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6A8" w:rsidRPr="00BE4484" w:rsidRDefault="00FC66A8" w:rsidP="00BE4484">
      <w:pPr>
        <w:widowControl/>
        <w:spacing w:line="360" w:lineRule="auto"/>
        <w:ind w:firstLine="709"/>
        <w:jc w:val="center"/>
        <w:rPr>
          <w:sz w:val="28"/>
          <w:szCs w:val="28"/>
        </w:rPr>
      </w:pPr>
      <w:r w:rsidRPr="00BE4484">
        <w:rPr>
          <w:sz w:val="28"/>
          <w:szCs w:val="28"/>
        </w:rPr>
        <w:t>Росси</w:t>
      </w:r>
      <w:r w:rsidR="00776170" w:rsidRPr="00BE4484">
        <w:rPr>
          <w:sz w:val="28"/>
          <w:szCs w:val="28"/>
        </w:rPr>
        <w:t>йский Государственный Аграрный У</w:t>
      </w:r>
      <w:r w:rsidRPr="00BE4484">
        <w:rPr>
          <w:sz w:val="28"/>
          <w:szCs w:val="28"/>
        </w:rPr>
        <w:t>ниверситет</w:t>
      </w:r>
      <w:r w:rsidR="00E80DEE">
        <w:rPr>
          <w:sz w:val="28"/>
          <w:szCs w:val="28"/>
        </w:rPr>
        <w:t xml:space="preserve"> </w:t>
      </w:r>
      <w:r w:rsidRPr="00BE4484">
        <w:rPr>
          <w:sz w:val="28"/>
          <w:szCs w:val="28"/>
        </w:rPr>
        <w:t>-</w:t>
      </w:r>
    </w:p>
    <w:p w:rsidR="00FC66A8" w:rsidRPr="00BE4484" w:rsidRDefault="00FC66A8" w:rsidP="00BE4484">
      <w:pPr>
        <w:widowControl/>
        <w:spacing w:line="360" w:lineRule="auto"/>
        <w:ind w:firstLine="709"/>
        <w:jc w:val="center"/>
        <w:rPr>
          <w:sz w:val="28"/>
          <w:szCs w:val="28"/>
        </w:rPr>
      </w:pPr>
      <w:r w:rsidRPr="00BE4484">
        <w:rPr>
          <w:sz w:val="28"/>
          <w:szCs w:val="28"/>
        </w:rPr>
        <w:t>М</w:t>
      </w:r>
      <w:r w:rsidR="00776170" w:rsidRPr="00BE4484">
        <w:rPr>
          <w:sz w:val="28"/>
          <w:szCs w:val="28"/>
        </w:rPr>
        <w:t xml:space="preserve">СХА </w:t>
      </w:r>
      <w:r w:rsidRPr="00BE4484">
        <w:rPr>
          <w:sz w:val="28"/>
          <w:szCs w:val="28"/>
        </w:rPr>
        <w:t>имени К.А.Тимирязева</w:t>
      </w:r>
    </w:p>
    <w:p w:rsidR="00FC66A8" w:rsidRPr="00BE4484" w:rsidRDefault="00FC66A8" w:rsidP="00BE4484">
      <w:pPr>
        <w:widowControl/>
        <w:spacing w:line="360" w:lineRule="auto"/>
        <w:ind w:firstLine="709"/>
        <w:jc w:val="center"/>
        <w:rPr>
          <w:sz w:val="28"/>
          <w:szCs w:val="28"/>
        </w:rPr>
      </w:pPr>
    </w:p>
    <w:p w:rsidR="00FC66A8" w:rsidRPr="00BE4484" w:rsidRDefault="00FC66A8" w:rsidP="00BE4484">
      <w:pPr>
        <w:widowControl/>
        <w:spacing w:line="360" w:lineRule="auto"/>
        <w:ind w:firstLine="709"/>
        <w:jc w:val="center"/>
        <w:rPr>
          <w:sz w:val="28"/>
          <w:szCs w:val="28"/>
        </w:rPr>
      </w:pPr>
      <w:r w:rsidRPr="00BE4484">
        <w:rPr>
          <w:sz w:val="28"/>
          <w:szCs w:val="28"/>
        </w:rPr>
        <w:t>Калужский филиал</w:t>
      </w:r>
    </w:p>
    <w:p w:rsidR="00FC66A8" w:rsidRPr="00BE4484" w:rsidRDefault="00FC66A8" w:rsidP="00BE4484">
      <w:pPr>
        <w:widowControl/>
        <w:spacing w:line="360" w:lineRule="auto"/>
        <w:ind w:firstLine="709"/>
        <w:jc w:val="center"/>
        <w:rPr>
          <w:sz w:val="28"/>
          <w:szCs w:val="28"/>
        </w:rPr>
      </w:pPr>
    </w:p>
    <w:p w:rsidR="00FC66A8" w:rsidRPr="00BE4484" w:rsidRDefault="00FC66A8" w:rsidP="00BE4484">
      <w:pPr>
        <w:widowControl/>
        <w:spacing w:line="360" w:lineRule="auto"/>
        <w:ind w:firstLine="709"/>
        <w:jc w:val="center"/>
        <w:rPr>
          <w:sz w:val="28"/>
          <w:szCs w:val="28"/>
        </w:rPr>
      </w:pPr>
      <w:r w:rsidRPr="00BE4484">
        <w:rPr>
          <w:sz w:val="28"/>
          <w:szCs w:val="28"/>
        </w:rPr>
        <w:t>Кафедра бухгалтерского учета</w:t>
      </w:r>
      <w:r w:rsidR="00776170" w:rsidRPr="00BE4484">
        <w:rPr>
          <w:sz w:val="28"/>
          <w:szCs w:val="28"/>
        </w:rPr>
        <w:t>, финансов и аудита</w:t>
      </w:r>
    </w:p>
    <w:p w:rsidR="00FC66A8" w:rsidRPr="00BE4484" w:rsidRDefault="00FC66A8" w:rsidP="00BE4484">
      <w:pPr>
        <w:widowControl/>
        <w:spacing w:line="360" w:lineRule="auto"/>
        <w:ind w:firstLine="709"/>
        <w:jc w:val="center"/>
        <w:rPr>
          <w:sz w:val="28"/>
          <w:szCs w:val="28"/>
        </w:rPr>
      </w:pPr>
    </w:p>
    <w:p w:rsidR="00FC66A8" w:rsidRPr="00BE4484" w:rsidRDefault="00FC66A8" w:rsidP="00BE4484">
      <w:pPr>
        <w:widowControl/>
        <w:spacing w:line="360" w:lineRule="auto"/>
        <w:ind w:firstLine="709"/>
        <w:jc w:val="center"/>
        <w:rPr>
          <w:sz w:val="28"/>
          <w:szCs w:val="28"/>
        </w:rPr>
      </w:pPr>
    </w:p>
    <w:p w:rsidR="00FC66A8" w:rsidRPr="00BE4484" w:rsidRDefault="00FC66A8" w:rsidP="00BE4484">
      <w:pPr>
        <w:widowControl/>
        <w:spacing w:line="360" w:lineRule="auto"/>
        <w:ind w:firstLine="709"/>
        <w:jc w:val="center"/>
        <w:rPr>
          <w:sz w:val="28"/>
          <w:szCs w:val="28"/>
        </w:rPr>
      </w:pPr>
      <w:r w:rsidRPr="00BE4484">
        <w:rPr>
          <w:sz w:val="28"/>
          <w:szCs w:val="28"/>
        </w:rPr>
        <w:t>Курсовая работа</w:t>
      </w:r>
    </w:p>
    <w:p w:rsidR="003F002D" w:rsidRPr="00BE4484" w:rsidRDefault="003F002D" w:rsidP="00BE4484">
      <w:pPr>
        <w:widowControl/>
        <w:spacing w:line="360" w:lineRule="auto"/>
        <w:ind w:firstLine="709"/>
        <w:jc w:val="center"/>
        <w:rPr>
          <w:sz w:val="28"/>
          <w:szCs w:val="28"/>
        </w:rPr>
      </w:pPr>
      <w:r w:rsidRPr="00BE4484">
        <w:rPr>
          <w:sz w:val="28"/>
          <w:szCs w:val="28"/>
        </w:rPr>
        <w:t>по дисципл</w:t>
      </w:r>
      <w:r w:rsidR="00776170" w:rsidRPr="00BE4484">
        <w:rPr>
          <w:sz w:val="28"/>
          <w:szCs w:val="28"/>
        </w:rPr>
        <w:t>ине "Финансы сельскохозяйственных организаций</w:t>
      </w:r>
      <w:r w:rsidRPr="00BE4484">
        <w:rPr>
          <w:sz w:val="28"/>
          <w:szCs w:val="28"/>
        </w:rPr>
        <w:t>"</w:t>
      </w:r>
    </w:p>
    <w:p w:rsidR="003F002D" w:rsidRPr="00BE4484" w:rsidRDefault="003F002D" w:rsidP="00BE4484">
      <w:pPr>
        <w:widowControl/>
        <w:spacing w:line="360" w:lineRule="auto"/>
        <w:ind w:firstLine="709"/>
        <w:jc w:val="center"/>
        <w:rPr>
          <w:sz w:val="28"/>
          <w:szCs w:val="28"/>
        </w:rPr>
      </w:pPr>
    </w:p>
    <w:p w:rsidR="00FC66A8" w:rsidRPr="00BE4484" w:rsidRDefault="00776170" w:rsidP="00BE4484">
      <w:pPr>
        <w:widowControl/>
        <w:spacing w:line="360" w:lineRule="auto"/>
        <w:ind w:firstLine="709"/>
        <w:jc w:val="center"/>
        <w:rPr>
          <w:sz w:val="28"/>
          <w:szCs w:val="28"/>
        </w:rPr>
      </w:pPr>
      <w:r w:rsidRPr="00BE4484">
        <w:rPr>
          <w:sz w:val="28"/>
          <w:szCs w:val="28"/>
        </w:rPr>
        <w:t>на тему</w:t>
      </w:r>
      <w:r w:rsidR="00FC66A8" w:rsidRPr="00BE4484">
        <w:rPr>
          <w:sz w:val="28"/>
          <w:szCs w:val="28"/>
        </w:rPr>
        <w:t>: Организация расчето</w:t>
      </w:r>
      <w:r w:rsidR="003F002D" w:rsidRPr="00BE4484">
        <w:rPr>
          <w:sz w:val="28"/>
          <w:szCs w:val="28"/>
        </w:rPr>
        <w:t xml:space="preserve">в с покупателями и заказчиками </w:t>
      </w:r>
      <w:r w:rsidRPr="00BE4484">
        <w:rPr>
          <w:sz w:val="28"/>
          <w:szCs w:val="28"/>
        </w:rPr>
        <w:t>в ОАО «Ферзиковский молочный завод» Ферзиковского района Калужской области</w:t>
      </w:r>
    </w:p>
    <w:p w:rsidR="00FC66A8" w:rsidRPr="00BE4484" w:rsidRDefault="00FC66A8" w:rsidP="00BE4484">
      <w:pPr>
        <w:widowControl/>
        <w:spacing w:line="360" w:lineRule="auto"/>
        <w:ind w:firstLine="709"/>
        <w:jc w:val="center"/>
        <w:rPr>
          <w:sz w:val="28"/>
          <w:szCs w:val="28"/>
        </w:rPr>
      </w:pPr>
    </w:p>
    <w:p w:rsidR="00FC66A8" w:rsidRPr="00BE4484" w:rsidRDefault="00FC66A8" w:rsidP="00BE4484">
      <w:pPr>
        <w:widowControl/>
        <w:spacing w:line="360" w:lineRule="auto"/>
        <w:ind w:firstLine="709"/>
        <w:jc w:val="center"/>
        <w:rPr>
          <w:sz w:val="28"/>
          <w:szCs w:val="28"/>
        </w:rPr>
      </w:pPr>
    </w:p>
    <w:p w:rsidR="000B727F" w:rsidRPr="00BE4484" w:rsidRDefault="000B727F" w:rsidP="00BE4484">
      <w:pPr>
        <w:widowControl/>
        <w:spacing w:line="360" w:lineRule="auto"/>
        <w:ind w:firstLine="709"/>
        <w:jc w:val="center"/>
        <w:rPr>
          <w:sz w:val="28"/>
          <w:szCs w:val="28"/>
        </w:rPr>
      </w:pPr>
    </w:p>
    <w:p w:rsidR="000B727F" w:rsidRPr="00BE4484" w:rsidRDefault="000B727F" w:rsidP="00BE4484">
      <w:pPr>
        <w:widowControl/>
        <w:spacing w:line="360" w:lineRule="auto"/>
        <w:ind w:firstLine="709"/>
        <w:jc w:val="center"/>
        <w:rPr>
          <w:sz w:val="28"/>
          <w:szCs w:val="28"/>
        </w:rPr>
      </w:pPr>
    </w:p>
    <w:p w:rsidR="000B727F" w:rsidRPr="00BE4484" w:rsidRDefault="000B727F" w:rsidP="00BE4484">
      <w:pPr>
        <w:widowControl/>
        <w:spacing w:line="360" w:lineRule="auto"/>
        <w:ind w:firstLine="709"/>
        <w:jc w:val="center"/>
        <w:rPr>
          <w:sz w:val="28"/>
          <w:szCs w:val="28"/>
        </w:rPr>
      </w:pPr>
    </w:p>
    <w:p w:rsidR="00FC66A8" w:rsidRPr="00BE4484" w:rsidRDefault="00FC66A8" w:rsidP="00BE4484">
      <w:pPr>
        <w:widowControl/>
        <w:spacing w:line="360" w:lineRule="auto"/>
        <w:ind w:firstLine="709"/>
        <w:jc w:val="center"/>
        <w:rPr>
          <w:sz w:val="28"/>
          <w:szCs w:val="28"/>
        </w:rPr>
      </w:pPr>
    </w:p>
    <w:p w:rsidR="000B727F" w:rsidRPr="00BE4484" w:rsidRDefault="000B727F" w:rsidP="00BE4484">
      <w:pPr>
        <w:widowControl/>
        <w:spacing w:line="360" w:lineRule="auto"/>
        <w:ind w:firstLine="709"/>
        <w:jc w:val="center"/>
        <w:rPr>
          <w:sz w:val="28"/>
          <w:szCs w:val="28"/>
          <w:lang w:val="en-US"/>
        </w:rPr>
      </w:pPr>
    </w:p>
    <w:p w:rsidR="00AD0596" w:rsidRPr="00BE4484" w:rsidRDefault="00AD0596" w:rsidP="00BE4484">
      <w:pPr>
        <w:widowControl/>
        <w:spacing w:line="360" w:lineRule="auto"/>
        <w:ind w:firstLine="709"/>
        <w:jc w:val="center"/>
        <w:rPr>
          <w:sz w:val="28"/>
          <w:szCs w:val="28"/>
          <w:lang w:val="en-US"/>
        </w:rPr>
      </w:pPr>
    </w:p>
    <w:p w:rsidR="00AD0596" w:rsidRPr="00BE4484" w:rsidRDefault="00AD0596" w:rsidP="00BE4484">
      <w:pPr>
        <w:widowControl/>
        <w:spacing w:line="360" w:lineRule="auto"/>
        <w:ind w:firstLine="709"/>
        <w:jc w:val="center"/>
        <w:rPr>
          <w:sz w:val="28"/>
          <w:szCs w:val="28"/>
          <w:lang w:val="en-US"/>
        </w:rPr>
      </w:pPr>
    </w:p>
    <w:p w:rsidR="00AD0596" w:rsidRPr="00BE4484" w:rsidRDefault="00AD0596" w:rsidP="00BE4484">
      <w:pPr>
        <w:widowControl/>
        <w:spacing w:line="360" w:lineRule="auto"/>
        <w:ind w:firstLine="709"/>
        <w:jc w:val="center"/>
        <w:rPr>
          <w:sz w:val="28"/>
          <w:szCs w:val="28"/>
          <w:lang w:val="en-US"/>
        </w:rPr>
      </w:pPr>
    </w:p>
    <w:p w:rsidR="00AD0596" w:rsidRPr="00BE4484" w:rsidRDefault="00AD0596" w:rsidP="00BE4484">
      <w:pPr>
        <w:widowControl/>
        <w:spacing w:line="360" w:lineRule="auto"/>
        <w:ind w:firstLine="709"/>
        <w:jc w:val="center"/>
        <w:rPr>
          <w:sz w:val="28"/>
          <w:szCs w:val="28"/>
          <w:lang w:val="en-US"/>
        </w:rPr>
      </w:pPr>
    </w:p>
    <w:p w:rsidR="00AD0596" w:rsidRPr="00BE4484" w:rsidRDefault="00AD0596" w:rsidP="00BE4484">
      <w:pPr>
        <w:widowControl/>
        <w:spacing w:line="360" w:lineRule="auto"/>
        <w:ind w:firstLine="709"/>
        <w:jc w:val="center"/>
        <w:rPr>
          <w:sz w:val="28"/>
          <w:szCs w:val="28"/>
          <w:lang w:val="en-US"/>
        </w:rPr>
      </w:pPr>
    </w:p>
    <w:p w:rsidR="00776170" w:rsidRPr="00BE4484" w:rsidRDefault="00776170" w:rsidP="00BE4484">
      <w:pPr>
        <w:widowControl/>
        <w:spacing w:line="360" w:lineRule="auto"/>
        <w:ind w:firstLine="709"/>
        <w:jc w:val="center"/>
        <w:rPr>
          <w:sz w:val="28"/>
          <w:szCs w:val="28"/>
        </w:rPr>
      </w:pPr>
    </w:p>
    <w:p w:rsidR="00776170" w:rsidRPr="00BE4484" w:rsidRDefault="00776170" w:rsidP="00BE4484">
      <w:pPr>
        <w:widowControl/>
        <w:spacing w:line="360" w:lineRule="auto"/>
        <w:ind w:firstLine="709"/>
        <w:jc w:val="center"/>
        <w:rPr>
          <w:sz w:val="28"/>
          <w:szCs w:val="28"/>
        </w:rPr>
      </w:pPr>
    </w:p>
    <w:p w:rsidR="00776170" w:rsidRPr="00BE4484" w:rsidRDefault="00776170" w:rsidP="00BE4484">
      <w:pPr>
        <w:widowControl/>
        <w:spacing w:line="360" w:lineRule="auto"/>
        <w:ind w:firstLine="709"/>
        <w:jc w:val="center"/>
        <w:rPr>
          <w:sz w:val="28"/>
          <w:szCs w:val="28"/>
        </w:rPr>
      </w:pPr>
    </w:p>
    <w:p w:rsidR="009251CE" w:rsidRPr="00BE4484" w:rsidRDefault="009251CE" w:rsidP="00BE4484">
      <w:pPr>
        <w:widowControl/>
        <w:spacing w:line="360" w:lineRule="auto"/>
        <w:ind w:firstLine="709"/>
        <w:jc w:val="center"/>
        <w:rPr>
          <w:sz w:val="28"/>
          <w:szCs w:val="28"/>
        </w:rPr>
      </w:pPr>
    </w:p>
    <w:p w:rsidR="009251CE" w:rsidRPr="00BE4484" w:rsidRDefault="00DD04F2" w:rsidP="00BE4484">
      <w:pPr>
        <w:widowControl/>
        <w:spacing w:line="360" w:lineRule="auto"/>
        <w:ind w:firstLine="709"/>
        <w:jc w:val="center"/>
        <w:rPr>
          <w:sz w:val="28"/>
          <w:szCs w:val="28"/>
        </w:rPr>
      </w:pPr>
      <w:r w:rsidRPr="00BE4484">
        <w:rPr>
          <w:sz w:val="28"/>
          <w:szCs w:val="28"/>
        </w:rPr>
        <w:t>Калуга, 2009</w:t>
      </w:r>
      <w:r w:rsidR="00FC66A8" w:rsidRPr="00BE4484">
        <w:rPr>
          <w:sz w:val="28"/>
          <w:szCs w:val="28"/>
        </w:rPr>
        <w:t xml:space="preserve"> г.</w:t>
      </w:r>
    </w:p>
    <w:p w:rsidR="000B727F" w:rsidRPr="00BE4484" w:rsidRDefault="00BE4484" w:rsidP="00BE4484">
      <w:pPr>
        <w:pStyle w:val="a3"/>
        <w:spacing w:after="0"/>
        <w:ind w:left="0" w:firstLine="709"/>
        <w:jc w:val="center"/>
        <w:rPr>
          <w:b/>
          <w:bCs/>
        </w:rPr>
      </w:pPr>
      <w:r>
        <w:br w:type="page"/>
      </w:r>
      <w:r w:rsidR="000B727F" w:rsidRPr="00BE4484">
        <w:rPr>
          <w:b/>
          <w:bCs/>
        </w:rPr>
        <w:lastRenderedPageBreak/>
        <w:t>Содержание</w:t>
      </w:r>
    </w:p>
    <w:p w:rsidR="00BE4484" w:rsidRDefault="00BE4484" w:rsidP="00BE4484">
      <w:pPr>
        <w:pStyle w:val="a3"/>
        <w:spacing w:after="0"/>
        <w:ind w:left="0" w:firstLine="709"/>
      </w:pPr>
    </w:p>
    <w:p w:rsidR="002E5162" w:rsidRPr="00BE4484" w:rsidRDefault="002E5162" w:rsidP="00BE4484">
      <w:pPr>
        <w:pStyle w:val="a3"/>
        <w:spacing w:after="0"/>
        <w:ind w:left="0" w:firstLine="0"/>
        <w:jc w:val="left"/>
      </w:pPr>
      <w:r w:rsidRPr="00BE4484">
        <w:t>Введе</w:t>
      </w:r>
      <w:r w:rsidR="00D039CD" w:rsidRPr="00BE4484">
        <w:t>ние</w:t>
      </w:r>
    </w:p>
    <w:p w:rsidR="00776170" w:rsidRPr="00BE4484" w:rsidRDefault="00E559E8" w:rsidP="00BE4484">
      <w:pPr>
        <w:pStyle w:val="a3"/>
        <w:spacing w:after="0"/>
        <w:ind w:left="0" w:firstLine="0"/>
        <w:jc w:val="left"/>
      </w:pPr>
      <w:r w:rsidRPr="00BE4484">
        <w:t>Глава 1.</w:t>
      </w:r>
      <w:r w:rsidR="000B727F" w:rsidRPr="00BE4484">
        <w:t xml:space="preserve"> Теоретические</w:t>
      </w:r>
      <w:r w:rsidR="00776170" w:rsidRPr="00BE4484">
        <w:t>, правовые</w:t>
      </w:r>
      <w:r w:rsidR="000B727F" w:rsidRPr="00BE4484">
        <w:t xml:space="preserve"> основы</w:t>
      </w:r>
      <w:r w:rsidR="00776170" w:rsidRPr="00BE4484">
        <w:t xml:space="preserve"> организации</w:t>
      </w:r>
      <w:r w:rsidR="000B727F" w:rsidRPr="00BE4484">
        <w:t xml:space="preserve"> расчетов</w:t>
      </w:r>
      <w:r w:rsidR="002E5162" w:rsidRPr="00BE4484">
        <w:t xml:space="preserve"> с покупателями и заказчикам </w:t>
      </w:r>
      <w:r w:rsidR="00776170" w:rsidRPr="00BE4484">
        <w:t>сельскохозяйственной продукции</w:t>
      </w:r>
    </w:p>
    <w:p w:rsidR="000B727F" w:rsidRPr="00BE4484" w:rsidRDefault="00E559E8" w:rsidP="00BE4484">
      <w:pPr>
        <w:pStyle w:val="a3"/>
        <w:numPr>
          <w:ilvl w:val="1"/>
          <w:numId w:val="30"/>
        </w:numPr>
        <w:tabs>
          <w:tab w:val="clear" w:pos="420"/>
          <w:tab w:val="num" w:pos="0"/>
        </w:tabs>
        <w:spacing w:after="0"/>
        <w:ind w:left="0" w:firstLine="0"/>
        <w:jc w:val="left"/>
      </w:pPr>
      <w:r w:rsidRPr="00BE4484">
        <w:t>Расчеты с покупателями и заказчиками за сельскохозяйственную продукцию</w:t>
      </w:r>
      <w:r w:rsidR="00CB7205" w:rsidRPr="00BE4484">
        <w:t xml:space="preserve"> в РФ: понятие, сущность, виды</w:t>
      </w:r>
      <w:r w:rsidR="00D039CD" w:rsidRPr="00BE4484">
        <w:t xml:space="preserve"> </w:t>
      </w:r>
    </w:p>
    <w:p w:rsidR="000B727F" w:rsidRPr="00BE4484" w:rsidRDefault="00E559E8" w:rsidP="00BE4484">
      <w:pPr>
        <w:pStyle w:val="a3"/>
        <w:numPr>
          <w:ilvl w:val="1"/>
          <w:numId w:val="30"/>
        </w:numPr>
        <w:spacing w:after="0"/>
        <w:ind w:left="0" w:firstLine="0"/>
        <w:jc w:val="left"/>
      </w:pPr>
      <w:r w:rsidRPr="00BE4484">
        <w:t xml:space="preserve">Теоретические </w:t>
      </w:r>
      <w:r w:rsidR="000B727F" w:rsidRPr="00BE4484">
        <w:t xml:space="preserve">основы </w:t>
      </w:r>
      <w:r w:rsidRPr="00BE4484">
        <w:t xml:space="preserve">и особенности организации </w:t>
      </w:r>
      <w:r w:rsidR="000B727F" w:rsidRPr="00BE4484">
        <w:t>расчетов с покупателями и заказчиками</w:t>
      </w:r>
      <w:r w:rsidRPr="00BE4484">
        <w:t xml:space="preserve"> в с</w:t>
      </w:r>
      <w:r w:rsidR="00C510CE" w:rsidRPr="00BE4484">
        <w:t>ельскохозяйственных организациях</w:t>
      </w:r>
    </w:p>
    <w:p w:rsidR="000B727F" w:rsidRPr="00BE4484" w:rsidRDefault="002E5162" w:rsidP="00BE4484">
      <w:pPr>
        <w:pStyle w:val="a3"/>
        <w:spacing w:after="0"/>
        <w:ind w:left="0" w:firstLine="0"/>
        <w:jc w:val="left"/>
      </w:pPr>
      <w:r w:rsidRPr="00BE4484">
        <w:t xml:space="preserve">Глава </w:t>
      </w:r>
      <w:r w:rsidR="00E559E8" w:rsidRPr="00BE4484">
        <w:t>2.</w:t>
      </w:r>
      <w:r w:rsidRPr="00BE4484">
        <w:t xml:space="preserve"> Характеристика экономических условий и анализ основных показателей фин</w:t>
      </w:r>
      <w:r w:rsidR="00E559E8" w:rsidRPr="00BE4484">
        <w:t>ансового состояния ОАО «Ферзиковский молочный завод» Ферзиковского района Калужской области</w:t>
      </w:r>
      <w:r w:rsidR="00D039CD" w:rsidRPr="00BE4484">
        <w:t xml:space="preserve"> </w:t>
      </w:r>
    </w:p>
    <w:p w:rsidR="002E5162" w:rsidRPr="00BE4484" w:rsidRDefault="004009E9" w:rsidP="00BE4484">
      <w:pPr>
        <w:pStyle w:val="a3"/>
        <w:spacing w:after="0"/>
        <w:ind w:left="0" w:firstLine="0"/>
        <w:jc w:val="left"/>
      </w:pPr>
      <w:r w:rsidRPr="00BE4484">
        <w:t>2.1 Организационно-экономическая и правовая характеристики</w:t>
      </w:r>
      <w:r w:rsidR="00BE4484">
        <w:t xml:space="preserve"> </w:t>
      </w:r>
      <w:r w:rsidRPr="00BE4484">
        <w:t>организации</w:t>
      </w:r>
    </w:p>
    <w:p w:rsidR="002E5162" w:rsidRPr="00BE4484" w:rsidRDefault="002E5162" w:rsidP="00BE4484">
      <w:pPr>
        <w:pStyle w:val="a3"/>
        <w:spacing w:after="0"/>
        <w:ind w:left="0" w:firstLine="0"/>
        <w:jc w:val="left"/>
      </w:pPr>
      <w:r w:rsidRPr="00BE4484">
        <w:t>2.2 Анализ финансового состояния организации</w:t>
      </w:r>
      <w:r w:rsidR="00D039CD" w:rsidRPr="00BE4484">
        <w:t xml:space="preserve"> </w:t>
      </w:r>
    </w:p>
    <w:p w:rsidR="002E5162" w:rsidRPr="00BE4484" w:rsidRDefault="00FA14F6" w:rsidP="00BE4484">
      <w:pPr>
        <w:pStyle w:val="a3"/>
        <w:spacing w:after="0"/>
        <w:ind w:left="0" w:firstLine="0"/>
        <w:jc w:val="left"/>
      </w:pPr>
      <w:r w:rsidRPr="00BE4484">
        <w:t>Глава 3.</w:t>
      </w:r>
      <w:r w:rsidR="002E5162" w:rsidRPr="00BE4484">
        <w:t xml:space="preserve"> Организация и пути совершенствования расчетов с покупателями и заказчиками сельскохозяйст</w:t>
      </w:r>
      <w:r w:rsidR="006B1C62" w:rsidRPr="00BE4484">
        <w:t>венной продукции в ОАО «Ферзиковский молочный завод»</w:t>
      </w:r>
    </w:p>
    <w:p w:rsidR="002E5162" w:rsidRPr="00BE4484" w:rsidRDefault="00D16C6E" w:rsidP="00BE4484">
      <w:pPr>
        <w:pStyle w:val="a3"/>
        <w:spacing w:after="0"/>
        <w:ind w:left="0" w:firstLine="0"/>
        <w:jc w:val="left"/>
      </w:pPr>
      <w:r w:rsidRPr="00BE4484">
        <w:t>3.1 Действующий порядок и особенности организации расчетов</w:t>
      </w:r>
      <w:r w:rsidR="002E5162" w:rsidRPr="00BE4484">
        <w:t xml:space="preserve"> с </w:t>
      </w:r>
      <w:r w:rsidRPr="00BE4484">
        <w:t>покупателями и заказчиками в ОАО «Ферзиковский молочный завод»</w:t>
      </w:r>
    </w:p>
    <w:p w:rsidR="002E5162" w:rsidRPr="00BE4484" w:rsidRDefault="002E5162" w:rsidP="00BE4484">
      <w:pPr>
        <w:pStyle w:val="a3"/>
        <w:spacing w:after="0"/>
        <w:ind w:left="0" w:firstLine="0"/>
        <w:jc w:val="left"/>
      </w:pPr>
      <w:r w:rsidRPr="00BE4484">
        <w:t>3.2 Совершенствование расчетов с покупателями и заказчиками</w:t>
      </w:r>
    </w:p>
    <w:p w:rsidR="00F14565" w:rsidRPr="00BE4484" w:rsidRDefault="00F14565" w:rsidP="00BE4484">
      <w:pPr>
        <w:pStyle w:val="a3"/>
        <w:spacing w:after="0"/>
        <w:ind w:left="0" w:firstLine="0"/>
        <w:jc w:val="left"/>
      </w:pPr>
      <w:r w:rsidRPr="00BE4484">
        <w:t>Выводы и предложения</w:t>
      </w:r>
      <w:r w:rsidR="00D039CD" w:rsidRPr="00BE4484">
        <w:t xml:space="preserve"> </w:t>
      </w:r>
    </w:p>
    <w:p w:rsidR="00500CA9" w:rsidRPr="00BE4484" w:rsidRDefault="00500CA9" w:rsidP="00BE4484">
      <w:pPr>
        <w:pStyle w:val="a3"/>
        <w:spacing w:after="0"/>
        <w:ind w:left="0" w:firstLine="0"/>
        <w:jc w:val="left"/>
      </w:pPr>
      <w:r w:rsidRPr="00BE4484">
        <w:t>Список использованной литературы</w:t>
      </w:r>
      <w:r w:rsidR="00D039CD" w:rsidRPr="00BE4484">
        <w:t xml:space="preserve"> </w:t>
      </w:r>
    </w:p>
    <w:p w:rsidR="002E5162" w:rsidRPr="00BE4484" w:rsidRDefault="00500CA9" w:rsidP="00BE4484">
      <w:pPr>
        <w:pStyle w:val="a3"/>
        <w:spacing w:after="0"/>
        <w:ind w:left="0" w:firstLine="0"/>
        <w:jc w:val="left"/>
      </w:pPr>
      <w:r w:rsidRPr="00BE4484">
        <w:t xml:space="preserve">Приложения </w:t>
      </w:r>
    </w:p>
    <w:p w:rsidR="00BE4484" w:rsidRDefault="00BE4484" w:rsidP="00BE4484">
      <w:pPr>
        <w:pStyle w:val="a3"/>
        <w:spacing w:after="0"/>
        <w:ind w:left="0" w:firstLine="709"/>
        <w:jc w:val="center"/>
      </w:pPr>
    </w:p>
    <w:p w:rsidR="00F14565" w:rsidRPr="00BE4484" w:rsidRDefault="00BE4484" w:rsidP="00BE4484">
      <w:pPr>
        <w:pStyle w:val="a3"/>
        <w:spacing w:after="0"/>
        <w:ind w:left="0" w:firstLine="709"/>
        <w:jc w:val="center"/>
        <w:rPr>
          <w:b/>
          <w:bCs/>
        </w:rPr>
      </w:pPr>
      <w:r>
        <w:br w:type="page"/>
      </w:r>
      <w:r w:rsidR="00B2038A" w:rsidRPr="00BE4484">
        <w:rPr>
          <w:b/>
          <w:bCs/>
        </w:rPr>
        <w:t>Введение</w:t>
      </w:r>
    </w:p>
    <w:p w:rsidR="00BE4484" w:rsidRDefault="00BE4484" w:rsidP="00BE4484">
      <w:pPr>
        <w:pStyle w:val="a3"/>
        <w:spacing w:after="0"/>
        <w:ind w:left="0" w:firstLine="709"/>
      </w:pPr>
    </w:p>
    <w:p w:rsidR="00B2038A" w:rsidRPr="00BE4484" w:rsidRDefault="00B2038A" w:rsidP="00BE4484">
      <w:pPr>
        <w:pStyle w:val="a3"/>
        <w:spacing w:after="0"/>
        <w:ind w:left="0" w:firstLine="709"/>
      </w:pPr>
      <w:r w:rsidRPr="00BE4484">
        <w:t xml:space="preserve">Данная курсовая работа посвящена теме "Организация расчетов с покупателями и заказчиками". Эта тема в настоящее время является не только актуальной, но и довольно интересной. В ней рассматриваются теоретические вопросы организации расчетов, </w:t>
      </w:r>
      <w:r w:rsidR="002B7F5E" w:rsidRPr="00BE4484">
        <w:t>формы расчетов, а также даются предложения по улучшению и совершенствованию расчетов в современных рыночных условиях.</w:t>
      </w:r>
    </w:p>
    <w:p w:rsidR="002B7F5E" w:rsidRPr="00BE4484" w:rsidRDefault="002B7F5E" w:rsidP="00BE4484">
      <w:pPr>
        <w:pStyle w:val="a3"/>
        <w:spacing w:after="0"/>
        <w:ind w:left="0" w:firstLine="709"/>
      </w:pPr>
      <w:r w:rsidRPr="00BE4484">
        <w:t>Целью работы является рассмотрение особенностей расчетов с покупателями и зака</w:t>
      </w:r>
      <w:r w:rsidR="00A717BA" w:rsidRPr="00BE4484">
        <w:t>зчиками на примере ОАО «Ферзиковский молочный завод»</w:t>
      </w:r>
      <w:r w:rsidRPr="00BE4484">
        <w:t>, выявление недостатков и разработка путей совершенствования расчетов в организации.</w:t>
      </w:r>
    </w:p>
    <w:p w:rsidR="002B7F5E" w:rsidRPr="00BE4484" w:rsidRDefault="002B7F5E" w:rsidP="00BE4484">
      <w:pPr>
        <w:pStyle w:val="a3"/>
        <w:spacing w:after="0"/>
        <w:ind w:left="0" w:firstLine="709"/>
      </w:pPr>
      <w:r w:rsidRPr="00BE4484">
        <w:t>Для достижения цели были поставлены следующие задачи:</w:t>
      </w:r>
    </w:p>
    <w:p w:rsidR="002B7F5E" w:rsidRPr="00BE4484" w:rsidRDefault="002B7F5E" w:rsidP="00BE4484">
      <w:pPr>
        <w:pStyle w:val="a3"/>
        <w:spacing w:after="0"/>
        <w:ind w:left="0" w:firstLine="709"/>
      </w:pPr>
      <w:r w:rsidRPr="00BE4484">
        <w:t>- дать определение и раскрыть сущность организации расчетов с покупателями и заказчиками;</w:t>
      </w:r>
    </w:p>
    <w:p w:rsidR="00E9709A" w:rsidRPr="00BE4484" w:rsidRDefault="00E9709A" w:rsidP="00BE4484">
      <w:pPr>
        <w:pStyle w:val="a3"/>
        <w:spacing w:after="0"/>
        <w:ind w:left="0" w:firstLine="709"/>
      </w:pPr>
      <w:r w:rsidRPr="00BE4484">
        <w:t>-</w:t>
      </w:r>
      <w:r w:rsidR="00E80DEE">
        <w:t xml:space="preserve"> </w:t>
      </w:r>
      <w:r w:rsidRPr="00BE4484">
        <w:t>раскрыть теоретические и правовые основы расчетов;</w:t>
      </w:r>
    </w:p>
    <w:p w:rsidR="002B7F5E" w:rsidRPr="00BE4484" w:rsidRDefault="002B7F5E" w:rsidP="00BE4484">
      <w:pPr>
        <w:pStyle w:val="a3"/>
        <w:spacing w:after="0"/>
        <w:ind w:left="0" w:firstLine="709"/>
      </w:pPr>
      <w:r w:rsidRPr="00BE4484">
        <w:t>- изучить</w:t>
      </w:r>
      <w:r w:rsidR="00E9709A" w:rsidRPr="00BE4484">
        <w:t xml:space="preserve"> основные</w:t>
      </w:r>
      <w:r w:rsidRPr="00BE4484">
        <w:t xml:space="preserve"> </w:t>
      </w:r>
      <w:r w:rsidR="00E9709A" w:rsidRPr="00BE4484">
        <w:t>экономические показатели деятельности и организацио</w:t>
      </w:r>
      <w:r w:rsidR="00A717BA" w:rsidRPr="00BE4484">
        <w:t>нно-правовую форму ОАО «Ферзиковский молочный завод»</w:t>
      </w:r>
      <w:r w:rsidR="00E9709A" w:rsidRPr="00BE4484">
        <w:t>;</w:t>
      </w:r>
    </w:p>
    <w:p w:rsidR="00E9709A" w:rsidRPr="00BE4484" w:rsidRDefault="00E9709A" w:rsidP="00BE4484">
      <w:pPr>
        <w:pStyle w:val="a3"/>
        <w:spacing w:after="0"/>
        <w:ind w:left="0" w:firstLine="709"/>
      </w:pPr>
      <w:r w:rsidRPr="00BE4484">
        <w:t>- проанализировать финансовое состояние организации;</w:t>
      </w:r>
    </w:p>
    <w:p w:rsidR="00E9709A" w:rsidRPr="00BE4484" w:rsidRDefault="00E9709A" w:rsidP="00BE4484">
      <w:pPr>
        <w:pStyle w:val="a3"/>
        <w:spacing w:after="0"/>
        <w:ind w:left="0" w:firstLine="709"/>
      </w:pPr>
      <w:r w:rsidRPr="00BE4484">
        <w:t>- раскрыть дей</w:t>
      </w:r>
      <w:r w:rsidR="00A717BA" w:rsidRPr="00BE4484">
        <w:t>ствующую практику расчетов в ОАО</w:t>
      </w:r>
      <w:r w:rsidRPr="00BE4484">
        <w:t>;</w:t>
      </w:r>
    </w:p>
    <w:p w:rsidR="00E9709A" w:rsidRPr="00BE4484" w:rsidRDefault="00E9709A" w:rsidP="00BE4484">
      <w:pPr>
        <w:pStyle w:val="a3"/>
        <w:spacing w:after="0"/>
        <w:ind w:left="0" w:firstLine="709"/>
      </w:pPr>
      <w:r w:rsidRPr="00BE4484">
        <w:t>- предложить пути их совершенствования.</w:t>
      </w:r>
    </w:p>
    <w:p w:rsidR="00E9709A" w:rsidRPr="00BE4484" w:rsidRDefault="00E9709A" w:rsidP="00BE4484">
      <w:pPr>
        <w:pStyle w:val="a3"/>
        <w:spacing w:after="0"/>
        <w:ind w:left="0" w:firstLine="709"/>
      </w:pPr>
      <w:r w:rsidRPr="00BE4484">
        <w:t>Объектом исследования данного курсовог</w:t>
      </w:r>
      <w:r w:rsidR="00A717BA" w:rsidRPr="00BE4484">
        <w:t>о проекта является ОАО «Ферзиковский молочный завод»</w:t>
      </w:r>
      <w:r w:rsidRPr="00BE4484">
        <w:t>.</w:t>
      </w:r>
    </w:p>
    <w:p w:rsidR="00E9709A" w:rsidRPr="00BE4484" w:rsidRDefault="00E9709A" w:rsidP="00BE4484">
      <w:pPr>
        <w:pStyle w:val="a3"/>
        <w:spacing w:after="0"/>
        <w:ind w:left="0" w:firstLine="709"/>
      </w:pPr>
      <w:r w:rsidRPr="00BE4484">
        <w:t>Предметом – организация расчетов с покупателями и заказчиками в данной организации.</w:t>
      </w:r>
    </w:p>
    <w:p w:rsidR="00D039CD" w:rsidRPr="00BE4484" w:rsidRDefault="00D039CD" w:rsidP="00BE4484">
      <w:pPr>
        <w:pStyle w:val="a3"/>
        <w:spacing w:after="0"/>
        <w:ind w:left="0" w:firstLine="709"/>
        <w:rPr>
          <w:color w:val="000000"/>
        </w:rPr>
      </w:pPr>
      <w:r w:rsidRPr="00BE4484">
        <w:t>Источниками информации, необходимой при проведении исследования, служат годовые отчеты ОАО «Ферзиковский молочный завод» за период с 2006</w:t>
      </w:r>
      <w:r w:rsidR="00E80DEE">
        <w:t xml:space="preserve"> </w:t>
      </w:r>
      <w:r w:rsidRPr="00BE4484">
        <w:t>по 2008 годы, первичные бухгалтерские документы, нормативные документы, справочные и учебные пособия, периодические издания, системы Консультант +, Гарант, ресурсы интернета.</w:t>
      </w:r>
      <w:r w:rsidR="00E80DEE">
        <w:rPr>
          <w:color w:val="000000"/>
        </w:rPr>
        <w:t xml:space="preserve"> </w:t>
      </w:r>
    </w:p>
    <w:p w:rsidR="00FC66A8" w:rsidRPr="00BE4484" w:rsidRDefault="00FC66A8" w:rsidP="00BE4484">
      <w:pPr>
        <w:pStyle w:val="a3"/>
        <w:spacing w:after="0"/>
        <w:ind w:left="0" w:firstLine="709"/>
      </w:pPr>
      <w:r w:rsidRPr="00BE4484">
        <w:t>При написании курсовой работы были использованы следующие методы исследования: метод научной абстракции, монографический метод, метод сравнения, расчетный метод.</w:t>
      </w:r>
    </w:p>
    <w:p w:rsidR="00FC66A8" w:rsidRPr="00BE4484" w:rsidRDefault="00FC66A8" w:rsidP="00BE4484">
      <w:pPr>
        <w:pStyle w:val="a3"/>
        <w:spacing w:after="0"/>
        <w:ind w:left="0" w:firstLine="709"/>
      </w:pPr>
      <w:r w:rsidRPr="00BE4484">
        <w:t>Курсовая работа состоит из введения, трех глав, выводов и предложений. Также она включает 10 таблиц,</w:t>
      </w:r>
      <w:r w:rsidR="00C01FD8" w:rsidRPr="00BE4484">
        <w:t xml:space="preserve"> 2 рисунка,</w:t>
      </w:r>
      <w:r w:rsidR="00E80DEE">
        <w:t xml:space="preserve"> </w:t>
      </w:r>
      <w:r w:rsidRPr="00BE4484">
        <w:t>спи</w:t>
      </w:r>
      <w:r w:rsidR="00A717BA" w:rsidRPr="00BE4484">
        <w:t>сок литературы (</w:t>
      </w:r>
      <w:r w:rsidR="00C510CE" w:rsidRPr="00BE4484">
        <w:t>25</w:t>
      </w:r>
      <w:r w:rsidR="00A717BA" w:rsidRPr="00BE4484">
        <w:t xml:space="preserve"> источников) и 3 приложения</w:t>
      </w:r>
      <w:r w:rsidRPr="00BE4484">
        <w:t>.</w:t>
      </w:r>
    </w:p>
    <w:p w:rsidR="00FC66A8" w:rsidRPr="00BE4484" w:rsidRDefault="00FC66A8" w:rsidP="00BE4484">
      <w:pPr>
        <w:pStyle w:val="a3"/>
        <w:spacing w:after="0"/>
        <w:ind w:left="0" w:firstLine="709"/>
      </w:pPr>
    </w:p>
    <w:p w:rsidR="0073485D" w:rsidRPr="00BE4484" w:rsidRDefault="00BE4484" w:rsidP="00BE4484">
      <w:pPr>
        <w:pStyle w:val="a3"/>
        <w:spacing w:after="0"/>
        <w:ind w:left="0" w:firstLine="709"/>
        <w:jc w:val="center"/>
        <w:rPr>
          <w:b/>
          <w:bCs/>
        </w:rPr>
      </w:pPr>
      <w:r>
        <w:br w:type="page"/>
      </w:r>
      <w:r w:rsidR="00CB7205" w:rsidRPr="00BE4484">
        <w:rPr>
          <w:b/>
          <w:bCs/>
        </w:rPr>
        <w:t>Глава 1. Теоретические, правовые основы организации расчетов с покупателями и заказчикам сельскохозяйственной продукции</w:t>
      </w:r>
    </w:p>
    <w:p w:rsidR="00BE4484" w:rsidRPr="00BE4484" w:rsidRDefault="00BE4484" w:rsidP="00BE4484">
      <w:pPr>
        <w:pStyle w:val="a3"/>
        <w:spacing w:after="0"/>
        <w:ind w:left="0" w:firstLine="709"/>
        <w:jc w:val="center"/>
        <w:rPr>
          <w:b/>
          <w:bCs/>
        </w:rPr>
      </w:pPr>
    </w:p>
    <w:p w:rsidR="00973090" w:rsidRPr="00BE4484" w:rsidRDefault="00973090" w:rsidP="00BE4484">
      <w:pPr>
        <w:pStyle w:val="a3"/>
        <w:spacing w:after="0"/>
        <w:ind w:left="0" w:firstLine="709"/>
        <w:jc w:val="center"/>
        <w:rPr>
          <w:b/>
          <w:bCs/>
        </w:rPr>
      </w:pPr>
      <w:r w:rsidRPr="00BE4484">
        <w:rPr>
          <w:b/>
          <w:bCs/>
        </w:rPr>
        <w:t>1.1 Расчеты с покупателями и заказчиками за сельскохозяйственную продукцию в РФ: понятие, сущность, виды</w:t>
      </w:r>
    </w:p>
    <w:p w:rsidR="00DD04F2" w:rsidRPr="00BE4484" w:rsidRDefault="00DD04F2" w:rsidP="00BE4484">
      <w:pPr>
        <w:pStyle w:val="a3"/>
        <w:spacing w:after="0"/>
        <w:ind w:left="0" w:firstLine="709"/>
      </w:pPr>
    </w:p>
    <w:p w:rsidR="00EE1911" w:rsidRPr="00BE4484" w:rsidRDefault="00EE1911" w:rsidP="00BE4484">
      <w:pPr>
        <w:pStyle w:val="a3"/>
        <w:spacing w:after="0"/>
        <w:ind w:left="0" w:firstLine="709"/>
      </w:pPr>
      <w:r w:rsidRPr="00BE4484">
        <w:t>В процессе кругооборота средства сельскохозяйственных предприятий проходят фазу обращения. Для нормальной производственной деятельности хозяйства должны приобретать необходимые материальные ценности: нефтепродукты, запасные части, минеральные удобрения, прочие материалы</w:t>
      </w:r>
      <w:r w:rsidRPr="00BE4484">
        <w:rPr>
          <w:noProof/>
        </w:rPr>
        <w:t xml:space="preserve"> —</w:t>
      </w:r>
      <w:r w:rsidRPr="00BE4484">
        <w:t xml:space="preserve"> стадия кругооборота (Д</w:t>
      </w:r>
      <w:r w:rsidRPr="00BE4484">
        <w:rPr>
          <w:noProof/>
        </w:rPr>
        <w:t xml:space="preserve"> -</w:t>
      </w:r>
      <w:r w:rsidRPr="00BE4484">
        <w:t xml:space="preserve"> Т). На этой стадии у сельскохозяйственных предприятий возникают широкие расчетные взаимоотношения с поставщиками: организациями материально-технического снабжения сельского хозяйства, учреждения</w:t>
      </w:r>
      <w:r w:rsidR="00DF3905">
        <w:t>ми потребкооперации и т.</w:t>
      </w:r>
      <w:r w:rsidRPr="00BE4484">
        <w:t>д</w:t>
      </w:r>
      <w:r w:rsidR="00DF3905">
        <w:t>.</w:t>
      </w:r>
    </w:p>
    <w:p w:rsidR="00EE1911" w:rsidRPr="00BE4484" w:rsidRDefault="00EE1911" w:rsidP="00BE4484">
      <w:pPr>
        <w:pStyle w:val="a3"/>
        <w:spacing w:after="0"/>
        <w:ind w:left="0" w:firstLine="709"/>
      </w:pPr>
      <w:r w:rsidRPr="00BE4484">
        <w:t>После завершения производственной стадии полученная в хозяйствах продукция реализуется</w:t>
      </w:r>
      <w:r w:rsidRPr="00BE4484">
        <w:rPr>
          <w:noProof/>
        </w:rPr>
        <w:t xml:space="preserve"> -</w:t>
      </w:r>
      <w:r w:rsidRPr="00BE4484">
        <w:t xml:space="preserve"> стадия кругооборота (Т'</w:t>
      </w:r>
      <w:r w:rsidRPr="00BE4484">
        <w:rPr>
          <w:noProof/>
        </w:rPr>
        <w:t xml:space="preserve"> -</w:t>
      </w:r>
      <w:r w:rsidRPr="00BE4484">
        <w:t xml:space="preserve"> Д'). При этом сельскохозяйственные предприятия также вступают в расчетные отношения, но с организациями</w:t>
      </w:r>
      <w:r w:rsidRPr="00BE4484">
        <w:rPr>
          <w:noProof/>
        </w:rPr>
        <w:t>-</w:t>
      </w:r>
      <w:r w:rsidRPr="00BE4484">
        <w:t>покупателями сельскохозяйственной продукции (различными организациями).</w:t>
      </w:r>
    </w:p>
    <w:p w:rsidR="00EE1911" w:rsidRPr="00BE4484" w:rsidRDefault="00EE1911" w:rsidP="00BE4484">
      <w:pPr>
        <w:pStyle w:val="a3"/>
        <w:spacing w:after="0"/>
        <w:ind w:left="0" w:firstLine="709"/>
      </w:pPr>
      <w:r w:rsidRPr="00BE4484">
        <w:t>Получив денежную выручку за проданную продукцию (Д'), хозяйства используют эти средства для финансирования затрат на производство, а также для необходимых платежей государству по налогам, социальному страхованию и т. п. В результате у сельскохозяйственных предприятий возникают расчетные взаимоотношения с финансовыми органами, органами социального обеспечения, стра</w:t>
      </w:r>
      <w:r w:rsidR="00ED2B64" w:rsidRPr="00BE4484">
        <w:t>ховыми организациями.[12</w:t>
      </w:r>
      <w:r w:rsidR="003A66D6" w:rsidRPr="00BE4484">
        <w:t>,</w:t>
      </w:r>
      <w:r w:rsidR="00E12A2E" w:rsidRPr="00BE4484">
        <w:t xml:space="preserve"> С</w:t>
      </w:r>
      <w:r w:rsidR="003A66D6" w:rsidRPr="00BE4484">
        <w:t>.</w:t>
      </w:r>
      <w:r w:rsidR="00E12A2E" w:rsidRPr="00BE4484">
        <w:t xml:space="preserve"> 86.]</w:t>
      </w:r>
    </w:p>
    <w:p w:rsidR="00B40627" w:rsidRPr="00BE4484" w:rsidRDefault="00EE1911" w:rsidP="00BE4484">
      <w:pPr>
        <w:pStyle w:val="a3"/>
        <w:spacing w:after="0"/>
        <w:ind w:left="0" w:firstLine="709"/>
      </w:pPr>
      <w:r w:rsidRPr="00BE4484">
        <w:t>Все сделки, связанные с поставками материальных ценностей и оказанием услуг, завершаются денежными расчетами.</w:t>
      </w:r>
    </w:p>
    <w:p w:rsidR="00B40627" w:rsidRPr="00BE4484" w:rsidRDefault="00B40627" w:rsidP="00BE4484">
      <w:pPr>
        <w:pStyle w:val="a3"/>
        <w:spacing w:after="0"/>
        <w:ind w:left="0" w:firstLine="709"/>
      </w:pPr>
      <w:r w:rsidRPr="00BE4484">
        <w:t>Расчеты – это система денежных отношений, связанная с оплатой товаров, работ и услуг юридических и физических лиц, а также с выполнением финансовых обязательств. Благодаря расчетам совершается кругооборот средств и начинается новый производственный цикл.</w:t>
      </w:r>
      <w:r w:rsidR="00ED2B64" w:rsidRPr="00BE4484">
        <w:t>[13</w:t>
      </w:r>
      <w:r w:rsidR="003A66D6" w:rsidRPr="00BE4484">
        <w:t>,</w:t>
      </w:r>
      <w:r w:rsidR="00E12A2E" w:rsidRPr="00BE4484">
        <w:t xml:space="preserve"> </w:t>
      </w:r>
      <w:r w:rsidR="00E12A2E" w:rsidRPr="00BE4484">
        <w:rPr>
          <w:lang w:val="en-US"/>
        </w:rPr>
        <w:t>C</w:t>
      </w:r>
      <w:r w:rsidR="003A66D6" w:rsidRPr="00BE4484">
        <w:t>.</w:t>
      </w:r>
      <w:r w:rsidR="00E12A2E" w:rsidRPr="00BE4484">
        <w:t xml:space="preserve"> 48]</w:t>
      </w:r>
    </w:p>
    <w:p w:rsidR="000520B4" w:rsidRPr="00BE4484" w:rsidRDefault="00B40627" w:rsidP="00BE4484">
      <w:pPr>
        <w:pStyle w:val="a3"/>
        <w:spacing w:after="0"/>
        <w:ind w:left="0" w:firstLine="709"/>
      </w:pPr>
      <w:r w:rsidRPr="00BE4484">
        <w:t>Основой обеспечения и ведения денежных расчетов являются: действующее законодательство, правила организации и проведения безналичных и налично-денежных расчетов</w:t>
      </w:r>
      <w:r w:rsidR="000520B4" w:rsidRPr="00BE4484">
        <w:t>, а также договоры на расчетно-кассовое обслуживание, заключаемые с коммерческими банками.</w:t>
      </w:r>
    </w:p>
    <w:p w:rsidR="00EE1911" w:rsidRPr="00BE4484" w:rsidRDefault="000520B4" w:rsidP="00BE4484">
      <w:pPr>
        <w:pStyle w:val="a3"/>
        <w:spacing w:after="0"/>
        <w:ind w:left="0" w:firstLine="709"/>
      </w:pPr>
      <w:r w:rsidRPr="00BE4484">
        <w:t>Денежные расчеты могут осуществляться наличными деньгами, либо путем безналичных перечислений.</w:t>
      </w:r>
      <w:r w:rsidR="00E80DEE">
        <w:t xml:space="preserve"> </w:t>
      </w:r>
    </w:p>
    <w:p w:rsidR="0070716D" w:rsidRPr="00BE4484" w:rsidRDefault="00175A20" w:rsidP="00BE4484">
      <w:pPr>
        <w:pStyle w:val="a3"/>
        <w:spacing w:after="0"/>
        <w:ind w:left="0" w:firstLine="709"/>
      </w:pPr>
      <w:r w:rsidRPr="00BE4484">
        <w:t>Налично-денежное обращение – движение наличных денег в сфере обращения и выполнение ими двух функций: средства платежа и средства обращения. Наличные деньги используются для кругооборота товаров и услуг, а также расчетов, непосредственно не связанных с движением товаров и услуг, например по выплате заработной платы, пенсий; оплате ценных бумаг и выплате по ним дохода; платежам за коммунальные услуги и др.</w:t>
      </w:r>
      <w:r w:rsidR="00ED2B64" w:rsidRPr="00BE4484">
        <w:t>[13</w:t>
      </w:r>
      <w:r w:rsidR="003A66D6" w:rsidRPr="00BE4484">
        <w:t>,</w:t>
      </w:r>
      <w:r w:rsidR="00E12A2E" w:rsidRPr="00BE4484">
        <w:t xml:space="preserve"> </w:t>
      </w:r>
      <w:r w:rsidR="00E12A2E" w:rsidRPr="00BE4484">
        <w:rPr>
          <w:lang w:val="en-US"/>
        </w:rPr>
        <w:t>C</w:t>
      </w:r>
      <w:r w:rsidR="003A66D6" w:rsidRPr="00BE4484">
        <w:t>.</w:t>
      </w:r>
      <w:r w:rsidR="00E12A2E" w:rsidRPr="00BE4484">
        <w:t xml:space="preserve"> 58]</w:t>
      </w:r>
    </w:p>
    <w:p w:rsidR="00687C2E" w:rsidRPr="00BE4484" w:rsidRDefault="00687C2E" w:rsidP="00BE4484">
      <w:pPr>
        <w:pStyle w:val="a3"/>
        <w:spacing w:after="0"/>
        <w:ind w:left="0" w:firstLine="709"/>
      </w:pPr>
      <w:r w:rsidRPr="00BE4484">
        <w:t>Налично-денежный оборот включает движение всей денежной массы за определенный период времени между населением и юридическими лицами, между физическими и юридическими лицами и внутри этих групп, между населением и государственными органами; между юридическими лицами и государственными органами.</w:t>
      </w:r>
    </w:p>
    <w:p w:rsidR="00687C2E" w:rsidRPr="00BE4484" w:rsidRDefault="00687C2E" w:rsidP="00BE4484">
      <w:pPr>
        <w:pStyle w:val="a3"/>
        <w:spacing w:after="0"/>
        <w:ind w:left="0" w:firstLine="709"/>
      </w:pPr>
      <w:r w:rsidRPr="00BE4484">
        <w:t>Налично-денежное обращение осуществляется с помощью различных видов денег: банкнот, металлических монет, других денежных инструментов (векселей, банковских векселей, чеков, кредитных карточек).</w:t>
      </w:r>
    </w:p>
    <w:p w:rsidR="00687C2E" w:rsidRPr="00BE4484" w:rsidRDefault="00687C2E" w:rsidP="00BE4484">
      <w:pPr>
        <w:pStyle w:val="a3"/>
        <w:spacing w:after="0"/>
        <w:ind w:left="0" w:firstLine="709"/>
      </w:pPr>
      <w:r w:rsidRPr="00BE4484">
        <w:t>Безналичное обращение – движение стоимости без участия наличных денег: перечисление денежных средств по счетам кредитных учреждений, зачет взаимных требований. Оно охватывает расчеты между: предприятиями, учреждениями, организациями различных форм собственности, имеющими счета в кредитных учреждениях</w:t>
      </w:r>
      <w:r w:rsidR="001D7ACC" w:rsidRPr="00BE4484">
        <w:t>; юридическими лицами и кредитными учреждениями по получению и возврату кредита; юридическими лицами и населением по выплате заработной платы, доходов по ценным бумагам; физическими и юридическими лицами и казной государства по оплате налогов, сборов и других обязательных платежей, а также получению бюджетных средств.</w:t>
      </w:r>
      <w:r w:rsidR="00ED2B64" w:rsidRPr="00BE4484">
        <w:t>[10</w:t>
      </w:r>
      <w:r w:rsidR="003A66D6" w:rsidRPr="00BE4484">
        <w:t>,</w:t>
      </w:r>
      <w:r w:rsidR="00E12A2E" w:rsidRPr="00BE4484">
        <w:t xml:space="preserve"> </w:t>
      </w:r>
      <w:r w:rsidR="00E12A2E" w:rsidRPr="00BE4484">
        <w:rPr>
          <w:lang w:val="en-US"/>
        </w:rPr>
        <w:t>C</w:t>
      </w:r>
      <w:r w:rsidR="003A66D6" w:rsidRPr="00BE4484">
        <w:t>.</w:t>
      </w:r>
      <w:r w:rsidR="00E12A2E" w:rsidRPr="00BE4484">
        <w:t xml:space="preserve"> 340]</w:t>
      </w:r>
    </w:p>
    <w:p w:rsidR="007E2CF5" w:rsidRPr="00BE4484" w:rsidRDefault="00EE1911" w:rsidP="00BE4484">
      <w:pPr>
        <w:pStyle w:val="a3"/>
        <w:spacing w:after="0"/>
        <w:ind w:left="0" w:firstLine="709"/>
      </w:pPr>
      <w:r w:rsidRPr="00BE4484">
        <w:t>Организация ден</w:t>
      </w:r>
      <w:r w:rsidR="007E2CF5" w:rsidRPr="00BE4484">
        <w:t xml:space="preserve">ежных расчетов с использованием </w:t>
      </w:r>
      <w:r w:rsidRPr="00BE4484">
        <w:t>безналичных денег гораздо предпочтительнее платежей наличными деньгами, поскольку в первом случае достигается значительная экономия на издержках обращения. Широкому применению безналичных расчетов способствует разветвленная сеть банков, а также заинтересованность государства в их развитии, как по вышеотмеченной причине, так и с целью изучения и регулирования макроэкономических процессов. Безналичные расчеты — это денежные расчеты путем записей по счетам в банках, когда деньги списываются со счета плательщика и зачисляются на счет получателя. Безналичные расчеты в хозяйстве организованы по определенной системе, под которой понимается совокупность принципов организации безналичных расчетов, требований, предъявляемых к их организации, определенных конкретными условиями хозяйствования, а также форм и способов расчетов и связанного с ними документооборота.</w:t>
      </w:r>
    </w:p>
    <w:p w:rsidR="007E2CF5" w:rsidRPr="00BE4484" w:rsidRDefault="00EE1911" w:rsidP="00BE4484">
      <w:pPr>
        <w:pStyle w:val="a3"/>
        <w:spacing w:after="0"/>
        <w:ind w:left="0" w:firstLine="709"/>
      </w:pPr>
      <w:r w:rsidRPr="00BE4484">
        <w:t>Все безналичные расчеты осуществляются на основе платежных документов, им</w:t>
      </w:r>
      <w:r w:rsidR="007E2CF5" w:rsidRPr="00BE4484">
        <w:t>еющих хождение только во внутри</w:t>
      </w:r>
      <w:r w:rsidR="007D0534" w:rsidRPr="00BE4484">
        <w:t>-</w:t>
      </w:r>
      <w:r w:rsidRPr="00BE4484">
        <w:t>банковском обороте. Указанные принципы расчетов не учитывали требования платежеспособности и кредитоспособности покупателя, отрицательное влияние нарушения хронологической очередности платежей на ликвидность балансов участников расчетов, возможность использования на практике других разнообразных и более гибких форм расчетов и способов платежа. Развитие рыночных отношений в экономике потребовало изменения основ системы безналичных расчетов, в том числе принципов их организа</w:t>
      </w:r>
      <w:r w:rsidR="007E2CF5" w:rsidRPr="00BE4484">
        <w:t>ции.</w:t>
      </w:r>
      <w:r w:rsidR="00ED2B64" w:rsidRPr="00BE4484">
        <w:t>[10</w:t>
      </w:r>
      <w:r w:rsidR="003A66D6" w:rsidRPr="00BE4484">
        <w:t>,</w:t>
      </w:r>
      <w:r w:rsidR="00E12A2E" w:rsidRPr="00BE4484">
        <w:t xml:space="preserve"> </w:t>
      </w:r>
      <w:r w:rsidR="00E12A2E" w:rsidRPr="00BE4484">
        <w:rPr>
          <w:lang w:val="en-US"/>
        </w:rPr>
        <w:t>C</w:t>
      </w:r>
      <w:r w:rsidR="003A66D6" w:rsidRPr="00BE4484">
        <w:t>.</w:t>
      </w:r>
      <w:r w:rsidR="00E12A2E" w:rsidRPr="00BE4484">
        <w:t>350]</w:t>
      </w:r>
    </w:p>
    <w:p w:rsidR="00F14565" w:rsidRPr="00BE4484" w:rsidRDefault="00EE1911" w:rsidP="00BE4484">
      <w:pPr>
        <w:pStyle w:val="a3"/>
        <w:spacing w:after="0"/>
        <w:ind w:left="0" w:firstLine="709"/>
      </w:pPr>
      <w:r w:rsidRPr="00BE4484">
        <w:t xml:space="preserve">Первый принцип безналичных расчетов в рыночных условиях хозяйствования состоит в их осуществлении по банковским счетам, которые открываются клиентам для хранения и перевода средств. </w:t>
      </w:r>
    </w:p>
    <w:p w:rsidR="00F14565" w:rsidRPr="00BE4484" w:rsidRDefault="00EE1911" w:rsidP="00BE4484">
      <w:pPr>
        <w:pStyle w:val="a3"/>
        <w:spacing w:after="0"/>
        <w:ind w:left="0" w:firstLine="709"/>
      </w:pPr>
      <w:r w:rsidRPr="00BE4484">
        <w:t xml:space="preserve">Второй принцип безналичных расчетов заключается в том, что платежи со счетов должны осуществляться банками по распоряжению их владельцев в порядке установленной ими очередности платежей и в пределах остатка средств на счете. В этом принципе закреплено право субъектов рынка самим определять очередность платежей с их счетов. </w:t>
      </w:r>
    </w:p>
    <w:p w:rsidR="007E2CF5" w:rsidRPr="00BE4484" w:rsidRDefault="00EE1911" w:rsidP="00BE4484">
      <w:pPr>
        <w:pStyle w:val="a3"/>
        <w:spacing w:after="0"/>
        <w:ind w:left="0" w:firstLine="709"/>
      </w:pPr>
      <w:r w:rsidRPr="00BE4484">
        <w:t>Третий принцип — принцип свободы выбора субъектами рынка форм безналичных расчетов и закрепления их в хозяйственных договорах при невмешательстве банков в договорные отношения. Этот принцип также нацелен на утверждение экономической самостоятельности всех субъектов рынка (независимо от формы собственности) в организации договорных и расчетных отношений и на повышение их материальной ответственности за результативность этих отношений. Банку отводится роль посредника в платежах</w:t>
      </w:r>
      <w:r w:rsidR="007E2CF5" w:rsidRPr="00BE4484">
        <w:t>.</w:t>
      </w:r>
    </w:p>
    <w:p w:rsidR="00EE1911" w:rsidRPr="00BE4484" w:rsidRDefault="00EE1911" w:rsidP="00BE4484">
      <w:pPr>
        <w:pStyle w:val="a3"/>
        <w:spacing w:after="0"/>
        <w:ind w:left="0" w:firstLine="709"/>
      </w:pPr>
      <w:r w:rsidRPr="00BE4484">
        <w:t>Все три названных принципа безналичных расчетов хотя и не четко, но прослеживаются в Положении о безна</w:t>
      </w:r>
      <w:r w:rsidR="00C71293" w:rsidRPr="00BE4484">
        <w:t>личных расчетах в Р</w:t>
      </w:r>
      <w:r w:rsidRPr="00BE4484">
        <w:t xml:space="preserve">Ф </w:t>
      </w:r>
      <w:r w:rsidR="009251CE" w:rsidRPr="00BE4484">
        <w:t>утверждено ЦБ РФ 03.10.2002г. №2-П (ред. От 22.01.2008г.)</w:t>
      </w:r>
      <w:r w:rsidR="00C71293" w:rsidRPr="00BE4484">
        <w:t>. Однако,</w:t>
      </w:r>
      <w:r w:rsidRPr="00BE4484">
        <w:t xml:space="preserve"> к ним следует добавить еще два принципа организации безналичных расчетов: срочность платежа и обеспеченность платежа. Принцип срочности платежа означает осуществление расчетов строго исходя из сроков, предусмотренных в хозяйственных, кредитных, страховых; догово</w:t>
      </w:r>
      <w:r w:rsidR="00C71293" w:rsidRPr="00BE4484">
        <w:t>рах, инструкциях Минф</w:t>
      </w:r>
      <w:r w:rsidRPr="00BE4484">
        <w:t>ина РФ, коллективных договорах с рабочими и служащими предприятий, организаций на выплату зар</w:t>
      </w:r>
      <w:r w:rsidR="00C71293" w:rsidRPr="00BE4484">
        <w:t xml:space="preserve">аботной </w:t>
      </w:r>
      <w:r w:rsidRPr="00BE4484">
        <w:t xml:space="preserve">платы или в контрактах, трудовых соглашениях, договорах подряда и т.д. </w:t>
      </w:r>
      <w:r w:rsidR="00ED2B64" w:rsidRPr="00BE4484">
        <w:t>[9</w:t>
      </w:r>
      <w:r w:rsidR="003A66D6" w:rsidRPr="00BE4484">
        <w:t>,</w:t>
      </w:r>
      <w:r w:rsidR="00E12A2E" w:rsidRPr="00BE4484">
        <w:t xml:space="preserve"> </w:t>
      </w:r>
      <w:r w:rsidR="00E12A2E" w:rsidRPr="00BE4484">
        <w:rPr>
          <w:lang w:val="en-US"/>
        </w:rPr>
        <w:t>C</w:t>
      </w:r>
      <w:r w:rsidR="003A66D6" w:rsidRPr="00BE4484">
        <w:t>.</w:t>
      </w:r>
      <w:r w:rsidR="00E12A2E" w:rsidRPr="00BE4484">
        <w:t xml:space="preserve"> 76]</w:t>
      </w:r>
    </w:p>
    <w:p w:rsidR="00EE1911" w:rsidRPr="00BE4484" w:rsidRDefault="00EE1911" w:rsidP="00BE4484">
      <w:pPr>
        <w:pStyle w:val="a3"/>
        <w:spacing w:after="0"/>
        <w:ind w:left="0" w:firstLine="709"/>
      </w:pPr>
      <w:r w:rsidRPr="00BE4484">
        <w:t>Принцип обеспеченности платежа тесно связан с предыдущим принципом срочности платежа, так как обеспеченность платежа предполагает для соблюдения срочности платежа наличие у плательщика или его гаранта ликвидных средств, которые могут быть использованы для погашения обязательств перед получателем денежных средств. В зависимости от характера ликвидных средств следует различать оперативную и перспективную обеспеченность платежа. Оперативную обеспеченность обусловливает наличие у плательщика или его гаранта достаточной для платежа суммы ликвидных средств первого класса (денежных средств долгосрочного, среднесрочного и краткосрочного характера, а также такую форму их организации, которая гарантирует своевременное погашение обязательства). Перспективная обеспеченность платежей предполагает оценку платежеспособности и кредитоспособности на стадии установления хозяйственных связей (предоставление информации по платежеспособности, кредитоспособности плательщиков).</w:t>
      </w:r>
    </w:p>
    <w:p w:rsidR="007E2CF5" w:rsidRPr="00BE4484" w:rsidRDefault="00EE1911" w:rsidP="00BE4484">
      <w:pPr>
        <w:pStyle w:val="a3"/>
        <w:spacing w:after="0"/>
        <w:ind w:left="0" w:firstLine="709"/>
      </w:pPr>
      <w:r w:rsidRPr="00BE4484">
        <w:t>Принцип обеспеченности платежей создает гарантию платежа, укрепляет платежную дисциплину в хозяйстве, а</w:t>
      </w:r>
      <w:r w:rsidR="00C71293" w:rsidRPr="00BE4484">
        <w:t>,</w:t>
      </w:r>
      <w:r w:rsidRPr="00BE4484">
        <w:t xml:space="preserve"> следовательно, платежеспособность и кредитоспособность всех участников расчетов.</w:t>
      </w:r>
      <w:r w:rsidR="00E80DEE">
        <w:t xml:space="preserve"> </w:t>
      </w:r>
      <w:r w:rsidRPr="00BE4484">
        <w:t>Все принципы расчетов тесно связаны и взаимообусловлены. Нарушение одного из них приводит к нарушению других. Операции по безналичным расчетам отражаются на расчетных, текущих и иных счетах, открываемых банками своим клиентам после представления последними соответствующих документов.</w:t>
      </w:r>
      <w:r w:rsidR="00ED2B64" w:rsidRPr="00BE4484">
        <w:t>[9</w:t>
      </w:r>
      <w:r w:rsidR="003A66D6" w:rsidRPr="00BE4484">
        <w:t>,</w:t>
      </w:r>
      <w:r w:rsidR="00E12A2E" w:rsidRPr="00BE4484">
        <w:t xml:space="preserve"> </w:t>
      </w:r>
      <w:r w:rsidR="00E12A2E" w:rsidRPr="00BE4484">
        <w:rPr>
          <w:lang w:val="en-US"/>
        </w:rPr>
        <w:t>C</w:t>
      </w:r>
      <w:r w:rsidR="003A66D6" w:rsidRPr="00BE4484">
        <w:t>.</w:t>
      </w:r>
      <w:r w:rsidR="00E12A2E" w:rsidRPr="00BE4484">
        <w:t xml:space="preserve"> 79]</w:t>
      </w:r>
    </w:p>
    <w:p w:rsidR="007E2CF5" w:rsidRPr="00BE4484" w:rsidRDefault="00EE1911" w:rsidP="00BE4484">
      <w:pPr>
        <w:pStyle w:val="a3"/>
        <w:spacing w:after="0"/>
        <w:ind w:left="0" w:firstLine="709"/>
      </w:pPr>
      <w:r w:rsidRPr="00BE4484">
        <w:t>Каждое предприятие, организация могут иметь в банке, только один основной</w:t>
      </w:r>
      <w:r w:rsidR="007E2CF5" w:rsidRPr="00BE4484">
        <w:t xml:space="preserve"> счет — расчетный или текущий.</w:t>
      </w:r>
    </w:p>
    <w:p w:rsidR="00EE1911" w:rsidRPr="00BE4484" w:rsidRDefault="00EE1911" w:rsidP="00BE4484">
      <w:pPr>
        <w:pStyle w:val="a3"/>
        <w:spacing w:after="0"/>
        <w:ind w:left="0" w:firstLine="709"/>
      </w:pPr>
      <w:r w:rsidRPr="00BE4484">
        <w:t xml:space="preserve"> Безналичные расчеты за товары и услуги, а также в связи с финансовыми обязательствами осуществляются в различных формах, каждая из которых имеет специфические особенности в характере и движении расчетных документов. Форма расчетов представляет собой совокупность взаимосвязанных элементов, к числу которых относятся способ платежа и соответствующий ему документооборот</w:t>
      </w:r>
      <w:r w:rsidR="007E2CF5" w:rsidRPr="00BE4484">
        <w:t>.</w:t>
      </w:r>
      <w:r w:rsidRPr="00BE4484">
        <w:t xml:space="preserve"> </w:t>
      </w:r>
    </w:p>
    <w:p w:rsidR="00EE1911" w:rsidRPr="00BE4484" w:rsidRDefault="00EE1911" w:rsidP="00BE4484">
      <w:pPr>
        <w:pStyle w:val="a3"/>
        <w:spacing w:after="0"/>
        <w:ind w:left="0" w:firstLine="709"/>
      </w:pPr>
      <w:r w:rsidRPr="00BE4484">
        <w:t>Документооборот — это система оформления, использования и движения расчетных документов и денежных средств, куда входят: в</w:t>
      </w:r>
      <w:r w:rsidR="00C71293" w:rsidRPr="00BE4484">
        <w:t>ыписка грузоотправителем счета-</w:t>
      </w:r>
      <w:r w:rsidRPr="00BE4484">
        <w:t>фактуры и передача его другим участникам расчетов; содержание расчетного документа и его реквизиты; сроки составления расчетного документа и порядок предъявления его в банк, а также другим участникам расчетов; движение расчетного документа между учреждениями банков; порядок и сроки оплаты расчетного документа, перевода и получения денежных средств; порядок использования расчетного документа для взаимного контроля участников расчета и осуществления мер экономического воздействия. До недавнего времени основной формой безналичных расчетов являлась акцептная форма, совершаемая на основе платежных требований поставщиков.</w:t>
      </w:r>
      <w:r w:rsidR="003A66D6" w:rsidRPr="00BE4484">
        <w:t>[1</w:t>
      </w:r>
      <w:r w:rsidR="00ED2B64" w:rsidRPr="00BE4484">
        <w:t>6</w:t>
      </w:r>
      <w:r w:rsidR="003A66D6" w:rsidRPr="00BE4484">
        <w:t>,</w:t>
      </w:r>
      <w:r w:rsidR="00C8498B" w:rsidRPr="00BE4484">
        <w:t xml:space="preserve"> </w:t>
      </w:r>
      <w:r w:rsidR="00C8498B" w:rsidRPr="00BE4484">
        <w:rPr>
          <w:lang w:val="en-US"/>
        </w:rPr>
        <w:t>C</w:t>
      </w:r>
      <w:r w:rsidR="003A66D6" w:rsidRPr="00BE4484">
        <w:t xml:space="preserve">. </w:t>
      </w:r>
      <w:r w:rsidR="00C8498B" w:rsidRPr="00BE4484">
        <w:t>103]</w:t>
      </w:r>
    </w:p>
    <w:p w:rsidR="00EE1911" w:rsidRPr="00BE4484" w:rsidRDefault="00EE1911" w:rsidP="00BE4484">
      <w:pPr>
        <w:pStyle w:val="a3"/>
        <w:spacing w:after="0"/>
        <w:ind w:left="0" w:firstLine="709"/>
      </w:pPr>
      <w:r w:rsidRPr="00BE4484">
        <w:t>Расчетные взаимоотношения в народном хозяйстве осуществляются в безналичной форме путем перечисления средств по счетам, открытым в кредитных организациях.</w:t>
      </w:r>
    </w:p>
    <w:p w:rsidR="00EE1911" w:rsidRPr="00BE4484" w:rsidRDefault="00EE1911" w:rsidP="00BE4484">
      <w:pPr>
        <w:pStyle w:val="a3"/>
        <w:spacing w:after="0"/>
        <w:ind w:left="0" w:firstLine="709"/>
      </w:pPr>
      <w:r w:rsidRPr="00BE4484">
        <w:t>Расчетные операции могут осуществляться с использованием:</w:t>
      </w:r>
    </w:p>
    <w:p w:rsidR="00C71293" w:rsidRPr="00BE4484" w:rsidRDefault="00EE1911" w:rsidP="00BE4484">
      <w:pPr>
        <w:pStyle w:val="a3"/>
        <w:spacing w:after="0"/>
        <w:ind w:left="0" w:firstLine="709"/>
      </w:pPr>
      <w:r w:rsidRPr="00BE4484">
        <w:t>а) корреспондентских счетов (субсчетов), открытых в Банке России;</w:t>
      </w:r>
    </w:p>
    <w:p w:rsidR="00EE1911" w:rsidRPr="00BE4484" w:rsidRDefault="00EE1911" w:rsidP="00BE4484">
      <w:pPr>
        <w:pStyle w:val="a3"/>
        <w:spacing w:after="0"/>
        <w:ind w:left="0" w:firstLine="709"/>
      </w:pPr>
      <w:r w:rsidRPr="00BE4484">
        <w:t>б) корреспондентских счетов, открытых в других кредитных организациях;</w:t>
      </w:r>
    </w:p>
    <w:p w:rsidR="00EE1911" w:rsidRPr="00BE4484" w:rsidRDefault="00EE1911" w:rsidP="00BE4484">
      <w:pPr>
        <w:pStyle w:val="a3"/>
        <w:spacing w:after="0"/>
        <w:ind w:left="0" w:firstLine="709"/>
      </w:pPr>
      <w:r w:rsidRPr="00BE4484">
        <w:t>в) счетов участников расчетов, открытых в небанковских кредитных организациях, осуществляющих расчетные операции;</w:t>
      </w:r>
    </w:p>
    <w:p w:rsidR="00EE1911" w:rsidRPr="00BE4484" w:rsidRDefault="00EE1911" w:rsidP="00BE4484">
      <w:pPr>
        <w:pStyle w:val="a3"/>
        <w:spacing w:after="0"/>
        <w:ind w:left="0" w:firstLine="709"/>
      </w:pPr>
      <w:r w:rsidRPr="00BE4484">
        <w:t>г) счетов межфилиальных расчетов, открытых в одной кредитной организации.</w:t>
      </w:r>
      <w:r w:rsidR="003A66D6" w:rsidRPr="00BE4484">
        <w:t>[1</w:t>
      </w:r>
      <w:r w:rsidR="00ED2B64" w:rsidRPr="00BE4484">
        <w:t>5</w:t>
      </w:r>
      <w:r w:rsidR="003A66D6" w:rsidRPr="00BE4484">
        <w:t>,</w:t>
      </w:r>
      <w:r w:rsidR="00C8498B" w:rsidRPr="00BE4484">
        <w:t xml:space="preserve"> </w:t>
      </w:r>
      <w:r w:rsidR="00C8498B" w:rsidRPr="00BE4484">
        <w:rPr>
          <w:lang w:val="en-US"/>
        </w:rPr>
        <w:t>C</w:t>
      </w:r>
      <w:r w:rsidR="003A66D6" w:rsidRPr="00BE4484">
        <w:t>.</w:t>
      </w:r>
      <w:r w:rsidR="00C8498B" w:rsidRPr="00BE4484">
        <w:t xml:space="preserve"> 121]</w:t>
      </w:r>
    </w:p>
    <w:p w:rsidR="00EE1911" w:rsidRPr="00BE4484" w:rsidRDefault="00EE1911" w:rsidP="00BE4484">
      <w:pPr>
        <w:pStyle w:val="a3"/>
        <w:spacing w:after="0"/>
        <w:ind w:left="0" w:firstLine="709"/>
      </w:pPr>
      <w:r w:rsidRPr="00BE4484">
        <w:t>Списание денежных средств со счета осуществляется по распоряжению его владельца или без распоряжения владельца счета в случаях, предусмотренных законодательством.</w:t>
      </w:r>
    </w:p>
    <w:p w:rsidR="00EE1911" w:rsidRPr="00BE4484" w:rsidRDefault="00EE1911" w:rsidP="00BE4484">
      <w:pPr>
        <w:pStyle w:val="a3"/>
        <w:spacing w:after="0"/>
        <w:ind w:left="0" w:firstLine="709"/>
      </w:pPr>
      <w:r w:rsidRPr="00BE4484">
        <w:t>Списание денежных средств со счета осуществляется на основании расчетных документов, составленных в соответствии с действующими правилами, в пределах имеющихся на счете денежных средств.</w:t>
      </w:r>
    </w:p>
    <w:p w:rsidR="00EE1911" w:rsidRPr="00BE4484" w:rsidRDefault="00EE1911" w:rsidP="00BE4484">
      <w:pPr>
        <w:pStyle w:val="a3"/>
        <w:spacing w:after="0"/>
        <w:ind w:left="0" w:firstLine="709"/>
      </w:pPr>
      <w:r w:rsidRPr="00BE4484">
        <w:t>При недостаточности денежных средств на счете списание средств по оплате документов осуществляется по мере поступления средств на счет в очередности, установленной законодательством.</w:t>
      </w:r>
    </w:p>
    <w:p w:rsidR="00EE1911" w:rsidRPr="00BE4484" w:rsidRDefault="00EE1911" w:rsidP="00BE4484">
      <w:pPr>
        <w:pStyle w:val="a3"/>
        <w:spacing w:after="0"/>
        <w:ind w:left="0" w:firstLine="709"/>
      </w:pPr>
      <w:r w:rsidRPr="00BE4484">
        <w:t>Безналичные расчеты между организациями применяются с использованием следующих форм безналичных расчетов:</w:t>
      </w:r>
    </w:p>
    <w:p w:rsidR="00EE1911" w:rsidRPr="00BE4484" w:rsidRDefault="00EE1911" w:rsidP="00BE4484">
      <w:pPr>
        <w:pStyle w:val="a3"/>
        <w:spacing w:after="0"/>
        <w:ind w:left="0" w:firstLine="709"/>
      </w:pPr>
      <w:r w:rsidRPr="00BE4484">
        <w:t>а) расчеты платежными поручениями;</w:t>
      </w:r>
    </w:p>
    <w:p w:rsidR="00EE1911" w:rsidRPr="00BE4484" w:rsidRDefault="00EE1911" w:rsidP="00BE4484">
      <w:pPr>
        <w:pStyle w:val="a3"/>
        <w:spacing w:after="0"/>
        <w:ind w:left="0" w:firstLine="709"/>
      </w:pPr>
      <w:r w:rsidRPr="00BE4484">
        <w:t>б) расчеты по аккредитиву;</w:t>
      </w:r>
    </w:p>
    <w:p w:rsidR="00EE1911" w:rsidRPr="00BE4484" w:rsidRDefault="00EE1911" w:rsidP="00BE4484">
      <w:pPr>
        <w:pStyle w:val="a3"/>
        <w:spacing w:after="0"/>
        <w:ind w:left="0" w:firstLine="709"/>
      </w:pPr>
      <w:r w:rsidRPr="00BE4484">
        <w:t>в) расчеты чеками;</w:t>
      </w:r>
    </w:p>
    <w:p w:rsidR="00EE1911" w:rsidRPr="00BE4484" w:rsidRDefault="00EE1911" w:rsidP="00BE4484">
      <w:pPr>
        <w:pStyle w:val="a3"/>
        <w:spacing w:after="0"/>
        <w:ind w:left="0" w:firstLine="709"/>
      </w:pPr>
      <w:r w:rsidRPr="00BE4484">
        <w:t>г) расчеты по инкассо.</w:t>
      </w:r>
    </w:p>
    <w:p w:rsidR="00EE1911" w:rsidRPr="00BE4484" w:rsidRDefault="00EE1911" w:rsidP="00BE4484">
      <w:pPr>
        <w:pStyle w:val="a3"/>
        <w:spacing w:after="0"/>
        <w:ind w:left="0" w:firstLine="709"/>
      </w:pPr>
      <w:r w:rsidRPr="00BE4484">
        <w:t>Формы безналичных расчетов избираются клиентами банков самостоятельно и предусматриваются в договорах, заключаемых ими со своими контрагентами.</w:t>
      </w:r>
    </w:p>
    <w:p w:rsidR="00B96946" w:rsidRPr="00BE4484" w:rsidRDefault="00EE1911" w:rsidP="00BE4484">
      <w:pPr>
        <w:pStyle w:val="a3"/>
        <w:spacing w:after="0"/>
        <w:ind w:left="0" w:firstLine="709"/>
      </w:pPr>
      <w:r w:rsidRPr="00BE4484">
        <w:t>Расчеты платежными поручениями</w:t>
      </w:r>
      <w:r w:rsidR="00B96946" w:rsidRPr="00BE4484">
        <w:t xml:space="preserve">. </w:t>
      </w:r>
      <w:r w:rsidRPr="00BE4484">
        <w:t>Платежное поручение представляет собой письменное распоряжение владельца счета банку о перечислении определенной денежной суммы с его счета (расчетного, текущего, бюджетного, ссудного) на счет другого предприятия — получателя средств в том же или другом одногороднем ил</w:t>
      </w:r>
      <w:r w:rsidR="00B96946" w:rsidRPr="00BE4484">
        <w:t>и иногороднем учреждении банка.</w:t>
      </w:r>
    </w:p>
    <w:p w:rsidR="00EE1911" w:rsidRPr="00BE4484" w:rsidRDefault="00EE1911" w:rsidP="00BE4484">
      <w:pPr>
        <w:pStyle w:val="a3"/>
        <w:spacing w:after="0"/>
        <w:ind w:left="0" w:firstLine="709"/>
      </w:pPr>
      <w:r w:rsidRPr="00BE4484">
        <w:t>Платежными поручениями производятся перечисление денежных средств за поставленные товары, выполненные работы, оказанные услуги</w:t>
      </w:r>
    </w:p>
    <w:p w:rsidR="00EE1911" w:rsidRPr="00BE4484" w:rsidRDefault="00EE1911" w:rsidP="00BE4484">
      <w:pPr>
        <w:pStyle w:val="a3"/>
        <w:spacing w:after="0"/>
        <w:ind w:left="0" w:firstLine="709"/>
      </w:pPr>
      <w:r w:rsidRPr="00BE4484">
        <w:t>Платежное поручение составляется на бланке типовой формы</w:t>
      </w:r>
      <w:r w:rsidRPr="00BE4484">
        <w:rPr>
          <w:noProof/>
        </w:rPr>
        <w:t xml:space="preserve"> № 0401060</w:t>
      </w:r>
      <w:r w:rsidRPr="00BE4484">
        <w:t xml:space="preserve"> в нескольких экземплярах (от</w:t>
      </w:r>
      <w:r w:rsidRPr="00BE4484">
        <w:rPr>
          <w:noProof/>
        </w:rPr>
        <w:t xml:space="preserve"> 4</w:t>
      </w:r>
      <w:r w:rsidRPr="00BE4484">
        <w:t xml:space="preserve"> до</w:t>
      </w:r>
      <w:r w:rsidRPr="00BE4484">
        <w:rPr>
          <w:noProof/>
        </w:rPr>
        <w:t xml:space="preserve"> 6</w:t>
      </w:r>
      <w:r w:rsidRPr="00BE4484">
        <w:t xml:space="preserve"> в зависимости от вида платежа) и принимается банком независимо от наличия денежных средств на счете плательщика.</w:t>
      </w:r>
    </w:p>
    <w:p w:rsidR="007E2CF5" w:rsidRPr="00BE4484" w:rsidRDefault="00EE1911" w:rsidP="00BE4484">
      <w:pPr>
        <w:pStyle w:val="a3"/>
        <w:spacing w:after="0"/>
        <w:ind w:left="0" w:firstLine="709"/>
      </w:pPr>
      <w:r w:rsidRPr="00BE4484">
        <w:t>Расчеты платежными поручениями имеют ряд достоинств по сравнению с другими формами расчетов: относительно простой и быстрый документооборот, ускорение движения денежных средств, возможность плательщика предварительной проверки качества оплачиваемых товаров или услуг, возможность использовать данную форму расчетов при нетоварных платежах, что делает расчеты платежными поручениями наиболее перспективной формой расчетов.</w:t>
      </w:r>
      <w:r w:rsidR="00ED2B64" w:rsidRPr="00BE4484">
        <w:t>[15</w:t>
      </w:r>
      <w:r w:rsidR="003A66D6" w:rsidRPr="00BE4484">
        <w:t>,</w:t>
      </w:r>
      <w:r w:rsidR="00C8498B" w:rsidRPr="00BE4484">
        <w:t xml:space="preserve"> </w:t>
      </w:r>
      <w:r w:rsidR="00C8498B" w:rsidRPr="00BE4484">
        <w:rPr>
          <w:lang w:val="en-US"/>
        </w:rPr>
        <w:t>C</w:t>
      </w:r>
      <w:r w:rsidR="003A66D6" w:rsidRPr="00BE4484">
        <w:t>.</w:t>
      </w:r>
      <w:r w:rsidR="00C8498B" w:rsidRPr="00BE4484">
        <w:t xml:space="preserve"> 122]</w:t>
      </w:r>
    </w:p>
    <w:p w:rsidR="007E2CF5" w:rsidRPr="00BE4484" w:rsidRDefault="00EE1911" w:rsidP="00BE4484">
      <w:pPr>
        <w:pStyle w:val="a3"/>
        <w:spacing w:after="0"/>
        <w:ind w:left="0" w:firstLine="709"/>
      </w:pPr>
      <w:r w:rsidRPr="00BE4484">
        <w:t>Платежное требование представляет собой требование поставщика к покупателю оплатить на основании приложенных к нему отгрузочных и товарных документов стоимость поставленных по договору продукции, выполненных работ, оказанных услуг. Платежное требование выписывается поставщиком на основании фактической отгрузки продукции или оказания услуг на стандартизированном бланке в 3 экземплярах и вместе с отгрузочными документами направляется в банк покупателя для оплаты. Возможен прием требований-поручений и на инкассо (в банке поставщи</w:t>
      </w:r>
      <w:r w:rsidR="007E2CF5" w:rsidRPr="00BE4484">
        <w:t>ка).</w:t>
      </w:r>
      <w:r w:rsidR="003A66D6" w:rsidRPr="00BE4484">
        <w:t>[1</w:t>
      </w:r>
      <w:r w:rsidR="00ED2B64" w:rsidRPr="00BE4484">
        <w:t>5</w:t>
      </w:r>
      <w:r w:rsidR="003A66D6" w:rsidRPr="00BE4484">
        <w:t>,</w:t>
      </w:r>
      <w:r w:rsidR="00C8498B" w:rsidRPr="00BE4484">
        <w:t xml:space="preserve"> </w:t>
      </w:r>
      <w:r w:rsidR="00C8498B" w:rsidRPr="00BE4484">
        <w:rPr>
          <w:lang w:val="en-US"/>
        </w:rPr>
        <w:t>C</w:t>
      </w:r>
      <w:r w:rsidR="003A66D6" w:rsidRPr="00BE4484">
        <w:t>.</w:t>
      </w:r>
      <w:r w:rsidR="00C8498B" w:rsidRPr="00BE4484">
        <w:t xml:space="preserve"> 123]</w:t>
      </w:r>
    </w:p>
    <w:p w:rsidR="00EE1911" w:rsidRPr="00BE4484" w:rsidRDefault="00EE1911" w:rsidP="00BE4484">
      <w:pPr>
        <w:pStyle w:val="a3"/>
        <w:spacing w:after="0"/>
        <w:ind w:left="0" w:firstLine="709"/>
      </w:pPr>
      <w:r w:rsidRPr="00BE4484">
        <w:t xml:space="preserve">Инкассо— это банковская операция, посредством которой банк по поручению своего клиента получает причитающиеся ему денежные средства от других предприятий и организаций на основе расчетных, товарных и денежных документов. При инкассовой услуге банк поставщика сам пересылает платежные требования в банк плательщика через органы связи спецпочтой. При взаимной договоренности между поставщиком и покупателем и их банками в целях ускорения расчетов почтовая пересылка документов из банка поставщика в банк плательщика заменяется передачей их содержания по факсу. Поскольку инициатива в расчетах платежными требованиями исходит от поставщика, то оплата этих документов может быть произведена только с согласия (акцепта) покупателя. С этой целью поступившие в банк покупателя платежные требования-поручения регистрируются в специальном журнале и передаются банком непосредственно плательщику под расписку для акцепта. </w:t>
      </w:r>
      <w:r w:rsidR="003A66D6" w:rsidRPr="00BE4484">
        <w:t>[1</w:t>
      </w:r>
      <w:r w:rsidR="00ED2B64" w:rsidRPr="00BE4484">
        <w:t>5</w:t>
      </w:r>
      <w:r w:rsidR="003A66D6" w:rsidRPr="00BE4484">
        <w:t>,</w:t>
      </w:r>
      <w:r w:rsidR="00C8498B" w:rsidRPr="00BE4484">
        <w:t xml:space="preserve"> </w:t>
      </w:r>
      <w:r w:rsidR="00C8498B" w:rsidRPr="00BE4484">
        <w:rPr>
          <w:lang w:val="en-US"/>
        </w:rPr>
        <w:t>C</w:t>
      </w:r>
      <w:r w:rsidR="003A66D6" w:rsidRPr="00BE4484">
        <w:t>.</w:t>
      </w:r>
      <w:r w:rsidR="00C8498B" w:rsidRPr="00BE4484">
        <w:t xml:space="preserve"> 126]</w:t>
      </w:r>
    </w:p>
    <w:p w:rsidR="00EE1911" w:rsidRPr="00BE4484" w:rsidRDefault="00EE1911" w:rsidP="00BE4484">
      <w:pPr>
        <w:pStyle w:val="a3"/>
        <w:spacing w:after="0"/>
        <w:ind w:left="0" w:firstLine="709"/>
      </w:pPr>
      <w:r w:rsidRPr="00BE4484">
        <w:t xml:space="preserve">Чек — письменное распоряжение плательщика своему банку уплатить с его счета </w:t>
      </w:r>
      <w:r w:rsidR="00B96946" w:rsidRPr="00BE4484">
        <w:t xml:space="preserve">чекодержателю </w:t>
      </w:r>
      <w:r w:rsidRPr="00BE4484">
        <w:t>определенную денежную сумму.</w:t>
      </w:r>
    </w:p>
    <w:p w:rsidR="00EE1911" w:rsidRPr="00BE4484" w:rsidRDefault="00EE1911" w:rsidP="00BE4484">
      <w:pPr>
        <w:pStyle w:val="a3"/>
        <w:spacing w:after="0"/>
        <w:ind w:left="0" w:firstLine="709"/>
      </w:pPr>
      <w:r w:rsidRPr="00BE4484">
        <w:t xml:space="preserve">Аккредитив — это поручение банка </w:t>
      </w:r>
      <w:r w:rsidR="00B96946" w:rsidRPr="00BE4484">
        <w:t xml:space="preserve">поставщика </w:t>
      </w:r>
      <w:r w:rsidRPr="00BE4484">
        <w:t xml:space="preserve">банку </w:t>
      </w:r>
      <w:r w:rsidR="00B96946" w:rsidRPr="00BE4484">
        <w:t xml:space="preserve">покупателя </w:t>
      </w:r>
      <w:r w:rsidRPr="00BE4484">
        <w:t>об оплате поставщику товаров и услуг на условиях, предусмотренных в аккредитивном заявлении покупателя против представленных поставщиком соответствующих документов. Аккредитивная форма расчетов используется только в иногороднем обороте. Аккредитив может быть предназначен для расчетов только с одним поставщиком. Срок действия аккредитива банковскими правилами не регламентируется, а устанавливается в договоре между поставщиком и покупателем. При данной форме расчетов платеж совершается по месту нахождения поставщика. В отличие от других форм безналичных расчетов аккредитивная форма гарантирует платеж поставщику либо за счет собственных средств покупателя, либо за счет средств его банка.</w:t>
      </w:r>
      <w:r w:rsidR="003A66D6" w:rsidRPr="00BE4484">
        <w:t>[1</w:t>
      </w:r>
      <w:r w:rsidR="00ED2B64" w:rsidRPr="00BE4484">
        <w:t>6</w:t>
      </w:r>
      <w:r w:rsidR="003A66D6" w:rsidRPr="00BE4484">
        <w:t>,</w:t>
      </w:r>
      <w:r w:rsidR="00C8498B" w:rsidRPr="00BE4484">
        <w:t xml:space="preserve"> </w:t>
      </w:r>
      <w:r w:rsidR="00C8498B" w:rsidRPr="00BE4484">
        <w:rPr>
          <w:lang w:val="en-US"/>
        </w:rPr>
        <w:t>C</w:t>
      </w:r>
      <w:r w:rsidR="003A66D6" w:rsidRPr="00BE4484">
        <w:t>.</w:t>
      </w:r>
      <w:r w:rsidR="00ED2B64" w:rsidRPr="00BE4484">
        <w:t xml:space="preserve"> 18</w:t>
      </w:r>
      <w:r w:rsidR="00C8498B" w:rsidRPr="00BE4484">
        <w:t>]</w:t>
      </w:r>
    </w:p>
    <w:p w:rsidR="00EE1911" w:rsidRPr="00BE4484" w:rsidRDefault="00EE1911" w:rsidP="00BE4484">
      <w:pPr>
        <w:pStyle w:val="a3"/>
        <w:spacing w:after="0"/>
        <w:ind w:left="0" w:firstLine="709"/>
      </w:pPr>
      <w:r w:rsidRPr="00BE4484">
        <w:t>Аккредитив предназначен для расчетов с одним получателем средств. Условиями аккредитива может быть предусмотрен акцепт уполномоченного плательщиком лица.</w:t>
      </w:r>
    </w:p>
    <w:p w:rsidR="00EE1911" w:rsidRPr="00BE4484" w:rsidRDefault="00EE1911" w:rsidP="00BE4484">
      <w:pPr>
        <w:pStyle w:val="a3"/>
        <w:spacing w:after="0"/>
        <w:ind w:left="0" w:firstLine="709"/>
      </w:pPr>
      <w:r w:rsidRPr="00BE4484">
        <w:t>Получатель средств может отказаться от использования аккредитива до истечения срока его действия, если возможность такого отказа предусмотрена условиями аккредитива.</w:t>
      </w:r>
    </w:p>
    <w:p w:rsidR="003B7094" w:rsidRPr="00BE4484" w:rsidRDefault="00EE1911" w:rsidP="00BE4484">
      <w:pPr>
        <w:pStyle w:val="a3"/>
        <w:spacing w:after="0"/>
        <w:ind w:left="0" w:firstLine="709"/>
      </w:pPr>
      <w:r w:rsidRPr="00BE4484">
        <w:t>Вексельная форма расчётов представляет собой расчеты между поставщиком и плательщиком за товары или услуги с отсрочкой платежа (коммерческий кредит) на основе специального документа-векселя.</w:t>
      </w:r>
    </w:p>
    <w:p w:rsidR="00770538" w:rsidRPr="00BE4484" w:rsidRDefault="00940E2F" w:rsidP="00BE4484">
      <w:pPr>
        <w:pStyle w:val="a3"/>
        <w:spacing w:after="0"/>
        <w:ind w:left="0" w:firstLine="709"/>
      </w:pPr>
      <w:r w:rsidRPr="00BE4484">
        <w:t>Из изложенного выше можно сказать, что наиболее выгодный и удобный вид расчетов – это безналичный расчет. Т.к. этот вид позволяет быстро и без дополнительных затрат произвести расчеты с покупателями, а также он менее трудоемкий.</w:t>
      </w:r>
    </w:p>
    <w:p w:rsidR="00973090" w:rsidRPr="00BE4484" w:rsidRDefault="00973090" w:rsidP="00BE4484">
      <w:pPr>
        <w:pStyle w:val="a3"/>
        <w:spacing w:after="0"/>
        <w:ind w:left="0" w:firstLine="709"/>
      </w:pPr>
    </w:p>
    <w:p w:rsidR="00CB7205" w:rsidRPr="00BE4484" w:rsidRDefault="00973090" w:rsidP="00BE4484">
      <w:pPr>
        <w:pStyle w:val="a3"/>
        <w:spacing w:after="0"/>
        <w:ind w:left="0" w:firstLine="709"/>
        <w:jc w:val="center"/>
        <w:rPr>
          <w:b/>
          <w:bCs/>
        </w:rPr>
      </w:pPr>
      <w:r w:rsidRPr="00BE4484">
        <w:rPr>
          <w:b/>
          <w:bCs/>
        </w:rPr>
        <w:t>1.2. Теоретические основы и особенности организации расчетов с покупателями и заказчиками в сельскохозяйственных организациях</w:t>
      </w:r>
    </w:p>
    <w:p w:rsidR="00CB7205" w:rsidRPr="00BE4484" w:rsidRDefault="00CB7205" w:rsidP="00BE4484">
      <w:pPr>
        <w:widowControl/>
        <w:spacing w:line="360" w:lineRule="auto"/>
        <w:ind w:firstLine="709"/>
        <w:rPr>
          <w:sz w:val="28"/>
          <w:szCs w:val="28"/>
        </w:rPr>
      </w:pPr>
    </w:p>
    <w:p w:rsidR="00CB7205" w:rsidRP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 xml:space="preserve">В хозяйстве при формировании учетной политики был рассмотрен вопрос в выборе метода учета реализации. За момент реализации сельскохозяйственной продукции принят момент ее отгрузки. В этом случае показатель дебиторской задолженности оценивается в размере выручки - договорной стоимости отгруженной продукции и отражается на счете 62 «Расчеты с покупателями и заказчиками» </w:t>
      </w:r>
    </w:p>
    <w:p w:rsidR="00CB7205" w:rsidRP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Покупатели и заказчики погашают задолженность по приобретенной сельскохозяйственной продукции в течение срока и на условиях, определенных в договоре купли-продажи или поставки. При этом они могут погасить ее сразу после отгрузки или через определенное время, получив отсрочку платежа. Кроме того, в настоящее время они могут расплатиться путем встречной поставки товаров или выполнением работ (услуг), переуступив долг другой организации, а также используя иные формы расчетов.</w:t>
      </w:r>
    </w:p>
    <w:p w:rsidR="00CB7205" w:rsidRP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Для обобщения информации о расчётах с покупателями и заказчиками предназначен счёт 62 «Расчёты с покупателями и заказчиками». Этот счёт активно - пассивный. К этому счету могут быть открыты следующие субсчета:</w:t>
      </w:r>
    </w:p>
    <w:p w:rsidR="00CB7205" w:rsidRP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1. - «Расчеты по государственным контрактам»,</w:t>
      </w:r>
    </w:p>
    <w:p w:rsidR="00CB7205" w:rsidRP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2. - «Расчеты с заготовительными и перерабатывающими организациями АПК»,</w:t>
      </w:r>
    </w:p>
    <w:p w:rsidR="00CB7205" w:rsidRP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3. - «Расчеты по векселям полученным»,</w:t>
      </w:r>
    </w:p>
    <w:p w:rsidR="00CB7205" w:rsidRP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4. - «Расчеты по авансам полученным»,</w:t>
      </w:r>
    </w:p>
    <w:p w:rsidR="00CB7205" w:rsidRP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5. - «Внутригрупповые расчеты взаимосвязанных организаций»,</w:t>
      </w:r>
    </w:p>
    <w:p w:rsidR="00CB7205" w:rsidRP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6. - «Расчеты с прочими покупателями и заказчиками».</w:t>
      </w:r>
    </w:p>
    <w:p w:rsidR="00CB7205" w:rsidRP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Для отражения операций по реализации продукции в ОАО «Ферзиковский молочный завод» применяются следующие документы:</w:t>
      </w:r>
    </w:p>
    <w:p w:rsidR="00CB7205" w:rsidRP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 Счёта - фактуры,</w:t>
      </w:r>
    </w:p>
    <w:p w:rsidR="00CB7205" w:rsidRP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 Расчётные чеки</w:t>
      </w:r>
    </w:p>
    <w:p w:rsidR="00CB7205" w:rsidRP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w:t>
      </w:r>
      <w:r w:rsidR="00E80DEE">
        <w:rPr>
          <w:rFonts w:ascii="Times New Roman" w:hAnsi="Times New Roman" w:cs="Times New Roman"/>
          <w:sz w:val="28"/>
          <w:szCs w:val="28"/>
        </w:rPr>
        <w:t xml:space="preserve"> </w:t>
      </w:r>
      <w:r w:rsidRPr="00BE4484">
        <w:rPr>
          <w:rFonts w:ascii="Times New Roman" w:hAnsi="Times New Roman" w:cs="Times New Roman"/>
          <w:sz w:val="28"/>
          <w:szCs w:val="28"/>
        </w:rPr>
        <w:t>Расчёт по аккредитиву</w:t>
      </w:r>
      <w:r w:rsidR="003A66D6" w:rsidRPr="00BE4484">
        <w:rPr>
          <w:rFonts w:ascii="Times New Roman" w:hAnsi="Times New Roman" w:cs="Times New Roman"/>
          <w:sz w:val="28"/>
          <w:szCs w:val="28"/>
        </w:rPr>
        <w:t>(ОАО «Феизиковский молочный завод» не применяет)</w:t>
      </w:r>
    </w:p>
    <w:p w:rsidR="00CB7205" w:rsidRP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 Платёжное требование</w:t>
      </w:r>
    </w:p>
    <w:p w:rsidR="00CB7205" w:rsidRP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 xml:space="preserve">Счета-фактуры выписывают все предприятия и организации, реализующие продукцию, оказывающие услуги. Также счет-фактура выписывается при получении авансов. На основании счета-фактуры начисляется НДС, подлежащий уплате в бюджет. Покупателю счет-фактура необходим для возмещения сумм НДС. </w:t>
      </w:r>
    </w:p>
    <w:p w:rsidR="00CB7205" w:rsidRPr="00BE4484" w:rsidRDefault="00CB7205" w:rsidP="00BE4484">
      <w:pPr>
        <w:widowControl/>
        <w:spacing w:line="360" w:lineRule="auto"/>
        <w:ind w:firstLine="709"/>
        <w:rPr>
          <w:sz w:val="28"/>
          <w:szCs w:val="28"/>
        </w:rPr>
      </w:pPr>
      <w:r w:rsidRPr="00BE4484">
        <w:rPr>
          <w:sz w:val="28"/>
          <w:szCs w:val="28"/>
        </w:rPr>
        <w:t>Счет-фактура составляется в двух экземплярах. Первый экземпляр передается покупателю не позднее 10 дней со дня отгрузки продукции или получения аванса. Второй остается у организации продувшей эту продукцию.</w:t>
      </w:r>
      <w:r w:rsidRPr="00BE4484">
        <w:rPr>
          <w:sz w:val="28"/>
          <w:szCs w:val="28"/>
        </w:rPr>
        <w:br/>
        <w:t>Регистрация составленных счетов-фактур в книге продаж производится в хронологическом порядке по мере реализации продукции.</w:t>
      </w:r>
    </w:p>
    <w:p w:rsidR="00CB7205" w:rsidRPr="00BE4484" w:rsidRDefault="00CB7205" w:rsidP="00BE4484">
      <w:pPr>
        <w:widowControl/>
        <w:spacing w:line="360" w:lineRule="auto"/>
        <w:ind w:firstLine="709"/>
        <w:rPr>
          <w:sz w:val="28"/>
          <w:szCs w:val="28"/>
        </w:rPr>
      </w:pPr>
      <w:r w:rsidRPr="00BE4484">
        <w:rPr>
          <w:sz w:val="28"/>
          <w:szCs w:val="28"/>
        </w:rPr>
        <w:t xml:space="preserve"> В ОАО «Ферзиковский молочный завод»</w:t>
      </w:r>
      <w:r w:rsidR="00E80DEE">
        <w:rPr>
          <w:sz w:val="28"/>
          <w:szCs w:val="28"/>
        </w:rPr>
        <w:t xml:space="preserve"> </w:t>
      </w:r>
      <w:r w:rsidRPr="00BE4484">
        <w:rPr>
          <w:sz w:val="28"/>
          <w:szCs w:val="28"/>
        </w:rPr>
        <w:t>применяют в основном счет-фактуру и платежное поручение по расчету с покупателями и заказчиками.</w:t>
      </w:r>
      <w:r w:rsidR="00E80DEE">
        <w:rPr>
          <w:sz w:val="28"/>
          <w:szCs w:val="28"/>
        </w:rPr>
        <w:t xml:space="preserve"> </w:t>
      </w:r>
      <w:r w:rsidRPr="00BE4484">
        <w:rPr>
          <w:sz w:val="28"/>
          <w:szCs w:val="28"/>
        </w:rPr>
        <w:t>Платежное поручение выписывается одновременно в нескольких экземплярах, которые должны быть идентичны. Количество экземпляров, которые необходимо представить в банк, зависит от того, каким образом осуществляется платеж, как правило представляются 4 экземпляра (по одному экземпляру для плательщика, банка плательщика, покупателя, банка покупателя). Никакие исправления при заполнении платежного поручения не допускаются.</w:t>
      </w:r>
    </w:p>
    <w:p w:rsidR="00CB7205" w:rsidRPr="00BE4484" w:rsidRDefault="00CB7205" w:rsidP="00BE4484">
      <w:pPr>
        <w:widowControl/>
        <w:spacing w:line="360" w:lineRule="auto"/>
        <w:ind w:firstLine="709"/>
        <w:rPr>
          <w:sz w:val="28"/>
          <w:szCs w:val="28"/>
        </w:rPr>
      </w:pPr>
      <w:r w:rsidRPr="00BE4484">
        <w:rPr>
          <w:sz w:val="28"/>
          <w:szCs w:val="28"/>
        </w:rPr>
        <w:t xml:space="preserve"> Перед выпиской платежное поручение регистрируется в журнале регистраций платежных поручений. При этом ему присваивается порядковый номер. В платежном поручении указывается ИНН; наименование и номер счета в кредитной организации, банковский идентификационный код и др. реквизиты .</w:t>
      </w:r>
    </w:p>
    <w:p w:rsidR="00BE4484" w:rsidRDefault="00CB7205" w:rsidP="00BE4484">
      <w:pPr>
        <w:widowControl/>
        <w:spacing w:line="360" w:lineRule="auto"/>
        <w:ind w:firstLine="709"/>
        <w:rPr>
          <w:sz w:val="28"/>
          <w:szCs w:val="28"/>
        </w:rPr>
      </w:pPr>
      <w:r w:rsidRPr="00BE4484">
        <w:rPr>
          <w:sz w:val="28"/>
          <w:szCs w:val="28"/>
        </w:rPr>
        <w:t xml:space="preserve"> Первый экземпляр платежного поручения подписывают гл. бухгалтер и руководитель организации. Все экземпляры заполненного и подписанного платежного поручения представляются в обслуживающий вас банк.</w:t>
      </w:r>
      <w:r w:rsidRPr="00BE4484">
        <w:rPr>
          <w:sz w:val="28"/>
          <w:szCs w:val="28"/>
        </w:rPr>
        <w:br/>
        <w:t>Последний экземпляр платежного поручения банк должен возвратить клиенту с отметкой «принято к исполнению» и указанием даты принятия поручения. При этом на данном экземпляре ставится штамп банка и подпись операционного работника, принявшего поручение к исполнению.</w:t>
      </w:r>
    </w:p>
    <w:p w:rsidR="00CB7205" w:rsidRPr="00BE4484" w:rsidRDefault="00CB7205" w:rsidP="00BE4484">
      <w:pPr>
        <w:widowControl/>
        <w:spacing w:line="360" w:lineRule="auto"/>
        <w:ind w:firstLine="709"/>
        <w:rPr>
          <w:sz w:val="28"/>
          <w:szCs w:val="28"/>
        </w:rPr>
      </w:pPr>
      <w:r w:rsidRPr="00BE4484">
        <w:rPr>
          <w:sz w:val="28"/>
          <w:szCs w:val="28"/>
        </w:rPr>
        <w:t>К документам по учету расчетов с покупателями и заказчиками</w:t>
      </w:r>
      <w:r w:rsidR="00E80DEE">
        <w:rPr>
          <w:sz w:val="28"/>
          <w:szCs w:val="28"/>
        </w:rPr>
        <w:t xml:space="preserve"> </w:t>
      </w:r>
      <w:r w:rsidRPr="00BE4484">
        <w:rPr>
          <w:sz w:val="28"/>
          <w:szCs w:val="28"/>
        </w:rPr>
        <w:t>относятся: расчетный чек, заявление на аккредитив, платежное требование – поручение.</w:t>
      </w:r>
    </w:p>
    <w:p w:rsid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Схема аккредитивной формы расчетов:</w:t>
      </w:r>
      <w:r w:rsidR="003A66D6" w:rsidRPr="00BE4484">
        <w:rPr>
          <w:rFonts w:ascii="Times New Roman" w:hAnsi="Times New Roman" w:cs="Times New Roman"/>
          <w:sz w:val="28"/>
          <w:szCs w:val="28"/>
        </w:rPr>
        <w:t xml:space="preserve"> </w:t>
      </w:r>
    </w:p>
    <w:p w:rsid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 xml:space="preserve">- заключение договора - контракта с указанием аккредитивной формы расчетов; </w:t>
      </w:r>
    </w:p>
    <w:p w:rsid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 заявление на открытие аккредитива (сумма, срок, условия использования его поставщиком);</w:t>
      </w:r>
    </w:p>
    <w:p w:rsidR="00BE4484" w:rsidRDefault="00BE4484" w:rsidP="00BE4484">
      <w:pPr>
        <w:pStyle w:val="a9"/>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B7205" w:rsidRPr="00BE4484">
        <w:rPr>
          <w:rFonts w:ascii="Times New Roman" w:hAnsi="Times New Roman" w:cs="Times New Roman"/>
          <w:sz w:val="28"/>
          <w:szCs w:val="28"/>
        </w:rPr>
        <w:t>выписка из расчетного счета об открытии аккредитива;</w:t>
      </w:r>
    </w:p>
    <w:p w:rsid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 извещение об открытии аккредитива, его условия;</w:t>
      </w:r>
    </w:p>
    <w:p w:rsid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 сообщение поставщику условий аккредитива;</w:t>
      </w:r>
    </w:p>
    <w:p w:rsid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 отгрузка готовой продукции по условиям аккредитива;</w:t>
      </w:r>
    </w:p>
    <w:p w:rsid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 поставщик предоставил платежные документы на оплату за счет аккредитива;</w:t>
      </w:r>
    </w:p>
    <w:p w:rsid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 извещение об использование аккредитива;</w:t>
      </w:r>
    </w:p>
    <w:p w:rsid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 выписка из расчетного счета</w:t>
      </w:r>
    </w:p>
    <w:p w:rsid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 зачислен платеж;</w:t>
      </w:r>
    </w:p>
    <w:p w:rsid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 выписка со счета аккредитива об использовании аккредитива.</w:t>
      </w:r>
    </w:p>
    <w:p w:rsidR="00CB7205" w:rsidRP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Порядок бухгалтерского учета операций по аккредитиву напрямую зависит от того, на каких условиях открывается аккредитив, а так же от вида аккредитива.</w:t>
      </w:r>
    </w:p>
    <w:p w:rsidR="00CB7205" w:rsidRP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Предприятие - поставщик может получить денежные средства по аккредитиву, представив в банк четыре экземпляра реестра счетов</w:t>
      </w:r>
      <w:r w:rsidR="00E80DEE">
        <w:rPr>
          <w:rFonts w:ascii="Times New Roman" w:hAnsi="Times New Roman" w:cs="Times New Roman"/>
          <w:sz w:val="28"/>
          <w:szCs w:val="28"/>
        </w:rPr>
        <w:t xml:space="preserve"> </w:t>
      </w:r>
      <w:r w:rsidRPr="00BE4484">
        <w:rPr>
          <w:rFonts w:ascii="Times New Roman" w:hAnsi="Times New Roman" w:cs="Times New Roman"/>
          <w:sz w:val="28"/>
          <w:szCs w:val="28"/>
        </w:rPr>
        <w:t>и предусмотренные условиями аккредитива документы.</w:t>
      </w:r>
    </w:p>
    <w:p w:rsidR="00CB7205" w:rsidRP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Аккредитив в равной степени учитывает интересы обеих сторон договора. И в этом его основное преимущество перед другими формами безналичных расчетов. Кроме того, использование аккредитива для расчетов уменьшает риски как поставщика готовой продукции, так и покупателя. При этом сохраняется высокая степень оперативности расчетов. Особенно удобно использовать аккредитивную форму расчетов если поставщик и покупатель имеют счета в одном банке. Тогда расходы по аккредитиву будут минимальны.</w:t>
      </w:r>
    </w:p>
    <w:p w:rsidR="00CB7205" w:rsidRPr="00BE4484" w:rsidRDefault="00CB7205" w:rsidP="00BE4484">
      <w:pPr>
        <w:pStyle w:val="a9"/>
        <w:spacing w:after="0" w:line="360" w:lineRule="auto"/>
        <w:ind w:firstLine="709"/>
        <w:jc w:val="both"/>
        <w:rPr>
          <w:rFonts w:ascii="Times New Roman" w:hAnsi="Times New Roman" w:cs="Times New Roman"/>
          <w:sz w:val="28"/>
          <w:szCs w:val="28"/>
        </w:rPr>
      </w:pPr>
      <w:r w:rsidRPr="00BE4484">
        <w:rPr>
          <w:rFonts w:ascii="Times New Roman" w:hAnsi="Times New Roman" w:cs="Times New Roman"/>
          <w:sz w:val="28"/>
          <w:szCs w:val="28"/>
        </w:rPr>
        <w:t>По дебету 62 счета отражают суммы, на которые предъявлены расчетные документы. По кредиту — суммы поступивших платежей (включая суммы полученных авансов) и т. п. При этом суммы полученных авансов и предварительной оплаты учитываются обособленно.</w:t>
      </w:r>
    </w:p>
    <w:p w:rsidR="00CB7205" w:rsidRPr="00BE4484" w:rsidRDefault="00CB7205" w:rsidP="00BE4484">
      <w:pPr>
        <w:widowControl/>
        <w:spacing w:line="360" w:lineRule="auto"/>
        <w:ind w:firstLine="709"/>
        <w:rPr>
          <w:sz w:val="28"/>
          <w:szCs w:val="28"/>
        </w:rPr>
      </w:pPr>
      <w:r w:rsidRPr="00BE4484">
        <w:rPr>
          <w:sz w:val="28"/>
          <w:szCs w:val="28"/>
        </w:rPr>
        <w:t>При отгрузке покупателю продукции (товара), после того как к покупателю перешло право собственности на эти ценности, делаются бухгалтерские записи:</w:t>
      </w:r>
    </w:p>
    <w:p w:rsidR="00CB7205" w:rsidRPr="00BE4484" w:rsidRDefault="00CB7205" w:rsidP="00BE4484">
      <w:pPr>
        <w:widowControl/>
        <w:spacing w:line="360" w:lineRule="auto"/>
        <w:ind w:firstLine="709"/>
        <w:rPr>
          <w:sz w:val="28"/>
          <w:szCs w:val="28"/>
        </w:rPr>
      </w:pPr>
      <w:r w:rsidRPr="00BE4484">
        <w:rPr>
          <w:sz w:val="28"/>
          <w:szCs w:val="28"/>
        </w:rPr>
        <w:t>Д 62 «Расчеты с покупателями и заказчиками»</w:t>
      </w:r>
    </w:p>
    <w:p w:rsidR="00CB7205" w:rsidRPr="00BE4484" w:rsidRDefault="00CB7205" w:rsidP="00BE4484">
      <w:pPr>
        <w:widowControl/>
        <w:spacing w:line="360" w:lineRule="auto"/>
        <w:ind w:firstLine="709"/>
        <w:rPr>
          <w:sz w:val="28"/>
          <w:szCs w:val="28"/>
        </w:rPr>
      </w:pPr>
      <w:r w:rsidRPr="00BE4484">
        <w:rPr>
          <w:sz w:val="28"/>
          <w:szCs w:val="28"/>
        </w:rPr>
        <w:t>К 90 «Продажи» субсчет 90-1 «Выручка».</w:t>
      </w:r>
    </w:p>
    <w:p w:rsidR="00CB7205" w:rsidRPr="00BE4484" w:rsidRDefault="00CB7205" w:rsidP="00BE4484">
      <w:pPr>
        <w:widowControl/>
        <w:spacing w:line="360" w:lineRule="auto"/>
        <w:ind w:firstLine="709"/>
        <w:rPr>
          <w:sz w:val="28"/>
          <w:szCs w:val="28"/>
        </w:rPr>
      </w:pPr>
      <w:r w:rsidRPr="00BE4484">
        <w:rPr>
          <w:sz w:val="28"/>
          <w:szCs w:val="28"/>
        </w:rPr>
        <w:t>После того как заказчик принял выполненные для него работы (оказанные услуги), делаются бухгалтерские записи:</w:t>
      </w:r>
    </w:p>
    <w:p w:rsidR="00CB7205" w:rsidRPr="00BE4484" w:rsidRDefault="00CB7205" w:rsidP="00BE4484">
      <w:pPr>
        <w:widowControl/>
        <w:spacing w:line="360" w:lineRule="auto"/>
        <w:ind w:firstLine="709"/>
        <w:rPr>
          <w:sz w:val="28"/>
          <w:szCs w:val="28"/>
        </w:rPr>
      </w:pPr>
      <w:r w:rsidRPr="00BE4484">
        <w:rPr>
          <w:sz w:val="28"/>
          <w:szCs w:val="28"/>
        </w:rPr>
        <w:t>Д 62 «Расчеты с покупателями и заказчиками»</w:t>
      </w:r>
    </w:p>
    <w:p w:rsidR="00CB7205" w:rsidRPr="00BE4484" w:rsidRDefault="00CB7205" w:rsidP="00BE4484">
      <w:pPr>
        <w:widowControl/>
        <w:spacing w:line="360" w:lineRule="auto"/>
        <w:ind w:firstLine="709"/>
        <w:rPr>
          <w:sz w:val="28"/>
          <w:szCs w:val="28"/>
        </w:rPr>
      </w:pPr>
      <w:r w:rsidRPr="00BE4484">
        <w:rPr>
          <w:sz w:val="28"/>
          <w:szCs w:val="28"/>
        </w:rPr>
        <w:t>К 90 «Продажи» субсчет 90-1 «Выручка» (91-1 «Прочие доходы»).</w:t>
      </w:r>
    </w:p>
    <w:p w:rsidR="00CB7205" w:rsidRPr="00BE4484" w:rsidRDefault="00CB7205" w:rsidP="00BE4484">
      <w:pPr>
        <w:widowControl/>
        <w:spacing w:line="360" w:lineRule="auto"/>
        <w:ind w:firstLine="709"/>
        <w:rPr>
          <w:sz w:val="28"/>
          <w:szCs w:val="28"/>
        </w:rPr>
      </w:pPr>
      <w:r w:rsidRPr="00BE4484">
        <w:rPr>
          <w:sz w:val="28"/>
          <w:szCs w:val="28"/>
        </w:rPr>
        <w:t>При получении от покупателя (заказчика) денежных средств в оплату задолженности делаются бухгалтерские записи:</w:t>
      </w:r>
    </w:p>
    <w:p w:rsidR="00CB7205" w:rsidRPr="00BE4484" w:rsidRDefault="00CB7205" w:rsidP="00BE4484">
      <w:pPr>
        <w:widowControl/>
        <w:spacing w:line="360" w:lineRule="auto"/>
        <w:ind w:firstLine="709"/>
        <w:rPr>
          <w:sz w:val="28"/>
          <w:szCs w:val="28"/>
        </w:rPr>
      </w:pPr>
      <w:r w:rsidRPr="00BE4484">
        <w:rPr>
          <w:sz w:val="28"/>
          <w:szCs w:val="28"/>
        </w:rPr>
        <w:t>Д 51 «Расчетные счета» (52 «Валютные счета», 50 «Касса»)</w:t>
      </w:r>
    </w:p>
    <w:p w:rsidR="00CB7205" w:rsidRPr="00BE4484" w:rsidRDefault="00CB7205" w:rsidP="00BE4484">
      <w:pPr>
        <w:widowControl/>
        <w:spacing w:line="360" w:lineRule="auto"/>
        <w:ind w:firstLine="709"/>
        <w:rPr>
          <w:sz w:val="28"/>
          <w:szCs w:val="28"/>
        </w:rPr>
      </w:pPr>
      <w:r w:rsidRPr="00BE4484">
        <w:rPr>
          <w:sz w:val="28"/>
          <w:szCs w:val="28"/>
        </w:rPr>
        <w:t>К 62 «Расчеты с покупателями и заказчиками».</w:t>
      </w:r>
    </w:p>
    <w:p w:rsidR="00CB7205" w:rsidRPr="00BE4484" w:rsidRDefault="00CB7205" w:rsidP="00BE4484">
      <w:pPr>
        <w:widowControl/>
        <w:spacing w:line="360" w:lineRule="auto"/>
        <w:ind w:firstLine="709"/>
        <w:rPr>
          <w:sz w:val="28"/>
          <w:szCs w:val="28"/>
        </w:rPr>
      </w:pPr>
      <w:r w:rsidRPr="00BE4484">
        <w:rPr>
          <w:sz w:val="28"/>
          <w:szCs w:val="28"/>
        </w:rPr>
        <w:t>Если истек срок исковой давности (прошло три года с момента возникновения задолженности покупателя (заказчика)) и задолженность не погашена, то ее необходимо списать:</w:t>
      </w:r>
    </w:p>
    <w:p w:rsidR="00CB7205" w:rsidRPr="00BE4484" w:rsidRDefault="00CB7205" w:rsidP="00BE4484">
      <w:pPr>
        <w:widowControl/>
        <w:spacing w:line="360" w:lineRule="auto"/>
        <w:ind w:firstLine="709"/>
        <w:rPr>
          <w:sz w:val="28"/>
          <w:szCs w:val="28"/>
        </w:rPr>
      </w:pPr>
      <w:r w:rsidRPr="00BE4484">
        <w:rPr>
          <w:sz w:val="28"/>
          <w:szCs w:val="28"/>
        </w:rPr>
        <w:t>Д 91 «Прочие доходы и расходы» субсчет 91-2 «Прочие расходы »</w:t>
      </w:r>
    </w:p>
    <w:p w:rsidR="00CB7205" w:rsidRPr="00BE4484" w:rsidRDefault="00CB7205" w:rsidP="00BE4484">
      <w:pPr>
        <w:widowControl/>
        <w:spacing w:line="360" w:lineRule="auto"/>
        <w:ind w:firstLine="709"/>
        <w:rPr>
          <w:sz w:val="28"/>
          <w:szCs w:val="28"/>
        </w:rPr>
      </w:pPr>
      <w:r w:rsidRPr="00BE4484">
        <w:rPr>
          <w:sz w:val="28"/>
          <w:szCs w:val="28"/>
        </w:rPr>
        <w:t>К 62 «Расчеты с покупателями и заказчиками».</w:t>
      </w:r>
    </w:p>
    <w:p w:rsidR="00CB7205" w:rsidRPr="00BE4484" w:rsidRDefault="00CB7205" w:rsidP="00BE4484">
      <w:pPr>
        <w:widowControl/>
        <w:spacing w:line="360" w:lineRule="auto"/>
        <w:ind w:firstLine="709"/>
        <w:rPr>
          <w:sz w:val="28"/>
          <w:szCs w:val="28"/>
        </w:rPr>
      </w:pPr>
      <w:r w:rsidRPr="00BE4484">
        <w:rPr>
          <w:sz w:val="28"/>
          <w:szCs w:val="28"/>
        </w:rPr>
        <w:t>Списанная задолженность учитывается на забалансовом счете 007 «Списанная в убыток задолженность неплатежеспособных дебиторов» в течение пяти лет.</w:t>
      </w:r>
    </w:p>
    <w:p w:rsidR="00CB7205" w:rsidRPr="00BE4484" w:rsidRDefault="00CB7205" w:rsidP="00BE4484">
      <w:pPr>
        <w:widowControl/>
        <w:spacing w:line="360" w:lineRule="auto"/>
        <w:ind w:firstLine="709"/>
        <w:rPr>
          <w:sz w:val="28"/>
          <w:szCs w:val="28"/>
        </w:rPr>
      </w:pPr>
      <w:r w:rsidRPr="00BE4484">
        <w:rPr>
          <w:sz w:val="28"/>
          <w:szCs w:val="28"/>
        </w:rPr>
        <w:t>Получение аванса от покупателей (заказчиков) в счет предстоящей поставки материальных ценностей (выполнения работ, оказания услуг) отражается бухгалтерскими записями:</w:t>
      </w:r>
    </w:p>
    <w:p w:rsidR="00CB7205" w:rsidRPr="00BE4484" w:rsidRDefault="00CB7205" w:rsidP="00BE4484">
      <w:pPr>
        <w:widowControl/>
        <w:spacing w:line="360" w:lineRule="auto"/>
        <w:ind w:firstLine="709"/>
        <w:rPr>
          <w:sz w:val="28"/>
          <w:szCs w:val="28"/>
        </w:rPr>
      </w:pPr>
      <w:r w:rsidRPr="00BE4484">
        <w:rPr>
          <w:sz w:val="28"/>
          <w:szCs w:val="28"/>
        </w:rPr>
        <w:t>Д 51 «Расчетные счета» (52 «Валютные счета», 50 «Касса») К 62 «Расчеты с покупателями и заказчиками» субсчет «Расчеты по авансам полученным».</w:t>
      </w:r>
    </w:p>
    <w:p w:rsidR="00CB7205" w:rsidRPr="00BE4484" w:rsidRDefault="00CB7205" w:rsidP="00BE4484">
      <w:pPr>
        <w:widowControl/>
        <w:spacing w:line="360" w:lineRule="auto"/>
        <w:ind w:firstLine="709"/>
        <w:rPr>
          <w:sz w:val="28"/>
          <w:szCs w:val="28"/>
        </w:rPr>
      </w:pPr>
      <w:r w:rsidRPr="00BE4484">
        <w:rPr>
          <w:sz w:val="28"/>
          <w:szCs w:val="28"/>
        </w:rPr>
        <w:t>Начисление НДС с суммы аванса отражается бухгалтерскими записями:</w:t>
      </w:r>
    </w:p>
    <w:p w:rsidR="00CB7205" w:rsidRPr="00BE4484" w:rsidRDefault="00CB7205" w:rsidP="00BE4484">
      <w:pPr>
        <w:widowControl/>
        <w:spacing w:line="360" w:lineRule="auto"/>
        <w:ind w:firstLine="709"/>
        <w:rPr>
          <w:sz w:val="28"/>
          <w:szCs w:val="28"/>
        </w:rPr>
      </w:pPr>
      <w:r w:rsidRPr="00BE4484">
        <w:rPr>
          <w:sz w:val="28"/>
          <w:szCs w:val="28"/>
        </w:rPr>
        <w:t>Д 62 «Расчеты с покупателями и заказчиками» субсчет «Расчеты по авансам полученным»</w:t>
      </w:r>
    </w:p>
    <w:p w:rsidR="00CB7205" w:rsidRPr="00BE4484" w:rsidRDefault="00CB7205" w:rsidP="00BE4484">
      <w:pPr>
        <w:widowControl/>
        <w:spacing w:line="360" w:lineRule="auto"/>
        <w:ind w:firstLine="709"/>
        <w:rPr>
          <w:sz w:val="28"/>
          <w:szCs w:val="28"/>
        </w:rPr>
      </w:pPr>
      <w:r w:rsidRPr="00BE4484">
        <w:rPr>
          <w:sz w:val="28"/>
          <w:szCs w:val="28"/>
        </w:rPr>
        <w:t>К 68 «Расчеты по налогам и сборам» субсчет «Расчеты по НДС».</w:t>
      </w:r>
    </w:p>
    <w:p w:rsidR="00CB7205" w:rsidRPr="00BE4484" w:rsidRDefault="00CB7205" w:rsidP="00BE4484">
      <w:pPr>
        <w:widowControl/>
        <w:spacing w:line="360" w:lineRule="auto"/>
        <w:ind w:firstLine="709"/>
        <w:rPr>
          <w:sz w:val="28"/>
          <w:szCs w:val="28"/>
        </w:rPr>
      </w:pPr>
      <w:r w:rsidRPr="00BE4484">
        <w:rPr>
          <w:sz w:val="28"/>
          <w:szCs w:val="28"/>
        </w:rPr>
        <w:t>Начисленную сумму НДС необходимо восстановить при передаче покупателю продукции (выполнении работ, оказании услуг), в счет которой был получен аванс:</w:t>
      </w:r>
    </w:p>
    <w:p w:rsidR="00CB7205" w:rsidRPr="00BE4484" w:rsidRDefault="00CB7205" w:rsidP="00BE4484">
      <w:pPr>
        <w:widowControl/>
        <w:spacing w:line="360" w:lineRule="auto"/>
        <w:ind w:firstLine="709"/>
        <w:rPr>
          <w:sz w:val="28"/>
          <w:szCs w:val="28"/>
        </w:rPr>
      </w:pPr>
      <w:r w:rsidRPr="00BE4484">
        <w:rPr>
          <w:sz w:val="28"/>
          <w:szCs w:val="28"/>
        </w:rPr>
        <w:t>Д 68 «Расчеты по налогам и сборам» субсчет «Расчеты по НДС» К 62 «Расчеты с покупателями и заказчиками» субсчет «Расчеты по авансам полученным».</w:t>
      </w:r>
    </w:p>
    <w:p w:rsidR="00CB7205" w:rsidRPr="00BE4484" w:rsidRDefault="00CB7205" w:rsidP="00BE4484">
      <w:pPr>
        <w:widowControl/>
        <w:spacing w:line="360" w:lineRule="auto"/>
        <w:ind w:firstLine="709"/>
        <w:rPr>
          <w:sz w:val="28"/>
          <w:szCs w:val="28"/>
        </w:rPr>
      </w:pPr>
      <w:r w:rsidRPr="00BE4484">
        <w:rPr>
          <w:sz w:val="28"/>
          <w:szCs w:val="28"/>
        </w:rPr>
        <w:t>Необходимо сумму, учтенную в качестве аванса, зачислить теперь непосредственно на счете 62 «Расчеты с покупателями и заказчиками» (т. е. зачесть аванс, полученный от покупателей):</w:t>
      </w:r>
    </w:p>
    <w:p w:rsidR="00CB7205" w:rsidRPr="00BE4484" w:rsidRDefault="00CB7205" w:rsidP="00BE4484">
      <w:pPr>
        <w:widowControl/>
        <w:spacing w:line="360" w:lineRule="auto"/>
        <w:ind w:firstLine="709"/>
        <w:rPr>
          <w:sz w:val="28"/>
          <w:szCs w:val="28"/>
        </w:rPr>
      </w:pPr>
      <w:r w:rsidRPr="00BE4484">
        <w:rPr>
          <w:sz w:val="28"/>
          <w:szCs w:val="28"/>
        </w:rPr>
        <w:t>Д 62 «Расчеты с покупателями и заказчиками» субсчет «Расчеты по авансам полученным»</w:t>
      </w:r>
    </w:p>
    <w:p w:rsidR="00CB7205" w:rsidRPr="00BE4484" w:rsidRDefault="00CB7205" w:rsidP="00BE4484">
      <w:pPr>
        <w:widowControl/>
        <w:spacing w:line="360" w:lineRule="auto"/>
        <w:ind w:firstLine="709"/>
        <w:rPr>
          <w:sz w:val="28"/>
          <w:szCs w:val="28"/>
        </w:rPr>
      </w:pPr>
      <w:r w:rsidRPr="00BE4484">
        <w:rPr>
          <w:sz w:val="28"/>
          <w:szCs w:val="28"/>
        </w:rPr>
        <w:t xml:space="preserve">К 62 «Расчеты с покупателями и заказчиками». </w:t>
      </w:r>
    </w:p>
    <w:p w:rsidR="00CB7205" w:rsidRPr="00BE4484" w:rsidRDefault="00CB7205" w:rsidP="00BE4484">
      <w:pPr>
        <w:widowControl/>
        <w:spacing w:line="360" w:lineRule="auto"/>
        <w:ind w:firstLine="709"/>
        <w:rPr>
          <w:sz w:val="28"/>
          <w:szCs w:val="28"/>
        </w:rPr>
      </w:pPr>
      <w:r w:rsidRPr="00BE4484">
        <w:rPr>
          <w:sz w:val="28"/>
          <w:szCs w:val="28"/>
        </w:rPr>
        <w:t>Выдача покупателем (заказчиком) простого векселя в обеспечение задолженности отражается бухгалтерскими записями:</w:t>
      </w:r>
    </w:p>
    <w:p w:rsidR="00CB7205" w:rsidRPr="00BE4484" w:rsidRDefault="00CB7205" w:rsidP="00BE4484">
      <w:pPr>
        <w:widowControl/>
        <w:spacing w:line="360" w:lineRule="auto"/>
        <w:ind w:firstLine="709"/>
        <w:rPr>
          <w:sz w:val="28"/>
          <w:szCs w:val="28"/>
        </w:rPr>
      </w:pPr>
      <w:r w:rsidRPr="00BE4484">
        <w:rPr>
          <w:sz w:val="28"/>
          <w:szCs w:val="28"/>
        </w:rPr>
        <w:t>Д 62 «Расчеты с покупателями и заказчиками» субсчет «Векселя полученные»</w:t>
      </w:r>
    </w:p>
    <w:p w:rsidR="00CB7205" w:rsidRPr="00BE4484" w:rsidRDefault="00CB7205" w:rsidP="00BE4484">
      <w:pPr>
        <w:widowControl/>
        <w:spacing w:line="360" w:lineRule="auto"/>
        <w:ind w:firstLine="709"/>
        <w:rPr>
          <w:sz w:val="28"/>
          <w:szCs w:val="28"/>
        </w:rPr>
      </w:pPr>
      <w:r w:rsidRPr="00BE4484">
        <w:rPr>
          <w:sz w:val="28"/>
          <w:szCs w:val="28"/>
        </w:rPr>
        <w:t>К 62 «Расчеты с покупателями и заказчиками».</w:t>
      </w:r>
    </w:p>
    <w:p w:rsidR="00CB7205" w:rsidRPr="00BE4484" w:rsidRDefault="00CB7205" w:rsidP="00BE4484">
      <w:pPr>
        <w:widowControl/>
        <w:spacing w:line="360" w:lineRule="auto"/>
        <w:ind w:firstLine="709"/>
        <w:rPr>
          <w:sz w:val="28"/>
          <w:szCs w:val="28"/>
        </w:rPr>
      </w:pPr>
      <w:r w:rsidRPr="00BE4484">
        <w:rPr>
          <w:sz w:val="28"/>
          <w:szCs w:val="28"/>
        </w:rPr>
        <w:t xml:space="preserve"> Если по полученному векселю, обеспечивающему задолженность покупателя (заказчика), предусмотрен процент, то по мере погашения этой задолженности делаются записи:</w:t>
      </w:r>
    </w:p>
    <w:p w:rsidR="00CB7205" w:rsidRPr="00BE4484" w:rsidRDefault="00CB7205" w:rsidP="00BE4484">
      <w:pPr>
        <w:widowControl/>
        <w:spacing w:line="360" w:lineRule="auto"/>
        <w:ind w:firstLine="709"/>
        <w:rPr>
          <w:sz w:val="28"/>
          <w:szCs w:val="28"/>
        </w:rPr>
      </w:pPr>
      <w:r w:rsidRPr="00BE4484">
        <w:rPr>
          <w:sz w:val="28"/>
          <w:szCs w:val="28"/>
        </w:rPr>
        <w:t>Д 51 «Расчетные счета» (52 «Валютные счета», 50 «Касса») К 62 «Расчеты с покупателями и заказчиками» — на сумму погашения задолженности</w:t>
      </w:r>
    </w:p>
    <w:p w:rsidR="00CB7205" w:rsidRPr="00BE4484" w:rsidRDefault="00CB7205" w:rsidP="00BE4484">
      <w:pPr>
        <w:widowControl/>
        <w:spacing w:line="360" w:lineRule="auto"/>
        <w:ind w:firstLine="709"/>
        <w:rPr>
          <w:sz w:val="28"/>
          <w:szCs w:val="28"/>
        </w:rPr>
      </w:pPr>
      <w:r w:rsidRPr="00BE4484">
        <w:rPr>
          <w:sz w:val="28"/>
          <w:szCs w:val="28"/>
        </w:rPr>
        <w:t xml:space="preserve">К 91 «Прочие доходы и расходы» — на величину процента. </w:t>
      </w:r>
    </w:p>
    <w:p w:rsidR="00CB7205" w:rsidRPr="00BE4484" w:rsidRDefault="00CB7205" w:rsidP="00BE4484">
      <w:pPr>
        <w:widowControl/>
        <w:spacing w:line="360" w:lineRule="auto"/>
        <w:ind w:firstLine="709"/>
        <w:rPr>
          <w:sz w:val="28"/>
          <w:szCs w:val="28"/>
        </w:rPr>
      </w:pPr>
      <w:r w:rsidRPr="00BE4484">
        <w:rPr>
          <w:sz w:val="28"/>
          <w:szCs w:val="28"/>
        </w:rPr>
        <w:t>Аналитический учет по счету 62 «Расчеты с покупателями и заказчиками» ведется по каждому предъявленному покупателям (заказчикам) счету, а при расчетах плановыми платежами — по каждому покупателю и заказчику. При этом построение аналитического учета должно обеспечивать возможность получения необходимых данных по:</w:t>
      </w:r>
    </w:p>
    <w:p w:rsidR="00CB7205" w:rsidRPr="00BE4484" w:rsidRDefault="00CB7205" w:rsidP="00BE4484">
      <w:pPr>
        <w:widowControl/>
        <w:tabs>
          <w:tab w:val="left" w:pos="1122"/>
        </w:tabs>
        <w:spacing w:line="360" w:lineRule="auto"/>
        <w:ind w:firstLine="709"/>
        <w:rPr>
          <w:sz w:val="28"/>
          <w:szCs w:val="28"/>
        </w:rPr>
      </w:pPr>
      <w:r w:rsidRPr="00BE4484">
        <w:rPr>
          <w:sz w:val="28"/>
          <w:szCs w:val="28"/>
        </w:rPr>
        <w:t>•</w:t>
      </w:r>
      <w:r w:rsidRPr="00BE4484">
        <w:rPr>
          <w:sz w:val="28"/>
          <w:szCs w:val="28"/>
        </w:rPr>
        <w:tab/>
        <w:t>покупателям и заказчикам по расчетным документам, срок оплаты которых не наступил;</w:t>
      </w:r>
    </w:p>
    <w:p w:rsidR="00CB7205" w:rsidRPr="00BE4484" w:rsidRDefault="00CB7205" w:rsidP="00BE4484">
      <w:pPr>
        <w:widowControl/>
        <w:tabs>
          <w:tab w:val="left" w:pos="1122"/>
        </w:tabs>
        <w:spacing w:line="360" w:lineRule="auto"/>
        <w:ind w:firstLine="709"/>
        <w:rPr>
          <w:sz w:val="28"/>
          <w:szCs w:val="28"/>
        </w:rPr>
      </w:pPr>
      <w:r w:rsidRPr="00BE4484">
        <w:rPr>
          <w:sz w:val="28"/>
          <w:szCs w:val="28"/>
        </w:rPr>
        <w:t>•</w:t>
      </w:r>
      <w:r w:rsidRPr="00BE4484">
        <w:rPr>
          <w:sz w:val="28"/>
          <w:szCs w:val="28"/>
        </w:rPr>
        <w:tab/>
        <w:t>покупателям и заказчикам по не оплаченным в срок расчетным документам;</w:t>
      </w:r>
    </w:p>
    <w:p w:rsidR="00CB7205" w:rsidRPr="00BE4484" w:rsidRDefault="00CB7205" w:rsidP="00BE4484">
      <w:pPr>
        <w:widowControl/>
        <w:tabs>
          <w:tab w:val="left" w:pos="1122"/>
        </w:tabs>
        <w:spacing w:line="360" w:lineRule="auto"/>
        <w:ind w:firstLine="709"/>
        <w:rPr>
          <w:sz w:val="28"/>
          <w:szCs w:val="28"/>
        </w:rPr>
      </w:pPr>
      <w:r w:rsidRPr="00BE4484">
        <w:rPr>
          <w:sz w:val="28"/>
          <w:szCs w:val="28"/>
        </w:rPr>
        <w:t>•</w:t>
      </w:r>
      <w:r w:rsidRPr="00BE4484">
        <w:rPr>
          <w:sz w:val="28"/>
          <w:szCs w:val="28"/>
        </w:rPr>
        <w:tab/>
        <w:t>авансам полученным;</w:t>
      </w:r>
    </w:p>
    <w:p w:rsidR="00CB7205" w:rsidRPr="00BE4484" w:rsidRDefault="00CB7205" w:rsidP="00BE4484">
      <w:pPr>
        <w:widowControl/>
        <w:tabs>
          <w:tab w:val="left" w:pos="1122"/>
        </w:tabs>
        <w:spacing w:line="360" w:lineRule="auto"/>
        <w:ind w:firstLine="709"/>
        <w:rPr>
          <w:sz w:val="28"/>
          <w:szCs w:val="28"/>
        </w:rPr>
      </w:pPr>
      <w:r w:rsidRPr="00BE4484">
        <w:rPr>
          <w:sz w:val="28"/>
          <w:szCs w:val="28"/>
        </w:rPr>
        <w:t>•</w:t>
      </w:r>
      <w:r w:rsidRPr="00BE4484">
        <w:rPr>
          <w:sz w:val="28"/>
          <w:szCs w:val="28"/>
        </w:rPr>
        <w:tab/>
        <w:t>векселям, срок поступления денежных средств по которым не наступил;</w:t>
      </w:r>
    </w:p>
    <w:p w:rsidR="00CB7205" w:rsidRPr="00BE4484" w:rsidRDefault="00CB7205" w:rsidP="00BE4484">
      <w:pPr>
        <w:widowControl/>
        <w:tabs>
          <w:tab w:val="left" w:pos="1122"/>
        </w:tabs>
        <w:spacing w:line="360" w:lineRule="auto"/>
        <w:ind w:firstLine="709"/>
        <w:rPr>
          <w:sz w:val="28"/>
          <w:szCs w:val="28"/>
        </w:rPr>
      </w:pPr>
      <w:r w:rsidRPr="00BE4484">
        <w:rPr>
          <w:sz w:val="28"/>
          <w:szCs w:val="28"/>
        </w:rPr>
        <w:t>•</w:t>
      </w:r>
      <w:r w:rsidRPr="00BE4484">
        <w:rPr>
          <w:sz w:val="28"/>
          <w:szCs w:val="28"/>
        </w:rPr>
        <w:tab/>
        <w:t>векселям, дисконтированным (учтенным) в банках;</w:t>
      </w:r>
    </w:p>
    <w:p w:rsidR="00CB7205" w:rsidRPr="00BE4484" w:rsidRDefault="00CB7205" w:rsidP="00BE4484">
      <w:pPr>
        <w:widowControl/>
        <w:tabs>
          <w:tab w:val="left" w:pos="1122"/>
        </w:tabs>
        <w:spacing w:line="360" w:lineRule="auto"/>
        <w:ind w:firstLine="709"/>
        <w:rPr>
          <w:sz w:val="28"/>
          <w:szCs w:val="28"/>
        </w:rPr>
      </w:pPr>
      <w:r w:rsidRPr="00BE4484">
        <w:rPr>
          <w:sz w:val="28"/>
          <w:szCs w:val="28"/>
        </w:rPr>
        <w:t>•</w:t>
      </w:r>
      <w:r w:rsidRPr="00BE4484">
        <w:rPr>
          <w:sz w:val="28"/>
          <w:szCs w:val="28"/>
        </w:rPr>
        <w:tab/>
        <w:t>векселям, по которым денежные средства не поступили в срок.</w:t>
      </w:r>
    </w:p>
    <w:p w:rsidR="00CB7205" w:rsidRPr="00BE4484" w:rsidRDefault="00CB7205" w:rsidP="00BE4484">
      <w:pPr>
        <w:widowControl/>
        <w:tabs>
          <w:tab w:val="left" w:pos="1122"/>
        </w:tabs>
        <w:spacing w:line="360" w:lineRule="auto"/>
        <w:ind w:firstLine="709"/>
        <w:rPr>
          <w:b/>
          <w:bCs/>
          <w:sz w:val="28"/>
          <w:szCs w:val="28"/>
        </w:rPr>
      </w:pPr>
      <w:r w:rsidRPr="00BE4484">
        <w:rPr>
          <w:sz w:val="28"/>
          <w:szCs w:val="28"/>
        </w:rPr>
        <w:t>Учет расчетов с покупателями и заказчиками в рамках группы взаимосвязанных организаций, о деятельности которой составляется сводная бухгалтерская отчетность, ведется на счете 62 «Расчеты с покупателями и заказчиками» обособленно.</w:t>
      </w:r>
    </w:p>
    <w:p w:rsidR="00940E2F" w:rsidRPr="00BE4484" w:rsidRDefault="00940E2F" w:rsidP="00BE4484">
      <w:pPr>
        <w:pStyle w:val="a3"/>
        <w:spacing w:after="0"/>
        <w:ind w:left="0" w:firstLine="709"/>
      </w:pPr>
      <w:r w:rsidRPr="00BE4484">
        <w:t>Итак, расчеты с покупателями и заказчиками – это сложный и многогранный процесс, который требует повышенного внимания, дополнительной проверки. Все бухгалтерские записи делаются на основании первичных документов и заверяются подписями главного бухгалтера и руководителя организации.</w:t>
      </w:r>
    </w:p>
    <w:p w:rsidR="00770538" w:rsidRPr="00BE4484" w:rsidRDefault="00770538" w:rsidP="00BE4484">
      <w:pPr>
        <w:pStyle w:val="a3"/>
        <w:spacing w:after="0"/>
        <w:ind w:left="0" w:firstLine="709"/>
      </w:pPr>
    </w:p>
    <w:p w:rsidR="009F754D" w:rsidRPr="00BE4484" w:rsidRDefault="00BE4484" w:rsidP="00BE4484">
      <w:pPr>
        <w:pStyle w:val="a3"/>
        <w:spacing w:after="0"/>
        <w:ind w:left="0" w:firstLine="709"/>
        <w:jc w:val="center"/>
        <w:rPr>
          <w:b/>
          <w:bCs/>
        </w:rPr>
      </w:pPr>
      <w:r>
        <w:br w:type="page"/>
      </w:r>
      <w:r w:rsidR="00973090" w:rsidRPr="00BE4484">
        <w:rPr>
          <w:b/>
          <w:bCs/>
        </w:rPr>
        <w:t>Глава 2. Характеристика экономических условий и анализ основных показателей финансового состояния ОАО «Ферзиковский молочный завод» Ферзиковского района Калужской области</w:t>
      </w:r>
    </w:p>
    <w:p w:rsidR="00BE4484" w:rsidRPr="00BE4484" w:rsidRDefault="00BE4484" w:rsidP="00BE4484">
      <w:pPr>
        <w:pStyle w:val="a3"/>
        <w:spacing w:after="0"/>
        <w:ind w:left="0" w:firstLine="709"/>
        <w:jc w:val="center"/>
        <w:rPr>
          <w:b/>
          <w:bCs/>
        </w:rPr>
      </w:pPr>
    </w:p>
    <w:p w:rsidR="00E23C4D" w:rsidRPr="00BE4484" w:rsidRDefault="00973090" w:rsidP="00BE4484">
      <w:pPr>
        <w:pStyle w:val="a3"/>
        <w:spacing w:after="0"/>
        <w:ind w:left="0" w:firstLine="709"/>
        <w:jc w:val="center"/>
        <w:rPr>
          <w:b/>
          <w:bCs/>
        </w:rPr>
      </w:pPr>
      <w:r w:rsidRPr="00BE4484">
        <w:rPr>
          <w:b/>
          <w:bCs/>
        </w:rPr>
        <w:t>2.1 Организационно-экономическая и правовая характеристики организации</w:t>
      </w:r>
    </w:p>
    <w:p w:rsidR="00ED2B64" w:rsidRPr="00BE4484" w:rsidRDefault="00ED2B64" w:rsidP="00BE4484">
      <w:pPr>
        <w:pStyle w:val="a3"/>
        <w:spacing w:after="0"/>
        <w:ind w:left="0" w:firstLine="709"/>
      </w:pPr>
    </w:p>
    <w:p w:rsidR="00973090" w:rsidRPr="00BE4484" w:rsidRDefault="00973090" w:rsidP="00BE4484">
      <w:pPr>
        <w:widowControl/>
        <w:shd w:val="clear" w:color="auto" w:fill="FFFFFF"/>
        <w:autoSpaceDE w:val="0"/>
        <w:autoSpaceDN w:val="0"/>
        <w:adjustRightInd w:val="0"/>
        <w:spacing w:line="360" w:lineRule="auto"/>
        <w:ind w:firstLine="709"/>
        <w:rPr>
          <w:sz w:val="28"/>
          <w:szCs w:val="28"/>
        </w:rPr>
      </w:pPr>
      <w:r w:rsidRPr="00BE4484">
        <w:rPr>
          <w:color w:val="000000"/>
          <w:sz w:val="28"/>
          <w:szCs w:val="28"/>
        </w:rPr>
        <w:t>ОАО «Ферзиковский молочный завод» учреждено в соответствии с указом Президента РФ №721 от 1 июля 1992 года путем акционирования и приватизации государственного предприятия «Ферзиковский молочный завод», является его правопреемником, несет права и обязанности, возникшие у указанного предприятия до момента его преобразования в АО.</w:t>
      </w:r>
    </w:p>
    <w:p w:rsidR="00973090" w:rsidRPr="00BE4484" w:rsidRDefault="00973090" w:rsidP="00BE4484">
      <w:pPr>
        <w:widowControl/>
        <w:shd w:val="clear" w:color="auto" w:fill="FFFFFF"/>
        <w:autoSpaceDE w:val="0"/>
        <w:autoSpaceDN w:val="0"/>
        <w:adjustRightInd w:val="0"/>
        <w:spacing w:line="360" w:lineRule="auto"/>
        <w:ind w:firstLine="709"/>
        <w:rPr>
          <w:sz w:val="28"/>
          <w:szCs w:val="28"/>
        </w:rPr>
      </w:pPr>
      <w:r w:rsidRPr="00BE4484">
        <w:rPr>
          <w:color w:val="000000"/>
          <w:sz w:val="28"/>
          <w:szCs w:val="28"/>
        </w:rPr>
        <w:t>Акционерное общество является организационной формой объединения акционеров. Оно аккумулирует капитал путем выпуска в обращение ценных бумаг - акций. АО обладает статусом юридического лица. Для его учреждения требуется минимум уставного капитала, распределенный на определенное число акций. Имущество общества составляют средства от продажи акций в форме открытой подписки, доходы и т. д. Акционеры несут ответственность по обязательствам АО в пределах своего вклада (пакета акций).</w:t>
      </w:r>
    </w:p>
    <w:p w:rsidR="00973090" w:rsidRPr="00BE4484" w:rsidRDefault="00973090" w:rsidP="00BE4484">
      <w:pPr>
        <w:widowControl/>
        <w:shd w:val="clear" w:color="auto" w:fill="FFFFFF"/>
        <w:autoSpaceDE w:val="0"/>
        <w:autoSpaceDN w:val="0"/>
        <w:adjustRightInd w:val="0"/>
        <w:spacing w:line="360" w:lineRule="auto"/>
        <w:ind w:firstLine="709"/>
        <w:rPr>
          <w:sz w:val="28"/>
          <w:szCs w:val="28"/>
        </w:rPr>
      </w:pPr>
      <w:r w:rsidRPr="00BE4484">
        <w:rPr>
          <w:color w:val="000000"/>
          <w:sz w:val="28"/>
          <w:szCs w:val="28"/>
        </w:rPr>
        <w:t>Высшим органом АО является собрание акционеров, исполнительным органом правление, контрольным органом ревизионная комиссия. Члены общества имеют право на управление обществом посредством голосования по принципу одна акция - один голос. Однако обычно привилегированные акции не дают права голоса на собрании акционеров. Обязательной является ежегодная публикация в прессе таких основных финансовых показателей деятельности общества за год, как прибыль, убытки, дивиденды и др.</w:t>
      </w:r>
    </w:p>
    <w:p w:rsidR="00973090" w:rsidRPr="00BE4484" w:rsidRDefault="00973090" w:rsidP="00BE4484">
      <w:pPr>
        <w:widowControl/>
        <w:shd w:val="clear" w:color="auto" w:fill="FFFFFF"/>
        <w:autoSpaceDE w:val="0"/>
        <w:autoSpaceDN w:val="0"/>
        <w:adjustRightInd w:val="0"/>
        <w:spacing w:line="360" w:lineRule="auto"/>
        <w:ind w:firstLine="709"/>
        <w:rPr>
          <w:sz w:val="28"/>
          <w:szCs w:val="28"/>
        </w:rPr>
      </w:pPr>
      <w:r w:rsidRPr="00BE4484">
        <w:rPr>
          <w:color w:val="000000"/>
          <w:sz w:val="28"/>
          <w:szCs w:val="28"/>
        </w:rPr>
        <w:t>АО как организационная форма обладает по сравнению с другими видами предприятий определенными преимуществами:</w:t>
      </w:r>
    </w:p>
    <w:p w:rsidR="00973090" w:rsidRPr="00BE4484" w:rsidRDefault="00973090" w:rsidP="00BE4484">
      <w:pPr>
        <w:widowControl/>
        <w:shd w:val="clear" w:color="auto" w:fill="FFFFFF"/>
        <w:autoSpaceDE w:val="0"/>
        <w:autoSpaceDN w:val="0"/>
        <w:adjustRightInd w:val="0"/>
        <w:spacing w:line="360" w:lineRule="auto"/>
        <w:ind w:firstLine="709"/>
        <w:rPr>
          <w:sz w:val="28"/>
          <w:szCs w:val="28"/>
        </w:rPr>
      </w:pPr>
      <w:r w:rsidRPr="00BE4484">
        <w:rPr>
          <w:color w:val="000000"/>
          <w:sz w:val="28"/>
          <w:szCs w:val="28"/>
        </w:rPr>
        <w:t>-</w:t>
      </w:r>
      <w:r w:rsidR="00E80DEE">
        <w:rPr>
          <w:color w:val="000000"/>
          <w:sz w:val="28"/>
          <w:szCs w:val="28"/>
        </w:rPr>
        <w:t xml:space="preserve"> </w:t>
      </w:r>
      <w:r w:rsidRPr="00BE4484">
        <w:rPr>
          <w:color w:val="000000"/>
          <w:sz w:val="28"/>
          <w:szCs w:val="28"/>
        </w:rPr>
        <w:t>неограниченный срок действия;</w:t>
      </w:r>
    </w:p>
    <w:p w:rsidR="00973090" w:rsidRPr="00BE4484" w:rsidRDefault="00973090" w:rsidP="00BE4484">
      <w:pPr>
        <w:widowControl/>
        <w:shd w:val="clear" w:color="auto" w:fill="FFFFFF"/>
        <w:autoSpaceDE w:val="0"/>
        <w:autoSpaceDN w:val="0"/>
        <w:adjustRightInd w:val="0"/>
        <w:spacing w:line="360" w:lineRule="auto"/>
        <w:ind w:firstLine="709"/>
        <w:rPr>
          <w:sz w:val="28"/>
          <w:szCs w:val="28"/>
        </w:rPr>
      </w:pPr>
      <w:r w:rsidRPr="00BE4484">
        <w:rPr>
          <w:color w:val="000000"/>
          <w:sz w:val="28"/>
          <w:szCs w:val="28"/>
        </w:rPr>
        <w:t>-</w:t>
      </w:r>
      <w:r w:rsidR="00E80DEE">
        <w:rPr>
          <w:color w:val="000000"/>
          <w:sz w:val="28"/>
          <w:szCs w:val="28"/>
        </w:rPr>
        <w:t xml:space="preserve"> </w:t>
      </w:r>
      <w:r w:rsidRPr="00BE4484">
        <w:rPr>
          <w:color w:val="000000"/>
          <w:sz w:val="28"/>
          <w:szCs w:val="28"/>
        </w:rPr>
        <w:t>возможность привлечения дополнительных инвестиций путем выпуска акций;</w:t>
      </w:r>
    </w:p>
    <w:p w:rsidR="00973090" w:rsidRPr="00BE4484" w:rsidRDefault="00973090" w:rsidP="00BE4484">
      <w:pPr>
        <w:widowControl/>
        <w:shd w:val="clear" w:color="auto" w:fill="FFFFFF"/>
        <w:autoSpaceDE w:val="0"/>
        <w:autoSpaceDN w:val="0"/>
        <w:adjustRightInd w:val="0"/>
        <w:spacing w:line="360" w:lineRule="auto"/>
        <w:ind w:firstLine="709"/>
        <w:rPr>
          <w:sz w:val="28"/>
          <w:szCs w:val="28"/>
        </w:rPr>
      </w:pPr>
      <w:r w:rsidRPr="00BE4484">
        <w:rPr>
          <w:color w:val="000000"/>
          <w:sz w:val="28"/>
          <w:szCs w:val="28"/>
        </w:rPr>
        <w:t>-</w:t>
      </w:r>
      <w:r w:rsidR="00E80DEE">
        <w:rPr>
          <w:color w:val="000000"/>
          <w:sz w:val="28"/>
          <w:szCs w:val="28"/>
        </w:rPr>
        <w:t xml:space="preserve"> </w:t>
      </w:r>
      <w:r w:rsidRPr="00BE4484">
        <w:rPr>
          <w:color w:val="000000"/>
          <w:sz w:val="28"/>
          <w:szCs w:val="28"/>
        </w:rPr>
        <w:t>относительная</w:t>
      </w:r>
      <w:r w:rsidR="00E80DEE">
        <w:rPr>
          <w:color w:val="000000"/>
          <w:sz w:val="28"/>
          <w:szCs w:val="28"/>
        </w:rPr>
        <w:t xml:space="preserve"> </w:t>
      </w:r>
      <w:r w:rsidRPr="00BE4484">
        <w:rPr>
          <w:color w:val="000000"/>
          <w:sz w:val="28"/>
          <w:szCs w:val="28"/>
        </w:rPr>
        <w:t>простота</w:t>
      </w:r>
      <w:r w:rsidR="00E80DEE">
        <w:rPr>
          <w:color w:val="000000"/>
          <w:sz w:val="28"/>
          <w:szCs w:val="28"/>
        </w:rPr>
        <w:t xml:space="preserve"> </w:t>
      </w:r>
      <w:r w:rsidRPr="00BE4484">
        <w:rPr>
          <w:color w:val="000000"/>
          <w:sz w:val="28"/>
          <w:szCs w:val="28"/>
        </w:rPr>
        <w:t>обращения</w:t>
      </w:r>
      <w:r w:rsidR="00E80DEE">
        <w:rPr>
          <w:color w:val="000000"/>
          <w:sz w:val="28"/>
          <w:szCs w:val="28"/>
        </w:rPr>
        <w:t xml:space="preserve"> </w:t>
      </w:r>
      <w:r w:rsidRPr="00BE4484">
        <w:rPr>
          <w:color w:val="000000"/>
          <w:sz w:val="28"/>
          <w:szCs w:val="28"/>
        </w:rPr>
        <w:t>акций</w:t>
      </w:r>
      <w:r w:rsidR="00E80DEE">
        <w:rPr>
          <w:color w:val="000000"/>
          <w:sz w:val="28"/>
          <w:szCs w:val="28"/>
        </w:rPr>
        <w:t xml:space="preserve"> </w:t>
      </w:r>
      <w:r w:rsidRPr="00BE4484">
        <w:rPr>
          <w:color w:val="000000"/>
          <w:sz w:val="28"/>
          <w:szCs w:val="28"/>
        </w:rPr>
        <w:t>в</w:t>
      </w:r>
      <w:r w:rsidR="00E80DEE">
        <w:rPr>
          <w:color w:val="000000"/>
          <w:sz w:val="28"/>
          <w:szCs w:val="28"/>
        </w:rPr>
        <w:t xml:space="preserve"> </w:t>
      </w:r>
      <w:r w:rsidRPr="00BE4484">
        <w:rPr>
          <w:color w:val="000000"/>
          <w:sz w:val="28"/>
          <w:szCs w:val="28"/>
        </w:rPr>
        <w:t>деньги</w:t>
      </w:r>
      <w:r w:rsidR="00E80DEE">
        <w:rPr>
          <w:color w:val="000000"/>
          <w:sz w:val="28"/>
          <w:szCs w:val="28"/>
        </w:rPr>
        <w:t xml:space="preserve"> </w:t>
      </w:r>
      <w:r w:rsidRPr="00BE4484">
        <w:rPr>
          <w:color w:val="000000"/>
          <w:sz w:val="28"/>
          <w:szCs w:val="28"/>
        </w:rPr>
        <w:t>при</w:t>
      </w:r>
      <w:r w:rsidR="00E80DEE">
        <w:rPr>
          <w:color w:val="000000"/>
          <w:sz w:val="28"/>
          <w:szCs w:val="28"/>
        </w:rPr>
        <w:t xml:space="preserve"> </w:t>
      </w:r>
      <w:r w:rsidRPr="00BE4484">
        <w:rPr>
          <w:color w:val="000000"/>
          <w:sz w:val="28"/>
          <w:szCs w:val="28"/>
        </w:rPr>
        <w:t>выходе</w:t>
      </w:r>
      <w:r w:rsidR="00E80DEE">
        <w:rPr>
          <w:color w:val="000000"/>
          <w:sz w:val="28"/>
          <w:szCs w:val="28"/>
        </w:rPr>
        <w:t xml:space="preserve"> </w:t>
      </w:r>
      <w:r w:rsidRPr="00BE4484">
        <w:rPr>
          <w:color w:val="000000"/>
          <w:sz w:val="28"/>
          <w:szCs w:val="28"/>
        </w:rPr>
        <w:t>из</w:t>
      </w:r>
      <w:r w:rsidR="00E80DEE">
        <w:rPr>
          <w:color w:val="000000"/>
          <w:sz w:val="28"/>
          <w:szCs w:val="28"/>
        </w:rPr>
        <w:t xml:space="preserve"> </w:t>
      </w:r>
      <w:r w:rsidRPr="00BE4484">
        <w:rPr>
          <w:color w:val="000000"/>
          <w:sz w:val="28"/>
          <w:szCs w:val="28"/>
        </w:rPr>
        <w:t>общества</w:t>
      </w:r>
      <w:r w:rsidR="00E80DEE">
        <w:rPr>
          <w:color w:val="000000"/>
          <w:sz w:val="28"/>
          <w:szCs w:val="28"/>
        </w:rPr>
        <w:t xml:space="preserve"> </w:t>
      </w:r>
      <w:r w:rsidRPr="00BE4484">
        <w:rPr>
          <w:color w:val="000000"/>
          <w:sz w:val="28"/>
          <w:szCs w:val="28"/>
        </w:rPr>
        <w:t>по сравнению с возможностью получить свою долю при выходе из других обществ; наличие</w:t>
      </w:r>
      <w:r w:rsidR="00E80DEE">
        <w:rPr>
          <w:color w:val="000000"/>
          <w:sz w:val="28"/>
          <w:szCs w:val="28"/>
        </w:rPr>
        <w:t xml:space="preserve"> </w:t>
      </w:r>
      <w:r w:rsidRPr="00BE4484">
        <w:rPr>
          <w:color w:val="000000"/>
          <w:sz w:val="28"/>
          <w:szCs w:val="28"/>
        </w:rPr>
        <w:t>отработанного</w:t>
      </w:r>
      <w:r w:rsidR="00E80DEE">
        <w:rPr>
          <w:color w:val="000000"/>
          <w:sz w:val="28"/>
          <w:szCs w:val="28"/>
        </w:rPr>
        <w:t xml:space="preserve"> </w:t>
      </w:r>
      <w:r w:rsidRPr="00BE4484">
        <w:rPr>
          <w:color w:val="000000"/>
          <w:sz w:val="28"/>
          <w:szCs w:val="28"/>
        </w:rPr>
        <w:t>механизма</w:t>
      </w:r>
      <w:r w:rsidR="00E80DEE">
        <w:rPr>
          <w:color w:val="000000"/>
          <w:sz w:val="28"/>
          <w:szCs w:val="28"/>
        </w:rPr>
        <w:t xml:space="preserve"> </w:t>
      </w:r>
      <w:r w:rsidRPr="00BE4484">
        <w:rPr>
          <w:color w:val="000000"/>
          <w:sz w:val="28"/>
          <w:szCs w:val="28"/>
        </w:rPr>
        <w:t>функционирования</w:t>
      </w:r>
      <w:r w:rsidR="00E80DEE">
        <w:rPr>
          <w:color w:val="000000"/>
          <w:sz w:val="28"/>
          <w:szCs w:val="28"/>
        </w:rPr>
        <w:t xml:space="preserve"> </w:t>
      </w:r>
      <w:r w:rsidRPr="00BE4484">
        <w:rPr>
          <w:color w:val="000000"/>
          <w:sz w:val="28"/>
          <w:szCs w:val="28"/>
        </w:rPr>
        <w:t>на</w:t>
      </w:r>
      <w:r w:rsidR="00E80DEE">
        <w:rPr>
          <w:color w:val="000000"/>
          <w:sz w:val="28"/>
          <w:szCs w:val="28"/>
        </w:rPr>
        <w:t xml:space="preserve"> </w:t>
      </w:r>
      <w:r w:rsidRPr="00BE4484">
        <w:rPr>
          <w:color w:val="000000"/>
          <w:sz w:val="28"/>
          <w:szCs w:val="28"/>
        </w:rPr>
        <w:t>базе</w:t>
      </w:r>
      <w:r w:rsidR="00E80DEE">
        <w:rPr>
          <w:color w:val="000000"/>
          <w:sz w:val="28"/>
          <w:szCs w:val="28"/>
        </w:rPr>
        <w:t xml:space="preserve"> </w:t>
      </w:r>
      <w:r w:rsidRPr="00BE4484">
        <w:rPr>
          <w:color w:val="000000"/>
          <w:sz w:val="28"/>
          <w:szCs w:val="28"/>
        </w:rPr>
        <w:t>установившегося</w:t>
      </w:r>
      <w:r w:rsidR="00E80DEE">
        <w:rPr>
          <w:color w:val="000000"/>
          <w:sz w:val="28"/>
          <w:szCs w:val="28"/>
        </w:rPr>
        <w:t xml:space="preserve"> </w:t>
      </w:r>
      <w:r w:rsidRPr="00BE4484">
        <w:rPr>
          <w:color w:val="000000"/>
          <w:sz w:val="28"/>
          <w:szCs w:val="28"/>
        </w:rPr>
        <w:t>в мировой практике акционерного законодательства;</w:t>
      </w:r>
    </w:p>
    <w:p w:rsidR="00973090" w:rsidRPr="00BE4484" w:rsidRDefault="00973090" w:rsidP="00BE4484">
      <w:pPr>
        <w:widowControl/>
        <w:shd w:val="clear" w:color="auto" w:fill="FFFFFF"/>
        <w:autoSpaceDE w:val="0"/>
        <w:autoSpaceDN w:val="0"/>
        <w:adjustRightInd w:val="0"/>
        <w:spacing w:line="360" w:lineRule="auto"/>
        <w:ind w:firstLine="709"/>
        <w:rPr>
          <w:sz w:val="28"/>
          <w:szCs w:val="28"/>
        </w:rPr>
      </w:pPr>
      <w:r w:rsidRPr="00BE4484">
        <w:rPr>
          <w:color w:val="000000"/>
          <w:sz w:val="28"/>
          <w:szCs w:val="28"/>
        </w:rPr>
        <w:t>- возможность котировки на фондовых биржах ценных бумаг, выпускаемых АО, и их свободного перехода от одного лица к другому;</w:t>
      </w:r>
    </w:p>
    <w:p w:rsidR="00973090" w:rsidRPr="00BE4484" w:rsidRDefault="00973090" w:rsidP="00BE4484">
      <w:pPr>
        <w:widowControl/>
        <w:shd w:val="clear" w:color="auto" w:fill="FFFFFF"/>
        <w:autoSpaceDE w:val="0"/>
        <w:autoSpaceDN w:val="0"/>
        <w:adjustRightInd w:val="0"/>
        <w:spacing w:line="360" w:lineRule="auto"/>
        <w:ind w:firstLine="709"/>
        <w:rPr>
          <w:sz w:val="28"/>
          <w:szCs w:val="28"/>
        </w:rPr>
      </w:pPr>
      <w:r w:rsidRPr="00BE4484">
        <w:rPr>
          <w:color w:val="000000"/>
          <w:sz w:val="28"/>
          <w:szCs w:val="28"/>
        </w:rPr>
        <w:t>-</w:t>
      </w:r>
      <w:r w:rsidR="00E80DEE">
        <w:rPr>
          <w:color w:val="000000"/>
          <w:sz w:val="28"/>
          <w:szCs w:val="28"/>
        </w:rPr>
        <w:t xml:space="preserve"> </w:t>
      </w:r>
      <w:r w:rsidRPr="00BE4484">
        <w:rPr>
          <w:color w:val="000000"/>
          <w:sz w:val="28"/>
          <w:szCs w:val="28"/>
        </w:rPr>
        <w:t>наличие значительного капитала, что уменьшает риск акционеров.</w:t>
      </w:r>
    </w:p>
    <w:p w:rsidR="00973090" w:rsidRPr="00BE4484" w:rsidRDefault="00973090" w:rsidP="00BE4484">
      <w:pPr>
        <w:widowControl/>
        <w:shd w:val="clear" w:color="auto" w:fill="FFFFFF"/>
        <w:autoSpaceDE w:val="0"/>
        <w:autoSpaceDN w:val="0"/>
        <w:adjustRightInd w:val="0"/>
        <w:spacing w:line="360" w:lineRule="auto"/>
        <w:ind w:firstLine="709"/>
        <w:rPr>
          <w:sz w:val="28"/>
          <w:szCs w:val="28"/>
        </w:rPr>
      </w:pPr>
      <w:r w:rsidRPr="00BE4484">
        <w:rPr>
          <w:color w:val="000000"/>
          <w:sz w:val="28"/>
          <w:szCs w:val="28"/>
        </w:rPr>
        <w:t>Однако АО присущи и определенные недостатки:</w:t>
      </w:r>
    </w:p>
    <w:p w:rsidR="00973090" w:rsidRPr="00BE4484" w:rsidRDefault="00973090" w:rsidP="00BE4484">
      <w:pPr>
        <w:widowControl/>
        <w:shd w:val="clear" w:color="auto" w:fill="FFFFFF"/>
        <w:autoSpaceDE w:val="0"/>
        <w:autoSpaceDN w:val="0"/>
        <w:adjustRightInd w:val="0"/>
        <w:spacing w:line="360" w:lineRule="auto"/>
        <w:ind w:firstLine="709"/>
        <w:rPr>
          <w:sz w:val="28"/>
          <w:szCs w:val="28"/>
        </w:rPr>
      </w:pPr>
      <w:r w:rsidRPr="00BE4484">
        <w:rPr>
          <w:i/>
          <w:iCs/>
          <w:color w:val="000000"/>
          <w:sz w:val="28"/>
          <w:szCs w:val="28"/>
        </w:rPr>
        <w:t>-</w:t>
      </w:r>
      <w:r w:rsidR="00E80DEE">
        <w:rPr>
          <w:i/>
          <w:iCs/>
          <w:color w:val="000000"/>
          <w:sz w:val="28"/>
          <w:szCs w:val="28"/>
        </w:rPr>
        <w:t xml:space="preserve"> </w:t>
      </w:r>
      <w:r w:rsidRPr="00BE4484">
        <w:rPr>
          <w:color w:val="000000"/>
          <w:sz w:val="28"/>
          <w:szCs w:val="28"/>
        </w:rPr>
        <w:t>наличие проблемы увязки интересов дирекции АО и акционеров;</w:t>
      </w:r>
    </w:p>
    <w:p w:rsidR="00973090" w:rsidRPr="00BE4484" w:rsidRDefault="00973090" w:rsidP="00BE4484">
      <w:pPr>
        <w:widowControl/>
        <w:shd w:val="clear" w:color="auto" w:fill="FFFFFF"/>
        <w:autoSpaceDE w:val="0"/>
        <w:autoSpaceDN w:val="0"/>
        <w:adjustRightInd w:val="0"/>
        <w:spacing w:line="360" w:lineRule="auto"/>
        <w:ind w:firstLine="709"/>
        <w:rPr>
          <w:sz w:val="28"/>
          <w:szCs w:val="28"/>
        </w:rPr>
      </w:pPr>
      <w:r w:rsidRPr="00BE4484">
        <w:rPr>
          <w:color w:val="000000"/>
          <w:sz w:val="28"/>
          <w:szCs w:val="28"/>
        </w:rPr>
        <w:t>-</w:t>
      </w:r>
      <w:r w:rsidR="00E80DEE">
        <w:rPr>
          <w:color w:val="000000"/>
          <w:sz w:val="28"/>
          <w:szCs w:val="28"/>
        </w:rPr>
        <w:t xml:space="preserve"> </w:t>
      </w:r>
      <w:r w:rsidRPr="00BE4484">
        <w:rPr>
          <w:color w:val="000000"/>
          <w:sz w:val="28"/>
          <w:szCs w:val="28"/>
        </w:rPr>
        <w:t>отсутствие заинтересованности у лиц, работающих на предприятии и не владеющих акциями, в повышении производительности труда и других показателей эффективности;</w:t>
      </w:r>
    </w:p>
    <w:p w:rsidR="00973090" w:rsidRPr="00BE4484" w:rsidRDefault="00973090" w:rsidP="00BE4484">
      <w:pPr>
        <w:widowControl/>
        <w:shd w:val="clear" w:color="auto" w:fill="FFFFFF"/>
        <w:autoSpaceDE w:val="0"/>
        <w:autoSpaceDN w:val="0"/>
        <w:adjustRightInd w:val="0"/>
        <w:spacing w:line="360" w:lineRule="auto"/>
        <w:ind w:firstLine="709"/>
        <w:rPr>
          <w:color w:val="000000"/>
          <w:sz w:val="28"/>
          <w:szCs w:val="28"/>
        </w:rPr>
      </w:pPr>
      <w:r w:rsidRPr="00BE4484">
        <w:rPr>
          <w:color w:val="000000"/>
          <w:sz w:val="28"/>
          <w:szCs w:val="28"/>
        </w:rPr>
        <w:t xml:space="preserve">- недостаточная гибкость, оперативность и маневренность, консерватизм в управлении. </w:t>
      </w:r>
    </w:p>
    <w:p w:rsidR="00084C15" w:rsidRDefault="00973090" w:rsidP="00084C15">
      <w:pPr>
        <w:widowControl/>
        <w:spacing w:line="360" w:lineRule="auto"/>
        <w:ind w:firstLine="709"/>
        <w:rPr>
          <w:color w:val="000000"/>
          <w:sz w:val="28"/>
          <w:szCs w:val="28"/>
        </w:rPr>
      </w:pPr>
      <w:r w:rsidRPr="00BE4484">
        <w:rPr>
          <w:color w:val="000000"/>
          <w:sz w:val="28"/>
          <w:szCs w:val="28"/>
        </w:rPr>
        <w:t>Структура управления представлена схематично на рис.1</w:t>
      </w:r>
    </w:p>
    <w:p w:rsidR="00084C15" w:rsidRPr="00BE4484" w:rsidRDefault="00084C15" w:rsidP="00084C15">
      <w:pPr>
        <w:widowControl/>
        <w:spacing w:line="360" w:lineRule="auto"/>
        <w:ind w:firstLine="709"/>
        <w:rPr>
          <w:color w:val="000000"/>
          <w:sz w:val="28"/>
          <w:szCs w:val="28"/>
        </w:rPr>
      </w:pPr>
      <w:r w:rsidRPr="00BE4484">
        <w:rPr>
          <w:color w:val="000000"/>
          <w:sz w:val="28"/>
          <w:szCs w:val="28"/>
        </w:rPr>
        <w:t>В</w:t>
      </w:r>
      <w:r w:rsidR="00E80DEE">
        <w:rPr>
          <w:color w:val="000000"/>
          <w:sz w:val="28"/>
          <w:szCs w:val="28"/>
        </w:rPr>
        <w:t xml:space="preserve"> </w:t>
      </w:r>
      <w:r w:rsidRPr="00BE4484">
        <w:rPr>
          <w:color w:val="000000"/>
          <w:sz w:val="28"/>
          <w:szCs w:val="28"/>
        </w:rPr>
        <w:t>ОАО</w:t>
      </w:r>
      <w:r w:rsidR="00E80DEE">
        <w:rPr>
          <w:color w:val="000000"/>
          <w:sz w:val="28"/>
          <w:szCs w:val="28"/>
        </w:rPr>
        <w:t xml:space="preserve"> </w:t>
      </w:r>
      <w:r w:rsidRPr="00BE4484">
        <w:rPr>
          <w:color w:val="000000"/>
          <w:sz w:val="28"/>
          <w:szCs w:val="28"/>
        </w:rPr>
        <w:t>«Ферзиковский молочный завод»</w:t>
      </w:r>
      <w:r w:rsidR="00E80DEE">
        <w:rPr>
          <w:color w:val="000000"/>
          <w:sz w:val="28"/>
          <w:szCs w:val="28"/>
        </w:rPr>
        <w:t xml:space="preserve"> </w:t>
      </w:r>
      <w:r w:rsidRPr="00BE4484">
        <w:rPr>
          <w:color w:val="000000"/>
          <w:sz w:val="28"/>
          <w:szCs w:val="28"/>
        </w:rPr>
        <w:t>существует подразделение, которое занимается изготовлением и выпуском молочной продукции.</w:t>
      </w:r>
    </w:p>
    <w:p w:rsidR="00084C15" w:rsidRPr="00BE4484" w:rsidRDefault="00084C15" w:rsidP="00084C15">
      <w:pPr>
        <w:widowControl/>
        <w:spacing w:line="360" w:lineRule="auto"/>
        <w:ind w:firstLine="709"/>
        <w:rPr>
          <w:sz w:val="28"/>
          <w:szCs w:val="28"/>
        </w:rPr>
      </w:pPr>
      <w:r w:rsidRPr="00BE4484">
        <w:rPr>
          <w:color w:val="000000"/>
          <w:sz w:val="28"/>
          <w:szCs w:val="28"/>
        </w:rPr>
        <w:t>Ремонтная группа занимается ремонтом машин и оборудования.</w:t>
      </w:r>
    </w:p>
    <w:p w:rsidR="00084C15" w:rsidRPr="00BE4484" w:rsidRDefault="00084C15" w:rsidP="00084C15">
      <w:pPr>
        <w:widowControl/>
        <w:spacing w:line="360" w:lineRule="auto"/>
        <w:ind w:firstLine="709"/>
        <w:rPr>
          <w:sz w:val="28"/>
          <w:szCs w:val="28"/>
        </w:rPr>
      </w:pPr>
      <w:r w:rsidRPr="00BE4484">
        <w:rPr>
          <w:color w:val="000000"/>
          <w:sz w:val="28"/>
          <w:szCs w:val="28"/>
        </w:rPr>
        <w:t>Более</w:t>
      </w:r>
      <w:r w:rsidR="00E80DEE">
        <w:rPr>
          <w:color w:val="000000"/>
          <w:sz w:val="28"/>
          <w:szCs w:val="28"/>
        </w:rPr>
        <w:t xml:space="preserve"> </w:t>
      </w:r>
      <w:r w:rsidRPr="00BE4484">
        <w:rPr>
          <w:color w:val="000000"/>
          <w:sz w:val="28"/>
          <w:szCs w:val="28"/>
        </w:rPr>
        <w:t>наглядно</w:t>
      </w:r>
      <w:r w:rsidR="00E80DEE">
        <w:rPr>
          <w:color w:val="000000"/>
          <w:sz w:val="28"/>
          <w:szCs w:val="28"/>
        </w:rPr>
        <w:t xml:space="preserve"> </w:t>
      </w:r>
      <w:r w:rsidRPr="00BE4484">
        <w:rPr>
          <w:color w:val="000000"/>
          <w:sz w:val="28"/>
          <w:szCs w:val="28"/>
        </w:rPr>
        <w:t>организационная</w:t>
      </w:r>
      <w:r w:rsidR="00E80DEE">
        <w:rPr>
          <w:color w:val="000000"/>
          <w:sz w:val="28"/>
          <w:szCs w:val="28"/>
        </w:rPr>
        <w:t xml:space="preserve"> </w:t>
      </w:r>
      <w:r w:rsidRPr="00BE4484">
        <w:rPr>
          <w:color w:val="000000"/>
          <w:sz w:val="28"/>
          <w:szCs w:val="28"/>
        </w:rPr>
        <w:t>структура</w:t>
      </w:r>
      <w:r w:rsidR="00E80DEE">
        <w:rPr>
          <w:color w:val="000000"/>
          <w:sz w:val="28"/>
          <w:szCs w:val="28"/>
        </w:rPr>
        <w:t xml:space="preserve"> </w:t>
      </w:r>
      <w:r w:rsidRPr="00BE4484">
        <w:rPr>
          <w:color w:val="000000"/>
          <w:sz w:val="28"/>
          <w:szCs w:val="28"/>
        </w:rPr>
        <w:t>предприятия</w:t>
      </w:r>
      <w:r w:rsidR="00E80DEE">
        <w:rPr>
          <w:color w:val="000000"/>
          <w:sz w:val="28"/>
          <w:szCs w:val="28"/>
        </w:rPr>
        <w:t xml:space="preserve"> </w:t>
      </w:r>
      <w:r w:rsidRPr="00BE4484">
        <w:rPr>
          <w:color w:val="000000"/>
          <w:sz w:val="28"/>
          <w:szCs w:val="28"/>
        </w:rPr>
        <w:t>представлена на рисунке 2.</w:t>
      </w:r>
    </w:p>
    <w:p w:rsidR="00084C15" w:rsidRDefault="00084C15" w:rsidP="00BE4484">
      <w:pPr>
        <w:widowControl/>
        <w:shd w:val="clear" w:color="auto" w:fill="FFFFFF"/>
        <w:autoSpaceDE w:val="0"/>
        <w:autoSpaceDN w:val="0"/>
        <w:adjustRightInd w:val="0"/>
        <w:spacing w:line="360" w:lineRule="auto"/>
        <w:ind w:firstLine="709"/>
        <w:rPr>
          <w:color w:val="000000"/>
          <w:sz w:val="28"/>
          <w:szCs w:val="28"/>
        </w:rPr>
      </w:pPr>
    </w:p>
    <w:p w:rsidR="00084C15" w:rsidRDefault="00084C15" w:rsidP="00BE4484">
      <w:pPr>
        <w:widowControl/>
        <w:shd w:val="clear" w:color="auto" w:fill="FFFFFF"/>
        <w:autoSpaceDE w:val="0"/>
        <w:autoSpaceDN w:val="0"/>
        <w:adjustRightInd w:val="0"/>
        <w:spacing w:line="360" w:lineRule="auto"/>
        <w:ind w:firstLine="709"/>
        <w:rPr>
          <w:color w:val="000000"/>
          <w:sz w:val="28"/>
          <w:szCs w:val="28"/>
        </w:rPr>
      </w:pPr>
    </w:p>
    <w:p w:rsidR="00DF3905" w:rsidRDefault="00DF3905" w:rsidP="00BE4484">
      <w:pPr>
        <w:widowControl/>
        <w:shd w:val="clear" w:color="auto" w:fill="FFFFFF"/>
        <w:autoSpaceDE w:val="0"/>
        <w:autoSpaceDN w:val="0"/>
        <w:adjustRightInd w:val="0"/>
        <w:spacing w:line="360" w:lineRule="auto"/>
        <w:ind w:firstLine="709"/>
        <w:rPr>
          <w:color w:val="000000"/>
          <w:sz w:val="28"/>
          <w:szCs w:val="28"/>
        </w:rPr>
        <w:sectPr w:rsidR="00DF3905" w:rsidSect="00BE4484">
          <w:footerReference w:type="default" r:id="rId7"/>
          <w:pgSz w:w="11906" w:h="16838"/>
          <w:pgMar w:top="1134" w:right="851" w:bottom="1134" w:left="1701" w:header="709" w:footer="709" w:gutter="0"/>
          <w:pgNumType w:start="1"/>
          <w:cols w:space="708"/>
          <w:titlePg/>
          <w:docGrid w:linePitch="360"/>
        </w:sectPr>
      </w:pPr>
    </w:p>
    <w:p w:rsidR="00084C15" w:rsidRDefault="0026379C" w:rsidP="00BE4484">
      <w:pPr>
        <w:widowControl/>
        <w:shd w:val="clear" w:color="auto" w:fill="FFFFFF"/>
        <w:autoSpaceDE w:val="0"/>
        <w:autoSpaceDN w:val="0"/>
        <w:adjustRightInd w:val="0"/>
        <w:spacing w:line="360" w:lineRule="auto"/>
        <w:ind w:firstLine="0"/>
        <w:rPr>
          <w:color w:val="000000"/>
          <w:sz w:val="28"/>
          <w:szCs w:val="28"/>
        </w:rPr>
      </w:pPr>
      <w:r>
        <w:rPr>
          <w:noProof/>
        </w:rPr>
        <w:pict>
          <v:shapetype id="_x0000_t109" coordsize="21600,21600" o:spt="109" path="m,l,21600r21600,l21600,xe">
            <v:stroke joinstyle="miter"/>
            <v:path gradientshapeok="t" o:connecttype="rect"/>
          </v:shapetype>
          <v:shape id="_x0000_s1026" type="#_x0000_t109" style="position:absolute;left:0;text-align:left;margin-left:-9.35pt;margin-top:225pt;width:74.8pt;height:47.95pt;z-index:251656704">
            <v:textbox style="mso-next-textbox:#_x0000_s1026">
              <w:txbxContent>
                <w:p w:rsidR="00DF3905" w:rsidRPr="00D56E80" w:rsidRDefault="00DF3905" w:rsidP="00E23C4D">
                  <w:pPr>
                    <w:widowControl/>
                    <w:spacing w:line="360" w:lineRule="auto"/>
                    <w:ind w:left="-360" w:firstLine="0"/>
                    <w:jc w:val="right"/>
                    <w:rPr>
                      <w:sz w:val="22"/>
                      <w:szCs w:val="22"/>
                    </w:rPr>
                  </w:pPr>
                  <w:r w:rsidRPr="00D56E80">
                    <w:rPr>
                      <w:sz w:val="22"/>
                      <w:szCs w:val="22"/>
                    </w:rPr>
                    <w:t>Экспедиторы, кладовщики, продавцы</w:t>
                  </w:r>
                </w:p>
              </w:txbxContent>
            </v:textbox>
          </v:shape>
        </w:pict>
      </w:r>
      <w:r>
        <w:rPr>
          <w:color w:val="000000"/>
          <w:sz w:val="28"/>
          <w:szCs w:val="28"/>
        </w:rPr>
      </w:r>
      <w:r>
        <w:rPr>
          <w:color w:val="000000"/>
          <w:sz w:val="28"/>
          <w:szCs w:val="28"/>
        </w:rPr>
        <w:pict>
          <v:group id="_x0000_s1027" editas="canvas" style="width:523.6pt;height:327.1pt;mso-position-horizontal-relative:char;mso-position-vertical-relative:line" coordorigin="1714,-510" coordsize="8212,506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714;top:-510;width:8212;height:5063" o:preferrelative="f">
              <v:fill o:detectmouseclick="t"/>
              <v:path o:extrusionok="t" o:connecttype="none"/>
              <o:lock v:ext="edit" text="t"/>
            </v:shape>
            <v:shape id="_x0000_s1029" type="#_x0000_t109" style="position:absolute;left:1714;top:-510;width:1694;height:558">
              <v:textbox style="mso-next-textbox:#_x0000_s1029">
                <w:txbxContent>
                  <w:p w:rsidR="00DF3905" w:rsidRPr="00E23C4D" w:rsidRDefault="00DF3905" w:rsidP="00E23C4D">
                    <w:pPr>
                      <w:widowControl/>
                      <w:spacing w:line="360" w:lineRule="auto"/>
                      <w:ind w:firstLine="0"/>
                      <w:rPr>
                        <w:sz w:val="22"/>
                        <w:szCs w:val="22"/>
                      </w:rPr>
                    </w:pPr>
                    <w:r w:rsidRPr="00E23C4D">
                      <w:rPr>
                        <w:sz w:val="22"/>
                        <w:szCs w:val="22"/>
                      </w:rPr>
                      <w:t>Совет</w:t>
                    </w:r>
                    <w:r>
                      <w:rPr>
                        <w:sz w:val="24"/>
                        <w:szCs w:val="24"/>
                      </w:rPr>
                      <w:t xml:space="preserve"> д</w:t>
                    </w:r>
                    <w:r w:rsidRPr="00E23C4D">
                      <w:rPr>
                        <w:sz w:val="22"/>
                        <w:szCs w:val="22"/>
                      </w:rPr>
                      <w:t>иректоров</w:t>
                    </w:r>
                  </w:p>
                </w:txbxContent>
              </v:textbox>
            </v:shape>
            <v:shape id="_x0000_s1030" type="#_x0000_t109" style="position:absolute;left:4679;top:-510;width:1694;height:558">
              <v:textbox style="mso-next-textbox:#_x0000_s1030">
                <w:txbxContent>
                  <w:p w:rsidR="00DF3905" w:rsidRDefault="00DF3905" w:rsidP="00E23C4D">
                    <w:pPr>
                      <w:widowControl/>
                      <w:spacing w:line="240" w:lineRule="auto"/>
                      <w:ind w:firstLine="0"/>
                      <w:rPr>
                        <w:sz w:val="22"/>
                        <w:szCs w:val="22"/>
                      </w:rPr>
                    </w:pPr>
                    <w:r w:rsidRPr="00E23C4D">
                      <w:rPr>
                        <w:sz w:val="22"/>
                        <w:szCs w:val="22"/>
                      </w:rPr>
                      <w:t>Общее собрание</w:t>
                    </w:r>
                  </w:p>
                  <w:p w:rsidR="00DF3905" w:rsidRPr="00E23C4D" w:rsidRDefault="00DF3905" w:rsidP="00E23C4D">
                    <w:pPr>
                      <w:widowControl/>
                      <w:spacing w:line="240" w:lineRule="auto"/>
                      <w:ind w:firstLine="0"/>
                      <w:rPr>
                        <w:sz w:val="22"/>
                        <w:szCs w:val="22"/>
                      </w:rPr>
                    </w:pPr>
                    <w:r>
                      <w:rPr>
                        <w:sz w:val="28"/>
                        <w:szCs w:val="28"/>
                      </w:rPr>
                      <w:t xml:space="preserve"> </w:t>
                    </w:r>
                    <w:r w:rsidRPr="00E23C4D">
                      <w:rPr>
                        <w:sz w:val="22"/>
                        <w:szCs w:val="22"/>
                      </w:rPr>
                      <w:t>акционеров</w:t>
                    </w:r>
                  </w:p>
                </w:txbxContent>
              </v:textbox>
            </v:shape>
            <v:shape id="_x0000_s1031" type="#_x0000_t109" style="position:absolute;left:7644;top:-510;width:1693;height:558">
              <v:textbox style="mso-next-textbox:#_x0000_s1031">
                <w:txbxContent>
                  <w:p w:rsidR="00DF3905" w:rsidRPr="00E23C4D" w:rsidRDefault="00DF3905" w:rsidP="00E23C4D">
                    <w:pPr>
                      <w:widowControl/>
                      <w:spacing w:line="240" w:lineRule="auto"/>
                      <w:ind w:firstLine="0"/>
                      <w:jc w:val="center"/>
                      <w:rPr>
                        <w:sz w:val="22"/>
                        <w:szCs w:val="22"/>
                      </w:rPr>
                    </w:pPr>
                    <w:r w:rsidRPr="00E23C4D">
                      <w:rPr>
                        <w:sz w:val="22"/>
                        <w:szCs w:val="22"/>
                      </w:rPr>
                      <w:t>Ревизионная комиссия</w:t>
                    </w:r>
                  </w:p>
                </w:txbxContent>
              </v:textbox>
            </v:shape>
            <v:shape id="_x0000_s1032" type="#_x0000_t109" style="position:absolute;left:4820;top:326;width:1411;height:559">
              <v:textbox style="mso-next-textbox:#_x0000_s1032">
                <w:txbxContent>
                  <w:p w:rsidR="00DF3905" w:rsidRPr="00E23C4D" w:rsidRDefault="00DF3905" w:rsidP="00E23C4D">
                    <w:pPr>
                      <w:widowControl/>
                      <w:spacing w:line="240" w:lineRule="auto"/>
                      <w:ind w:firstLine="0"/>
                      <w:jc w:val="center"/>
                      <w:rPr>
                        <w:sz w:val="22"/>
                        <w:szCs w:val="22"/>
                      </w:rPr>
                    </w:pPr>
                    <w:r w:rsidRPr="00E23C4D">
                      <w:rPr>
                        <w:sz w:val="22"/>
                        <w:szCs w:val="22"/>
                      </w:rPr>
                      <w:t>Генеральный</w:t>
                    </w:r>
                    <w:r>
                      <w:rPr>
                        <w:sz w:val="28"/>
                        <w:szCs w:val="28"/>
                      </w:rPr>
                      <w:t xml:space="preserve"> </w:t>
                    </w:r>
                    <w:r w:rsidRPr="00E23C4D">
                      <w:rPr>
                        <w:sz w:val="22"/>
                        <w:szCs w:val="22"/>
                      </w:rPr>
                      <w:t>директор</w:t>
                    </w:r>
                  </w:p>
                </w:txbxContent>
              </v:textbox>
            </v:shape>
            <v:shape id="_x0000_s1033" type="#_x0000_t109" style="position:absolute;left:1714;top:1441;width:1271;height:742">
              <v:textbox style="mso-next-textbox:#_x0000_s1033">
                <w:txbxContent>
                  <w:p w:rsidR="00DF3905" w:rsidRPr="00E23C4D" w:rsidRDefault="00DF3905" w:rsidP="00E23C4D">
                    <w:pPr>
                      <w:widowControl/>
                      <w:spacing w:line="240" w:lineRule="auto"/>
                      <w:ind w:firstLine="0"/>
                      <w:rPr>
                        <w:sz w:val="22"/>
                        <w:szCs w:val="22"/>
                      </w:rPr>
                    </w:pPr>
                    <w:r w:rsidRPr="00E23C4D">
                      <w:rPr>
                        <w:sz w:val="22"/>
                        <w:szCs w:val="22"/>
                      </w:rPr>
                      <w:t>Зав. коммерчес-кой</w:t>
                    </w:r>
                    <w:r>
                      <w:rPr>
                        <w:sz w:val="22"/>
                        <w:szCs w:val="22"/>
                      </w:rPr>
                      <w:t xml:space="preserve"> </w:t>
                    </w:r>
                    <w:r w:rsidRPr="00E23C4D">
                      <w:rPr>
                        <w:sz w:val="22"/>
                        <w:szCs w:val="22"/>
                      </w:rPr>
                      <w:t>службой</w:t>
                    </w:r>
                  </w:p>
                </w:txbxContent>
              </v:textbox>
            </v:shape>
            <v:shape id="_x0000_s1034" type="#_x0000_t109" style="position:absolute;left:3267;top:1441;width:1271;height:742">
              <v:textbox style="mso-next-textbox:#_x0000_s1034">
                <w:txbxContent>
                  <w:p w:rsidR="00DF3905" w:rsidRPr="00E23C4D" w:rsidRDefault="00DF3905" w:rsidP="00E23C4D">
                    <w:pPr>
                      <w:widowControl/>
                      <w:spacing w:line="360" w:lineRule="auto"/>
                      <w:ind w:firstLine="0"/>
                      <w:rPr>
                        <w:sz w:val="22"/>
                        <w:szCs w:val="22"/>
                      </w:rPr>
                    </w:pPr>
                    <w:r w:rsidRPr="00E23C4D">
                      <w:rPr>
                        <w:sz w:val="22"/>
                        <w:szCs w:val="22"/>
                      </w:rPr>
                      <w:t>Главный инженер</w:t>
                    </w:r>
                  </w:p>
                </w:txbxContent>
              </v:textbox>
            </v:shape>
            <v:shape id="_x0000_s1035" type="#_x0000_t109" style="position:absolute;left:4961;top:1441;width:1272;height:743">
              <v:textbox style="mso-next-textbox:#_x0000_s1035">
                <w:txbxContent>
                  <w:p w:rsidR="00DF3905" w:rsidRPr="00E23C4D" w:rsidRDefault="00DF3905" w:rsidP="00E23C4D">
                    <w:pPr>
                      <w:widowControl/>
                      <w:spacing w:line="360" w:lineRule="auto"/>
                      <w:ind w:firstLine="0"/>
                      <w:rPr>
                        <w:sz w:val="22"/>
                        <w:szCs w:val="22"/>
                      </w:rPr>
                    </w:pPr>
                    <w:r w:rsidRPr="00E23C4D">
                      <w:rPr>
                        <w:sz w:val="22"/>
                        <w:szCs w:val="22"/>
                      </w:rPr>
                      <w:t>Главный</w:t>
                    </w:r>
                    <w:r>
                      <w:rPr>
                        <w:sz w:val="28"/>
                        <w:szCs w:val="28"/>
                      </w:rPr>
                      <w:t xml:space="preserve"> </w:t>
                    </w:r>
                    <w:r w:rsidRPr="00E23C4D">
                      <w:rPr>
                        <w:sz w:val="22"/>
                        <w:szCs w:val="22"/>
                      </w:rPr>
                      <w:t>бухгалтер</w:t>
                    </w:r>
                  </w:p>
                </w:txbxContent>
              </v:textbox>
            </v:shape>
            <v:shape id="_x0000_s1036" type="#_x0000_t109" style="position:absolute;left:6655;top:1441;width:1272;height:741">
              <v:textbox style="mso-next-textbox:#_x0000_s1036">
                <w:txbxContent>
                  <w:p w:rsidR="00DF3905" w:rsidRPr="00E23C4D" w:rsidRDefault="00DF3905" w:rsidP="00E23C4D">
                    <w:pPr>
                      <w:widowControl/>
                      <w:spacing w:line="360" w:lineRule="auto"/>
                      <w:ind w:firstLine="0"/>
                      <w:rPr>
                        <w:sz w:val="22"/>
                        <w:szCs w:val="22"/>
                      </w:rPr>
                    </w:pPr>
                    <w:r w:rsidRPr="00E23C4D">
                      <w:rPr>
                        <w:sz w:val="22"/>
                        <w:szCs w:val="22"/>
                      </w:rPr>
                      <w:t>Юрист- консультант</w:t>
                    </w:r>
                  </w:p>
                </w:txbxContent>
              </v:textbox>
            </v:shape>
            <v:shape id="_x0000_s1037" type="#_x0000_t109" style="position:absolute;left:8208;top:1441;width:1271;height:741">
              <v:textbox style="mso-next-textbox:#_x0000_s1037">
                <w:txbxContent>
                  <w:p w:rsidR="00DF3905" w:rsidRPr="00E23C4D" w:rsidRDefault="00DF3905" w:rsidP="00E23C4D">
                    <w:pPr>
                      <w:widowControl/>
                      <w:spacing w:line="240" w:lineRule="auto"/>
                      <w:ind w:firstLine="0"/>
                      <w:rPr>
                        <w:sz w:val="22"/>
                        <w:szCs w:val="22"/>
                      </w:rPr>
                    </w:pPr>
                    <w:r w:rsidRPr="00E23C4D">
                      <w:rPr>
                        <w:sz w:val="22"/>
                        <w:szCs w:val="22"/>
                      </w:rPr>
                      <w:t>Заведующий производст-вом</w:t>
                    </w:r>
                  </w:p>
                </w:txbxContent>
              </v:textbox>
            </v:shape>
            <v:shape id="_x0000_s1038" type="#_x0000_t109" style="position:absolute;left:2844;top:2695;width:988;height:744">
              <v:textbox style="mso-next-textbox:#_x0000_s1038">
                <w:txbxContent>
                  <w:p w:rsidR="00DF3905" w:rsidRPr="00E23C4D" w:rsidRDefault="00DF3905" w:rsidP="00E23C4D">
                    <w:pPr>
                      <w:widowControl/>
                      <w:spacing w:line="360" w:lineRule="auto"/>
                      <w:ind w:firstLine="0"/>
                      <w:rPr>
                        <w:sz w:val="22"/>
                        <w:szCs w:val="22"/>
                      </w:rPr>
                    </w:pPr>
                    <w:r w:rsidRPr="00E23C4D">
                      <w:rPr>
                        <w:sz w:val="22"/>
                        <w:szCs w:val="22"/>
                      </w:rPr>
                      <w:t>Водите-ли</w:t>
                    </w:r>
                  </w:p>
                </w:txbxContent>
              </v:textbox>
            </v:shape>
            <v:shape id="_x0000_s1039" type="#_x0000_t109" style="position:absolute;left:4114;top:2695;width:987;height:744">
              <v:textbox style="mso-next-textbox:#_x0000_s1039">
                <w:txbxContent>
                  <w:p w:rsidR="00DF3905" w:rsidRPr="00E23C4D" w:rsidRDefault="00DF3905" w:rsidP="00E23C4D">
                    <w:pPr>
                      <w:widowControl/>
                      <w:spacing w:line="360" w:lineRule="auto"/>
                      <w:ind w:firstLine="0"/>
                      <w:rPr>
                        <w:sz w:val="22"/>
                        <w:szCs w:val="22"/>
                      </w:rPr>
                    </w:pPr>
                    <w:r w:rsidRPr="00E23C4D">
                      <w:rPr>
                        <w:sz w:val="22"/>
                        <w:szCs w:val="22"/>
                      </w:rPr>
                      <w:t>Слесари</w:t>
                    </w:r>
                  </w:p>
                </w:txbxContent>
              </v:textbox>
            </v:shape>
            <v:shape id="_x0000_s1040" type="#_x0000_t109" style="position:absolute;left:7592;top:3809;width:985;height:743">
              <v:textbox style="mso-next-textbox:#_x0000_s1040">
                <w:txbxContent>
                  <w:p w:rsidR="00DF3905" w:rsidRPr="00E23C4D" w:rsidRDefault="00DF3905" w:rsidP="00E23C4D">
                    <w:pPr>
                      <w:widowControl/>
                      <w:spacing w:line="360" w:lineRule="auto"/>
                      <w:ind w:firstLine="0"/>
                      <w:rPr>
                        <w:sz w:val="22"/>
                        <w:szCs w:val="22"/>
                      </w:rPr>
                    </w:pPr>
                    <w:r w:rsidRPr="00E23C4D">
                      <w:rPr>
                        <w:sz w:val="22"/>
                        <w:szCs w:val="22"/>
                      </w:rPr>
                      <w:t>Рабочие</w:t>
                    </w:r>
                  </w:p>
                </w:txbxContent>
              </v:textbox>
            </v:shape>
            <v:shape id="_x0000_s1041" type="#_x0000_t109" style="position:absolute;left:7502;top:2695;width:1129;height:743">
              <v:textbox style="mso-next-textbox:#_x0000_s1041">
                <w:txbxContent>
                  <w:p w:rsidR="00DF3905" w:rsidRPr="00E23C4D" w:rsidRDefault="00DF3905" w:rsidP="00E23C4D">
                    <w:pPr>
                      <w:widowControl/>
                      <w:spacing w:line="360" w:lineRule="auto"/>
                      <w:ind w:firstLine="0"/>
                      <w:rPr>
                        <w:sz w:val="22"/>
                        <w:szCs w:val="22"/>
                      </w:rPr>
                    </w:pPr>
                    <w:r w:rsidRPr="00E23C4D">
                      <w:rPr>
                        <w:sz w:val="22"/>
                        <w:szCs w:val="22"/>
                      </w:rPr>
                      <w:t>Лаборанты</w:t>
                    </w:r>
                  </w:p>
                </w:txbxContent>
              </v:textbox>
            </v:shape>
            <v:shape id="_x0000_s1042" type="#_x0000_t109" style="position:absolute;left:8914;top:2695;width:865;height:743">
              <v:textbox style="mso-next-textbox:#_x0000_s1042">
                <w:txbxContent>
                  <w:p w:rsidR="00DF3905" w:rsidRPr="00E23C4D" w:rsidRDefault="00DF3905" w:rsidP="00E23C4D">
                    <w:pPr>
                      <w:widowControl/>
                      <w:spacing w:line="360" w:lineRule="auto"/>
                      <w:ind w:firstLine="0"/>
                      <w:rPr>
                        <w:sz w:val="22"/>
                        <w:szCs w:val="22"/>
                      </w:rPr>
                    </w:pPr>
                    <w:r w:rsidRPr="00E23C4D">
                      <w:rPr>
                        <w:sz w:val="22"/>
                        <w:szCs w:val="22"/>
                      </w:rPr>
                      <w:t>Мастера</w:t>
                    </w:r>
                  </w:p>
                </w:txbxContent>
              </v:textbox>
            </v:shape>
            <v:shape id="_x0000_s1043" type="#_x0000_t109" style="position:absolute;left:5385;top:2695;width:988;height:745">
              <v:textbox style="mso-next-textbox:#_x0000_s1043">
                <w:txbxContent>
                  <w:p w:rsidR="00DF3905" w:rsidRPr="00E23C4D" w:rsidRDefault="00DF3905" w:rsidP="00E23C4D">
                    <w:pPr>
                      <w:widowControl/>
                      <w:spacing w:line="360" w:lineRule="auto"/>
                      <w:ind w:firstLine="0"/>
                      <w:rPr>
                        <w:sz w:val="22"/>
                        <w:szCs w:val="22"/>
                      </w:rPr>
                    </w:pPr>
                    <w:r w:rsidRPr="00E23C4D">
                      <w:rPr>
                        <w:sz w:val="22"/>
                        <w:szCs w:val="22"/>
                      </w:rPr>
                      <w:t>Бухгал-тера(3)</w:t>
                    </w:r>
                  </w:p>
                </w:txbxContent>
              </v:textbox>
            </v:shape>
            <v:shape id="_x0000_s1044" type="#_x0000_t109" style="position:absolute;left:2279;top:3810;width:1129;height:742">
              <v:textbox style="mso-next-textbox:#_x0000_s1044">
                <w:txbxContent>
                  <w:p w:rsidR="00DF3905" w:rsidRPr="00E23C4D" w:rsidRDefault="00DF3905" w:rsidP="00E23C4D">
                    <w:pPr>
                      <w:widowControl/>
                      <w:spacing w:line="360" w:lineRule="auto"/>
                      <w:ind w:firstLine="0"/>
                      <w:rPr>
                        <w:sz w:val="22"/>
                        <w:szCs w:val="22"/>
                      </w:rPr>
                    </w:pPr>
                    <w:r w:rsidRPr="00E23C4D">
                      <w:rPr>
                        <w:sz w:val="22"/>
                        <w:szCs w:val="22"/>
                      </w:rPr>
                      <w:t>Грузчики</w:t>
                    </w:r>
                  </w:p>
                </w:txbxContent>
              </v:textbox>
            </v:shape>
            <v:shape id="_x0000_s1045" type="#_x0000_t109" style="position:absolute;left:5949;top:3810;width:987;height:743">
              <v:textbox style="mso-next-textbox:#_x0000_s1045">
                <w:txbxContent>
                  <w:p w:rsidR="00DF3905" w:rsidRPr="00E23C4D" w:rsidRDefault="00DF3905" w:rsidP="00E23C4D">
                    <w:pPr>
                      <w:widowControl/>
                      <w:spacing w:line="360" w:lineRule="auto"/>
                      <w:ind w:firstLine="0"/>
                      <w:rPr>
                        <w:sz w:val="22"/>
                        <w:szCs w:val="22"/>
                      </w:rPr>
                    </w:pPr>
                    <w:r w:rsidRPr="00E23C4D">
                      <w:rPr>
                        <w:sz w:val="22"/>
                        <w:szCs w:val="22"/>
                      </w:rPr>
                      <w:t>Кассир</w:t>
                    </w:r>
                  </w:p>
                </w:txbxContent>
              </v:textbox>
            </v:shape>
            <v:line id="_x0000_s1046" style="position:absolute" from="3408,-231" to="4679,-231"/>
            <v:line id="_x0000_s1047" style="position:absolute" from="6373,-231" to="7643,-231"/>
            <v:line id="_x0000_s1048" style="position:absolute" from="5526,48" to="5526,326"/>
            <v:line id="_x0000_s1049" style="position:absolute" from="2279,1163" to="8773,1163"/>
            <v:line id="_x0000_s1050" style="position:absolute" from="2279,1163" to="2279,1441"/>
            <v:line id="_x0000_s1051" style="position:absolute" from="3832,1163" to="3832,1441"/>
            <v:line id="_x0000_s1052" style="position:absolute" from="5526,1163" to="5526,1441"/>
            <v:line id="_x0000_s1053" style="position:absolute" from="7220,1163" to="7220,1441"/>
            <v:line id="_x0000_s1054" style="position:absolute" from="8773,1163" to="8773,1441"/>
            <v:line id="_x0000_s1055" style="position:absolute;flip:y" from="5526,884" to="5526,1163"/>
            <v:line id="_x0000_s1056" style="position:absolute" from="1855,2417" to="3267,2417"/>
            <v:line id="_x0000_s1057" style="position:absolute" from="2279,2138" to="2279,2417"/>
            <v:line id="_x0000_s1058" style="position:absolute" from="1855,2417" to="1855,2695"/>
            <v:line id="_x0000_s1059" style="position:absolute" from="3267,2417" to="3267,2695"/>
            <v:line id="_x0000_s1060" style="position:absolute" from="1855,3392" to="1855,4228"/>
            <v:line id="_x0000_s1061" style="position:absolute" from="1855,4228" to="2279,4228"/>
            <v:line id="_x0000_s1062" style="position:absolute" from="3832,3113" to="4114,3113"/>
            <v:line id="_x0000_s1063" style="position:absolute;flip:y" from="4538,2417" to="4538,2695"/>
            <v:line id="_x0000_s1064" style="position:absolute" from="3832,2417" to="4538,2417"/>
            <v:line id="_x0000_s1065" style="position:absolute;flip:y" from="3832,2138" to="3832,2417"/>
            <v:line id="_x0000_s1066" style="position:absolute" from="5667,2138" to="5667,2695"/>
            <v:line id="_x0000_s1067" style="position:absolute" from="5667,3392" to="5667,4228"/>
            <v:line id="_x0000_s1068" style="position:absolute" from="5667,4228" to="5949,4228"/>
            <v:line id="_x0000_s1069" style="position:absolute" from="8067,2417" to="9337,2417"/>
            <v:line id="_x0000_s1070" style="position:absolute" from="8773,2138" to="8773,2417"/>
            <v:line id="_x0000_s1071" style="position:absolute" from="8067,2417" to="8067,2695"/>
            <v:line id="_x0000_s1072" style="position:absolute" from="9337,2417" to="9337,2695"/>
            <v:line id="_x0000_s1073" style="position:absolute" from="9337,3392" to="9338,4228"/>
            <v:line id="_x0000_s1074" style="position:absolute;flip:x" from="8631,4228" to="9337,4228"/>
            <w10:wrap type="none"/>
            <w10:anchorlock/>
          </v:group>
        </w:pict>
      </w:r>
    </w:p>
    <w:p w:rsidR="00973090" w:rsidRPr="00BE4484" w:rsidRDefault="00973090" w:rsidP="00084C15">
      <w:pPr>
        <w:widowControl/>
        <w:shd w:val="clear" w:color="auto" w:fill="FFFFFF"/>
        <w:autoSpaceDE w:val="0"/>
        <w:autoSpaceDN w:val="0"/>
        <w:adjustRightInd w:val="0"/>
        <w:spacing w:line="360" w:lineRule="auto"/>
        <w:ind w:firstLine="748"/>
        <w:rPr>
          <w:color w:val="000000"/>
          <w:sz w:val="28"/>
          <w:szCs w:val="28"/>
        </w:rPr>
      </w:pPr>
      <w:r w:rsidRPr="00BE4484">
        <w:rPr>
          <w:color w:val="000000"/>
          <w:sz w:val="28"/>
          <w:szCs w:val="28"/>
        </w:rPr>
        <w:t>Рис.1-</w:t>
      </w:r>
      <w:r w:rsidR="002B61B6" w:rsidRPr="00BE4484">
        <w:rPr>
          <w:color w:val="000000"/>
          <w:sz w:val="28"/>
          <w:szCs w:val="28"/>
        </w:rPr>
        <w:t xml:space="preserve"> </w:t>
      </w:r>
      <w:r w:rsidRPr="00BE4484">
        <w:rPr>
          <w:color w:val="000000"/>
          <w:sz w:val="28"/>
          <w:szCs w:val="28"/>
        </w:rPr>
        <w:t>Схема структуры управления в ОАО «Ферзиковский молочный завод».</w:t>
      </w:r>
    </w:p>
    <w:p w:rsidR="00084C15" w:rsidRDefault="00084C15" w:rsidP="00084C15">
      <w:pPr>
        <w:widowControl/>
        <w:shd w:val="clear" w:color="auto" w:fill="FFFFFF"/>
        <w:autoSpaceDE w:val="0"/>
        <w:autoSpaceDN w:val="0"/>
        <w:adjustRightInd w:val="0"/>
        <w:spacing w:line="360" w:lineRule="auto"/>
        <w:ind w:firstLine="0"/>
        <w:rPr>
          <w:color w:val="000000"/>
          <w:sz w:val="28"/>
          <w:szCs w:val="28"/>
        </w:rPr>
      </w:pPr>
    </w:p>
    <w:p w:rsidR="00084C15" w:rsidRDefault="00084C15" w:rsidP="00084C15">
      <w:pPr>
        <w:widowControl/>
        <w:shd w:val="clear" w:color="auto" w:fill="FFFFFF"/>
        <w:autoSpaceDE w:val="0"/>
        <w:autoSpaceDN w:val="0"/>
        <w:adjustRightInd w:val="0"/>
        <w:spacing w:line="360" w:lineRule="auto"/>
        <w:ind w:firstLine="0"/>
        <w:rPr>
          <w:color w:val="000000"/>
          <w:sz w:val="28"/>
          <w:szCs w:val="28"/>
        </w:rPr>
      </w:pPr>
      <w:r>
        <w:rPr>
          <w:color w:val="000000"/>
          <w:sz w:val="28"/>
          <w:szCs w:val="28"/>
        </w:rPr>
        <w:br w:type="page"/>
      </w:r>
      <w:r w:rsidR="0026379C">
        <w:rPr>
          <w:color w:val="000000"/>
          <w:sz w:val="28"/>
          <w:szCs w:val="28"/>
        </w:rPr>
      </w:r>
      <w:r w:rsidR="0026379C">
        <w:rPr>
          <w:color w:val="000000"/>
          <w:sz w:val="28"/>
          <w:szCs w:val="28"/>
        </w:rPr>
        <w:pict>
          <v:group id="_x0000_s1075" editas="canvas" style="width:7in;height:261pt;mso-position-horizontal-relative:char;mso-position-vertical-relative:line" coordorigin="2279,5001" coordsize="7906,4042">
            <o:lock v:ext="edit" aspectratio="t"/>
            <v:shape id="_x0000_s1076" type="#_x0000_t75" style="position:absolute;left:2279;top:5001;width:7906;height:4042" o:preferrelative="f">
              <v:fill o:detectmouseclick="t"/>
              <v:path o:extrusionok="t" o:connecttype="none"/>
              <o:lock v:ext="edit" text="t"/>
            </v:shape>
            <v:shape id="_x0000_s1077" type="#_x0000_t109" style="position:absolute;left:5103;top:5140;width:2117;height:558">
              <v:textbox style="mso-next-textbox:#_x0000_s1077">
                <w:txbxContent>
                  <w:p w:rsidR="00DF3905" w:rsidRPr="00E23C4D" w:rsidRDefault="00DF3905" w:rsidP="00E23C4D">
                    <w:pPr>
                      <w:widowControl/>
                      <w:spacing w:line="240" w:lineRule="auto"/>
                      <w:ind w:firstLine="0"/>
                      <w:jc w:val="center"/>
                      <w:rPr>
                        <w:sz w:val="22"/>
                        <w:szCs w:val="22"/>
                      </w:rPr>
                    </w:pPr>
                    <w:r w:rsidRPr="00E23C4D">
                      <w:rPr>
                        <w:sz w:val="22"/>
                        <w:szCs w:val="22"/>
                      </w:rPr>
                      <w:t>Акционерное</w:t>
                    </w:r>
                    <w:r>
                      <w:rPr>
                        <w:sz w:val="22"/>
                        <w:szCs w:val="22"/>
                      </w:rPr>
                      <w:t xml:space="preserve"> </w:t>
                    </w:r>
                    <w:r w:rsidRPr="00E23C4D">
                      <w:rPr>
                        <w:sz w:val="22"/>
                        <w:szCs w:val="22"/>
                      </w:rPr>
                      <w:t>общество</w:t>
                    </w:r>
                  </w:p>
                </w:txbxContent>
              </v:textbox>
            </v:shape>
            <v:rect id="_x0000_s1078" style="position:absolute;left:2279;top:6255;width:988;height:836">
              <v:textbox>
                <w:txbxContent>
                  <w:p w:rsidR="00DF3905" w:rsidRPr="00335CD0" w:rsidRDefault="00DF3905" w:rsidP="00335CD0">
                    <w:pPr>
                      <w:widowControl/>
                      <w:spacing w:line="240" w:lineRule="auto"/>
                      <w:ind w:firstLine="0"/>
                      <w:rPr>
                        <w:sz w:val="22"/>
                        <w:szCs w:val="22"/>
                      </w:rPr>
                    </w:pPr>
                    <w:r w:rsidRPr="00335CD0">
                      <w:rPr>
                        <w:sz w:val="22"/>
                        <w:szCs w:val="22"/>
                      </w:rPr>
                      <w:t>Коммер-ческий отдел</w:t>
                    </w:r>
                  </w:p>
                </w:txbxContent>
              </v:textbox>
            </v:rect>
            <v:rect id="_x0000_s1079" style="position:absolute;left:3550;top:6255;width:1270;height:837">
              <v:textbox>
                <w:txbxContent>
                  <w:p w:rsidR="00DF3905" w:rsidRPr="00335CD0" w:rsidRDefault="00DF3905" w:rsidP="00E23C4D">
                    <w:pPr>
                      <w:widowControl/>
                      <w:spacing w:line="240" w:lineRule="auto"/>
                      <w:ind w:firstLine="907"/>
                      <w:jc w:val="center"/>
                      <w:rPr>
                        <w:sz w:val="22"/>
                        <w:szCs w:val="22"/>
                      </w:rPr>
                    </w:pPr>
                    <w:r w:rsidRPr="00335CD0">
                      <w:rPr>
                        <w:sz w:val="22"/>
                        <w:szCs w:val="22"/>
                      </w:rPr>
                      <w:t>Цех основного производства</w:t>
                    </w:r>
                  </w:p>
                </w:txbxContent>
              </v:textbox>
            </v:rect>
            <v:rect id="_x0000_s1080" style="position:absolute;left:5103;top:6255;width:988;height:836">
              <v:textbox>
                <w:txbxContent>
                  <w:p w:rsidR="00DF3905" w:rsidRPr="00335CD0" w:rsidRDefault="00DF3905" w:rsidP="00335CD0">
                    <w:pPr>
                      <w:widowControl/>
                      <w:spacing w:line="360" w:lineRule="auto"/>
                      <w:ind w:firstLine="0"/>
                      <w:rPr>
                        <w:sz w:val="22"/>
                        <w:szCs w:val="22"/>
                      </w:rPr>
                    </w:pPr>
                    <w:r w:rsidRPr="00335CD0">
                      <w:rPr>
                        <w:sz w:val="22"/>
                        <w:szCs w:val="22"/>
                      </w:rPr>
                      <w:t>Бухгал-терия</w:t>
                    </w:r>
                  </w:p>
                </w:txbxContent>
              </v:textbox>
            </v:rect>
            <v:rect id="_x0000_s1081" style="position:absolute;left:6373;top:6255;width:1130;height:836">
              <v:textbox>
                <w:txbxContent>
                  <w:p w:rsidR="00DF3905" w:rsidRPr="00335CD0" w:rsidRDefault="00DF3905" w:rsidP="00335CD0">
                    <w:pPr>
                      <w:widowControl/>
                      <w:spacing w:line="240" w:lineRule="auto"/>
                      <w:ind w:firstLine="0"/>
                      <w:rPr>
                        <w:sz w:val="22"/>
                        <w:szCs w:val="22"/>
                      </w:rPr>
                    </w:pPr>
                    <w:r w:rsidRPr="00335CD0">
                      <w:rPr>
                        <w:sz w:val="22"/>
                        <w:szCs w:val="22"/>
                      </w:rPr>
                      <w:t>Ремонтно-механическая служба</w:t>
                    </w:r>
                  </w:p>
                </w:txbxContent>
              </v:textbox>
            </v:rect>
            <v:rect id="_x0000_s1082" style="position:absolute;left:7785;top:6255;width:989;height:838">
              <v:textbox>
                <w:txbxContent>
                  <w:p w:rsidR="00DF3905" w:rsidRPr="00335CD0" w:rsidRDefault="00DF3905" w:rsidP="00335CD0">
                    <w:pPr>
                      <w:widowControl/>
                      <w:spacing w:line="360" w:lineRule="auto"/>
                      <w:ind w:firstLine="0"/>
                      <w:rPr>
                        <w:sz w:val="22"/>
                        <w:szCs w:val="22"/>
                      </w:rPr>
                    </w:pPr>
                    <w:r w:rsidRPr="00335CD0">
                      <w:rPr>
                        <w:sz w:val="22"/>
                        <w:szCs w:val="22"/>
                      </w:rPr>
                      <w:t>Лабора-тория</w:t>
                    </w:r>
                  </w:p>
                </w:txbxContent>
              </v:textbox>
            </v:rect>
            <v:rect id="_x0000_s1083" style="position:absolute;left:9056;top:6255;width:1129;height:836">
              <v:textbox>
                <w:txbxContent>
                  <w:p w:rsidR="00DF3905" w:rsidRPr="00335CD0" w:rsidRDefault="00DF3905" w:rsidP="00335CD0">
                    <w:pPr>
                      <w:widowControl/>
                      <w:spacing w:line="360" w:lineRule="auto"/>
                      <w:ind w:firstLine="0"/>
                      <w:rPr>
                        <w:sz w:val="22"/>
                        <w:szCs w:val="22"/>
                      </w:rPr>
                    </w:pPr>
                    <w:r w:rsidRPr="00335CD0">
                      <w:rPr>
                        <w:sz w:val="22"/>
                        <w:szCs w:val="22"/>
                      </w:rPr>
                      <w:t>Складское хозяйство</w:t>
                    </w:r>
                  </w:p>
                </w:txbxContent>
              </v:textbox>
            </v:rect>
            <v:rect id="_x0000_s1084" style="position:absolute;left:3550;top:7510;width:987;height:558">
              <v:textbox>
                <w:txbxContent>
                  <w:p w:rsidR="00DF3905" w:rsidRPr="00335CD0" w:rsidRDefault="00DF3905" w:rsidP="00335CD0">
                    <w:pPr>
                      <w:widowControl/>
                      <w:spacing w:line="360" w:lineRule="auto"/>
                      <w:ind w:firstLine="0"/>
                      <w:rPr>
                        <w:sz w:val="22"/>
                        <w:szCs w:val="22"/>
                      </w:rPr>
                    </w:pPr>
                    <w:r w:rsidRPr="00335CD0">
                      <w:rPr>
                        <w:sz w:val="22"/>
                        <w:szCs w:val="22"/>
                      </w:rPr>
                      <w:t>Бригады</w:t>
                    </w:r>
                  </w:p>
                </w:txbxContent>
              </v:textbox>
            </v:rect>
            <v:rect id="_x0000_s1085" style="position:absolute;left:5808;top:7510;width:1129;height:837">
              <v:textbox>
                <w:txbxContent>
                  <w:p w:rsidR="00DF3905" w:rsidRPr="00335CD0" w:rsidRDefault="00DF3905" w:rsidP="00335CD0">
                    <w:pPr>
                      <w:widowControl/>
                      <w:spacing w:line="360" w:lineRule="auto"/>
                      <w:ind w:firstLine="0"/>
                      <w:rPr>
                        <w:sz w:val="22"/>
                        <w:szCs w:val="22"/>
                      </w:rPr>
                    </w:pPr>
                    <w:r w:rsidRPr="00335CD0">
                      <w:rPr>
                        <w:sz w:val="22"/>
                        <w:szCs w:val="22"/>
                      </w:rPr>
                      <w:t xml:space="preserve">Ремонтная </w:t>
                    </w:r>
                    <w:r>
                      <w:rPr>
                        <w:sz w:val="22"/>
                        <w:szCs w:val="22"/>
                      </w:rPr>
                      <w:t>мастерс</w:t>
                    </w:r>
                    <w:r w:rsidRPr="00335CD0">
                      <w:rPr>
                        <w:sz w:val="22"/>
                        <w:szCs w:val="22"/>
                      </w:rPr>
                      <w:t>кая</w:t>
                    </w:r>
                  </w:p>
                </w:txbxContent>
              </v:textbox>
            </v:rect>
            <v:rect id="_x0000_s1086" style="position:absolute;left:7220;top:7510;width:989;height:837">
              <v:textbox>
                <w:txbxContent>
                  <w:p w:rsidR="00DF3905" w:rsidRPr="00335CD0" w:rsidRDefault="00DF3905" w:rsidP="00335CD0">
                    <w:pPr>
                      <w:widowControl/>
                      <w:spacing w:line="360" w:lineRule="auto"/>
                      <w:ind w:firstLine="0"/>
                      <w:rPr>
                        <w:sz w:val="22"/>
                        <w:szCs w:val="22"/>
                      </w:rPr>
                    </w:pPr>
                    <w:r w:rsidRPr="00335CD0">
                      <w:rPr>
                        <w:sz w:val="22"/>
                        <w:szCs w:val="22"/>
                      </w:rPr>
                      <w:t>Авто. гараж</w:t>
                    </w:r>
                  </w:p>
                </w:txbxContent>
              </v:textbox>
            </v:rect>
            <v:rect id="_x0000_s1087" style="position:absolute;left:2985;top:8485;width:422;height:418"/>
            <v:rect id="_x0000_s1088" style="position:absolute;left:3550;top:8485;width:423;height:418"/>
            <v:rect id="_x0000_s1089" style="position:absolute;left:4114;top:8485;width:422;height:418"/>
            <v:rect id="_x0000_s1090" style="position:absolute;left:4679;top:8485;width:422;height:418"/>
            <v:line id="_x0000_s1091" style="position:absolute" from="2703,5977" to="9620,5977"/>
            <v:line id="_x0000_s1092" style="position:absolute" from="6232,5698" to="6232,5977"/>
            <v:line id="_x0000_s1093" style="position:absolute" from="2703,5977" to="2703,6255"/>
            <v:line id="_x0000_s1094" style="position:absolute" from="4114,5977" to="4114,6255"/>
            <v:line id="_x0000_s1095" style="position:absolute" from="5526,5977" to="5526,6255"/>
            <v:line id="_x0000_s1096" style="position:absolute" from="6938,5977" to="6938,6255"/>
            <v:line id="_x0000_s1097" style="position:absolute" from="8209,5977" to="8209,6255"/>
            <v:line id="_x0000_s1098" style="position:absolute" from="9620,5977" to="9620,6255"/>
            <v:line id="_x0000_s1099" style="position:absolute" from="4114,7092" to="4114,7510"/>
            <v:line id="_x0000_s1100" style="position:absolute" from="3126,8207" to="4820,8207"/>
            <v:line id="_x0000_s1101" style="position:absolute" from="4114,8067" to="4114,8207"/>
            <v:line id="_x0000_s1102" style="position:absolute" from="3126,8207" to="3126,8485"/>
            <v:line id="_x0000_s1103" style="position:absolute" from="3691,8207" to="3691,8485"/>
            <v:line id="_x0000_s1104" style="position:absolute" from="4397,8207" to="4397,8485"/>
            <v:line id="_x0000_s1105" style="position:absolute" from="4820,8207" to="4820,8485"/>
            <v:line id="_x0000_s1106" style="position:absolute" from="6232,7231" to="7785,7231"/>
            <v:line id="_x0000_s1107" style="position:absolute" from="6232,7231" to="6232,7510"/>
            <v:line id="_x0000_s1108" style="position:absolute" from="7785,7231" to="7785,7510"/>
            <v:line id="_x0000_s1109" style="position:absolute" from="6938,7092" to="6938,7231"/>
            <w10:wrap type="none"/>
            <w10:anchorlock/>
          </v:group>
        </w:pict>
      </w:r>
    </w:p>
    <w:p w:rsidR="00973090" w:rsidRPr="00BE4484" w:rsidRDefault="00973090" w:rsidP="00084C15">
      <w:pPr>
        <w:widowControl/>
        <w:shd w:val="clear" w:color="auto" w:fill="FFFFFF"/>
        <w:autoSpaceDE w:val="0"/>
        <w:autoSpaceDN w:val="0"/>
        <w:adjustRightInd w:val="0"/>
        <w:spacing w:line="360" w:lineRule="auto"/>
        <w:ind w:firstLine="748"/>
        <w:rPr>
          <w:color w:val="000000"/>
          <w:sz w:val="28"/>
          <w:szCs w:val="28"/>
        </w:rPr>
      </w:pPr>
      <w:r w:rsidRPr="00BE4484">
        <w:rPr>
          <w:color w:val="000000"/>
          <w:sz w:val="28"/>
          <w:szCs w:val="28"/>
        </w:rPr>
        <w:t>Рис.2 - Схема организационной структуры ОАО «Ферзиковский молочный завод».</w:t>
      </w:r>
    </w:p>
    <w:p w:rsidR="00084C15" w:rsidRDefault="00084C15" w:rsidP="00BE4484">
      <w:pPr>
        <w:widowControl/>
        <w:shd w:val="clear" w:color="auto" w:fill="FFFFFF"/>
        <w:autoSpaceDE w:val="0"/>
        <w:autoSpaceDN w:val="0"/>
        <w:adjustRightInd w:val="0"/>
        <w:spacing w:line="360" w:lineRule="auto"/>
        <w:ind w:firstLine="709"/>
        <w:rPr>
          <w:color w:val="000000"/>
          <w:sz w:val="28"/>
          <w:szCs w:val="28"/>
        </w:rPr>
      </w:pPr>
    </w:p>
    <w:p w:rsidR="00084C15" w:rsidRDefault="00084C15" w:rsidP="00BE4484">
      <w:pPr>
        <w:widowControl/>
        <w:shd w:val="clear" w:color="auto" w:fill="FFFFFF"/>
        <w:autoSpaceDE w:val="0"/>
        <w:autoSpaceDN w:val="0"/>
        <w:adjustRightInd w:val="0"/>
        <w:spacing w:line="360" w:lineRule="auto"/>
        <w:ind w:firstLine="709"/>
        <w:rPr>
          <w:color w:val="000000"/>
          <w:sz w:val="28"/>
          <w:szCs w:val="28"/>
        </w:rPr>
      </w:pPr>
    </w:p>
    <w:p w:rsidR="00084C15" w:rsidRDefault="00084C15" w:rsidP="00BE4484">
      <w:pPr>
        <w:widowControl/>
        <w:shd w:val="clear" w:color="auto" w:fill="FFFFFF"/>
        <w:autoSpaceDE w:val="0"/>
        <w:autoSpaceDN w:val="0"/>
        <w:adjustRightInd w:val="0"/>
        <w:spacing w:line="360" w:lineRule="auto"/>
        <w:ind w:firstLine="709"/>
        <w:rPr>
          <w:color w:val="000000"/>
          <w:sz w:val="28"/>
          <w:szCs w:val="28"/>
        </w:rPr>
        <w:sectPr w:rsidR="00084C15" w:rsidSect="00084C15">
          <w:pgSz w:w="16838" w:h="11906" w:orient="landscape"/>
          <w:pgMar w:top="1134" w:right="851" w:bottom="1134" w:left="1701" w:header="709" w:footer="709" w:gutter="0"/>
          <w:pgNumType w:start="1"/>
          <w:cols w:space="708"/>
          <w:titlePg/>
          <w:docGrid w:linePitch="360"/>
        </w:sectPr>
      </w:pPr>
    </w:p>
    <w:p w:rsidR="00973090" w:rsidRPr="00BE4484" w:rsidRDefault="00973090" w:rsidP="00084C15">
      <w:pPr>
        <w:widowControl/>
        <w:shd w:val="clear" w:color="auto" w:fill="FFFFFF"/>
        <w:autoSpaceDE w:val="0"/>
        <w:autoSpaceDN w:val="0"/>
        <w:adjustRightInd w:val="0"/>
        <w:spacing w:line="360" w:lineRule="auto"/>
        <w:ind w:firstLine="709"/>
        <w:rPr>
          <w:sz w:val="28"/>
          <w:szCs w:val="28"/>
        </w:rPr>
      </w:pPr>
      <w:r w:rsidRPr="00BE4484">
        <w:rPr>
          <w:color w:val="000000"/>
          <w:sz w:val="28"/>
          <w:szCs w:val="28"/>
        </w:rPr>
        <w:t>ОАО «Ферзиковский молочный завод» находится по адресу: Калужская область, Ферзиковский район, пос.Ферзиково, ул.Бычкова, д.16-а. Таким образом, предприятие располагается в черте посёлка Ферзиково, который является районным центром. Расстояние до ближайшей железнодорожной станции Ферзиково пути Калуга-Ряжск 1 км, до областного центра - 38км.</w:t>
      </w:r>
      <w:r w:rsidR="00084C15">
        <w:rPr>
          <w:color w:val="000000"/>
          <w:sz w:val="28"/>
          <w:szCs w:val="28"/>
        </w:rPr>
        <w:t xml:space="preserve"> </w:t>
      </w:r>
      <w:r w:rsidRPr="00BE4484">
        <w:rPr>
          <w:color w:val="000000"/>
          <w:sz w:val="28"/>
          <w:szCs w:val="28"/>
        </w:rPr>
        <w:t>Предметом деятельности ОАО является торгово-закупочная и производственно-хозяйственная деятельность. Основными направлениями деятельности являются:</w:t>
      </w:r>
    </w:p>
    <w:p w:rsidR="00973090" w:rsidRPr="00BE4484" w:rsidRDefault="00973090" w:rsidP="00084C15">
      <w:pPr>
        <w:widowControl/>
        <w:shd w:val="clear" w:color="auto" w:fill="FFFFFF"/>
        <w:autoSpaceDE w:val="0"/>
        <w:autoSpaceDN w:val="0"/>
        <w:adjustRightInd w:val="0"/>
        <w:spacing w:line="360" w:lineRule="auto"/>
        <w:ind w:firstLine="709"/>
        <w:rPr>
          <w:sz w:val="28"/>
          <w:szCs w:val="28"/>
        </w:rPr>
      </w:pPr>
      <w:r w:rsidRPr="00BE4484">
        <w:rPr>
          <w:color w:val="000000"/>
          <w:sz w:val="28"/>
          <w:szCs w:val="28"/>
        </w:rPr>
        <w:t>-</w:t>
      </w:r>
      <w:r w:rsidR="00E80DEE">
        <w:rPr>
          <w:color w:val="000000"/>
          <w:sz w:val="28"/>
          <w:szCs w:val="28"/>
        </w:rPr>
        <w:t xml:space="preserve"> </w:t>
      </w:r>
      <w:r w:rsidRPr="00BE4484">
        <w:rPr>
          <w:color w:val="000000"/>
          <w:sz w:val="28"/>
          <w:szCs w:val="28"/>
        </w:rPr>
        <w:t>производство молочных продуктов (молоко 2,5% жирности, творог, сметана, масло, масса творожная);</w:t>
      </w:r>
    </w:p>
    <w:p w:rsidR="00973090" w:rsidRPr="00BE4484" w:rsidRDefault="00973090" w:rsidP="00084C15">
      <w:pPr>
        <w:widowControl/>
        <w:shd w:val="clear" w:color="auto" w:fill="FFFFFF"/>
        <w:autoSpaceDE w:val="0"/>
        <w:autoSpaceDN w:val="0"/>
        <w:adjustRightInd w:val="0"/>
        <w:spacing w:line="360" w:lineRule="auto"/>
        <w:ind w:firstLine="709"/>
        <w:rPr>
          <w:sz w:val="28"/>
          <w:szCs w:val="28"/>
        </w:rPr>
      </w:pPr>
      <w:r w:rsidRPr="00BE4484">
        <w:rPr>
          <w:color w:val="000000"/>
          <w:sz w:val="28"/>
          <w:szCs w:val="28"/>
        </w:rPr>
        <w:t>-</w:t>
      </w:r>
      <w:r w:rsidR="00E80DEE">
        <w:rPr>
          <w:color w:val="000000"/>
          <w:sz w:val="28"/>
          <w:szCs w:val="28"/>
        </w:rPr>
        <w:t xml:space="preserve"> </w:t>
      </w:r>
      <w:r w:rsidRPr="00BE4484">
        <w:rPr>
          <w:color w:val="000000"/>
          <w:sz w:val="28"/>
          <w:szCs w:val="28"/>
        </w:rPr>
        <w:t>производство сыра - сырца;</w:t>
      </w:r>
    </w:p>
    <w:p w:rsidR="00973090" w:rsidRPr="00BE4484" w:rsidRDefault="00973090" w:rsidP="00084C15">
      <w:pPr>
        <w:widowControl/>
        <w:shd w:val="clear" w:color="auto" w:fill="FFFFFF"/>
        <w:autoSpaceDE w:val="0"/>
        <w:autoSpaceDN w:val="0"/>
        <w:adjustRightInd w:val="0"/>
        <w:spacing w:line="360" w:lineRule="auto"/>
        <w:ind w:firstLine="709"/>
        <w:rPr>
          <w:color w:val="000000"/>
          <w:sz w:val="28"/>
          <w:szCs w:val="28"/>
        </w:rPr>
      </w:pPr>
      <w:r w:rsidRPr="00BE4484">
        <w:rPr>
          <w:color w:val="000000"/>
          <w:sz w:val="28"/>
          <w:szCs w:val="28"/>
        </w:rPr>
        <w:t>-</w:t>
      </w:r>
      <w:r w:rsidR="00E80DEE">
        <w:rPr>
          <w:color w:val="000000"/>
          <w:sz w:val="28"/>
          <w:szCs w:val="28"/>
        </w:rPr>
        <w:t xml:space="preserve"> </w:t>
      </w:r>
      <w:r w:rsidRPr="00BE4484">
        <w:rPr>
          <w:color w:val="000000"/>
          <w:sz w:val="28"/>
          <w:szCs w:val="28"/>
        </w:rPr>
        <w:t>осуществление в установленном порядке посреднической и торгово-закупочной деятельности и др.</w:t>
      </w:r>
    </w:p>
    <w:p w:rsidR="00973090" w:rsidRPr="00BE4484" w:rsidRDefault="00973090" w:rsidP="00084C15">
      <w:pPr>
        <w:widowControl/>
        <w:shd w:val="clear" w:color="auto" w:fill="FFFFFF"/>
        <w:autoSpaceDE w:val="0"/>
        <w:autoSpaceDN w:val="0"/>
        <w:adjustRightInd w:val="0"/>
        <w:spacing w:line="360" w:lineRule="auto"/>
        <w:ind w:firstLine="709"/>
        <w:rPr>
          <w:color w:val="000000"/>
          <w:sz w:val="28"/>
          <w:szCs w:val="28"/>
        </w:rPr>
      </w:pPr>
      <w:r w:rsidRPr="00BE4484">
        <w:rPr>
          <w:color w:val="000000"/>
          <w:sz w:val="28"/>
          <w:szCs w:val="28"/>
        </w:rPr>
        <w:t>Структ</w:t>
      </w:r>
      <w:r w:rsidR="00ED2B64" w:rsidRPr="00BE4484">
        <w:rPr>
          <w:color w:val="000000"/>
          <w:sz w:val="28"/>
          <w:szCs w:val="28"/>
        </w:rPr>
        <w:t>ура представлена в таблице 2.1</w:t>
      </w:r>
    </w:p>
    <w:p w:rsidR="00973090" w:rsidRPr="00BE4484" w:rsidRDefault="00973090" w:rsidP="00084C15">
      <w:pPr>
        <w:widowControl/>
        <w:shd w:val="clear" w:color="auto" w:fill="FFFFFF"/>
        <w:autoSpaceDE w:val="0"/>
        <w:autoSpaceDN w:val="0"/>
        <w:adjustRightInd w:val="0"/>
        <w:spacing w:line="360" w:lineRule="auto"/>
        <w:ind w:firstLine="709"/>
        <w:rPr>
          <w:color w:val="000000"/>
          <w:sz w:val="28"/>
          <w:szCs w:val="28"/>
        </w:rPr>
      </w:pPr>
    </w:p>
    <w:p w:rsidR="00973090" w:rsidRPr="00BE4484" w:rsidRDefault="002B61B6" w:rsidP="00BE4484">
      <w:pPr>
        <w:widowControl/>
        <w:shd w:val="clear" w:color="auto" w:fill="FFFFFF"/>
        <w:autoSpaceDE w:val="0"/>
        <w:autoSpaceDN w:val="0"/>
        <w:adjustRightInd w:val="0"/>
        <w:spacing w:line="360" w:lineRule="auto"/>
        <w:ind w:firstLine="709"/>
        <w:rPr>
          <w:color w:val="000000"/>
          <w:sz w:val="28"/>
          <w:szCs w:val="28"/>
        </w:rPr>
      </w:pPr>
      <w:r w:rsidRPr="00BE4484">
        <w:rPr>
          <w:color w:val="000000"/>
          <w:sz w:val="28"/>
          <w:szCs w:val="28"/>
        </w:rPr>
        <w:t xml:space="preserve"> Таблица 2.1.- </w:t>
      </w:r>
      <w:r w:rsidR="00973090" w:rsidRPr="00BE4484">
        <w:rPr>
          <w:color w:val="000000"/>
          <w:sz w:val="28"/>
          <w:szCs w:val="28"/>
        </w:rPr>
        <w:t>Размер и структура товарной продукции</w:t>
      </w:r>
      <w:r w:rsidR="00084C15">
        <w:rPr>
          <w:color w:val="000000"/>
          <w:sz w:val="28"/>
          <w:szCs w:val="28"/>
        </w:rPr>
        <w:t xml:space="preserve"> </w:t>
      </w:r>
      <w:r w:rsidR="00973090" w:rsidRPr="00BE4484">
        <w:rPr>
          <w:color w:val="000000"/>
          <w:sz w:val="28"/>
          <w:szCs w:val="28"/>
        </w:rPr>
        <w:t>ОАО «Ферзиковский молочный завод» в ценах фактической реализации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1166"/>
        <w:gridCol w:w="1166"/>
        <w:gridCol w:w="1166"/>
        <w:gridCol w:w="775"/>
        <w:gridCol w:w="775"/>
        <w:gridCol w:w="775"/>
        <w:gridCol w:w="857"/>
        <w:gridCol w:w="889"/>
      </w:tblGrid>
      <w:tr w:rsidR="00973090" w:rsidRPr="008175D8" w:rsidTr="008175D8">
        <w:tc>
          <w:tcPr>
            <w:tcW w:w="0" w:type="auto"/>
            <w:vMerge w:val="restart"/>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Отрасли и виды продукции</w:t>
            </w:r>
          </w:p>
        </w:tc>
        <w:tc>
          <w:tcPr>
            <w:tcW w:w="0" w:type="auto"/>
            <w:gridSpan w:val="3"/>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Размер денежной</w:t>
            </w:r>
          </w:p>
          <w:p w:rsidR="00973090" w:rsidRPr="008175D8" w:rsidRDefault="00973090" w:rsidP="008175D8">
            <w:pPr>
              <w:widowControl/>
              <w:tabs>
                <w:tab w:val="left" w:pos="346"/>
              </w:tabs>
              <w:spacing w:line="360" w:lineRule="auto"/>
              <w:ind w:firstLine="0"/>
              <w:rPr>
                <w:color w:val="000000"/>
              </w:rPr>
            </w:pPr>
            <w:r w:rsidRPr="008175D8">
              <w:rPr>
                <w:color w:val="000000"/>
              </w:rPr>
              <w:t>выручки, тыс. руб.</w:t>
            </w:r>
          </w:p>
        </w:tc>
        <w:tc>
          <w:tcPr>
            <w:tcW w:w="0" w:type="auto"/>
            <w:gridSpan w:val="3"/>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Структура денежной выручки, в % к итогу</w:t>
            </w:r>
          </w:p>
        </w:tc>
        <w:tc>
          <w:tcPr>
            <w:tcW w:w="0" w:type="auto"/>
            <w:gridSpan w:val="2"/>
            <w:shd w:val="clear" w:color="auto" w:fill="auto"/>
          </w:tcPr>
          <w:p w:rsidR="00973090" w:rsidRPr="008175D8" w:rsidRDefault="00335CD0" w:rsidP="008175D8">
            <w:pPr>
              <w:widowControl/>
              <w:tabs>
                <w:tab w:val="left" w:pos="346"/>
              </w:tabs>
              <w:spacing w:line="360" w:lineRule="auto"/>
              <w:ind w:firstLine="0"/>
              <w:rPr>
                <w:color w:val="000000"/>
              </w:rPr>
            </w:pPr>
            <w:r w:rsidRPr="008175D8">
              <w:rPr>
                <w:color w:val="000000"/>
              </w:rPr>
              <w:t>Из</w:t>
            </w:r>
            <w:r w:rsidR="00973090" w:rsidRPr="008175D8">
              <w:rPr>
                <w:color w:val="000000"/>
              </w:rPr>
              <w:t>менение</w:t>
            </w:r>
            <w:r w:rsidR="00084C15" w:rsidRPr="008175D8">
              <w:rPr>
                <w:color w:val="000000"/>
              </w:rPr>
              <w:t xml:space="preserve"> </w:t>
            </w:r>
            <w:r w:rsidR="00973090" w:rsidRPr="008175D8">
              <w:rPr>
                <w:color w:val="000000"/>
              </w:rPr>
              <w:t>(+/-) в</w:t>
            </w:r>
            <w:r w:rsidR="00084C15" w:rsidRPr="008175D8">
              <w:rPr>
                <w:color w:val="000000"/>
              </w:rPr>
              <w:t xml:space="preserve"> </w:t>
            </w:r>
            <w:r w:rsidR="00973090" w:rsidRPr="008175D8">
              <w:rPr>
                <w:color w:val="000000"/>
              </w:rPr>
              <w:t>структуре</w:t>
            </w:r>
            <w:r w:rsidR="00084C15" w:rsidRPr="008175D8">
              <w:rPr>
                <w:color w:val="000000"/>
              </w:rPr>
              <w:t xml:space="preserve"> </w:t>
            </w:r>
            <w:r w:rsidR="00973090" w:rsidRPr="008175D8">
              <w:rPr>
                <w:color w:val="000000"/>
              </w:rPr>
              <w:t>отчётного</w:t>
            </w:r>
            <w:r w:rsidR="00084C15" w:rsidRPr="008175D8">
              <w:rPr>
                <w:color w:val="000000"/>
              </w:rPr>
              <w:t xml:space="preserve"> </w:t>
            </w:r>
            <w:r w:rsidR="00973090" w:rsidRPr="008175D8">
              <w:rPr>
                <w:color w:val="000000"/>
              </w:rPr>
              <w:t>года к</w:t>
            </w:r>
          </w:p>
        </w:tc>
      </w:tr>
      <w:tr w:rsidR="00973090" w:rsidRPr="008175D8" w:rsidTr="008175D8">
        <w:trPr>
          <w:trHeight w:val="70"/>
        </w:trPr>
        <w:tc>
          <w:tcPr>
            <w:tcW w:w="0" w:type="auto"/>
            <w:vMerge/>
            <w:shd w:val="clear" w:color="auto" w:fill="auto"/>
          </w:tcPr>
          <w:p w:rsidR="00973090" w:rsidRPr="008175D8" w:rsidRDefault="00973090" w:rsidP="008175D8">
            <w:pPr>
              <w:widowControl/>
              <w:tabs>
                <w:tab w:val="left" w:pos="346"/>
              </w:tabs>
              <w:spacing w:line="360" w:lineRule="auto"/>
              <w:ind w:firstLine="0"/>
              <w:rPr>
                <w:color w:val="000000"/>
              </w:rPr>
            </w:pPr>
          </w:p>
        </w:tc>
        <w:tc>
          <w:tcPr>
            <w:tcW w:w="0" w:type="auto"/>
            <w:shd w:val="clear" w:color="auto" w:fill="auto"/>
            <w:vAlign w:val="center"/>
          </w:tcPr>
          <w:p w:rsidR="00973090" w:rsidRPr="008175D8" w:rsidRDefault="002B61B6" w:rsidP="008175D8">
            <w:pPr>
              <w:widowControl/>
              <w:tabs>
                <w:tab w:val="left" w:pos="346"/>
              </w:tabs>
              <w:spacing w:line="360" w:lineRule="auto"/>
              <w:ind w:firstLine="0"/>
              <w:rPr>
                <w:color w:val="000000"/>
              </w:rPr>
            </w:pPr>
            <w:r w:rsidRPr="008175D8">
              <w:rPr>
                <w:color w:val="000000"/>
              </w:rPr>
              <w:t>2006</w:t>
            </w:r>
            <w:r w:rsidR="00973090" w:rsidRPr="008175D8">
              <w:rPr>
                <w:color w:val="000000"/>
              </w:rPr>
              <w:t>г</w:t>
            </w:r>
          </w:p>
        </w:tc>
        <w:tc>
          <w:tcPr>
            <w:tcW w:w="0" w:type="auto"/>
            <w:shd w:val="clear" w:color="auto" w:fill="auto"/>
            <w:vAlign w:val="center"/>
          </w:tcPr>
          <w:p w:rsidR="00973090" w:rsidRPr="008175D8" w:rsidRDefault="002B61B6" w:rsidP="008175D8">
            <w:pPr>
              <w:widowControl/>
              <w:tabs>
                <w:tab w:val="left" w:pos="346"/>
              </w:tabs>
              <w:spacing w:line="360" w:lineRule="auto"/>
              <w:ind w:firstLine="0"/>
              <w:rPr>
                <w:color w:val="000000"/>
              </w:rPr>
            </w:pPr>
            <w:r w:rsidRPr="008175D8">
              <w:rPr>
                <w:color w:val="000000"/>
              </w:rPr>
              <w:t>2007</w:t>
            </w:r>
            <w:r w:rsidR="00973090" w:rsidRPr="008175D8">
              <w:rPr>
                <w:color w:val="000000"/>
              </w:rPr>
              <w:t>г</w:t>
            </w:r>
          </w:p>
        </w:tc>
        <w:tc>
          <w:tcPr>
            <w:tcW w:w="0" w:type="auto"/>
            <w:shd w:val="clear" w:color="auto" w:fill="auto"/>
            <w:vAlign w:val="center"/>
          </w:tcPr>
          <w:p w:rsidR="00973090" w:rsidRPr="008175D8" w:rsidRDefault="002B61B6" w:rsidP="008175D8">
            <w:pPr>
              <w:widowControl/>
              <w:tabs>
                <w:tab w:val="left" w:pos="346"/>
              </w:tabs>
              <w:spacing w:line="360" w:lineRule="auto"/>
              <w:ind w:firstLine="0"/>
              <w:rPr>
                <w:color w:val="000000"/>
              </w:rPr>
            </w:pPr>
            <w:r w:rsidRPr="008175D8">
              <w:rPr>
                <w:color w:val="000000"/>
              </w:rPr>
              <w:t>2008</w:t>
            </w:r>
            <w:r w:rsidR="00973090" w:rsidRPr="008175D8">
              <w:rPr>
                <w:color w:val="000000"/>
              </w:rPr>
              <w:t>г</w:t>
            </w:r>
          </w:p>
        </w:tc>
        <w:tc>
          <w:tcPr>
            <w:tcW w:w="0" w:type="auto"/>
            <w:shd w:val="clear" w:color="auto" w:fill="auto"/>
            <w:vAlign w:val="center"/>
          </w:tcPr>
          <w:p w:rsidR="00973090" w:rsidRPr="008175D8" w:rsidRDefault="00184F78" w:rsidP="008175D8">
            <w:pPr>
              <w:widowControl/>
              <w:tabs>
                <w:tab w:val="left" w:pos="346"/>
              </w:tabs>
              <w:spacing w:line="360" w:lineRule="auto"/>
              <w:ind w:firstLine="0"/>
              <w:rPr>
                <w:color w:val="000000"/>
              </w:rPr>
            </w:pPr>
            <w:r w:rsidRPr="008175D8">
              <w:rPr>
                <w:color w:val="000000"/>
              </w:rPr>
              <w:t>2</w:t>
            </w:r>
            <w:r w:rsidR="002B61B6" w:rsidRPr="008175D8">
              <w:rPr>
                <w:color w:val="000000"/>
              </w:rPr>
              <w:t>006</w:t>
            </w:r>
            <w:r w:rsidR="00973090" w:rsidRPr="008175D8">
              <w:rPr>
                <w:color w:val="000000"/>
              </w:rPr>
              <w:t>г</w:t>
            </w:r>
          </w:p>
        </w:tc>
        <w:tc>
          <w:tcPr>
            <w:tcW w:w="0" w:type="auto"/>
            <w:shd w:val="clear" w:color="auto" w:fill="auto"/>
            <w:vAlign w:val="center"/>
          </w:tcPr>
          <w:p w:rsidR="00973090" w:rsidRPr="008175D8" w:rsidRDefault="00184F78" w:rsidP="008175D8">
            <w:pPr>
              <w:widowControl/>
              <w:tabs>
                <w:tab w:val="left" w:pos="346"/>
              </w:tabs>
              <w:spacing w:line="360" w:lineRule="auto"/>
              <w:ind w:firstLine="0"/>
              <w:rPr>
                <w:color w:val="000000"/>
              </w:rPr>
            </w:pPr>
            <w:r w:rsidRPr="008175D8">
              <w:rPr>
                <w:color w:val="000000"/>
              </w:rPr>
              <w:t>2</w:t>
            </w:r>
            <w:r w:rsidR="002B61B6" w:rsidRPr="008175D8">
              <w:rPr>
                <w:color w:val="000000"/>
              </w:rPr>
              <w:t>007</w:t>
            </w:r>
            <w:r w:rsidR="00973090" w:rsidRPr="008175D8">
              <w:rPr>
                <w:color w:val="000000"/>
              </w:rPr>
              <w:t>г</w:t>
            </w:r>
          </w:p>
        </w:tc>
        <w:tc>
          <w:tcPr>
            <w:tcW w:w="0" w:type="auto"/>
            <w:shd w:val="clear" w:color="auto" w:fill="auto"/>
            <w:vAlign w:val="center"/>
          </w:tcPr>
          <w:p w:rsidR="00973090" w:rsidRPr="008175D8" w:rsidRDefault="00184F78" w:rsidP="008175D8">
            <w:pPr>
              <w:widowControl/>
              <w:tabs>
                <w:tab w:val="left" w:pos="346"/>
              </w:tabs>
              <w:spacing w:line="360" w:lineRule="auto"/>
              <w:ind w:firstLine="0"/>
              <w:rPr>
                <w:color w:val="000000"/>
              </w:rPr>
            </w:pPr>
            <w:r w:rsidRPr="008175D8">
              <w:rPr>
                <w:color w:val="000000"/>
              </w:rPr>
              <w:t>2</w:t>
            </w:r>
            <w:r w:rsidR="002B61B6" w:rsidRPr="008175D8">
              <w:rPr>
                <w:color w:val="000000"/>
              </w:rPr>
              <w:t>008</w:t>
            </w:r>
            <w:r w:rsidR="00973090" w:rsidRPr="008175D8">
              <w:rPr>
                <w:color w:val="000000"/>
              </w:rPr>
              <w:t>г</w:t>
            </w:r>
          </w:p>
        </w:tc>
        <w:tc>
          <w:tcPr>
            <w:tcW w:w="0" w:type="auto"/>
            <w:shd w:val="clear" w:color="auto" w:fill="auto"/>
            <w:vAlign w:val="center"/>
          </w:tcPr>
          <w:p w:rsidR="00973090" w:rsidRPr="008175D8" w:rsidRDefault="00184F78" w:rsidP="008175D8">
            <w:pPr>
              <w:widowControl/>
              <w:tabs>
                <w:tab w:val="left" w:pos="346"/>
              </w:tabs>
              <w:spacing w:line="360" w:lineRule="auto"/>
              <w:ind w:firstLine="0"/>
              <w:rPr>
                <w:color w:val="000000"/>
              </w:rPr>
            </w:pPr>
            <w:r w:rsidRPr="008175D8">
              <w:rPr>
                <w:color w:val="000000"/>
              </w:rPr>
              <w:t>2</w:t>
            </w:r>
            <w:r w:rsidR="002B61B6" w:rsidRPr="008175D8">
              <w:rPr>
                <w:color w:val="000000"/>
              </w:rPr>
              <w:t>006</w:t>
            </w:r>
            <w:r w:rsidR="00973090" w:rsidRPr="008175D8">
              <w:rPr>
                <w:color w:val="000000"/>
              </w:rPr>
              <w:t>г</w:t>
            </w:r>
          </w:p>
        </w:tc>
        <w:tc>
          <w:tcPr>
            <w:tcW w:w="0" w:type="auto"/>
            <w:shd w:val="clear" w:color="auto" w:fill="auto"/>
            <w:vAlign w:val="center"/>
          </w:tcPr>
          <w:p w:rsidR="00973090" w:rsidRPr="008175D8" w:rsidRDefault="00184F78" w:rsidP="008175D8">
            <w:pPr>
              <w:widowControl/>
              <w:tabs>
                <w:tab w:val="left" w:pos="346"/>
              </w:tabs>
              <w:spacing w:line="360" w:lineRule="auto"/>
              <w:ind w:firstLine="0"/>
              <w:rPr>
                <w:color w:val="000000"/>
              </w:rPr>
            </w:pPr>
            <w:r w:rsidRPr="008175D8">
              <w:rPr>
                <w:color w:val="000000"/>
              </w:rPr>
              <w:t>2</w:t>
            </w:r>
            <w:r w:rsidR="002B61B6" w:rsidRPr="008175D8">
              <w:rPr>
                <w:color w:val="000000"/>
              </w:rPr>
              <w:t>007</w:t>
            </w:r>
            <w:r w:rsidR="00973090" w:rsidRPr="008175D8">
              <w:rPr>
                <w:color w:val="000000"/>
              </w:rPr>
              <w:t>г</w:t>
            </w:r>
          </w:p>
        </w:tc>
      </w:tr>
      <w:tr w:rsidR="00973090" w:rsidRPr="008175D8" w:rsidTr="008175D8">
        <w:tc>
          <w:tcPr>
            <w:tcW w:w="0" w:type="auto"/>
            <w:gridSpan w:val="9"/>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Масло «Крестьянское» в/с:</w:t>
            </w:r>
          </w:p>
        </w:tc>
      </w:tr>
      <w:tr w:rsidR="00973090" w:rsidRPr="008175D8" w:rsidTr="008175D8">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75 гр.</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1994186,11</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1981759,93</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1670771,00</w:t>
            </w:r>
          </w:p>
        </w:tc>
        <w:tc>
          <w:tcPr>
            <w:tcW w:w="0" w:type="auto"/>
            <w:shd w:val="clear" w:color="auto" w:fill="auto"/>
            <w:vAlign w:val="center"/>
          </w:tcPr>
          <w:p w:rsidR="002B61B6" w:rsidRPr="008175D8" w:rsidRDefault="002B61B6" w:rsidP="008175D8">
            <w:pPr>
              <w:widowControl/>
              <w:tabs>
                <w:tab w:val="left" w:pos="346"/>
              </w:tabs>
              <w:spacing w:line="360" w:lineRule="auto"/>
              <w:ind w:firstLine="0"/>
              <w:rPr>
                <w:color w:val="000000"/>
              </w:rPr>
            </w:pPr>
            <w:r w:rsidRPr="008175D8">
              <w:rPr>
                <w:color w:val="000000"/>
              </w:rPr>
              <w:t>20,3</w:t>
            </w:r>
          </w:p>
        </w:tc>
        <w:tc>
          <w:tcPr>
            <w:tcW w:w="0" w:type="auto"/>
            <w:shd w:val="clear" w:color="auto" w:fill="auto"/>
            <w:vAlign w:val="center"/>
          </w:tcPr>
          <w:p w:rsidR="00973090" w:rsidRPr="008175D8" w:rsidRDefault="00335CD0" w:rsidP="008175D8">
            <w:pPr>
              <w:widowControl/>
              <w:tabs>
                <w:tab w:val="left" w:pos="346"/>
              </w:tabs>
              <w:spacing w:line="360" w:lineRule="auto"/>
              <w:ind w:firstLine="0"/>
              <w:rPr>
                <w:color w:val="000000"/>
              </w:rPr>
            </w:pPr>
            <w:r w:rsidRPr="008175D8">
              <w:rPr>
                <w:color w:val="000000"/>
              </w:rPr>
              <w:t>1</w:t>
            </w:r>
            <w:r w:rsidR="00973090" w:rsidRPr="008175D8">
              <w:rPr>
                <w:color w:val="000000"/>
              </w:rPr>
              <w:t>6</w:t>
            </w:r>
          </w:p>
        </w:tc>
        <w:tc>
          <w:tcPr>
            <w:tcW w:w="0" w:type="auto"/>
            <w:shd w:val="clear" w:color="auto" w:fill="auto"/>
            <w:vAlign w:val="center"/>
          </w:tcPr>
          <w:p w:rsidR="00973090" w:rsidRPr="008175D8" w:rsidRDefault="002B61B6" w:rsidP="008175D8">
            <w:pPr>
              <w:widowControl/>
              <w:tabs>
                <w:tab w:val="left" w:pos="346"/>
              </w:tabs>
              <w:spacing w:line="360" w:lineRule="auto"/>
              <w:ind w:firstLine="0"/>
              <w:rPr>
                <w:color w:val="000000"/>
              </w:rPr>
            </w:pPr>
            <w:r w:rsidRPr="008175D8">
              <w:rPr>
                <w:color w:val="000000"/>
              </w:rPr>
              <w:t>8,8</w:t>
            </w:r>
          </w:p>
        </w:tc>
        <w:tc>
          <w:tcPr>
            <w:tcW w:w="0" w:type="auto"/>
            <w:shd w:val="clear" w:color="auto" w:fill="auto"/>
            <w:vAlign w:val="center"/>
          </w:tcPr>
          <w:p w:rsidR="00973090" w:rsidRPr="008175D8" w:rsidRDefault="002B61B6" w:rsidP="008175D8">
            <w:pPr>
              <w:widowControl/>
              <w:tabs>
                <w:tab w:val="left" w:pos="346"/>
              </w:tabs>
              <w:spacing w:line="360" w:lineRule="auto"/>
              <w:ind w:firstLine="0"/>
              <w:rPr>
                <w:color w:val="000000"/>
              </w:rPr>
            </w:pPr>
            <w:r w:rsidRPr="008175D8">
              <w:rPr>
                <w:color w:val="000000"/>
              </w:rPr>
              <w:t>-</w:t>
            </w:r>
            <w:r w:rsidR="00973090" w:rsidRPr="008175D8">
              <w:rPr>
                <w:color w:val="000000"/>
              </w:rPr>
              <w:t>11,5</w:t>
            </w:r>
          </w:p>
        </w:tc>
        <w:tc>
          <w:tcPr>
            <w:tcW w:w="0" w:type="auto"/>
            <w:shd w:val="clear" w:color="auto" w:fill="auto"/>
            <w:vAlign w:val="center"/>
          </w:tcPr>
          <w:p w:rsidR="00973090" w:rsidRPr="008175D8" w:rsidRDefault="002B61B6" w:rsidP="008175D8">
            <w:pPr>
              <w:widowControl/>
              <w:tabs>
                <w:tab w:val="left" w:pos="346"/>
              </w:tabs>
              <w:spacing w:line="360" w:lineRule="auto"/>
              <w:ind w:firstLine="0"/>
              <w:rPr>
                <w:color w:val="000000"/>
              </w:rPr>
            </w:pPr>
            <w:r w:rsidRPr="008175D8">
              <w:rPr>
                <w:color w:val="000000"/>
              </w:rPr>
              <w:t>-</w:t>
            </w:r>
            <w:r w:rsidR="00973090" w:rsidRPr="008175D8">
              <w:rPr>
                <w:color w:val="000000"/>
              </w:rPr>
              <w:t>7,2</w:t>
            </w:r>
          </w:p>
        </w:tc>
      </w:tr>
      <w:tr w:rsidR="00973090" w:rsidRPr="008175D8" w:rsidTr="008175D8">
        <w:trPr>
          <w:trHeight w:val="70"/>
        </w:trPr>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85 гр.</w:t>
            </w:r>
          </w:p>
        </w:tc>
        <w:tc>
          <w:tcPr>
            <w:tcW w:w="0" w:type="auto"/>
            <w:shd w:val="clear" w:color="auto" w:fill="auto"/>
            <w:vAlign w:val="center"/>
          </w:tcPr>
          <w:p w:rsidR="00973090" w:rsidRPr="00084C15" w:rsidRDefault="007C1EAA" w:rsidP="008175D8">
            <w:pPr>
              <w:widowControl/>
              <w:tabs>
                <w:tab w:val="left" w:pos="346"/>
              </w:tabs>
              <w:spacing w:line="360" w:lineRule="auto"/>
              <w:ind w:firstLine="0"/>
            </w:pPr>
            <w:r w:rsidRPr="008175D8">
              <w:rPr>
                <w:color w:val="000000"/>
              </w:rPr>
              <w:t>-</w:t>
            </w:r>
          </w:p>
        </w:tc>
        <w:tc>
          <w:tcPr>
            <w:tcW w:w="0" w:type="auto"/>
            <w:shd w:val="clear" w:color="auto" w:fill="auto"/>
            <w:vAlign w:val="center"/>
          </w:tcPr>
          <w:p w:rsidR="00973090" w:rsidRPr="008175D8" w:rsidRDefault="007C1EAA"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533619,80</w:t>
            </w:r>
          </w:p>
        </w:tc>
        <w:tc>
          <w:tcPr>
            <w:tcW w:w="0" w:type="auto"/>
            <w:shd w:val="clear" w:color="auto" w:fill="auto"/>
            <w:vAlign w:val="center"/>
          </w:tcPr>
          <w:p w:rsidR="00973090" w:rsidRPr="008175D8" w:rsidRDefault="007C1EAA"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7C1EAA"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2,8</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+2,8</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+2,8</w:t>
            </w:r>
          </w:p>
        </w:tc>
      </w:tr>
      <w:tr w:rsidR="00973090" w:rsidRPr="008175D8" w:rsidTr="008175D8">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200 гр.</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489145,96</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377407,84</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580799,50</w:t>
            </w:r>
          </w:p>
        </w:tc>
        <w:tc>
          <w:tcPr>
            <w:tcW w:w="0" w:type="auto"/>
            <w:shd w:val="clear" w:color="auto" w:fill="auto"/>
            <w:vAlign w:val="center"/>
          </w:tcPr>
          <w:p w:rsidR="00973090" w:rsidRPr="008175D8" w:rsidRDefault="00D608B3" w:rsidP="008175D8">
            <w:pPr>
              <w:widowControl/>
              <w:tabs>
                <w:tab w:val="left" w:pos="346"/>
              </w:tabs>
              <w:spacing w:line="360" w:lineRule="auto"/>
              <w:ind w:firstLine="0"/>
              <w:rPr>
                <w:color w:val="000000"/>
              </w:rPr>
            </w:pPr>
            <w:r w:rsidRPr="008175D8">
              <w:rPr>
                <w:color w:val="000000"/>
              </w:rPr>
              <w:t>5</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3,03</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3,06</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-1,94</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+0,03</w:t>
            </w:r>
          </w:p>
        </w:tc>
      </w:tr>
      <w:tr w:rsidR="00973090" w:rsidRPr="008175D8" w:rsidTr="008175D8">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400 гр.</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12700,00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0,1</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-0,1</w:t>
            </w:r>
          </w:p>
        </w:tc>
      </w:tr>
      <w:tr w:rsidR="00973090" w:rsidRPr="008175D8" w:rsidTr="008175D8">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70 гр.</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260566,97</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2,1</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-2,1</w:t>
            </w:r>
          </w:p>
        </w:tc>
      </w:tr>
      <w:tr w:rsidR="00973090" w:rsidRPr="008175D8" w:rsidTr="008175D8">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Масс</w:t>
            </w:r>
            <w:r w:rsidR="00184F78" w:rsidRPr="008175D8">
              <w:rPr>
                <w:color w:val="000000"/>
              </w:rPr>
              <w:t xml:space="preserve">а </w:t>
            </w:r>
            <w:r w:rsidRPr="008175D8">
              <w:rPr>
                <w:color w:val="000000"/>
              </w:rPr>
              <w:t>творожная</w:t>
            </w:r>
            <w:r w:rsidR="00E80DEE" w:rsidRPr="008175D8">
              <w:rPr>
                <w:color w:val="000000"/>
              </w:rPr>
              <w:t xml:space="preserve"> </w:t>
            </w:r>
            <w:r w:rsidRPr="008175D8">
              <w:rPr>
                <w:color w:val="000000"/>
              </w:rPr>
              <w:t>«Особая»,0.25 кг</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44487,50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15146,00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61547,50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0,63</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0,12</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0,32</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-0,31</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+0,2</w:t>
            </w:r>
          </w:p>
        </w:tc>
      </w:tr>
      <w:tr w:rsidR="00973090" w:rsidRPr="008175D8" w:rsidTr="008175D8">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Молоко 2,5%</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2497582,45</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1972862,11</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4179011,20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25,5</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33,56</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22</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-3,5</w:t>
            </w:r>
          </w:p>
        </w:tc>
        <w:tc>
          <w:tcPr>
            <w:tcW w:w="0" w:type="auto"/>
            <w:shd w:val="clear" w:color="auto" w:fill="auto"/>
            <w:vAlign w:val="center"/>
          </w:tcPr>
          <w:p w:rsidR="00973090" w:rsidRPr="008175D8" w:rsidRDefault="007C1EAA" w:rsidP="008175D8">
            <w:pPr>
              <w:widowControl/>
              <w:tabs>
                <w:tab w:val="left" w:pos="346"/>
              </w:tabs>
              <w:spacing w:line="360" w:lineRule="auto"/>
              <w:ind w:firstLine="0"/>
              <w:rPr>
                <w:color w:val="000000"/>
              </w:rPr>
            </w:pPr>
            <w:r w:rsidRPr="008175D8">
              <w:rPr>
                <w:color w:val="000000"/>
              </w:rPr>
              <w:t>-</w:t>
            </w:r>
            <w:r w:rsidR="00973090" w:rsidRPr="008175D8">
              <w:rPr>
                <w:color w:val="000000"/>
              </w:rPr>
              <w:t>11,56</w:t>
            </w:r>
          </w:p>
        </w:tc>
      </w:tr>
      <w:tr w:rsidR="00973090" w:rsidRPr="008175D8" w:rsidTr="008175D8">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Обрат</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343100,00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234242,00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7C1EAA" w:rsidP="008175D8">
            <w:pPr>
              <w:widowControl/>
              <w:tabs>
                <w:tab w:val="left" w:pos="346"/>
              </w:tabs>
              <w:spacing w:line="360" w:lineRule="auto"/>
              <w:ind w:firstLine="0"/>
              <w:rPr>
                <w:color w:val="000000"/>
              </w:rPr>
            </w:pPr>
            <w:r w:rsidRPr="008175D8">
              <w:rPr>
                <w:color w:val="000000"/>
              </w:rPr>
              <w:t>3,</w:t>
            </w:r>
            <w:r w:rsidR="00973090" w:rsidRPr="008175D8">
              <w:rPr>
                <w:color w:val="000000"/>
              </w:rPr>
              <w:t>5</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1,9</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-3,5</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-1,9</w:t>
            </w:r>
          </w:p>
        </w:tc>
      </w:tr>
      <w:tr w:rsidR="00973090" w:rsidRPr="008175D8" w:rsidTr="008175D8">
        <w:tc>
          <w:tcPr>
            <w:tcW w:w="0" w:type="auto"/>
            <w:gridSpan w:val="9"/>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Сливки:</w:t>
            </w:r>
          </w:p>
        </w:tc>
      </w:tr>
      <w:tr w:rsidR="00973090" w:rsidRPr="008175D8" w:rsidTr="008175D8">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20%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35999,00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16170,00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8300,00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0,37</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0,13</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0,04</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-0,33</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-0,09</w:t>
            </w:r>
          </w:p>
        </w:tc>
      </w:tr>
      <w:tr w:rsidR="00973090" w:rsidRPr="008175D8" w:rsidTr="008175D8">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25%</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3000,00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0,02</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7C1EAA"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7C1EAA" w:rsidP="008175D8">
            <w:pPr>
              <w:widowControl/>
              <w:tabs>
                <w:tab w:val="left" w:pos="346"/>
              </w:tabs>
              <w:spacing w:line="360" w:lineRule="auto"/>
              <w:ind w:firstLine="0"/>
              <w:rPr>
                <w:color w:val="000000"/>
              </w:rPr>
            </w:pPr>
            <w:r w:rsidRPr="008175D8">
              <w:rPr>
                <w:color w:val="000000"/>
              </w:rPr>
              <w:t>-</w:t>
            </w:r>
          </w:p>
        </w:tc>
      </w:tr>
      <w:tr w:rsidR="00973090" w:rsidRPr="008175D8" w:rsidTr="008175D8">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30%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17338,00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14576,00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8780,00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0,18</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0,12</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0,05</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-0,13</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-0,07</w:t>
            </w:r>
          </w:p>
        </w:tc>
      </w:tr>
      <w:tr w:rsidR="00973090" w:rsidRPr="008175D8" w:rsidTr="008175D8">
        <w:tc>
          <w:tcPr>
            <w:tcW w:w="0" w:type="auto"/>
            <w:gridSpan w:val="9"/>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Сметана 20%:</w:t>
            </w:r>
          </w:p>
        </w:tc>
      </w:tr>
      <w:tr w:rsidR="00973090" w:rsidRPr="008175D8" w:rsidTr="008175D8">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200гр</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175212,50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120121,50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1,8</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0,96</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-1,8</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-0,96</w:t>
            </w:r>
          </w:p>
        </w:tc>
      </w:tr>
      <w:tr w:rsidR="00973090" w:rsidRPr="008175D8" w:rsidTr="008175D8">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220гр</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23774,25</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266274,40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0,19</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1,4</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+1,4</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+1,21</w:t>
            </w:r>
          </w:p>
        </w:tc>
      </w:tr>
      <w:tr w:rsidR="00973090" w:rsidRPr="008175D8" w:rsidTr="008175D8">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250гр</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8614,40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0,1</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-0,1</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r>
      <w:tr w:rsidR="00973090" w:rsidRPr="008175D8" w:rsidTr="008175D8">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380гр</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90962,00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370507,50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0,7</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1,95</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+1,95</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+1,25</w:t>
            </w:r>
          </w:p>
        </w:tc>
      </w:tr>
      <w:tr w:rsidR="00973090" w:rsidRPr="008175D8" w:rsidTr="008175D8">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400гр</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332108,87</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152474,50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3,4</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1,2</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-3,4</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-1,2</w:t>
            </w:r>
          </w:p>
        </w:tc>
      </w:tr>
      <w:tr w:rsidR="00973090" w:rsidRPr="008175D8" w:rsidTr="008175D8">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фляжная</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92427,70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11775,00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91344,00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0,94</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0,09</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0,48</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-0,46</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+0,39</w:t>
            </w:r>
          </w:p>
        </w:tc>
      </w:tr>
      <w:tr w:rsidR="00973090" w:rsidRPr="008175D8" w:rsidTr="008175D8">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Сыворотка</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19402,82</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0,2</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-0,2</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r>
      <w:tr w:rsidR="00973090" w:rsidRPr="008175D8" w:rsidTr="008175D8">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Сыворотка</w:t>
            </w:r>
            <w:r w:rsidR="00724AEC" w:rsidRPr="008175D8">
              <w:rPr>
                <w:color w:val="000000"/>
              </w:rPr>
              <w:t xml:space="preserve"> </w:t>
            </w:r>
            <w:r w:rsidRPr="008175D8">
              <w:rPr>
                <w:color w:val="000000"/>
              </w:rPr>
              <w:t>(продукция)</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18656,10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1000,00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0,2</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0,005</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-0,195</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r w:rsidR="00274FD6" w:rsidRPr="008175D8">
              <w:rPr>
                <w:color w:val="000000"/>
              </w:rPr>
              <w:t xml:space="preserve"> </w:t>
            </w:r>
            <w:r w:rsidRPr="008175D8">
              <w:rPr>
                <w:color w:val="000000"/>
              </w:rPr>
              <w:t>0,005</w:t>
            </w:r>
          </w:p>
        </w:tc>
      </w:tr>
      <w:tr w:rsidR="00973090" w:rsidRPr="008175D8" w:rsidTr="008175D8">
        <w:tc>
          <w:tcPr>
            <w:tcW w:w="0" w:type="auto"/>
            <w:gridSpan w:val="9"/>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Сыр</w:t>
            </w:r>
            <w:r w:rsidRPr="008175D8">
              <w:rPr>
                <w:color w:val="000000"/>
                <w:lang w:val="en-US"/>
              </w:rPr>
              <w:t>/</w:t>
            </w:r>
            <w:r w:rsidRPr="008175D8">
              <w:rPr>
                <w:color w:val="000000"/>
              </w:rPr>
              <w:t>сырец</w:t>
            </w:r>
            <w:r w:rsidRPr="008175D8">
              <w:rPr>
                <w:color w:val="000000"/>
                <w:lang w:val="en-US"/>
              </w:rPr>
              <w:t>/</w:t>
            </w:r>
            <w:r w:rsidRPr="008175D8">
              <w:rPr>
                <w:color w:val="000000"/>
              </w:rPr>
              <w:t>:</w:t>
            </w:r>
          </w:p>
        </w:tc>
      </w:tr>
      <w:tr w:rsidR="00973090" w:rsidRPr="008175D8" w:rsidTr="008175D8">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нежирный</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606430,00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124744,00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459166,00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6,2</w:t>
            </w:r>
          </w:p>
        </w:tc>
        <w:tc>
          <w:tcPr>
            <w:tcW w:w="0" w:type="auto"/>
            <w:shd w:val="clear" w:color="auto" w:fill="auto"/>
            <w:vAlign w:val="center"/>
          </w:tcPr>
          <w:p w:rsidR="00973090" w:rsidRPr="008175D8" w:rsidRDefault="00274FD6" w:rsidP="008175D8">
            <w:pPr>
              <w:widowControl/>
              <w:tabs>
                <w:tab w:val="left" w:pos="346"/>
              </w:tabs>
              <w:spacing w:line="360" w:lineRule="auto"/>
              <w:ind w:firstLine="0"/>
              <w:rPr>
                <w:color w:val="000000"/>
              </w:rPr>
            </w:pPr>
            <w:r w:rsidRPr="008175D8">
              <w:rPr>
                <w:color w:val="000000"/>
              </w:rPr>
              <w:t>1,0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2,4</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-3,8</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+1,4</w:t>
            </w:r>
          </w:p>
        </w:tc>
      </w:tr>
      <w:tr w:rsidR="00973090" w:rsidRPr="008175D8" w:rsidTr="008175D8">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жирный</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28272,00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0,3</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274FD6" w:rsidP="008175D8">
            <w:pPr>
              <w:widowControl/>
              <w:tabs>
                <w:tab w:val="left" w:pos="346"/>
              </w:tabs>
              <w:spacing w:line="360" w:lineRule="auto"/>
              <w:ind w:firstLine="0"/>
              <w:rPr>
                <w:color w:val="000000"/>
              </w:rPr>
            </w:pPr>
            <w:r w:rsidRPr="008175D8">
              <w:rPr>
                <w:color w:val="000000"/>
              </w:rPr>
              <w:t>-</w:t>
            </w:r>
          </w:p>
        </w:tc>
      </w:tr>
      <w:tr w:rsidR="00973090" w:rsidRPr="008175D8" w:rsidTr="008175D8">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Сыр-брынза</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2565,00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0,02</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-0,02</w:t>
            </w:r>
          </w:p>
        </w:tc>
      </w:tr>
      <w:tr w:rsidR="00973090" w:rsidRPr="008175D8" w:rsidTr="008175D8">
        <w:tc>
          <w:tcPr>
            <w:tcW w:w="0" w:type="auto"/>
            <w:gridSpan w:val="9"/>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Творог:</w:t>
            </w:r>
          </w:p>
        </w:tc>
      </w:tr>
      <w:tr w:rsidR="00973090" w:rsidRPr="008175D8" w:rsidTr="008175D8">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18% (35-00)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144062,00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5495916,50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4389577,80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1,5</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44,1</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23,1</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+21,6</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-21</w:t>
            </w:r>
            <w:r w:rsidR="00274FD6" w:rsidRPr="008175D8">
              <w:rPr>
                <w:color w:val="000000"/>
              </w:rPr>
              <w:t>,0</w:t>
            </w:r>
          </w:p>
        </w:tc>
      </w:tr>
      <w:tr w:rsidR="00973090" w:rsidRPr="008175D8" w:rsidTr="008175D8">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18% (46-00)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4961927,20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26,1</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r>
      <w:tr w:rsidR="00973090" w:rsidRPr="008175D8" w:rsidTr="008175D8">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5%</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308989,50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1269803,08</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2,5</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6,7</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+4,2</w:t>
            </w:r>
          </w:p>
        </w:tc>
      </w:tr>
      <w:tr w:rsidR="00973090" w:rsidRPr="008175D8" w:rsidTr="008175D8">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9% 250гр</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123552,84</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77430,00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128563,60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1,26</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0,6</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0,7</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-0,56</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+0,1</w:t>
            </w:r>
          </w:p>
        </w:tc>
      </w:tr>
      <w:tr w:rsidR="00973090" w:rsidRPr="008175D8" w:rsidTr="008175D8">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9%</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2833547,68</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1153766,76</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2,9</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9,3</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-2,9</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-9,3</w:t>
            </w:r>
          </w:p>
        </w:tc>
      </w:tr>
      <w:tr w:rsidR="00973090" w:rsidRPr="008175D8" w:rsidTr="008175D8">
        <w:tc>
          <w:tcPr>
            <w:tcW w:w="0" w:type="auto"/>
            <w:shd w:val="clear" w:color="auto" w:fill="auto"/>
            <w:vAlign w:val="center"/>
          </w:tcPr>
          <w:p w:rsidR="00973090" w:rsidRPr="008175D8" w:rsidRDefault="00973090" w:rsidP="008175D8">
            <w:pPr>
              <w:widowControl/>
              <w:numPr>
                <w:ilvl w:val="0"/>
                <w:numId w:val="35"/>
              </w:numPr>
              <w:tabs>
                <w:tab w:val="left" w:pos="346"/>
              </w:tabs>
              <w:spacing w:line="360" w:lineRule="auto"/>
              <w:ind w:left="0" w:firstLine="0"/>
              <w:rPr>
                <w:color w:val="000000"/>
              </w:rPr>
            </w:pPr>
            <w:r w:rsidRPr="008175D8">
              <w:rPr>
                <w:color w:val="000000"/>
              </w:rPr>
              <w:t>обезжиренный</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8900,00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21070,00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0,1</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0,1</w:t>
            </w:r>
          </w:p>
        </w:tc>
        <w:tc>
          <w:tcPr>
            <w:tcW w:w="0" w:type="auto"/>
            <w:shd w:val="clear" w:color="auto" w:fill="auto"/>
            <w:vAlign w:val="center"/>
          </w:tcPr>
          <w:p w:rsidR="00973090" w:rsidRPr="008175D8" w:rsidRDefault="00274FD6" w:rsidP="008175D8">
            <w:pPr>
              <w:widowControl/>
              <w:tabs>
                <w:tab w:val="left" w:pos="346"/>
              </w:tabs>
              <w:spacing w:line="360" w:lineRule="auto"/>
              <w:ind w:firstLine="0"/>
              <w:rPr>
                <w:color w:val="000000"/>
              </w:rPr>
            </w:pPr>
            <w:r w:rsidRPr="008175D8">
              <w:rPr>
                <w:color w:val="000000"/>
              </w:rPr>
              <w:t>-</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+0,1</w:t>
            </w:r>
          </w:p>
        </w:tc>
      </w:tr>
      <w:tr w:rsidR="00973090" w:rsidRPr="008175D8" w:rsidTr="008175D8">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Итого:</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9813026</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12450950</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color w:val="000000"/>
              </w:rPr>
            </w:pPr>
            <w:r w:rsidRPr="008175D8">
              <w:rPr>
                <w:color w:val="000000"/>
              </w:rPr>
              <w:t>19002063</w:t>
            </w:r>
          </w:p>
        </w:tc>
        <w:tc>
          <w:tcPr>
            <w:tcW w:w="0" w:type="auto"/>
            <w:shd w:val="clear" w:color="auto" w:fill="auto"/>
            <w:vAlign w:val="center"/>
          </w:tcPr>
          <w:p w:rsidR="00973090" w:rsidRPr="008175D8" w:rsidRDefault="00973090" w:rsidP="008175D8">
            <w:pPr>
              <w:widowControl/>
              <w:tabs>
                <w:tab w:val="left" w:pos="346"/>
              </w:tabs>
              <w:spacing w:line="360" w:lineRule="auto"/>
              <w:ind w:firstLine="0"/>
              <w:rPr>
                <w:b/>
                <w:bCs/>
                <w:color w:val="000000"/>
              </w:rPr>
            </w:pPr>
          </w:p>
        </w:tc>
        <w:tc>
          <w:tcPr>
            <w:tcW w:w="0" w:type="auto"/>
            <w:shd w:val="clear" w:color="auto" w:fill="auto"/>
            <w:vAlign w:val="center"/>
          </w:tcPr>
          <w:p w:rsidR="00973090" w:rsidRPr="008175D8" w:rsidRDefault="00973090" w:rsidP="008175D8">
            <w:pPr>
              <w:widowControl/>
              <w:tabs>
                <w:tab w:val="left" w:pos="346"/>
              </w:tabs>
              <w:spacing w:line="360" w:lineRule="auto"/>
              <w:ind w:firstLine="0"/>
              <w:rPr>
                <w:b/>
                <w:bCs/>
                <w:color w:val="000000"/>
              </w:rPr>
            </w:pPr>
          </w:p>
        </w:tc>
        <w:tc>
          <w:tcPr>
            <w:tcW w:w="0" w:type="auto"/>
            <w:shd w:val="clear" w:color="auto" w:fill="auto"/>
            <w:vAlign w:val="center"/>
          </w:tcPr>
          <w:p w:rsidR="00973090" w:rsidRPr="008175D8" w:rsidRDefault="00973090" w:rsidP="008175D8">
            <w:pPr>
              <w:widowControl/>
              <w:tabs>
                <w:tab w:val="left" w:pos="346"/>
              </w:tabs>
              <w:spacing w:line="360" w:lineRule="auto"/>
              <w:ind w:firstLine="0"/>
              <w:rPr>
                <w:b/>
                <w:bCs/>
                <w:color w:val="000000"/>
              </w:rPr>
            </w:pPr>
          </w:p>
        </w:tc>
        <w:tc>
          <w:tcPr>
            <w:tcW w:w="0" w:type="auto"/>
            <w:shd w:val="clear" w:color="auto" w:fill="auto"/>
            <w:vAlign w:val="center"/>
          </w:tcPr>
          <w:p w:rsidR="00973090" w:rsidRPr="008175D8" w:rsidRDefault="00973090" w:rsidP="008175D8">
            <w:pPr>
              <w:widowControl/>
              <w:tabs>
                <w:tab w:val="left" w:pos="346"/>
              </w:tabs>
              <w:spacing w:line="360" w:lineRule="auto"/>
              <w:ind w:firstLine="0"/>
              <w:rPr>
                <w:b/>
                <w:bCs/>
                <w:color w:val="000000"/>
              </w:rPr>
            </w:pPr>
          </w:p>
        </w:tc>
        <w:tc>
          <w:tcPr>
            <w:tcW w:w="0" w:type="auto"/>
            <w:shd w:val="clear" w:color="auto" w:fill="auto"/>
            <w:vAlign w:val="center"/>
          </w:tcPr>
          <w:p w:rsidR="00973090" w:rsidRPr="008175D8" w:rsidRDefault="00973090" w:rsidP="008175D8">
            <w:pPr>
              <w:widowControl/>
              <w:tabs>
                <w:tab w:val="left" w:pos="346"/>
              </w:tabs>
              <w:spacing w:line="360" w:lineRule="auto"/>
              <w:ind w:firstLine="0"/>
              <w:rPr>
                <w:b/>
                <w:bCs/>
                <w:color w:val="000000"/>
              </w:rPr>
            </w:pPr>
          </w:p>
        </w:tc>
      </w:tr>
    </w:tbl>
    <w:p w:rsidR="00973090" w:rsidRPr="00BE4484" w:rsidRDefault="00973090" w:rsidP="00BE4484">
      <w:pPr>
        <w:widowControl/>
        <w:spacing w:line="360" w:lineRule="auto"/>
        <w:ind w:firstLine="709"/>
        <w:rPr>
          <w:color w:val="000000"/>
          <w:sz w:val="28"/>
          <w:szCs w:val="28"/>
        </w:rPr>
      </w:pPr>
    </w:p>
    <w:p w:rsidR="00973090" w:rsidRPr="00BE4484" w:rsidRDefault="00973090" w:rsidP="00084C15">
      <w:pPr>
        <w:widowControl/>
        <w:spacing w:line="360" w:lineRule="auto"/>
        <w:ind w:firstLine="709"/>
        <w:rPr>
          <w:color w:val="000000"/>
          <w:sz w:val="28"/>
          <w:szCs w:val="28"/>
        </w:rPr>
      </w:pPr>
      <w:r w:rsidRPr="00BE4484">
        <w:rPr>
          <w:color w:val="000000"/>
          <w:sz w:val="28"/>
          <w:szCs w:val="28"/>
        </w:rPr>
        <w:t>Из таблицы видно, что основным видом деятельности предприятия является выпуск молочных изделий, что полностью соответствует производственному направлению предприятия. Сбыт готовой продукции</w:t>
      </w:r>
      <w:r w:rsidR="00E80DEE">
        <w:rPr>
          <w:color w:val="000000"/>
          <w:sz w:val="28"/>
          <w:szCs w:val="28"/>
        </w:rPr>
        <w:t xml:space="preserve"> </w:t>
      </w:r>
      <w:r w:rsidRPr="00BE4484">
        <w:rPr>
          <w:color w:val="000000"/>
          <w:sz w:val="28"/>
          <w:szCs w:val="28"/>
        </w:rPr>
        <w:t>осуществляется посредством собственной сети магазинов, расположенных по Ферзиковскому району, а также через торговые точки частных предпринимателей,</w:t>
      </w:r>
      <w:r w:rsidR="00E80DEE">
        <w:rPr>
          <w:color w:val="000000"/>
          <w:sz w:val="28"/>
          <w:szCs w:val="28"/>
        </w:rPr>
        <w:t xml:space="preserve"> </w:t>
      </w:r>
      <w:r w:rsidRPr="00BE4484">
        <w:rPr>
          <w:color w:val="000000"/>
          <w:sz w:val="28"/>
          <w:szCs w:val="28"/>
        </w:rPr>
        <w:t>магазины, организации и предприятия в пределах Калужской области, г.Москвы и Московской области.</w:t>
      </w:r>
      <w:r w:rsidR="00084C15">
        <w:rPr>
          <w:color w:val="000000"/>
          <w:sz w:val="28"/>
          <w:szCs w:val="28"/>
        </w:rPr>
        <w:t xml:space="preserve"> </w:t>
      </w:r>
      <w:r w:rsidRPr="00BE4484">
        <w:rPr>
          <w:color w:val="000000"/>
          <w:sz w:val="28"/>
          <w:szCs w:val="28"/>
        </w:rPr>
        <w:t>Для более оптимального содержания магазинов они не специализируются только на продукции молочного завода, а занимаются и реализацией товаров, приобретаемых у других производителей: ЗАО «Калужский мясокомбинат», ОАО «Сыры Калужские», ЗАО «Агрофирма Оптина» г.Козельск, ЗАО «Хлебокомбинат» г.Калуга, ЧП «Кузькина» г.Калуга, ООО «Премиум» г.Калуга, ИП «Лисенков П.Г.» г.Калуга,</w:t>
      </w:r>
      <w:r w:rsidR="00E80DEE">
        <w:rPr>
          <w:color w:val="000000"/>
          <w:sz w:val="28"/>
          <w:szCs w:val="28"/>
        </w:rPr>
        <w:t xml:space="preserve"> </w:t>
      </w:r>
      <w:r w:rsidRPr="00BE4484">
        <w:rPr>
          <w:color w:val="000000"/>
          <w:sz w:val="28"/>
          <w:szCs w:val="28"/>
        </w:rPr>
        <w:t>ОАО «Калужский хладокомбинат», ООО «Тульский пищекомбинат», «Калужская оптовая торговая база» непосредственно и через частных предпринимателей. Также молочные изделия ОАО «Ферзиковский молочный завод» реализует в г.Москве и Подмосковье (г. Протвино, г.Пушкино).</w:t>
      </w:r>
      <w:r w:rsidR="00084C15">
        <w:rPr>
          <w:color w:val="000000"/>
          <w:sz w:val="28"/>
          <w:szCs w:val="28"/>
        </w:rPr>
        <w:t xml:space="preserve"> </w:t>
      </w:r>
      <w:r w:rsidRPr="00BE4484">
        <w:rPr>
          <w:color w:val="000000"/>
          <w:sz w:val="28"/>
          <w:szCs w:val="28"/>
        </w:rPr>
        <w:t>Основные показатели размера производства в ОАО «Ферзиковский молочный завод» представлены в таблице 2</w:t>
      </w:r>
      <w:r w:rsidR="00C510CE" w:rsidRPr="00BE4484">
        <w:rPr>
          <w:color w:val="000000"/>
          <w:sz w:val="28"/>
          <w:szCs w:val="28"/>
        </w:rPr>
        <w:t>.</w:t>
      </w:r>
      <w:r w:rsidRPr="00BE4484">
        <w:rPr>
          <w:color w:val="000000"/>
          <w:sz w:val="28"/>
          <w:szCs w:val="28"/>
        </w:rPr>
        <w:t>2</w:t>
      </w:r>
    </w:p>
    <w:p w:rsidR="00084C15" w:rsidRDefault="00084C15" w:rsidP="00BE4484">
      <w:pPr>
        <w:widowControl/>
        <w:shd w:val="clear" w:color="auto" w:fill="FFFFFF"/>
        <w:autoSpaceDE w:val="0"/>
        <w:autoSpaceDN w:val="0"/>
        <w:adjustRightInd w:val="0"/>
        <w:spacing w:line="360" w:lineRule="auto"/>
        <w:ind w:firstLine="709"/>
        <w:rPr>
          <w:color w:val="000000"/>
          <w:sz w:val="28"/>
          <w:szCs w:val="28"/>
        </w:rPr>
      </w:pPr>
    </w:p>
    <w:p w:rsidR="00973090" w:rsidRPr="00BE4484" w:rsidRDefault="00E40A6D" w:rsidP="00BE4484">
      <w:pPr>
        <w:widowControl/>
        <w:shd w:val="clear" w:color="auto" w:fill="FFFFFF"/>
        <w:autoSpaceDE w:val="0"/>
        <w:autoSpaceDN w:val="0"/>
        <w:adjustRightInd w:val="0"/>
        <w:spacing w:line="360" w:lineRule="auto"/>
        <w:ind w:firstLine="709"/>
        <w:rPr>
          <w:color w:val="000000"/>
          <w:sz w:val="28"/>
          <w:szCs w:val="28"/>
        </w:rPr>
      </w:pPr>
      <w:r w:rsidRPr="00BE4484">
        <w:rPr>
          <w:color w:val="000000"/>
          <w:sz w:val="28"/>
          <w:szCs w:val="28"/>
        </w:rPr>
        <w:t>Таблица 2.</w:t>
      </w:r>
      <w:r w:rsidR="00973090" w:rsidRPr="00BE4484">
        <w:rPr>
          <w:color w:val="000000"/>
          <w:sz w:val="28"/>
          <w:szCs w:val="28"/>
        </w:rPr>
        <w:t>2 - Размер производства организации.</w:t>
      </w:r>
    </w:p>
    <w:tbl>
      <w:tblPr>
        <w:tblW w:w="0" w:type="auto"/>
        <w:tblInd w:w="-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6055"/>
        <w:gridCol w:w="663"/>
        <w:gridCol w:w="663"/>
        <w:gridCol w:w="663"/>
        <w:gridCol w:w="663"/>
        <w:gridCol w:w="663"/>
      </w:tblGrid>
      <w:tr w:rsidR="00973090" w:rsidRPr="00BE4484">
        <w:trPr>
          <w:trHeight w:val="298"/>
        </w:trPr>
        <w:tc>
          <w:tcPr>
            <w:tcW w:w="0" w:type="auto"/>
            <w:vMerge w:val="restart"/>
            <w:vAlign w:val="bottom"/>
          </w:tcPr>
          <w:p w:rsidR="00973090" w:rsidRPr="00084C15" w:rsidRDefault="00973090" w:rsidP="00084C15">
            <w:pPr>
              <w:widowControl/>
              <w:shd w:val="clear" w:color="auto" w:fill="FFFFFF"/>
              <w:autoSpaceDE w:val="0"/>
              <w:autoSpaceDN w:val="0"/>
              <w:adjustRightInd w:val="0"/>
              <w:spacing w:line="360" w:lineRule="auto"/>
              <w:ind w:firstLine="0"/>
            </w:pPr>
            <w:r w:rsidRPr="00084C15">
              <w:rPr>
                <w:color w:val="000000"/>
              </w:rPr>
              <w:t>Показатели</w:t>
            </w:r>
          </w:p>
        </w:tc>
        <w:tc>
          <w:tcPr>
            <w:tcW w:w="0" w:type="auto"/>
            <w:gridSpan w:val="3"/>
            <w:vAlign w:val="center"/>
          </w:tcPr>
          <w:p w:rsidR="00973090" w:rsidRPr="00084C15" w:rsidRDefault="00973090" w:rsidP="00084C15">
            <w:pPr>
              <w:widowControl/>
              <w:shd w:val="clear" w:color="auto" w:fill="FFFFFF"/>
              <w:autoSpaceDE w:val="0"/>
              <w:autoSpaceDN w:val="0"/>
              <w:adjustRightInd w:val="0"/>
              <w:spacing w:line="360" w:lineRule="auto"/>
              <w:ind w:firstLine="0"/>
            </w:pPr>
            <w:r w:rsidRPr="00084C15">
              <w:rPr>
                <w:color w:val="000000"/>
              </w:rPr>
              <w:t>Годы</w:t>
            </w:r>
          </w:p>
        </w:tc>
        <w:tc>
          <w:tcPr>
            <w:tcW w:w="0" w:type="auto"/>
            <w:gridSpan w:val="2"/>
            <w:vAlign w:val="center"/>
          </w:tcPr>
          <w:p w:rsidR="00973090" w:rsidRPr="00084C15" w:rsidRDefault="00184F78" w:rsidP="00084C15">
            <w:pPr>
              <w:widowControl/>
              <w:shd w:val="clear" w:color="auto" w:fill="FFFFFF"/>
              <w:autoSpaceDE w:val="0"/>
              <w:autoSpaceDN w:val="0"/>
              <w:adjustRightInd w:val="0"/>
              <w:spacing w:line="360" w:lineRule="auto"/>
              <w:ind w:firstLine="0"/>
            </w:pPr>
            <w:r w:rsidRPr="00084C15">
              <w:rPr>
                <w:color w:val="000000"/>
              </w:rPr>
              <w:t>2008</w:t>
            </w:r>
            <w:r w:rsidR="00973090" w:rsidRPr="00084C15">
              <w:rPr>
                <w:color w:val="000000"/>
              </w:rPr>
              <w:t>г</w:t>
            </w:r>
            <w:r w:rsidR="00E80DEE">
              <w:rPr>
                <w:color w:val="000000"/>
              </w:rPr>
              <w:t xml:space="preserve"> </w:t>
            </w:r>
            <w:r w:rsidR="00973090" w:rsidRPr="00084C15">
              <w:rPr>
                <w:color w:val="000000"/>
              </w:rPr>
              <w:t>в % к</w:t>
            </w:r>
          </w:p>
        </w:tc>
      </w:tr>
      <w:tr w:rsidR="00973090" w:rsidRPr="00BE4484">
        <w:trPr>
          <w:trHeight w:val="65"/>
        </w:trPr>
        <w:tc>
          <w:tcPr>
            <w:tcW w:w="0" w:type="auto"/>
            <w:vMerge/>
            <w:vAlign w:val="center"/>
          </w:tcPr>
          <w:p w:rsidR="00973090" w:rsidRPr="00084C15" w:rsidRDefault="00973090" w:rsidP="00084C15">
            <w:pPr>
              <w:widowControl/>
              <w:shd w:val="clear" w:color="auto" w:fill="FFFFFF"/>
              <w:autoSpaceDE w:val="0"/>
              <w:autoSpaceDN w:val="0"/>
              <w:adjustRightInd w:val="0"/>
              <w:spacing w:line="360" w:lineRule="auto"/>
              <w:ind w:firstLine="0"/>
            </w:pPr>
          </w:p>
        </w:tc>
        <w:tc>
          <w:tcPr>
            <w:tcW w:w="0" w:type="auto"/>
            <w:vAlign w:val="center"/>
          </w:tcPr>
          <w:p w:rsidR="00973090" w:rsidRPr="00084C15" w:rsidRDefault="00184F78" w:rsidP="00084C15">
            <w:pPr>
              <w:widowControl/>
              <w:shd w:val="clear" w:color="auto" w:fill="FFFFFF"/>
              <w:autoSpaceDE w:val="0"/>
              <w:autoSpaceDN w:val="0"/>
              <w:adjustRightInd w:val="0"/>
              <w:spacing w:line="360" w:lineRule="auto"/>
              <w:ind w:firstLine="0"/>
            </w:pPr>
            <w:r w:rsidRPr="00084C15">
              <w:rPr>
                <w:color w:val="000000"/>
              </w:rPr>
              <w:t>2006</w:t>
            </w:r>
            <w:r w:rsidR="00973090" w:rsidRPr="00084C15">
              <w:rPr>
                <w:color w:val="000000"/>
              </w:rPr>
              <w:t xml:space="preserve"> г.</w:t>
            </w:r>
          </w:p>
        </w:tc>
        <w:tc>
          <w:tcPr>
            <w:tcW w:w="0" w:type="auto"/>
            <w:vAlign w:val="center"/>
          </w:tcPr>
          <w:p w:rsidR="00973090" w:rsidRPr="00084C15" w:rsidRDefault="00184F78" w:rsidP="00084C15">
            <w:pPr>
              <w:widowControl/>
              <w:shd w:val="clear" w:color="auto" w:fill="FFFFFF"/>
              <w:autoSpaceDE w:val="0"/>
              <w:autoSpaceDN w:val="0"/>
              <w:adjustRightInd w:val="0"/>
              <w:spacing w:line="360" w:lineRule="auto"/>
              <w:ind w:firstLine="0"/>
            </w:pPr>
            <w:r w:rsidRPr="00084C15">
              <w:rPr>
                <w:color w:val="000000"/>
              </w:rPr>
              <w:t>2007</w:t>
            </w:r>
            <w:r w:rsidR="00973090" w:rsidRPr="00084C15">
              <w:rPr>
                <w:color w:val="000000"/>
              </w:rPr>
              <w:t xml:space="preserve"> г.</w:t>
            </w:r>
          </w:p>
        </w:tc>
        <w:tc>
          <w:tcPr>
            <w:tcW w:w="0" w:type="auto"/>
            <w:vAlign w:val="center"/>
          </w:tcPr>
          <w:p w:rsidR="00973090" w:rsidRPr="00084C15" w:rsidRDefault="00184F78" w:rsidP="00084C15">
            <w:pPr>
              <w:widowControl/>
              <w:shd w:val="clear" w:color="auto" w:fill="FFFFFF"/>
              <w:autoSpaceDE w:val="0"/>
              <w:autoSpaceDN w:val="0"/>
              <w:adjustRightInd w:val="0"/>
              <w:spacing w:line="360" w:lineRule="auto"/>
              <w:ind w:firstLine="0"/>
            </w:pPr>
            <w:r w:rsidRPr="00084C15">
              <w:rPr>
                <w:color w:val="000000"/>
              </w:rPr>
              <w:t>2008</w:t>
            </w:r>
            <w:r w:rsidR="00973090" w:rsidRPr="00084C15">
              <w:rPr>
                <w:color w:val="000000"/>
              </w:rPr>
              <w:t xml:space="preserve"> г.</w:t>
            </w:r>
          </w:p>
        </w:tc>
        <w:tc>
          <w:tcPr>
            <w:tcW w:w="0" w:type="auto"/>
            <w:vAlign w:val="center"/>
          </w:tcPr>
          <w:p w:rsidR="00973090" w:rsidRPr="00084C15" w:rsidRDefault="00184F78" w:rsidP="00084C15">
            <w:pPr>
              <w:widowControl/>
              <w:shd w:val="clear" w:color="auto" w:fill="FFFFFF"/>
              <w:autoSpaceDE w:val="0"/>
              <w:autoSpaceDN w:val="0"/>
              <w:adjustRightInd w:val="0"/>
              <w:spacing w:line="360" w:lineRule="auto"/>
              <w:ind w:firstLine="0"/>
            </w:pPr>
            <w:r w:rsidRPr="00084C15">
              <w:rPr>
                <w:color w:val="000000"/>
              </w:rPr>
              <w:t>2006</w:t>
            </w:r>
            <w:r w:rsidR="00973090" w:rsidRPr="00084C15">
              <w:rPr>
                <w:color w:val="000000"/>
              </w:rPr>
              <w:t xml:space="preserve"> г.</w:t>
            </w:r>
          </w:p>
        </w:tc>
        <w:tc>
          <w:tcPr>
            <w:tcW w:w="0" w:type="auto"/>
            <w:vAlign w:val="center"/>
          </w:tcPr>
          <w:p w:rsidR="00973090" w:rsidRPr="00084C15" w:rsidRDefault="00184F78" w:rsidP="00084C15">
            <w:pPr>
              <w:widowControl/>
              <w:shd w:val="clear" w:color="auto" w:fill="FFFFFF"/>
              <w:autoSpaceDE w:val="0"/>
              <w:autoSpaceDN w:val="0"/>
              <w:adjustRightInd w:val="0"/>
              <w:spacing w:line="360" w:lineRule="auto"/>
              <w:ind w:firstLine="0"/>
            </w:pPr>
            <w:r w:rsidRPr="00084C15">
              <w:rPr>
                <w:color w:val="000000"/>
              </w:rPr>
              <w:t>2007</w:t>
            </w:r>
            <w:r w:rsidR="00973090" w:rsidRPr="00084C15">
              <w:rPr>
                <w:color w:val="000000"/>
              </w:rPr>
              <w:t xml:space="preserve"> г.</w:t>
            </w:r>
          </w:p>
        </w:tc>
      </w:tr>
      <w:tr w:rsidR="00973090" w:rsidRPr="00BE4484">
        <w:trPr>
          <w:trHeight w:val="65"/>
        </w:trPr>
        <w:tc>
          <w:tcPr>
            <w:tcW w:w="0" w:type="auto"/>
            <w:vAlign w:val="center"/>
          </w:tcPr>
          <w:p w:rsidR="00973090" w:rsidRPr="00084C15" w:rsidRDefault="00973090" w:rsidP="00084C15">
            <w:pPr>
              <w:widowControl/>
              <w:shd w:val="clear" w:color="auto" w:fill="FFFFFF"/>
              <w:autoSpaceDE w:val="0"/>
              <w:autoSpaceDN w:val="0"/>
              <w:adjustRightInd w:val="0"/>
              <w:spacing w:line="360" w:lineRule="auto"/>
              <w:ind w:firstLine="0"/>
            </w:pPr>
            <w:r w:rsidRPr="00084C15">
              <w:rPr>
                <w:color w:val="000000"/>
              </w:rPr>
              <w:t>Выпуск товарной продукции (за минусом НДС, акцизов) тыс. рублей.</w:t>
            </w:r>
          </w:p>
        </w:tc>
        <w:tc>
          <w:tcPr>
            <w:tcW w:w="0" w:type="auto"/>
            <w:vAlign w:val="bottom"/>
          </w:tcPr>
          <w:p w:rsidR="00973090" w:rsidRPr="00084C15" w:rsidRDefault="00973090" w:rsidP="00084C15">
            <w:pPr>
              <w:widowControl/>
              <w:shd w:val="clear" w:color="auto" w:fill="FFFFFF"/>
              <w:autoSpaceDE w:val="0"/>
              <w:autoSpaceDN w:val="0"/>
              <w:adjustRightInd w:val="0"/>
              <w:spacing w:line="360" w:lineRule="auto"/>
              <w:ind w:firstLine="0"/>
            </w:pPr>
            <w:r w:rsidRPr="00084C15">
              <w:t>23159</w:t>
            </w:r>
          </w:p>
        </w:tc>
        <w:tc>
          <w:tcPr>
            <w:tcW w:w="0" w:type="auto"/>
            <w:vAlign w:val="bottom"/>
          </w:tcPr>
          <w:p w:rsidR="00973090" w:rsidRPr="00084C15" w:rsidRDefault="00973090" w:rsidP="00084C15">
            <w:pPr>
              <w:widowControl/>
              <w:shd w:val="clear" w:color="auto" w:fill="FFFFFF"/>
              <w:autoSpaceDE w:val="0"/>
              <w:autoSpaceDN w:val="0"/>
              <w:adjustRightInd w:val="0"/>
              <w:spacing w:line="360" w:lineRule="auto"/>
              <w:ind w:firstLine="0"/>
            </w:pPr>
            <w:r w:rsidRPr="00084C15">
              <w:t>22175</w:t>
            </w:r>
          </w:p>
        </w:tc>
        <w:tc>
          <w:tcPr>
            <w:tcW w:w="0" w:type="auto"/>
            <w:vAlign w:val="bottom"/>
          </w:tcPr>
          <w:p w:rsidR="00973090" w:rsidRPr="00084C15" w:rsidRDefault="00973090" w:rsidP="00084C15">
            <w:pPr>
              <w:widowControl/>
              <w:shd w:val="clear" w:color="auto" w:fill="FFFFFF"/>
              <w:autoSpaceDE w:val="0"/>
              <w:autoSpaceDN w:val="0"/>
              <w:adjustRightInd w:val="0"/>
              <w:spacing w:line="360" w:lineRule="auto"/>
              <w:ind w:firstLine="0"/>
            </w:pPr>
            <w:r w:rsidRPr="00084C15">
              <w:t>32980</w:t>
            </w:r>
          </w:p>
        </w:tc>
        <w:tc>
          <w:tcPr>
            <w:tcW w:w="0" w:type="auto"/>
            <w:vAlign w:val="center"/>
          </w:tcPr>
          <w:p w:rsidR="00973090" w:rsidRPr="00084C15" w:rsidRDefault="00973090" w:rsidP="00084C15">
            <w:pPr>
              <w:widowControl/>
              <w:shd w:val="clear" w:color="auto" w:fill="FFFFFF"/>
              <w:autoSpaceDE w:val="0"/>
              <w:autoSpaceDN w:val="0"/>
              <w:adjustRightInd w:val="0"/>
              <w:spacing w:line="360" w:lineRule="auto"/>
              <w:ind w:firstLine="0"/>
            </w:pPr>
            <w:r w:rsidRPr="00084C15">
              <w:t>142,4</w:t>
            </w:r>
          </w:p>
        </w:tc>
        <w:tc>
          <w:tcPr>
            <w:tcW w:w="0" w:type="auto"/>
            <w:vAlign w:val="center"/>
          </w:tcPr>
          <w:p w:rsidR="00973090" w:rsidRPr="00084C15" w:rsidRDefault="00973090" w:rsidP="00084C15">
            <w:pPr>
              <w:widowControl/>
              <w:shd w:val="clear" w:color="auto" w:fill="FFFFFF"/>
              <w:autoSpaceDE w:val="0"/>
              <w:autoSpaceDN w:val="0"/>
              <w:adjustRightInd w:val="0"/>
              <w:spacing w:line="360" w:lineRule="auto"/>
              <w:ind w:firstLine="0"/>
            </w:pPr>
            <w:r w:rsidRPr="00084C15">
              <w:t>148,7</w:t>
            </w:r>
          </w:p>
        </w:tc>
      </w:tr>
      <w:tr w:rsidR="00973090" w:rsidRPr="00BE4484">
        <w:trPr>
          <w:trHeight w:val="65"/>
        </w:trPr>
        <w:tc>
          <w:tcPr>
            <w:tcW w:w="0" w:type="auto"/>
            <w:vAlign w:val="center"/>
          </w:tcPr>
          <w:p w:rsidR="00973090" w:rsidRPr="00084C15" w:rsidRDefault="00973090" w:rsidP="00084C15">
            <w:pPr>
              <w:widowControl/>
              <w:shd w:val="clear" w:color="auto" w:fill="FFFFFF"/>
              <w:autoSpaceDE w:val="0"/>
              <w:autoSpaceDN w:val="0"/>
              <w:adjustRightInd w:val="0"/>
              <w:spacing w:line="360" w:lineRule="auto"/>
              <w:ind w:firstLine="0"/>
            </w:pPr>
            <w:r w:rsidRPr="00084C15">
              <w:rPr>
                <w:color w:val="000000"/>
              </w:rPr>
              <w:t>Среднегодовая стоимость основных средств, тыс. руб.</w:t>
            </w:r>
          </w:p>
        </w:tc>
        <w:tc>
          <w:tcPr>
            <w:tcW w:w="0" w:type="auto"/>
            <w:vAlign w:val="bottom"/>
          </w:tcPr>
          <w:p w:rsidR="00973090" w:rsidRPr="00084C15" w:rsidRDefault="00973090" w:rsidP="00084C15">
            <w:pPr>
              <w:widowControl/>
              <w:shd w:val="clear" w:color="auto" w:fill="FFFFFF"/>
              <w:autoSpaceDE w:val="0"/>
              <w:autoSpaceDN w:val="0"/>
              <w:adjustRightInd w:val="0"/>
              <w:spacing w:line="360" w:lineRule="auto"/>
              <w:ind w:firstLine="0"/>
            </w:pPr>
            <w:r w:rsidRPr="00084C15">
              <w:rPr>
                <w:color w:val="000000"/>
              </w:rPr>
              <w:t>6150,5</w:t>
            </w:r>
          </w:p>
        </w:tc>
        <w:tc>
          <w:tcPr>
            <w:tcW w:w="0" w:type="auto"/>
            <w:vAlign w:val="bottom"/>
          </w:tcPr>
          <w:p w:rsidR="00973090" w:rsidRPr="00084C15" w:rsidRDefault="00973090" w:rsidP="00084C15">
            <w:pPr>
              <w:widowControl/>
              <w:shd w:val="clear" w:color="auto" w:fill="FFFFFF"/>
              <w:autoSpaceDE w:val="0"/>
              <w:autoSpaceDN w:val="0"/>
              <w:adjustRightInd w:val="0"/>
              <w:spacing w:line="360" w:lineRule="auto"/>
              <w:ind w:firstLine="0"/>
            </w:pPr>
            <w:r w:rsidRPr="00084C15">
              <w:rPr>
                <w:color w:val="000000"/>
              </w:rPr>
              <w:t>6082,3</w:t>
            </w:r>
          </w:p>
        </w:tc>
        <w:tc>
          <w:tcPr>
            <w:tcW w:w="0" w:type="auto"/>
            <w:vAlign w:val="bottom"/>
          </w:tcPr>
          <w:p w:rsidR="00973090" w:rsidRPr="00084C15" w:rsidRDefault="00973090" w:rsidP="00084C15">
            <w:pPr>
              <w:widowControl/>
              <w:shd w:val="clear" w:color="auto" w:fill="FFFFFF"/>
              <w:autoSpaceDE w:val="0"/>
              <w:autoSpaceDN w:val="0"/>
              <w:adjustRightInd w:val="0"/>
              <w:spacing w:line="360" w:lineRule="auto"/>
              <w:ind w:firstLine="0"/>
            </w:pPr>
            <w:r w:rsidRPr="00084C15">
              <w:rPr>
                <w:color w:val="000000"/>
              </w:rPr>
              <w:t>6506,5</w:t>
            </w:r>
          </w:p>
        </w:tc>
        <w:tc>
          <w:tcPr>
            <w:tcW w:w="0" w:type="auto"/>
            <w:vAlign w:val="center"/>
          </w:tcPr>
          <w:p w:rsidR="00973090" w:rsidRPr="00084C15" w:rsidRDefault="00973090" w:rsidP="00084C15">
            <w:pPr>
              <w:widowControl/>
              <w:shd w:val="clear" w:color="auto" w:fill="FFFFFF"/>
              <w:autoSpaceDE w:val="0"/>
              <w:autoSpaceDN w:val="0"/>
              <w:adjustRightInd w:val="0"/>
              <w:spacing w:line="360" w:lineRule="auto"/>
              <w:ind w:firstLine="0"/>
            </w:pPr>
            <w:r w:rsidRPr="00084C15">
              <w:t>105,8</w:t>
            </w:r>
          </w:p>
        </w:tc>
        <w:tc>
          <w:tcPr>
            <w:tcW w:w="0" w:type="auto"/>
            <w:vAlign w:val="center"/>
          </w:tcPr>
          <w:p w:rsidR="00973090" w:rsidRPr="00084C15" w:rsidRDefault="00973090" w:rsidP="00084C15">
            <w:pPr>
              <w:widowControl/>
              <w:shd w:val="clear" w:color="auto" w:fill="FFFFFF"/>
              <w:autoSpaceDE w:val="0"/>
              <w:autoSpaceDN w:val="0"/>
              <w:adjustRightInd w:val="0"/>
              <w:spacing w:line="360" w:lineRule="auto"/>
              <w:ind w:firstLine="0"/>
            </w:pPr>
            <w:r w:rsidRPr="00084C15">
              <w:t>107</w:t>
            </w:r>
          </w:p>
        </w:tc>
      </w:tr>
      <w:tr w:rsidR="00973090" w:rsidRPr="00BE4484">
        <w:trPr>
          <w:trHeight w:val="65"/>
        </w:trPr>
        <w:tc>
          <w:tcPr>
            <w:tcW w:w="0" w:type="auto"/>
            <w:vAlign w:val="center"/>
          </w:tcPr>
          <w:p w:rsidR="00973090" w:rsidRPr="00084C15" w:rsidRDefault="00973090" w:rsidP="00084C15">
            <w:pPr>
              <w:widowControl/>
              <w:shd w:val="clear" w:color="auto" w:fill="FFFFFF"/>
              <w:autoSpaceDE w:val="0"/>
              <w:autoSpaceDN w:val="0"/>
              <w:adjustRightInd w:val="0"/>
              <w:spacing w:line="360" w:lineRule="auto"/>
              <w:ind w:firstLine="0"/>
            </w:pPr>
            <w:r w:rsidRPr="00084C15">
              <w:rPr>
                <w:color w:val="000000"/>
              </w:rPr>
              <w:t>Среднегодовая стоимость основных производственных фондов</w:t>
            </w:r>
          </w:p>
        </w:tc>
        <w:tc>
          <w:tcPr>
            <w:tcW w:w="0" w:type="auto"/>
            <w:vAlign w:val="bottom"/>
          </w:tcPr>
          <w:p w:rsidR="00973090" w:rsidRPr="00084C15" w:rsidRDefault="00973090" w:rsidP="00084C15">
            <w:pPr>
              <w:widowControl/>
              <w:shd w:val="clear" w:color="auto" w:fill="FFFFFF"/>
              <w:autoSpaceDE w:val="0"/>
              <w:autoSpaceDN w:val="0"/>
              <w:adjustRightInd w:val="0"/>
              <w:spacing w:line="360" w:lineRule="auto"/>
              <w:ind w:firstLine="0"/>
            </w:pPr>
            <w:r w:rsidRPr="00084C15">
              <w:t>23001</w:t>
            </w:r>
          </w:p>
        </w:tc>
        <w:tc>
          <w:tcPr>
            <w:tcW w:w="0" w:type="auto"/>
            <w:vAlign w:val="bottom"/>
          </w:tcPr>
          <w:p w:rsidR="00973090" w:rsidRPr="00084C15" w:rsidRDefault="00973090" w:rsidP="00084C15">
            <w:pPr>
              <w:widowControl/>
              <w:shd w:val="clear" w:color="auto" w:fill="FFFFFF"/>
              <w:autoSpaceDE w:val="0"/>
              <w:autoSpaceDN w:val="0"/>
              <w:adjustRightInd w:val="0"/>
              <w:spacing w:line="360" w:lineRule="auto"/>
              <w:ind w:firstLine="0"/>
            </w:pPr>
            <w:r w:rsidRPr="00084C15">
              <w:t>21607</w:t>
            </w:r>
          </w:p>
        </w:tc>
        <w:tc>
          <w:tcPr>
            <w:tcW w:w="0" w:type="auto"/>
            <w:vAlign w:val="bottom"/>
          </w:tcPr>
          <w:p w:rsidR="00973090" w:rsidRPr="00084C15" w:rsidRDefault="00973090" w:rsidP="00084C15">
            <w:pPr>
              <w:widowControl/>
              <w:shd w:val="clear" w:color="auto" w:fill="FFFFFF"/>
              <w:autoSpaceDE w:val="0"/>
              <w:autoSpaceDN w:val="0"/>
              <w:adjustRightInd w:val="0"/>
              <w:spacing w:line="360" w:lineRule="auto"/>
              <w:ind w:firstLine="0"/>
            </w:pPr>
            <w:r w:rsidRPr="00084C15">
              <w:t>32837</w:t>
            </w:r>
          </w:p>
        </w:tc>
        <w:tc>
          <w:tcPr>
            <w:tcW w:w="0" w:type="auto"/>
            <w:vAlign w:val="center"/>
          </w:tcPr>
          <w:p w:rsidR="00973090" w:rsidRPr="00084C15" w:rsidRDefault="00973090" w:rsidP="00084C15">
            <w:pPr>
              <w:widowControl/>
              <w:shd w:val="clear" w:color="auto" w:fill="FFFFFF"/>
              <w:autoSpaceDE w:val="0"/>
              <w:autoSpaceDN w:val="0"/>
              <w:adjustRightInd w:val="0"/>
              <w:spacing w:line="360" w:lineRule="auto"/>
              <w:ind w:firstLine="0"/>
            </w:pPr>
            <w:r w:rsidRPr="00084C15">
              <w:t>142,8</w:t>
            </w:r>
          </w:p>
        </w:tc>
        <w:tc>
          <w:tcPr>
            <w:tcW w:w="0" w:type="auto"/>
            <w:vAlign w:val="center"/>
          </w:tcPr>
          <w:p w:rsidR="00973090" w:rsidRPr="00084C15" w:rsidRDefault="00973090" w:rsidP="00084C15">
            <w:pPr>
              <w:widowControl/>
              <w:shd w:val="clear" w:color="auto" w:fill="FFFFFF"/>
              <w:autoSpaceDE w:val="0"/>
              <w:autoSpaceDN w:val="0"/>
              <w:adjustRightInd w:val="0"/>
              <w:spacing w:line="360" w:lineRule="auto"/>
              <w:ind w:firstLine="0"/>
            </w:pPr>
            <w:r w:rsidRPr="00084C15">
              <w:t>152</w:t>
            </w:r>
          </w:p>
        </w:tc>
      </w:tr>
      <w:tr w:rsidR="00973090" w:rsidRPr="00BE4484">
        <w:trPr>
          <w:trHeight w:val="65"/>
        </w:trPr>
        <w:tc>
          <w:tcPr>
            <w:tcW w:w="0" w:type="auto"/>
            <w:vAlign w:val="center"/>
          </w:tcPr>
          <w:p w:rsidR="00973090" w:rsidRPr="00084C15" w:rsidRDefault="00973090" w:rsidP="00084C15">
            <w:pPr>
              <w:widowControl/>
              <w:shd w:val="clear" w:color="auto" w:fill="FFFFFF"/>
              <w:autoSpaceDE w:val="0"/>
              <w:autoSpaceDN w:val="0"/>
              <w:adjustRightInd w:val="0"/>
              <w:spacing w:line="360" w:lineRule="auto"/>
              <w:ind w:firstLine="0"/>
            </w:pPr>
            <w:r w:rsidRPr="00084C15">
              <w:rPr>
                <w:color w:val="000000"/>
              </w:rPr>
              <w:t>Среднегодовая численность работников, чел.</w:t>
            </w:r>
          </w:p>
        </w:tc>
        <w:tc>
          <w:tcPr>
            <w:tcW w:w="0" w:type="auto"/>
            <w:vAlign w:val="bottom"/>
          </w:tcPr>
          <w:p w:rsidR="00973090" w:rsidRPr="00084C15" w:rsidRDefault="00973090" w:rsidP="00084C15">
            <w:pPr>
              <w:widowControl/>
              <w:shd w:val="clear" w:color="auto" w:fill="FFFFFF"/>
              <w:autoSpaceDE w:val="0"/>
              <w:autoSpaceDN w:val="0"/>
              <w:adjustRightInd w:val="0"/>
              <w:spacing w:line="360" w:lineRule="auto"/>
              <w:ind w:firstLine="0"/>
            </w:pPr>
            <w:r w:rsidRPr="00084C15">
              <w:rPr>
                <w:color w:val="000000"/>
              </w:rPr>
              <w:t>95</w:t>
            </w:r>
          </w:p>
        </w:tc>
        <w:tc>
          <w:tcPr>
            <w:tcW w:w="0" w:type="auto"/>
            <w:vAlign w:val="bottom"/>
          </w:tcPr>
          <w:p w:rsidR="00973090" w:rsidRPr="00084C15" w:rsidRDefault="00973090" w:rsidP="00084C15">
            <w:pPr>
              <w:widowControl/>
              <w:shd w:val="clear" w:color="auto" w:fill="FFFFFF"/>
              <w:autoSpaceDE w:val="0"/>
              <w:autoSpaceDN w:val="0"/>
              <w:adjustRightInd w:val="0"/>
              <w:spacing w:line="360" w:lineRule="auto"/>
              <w:ind w:firstLine="0"/>
            </w:pPr>
            <w:r w:rsidRPr="00084C15">
              <w:rPr>
                <w:color w:val="000000"/>
              </w:rPr>
              <w:t>82</w:t>
            </w:r>
          </w:p>
        </w:tc>
        <w:tc>
          <w:tcPr>
            <w:tcW w:w="0" w:type="auto"/>
            <w:vAlign w:val="bottom"/>
          </w:tcPr>
          <w:p w:rsidR="00973090" w:rsidRPr="00084C15" w:rsidRDefault="00973090" w:rsidP="00084C15">
            <w:pPr>
              <w:widowControl/>
              <w:shd w:val="clear" w:color="auto" w:fill="FFFFFF"/>
              <w:autoSpaceDE w:val="0"/>
              <w:autoSpaceDN w:val="0"/>
              <w:adjustRightInd w:val="0"/>
              <w:spacing w:line="360" w:lineRule="auto"/>
              <w:ind w:firstLine="0"/>
            </w:pPr>
            <w:r w:rsidRPr="00084C15">
              <w:rPr>
                <w:color w:val="000000"/>
              </w:rPr>
              <w:t>73</w:t>
            </w:r>
          </w:p>
        </w:tc>
        <w:tc>
          <w:tcPr>
            <w:tcW w:w="0" w:type="auto"/>
            <w:vAlign w:val="center"/>
          </w:tcPr>
          <w:p w:rsidR="00973090" w:rsidRPr="00084C15" w:rsidRDefault="00973090" w:rsidP="00084C15">
            <w:pPr>
              <w:widowControl/>
              <w:shd w:val="clear" w:color="auto" w:fill="FFFFFF"/>
              <w:autoSpaceDE w:val="0"/>
              <w:autoSpaceDN w:val="0"/>
              <w:adjustRightInd w:val="0"/>
              <w:spacing w:line="360" w:lineRule="auto"/>
              <w:ind w:firstLine="0"/>
            </w:pPr>
            <w:r w:rsidRPr="00084C15">
              <w:t>76,8</w:t>
            </w:r>
          </w:p>
        </w:tc>
        <w:tc>
          <w:tcPr>
            <w:tcW w:w="0" w:type="auto"/>
            <w:vAlign w:val="center"/>
          </w:tcPr>
          <w:p w:rsidR="00973090" w:rsidRPr="00084C15" w:rsidRDefault="00973090" w:rsidP="00084C15">
            <w:pPr>
              <w:widowControl/>
              <w:shd w:val="clear" w:color="auto" w:fill="FFFFFF"/>
              <w:autoSpaceDE w:val="0"/>
              <w:autoSpaceDN w:val="0"/>
              <w:adjustRightInd w:val="0"/>
              <w:spacing w:line="360" w:lineRule="auto"/>
              <w:ind w:firstLine="0"/>
            </w:pPr>
            <w:r w:rsidRPr="00084C15">
              <w:t>89</w:t>
            </w:r>
          </w:p>
        </w:tc>
      </w:tr>
    </w:tbl>
    <w:p w:rsidR="00973090" w:rsidRPr="00BE4484" w:rsidRDefault="00973090" w:rsidP="00BE4484">
      <w:pPr>
        <w:widowControl/>
        <w:shd w:val="clear" w:color="auto" w:fill="FFFFFF"/>
        <w:autoSpaceDE w:val="0"/>
        <w:autoSpaceDN w:val="0"/>
        <w:adjustRightInd w:val="0"/>
        <w:spacing w:line="360" w:lineRule="auto"/>
        <w:ind w:firstLine="709"/>
        <w:rPr>
          <w:color w:val="000000"/>
          <w:sz w:val="28"/>
          <w:szCs w:val="28"/>
        </w:rPr>
      </w:pPr>
    </w:p>
    <w:p w:rsidR="00973090" w:rsidRPr="00BE4484" w:rsidRDefault="00973090" w:rsidP="00BE4484">
      <w:pPr>
        <w:widowControl/>
        <w:shd w:val="clear" w:color="auto" w:fill="FFFFFF"/>
        <w:autoSpaceDE w:val="0"/>
        <w:autoSpaceDN w:val="0"/>
        <w:adjustRightInd w:val="0"/>
        <w:spacing w:line="360" w:lineRule="auto"/>
        <w:ind w:firstLine="709"/>
        <w:rPr>
          <w:color w:val="000000"/>
          <w:sz w:val="28"/>
          <w:szCs w:val="28"/>
        </w:rPr>
      </w:pPr>
      <w:r w:rsidRPr="00BE4484">
        <w:rPr>
          <w:color w:val="000000"/>
          <w:sz w:val="28"/>
          <w:szCs w:val="28"/>
        </w:rPr>
        <w:t>Чтобы охарактеризовать эффективность деятельности ОАО «Ферзиковский молочный завод» рассмотрим показат</w:t>
      </w:r>
      <w:r w:rsidR="00C510CE" w:rsidRPr="00BE4484">
        <w:rPr>
          <w:color w:val="000000"/>
          <w:sz w:val="28"/>
          <w:szCs w:val="28"/>
        </w:rPr>
        <w:t>ели эффективности в таблице 2.</w:t>
      </w:r>
      <w:r w:rsidRPr="00BE4484">
        <w:rPr>
          <w:color w:val="000000"/>
          <w:sz w:val="28"/>
          <w:szCs w:val="28"/>
        </w:rPr>
        <w:t>3</w:t>
      </w:r>
    </w:p>
    <w:p w:rsidR="00C510CE" w:rsidRPr="00BE4484" w:rsidRDefault="00C510CE" w:rsidP="00BE4484">
      <w:pPr>
        <w:widowControl/>
        <w:shd w:val="clear" w:color="auto" w:fill="FFFFFF"/>
        <w:autoSpaceDE w:val="0"/>
        <w:autoSpaceDN w:val="0"/>
        <w:adjustRightInd w:val="0"/>
        <w:spacing w:line="360" w:lineRule="auto"/>
        <w:ind w:firstLine="709"/>
        <w:rPr>
          <w:color w:val="000000"/>
          <w:sz w:val="28"/>
          <w:szCs w:val="28"/>
        </w:rPr>
      </w:pPr>
    </w:p>
    <w:p w:rsidR="00973090" w:rsidRPr="00BE4484" w:rsidRDefault="00E40A6D" w:rsidP="00BE4484">
      <w:pPr>
        <w:widowControl/>
        <w:spacing w:line="360" w:lineRule="auto"/>
        <w:ind w:firstLine="709"/>
        <w:rPr>
          <w:sz w:val="28"/>
          <w:szCs w:val="28"/>
        </w:rPr>
      </w:pPr>
      <w:r w:rsidRPr="00BE4484">
        <w:rPr>
          <w:color w:val="000000"/>
          <w:sz w:val="28"/>
          <w:szCs w:val="28"/>
        </w:rPr>
        <w:t>Таблица 2.</w:t>
      </w:r>
      <w:r w:rsidR="00973090" w:rsidRPr="00BE4484">
        <w:rPr>
          <w:color w:val="000000"/>
          <w:sz w:val="28"/>
          <w:szCs w:val="28"/>
        </w:rPr>
        <w:t>3</w:t>
      </w:r>
      <w:r w:rsidR="00973090" w:rsidRPr="00BE4484">
        <w:rPr>
          <w:i/>
          <w:iCs/>
          <w:color w:val="000000"/>
          <w:sz w:val="28"/>
          <w:szCs w:val="28"/>
        </w:rPr>
        <w:t xml:space="preserve"> - </w:t>
      </w:r>
      <w:r w:rsidR="00973090" w:rsidRPr="00BE4484">
        <w:rPr>
          <w:color w:val="000000"/>
          <w:sz w:val="28"/>
          <w:szCs w:val="28"/>
        </w:rPr>
        <w:t>Основные экономические показатели деятельности</w:t>
      </w:r>
      <w:r w:rsidR="00E80DEE">
        <w:rPr>
          <w:color w:val="000000"/>
          <w:sz w:val="28"/>
          <w:szCs w:val="28"/>
        </w:rPr>
        <w:t xml:space="preserve"> </w:t>
      </w:r>
      <w:r w:rsidR="00973090" w:rsidRPr="00BE4484">
        <w:rPr>
          <w:color w:val="000000"/>
          <w:sz w:val="28"/>
          <w:szCs w:val="28"/>
        </w:rPr>
        <w:t>организации (тыс.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3"/>
        <w:gridCol w:w="716"/>
        <w:gridCol w:w="850"/>
        <w:gridCol w:w="850"/>
        <w:gridCol w:w="900"/>
        <w:gridCol w:w="800"/>
      </w:tblGrid>
      <w:tr w:rsidR="00973090" w:rsidRPr="008175D8" w:rsidTr="008175D8">
        <w:tc>
          <w:tcPr>
            <w:tcW w:w="0" w:type="auto"/>
            <w:vMerge w:val="restart"/>
            <w:shd w:val="clear" w:color="auto" w:fill="auto"/>
          </w:tcPr>
          <w:p w:rsidR="00973090" w:rsidRPr="00084C15" w:rsidRDefault="00973090" w:rsidP="008175D8">
            <w:pPr>
              <w:widowControl/>
              <w:spacing w:line="360" w:lineRule="auto"/>
              <w:ind w:firstLine="0"/>
            </w:pPr>
            <w:r w:rsidRPr="00084C15">
              <w:t>Показатели</w:t>
            </w:r>
          </w:p>
        </w:tc>
        <w:tc>
          <w:tcPr>
            <w:tcW w:w="0" w:type="auto"/>
            <w:vMerge w:val="restart"/>
            <w:shd w:val="clear" w:color="auto" w:fill="auto"/>
          </w:tcPr>
          <w:p w:rsidR="00973090" w:rsidRPr="00084C15" w:rsidRDefault="00743E1D" w:rsidP="008175D8">
            <w:pPr>
              <w:widowControl/>
              <w:spacing w:line="360" w:lineRule="auto"/>
              <w:ind w:firstLine="0"/>
            </w:pPr>
            <w:r w:rsidRPr="00084C15">
              <w:t>2006</w:t>
            </w:r>
            <w:r w:rsidR="00973090" w:rsidRPr="00084C15">
              <w:t>г</w:t>
            </w:r>
          </w:p>
        </w:tc>
        <w:tc>
          <w:tcPr>
            <w:tcW w:w="0" w:type="auto"/>
            <w:vMerge w:val="restart"/>
            <w:shd w:val="clear" w:color="auto" w:fill="auto"/>
          </w:tcPr>
          <w:p w:rsidR="00973090" w:rsidRPr="00084C15" w:rsidRDefault="00743E1D" w:rsidP="008175D8">
            <w:pPr>
              <w:widowControl/>
              <w:spacing w:line="360" w:lineRule="auto"/>
              <w:ind w:firstLine="0"/>
            </w:pPr>
            <w:r w:rsidRPr="00084C15">
              <w:t>2007</w:t>
            </w:r>
            <w:r w:rsidR="00973090" w:rsidRPr="00084C15">
              <w:t>г</w:t>
            </w:r>
          </w:p>
        </w:tc>
        <w:tc>
          <w:tcPr>
            <w:tcW w:w="0" w:type="auto"/>
            <w:vMerge w:val="restart"/>
            <w:shd w:val="clear" w:color="auto" w:fill="auto"/>
          </w:tcPr>
          <w:p w:rsidR="00973090" w:rsidRPr="00084C15" w:rsidRDefault="00743E1D" w:rsidP="008175D8">
            <w:pPr>
              <w:widowControl/>
              <w:spacing w:line="360" w:lineRule="auto"/>
              <w:ind w:firstLine="0"/>
            </w:pPr>
            <w:r w:rsidRPr="00084C15">
              <w:t>2008</w:t>
            </w:r>
            <w:r w:rsidR="00973090" w:rsidRPr="00084C15">
              <w:t>г</w:t>
            </w:r>
          </w:p>
        </w:tc>
        <w:tc>
          <w:tcPr>
            <w:tcW w:w="0" w:type="auto"/>
            <w:gridSpan w:val="2"/>
            <w:shd w:val="clear" w:color="auto" w:fill="auto"/>
          </w:tcPr>
          <w:p w:rsidR="00973090" w:rsidRPr="00084C15" w:rsidRDefault="00743E1D" w:rsidP="008175D8">
            <w:pPr>
              <w:widowControl/>
              <w:spacing w:line="360" w:lineRule="auto"/>
              <w:ind w:firstLine="0"/>
            </w:pPr>
            <w:r w:rsidRPr="00084C15">
              <w:t>2008</w:t>
            </w:r>
            <w:r w:rsidR="00973090" w:rsidRPr="00084C15">
              <w:t>г. в % к</w:t>
            </w:r>
          </w:p>
        </w:tc>
      </w:tr>
      <w:tr w:rsidR="00973090" w:rsidRPr="008175D8" w:rsidTr="008175D8">
        <w:tc>
          <w:tcPr>
            <w:tcW w:w="0" w:type="auto"/>
            <w:vMerge/>
            <w:shd w:val="clear" w:color="auto" w:fill="auto"/>
          </w:tcPr>
          <w:p w:rsidR="00973090" w:rsidRPr="00084C15" w:rsidRDefault="00973090" w:rsidP="008175D8">
            <w:pPr>
              <w:widowControl/>
              <w:spacing w:line="360" w:lineRule="auto"/>
              <w:ind w:firstLine="0"/>
            </w:pPr>
          </w:p>
        </w:tc>
        <w:tc>
          <w:tcPr>
            <w:tcW w:w="0" w:type="auto"/>
            <w:vMerge/>
            <w:shd w:val="clear" w:color="auto" w:fill="auto"/>
          </w:tcPr>
          <w:p w:rsidR="00973090" w:rsidRPr="00084C15" w:rsidRDefault="00973090" w:rsidP="008175D8">
            <w:pPr>
              <w:widowControl/>
              <w:spacing w:line="360" w:lineRule="auto"/>
              <w:ind w:firstLine="0"/>
            </w:pPr>
          </w:p>
        </w:tc>
        <w:tc>
          <w:tcPr>
            <w:tcW w:w="0" w:type="auto"/>
            <w:vMerge/>
            <w:shd w:val="clear" w:color="auto" w:fill="auto"/>
          </w:tcPr>
          <w:p w:rsidR="00973090" w:rsidRPr="00084C15" w:rsidRDefault="00973090" w:rsidP="008175D8">
            <w:pPr>
              <w:widowControl/>
              <w:spacing w:line="360" w:lineRule="auto"/>
              <w:ind w:firstLine="0"/>
            </w:pPr>
          </w:p>
        </w:tc>
        <w:tc>
          <w:tcPr>
            <w:tcW w:w="0" w:type="auto"/>
            <w:vMerge/>
            <w:shd w:val="clear" w:color="auto" w:fill="auto"/>
          </w:tcPr>
          <w:p w:rsidR="00973090" w:rsidRPr="00084C15" w:rsidRDefault="00973090" w:rsidP="008175D8">
            <w:pPr>
              <w:widowControl/>
              <w:spacing w:line="360" w:lineRule="auto"/>
              <w:ind w:firstLine="0"/>
            </w:pPr>
          </w:p>
        </w:tc>
        <w:tc>
          <w:tcPr>
            <w:tcW w:w="0" w:type="auto"/>
            <w:shd w:val="clear" w:color="auto" w:fill="auto"/>
          </w:tcPr>
          <w:p w:rsidR="00973090" w:rsidRPr="00084C15" w:rsidRDefault="00743E1D" w:rsidP="008175D8">
            <w:pPr>
              <w:widowControl/>
              <w:spacing w:line="360" w:lineRule="auto"/>
              <w:ind w:firstLine="0"/>
            </w:pPr>
            <w:r w:rsidRPr="00084C15">
              <w:t>2006</w:t>
            </w:r>
            <w:r w:rsidR="00973090" w:rsidRPr="00084C15">
              <w:t>г</w:t>
            </w:r>
          </w:p>
        </w:tc>
        <w:tc>
          <w:tcPr>
            <w:tcW w:w="0" w:type="auto"/>
            <w:shd w:val="clear" w:color="auto" w:fill="auto"/>
          </w:tcPr>
          <w:p w:rsidR="00973090" w:rsidRPr="00084C15" w:rsidRDefault="00743E1D" w:rsidP="008175D8">
            <w:pPr>
              <w:widowControl/>
              <w:spacing w:line="360" w:lineRule="auto"/>
              <w:ind w:firstLine="0"/>
            </w:pPr>
            <w:r w:rsidRPr="00084C15">
              <w:t>2007</w:t>
            </w:r>
            <w:r w:rsidR="00973090" w:rsidRPr="00084C15">
              <w:t>г</w:t>
            </w:r>
          </w:p>
        </w:tc>
      </w:tr>
      <w:tr w:rsidR="00973090" w:rsidRPr="008175D8" w:rsidTr="008175D8">
        <w:trPr>
          <w:trHeight w:val="372"/>
        </w:trPr>
        <w:tc>
          <w:tcPr>
            <w:tcW w:w="0" w:type="auto"/>
            <w:gridSpan w:val="6"/>
            <w:shd w:val="clear" w:color="auto" w:fill="auto"/>
          </w:tcPr>
          <w:p w:rsidR="00973090" w:rsidRPr="00084C15" w:rsidRDefault="00973090" w:rsidP="008175D8">
            <w:pPr>
              <w:widowControl/>
              <w:spacing w:line="360" w:lineRule="auto"/>
              <w:ind w:firstLine="0"/>
            </w:pPr>
            <w:r w:rsidRPr="00084C15">
              <w:t>1. Доходы и расходы по обычным видам деятельности</w:t>
            </w:r>
          </w:p>
        </w:tc>
      </w:tr>
      <w:tr w:rsidR="00973090" w:rsidRPr="008175D8" w:rsidTr="008175D8">
        <w:tc>
          <w:tcPr>
            <w:tcW w:w="0" w:type="auto"/>
            <w:shd w:val="clear" w:color="auto" w:fill="auto"/>
          </w:tcPr>
          <w:p w:rsidR="00973090" w:rsidRPr="00084C15" w:rsidRDefault="00973090" w:rsidP="008175D8">
            <w:pPr>
              <w:widowControl/>
              <w:spacing w:line="360" w:lineRule="auto"/>
              <w:ind w:firstLine="0"/>
            </w:pPr>
            <w:r w:rsidRPr="00084C15">
              <w:t>Выручка от продажи товаров, продукции, работ, услуг</w:t>
            </w:r>
          </w:p>
        </w:tc>
        <w:tc>
          <w:tcPr>
            <w:tcW w:w="0" w:type="auto"/>
            <w:shd w:val="clear" w:color="auto" w:fill="auto"/>
          </w:tcPr>
          <w:p w:rsidR="00973090" w:rsidRPr="00084C15" w:rsidRDefault="00973090" w:rsidP="008175D8">
            <w:pPr>
              <w:widowControl/>
              <w:spacing w:line="360" w:lineRule="auto"/>
              <w:ind w:firstLine="0"/>
            </w:pPr>
            <w:r w:rsidRPr="00084C15">
              <w:t>23159</w:t>
            </w:r>
          </w:p>
        </w:tc>
        <w:tc>
          <w:tcPr>
            <w:tcW w:w="0" w:type="auto"/>
            <w:shd w:val="clear" w:color="auto" w:fill="auto"/>
          </w:tcPr>
          <w:p w:rsidR="00973090" w:rsidRPr="00084C15" w:rsidRDefault="00973090" w:rsidP="008175D8">
            <w:pPr>
              <w:widowControl/>
              <w:spacing w:line="360" w:lineRule="auto"/>
              <w:ind w:firstLine="0"/>
            </w:pPr>
            <w:r w:rsidRPr="00084C15">
              <w:t>22175</w:t>
            </w:r>
          </w:p>
        </w:tc>
        <w:tc>
          <w:tcPr>
            <w:tcW w:w="0" w:type="auto"/>
            <w:shd w:val="clear" w:color="auto" w:fill="auto"/>
          </w:tcPr>
          <w:p w:rsidR="00973090" w:rsidRPr="00084C15" w:rsidRDefault="00973090" w:rsidP="008175D8">
            <w:pPr>
              <w:widowControl/>
              <w:spacing w:line="360" w:lineRule="auto"/>
              <w:ind w:firstLine="0"/>
            </w:pPr>
            <w:r w:rsidRPr="00084C15">
              <w:t>32980</w:t>
            </w:r>
          </w:p>
        </w:tc>
        <w:tc>
          <w:tcPr>
            <w:tcW w:w="0" w:type="auto"/>
            <w:shd w:val="clear" w:color="auto" w:fill="auto"/>
          </w:tcPr>
          <w:p w:rsidR="00973090" w:rsidRPr="00084C15" w:rsidRDefault="00973090" w:rsidP="008175D8">
            <w:pPr>
              <w:widowControl/>
              <w:spacing w:line="360" w:lineRule="auto"/>
              <w:ind w:firstLine="0"/>
            </w:pPr>
            <w:r w:rsidRPr="00084C15">
              <w:t>142,4</w:t>
            </w:r>
          </w:p>
        </w:tc>
        <w:tc>
          <w:tcPr>
            <w:tcW w:w="0" w:type="auto"/>
            <w:shd w:val="clear" w:color="auto" w:fill="auto"/>
          </w:tcPr>
          <w:p w:rsidR="00973090" w:rsidRPr="00084C15" w:rsidRDefault="00973090" w:rsidP="008175D8">
            <w:pPr>
              <w:widowControl/>
              <w:spacing w:line="360" w:lineRule="auto"/>
              <w:ind w:firstLine="0"/>
            </w:pPr>
            <w:r w:rsidRPr="00084C15">
              <w:t>148,7</w:t>
            </w:r>
          </w:p>
        </w:tc>
      </w:tr>
      <w:tr w:rsidR="00973090" w:rsidRPr="008175D8" w:rsidTr="008175D8">
        <w:tc>
          <w:tcPr>
            <w:tcW w:w="0" w:type="auto"/>
            <w:shd w:val="clear" w:color="auto" w:fill="auto"/>
          </w:tcPr>
          <w:p w:rsidR="00973090" w:rsidRPr="00084C15" w:rsidRDefault="00973090" w:rsidP="008175D8">
            <w:pPr>
              <w:widowControl/>
              <w:spacing w:line="360" w:lineRule="auto"/>
              <w:ind w:firstLine="0"/>
            </w:pPr>
            <w:r w:rsidRPr="00084C15">
              <w:t>Себестоимость проданных товаров, продукции, работ, услуг</w:t>
            </w:r>
          </w:p>
        </w:tc>
        <w:tc>
          <w:tcPr>
            <w:tcW w:w="0" w:type="auto"/>
            <w:shd w:val="clear" w:color="auto" w:fill="auto"/>
          </w:tcPr>
          <w:p w:rsidR="00973090" w:rsidRPr="00084C15" w:rsidRDefault="00973090" w:rsidP="008175D8">
            <w:pPr>
              <w:widowControl/>
              <w:spacing w:line="360" w:lineRule="auto"/>
              <w:ind w:firstLine="0"/>
            </w:pPr>
            <w:r w:rsidRPr="00084C15">
              <w:t>23001</w:t>
            </w:r>
          </w:p>
        </w:tc>
        <w:tc>
          <w:tcPr>
            <w:tcW w:w="0" w:type="auto"/>
            <w:shd w:val="clear" w:color="auto" w:fill="auto"/>
          </w:tcPr>
          <w:p w:rsidR="00973090" w:rsidRPr="00084C15" w:rsidRDefault="00973090" w:rsidP="008175D8">
            <w:pPr>
              <w:widowControl/>
              <w:spacing w:line="360" w:lineRule="auto"/>
              <w:ind w:firstLine="0"/>
            </w:pPr>
            <w:r w:rsidRPr="00084C15">
              <w:t>(21607)</w:t>
            </w:r>
          </w:p>
        </w:tc>
        <w:tc>
          <w:tcPr>
            <w:tcW w:w="0" w:type="auto"/>
            <w:shd w:val="clear" w:color="auto" w:fill="auto"/>
          </w:tcPr>
          <w:p w:rsidR="00973090" w:rsidRPr="00084C15" w:rsidRDefault="008D6E24" w:rsidP="008175D8">
            <w:pPr>
              <w:widowControl/>
              <w:spacing w:line="360" w:lineRule="auto"/>
              <w:ind w:firstLine="0"/>
            </w:pPr>
            <w:r w:rsidRPr="00084C15">
              <w:t>(34458)</w:t>
            </w:r>
          </w:p>
        </w:tc>
        <w:tc>
          <w:tcPr>
            <w:tcW w:w="0" w:type="auto"/>
            <w:shd w:val="clear" w:color="auto" w:fill="auto"/>
          </w:tcPr>
          <w:p w:rsidR="00973090" w:rsidRPr="00084C15" w:rsidRDefault="008D6E24" w:rsidP="008175D8">
            <w:pPr>
              <w:widowControl/>
              <w:spacing w:line="360" w:lineRule="auto"/>
              <w:ind w:firstLine="0"/>
            </w:pPr>
            <w:r w:rsidRPr="00084C15">
              <w:t>(149</w:t>
            </w:r>
            <w:r w:rsidR="00973090" w:rsidRPr="00084C15">
              <w:t>,8</w:t>
            </w:r>
            <w:r w:rsidRPr="00084C15">
              <w:t>)</w:t>
            </w:r>
          </w:p>
        </w:tc>
        <w:tc>
          <w:tcPr>
            <w:tcW w:w="0" w:type="auto"/>
            <w:shd w:val="clear" w:color="auto" w:fill="auto"/>
          </w:tcPr>
          <w:p w:rsidR="00973090" w:rsidRPr="00084C15" w:rsidRDefault="008D6E24" w:rsidP="008175D8">
            <w:pPr>
              <w:widowControl/>
              <w:spacing w:line="360" w:lineRule="auto"/>
              <w:ind w:firstLine="0"/>
            </w:pPr>
            <w:r w:rsidRPr="00084C15">
              <w:t>159</w:t>
            </w:r>
            <w:r w:rsidR="00973090" w:rsidRPr="00084C15">
              <w:t>,</w:t>
            </w:r>
            <w:r w:rsidRPr="00084C15">
              <w:t>5</w:t>
            </w:r>
          </w:p>
        </w:tc>
      </w:tr>
      <w:tr w:rsidR="00973090" w:rsidRPr="008175D8" w:rsidTr="008175D8">
        <w:trPr>
          <w:trHeight w:val="70"/>
        </w:trPr>
        <w:tc>
          <w:tcPr>
            <w:tcW w:w="0" w:type="auto"/>
            <w:shd w:val="clear" w:color="auto" w:fill="auto"/>
          </w:tcPr>
          <w:p w:rsidR="00973090" w:rsidRPr="00084C15" w:rsidRDefault="00973090" w:rsidP="008175D8">
            <w:pPr>
              <w:widowControl/>
              <w:spacing w:line="360" w:lineRule="auto"/>
              <w:ind w:firstLine="0"/>
            </w:pPr>
            <w:r w:rsidRPr="00084C15">
              <w:t>Валовая прибыль</w:t>
            </w:r>
          </w:p>
        </w:tc>
        <w:tc>
          <w:tcPr>
            <w:tcW w:w="0" w:type="auto"/>
            <w:shd w:val="clear" w:color="auto" w:fill="auto"/>
          </w:tcPr>
          <w:p w:rsidR="00973090" w:rsidRPr="00084C15" w:rsidRDefault="00973090" w:rsidP="008175D8">
            <w:pPr>
              <w:widowControl/>
              <w:spacing w:line="360" w:lineRule="auto"/>
              <w:ind w:firstLine="0"/>
            </w:pPr>
            <w:r w:rsidRPr="00084C15">
              <w:t>158</w:t>
            </w:r>
          </w:p>
        </w:tc>
        <w:tc>
          <w:tcPr>
            <w:tcW w:w="0" w:type="auto"/>
            <w:shd w:val="clear" w:color="auto" w:fill="auto"/>
          </w:tcPr>
          <w:p w:rsidR="00973090" w:rsidRPr="00084C15" w:rsidRDefault="00973090" w:rsidP="008175D8">
            <w:pPr>
              <w:widowControl/>
              <w:spacing w:line="360" w:lineRule="auto"/>
              <w:ind w:firstLine="0"/>
            </w:pPr>
            <w:r w:rsidRPr="00084C15">
              <w:t>568</w:t>
            </w:r>
          </w:p>
        </w:tc>
        <w:tc>
          <w:tcPr>
            <w:tcW w:w="0" w:type="auto"/>
            <w:shd w:val="clear" w:color="auto" w:fill="auto"/>
          </w:tcPr>
          <w:p w:rsidR="00973090" w:rsidRPr="00084C15" w:rsidRDefault="008D6E24" w:rsidP="008175D8">
            <w:pPr>
              <w:widowControl/>
              <w:spacing w:line="360" w:lineRule="auto"/>
              <w:ind w:firstLine="0"/>
            </w:pPr>
            <w:r w:rsidRPr="00084C15">
              <w:t>143</w:t>
            </w:r>
          </w:p>
        </w:tc>
        <w:tc>
          <w:tcPr>
            <w:tcW w:w="0" w:type="auto"/>
            <w:shd w:val="clear" w:color="auto" w:fill="auto"/>
          </w:tcPr>
          <w:p w:rsidR="00973090" w:rsidRPr="00084C15" w:rsidRDefault="00973090" w:rsidP="008175D8">
            <w:pPr>
              <w:widowControl/>
              <w:spacing w:line="360" w:lineRule="auto"/>
              <w:ind w:firstLine="0"/>
            </w:pPr>
            <w:r w:rsidRPr="00084C15">
              <w:t>90,5</w:t>
            </w:r>
          </w:p>
        </w:tc>
        <w:tc>
          <w:tcPr>
            <w:tcW w:w="0" w:type="auto"/>
            <w:shd w:val="clear" w:color="auto" w:fill="auto"/>
          </w:tcPr>
          <w:p w:rsidR="00973090" w:rsidRPr="00084C15" w:rsidRDefault="00973090" w:rsidP="008175D8">
            <w:pPr>
              <w:widowControl/>
              <w:spacing w:line="360" w:lineRule="auto"/>
              <w:ind w:firstLine="0"/>
            </w:pPr>
            <w:r w:rsidRPr="00084C15">
              <w:t>25,2</w:t>
            </w:r>
          </w:p>
        </w:tc>
      </w:tr>
      <w:tr w:rsidR="00973090" w:rsidRPr="008175D8" w:rsidTr="008175D8">
        <w:tc>
          <w:tcPr>
            <w:tcW w:w="0" w:type="auto"/>
            <w:shd w:val="clear" w:color="auto" w:fill="auto"/>
          </w:tcPr>
          <w:p w:rsidR="00973090" w:rsidRPr="00084C15" w:rsidRDefault="00973090" w:rsidP="008175D8">
            <w:pPr>
              <w:widowControl/>
              <w:spacing w:line="360" w:lineRule="auto"/>
              <w:ind w:firstLine="0"/>
            </w:pPr>
            <w:r w:rsidRPr="00084C15">
              <w:t>Прибыль (убыток) от продаж</w:t>
            </w:r>
          </w:p>
        </w:tc>
        <w:tc>
          <w:tcPr>
            <w:tcW w:w="0" w:type="auto"/>
            <w:shd w:val="clear" w:color="auto" w:fill="auto"/>
          </w:tcPr>
          <w:p w:rsidR="00973090" w:rsidRPr="00084C15" w:rsidRDefault="00973090" w:rsidP="008175D8">
            <w:pPr>
              <w:widowControl/>
              <w:spacing w:line="360" w:lineRule="auto"/>
              <w:ind w:firstLine="0"/>
            </w:pPr>
            <w:r w:rsidRPr="00084C15">
              <w:t>158</w:t>
            </w:r>
          </w:p>
        </w:tc>
        <w:tc>
          <w:tcPr>
            <w:tcW w:w="0" w:type="auto"/>
            <w:shd w:val="clear" w:color="auto" w:fill="auto"/>
          </w:tcPr>
          <w:p w:rsidR="00973090" w:rsidRPr="00084C15" w:rsidRDefault="00973090" w:rsidP="008175D8">
            <w:pPr>
              <w:widowControl/>
              <w:spacing w:line="360" w:lineRule="auto"/>
              <w:ind w:firstLine="0"/>
            </w:pPr>
            <w:r w:rsidRPr="00084C15">
              <w:t>568</w:t>
            </w:r>
          </w:p>
        </w:tc>
        <w:tc>
          <w:tcPr>
            <w:tcW w:w="0" w:type="auto"/>
            <w:shd w:val="clear" w:color="auto" w:fill="auto"/>
          </w:tcPr>
          <w:p w:rsidR="00973090" w:rsidRPr="00084C15" w:rsidRDefault="00973090" w:rsidP="008175D8">
            <w:pPr>
              <w:widowControl/>
              <w:spacing w:line="360" w:lineRule="auto"/>
              <w:ind w:firstLine="0"/>
            </w:pPr>
            <w:r w:rsidRPr="00084C15">
              <w:t>143</w:t>
            </w:r>
          </w:p>
        </w:tc>
        <w:tc>
          <w:tcPr>
            <w:tcW w:w="0" w:type="auto"/>
            <w:shd w:val="clear" w:color="auto" w:fill="auto"/>
          </w:tcPr>
          <w:p w:rsidR="00973090" w:rsidRPr="00084C15" w:rsidRDefault="00973090" w:rsidP="008175D8">
            <w:pPr>
              <w:widowControl/>
              <w:spacing w:line="360" w:lineRule="auto"/>
              <w:ind w:firstLine="0"/>
            </w:pPr>
            <w:r w:rsidRPr="00084C15">
              <w:t>90,5</w:t>
            </w:r>
          </w:p>
        </w:tc>
        <w:tc>
          <w:tcPr>
            <w:tcW w:w="0" w:type="auto"/>
            <w:shd w:val="clear" w:color="auto" w:fill="auto"/>
          </w:tcPr>
          <w:p w:rsidR="00973090" w:rsidRPr="00084C15" w:rsidRDefault="00973090" w:rsidP="008175D8">
            <w:pPr>
              <w:widowControl/>
              <w:spacing w:line="360" w:lineRule="auto"/>
              <w:ind w:firstLine="0"/>
            </w:pPr>
            <w:r w:rsidRPr="00084C15">
              <w:t>25,2</w:t>
            </w:r>
          </w:p>
        </w:tc>
      </w:tr>
      <w:tr w:rsidR="00973090" w:rsidRPr="008175D8" w:rsidTr="008175D8">
        <w:trPr>
          <w:trHeight w:val="70"/>
        </w:trPr>
        <w:tc>
          <w:tcPr>
            <w:tcW w:w="0" w:type="auto"/>
            <w:gridSpan w:val="6"/>
            <w:shd w:val="clear" w:color="auto" w:fill="auto"/>
          </w:tcPr>
          <w:p w:rsidR="00973090" w:rsidRPr="00084C15" w:rsidRDefault="00973090" w:rsidP="008175D8">
            <w:pPr>
              <w:widowControl/>
              <w:spacing w:line="360" w:lineRule="auto"/>
              <w:ind w:firstLine="0"/>
            </w:pPr>
            <w:r w:rsidRPr="00084C15">
              <w:t>2. Прочие доходы и расходы</w:t>
            </w:r>
          </w:p>
        </w:tc>
      </w:tr>
      <w:tr w:rsidR="00973090" w:rsidRPr="008175D8" w:rsidTr="008175D8">
        <w:trPr>
          <w:trHeight w:val="349"/>
        </w:trPr>
        <w:tc>
          <w:tcPr>
            <w:tcW w:w="0" w:type="auto"/>
            <w:shd w:val="clear" w:color="auto" w:fill="auto"/>
          </w:tcPr>
          <w:p w:rsidR="00973090" w:rsidRPr="00084C15" w:rsidRDefault="00973090" w:rsidP="008175D8">
            <w:pPr>
              <w:widowControl/>
              <w:spacing w:line="360" w:lineRule="auto"/>
              <w:ind w:firstLine="0"/>
            </w:pPr>
            <w:r w:rsidRPr="00084C15">
              <w:t>Прочие доходы</w:t>
            </w:r>
          </w:p>
        </w:tc>
        <w:tc>
          <w:tcPr>
            <w:tcW w:w="0" w:type="auto"/>
            <w:shd w:val="clear" w:color="auto" w:fill="auto"/>
          </w:tcPr>
          <w:p w:rsidR="00973090" w:rsidRPr="00084C15" w:rsidRDefault="00973090" w:rsidP="008175D8">
            <w:pPr>
              <w:widowControl/>
              <w:spacing w:line="360" w:lineRule="auto"/>
              <w:ind w:firstLine="0"/>
            </w:pPr>
            <w:r w:rsidRPr="00084C15">
              <w:t>367</w:t>
            </w:r>
          </w:p>
        </w:tc>
        <w:tc>
          <w:tcPr>
            <w:tcW w:w="0" w:type="auto"/>
            <w:shd w:val="clear" w:color="auto" w:fill="auto"/>
          </w:tcPr>
          <w:p w:rsidR="00973090" w:rsidRPr="00084C15" w:rsidRDefault="00973090" w:rsidP="008175D8">
            <w:pPr>
              <w:widowControl/>
              <w:spacing w:line="360" w:lineRule="auto"/>
              <w:ind w:firstLine="0"/>
            </w:pPr>
            <w:r w:rsidRPr="00084C15">
              <w:t>207</w:t>
            </w:r>
          </w:p>
        </w:tc>
        <w:tc>
          <w:tcPr>
            <w:tcW w:w="0" w:type="auto"/>
            <w:shd w:val="clear" w:color="auto" w:fill="auto"/>
          </w:tcPr>
          <w:p w:rsidR="00973090" w:rsidRPr="00084C15" w:rsidRDefault="00973090" w:rsidP="008175D8">
            <w:pPr>
              <w:widowControl/>
              <w:spacing w:line="360" w:lineRule="auto"/>
              <w:ind w:firstLine="0"/>
            </w:pPr>
            <w:r w:rsidRPr="00084C15">
              <w:t>30</w:t>
            </w:r>
          </w:p>
        </w:tc>
        <w:tc>
          <w:tcPr>
            <w:tcW w:w="0" w:type="auto"/>
            <w:shd w:val="clear" w:color="auto" w:fill="auto"/>
          </w:tcPr>
          <w:p w:rsidR="00973090" w:rsidRPr="00084C15" w:rsidRDefault="00973090" w:rsidP="008175D8">
            <w:pPr>
              <w:widowControl/>
              <w:spacing w:line="360" w:lineRule="auto"/>
              <w:ind w:firstLine="0"/>
            </w:pPr>
            <w:r w:rsidRPr="00084C15">
              <w:t>8,17</w:t>
            </w:r>
          </w:p>
        </w:tc>
        <w:tc>
          <w:tcPr>
            <w:tcW w:w="0" w:type="auto"/>
            <w:shd w:val="clear" w:color="auto" w:fill="auto"/>
          </w:tcPr>
          <w:p w:rsidR="00973090" w:rsidRPr="00084C15" w:rsidRDefault="00973090" w:rsidP="008175D8">
            <w:pPr>
              <w:widowControl/>
              <w:spacing w:line="360" w:lineRule="auto"/>
              <w:ind w:firstLine="0"/>
            </w:pPr>
            <w:r w:rsidRPr="00084C15">
              <w:t>14,5</w:t>
            </w:r>
          </w:p>
        </w:tc>
      </w:tr>
      <w:tr w:rsidR="00973090" w:rsidRPr="008175D8" w:rsidTr="008175D8">
        <w:trPr>
          <w:trHeight w:val="345"/>
        </w:trPr>
        <w:tc>
          <w:tcPr>
            <w:tcW w:w="0" w:type="auto"/>
            <w:shd w:val="clear" w:color="auto" w:fill="auto"/>
          </w:tcPr>
          <w:p w:rsidR="00973090" w:rsidRPr="00084C15" w:rsidRDefault="00973090" w:rsidP="008175D8">
            <w:pPr>
              <w:widowControl/>
              <w:spacing w:line="360" w:lineRule="auto"/>
              <w:ind w:firstLine="0"/>
            </w:pPr>
            <w:r w:rsidRPr="00084C15">
              <w:t>Прочие расходы</w:t>
            </w:r>
          </w:p>
        </w:tc>
        <w:tc>
          <w:tcPr>
            <w:tcW w:w="0" w:type="auto"/>
            <w:shd w:val="clear" w:color="auto" w:fill="auto"/>
          </w:tcPr>
          <w:p w:rsidR="00973090" w:rsidRPr="00084C15" w:rsidRDefault="00751C44" w:rsidP="008175D8">
            <w:pPr>
              <w:widowControl/>
              <w:spacing w:line="360" w:lineRule="auto"/>
              <w:ind w:firstLine="0"/>
            </w:pPr>
            <w:r w:rsidRPr="00084C15">
              <w:t>(</w:t>
            </w:r>
            <w:r w:rsidR="00973090" w:rsidRPr="00084C15">
              <w:t>201</w:t>
            </w:r>
            <w:r w:rsidRPr="00084C15">
              <w:t>)</w:t>
            </w:r>
          </w:p>
        </w:tc>
        <w:tc>
          <w:tcPr>
            <w:tcW w:w="0" w:type="auto"/>
            <w:shd w:val="clear" w:color="auto" w:fill="auto"/>
          </w:tcPr>
          <w:p w:rsidR="00973090" w:rsidRPr="00084C15" w:rsidRDefault="00973090" w:rsidP="008175D8">
            <w:pPr>
              <w:widowControl/>
              <w:spacing w:line="360" w:lineRule="auto"/>
              <w:ind w:firstLine="0"/>
            </w:pPr>
            <w:r w:rsidRPr="00084C15">
              <w:t>(604)</w:t>
            </w:r>
          </w:p>
        </w:tc>
        <w:tc>
          <w:tcPr>
            <w:tcW w:w="0" w:type="auto"/>
            <w:shd w:val="clear" w:color="auto" w:fill="auto"/>
          </w:tcPr>
          <w:p w:rsidR="00973090" w:rsidRPr="00084C15" w:rsidRDefault="008D6E24" w:rsidP="008175D8">
            <w:pPr>
              <w:widowControl/>
              <w:spacing w:line="360" w:lineRule="auto"/>
              <w:ind w:firstLine="0"/>
            </w:pPr>
            <w:r w:rsidRPr="00084C15">
              <w:t>(267</w:t>
            </w:r>
            <w:r w:rsidR="00973090" w:rsidRPr="00084C15">
              <w:t>)</w:t>
            </w:r>
          </w:p>
        </w:tc>
        <w:tc>
          <w:tcPr>
            <w:tcW w:w="0" w:type="auto"/>
            <w:shd w:val="clear" w:color="auto" w:fill="auto"/>
          </w:tcPr>
          <w:p w:rsidR="00973090" w:rsidRPr="00084C15" w:rsidRDefault="00751C44" w:rsidP="008175D8">
            <w:pPr>
              <w:widowControl/>
              <w:spacing w:line="360" w:lineRule="auto"/>
              <w:ind w:firstLine="0"/>
            </w:pPr>
            <w:r w:rsidRPr="00084C15">
              <w:t>132</w:t>
            </w:r>
            <w:r w:rsidR="00973090" w:rsidRPr="00084C15">
              <w:t>,</w:t>
            </w:r>
            <w:r w:rsidRPr="00084C15">
              <w:t>8</w:t>
            </w:r>
          </w:p>
        </w:tc>
        <w:tc>
          <w:tcPr>
            <w:tcW w:w="0" w:type="auto"/>
            <w:shd w:val="clear" w:color="auto" w:fill="auto"/>
          </w:tcPr>
          <w:p w:rsidR="00973090" w:rsidRPr="00084C15" w:rsidRDefault="00751C44" w:rsidP="008175D8">
            <w:pPr>
              <w:widowControl/>
              <w:spacing w:line="360" w:lineRule="auto"/>
              <w:ind w:firstLine="0"/>
            </w:pPr>
            <w:r w:rsidRPr="00084C15">
              <w:t>44,2</w:t>
            </w:r>
          </w:p>
        </w:tc>
      </w:tr>
      <w:tr w:rsidR="00973090" w:rsidRPr="008175D8" w:rsidTr="008175D8">
        <w:tc>
          <w:tcPr>
            <w:tcW w:w="0" w:type="auto"/>
            <w:shd w:val="clear" w:color="auto" w:fill="auto"/>
          </w:tcPr>
          <w:p w:rsidR="00973090" w:rsidRPr="00084C15" w:rsidRDefault="00973090" w:rsidP="008175D8">
            <w:pPr>
              <w:widowControl/>
              <w:spacing w:line="360" w:lineRule="auto"/>
              <w:ind w:firstLine="0"/>
            </w:pPr>
            <w:r w:rsidRPr="00084C15">
              <w:t>3</w:t>
            </w:r>
            <w:r w:rsidR="00743E1D" w:rsidRPr="00084C15">
              <w:t>.</w:t>
            </w:r>
            <w:r w:rsidRPr="00084C15">
              <w:t>Прибыль (убыток) до налогообложения</w:t>
            </w:r>
          </w:p>
        </w:tc>
        <w:tc>
          <w:tcPr>
            <w:tcW w:w="0" w:type="auto"/>
            <w:shd w:val="clear" w:color="auto" w:fill="auto"/>
          </w:tcPr>
          <w:p w:rsidR="00973090" w:rsidRPr="00084C15" w:rsidRDefault="00973090" w:rsidP="008175D8">
            <w:pPr>
              <w:widowControl/>
              <w:spacing w:line="360" w:lineRule="auto"/>
              <w:ind w:firstLine="0"/>
            </w:pPr>
            <w:r w:rsidRPr="00084C15">
              <w:t>65</w:t>
            </w:r>
          </w:p>
        </w:tc>
        <w:tc>
          <w:tcPr>
            <w:tcW w:w="0" w:type="auto"/>
            <w:shd w:val="clear" w:color="auto" w:fill="auto"/>
          </w:tcPr>
          <w:p w:rsidR="00973090" w:rsidRPr="00084C15" w:rsidRDefault="00973090" w:rsidP="008175D8">
            <w:pPr>
              <w:widowControl/>
              <w:spacing w:line="360" w:lineRule="auto"/>
              <w:ind w:firstLine="0"/>
            </w:pPr>
            <w:r w:rsidRPr="00084C15">
              <w:t>171</w:t>
            </w:r>
          </w:p>
        </w:tc>
        <w:tc>
          <w:tcPr>
            <w:tcW w:w="0" w:type="auto"/>
            <w:shd w:val="clear" w:color="auto" w:fill="auto"/>
          </w:tcPr>
          <w:p w:rsidR="00973090" w:rsidRPr="00084C15" w:rsidRDefault="00751C44" w:rsidP="008175D8">
            <w:pPr>
              <w:widowControl/>
              <w:spacing w:line="360" w:lineRule="auto"/>
              <w:ind w:firstLine="0"/>
            </w:pPr>
            <w:r w:rsidRPr="00084C15">
              <w:t>(715</w:t>
            </w:r>
            <w:r w:rsidR="00973090" w:rsidRPr="00084C15">
              <w:t>)</w:t>
            </w:r>
          </w:p>
        </w:tc>
        <w:tc>
          <w:tcPr>
            <w:tcW w:w="0" w:type="auto"/>
            <w:shd w:val="clear" w:color="auto" w:fill="auto"/>
          </w:tcPr>
          <w:p w:rsidR="00973090" w:rsidRPr="00084C15" w:rsidRDefault="00751C44" w:rsidP="008175D8">
            <w:pPr>
              <w:widowControl/>
              <w:spacing w:line="360" w:lineRule="auto"/>
              <w:ind w:firstLine="0"/>
            </w:pPr>
            <w:r w:rsidRPr="00084C15">
              <w:t>(1100)</w:t>
            </w:r>
          </w:p>
        </w:tc>
        <w:tc>
          <w:tcPr>
            <w:tcW w:w="0" w:type="auto"/>
            <w:shd w:val="clear" w:color="auto" w:fill="auto"/>
          </w:tcPr>
          <w:p w:rsidR="00973090" w:rsidRPr="00084C15" w:rsidRDefault="00751C44" w:rsidP="008175D8">
            <w:pPr>
              <w:widowControl/>
              <w:spacing w:line="360" w:lineRule="auto"/>
              <w:ind w:firstLine="0"/>
            </w:pPr>
            <w:r w:rsidRPr="00084C15">
              <w:t>(418,1)</w:t>
            </w:r>
          </w:p>
        </w:tc>
      </w:tr>
      <w:tr w:rsidR="00973090" w:rsidRPr="008175D8" w:rsidTr="008175D8">
        <w:tc>
          <w:tcPr>
            <w:tcW w:w="0" w:type="auto"/>
            <w:shd w:val="clear" w:color="auto" w:fill="auto"/>
          </w:tcPr>
          <w:p w:rsidR="00973090" w:rsidRPr="00084C15" w:rsidRDefault="00973090" w:rsidP="008175D8">
            <w:pPr>
              <w:widowControl/>
              <w:spacing w:line="360" w:lineRule="auto"/>
              <w:ind w:firstLine="0"/>
            </w:pPr>
            <w:r w:rsidRPr="00084C15">
              <w:t>4. Чистая прибыль (убыток) отчётного периода</w:t>
            </w:r>
          </w:p>
        </w:tc>
        <w:tc>
          <w:tcPr>
            <w:tcW w:w="0" w:type="auto"/>
            <w:shd w:val="clear" w:color="auto" w:fill="auto"/>
          </w:tcPr>
          <w:p w:rsidR="00973090" w:rsidRPr="00084C15" w:rsidRDefault="00973090" w:rsidP="008175D8">
            <w:pPr>
              <w:widowControl/>
              <w:spacing w:line="360" w:lineRule="auto"/>
              <w:ind w:firstLine="0"/>
            </w:pPr>
            <w:r w:rsidRPr="00084C15">
              <w:t>30</w:t>
            </w:r>
          </w:p>
        </w:tc>
        <w:tc>
          <w:tcPr>
            <w:tcW w:w="0" w:type="auto"/>
            <w:shd w:val="clear" w:color="auto" w:fill="auto"/>
          </w:tcPr>
          <w:p w:rsidR="00973090" w:rsidRPr="00084C15" w:rsidRDefault="00973090" w:rsidP="008175D8">
            <w:pPr>
              <w:widowControl/>
              <w:spacing w:line="360" w:lineRule="auto"/>
              <w:ind w:firstLine="0"/>
            </w:pPr>
            <w:r w:rsidRPr="00084C15">
              <w:t>94</w:t>
            </w:r>
          </w:p>
        </w:tc>
        <w:tc>
          <w:tcPr>
            <w:tcW w:w="0" w:type="auto"/>
            <w:shd w:val="clear" w:color="auto" w:fill="auto"/>
          </w:tcPr>
          <w:p w:rsidR="00973090" w:rsidRPr="00084C15" w:rsidRDefault="00973090" w:rsidP="008175D8">
            <w:pPr>
              <w:widowControl/>
              <w:spacing w:line="360" w:lineRule="auto"/>
              <w:ind w:firstLine="0"/>
            </w:pPr>
            <w:r w:rsidRPr="00084C15">
              <w:t>(</w:t>
            </w:r>
            <w:r w:rsidR="00751C44" w:rsidRPr="00084C15">
              <w:t>715</w:t>
            </w:r>
            <w:r w:rsidRPr="00084C15">
              <w:t>)</w:t>
            </w:r>
          </w:p>
        </w:tc>
        <w:tc>
          <w:tcPr>
            <w:tcW w:w="0" w:type="auto"/>
            <w:shd w:val="clear" w:color="auto" w:fill="auto"/>
          </w:tcPr>
          <w:p w:rsidR="00973090" w:rsidRPr="00084C15" w:rsidRDefault="00751C44" w:rsidP="008175D8">
            <w:pPr>
              <w:widowControl/>
              <w:spacing w:line="360" w:lineRule="auto"/>
              <w:ind w:firstLine="0"/>
            </w:pPr>
            <w:r w:rsidRPr="00084C15">
              <w:t>(2383,3)</w:t>
            </w:r>
          </w:p>
        </w:tc>
        <w:tc>
          <w:tcPr>
            <w:tcW w:w="0" w:type="auto"/>
            <w:shd w:val="clear" w:color="auto" w:fill="auto"/>
          </w:tcPr>
          <w:p w:rsidR="00973090" w:rsidRPr="00084C15" w:rsidRDefault="00751C44" w:rsidP="008175D8">
            <w:pPr>
              <w:widowControl/>
              <w:spacing w:line="360" w:lineRule="auto"/>
              <w:ind w:firstLine="0"/>
            </w:pPr>
            <w:r w:rsidRPr="00084C15">
              <w:t>(760,6)</w:t>
            </w:r>
          </w:p>
        </w:tc>
      </w:tr>
    </w:tbl>
    <w:p w:rsidR="00973090" w:rsidRPr="00BE4484" w:rsidRDefault="00084C15" w:rsidP="00BE4484">
      <w:pPr>
        <w:widowControl/>
        <w:shd w:val="clear" w:color="auto" w:fill="FFFFFF"/>
        <w:autoSpaceDE w:val="0"/>
        <w:autoSpaceDN w:val="0"/>
        <w:adjustRightInd w:val="0"/>
        <w:spacing w:line="360" w:lineRule="auto"/>
        <w:ind w:firstLine="709"/>
        <w:rPr>
          <w:sz w:val="28"/>
          <w:szCs w:val="28"/>
        </w:rPr>
      </w:pPr>
      <w:r>
        <w:rPr>
          <w:color w:val="000000"/>
          <w:sz w:val="28"/>
          <w:szCs w:val="28"/>
        </w:rPr>
        <w:br w:type="page"/>
      </w:r>
      <w:r w:rsidR="00973090" w:rsidRPr="00BE4484">
        <w:rPr>
          <w:color w:val="000000"/>
          <w:sz w:val="28"/>
          <w:szCs w:val="28"/>
        </w:rPr>
        <w:t xml:space="preserve">Чистая прибыль </w:t>
      </w:r>
      <w:r w:rsidR="00D37E62" w:rsidRPr="00BE4484">
        <w:rPr>
          <w:color w:val="000000"/>
          <w:sz w:val="28"/>
          <w:szCs w:val="28"/>
        </w:rPr>
        <w:t>упала</w:t>
      </w:r>
      <w:r w:rsidR="008D6E24" w:rsidRPr="00BE4484">
        <w:rPr>
          <w:color w:val="000000"/>
          <w:sz w:val="28"/>
          <w:szCs w:val="28"/>
        </w:rPr>
        <w:t>: по сравнению с уровнем 200</w:t>
      </w:r>
      <w:r w:rsidR="00751C44" w:rsidRPr="00BE4484">
        <w:rPr>
          <w:color w:val="000000"/>
          <w:sz w:val="28"/>
          <w:szCs w:val="28"/>
        </w:rPr>
        <w:t>7</w:t>
      </w:r>
      <w:r w:rsidR="00973090" w:rsidRPr="00BE4484">
        <w:rPr>
          <w:color w:val="000000"/>
          <w:sz w:val="28"/>
          <w:szCs w:val="28"/>
        </w:rPr>
        <w:t xml:space="preserve"> год</w:t>
      </w:r>
      <w:r w:rsidR="008D6E24" w:rsidRPr="00BE4484">
        <w:rPr>
          <w:color w:val="000000"/>
          <w:sz w:val="28"/>
          <w:szCs w:val="28"/>
        </w:rPr>
        <w:t>а она понизилась</w:t>
      </w:r>
      <w:r w:rsidR="00751C44" w:rsidRPr="00BE4484">
        <w:rPr>
          <w:color w:val="000000"/>
          <w:sz w:val="28"/>
          <w:szCs w:val="28"/>
        </w:rPr>
        <w:t xml:space="preserve"> на 760,6</w:t>
      </w:r>
      <w:r w:rsidR="00973090" w:rsidRPr="00BE4484">
        <w:rPr>
          <w:color w:val="000000"/>
          <w:sz w:val="28"/>
          <w:szCs w:val="28"/>
        </w:rPr>
        <w:t xml:space="preserve">%. </w:t>
      </w:r>
    </w:p>
    <w:p w:rsidR="00973090" w:rsidRPr="00BE4484" w:rsidRDefault="00973090" w:rsidP="00BE4484">
      <w:pPr>
        <w:widowControl/>
        <w:spacing w:line="360" w:lineRule="auto"/>
        <w:ind w:firstLine="709"/>
        <w:rPr>
          <w:b/>
          <w:bCs/>
          <w:sz w:val="28"/>
          <w:szCs w:val="28"/>
        </w:rPr>
      </w:pPr>
      <w:r w:rsidRPr="00BE4484">
        <w:rPr>
          <w:color w:val="000000"/>
          <w:sz w:val="28"/>
          <w:szCs w:val="28"/>
        </w:rPr>
        <w:t>Рентабельность основной деятельности организации снижается. Эту тенденцию также можно объяснить значительным увеличением коммерческих расходов при реализации продукции, что приводит к росту полной себестоимости, и как следствие снижению рентабельности</w:t>
      </w:r>
      <w:r w:rsidR="00751C44" w:rsidRPr="00BE4484">
        <w:rPr>
          <w:color w:val="000000"/>
          <w:sz w:val="28"/>
          <w:szCs w:val="28"/>
        </w:rPr>
        <w:t>.</w:t>
      </w:r>
    </w:p>
    <w:p w:rsidR="00E9503D" w:rsidRPr="00BE4484" w:rsidRDefault="00E9503D" w:rsidP="00BE4484">
      <w:pPr>
        <w:pStyle w:val="a3"/>
        <w:spacing w:after="0"/>
        <w:ind w:left="0" w:firstLine="709"/>
      </w:pPr>
    </w:p>
    <w:p w:rsidR="00ED07FF" w:rsidRPr="00084C15" w:rsidRDefault="00E40A6D" w:rsidP="00084C15">
      <w:pPr>
        <w:pStyle w:val="a3"/>
        <w:numPr>
          <w:ilvl w:val="1"/>
          <w:numId w:val="38"/>
        </w:numPr>
        <w:tabs>
          <w:tab w:val="clear" w:pos="720"/>
          <w:tab w:val="num" w:pos="1122"/>
        </w:tabs>
        <w:spacing w:after="0"/>
        <w:ind w:left="0" w:firstLine="709"/>
        <w:jc w:val="center"/>
        <w:rPr>
          <w:b/>
          <w:bCs/>
        </w:rPr>
      </w:pPr>
      <w:r w:rsidRPr="00084C15">
        <w:rPr>
          <w:b/>
          <w:bCs/>
        </w:rPr>
        <w:t>А</w:t>
      </w:r>
      <w:r w:rsidR="00E9503D" w:rsidRPr="00084C15">
        <w:rPr>
          <w:b/>
          <w:bCs/>
        </w:rPr>
        <w:t>нализ финансового состояния организации</w:t>
      </w:r>
    </w:p>
    <w:p w:rsidR="00084C15" w:rsidRDefault="00084C15" w:rsidP="00BE4484">
      <w:pPr>
        <w:pStyle w:val="a3"/>
        <w:spacing w:after="0"/>
        <w:ind w:left="0" w:firstLine="709"/>
      </w:pPr>
    </w:p>
    <w:p w:rsidR="00F00658" w:rsidRPr="00BE4484" w:rsidRDefault="00F00658" w:rsidP="00BE4484">
      <w:pPr>
        <w:pStyle w:val="a3"/>
        <w:spacing w:after="0"/>
        <w:ind w:left="0" w:firstLine="709"/>
      </w:pPr>
      <w:r w:rsidRPr="00BE4484">
        <w:t>Финансовое состояние организации отражает результаты финансово-хозяйственной (коммерческой) деятельности. Этому понятию в специальной литературе уделяется пристальное внимание.</w:t>
      </w:r>
    </w:p>
    <w:p w:rsidR="00F00658" w:rsidRPr="00BE4484" w:rsidRDefault="00F00658" w:rsidP="00BE4484">
      <w:pPr>
        <w:pStyle w:val="a3"/>
        <w:spacing w:after="0"/>
        <w:ind w:left="0" w:firstLine="709"/>
      </w:pPr>
      <w:r w:rsidRPr="00BE4484">
        <w:t>"Финансовое состояние предприятия – это экономическая категория, отражающая состояние капитала в процессе его кругооборота, и способность субъекта хозяйствования к саморазвитию на фиксированный момент времени" (Г.В. Савицкая).</w:t>
      </w:r>
    </w:p>
    <w:p w:rsidR="00F00658" w:rsidRPr="00BE4484" w:rsidRDefault="00F00658" w:rsidP="00BE4484">
      <w:pPr>
        <w:pStyle w:val="a3"/>
        <w:spacing w:after="0"/>
        <w:ind w:left="0" w:firstLine="709"/>
      </w:pPr>
      <w:r w:rsidRPr="00BE4484">
        <w:t>"Финансовое состояние предприятия выражается в соотношении структур его пассивов и активов, т.е. средств</w:t>
      </w:r>
      <w:r w:rsidR="00673B55" w:rsidRPr="00BE4484">
        <w:t xml:space="preserve"> предприятия и их источников" (А.Д. Шеремет).</w:t>
      </w:r>
    </w:p>
    <w:p w:rsidR="00F00658" w:rsidRPr="00BE4484" w:rsidRDefault="00F00658" w:rsidP="00BE4484">
      <w:pPr>
        <w:pStyle w:val="a3"/>
        <w:spacing w:after="0"/>
        <w:ind w:left="0" w:firstLine="709"/>
      </w:pPr>
      <w:r w:rsidRPr="00BE4484">
        <w:t>"Финансовое состояние предприятия характеризуется совокупностью показателей, отражающих процесс формирования и использования его финансовых средств" (Г.Б. Поляк).</w:t>
      </w:r>
    </w:p>
    <w:p w:rsidR="00673B55" w:rsidRPr="00BE4484" w:rsidRDefault="00673B55" w:rsidP="00BE4484">
      <w:pPr>
        <w:pStyle w:val="a3"/>
        <w:spacing w:after="0"/>
        <w:ind w:left="0" w:firstLine="709"/>
      </w:pPr>
      <w:r w:rsidRPr="00BE4484">
        <w:t>В конечном счете, обобщая приведенные и другие определения можно сделать вывод, что финансовое состояние характеризуется обеспеченностью финансовыми ресурсами, необходимыми для нормального функционирования организации, целесообразностью их размещения и эффективностью использования, финансовыми взаимоотношениями с другими юридическими и физическими лицами, платежеспособностью и финансовой устойчивостью.</w:t>
      </w:r>
    </w:p>
    <w:p w:rsidR="00673B55" w:rsidRPr="00BE4484" w:rsidRDefault="00673B55" w:rsidP="00BE4484">
      <w:pPr>
        <w:pStyle w:val="a3"/>
        <w:spacing w:after="0"/>
        <w:ind w:left="0" w:firstLine="709"/>
      </w:pPr>
      <w:r w:rsidRPr="00BE4484">
        <w:t>Финансовое состояние организации можно оценивать с точки зрения краткосрочной и долгосрочной перспективы. В первом случае речь идет о таких критериях оценки финансового состояния как ликвидность и платежеспособность.</w:t>
      </w:r>
    </w:p>
    <w:p w:rsidR="00673B55" w:rsidRPr="00BE4484" w:rsidRDefault="00673B55" w:rsidP="00BE4484">
      <w:pPr>
        <w:pStyle w:val="a3"/>
        <w:spacing w:after="0"/>
        <w:ind w:left="0" w:firstLine="709"/>
      </w:pPr>
      <w:r w:rsidRPr="00BE4484">
        <w:t>Платежеспособность</w:t>
      </w:r>
      <w:r w:rsidR="00960D60" w:rsidRPr="00BE4484">
        <w:t xml:space="preserve"> – это способность своевременно и полностью рассчитываться по своим обязательствам. Платежеспособность подразумевает наличие у организации денежных средств</w:t>
      </w:r>
      <w:r w:rsidR="001103F5" w:rsidRPr="00BE4484">
        <w:t xml:space="preserve"> и их эквивалентов, достаточных для расчетов по кредиторской задолженности, требующей немедленного погашения. В связи с этим, одними из основных признаков платежеспособности являются:</w:t>
      </w:r>
    </w:p>
    <w:p w:rsidR="001103F5" w:rsidRPr="00BE4484" w:rsidRDefault="001103F5" w:rsidP="00084C15">
      <w:pPr>
        <w:pStyle w:val="a3"/>
        <w:spacing w:after="0"/>
        <w:ind w:left="0" w:firstLine="709"/>
      </w:pPr>
      <w:r w:rsidRPr="00BE4484">
        <w:t>– наличие в достаточном объеме средств на расчетном счете;</w:t>
      </w:r>
    </w:p>
    <w:p w:rsidR="001103F5" w:rsidRPr="00BE4484" w:rsidRDefault="001103F5" w:rsidP="00084C15">
      <w:pPr>
        <w:pStyle w:val="a3"/>
        <w:spacing w:after="0"/>
        <w:ind w:left="0" w:firstLine="709"/>
      </w:pPr>
      <w:r w:rsidRPr="00BE4484">
        <w:t>– отсутствие просроченной кредиторской задолженности.</w:t>
      </w:r>
    </w:p>
    <w:p w:rsidR="001103F5" w:rsidRPr="00BE4484" w:rsidRDefault="001103F5" w:rsidP="00BE4484">
      <w:pPr>
        <w:pStyle w:val="a3"/>
        <w:spacing w:after="0"/>
        <w:ind w:left="0" w:firstLine="709"/>
      </w:pPr>
      <w:r w:rsidRPr="00BE4484">
        <w:t>Ликвидность</w:t>
      </w:r>
      <w:r w:rsidR="009706AE" w:rsidRPr="00BE4484">
        <w:t xml:space="preserve"> баланса определяется как степень покрытия обязательств организации ее активами, срок превращение которых в деньги соответствует сроку погашения обязательств. От ликвидности баланса следует отличать ликвидность активов, которая определяется как временная величина, необходимая для превращения активов в денежные средства. Т.е. чем меньше время, которое потребуется, чтобы превратить в деньги данный актив, тем выше его ликвидность.</w:t>
      </w:r>
    </w:p>
    <w:p w:rsidR="009706AE" w:rsidRPr="00BE4484" w:rsidRDefault="009706AE" w:rsidP="00BE4484">
      <w:pPr>
        <w:pStyle w:val="a3"/>
        <w:spacing w:after="0"/>
        <w:ind w:left="0" w:firstLine="709"/>
      </w:pPr>
      <w:r w:rsidRPr="00BE4484">
        <w:t>Следует иметь в виду, что понятия ликвидность и платежеспособность не тождественны друг другу, но задача анализа ликвидности баланса возникает в связи с необходимостью давать оценку платежеспособности организации.</w:t>
      </w:r>
    </w:p>
    <w:p w:rsidR="009706AE" w:rsidRPr="00BE4484" w:rsidRDefault="009706AE" w:rsidP="00BE4484">
      <w:pPr>
        <w:pStyle w:val="a3"/>
        <w:spacing w:after="0"/>
        <w:ind w:left="0" w:firstLine="709"/>
      </w:pPr>
      <w:r w:rsidRPr="00BE4484">
        <w:t>Анализ ликвидности баланса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w:t>
      </w:r>
    </w:p>
    <w:p w:rsidR="0079250C" w:rsidRPr="00BE4484" w:rsidRDefault="009706AE" w:rsidP="00BE4484">
      <w:pPr>
        <w:pStyle w:val="a3"/>
        <w:spacing w:after="0"/>
        <w:ind w:left="0" w:firstLine="709"/>
      </w:pPr>
      <w:r w:rsidRPr="00BE4484">
        <w:t xml:space="preserve">Для определения ликвидности баланса необходимо активы и пассивы баланса организации сгруппировать: активы – по степени их срочности. (табл. </w:t>
      </w:r>
      <w:r w:rsidR="008A5D07" w:rsidRPr="00BE4484">
        <w:t>2.4</w:t>
      </w:r>
      <w:r w:rsidRPr="00BE4484">
        <w:t>)</w:t>
      </w:r>
    </w:p>
    <w:p w:rsidR="00084C15" w:rsidRDefault="00084C15" w:rsidP="00BE4484">
      <w:pPr>
        <w:pStyle w:val="a3"/>
        <w:spacing w:after="0"/>
        <w:ind w:left="0" w:firstLine="709"/>
      </w:pPr>
    </w:p>
    <w:p w:rsidR="00E9503D" w:rsidRPr="00BE4484" w:rsidRDefault="0079250C" w:rsidP="00BE4484">
      <w:pPr>
        <w:pStyle w:val="a3"/>
        <w:spacing w:after="0"/>
        <w:ind w:left="0" w:firstLine="709"/>
      </w:pPr>
      <w:r w:rsidRPr="00BE4484">
        <w:t>Таблица 2.4 анализ ликвидности баланса</w:t>
      </w:r>
    </w:p>
    <w:tbl>
      <w:tblPr>
        <w:tblW w:w="0" w:type="auto"/>
        <w:jc w:val="center"/>
        <w:tblLook w:val="0000" w:firstRow="0" w:lastRow="0" w:firstColumn="0" w:lastColumn="0" w:noHBand="0" w:noVBand="0"/>
      </w:tblPr>
      <w:tblGrid>
        <w:gridCol w:w="804"/>
        <w:gridCol w:w="716"/>
        <w:gridCol w:w="716"/>
        <w:gridCol w:w="716"/>
        <w:gridCol w:w="804"/>
        <w:gridCol w:w="716"/>
        <w:gridCol w:w="716"/>
        <w:gridCol w:w="716"/>
      </w:tblGrid>
      <w:tr w:rsidR="0079250C" w:rsidRPr="00BE4484">
        <w:trPr>
          <w:trHeight w:val="255"/>
          <w:jc w:val="center"/>
        </w:trPr>
        <w:tc>
          <w:tcPr>
            <w:tcW w:w="0" w:type="auto"/>
            <w:tcBorders>
              <w:top w:val="single" w:sz="8" w:space="0" w:color="auto"/>
              <w:left w:val="single" w:sz="8" w:space="0" w:color="auto"/>
              <w:bottom w:val="single" w:sz="4" w:space="0" w:color="auto"/>
              <w:right w:val="single" w:sz="4" w:space="0" w:color="auto"/>
            </w:tcBorders>
            <w:noWrap/>
            <w:vAlign w:val="bottom"/>
          </w:tcPr>
          <w:p w:rsidR="0079250C" w:rsidRPr="00084C15" w:rsidRDefault="00E80DEE" w:rsidP="00084C15">
            <w:pPr>
              <w:widowControl/>
              <w:spacing w:line="360" w:lineRule="auto"/>
              <w:ind w:firstLine="0"/>
            </w:pPr>
            <w:r>
              <w:t xml:space="preserve"> </w:t>
            </w:r>
          </w:p>
        </w:tc>
        <w:tc>
          <w:tcPr>
            <w:tcW w:w="0" w:type="auto"/>
            <w:gridSpan w:val="3"/>
            <w:tcBorders>
              <w:top w:val="single" w:sz="8" w:space="0" w:color="auto"/>
              <w:left w:val="nil"/>
              <w:bottom w:val="single" w:sz="4" w:space="0" w:color="auto"/>
              <w:right w:val="single" w:sz="4" w:space="0" w:color="auto"/>
            </w:tcBorders>
            <w:noWrap/>
            <w:vAlign w:val="center"/>
          </w:tcPr>
          <w:p w:rsidR="0079250C" w:rsidRPr="00084C15" w:rsidRDefault="0079250C" w:rsidP="00084C15">
            <w:pPr>
              <w:widowControl/>
              <w:spacing w:line="360" w:lineRule="auto"/>
              <w:ind w:firstLine="0"/>
            </w:pPr>
            <w:r w:rsidRPr="00084C15">
              <w:t>Актив</w:t>
            </w:r>
          </w:p>
        </w:tc>
        <w:tc>
          <w:tcPr>
            <w:tcW w:w="0" w:type="auto"/>
            <w:tcBorders>
              <w:top w:val="single" w:sz="8" w:space="0" w:color="auto"/>
              <w:left w:val="nil"/>
              <w:bottom w:val="single" w:sz="4" w:space="0" w:color="auto"/>
              <w:right w:val="single" w:sz="4" w:space="0" w:color="auto"/>
            </w:tcBorders>
            <w:noWrap/>
            <w:vAlign w:val="center"/>
          </w:tcPr>
          <w:p w:rsidR="0079250C" w:rsidRPr="00084C15" w:rsidRDefault="00E80DEE" w:rsidP="00084C15">
            <w:pPr>
              <w:widowControl/>
              <w:spacing w:line="360" w:lineRule="auto"/>
              <w:ind w:firstLine="0"/>
            </w:pPr>
            <w:r>
              <w:t xml:space="preserve"> </w:t>
            </w:r>
          </w:p>
        </w:tc>
        <w:tc>
          <w:tcPr>
            <w:tcW w:w="0" w:type="auto"/>
            <w:gridSpan w:val="3"/>
            <w:tcBorders>
              <w:top w:val="single" w:sz="8" w:space="0" w:color="auto"/>
              <w:left w:val="nil"/>
              <w:bottom w:val="single" w:sz="4" w:space="0" w:color="auto"/>
              <w:right w:val="single" w:sz="8" w:space="0" w:color="000000"/>
            </w:tcBorders>
            <w:noWrap/>
            <w:vAlign w:val="center"/>
          </w:tcPr>
          <w:p w:rsidR="0079250C" w:rsidRPr="00084C15" w:rsidRDefault="0079250C" w:rsidP="00084C15">
            <w:pPr>
              <w:widowControl/>
              <w:spacing w:line="360" w:lineRule="auto"/>
              <w:ind w:firstLine="0"/>
            </w:pPr>
            <w:r w:rsidRPr="00084C15">
              <w:t>Пассив</w:t>
            </w:r>
          </w:p>
        </w:tc>
      </w:tr>
      <w:tr w:rsidR="0079250C" w:rsidRPr="00BE4484">
        <w:trPr>
          <w:trHeight w:val="255"/>
          <w:jc w:val="center"/>
        </w:trPr>
        <w:tc>
          <w:tcPr>
            <w:tcW w:w="0" w:type="auto"/>
            <w:tcBorders>
              <w:top w:val="nil"/>
              <w:left w:val="single" w:sz="8" w:space="0" w:color="auto"/>
              <w:bottom w:val="single" w:sz="4" w:space="0" w:color="auto"/>
              <w:right w:val="single" w:sz="4" w:space="0" w:color="auto"/>
            </w:tcBorders>
            <w:noWrap/>
            <w:vAlign w:val="bottom"/>
          </w:tcPr>
          <w:p w:rsidR="0079250C" w:rsidRPr="00084C15" w:rsidRDefault="00E80DEE" w:rsidP="00084C15">
            <w:pPr>
              <w:widowControl/>
              <w:spacing w:line="360" w:lineRule="auto"/>
              <w:ind w:firstLine="0"/>
            </w:pPr>
            <w:r>
              <w:t xml:space="preserve"> </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2004</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2005</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2006</w:t>
            </w:r>
          </w:p>
        </w:tc>
        <w:tc>
          <w:tcPr>
            <w:tcW w:w="0" w:type="auto"/>
            <w:tcBorders>
              <w:top w:val="nil"/>
              <w:left w:val="nil"/>
              <w:bottom w:val="single" w:sz="4" w:space="0" w:color="auto"/>
              <w:right w:val="single" w:sz="4" w:space="0" w:color="auto"/>
            </w:tcBorders>
            <w:noWrap/>
            <w:vAlign w:val="bottom"/>
          </w:tcPr>
          <w:p w:rsidR="0079250C" w:rsidRPr="00084C15" w:rsidRDefault="00E80DEE" w:rsidP="00084C15">
            <w:pPr>
              <w:widowControl/>
              <w:spacing w:line="360" w:lineRule="auto"/>
              <w:ind w:firstLine="0"/>
            </w:pPr>
            <w:r>
              <w:t xml:space="preserve"> </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2004</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2005</w:t>
            </w:r>
          </w:p>
        </w:tc>
        <w:tc>
          <w:tcPr>
            <w:tcW w:w="0" w:type="auto"/>
            <w:tcBorders>
              <w:top w:val="nil"/>
              <w:left w:val="nil"/>
              <w:bottom w:val="single" w:sz="4" w:space="0" w:color="auto"/>
              <w:right w:val="single" w:sz="8" w:space="0" w:color="auto"/>
            </w:tcBorders>
            <w:noWrap/>
            <w:vAlign w:val="bottom"/>
          </w:tcPr>
          <w:p w:rsidR="0079250C" w:rsidRPr="00084C15" w:rsidRDefault="0079250C" w:rsidP="00084C15">
            <w:pPr>
              <w:widowControl/>
              <w:spacing w:line="360" w:lineRule="auto"/>
              <w:ind w:firstLine="0"/>
            </w:pPr>
            <w:r w:rsidRPr="00084C15">
              <w:t>2006</w:t>
            </w:r>
          </w:p>
        </w:tc>
      </w:tr>
      <w:tr w:rsidR="0079250C" w:rsidRPr="00BE4484">
        <w:trPr>
          <w:trHeight w:val="255"/>
          <w:jc w:val="center"/>
        </w:trPr>
        <w:tc>
          <w:tcPr>
            <w:tcW w:w="0" w:type="auto"/>
            <w:tcBorders>
              <w:top w:val="nil"/>
              <w:left w:val="single" w:sz="8" w:space="0" w:color="auto"/>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А1</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13</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2</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141</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П1</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373</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433</w:t>
            </w:r>
          </w:p>
        </w:tc>
        <w:tc>
          <w:tcPr>
            <w:tcW w:w="0" w:type="auto"/>
            <w:tcBorders>
              <w:top w:val="nil"/>
              <w:left w:val="nil"/>
              <w:bottom w:val="single" w:sz="4" w:space="0" w:color="auto"/>
              <w:right w:val="single" w:sz="8" w:space="0" w:color="auto"/>
            </w:tcBorders>
            <w:noWrap/>
            <w:vAlign w:val="bottom"/>
          </w:tcPr>
          <w:p w:rsidR="0079250C" w:rsidRPr="00084C15" w:rsidRDefault="0079250C" w:rsidP="00084C15">
            <w:pPr>
              <w:widowControl/>
              <w:spacing w:line="360" w:lineRule="auto"/>
              <w:ind w:firstLine="0"/>
            </w:pPr>
            <w:r w:rsidRPr="00084C15">
              <w:t>459</w:t>
            </w:r>
          </w:p>
        </w:tc>
      </w:tr>
      <w:tr w:rsidR="0079250C" w:rsidRPr="00BE4484">
        <w:trPr>
          <w:trHeight w:val="255"/>
          <w:jc w:val="center"/>
        </w:trPr>
        <w:tc>
          <w:tcPr>
            <w:tcW w:w="0" w:type="auto"/>
            <w:tcBorders>
              <w:top w:val="nil"/>
              <w:left w:val="single" w:sz="8" w:space="0" w:color="auto"/>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А2</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146</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148</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141</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П2</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 xml:space="preserve"> - </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 xml:space="preserve"> - </w:t>
            </w:r>
          </w:p>
        </w:tc>
        <w:tc>
          <w:tcPr>
            <w:tcW w:w="0" w:type="auto"/>
            <w:tcBorders>
              <w:top w:val="nil"/>
              <w:left w:val="nil"/>
              <w:bottom w:val="single" w:sz="4" w:space="0" w:color="auto"/>
              <w:right w:val="single" w:sz="8" w:space="0" w:color="auto"/>
            </w:tcBorders>
            <w:noWrap/>
            <w:vAlign w:val="bottom"/>
          </w:tcPr>
          <w:p w:rsidR="0079250C" w:rsidRPr="00084C15" w:rsidRDefault="0079250C" w:rsidP="00084C15">
            <w:pPr>
              <w:widowControl/>
              <w:spacing w:line="360" w:lineRule="auto"/>
              <w:ind w:firstLine="0"/>
            </w:pPr>
            <w:r w:rsidRPr="00084C15">
              <w:t xml:space="preserve"> - </w:t>
            </w:r>
          </w:p>
        </w:tc>
      </w:tr>
      <w:tr w:rsidR="0079250C" w:rsidRPr="00BE4484">
        <w:trPr>
          <w:trHeight w:val="255"/>
          <w:jc w:val="center"/>
        </w:trPr>
        <w:tc>
          <w:tcPr>
            <w:tcW w:w="0" w:type="auto"/>
            <w:tcBorders>
              <w:top w:val="nil"/>
              <w:left w:val="single" w:sz="8" w:space="0" w:color="auto"/>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А3</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5415</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6501</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6519</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П3</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238</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120</w:t>
            </w:r>
          </w:p>
        </w:tc>
        <w:tc>
          <w:tcPr>
            <w:tcW w:w="0" w:type="auto"/>
            <w:tcBorders>
              <w:top w:val="nil"/>
              <w:left w:val="nil"/>
              <w:bottom w:val="single" w:sz="4" w:space="0" w:color="auto"/>
              <w:right w:val="single" w:sz="8" w:space="0" w:color="auto"/>
            </w:tcBorders>
            <w:noWrap/>
            <w:vAlign w:val="bottom"/>
          </w:tcPr>
          <w:p w:rsidR="0079250C" w:rsidRPr="00084C15" w:rsidRDefault="0079250C" w:rsidP="00084C15">
            <w:pPr>
              <w:widowControl/>
              <w:spacing w:line="360" w:lineRule="auto"/>
              <w:ind w:firstLine="0"/>
            </w:pPr>
            <w:r w:rsidRPr="00084C15">
              <w:t>1618</w:t>
            </w:r>
          </w:p>
        </w:tc>
      </w:tr>
      <w:tr w:rsidR="0079250C" w:rsidRPr="00BE4484">
        <w:trPr>
          <w:trHeight w:val="255"/>
          <w:jc w:val="center"/>
        </w:trPr>
        <w:tc>
          <w:tcPr>
            <w:tcW w:w="0" w:type="auto"/>
            <w:tcBorders>
              <w:top w:val="nil"/>
              <w:left w:val="single" w:sz="8" w:space="0" w:color="auto"/>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А4</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9983</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9457</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11175</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П4</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14946</w:t>
            </w:r>
          </w:p>
        </w:tc>
        <w:tc>
          <w:tcPr>
            <w:tcW w:w="0" w:type="auto"/>
            <w:tcBorders>
              <w:top w:val="nil"/>
              <w:left w:val="nil"/>
              <w:bottom w:val="single" w:sz="4" w:space="0" w:color="auto"/>
              <w:right w:val="single" w:sz="4" w:space="0" w:color="auto"/>
            </w:tcBorders>
            <w:noWrap/>
            <w:vAlign w:val="bottom"/>
          </w:tcPr>
          <w:p w:rsidR="0079250C" w:rsidRPr="00084C15" w:rsidRDefault="0079250C" w:rsidP="00084C15">
            <w:pPr>
              <w:widowControl/>
              <w:spacing w:line="360" w:lineRule="auto"/>
              <w:ind w:firstLine="0"/>
            </w:pPr>
            <w:r w:rsidRPr="00084C15">
              <w:t>15555</w:t>
            </w:r>
          </w:p>
        </w:tc>
        <w:tc>
          <w:tcPr>
            <w:tcW w:w="0" w:type="auto"/>
            <w:tcBorders>
              <w:top w:val="nil"/>
              <w:left w:val="nil"/>
              <w:bottom w:val="single" w:sz="4" w:space="0" w:color="auto"/>
              <w:right w:val="single" w:sz="8" w:space="0" w:color="auto"/>
            </w:tcBorders>
            <w:noWrap/>
            <w:vAlign w:val="bottom"/>
          </w:tcPr>
          <w:p w:rsidR="0079250C" w:rsidRPr="00084C15" w:rsidRDefault="0079250C" w:rsidP="00084C15">
            <w:pPr>
              <w:widowControl/>
              <w:spacing w:line="360" w:lineRule="auto"/>
              <w:ind w:firstLine="0"/>
            </w:pPr>
            <w:r w:rsidRPr="00084C15">
              <w:t>15899</w:t>
            </w:r>
          </w:p>
        </w:tc>
      </w:tr>
      <w:tr w:rsidR="0079250C" w:rsidRPr="00BE4484">
        <w:trPr>
          <w:trHeight w:val="270"/>
          <w:jc w:val="center"/>
        </w:trPr>
        <w:tc>
          <w:tcPr>
            <w:tcW w:w="0" w:type="auto"/>
            <w:tcBorders>
              <w:top w:val="nil"/>
              <w:left w:val="single" w:sz="8" w:space="0" w:color="auto"/>
              <w:bottom w:val="single" w:sz="8" w:space="0" w:color="auto"/>
              <w:right w:val="single" w:sz="4" w:space="0" w:color="auto"/>
            </w:tcBorders>
            <w:noWrap/>
            <w:vAlign w:val="bottom"/>
          </w:tcPr>
          <w:p w:rsidR="0079250C" w:rsidRPr="00084C15" w:rsidRDefault="0079250C" w:rsidP="00084C15">
            <w:pPr>
              <w:widowControl/>
              <w:spacing w:line="360" w:lineRule="auto"/>
              <w:ind w:firstLine="0"/>
            </w:pPr>
            <w:r w:rsidRPr="00084C15">
              <w:t>Баланс</w:t>
            </w:r>
          </w:p>
        </w:tc>
        <w:tc>
          <w:tcPr>
            <w:tcW w:w="0" w:type="auto"/>
            <w:tcBorders>
              <w:top w:val="nil"/>
              <w:left w:val="nil"/>
              <w:bottom w:val="single" w:sz="8" w:space="0" w:color="auto"/>
              <w:right w:val="single" w:sz="4" w:space="0" w:color="auto"/>
            </w:tcBorders>
            <w:noWrap/>
            <w:vAlign w:val="bottom"/>
          </w:tcPr>
          <w:p w:rsidR="0079250C" w:rsidRPr="00084C15" w:rsidRDefault="0079250C" w:rsidP="00084C15">
            <w:pPr>
              <w:widowControl/>
              <w:spacing w:line="360" w:lineRule="auto"/>
              <w:ind w:firstLine="0"/>
            </w:pPr>
            <w:r w:rsidRPr="00084C15">
              <w:t>15557</w:t>
            </w:r>
          </w:p>
        </w:tc>
        <w:tc>
          <w:tcPr>
            <w:tcW w:w="0" w:type="auto"/>
            <w:tcBorders>
              <w:top w:val="nil"/>
              <w:left w:val="nil"/>
              <w:bottom w:val="single" w:sz="8" w:space="0" w:color="auto"/>
              <w:right w:val="single" w:sz="4" w:space="0" w:color="auto"/>
            </w:tcBorders>
            <w:noWrap/>
            <w:vAlign w:val="bottom"/>
          </w:tcPr>
          <w:p w:rsidR="0079250C" w:rsidRPr="00084C15" w:rsidRDefault="0079250C" w:rsidP="00084C15">
            <w:pPr>
              <w:widowControl/>
              <w:spacing w:line="360" w:lineRule="auto"/>
              <w:ind w:firstLine="0"/>
            </w:pPr>
            <w:r w:rsidRPr="00084C15">
              <w:t>16108</w:t>
            </w:r>
          </w:p>
        </w:tc>
        <w:tc>
          <w:tcPr>
            <w:tcW w:w="0" w:type="auto"/>
            <w:tcBorders>
              <w:top w:val="nil"/>
              <w:left w:val="nil"/>
              <w:bottom w:val="single" w:sz="8" w:space="0" w:color="auto"/>
              <w:right w:val="single" w:sz="4" w:space="0" w:color="auto"/>
            </w:tcBorders>
            <w:noWrap/>
            <w:vAlign w:val="bottom"/>
          </w:tcPr>
          <w:p w:rsidR="0079250C" w:rsidRPr="00084C15" w:rsidRDefault="0079250C" w:rsidP="00084C15">
            <w:pPr>
              <w:widowControl/>
              <w:spacing w:line="360" w:lineRule="auto"/>
              <w:ind w:firstLine="0"/>
            </w:pPr>
            <w:r w:rsidRPr="00084C15">
              <w:t>17976</w:t>
            </w:r>
          </w:p>
        </w:tc>
        <w:tc>
          <w:tcPr>
            <w:tcW w:w="0" w:type="auto"/>
            <w:tcBorders>
              <w:top w:val="nil"/>
              <w:left w:val="nil"/>
              <w:bottom w:val="single" w:sz="8" w:space="0" w:color="auto"/>
              <w:right w:val="single" w:sz="4" w:space="0" w:color="auto"/>
            </w:tcBorders>
            <w:noWrap/>
            <w:vAlign w:val="bottom"/>
          </w:tcPr>
          <w:p w:rsidR="0079250C" w:rsidRPr="00084C15" w:rsidRDefault="0079250C" w:rsidP="00084C15">
            <w:pPr>
              <w:widowControl/>
              <w:spacing w:line="360" w:lineRule="auto"/>
              <w:ind w:firstLine="0"/>
            </w:pPr>
            <w:r w:rsidRPr="00084C15">
              <w:t>Баланс</w:t>
            </w:r>
          </w:p>
        </w:tc>
        <w:tc>
          <w:tcPr>
            <w:tcW w:w="0" w:type="auto"/>
            <w:tcBorders>
              <w:top w:val="nil"/>
              <w:left w:val="nil"/>
              <w:bottom w:val="single" w:sz="8" w:space="0" w:color="auto"/>
              <w:right w:val="single" w:sz="4" w:space="0" w:color="auto"/>
            </w:tcBorders>
            <w:noWrap/>
            <w:vAlign w:val="bottom"/>
          </w:tcPr>
          <w:p w:rsidR="0079250C" w:rsidRPr="00084C15" w:rsidRDefault="0079250C" w:rsidP="00084C15">
            <w:pPr>
              <w:widowControl/>
              <w:spacing w:line="360" w:lineRule="auto"/>
              <w:ind w:firstLine="0"/>
            </w:pPr>
            <w:r w:rsidRPr="00084C15">
              <w:t>15</w:t>
            </w:r>
            <w:r w:rsidR="00E40A6D" w:rsidRPr="00084C15">
              <w:t>5</w:t>
            </w:r>
            <w:r w:rsidRPr="00084C15">
              <w:t>57</w:t>
            </w:r>
          </w:p>
        </w:tc>
        <w:tc>
          <w:tcPr>
            <w:tcW w:w="0" w:type="auto"/>
            <w:tcBorders>
              <w:top w:val="nil"/>
              <w:left w:val="nil"/>
              <w:bottom w:val="single" w:sz="8" w:space="0" w:color="auto"/>
              <w:right w:val="single" w:sz="4" w:space="0" w:color="auto"/>
            </w:tcBorders>
            <w:noWrap/>
            <w:vAlign w:val="bottom"/>
          </w:tcPr>
          <w:p w:rsidR="0079250C" w:rsidRPr="00084C15" w:rsidRDefault="0079250C" w:rsidP="00084C15">
            <w:pPr>
              <w:widowControl/>
              <w:spacing w:line="360" w:lineRule="auto"/>
              <w:ind w:firstLine="0"/>
            </w:pPr>
            <w:r w:rsidRPr="00084C15">
              <w:t>16108</w:t>
            </w:r>
          </w:p>
        </w:tc>
        <w:tc>
          <w:tcPr>
            <w:tcW w:w="0" w:type="auto"/>
            <w:tcBorders>
              <w:top w:val="nil"/>
              <w:left w:val="nil"/>
              <w:bottom w:val="single" w:sz="8" w:space="0" w:color="auto"/>
              <w:right w:val="single" w:sz="8" w:space="0" w:color="auto"/>
            </w:tcBorders>
            <w:noWrap/>
            <w:vAlign w:val="bottom"/>
          </w:tcPr>
          <w:p w:rsidR="0079250C" w:rsidRPr="00084C15" w:rsidRDefault="0079250C" w:rsidP="00084C15">
            <w:pPr>
              <w:widowControl/>
              <w:spacing w:line="360" w:lineRule="auto"/>
              <w:ind w:firstLine="0"/>
            </w:pPr>
            <w:r w:rsidRPr="00084C15">
              <w:t>17976</w:t>
            </w:r>
          </w:p>
        </w:tc>
      </w:tr>
    </w:tbl>
    <w:p w:rsidR="00E9503D" w:rsidRPr="00BE4484" w:rsidRDefault="00E9503D" w:rsidP="00BE4484">
      <w:pPr>
        <w:pStyle w:val="a3"/>
        <w:spacing w:after="0"/>
        <w:ind w:left="0" w:firstLine="709"/>
      </w:pPr>
    </w:p>
    <w:p w:rsidR="00BF256C" w:rsidRPr="00BE4484" w:rsidRDefault="0069661C" w:rsidP="00BE4484">
      <w:pPr>
        <w:widowControl/>
        <w:spacing w:line="360" w:lineRule="auto"/>
        <w:ind w:firstLine="709"/>
        <w:rPr>
          <w:sz w:val="28"/>
          <w:szCs w:val="28"/>
        </w:rPr>
      </w:pPr>
      <w:r w:rsidRPr="00BE4484">
        <w:rPr>
          <w:sz w:val="28"/>
          <w:szCs w:val="28"/>
        </w:rPr>
        <w:t xml:space="preserve">Из данных таблицы можно сказать, </w:t>
      </w:r>
      <w:r w:rsidR="00E40A6D" w:rsidRPr="00BE4484">
        <w:rPr>
          <w:sz w:val="28"/>
          <w:szCs w:val="28"/>
        </w:rPr>
        <w:t>что баланс организации ОАО «Ферзиковский молочный завод»</w:t>
      </w:r>
      <w:r w:rsidR="00E80DEE">
        <w:rPr>
          <w:sz w:val="28"/>
          <w:szCs w:val="28"/>
        </w:rPr>
        <w:t xml:space="preserve"> </w:t>
      </w:r>
      <w:r w:rsidR="00C16839" w:rsidRPr="00BE4484">
        <w:rPr>
          <w:sz w:val="28"/>
          <w:szCs w:val="28"/>
        </w:rPr>
        <w:t>з</w:t>
      </w:r>
      <w:r w:rsidR="00E40A6D" w:rsidRPr="00BE4484">
        <w:rPr>
          <w:sz w:val="28"/>
          <w:szCs w:val="28"/>
        </w:rPr>
        <w:t>а три рассматриваемых года (2006, 2007, 2008</w:t>
      </w:r>
      <w:r w:rsidR="00C16839" w:rsidRPr="00BE4484">
        <w:rPr>
          <w:sz w:val="28"/>
          <w:szCs w:val="28"/>
        </w:rPr>
        <w:t xml:space="preserve">) </w:t>
      </w:r>
      <w:r w:rsidRPr="00BE4484">
        <w:rPr>
          <w:sz w:val="28"/>
          <w:szCs w:val="28"/>
        </w:rPr>
        <w:t>абсолютно ликвидный, так как выполняются следующие соотношения:</w:t>
      </w:r>
    </w:p>
    <w:p w:rsidR="00C16839" w:rsidRPr="00BE4484" w:rsidRDefault="0069661C" w:rsidP="00BE4484">
      <w:pPr>
        <w:widowControl/>
        <w:spacing w:line="360" w:lineRule="auto"/>
        <w:ind w:firstLine="709"/>
        <w:rPr>
          <w:sz w:val="28"/>
          <w:szCs w:val="28"/>
          <w:lang w:val="en-US"/>
        </w:rPr>
      </w:pPr>
      <w:r w:rsidRPr="00BE4484">
        <w:rPr>
          <w:sz w:val="28"/>
          <w:szCs w:val="28"/>
        </w:rPr>
        <w:t>А1</w:t>
      </w:r>
      <w:r w:rsidRPr="00BE4484">
        <w:rPr>
          <w:sz w:val="28"/>
          <w:szCs w:val="28"/>
          <w:lang w:val="en-US"/>
        </w:rPr>
        <w:t>&gt;</w:t>
      </w:r>
      <w:r w:rsidR="00C16839" w:rsidRPr="00BE4484">
        <w:rPr>
          <w:sz w:val="28"/>
          <w:szCs w:val="28"/>
        </w:rPr>
        <w:t>=П1;</w:t>
      </w:r>
    </w:p>
    <w:p w:rsidR="00C16839" w:rsidRPr="00BE4484" w:rsidRDefault="00C16839" w:rsidP="00BE4484">
      <w:pPr>
        <w:widowControl/>
        <w:spacing w:line="360" w:lineRule="auto"/>
        <w:ind w:firstLine="709"/>
        <w:rPr>
          <w:sz w:val="28"/>
          <w:szCs w:val="28"/>
        </w:rPr>
      </w:pPr>
      <w:r w:rsidRPr="00BE4484">
        <w:rPr>
          <w:sz w:val="28"/>
          <w:szCs w:val="28"/>
        </w:rPr>
        <w:t>А2&gt;=П2;</w:t>
      </w:r>
    </w:p>
    <w:p w:rsidR="00C16839" w:rsidRPr="00BE4484" w:rsidRDefault="00086089" w:rsidP="00BE4484">
      <w:pPr>
        <w:widowControl/>
        <w:spacing w:line="360" w:lineRule="auto"/>
        <w:ind w:firstLine="709"/>
        <w:rPr>
          <w:sz w:val="28"/>
          <w:szCs w:val="28"/>
        </w:rPr>
      </w:pPr>
      <w:r w:rsidRPr="00BE4484">
        <w:rPr>
          <w:sz w:val="28"/>
          <w:szCs w:val="28"/>
        </w:rPr>
        <w:t>А</w:t>
      </w:r>
      <w:r w:rsidR="00C16839" w:rsidRPr="00BE4484">
        <w:rPr>
          <w:sz w:val="28"/>
          <w:szCs w:val="28"/>
        </w:rPr>
        <w:t>3&gt;=</w:t>
      </w:r>
      <w:r w:rsidRPr="00BE4484">
        <w:rPr>
          <w:sz w:val="28"/>
          <w:szCs w:val="28"/>
        </w:rPr>
        <w:t>П</w:t>
      </w:r>
      <w:r w:rsidR="00C16839" w:rsidRPr="00BE4484">
        <w:rPr>
          <w:sz w:val="28"/>
          <w:szCs w:val="28"/>
        </w:rPr>
        <w:t>3;</w:t>
      </w:r>
    </w:p>
    <w:p w:rsidR="0069661C" w:rsidRPr="00BE4484" w:rsidRDefault="00C16839" w:rsidP="00BE4484">
      <w:pPr>
        <w:widowControl/>
        <w:spacing w:line="360" w:lineRule="auto"/>
        <w:ind w:firstLine="709"/>
        <w:rPr>
          <w:sz w:val="28"/>
          <w:szCs w:val="28"/>
        </w:rPr>
      </w:pPr>
      <w:r w:rsidRPr="00BE4484">
        <w:rPr>
          <w:sz w:val="28"/>
          <w:szCs w:val="28"/>
        </w:rPr>
        <w:t>П4&gt;=А4 .</w:t>
      </w:r>
    </w:p>
    <w:p w:rsidR="00C16839" w:rsidRPr="00BE4484" w:rsidRDefault="00C16839" w:rsidP="00BE4484">
      <w:pPr>
        <w:widowControl/>
        <w:spacing w:line="360" w:lineRule="auto"/>
        <w:ind w:firstLine="709"/>
        <w:rPr>
          <w:sz w:val="28"/>
          <w:szCs w:val="28"/>
        </w:rPr>
      </w:pPr>
      <w:r w:rsidRPr="00BE4484">
        <w:rPr>
          <w:sz w:val="28"/>
          <w:szCs w:val="28"/>
        </w:rPr>
        <w:t xml:space="preserve">Данные таблицы 2.4 позволяют рассчитать абсолютные показатели ликвидности, такие как: </w:t>
      </w:r>
    </w:p>
    <w:p w:rsidR="00C16839" w:rsidRPr="00BE4484" w:rsidRDefault="00C16839" w:rsidP="00BE4484">
      <w:pPr>
        <w:widowControl/>
        <w:spacing w:line="360" w:lineRule="auto"/>
        <w:ind w:firstLine="709"/>
        <w:rPr>
          <w:sz w:val="28"/>
          <w:szCs w:val="28"/>
        </w:rPr>
      </w:pPr>
      <w:r w:rsidRPr="00BE4484">
        <w:rPr>
          <w:sz w:val="28"/>
          <w:szCs w:val="28"/>
        </w:rPr>
        <w:t>- текущая ликвидность: ТЛ = (А1+А2) - (П1+П2);</w:t>
      </w:r>
    </w:p>
    <w:p w:rsidR="00C16839" w:rsidRPr="00BE4484" w:rsidRDefault="00C16839" w:rsidP="00BE4484">
      <w:pPr>
        <w:widowControl/>
        <w:tabs>
          <w:tab w:val="left" w:pos="2845"/>
        </w:tabs>
        <w:spacing w:line="360" w:lineRule="auto"/>
        <w:ind w:firstLine="709"/>
        <w:rPr>
          <w:sz w:val="28"/>
          <w:szCs w:val="28"/>
        </w:rPr>
      </w:pPr>
      <w:r w:rsidRPr="00BE4484">
        <w:rPr>
          <w:sz w:val="28"/>
          <w:szCs w:val="28"/>
        </w:rPr>
        <w:t>- перспективная ликвидность: ПЛ = А3-П3.</w:t>
      </w:r>
    </w:p>
    <w:p w:rsidR="00095A2C" w:rsidRPr="00BE4484" w:rsidRDefault="00E40A6D" w:rsidP="00BE4484">
      <w:pPr>
        <w:widowControl/>
        <w:tabs>
          <w:tab w:val="left" w:pos="2845"/>
        </w:tabs>
        <w:spacing w:line="360" w:lineRule="auto"/>
        <w:ind w:firstLine="709"/>
        <w:rPr>
          <w:sz w:val="28"/>
          <w:szCs w:val="28"/>
        </w:rPr>
      </w:pPr>
      <w:r w:rsidRPr="00BE4484">
        <w:rPr>
          <w:sz w:val="28"/>
          <w:szCs w:val="28"/>
        </w:rPr>
        <w:t>В 2006</w:t>
      </w:r>
      <w:r w:rsidR="00095A2C" w:rsidRPr="00BE4484">
        <w:rPr>
          <w:sz w:val="28"/>
          <w:szCs w:val="28"/>
        </w:rPr>
        <w:t xml:space="preserve"> году текущая ликвидность организ</w:t>
      </w:r>
      <w:r w:rsidRPr="00BE4484">
        <w:rPr>
          <w:sz w:val="28"/>
          <w:szCs w:val="28"/>
        </w:rPr>
        <w:t>ации равна -214 тыс.руб.; в 2007 - - 283 тыс. руб., а в 2008</w:t>
      </w:r>
      <w:r w:rsidR="00095A2C" w:rsidRPr="00BE4484">
        <w:rPr>
          <w:sz w:val="28"/>
          <w:szCs w:val="28"/>
        </w:rPr>
        <w:t xml:space="preserve"> – 177 тыс. руб., что свидетельствует о не</w:t>
      </w:r>
      <w:r w:rsidRPr="00BE4484">
        <w:rPr>
          <w:sz w:val="28"/>
          <w:szCs w:val="28"/>
        </w:rPr>
        <w:t>платежеспособности ОАО «Ферзиковский молочный завод»</w:t>
      </w:r>
      <w:r w:rsidR="00095A2C" w:rsidRPr="00BE4484">
        <w:rPr>
          <w:sz w:val="28"/>
          <w:szCs w:val="28"/>
        </w:rPr>
        <w:t xml:space="preserve"> на ближайшее время</w:t>
      </w:r>
      <w:r w:rsidR="006B42B4" w:rsidRPr="00BE4484">
        <w:rPr>
          <w:sz w:val="28"/>
          <w:szCs w:val="28"/>
        </w:rPr>
        <w:t>.</w:t>
      </w:r>
    </w:p>
    <w:p w:rsidR="006B42B4" w:rsidRPr="00BE4484" w:rsidRDefault="006B42B4" w:rsidP="00BE4484">
      <w:pPr>
        <w:widowControl/>
        <w:tabs>
          <w:tab w:val="left" w:pos="2845"/>
        </w:tabs>
        <w:spacing w:line="360" w:lineRule="auto"/>
        <w:ind w:firstLine="709"/>
        <w:rPr>
          <w:sz w:val="28"/>
          <w:szCs w:val="28"/>
        </w:rPr>
      </w:pPr>
      <w:r w:rsidRPr="00BE4484">
        <w:rPr>
          <w:sz w:val="28"/>
          <w:szCs w:val="28"/>
        </w:rPr>
        <w:t>Перспективная ликвидность – это прогноз платежеспособности на основе сравнения будущи</w:t>
      </w:r>
      <w:r w:rsidR="00E40A6D" w:rsidRPr="00BE4484">
        <w:rPr>
          <w:sz w:val="28"/>
          <w:szCs w:val="28"/>
        </w:rPr>
        <w:t>х поступлений и платежей. В 2006</w:t>
      </w:r>
      <w:r w:rsidRPr="00BE4484">
        <w:rPr>
          <w:sz w:val="28"/>
          <w:szCs w:val="28"/>
        </w:rPr>
        <w:t xml:space="preserve"> году </w:t>
      </w:r>
      <w:r w:rsidR="00E40A6D" w:rsidRPr="00BE4484">
        <w:rPr>
          <w:sz w:val="28"/>
          <w:szCs w:val="28"/>
        </w:rPr>
        <w:t>она равна 5177 тыс. руб., в 2006 – 5653 тыс. руб., а в 2007</w:t>
      </w:r>
      <w:r w:rsidRPr="00BE4484">
        <w:rPr>
          <w:sz w:val="28"/>
          <w:szCs w:val="28"/>
        </w:rPr>
        <w:t xml:space="preserve"> – 4901 тыс. руб., что говорит о платежеспособности организации в будущем.</w:t>
      </w:r>
    </w:p>
    <w:p w:rsidR="006B42B4" w:rsidRPr="00BE4484" w:rsidRDefault="006B42B4" w:rsidP="00BE4484">
      <w:pPr>
        <w:widowControl/>
        <w:tabs>
          <w:tab w:val="left" w:pos="2845"/>
        </w:tabs>
        <w:spacing w:line="360" w:lineRule="auto"/>
        <w:ind w:firstLine="709"/>
        <w:rPr>
          <w:sz w:val="28"/>
          <w:szCs w:val="28"/>
        </w:rPr>
      </w:pPr>
      <w:r w:rsidRPr="00BE4484">
        <w:rPr>
          <w:sz w:val="28"/>
          <w:szCs w:val="28"/>
        </w:rPr>
        <w:t xml:space="preserve">Анализ ликвидности баланса по абсолютным показателям является приближенным, так как </w:t>
      </w:r>
      <w:r w:rsidR="006E1077" w:rsidRPr="00BE4484">
        <w:rPr>
          <w:sz w:val="28"/>
          <w:szCs w:val="28"/>
        </w:rPr>
        <w:t>эти показатели подвержены влиянию инфляционного факторам. Более точным является анализ платежеспособности при помощи финансовых коэффициентов, которые отражены в таблице 2.5.</w:t>
      </w:r>
    </w:p>
    <w:p w:rsidR="00084C15" w:rsidRDefault="00084C15" w:rsidP="00BE4484">
      <w:pPr>
        <w:widowControl/>
        <w:tabs>
          <w:tab w:val="left" w:pos="2845"/>
        </w:tabs>
        <w:spacing w:line="360" w:lineRule="auto"/>
        <w:ind w:firstLine="709"/>
        <w:rPr>
          <w:sz w:val="28"/>
          <w:szCs w:val="28"/>
        </w:rPr>
      </w:pPr>
    </w:p>
    <w:p w:rsidR="006E1077" w:rsidRPr="00BE4484" w:rsidRDefault="006E1077" w:rsidP="00BE4484">
      <w:pPr>
        <w:widowControl/>
        <w:tabs>
          <w:tab w:val="left" w:pos="2845"/>
        </w:tabs>
        <w:spacing w:line="360" w:lineRule="auto"/>
        <w:ind w:firstLine="709"/>
        <w:rPr>
          <w:sz w:val="28"/>
          <w:szCs w:val="28"/>
        </w:rPr>
      </w:pPr>
      <w:r w:rsidRPr="00BE4484">
        <w:rPr>
          <w:sz w:val="28"/>
          <w:szCs w:val="28"/>
        </w:rPr>
        <w:t>Таблица 2.5 коэффициенты платежеспособности организации</w:t>
      </w:r>
    </w:p>
    <w:tbl>
      <w:tblPr>
        <w:tblW w:w="0" w:type="auto"/>
        <w:tblInd w:w="-118" w:type="dxa"/>
        <w:tblLook w:val="0000" w:firstRow="0" w:lastRow="0" w:firstColumn="0" w:lastColumn="0" w:noHBand="0" w:noVBand="0"/>
      </w:tblPr>
      <w:tblGrid>
        <w:gridCol w:w="2104"/>
        <w:gridCol w:w="4057"/>
        <w:gridCol w:w="1411"/>
        <w:gridCol w:w="666"/>
        <w:gridCol w:w="666"/>
        <w:gridCol w:w="666"/>
      </w:tblGrid>
      <w:tr w:rsidR="00084C15" w:rsidRPr="00084C15">
        <w:trPr>
          <w:trHeight w:val="255"/>
        </w:trPr>
        <w:tc>
          <w:tcPr>
            <w:tcW w:w="0" w:type="auto"/>
            <w:vMerge w:val="restart"/>
            <w:tcBorders>
              <w:top w:val="single" w:sz="8" w:space="0" w:color="auto"/>
              <w:left w:val="single" w:sz="8" w:space="0" w:color="auto"/>
              <w:bottom w:val="single" w:sz="4" w:space="0" w:color="auto"/>
              <w:right w:val="single" w:sz="4" w:space="0" w:color="auto"/>
            </w:tcBorders>
            <w:noWrap/>
            <w:vAlign w:val="center"/>
          </w:tcPr>
          <w:p w:rsidR="008174D8" w:rsidRPr="00084C15" w:rsidRDefault="008174D8" w:rsidP="00084C15">
            <w:pPr>
              <w:widowControl/>
              <w:spacing w:line="360" w:lineRule="auto"/>
              <w:ind w:firstLine="0"/>
            </w:pPr>
            <w:r w:rsidRPr="00084C15">
              <w:t>коэффициенты</w:t>
            </w:r>
          </w:p>
        </w:tc>
        <w:tc>
          <w:tcPr>
            <w:tcW w:w="0" w:type="auto"/>
            <w:vMerge w:val="restart"/>
            <w:tcBorders>
              <w:top w:val="single" w:sz="8" w:space="0" w:color="auto"/>
              <w:left w:val="single" w:sz="4" w:space="0" w:color="auto"/>
              <w:bottom w:val="single" w:sz="4" w:space="0" w:color="auto"/>
              <w:right w:val="single" w:sz="4" w:space="0" w:color="auto"/>
            </w:tcBorders>
            <w:noWrap/>
            <w:vAlign w:val="center"/>
          </w:tcPr>
          <w:p w:rsidR="008174D8" w:rsidRPr="00084C15" w:rsidRDefault="008174D8" w:rsidP="00084C15">
            <w:pPr>
              <w:widowControl/>
              <w:spacing w:line="360" w:lineRule="auto"/>
              <w:ind w:firstLine="0"/>
            </w:pPr>
            <w:r w:rsidRPr="00084C15">
              <w:t>Расчетная формула</w:t>
            </w:r>
          </w:p>
        </w:tc>
        <w:tc>
          <w:tcPr>
            <w:tcW w:w="0" w:type="auto"/>
            <w:vMerge w:val="restart"/>
            <w:tcBorders>
              <w:top w:val="single" w:sz="8" w:space="0" w:color="auto"/>
              <w:left w:val="single" w:sz="4" w:space="0" w:color="auto"/>
              <w:bottom w:val="single" w:sz="4" w:space="0" w:color="auto"/>
              <w:right w:val="single" w:sz="4" w:space="0" w:color="auto"/>
            </w:tcBorders>
            <w:vAlign w:val="center"/>
          </w:tcPr>
          <w:p w:rsidR="008174D8" w:rsidRPr="00084C15" w:rsidRDefault="008174D8" w:rsidP="00084C15">
            <w:pPr>
              <w:widowControl/>
              <w:spacing w:line="360" w:lineRule="auto"/>
              <w:ind w:firstLine="0"/>
            </w:pPr>
            <w:r w:rsidRPr="00084C15">
              <w:t>Оптимальное значение</w:t>
            </w:r>
          </w:p>
        </w:tc>
        <w:tc>
          <w:tcPr>
            <w:tcW w:w="0" w:type="auto"/>
            <w:gridSpan w:val="3"/>
            <w:tcBorders>
              <w:top w:val="single" w:sz="8" w:space="0" w:color="auto"/>
              <w:left w:val="nil"/>
              <w:bottom w:val="single" w:sz="4" w:space="0" w:color="auto"/>
              <w:right w:val="single" w:sz="8" w:space="0" w:color="000000"/>
            </w:tcBorders>
            <w:noWrap/>
            <w:vAlign w:val="bottom"/>
          </w:tcPr>
          <w:p w:rsidR="008174D8" w:rsidRPr="00084C15" w:rsidRDefault="008174D8" w:rsidP="00084C15">
            <w:pPr>
              <w:widowControl/>
              <w:spacing w:line="360" w:lineRule="auto"/>
              <w:ind w:firstLine="0"/>
            </w:pPr>
            <w:r w:rsidRPr="00084C15">
              <w:t>Годы</w:t>
            </w:r>
          </w:p>
        </w:tc>
      </w:tr>
      <w:tr w:rsidR="00084C15" w:rsidRPr="00084C15">
        <w:trPr>
          <w:trHeight w:val="255"/>
        </w:trPr>
        <w:tc>
          <w:tcPr>
            <w:tcW w:w="0" w:type="auto"/>
            <w:vMerge/>
            <w:tcBorders>
              <w:top w:val="single" w:sz="8" w:space="0" w:color="auto"/>
              <w:left w:val="single" w:sz="8" w:space="0" w:color="auto"/>
              <w:bottom w:val="single" w:sz="4" w:space="0" w:color="auto"/>
              <w:right w:val="single" w:sz="4" w:space="0" w:color="auto"/>
            </w:tcBorders>
            <w:vAlign w:val="center"/>
          </w:tcPr>
          <w:p w:rsidR="008174D8" w:rsidRPr="00084C15" w:rsidRDefault="008174D8" w:rsidP="00084C15">
            <w:pPr>
              <w:widowControl/>
              <w:spacing w:line="360" w:lineRule="auto"/>
              <w:ind w:firstLine="0"/>
            </w:pPr>
          </w:p>
        </w:tc>
        <w:tc>
          <w:tcPr>
            <w:tcW w:w="0" w:type="auto"/>
            <w:vMerge/>
            <w:tcBorders>
              <w:top w:val="single" w:sz="8" w:space="0" w:color="auto"/>
              <w:left w:val="single" w:sz="4" w:space="0" w:color="auto"/>
              <w:bottom w:val="single" w:sz="4" w:space="0" w:color="auto"/>
              <w:right w:val="single" w:sz="4" w:space="0" w:color="auto"/>
            </w:tcBorders>
            <w:vAlign w:val="center"/>
          </w:tcPr>
          <w:p w:rsidR="008174D8" w:rsidRPr="00084C15" w:rsidRDefault="008174D8" w:rsidP="00084C15">
            <w:pPr>
              <w:widowControl/>
              <w:spacing w:line="360" w:lineRule="auto"/>
              <w:ind w:firstLine="0"/>
            </w:pPr>
          </w:p>
        </w:tc>
        <w:tc>
          <w:tcPr>
            <w:tcW w:w="0" w:type="auto"/>
            <w:vMerge/>
            <w:tcBorders>
              <w:top w:val="single" w:sz="8" w:space="0" w:color="auto"/>
              <w:left w:val="single" w:sz="4" w:space="0" w:color="auto"/>
              <w:bottom w:val="single" w:sz="4" w:space="0" w:color="auto"/>
              <w:right w:val="single" w:sz="4" w:space="0" w:color="auto"/>
            </w:tcBorders>
            <w:vAlign w:val="center"/>
          </w:tcPr>
          <w:p w:rsidR="008174D8" w:rsidRPr="00084C15" w:rsidRDefault="008174D8" w:rsidP="00084C15">
            <w:pPr>
              <w:widowControl/>
              <w:spacing w:line="360" w:lineRule="auto"/>
              <w:ind w:firstLine="0"/>
            </w:pPr>
          </w:p>
        </w:tc>
        <w:tc>
          <w:tcPr>
            <w:tcW w:w="0" w:type="auto"/>
            <w:tcBorders>
              <w:top w:val="nil"/>
              <w:left w:val="nil"/>
              <w:bottom w:val="single" w:sz="4" w:space="0" w:color="auto"/>
              <w:right w:val="single" w:sz="4" w:space="0" w:color="auto"/>
            </w:tcBorders>
            <w:noWrap/>
            <w:vAlign w:val="bottom"/>
          </w:tcPr>
          <w:p w:rsidR="008174D8" w:rsidRPr="00084C15" w:rsidRDefault="00E40A6D" w:rsidP="00084C15">
            <w:pPr>
              <w:widowControl/>
              <w:spacing w:line="360" w:lineRule="auto"/>
              <w:ind w:firstLine="0"/>
            </w:pPr>
            <w:r w:rsidRPr="00084C15">
              <w:t>2006</w:t>
            </w:r>
          </w:p>
        </w:tc>
        <w:tc>
          <w:tcPr>
            <w:tcW w:w="0" w:type="auto"/>
            <w:tcBorders>
              <w:top w:val="nil"/>
              <w:left w:val="nil"/>
              <w:bottom w:val="single" w:sz="4" w:space="0" w:color="auto"/>
              <w:right w:val="single" w:sz="4" w:space="0" w:color="auto"/>
            </w:tcBorders>
            <w:noWrap/>
            <w:vAlign w:val="bottom"/>
          </w:tcPr>
          <w:p w:rsidR="008174D8" w:rsidRPr="00084C15" w:rsidRDefault="00E40A6D" w:rsidP="00084C15">
            <w:pPr>
              <w:widowControl/>
              <w:spacing w:line="360" w:lineRule="auto"/>
              <w:ind w:firstLine="0"/>
            </w:pPr>
            <w:r w:rsidRPr="00084C15">
              <w:t>2007</w:t>
            </w:r>
          </w:p>
        </w:tc>
        <w:tc>
          <w:tcPr>
            <w:tcW w:w="0" w:type="auto"/>
            <w:tcBorders>
              <w:top w:val="nil"/>
              <w:left w:val="nil"/>
              <w:bottom w:val="single" w:sz="4" w:space="0" w:color="auto"/>
              <w:right w:val="single" w:sz="8" w:space="0" w:color="auto"/>
            </w:tcBorders>
            <w:noWrap/>
            <w:vAlign w:val="bottom"/>
          </w:tcPr>
          <w:p w:rsidR="008174D8" w:rsidRPr="00084C15" w:rsidRDefault="00E40A6D" w:rsidP="00084C15">
            <w:pPr>
              <w:widowControl/>
              <w:spacing w:line="360" w:lineRule="auto"/>
              <w:ind w:firstLine="0"/>
            </w:pPr>
            <w:r w:rsidRPr="00084C15">
              <w:t>2008</w:t>
            </w:r>
          </w:p>
        </w:tc>
      </w:tr>
      <w:tr w:rsidR="00084C15" w:rsidRPr="00084C15">
        <w:trPr>
          <w:trHeight w:val="570"/>
        </w:trPr>
        <w:tc>
          <w:tcPr>
            <w:tcW w:w="0" w:type="auto"/>
            <w:tcBorders>
              <w:top w:val="nil"/>
              <w:left w:val="single" w:sz="8" w:space="0" w:color="auto"/>
              <w:bottom w:val="single" w:sz="4" w:space="0" w:color="auto"/>
              <w:right w:val="single" w:sz="4" w:space="0" w:color="auto"/>
            </w:tcBorders>
            <w:vAlign w:val="bottom"/>
          </w:tcPr>
          <w:p w:rsidR="008174D8" w:rsidRPr="00084C15" w:rsidRDefault="008174D8" w:rsidP="00084C15">
            <w:pPr>
              <w:widowControl/>
              <w:spacing w:line="360" w:lineRule="auto"/>
              <w:ind w:firstLine="0"/>
            </w:pPr>
            <w:r w:rsidRPr="00084C15">
              <w:t>Общий показатель платежеспособности</w:t>
            </w:r>
          </w:p>
        </w:tc>
        <w:tc>
          <w:tcPr>
            <w:tcW w:w="0" w:type="auto"/>
            <w:tcBorders>
              <w:top w:val="nil"/>
              <w:left w:val="nil"/>
              <w:bottom w:val="single" w:sz="4" w:space="0" w:color="auto"/>
              <w:right w:val="single" w:sz="4" w:space="0" w:color="auto"/>
            </w:tcBorders>
            <w:vAlign w:val="center"/>
          </w:tcPr>
          <w:p w:rsidR="008174D8" w:rsidRPr="00084C15" w:rsidRDefault="008174D8" w:rsidP="00084C15">
            <w:pPr>
              <w:widowControl/>
              <w:spacing w:line="360" w:lineRule="auto"/>
              <w:ind w:firstLine="0"/>
            </w:pPr>
            <w:r w:rsidRPr="00084C15">
              <w:t>L1=(А1+0,5А2+0,3А3)/(П1+0,5П2+0,3П3)</w:t>
            </w:r>
          </w:p>
        </w:tc>
        <w:tc>
          <w:tcPr>
            <w:tcW w:w="0" w:type="auto"/>
            <w:tcBorders>
              <w:top w:val="nil"/>
              <w:left w:val="nil"/>
              <w:bottom w:val="single" w:sz="4" w:space="0" w:color="auto"/>
              <w:right w:val="single" w:sz="4" w:space="0" w:color="auto"/>
            </w:tcBorders>
            <w:vAlign w:val="center"/>
          </w:tcPr>
          <w:p w:rsidR="008174D8" w:rsidRPr="00084C15" w:rsidRDefault="008174D8" w:rsidP="00084C15">
            <w:pPr>
              <w:widowControl/>
              <w:spacing w:line="360" w:lineRule="auto"/>
              <w:ind w:firstLine="0"/>
            </w:pPr>
            <w:r w:rsidRPr="00084C15">
              <w:t>L1&gt;=1</w:t>
            </w:r>
          </w:p>
        </w:tc>
        <w:tc>
          <w:tcPr>
            <w:tcW w:w="0" w:type="auto"/>
            <w:tcBorders>
              <w:top w:val="nil"/>
              <w:left w:val="nil"/>
              <w:bottom w:val="single" w:sz="4" w:space="0" w:color="auto"/>
              <w:right w:val="single" w:sz="4" w:space="0" w:color="auto"/>
            </w:tcBorders>
            <w:noWrap/>
            <w:vAlign w:val="center"/>
          </w:tcPr>
          <w:p w:rsidR="008174D8" w:rsidRPr="00084C15" w:rsidRDefault="008174D8" w:rsidP="00084C15">
            <w:pPr>
              <w:widowControl/>
              <w:spacing w:line="360" w:lineRule="auto"/>
              <w:ind w:firstLine="0"/>
            </w:pPr>
            <w:r w:rsidRPr="00084C15">
              <w:t>3,85</w:t>
            </w:r>
          </w:p>
        </w:tc>
        <w:tc>
          <w:tcPr>
            <w:tcW w:w="0" w:type="auto"/>
            <w:tcBorders>
              <w:top w:val="nil"/>
              <w:left w:val="nil"/>
              <w:bottom w:val="single" w:sz="4" w:space="0" w:color="auto"/>
              <w:right w:val="single" w:sz="4" w:space="0" w:color="auto"/>
            </w:tcBorders>
            <w:noWrap/>
            <w:vAlign w:val="center"/>
          </w:tcPr>
          <w:p w:rsidR="008174D8" w:rsidRPr="00084C15" w:rsidRDefault="008174D8" w:rsidP="00084C15">
            <w:pPr>
              <w:widowControl/>
              <w:spacing w:line="360" w:lineRule="auto"/>
              <w:ind w:firstLine="0"/>
            </w:pPr>
            <w:r w:rsidRPr="00084C15">
              <w:t>4,63</w:t>
            </w:r>
          </w:p>
        </w:tc>
        <w:tc>
          <w:tcPr>
            <w:tcW w:w="0" w:type="auto"/>
            <w:tcBorders>
              <w:top w:val="nil"/>
              <w:left w:val="nil"/>
              <w:bottom w:val="single" w:sz="4" w:space="0" w:color="auto"/>
              <w:right w:val="single" w:sz="8" w:space="0" w:color="auto"/>
            </w:tcBorders>
            <w:noWrap/>
            <w:vAlign w:val="center"/>
          </w:tcPr>
          <w:p w:rsidR="008174D8" w:rsidRPr="00084C15" w:rsidRDefault="00E40A6D" w:rsidP="00084C15">
            <w:pPr>
              <w:widowControl/>
              <w:spacing w:line="360" w:lineRule="auto"/>
              <w:ind w:firstLine="0"/>
            </w:pPr>
            <w:r w:rsidRPr="00084C15">
              <w:t>6,</w:t>
            </w:r>
            <w:r w:rsidR="008174D8" w:rsidRPr="00084C15">
              <w:t>23</w:t>
            </w:r>
          </w:p>
        </w:tc>
      </w:tr>
      <w:tr w:rsidR="00084C15" w:rsidRPr="00084C15">
        <w:trPr>
          <w:trHeight w:val="765"/>
        </w:trPr>
        <w:tc>
          <w:tcPr>
            <w:tcW w:w="0" w:type="auto"/>
            <w:tcBorders>
              <w:top w:val="nil"/>
              <w:left w:val="single" w:sz="8" w:space="0" w:color="auto"/>
              <w:bottom w:val="single" w:sz="4" w:space="0" w:color="auto"/>
              <w:right w:val="single" w:sz="4" w:space="0" w:color="auto"/>
            </w:tcBorders>
            <w:vAlign w:val="bottom"/>
          </w:tcPr>
          <w:p w:rsidR="008174D8" w:rsidRPr="00084C15" w:rsidRDefault="008174D8" w:rsidP="00084C15">
            <w:pPr>
              <w:widowControl/>
              <w:spacing w:line="360" w:lineRule="auto"/>
              <w:ind w:firstLine="0"/>
            </w:pPr>
            <w:r w:rsidRPr="00084C15">
              <w:t>Коэффициент абсолютной ликвидности</w:t>
            </w:r>
          </w:p>
        </w:tc>
        <w:tc>
          <w:tcPr>
            <w:tcW w:w="0" w:type="auto"/>
            <w:tcBorders>
              <w:top w:val="nil"/>
              <w:left w:val="nil"/>
              <w:bottom w:val="single" w:sz="4" w:space="0" w:color="auto"/>
              <w:right w:val="single" w:sz="4" w:space="0" w:color="auto"/>
            </w:tcBorders>
            <w:vAlign w:val="center"/>
          </w:tcPr>
          <w:p w:rsidR="008174D8" w:rsidRPr="00084C15" w:rsidRDefault="008174D8" w:rsidP="00084C15">
            <w:pPr>
              <w:widowControl/>
              <w:spacing w:line="360" w:lineRule="auto"/>
              <w:ind w:firstLine="0"/>
            </w:pPr>
            <w:r w:rsidRPr="00084C15">
              <w:t>L2 = Денежные средства и краткосрочные финансовые вложения/Текущие обязательства</w:t>
            </w:r>
          </w:p>
        </w:tc>
        <w:tc>
          <w:tcPr>
            <w:tcW w:w="0" w:type="auto"/>
            <w:tcBorders>
              <w:top w:val="nil"/>
              <w:left w:val="nil"/>
              <w:bottom w:val="single" w:sz="4" w:space="0" w:color="auto"/>
              <w:right w:val="single" w:sz="4" w:space="0" w:color="auto"/>
            </w:tcBorders>
            <w:vAlign w:val="center"/>
          </w:tcPr>
          <w:p w:rsidR="008174D8" w:rsidRPr="00084C15" w:rsidRDefault="008174D8" w:rsidP="00084C15">
            <w:pPr>
              <w:widowControl/>
              <w:spacing w:line="360" w:lineRule="auto"/>
              <w:ind w:firstLine="0"/>
            </w:pPr>
            <w:r w:rsidRPr="00084C15">
              <w:t>L2&gt;=0,1÷0,7</w:t>
            </w:r>
          </w:p>
        </w:tc>
        <w:tc>
          <w:tcPr>
            <w:tcW w:w="0" w:type="auto"/>
            <w:tcBorders>
              <w:top w:val="nil"/>
              <w:left w:val="nil"/>
              <w:bottom w:val="single" w:sz="4" w:space="0" w:color="auto"/>
              <w:right w:val="single" w:sz="4" w:space="0" w:color="auto"/>
            </w:tcBorders>
            <w:noWrap/>
            <w:vAlign w:val="center"/>
          </w:tcPr>
          <w:p w:rsidR="008174D8" w:rsidRPr="00084C15" w:rsidRDefault="008174D8" w:rsidP="00084C15">
            <w:pPr>
              <w:widowControl/>
              <w:spacing w:line="360" w:lineRule="auto"/>
              <w:ind w:firstLine="0"/>
            </w:pPr>
            <w:r w:rsidRPr="00084C15">
              <w:t>0,035</w:t>
            </w:r>
          </w:p>
        </w:tc>
        <w:tc>
          <w:tcPr>
            <w:tcW w:w="0" w:type="auto"/>
            <w:tcBorders>
              <w:top w:val="nil"/>
              <w:left w:val="nil"/>
              <w:bottom w:val="single" w:sz="4" w:space="0" w:color="auto"/>
              <w:right w:val="single" w:sz="4" w:space="0" w:color="auto"/>
            </w:tcBorders>
            <w:noWrap/>
            <w:vAlign w:val="center"/>
          </w:tcPr>
          <w:p w:rsidR="008174D8" w:rsidRPr="00084C15" w:rsidRDefault="008174D8" w:rsidP="00084C15">
            <w:pPr>
              <w:widowControl/>
              <w:spacing w:line="360" w:lineRule="auto"/>
              <w:ind w:firstLine="0"/>
            </w:pPr>
            <w:r w:rsidRPr="00084C15">
              <w:t>0,01</w:t>
            </w:r>
          </w:p>
        </w:tc>
        <w:tc>
          <w:tcPr>
            <w:tcW w:w="0" w:type="auto"/>
            <w:tcBorders>
              <w:top w:val="nil"/>
              <w:left w:val="nil"/>
              <w:bottom w:val="single" w:sz="4" w:space="0" w:color="auto"/>
              <w:right w:val="single" w:sz="8" w:space="0" w:color="auto"/>
            </w:tcBorders>
            <w:noWrap/>
            <w:vAlign w:val="center"/>
          </w:tcPr>
          <w:p w:rsidR="008174D8" w:rsidRPr="00084C15" w:rsidRDefault="008174D8" w:rsidP="00084C15">
            <w:pPr>
              <w:widowControl/>
              <w:spacing w:line="360" w:lineRule="auto"/>
              <w:ind w:firstLine="0"/>
            </w:pPr>
            <w:r w:rsidRPr="00084C15">
              <w:t>0,31</w:t>
            </w:r>
          </w:p>
        </w:tc>
      </w:tr>
      <w:tr w:rsidR="00084C15" w:rsidRPr="00084C15">
        <w:trPr>
          <w:trHeight w:val="765"/>
        </w:trPr>
        <w:tc>
          <w:tcPr>
            <w:tcW w:w="0" w:type="auto"/>
            <w:tcBorders>
              <w:top w:val="nil"/>
              <w:left w:val="single" w:sz="8" w:space="0" w:color="auto"/>
              <w:bottom w:val="single" w:sz="4" w:space="0" w:color="auto"/>
              <w:right w:val="single" w:sz="4" w:space="0" w:color="auto"/>
            </w:tcBorders>
            <w:vAlign w:val="center"/>
          </w:tcPr>
          <w:p w:rsidR="008174D8" w:rsidRPr="00084C15" w:rsidRDefault="008174D8" w:rsidP="00084C15">
            <w:pPr>
              <w:widowControl/>
              <w:spacing w:line="360" w:lineRule="auto"/>
              <w:ind w:firstLine="0"/>
            </w:pPr>
            <w:r w:rsidRPr="00084C15">
              <w:t>Коэффициент критической оценки</w:t>
            </w:r>
          </w:p>
        </w:tc>
        <w:tc>
          <w:tcPr>
            <w:tcW w:w="0" w:type="auto"/>
            <w:tcBorders>
              <w:top w:val="nil"/>
              <w:left w:val="nil"/>
              <w:bottom w:val="single" w:sz="4" w:space="0" w:color="auto"/>
              <w:right w:val="single" w:sz="4" w:space="0" w:color="auto"/>
            </w:tcBorders>
            <w:vAlign w:val="bottom"/>
          </w:tcPr>
          <w:p w:rsidR="008174D8" w:rsidRPr="00084C15" w:rsidRDefault="008174D8" w:rsidP="00084C15">
            <w:pPr>
              <w:widowControl/>
              <w:spacing w:line="360" w:lineRule="auto"/>
              <w:ind w:firstLine="0"/>
            </w:pPr>
            <w:r w:rsidRPr="00084C15">
              <w:t>L3= (Денежные средства +краткосрочные финансовые вложения +краткосрочная дебиторская задолженность)/Текущие обязательства</w:t>
            </w:r>
          </w:p>
        </w:tc>
        <w:tc>
          <w:tcPr>
            <w:tcW w:w="0" w:type="auto"/>
            <w:tcBorders>
              <w:top w:val="nil"/>
              <w:left w:val="nil"/>
              <w:bottom w:val="single" w:sz="4" w:space="0" w:color="auto"/>
              <w:right w:val="single" w:sz="4" w:space="0" w:color="auto"/>
            </w:tcBorders>
            <w:vAlign w:val="center"/>
          </w:tcPr>
          <w:p w:rsidR="008174D8" w:rsidRPr="00084C15" w:rsidRDefault="008174D8" w:rsidP="00084C15">
            <w:pPr>
              <w:widowControl/>
              <w:spacing w:line="360" w:lineRule="auto"/>
              <w:ind w:firstLine="0"/>
            </w:pPr>
            <w:r w:rsidRPr="00084C15">
              <w:t xml:space="preserve">L3=1, допустимое 0,7 - 0,8 </w:t>
            </w:r>
          </w:p>
        </w:tc>
        <w:tc>
          <w:tcPr>
            <w:tcW w:w="0" w:type="auto"/>
            <w:tcBorders>
              <w:top w:val="nil"/>
              <w:left w:val="nil"/>
              <w:bottom w:val="single" w:sz="4" w:space="0" w:color="auto"/>
              <w:right w:val="single" w:sz="4" w:space="0" w:color="auto"/>
            </w:tcBorders>
            <w:noWrap/>
            <w:vAlign w:val="center"/>
          </w:tcPr>
          <w:p w:rsidR="008174D8" w:rsidRPr="00084C15" w:rsidRDefault="008174D8" w:rsidP="00084C15">
            <w:pPr>
              <w:widowControl/>
              <w:spacing w:line="360" w:lineRule="auto"/>
              <w:ind w:firstLine="0"/>
            </w:pPr>
            <w:r w:rsidRPr="00084C15">
              <w:t>0,43</w:t>
            </w:r>
          </w:p>
        </w:tc>
        <w:tc>
          <w:tcPr>
            <w:tcW w:w="0" w:type="auto"/>
            <w:tcBorders>
              <w:top w:val="nil"/>
              <w:left w:val="nil"/>
              <w:bottom w:val="single" w:sz="4" w:space="0" w:color="auto"/>
              <w:right w:val="single" w:sz="4" w:space="0" w:color="auto"/>
            </w:tcBorders>
            <w:noWrap/>
            <w:vAlign w:val="center"/>
          </w:tcPr>
          <w:p w:rsidR="008174D8" w:rsidRPr="00084C15" w:rsidRDefault="008174D8" w:rsidP="00084C15">
            <w:pPr>
              <w:widowControl/>
              <w:spacing w:line="360" w:lineRule="auto"/>
              <w:ind w:firstLine="0"/>
            </w:pPr>
            <w:r w:rsidRPr="00084C15">
              <w:t>0,35</w:t>
            </w:r>
          </w:p>
        </w:tc>
        <w:tc>
          <w:tcPr>
            <w:tcW w:w="0" w:type="auto"/>
            <w:tcBorders>
              <w:top w:val="nil"/>
              <w:left w:val="nil"/>
              <w:bottom w:val="single" w:sz="4" w:space="0" w:color="auto"/>
              <w:right w:val="single" w:sz="8" w:space="0" w:color="auto"/>
            </w:tcBorders>
            <w:noWrap/>
            <w:vAlign w:val="center"/>
          </w:tcPr>
          <w:p w:rsidR="008174D8" w:rsidRPr="00084C15" w:rsidRDefault="008174D8" w:rsidP="00084C15">
            <w:pPr>
              <w:widowControl/>
              <w:spacing w:line="360" w:lineRule="auto"/>
              <w:ind w:firstLine="0"/>
            </w:pPr>
            <w:r w:rsidRPr="00084C15">
              <w:t>0,61</w:t>
            </w:r>
          </w:p>
        </w:tc>
      </w:tr>
      <w:tr w:rsidR="00084C15" w:rsidRPr="00084C15">
        <w:trPr>
          <w:trHeight w:val="70"/>
        </w:trPr>
        <w:tc>
          <w:tcPr>
            <w:tcW w:w="0" w:type="auto"/>
            <w:tcBorders>
              <w:top w:val="nil"/>
              <w:left w:val="single" w:sz="8" w:space="0" w:color="auto"/>
              <w:bottom w:val="single" w:sz="4" w:space="0" w:color="auto"/>
              <w:right w:val="single" w:sz="4" w:space="0" w:color="auto"/>
            </w:tcBorders>
            <w:vAlign w:val="bottom"/>
          </w:tcPr>
          <w:p w:rsidR="008174D8" w:rsidRPr="00084C15" w:rsidRDefault="008174D8" w:rsidP="00084C15">
            <w:pPr>
              <w:widowControl/>
              <w:spacing w:line="360" w:lineRule="auto"/>
              <w:ind w:firstLine="0"/>
            </w:pPr>
            <w:r w:rsidRPr="00084C15">
              <w:t>Коэффициент текущей ликвидности</w:t>
            </w:r>
          </w:p>
        </w:tc>
        <w:tc>
          <w:tcPr>
            <w:tcW w:w="0" w:type="auto"/>
            <w:tcBorders>
              <w:top w:val="nil"/>
              <w:left w:val="nil"/>
              <w:bottom w:val="single" w:sz="4" w:space="0" w:color="auto"/>
              <w:right w:val="single" w:sz="4" w:space="0" w:color="auto"/>
            </w:tcBorders>
            <w:vAlign w:val="center"/>
          </w:tcPr>
          <w:p w:rsidR="008174D8" w:rsidRPr="00084C15" w:rsidRDefault="008174D8" w:rsidP="00084C15">
            <w:pPr>
              <w:widowControl/>
              <w:spacing w:line="360" w:lineRule="auto"/>
              <w:ind w:firstLine="0"/>
            </w:pPr>
            <w:r w:rsidRPr="00084C15">
              <w:t>L4= Оборотные активы/Текущие обязательства</w:t>
            </w:r>
          </w:p>
        </w:tc>
        <w:tc>
          <w:tcPr>
            <w:tcW w:w="0" w:type="auto"/>
            <w:tcBorders>
              <w:top w:val="nil"/>
              <w:left w:val="nil"/>
              <w:bottom w:val="single" w:sz="4" w:space="0" w:color="auto"/>
              <w:right w:val="single" w:sz="4" w:space="0" w:color="auto"/>
            </w:tcBorders>
            <w:vAlign w:val="center"/>
          </w:tcPr>
          <w:p w:rsidR="008174D8" w:rsidRPr="00084C15" w:rsidRDefault="008174D8" w:rsidP="00084C15">
            <w:pPr>
              <w:widowControl/>
              <w:spacing w:line="360" w:lineRule="auto"/>
              <w:ind w:firstLine="0"/>
            </w:pPr>
            <w:r w:rsidRPr="00084C15">
              <w:t>L4~2,0 - 3,5, необходимое 1,5</w:t>
            </w:r>
          </w:p>
        </w:tc>
        <w:tc>
          <w:tcPr>
            <w:tcW w:w="0" w:type="auto"/>
            <w:tcBorders>
              <w:top w:val="nil"/>
              <w:left w:val="nil"/>
              <w:bottom w:val="single" w:sz="4" w:space="0" w:color="auto"/>
              <w:right w:val="single" w:sz="4" w:space="0" w:color="auto"/>
            </w:tcBorders>
            <w:noWrap/>
            <w:vAlign w:val="center"/>
          </w:tcPr>
          <w:p w:rsidR="008174D8" w:rsidRPr="00084C15" w:rsidRDefault="008174D8" w:rsidP="00084C15">
            <w:pPr>
              <w:widowControl/>
              <w:spacing w:line="360" w:lineRule="auto"/>
              <w:ind w:firstLine="0"/>
            </w:pPr>
            <w:r w:rsidRPr="00084C15">
              <w:t>14,34</w:t>
            </w:r>
          </w:p>
        </w:tc>
        <w:tc>
          <w:tcPr>
            <w:tcW w:w="0" w:type="auto"/>
            <w:tcBorders>
              <w:top w:val="nil"/>
              <w:left w:val="nil"/>
              <w:bottom w:val="single" w:sz="4" w:space="0" w:color="auto"/>
              <w:right w:val="single" w:sz="4" w:space="0" w:color="auto"/>
            </w:tcBorders>
            <w:noWrap/>
            <w:vAlign w:val="center"/>
          </w:tcPr>
          <w:p w:rsidR="008174D8" w:rsidRPr="00084C15" w:rsidRDefault="008174D8" w:rsidP="00084C15">
            <w:pPr>
              <w:widowControl/>
              <w:spacing w:line="360" w:lineRule="auto"/>
              <w:ind w:firstLine="0"/>
            </w:pPr>
            <w:r w:rsidRPr="00084C15">
              <w:t>15,4</w:t>
            </w:r>
            <w:r w:rsidR="00817A08" w:rsidRPr="00084C15">
              <w:t>4</w:t>
            </w:r>
          </w:p>
        </w:tc>
        <w:tc>
          <w:tcPr>
            <w:tcW w:w="0" w:type="auto"/>
            <w:tcBorders>
              <w:top w:val="nil"/>
              <w:left w:val="nil"/>
              <w:bottom w:val="single" w:sz="4" w:space="0" w:color="auto"/>
              <w:right w:val="single" w:sz="8" w:space="0" w:color="auto"/>
            </w:tcBorders>
            <w:noWrap/>
            <w:vAlign w:val="center"/>
          </w:tcPr>
          <w:p w:rsidR="008174D8" w:rsidRPr="00084C15" w:rsidRDefault="008174D8" w:rsidP="00084C15">
            <w:pPr>
              <w:widowControl/>
              <w:spacing w:line="360" w:lineRule="auto"/>
              <w:ind w:firstLine="0"/>
            </w:pPr>
            <w:r w:rsidRPr="00084C15">
              <w:t>14,8</w:t>
            </w:r>
            <w:r w:rsidR="00817A08" w:rsidRPr="00084C15">
              <w:t>2</w:t>
            </w:r>
          </w:p>
        </w:tc>
      </w:tr>
      <w:tr w:rsidR="00084C15" w:rsidRPr="00084C15">
        <w:trPr>
          <w:trHeight w:val="1020"/>
        </w:trPr>
        <w:tc>
          <w:tcPr>
            <w:tcW w:w="0" w:type="auto"/>
            <w:tcBorders>
              <w:top w:val="nil"/>
              <w:left w:val="single" w:sz="8" w:space="0" w:color="auto"/>
              <w:bottom w:val="single" w:sz="4" w:space="0" w:color="auto"/>
              <w:right w:val="single" w:sz="4" w:space="0" w:color="auto"/>
            </w:tcBorders>
            <w:vAlign w:val="bottom"/>
          </w:tcPr>
          <w:p w:rsidR="008174D8" w:rsidRPr="00084C15" w:rsidRDefault="008174D8" w:rsidP="00084C15">
            <w:pPr>
              <w:widowControl/>
              <w:spacing w:line="360" w:lineRule="auto"/>
              <w:ind w:firstLine="0"/>
            </w:pPr>
            <w:r w:rsidRPr="00084C15">
              <w:t>Коэффициент маневренности функционирующего капитала</w:t>
            </w:r>
          </w:p>
        </w:tc>
        <w:tc>
          <w:tcPr>
            <w:tcW w:w="0" w:type="auto"/>
            <w:tcBorders>
              <w:top w:val="nil"/>
              <w:left w:val="nil"/>
              <w:bottom w:val="single" w:sz="4" w:space="0" w:color="auto"/>
              <w:right w:val="single" w:sz="4" w:space="0" w:color="auto"/>
            </w:tcBorders>
            <w:vAlign w:val="center"/>
          </w:tcPr>
          <w:p w:rsidR="008174D8" w:rsidRPr="00084C15" w:rsidRDefault="008174D8" w:rsidP="00084C15">
            <w:pPr>
              <w:widowControl/>
              <w:spacing w:line="360" w:lineRule="auto"/>
              <w:ind w:firstLine="0"/>
            </w:pPr>
            <w:r w:rsidRPr="00084C15">
              <w:t>L5= Медленно реализуемые активы/(Оборотные активы - текущие обязательства)</w:t>
            </w:r>
          </w:p>
        </w:tc>
        <w:tc>
          <w:tcPr>
            <w:tcW w:w="0" w:type="auto"/>
            <w:tcBorders>
              <w:top w:val="nil"/>
              <w:left w:val="nil"/>
              <w:bottom w:val="single" w:sz="4" w:space="0" w:color="auto"/>
              <w:right w:val="single" w:sz="4" w:space="0" w:color="auto"/>
            </w:tcBorders>
            <w:vAlign w:val="center"/>
          </w:tcPr>
          <w:p w:rsidR="008174D8" w:rsidRPr="00084C15" w:rsidRDefault="008174D8" w:rsidP="00084C15">
            <w:pPr>
              <w:widowControl/>
              <w:spacing w:line="360" w:lineRule="auto"/>
              <w:ind w:firstLine="0"/>
            </w:pPr>
            <w:r w:rsidRPr="00084C15">
              <w:t xml:space="preserve"> - </w:t>
            </w:r>
          </w:p>
        </w:tc>
        <w:tc>
          <w:tcPr>
            <w:tcW w:w="0" w:type="auto"/>
            <w:tcBorders>
              <w:top w:val="nil"/>
              <w:left w:val="nil"/>
              <w:bottom w:val="single" w:sz="4" w:space="0" w:color="auto"/>
              <w:right w:val="single" w:sz="4" w:space="0" w:color="auto"/>
            </w:tcBorders>
            <w:noWrap/>
            <w:vAlign w:val="center"/>
          </w:tcPr>
          <w:p w:rsidR="008174D8" w:rsidRPr="00084C15" w:rsidRDefault="008174D8" w:rsidP="00084C15">
            <w:pPr>
              <w:widowControl/>
              <w:spacing w:line="360" w:lineRule="auto"/>
              <w:ind w:firstLine="0"/>
            </w:pPr>
            <w:r w:rsidRPr="00084C15">
              <w:t>1,04</w:t>
            </w:r>
          </w:p>
        </w:tc>
        <w:tc>
          <w:tcPr>
            <w:tcW w:w="0" w:type="auto"/>
            <w:tcBorders>
              <w:top w:val="nil"/>
              <w:left w:val="nil"/>
              <w:bottom w:val="single" w:sz="4" w:space="0" w:color="auto"/>
              <w:right w:val="single" w:sz="4" w:space="0" w:color="auto"/>
            </w:tcBorders>
            <w:noWrap/>
            <w:vAlign w:val="center"/>
          </w:tcPr>
          <w:p w:rsidR="008174D8" w:rsidRPr="00084C15" w:rsidRDefault="008174D8" w:rsidP="00084C15">
            <w:pPr>
              <w:widowControl/>
              <w:spacing w:line="360" w:lineRule="auto"/>
              <w:ind w:firstLine="0"/>
            </w:pPr>
            <w:r w:rsidRPr="00084C15">
              <w:t>1,05</w:t>
            </w:r>
          </w:p>
        </w:tc>
        <w:tc>
          <w:tcPr>
            <w:tcW w:w="0" w:type="auto"/>
            <w:tcBorders>
              <w:top w:val="nil"/>
              <w:left w:val="nil"/>
              <w:bottom w:val="single" w:sz="4" w:space="0" w:color="auto"/>
              <w:right w:val="single" w:sz="8" w:space="0" w:color="auto"/>
            </w:tcBorders>
            <w:noWrap/>
            <w:vAlign w:val="center"/>
          </w:tcPr>
          <w:p w:rsidR="008174D8" w:rsidRPr="00084C15" w:rsidRDefault="008174D8" w:rsidP="00084C15">
            <w:pPr>
              <w:widowControl/>
              <w:spacing w:line="360" w:lineRule="auto"/>
              <w:ind w:firstLine="0"/>
            </w:pPr>
            <w:r w:rsidRPr="00084C15">
              <w:t>1,03</w:t>
            </w:r>
          </w:p>
        </w:tc>
      </w:tr>
      <w:tr w:rsidR="00084C15" w:rsidRPr="00084C15">
        <w:trPr>
          <w:trHeight w:val="525"/>
        </w:trPr>
        <w:tc>
          <w:tcPr>
            <w:tcW w:w="0" w:type="auto"/>
            <w:tcBorders>
              <w:top w:val="nil"/>
              <w:left w:val="single" w:sz="8" w:space="0" w:color="auto"/>
              <w:bottom w:val="single" w:sz="8" w:space="0" w:color="auto"/>
              <w:right w:val="single" w:sz="4" w:space="0" w:color="auto"/>
            </w:tcBorders>
            <w:vAlign w:val="bottom"/>
          </w:tcPr>
          <w:p w:rsidR="008174D8" w:rsidRPr="00084C15" w:rsidRDefault="008174D8" w:rsidP="00084C15">
            <w:pPr>
              <w:widowControl/>
              <w:spacing w:line="360" w:lineRule="auto"/>
              <w:ind w:firstLine="0"/>
            </w:pPr>
            <w:r w:rsidRPr="00084C15">
              <w:t>Доля оборотных средств в активах</w:t>
            </w:r>
          </w:p>
        </w:tc>
        <w:tc>
          <w:tcPr>
            <w:tcW w:w="0" w:type="auto"/>
            <w:tcBorders>
              <w:top w:val="nil"/>
              <w:left w:val="nil"/>
              <w:bottom w:val="single" w:sz="8" w:space="0" w:color="auto"/>
              <w:right w:val="single" w:sz="4" w:space="0" w:color="auto"/>
            </w:tcBorders>
            <w:vAlign w:val="center"/>
          </w:tcPr>
          <w:p w:rsidR="008174D8" w:rsidRPr="00084C15" w:rsidRDefault="008174D8" w:rsidP="00084C15">
            <w:pPr>
              <w:widowControl/>
              <w:spacing w:line="360" w:lineRule="auto"/>
              <w:ind w:firstLine="0"/>
            </w:pPr>
            <w:r w:rsidRPr="00084C15">
              <w:t>L6=Оборотные активы/Валюта баланса</w:t>
            </w:r>
          </w:p>
        </w:tc>
        <w:tc>
          <w:tcPr>
            <w:tcW w:w="0" w:type="auto"/>
            <w:tcBorders>
              <w:top w:val="nil"/>
              <w:left w:val="nil"/>
              <w:bottom w:val="single" w:sz="8" w:space="0" w:color="auto"/>
              <w:right w:val="single" w:sz="4" w:space="0" w:color="auto"/>
            </w:tcBorders>
            <w:vAlign w:val="center"/>
          </w:tcPr>
          <w:p w:rsidR="008174D8" w:rsidRPr="00084C15" w:rsidRDefault="008174D8" w:rsidP="00084C15">
            <w:pPr>
              <w:widowControl/>
              <w:spacing w:line="360" w:lineRule="auto"/>
              <w:ind w:firstLine="0"/>
            </w:pPr>
            <w:r w:rsidRPr="00084C15">
              <w:t>L6&gt;=0,5</w:t>
            </w:r>
          </w:p>
        </w:tc>
        <w:tc>
          <w:tcPr>
            <w:tcW w:w="0" w:type="auto"/>
            <w:tcBorders>
              <w:top w:val="nil"/>
              <w:left w:val="nil"/>
              <w:bottom w:val="single" w:sz="8" w:space="0" w:color="auto"/>
              <w:right w:val="single" w:sz="4" w:space="0" w:color="auto"/>
            </w:tcBorders>
            <w:noWrap/>
            <w:vAlign w:val="center"/>
          </w:tcPr>
          <w:p w:rsidR="008174D8" w:rsidRPr="00084C15" w:rsidRDefault="008174D8" w:rsidP="00084C15">
            <w:pPr>
              <w:widowControl/>
              <w:spacing w:line="360" w:lineRule="auto"/>
              <w:ind w:firstLine="0"/>
            </w:pPr>
            <w:r w:rsidRPr="00084C15">
              <w:t>0,36</w:t>
            </w:r>
          </w:p>
        </w:tc>
        <w:tc>
          <w:tcPr>
            <w:tcW w:w="0" w:type="auto"/>
            <w:tcBorders>
              <w:top w:val="nil"/>
              <w:left w:val="nil"/>
              <w:bottom w:val="single" w:sz="8" w:space="0" w:color="auto"/>
              <w:right w:val="single" w:sz="4" w:space="0" w:color="auto"/>
            </w:tcBorders>
            <w:noWrap/>
            <w:vAlign w:val="center"/>
          </w:tcPr>
          <w:p w:rsidR="008174D8" w:rsidRPr="00084C15" w:rsidRDefault="008174D8" w:rsidP="00084C15">
            <w:pPr>
              <w:widowControl/>
              <w:spacing w:line="360" w:lineRule="auto"/>
              <w:ind w:firstLine="0"/>
            </w:pPr>
            <w:r w:rsidRPr="00084C15">
              <w:t>0,41</w:t>
            </w:r>
          </w:p>
        </w:tc>
        <w:tc>
          <w:tcPr>
            <w:tcW w:w="0" w:type="auto"/>
            <w:tcBorders>
              <w:top w:val="nil"/>
              <w:left w:val="nil"/>
              <w:bottom w:val="single" w:sz="8" w:space="0" w:color="auto"/>
              <w:right w:val="single" w:sz="8" w:space="0" w:color="auto"/>
            </w:tcBorders>
            <w:noWrap/>
            <w:vAlign w:val="center"/>
          </w:tcPr>
          <w:p w:rsidR="008174D8" w:rsidRPr="00084C15" w:rsidRDefault="008174D8" w:rsidP="00084C15">
            <w:pPr>
              <w:widowControl/>
              <w:spacing w:line="360" w:lineRule="auto"/>
              <w:ind w:firstLine="0"/>
            </w:pPr>
            <w:r w:rsidRPr="00084C15">
              <w:t>0,38</w:t>
            </w:r>
          </w:p>
        </w:tc>
      </w:tr>
    </w:tbl>
    <w:p w:rsidR="00084C15" w:rsidRDefault="00084C15" w:rsidP="00BE4484">
      <w:pPr>
        <w:widowControl/>
        <w:tabs>
          <w:tab w:val="left" w:pos="2845"/>
        </w:tabs>
        <w:spacing w:line="360" w:lineRule="auto"/>
        <w:ind w:firstLine="709"/>
        <w:rPr>
          <w:sz w:val="28"/>
          <w:szCs w:val="28"/>
        </w:rPr>
      </w:pPr>
    </w:p>
    <w:p w:rsidR="006E1077" w:rsidRPr="00BE4484" w:rsidRDefault="008174D8" w:rsidP="00BE4484">
      <w:pPr>
        <w:widowControl/>
        <w:tabs>
          <w:tab w:val="left" w:pos="2845"/>
        </w:tabs>
        <w:spacing w:line="360" w:lineRule="auto"/>
        <w:ind w:firstLine="709"/>
        <w:rPr>
          <w:sz w:val="28"/>
          <w:szCs w:val="28"/>
        </w:rPr>
      </w:pPr>
      <w:r w:rsidRPr="00BE4484">
        <w:rPr>
          <w:sz w:val="28"/>
          <w:szCs w:val="28"/>
        </w:rPr>
        <w:t>По данным таблицы можно сделать выводы о каждом из коэффициентов платежеспособности:</w:t>
      </w:r>
    </w:p>
    <w:p w:rsidR="008174D8" w:rsidRPr="00BE4484" w:rsidRDefault="008174D8" w:rsidP="00BE4484">
      <w:pPr>
        <w:widowControl/>
        <w:tabs>
          <w:tab w:val="left" w:pos="2845"/>
        </w:tabs>
        <w:spacing w:line="360" w:lineRule="auto"/>
        <w:ind w:firstLine="709"/>
        <w:rPr>
          <w:sz w:val="28"/>
          <w:szCs w:val="28"/>
        </w:rPr>
      </w:pPr>
      <w:r w:rsidRPr="00BE4484">
        <w:rPr>
          <w:sz w:val="28"/>
          <w:szCs w:val="28"/>
        </w:rPr>
        <w:t xml:space="preserve">- общий показатель </w:t>
      </w:r>
      <w:r w:rsidR="00E40A6D" w:rsidRPr="00BE4484">
        <w:rPr>
          <w:sz w:val="28"/>
          <w:szCs w:val="28"/>
        </w:rPr>
        <w:t>платежеспособности ОАО «Ферзиковский молочный завод» в 2006 году равен 3,85, в 2007 – 4,63, а в 2008</w:t>
      </w:r>
      <w:r w:rsidRPr="00BE4484">
        <w:rPr>
          <w:sz w:val="28"/>
          <w:szCs w:val="28"/>
        </w:rPr>
        <w:t xml:space="preserve"> – </w:t>
      </w:r>
      <w:r w:rsidR="00E40A6D" w:rsidRPr="00BE4484">
        <w:rPr>
          <w:sz w:val="28"/>
          <w:szCs w:val="28"/>
        </w:rPr>
        <w:t>6,</w:t>
      </w:r>
      <w:r w:rsidRPr="00BE4484">
        <w:rPr>
          <w:sz w:val="28"/>
          <w:szCs w:val="28"/>
        </w:rPr>
        <w:t>23</w:t>
      </w:r>
      <w:r w:rsidR="002B643D" w:rsidRPr="00BE4484">
        <w:rPr>
          <w:sz w:val="28"/>
          <w:szCs w:val="28"/>
        </w:rPr>
        <w:t>. Все показатели больше 1, т.е. больше оптимального значения, что говорит об общей платежеспособности организации в течение рассматриваемых трех лет;</w:t>
      </w:r>
    </w:p>
    <w:p w:rsidR="002B643D" w:rsidRPr="00BE4484" w:rsidRDefault="002B643D" w:rsidP="00BE4484">
      <w:pPr>
        <w:widowControl/>
        <w:tabs>
          <w:tab w:val="left" w:pos="2845"/>
        </w:tabs>
        <w:spacing w:line="360" w:lineRule="auto"/>
        <w:ind w:firstLine="709"/>
        <w:rPr>
          <w:sz w:val="28"/>
          <w:szCs w:val="28"/>
        </w:rPr>
      </w:pPr>
      <w:r w:rsidRPr="00BE4484">
        <w:rPr>
          <w:sz w:val="28"/>
          <w:szCs w:val="28"/>
        </w:rPr>
        <w:t>- коэффицие</w:t>
      </w:r>
      <w:r w:rsidR="00817A08" w:rsidRPr="00BE4484">
        <w:rPr>
          <w:sz w:val="28"/>
          <w:szCs w:val="28"/>
        </w:rPr>
        <w:t>нт абсолютной ликвидности в 2007 и 2007</w:t>
      </w:r>
      <w:r w:rsidRPr="00BE4484">
        <w:rPr>
          <w:sz w:val="28"/>
          <w:szCs w:val="28"/>
        </w:rPr>
        <w:t xml:space="preserve"> г.г. ра</w:t>
      </w:r>
      <w:r w:rsidR="00817A08" w:rsidRPr="00BE4484">
        <w:rPr>
          <w:sz w:val="28"/>
          <w:szCs w:val="28"/>
        </w:rPr>
        <w:t>вен соответственно 0,035 и 0,01</w:t>
      </w:r>
      <w:r w:rsidRPr="00BE4484">
        <w:rPr>
          <w:sz w:val="28"/>
          <w:szCs w:val="28"/>
        </w:rPr>
        <w:t>, что меньше оптимального значения (</w:t>
      </w:r>
      <w:r w:rsidRPr="00BE4484">
        <w:rPr>
          <w:sz w:val="28"/>
          <w:szCs w:val="28"/>
          <w:lang w:val="en-US"/>
        </w:rPr>
        <w:t>L</w:t>
      </w:r>
      <w:r w:rsidRPr="00BE4484">
        <w:rPr>
          <w:sz w:val="28"/>
          <w:szCs w:val="28"/>
        </w:rPr>
        <w:t>2&gt;= 0,1÷0,7). Это означает, что организация не яв</w:t>
      </w:r>
      <w:r w:rsidR="00817A08" w:rsidRPr="00BE4484">
        <w:rPr>
          <w:sz w:val="28"/>
          <w:szCs w:val="28"/>
        </w:rPr>
        <w:t>ляется ликвидной. Однако, в 2008</w:t>
      </w:r>
      <w:r w:rsidRPr="00BE4484">
        <w:rPr>
          <w:sz w:val="28"/>
          <w:szCs w:val="28"/>
        </w:rPr>
        <w:t xml:space="preserve"> году данный коэффициент увеличился до 0,31</w:t>
      </w:r>
      <w:r w:rsidR="00817A08" w:rsidRPr="00BE4484">
        <w:rPr>
          <w:sz w:val="28"/>
          <w:szCs w:val="28"/>
        </w:rPr>
        <w:t xml:space="preserve">, т.е. организация стала </w:t>
      </w:r>
      <w:r w:rsidR="0057368E" w:rsidRPr="00BE4484">
        <w:rPr>
          <w:sz w:val="28"/>
          <w:szCs w:val="28"/>
        </w:rPr>
        <w:t>ликвидной;</w:t>
      </w:r>
    </w:p>
    <w:p w:rsidR="00127451" w:rsidRPr="00BE4484" w:rsidRDefault="00817A08" w:rsidP="00BE4484">
      <w:pPr>
        <w:widowControl/>
        <w:tabs>
          <w:tab w:val="left" w:pos="2845"/>
        </w:tabs>
        <w:spacing w:line="360" w:lineRule="auto"/>
        <w:ind w:firstLine="709"/>
        <w:rPr>
          <w:sz w:val="28"/>
          <w:szCs w:val="28"/>
        </w:rPr>
      </w:pPr>
      <w:r w:rsidRPr="00BE4484">
        <w:rPr>
          <w:sz w:val="28"/>
          <w:szCs w:val="28"/>
        </w:rPr>
        <w:t>- с 2006 по 2008</w:t>
      </w:r>
      <w:r w:rsidR="0057368E" w:rsidRPr="00BE4484">
        <w:rPr>
          <w:sz w:val="28"/>
          <w:szCs w:val="28"/>
        </w:rPr>
        <w:t xml:space="preserve"> г.г. коэффициент критической оценки меньше оптимального значения (</w:t>
      </w:r>
      <w:r w:rsidR="0057368E" w:rsidRPr="00BE4484">
        <w:rPr>
          <w:sz w:val="28"/>
          <w:szCs w:val="28"/>
          <w:lang w:val="en-US"/>
        </w:rPr>
        <w:t>L</w:t>
      </w:r>
      <w:r w:rsidR="0057368E" w:rsidRPr="00BE4484">
        <w:rPr>
          <w:sz w:val="28"/>
          <w:szCs w:val="28"/>
        </w:rPr>
        <w:t>3 =</w:t>
      </w:r>
      <w:r w:rsidRPr="00BE4484">
        <w:rPr>
          <w:sz w:val="28"/>
          <w:szCs w:val="28"/>
        </w:rPr>
        <w:t xml:space="preserve"> 1), а именно: в 2006 = 0,43; 2007</w:t>
      </w:r>
      <w:r w:rsidR="0057368E" w:rsidRPr="00BE4484">
        <w:rPr>
          <w:sz w:val="28"/>
          <w:szCs w:val="28"/>
        </w:rPr>
        <w:t xml:space="preserve"> = </w:t>
      </w:r>
      <w:r w:rsidRPr="00BE4484">
        <w:rPr>
          <w:sz w:val="28"/>
          <w:szCs w:val="28"/>
        </w:rPr>
        <w:t>0,35; 2008</w:t>
      </w:r>
      <w:r w:rsidR="0057368E" w:rsidRPr="00BE4484">
        <w:rPr>
          <w:sz w:val="28"/>
          <w:szCs w:val="28"/>
        </w:rPr>
        <w:t xml:space="preserve"> = 0,61. Это значит, что в организации недостаточное количество денежных средств, финансовых вложений и краткосрочной дебиторской задолженности;</w:t>
      </w:r>
    </w:p>
    <w:p w:rsidR="00127451" w:rsidRPr="00BE4484" w:rsidRDefault="00127451" w:rsidP="00BE4484">
      <w:pPr>
        <w:widowControl/>
        <w:tabs>
          <w:tab w:val="left" w:pos="2845"/>
        </w:tabs>
        <w:spacing w:line="360" w:lineRule="auto"/>
        <w:ind w:firstLine="709"/>
        <w:rPr>
          <w:sz w:val="28"/>
          <w:szCs w:val="28"/>
        </w:rPr>
      </w:pPr>
      <w:r w:rsidRPr="00BE4484">
        <w:rPr>
          <w:sz w:val="28"/>
          <w:szCs w:val="28"/>
        </w:rPr>
        <w:t>- коэффициент текущей ликвидности говорит о ликвидности или неплатежеспособности организации. Из данных таблицы видно, что организация</w:t>
      </w:r>
      <w:r w:rsidR="00DD6524" w:rsidRPr="00BE4484">
        <w:rPr>
          <w:sz w:val="28"/>
          <w:szCs w:val="28"/>
        </w:rPr>
        <w:t xml:space="preserve"> ликв</w:t>
      </w:r>
      <w:r w:rsidR="00817A08" w:rsidRPr="00BE4484">
        <w:rPr>
          <w:sz w:val="28"/>
          <w:szCs w:val="28"/>
        </w:rPr>
        <w:t>идная, коэффициенты равны – 2006</w:t>
      </w:r>
      <w:r w:rsidR="00DD6524" w:rsidRPr="00BE4484">
        <w:rPr>
          <w:sz w:val="28"/>
          <w:szCs w:val="28"/>
        </w:rPr>
        <w:t xml:space="preserve"> г</w:t>
      </w:r>
      <w:r w:rsidR="00817A08" w:rsidRPr="00BE4484">
        <w:rPr>
          <w:sz w:val="28"/>
          <w:szCs w:val="28"/>
        </w:rPr>
        <w:t>. - 14,34; 2007 - 15,44</w:t>
      </w:r>
      <w:r w:rsidR="00DD6524" w:rsidRPr="00BE4484">
        <w:rPr>
          <w:sz w:val="28"/>
          <w:szCs w:val="28"/>
        </w:rPr>
        <w:t xml:space="preserve"> и</w:t>
      </w:r>
      <w:r w:rsidR="00817A08" w:rsidRPr="00BE4484">
        <w:rPr>
          <w:sz w:val="28"/>
          <w:szCs w:val="28"/>
        </w:rPr>
        <w:t xml:space="preserve"> 2008</w:t>
      </w:r>
      <w:r w:rsidR="00DD6524" w:rsidRPr="00BE4484">
        <w:rPr>
          <w:sz w:val="28"/>
          <w:szCs w:val="28"/>
        </w:rPr>
        <w:t xml:space="preserve"> - 14,82;</w:t>
      </w:r>
    </w:p>
    <w:p w:rsidR="0057368E" w:rsidRPr="00BE4484" w:rsidRDefault="0057368E" w:rsidP="00BE4484">
      <w:pPr>
        <w:widowControl/>
        <w:tabs>
          <w:tab w:val="left" w:pos="2845"/>
        </w:tabs>
        <w:spacing w:line="360" w:lineRule="auto"/>
        <w:ind w:firstLine="709"/>
        <w:rPr>
          <w:sz w:val="28"/>
          <w:szCs w:val="28"/>
        </w:rPr>
      </w:pPr>
      <w:r w:rsidRPr="00BE4484">
        <w:rPr>
          <w:sz w:val="28"/>
          <w:szCs w:val="28"/>
        </w:rPr>
        <w:t>- коэффициент маневренности функционирующего капитала</w:t>
      </w:r>
      <w:r w:rsidR="00DD6524" w:rsidRPr="00BE4484">
        <w:rPr>
          <w:sz w:val="28"/>
          <w:szCs w:val="28"/>
        </w:rPr>
        <w:t xml:space="preserve"> показывает какая часть функционирующего капитала обездвижена в производственных запасах и долгосрочной дебиторской задолжен</w:t>
      </w:r>
      <w:r w:rsidR="00817A08" w:rsidRPr="00BE4484">
        <w:rPr>
          <w:sz w:val="28"/>
          <w:szCs w:val="28"/>
        </w:rPr>
        <w:t>ности. Данный коэффициент в 2006</w:t>
      </w:r>
      <w:r w:rsidR="00DD6524" w:rsidRPr="00BE4484">
        <w:rPr>
          <w:sz w:val="28"/>
          <w:szCs w:val="28"/>
        </w:rPr>
        <w:t xml:space="preserve"> г</w:t>
      </w:r>
      <w:r w:rsidR="00817A08" w:rsidRPr="00BE4484">
        <w:rPr>
          <w:sz w:val="28"/>
          <w:szCs w:val="28"/>
        </w:rPr>
        <w:t>. равен 1,04, в 2007</w:t>
      </w:r>
      <w:r w:rsidR="00DD6524" w:rsidRPr="00BE4484">
        <w:rPr>
          <w:sz w:val="28"/>
          <w:szCs w:val="28"/>
        </w:rPr>
        <w:t xml:space="preserve"> – 1,05 и </w:t>
      </w:r>
      <w:r w:rsidR="00817A08" w:rsidRPr="00BE4484">
        <w:rPr>
          <w:sz w:val="28"/>
          <w:szCs w:val="28"/>
        </w:rPr>
        <w:t>в 2008</w:t>
      </w:r>
      <w:r w:rsidR="00DD6524" w:rsidRPr="00BE4484">
        <w:rPr>
          <w:sz w:val="28"/>
          <w:szCs w:val="28"/>
        </w:rPr>
        <w:t xml:space="preserve"> – 1,03. В динамике не прослеживается сильных изменений, т.е. коэффициент маневренности практически не изменяется в рассматриваемом периоде;</w:t>
      </w:r>
    </w:p>
    <w:p w:rsidR="00BA572C" w:rsidRPr="00BE4484" w:rsidRDefault="00DD6524" w:rsidP="00BE4484">
      <w:pPr>
        <w:widowControl/>
        <w:tabs>
          <w:tab w:val="left" w:pos="2845"/>
        </w:tabs>
        <w:spacing w:line="360" w:lineRule="auto"/>
        <w:ind w:firstLine="709"/>
        <w:rPr>
          <w:sz w:val="28"/>
          <w:szCs w:val="28"/>
        </w:rPr>
      </w:pPr>
      <w:r w:rsidRPr="00BE4484">
        <w:rPr>
          <w:sz w:val="28"/>
          <w:szCs w:val="28"/>
        </w:rPr>
        <w:t xml:space="preserve">- доля оборотных средств в активах. Данный коэффициент показывает, на сколько используются оборотные средства в организации. </w:t>
      </w:r>
      <w:r w:rsidR="00552C64" w:rsidRPr="00BE4484">
        <w:rPr>
          <w:sz w:val="28"/>
          <w:szCs w:val="28"/>
        </w:rPr>
        <w:t>В</w:t>
      </w:r>
      <w:r w:rsidR="00817A08" w:rsidRPr="00BE4484">
        <w:rPr>
          <w:sz w:val="28"/>
          <w:szCs w:val="28"/>
        </w:rPr>
        <w:t xml:space="preserve"> период с 2006 по 2008</w:t>
      </w:r>
      <w:r w:rsidRPr="00BE4484">
        <w:rPr>
          <w:sz w:val="28"/>
          <w:szCs w:val="28"/>
        </w:rPr>
        <w:t xml:space="preserve"> г.г. </w:t>
      </w:r>
      <w:r w:rsidR="00552C64" w:rsidRPr="00BE4484">
        <w:rPr>
          <w:sz w:val="28"/>
          <w:szCs w:val="28"/>
        </w:rPr>
        <w:t>коэффициент соответственно равен 0,36, 0,41 и 0,38, что меньше оптимального значения (</w:t>
      </w:r>
      <w:r w:rsidR="00552C64" w:rsidRPr="00BE4484">
        <w:rPr>
          <w:sz w:val="28"/>
          <w:szCs w:val="28"/>
          <w:lang w:val="en-US"/>
        </w:rPr>
        <w:t>L</w:t>
      </w:r>
      <w:r w:rsidR="00552C64" w:rsidRPr="00BE4484">
        <w:rPr>
          <w:sz w:val="28"/>
          <w:szCs w:val="28"/>
        </w:rPr>
        <w:t>6&gt;= 0,5). Это означает не эффективное использование о</w:t>
      </w:r>
      <w:r w:rsidR="00817A08" w:rsidRPr="00BE4484">
        <w:rPr>
          <w:sz w:val="28"/>
          <w:szCs w:val="28"/>
        </w:rPr>
        <w:t>боротных активов в ОАО «Ферзиковский молочный завод»</w:t>
      </w:r>
      <w:r w:rsidR="00552C64" w:rsidRPr="00BE4484">
        <w:rPr>
          <w:sz w:val="28"/>
          <w:szCs w:val="28"/>
        </w:rPr>
        <w:t>.</w:t>
      </w:r>
    </w:p>
    <w:p w:rsidR="00C234B2" w:rsidRPr="00BE4484" w:rsidRDefault="00C234B2" w:rsidP="00BE4484">
      <w:pPr>
        <w:widowControl/>
        <w:tabs>
          <w:tab w:val="left" w:pos="2845"/>
        </w:tabs>
        <w:spacing w:line="360" w:lineRule="auto"/>
        <w:ind w:firstLine="709"/>
        <w:rPr>
          <w:sz w:val="28"/>
          <w:szCs w:val="28"/>
        </w:rPr>
      </w:pPr>
      <w:r w:rsidRPr="00BE4484">
        <w:rPr>
          <w:sz w:val="28"/>
          <w:szCs w:val="28"/>
        </w:rPr>
        <w:t>Оценка финансового состояния организации будет неполной без анализа финансовой устойчивости. Под финансовой устойчивостью организации следует понимать обеспеченность ее запасов и затрат источниками их формирования.</w:t>
      </w:r>
    </w:p>
    <w:p w:rsidR="00C234B2" w:rsidRPr="00BE4484" w:rsidRDefault="00C234B2" w:rsidP="00BE4484">
      <w:pPr>
        <w:widowControl/>
        <w:tabs>
          <w:tab w:val="left" w:pos="2845"/>
        </w:tabs>
        <w:spacing w:line="360" w:lineRule="auto"/>
        <w:ind w:firstLine="709"/>
        <w:rPr>
          <w:sz w:val="28"/>
          <w:szCs w:val="28"/>
        </w:rPr>
      </w:pPr>
      <w:r w:rsidRPr="00BE4484">
        <w:rPr>
          <w:sz w:val="28"/>
          <w:szCs w:val="28"/>
        </w:rPr>
        <w:t>Задачей анализа финансовой устойчивости является оценка степени независимости от заемных источников финансирования. Это необходимо, чтобы ответить на вопросы: насколько организация независима с финансовой точки зрения, растет или снижается уровень этой независимости и отвечает ли состояние его активов и пассивов задачам ее финансово-хозяйственной деятельности.</w:t>
      </w:r>
    </w:p>
    <w:p w:rsidR="00C234B2" w:rsidRPr="00BE4484" w:rsidRDefault="00C234B2" w:rsidP="00BE4484">
      <w:pPr>
        <w:widowControl/>
        <w:tabs>
          <w:tab w:val="left" w:pos="2845"/>
        </w:tabs>
        <w:spacing w:line="360" w:lineRule="auto"/>
        <w:ind w:firstLine="709"/>
        <w:rPr>
          <w:sz w:val="28"/>
          <w:szCs w:val="28"/>
        </w:rPr>
      </w:pPr>
      <w:r w:rsidRPr="00BE4484">
        <w:rPr>
          <w:sz w:val="28"/>
          <w:szCs w:val="28"/>
        </w:rPr>
        <w:t>Финансовая устойчивость характеризуется системой абсолютных и относительных показателей. Наиболее обобщающим показателем</w:t>
      </w:r>
      <w:r w:rsidR="00557D8A" w:rsidRPr="00BE4484">
        <w:rPr>
          <w:sz w:val="28"/>
          <w:szCs w:val="28"/>
        </w:rPr>
        <w:t xml:space="preserve"> финансовой устойчивости является излишек или недостаток источников средств для формирования запасов и затрат, который определяется в виде разницы величины источников</w:t>
      </w:r>
      <w:r w:rsidR="00071407" w:rsidRPr="00BE4484">
        <w:rPr>
          <w:sz w:val="28"/>
          <w:szCs w:val="28"/>
        </w:rPr>
        <w:t xml:space="preserve"> средств и величины запасов затрат.</w:t>
      </w:r>
    </w:p>
    <w:p w:rsidR="00071407" w:rsidRPr="00BE4484" w:rsidRDefault="00071407" w:rsidP="00BE4484">
      <w:pPr>
        <w:widowControl/>
        <w:tabs>
          <w:tab w:val="left" w:pos="2845"/>
        </w:tabs>
        <w:spacing w:line="360" w:lineRule="auto"/>
        <w:ind w:firstLine="709"/>
        <w:rPr>
          <w:sz w:val="28"/>
          <w:szCs w:val="28"/>
        </w:rPr>
      </w:pPr>
      <w:r w:rsidRPr="00BE4484">
        <w:rPr>
          <w:sz w:val="28"/>
          <w:szCs w:val="28"/>
        </w:rPr>
        <w:t>Источниками средств для формирования запасов и затрат являются:</w:t>
      </w:r>
    </w:p>
    <w:p w:rsidR="00071407" w:rsidRPr="00BE4484" w:rsidRDefault="00BA572C" w:rsidP="00BE4484">
      <w:pPr>
        <w:widowControl/>
        <w:numPr>
          <w:ilvl w:val="1"/>
          <w:numId w:val="24"/>
        </w:numPr>
        <w:tabs>
          <w:tab w:val="left" w:pos="1309"/>
        </w:tabs>
        <w:spacing w:line="360" w:lineRule="auto"/>
        <w:ind w:left="0" w:firstLine="709"/>
        <w:rPr>
          <w:sz w:val="28"/>
          <w:szCs w:val="28"/>
        </w:rPr>
      </w:pPr>
      <w:r w:rsidRPr="00BE4484">
        <w:rPr>
          <w:sz w:val="28"/>
          <w:szCs w:val="28"/>
        </w:rPr>
        <w:t xml:space="preserve"> </w:t>
      </w:r>
      <w:r w:rsidR="00071407" w:rsidRPr="00BE4484">
        <w:rPr>
          <w:sz w:val="28"/>
          <w:szCs w:val="28"/>
        </w:rPr>
        <w:t>собственные оборотные средства (СОС) = собственный капитал (СК) – внеоборотные активы (Авн);</w:t>
      </w:r>
    </w:p>
    <w:p w:rsidR="00071407" w:rsidRPr="00BE4484" w:rsidRDefault="00BA572C" w:rsidP="00BE4484">
      <w:pPr>
        <w:widowControl/>
        <w:numPr>
          <w:ilvl w:val="1"/>
          <w:numId w:val="24"/>
        </w:numPr>
        <w:tabs>
          <w:tab w:val="left" w:pos="1309"/>
        </w:tabs>
        <w:spacing w:line="360" w:lineRule="auto"/>
        <w:ind w:left="0" w:firstLine="709"/>
        <w:rPr>
          <w:sz w:val="28"/>
          <w:szCs w:val="28"/>
        </w:rPr>
      </w:pPr>
      <w:r w:rsidRPr="00BE4484">
        <w:rPr>
          <w:sz w:val="28"/>
          <w:szCs w:val="28"/>
        </w:rPr>
        <w:t xml:space="preserve"> </w:t>
      </w:r>
      <w:r w:rsidR="00071407" w:rsidRPr="00BE4484">
        <w:rPr>
          <w:sz w:val="28"/>
          <w:szCs w:val="28"/>
        </w:rPr>
        <w:t>долгосрочные кредиты и займы (ДК);</w:t>
      </w:r>
    </w:p>
    <w:p w:rsidR="00BA572C" w:rsidRPr="00BE4484" w:rsidRDefault="00071407" w:rsidP="00BE4484">
      <w:pPr>
        <w:widowControl/>
        <w:numPr>
          <w:ilvl w:val="1"/>
          <w:numId w:val="24"/>
        </w:numPr>
        <w:tabs>
          <w:tab w:val="left" w:pos="1496"/>
        </w:tabs>
        <w:spacing w:line="360" w:lineRule="auto"/>
        <w:ind w:left="0" w:firstLine="709"/>
        <w:rPr>
          <w:sz w:val="28"/>
          <w:szCs w:val="28"/>
        </w:rPr>
      </w:pPr>
      <w:r w:rsidRPr="00BE4484">
        <w:rPr>
          <w:sz w:val="28"/>
          <w:szCs w:val="28"/>
        </w:rPr>
        <w:t>краткосрочные кредиты и займы (КК).</w:t>
      </w:r>
    </w:p>
    <w:p w:rsidR="00BA572C" w:rsidRPr="00BE4484" w:rsidRDefault="00BA572C" w:rsidP="00BE4484">
      <w:pPr>
        <w:widowControl/>
        <w:tabs>
          <w:tab w:val="left" w:pos="1496"/>
        </w:tabs>
        <w:spacing w:line="360" w:lineRule="auto"/>
        <w:ind w:firstLine="709"/>
        <w:rPr>
          <w:sz w:val="28"/>
          <w:szCs w:val="28"/>
        </w:rPr>
      </w:pPr>
      <w:r w:rsidRPr="00BE4484">
        <w:rPr>
          <w:sz w:val="28"/>
          <w:szCs w:val="28"/>
        </w:rPr>
        <w:t>Различают три показателя обеспеченности запасов и затрат источниками их формирования:</w:t>
      </w:r>
    </w:p>
    <w:p w:rsidR="00BA572C" w:rsidRPr="00BE4484" w:rsidRDefault="00BA572C" w:rsidP="00BE4484">
      <w:pPr>
        <w:widowControl/>
        <w:tabs>
          <w:tab w:val="left" w:pos="1496"/>
        </w:tabs>
        <w:spacing w:line="360" w:lineRule="auto"/>
        <w:ind w:firstLine="709"/>
        <w:rPr>
          <w:sz w:val="28"/>
          <w:szCs w:val="28"/>
        </w:rPr>
      </w:pPr>
      <w:r w:rsidRPr="00BE4484">
        <w:rPr>
          <w:sz w:val="28"/>
          <w:szCs w:val="28"/>
        </w:rPr>
        <w:t>излишек (+) или недостаток (-) собственных оборотных средств (</w:t>
      </w:r>
      <w:r w:rsidRPr="00BE4484">
        <w:rPr>
          <w:sz w:val="28"/>
          <w:szCs w:val="28"/>
          <w:lang w:val="en-US"/>
        </w:rPr>
        <w:t>S</w:t>
      </w:r>
      <w:r w:rsidRPr="00BE4484">
        <w:rPr>
          <w:sz w:val="28"/>
          <w:szCs w:val="28"/>
        </w:rPr>
        <w:t>1):</w:t>
      </w:r>
      <w:r w:rsidR="00E80DEE">
        <w:rPr>
          <w:sz w:val="28"/>
          <w:szCs w:val="28"/>
        </w:rPr>
        <w:t xml:space="preserve"> </w:t>
      </w:r>
      <w:r w:rsidRPr="00BE4484">
        <w:rPr>
          <w:sz w:val="28"/>
          <w:szCs w:val="28"/>
        </w:rPr>
        <w:sym w:font="Symbol" w:char="F0B1"/>
      </w:r>
      <w:r w:rsidRPr="00BE4484">
        <w:rPr>
          <w:sz w:val="28"/>
          <w:szCs w:val="28"/>
        </w:rPr>
        <w:t>СОС</w:t>
      </w:r>
      <w:r w:rsidR="00B408CE" w:rsidRPr="00BE4484">
        <w:rPr>
          <w:sz w:val="28"/>
          <w:szCs w:val="28"/>
        </w:rPr>
        <w:t>=</w:t>
      </w:r>
      <w:r w:rsidRPr="00BE4484">
        <w:rPr>
          <w:sz w:val="28"/>
          <w:szCs w:val="28"/>
        </w:rPr>
        <w:t xml:space="preserve">СОС </w:t>
      </w:r>
      <w:r w:rsidR="00B408CE" w:rsidRPr="00BE4484">
        <w:rPr>
          <w:sz w:val="28"/>
          <w:szCs w:val="28"/>
        </w:rPr>
        <w:t>–</w:t>
      </w:r>
      <w:r w:rsidRPr="00BE4484">
        <w:rPr>
          <w:sz w:val="28"/>
          <w:szCs w:val="28"/>
        </w:rPr>
        <w:t xml:space="preserve"> ЗЗ</w:t>
      </w:r>
      <w:r w:rsidR="00B408CE" w:rsidRPr="00BE4484">
        <w:rPr>
          <w:sz w:val="28"/>
          <w:szCs w:val="28"/>
        </w:rPr>
        <w:t>;</w:t>
      </w:r>
    </w:p>
    <w:p w:rsidR="00B408CE" w:rsidRPr="00BE4484" w:rsidRDefault="00B408CE" w:rsidP="00BE4484">
      <w:pPr>
        <w:widowControl/>
        <w:tabs>
          <w:tab w:val="left" w:pos="1496"/>
        </w:tabs>
        <w:spacing w:line="360" w:lineRule="auto"/>
        <w:ind w:firstLine="709"/>
        <w:rPr>
          <w:sz w:val="28"/>
          <w:szCs w:val="28"/>
        </w:rPr>
      </w:pPr>
      <w:r w:rsidRPr="00BE4484">
        <w:rPr>
          <w:sz w:val="28"/>
          <w:szCs w:val="28"/>
        </w:rPr>
        <w:t>излишек (+) или недостаток (-) собственных оборотных средств и долгосрочного кредита (</w:t>
      </w:r>
      <w:r w:rsidRPr="00BE4484">
        <w:rPr>
          <w:sz w:val="28"/>
          <w:szCs w:val="28"/>
          <w:lang w:val="en-US"/>
        </w:rPr>
        <w:t>S</w:t>
      </w:r>
      <w:r w:rsidRPr="00BE4484">
        <w:rPr>
          <w:sz w:val="28"/>
          <w:szCs w:val="28"/>
        </w:rPr>
        <w:t xml:space="preserve">2): </w:t>
      </w:r>
      <w:r w:rsidRPr="00BE4484">
        <w:rPr>
          <w:sz w:val="28"/>
          <w:szCs w:val="28"/>
        </w:rPr>
        <w:sym w:font="Symbol" w:char="F0B1"/>
      </w:r>
      <w:r w:rsidRPr="00BE4484">
        <w:rPr>
          <w:sz w:val="28"/>
          <w:szCs w:val="28"/>
        </w:rPr>
        <w:t>(СОС+ДК)=(СОС+ДК) – ЗЗ;</w:t>
      </w:r>
    </w:p>
    <w:p w:rsidR="00B408CE" w:rsidRPr="00BE4484" w:rsidRDefault="00B408CE" w:rsidP="00BE4484">
      <w:pPr>
        <w:widowControl/>
        <w:tabs>
          <w:tab w:val="left" w:pos="1496"/>
        </w:tabs>
        <w:spacing w:line="360" w:lineRule="auto"/>
        <w:ind w:firstLine="709"/>
        <w:rPr>
          <w:sz w:val="28"/>
          <w:szCs w:val="28"/>
        </w:rPr>
      </w:pPr>
      <w:r w:rsidRPr="00BE4484">
        <w:rPr>
          <w:sz w:val="28"/>
          <w:szCs w:val="28"/>
        </w:rPr>
        <w:t>излишек (+) или недостаток (-) общей величины источников формирования запасов и затрат, т.е. собственных оборотных средств, долгосрочного и краткосрочного кредита (</w:t>
      </w:r>
      <w:r w:rsidRPr="00BE4484">
        <w:rPr>
          <w:sz w:val="28"/>
          <w:szCs w:val="28"/>
          <w:lang w:val="en-US"/>
        </w:rPr>
        <w:t>S</w:t>
      </w:r>
      <w:r w:rsidRPr="00BE4484">
        <w:rPr>
          <w:sz w:val="28"/>
          <w:szCs w:val="28"/>
        </w:rPr>
        <w:t xml:space="preserve">3): </w:t>
      </w:r>
      <w:r w:rsidRPr="00BE4484">
        <w:rPr>
          <w:sz w:val="28"/>
          <w:szCs w:val="28"/>
        </w:rPr>
        <w:sym w:font="Symbol" w:char="F0B1"/>
      </w:r>
      <w:r w:rsidRPr="00BE4484">
        <w:rPr>
          <w:sz w:val="28"/>
          <w:szCs w:val="28"/>
        </w:rPr>
        <w:t>(СОС+ДК+КК) = (СОС+ДК+КК)-ЗЗ.</w:t>
      </w:r>
    </w:p>
    <w:p w:rsidR="00B408CE" w:rsidRPr="00BE4484" w:rsidRDefault="00B408CE" w:rsidP="00BE4484">
      <w:pPr>
        <w:widowControl/>
        <w:tabs>
          <w:tab w:val="left" w:pos="1496"/>
        </w:tabs>
        <w:spacing w:line="360" w:lineRule="auto"/>
        <w:ind w:firstLine="709"/>
        <w:rPr>
          <w:sz w:val="28"/>
          <w:szCs w:val="28"/>
        </w:rPr>
      </w:pPr>
      <w:r w:rsidRPr="00BE4484">
        <w:rPr>
          <w:sz w:val="28"/>
          <w:szCs w:val="28"/>
        </w:rPr>
        <w:t xml:space="preserve">Далее применяется трехмерный показатель ситуации (трехмерный вектор) </w:t>
      </w:r>
      <w:r w:rsidRPr="00BE4484">
        <w:rPr>
          <w:sz w:val="28"/>
          <w:szCs w:val="28"/>
          <w:lang w:val="en-US"/>
        </w:rPr>
        <w:t>S</w:t>
      </w:r>
      <w:r w:rsidRPr="00BE4484">
        <w:rPr>
          <w:sz w:val="28"/>
          <w:szCs w:val="28"/>
        </w:rPr>
        <w:t>(</w:t>
      </w:r>
      <w:r w:rsidRPr="00BE4484">
        <w:rPr>
          <w:sz w:val="28"/>
          <w:szCs w:val="28"/>
          <w:lang w:val="en-US"/>
        </w:rPr>
        <w:t>S</w:t>
      </w:r>
      <w:r w:rsidRPr="00BE4484">
        <w:rPr>
          <w:sz w:val="28"/>
          <w:szCs w:val="28"/>
        </w:rPr>
        <w:t>1,</w:t>
      </w:r>
      <w:r w:rsidRPr="00BE4484">
        <w:rPr>
          <w:sz w:val="28"/>
          <w:szCs w:val="28"/>
          <w:lang w:val="en-US"/>
        </w:rPr>
        <w:t>S</w:t>
      </w:r>
      <w:r w:rsidRPr="00BE4484">
        <w:rPr>
          <w:sz w:val="28"/>
          <w:szCs w:val="28"/>
        </w:rPr>
        <w:t>2,</w:t>
      </w:r>
      <w:r w:rsidRPr="00BE4484">
        <w:rPr>
          <w:sz w:val="28"/>
          <w:szCs w:val="28"/>
          <w:lang w:val="en-US"/>
        </w:rPr>
        <w:t>S</w:t>
      </w:r>
      <w:r w:rsidRPr="00BE4484">
        <w:rPr>
          <w:sz w:val="28"/>
          <w:szCs w:val="28"/>
        </w:rPr>
        <w:t>3).</w:t>
      </w:r>
    </w:p>
    <w:p w:rsidR="00AB478E" w:rsidRPr="00BE4484" w:rsidRDefault="000F0147" w:rsidP="00BE4484">
      <w:pPr>
        <w:widowControl/>
        <w:tabs>
          <w:tab w:val="left" w:pos="1496"/>
        </w:tabs>
        <w:spacing w:line="360" w:lineRule="auto"/>
        <w:ind w:firstLine="709"/>
        <w:rPr>
          <w:sz w:val="28"/>
          <w:szCs w:val="28"/>
        </w:rPr>
      </w:pPr>
      <w:r w:rsidRPr="00BE4484">
        <w:rPr>
          <w:sz w:val="28"/>
          <w:szCs w:val="28"/>
        </w:rPr>
        <w:t>П</w:t>
      </w:r>
      <w:r w:rsidR="005D76E9" w:rsidRPr="00BE4484">
        <w:rPr>
          <w:sz w:val="28"/>
          <w:szCs w:val="28"/>
        </w:rPr>
        <w:t>оказатели финан</w:t>
      </w:r>
      <w:r w:rsidR="00817A08" w:rsidRPr="00BE4484">
        <w:rPr>
          <w:sz w:val="28"/>
          <w:szCs w:val="28"/>
        </w:rPr>
        <w:t>совой устойчивости ОАО «Ферзиковский молочный завод»</w:t>
      </w:r>
      <w:r w:rsidRPr="00BE4484">
        <w:rPr>
          <w:sz w:val="28"/>
          <w:szCs w:val="28"/>
        </w:rPr>
        <w:t xml:space="preserve"> приведены в приложении 1</w:t>
      </w:r>
      <w:r w:rsidR="00AB478E" w:rsidRPr="00BE4484">
        <w:rPr>
          <w:sz w:val="28"/>
          <w:szCs w:val="28"/>
        </w:rPr>
        <w:t>, приложении 2 и 3 за 2006, 2007 и 2008 года соответственно</w:t>
      </w:r>
      <w:r w:rsidRPr="00BE4484">
        <w:rPr>
          <w:sz w:val="28"/>
          <w:szCs w:val="28"/>
        </w:rPr>
        <w:t xml:space="preserve">. </w:t>
      </w:r>
      <w:r w:rsidR="005D76E9" w:rsidRPr="00BE4484">
        <w:rPr>
          <w:sz w:val="28"/>
          <w:szCs w:val="28"/>
        </w:rPr>
        <w:t xml:space="preserve">По данным таблицы можно сказать, что организация </w:t>
      </w:r>
      <w:r w:rsidR="00AB478E" w:rsidRPr="00BE4484">
        <w:rPr>
          <w:sz w:val="28"/>
          <w:szCs w:val="28"/>
        </w:rPr>
        <w:t>в 2006 и</w:t>
      </w:r>
      <w:r w:rsidR="00E80DEE">
        <w:rPr>
          <w:sz w:val="28"/>
          <w:szCs w:val="28"/>
        </w:rPr>
        <w:t xml:space="preserve"> </w:t>
      </w:r>
      <w:r w:rsidR="00AB478E" w:rsidRPr="00BE4484">
        <w:rPr>
          <w:sz w:val="28"/>
          <w:szCs w:val="28"/>
        </w:rPr>
        <w:t>2007 г.г. обладала излишками всех источников формирования запасов и затрат, т.е. «абсолютной» платежеспособностью. Этому свидетельствует трехмерный вектор</w:t>
      </w:r>
      <w:r w:rsidR="00E80DEE">
        <w:rPr>
          <w:sz w:val="28"/>
          <w:szCs w:val="28"/>
        </w:rPr>
        <w:t xml:space="preserve"> </w:t>
      </w:r>
      <w:r w:rsidR="00AB478E" w:rsidRPr="00BE4484">
        <w:rPr>
          <w:sz w:val="28"/>
          <w:szCs w:val="28"/>
          <w:lang w:val="en-US"/>
        </w:rPr>
        <w:t>S</w:t>
      </w:r>
      <w:r w:rsidR="00AB478E" w:rsidRPr="00BE4484">
        <w:rPr>
          <w:sz w:val="28"/>
          <w:szCs w:val="28"/>
        </w:rPr>
        <w:t xml:space="preserve"> (1,1,1).</w:t>
      </w:r>
      <w:r w:rsidR="005D76E9" w:rsidRPr="00BE4484">
        <w:rPr>
          <w:sz w:val="28"/>
          <w:szCs w:val="28"/>
        </w:rPr>
        <w:t xml:space="preserve"> </w:t>
      </w:r>
      <w:r w:rsidR="00AB478E" w:rsidRPr="00BE4484">
        <w:rPr>
          <w:sz w:val="28"/>
          <w:szCs w:val="28"/>
        </w:rPr>
        <w:t xml:space="preserve">В 2008 году организация имеет недостаток собственных оборотных средств, который покрывается излишками других источников, т.е. </w:t>
      </w:r>
      <w:r w:rsidR="00CE2868" w:rsidRPr="00BE4484">
        <w:rPr>
          <w:sz w:val="28"/>
          <w:szCs w:val="28"/>
        </w:rPr>
        <w:t xml:space="preserve">организация обладает платежеспособностью, но иногда вынуждена прибегать к долгосрочным источникам для оплаты первоочередных платежей (трехмерный вектор </w:t>
      </w:r>
      <w:r w:rsidR="00CE2868" w:rsidRPr="00BE4484">
        <w:rPr>
          <w:sz w:val="28"/>
          <w:szCs w:val="28"/>
          <w:lang w:val="en-US"/>
        </w:rPr>
        <w:t>S</w:t>
      </w:r>
      <w:r w:rsidR="00CE2868" w:rsidRPr="00BE4484">
        <w:rPr>
          <w:sz w:val="28"/>
          <w:szCs w:val="28"/>
        </w:rPr>
        <w:t xml:space="preserve"> (0,1,1)).</w:t>
      </w:r>
    </w:p>
    <w:p w:rsidR="000F0147" w:rsidRPr="00BE4484" w:rsidRDefault="000F0147" w:rsidP="00BE4484">
      <w:pPr>
        <w:widowControl/>
        <w:tabs>
          <w:tab w:val="left" w:pos="1496"/>
        </w:tabs>
        <w:spacing w:line="360" w:lineRule="auto"/>
        <w:ind w:firstLine="709"/>
        <w:rPr>
          <w:sz w:val="28"/>
          <w:szCs w:val="28"/>
        </w:rPr>
      </w:pPr>
      <w:r w:rsidRPr="00BE4484">
        <w:rPr>
          <w:sz w:val="28"/>
          <w:szCs w:val="28"/>
        </w:rPr>
        <w:t>Для более точной оценки финансовой устойчивости организации рассчитаем следующие коэффициенты:</w:t>
      </w:r>
    </w:p>
    <w:p w:rsidR="000F0147" w:rsidRPr="00BE4484" w:rsidRDefault="000F0147" w:rsidP="00BE4484">
      <w:pPr>
        <w:widowControl/>
        <w:tabs>
          <w:tab w:val="left" w:pos="1496"/>
        </w:tabs>
        <w:spacing w:line="360" w:lineRule="auto"/>
        <w:ind w:firstLine="709"/>
        <w:rPr>
          <w:sz w:val="28"/>
          <w:szCs w:val="28"/>
        </w:rPr>
      </w:pPr>
      <w:r w:rsidRPr="00BE4484">
        <w:rPr>
          <w:sz w:val="28"/>
          <w:szCs w:val="28"/>
        </w:rPr>
        <w:t>1. коэффициент капитализации (</w:t>
      </w:r>
      <w:r w:rsidR="00D920E8" w:rsidRPr="00BE4484">
        <w:rPr>
          <w:sz w:val="28"/>
          <w:szCs w:val="28"/>
        </w:rPr>
        <w:t>плечо финансового рычага) определяется как отношение</w:t>
      </w:r>
      <w:r w:rsidRPr="00BE4484">
        <w:rPr>
          <w:sz w:val="28"/>
          <w:szCs w:val="28"/>
        </w:rPr>
        <w:t xml:space="preserve"> заемного капитала к собственному</w:t>
      </w:r>
      <w:r w:rsidR="00D920E8" w:rsidRPr="00BE4484">
        <w:rPr>
          <w:sz w:val="28"/>
          <w:szCs w:val="28"/>
        </w:rPr>
        <w:t xml:space="preserve"> и показывает, сколько заемных средств организация привлекла на 1 рубль вложенных в активы собственных средств. В</w:t>
      </w:r>
      <w:r w:rsidR="00817A08" w:rsidRPr="00BE4484">
        <w:rPr>
          <w:sz w:val="28"/>
          <w:szCs w:val="28"/>
        </w:rPr>
        <w:t xml:space="preserve"> 2006</w:t>
      </w:r>
      <w:r w:rsidR="00D920E8" w:rsidRPr="00BE4484">
        <w:rPr>
          <w:sz w:val="28"/>
          <w:szCs w:val="28"/>
        </w:rPr>
        <w:t xml:space="preserve"> году </w:t>
      </w:r>
      <w:r w:rsidR="00817A08" w:rsidRPr="00BE4484">
        <w:rPr>
          <w:sz w:val="28"/>
          <w:szCs w:val="28"/>
        </w:rPr>
        <w:t>он равен 0,41, в 2007 – 0,04, а в 2008</w:t>
      </w:r>
      <w:r w:rsidR="00D920E8" w:rsidRPr="00BE4484">
        <w:rPr>
          <w:sz w:val="28"/>
          <w:szCs w:val="28"/>
        </w:rPr>
        <w:t xml:space="preserve"> – 0,13. </w:t>
      </w:r>
      <w:r w:rsidR="00817A08" w:rsidRPr="00BE4484">
        <w:rPr>
          <w:sz w:val="28"/>
          <w:szCs w:val="28"/>
        </w:rPr>
        <w:t>Данные значения означают что ОАО</w:t>
      </w:r>
      <w:r w:rsidR="00D920E8" w:rsidRPr="00BE4484">
        <w:rPr>
          <w:sz w:val="28"/>
          <w:szCs w:val="28"/>
        </w:rPr>
        <w:t xml:space="preserve"> достаточно привлекает заемных средств, так как оптимальное значение коэффициента &gt;=1,5</w:t>
      </w:r>
      <w:r w:rsidR="002351A0" w:rsidRPr="00BE4484">
        <w:rPr>
          <w:sz w:val="28"/>
          <w:szCs w:val="28"/>
        </w:rPr>
        <w:t>;</w:t>
      </w:r>
    </w:p>
    <w:p w:rsidR="002351A0" w:rsidRPr="00BE4484" w:rsidRDefault="002351A0" w:rsidP="00BE4484">
      <w:pPr>
        <w:widowControl/>
        <w:tabs>
          <w:tab w:val="left" w:pos="1496"/>
        </w:tabs>
        <w:spacing w:line="360" w:lineRule="auto"/>
        <w:ind w:firstLine="709"/>
        <w:rPr>
          <w:sz w:val="28"/>
          <w:szCs w:val="28"/>
        </w:rPr>
      </w:pPr>
      <w:r w:rsidRPr="00BE4484">
        <w:rPr>
          <w:sz w:val="28"/>
          <w:szCs w:val="28"/>
        </w:rPr>
        <w:t>2. коэффициент обеспеченности собственными источниками финансирования показывает часть оборотных активов финансируемых за счет собственных источников. Он рассчитывается как отношение разности</w:t>
      </w:r>
      <w:r w:rsidR="00AB60AD" w:rsidRPr="00BE4484">
        <w:rPr>
          <w:sz w:val="28"/>
          <w:szCs w:val="28"/>
        </w:rPr>
        <w:t xml:space="preserve"> соб</w:t>
      </w:r>
      <w:r w:rsidRPr="00BE4484">
        <w:rPr>
          <w:sz w:val="28"/>
          <w:szCs w:val="28"/>
        </w:rPr>
        <w:t>ственного капитала</w:t>
      </w:r>
      <w:r w:rsidR="00AB60AD" w:rsidRPr="00BE4484">
        <w:rPr>
          <w:sz w:val="28"/>
          <w:szCs w:val="28"/>
        </w:rPr>
        <w:t xml:space="preserve"> и внеоборотных активов к оборотным активам </w:t>
      </w:r>
      <w:r w:rsidRPr="00BE4484">
        <w:rPr>
          <w:sz w:val="28"/>
          <w:szCs w:val="28"/>
        </w:rPr>
        <w:t>и имеет оптимальное значение &gt;=0,5. По этому коэффициенту организация является вполне обеспеченной собственными средствами, так как в рассматриваемом периоде он соответственно равен 0,89; 0,92; 0,69;</w:t>
      </w:r>
    </w:p>
    <w:p w:rsidR="002351A0" w:rsidRPr="00BE4484" w:rsidRDefault="002351A0" w:rsidP="00BE4484">
      <w:pPr>
        <w:widowControl/>
        <w:tabs>
          <w:tab w:val="left" w:pos="1496"/>
        </w:tabs>
        <w:spacing w:line="360" w:lineRule="auto"/>
        <w:ind w:firstLine="709"/>
        <w:rPr>
          <w:sz w:val="28"/>
          <w:szCs w:val="28"/>
        </w:rPr>
      </w:pPr>
      <w:r w:rsidRPr="00BE4484">
        <w:rPr>
          <w:sz w:val="28"/>
          <w:szCs w:val="28"/>
        </w:rPr>
        <w:t>3. коэффициент финансовой независимости (автономии)</w:t>
      </w:r>
      <w:r w:rsidR="00AB60AD" w:rsidRPr="00BE4484">
        <w:rPr>
          <w:sz w:val="28"/>
          <w:szCs w:val="28"/>
        </w:rPr>
        <w:t xml:space="preserve"> имеет нормальное ограничение: от 0,4 до 0,6; рассчитывается как</w:t>
      </w:r>
      <w:r w:rsidRPr="00BE4484">
        <w:rPr>
          <w:sz w:val="28"/>
          <w:szCs w:val="28"/>
        </w:rPr>
        <w:t xml:space="preserve"> отношение собственного капитала к валюте баланса</w:t>
      </w:r>
      <w:r w:rsidR="00AB60AD" w:rsidRPr="00BE4484">
        <w:rPr>
          <w:sz w:val="28"/>
          <w:szCs w:val="28"/>
        </w:rPr>
        <w:t xml:space="preserve"> и показывает удельный вес собственных средств в общей сумме и</w:t>
      </w:r>
      <w:r w:rsidR="001A059F" w:rsidRPr="00BE4484">
        <w:rPr>
          <w:sz w:val="28"/>
          <w:szCs w:val="28"/>
        </w:rPr>
        <w:t>сточников финансирования. В 2006 году он равен 0,96, в 2007 – 0,97, а в 2008</w:t>
      </w:r>
      <w:r w:rsidR="00AB60AD" w:rsidRPr="00BE4484">
        <w:rPr>
          <w:sz w:val="28"/>
          <w:szCs w:val="28"/>
        </w:rPr>
        <w:t xml:space="preserve"> – 0,884</w:t>
      </w:r>
    </w:p>
    <w:p w:rsidR="00AB60AD" w:rsidRPr="00BE4484" w:rsidRDefault="00AB60AD" w:rsidP="00BE4484">
      <w:pPr>
        <w:widowControl/>
        <w:tabs>
          <w:tab w:val="left" w:pos="1496"/>
        </w:tabs>
        <w:spacing w:line="360" w:lineRule="auto"/>
        <w:ind w:firstLine="709"/>
        <w:rPr>
          <w:sz w:val="28"/>
          <w:szCs w:val="28"/>
        </w:rPr>
      </w:pPr>
      <w:r w:rsidRPr="00BE4484">
        <w:rPr>
          <w:sz w:val="28"/>
          <w:szCs w:val="28"/>
        </w:rPr>
        <w:t>4. к</w:t>
      </w:r>
      <w:r w:rsidR="001A059F" w:rsidRPr="00BE4484">
        <w:rPr>
          <w:sz w:val="28"/>
          <w:szCs w:val="28"/>
        </w:rPr>
        <w:t>оэффициент финансирования с 2006 по 2008</w:t>
      </w:r>
      <w:r w:rsidRPr="00BE4484">
        <w:rPr>
          <w:sz w:val="28"/>
          <w:szCs w:val="28"/>
        </w:rPr>
        <w:t xml:space="preserve"> гг. равен соответственно 24,46, 28,13 и 7,69</w:t>
      </w:r>
      <w:r w:rsidR="001E3B02" w:rsidRPr="00BE4484">
        <w:rPr>
          <w:sz w:val="28"/>
          <w:szCs w:val="28"/>
        </w:rPr>
        <w:t xml:space="preserve"> (он рассчитан как отношение собственного капитала к заемному). По данным значениям можно сказать, что организация в основном использует собственные средства, это является отрицательным в финансовом состоянии организации, так как коэффициент очень высокий, а оптимальное его значение равно 1,5. Но значение не обоснованно, так как собственные средства значительно увеличились за счет переоценки.</w:t>
      </w:r>
    </w:p>
    <w:p w:rsidR="00EF5140" w:rsidRPr="00BE4484" w:rsidRDefault="001E3B02" w:rsidP="00BE4484">
      <w:pPr>
        <w:widowControl/>
        <w:tabs>
          <w:tab w:val="left" w:pos="1496"/>
        </w:tabs>
        <w:spacing w:line="360" w:lineRule="auto"/>
        <w:ind w:firstLine="709"/>
        <w:rPr>
          <w:sz w:val="28"/>
          <w:szCs w:val="28"/>
        </w:rPr>
      </w:pPr>
      <w:r w:rsidRPr="00BE4484">
        <w:rPr>
          <w:sz w:val="28"/>
          <w:szCs w:val="28"/>
        </w:rPr>
        <w:t xml:space="preserve">5. коэффициент финансовой устойчивости определяется как отношение суммы собственного капитала и долгосрочных обязательств к валюте баланса. Его нормальное ограничение &gt;=0,6. Данный коэффициент </w:t>
      </w:r>
      <w:r w:rsidR="001A059F" w:rsidRPr="00BE4484">
        <w:rPr>
          <w:sz w:val="28"/>
          <w:szCs w:val="28"/>
        </w:rPr>
        <w:t>показывает, что в 2006</w:t>
      </w:r>
      <w:r w:rsidR="00EF5140" w:rsidRPr="00BE4484">
        <w:rPr>
          <w:sz w:val="28"/>
          <w:szCs w:val="28"/>
        </w:rPr>
        <w:t xml:space="preserve"> год</w:t>
      </w:r>
      <w:r w:rsidR="001A059F" w:rsidRPr="00BE4484">
        <w:rPr>
          <w:sz w:val="28"/>
          <w:szCs w:val="28"/>
        </w:rPr>
        <w:t>у 98% деятельности ОАО «Ферзиковский молочный завод»</w:t>
      </w:r>
      <w:r w:rsidR="00EF5140" w:rsidRPr="00BE4484">
        <w:rPr>
          <w:sz w:val="28"/>
          <w:szCs w:val="28"/>
        </w:rPr>
        <w:t xml:space="preserve"> финансируется за счет</w:t>
      </w:r>
      <w:r w:rsidR="001A059F" w:rsidRPr="00BE4484">
        <w:rPr>
          <w:sz w:val="28"/>
          <w:szCs w:val="28"/>
        </w:rPr>
        <w:t xml:space="preserve"> устойчивых источников, а в 2007 и 2008</w:t>
      </w:r>
      <w:r w:rsidR="00EF5140" w:rsidRPr="00BE4484">
        <w:rPr>
          <w:sz w:val="28"/>
          <w:szCs w:val="28"/>
        </w:rPr>
        <w:t xml:space="preserve"> гг. – 97%.</w:t>
      </w:r>
    </w:p>
    <w:p w:rsidR="00EF5140" w:rsidRPr="00BE4484" w:rsidRDefault="00EF5140" w:rsidP="00BE4484">
      <w:pPr>
        <w:widowControl/>
        <w:tabs>
          <w:tab w:val="left" w:pos="1496"/>
        </w:tabs>
        <w:spacing w:line="360" w:lineRule="auto"/>
        <w:ind w:firstLine="709"/>
        <w:rPr>
          <w:sz w:val="28"/>
          <w:szCs w:val="28"/>
        </w:rPr>
      </w:pPr>
      <w:r w:rsidRPr="00BE4484">
        <w:rPr>
          <w:sz w:val="28"/>
          <w:szCs w:val="28"/>
        </w:rPr>
        <w:t>Далее рассмотрим результативность и экономическую</w:t>
      </w:r>
      <w:r w:rsidR="0035559F" w:rsidRPr="00BE4484">
        <w:rPr>
          <w:sz w:val="28"/>
          <w:szCs w:val="28"/>
        </w:rPr>
        <w:t xml:space="preserve"> целесообразность функционирования организации</w:t>
      </w:r>
      <w:r w:rsidRPr="00BE4484">
        <w:rPr>
          <w:sz w:val="28"/>
          <w:szCs w:val="28"/>
        </w:rPr>
        <w:t>, которые</w:t>
      </w:r>
      <w:r w:rsidR="0035559F" w:rsidRPr="00BE4484">
        <w:rPr>
          <w:sz w:val="28"/>
          <w:szCs w:val="28"/>
        </w:rPr>
        <w:t xml:space="preserve"> измеряются абсолютными и относительными показателями, такими как прибыль и рентабельность.</w:t>
      </w:r>
      <w:r w:rsidRPr="00BE4484">
        <w:rPr>
          <w:sz w:val="28"/>
          <w:szCs w:val="28"/>
        </w:rPr>
        <w:t xml:space="preserve"> </w:t>
      </w:r>
      <w:r w:rsidR="00057DFA" w:rsidRPr="00BE4484">
        <w:rPr>
          <w:sz w:val="28"/>
          <w:szCs w:val="28"/>
        </w:rPr>
        <w:t>Рассчитаем</w:t>
      </w:r>
      <w:r w:rsidR="001A059F" w:rsidRPr="00BE4484">
        <w:rPr>
          <w:sz w:val="28"/>
          <w:szCs w:val="28"/>
        </w:rPr>
        <w:t xml:space="preserve"> эти показатели по ОАО «Ферзиковский молочный завод» в периоде с 2006 по 2008</w:t>
      </w:r>
      <w:r w:rsidRPr="00BE4484">
        <w:rPr>
          <w:sz w:val="28"/>
          <w:szCs w:val="28"/>
        </w:rPr>
        <w:t xml:space="preserve"> год (таб</w:t>
      </w:r>
      <w:r w:rsidR="00ED07FF" w:rsidRPr="00BE4484">
        <w:rPr>
          <w:sz w:val="28"/>
          <w:szCs w:val="28"/>
        </w:rPr>
        <w:t>л</w:t>
      </w:r>
      <w:r w:rsidRPr="00BE4484">
        <w:rPr>
          <w:sz w:val="28"/>
          <w:szCs w:val="28"/>
        </w:rPr>
        <w:t>. 2.6).</w:t>
      </w:r>
    </w:p>
    <w:p w:rsidR="00EF5140" w:rsidRPr="00BE4484" w:rsidRDefault="00B9557A" w:rsidP="00BE4484">
      <w:pPr>
        <w:widowControl/>
        <w:tabs>
          <w:tab w:val="left" w:pos="2845"/>
        </w:tabs>
        <w:spacing w:line="360" w:lineRule="auto"/>
        <w:ind w:firstLine="709"/>
        <w:rPr>
          <w:sz w:val="28"/>
          <w:szCs w:val="28"/>
        </w:rPr>
      </w:pPr>
      <w:r w:rsidRPr="00BE4484">
        <w:rPr>
          <w:sz w:val="28"/>
          <w:szCs w:val="28"/>
        </w:rPr>
        <w:t>Показатели рентабельности являются относительными характеристиками финансовых результатов и эффективности деятельности предприятия. Они отражают доходность организации и группируются в соответствии с интересами участников экономического процесса.</w:t>
      </w:r>
    </w:p>
    <w:p w:rsidR="00ED07FF" w:rsidRPr="00BE4484" w:rsidRDefault="00ED07FF" w:rsidP="00BE4484">
      <w:pPr>
        <w:widowControl/>
        <w:tabs>
          <w:tab w:val="left" w:pos="2845"/>
        </w:tabs>
        <w:spacing w:line="360" w:lineRule="auto"/>
        <w:ind w:firstLine="709"/>
        <w:rPr>
          <w:sz w:val="28"/>
          <w:szCs w:val="28"/>
        </w:rPr>
      </w:pPr>
    </w:p>
    <w:p w:rsidR="00202DDF" w:rsidRPr="00BE4484" w:rsidRDefault="00EF5140" w:rsidP="00BE4484">
      <w:pPr>
        <w:widowControl/>
        <w:tabs>
          <w:tab w:val="left" w:pos="2845"/>
        </w:tabs>
        <w:spacing w:line="360" w:lineRule="auto"/>
        <w:ind w:firstLine="709"/>
        <w:rPr>
          <w:sz w:val="28"/>
          <w:szCs w:val="28"/>
        </w:rPr>
      </w:pPr>
      <w:r w:rsidRPr="00BE4484">
        <w:rPr>
          <w:sz w:val="28"/>
          <w:szCs w:val="28"/>
        </w:rPr>
        <w:t>Таблица 2.6</w:t>
      </w:r>
      <w:r w:rsidR="001A059F" w:rsidRPr="00BE4484">
        <w:rPr>
          <w:sz w:val="28"/>
          <w:szCs w:val="28"/>
        </w:rPr>
        <w:t>.-</w:t>
      </w:r>
      <w:r w:rsidR="00E80DEE">
        <w:rPr>
          <w:sz w:val="28"/>
          <w:szCs w:val="28"/>
        </w:rPr>
        <w:t xml:space="preserve"> </w:t>
      </w:r>
      <w:r w:rsidR="001A059F" w:rsidRPr="00BE4484">
        <w:rPr>
          <w:sz w:val="28"/>
          <w:szCs w:val="28"/>
        </w:rPr>
        <w:t>О</w:t>
      </w:r>
      <w:r w:rsidR="00202DDF" w:rsidRPr="00BE4484">
        <w:rPr>
          <w:sz w:val="28"/>
          <w:szCs w:val="28"/>
        </w:rPr>
        <w:t>ценка рентабельности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5135"/>
        <w:gridCol w:w="616"/>
        <w:gridCol w:w="616"/>
        <w:gridCol w:w="666"/>
      </w:tblGrid>
      <w:tr w:rsidR="00202DDF" w:rsidRPr="00084C15">
        <w:tc>
          <w:tcPr>
            <w:tcW w:w="0" w:type="auto"/>
            <w:vMerge w:val="restart"/>
            <w:vAlign w:val="center"/>
          </w:tcPr>
          <w:p w:rsidR="00202DDF" w:rsidRPr="00084C15" w:rsidRDefault="00202DDF" w:rsidP="00084C15">
            <w:pPr>
              <w:widowControl/>
              <w:tabs>
                <w:tab w:val="left" w:pos="2845"/>
              </w:tabs>
              <w:spacing w:line="360" w:lineRule="auto"/>
              <w:ind w:firstLine="0"/>
            </w:pPr>
          </w:p>
          <w:p w:rsidR="00202DDF" w:rsidRPr="00084C15" w:rsidRDefault="00202DDF" w:rsidP="00084C15">
            <w:pPr>
              <w:widowControl/>
              <w:tabs>
                <w:tab w:val="left" w:pos="2845"/>
              </w:tabs>
              <w:spacing w:line="360" w:lineRule="auto"/>
              <w:ind w:firstLine="0"/>
            </w:pPr>
            <w:r w:rsidRPr="00084C15">
              <w:t>Виды рентабельности</w:t>
            </w:r>
          </w:p>
        </w:tc>
        <w:tc>
          <w:tcPr>
            <w:tcW w:w="0" w:type="auto"/>
            <w:vMerge w:val="restart"/>
            <w:vAlign w:val="center"/>
          </w:tcPr>
          <w:p w:rsidR="00202DDF" w:rsidRPr="00084C15" w:rsidRDefault="00202DDF" w:rsidP="00084C15">
            <w:pPr>
              <w:widowControl/>
              <w:tabs>
                <w:tab w:val="left" w:pos="2845"/>
              </w:tabs>
              <w:spacing w:line="360" w:lineRule="auto"/>
              <w:ind w:firstLine="0"/>
            </w:pPr>
          </w:p>
          <w:p w:rsidR="00202DDF" w:rsidRPr="00084C15" w:rsidRDefault="00202DDF" w:rsidP="00084C15">
            <w:pPr>
              <w:widowControl/>
              <w:tabs>
                <w:tab w:val="left" w:pos="2845"/>
              </w:tabs>
              <w:spacing w:line="360" w:lineRule="auto"/>
              <w:ind w:firstLine="0"/>
            </w:pPr>
            <w:r w:rsidRPr="00084C15">
              <w:t>Расчетная формула</w:t>
            </w:r>
          </w:p>
        </w:tc>
        <w:tc>
          <w:tcPr>
            <w:tcW w:w="0" w:type="auto"/>
            <w:gridSpan w:val="3"/>
            <w:vAlign w:val="center"/>
          </w:tcPr>
          <w:p w:rsidR="00202DDF" w:rsidRPr="00084C15" w:rsidRDefault="00202DDF" w:rsidP="00084C15">
            <w:pPr>
              <w:widowControl/>
              <w:tabs>
                <w:tab w:val="left" w:pos="2845"/>
              </w:tabs>
              <w:spacing w:line="360" w:lineRule="auto"/>
              <w:ind w:firstLine="0"/>
            </w:pPr>
            <w:r w:rsidRPr="00084C15">
              <w:t>Годы</w:t>
            </w:r>
          </w:p>
        </w:tc>
      </w:tr>
      <w:tr w:rsidR="00202DDF" w:rsidRPr="00084C15">
        <w:tc>
          <w:tcPr>
            <w:tcW w:w="0" w:type="auto"/>
            <w:vMerge/>
            <w:vAlign w:val="center"/>
          </w:tcPr>
          <w:p w:rsidR="00202DDF" w:rsidRPr="00084C15" w:rsidRDefault="00202DDF" w:rsidP="00084C15">
            <w:pPr>
              <w:widowControl/>
              <w:tabs>
                <w:tab w:val="left" w:pos="2845"/>
              </w:tabs>
              <w:spacing w:line="360" w:lineRule="auto"/>
              <w:ind w:firstLine="0"/>
            </w:pPr>
          </w:p>
        </w:tc>
        <w:tc>
          <w:tcPr>
            <w:tcW w:w="0" w:type="auto"/>
            <w:vMerge/>
            <w:vAlign w:val="center"/>
          </w:tcPr>
          <w:p w:rsidR="00202DDF" w:rsidRPr="00084C15" w:rsidRDefault="00202DDF" w:rsidP="00084C15">
            <w:pPr>
              <w:widowControl/>
              <w:tabs>
                <w:tab w:val="left" w:pos="2845"/>
              </w:tabs>
              <w:spacing w:line="360" w:lineRule="auto"/>
              <w:ind w:firstLine="0"/>
            </w:pPr>
          </w:p>
        </w:tc>
        <w:tc>
          <w:tcPr>
            <w:tcW w:w="0" w:type="auto"/>
            <w:vAlign w:val="center"/>
          </w:tcPr>
          <w:p w:rsidR="00202DDF" w:rsidRPr="00084C15" w:rsidRDefault="001A059F" w:rsidP="00084C15">
            <w:pPr>
              <w:widowControl/>
              <w:tabs>
                <w:tab w:val="left" w:pos="2845"/>
              </w:tabs>
              <w:spacing w:line="360" w:lineRule="auto"/>
              <w:ind w:firstLine="0"/>
            </w:pPr>
            <w:r w:rsidRPr="00084C15">
              <w:t>2006</w:t>
            </w:r>
          </w:p>
        </w:tc>
        <w:tc>
          <w:tcPr>
            <w:tcW w:w="0" w:type="auto"/>
            <w:vAlign w:val="center"/>
          </w:tcPr>
          <w:p w:rsidR="00202DDF" w:rsidRPr="00084C15" w:rsidRDefault="001A059F" w:rsidP="00084C15">
            <w:pPr>
              <w:widowControl/>
              <w:tabs>
                <w:tab w:val="left" w:pos="2845"/>
              </w:tabs>
              <w:spacing w:line="360" w:lineRule="auto"/>
              <w:ind w:firstLine="0"/>
            </w:pPr>
            <w:r w:rsidRPr="00084C15">
              <w:t>2007</w:t>
            </w:r>
          </w:p>
        </w:tc>
        <w:tc>
          <w:tcPr>
            <w:tcW w:w="0" w:type="auto"/>
            <w:vAlign w:val="center"/>
          </w:tcPr>
          <w:p w:rsidR="00202DDF" w:rsidRPr="00084C15" w:rsidRDefault="001A059F" w:rsidP="00084C15">
            <w:pPr>
              <w:widowControl/>
              <w:tabs>
                <w:tab w:val="left" w:pos="2845"/>
              </w:tabs>
              <w:spacing w:line="360" w:lineRule="auto"/>
              <w:ind w:firstLine="0"/>
            </w:pPr>
            <w:r w:rsidRPr="00084C15">
              <w:t>2008</w:t>
            </w:r>
          </w:p>
        </w:tc>
      </w:tr>
      <w:tr w:rsidR="00202DDF" w:rsidRPr="00084C15">
        <w:tc>
          <w:tcPr>
            <w:tcW w:w="0" w:type="auto"/>
            <w:vAlign w:val="center"/>
          </w:tcPr>
          <w:p w:rsidR="00202DDF" w:rsidRPr="00084C15" w:rsidRDefault="00202DDF" w:rsidP="00084C15">
            <w:pPr>
              <w:widowControl/>
              <w:tabs>
                <w:tab w:val="left" w:pos="2845"/>
              </w:tabs>
              <w:spacing w:line="360" w:lineRule="auto"/>
              <w:ind w:firstLine="0"/>
            </w:pPr>
            <w:r w:rsidRPr="00084C15">
              <w:t>Рентабельность имущества (активов)</w:t>
            </w:r>
          </w:p>
        </w:tc>
        <w:tc>
          <w:tcPr>
            <w:tcW w:w="0" w:type="auto"/>
            <w:vAlign w:val="center"/>
          </w:tcPr>
          <w:p w:rsidR="00202DDF" w:rsidRPr="00084C15" w:rsidRDefault="00BF0764" w:rsidP="00084C15">
            <w:pPr>
              <w:widowControl/>
              <w:tabs>
                <w:tab w:val="left" w:pos="2845"/>
              </w:tabs>
              <w:spacing w:line="360" w:lineRule="auto"/>
              <w:ind w:firstLine="0"/>
            </w:pPr>
            <w:r w:rsidRPr="00084C15">
              <w:t>Чистая прибыль/средняя величина активов * 100%</w:t>
            </w:r>
          </w:p>
        </w:tc>
        <w:tc>
          <w:tcPr>
            <w:tcW w:w="0" w:type="auto"/>
            <w:vAlign w:val="center"/>
          </w:tcPr>
          <w:p w:rsidR="00202DDF" w:rsidRPr="00084C15" w:rsidRDefault="00BF0764" w:rsidP="00084C15">
            <w:pPr>
              <w:widowControl/>
              <w:tabs>
                <w:tab w:val="left" w:pos="2845"/>
              </w:tabs>
              <w:spacing w:line="360" w:lineRule="auto"/>
              <w:ind w:firstLine="0"/>
            </w:pPr>
            <w:r w:rsidRPr="00084C15">
              <w:t>3,27</w:t>
            </w:r>
          </w:p>
        </w:tc>
        <w:tc>
          <w:tcPr>
            <w:tcW w:w="0" w:type="auto"/>
            <w:vAlign w:val="center"/>
          </w:tcPr>
          <w:p w:rsidR="00202DDF" w:rsidRPr="00084C15" w:rsidRDefault="00BF0764" w:rsidP="00084C15">
            <w:pPr>
              <w:widowControl/>
              <w:tabs>
                <w:tab w:val="left" w:pos="2845"/>
              </w:tabs>
              <w:spacing w:line="360" w:lineRule="auto"/>
              <w:ind w:firstLine="0"/>
            </w:pPr>
            <w:r w:rsidRPr="00084C15">
              <w:t>3,85</w:t>
            </w:r>
          </w:p>
        </w:tc>
        <w:tc>
          <w:tcPr>
            <w:tcW w:w="0" w:type="auto"/>
            <w:vAlign w:val="center"/>
          </w:tcPr>
          <w:p w:rsidR="00202DDF" w:rsidRPr="00084C15" w:rsidRDefault="00BF0764" w:rsidP="00084C15">
            <w:pPr>
              <w:widowControl/>
              <w:tabs>
                <w:tab w:val="left" w:pos="2845"/>
              </w:tabs>
              <w:spacing w:line="360" w:lineRule="auto"/>
              <w:ind w:firstLine="0"/>
            </w:pPr>
            <w:r w:rsidRPr="00084C15">
              <w:t>4,13</w:t>
            </w:r>
          </w:p>
        </w:tc>
      </w:tr>
      <w:tr w:rsidR="00202DDF" w:rsidRPr="00084C15">
        <w:tc>
          <w:tcPr>
            <w:tcW w:w="0" w:type="auto"/>
            <w:vAlign w:val="center"/>
          </w:tcPr>
          <w:p w:rsidR="00202DDF" w:rsidRPr="00084C15" w:rsidRDefault="00BF0764" w:rsidP="00084C15">
            <w:pPr>
              <w:widowControl/>
              <w:tabs>
                <w:tab w:val="left" w:pos="2845"/>
              </w:tabs>
              <w:spacing w:line="360" w:lineRule="auto"/>
              <w:ind w:firstLine="0"/>
            </w:pPr>
            <w:r w:rsidRPr="00084C15">
              <w:t>Рентабельность внеоборотных активов</w:t>
            </w:r>
          </w:p>
        </w:tc>
        <w:tc>
          <w:tcPr>
            <w:tcW w:w="0" w:type="auto"/>
            <w:vAlign w:val="center"/>
          </w:tcPr>
          <w:p w:rsidR="00202DDF" w:rsidRPr="00084C15" w:rsidRDefault="00BF0764" w:rsidP="00084C15">
            <w:pPr>
              <w:widowControl/>
              <w:tabs>
                <w:tab w:val="left" w:pos="2845"/>
              </w:tabs>
              <w:spacing w:line="360" w:lineRule="auto"/>
              <w:ind w:firstLine="0"/>
            </w:pPr>
            <w:r w:rsidRPr="00084C15">
              <w:t>Чистая прибыль/средняя величина внеоборотных активов * 100%</w:t>
            </w:r>
          </w:p>
        </w:tc>
        <w:tc>
          <w:tcPr>
            <w:tcW w:w="0" w:type="auto"/>
            <w:vAlign w:val="center"/>
          </w:tcPr>
          <w:p w:rsidR="00202DDF" w:rsidRPr="00084C15" w:rsidRDefault="00BF0764" w:rsidP="00084C15">
            <w:pPr>
              <w:widowControl/>
              <w:tabs>
                <w:tab w:val="left" w:pos="2845"/>
              </w:tabs>
              <w:spacing w:line="360" w:lineRule="auto"/>
              <w:ind w:firstLine="0"/>
            </w:pPr>
            <w:r w:rsidRPr="00084C15">
              <w:t>5,0</w:t>
            </w:r>
          </w:p>
        </w:tc>
        <w:tc>
          <w:tcPr>
            <w:tcW w:w="0" w:type="auto"/>
            <w:vAlign w:val="center"/>
          </w:tcPr>
          <w:p w:rsidR="00202DDF" w:rsidRPr="00084C15" w:rsidRDefault="00BF0764" w:rsidP="00084C15">
            <w:pPr>
              <w:widowControl/>
              <w:tabs>
                <w:tab w:val="left" w:pos="2845"/>
              </w:tabs>
              <w:spacing w:line="360" w:lineRule="auto"/>
              <w:ind w:firstLine="0"/>
            </w:pPr>
            <w:r w:rsidRPr="00084C15">
              <w:t>6,27</w:t>
            </w:r>
          </w:p>
        </w:tc>
        <w:tc>
          <w:tcPr>
            <w:tcW w:w="0" w:type="auto"/>
            <w:vAlign w:val="center"/>
          </w:tcPr>
          <w:p w:rsidR="00202DDF" w:rsidRPr="00084C15" w:rsidRDefault="00BF0764" w:rsidP="00084C15">
            <w:pPr>
              <w:widowControl/>
              <w:tabs>
                <w:tab w:val="left" w:pos="2845"/>
              </w:tabs>
              <w:spacing w:line="360" w:lineRule="auto"/>
              <w:ind w:firstLine="0"/>
            </w:pPr>
            <w:r w:rsidRPr="00084C15">
              <w:t>6,82</w:t>
            </w:r>
          </w:p>
        </w:tc>
      </w:tr>
      <w:tr w:rsidR="00202DDF" w:rsidRPr="00084C15">
        <w:tc>
          <w:tcPr>
            <w:tcW w:w="0" w:type="auto"/>
            <w:vAlign w:val="center"/>
          </w:tcPr>
          <w:p w:rsidR="00202DDF" w:rsidRPr="00084C15" w:rsidRDefault="00BF0764" w:rsidP="00084C15">
            <w:pPr>
              <w:widowControl/>
              <w:tabs>
                <w:tab w:val="left" w:pos="2845"/>
              </w:tabs>
              <w:spacing w:line="360" w:lineRule="auto"/>
              <w:ind w:firstLine="0"/>
            </w:pPr>
            <w:r w:rsidRPr="00084C15">
              <w:t>Рентабельность оборотных активов</w:t>
            </w:r>
          </w:p>
        </w:tc>
        <w:tc>
          <w:tcPr>
            <w:tcW w:w="0" w:type="auto"/>
            <w:vAlign w:val="center"/>
          </w:tcPr>
          <w:p w:rsidR="00202DDF" w:rsidRPr="00084C15" w:rsidRDefault="00BF0764" w:rsidP="00084C15">
            <w:pPr>
              <w:widowControl/>
              <w:tabs>
                <w:tab w:val="left" w:pos="2845"/>
              </w:tabs>
              <w:spacing w:line="360" w:lineRule="auto"/>
              <w:ind w:firstLine="0"/>
            </w:pPr>
            <w:r w:rsidRPr="00084C15">
              <w:t>Чистая прибыль/средняя величина оборотных активов * 100%</w:t>
            </w:r>
          </w:p>
        </w:tc>
        <w:tc>
          <w:tcPr>
            <w:tcW w:w="0" w:type="auto"/>
            <w:vAlign w:val="center"/>
          </w:tcPr>
          <w:p w:rsidR="00202DDF" w:rsidRPr="00084C15" w:rsidRDefault="00BF0764" w:rsidP="00084C15">
            <w:pPr>
              <w:widowControl/>
              <w:tabs>
                <w:tab w:val="left" w:pos="2845"/>
              </w:tabs>
              <w:spacing w:line="360" w:lineRule="auto"/>
              <w:ind w:firstLine="0"/>
            </w:pPr>
            <w:r w:rsidRPr="00084C15">
              <w:t>9,48</w:t>
            </w:r>
          </w:p>
        </w:tc>
        <w:tc>
          <w:tcPr>
            <w:tcW w:w="0" w:type="auto"/>
            <w:vAlign w:val="center"/>
          </w:tcPr>
          <w:p w:rsidR="00202DDF" w:rsidRPr="00084C15" w:rsidRDefault="00BF0764" w:rsidP="00084C15">
            <w:pPr>
              <w:widowControl/>
              <w:tabs>
                <w:tab w:val="left" w:pos="2845"/>
              </w:tabs>
              <w:spacing w:line="360" w:lineRule="auto"/>
              <w:ind w:firstLine="0"/>
            </w:pPr>
            <w:r w:rsidRPr="00084C15">
              <w:t>9,96</w:t>
            </w:r>
          </w:p>
        </w:tc>
        <w:tc>
          <w:tcPr>
            <w:tcW w:w="0" w:type="auto"/>
            <w:vAlign w:val="center"/>
          </w:tcPr>
          <w:p w:rsidR="00202DDF" w:rsidRPr="00084C15" w:rsidRDefault="00BF0764" w:rsidP="00084C15">
            <w:pPr>
              <w:widowControl/>
              <w:tabs>
                <w:tab w:val="left" w:pos="2845"/>
              </w:tabs>
              <w:spacing w:line="360" w:lineRule="auto"/>
              <w:ind w:firstLine="0"/>
            </w:pPr>
            <w:r w:rsidRPr="00084C15">
              <w:t>10,47</w:t>
            </w:r>
          </w:p>
        </w:tc>
      </w:tr>
      <w:tr w:rsidR="00202DDF" w:rsidRPr="00084C15">
        <w:tc>
          <w:tcPr>
            <w:tcW w:w="0" w:type="auto"/>
            <w:vAlign w:val="center"/>
          </w:tcPr>
          <w:p w:rsidR="00202DDF" w:rsidRPr="00084C15" w:rsidRDefault="00BF0764" w:rsidP="00084C15">
            <w:pPr>
              <w:widowControl/>
              <w:tabs>
                <w:tab w:val="left" w:pos="2845"/>
              </w:tabs>
              <w:spacing w:line="360" w:lineRule="auto"/>
              <w:ind w:firstLine="0"/>
            </w:pPr>
            <w:r w:rsidRPr="00084C15">
              <w:t>Рентабельность инвестиций</w:t>
            </w:r>
          </w:p>
        </w:tc>
        <w:tc>
          <w:tcPr>
            <w:tcW w:w="0" w:type="auto"/>
            <w:vAlign w:val="center"/>
          </w:tcPr>
          <w:p w:rsidR="00202DDF" w:rsidRPr="00084C15" w:rsidRDefault="00BF0764" w:rsidP="00084C15">
            <w:pPr>
              <w:widowControl/>
              <w:tabs>
                <w:tab w:val="left" w:pos="2845"/>
              </w:tabs>
              <w:spacing w:line="360" w:lineRule="auto"/>
              <w:ind w:firstLine="0"/>
            </w:pPr>
            <w:r w:rsidRPr="00084C15">
              <w:t>Прибыль до уплаты налогов/(валюта баланса – величина краткосрочных обязательств) * 100%</w:t>
            </w:r>
          </w:p>
        </w:tc>
        <w:tc>
          <w:tcPr>
            <w:tcW w:w="0" w:type="auto"/>
            <w:vAlign w:val="center"/>
          </w:tcPr>
          <w:p w:rsidR="00202DDF" w:rsidRPr="00084C15" w:rsidRDefault="00BF0764" w:rsidP="00084C15">
            <w:pPr>
              <w:widowControl/>
              <w:tabs>
                <w:tab w:val="left" w:pos="2845"/>
              </w:tabs>
              <w:spacing w:line="360" w:lineRule="auto"/>
              <w:ind w:firstLine="0"/>
            </w:pPr>
            <w:r w:rsidRPr="00084C15">
              <w:t>3,38</w:t>
            </w:r>
          </w:p>
        </w:tc>
        <w:tc>
          <w:tcPr>
            <w:tcW w:w="0" w:type="auto"/>
            <w:vAlign w:val="center"/>
          </w:tcPr>
          <w:p w:rsidR="00202DDF" w:rsidRPr="00084C15" w:rsidRDefault="00BF0764" w:rsidP="00084C15">
            <w:pPr>
              <w:widowControl/>
              <w:tabs>
                <w:tab w:val="left" w:pos="2845"/>
              </w:tabs>
              <w:spacing w:line="360" w:lineRule="auto"/>
              <w:ind w:firstLine="0"/>
            </w:pPr>
            <w:r w:rsidRPr="00084C15">
              <w:t>3,95</w:t>
            </w:r>
          </w:p>
        </w:tc>
        <w:tc>
          <w:tcPr>
            <w:tcW w:w="0" w:type="auto"/>
            <w:vAlign w:val="center"/>
          </w:tcPr>
          <w:p w:rsidR="00202DDF" w:rsidRPr="00084C15" w:rsidRDefault="00BF0764" w:rsidP="00084C15">
            <w:pPr>
              <w:widowControl/>
              <w:tabs>
                <w:tab w:val="left" w:pos="2845"/>
              </w:tabs>
              <w:spacing w:line="360" w:lineRule="auto"/>
              <w:ind w:firstLine="0"/>
            </w:pPr>
            <w:r w:rsidRPr="00084C15">
              <w:t>4,93</w:t>
            </w:r>
          </w:p>
        </w:tc>
      </w:tr>
      <w:tr w:rsidR="00202DDF" w:rsidRPr="00084C15">
        <w:tc>
          <w:tcPr>
            <w:tcW w:w="0" w:type="auto"/>
            <w:vAlign w:val="center"/>
          </w:tcPr>
          <w:p w:rsidR="00202DDF" w:rsidRPr="00084C15" w:rsidRDefault="00BF0764" w:rsidP="00084C15">
            <w:pPr>
              <w:widowControl/>
              <w:tabs>
                <w:tab w:val="left" w:pos="2845"/>
              </w:tabs>
              <w:spacing w:line="360" w:lineRule="auto"/>
              <w:ind w:firstLine="0"/>
            </w:pPr>
            <w:r w:rsidRPr="00084C15">
              <w:t>Рентабельность собственного капитала</w:t>
            </w:r>
          </w:p>
        </w:tc>
        <w:tc>
          <w:tcPr>
            <w:tcW w:w="0" w:type="auto"/>
            <w:vAlign w:val="center"/>
          </w:tcPr>
          <w:p w:rsidR="00202DDF" w:rsidRPr="00084C15" w:rsidRDefault="00BF0764" w:rsidP="00084C15">
            <w:pPr>
              <w:widowControl/>
              <w:tabs>
                <w:tab w:val="left" w:pos="2845"/>
              </w:tabs>
              <w:spacing w:line="360" w:lineRule="auto"/>
              <w:ind w:firstLine="0"/>
            </w:pPr>
            <w:r w:rsidRPr="00084C15">
              <w:t>Балансовая или чистая прибыль/собственный капитал</w:t>
            </w:r>
          </w:p>
        </w:tc>
        <w:tc>
          <w:tcPr>
            <w:tcW w:w="0" w:type="auto"/>
            <w:vAlign w:val="center"/>
          </w:tcPr>
          <w:p w:rsidR="00202DDF" w:rsidRPr="00084C15" w:rsidRDefault="00BF0764" w:rsidP="00084C15">
            <w:pPr>
              <w:widowControl/>
              <w:tabs>
                <w:tab w:val="left" w:pos="2845"/>
              </w:tabs>
              <w:spacing w:line="360" w:lineRule="auto"/>
              <w:ind w:firstLine="0"/>
            </w:pPr>
            <w:r w:rsidRPr="00084C15">
              <w:t>3,4</w:t>
            </w:r>
          </w:p>
        </w:tc>
        <w:tc>
          <w:tcPr>
            <w:tcW w:w="0" w:type="auto"/>
            <w:vAlign w:val="center"/>
          </w:tcPr>
          <w:p w:rsidR="00202DDF" w:rsidRPr="00084C15" w:rsidRDefault="00BF0764" w:rsidP="00084C15">
            <w:pPr>
              <w:widowControl/>
              <w:tabs>
                <w:tab w:val="left" w:pos="2845"/>
              </w:tabs>
              <w:spacing w:line="360" w:lineRule="auto"/>
              <w:ind w:firstLine="0"/>
            </w:pPr>
            <w:r w:rsidRPr="00084C15">
              <w:t>3,99</w:t>
            </w:r>
          </w:p>
        </w:tc>
        <w:tc>
          <w:tcPr>
            <w:tcW w:w="0" w:type="auto"/>
            <w:vAlign w:val="center"/>
          </w:tcPr>
          <w:p w:rsidR="00202DDF" w:rsidRPr="00084C15" w:rsidRDefault="00BF0764" w:rsidP="00084C15">
            <w:pPr>
              <w:widowControl/>
              <w:tabs>
                <w:tab w:val="left" w:pos="2845"/>
              </w:tabs>
              <w:spacing w:line="360" w:lineRule="auto"/>
              <w:ind w:firstLine="0"/>
            </w:pPr>
            <w:r w:rsidRPr="00084C15">
              <w:t>4,48</w:t>
            </w:r>
          </w:p>
        </w:tc>
      </w:tr>
      <w:tr w:rsidR="00202DDF" w:rsidRPr="00084C15">
        <w:tc>
          <w:tcPr>
            <w:tcW w:w="0" w:type="auto"/>
            <w:vAlign w:val="center"/>
          </w:tcPr>
          <w:p w:rsidR="00202DDF" w:rsidRPr="00084C15" w:rsidRDefault="00BF0764" w:rsidP="00084C15">
            <w:pPr>
              <w:widowControl/>
              <w:tabs>
                <w:tab w:val="left" w:pos="2845"/>
              </w:tabs>
              <w:spacing w:line="360" w:lineRule="auto"/>
              <w:ind w:firstLine="0"/>
            </w:pPr>
            <w:r w:rsidRPr="00084C15">
              <w:t>Рентабельность всего капитала</w:t>
            </w:r>
          </w:p>
        </w:tc>
        <w:tc>
          <w:tcPr>
            <w:tcW w:w="0" w:type="auto"/>
            <w:vAlign w:val="center"/>
          </w:tcPr>
          <w:p w:rsidR="00202DDF" w:rsidRPr="00084C15" w:rsidRDefault="00BF0764" w:rsidP="00084C15">
            <w:pPr>
              <w:widowControl/>
              <w:tabs>
                <w:tab w:val="left" w:pos="2845"/>
              </w:tabs>
              <w:spacing w:line="360" w:lineRule="auto"/>
              <w:ind w:firstLine="0"/>
            </w:pPr>
            <w:r w:rsidRPr="00084C15">
              <w:t>Балансовая или чистая прибыль/валюта баланса</w:t>
            </w:r>
          </w:p>
        </w:tc>
        <w:tc>
          <w:tcPr>
            <w:tcW w:w="0" w:type="auto"/>
            <w:vAlign w:val="center"/>
          </w:tcPr>
          <w:p w:rsidR="00202DDF" w:rsidRPr="00084C15" w:rsidRDefault="00BF0764" w:rsidP="00084C15">
            <w:pPr>
              <w:widowControl/>
              <w:tabs>
                <w:tab w:val="left" w:pos="2845"/>
              </w:tabs>
              <w:spacing w:line="360" w:lineRule="auto"/>
              <w:ind w:firstLine="0"/>
            </w:pPr>
            <w:r w:rsidRPr="00084C15">
              <w:t>3,27</w:t>
            </w:r>
          </w:p>
        </w:tc>
        <w:tc>
          <w:tcPr>
            <w:tcW w:w="0" w:type="auto"/>
            <w:vAlign w:val="center"/>
          </w:tcPr>
          <w:p w:rsidR="00202DDF" w:rsidRPr="00084C15" w:rsidRDefault="00BF0764" w:rsidP="00084C15">
            <w:pPr>
              <w:widowControl/>
              <w:tabs>
                <w:tab w:val="left" w:pos="2845"/>
              </w:tabs>
              <w:spacing w:line="360" w:lineRule="auto"/>
              <w:ind w:firstLine="0"/>
            </w:pPr>
            <w:r w:rsidRPr="00084C15">
              <w:t>3,85</w:t>
            </w:r>
          </w:p>
        </w:tc>
        <w:tc>
          <w:tcPr>
            <w:tcW w:w="0" w:type="auto"/>
            <w:vAlign w:val="center"/>
          </w:tcPr>
          <w:p w:rsidR="00202DDF" w:rsidRPr="00084C15" w:rsidRDefault="00BF0764" w:rsidP="00084C15">
            <w:pPr>
              <w:widowControl/>
              <w:tabs>
                <w:tab w:val="left" w:pos="2845"/>
              </w:tabs>
              <w:spacing w:line="360" w:lineRule="auto"/>
              <w:ind w:firstLine="0"/>
            </w:pPr>
            <w:r w:rsidRPr="00084C15">
              <w:t>4,13</w:t>
            </w:r>
          </w:p>
        </w:tc>
      </w:tr>
      <w:tr w:rsidR="00202DDF" w:rsidRPr="00084C15">
        <w:tc>
          <w:tcPr>
            <w:tcW w:w="0" w:type="auto"/>
            <w:vAlign w:val="center"/>
          </w:tcPr>
          <w:p w:rsidR="00202DDF" w:rsidRPr="00084C15" w:rsidRDefault="00BF0764" w:rsidP="00084C15">
            <w:pPr>
              <w:widowControl/>
              <w:tabs>
                <w:tab w:val="left" w:pos="2845"/>
              </w:tabs>
              <w:spacing w:line="360" w:lineRule="auto"/>
              <w:ind w:firstLine="0"/>
            </w:pPr>
            <w:r w:rsidRPr="00084C15">
              <w:t>Рентабельность продаж</w:t>
            </w:r>
          </w:p>
        </w:tc>
        <w:tc>
          <w:tcPr>
            <w:tcW w:w="0" w:type="auto"/>
            <w:vAlign w:val="center"/>
          </w:tcPr>
          <w:p w:rsidR="00202DDF" w:rsidRPr="00084C15" w:rsidRDefault="00BF0764" w:rsidP="00084C15">
            <w:pPr>
              <w:widowControl/>
              <w:tabs>
                <w:tab w:val="left" w:pos="2845"/>
              </w:tabs>
              <w:spacing w:line="360" w:lineRule="auto"/>
              <w:ind w:firstLine="0"/>
            </w:pPr>
            <w:r w:rsidRPr="00084C15">
              <w:t>Прибыль от продаж/выручка от реализации продукции без НДС * 100%</w:t>
            </w:r>
          </w:p>
        </w:tc>
        <w:tc>
          <w:tcPr>
            <w:tcW w:w="0" w:type="auto"/>
            <w:vAlign w:val="center"/>
          </w:tcPr>
          <w:p w:rsidR="00202DDF" w:rsidRPr="00084C15" w:rsidRDefault="00BF0764" w:rsidP="00084C15">
            <w:pPr>
              <w:widowControl/>
              <w:tabs>
                <w:tab w:val="left" w:pos="2845"/>
              </w:tabs>
              <w:spacing w:line="360" w:lineRule="auto"/>
              <w:ind w:firstLine="0"/>
            </w:pPr>
            <w:r w:rsidRPr="00084C15">
              <w:t>6,62</w:t>
            </w:r>
          </w:p>
        </w:tc>
        <w:tc>
          <w:tcPr>
            <w:tcW w:w="0" w:type="auto"/>
            <w:vAlign w:val="center"/>
          </w:tcPr>
          <w:p w:rsidR="00202DDF" w:rsidRPr="00084C15" w:rsidRDefault="00BF0764" w:rsidP="00084C15">
            <w:pPr>
              <w:widowControl/>
              <w:tabs>
                <w:tab w:val="left" w:pos="2845"/>
              </w:tabs>
              <w:spacing w:line="360" w:lineRule="auto"/>
              <w:ind w:firstLine="0"/>
            </w:pPr>
            <w:r w:rsidRPr="00084C15">
              <w:t>7,15</w:t>
            </w:r>
          </w:p>
        </w:tc>
        <w:tc>
          <w:tcPr>
            <w:tcW w:w="0" w:type="auto"/>
            <w:vAlign w:val="center"/>
          </w:tcPr>
          <w:p w:rsidR="00202DDF" w:rsidRPr="00084C15" w:rsidRDefault="00BF0764" w:rsidP="00084C15">
            <w:pPr>
              <w:widowControl/>
              <w:tabs>
                <w:tab w:val="left" w:pos="2845"/>
              </w:tabs>
              <w:spacing w:line="360" w:lineRule="auto"/>
              <w:ind w:firstLine="0"/>
            </w:pPr>
            <w:r w:rsidRPr="00084C15">
              <w:t>3,28</w:t>
            </w:r>
          </w:p>
        </w:tc>
      </w:tr>
    </w:tbl>
    <w:p w:rsidR="00084C15" w:rsidRDefault="00084C15" w:rsidP="00BE4484">
      <w:pPr>
        <w:widowControl/>
        <w:tabs>
          <w:tab w:val="left" w:pos="1496"/>
        </w:tabs>
        <w:spacing w:line="360" w:lineRule="auto"/>
        <w:ind w:firstLine="709"/>
        <w:rPr>
          <w:sz w:val="28"/>
          <w:szCs w:val="28"/>
        </w:rPr>
      </w:pPr>
    </w:p>
    <w:p w:rsidR="000F0147" w:rsidRPr="00BE4484" w:rsidRDefault="00876BCB" w:rsidP="00BE4484">
      <w:pPr>
        <w:widowControl/>
        <w:tabs>
          <w:tab w:val="left" w:pos="1496"/>
        </w:tabs>
        <w:spacing w:line="360" w:lineRule="auto"/>
        <w:ind w:firstLine="709"/>
        <w:rPr>
          <w:sz w:val="28"/>
          <w:szCs w:val="28"/>
        </w:rPr>
      </w:pPr>
      <w:r w:rsidRPr="00BE4484">
        <w:rPr>
          <w:sz w:val="28"/>
          <w:szCs w:val="28"/>
        </w:rPr>
        <w:t xml:space="preserve">Также необходимо оценить </w:t>
      </w:r>
      <w:r w:rsidR="001A059F" w:rsidRPr="00BE4484">
        <w:rPr>
          <w:sz w:val="28"/>
          <w:szCs w:val="28"/>
        </w:rPr>
        <w:t>деловую активность ОАО «Ферзиковский молочный завод»</w:t>
      </w:r>
      <w:r w:rsidRPr="00BE4484">
        <w:rPr>
          <w:sz w:val="28"/>
          <w:szCs w:val="28"/>
        </w:rPr>
        <w:t>.</w:t>
      </w:r>
    </w:p>
    <w:p w:rsidR="00876BCB" w:rsidRPr="00BE4484" w:rsidRDefault="00876BCB" w:rsidP="00BE4484">
      <w:pPr>
        <w:widowControl/>
        <w:tabs>
          <w:tab w:val="left" w:pos="1496"/>
        </w:tabs>
        <w:spacing w:line="360" w:lineRule="auto"/>
        <w:ind w:firstLine="709"/>
        <w:rPr>
          <w:sz w:val="28"/>
          <w:szCs w:val="28"/>
        </w:rPr>
      </w:pPr>
      <w:r w:rsidRPr="00BE4484">
        <w:rPr>
          <w:sz w:val="28"/>
          <w:szCs w:val="28"/>
        </w:rPr>
        <w:t>Оценка деловой активности направлена на анализ результатов и эффективность текущей основной производственной деятельности.</w:t>
      </w:r>
    </w:p>
    <w:p w:rsidR="00876BCB" w:rsidRPr="00BE4484" w:rsidRDefault="00876BCB" w:rsidP="00BE4484">
      <w:pPr>
        <w:widowControl/>
        <w:tabs>
          <w:tab w:val="left" w:pos="1496"/>
        </w:tabs>
        <w:spacing w:line="360" w:lineRule="auto"/>
        <w:ind w:firstLine="709"/>
        <w:rPr>
          <w:sz w:val="28"/>
          <w:szCs w:val="28"/>
        </w:rPr>
      </w:pPr>
      <w:r w:rsidRPr="00BE4484">
        <w:rPr>
          <w:sz w:val="28"/>
          <w:szCs w:val="28"/>
        </w:rPr>
        <w:t>Деловая активность организации характеризуется рядом показателей: темпами роста выручки от продажи товаров, прибыли, активов, эффективностью использования активов, наличием выгодных контрактов по реализации продукции, закупки сырья и материалов, наличи</w:t>
      </w:r>
      <w:r w:rsidR="00D200CB" w:rsidRPr="00BE4484">
        <w:rPr>
          <w:sz w:val="28"/>
          <w:szCs w:val="28"/>
        </w:rPr>
        <w:t>ем квалифицированного персонала и т.д.</w:t>
      </w:r>
    </w:p>
    <w:p w:rsidR="00D200CB" w:rsidRPr="00BE4484" w:rsidRDefault="00D200CB" w:rsidP="00BE4484">
      <w:pPr>
        <w:widowControl/>
        <w:tabs>
          <w:tab w:val="left" w:pos="1496"/>
        </w:tabs>
        <w:spacing w:line="360" w:lineRule="auto"/>
        <w:ind w:firstLine="709"/>
        <w:rPr>
          <w:sz w:val="28"/>
          <w:szCs w:val="28"/>
        </w:rPr>
      </w:pPr>
      <w:r w:rsidRPr="00BE4484">
        <w:rPr>
          <w:sz w:val="28"/>
          <w:szCs w:val="28"/>
        </w:rPr>
        <w:t>Для оценки эффективности использования активов используется ряд показателей. Основные показатели использования основных средств в организации:</w:t>
      </w:r>
    </w:p>
    <w:p w:rsidR="00D200CB" w:rsidRPr="00BE4484" w:rsidRDefault="00D200CB" w:rsidP="00BE4484">
      <w:pPr>
        <w:widowControl/>
        <w:tabs>
          <w:tab w:val="left" w:pos="1496"/>
        </w:tabs>
        <w:spacing w:line="360" w:lineRule="auto"/>
        <w:ind w:firstLine="709"/>
        <w:rPr>
          <w:sz w:val="28"/>
          <w:szCs w:val="28"/>
        </w:rPr>
      </w:pPr>
      <w:r w:rsidRPr="00BE4484">
        <w:rPr>
          <w:sz w:val="28"/>
          <w:szCs w:val="28"/>
        </w:rPr>
        <w:t>фондоотдача (отношение выручки от реализации к средней стоимости основных средств), которая в рассма</w:t>
      </w:r>
      <w:r w:rsidR="001A059F" w:rsidRPr="00BE4484">
        <w:rPr>
          <w:sz w:val="28"/>
          <w:szCs w:val="28"/>
        </w:rPr>
        <w:t>триваемом периоде (2006-2008</w:t>
      </w:r>
      <w:r w:rsidRPr="00BE4484">
        <w:rPr>
          <w:sz w:val="28"/>
          <w:szCs w:val="28"/>
        </w:rPr>
        <w:t xml:space="preserve"> гг.) равна соответственно 0,58; 0,05 и 0,74. Чем больше величина этого показателя, тем эффективнее используются основные средства;</w:t>
      </w:r>
    </w:p>
    <w:p w:rsidR="00D200CB" w:rsidRPr="00BE4484" w:rsidRDefault="00D200CB" w:rsidP="00BE4484">
      <w:pPr>
        <w:widowControl/>
        <w:tabs>
          <w:tab w:val="left" w:pos="1496"/>
        </w:tabs>
        <w:spacing w:line="360" w:lineRule="auto"/>
        <w:ind w:firstLine="709"/>
        <w:rPr>
          <w:sz w:val="28"/>
          <w:szCs w:val="28"/>
        </w:rPr>
      </w:pPr>
      <w:r w:rsidRPr="00BE4484">
        <w:rPr>
          <w:sz w:val="28"/>
          <w:szCs w:val="28"/>
        </w:rPr>
        <w:t>фондоемкость (обратный показатель фондоотдачи) равна соответственно 1,72; 20</w:t>
      </w:r>
      <w:r w:rsidR="001A059F" w:rsidRPr="00BE4484">
        <w:rPr>
          <w:sz w:val="28"/>
          <w:szCs w:val="28"/>
        </w:rPr>
        <w:t>,0</w:t>
      </w:r>
      <w:r w:rsidRPr="00BE4484">
        <w:rPr>
          <w:sz w:val="28"/>
          <w:szCs w:val="28"/>
        </w:rPr>
        <w:t xml:space="preserve"> и 1,35. Этот показатель означает, что в организации не очень эффективно используются основные средства.</w:t>
      </w:r>
    </w:p>
    <w:p w:rsidR="001A5780" w:rsidRPr="00BE4484" w:rsidRDefault="001A5780" w:rsidP="00BE4484">
      <w:pPr>
        <w:widowControl/>
        <w:tabs>
          <w:tab w:val="left" w:pos="1496"/>
        </w:tabs>
        <w:spacing w:line="360" w:lineRule="auto"/>
        <w:ind w:firstLine="709"/>
        <w:rPr>
          <w:sz w:val="28"/>
          <w:szCs w:val="28"/>
        </w:rPr>
      </w:pPr>
      <w:r w:rsidRPr="00BE4484">
        <w:rPr>
          <w:sz w:val="28"/>
          <w:szCs w:val="28"/>
        </w:rPr>
        <w:t>Основные показатели использования оборотных средств:</w:t>
      </w:r>
    </w:p>
    <w:p w:rsidR="001A5780" w:rsidRPr="00BE4484" w:rsidRDefault="001A5780" w:rsidP="00BE4484">
      <w:pPr>
        <w:widowControl/>
        <w:numPr>
          <w:ilvl w:val="0"/>
          <w:numId w:val="25"/>
        </w:numPr>
        <w:tabs>
          <w:tab w:val="left" w:pos="1496"/>
        </w:tabs>
        <w:spacing w:line="360" w:lineRule="auto"/>
        <w:ind w:left="0" w:firstLine="709"/>
        <w:rPr>
          <w:sz w:val="28"/>
          <w:szCs w:val="28"/>
        </w:rPr>
      </w:pPr>
      <w:r w:rsidRPr="00BE4484">
        <w:rPr>
          <w:sz w:val="28"/>
          <w:szCs w:val="28"/>
        </w:rPr>
        <w:t xml:space="preserve"> Длительность одного оборота в днях = (средняя стоимость оборотных средств * 365)/выручка от реализации товаров и услу</w:t>
      </w:r>
      <w:r w:rsidR="001A059F" w:rsidRPr="00BE4484">
        <w:rPr>
          <w:sz w:val="28"/>
          <w:szCs w:val="28"/>
        </w:rPr>
        <w:t>г. В 2006</w:t>
      </w:r>
      <w:r w:rsidRPr="00BE4484">
        <w:rPr>
          <w:sz w:val="28"/>
          <w:szCs w:val="28"/>
        </w:rPr>
        <w:t xml:space="preserve"> году– 523 дня. Далее наблюдается сокращение данн</w:t>
      </w:r>
      <w:r w:rsidR="001A059F" w:rsidRPr="00BE4484">
        <w:rPr>
          <w:sz w:val="28"/>
          <w:szCs w:val="28"/>
        </w:rPr>
        <w:t>ого показателя, а именно: в 2007 году – 328, а в 2008</w:t>
      </w:r>
      <w:r w:rsidRPr="00BE4484">
        <w:rPr>
          <w:sz w:val="28"/>
          <w:szCs w:val="28"/>
        </w:rPr>
        <w:t xml:space="preserve"> – 322.</w:t>
      </w:r>
    </w:p>
    <w:p w:rsidR="001A5780" w:rsidRPr="00BE4484" w:rsidRDefault="001A5780" w:rsidP="00BE4484">
      <w:pPr>
        <w:widowControl/>
        <w:numPr>
          <w:ilvl w:val="0"/>
          <w:numId w:val="25"/>
        </w:numPr>
        <w:tabs>
          <w:tab w:val="left" w:pos="1496"/>
        </w:tabs>
        <w:spacing w:line="360" w:lineRule="auto"/>
        <w:ind w:left="0" w:firstLine="709"/>
        <w:rPr>
          <w:sz w:val="28"/>
          <w:szCs w:val="28"/>
        </w:rPr>
      </w:pPr>
      <w:r w:rsidRPr="00BE4484">
        <w:rPr>
          <w:sz w:val="28"/>
          <w:szCs w:val="28"/>
        </w:rPr>
        <w:t xml:space="preserve"> Коэффициент оборачиваемости (в оборотах) = выручка от реализации товаров и услуг/средняя сто</w:t>
      </w:r>
      <w:r w:rsidR="001A059F" w:rsidRPr="00BE4484">
        <w:rPr>
          <w:sz w:val="28"/>
          <w:szCs w:val="28"/>
        </w:rPr>
        <w:t>имость оборотных средств. В 2006</w:t>
      </w:r>
      <w:r w:rsidRPr="00BE4484">
        <w:rPr>
          <w:sz w:val="28"/>
          <w:szCs w:val="28"/>
        </w:rPr>
        <w:t xml:space="preserve"> году – 0,7,</w:t>
      </w:r>
      <w:r w:rsidR="001A059F" w:rsidRPr="00BE4484">
        <w:rPr>
          <w:sz w:val="28"/>
          <w:szCs w:val="28"/>
        </w:rPr>
        <w:t xml:space="preserve"> в 2007 – 1,11, а в 2008</w:t>
      </w:r>
      <w:r w:rsidRPr="00BE4484">
        <w:rPr>
          <w:sz w:val="28"/>
          <w:szCs w:val="28"/>
        </w:rPr>
        <w:t xml:space="preserve"> – 1,13.</w:t>
      </w:r>
    </w:p>
    <w:p w:rsidR="001A5780" w:rsidRPr="00BE4484" w:rsidRDefault="001A5780" w:rsidP="00BE4484">
      <w:pPr>
        <w:widowControl/>
        <w:numPr>
          <w:ilvl w:val="0"/>
          <w:numId w:val="25"/>
        </w:numPr>
        <w:tabs>
          <w:tab w:val="left" w:pos="1683"/>
        </w:tabs>
        <w:spacing w:line="360" w:lineRule="auto"/>
        <w:ind w:left="0" w:firstLine="709"/>
        <w:rPr>
          <w:sz w:val="28"/>
          <w:szCs w:val="28"/>
        </w:rPr>
      </w:pPr>
      <w:r w:rsidRPr="00BE4484">
        <w:rPr>
          <w:sz w:val="28"/>
          <w:szCs w:val="28"/>
        </w:rPr>
        <w:t>Коэффициент загрузки оборотных средств = 1/коэ</w:t>
      </w:r>
      <w:r w:rsidR="001A059F" w:rsidRPr="00BE4484">
        <w:rPr>
          <w:sz w:val="28"/>
          <w:szCs w:val="28"/>
        </w:rPr>
        <w:t>ффициент оборачиваемости. В 2006 году – 1,43, в 2007 – 0,9 и в 2008</w:t>
      </w:r>
      <w:r w:rsidRPr="00BE4484">
        <w:rPr>
          <w:sz w:val="28"/>
          <w:szCs w:val="28"/>
        </w:rPr>
        <w:t xml:space="preserve"> – 0,88.</w:t>
      </w:r>
    </w:p>
    <w:p w:rsidR="008946FB" w:rsidRPr="00BE4484" w:rsidRDefault="008946FB" w:rsidP="00BE4484">
      <w:pPr>
        <w:widowControl/>
        <w:tabs>
          <w:tab w:val="left" w:pos="1683"/>
        </w:tabs>
        <w:spacing w:line="360" w:lineRule="auto"/>
        <w:ind w:firstLine="709"/>
        <w:rPr>
          <w:sz w:val="28"/>
          <w:szCs w:val="28"/>
        </w:rPr>
      </w:pPr>
      <w:r w:rsidRPr="00BE4484">
        <w:rPr>
          <w:sz w:val="28"/>
          <w:szCs w:val="28"/>
        </w:rPr>
        <w:t>Рассчитаем показатели по каждому элементу оборотных средств (таб</w:t>
      </w:r>
      <w:r w:rsidR="00ED07FF" w:rsidRPr="00BE4484">
        <w:rPr>
          <w:sz w:val="28"/>
          <w:szCs w:val="28"/>
        </w:rPr>
        <w:t>л</w:t>
      </w:r>
      <w:r w:rsidRPr="00BE4484">
        <w:rPr>
          <w:sz w:val="28"/>
          <w:szCs w:val="28"/>
        </w:rPr>
        <w:t>. 2.7).</w:t>
      </w:r>
    </w:p>
    <w:p w:rsidR="00084C15" w:rsidRDefault="00084C15" w:rsidP="00BE4484">
      <w:pPr>
        <w:widowControl/>
        <w:tabs>
          <w:tab w:val="left" w:pos="1683"/>
        </w:tabs>
        <w:spacing w:line="360" w:lineRule="auto"/>
        <w:ind w:firstLine="709"/>
        <w:rPr>
          <w:sz w:val="28"/>
          <w:szCs w:val="28"/>
        </w:rPr>
      </w:pPr>
    </w:p>
    <w:p w:rsidR="00541967" w:rsidRPr="00BE4484" w:rsidRDefault="00541967" w:rsidP="00BE4484">
      <w:pPr>
        <w:widowControl/>
        <w:tabs>
          <w:tab w:val="left" w:pos="1683"/>
        </w:tabs>
        <w:spacing w:line="360" w:lineRule="auto"/>
        <w:ind w:firstLine="709"/>
        <w:rPr>
          <w:sz w:val="28"/>
          <w:szCs w:val="28"/>
        </w:rPr>
      </w:pPr>
      <w:r w:rsidRPr="00BE4484">
        <w:rPr>
          <w:sz w:val="28"/>
          <w:szCs w:val="28"/>
        </w:rPr>
        <w:t>Таблица 2.7</w:t>
      </w:r>
      <w:r w:rsidR="001A059F" w:rsidRPr="00BE4484">
        <w:rPr>
          <w:sz w:val="28"/>
          <w:szCs w:val="28"/>
        </w:rPr>
        <w:t>.-</w:t>
      </w:r>
      <w:r w:rsidR="00E80DEE">
        <w:rPr>
          <w:sz w:val="28"/>
          <w:szCs w:val="28"/>
        </w:rPr>
        <w:t xml:space="preserve"> </w:t>
      </w:r>
      <w:r w:rsidR="001A059F" w:rsidRPr="00BE4484">
        <w:rPr>
          <w:sz w:val="28"/>
          <w:szCs w:val="28"/>
        </w:rPr>
        <w:t>П</w:t>
      </w:r>
      <w:r w:rsidRPr="00BE4484">
        <w:rPr>
          <w:sz w:val="28"/>
          <w:szCs w:val="28"/>
        </w:rPr>
        <w:t>оказатели использования оборотных средств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4416"/>
        <w:gridCol w:w="766"/>
        <w:gridCol w:w="666"/>
        <w:gridCol w:w="666"/>
      </w:tblGrid>
      <w:tr w:rsidR="00541967" w:rsidRPr="00BE4484">
        <w:tc>
          <w:tcPr>
            <w:tcW w:w="0" w:type="auto"/>
            <w:vMerge w:val="restart"/>
            <w:vAlign w:val="center"/>
          </w:tcPr>
          <w:p w:rsidR="00541967" w:rsidRPr="00084C15" w:rsidRDefault="00541967" w:rsidP="00084C15">
            <w:pPr>
              <w:widowControl/>
              <w:tabs>
                <w:tab w:val="left" w:pos="1683"/>
              </w:tabs>
              <w:spacing w:line="360" w:lineRule="auto"/>
              <w:ind w:firstLine="0"/>
              <w:jc w:val="left"/>
            </w:pPr>
            <w:r w:rsidRPr="00084C15">
              <w:t>Показатели</w:t>
            </w:r>
          </w:p>
        </w:tc>
        <w:tc>
          <w:tcPr>
            <w:tcW w:w="0" w:type="auto"/>
            <w:vMerge w:val="restart"/>
            <w:vAlign w:val="center"/>
          </w:tcPr>
          <w:p w:rsidR="00541967" w:rsidRPr="00084C15" w:rsidRDefault="00541967" w:rsidP="00084C15">
            <w:pPr>
              <w:widowControl/>
              <w:tabs>
                <w:tab w:val="left" w:pos="1683"/>
              </w:tabs>
              <w:spacing w:line="360" w:lineRule="auto"/>
              <w:ind w:firstLine="0"/>
              <w:jc w:val="left"/>
            </w:pPr>
            <w:r w:rsidRPr="00084C15">
              <w:t>Расчетная формула</w:t>
            </w:r>
          </w:p>
        </w:tc>
        <w:tc>
          <w:tcPr>
            <w:tcW w:w="0" w:type="auto"/>
            <w:gridSpan w:val="3"/>
            <w:vAlign w:val="center"/>
          </w:tcPr>
          <w:p w:rsidR="00541967" w:rsidRPr="00084C15" w:rsidRDefault="00541967" w:rsidP="00084C15">
            <w:pPr>
              <w:widowControl/>
              <w:tabs>
                <w:tab w:val="left" w:pos="1683"/>
              </w:tabs>
              <w:spacing w:line="360" w:lineRule="auto"/>
              <w:ind w:firstLine="0"/>
              <w:jc w:val="left"/>
            </w:pPr>
            <w:r w:rsidRPr="00084C15">
              <w:t>Годы</w:t>
            </w:r>
          </w:p>
        </w:tc>
      </w:tr>
      <w:tr w:rsidR="00541967" w:rsidRPr="00BE4484">
        <w:tc>
          <w:tcPr>
            <w:tcW w:w="0" w:type="auto"/>
            <w:vMerge/>
            <w:vAlign w:val="center"/>
          </w:tcPr>
          <w:p w:rsidR="00541967" w:rsidRPr="00084C15" w:rsidRDefault="00541967" w:rsidP="00084C15">
            <w:pPr>
              <w:widowControl/>
              <w:tabs>
                <w:tab w:val="left" w:pos="1683"/>
              </w:tabs>
              <w:spacing w:line="360" w:lineRule="auto"/>
              <w:ind w:firstLine="0"/>
              <w:jc w:val="left"/>
            </w:pPr>
          </w:p>
        </w:tc>
        <w:tc>
          <w:tcPr>
            <w:tcW w:w="0" w:type="auto"/>
            <w:vMerge/>
            <w:vAlign w:val="center"/>
          </w:tcPr>
          <w:p w:rsidR="00541967" w:rsidRPr="00084C15" w:rsidRDefault="00541967" w:rsidP="00084C15">
            <w:pPr>
              <w:widowControl/>
              <w:tabs>
                <w:tab w:val="left" w:pos="1683"/>
              </w:tabs>
              <w:spacing w:line="360" w:lineRule="auto"/>
              <w:ind w:firstLine="0"/>
              <w:jc w:val="left"/>
            </w:pPr>
          </w:p>
        </w:tc>
        <w:tc>
          <w:tcPr>
            <w:tcW w:w="0" w:type="auto"/>
            <w:vAlign w:val="center"/>
          </w:tcPr>
          <w:p w:rsidR="00541967" w:rsidRPr="00084C15" w:rsidRDefault="001A059F" w:rsidP="00084C15">
            <w:pPr>
              <w:widowControl/>
              <w:tabs>
                <w:tab w:val="left" w:pos="1683"/>
              </w:tabs>
              <w:spacing w:line="360" w:lineRule="auto"/>
              <w:ind w:firstLine="0"/>
              <w:jc w:val="left"/>
            </w:pPr>
            <w:r w:rsidRPr="00084C15">
              <w:t>2006</w:t>
            </w:r>
          </w:p>
        </w:tc>
        <w:tc>
          <w:tcPr>
            <w:tcW w:w="0" w:type="auto"/>
            <w:vAlign w:val="center"/>
          </w:tcPr>
          <w:p w:rsidR="00541967" w:rsidRPr="00084C15" w:rsidRDefault="001A059F" w:rsidP="00084C15">
            <w:pPr>
              <w:widowControl/>
              <w:tabs>
                <w:tab w:val="left" w:pos="1683"/>
              </w:tabs>
              <w:spacing w:line="360" w:lineRule="auto"/>
              <w:ind w:firstLine="0"/>
              <w:jc w:val="left"/>
            </w:pPr>
            <w:r w:rsidRPr="00084C15">
              <w:t>2007</w:t>
            </w:r>
          </w:p>
        </w:tc>
        <w:tc>
          <w:tcPr>
            <w:tcW w:w="0" w:type="auto"/>
            <w:vAlign w:val="center"/>
          </w:tcPr>
          <w:p w:rsidR="00541967" w:rsidRPr="00084C15" w:rsidRDefault="001A059F" w:rsidP="00084C15">
            <w:pPr>
              <w:widowControl/>
              <w:tabs>
                <w:tab w:val="left" w:pos="1683"/>
              </w:tabs>
              <w:spacing w:line="360" w:lineRule="auto"/>
              <w:ind w:firstLine="0"/>
              <w:jc w:val="left"/>
            </w:pPr>
            <w:r w:rsidRPr="00084C15">
              <w:t>2008</w:t>
            </w:r>
          </w:p>
        </w:tc>
      </w:tr>
      <w:tr w:rsidR="00541967" w:rsidRPr="00BE4484">
        <w:tc>
          <w:tcPr>
            <w:tcW w:w="0" w:type="auto"/>
            <w:vAlign w:val="center"/>
          </w:tcPr>
          <w:p w:rsidR="00541967" w:rsidRPr="00084C15" w:rsidRDefault="00541967" w:rsidP="00084C15">
            <w:pPr>
              <w:widowControl/>
              <w:tabs>
                <w:tab w:val="left" w:pos="1683"/>
              </w:tabs>
              <w:spacing w:line="360" w:lineRule="auto"/>
              <w:ind w:firstLine="0"/>
              <w:jc w:val="left"/>
            </w:pPr>
            <w:r w:rsidRPr="00084C15">
              <w:t>Оборачиваемость средств в расчетах (в оборотах)</w:t>
            </w:r>
          </w:p>
        </w:tc>
        <w:tc>
          <w:tcPr>
            <w:tcW w:w="0" w:type="auto"/>
            <w:vAlign w:val="center"/>
          </w:tcPr>
          <w:p w:rsidR="00541967" w:rsidRPr="00084C15" w:rsidRDefault="001E401A" w:rsidP="00084C15">
            <w:pPr>
              <w:widowControl/>
              <w:tabs>
                <w:tab w:val="left" w:pos="1683"/>
              </w:tabs>
              <w:spacing w:line="360" w:lineRule="auto"/>
              <w:ind w:firstLine="0"/>
              <w:jc w:val="left"/>
            </w:pPr>
            <w:r w:rsidRPr="00084C15">
              <w:t>Выручка от реализации товаров/средняя дебиторская задолженность</w:t>
            </w:r>
          </w:p>
        </w:tc>
        <w:tc>
          <w:tcPr>
            <w:tcW w:w="0" w:type="auto"/>
            <w:vAlign w:val="center"/>
          </w:tcPr>
          <w:p w:rsidR="00541967" w:rsidRPr="00084C15" w:rsidRDefault="001E401A" w:rsidP="00084C15">
            <w:pPr>
              <w:widowControl/>
              <w:tabs>
                <w:tab w:val="left" w:pos="1683"/>
              </w:tabs>
              <w:spacing w:line="360" w:lineRule="auto"/>
              <w:ind w:firstLine="0"/>
              <w:jc w:val="left"/>
            </w:pPr>
            <w:r w:rsidRPr="00084C15">
              <w:t>387,06</w:t>
            </w:r>
          </w:p>
        </w:tc>
        <w:tc>
          <w:tcPr>
            <w:tcW w:w="0" w:type="auto"/>
            <w:vAlign w:val="center"/>
          </w:tcPr>
          <w:p w:rsidR="00541967" w:rsidRPr="00084C15" w:rsidRDefault="00155C19" w:rsidP="00084C15">
            <w:pPr>
              <w:widowControl/>
              <w:tabs>
                <w:tab w:val="left" w:pos="1683"/>
              </w:tabs>
              <w:spacing w:line="360" w:lineRule="auto"/>
              <w:ind w:firstLine="0"/>
              <w:jc w:val="left"/>
            </w:pPr>
            <w:r w:rsidRPr="00084C15">
              <w:t>46,24</w:t>
            </w:r>
          </w:p>
        </w:tc>
        <w:tc>
          <w:tcPr>
            <w:tcW w:w="0" w:type="auto"/>
            <w:vAlign w:val="center"/>
          </w:tcPr>
          <w:p w:rsidR="00541967" w:rsidRPr="00084C15" w:rsidRDefault="00155C19" w:rsidP="00084C15">
            <w:pPr>
              <w:widowControl/>
              <w:tabs>
                <w:tab w:val="left" w:pos="1683"/>
              </w:tabs>
              <w:spacing w:line="360" w:lineRule="auto"/>
              <w:ind w:firstLine="0"/>
              <w:jc w:val="left"/>
            </w:pPr>
            <w:r w:rsidRPr="00084C15">
              <w:t>52,71</w:t>
            </w:r>
          </w:p>
        </w:tc>
      </w:tr>
      <w:tr w:rsidR="00541967" w:rsidRPr="00BE4484">
        <w:tc>
          <w:tcPr>
            <w:tcW w:w="0" w:type="auto"/>
            <w:vAlign w:val="center"/>
          </w:tcPr>
          <w:p w:rsidR="00541967" w:rsidRPr="00084C15" w:rsidRDefault="00541967" w:rsidP="00084C15">
            <w:pPr>
              <w:widowControl/>
              <w:tabs>
                <w:tab w:val="left" w:pos="1683"/>
              </w:tabs>
              <w:spacing w:line="360" w:lineRule="auto"/>
              <w:ind w:firstLine="0"/>
              <w:jc w:val="left"/>
            </w:pPr>
            <w:r w:rsidRPr="00084C15">
              <w:t>Оборачиваемость средств в расчетах (в днях)</w:t>
            </w:r>
          </w:p>
        </w:tc>
        <w:tc>
          <w:tcPr>
            <w:tcW w:w="0" w:type="auto"/>
            <w:vAlign w:val="center"/>
          </w:tcPr>
          <w:p w:rsidR="00541967" w:rsidRPr="00084C15" w:rsidRDefault="001E401A" w:rsidP="00084C15">
            <w:pPr>
              <w:widowControl/>
              <w:tabs>
                <w:tab w:val="left" w:pos="1683"/>
              </w:tabs>
              <w:spacing w:line="360" w:lineRule="auto"/>
              <w:ind w:firstLine="0"/>
              <w:jc w:val="left"/>
            </w:pPr>
            <w:r w:rsidRPr="00084C15">
              <w:t>365/оборачиваемость средств в оборотах</w:t>
            </w:r>
          </w:p>
        </w:tc>
        <w:tc>
          <w:tcPr>
            <w:tcW w:w="0" w:type="auto"/>
            <w:vAlign w:val="center"/>
          </w:tcPr>
          <w:p w:rsidR="00541967" w:rsidRPr="00084C15" w:rsidRDefault="001E401A" w:rsidP="00084C15">
            <w:pPr>
              <w:widowControl/>
              <w:tabs>
                <w:tab w:val="left" w:pos="1683"/>
              </w:tabs>
              <w:spacing w:line="360" w:lineRule="auto"/>
              <w:ind w:firstLine="0"/>
              <w:jc w:val="left"/>
            </w:pPr>
            <w:r w:rsidRPr="00084C15">
              <w:t>0,94</w:t>
            </w:r>
          </w:p>
        </w:tc>
        <w:tc>
          <w:tcPr>
            <w:tcW w:w="0" w:type="auto"/>
            <w:vAlign w:val="center"/>
          </w:tcPr>
          <w:p w:rsidR="00541967" w:rsidRPr="00084C15" w:rsidRDefault="00155C19" w:rsidP="00084C15">
            <w:pPr>
              <w:widowControl/>
              <w:tabs>
                <w:tab w:val="left" w:pos="1683"/>
              </w:tabs>
              <w:spacing w:line="360" w:lineRule="auto"/>
              <w:ind w:firstLine="0"/>
              <w:jc w:val="left"/>
            </w:pPr>
            <w:r w:rsidRPr="00084C15">
              <w:t>7,89</w:t>
            </w:r>
          </w:p>
        </w:tc>
        <w:tc>
          <w:tcPr>
            <w:tcW w:w="0" w:type="auto"/>
            <w:vAlign w:val="center"/>
          </w:tcPr>
          <w:p w:rsidR="00541967" w:rsidRPr="00084C15" w:rsidRDefault="00155C19" w:rsidP="00084C15">
            <w:pPr>
              <w:widowControl/>
              <w:tabs>
                <w:tab w:val="left" w:pos="1683"/>
              </w:tabs>
              <w:spacing w:line="360" w:lineRule="auto"/>
              <w:ind w:firstLine="0"/>
              <w:jc w:val="left"/>
            </w:pPr>
            <w:r w:rsidRPr="00084C15">
              <w:t>6,92</w:t>
            </w:r>
          </w:p>
        </w:tc>
      </w:tr>
      <w:tr w:rsidR="00541967" w:rsidRPr="00BE4484">
        <w:tc>
          <w:tcPr>
            <w:tcW w:w="0" w:type="auto"/>
            <w:vAlign w:val="center"/>
          </w:tcPr>
          <w:p w:rsidR="00541967" w:rsidRPr="00084C15" w:rsidRDefault="00541967" w:rsidP="00084C15">
            <w:pPr>
              <w:widowControl/>
              <w:tabs>
                <w:tab w:val="left" w:pos="1683"/>
              </w:tabs>
              <w:spacing w:line="360" w:lineRule="auto"/>
              <w:ind w:firstLine="0"/>
              <w:jc w:val="left"/>
            </w:pPr>
            <w:r w:rsidRPr="00084C15">
              <w:t>Коэффициент погашения дебиторской задолженности</w:t>
            </w:r>
          </w:p>
        </w:tc>
        <w:tc>
          <w:tcPr>
            <w:tcW w:w="0" w:type="auto"/>
            <w:vAlign w:val="center"/>
          </w:tcPr>
          <w:p w:rsidR="00541967" w:rsidRPr="00084C15" w:rsidRDefault="001E401A" w:rsidP="00084C15">
            <w:pPr>
              <w:widowControl/>
              <w:tabs>
                <w:tab w:val="left" w:pos="1683"/>
              </w:tabs>
              <w:spacing w:line="360" w:lineRule="auto"/>
              <w:ind w:firstLine="0"/>
              <w:jc w:val="left"/>
            </w:pPr>
            <w:r w:rsidRPr="00084C15">
              <w:t>Средняя дебиторская задолженность/выручка от реализации товаров и услуг</w:t>
            </w:r>
          </w:p>
        </w:tc>
        <w:tc>
          <w:tcPr>
            <w:tcW w:w="0" w:type="auto"/>
            <w:vAlign w:val="center"/>
          </w:tcPr>
          <w:p w:rsidR="00541967" w:rsidRPr="00084C15" w:rsidRDefault="001E401A" w:rsidP="00084C15">
            <w:pPr>
              <w:widowControl/>
              <w:tabs>
                <w:tab w:val="left" w:pos="1683"/>
              </w:tabs>
              <w:spacing w:line="360" w:lineRule="auto"/>
              <w:ind w:firstLine="0"/>
              <w:jc w:val="left"/>
            </w:pPr>
            <w:r w:rsidRPr="00084C15">
              <w:t>0,025</w:t>
            </w:r>
          </w:p>
        </w:tc>
        <w:tc>
          <w:tcPr>
            <w:tcW w:w="0" w:type="auto"/>
            <w:vAlign w:val="center"/>
          </w:tcPr>
          <w:p w:rsidR="00541967" w:rsidRPr="00084C15" w:rsidRDefault="00155C19" w:rsidP="00084C15">
            <w:pPr>
              <w:widowControl/>
              <w:tabs>
                <w:tab w:val="left" w:pos="1683"/>
              </w:tabs>
              <w:spacing w:line="360" w:lineRule="auto"/>
              <w:ind w:firstLine="0"/>
              <w:jc w:val="left"/>
            </w:pPr>
            <w:r w:rsidRPr="00084C15">
              <w:t>0,022</w:t>
            </w:r>
          </w:p>
        </w:tc>
        <w:tc>
          <w:tcPr>
            <w:tcW w:w="0" w:type="auto"/>
            <w:vAlign w:val="center"/>
          </w:tcPr>
          <w:p w:rsidR="00541967" w:rsidRPr="00084C15" w:rsidRDefault="00155C19" w:rsidP="00084C15">
            <w:pPr>
              <w:widowControl/>
              <w:tabs>
                <w:tab w:val="left" w:pos="1683"/>
              </w:tabs>
              <w:spacing w:line="360" w:lineRule="auto"/>
              <w:ind w:firstLine="0"/>
              <w:jc w:val="left"/>
            </w:pPr>
            <w:r w:rsidRPr="00084C15">
              <w:t>0,019</w:t>
            </w:r>
          </w:p>
        </w:tc>
      </w:tr>
      <w:tr w:rsidR="00541967" w:rsidRPr="00BE4484">
        <w:tc>
          <w:tcPr>
            <w:tcW w:w="0" w:type="auto"/>
            <w:vAlign w:val="center"/>
          </w:tcPr>
          <w:p w:rsidR="00541967" w:rsidRPr="00084C15" w:rsidRDefault="00541967" w:rsidP="00084C15">
            <w:pPr>
              <w:widowControl/>
              <w:tabs>
                <w:tab w:val="left" w:pos="1683"/>
              </w:tabs>
              <w:spacing w:line="360" w:lineRule="auto"/>
              <w:ind w:firstLine="0"/>
              <w:jc w:val="left"/>
            </w:pPr>
            <w:r w:rsidRPr="00084C15">
              <w:t>Оборачиваемость производственных запасов (в оборотах)</w:t>
            </w:r>
          </w:p>
        </w:tc>
        <w:tc>
          <w:tcPr>
            <w:tcW w:w="0" w:type="auto"/>
            <w:vAlign w:val="center"/>
          </w:tcPr>
          <w:p w:rsidR="00541967" w:rsidRPr="00084C15" w:rsidRDefault="001E401A" w:rsidP="00084C15">
            <w:pPr>
              <w:widowControl/>
              <w:tabs>
                <w:tab w:val="left" w:pos="1683"/>
              </w:tabs>
              <w:spacing w:line="360" w:lineRule="auto"/>
              <w:ind w:firstLine="0"/>
              <w:jc w:val="left"/>
            </w:pPr>
            <w:r w:rsidRPr="00084C15">
              <w:t>Затраты на производство продукции/средняя величина производственных запасов</w:t>
            </w:r>
          </w:p>
        </w:tc>
        <w:tc>
          <w:tcPr>
            <w:tcW w:w="0" w:type="auto"/>
            <w:vAlign w:val="center"/>
          </w:tcPr>
          <w:p w:rsidR="00541967" w:rsidRPr="00084C15" w:rsidRDefault="001E401A" w:rsidP="00084C15">
            <w:pPr>
              <w:widowControl/>
              <w:tabs>
                <w:tab w:val="left" w:pos="1683"/>
              </w:tabs>
              <w:spacing w:line="360" w:lineRule="auto"/>
              <w:ind w:firstLine="0"/>
              <w:jc w:val="left"/>
            </w:pPr>
            <w:r w:rsidRPr="00084C15">
              <w:t>1,28</w:t>
            </w:r>
          </w:p>
        </w:tc>
        <w:tc>
          <w:tcPr>
            <w:tcW w:w="0" w:type="auto"/>
            <w:vAlign w:val="center"/>
          </w:tcPr>
          <w:p w:rsidR="00541967" w:rsidRPr="00084C15" w:rsidRDefault="00155C19" w:rsidP="00084C15">
            <w:pPr>
              <w:widowControl/>
              <w:tabs>
                <w:tab w:val="left" w:pos="1683"/>
              </w:tabs>
              <w:spacing w:line="360" w:lineRule="auto"/>
              <w:ind w:firstLine="0"/>
              <w:jc w:val="left"/>
            </w:pPr>
            <w:r w:rsidRPr="00084C15">
              <w:t>1,06</w:t>
            </w:r>
          </w:p>
        </w:tc>
        <w:tc>
          <w:tcPr>
            <w:tcW w:w="0" w:type="auto"/>
            <w:vAlign w:val="center"/>
          </w:tcPr>
          <w:p w:rsidR="00541967" w:rsidRPr="00084C15" w:rsidRDefault="00155C19" w:rsidP="00084C15">
            <w:pPr>
              <w:widowControl/>
              <w:tabs>
                <w:tab w:val="left" w:pos="1683"/>
              </w:tabs>
              <w:spacing w:line="360" w:lineRule="auto"/>
              <w:ind w:firstLine="0"/>
              <w:jc w:val="left"/>
            </w:pPr>
            <w:r w:rsidRPr="00084C15">
              <w:t>1,13</w:t>
            </w:r>
          </w:p>
        </w:tc>
      </w:tr>
      <w:tr w:rsidR="00541967" w:rsidRPr="00BE4484">
        <w:tc>
          <w:tcPr>
            <w:tcW w:w="0" w:type="auto"/>
            <w:vAlign w:val="center"/>
          </w:tcPr>
          <w:p w:rsidR="00541967" w:rsidRPr="00084C15" w:rsidRDefault="00541967" w:rsidP="00084C15">
            <w:pPr>
              <w:widowControl/>
              <w:tabs>
                <w:tab w:val="left" w:pos="1683"/>
              </w:tabs>
              <w:spacing w:line="360" w:lineRule="auto"/>
              <w:ind w:firstLine="0"/>
              <w:jc w:val="left"/>
            </w:pPr>
            <w:r w:rsidRPr="00084C15">
              <w:t>Оборачиваемость производственных запасов (в днях)</w:t>
            </w:r>
          </w:p>
        </w:tc>
        <w:tc>
          <w:tcPr>
            <w:tcW w:w="0" w:type="auto"/>
            <w:vAlign w:val="center"/>
          </w:tcPr>
          <w:p w:rsidR="00541967" w:rsidRPr="00084C15" w:rsidRDefault="001E401A" w:rsidP="00084C15">
            <w:pPr>
              <w:widowControl/>
              <w:tabs>
                <w:tab w:val="left" w:pos="1683"/>
              </w:tabs>
              <w:spacing w:line="360" w:lineRule="auto"/>
              <w:ind w:firstLine="0"/>
              <w:jc w:val="left"/>
            </w:pPr>
            <w:r w:rsidRPr="00084C15">
              <w:t>365/оборачиваемость производственных запасов в оборотах</w:t>
            </w:r>
          </w:p>
        </w:tc>
        <w:tc>
          <w:tcPr>
            <w:tcW w:w="0" w:type="auto"/>
            <w:vAlign w:val="center"/>
          </w:tcPr>
          <w:p w:rsidR="00541967" w:rsidRPr="00084C15" w:rsidRDefault="001E401A" w:rsidP="00084C15">
            <w:pPr>
              <w:widowControl/>
              <w:tabs>
                <w:tab w:val="left" w:pos="1683"/>
              </w:tabs>
              <w:spacing w:line="360" w:lineRule="auto"/>
              <w:ind w:firstLine="0"/>
              <w:jc w:val="left"/>
            </w:pPr>
            <w:r w:rsidRPr="00084C15">
              <w:t>285</w:t>
            </w:r>
          </w:p>
        </w:tc>
        <w:tc>
          <w:tcPr>
            <w:tcW w:w="0" w:type="auto"/>
            <w:vAlign w:val="center"/>
          </w:tcPr>
          <w:p w:rsidR="00541967" w:rsidRPr="00084C15" w:rsidRDefault="00155C19" w:rsidP="00084C15">
            <w:pPr>
              <w:widowControl/>
              <w:tabs>
                <w:tab w:val="left" w:pos="1683"/>
              </w:tabs>
              <w:spacing w:line="360" w:lineRule="auto"/>
              <w:ind w:firstLine="0"/>
              <w:jc w:val="left"/>
            </w:pPr>
            <w:r w:rsidRPr="00084C15">
              <w:t>344</w:t>
            </w:r>
          </w:p>
        </w:tc>
        <w:tc>
          <w:tcPr>
            <w:tcW w:w="0" w:type="auto"/>
            <w:vAlign w:val="center"/>
          </w:tcPr>
          <w:p w:rsidR="00541967" w:rsidRPr="00084C15" w:rsidRDefault="00155C19" w:rsidP="00084C15">
            <w:pPr>
              <w:widowControl/>
              <w:tabs>
                <w:tab w:val="left" w:pos="1683"/>
              </w:tabs>
              <w:spacing w:line="360" w:lineRule="auto"/>
              <w:ind w:firstLine="0"/>
              <w:jc w:val="left"/>
            </w:pPr>
            <w:r w:rsidRPr="00084C15">
              <w:t>323</w:t>
            </w:r>
          </w:p>
        </w:tc>
      </w:tr>
      <w:tr w:rsidR="00541967" w:rsidRPr="00BE4484">
        <w:tc>
          <w:tcPr>
            <w:tcW w:w="0" w:type="auto"/>
            <w:vAlign w:val="center"/>
          </w:tcPr>
          <w:p w:rsidR="00541967" w:rsidRPr="00084C15" w:rsidRDefault="001E401A" w:rsidP="00084C15">
            <w:pPr>
              <w:widowControl/>
              <w:tabs>
                <w:tab w:val="left" w:pos="1683"/>
              </w:tabs>
              <w:spacing w:line="360" w:lineRule="auto"/>
              <w:ind w:firstLine="0"/>
              <w:jc w:val="left"/>
            </w:pPr>
            <w:r w:rsidRPr="00084C15">
              <w:t>Оборачиваемость кредиторской задолженности (в днях)</w:t>
            </w:r>
          </w:p>
        </w:tc>
        <w:tc>
          <w:tcPr>
            <w:tcW w:w="0" w:type="auto"/>
            <w:vAlign w:val="center"/>
          </w:tcPr>
          <w:p w:rsidR="00541967" w:rsidRPr="00084C15" w:rsidRDefault="001E401A" w:rsidP="00084C15">
            <w:pPr>
              <w:widowControl/>
              <w:tabs>
                <w:tab w:val="left" w:pos="1683"/>
              </w:tabs>
              <w:spacing w:line="360" w:lineRule="auto"/>
              <w:ind w:firstLine="0"/>
              <w:jc w:val="left"/>
            </w:pPr>
            <w:r w:rsidRPr="00084C15">
              <w:t>(средняя величина кредиторской задолженности * 365)/затраты на производство продукции</w:t>
            </w:r>
          </w:p>
        </w:tc>
        <w:tc>
          <w:tcPr>
            <w:tcW w:w="0" w:type="auto"/>
            <w:vAlign w:val="center"/>
          </w:tcPr>
          <w:p w:rsidR="00541967" w:rsidRPr="00084C15" w:rsidRDefault="001E401A" w:rsidP="00084C15">
            <w:pPr>
              <w:widowControl/>
              <w:tabs>
                <w:tab w:val="left" w:pos="1683"/>
              </w:tabs>
              <w:spacing w:line="360" w:lineRule="auto"/>
              <w:ind w:firstLine="0"/>
              <w:jc w:val="left"/>
            </w:pPr>
            <w:r w:rsidRPr="00084C15">
              <w:t>2,05</w:t>
            </w:r>
          </w:p>
        </w:tc>
        <w:tc>
          <w:tcPr>
            <w:tcW w:w="0" w:type="auto"/>
            <w:vAlign w:val="center"/>
          </w:tcPr>
          <w:p w:rsidR="00541967" w:rsidRPr="00084C15" w:rsidRDefault="00155C19" w:rsidP="00084C15">
            <w:pPr>
              <w:widowControl/>
              <w:tabs>
                <w:tab w:val="left" w:pos="1683"/>
              </w:tabs>
              <w:spacing w:line="360" w:lineRule="auto"/>
              <w:ind w:firstLine="0"/>
              <w:jc w:val="left"/>
            </w:pPr>
            <w:r w:rsidRPr="00084C15">
              <w:t>0,01</w:t>
            </w:r>
          </w:p>
        </w:tc>
        <w:tc>
          <w:tcPr>
            <w:tcW w:w="0" w:type="auto"/>
            <w:vAlign w:val="center"/>
          </w:tcPr>
          <w:p w:rsidR="00541967" w:rsidRPr="00084C15" w:rsidRDefault="00155C19" w:rsidP="00084C15">
            <w:pPr>
              <w:widowControl/>
              <w:tabs>
                <w:tab w:val="left" w:pos="1683"/>
              </w:tabs>
              <w:spacing w:line="360" w:lineRule="auto"/>
              <w:ind w:firstLine="0"/>
              <w:jc w:val="left"/>
            </w:pPr>
            <w:r w:rsidRPr="00084C15">
              <w:t>40,53</w:t>
            </w:r>
          </w:p>
        </w:tc>
      </w:tr>
      <w:tr w:rsidR="00541967" w:rsidRPr="00BE4484">
        <w:tc>
          <w:tcPr>
            <w:tcW w:w="0" w:type="auto"/>
            <w:vAlign w:val="center"/>
          </w:tcPr>
          <w:p w:rsidR="00541967" w:rsidRPr="00084C15" w:rsidRDefault="001E401A" w:rsidP="00084C15">
            <w:pPr>
              <w:widowControl/>
              <w:tabs>
                <w:tab w:val="left" w:pos="1683"/>
              </w:tabs>
              <w:spacing w:line="360" w:lineRule="auto"/>
              <w:ind w:firstLine="0"/>
              <w:jc w:val="left"/>
            </w:pPr>
            <w:r w:rsidRPr="00084C15">
              <w:t>Оборачиваемость собственного капитала</w:t>
            </w:r>
          </w:p>
        </w:tc>
        <w:tc>
          <w:tcPr>
            <w:tcW w:w="0" w:type="auto"/>
            <w:vAlign w:val="center"/>
          </w:tcPr>
          <w:p w:rsidR="00541967" w:rsidRPr="00084C15" w:rsidRDefault="001E401A" w:rsidP="00084C15">
            <w:pPr>
              <w:widowControl/>
              <w:tabs>
                <w:tab w:val="left" w:pos="1683"/>
              </w:tabs>
              <w:spacing w:line="360" w:lineRule="auto"/>
              <w:ind w:firstLine="0"/>
              <w:jc w:val="left"/>
            </w:pPr>
            <w:r w:rsidRPr="00084C15">
              <w:t>Выручка от реализации товаров и услуг/средняя величина собственного капитала</w:t>
            </w:r>
          </w:p>
        </w:tc>
        <w:tc>
          <w:tcPr>
            <w:tcW w:w="0" w:type="auto"/>
            <w:vAlign w:val="center"/>
          </w:tcPr>
          <w:p w:rsidR="00541967" w:rsidRPr="00084C15" w:rsidRDefault="001E401A" w:rsidP="00084C15">
            <w:pPr>
              <w:widowControl/>
              <w:tabs>
                <w:tab w:val="left" w:pos="1683"/>
              </w:tabs>
              <w:spacing w:line="360" w:lineRule="auto"/>
              <w:ind w:firstLine="0"/>
              <w:jc w:val="left"/>
            </w:pPr>
            <w:r w:rsidRPr="00084C15">
              <w:t>0,47</w:t>
            </w:r>
          </w:p>
        </w:tc>
        <w:tc>
          <w:tcPr>
            <w:tcW w:w="0" w:type="auto"/>
            <w:vAlign w:val="center"/>
          </w:tcPr>
          <w:p w:rsidR="00541967" w:rsidRPr="00084C15" w:rsidRDefault="00155C19" w:rsidP="00084C15">
            <w:pPr>
              <w:widowControl/>
              <w:tabs>
                <w:tab w:val="left" w:pos="1683"/>
              </w:tabs>
              <w:spacing w:line="360" w:lineRule="auto"/>
              <w:ind w:firstLine="0"/>
              <w:jc w:val="left"/>
            </w:pPr>
            <w:r w:rsidRPr="00084C15">
              <w:t>0,45</w:t>
            </w:r>
          </w:p>
        </w:tc>
        <w:tc>
          <w:tcPr>
            <w:tcW w:w="0" w:type="auto"/>
            <w:vAlign w:val="center"/>
          </w:tcPr>
          <w:p w:rsidR="00541967" w:rsidRPr="00084C15" w:rsidRDefault="00155C19" w:rsidP="00084C15">
            <w:pPr>
              <w:widowControl/>
              <w:tabs>
                <w:tab w:val="left" w:pos="1683"/>
              </w:tabs>
              <w:spacing w:line="360" w:lineRule="auto"/>
              <w:ind w:firstLine="0"/>
              <w:jc w:val="left"/>
            </w:pPr>
            <w:r w:rsidRPr="00084C15">
              <w:t>0,48</w:t>
            </w:r>
          </w:p>
        </w:tc>
      </w:tr>
      <w:tr w:rsidR="00541967" w:rsidRPr="00BE4484">
        <w:tc>
          <w:tcPr>
            <w:tcW w:w="0" w:type="auto"/>
            <w:vAlign w:val="center"/>
          </w:tcPr>
          <w:p w:rsidR="00541967" w:rsidRPr="00084C15" w:rsidRDefault="001E401A" w:rsidP="00084C15">
            <w:pPr>
              <w:widowControl/>
              <w:tabs>
                <w:tab w:val="left" w:pos="1683"/>
              </w:tabs>
              <w:spacing w:line="360" w:lineRule="auto"/>
              <w:ind w:firstLine="0"/>
              <w:jc w:val="left"/>
            </w:pPr>
            <w:r w:rsidRPr="00084C15">
              <w:t>Оборачиваемость денежных средств (в днях)</w:t>
            </w:r>
          </w:p>
        </w:tc>
        <w:tc>
          <w:tcPr>
            <w:tcW w:w="0" w:type="auto"/>
            <w:vAlign w:val="center"/>
          </w:tcPr>
          <w:p w:rsidR="00541967" w:rsidRPr="00084C15" w:rsidRDefault="001E401A" w:rsidP="00084C15">
            <w:pPr>
              <w:widowControl/>
              <w:tabs>
                <w:tab w:val="left" w:pos="1683"/>
              </w:tabs>
              <w:spacing w:line="360" w:lineRule="auto"/>
              <w:ind w:firstLine="0"/>
              <w:jc w:val="left"/>
            </w:pPr>
            <w:r w:rsidRPr="00084C15">
              <w:t>(средняя стоимость денежных средств * 365)/выручка от продажи товаров и услуг</w:t>
            </w:r>
          </w:p>
        </w:tc>
        <w:tc>
          <w:tcPr>
            <w:tcW w:w="0" w:type="auto"/>
            <w:vAlign w:val="center"/>
          </w:tcPr>
          <w:p w:rsidR="00541967" w:rsidRPr="00084C15" w:rsidRDefault="001E401A" w:rsidP="00084C15">
            <w:pPr>
              <w:widowControl/>
              <w:tabs>
                <w:tab w:val="left" w:pos="1683"/>
              </w:tabs>
              <w:spacing w:line="360" w:lineRule="auto"/>
              <w:ind w:firstLine="0"/>
              <w:jc w:val="left"/>
            </w:pPr>
            <w:r w:rsidRPr="00084C15">
              <w:t>3,72</w:t>
            </w:r>
          </w:p>
        </w:tc>
        <w:tc>
          <w:tcPr>
            <w:tcW w:w="0" w:type="auto"/>
            <w:vAlign w:val="center"/>
          </w:tcPr>
          <w:p w:rsidR="00541967" w:rsidRPr="00084C15" w:rsidRDefault="00155C19" w:rsidP="00084C15">
            <w:pPr>
              <w:widowControl/>
              <w:tabs>
                <w:tab w:val="left" w:pos="1683"/>
              </w:tabs>
              <w:spacing w:line="360" w:lineRule="auto"/>
              <w:ind w:firstLine="0"/>
              <w:jc w:val="left"/>
            </w:pPr>
            <w:r w:rsidRPr="00084C15">
              <w:t>0,4</w:t>
            </w:r>
          </w:p>
        </w:tc>
        <w:tc>
          <w:tcPr>
            <w:tcW w:w="0" w:type="auto"/>
            <w:vAlign w:val="center"/>
          </w:tcPr>
          <w:p w:rsidR="00541967" w:rsidRPr="00084C15" w:rsidRDefault="00155C19" w:rsidP="00084C15">
            <w:pPr>
              <w:widowControl/>
              <w:tabs>
                <w:tab w:val="left" w:pos="1683"/>
              </w:tabs>
              <w:spacing w:line="360" w:lineRule="auto"/>
              <w:ind w:firstLine="0"/>
              <w:jc w:val="left"/>
            </w:pPr>
            <w:r w:rsidRPr="00084C15">
              <w:t>3,43</w:t>
            </w:r>
          </w:p>
        </w:tc>
      </w:tr>
    </w:tbl>
    <w:p w:rsidR="001E401A" w:rsidRPr="00BE4484" w:rsidRDefault="001E401A" w:rsidP="00BE4484">
      <w:pPr>
        <w:widowControl/>
        <w:tabs>
          <w:tab w:val="left" w:pos="1496"/>
        </w:tabs>
        <w:spacing w:line="360" w:lineRule="auto"/>
        <w:ind w:firstLine="709"/>
        <w:rPr>
          <w:sz w:val="28"/>
          <w:szCs w:val="28"/>
        </w:rPr>
      </w:pPr>
    </w:p>
    <w:p w:rsidR="00155C19" w:rsidRPr="00BE4484" w:rsidRDefault="00824DD7" w:rsidP="00BE4484">
      <w:pPr>
        <w:widowControl/>
        <w:tabs>
          <w:tab w:val="left" w:pos="1496"/>
        </w:tabs>
        <w:spacing w:line="360" w:lineRule="auto"/>
        <w:ind w:firstLine="709"/>
        <w:rPr>
          <w:sz w:val="28"/>
          <w:szCs w:val="28"/>
        </w:rPr>
      </w:pPr>
      <w:r w:rsidRPr="00BE4484">
        <w:rPr>
          <w:sz w:val="28"/>
          <w:szCs w:val="28"/>
        </w:rPr>
        <w:t>Федеральный закон "О несостоятельности (банкротстве)" от 26.10.200</w:t>
      </w:r>
      <w:r w:rsidR="00ED2B64" w:rsidRPr="00BE4484">
        <w:rPr>
          <w:sz w:val="28"/>
          <w:szCs w:val="28"/>
        </w:rPr>
        <w:t>2 № 127-ФЗ (ред. 30.12.2008г. №306-ФЗ с изменениями и дополнениями, вступивший в силу с 11.01.2009г.</w:t>
      </w:r>
      <w:r w:rsidRPr="00BE4484">
        <w:rPr>
          <w:sz w:val="28"/>
          <w:szCs w:val="28"/>
        </w:rPr>
        <w:t>) устанавливает основания для признания должника несостоятельным</w:t>
      </w:r>
      <w:r w:rsidR="00AC191E" w:rsidRPr="00BE4484">
        <w:rPr>
          <w:sz w:val="28"/>
          <w:szCs w:val="28"/>
        </w:rPr>
        <w:t xml:space="preserve"> (банкротом), регулирует порядок и условия осуществления мер по предупреждению несостоятельности (банкротства), порядок и условия проведения процедур банкротства и иные отношения, возникающие при неспособности должника удовлетворить в полном объеме требования кредиторов.</w:t>
      </w:r>
    </w:p>
    <w:p w:rsidR="00AC191E" w:rsidRPr="00BE4484" w:rsidRDefault="00AC191E" w:rsidP="00BE4484">
      <w:pPr>
        <w:widowControl/>
        <w:tabs>
          <w:tab w:val="left" w:pos="1496"/>
        </w:tabs>
        <w:spacing w:line="360" w:lineRule="auto"/>
        <w:ind w:firstLine="709"/>
        <w:rPr>
          <w:sz w:val="28"/>
          <w:szCs w:val="28"/>
        </w:rPr>
      </w:pPr>
      <w:r w:rsidRPr="00BE4484">
        <w:rPr>
          <w:sz w:val="28"/>
          <w:szCs w:val="28"/>
        </w:rPr>
        <w:t>Несостоятельность (банкротство) –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AC191E" w:rsidRPr="00BE4484" w:rsidRDefault="00AC191E" w:rsidP="00BE4484">
      <w:pPr>
        <w:widowControl/>
        <w:tabs>
          <w:tab w:val="left" w:pos="1496"/>
        </w:tabs>
        <w:spacing w:line="360" w:lineRule="auto"/>
        <w:ind w:firstLine="709"/>
        <w:rPr>
          <w:sz w:val="28"/>
          <w:szCs w:val="28"/>
        </w:rPr>
      </w:pPr>
      <w:r w:rsidRPr="00BE4484">
        <w:rPr>
          <w:sz w:val="28"/>
          <w:szCs w:val="28"/>
        </w:rPr>
        <w:t>Юридическое лицо считается</w:t>
      </w:r>
      <w:r w:rsidR="006068B5" w:rsidRPr="00BE4484">
        <w:rPr>
          <w:sz w:val="28"/>
          <w:szCs w:val="28"/>
        </w:rPr>
        <w:t xml:space="preserve"> неспособным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обязанность не исполнены им в течение трех месяцев с даты, когда они должны были быть исполнены.</w:t>
      </w:r>
    </w:p>
    <w:p w:rsidR="006068B5" w:rsidRPr="00BE4484" w:rsidRDefault="006068B5" w:rsidP="00BE4484">
      <w:pPr>
        <w:widowControl/>
        <w:tabs>
          <w:tab w:val="left" w:pos="1496"/>
        </w:tabs>
        <w:spacing w:line="360" w:lineRule="auto"/>
        <w:ind w:firstLine="709"/>
        <w:rPr>
          <w:sz w:val="28"/>
          <w:szCs w:val="28"/>
        </w:rPr>
      </w:pPr>
      <w:r w:rsidRPr="00BE4484">
        <w:rPr>
          <w:sz w:val="28"/>
          <w:szCs w:val="28"/>
        </w:rPr>
        <w:t>Дело о банкротстве может быть возбуждено арбитражным судом при условии, что требования к должнику – юридическому лицу в совокупности составляют не менее ста тысяч рублей, к должнику – гражданину – не менее десяти тысяч рублей</w:t>
      </w:r>
      <w:r w:rsidR="00601025" w:rsidRPr="00BE4484">
        <w:rPr>
          <w:sz w:val="28"/>
          <w:szCs w:val="28"/>
        </w:rPr>
        <w:t>, а также имеются иные признаки банкротства.</w:t>
      </w:r>
    </w:p>
    <w:p w:rsidR="00601025" w:rsidRPr="00BE4484" w:rsidRDefault="00601025" w:rsidP="00BE4484">
      <w:pPr>
        <w:widowControl/>
        <w:tabs>
          <w:tab w:val="left" w:pos="1496"/>
        </w:tabs>
        <w:spacing w:line="360" w:lineRule="auto"/>
        <w:ind w:firstLine="709"/>
        <w:rPr>
          <w:sz w:val="28"/>
          <w:szCs w:val="28"/>
        </w:rPr>
      </w:pPr>
      <w:r w:rsidRPr="00BE4484">
        <w:rPr>
          <w:sz w:val="28"/>
          <w:szCs w:val="28"/>
        </w:rPr>
        <w:t>Для предварительного анализа финансового состояния предприятия Федеральной службой России по финансовому оздоровлению и банкротству были разработаны и утверждены "Методические поло</w:t>
      </w:r>
      <w:r w:rsidR="007B3089" w:rsidRPr="00BE4484">
        <w:rPr>
          <w:sz w:val="28"/>
          <w:szCs w:val="28"/>
        </w:rPr>
        <w:t>жения по оценке</w:t>
      </w:r>
      <w:r w:rsidRPr="00BE4484">
        <w:rPr>
          <w:sz w:val="28"/>
          <w:szCs w:val="28"/>
        </w:rPr>
        <w:t xml:space="preserve"> финансового состояния предприятий и установлению неудовлет</w:t>
      </w:r>
      <w:r w:rsidR="0078622C" w:rsidRPr="00BE4484">
        <w:rPr>
          <w:sz w:val="28"/>
          <w:szCs w:val="28"/>
        </w:rPr>
        <w:t xml:space="preserve">ворительной структуры баланса" </w:t>
      </w:r>
      <w:r w:rsidRPr="00BE4484">
        <w:rPr>
          <w:sz w:val="28"/>
          <w:szCs w:val="28"/>
        </w:rPr>
        <w:t>№ 31-р от 12 августа 1994 г</w:t>
      </w:r>
      <w:r w:rsidR="0078622C" w:rsidRPr="00BE4484">
        <w:rPr>
          <w:sz w:val="28"/>
          <w:szCs w:val="28"/>
        </w:rPr>
        <w:t>. (ФЗ от 25.02.1999г. №40-ФЗ(ред. 22.12.2008г.) «О несостоятельности(банкротстве) кредитных организаций» с изменениями и дополнениями, вступивший в силу с 01.01.2009г.)</w:t>
      </w:r>
      <w:r w:rsidRPr="00BE4484">
        <w:rPr>
          <w:sz w:val="28"/>
          <w:szCs w:val="28"/>
        </w:rPr>
        <w:t>.</w:t>
      </w:r>
    </w:p>
    <w:p w:rsidR="00601025" w:rsidRPr="00BE4484" w:rsidRDefault="00601025" w:rsidP="00BE4484">
      <w:pPr>
        <w:widowControl/>
        <w:tabs>
          <w:tab w:val="left" w:pos="1496"/>
        </w:tabs>
        <w:spacing w:line="360" w:lineRule="auto"/>
        <w:ind w:firstLine="709"/>
        <w:rPr>
          <w:sz w:val="28"/>
          <w:szCs w:val="28"/>
        </w:rPr>
      </w:pPr>
      <w:r w:rsidRPr="00BE4484">
        <w:rPr>
          <w:sz w:val="28"/>
          <w:szCs w:val="28"/>
        </w:rPr>
        <w:t>Анализ и оценка структуры баланса предприятия проводятся на основе следующих показателей:</w:t>
      </w:r>
    </w:p>
    <w:p w:rsidR="00601025" w:rsidRPr="00BE4484" w:rsidRDefault="00601025" w:rsidP="00BE4484">
      <w:pPr>
        <w:widowControl/>
        <w:numPr>
          <w:ilvl w:val="1"/>
          <w:numId w:val="29"/>
        </w:numPr>
        <w:tabs>
          <w:tab w:val="left" w:pos="1496"/>
        </w:tabs>
        <w:spacing w:line="360" w:lineRule="auto"/>
        <w:ind w:left="0" w:firstLine="709"/>
        <w:rPr>
          <w:sz w:val="28"/>
          <w:szCs w:val="28"/>
        </w:rPr>
      </w:pPr>
      <w:r w:rsidRPr="00BE4484">
        <w:rPr>
          <w:sz w:val="28"/>
          <w:szCs w:val="28"/>
        </w:rPr>
        <w:t>коэффициента текущей ликвидности;</w:t>
      </w:r>
    </w:p>
    <w:p w:rsidR="00601025" w:rsidRPr="00BE4484" w:rsidRDefault="00601025" w:rsidP="00BE4484">
      <w:pPr>
        <w:widowControl/>
        <w:numPr>
          <w:ilvl w:val="1"/>
          <w:numId w:val="29"/>
        </w:numPr>
        <w:tabs>
          <w:tab w:val="left" w:pos="1496"/>
        </w:tabs>
        <w:spacing w:line="360" w:lineRule="auto"/>
        <w:ind w:left="0" w:firstLine="709"/>
        <w:rPr>
          <w:sz w:val="28"/>
          <w:szCs w:val="28"/>
        </w:rPr>
      </w:pPr>
      <w:r w:rsidRPr="00BE4484">
        <w:rPr>
          <w:sz w:val="28"/>
          <w:szCs w:val="28"/>
        </w:rPr>
        <w:t>коэффициента обеспечения собственными средствами.</w:t>
      </w:r>
    </w:p>
    <w:p w:rsidR="008946FB" w:rsidRPr="00BE4484" w:rsidRDefault="008946FB" w:rsidP="00BE4484">
      <w:pPr>
        <w:widowControl/>
        <w:tabs>
          <w:tab w:val="left" w:pos="1496"/>
        </w:tabs>
        <w:spacing w:line="360" w:lineRule="auto"/>
        <w:ind w:firstLine="709"/>
        <w:rPr>
          <w:sz w:val="28"/>
          <w:szCs w:val="28"/>
        </w:rPr>
      </w:pPr>
      <w:r w:rsidRPr="00BE4484">
        <w:rPr>
          <w:sz w:val="28"/>
          <w:szCs w:val="28"/>
        </w:rPr>
        <w:t>Проанализируем критерии оценки несостоятельн</w:t>
      </w:r>
      <w:r w:rsidR="007B3089" w:rsidRPr="00BE4484">
        <w:rPr>
          <w:sz w:val="28"/>
          <w:szCs w:val="28"/>
        </w:rPr>
        <w:t>ости (банкротства) ОАО «Ферзиковский молочный завод» в 2008</w:t>
      </w:r>
      <w:r w:rsidRPr="00BE4484">
        <w:rPr>
          <w:sz w:val="28"/>
          <w:szCs w:val="28"/>
        </w:rPr>
        <w:t xml:space="preserve"> году.</w:t>
      </w:r>
    </w:p>
    <w:p w:rsidR="00601025" w:rsidRPr="00BE4484" w:rsidRDefault="008946FB" w:rsidP="00BE4484">
      <w:pPr>
        <w:widowControl/>
        <w:tabs>
          <w:tab w:val="left" w:pos="1496"/>
        </w:tabs>
        <w:spacing w:line="360" w:lineRule="auto"/>
        <w:ind w:firstLine="709"/>
        <w:rPr>
          <w:sz w:val="28"/>
          <w:szCs w:val="28"/>
        </w:rPr>
      </w:pPr>
      <w:r w:rsidRPr="00BE4484">
        <w:rPr>
          <w:sz w:val="28"/>
          <w:szCs w:val="28"/>
        </w:rPr>
        <w:t xml:space="preserve">Коэффициент текущей ликвидности </w:t>
      </w:r>
      <w:r w:rsidR="00CF37A4" w:rsidRPr="00BE4484">
        <w:rPr>
          <w:sz w:val="28"/>
          <w:szCs w:val="28"/>
        </w:rPr>
        <w:t xml:space="preserve">(К1) </w:t>
      </w:r>
      <w:r w:rsidR="000D04B2" w:rsidRPr="00BE4484">
        <w:rPr>
          <w:sz w:val="28"/>
          <w:szCs w:val="28"/>
        </w:rPr>
        <w:t xml:space="preserve">в начале года равен 15.36, </w:t>
      </w:r>
      <w:r w:rsidRPr="00BE4484">
        <w:rPr>
          <w:sz w:val="28"/>
          <w:szCs w:val="28"/>
        </w:rPr>
        <w:t xml:space="preserve">на конец года </w:t>
      </w:r>
      <w:r w:rsidR="000D04B2" w:rsidRPr="00BE4484">
        <w:rPr>
          <w:sz w:val="28"/>
          <w:szCs w:val="28"/>
        </w:rPr>
        <w:t>–</w:t>
      </w:r>
      <w:r w:rsidRPr="00BE4484">
        <w:rPr>
          <w:sz w:val="28"/>
          <w:szCs w:val="28"/>
        </w:rPr>
        <w:t xml:space="preserve"> 14.82, коэффициент обе</w:t>
      </w:r>
      <w:r w:rsidR="00CF37A4" w:rsidRPr="00BE4484">
        <w:rPr>
          <w:sz w:val="28"/>
          <w:szCs w:val="28"/>
        </w:rPr>
        <w:t>с</w:t>
      </w:r>
      <w:r w:rsidRPr="00BE4484">
        <w:rPr>
          <w:sz w:val="28"/>
          <w:szCs w:val="28"/>
        </w:rPr>
        <w:t>печенности</w:t>
      </w:r>
      <w:r w:rsidR="00CF37A4" w:rsidRPr="00BE4484">
        <w:rPr>
          <w:sz w:val="28"/>
          <w:szCs w:val="28"/>
        </w:rPr>
        <w:t xml:space="preserve"> собственными средствами (К2) равен -1,33. Это свидетельствует о признании структуры баланса неудовлетворительной, а самой организации – неплатежеспособной.</w:t>
      </w:r>
    </w:p>
    <w:p w:rsidR="00CF37A4" w:rsidRPr="00BE4484" w:rsidRDefault="00CF37A4" w:rsidP="00BE4484">
      <w:pPr>
        <w:widowControl/>
        <w:tabs>
          <w:tab w:val="left" w:pos="1496"/>
        </w:tabs>
        <w:spacing w:line="360" w:lineRule="auto"/>
        <w:ind w:firstLine="709"/>
        <w:rPr>
          <w:sz w:val="28"/>
          <w:szCs w:val="28"/>
        </w:rPr>
      </w:pPr>
      <w:r w:rsidRPr="00BE4484">
        <w:rPr>
          <w:sz w:val="28"/>
          <w:szCs w:val="28"/>
        </w:rPr>
        <w:t>Основным</w:t>
      </w:r>
      <w:r w:rsidR="00E80DEE">
        <w:rPr>
          <w:sz w:val="28"/>
          <w:szCs w:val="28"/>
        </w:rPr>
        <w:t xml:space="preserve"> </w:t>
      </w:r>
      <w:r w:rsidRPr="00BE4484">
        <w:rPr>
          <w:sz w:val="28"/>
          <w:szCs w:val="28"/>
        </w:rPr>
        <w:t>показателем характеризующим наличие реал</w:t>
      </w:r>
      <w:r w:rsidR="007B3089" w:rsidRPr="00BE4484">
        <w:rPr>
          <w:sz w:val="28"/>
          <w:szCs w:val="28"/>
        </w:rPr>
        <w:t>ьной возможности у ОАО «Ферзиковский молочный завод»</w:t>
      </w:r>
      <w:r w:rsidRPr="00BE4484">
        <w:rPr>
          <w:sz w:val="28"/>
          <w:szCs w:val="28"/>
        </w:rPr>
        <w:t xml:space="preserve"> восстановить свою платежеспособность в течение шести месяцев, явля</w:t>
      </w:r>
      <w:r w:rsidR="000D04B2" w:rsidRPr="00BE4484">
        <w:rPr>
          <w:sz w:val="28"/>
          <w:szCs w:val="28"/>
        </w:rPr>
        <w:t>ется коэффициент восстановления</w:t>
      </w:r>
      <w:r w:rsidRPr="00BE4484">
        <w:rPr>
          <w:sz w:val="28"/>
          <w:szCs w:val="28"/>
        </w:rPr>
        <w:t xml:space="preserve"> платежеспособности (К3 = [К1ф + (6/Т) * (К1ф – К1н)]/К1норм, </w:t>
      </w:r>
    </w:p>
    <w:p w:rsidR="00CF37A4" w:rsidRPr="00BE4484" w:rsidRDefault="00CF37A4" w:rsidP="00BE4484">
      <w:pPr>
        <w:widowControl/>
        <w:tabs>
          <w:tab w:val="left" w:pos="1496"/>
        </w:tabs>
        <w:spacing w:line="360" w:lineRule="auto"/>
        <w:ind w:firstLine="709"/>
        <w:rPr>
          <w:sz w:val="28"/>
          <w:szCs w:val="28"/>
        </w:rPr>
      </w:pPr>
      <w:r w:rsidRPr="00BE4484">
        <w:rPr>
          <w:sz w:val="28"/>
          <w:szCs w:val="28"/>
        </w:rPr>
        <w:t>где К1ф – фактическое значение коэффициента текущей ликвидности на конец отчетного периода,</w:t>
      </w:r>
    </w:p>
    <w:p w:rsidR="00CF37A4" w:rsidRPr="00BE4484" w:rsidRDefault="00CF37A4" w:rsidP="00BE4484">
      <w:pPr>
        <w:widowControl/>
        <w:tabs>
          <w:tab w:val="left" w:pos="1496"/>
        </w:tabs>
        <w:spacing w:line="360" w:lineRule="auto"/>
        <w:ind w:firstLine="709"/>
        <w:rPr>
          <w:sz w:val="28"/>
          <w:szCs w:val="28"/>
        </w:rPr>
      </w:pPr>
      <w:r w:rsidRPr="00BE4484">
        <w:rPr>
          <w:sz w:val="28"/>
          <w:szCs w:val="28"/>
        </w:rPr>
        <w:t>К1н – значение коэффициента текущей ликвидности в начале отчетного периода</w:t>
      </w:r>
      <w:r w:rsidR="000D04B2" w:rsidRPr="00BE4484">
        <w:rPr>
          <w:sz w:val="28"/>
          <w:szCs w:val="28"/>
        </w:rPr>
        <w:t>,</w:t>
      </w:r>
    </w:p>
    <w:p w:rsidR="000D04B2" w:rsidRPr="00BE4484" w:rsidRDefault="000D04B2" w:rsidP="00BE4484">
      <w:pPr>
        <w:widowControl/>
        <w:tabs>
          <w:tab w:val="left" w:pos="1496"/>
        </w:tabs>
        <w:spacing w:line="360" w:lineRule="auto"/>
        <w:ind w:firstLine="709"/>
        <w:rPr>
          <w:sz w:val="28"/>
          <w:szCs w:val="28"/>
        </w:rPr>
      </w:pPr>
      <w:r w:rsidRPr="00BE4484">
        <w:rPr>
          <w:sz w:val="28"/>
          <w:szCs w:val="28"/>
        </w:rPr>
        <w:t>К1норм – нормативное значение коэффициента текущей ликвидности равно 2,</w:t>
      </w:r>
    </w:p>
    <w:p w:rsidR="000D04B2" w:rsidRPr="00BE4484" w:rsidRDefault="000D04B2" w:rsidP="00BE4484">
      <w:pPr>
        <w:widowControl/>
        <w:tabs>
          <w:tab w:val="left" w:pos="1496"/>
        </w:tabs>
        <w:spacing w:line="360" w:lineRule="auto"/>
        <w:ind w:firstLine="709"/>
        <w:rPr>
          <w:sz w:val="28"/>
          <w:szCs w:val="28"/>
        </w:rPr>
      </w:pPr>
      <w:r w:rsidRPr="00BE4484">
        <w:rPr>
          <w:sz w:val="28"/>
          <w:szCs w:val="28"/>
        </w:rPr>
        <w:t>6 – период платежеспособности в месяцах,</w:t>
      </w:r>
    </w:p>
    <w:p w:rsidR="000D04B2" w:rsidRPr="00BE4484" w:rsidRDefault="000D04B2" w:rsidP="00BE4484">
      <w:pPr>
        <w:widowControl/>
        <w:tabs>
          <w:tab w:val="left" w:pos="1496"/>
        </w:tabs>
        <w:spacing w:line="360" w:lineRule="auto"/>
        <w:ind w:firstLine="709"/>
        <w:rPr>
          <w:sz w:val="28"/>
          <w:szCs w:val="28"/>
        </w:rPr>
      </w:pPr>
      <w:r w:rsidRPr="00BE4484">
        <w:rPr>
          <w:sz w:val="28"/>
          <w:szCs w:val="28"/>
        </w:rPr>
        <w:t>Т – отчетный период в месяцах.</w:t>
      </w:r>
    </w:p>
    <w:p w:rsidR="000D04B2" w:rsidRPr="00BE4484" w:rsidRDefault="007B3089" w:rsidP="00BE4484">
      <w:pPr>
        <w:widowControl/>
        <w:tabs>
          <w:tab w:val="left" w:pos="1496"/>
        </w:tabs>
        <w:spacing w:line="360" w:lineRule="auto"/>
        <w:ind w:firstLine="709"/>
        <w:rPr>
          <w:sz w:val="28"/>
          <w:szCs w:val="28"/>
        </w:rPr>
      </w:pPr>
      <w:r w:rsidRPr="00BE4484">
        <w:rPr>
          <w:sz w:val="28"/>
          <w:szCs w:val="28"/>
        </w:rPr>
        <w:t>Данный коэффициент равный 7,</w:t>
      </w:r>
      <w:r w:rsidR="000D04B2" w:rsidRPr="00BE4484">
        <w:rPr>
          <w:sz w:val="28"/>
          <w:szCs w:val="28"/>
        </w:rPr>
        <w:t>28 свидетельствует о наличии реальной возможности у организации восстановить свою платежеспособность.</w:t>
      </w:r>
    </w:p>
    <w:p w:rsidR="00925069" w:rsidRPr="00BE4484" w:rsidRDefault="00925069" w:rsidP="00BE4484">
      <w:pPr>
        <w:widowControl/>
        <w:tabs>
          <w:tab w:val="left" w:pos="1496"/>
        </w:tabs>
        <w:spacing w:line="360" w:lineRule="auto"/>
        <w:ind w:firstLine="709"/>
        <w:rPr>
          <w:sz w:val="28"/>
          <w:szCs w:val="28"/>
        </w:rPr>
      </w:pPr>
      <w:r w:rsidRPr="00BE4484">
        <w:rPr>
          <w:sz w:val="28"/>
          <w:szCs w:val="28"/>
        </w:rPr>
        <w:t>Далее проведем анализ несостоятельности (банкротства) организации с помощью системы показателей Уильяма Бивера</w:t>
      </w:r>
      <w:r w:rsidR="00122334" w:rsidRPr="00BE4484">
        <w:rPr>
          <w:sz w:val="28"/>
          <w:szCs w:val="28"/>
        </w:rPr>
        <w:t xml:space="preserve"> (таб</w:t>
      </w:r>
      <w:r w:rsidR="00ED07FF" w:rsidRPr="00BE4484">
        <w:rPr>
          <w:sz w:val="28"/>
          <w:szCs w:val="28"/>
        </w:rPr>
        <w:t>л</w:t>
      </w:r>
      <w:r w:rsidR="00122334" w:rsidRPr="00BE4484">
        <w:rPr>
          <w:sz w:val="28"/>
          <w:szCs w:val="28"/>
        </w:rPr>
        <w:t>. 2.8)</w:t>
      </w:r>
      <w:r w:rsidRPr="00BE4484">
        <w:rPr>
          <w:sz w:val="28"/>
          <w:szCs w:val="28"/>
        </w:rPr>
        <w:t>.</w:t>
      </w:r>
    </w:p>
    <w:p w:rsidR="00FA66D3" w:rsidRDefault="00FA66D3" w:rsidP="00BE4484">
      <w:pPr>
        <w:widowControl/>
        <w:tabs>
          <w:tab w:val="left" w:pos="1496"/>
        </w:tabs>
        <w:spacing w:line="360" w:lineRule="auto"/>
        <w:ind w:firstLine="709"/>
        <w:rPr>
          <w:sz w:val="28"/>
          <w:szCs w:val="28"/>
        </w:rPr>
      </w:pPr>
    </w:p>
    <w:p w:rsidR="00925069" w:rsidRPr="00BE4484" w:rsidRDefault="00925069" w:rsidP="00BE4484">
      <w:pPr>
        <w:widowControl/>
        <w:tabs>
          <w:tab w:val="left" w:pos="1496"/>
        </w:tabs>
        <w:spacing w:line="360" w:lineRule="auto"/>
        <w:ind w:firstLine="709"/>
        <w:rPr>
          <w:sz w:val="28"/>
          <w:szCs w:val="28"/>
        </w:rPr>
      </w:pPr>
      <w:r w:rsidRPr="00BE4484">
        <w:rPr>
          <w:sz w:val="28"/>
          <w:szCs w:val="28"/>
        </w:rPr>
        <w:t>Таблица 2.8 система показателей У. Бивера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3943"/>
        <w:gridCol w:w="1577"/>
      </w:tblGrid>
      <w:tr w:rsidR="00925069" w:rsidRPr="00FA66D3">
        <w:tc>
          <w:tcPr>
            <w:tcW w:w="0" w:type="auto"/>
            <w:vAlign w:val="center"/>
          </w:tcPr>
          <w:p w:rsidR="00925069" w:rsidRPr="00FA66D3" w:rsidRDefault="00925069" w:rsidP="00FA66D3">
            <w:pPr>
              <w:widowControl/>
              <w:tabs>
                <w:tab w:val="left" w:pos="1496"/>
              </w:tabs>
              <w:spacing w:line="360" w:lineRule="auto"/>
              <w:ind w:firstLine="0"/>
            </w:pPr>
            <w:r w:rsidRPr="00FA66D3">
              <w:t>Показатель</w:t>
            </w:r>
          </w:p>
        </w:tc>
        <w:tc>
          <w:tcPr>
            <w:tcW w:w="0" w:type="auto"/>
            <w:vAlign w:val="center"/>
          </w:tcPr>
          <w:p w:rsidR="00925069" w:rsidRPr="00FA66D3" w:rsidRDefault="00925069" w:rsidP="00FA66D3">
            <w:pPr>
              <w:widowControl/>
              <w:tabs>
                <w:tab w:val="left" w:pos="1496"/>
              </w:tabs>
              <w:spacing w:line="360" w:lineRule="auto"/>
              <w:ind w:firstLine="0"/>
            </w:pPr>
            <w:r w:rsidRPr="00FA66D3">
              <w:t>Формула расчета</w:t>
            </w:r>
          </w:p>
        </w:tc>
        <w:tc>
          <w:tcPr>
            <w:tcW w:w="0" w:type="auto"/>
            <w:vAlign w:val="center"/>
          </w:tcPr>
          <w:p w:rsidR="00925069" w:rsidRPr="00FA66D3" w:rsidRDefault="00925069" w:rsidP="00FA66D3">
            <w:pPr>
              <w:widowControl/>
              <w:tabs>
                <w:tab w:val="left" w:pos="1496"/>
              </w:tabs>
              <w:spacing w:line="360" w:lineRule="auto"/>
              <w:ind w:firstLine="0"/>
            </w:pPr>
            <w:r w:rsidRPr="00FA66D3">
              <w:t>Значение показателя</w:t>
            </w:r>
          </w:p>
        </w:tc>
      </w:tr>
      <w:tr w:rsidR="00925069" w:rsidRPr="00FA66D3">
        <w:tc>
          <w:tcPr>
            <w:tcW w:w="0" w:type="auto"/>
            <w:vAlign w:val="center"/>
          </w:tcPr>
          <w:p w:rsidR="00925069" w:rsidRPr="00FA66D3" w:rsidRDefault="00925069" w:rsidP="00FA66D3">
            <w:pPr>
              <w:widowControl/>
              <w:tabs>
                <w:tab w:val="left" w:pos="1496"/>
              </w:tabs>
              <w:spacing w:line="360" w:lineRule="auto"/>
              <w:ind w:firstLine="0"/>
            </w:pPr>
            <w:r w:rsidRPr="00FA66D3">
              <w:t>Коэффициент Бивера</w:t>
            </w:r>
          </w:p>
        </w:tc>
        <w:tc>
          <w:tcPr>
            <w:tcW w:w="0" w:type="auto"/>
            <w:vAlign w:val="center"/>
          </w:tcPr>
          <w:p w:rsidR="00925069" w:rsidRPr="00FA66D3" w:rsidRDefault="0013722D" w:rsidP="00FA66D3">
            <w:pPr>
              <w:widowControl/>
              <w:tabs>
                <w:tab w:val="left" w:pos="1496"/>
              </w:tabs>
              <w:spacing w:line="360" w:lineRule="auto"/>
              <w:ind w:firstLine="0"/>
            </w:pPr>
            <w:r w:rsidRPr="00FA66D3">
              <w:t>(чистая прибыль + амортизация)/заемный капитал</w:t>
            </w:r>
          </w:p>
        </w:tc>
        <w:tc>
          <w:tcPr>
            <w:tcW w:w="0" w:type="auto"/>
            <w:vAlign w:val="center"/>
          </w:tcPr>
          <w:p w:rsidR="00925069" w:rsidRPr="00FA66D3" w:rsidRDefault="0013722D" w:rsidP="00FA66D3">
            <w:pPr>
              <w:widowControl/>
              <w:tabs>
                <w:tab w:val="left" w:pos="1496"/>
              </w:tabs>
              <w:spacing w:line="360" w:lineRule="auto"/>
              <w:ind w:firstLine="0"/>
            </w:pPr>
            <w:r w:rsidRPr="00FA66D3">
              <w:t>8,46</w:t>
            </w:r>
          </w:p>
        </w:tc>
      </w:tr>
      <w:tr w:rsidR="00925069" w:rsidRPr="00FA66D3">
        <w:tc>
          <w:tcPr>
            <w:tcW w:w="0" w:type="auto"/>
            <w:vAlign w:val="center"/>
          </w:tcPr>
          <w:p w:rsidR="00925069" w:rsidRPr="00FA66D3" w:rsidRDefault="00925069" w:rsidP="00FA66D3">
            <w:pPr>
              <w:widowControl/>
              <w:tabs>
                <w:tab w:val="left" w:pos="1496"/>
              </w:tabs>
              <w:spacing w:line="360" w:lineRule="auto"/>
              <w:ind w:firstLine="0"/>
              <w:rPr>
                <w:lang w:val="en-US"/>
              </w:rPr>
            </w:pPr>
            <w:r w:rsidRPr="00FA66D3">
              <w:t>Коэффициент текущей ликвидности</w:t>
            </w:r>
            <w:r w:rsidR="0013722D" w:rsidRPr="00FA66D3">
              <w:t xml:space="preserve"> (</w:t>
            </w:r>
            <w:r w:rsidR="0013722D" w:rsidRPr="00FA66D3">
              <w:rPr>
                <w:lang w:val="en-US"/>
              </w:rPr>
              <w:t>L4)</w:t>
            </w:r>
          </w:p>
        </w:tc>
        <w:tc>
          <w:tcPr>
            <w:tcW w:w="0" w:type="auto"/>
            <w:vAlign w:val="center"/>
          </w:tcPr>
          <w:p w:rsidR="00925069" w:rsidRPr="00FA66D3" w:rsidRDefault="0013722D" w:rsidP="00FA66D3">
            <w:pPr>
              <w:widowControl/>
              <w:tabs>
                <w:tab w:val="left" w:pos="1496"/>
              </w:tabs>
              <w:spacing w:line="360" w:lineRule="auto"/>
              <w:ind w:firstLine="0"/>
            </w:pPr>
            <w:r w:rsidRPr="00FA66D3">
              <w:t>Оборотные активы/текущие обязательства</w:t>
            </w:r>
          </w:p>
        </w:tc>
        <w:tc>
          <w:tcPr>
            <w:tcW w:w="0" w:type="auto"/>
            <w:vAlign w:val="center"/>
          </w:tcPr>
          <w:p w:rsidR="00925069" w:rsidRPr="00FA66D3" w:rsidRDefault="0013722D" w:rsidP="00FA66D3">
            <w:pPr>
              <w:widowControl/>
              <w:tabs>
                <w:tab w:val="left" w:pos="1496"/>
              </w:tabs>
              <w:spacing w:line="360" w:lineRule="auto"/>
              <w:ind w:firstLine="0"/>
            </w:pPr>
            <w:r w:rsidRPr="00FA66D3">
              <w:t>14,82</w:t>
            </w:r>
          </w:p>
        </w:tc>
      </w:tr>
      <w:tr w:rsidR="00925069" w:rsidRPr="00FA66D3">
        <w:tc>
          <w:tcPr>
            <w:tcW w:w="0" w:type="auto"/>
            <w:vAlign w:val="center"/>
          </w:tcPr>
          <w:p w:rsidR="00925069" w:rsidRPr="00FA66D3" w:rsidRDefault="0013722D" w:rsidP="00FA66D3">
            <w:pPr>
              <w:widowControl/>
              <w:tabs>
                <w:tab w:val="left" w:pos="1496"/>
              </w:tabs>
              <w:spacing w:line="360" w:lineRule="auto"/>
              <w:ind w:firstLine="0"/>
              <w:rPr>
                <w:lang w:val="en-US"/>
              </w:rPr>
            </w:pPr>
            <w:r w:rsidRPr="00FA66D3">
              <w:t xml:space="preserve">Экономическая рентабельность </w:t>
            </w:r>
            <w:r w:rsidRPr="00FA66D3">
              <w:rPr>
                <w:lang w:val="en-US"/>
              </w:rPr>
              <w:t>(R4)</w:t>
            </w:r>
          </w:p>
        </w:tc>
        <w:tc>
          <w:tcPr>
            <w:tcW w:w="0" w:type="auto"/>
            <w:vAlign w:val="center"/>
          </w:tcPr>
          <w:p w:rsidR="00925069" w:rsidRPr="00FA66D3" w:rsidRDefault="0013722D" w:rsidP="00FA66D3">
            <w:pPr>
              <w:widowControl/>
              <w:tabs>
                <w:tab w:val="left" w:pos="1496"/>
              </w:tabs>
              <w:spacing w:line="360" w:lineRule="auto"/>
              <w:ind w:firstLine="0"/>
            </w:pPr>
            <w:r w:rsidRPr="00FA66D3">
              <w:t>Чистая прибыль/валюта баланса * 100%</w:t>
            </w:r>
          </w:p>
        </w:tc>
        <w:tc>
          <w:tcPr>
            <w:tcW w:w="0" w:type="auto"/>
            <w:vAlign w:val="center"/>
          </w:tcPr>
          <w:p w:rsidR="00925069" w:rsidRPr="00FA66D3" w:rsidRDefault="0013722D" w:rsidP="00FA66D3">
            <w:pPr>
              <w:widowControl/>
              <w:tabs>
                <w:tab w:val="left" w:pos="1496"/>
              </w:tabs>
              <w:spacing w:line="360" w:lineRule="auto"/>
              <w:ind w:firstLine="0"/>
            </w:pPr>
            <w:r w:rsidRPr="00FA66D3">
              <w:t>3,92</w:t>
            </w:r>
          </w:p>
        </w:tc>
      </w:tr>
      <w:tr w:rsidR="00925069" w:rsidRPr="00FA66D3">
        <w:tc>
          <w:tcPr>
            <w:tcW w:w="0" w:type="auto"/>
            <w:vAlign w:val="center"/>
          </w:tcPr>
          <w:p w:rsidR="00925069" w:rsidRPr="00FA66D3" w:rsidRDefault="0013722D" w:rsidP="00FA66D3">
            <w:pPr>
              <w:widowControl/>
              <w:tabs>
                <w:tab w:val="left" w:pos="1496"/>
              </w:tabs>
              <w:spacing w:line="360" w:lineRule="auto"/>
              <w:ind w:firstLine="0"/>
            </w:pPr>
            <w:r w:rsidRPr="00FA66D3">
              <w:t>Финансовый леверидж</w:t>
            </w:r>
          </w:p>
        </w:tc>
        <w:tc>
          <w:tcPr>
            <w:tcW w:w="0" w:type="auto"/>
            <w:vAlign w:val="center"/>
          </w:tcPr>
          <w:p w:rsidR="00925069" w:rsidRPr="00FA66D3" w:rsidRDefault="0013722D" w:rsidP="00FA66D3">
            <w:pPr>
              <w:widowControl/>
              <w:tabs>
                <w:tab w:val="left" w:pos="1496"/>
              </w:tabs>
              <w:spacing w:line="360" w:lineRule="auto"/>
              <w:ind w:firstLine="0"/>
            </w:pPr>
            <w:r w:rsidRPr="00FA66D3">
              <w:t>Заемный капитал/пассивы * 100%</w:t>
            </w:r>
          </w:p>
        </w:tc>
        <w:tc>
          <w:tcPr>
            <w:tcW w:w="0" w:type="auto"/>
            <w:vAlign w:val="center"/>
          </w:tcPr>
          <w:p w:rsidR="00925069" w:rsidRPr="00FA66D3" w:rsidRDefault="0013722D" w:rsidP="00FA66D3">
            <w:pPr>
              <w:widowControl/>
              <w:tabs>
                <w:tab w:val="left" w:pos="1496"/>
              </w:tabs>
              <w:spacing w:line="360" w:lineRule="auto"/>
              <w:ind w:firstLine="0"/>
            </w:pPr>
            <w:r w:rsidRPr="00FA66D3">
              <w:t>9</w:t>
            </w:r>
          </w:p>
        </w:tc>
      </w:tr>
      <w:tr w:rsidR="00925069" w:rsidRPr="00FA66D3">
        <w:tc>
          <w:tcPr>
            <w:tcW w:w="0" w:type="auto"/>
            <w:vAlign w:val="center"/>
          </w:tcPr>
          <w:p w:rsidR="00925069" w:rsidRPr="00FA66D3" w:rsidRDefault="0013722D" w:rsidP="00FA66D3">
            <w:pPr>
              <w:widowControl/>
              <w:tabs>
                <w:tab w:val="left" w:pos="1496"/>
              </w:tabs>
              <w:spacing w:line="360" w:lineRule="auto"/>
              <w:ind w:firstLine="0"/>
            </w:pPr>
            <w:r w:rsidRPr="00FA66D3">
              <w:t>Коэффициент покрытия активов собственными оборотными средствами</w:t>
            </w:r>
          </w:p>
        </w:tc>
        <w:tc>
          <w:tcPr>
            <w:tcW w:w="0" w:type="auto"/>
            <w:vAlign w:val="center"/>
          </w:tcPr>
          <w:p w:rsidR="00925069" w:rsidRPr="00FA66D3" w:rsidRDefault="0013722D" w:rsidP="00FA66D3">
            <w:pPr>
              <w:widowControl/>
              <w:tabs>
                <w:tab w:val="left" w:pos="1496"/>
              </w:tabs>
              <w:spacing w:line="360" w:lineRule="auto"/>
              <w:ind w:firstLine="0"/>
            </w:pPr>
            <w:r w:rsidRPr="00FA66D3">
              <w:t>(собственный капитал – внеоборотные активы)/валюта баланса</w:t>
            </w:r>
          </w:p>
        </w:tc>
        <w:tc>
          <w:tcPr>
            <w:tcW w:w="0" w:type="auto"/>
            <w:vAlign w:val="center"/>
          </w:tcPr>
          <w:p w:rsidR="00925069" w:rsidRPr="00FA66D3" w:rsidRDefault="0013722D" w:rsidP="00FA66D3">
            <w:pPr>
              <w:widowControl/>
              <w:tabs>
                <w:tab w:val="left" w:pos="1496"/>
              </w:tabs>
              <w:spacing w:line="360" w:lineRule="auto"/>
              <w:ind w:firstLine="0"/>
            </w:pPr>
            <w:r w:rsidRPr="00FA66D3">
              <w:t>0,26</w:t>
            </w:r>
          </w:p>
        </w:tc>
      </w:tr>
    </w:tbl>
    <w:p w:rsidR="00FA66D3" w:rsidRDefault="00FA66D3" w:rsidP="00BE4484">
      <w:pPr>
        <w:widowControl/>
        <w:tabs>
          <w:tab w:val="left" w:pos="1496"/>
        </w:tabs>
        <w:spacing w:line="360" w:lineRule="auto"/>
        <w:ind w:firstLine="709"/>
        <w:rPr>
          <w:sz w:val="28"/>
          <w:szCs w:val="28"/>
        </w:rPr>
      </w:pPr>
    </w:p>
    <w:p w:rsidR="008E58F9" w:rsidRPr="00BE4484" w:rsidRDefault="00122334" w:rsidP="00BE4484">
      <w:pPr>
        <w:widowControl/>
        <w:tabs>
          <w:tab w:val="left" w:pos="1496"/>
        </w:tabs>
        <w:spacing w:line="360" w:lineRule="auto"/>
        <w:ind w:firstLine="709"/>
        <w:rPr>
          <w:sz w:val="28"/>
          <w:szCs w:val="28"/>
        </w:rPr>
      </w:pPr>
      <w:r w:rsidRPr="00BE4484">
        <w:rPr>
          <w:sz w:val="28"/>
          <w:szCs w:val="28"/>
        </w:rPr>
        <w:t>Коэффициент Бивера показывает какую часть занимает заемный капитал в чистой прибыли и амортизации. Данный коэффициент равен 8,46, что соответствует первой группе в системе Бивера и означает нормальное финансовое положение организации.</w:t>
      </w:r>
    </w:p>
    <w:p w:rsidR="00122334" w:rsidRPr="00BE4484" w:rsidRDefault="00122334" w:rsidP="00BE4484">
      <w:pPr>
        <w:widowControl/>
        <w:tabs>
          <w:tab w:val="left" w:pos="1496"/>
        </w:tabs>
        <w:spacing w:line="360" w:lineRule="auto"/>
        <w:ind w:firstLine="709"/>
        <w:rPr>
          <w:sz w:val="28"/>
          <w:szCs w:val="28"/>
        </w:rPr>
      </w:pPr>
      <w:r w:rsidRPr="00BE4484">
        <w:rPr>
          <w:sz w:val="28"/>
          <w:szCs w:val="28"/>
        </w:rPr>
        <w:t xml:space="preserve">Коэффициент текущей ликвидности равен 14,82, </w:t>
      </w:r>
      <w:r w:rsidR="001D6F23" w:rsidRPr="00BE4484">
        <w:rPr>
          <w:sz w:val="28"/>
          <w:szCs w:val="28"/>
        </w:rPr>
        <w:t xml:space="preserve">финансовый леверидж равен 9%, </w:t>
      </w:r>
      <w:r w:rsidRPr="00BE4484">
        <w:rPr>
          <w:sz w:val="28"/>
          <w:szCs w:val="28"/>
        </w:rPr>
        <w:t>он</w:t>
      </w:r>
      <w:r w:rsidR="001D6F23" w:rsidRPr="00BE4484">
        <w:rPr>
          <w:sz w:val="28"/>
          <w:szCs w:val="28"/>
        </w:rPr>
        <w:t>и</w:t>
      </w:r>
      <w:r w:rsidRPr="00BE4484">
        <w:rPr>
          <w:sz w:val="28"/>
          <w:szCs w:val="28"/>
        </w:rPr>
        <w:t xml:space="preserve"> также </w:t>
      </w:r>
      <w:r w:rsidR="001D6F23" w:rsidRPr="00BE4484">
        <w:rPr>
          <w:sz w:val="28"/>
          <w:szCs w:val="28"/>
        </w:rPr>
        <w:t>соответствуют</w:t>
      </w:r>
      <w:r w:rsidRPr="00BE4484">
        <w:rPr>
          <w:sz w:val="28"/>
          <w:szCs w:val="28"/>
        </w:rPr>
        <w:t xml:space="preserve"> первой группе</w:t>
      </w:r>
      <w:r w:rsidR="001D6F23" w:rsidRPr="00BE4484">
        <w:rPr>
          <w:sz w:val="28"/>
          <w:szCs w:val="28"/>
        </w:rPr>
        <w:t>.</w:t>
      </w:r>
    </w:p>
    <w:p w:rsidR="001D6F23" w:rsidRPr="00BE4484" w:rsidRDefault="001D6F23" w:rsidP="00BE4484">
      <w:pPr>
        <w:widowControl/>
        <w:tabs>
          <w:tab w:val="left" w:pos="1496"/>
        </w:tabs>
        <w:spacing w:line="360" w:lineRule="auto"/>
        <w:ind w:firstLine="709"/>
        <w:rPr>
          <w:sz w:val="28"/>
          <w:szCs w:val="28"/>
        </w:rPr>
      </w:pPr>
      <w:r w:rsidRPr="00BE4484">
        <w:rPr>
          <w:sz w:val="28"/>
          <w:szCs w:val="28"/>
        </w:rPr>
        <w:t>Однако, экономическая рентабельность и коэффициент покрытия активов собственными оборотными средствами соответствуют второй группе системы (равны соответственно 3,92 и 0,26), т.е. показывают среднее (неустойчивое) финансовое пол</w:t>
      </w:r>
      <w:r w:rsidR="007B3089" w:rsidRPr="00BE4484">
        <w:rPr>
          <w:sz w:val="28"/>
          <w:szCs w:val="28"/>
        </w:rPr>
        <w:t>ожение ОАО «Ферзиковский молочный завод»</w:t>
      </w:r>
      <w:r w:rsidRPr="00BE4484">
        <w:rPr>
          <w:sz w:val="28"/>
          <w:szCs w:val="28"/>
        </w:rPr>
        <w:t>.</w:t>
      </w:r>
    </w:p>
    <w:p w:rsidR="008E58F9" w:rsidRPr="00BE4484" w:rsidRDefault="0013722D" w:rsidP="00BE4484">
      <w:pPr>
        <w:widowControl/>
        <w:spacing w:line="360" w:lineRule="auto"/>
        <w:ind w:firstLine="709"/>
        <w:rPr>
          <w:sz w:val="28"/>
          <w:szCs w:val="28"/>
        </w:rPr>
      </w:pPr>
      <w:r w:rsidRPr="00BE4484">
        <w:rPr>
          <w:sz w:val="28"/>
          <w:szCs w:val="28"/>
        </w:rPr>
        <w:t>Рассчитаем двухфакторную модель</w:t>
      </w:r>
      <w:r w:rsidR="008E58F9" w:rsidRPr="00BE4484">
        <w:rPr>
          <w:sz w:val="28"/>
          <w:szCs w:val="28"/>
        </w:rPr>
        <w:t>, которая имеет следующий вид:</w:t>
      </w:r>
    </w:p>
    <w:p w:rsidR="0089530F" w:rsidRPr="00BE4484" w:rsidRDefault="008E58F9" w:rsidP="00BE4484">
      <w:pPr>
        <w:widowControl/>
        <w:spacing w:line="360" w:lineRule="auto"/>
        <w:ind w:firstLine="709"/>
        <w:rPr>
          <w:sz w:val="28"/>
          <w:szCs w:val="28"/>
        </w:rPr>
      </w:pPr>
      <w:r w:rsidRPr="00BE4484">
        <w:rPr>
          <w:sz w:val="28"/>
          <w:szCs w:val="28"/>
          <w:lang w:val="en-US"/>
        </w:rPr>
        <w:t>Z</w:t>
      </w:r>
      <w:r w:rsidR="0089530F" w:rsidRPr="00BE4484">
        <w:rPr>
          <w:sz w:val="28"/>
          <w:szCs w:val="28"/>
          <w:vertAlign w:val="subscript"/>
        </w:rPr>
        <w:t>2</w:t>
      </w:r>
      <w:r w:rsidR="0089530F" w:rsidRPr="00BE4484">
        <w:rPr>
          <w:sz w:val="28"/>
          <w:szCs w:val="28"/>
        </w:rPr>
        <w:t xml:space="preserve"> = </w:t>
      </w:r>
      <w:r w:rsidR="0089530F" w:rsidRPr="00BE4484">
        <w:rPr>
          <w:sz w:val="28"/>
          <w:szCs w:val="28"/>
          <w:lang w:val="en-US"/>
        </w:rPr>
        <w:sym w:font="Symbol" w:char="F061"/>
      </w:r>
      <w:r w:rsidR="0089530F" w:rsidRPr="00BE4484">
        <w:rPr>
          <w:sz w:val="28"/>
          <w:szCs w:val="28"/>
        </w:rPr>
        <w:t xml:space="preserve"> + </w:t>
      </w:r>
      <w:r w:rsidR="0089530F" w:rsidRPr="00BE4484">
        <w:rPr>
          <w:sz w:val="28"/>
          <w:szCs w:val="28"/>
          <w:lang w:val="en-US"/>
        </w:rPr>
        <w:t>β</w:t>
      </w:r>
      <w:r w:rsidR="0089530F" w:rsidRPr="00BE4484">
        <w:rPr>
          <w:sz w:val="28"/>
          <w:szCs w:val="28"/>
        </w:rPr>
        <w:t xml:space="preserve"> * Коэффициент текущей ликвидности + </w:t>
      </w:r>
      <w:r w:rsidR="0089530F" w:rsidRPr="00BE4484">
        <w:rPr>
          <w:sz w:val="28"/>
          <w:szCs w:val="28"/>
        </w:rPr>
        <w:sym w:font="Symbol" w:char="F067"/>
      </w:r>
      <w:r w:rsidR="0089530F" w:rsidRPr="00BE4484">
        <w:rPr>
          <w:sz w:val="28"/>
          <w:szCs w:val="28"/>
        </w:rPr>
        <w:t xml:space="preserve"> * Удельный вес заемных средств в активах (в долях единицы)</w:t>
      </w:r>
    </w:p>
    <w:p w:rsidR="005450DA" w:rsidRPr="00BE4484" w:rsidRDefault="005450DA" w:rsidP="00BE4484">
      <w:pPr>
        <w:widowControl/>
        <w:spacing w:line="360" w:lineRule="auto"/>
        <w:ind w:firstLine="709"/>
        <w:rPr>
          <w:sz w:val="28"/>
          <w:szCs w:val="28"/>
        </w:rPr>
      </w:pPr>
      <w:r w:rsidRPr="00BE4484">
        <w:rPr>
          <w:sz w:val="28"/>
          <w:szCs w:val="28"/>
          <w:lang w:val="en-US"/>
        </w:rPr>
        <w:sym w:font="Symbol" w:char="F061"/>
      </w:r>
      <w:r w:rsidRPr="00BE4484">
        <w:rPr>
          <w:sz w:val="28"/>
          <w:szCs w:val="28"/>
        </w:rPr>
        <w:t xml:space="preserve"> </w:t>
      </w:r>
      <w:r w:rsidR="001D6F23" w:rsidRPr="00BE4484">
        <w:rPr>
          <w:sz w:val="28"/>
          <w:szCs w:val="28"/>
        </w:rPr>
        <w:t>=</w:t>
      </w:r>
      <w:r w:rsidRPr="00BE4484">
        <w:rPr>
          <w:sz w:val="28"/>
          <w:szCs w:val="28"/>
        </w:rPr>
        <w:t xml:space="preserve"> - 0,3877;</w:t>
      </w:r>
    </w:p>
    <w:p w:rsidR="005450DA" w:rsidRPr="00BE4484" w:rsidRDefault="005450DA" w:rsidP="00BE4484">
      <w:pPr>
        <w:widowControl/>
        <w:spacing w:line="360" w:lineRule="auto"/>
        <w:ind w:firstLine="709"/>
        <w:rPr>
          <w:sz w:val="28"/>
          <w:szCs w:val="28"/>
        </w:rPr>
      </w:pPr>
      <w:r w:rsidRPr="00BE4484">
        <w:rPr>
          <w:sz w:val="28"/>
          <w:szCs w:val="28"/>
          <w:lang w:val="en-US"/>
        </w:rPr>
        <w:t>β</w:t>
      </w:r>
      <w:r w:rsidRPr="00BE4484">
        <w:rPr>
          <w:sz w:val="28"/>
          <w:szCs w:val="28"/>
        </w:rPr>
        <w:t xml:space="preserve"> </w:t>
      </w:r>
      <w:r w:rsidR="001D6F23" w:rsidRPr="00BE4484">
        <w:rPr>
          <w:sz w:val="28"/>
          <w:szCs w:val="28"/>
        </w:rPr>
        <w:t>=</w:t>
      </w:r>
      <w:r w:rsidRPr="00BE4484">
        <w:rPr>
          <w:sz w:val="28"/>
          <w:szCs w:val="28"/>
        </w:rPr>
        <w:t xml:space="preserve"> - 1,0736;</w:t>
      </w:r>
    </w:p>
    <w:p w:rsidR="005450DA" w:rsidRPr="00BE4484" w:rsidRDefault="005450DA" w:rsidP="00BE4484">
      <w:pPr>
        <w:widowControl/>
        <w:spacing w:line="360" w:lineRule="auto"/>
        <w:ind w:firstLine="709"/>
        <w:rPr>
          <w:sz w:val="28"/>
          <w:szCs w:val="28"/>
        </w:rPr>
      </w:pPr>
      <w:r w:rsidRPr="00BE4484">
        <w:rPr>
          <w:sz w:val="28"/>
          <w:szCs w:val="28"/>
        </w:rPr>
        <w:sym w:font="Symbol" w:char="F067"/>
      </w:r>
      <w:r w:rsidRPr="00BE4484">
        <w:rPr>
          <w:sz w:val="28"/>
          <w:szCs w:val="28"/>
        </w:rPr>
        <w:t xml:space="preserve"> </w:t>
      </w:r>
      <w:r w:rsidR="001D6F23" w:rsidRPr="00BE4484">
        <w:rPr>
          <w:sz w:val="28"/>
          <w:szCs w:val="28"/>
        </w:rPr>
        <w:t>=</w:t>
      </w:r>
      <w:r w:rsidRPr="00BE4484">
        <w:rPr>
          <w:sz w:val="28"/>
          <w:szCs w:val="28"/>
        </w:rPr>
        <w:t xml:space="preserve"> + 0,0579;</w:t>
      </w:r>
    </w:p>
    <w:p w:rsidR="005450DA" w:rsidRPr="00BE4484" w:rsidRDefault="00843EC8" w:rsidP="00BE4484">
      <w:pPr>
        <w:widowControl/>
        <w:spacing w:line="360" w:lineRule="auto"/>
        <w:ind w:firstLine="709"/>
        <w:rPr>
          <w:sz w:val="28"/>
          <w:szCs w:val="28"/>
        </w:rPr>
      </w:pPr>
      <w:r w:rsidRPr="00BE4484">
        <w:rPr>
          <w:sz w:val="28"/>
          <w:szCs w:val="28"/>
          <w:lang w:val="en-US"/>
        </w:rPr>
        <w:t>Z</w:t>
      </w:r>
      <w:r w:rsidRPr="00BE4484">
        <w:rPr>
          <w:sz w:val="28"/>
          <w:szCs w:val="28"/>
          <w:vertAlign w:val="subscript"/>
        </w:rPr>
        <w:t>2</w:t>
      </w:r>
      <w:r w:rsidR="005450DA" w:rsidRPr="00BE4484">
        <w:rPr>
          <w:sz w:val="28"/>
          <w:szCs w:val="28"/>
        </w:rPr>
        <w:t xml:space="preserve"> </w:t>
      </w:r>
      <w:r w:rsidR="001D6F23" w:rsidRPr="00BE4484">
        <w:rPr>
          <w:sz w:val="28"/>
          <w:szCs w:val="28"/>
        </w:rPr>
        <w:t>=</w:t>
      </w:r>
      <w:r w:rsidR="005450DA" w:rsidRPr="00BE4484">
        <w:rPr>
          <w:sz w:val="28"/>
          <w:szCs w:val="28"/>
        </w:rPr>
        <w:t xml:space="preserve"> - 16,2957.</w:t>
      </w:r>
    </w:p>
    <w:p w:rsidR="005450DA" w:rsidRPr="00BE4484" w:rsidRDefault="005450DA" w:rsidP="00BE4484">
      <w:pPr>
        <w:widowControl/>
        <w:spacing w:line="360" w:lineRule="auto"/>
        <w:ind w:firstLine="709"/>
        <w:rPr>
          <w:sz w:val="28"/>
          <w:szCs w:val="28"/>
        </w:rPr>
      </w:pPr>
      <w:r w:rsidRPr="00BE4484">
        <w:rPr>
          <w:sz w:val="28"/>
          <w:szCs w:val="28"/>
        </w:rPr>
        <w:t xml:space="preserve">В результате расчета </w:t>
      </w:r>
      <w:r w:rsidR="00843EC8" w:rsidRPr="00BE4484">
        <w:rPr>
          <w:sz w:val="28"/>
          <w:szCs w:val="28"/>
          <w:lang w:val="en-US"/>
        </w:rPr>
        <w:t>Z</w:t>
      </w:r>
      <w:r w:rsidR="00843EC8" w:rsidRPr="00BE4484">
        <w:rPr>
          <w:sz w:val="28"/>
          <w:szCs w:val="28"/>
          <w:vertAlign w:val="subscript"/>
        </w:rPr>
        <w:t>2</w:t>
      </w:r>
      <w:r w:rsidRPr="00BE4484">
        <w:rPr>
          <w:sz w:val="28"/>
          <w:szCs w:val="28"/>
        </w:rPr>
        <w:sym w:font="Symbol" w:char="F03C"/>
      </w:r>
      <w:r w:rsidRPr="00BE4484">
        <w:rPr>
          <w:sz w:val="28"/>
          <w:szCs w:val="28"/>
        </w:rPr>
        <w:t>0, это говорит о том, что вероятность банкротства невелика.</w:t>
      </w:r>
    </w:p>
    <w:p w:rsidR="00843EC8" w:rsidRPr="00BE4484" w:rsidRDefault="005450DA" w:rsidP="00BE4484">
      <w:pPr>
        <w:widowControl/>
        <w:spacing w:line="360" w:lineRule="auto"/>
        <w:ind w:firstLine="709"/>
        <w:rPr>
          <w:sz w:val="28"/>
          <w:szCs w:val="28"/>
        </w:rPr>
      </w:pPr>
      <w:r w:rsidRPr="00BE4484">
        <w:rPr>
          <w:sz w:val="28"/>
          <w:szCs w:val="28"/>
        </w:rPr>
        <w:t>Теперь приведем пятифакторную модель Эдварда Альтмана. В эту модель включается пять показателей с константами</w:t>
      </w:r>
      <w:r w:rsidR="00843EC8" w:rsidRPr="00BE4484">
        <w:rPr>
          <w:sz w:val="28"/>
          <w:szCs w:val="28"/>
        </w:rPr>
        <w:t>:</w:t>
      </w:r>
    </w:p>
    <w:p w:rsidR="00FA66D3" w:rsidRDefault="00FA66D3" w:rsidP="00BE4484">
      <w:pPr>
        <w:widowControl/>
        <w:spacing w:line="360" w:lineRule="auto"/>
        <w:ind w:firstLine="709"/>
        <w:rPr>
          <w:sz w:val="28"/>
          <w:szCs w:val="28"/>
        </w:rPr>
      </w:pPr>
    </w:p>
    <w:p w:rsidR="00843EC8" w:rsidRPr="00BE4484" w:rsidRDefault="00843EC8" w:rsidP="00BE4484">
      <w:pPr>
        <w:widowControl/>
        <w:spacing w:line="360" w:lineRule="auto"/>
        <w:ind w:firstLine="709"/>
        <w:rPr>
          <w:sz w:val="28"/>
          <w:szCs w:val="28"/>
        </w:rPr>
      </w:pPr>
      <w:r w:rsidRPr="00BE4484">
        <w:rPr>
          <w:sz w:val="28"/>
          <w:szCs w:val="28"/>
          <w:lang w:val="en-US"/>
        </w:rPr>
        <w:t>Z</w:t>
      </w:r>
      <w:r w:rsidRPr="00BE4484">
        <w:rPr>
          <w:sz w:val="28"/>
          <w:szCs w:val="28"/>
          <w:vertAlign w:val="superscript"/>
          <w:lang w:val="en-US"/>
        </w:rPr>
        <w:t>f</w:t>
      </w:r>
      <w:r w:rsidRPr="00BE4484">
        <w:rPr>
          <w:sz w:val="28"/>
          <w:szCs w:val="28"/>
          <w:vertAlign w:val="superscript"/>
        </w:rPr>
        <w:t xml:space="preserve"> </w:t>
      </w:r>
      <w:r w:rsidRPr="00BE4484">
        <w:rPr>
          <w:sz w:val="28"/>
          <w:szCs w:val="28"/>
        </w:rPr>
        <w:t>= 0.717</w:t>
      </w:r>
      <w:r w:rsidRPr="00BE4484">
        <w:rPr>
          <w:sz w:val="28"/>
          <w:szCs w:val="28"/>
          <w:lang w:val="en-US"/>
        </w:rPr>
        <w:t>x</w:t>
      </w:r>
      <w:r w:rsidRPr="00BE4484">
        <w:rPr>
          <w:sz w:val="28"/>
          <w:szCs w:val="28"/>
          <w:vertAlign w:val="subscript"/>
        </w:rPr>
        <w:t>1</w:t>
      </w:r>
      <w:r w:rsidRPr="00BE4484">
        <w:rPr>
          <w:sz w:val="28"/>
          <w:szCs w:val="28"/>
        </w:rPr>
        <w:t xml:space="preserve"> + 0.847</w:t>
      </w:r>
      <w:r w:rsidRPr="00BE4484">
        <w:rPr>
          <w:sz w:val="28"/>
          <w:szCs w:val="28"/>
          <w:lang w:val="en-US"/>
        </w:rPr>
        <w:t>x</w:t>
      </w:r>
      <w:r w:rsidRPr="00BE4484">
        <w:rPr>
          <w:sz w:val="28"/>
          <w:szCs w:val="28"/>
          <w:vertAlign w:val="subscript"/>
        </w:rPr>
        <w:t>2</w:t>
      </w:r>
      <w:r w:rsidRPr="00BE4484">
        <w:rPr>
          <w:sz w:val="28"/>
          <w:szCs w:val="28"/>
        </w:rPr>
        <w:t xml:space="preserve"> + 3.107</w:t>
      </w:r>
      <w:r w:rsidRPr="00BE4484">
        <w:rPr>
          <w:sz w:val="28"/>
          <w:szCs w:val="28"/>
          <w:lang w:val="en-US"/>
        </w:rPr>
        <w:t>x</w:t>
      </w:r>
      <w:r w:rsidRPr="00BE4484">
        <w:rPr>
          <w:sz w:val="28"/>
          <w:szCs w:val="28"/>
          <w:vertAlign w:val="subscript"/>
        </w:rPr>
        <w:t>3</w:t>
      </w:r>
      <w:r w:rsidRPr="00BE4484">
        <w:rPr>
          <w:sz w:val="28"/>
          <w:szCs w:val="28"/>
        </w:rPr>
        <w:t xml:space="preserve"> + 0.42</w:t>
      </w:r>
      <w:r w:rsidRPr="00BE4484">
        <w:rPr>
          <w:sz w:val="28"/>
          <w:szCs w:val="28"/>
          <w:lang w:val="en-US"/>
        </w:rPr>
        <w:t>x</w:t>
      </w:r>
      <w:r w:rsidRPr="00BE4484">
        <w:rPr>
          <w:sz w:val="28"/>
          <w:szCs w:val="28"/>
          <w:vertAlign w:val="subscript"/>
        </w:rPr>
        <w:t>4</w:t>
      </w:r>
      <w:r w:rsidRPr="00BE4484">
        <w:rPr>
          <w:sz w:val="28"/>
          <w:szCs w:val="28"/>
        </w:rPr>
        <w:t xml:space="preserve"> + 0.995</w:t>
      </w:r>
      <w:r w:rsidRPr="00BE4484">
        <w:rPr>
          <w:sz w:val="28"/>
          <w:szCs w:val="28"/>
          <w:lang w:val="en-US"/>
        </w:rPr>
        <w:t>x</w:t>
      </w:r>
      <w:r w:rsidRPr="00BE4484">
        <w:rPr>
          <w:sz w:val="28"/>
          <w:szCs w:val="28"/>
          <w:vertAlign w:val="subscript"/>
        </w:rPr>
        <w:t>5</w:t>
      </w:r>
      <w:r w:rsidRPr="00BE4484">
        <w:rPr>
          <w:sz w:val="28"/>
          <w:szCs w:val="28"/>
        </w:rPr>
        <w:t xml:space="preserve"> , </w:t>
      </w:r>
    </w:p>
    <w:p w:rsidR="00FA66D3" w:rsidRDefault="00FA66D3" w:rsidP="00BE4484">
      <w:pPr>
        <w:widowControl/>
        <w:spacing w:line="360" w:lineRule="auto"/>
        <w:ind w:firstLine="709"/>
        <w:rPr>
          <w:sz w:val="28"/>
          <w:szCs w:val="28"/>
        </w:rPr>
      </w:pPr>
    </w:p>
    <w:p w:rsidR="00843EC8" w:rsidRPr="00BE4484" w:rsidRDefault="00843EC8" w:rsidP="00BE4484">
      <w:pPr>
        <w:widowControl/>
        <w:spacing w:line="360" w:lineRule="auto"/>
        <w:ind w:firstLine="709"/>
        <w:rPr>
          <w:sz w:val="28"/>
          <w:szCs w:val="28"/>
        </w:rPr>
      </w:pPr>
      <w:r w:rsidRPr="00BE4484">
        <w:rPr>
          <w:sz w:val="28"/>
          <w:szCs w:val="28"/>
        </w:rPr>
        <w:t xml:space="preserve">где </w:t>
      </w:r>
      <w:r w:rsidRPr="00BE4484">
        <w:rPr>
          <w:sz w:val="28"/>
          <w:szCs w:val="28"/>
          <w:lang w:val="en-US"/>
        </w:rPr>
        <w:t>x</w:t>
      </w:r>
      <w:r w:rsidRPr="00BE4484">
        <w:rPr>
          <w:sz w:val="28"/>
          <w:szCs w:val="28"/>
          <w:vertAlign w:val="subscript"/>
        </w:rPr>
        <w:t>1</w:t>
      </w:r>
      <w:r w:rsidRPr="00BE4484">
        <w:rPr>
          <w:sz w:val="28"/>
          <w:szCs w:val="28"/>
        </w:rPr>
        <w:t xml:space="preserve"> – отношение собственного оборотного капитала (чистого оборотного капитала) к сумме активов;</w:t>
      </w:r>
    </w:p>
    <w:p w:rsidR="00843EC8" w:rsidRPr="00BE4484" w:rsidRDefault="00843EC8" w:rsidP="00BE4484">
      <w:pPr>
        <w:widowControl/>
        <w:spacing w:line="360" w:lineRule="auto"/>
        <w:ind w:firstLine="709"/>
        <w:rPr>
          <w:sz w:val="28"/>
          <w:szCs w:val="28"/>
        </w:rPr>
      </w:pPr>
      <w:r w:rsidRPr="00BE4484">
        <w:rPr>
          <w:sz w:val="28"/>
          <w:szCs w:val="28"/>
          <w:lang w:val="en-US"/>
        </w:rPr>
        <w:t>x</w:t>
      </w:r>
      <w:r w:rsidRPr="00BE4484">
        <w:rPr>
          <w:sz w:val="28"/>
          <w:szCs w:val="28"/>
          <w:vertAlign w:val="subscript"/>
        </w:rPr>
        <w:t>2</w:t>
      </w:r>
      <w:r w:rsidRPr="00BE4484">
        <w:rPr>
          <w:sz w:val="28"/>
          <w:szCs w:val="28"/>
        </w:rPr>
        <w:t xml:space="preserve"> – рентабельность активов (чистая прибыль к сумме активов);</w:t>
      </w:r>
    </w:p>
    <w:p w:rsidR="00843EC8" w:rsidRPr="00BE4484" w:rsidRDefault="00843EC8" w:rsidP="00BE4484">
      <w:pPr>
        <w:widowControl/>
        <w:spacing w:line="360" w:lineRule="auto"/>
        <w:ind w:firstLine="709"/>
        <w:rPr>
          <w:sz w:val="28"/>
          <w:szCs w:val="28"/>
        </w:rPr>
      </w:pPr>
      <w:r w:rsidRPr="00BE4484">
        <w:rPr>
          <w:sz w:val="28"/>
          <w:szCs w:val="28"/>
          <w:lang w:val="en-US"/>
        </w:rPr>
        <w:t>x</w:t>
      </w:r>
      <w:r w:rsidRPr="00BE4484">
        <w:rPr>
          <w:sz w:val="28"/>
          <w:szCs w:val="28"/>
          <w:vertAlign w:val="subscript"/>
        </w:rPr>
        <w:t>3</w:t>
      </w:r>
      <w:r w:rsidRPr="00BE4484">
        <w:rPr>
          <w:sz w:val="28"/>
          <w:szCs w:val="28"/>
        </w:rPr>
        <w:t xml:space="preserve"> – уровень доходности активов (отношение прибыли до уплаты процентов и налогов к сумме активов);</w:t>
      </w:r>
    </w:p>
    <w:p w:rsidR="007C1BC5" w:rsidRPr="00BE4484" w:rsidRDefault="00843EC8" w:rsidP="00BE4484">
      <w:pPr>
        <w:widowControl/>
        <w:spacing w:line="360" w:lineRule="auto"/>
        <w:ind w:firstLine="709"/>
        <w:rPr>
          <w:sz w:val="28"/>
          <w:szCs w:val="28"/>
        </w:rPr>
      </w:pPr>
      <w:r w:rsidRPr="00BE4484">
        <w:rPr>
          <w:sz w:val="28"/>
          <w:szCs w:val="28"/>
          <w:lang w:val="en-US"/>
        </w:rPr>
        <w:t>x</w:t>
      </w:r>
      <w:r w:rsidRPr="00BE4484">
        <w:rPr>
          <w:sz w:val="28"/>
          <w:szCs w:val="28"/>
          <w:vertAlign w:val="subscript"/>
        </w:rPr>
        <w:t>4</w:t>
      </w:r>
      <w:r w:rsidRPr="00BE4484">
        <w:rPr>
          <w:sz w:val="28"/>
          <w:szCs w:val="28"/>
        </w:rPr>
        <w:t xml:space="preserve"> – коэффициент соотношения</w:t>
      </w:r>
      <w:r w:rsidR="007C1BC5" w:rsidRPr="00BE4484">
        <w:rPr>
          <w:sz w:val="28"/>
          <w:szCs w:val="28"/>
        </w:rPr>
        <w:t xml:space="preserve"> собственного и заемного капитала;</w:t>
      </w:r>
    </w:p>
    <w:p w:rsidR="007C1BC5" w:rsidRPr="00BE4484" w:rsidRDefault="007C1BC5" w:rsidP="00BE4484">
      <w:pPr>
        <w:widowControl/>
        <w:spacing w:line="360" w:lineRule="auto"/>
        <w:ind w:firstLine="709"/>
        <w:rPr>
          <w:sz w:val="28"/>
          <w:szCs w:val="28"/>
        </w:rPr>
      </w:pPr>
      <w:r w:rsidRPr="00BE4484">
        <w:rPr>
          <w:sz w:val="28"/>
          <w:szCs w:val="28"/>
          <w:lang w:val="en-US"/>
        </w:rPr>
        <w:t>x</w:t>
      </w:r>
      <w:r w:rsidRPr="00BE4484">
        <w:rPr>
          <w:sz w:val="28"/>
          <w:szCs w:val="28"/>
          <w:vertAlign w:val="subscript"/>
        </w:rPr>
        <w:t>5</w:t>
      </w:r>
      <w:r w:rsidRPr="00BE4484">
        <w:rPr>
          <w:sz w:val="28"/>
          <w:szCs w:val="28"/>
        </w:rPr>
        <w:t xml:space="preserve"> – отношение выручки от продажи продукции к величине активов организации.</w:t>
      </w:r>
    </w:p>
    <w:p w:rsidR="007C1BC5" w:rsidRPr="00BE4484" w:rsidRDefault="007C1BC5" w:rsidP="00BE4484">
      <w:pPr>
        <w:widowControl/>
        <w:spacing w:line="360" w:lineRule="auto"/>
        <w:ind w:firstLine="709"/>
        <w:rPr>
          <w:sz w:val="28"/>
          <w:szCs w:val="28"/>
        </w:rPr>
      </w:pPr>
      <w:r w:rsidRPr="00BE4484">
        <w:rPr>
          <w:sz w:val="28"/>
          <w:szCs w:val="28"/>
          <w:lang w:val="en-US"/>
        </w:rPr>
        <w:t>Z</w:t>
      </w:r>
      <w:r w:rsidRPr="00BE4484">
        <w:rPr>
          <w:sz w:val="28"/>
          <w:szCs w:val="28"/>
          <w:vertAlign w:val="superscript"/>
          <w:lang w:val="en-US"/>
        </w:rPr>
        <w:t>f</w:t>
      </w:r>
      <w:r w:rsidRPr="00BE4484">
        <w:rPr>
          <w:sz w:val="28"/>
          <w:szCs w:val="28"/>
          <w:vertAlign w:val="superscript"/>
        </w:rPr>
        <w:t xml:space="preserve"> </w:t>
      </w:r>
      <w:r w:rsidRPr="00BE4484">
        <w:rPr>
          <w:sz w:val="28"/>
          <w:szCs w:val="28"/>
        </w:rPr>
        <w:t>= 8,99.</w:t>
      </w:r>
    </w:p>
    <w:p w:rsidR="007C1BC5" w:rsidRPr="00BE4484" w:rsidRDefault="007C1BC5" w:rsidP="00BE4484">
      <w:pPr>
        <w:widowControl/>
        <w:spacing w:line="360" w:lineRule="auto"/>
        <w:ind w:firstLine="709"/>
        <w:rPr>
          <w:sz w:val="28"/>
          <w:szCs w:val="28"/>
        </w:rPr>
      </w:pPr>
      <w:r w:rsidRPr="00BE4484">
        <w:rPr>
          <w:sz w:val="28"/>
          <w:szCs w:val="28"/>
        </w:rPr>
        <w:t xml:space="preserve">В результате расчета </w:t>
      </w:r>
      <w:r w:rsidRPr="00BE4484">
        <w:rPr>
          <w:sz w:val="28"/>
          <w:szCs w:val="28"/>
          <w:lang w:val="en-US"/>
        </w:rPr>
        <w:t>Z</w:t>
      </w:r>
      <w:r w:rsidRPr="00BE4484">
        <w:rPr>
          <w:sz w:val="28"/>
          <w:szCs w:val="28"/>
          <w:vertAlign w:val="superscript"/>
          <w:lang w:val="en-US"/>
        </w:rPr>
        <w:t>f</w:t>
      </w:r>
      <w:r w:rsidRPr="00BE4484">
        <w:rPr>
          <w:sz w:val="28"/>
          <w:szCs w:val="28"/>
          <w:vertAlign w:val="superscript"/>
        </w:rPr>
        <w:t xml:space="preserve"> </w:t>
      </w:r>
      <w:r w:rsidRPr="00BE4484">
        <w:rPr>
          <w:sz w:val="28"/>
          <w:szCs w:val="28"/>
        </w:rPr>
        <w:t>&gt; 1,23 и это показывает, что</w:t>
      </w:r>
      <w:r w:rsidR="007B3089" w:rsidRPr="00BE4484">
        <w:rPr>
          <w:sz w:val="28"/>
          <w:szCs w:val="28"/>
        </w:rPr>
        <w:t xml:space="preserve"> в ближайшее время ОАО «Ферзиковский молочный завод»</w:t>
      </w:r>
      <w:r w:rsidRPr="00BE4484">
        <w:rPr>
          <w:sz w:val="28"/>
          <w:szCs w:val="28"/>
        </w:rPr>
        <w:t xml:space="preserve"> банкротство не грозит.</w:t>
      </w:r>
    </w:p>
    <w:p w:rsidR="00925069" w:rsidRPr="00BE4484" w:rsidRDefault="007C1BC5" w:rsidP="00BE4484">
      <w:pPr>
        <w:widowControl/>
        <w:spacing w:line="360" w:lineRule="auto"/>
        <w:ind w:firstLine="709"/>
        <w:rPr>
          <w:sz w:val="28"/>
          <w:szCs w:val="28"/>
        </w:rPr>
      </w:pPr>
      <w:r w:rsidRPr="00BE4484">
        <w:rPr>
          <w:sz w:val="28"/>
          <w:szCs w:val="28"/>
        </w:rPr>
        <w:t>Рассмотрим дискриминантную факторную модель диагностики риска банкротства сельскохозяйственных организаций:</w:t>
      </w:r>
    </w:p>
    <w:p w:rsidR="00FA66D3" w:rsidRDefault="00FA66D3" w:rsidP="00BE4484">
      <w:pPr>
        <w:widowControl/>
        <w:spacing w:line="360" w:lineRule="auto"/>
        <w:ind w:firstLine="709"/>
        <w:rPr>
          <w:sz w:val="28"/>
          <w:szCs w:val="28"/>
        </w:rPr>
      </w:pPr>
    </w:p>
    <w:p w:rsidR="007C1BC5" w:rsidRPr="00BE4484" w:rsidRDefault="007C1BC5" w:rsidP="00BE4484">
      <w:pPr>
        <w:widowControl/>
        <w:spacing w:line="360" w:lineRule="auto"/>
        <w:ind w:firstLine="709"/>
        <w:rPr>
          <w:sz w:val="28"/>
          <w:szCs w:val="28"/>
        </w:rPr>
      </w:pPr>
      <w:r w:rsidRPr="00BE4484">
        <w:rPr>
          <w:sz w:val="28"/>
          <w:szCs w:val="28"/>
          <w:lang w:val="en-US"/>
        </w:rPr>
        <w:t>Z</w:t>
      </w:r>
      <w:r w:rsidRPr="00BE4484">
        <w:rPr>
          <w:sz w:val="28"/>
          <w:szCs w:val="28"/>
        </w:rPr>
        <w:t xml:space="preserve"> = 0,111 </w:t>
      </w:r>
      <w:r w:rsidRPr="00BE4484">
        <w:rPr>
          <w:sz w:val="28"/>
          <w:szCs w:val="28"/>
          <w:lang w:val="en-US"/>
        </w:rPr>
        <w:t>x</w:t>
      </w:r>
      <w:r w:rsidRPr="00BE4484">
        <w:rPr>
          <w:sz w:val="28"/>
          <w:szCs w:val="28"/>
          <w:vertAlign w:val="subscript"/>
        </w:rPr>
        <w:t>1</w:t>
      </w:r>
      <w:r w:rsidRPr="00BE4484">
        <w:rPr>
          <w:sz w:val="28"/>
          <w:szCs w:val="28"/>
        </w:rPr>
        <w:t>+ 13,239</w:t>
      </w:r>
      <w:r w:rsidRPr="00BE4484">
        <w:rPr>
          <w:sz w:val="28"/>
          <w:szCs w:val="28"/>
          <w:lang w:val="en-US"/>
        </w:rPr>
        <w:t>x</w:t>
      </w:r>
      <w:r w:rsidRPr="00BE4484">
        <w:rPr>
          <w:sz w:val="28"/>
          <w:szCs w:val="28"/>
          <w:vertAlign w:val="subscript"/>
        </w:rPr>
        <w:t>2</w:t>
      </w:r>
      <w:r w:rsidRPr="00BE4484">
        <w:rPr>
          <w:sz w:val="28"/>
          <w:szCs w:val="28"/>
        </w:rPr>
        <w:t xml:space="preserve"> + 1,676</w:t>
      </w:r>
      <w:r w:rsidRPr="00BE4484">
        <w:rPr>
          <w:sz w:val="28"/>
          <w:szCs w:val="28"/>
          <w:lang w:val="en-US"/>
        </w:rPr>
        <w:t>x</w:t>
      </w:r>
      <w:r w:rsidRPr="00BE4484">
        <w:rPr>
          <w:sz w:val="28"/>
          <w:szCs w:val="28"/>
          <w:vertAlign w:val="subscript"/>
        </w:rPr>
        <w:t>3</w:t>
      </w:r>
      <w:r w:rsidRPr="00BE4484">
        <w:rPr>
          <w:sz w:val="28"/>
          <w:szCs w:val="28"/>
        </w:rPr>
        <w:t xml:space="preserve"> + </w:t>
      </w:r>
      <w:r w:rsidR="00A77307" w:rsidRPr="00BE4484">
        <w:rPr>
          <w:sz w:val="28"/>
          <w:szCs w:val="28"/>
        </w:rPr>
        <w:t>0,515</w:t>
      </w:r>
      <w:r w:rsidRPr="00BE4484">
        <w:rPr>
          <w:sz w:val="28"/>
          <w:szCs w:val="28"/>
          <w:lang w:val="en-US"/>
        </w:rPr>
        <w:t>x</w:t>
      </w:r>
      <w:r w:rsidRPr="00BE4484">
        <w:rPr>
          <w:sz w:val="28"/>
          <w:szCs w:val="28"/>
          <w:vertAlign w:val="subscript"/>
        </w:rPr>
        <w:t>4</w:t>
      </w:r>
      <w:r w:rsidRPr="00BE4484">
        <w:rPr>
          <w:sz w:val="28"/>
          <w:szCs w:val="28"/>
        </w:rPr>
        <w:t xml:space="preserve"> + </w:t>
      </w:r>
      <w:r w:rsidR="00A77307" w:rsidRPr="00BE4484">
        <w:rPr>
          <w:sz w:val="28"/>
          <w:szCs w:val="28"/>
        </w:rPr>
        <w:t>3,80</w:t>
      </w:r>
      <w:r w:rsidRPr="00BE4484">
        <w:rPr>
          <w:sz w:val="28"/>
          <w:szCs w:val="28"/>
          <w:lang w:val="en-US"/>
        </w:rPr>
        <w:t>x</w:t>
      </w:r>
      <w:r w:rsidRPr="00BE4484">
        <w:rPr>
          <w:sz w:val="28"/>
          <w:szCs w:val="28"/>
          <w:vertAlign w:val="subscript"/>
        </w:rPr>
        <w:t>5</w:t>
      </w:r>
      <w:r w:rsidR="00A77307" w:rsidRPr="00BE4484">
        <w:rPr>
          <w:sz w:val="28"/>
          <w:szCs w:val="28"/>
        </w:rPr>
        <w:t xml:space="preserve"> ,</w:t>
      </w:r>
    </w:p>
    <w:p w:rsidR="00FA66D3" w:rsidRDefault="00FA66D3" w:rsidP="00BE4484">
      <w:pPr>
        <w:widowControl/>
        <w:spacing w:line="360" w:lineRule="auto"/>
        <w:ind w:firstLine="709"/>
        <w:rPr>
          <w:sz w:val="28"/>
          <w:szCs w:val="28"/>
        </w:rPr>
      </w:pPr>
    </w:p>
    <w:p w:rsidR="00A77307" w:rsidRPr="00BE4484" w:rsidRDefault="00A77307" w:rsidP="00BE4484">
      <w:pPr>
        <w:widowControl/>
        <w:spacing w:line="360" w:lineRule="auto"/>
        <w:ind w:firstLine="709"/>
        <w:rPr>
          <w:sz w:val="28"/>
          <w:szCs w:val="28"/>
        </w:rPr>
      </w:pPr>
      <w:r w:rsidRPr="00BE4484">
        <w:rPr>
          <w:sz w:val="28"/>
          <w:szCs w:val="28"/>
        </w:rPr>
        <w:t xml:space="preserve">где </w:t>
      </w:r>
      <w:r w:rsidRPr="00BE4484">
        <w:rPr>
          <w:sz w:val="28"/>
          <w:szCs w:val="28"/>
          <w:lang w:val="en-US"/>
        </w:rPr>
        <w:t>x</w:t>
      </w:r>
      <w:r w:rsidRPr="00BE4484">
        <w:rPr>
          <w:sz w:val="28"/>
          <w:szCs w:val="28"/>
          <w:vertAlign w:val="subscript"/>
        </w:rPr>
        <w:t>1</w:t>
      </w:r>
      <w:r w:rsidRPr="00BE4484">
        <w:rPr>
          <w:sz w:val="28"/>
          <w:szCs w:val="28"/>
        </w:rPr>
        <w:t xml:space="preserve"> – доля собственного оборотного капитала в формировании оборотных активов, коэффициент;</w:t>
      </w:r>
    </w:p>
    <w:p w:rsidR="00A77307" w:rsidRPr="00BE4484" w:rsidRDefault="00A77307" w:rsidP="00BE4484">
      <w:pPr>
        <w:widowControl/>
        <w:spacing w:line="360" w:lineRule="auto"/>
        <w:ind w:firstLine="709"/>
        <w:rPr>
          <w:sz w:val="28"/>
          <w:szCs w:val="28"/>
        </w:rPr>
      </w:pPr>
      <w:r w:rsidRPr="00BE4484">
        <w:rPr>
          <w:sz w:val="28"/>
          <w:szCs w:val="28"/>
          <w:lang w:val="en-US"/>
        </w:rPr>
        <w:t>x</w:t>
      </w:r>
      <w:r w:rsidRPr="00BE4484">
        <w:rPr>
          <w:sz w:val="28"/>
          <w:szCs w:val="28"/>
          <w:vertAlign w:val="subscript"/>
        </w:rPr>
        <w:t>2</w:t>
      </w:r>
      <w:r w:rsidRPr="00BE4484">
        <w:rPr>
          <w:sz w:val="28"/>
          <w:szCs w:val="28"/>
        </w:rPr>
        <w:t xml:space="preserve"> – сколько приходится оборотного капитала на рубль основного, руб.;</w:t>
      </w:r>
    </w:p>
    <w:p w:rsidR="00A77307" w:rsidRPr="00BE4484" w:rsidRDefault="00A77307" w:rsidP="00BE4484">
      <w:pPr>
        <w:widowControl/>
        <w:spacing w:line="360" w:lineRule="auto"/>
        <w:ind w:firstLine="709"/>
        <w:rPr>
          <w:sz w:val="28"/>
          <w:szCs w:val="28"/>
        </w:rPr>
      </w:pPr>
      <w:r w:rsidRPr="00BE4484">
        <w:rPr>
          <w:sz w:val="28"/>
          <w:szCs w:val="28"/>
          <w:lang w:val="en-US"/>
        </w:rPr>
        <w:t>x</w:t>
      </w:r>
      <w:r w:rsidRPr="00BE4484">
        <w:rPr>
          <w:sz w:val="28"/>
          <w:szCs w:val="28"/>
          <w:vertAlign w:val="subscript"/>
        </w:rPr>
        <w:t>3</w:t>
      </w:r>
      <w:r w:rsidRPr="00BE4484">
        <w:rPr>
          <w:sz w:val="28"/>
          <w:szCs w:val="28"/>
        </w:rPr>
        <w:t xml:space="preserve"> – коэффициент оборачиваемости совокупного капитала (выручка от продажи/активы);</w:t>
      </w:r>
    </w:p>
    <w:p w:rsidR="00925069" w:rsidRPr="00BE4484" w:rsidRDefault="00A77307" w:rsidP="00BE4484">
      <w:pPr>
        <w:widowControl/>
        <w:spacing w:line="360" w:lineRule="auto"/>
        <w:ind w:firstLine="709"/>
        <w:rPr>
          <w:sz w:val="28"/>
          <w:szCs w:val="28"/>
        </w:rPr>
      </w:pPr>
      <w:r w:rsidRPr="00BE4484">
        <w:rPr>
          <w:sz w:val="28"/>
          <w:szCs w:val="28"/>
          <w:lang w:val="en-US"/>
        </w:rPr>
        <w:t>x</w:t>
      </w:r>
      <w:r w:rsidRPr="00BE4484">
        <w:rPr>
          <w:sz w:val="28"/>
          <w:szCs w:val="28"/>
          <w:vertAlign w:val="subscript"/>
        </w:rPr>
        <w:t>4</w:t>
      </w:r>
      <w:r w:rsidRPr="00BE4484">
        <w:rPr>
          <w:sz w:val="28"/>
          <w:szCs w:val="28"/>
        </w:rPr>
        <w:t xml:space="preserve"> – рентабельность активов организации (чистая прибыль/активы), %;</w:t>
      </w:r>
    </w:p>
    <w:p w:rsidR="00A77307" w:rsidRPr="00BE4484" w:rsidRDefault="00A77307" w:rsidP="00BE4484">
      <w:pPr>
        <w:widowControl/>
        <w:spacing w:line="360" w:lineRule="auto"/>
        <w:ind w:firstLine="709"/>
        <w:rPr>
          <w:sz w:val="28"/>
          <w:szCs w:val="28"/>
        </w:rPr>
      </w:pPr>
      <w:r w:rsidRPr="00BE4484">
        <w:rPr>
          <w:sz w:val="28"/>
          <w:szCs w:val="28"/>
          <w:lang w:val="en-US"/>
        </w:rPr>
        <w:t>x</w:t>
      </w:r>
      <w:r w:rsidRPr="00BE4484">
        <w:rPr>
          <w:sz w:val="28"/>
          <w:szCs w:val="28"/>
          <w:vertAlign w:val="subscript"/>
        </w:rPr>
        <w:t>5</w:t>
      </w:r>
      <w:r w:rsidRPr="00BE4484">
        <w:rPr>
          <w:sz w:val="28"/>
          <w:szCs w:val="28"/>
        </w:rPr>
        <w:t xml:space="preserve"> – коэффициент финансовой независимости (доля собственного капитала в общей валюте баланса).</w:t>
      </w:r>
    </w:p>
    <w:p w:rsidR="00A77307" w:rsidRPr="00BE4484" w:rsidRDefault="00A77307" w:rsidP="00BE4484">
      <w:pPr>
        <w:widowControl/>
        <w:spacing w:line="360" w:lineRule="auto"/>
        <w:ind w:firstLine="709"/>
        <w:rPr>
          <w:sz w:val="28"/>
          <w:szCs w:val="28"/>
        </w:rPr>
      </w:pPr>
      <w:r w:rsidRPr="00BE4484">
        <w:rPr>
          <w:sz w:val="28"/>
          <w:szCs w:val="28"/>
        </w:rPr>
        <w:t xml:space="preserve">Величина </w:t>
      </w:r>
      <w:r w:rsidRPr="00BE4484">
        <w:rPr>
          <w:sz w:val="28"/>
          <w:szCs w:val="28"/>
          <w:lang w:val="en-US"/>
        </w:rPr>
        <w:t>Z</w:t>
      </w:r>
      <w:r w:rsidRPr="00BE4484">
        <w:rPr>
          <w:sz w:val="28"/>
          <w:szCs w:val="28"/>
        </w:rPr>
        <w:t xml:space="preserve"> = 35,25 означает, что риск банкротства организации малый или отсутствует.</w:t>
      </w:r>
    </w:p>
    <w:p w:rsidR="00925069" w:rsidRPr="00BE4484" w:rsidRDefault="00EA7EF0" w:rsidP="00BE4484">
      <w:pPr>
        <w:pStyle w:val="a3"/>
        <w:spacing w:after="0"/>
        <w:ind w:left="0" w:firstLine="709"/>
      </w:pPr>
      <w:r w:rsidRPr="00BE4484">
        <w:t>Итак, по проведенному анализу фин</w:t>
      </w:r>
      <w:r w:rsidR="007B3089" w:rsidRPr="00BE4484">
        <w:t>ансового состояния ОАО «Ферзиковский молочный завод»</w:t>
      </w:r>
      <w:r w:rsidRPr="00BE4484">
        <w:t xml:space="preserve"> можно сказать, что положение организации достаточн</w:t>
      </w:r>
      <w:r w:rsidR="007B3089" w:rsidRPr="00BE4484">
        <w:t>о стабильно и устойчиво</w:t>
      </w:r>
      <w:r w:rsidRPr="00BE4484">
        <w:t>.</w:t>
      </w:r>
    </w:p>
    <w:p w:rsidR="00751B8E" w:rsidRPr="00BE4484" w:rsidRDefault="00751B8E" w:rsidP="00BE4484">
      <w:pPr>
        <w:pStyle w:val="a3"/>
        <w:spacing w:after="0"/>
        <w:ind w:left="0" w:firstLine="709"/>
      </w:pPr>
    </w:p>
    <w:p w:rsidR="00122264" w:rsidRPr="00FA66D3" w:rsidRDefault="00FA66D3" w:rsidP="00FA66D3">
      <w:pPr>
        <w:pStyle w:val="a3"/>
        <w:spacing w:after="0"/>
        <w:ind w:left="0" w:firstLine="709"/>
        <w:jc w:val="center"/>
        <w:rPr>
          <w:b/>
          <w:bCs/>
        </w:rPr>
      </w:pPr>
      <w:r>
        <w:br w:type="page"/>
      </w:r>
      <w:r w:rsidR="00122264" w:rsidRPr="00FA66D3">
        <w:rPr>
          <w:b/>
          <w:bCs/>
        </w:rPr>
        <w:t>Глава 3. Организация и пути совершенствования расчетов с покупателями и заказчиками сельскохозяйственной продукции в ОАО «Ферзиковский молочный завод»</w:t>
      </w:r>
    </w:p>
    <w:p w:rsidR="00FA66D3" w:rsidRPr="00FA66D3" w:rsidRDefault="00FA66D3" w:rsidP="00FA66D3">
      <w:pPr>
        <w:pStyle w:val="a3"/>
        <w:spacing w:after="0"/>
        <w:ind w:left="0" w:firstLine="709"/>
        <w:jc w:val="center"/>
        <w:rPr>
          <w:b/>
          <w:bCs/>
        </w:rPr>
      </w:pPr>
    </w:p>
    <w:p w:rsidR="00122264" w:rsidRPr="00FA66D3" w:rsidRDefault="00122264" w:rsidP="00FA66D3">
      <w:pPr>
        <w:pStyle w:val="a3"/>
        <w:spacing w:after="0"/>
        <w:ind w:left="0" w:firstLine="709"/>
        <w:jc w:val="center"/>
        <w:rPr>
          <w:b/>
          <w:bCs/>
        </w:rPr>
      </w:pPr>
      <w:r w:rsidRPr="00FA66D3">
        <w:rPr>
          <w:b/>
          <w:bCs/>
        </w:rPr>
        <w:t>3.1 Действующий порядок и особенности организации расчетов с покупателями и заказчиками в ОАО «Ферзиковский молочный завод»</w:t>
      </w:r>
    </w:p>
    <w:p w:rsidR="007F0B51" w:rsidRPr="00BE4484" w:rsidRDefault="007F0B51" w:rsidP="00BE4484">
      <w:pPr>
        <w:pStyle w:val="a3"/>
        <w:spacing w:after="0"/>
        <w:ind w:left="0" w:firstLine="709"/>
      </w:pPr>
    </w:p>
    <w:p w:rsidR="009F754D" w:rsidRPr="00BE4484" w:rsidRDefault="00122264" w:rsidP="00BE4484">
      <w:pPr>
        <w:pStyle w:val="a3"/>
        <w:spacing w:after="0"/>
        <w:ind w:left="0" w:firstLine="709"/>
      </w:pPr>
      <w:r w:rsidRPr="00BE4484">
        <w:t>ОАО «Ферзиковский молочный завод»</w:t>
      </w:r>
      <w:r w:rsidR="009F754D" w:rsidRPr="00BE4484">
        <w:t xml:space="preserve"> специализируется в основном на изготовлении</w:t>
      </w:r>
      <w:r w:rsidRPr="00BE4484">
        <w:t xml:space="preserve"> молочных продуктов</w:t>
      </w:r>
      <w:r w:rsidR="009F754D" w:rsidRPr="00BE4484">
        <w:t xml:space="preserve"> и реализации молока</w:t>
      </w:r>
      <w:r w:rsidRPr="00BE4484">
        <w:t xml:space="preserve"> и молочных продуктов</w:t>
      </w:r>
      <w:r w:rsidR="009F754D" w:rsidRPr="00BE4484">
        <w:t xml:space="preserve"> физическим лицам и другим организациям. </w:t>
      </w:r>
    </w:p>
    <w:p w:rsidR="00925069" w:rsidRPr="00BE4484" w:rsidRDefault="00B31C4C" w:rsidP="00BE4484">
      <w:pPr>
        <w:pStyle w:val="a3"/>
        <w:spacing w:after="0"/>
        <w:ind w:left="0" w:firstLine="709"/>
      </w:pPr>
      <w:r w:rsidRPr="00BE4484">
        <w:t>В основе совершенствования безналичных расчетов между</w:t>
      </w:r>
      <w:r w:rsidR="00122264" w:rsidRPr="00BE4484">
        <w:t xml:space="preserve"> ОАО «Ферзиковский молочный завод»</w:t>
      </w:r>
      <w:r w:rsidRPr="00BE4484">
        <w:t xml:space="preserve"> </w:t>
      </w:r>
      <w:r w:rsidR="00122264" w:rsidRPr="00BE4484">
        <w:t xml:space="preserve">и покупателями и заказчиками </w:t>
      </w:r>
      <w:r w:rsidRPr="00BE4484">
        <w:t>лежат договорные отношения. Именно благодаря договорам выявляется действительная воля участников экономических отношений, определяется потребность в товарах, работах, услугах и т.д.</w:t>
      </w:r>
    </w:p>
    <w:p w:rsidR="00B31C4C" w:rsidRPr="00BE4484" w:rsidRDefault="00841C26" w:rsidP="00BE4484">
      <w:pPr>
        <w:pStyle w:val="a3"/>
        <w:spacing w:after="0"/>
        <w:ind w:left="0" w:firstLine="709"/>
      </w:pPr>
      <w:r w:rsidRPr="00BE4484">
        <w:t>Договор (ст. 420 ГК РФ) – это соглашение двух или нескольких лиц об установлении, изменении или прекращении гражданских прав и обязанностей. Сторонами в договоре могут быть только лица, обладающие гражданской правоспособностью. Для товаропроизводителей обязательным требованием является наделение их в установленном порядке статусом юридического лица. что касается физических лиц, то для приобретения права на заключение предпринимательских договоров они должны пройти государственную регистрацию и получить статус предпринимателя.</w:t>
      </w:r>
    </w:p>
    <w:p w:rsidR="00841C26" w:rsidRPr="00BE4484" w:rsidRDefault="00841C26" w:rsidP="00BE4484">
      <w:pPr>
        <w:pStyle w:val="a3"/>
        <w:spacing w:after="0"/>
        <w:ind w:left="0" w:firstLine="709"/>
      </w:pPr>
      <w:r w:rsidRPr="00BE4484">
        <w:t>В процессе хозяйств</w:t>
      </w:r>
      <w:r w:rsidR="00122264" w:rsidRPr="00BE4484">
        <w:t>енной деятельности ОАО «Ферзиковский молочный завод»</w:t>
      </w:r>
      <w:r w:rsidRPr="00BE4484">
        <w:t xml:space="preserve"> заключает договора с покупателями</w:t>
      </w:r>
      <w:r w:rsidR="007F0B51" w:rsidRPr="00BE4484">
        <w:t xml:space="preserve"> и зак</w:t>
      </w:r>
      <w:r w:rsidR="00122264" w:rsidRPr="00BE4484">
        <w:t>а</w:t>
      </w:r>
      <w:r w:rsidR="007F0B51" w:rsidRPr="00BE4484">
        <w:t>зчиками</w:t>
      </w:r>
      <w:r w:rsidRPr="00BE4484">
        <w:t>. Финансовая часть договора в большей степени зависит от его вида, формы расчетов, сроков платежа или получения средств, а также штрафных санкций</w:t>
      </w:r>
      <w:r w:rsidR="00BB0F90" w:rsidRPr="00BE4484">
        <w:t>.</w:t>
      </w:r>
    </w:p>
    <w:p w:rsidR="007F0B51" w:rsidRPr="00BE4484" w:rsidRDefault="00BB0F90" w:rsidP="00BE4484">
      <w:pPr>
        <w:pStyle w:val="a3"/>
        <w:spacing w:after="0"/>
        <w:ind w:left="0" w:firstLine="709"/>
      </w:pPr>
      <w:r w:rsidRPr="00BE4484">
        <w:t xml:space="preserve">При любой форме расчетов движение товара к покупателю сопровождают коммерческие документы: доверенности, счета, путевые листы, акты, накладные, требования и др. Их правильное оформление служит гарантией банковского обслуживания, условием объективного решения арбитражных споров. </w:t>
      </w:r>
    </w:p>
    <w:p w:rsidR="00BB0F90" w:rsidRPr="00BE4484" w:rsidRDefault="00BB0F90" w:rsidP="00BE4484">
      <w:pPr>
        <w:pStyle w:val="a3"/>
        <w:spacing w:after="0"/>
        <w:ind w:left="0" w:firstLine="709"/>
      </w:pPr>
      <w:r w:rsidRPr="00BE4484">
        <w:t>Счет и счет-фактура выдаются покупателю или предоставляются поставщиком банку для подтверждения (оправдания): платежа покупателя, суммы платежа, товарности данной</w:t>
      </w:r>
      <w:r w:rsidR="00E80DEE">
        <w:t xml:space="preserve"> </w:t>
      </w:r>
      <w:r w:rsidRPr="00BE4484">
        <w:t>хозяйственной операции (платеж совершается за определенные товары и услуги, перечисленные в счете), акцепта или отказа от него.</w:t>
      </w:r>
    </w:p>
    <w:p w:rsidR="00BB0F90" w:rsidRPr="00BE4484" w:rsidRDefault="00BB0F90" w:rsidP="00BE4484">
      <w:pPr>
        <w:pStyle w:val="a3"/>
        <w:spacing w:after="0"/>
        <w:ind w:left="0" w:firstLine="709"/>
      </w:pPr>
      <w:r w:rsidRPr="00BE4484">
        <w:t>В документах содержатся следующие данные:</w:t>
      </w:r>
      <w:r w:rsidR="00622F06" w:rsidRPr="00BE4484">
        <w:t xml:space="preserve"> наименование поставщика (почтовый адрес, телефон, корреспондентский счет банка поставщика, его наименование и местонахождение); название грузоотправителя (если поставщик и грузоотправитель – одно и то же юридическое лицо, то при заполнении счета пишется "Он же"); название грузоотправителя и его адрес.</w:t>
      </w:r>
    </w:p>
    <w:p w:rsidR="00622F06" w:rsidRPr="00BE4484" w:rsidRDefault="00622F06" w:rsidP="00BE4484">
      <w:pPr>
        <w:pStyle w:val="a3"/>
        <w:spacing w:after="0"/>
        <w:ind w:left="0" w:firstLine="709"/>
      </w:pPr>
      <w:r w:rsidRPr="00BE4484">
        <w:t>Если расчеты осуществляются в соответствии с каким-либо договором, заказом или нарядом, то в счете указываются: реквизиты этого документа (номер и дата составления); номер счета-фактуры и дата, на которую он составлен; полное название плательщика (при совпадении грузополучателя с плательщиком пишется "Тот же, что и грузополучатель"); местонахождение банка плательщика, его корреспондентский счет, сумма счета (включая НДС), а также номер накладной или квитанции, по которой совершается отгрузка</w:t>
      </w:r>
      <w:r w:rsidR="00D60C0A" w:rsidRPr="00BE4484">
        <w:t>.</w:t>
      </w:r>
    </w:p>
    <w:p w:rsidR="00D60C0A" w:rsidRPr="00BE4484" w:rsidRDefault="00D60C0A" w:rsidP="00BE4484">
      <w:pPr>
        <w:pStyle w:val="a3"/>
        <w:spacing w:after="0"/>
        <w:ind w:left="0" w:firstLine="709"/>
      </w:pPr>
      <w:r w:rsidRPr="00BE4484">
        <w:t xml:space="preserve">Оплатив товар по счету, покупатель получает его. Для этого по месту покупки (у </w:t>
      </w:r>
      <w:r w:rsidR="00122264" w:rsidRPr="00BE4484">
        <w:t>ОАО «Ферзиковский молочный завод»</w:t>
      </w:r>
      <w:r w:rsidRPr="00BE4484">
        <w:t>) или по месту доставки груза (в соответствующем учреждении, оказывающем транспортные услуги) официальный уполномоченный покупателя предъявляет копию счета-фактуры и доверенность на получение товара, выданную представителю организацией покупателя. Бланк доверенности имеет корешок, который позволяет учесть все основные моменты ее использования: дату выдачи и срок действия; должность и фамилию лица, получившего доверенность под расписку; наименование поставщика; реквизиты извещения о необходимости получения товара; запись о получении товара с указанием номера накладной (квитанции) и даты ее выдачи.</w:t>
      </w:r>
    </w:p>
    <w:p w:rsidR="00D60C0A" w:rsidRPr="00BE4484" w:rsidRDefault="00D60C0A" w:rsidP="00BE4484">
      <w:pPr>
        <w:pStyle w:val="a3"/>
        <w:spacing w:after="0"/>
        <w:ind w:left="0" w:firstLine="709"/>
      </w:pPr>
      <w:r w:rsidRPr="00BE4484">
        <w:t>Реальное продвижение товара от поставщика</w:t>
      </w:r>
      <w:r w:rsidR="003375B9" w:rsidRPr="00BE4484">
        <w:t xml:space="preserve"> к покупателю сопровождается различными товарными и товарно-транспортными документами, прежде всего такими, как накладные.</w:t>
      </w:r>
    </w:p>
    <w:p w:rsidR="007F0B51" w:rsidRPr="00BE4484" w:rsidRDefault="003375B9" w:rsidP="00BE4484">
      <w:pPr>
        <w:pStyle w:val="a3"/>
        <w:spacing w:after="0"/>
        <w:ind w:left="0" w:firstLine="709"/>
      </w:pPr>
      <w:r w:rsidRPr="00BE4484">
        <w:t xml:space="preserve">Накладная – учетный документ, выдаваемый поставщиком покупателю или его ответственному представителю при получении товара. В ней указывают: название и местонахождение поставщика, отправителя и получателя; основания для передачи товара; единицы измерения; сортность; количество; цену; общую стоимость продукции. </w:t>
      </w:r>
    </w:p>
    <w:p w:rsidR="003375B9" w:rsidRPr="00BE4484" w:rsidRDefault="003375B9" w:rsidP="00BE4484">
      <w:pPr>
        <w:pStyle w:val="a3"/>
        <w:spacing w:after="0"/>
        <w:ind w:left="0" w:firstLine="709"/>
      </w:pPr>
      <w:r w:rsidRPr="00BE4484">
        <w:t>Безналичные расчеты осуществляются на принципах согласия плательщика, использования документов установленной формы, исполнения гражданско-правового обязательства.</w:t>
      </w:r>
    </w:p>
    <w:p w:rsidR="003375B9" w:rsidRPr="00BE4484" w:rsidRDefault="005C4052" w:rsidP="00BE4484">
      <w:pPr>
        <w:pStyle w:val="a3"/>
        <w:spacing w:after="0"/>
        <w:ind w:left="0" w:firstLine="709"/>
      </w:pPr>
      <w:r w:rsidRPr="00BE4484">
        <w:t>Расчетный документ – оформленный на бумажном или электронном носителе документ: распоряжение плательщика о списании денежных средств с его счета и перечислении их на счет получателя средств; распоряжение получателя (взыскателя) на списание денежных средств со счета плательщика и перечислении на счет, указанный получателем (взыскателем) средств.</w:t>
      </w:r>
    </w:p>
    <w:p w:rsidR="005C4052" w:rsidRPr="00BE4484" w:rsidRDefault="005C4052" w:rsidP="00BE4484">
      <w:pPr>
        <w:pStyle w:val="a3"/>
        <w:spacing w:after="0"/>
        <w:ind w:left="0" w:firstLine="709"/>
      </w:pPr>
      <w:r w:rsidRPr="00BE4484">
        <w:t xml:space="preserve">Расчетный документ </w:t>
      </w:r>
      <w:r w:rsidR="007F0B51" w:rsidRPr="00BE4484">
        <w:t>содержи</w:t>
      </w:r>
      <w:r w:rsidRPr="00BE4484">
        <w:t>т следующие реквизиты: наименование и код формы; номер и дату выписки; вид платежа; наименование плательщика о номер его счета; идентификационный номер налогоплательщика; наименование и местонахождение банка получателя, его банковский идентификационный код, номер корреспондентского счете и субсчета; назначение платежа; сумму платежа, обозначенную прописью и цифрами; очередность платежа; вид операции; подписи уполномоченных лиц и оттиск печати.</w:t>
      </w:r>
    </w:p>
    <w:p w:rsidR="005C4052" w:rsidRPr="00BE4484" w:rsidRDefault="005C4052" w:rsidP="00BE4484">
      <w:pPr>
        <w:pStyle w:val="a3"/>
        <w:spacing w:after="0"/>
        <w:ind w:left="0" w:firstLine="709"/>
      </w:pPr>
      <w:r w:rsidRPr="00BE4484">
        <w:t>Расчеты сельскохозяйственных</w:t>
      </w:r>
      <w:r w:rsidR="007227C2" w:rsidRPr="00BE4484">
        <w:t xml:space="preserve"> товаропроизводителей с поставщиками строятся на договорной основе.</w:t>
      </w:r>
    </w:p>
    <w:p w:rsidR="007227C2" w:rsidRPr="00BE4484" w:rsidRDefault="007227C2" w:rsidP="00BE4484">
      <w:pPr>
        <w:pStyle w:val="a3"/>
        <w:spacing w:after="0"/>
        <w:ind w:left="0" w:firstLine="709"/>
      </w:pPr>
      <w:r w:rsidRPr="00BE4484">
        <w:t xml:space="preserve">По договору купли-продажи </w:t>
      </w:r>
      <w:r w:rsidR="0065426B" w:rsidRPr="00BE4484">
        <w:t>ОАО «Ферзиковский молочный завод»</w:t>
      </w:r>
      <w:r w:rsidRPr="00BE4484">
        <w:t xml:space="preserve"> обязуется передать товар в собственность другой стороны (покупателю), которая должна принять этот товар и уплатить за него определенную денежную сумму.</w:t>
      </w:r>
    </w:p>
    <w:p w:rsidR="007227C2" w:rsidRPr="00BE4484" w:rsidRDefault="007227C2" w:rsidP="00BE4484">
      <w:pPr>
        <w:pStyle w:val="a3"/>
        <w:spacing w:after="0"/>
        <w:ind w:left="0" w:firstLine="709"/>
      </w:pPr>
      <w:r w:rsidRPr="00BE4484">
        <w:t>Договор поставки – один из видов договора купли-продажи, в соответствии с которым поставщик, т.е. продавец, осуществляющие предпринимательскую деятельность, обязуется передать в обусловленный срок производимые (или закупаемые) им товары покупателю для использования только для предпринимательской деятельности. Особенностью данного договора является то, что товар, который реализует поставщик, должен быть либо им произведен, либо закуплен в целях последующей реализации.</w:t>
      </w:r>
    </w:p>
    <w:p w:rsidR="007227C2" w:rsidRPr="00BE4484" w:rsidRDefault="007227C2" w:rsidP="00BE4484">
      <w:pPr>
        <w:pStyle w:val="a3"/>
        <w:spacing w:after="0"/>
        <w:ind w:left="0" w:firstLine="709"/>
      </w:pPr>
      <w:r w:rsidRPr="00BE4484">
        <w:t>Расчеты производятся на основании товарно-транспортных накладных, п</w:t>
      </w:r>
      <w:r w:rsidR="0065426B" w:rsidRPr="00BE4484">
        <w:t>утевых листов, актов на приёмку</w:t>
      </w:r>
      <w:r w:rsidR="00E80DEE">
        <w:t xml:space="preserve"> </w:t>
      </w:r>
      <w:r w:rsidRPr="00BE4484">
        <w:t>выполненных работ и платежных документов.</w:t>
      </w:r>
    </w:p>
    <w:p w:rsidR="007227C2" w:rsidRPr="00BE4484" w:rsidRDefault="007227C2" w:rsidP="00BE4484">
      <w:pPr>
        <w:pStyle w:val="a3"/>
        <w:spacing w:after="0"/>
        <w:ind w:left="0" w:firstLine="709"/>
      </w:pPr>
      <w:r w:rsidRPr="00BE4484">
        <w:t>Несоб</w:t>
      </w:r>
      <w:r w:rsidR="0065426B" w:rsidRPr="00BE4484">
        <w:t xml:space="preserve">людение договорных обязательств </w:t>
      </w:r>
      <w:r w:rsidRPr="00BE4484">
        <w:t>при поставках сельскохозяйственным товаропроизводителям материально-технических ресурсов влечет за собой</w:t>
      </w:r>
      <w:r w:rsidR="00497263" w:rsidRPr="00BE4484">
        <w:t xml:space="preserve"> огромные потери, что негативно сказывается как на покупателях, так и на поставщиках средств. </w:t>
      </w:r>
    </w:p>
    <w:p w:rsidR="00FC4AB3" w:rsidRPr="00BE4484" w:rsidRDefault="00FC4AB3" w:rsidP="00BE4484">
      <w:pPr>
        <w:pStyle w:val="a3"/>
        <w:spacing w:after="0"/>
        <w:ind w:left="0" w:firstLine="709"/>
      </w:pPr>
      <w:r w:rsidRPr="00BE4484">
        <w:t>Одним из рычагов, обеспечивающих выполнение обязательств, является неустойка. Согласно ст. 330 ГК РФ неустойка (штраф, пеня) – это</w:t>
      </w:r>
      <w:r w:rsidR="00E80DEE">
        <w:t xml:space="preserve"> </w:t>
      </w:r>
      <w:r w:rsidRPr="00BE4484">
        <w:t>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7E0FA8" w:rsidRPr="00BE4484" w:rsidRDefault="00157F8B" w:rsidP="00BE4484">
      <w:pPr>
        <w:pStyle w:val="a3"/>
        <w:spacing w:after="0"/>
        <w:ind w:left="0" w:firstLine="709"/>
      </w:pPr>
      <w:r w:rsidRPr="00BE4484">
        <w:t>В рыночных условиях основной и универсальной санкцией за нарушение договорных обязательств становится возмещение убытков. Виновная в нарушении договорных обязательств сторона возмещает их другой стороне, в сумме не покрытой неустойкой (штрафом, пеней). К убыткам относятся расходы, связанные с неисполнением или не надлежащим исполнением обязательств, утратой или повреждением имущества, недополучением доходов</w:t>
      </w:r>
      <w:r w:rsidR="007E0FA8" w:rsidRPr="00BE4484">
        <w:t xml:space="preserve">, которые могли быть, если бы обязательства были исполнены. В дальнейшем эта санкция должна применятся независимо от указания в контракте. </w:t>
      </w:r>
    </w:p>
    <w:p w:rsidR="00925069" w:rsidRPr="00BE4484" w:rsidRDefault="007E0FA8" w:rsidP="00BE4484">
      <w:pPr>
        <w:pStyle w:val="a3"/>
        <w:spacing w:after="0"/>
        <w:ind w:left="0" w:firstLine="709"/>
      </w:pPr>
      <w:r w:rsidRPr="00BE4484">
        <w:t xml:space="preserve">В соответствии со ст. </w:t>
      </w:r>
      <w:r w:rsidR="00383FBC" w:rsidRPr="00BE4484">
        <w:t>5</w:t>
      </w:r>
      <w:r w:rsidRPr="00BE4484">
        <w:t>35 ГК РФ по договору контрактации товаропроизводитель</w:t>
      </w:r>
      <w:r w:rsidR="0065426B" w:rsidRPr="00BE4484">
        <w:t xml:space="preserve"> обязуется передать произведенную</w:t>
      </w:r>
      <w:r w:rsidRPr="00BE4484">
        <w:t xml:space="preserve"> им продукцию заготовителю – лицу, осуществляющему ее закупку для переработки или продажи. Договором предусмотрено, что заготовитель осуществляющий переработку продукции, возвращает производителю по его требованию отходы с оплатой по цене, определенной соглашением.</w:t>
      </w:r>
    </w:p>
    <w:p w:rsidR="007E0FA8" w:rsidRPr="00BE4484" w:rsidRDefault="007E0FA8" w:rsidP="00BE4484">
      <w:pPr>
        <w:pStyle w:val="a3"/>
        <w:spacing w:after="0"/>
        <w:ind w:left="0" w:firstLine="709"/>
      </w:pPr>
      <w:r w:rsidRPr="00BE4484">
        <w:t>Контракты заключаются как простые, содержащие одно-два условия, и сложные, содержащие ряд условий. Сроки, на которые заключаются подобные соглашения, зависят от поточности или цикличности производства.</w:t>
      </w:r>
    </w:p>
    <w:p w:rsidR="00762683" w:rsidRPr="00BE4484" w:rsidRDefault="00762683" w:rsidP="00BE4484">
      <w:pPr>
        <w:pStyle w:val="a3"/>
        <w:spacing w:after="0"/>
        <w:ind w:left="0" w:firstLine="709"/>
      </w:pPr>
      <w:r w:rsidRPr="00BE4484">
        <w:t>Срок платежа за сельскохозяйственную продукцию и сырье, поставленные перерабатывающим и другим организациям, а также за продовольствие, поставленное другим предприятием</w:t>
      </w:r>
      <w:r w:rsidR="00730A13" w:rsidRPr="00BE4484">
        <w:t>,</w:t>
      </w:r>
      <w:r w:rsidRPr="00BE4484">
        <w:t xml:space="preserve"> при инкассо составляет до 10 дней, а </w:t>
      </w:r>
      <w:r w:rsidR="00730A13" w:rsidRPr="00BE4484">
        <w:t>по скоропортящимся товарам – до 5 дней после поступления расчетных документов в банк плательщика.</w:t>
      </w:r>
    </w:p>
    <w:p w:rsidR="00730A13" w:rsidRPr="00BE4484" w:rsidRDefault="00730A13" w:rsidP="00BE4484">
      <w:pPr>
        <w:pStyle w:val="a3"/>
        <w:spacing w:after="0"/>
        <w:ind w:left="0" w:firstLine="709"/>
      </w:pPr>
      <w:r w:rsidRPr="00BE4484">
        <w:t>В соответствии с законодательством покупателей сельскохозяйственной продукции, сырья и продовольствия за каждый день просрочки платежа уплачивают поставщикам пеню в размере 1% суммы несвоевременно оплаченной продукции. Взыскание пени производится в безакцептном порядке на основании требования поставщика.</w:t>
      </w:r>
    </w:p>
    <w:p w:rsidR="00E5374F" w:rsidRPr="00BE4484" w:rsidRDefault="00730A13" w:rsidP="00BE4484">
      <w:pPr>
        <w:pStyle w:val="a3"/>
        <w:spacing w:after="0"/>
        <w:ind w:left="0" w:firstLine="709"/>
      </w:pPr>
      <w:r w:rsidRPr="00BE4484">
        <w:t>Организации, заку</w:t>
      </w:r>
      <w:r w:rsidR="0065426B" w:rsidRPr="00BE4484">
        <w:t>пающие продукцию у ОАО «Ферзиковский молочный завод»</w:t>
      </w:r>
      <w:r w:rsidRPr="00BE4484">
        <w:t>, должны оплачивать ее в первоочередном порядке после уплаты налогов в бюджеты разных уровней и взносов во внебюджетные социальные фонды.</w:t>
      </w:r>
      <w:r w:rsidR="00E80DEE">
        <w:t xml:space="preserve"> </w:t>
      </w:r>
    </w:p>
    <w:p w:rsidR="00516DD9" w:rsidRPr="00BE4484" w:rsidRDefault="0065426B" w:rsidP="00BE4484">
      <w:pPr>
        <w:pStyle w:val="a3"/>
        <w:spacing w:after="0"/>
        <w:ind w:left="0" w:firstLine="709"/>
      </w:pPr>
      <w:r w:rsidRPr="00BE4484">
        <w:t>При продаже</w:t>
      </w:r>
      <w:r w:rsidR="00383FBC" w:rsidRPr="00BE4484">
        <w:t xml:space="preserve"> продукции физическим лицам, </w:t>
      </w:r>
      <w:r w:rsidRPr="00BE4484">
        <w:t>которые являются работниками ОАО</w:t>
      </w:r>
      <w:r w:rsidR="00516DD9" w:rsidRPr="00BE4484">
        <w:t>, расчеты производятся наличными платежами, либо сумма за продукцию удерживается из заработной платы работника.</w:t>
      </w:r>
    </w:p>
    <w:p w:rsidR="00516DD9" w:rsidRPr="00BE4484" w:rsidRDefault="00516DD9" w:rsidP="00BE4484">
      <w:pPr>
        <w:pStyle w:val="a3"/>
        <w:spacing w:after="0"/>
        <w:ind w:left="0" w:firstLine="709"/>
      </w:pPr>
      <w:r w:rsidRPr="00BE4484">
        <w:t xml:space="preserve"> </w:t>
      </w:r>
      <w:r w:rsidR="0065426B" w:rsidRPr="00BE4484">
        <w:t>В ОАО «Ферзиковский молочный завод»</w:t>
      </w:r>
      <w:r w:rsidRPr="00BE4484">
        <w:t xml:space="preserve"> организация расчетов с покупателями и заказчиками производится</w:t>
      </w:r>
      <w:r w:rsidR="00E80DEE">
        <w:t xml:space="preserve"> </w:t>
      </w:r>
      <w:r w:rsidRPr="00BE4484">
        <w:t>в соответствии с действующим законодательством РФ. Более распространенным видом договора является договор контрактации.</w:t>
      </w:r>
    </w:p>
    <w:p w:rsidR="0078622C" w:rsidRPr="00BE4484" w:rsidRDefault="0078622C" w:rsidP="00BE4484">
      <w:pPr>
        <w:pStyle w:val="a3"/>
        <w:spacing w:after="0"/>
        <w:ind w:left="0" w:firstLine="709"/>
      </w:pPr>
    </w:p>
    <w:p w:rsidR="00516DD9" w:rsidRPr="00FA66D3" w:rsidRDefault="0065426B" w:rsidP="00FA66D3">
      <w:pPr>
        <w:pStyle w:val="a3"/>
        <w:spacing w:after="0"/>
        <w:ind w:left="0" w:firstLine="748"/>
        <w:jc w:val="center"/>
        <w:rPr>
          <w:b/>
          <w:bCs/>
        </w:rPr>
      </w:pPr>
      <w:r w:rsidRPr="00FA66D3">
        <w:rPr>
          <w:b/>
          <w:bCs/>
        </w:rPr>
        <w:t>3.2. С</w:t>
      </w:r>
      <w:r w:rsidR="00516DD9" w:rsidRPr="00FA66D3">
        <w:rPr>
          <w:b/>
          <w:bCs/>
        </w:rPr>
        <w:t>овершенствование расчетов с покупателями и заказчиками</w:t>
      </w:r>
    </w:p>
    <w:p w:rsidR="0078622C" w:rsidRDefault="0078622C" w:rsidP="00FA66D3">
      <w:pPr>
        <w:pStyle w:val="a3"/>
        <w:spacing w:after="0"/>
        <w:ind w:left="0" w:firstLine="748"/>
      </w:pPr>
    </w:p>
    <w:p w:rsidR="00FA66D3" w:rsidRPr="00BE4484" w:rsidRDefault="00FA66D3" w:rsidP="00FA66D3">
      <w:pPr>
        <w:widowControl/>
        <w:spacing w:line="360" w:lineRule="auto"/>
        <w:ind w:firstLine="709"/>
        <w:rPr>
          <w:color w:val="000000"/>
          <w:sz w:val="28"/>
          <w:szCs w:val="28"/>
        </w:rPr>
      </w:pPr>
      <w:r w:rsidRPr="00BE4484">
        <w:rPr>
          <w:color w:val="000000"/>
          <w:sz w:val="28"/>
          <w:szCs w:val="28"/>
        </w:rPr>
        <w:t xml:space="preserve">Для совершенствования </w:t>
      </w:r>
      <w:r w:rsidRPr="00BE4484">
        <w:rPr>
          <w:sz w:val="28"/>
          <w:szCs w:val="28"/>
        </w:rPr>
        <w:t>расчетов с покупателями и заказчиками</w:t>
      </w:r>
      <w:r w:rsidRPr="00BE4484">
        <w:rPr>
          <w:color w:val="000000"/>
          <w:sz w:val="28"/>
          <w:szCs w:val="28"/>
        </w:rPr>
        <w:t xml:space="preserve"> лучше применять такие формы безналичных расчетов, как аккредитивы, платежные требования-поручения, а также производить факторинговые операции.</w:t>
      </w:r>
    </w:p>
    <w:p w:rsidR="00FA66D3" w:rsidRPr="00BE4484" w:rsidRDefault="00FA66D3" w:rsidP="00FA66D3">
      <w:pPr>
        <w:widowControl/>
        <w:spacing w:line="360" w:lineRule="auto"/>
        <w:ind w:firstLine="709"/>
        <w:rPr>
          <w:color w:val="000000"/>
          <w:sz w:val="28"/>
          <w:szCs w:val="28"/>
        </w:rPr>
      </w:pPr>
      <w:r w:rsidRPr="00BE4484">
        <w:rPr>
          <w:color w:val="000000"/>
          <w:sz w:val="28"/>
          <w:szCs w:val="28"/>
        </w:rPr>
        <w:t>Расчеты аккредитивами дают гарантию поставщику своевременной и полной оплаты его продукции при отгрузке покупателю. Наибольший эффект при этом будет получен в условиях высокой инфляции. (ОАО «Ферзиковский молочный завод» расчеты по аккредитивам не применяет).</w:t>
      </w:r>
    </w:p>
    <w:p w:rsidR="00FA66D3" w:rsidRPr="00BE4484" w:rsidRDefault="00FA66D3" w:rsidP="00FA66D3">
      <w:pPr>
        <w:widowControl/>
        <w:spacing w:line="360" w:lineRule="auto"/>
        <w:ind w:firstLine="709"/>
        <w:rPr>
          <w:color w:val="000000"/>
          <w:sz w:val="28"/>
          <w:szCs w:val="28"/>
        </w:rPr>
      </w:pPr>
      <w:r w:rsidRPr="00BE4484">
        <w:rPr>
          <w:color w:val="000000"/>
          <w:sz w:val="28"/>
          <w:szCs w:val="28"/>
        </w:rPr>
        <w:t>Использование одной из новых форм расчетов - факторинговых операций в хозяйстве позволит решить проблему неплатежей посредством своевременности и оперативности расчетов между поставщиком и покупателем через посредника - факторинговую фирму или банк. Основной принцип факторинга состоит в том, что фактор-фирма покупает у своих клиентов их требования к своим покупателям и в течение 2-5 дней оплачивает 70-90% требований в виде аванса, а остальные 10-30% клиент получит после того, как к нему поступит счет от покупателя.</w:t>
      </w:r>
      <w:r>
        <w:rPr>
          <w:color w:val="000000"/>
          <w:sz w:val="28"/>
          <w:szCs w:val="28"/>
        </w:rPr>
        <w:t xml:space="preserve"> </w:t>
      </w:r>
      <w:r w:rsidRPr="00BE4484">
        <w:rPr>
          <w:color w:val="000000"/>
          <w:sz w:val="28"/>
          <w:szCs w:val="28"/>
        </w:rPr>
        <w:t>Эффективность применения факторинговых операций при расчетах поставщика и покупателя за поставленную продукцию приведена в таблице 3.1.</w:t>
      </w:r>
    </w:p>
    <w:p w:rsidR="00FA66D3" w:rsidRDefault="00FA66D3" w:rsidP="00FA66D3">
      <w:pPr>
        <w:widowControl/>
        <w:spacing w:line="360" w:lineRule="auto"/>
        <w:ind w:firstLine="709"/>
        <w:rPr>
          <w:color w:val="000000"/>
          <w:sz w:val="28"/>
          <w:szCs w:val="28"/>
        </w:rPr>
      </w:pPr>
    </w:p>
    <w:p w:rsidR="00FA66D3" w:rsidRPr="00BE4484" w:rsidRDefault="00FA66D3" w:rsidP="00FA66D3">
      <w:pPr>
        <w:widowControl/>
        <w:spacing w:line="360" w:lineRule="auto"/>
        <w:ind w:firstLine="709"/>
        <w:rPr>
          <w:color w:val="000000"/>
          <w:sz w:val="28"/>
          <w:szCs w:val="28"/>
        </w:rPr>
      </w:pPr>
      <w:r w:rsidRPr="00BE4484">
        <w:rPr>
          <w:color w:val="000000"/>
          <w:sz w:val="28"/>
          <w:szCs w:val="28"/>
        </w:rPr>
        <w:t>Таблица 3.1.-</w:t>
      </w:r>
      <w:r w:rsidR="00E80DEE">
        <w:rPr>
          <w:color w:val="000000"/>
          <w:sz w:val="28"/>
          <w:szCs w:val="28"/>
        </w:rPr>
        <w:t xml:space="preserve"> </w:t>
      </w:r>
      <w:r w:rsidRPr="00BE4484">
        <w:rPr>
          <w:color w:val="000000"/>
          <w:sz w:val="28"/>
          <w:szCs w:val="28"/>
        </w:rPr>
        <w:t>Расчет эффективности применения факторинга</w:t>
      </w:r>
    </w:p>
    <w:tbl>
      <w:tblPr>
        <w:tblW w:w="0" w:type="auto"/>
        <w:jc w:val="center"/>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00" w:firstRow="0" w:lastRow="0" w:firstColumn="0" w:lastColumn="0" w:noHBand="0" w:noVBand="0"/>
      </w:tblPr>
      <w:tblGrid>
        <w:gridCol w:w="5609"/>
        <w:gridCol w:w="1148"/>
      </w:tblGrid>
      <w:tr w:rsidR="00FA66D3" w:rsidRPr="00FA66D3">
        <w:trPr>
          <w:jc w:val="center"/>
        </w:trPr>
        <w:tc>
          <w:tcPr>
            <w:tcW w:w="0" w:type="auto"/>
            <w:tcBorders>
              <w:top w:val="single" w:sz="6" w:space="0" w:color="000000"/>
              <w:left w:val="single" w:sz="6" w:space="0" w:color="000000"/>
              <w:bottom w:val="single" w:sz="6" w:space="0" w:color="000000"/>
              <w:right w:val="single" w:sz="6" w:space="0" w:color="000000"/>
            </w:tcBorders>
          </w:tcPr>
          <w:p w:rsidR="00FA66D3" w:rsidRPr="00FA66D3" w:rsidRDefault="00FA66D3" w:rsidP="00FA66D3">
            <w:pPr>
              <w:widowControl/>
              <w:spacing w:line="360" w:lineRule="auto"/>
              <w:ind w:firstLine="0"/>
              <w:rPr>
                <w:color w:val="000000"/>
              </w:rPr>
            </w:pPr>
            <w:r w:rsidRPr="00FA66D3">
              <w:rPr>
                <w:color w:val="000000"/>
              </w:rPr>
              <w:t>Показатели</w:t>
            </w:r>
          </w:p>
        </w:tc>
        <w:tc>
          <w:tcPr>
            <w:tcW w:w="0" w:type="auto"/>
            <w:tcBorders>
              <w:top w:val="single" w:sz="6" w:space="0" w:color="000000"/>
              <w:left w:val="nil"/>
              <w:bottom w:val="single" w:sz="6" w:space="0" w:color="000000"/>
              <w:right w:val="single" w:sz="6" w:space="0" w:color="000000"/>
            </w:tcBorders>
          </w:tcPr>
          <w:p w:rsidR="00FA66D3" w:rsidRPr="00FA66D3" w:rsidRDefault="00FA66D3" w:rsidP="00FA66D3">
            <w:pPr>
              <w:widowControl/>
              <w:spacing w:line="360" w:lineRule="auto"/>
              <w:ind w:firstLine="0"/>
              <w:rPr>
                <w:color w:val="000000"/>
              </w:rPr>
            </w:pPr>
            <w:r w:rsidRPr="00FA66D3">
              <w:rPr>
                <w:color w:val="000000"/>
              </w:rPr>
              <w:t>Сумма, руб.</w:t>
            </w:r>
          </w:p>
        </w:tc>
      </w:tr>
      <w:tr w:rsidR="00FA66D3" w:rsidRPr="00FA66D3">
        <w:trPr>
          <w:trHeight w:val="20"/>
          <w:jc w:val="center"/>
        </w:trPr>
        <w:tc>
          <w:tcPr>
            <w:tcW w:w="0" w:type="auto"/>
            <w:tcBorders>
              <w:top w:val="nil"/>
              <w:left w:val="single" w:sz="6" w:space="0" w:color="000000"/>
              <w:bottom w:val="single" w:sz="6" w:space="0" w:color="000000"/>
              <w:right w:val="single" w:sz="6" w:space="0" w:color="000000"/>
            </w:tcBorders>
          </w:tcPr>
          <w:p w:rsidR="00FA66D3" w:rsidRPr="00FA66D3" w:rsidRDefault="00FA66D3" w:rsidP="00FA66D3">
            <w:pPr>
              <w:widowControl/>
              <w:spacing w:line="360" w:lineRule="auto"/>
              <w:ind w:firstLine="0"/>
              <w:rPr>
                <w:color w:val="000000"/>
              </w:rPr>
            </w:pPr>
            <w:r w:rsidRPr="00FA66D3">
              <w:rPr>
                <w:color w:val="000000"/>
              </w:rPr>
              <w:t>Без использования</w:t>
            </w:r>
            <w:r w:rsidR="00E80DEE">
              <w:rPr>
                <w:color w:val="000000"/>
              </w:rPr>
              <w:t xml:space="preserve"> </w:t>
            </w:r>
            <w:r w:rsidRPr="00FA66D3">
              <w:rPr>
                <w:color w:val="000000"/>
              </w:rPr>
              <w:t>факторинга:</w:t>
            </w:r>
          </w:p>
          <w:p w:rsidR="00FA66D3" w:rsidRPr="00FA66D3" w:rsidRDefault="00FA66D3" w:rsidP="00FA66D3">
            <w:pPr>
              <w:widowControl/>
              <w:spacing w:line="360" w:lineRule="auto"/>
              <w:ind w:firstLine="0"/>
              <w:rPr>
                <w:color w:val="000000"/>
              </w:rPr>
            </w:pPr>
            <w:r w:rsidRPr="00FA66D3">
              <w:rPr>
                <w:color w:val="000000"/>
              </w:rPr>
              <w:t>отгружена продукция покупателю</w:t>
            </w:r>
          </w:p>
          <w:p w:rsidR="00FA66D3" w:rsidRPr="00FA66D3" w:rsidRDefault="00FA66D3" w:rsidP="00FA66D3">
            <w:pPr>
              <w:widowControl/>
              <w:spacing w:line="360" w:lineRule="auto"/>
              <w:ind w:firstLine="0"/>
              <w:rPr>
                <w:color w:val="000000"/>
              </w:rPr>
            </w:pPr>
            <w:r w:rsidRPr="00FA66D3">
              <w:rPr>
                <w:color w:val="000000"/>
              </w:rPr>
              <w:t>произведена частичная оплата продукции</w:t>
            </w:r>
          </w:p>
          <w:p w:rsidR="00FA66D3" w:rsidRPr="00FA66D3" w:rsidRDefault="00FA66D3" w:rsidP="00FA66D3">
            <w:pPr>
              <w:widowControl/>
              <w:spacing w:line="360" w:lineRule="auto"/>
              <w:ind w:firstLine="0"/>
              <w:rPr>
                <w:color w:val="000000"/>
              </w:rPr>
            </w:pPr>
            <w:r w:rsidRPr="00FA66D3">
              <w:rPr>
                <w:color w:val="000000"/>
              </w:rPr>
              <w:t>потери от инфляции (при уровне 1% в месяц)</w:t>
            </w:r>
          </w:p>
          <w:p w:rsidR="00FA66D3" w:rsidRPr="00FA66D3" w:rsidRDefault="00FA66D3" w:rsidP="00FA66D3">
            <w:pPr>
              <w:widowControl/>
              <w:spacing w:line="360" w:lineRule="auto"/>
              <w:ind w:firstLine="0"/>
              <w:rPr>
                <w:color w:val="000000"/>
              </w:rPr>
            </w:pPr>
            <w:r w:rsidRPr="00FA66D3">
              <w:rPr>
                <w:color w:val="000000"/>
              </w:rPr>
              <w:t>остаток задолженности покупателя</w:t>
            </w:r>
          </w:p>
          <w:p w:rsidR="00FA66D3" w:rsidRPr="00FA66D3" w:rsidRDefault="00FA66D3" w:rsidP="00FA66D3">
            <w:pPr>
              <w:widowControl/>
              <w:spacing w:line="360" w:lineRule="auto"/>
              <w:ind w:firstLine="0"/>
              <w:rPr>
                <w:color w:val="000000"/>
              </w:rPr>
            </w:pPr>
            <w:r w:rsidRPr="00FA66D3">
              <w:rPr>
                <w:color w:val="000000"/>
              </w:rPr>
              <w:t>общая сумма потерь с учетом инфляции</w:t>
            </w:r>
          </w:p>
        </w:tc>
        <w:tc>
          <w:tcPr>
            <w:tcW w:w="0" w:type="auto"/>
            <w:tcBorders>
              <w:top w:val="nil"/>
              <w:left w:val="nil"/>
              <w:bottom w:val="single" w:sz="6" w:space="0" w:color="000000"/>
              <w:right w:val="single" w:sz="6" w:space="0" w:color="000000"/>
            </w:tcBorders>
          </w:tcPr>
          <w:p w:rsidR="00FA66D3" w:rsidRPr="00FA66D3" w:rsidRDefault="00FA66D3" w:rsidP="00FA66D3">
            <w:pPr>
              <w:widowControl/>
              <w:spacing w:line="360" w:lineRule="auto"/>
              <w:ind w:firstLine="0"/>
              <w:rPr>
                <w:color w:val="000000"/>
              </w:rPr>
            </w:pPr>
          </w:p>
          <w:p w:rsidR="00FA66D3" w:rsidRPr="00FA66D3" w:rsidRDefault="00FA66D3" w:rsidP="00FA66D3">
            <w:pPr>
              <w:widowControl/>
              <w:spacing w:line="360" w:lineRule="auto"/>
              <w:ind w:firstLine="0"/>
              <w:rPr>
                <w:color w:val="000000"/>
              </w:rPr>
            </w:pPr>
            <w:r w:rsidRPr="00FA66D3">
              <w:rPr>
                <w:color w:val="000000"/>
              </w:rPr>
              <w:t>60000</w:t>
            </w:r>
          </w:p>
          <w:p w:rsidR="00FA66D3" w:rsidRPr="00FA66D3" w:rsidRDefault="00FA66D3" w:rsidP="00FA66D3">
            <w:pPr>
              <w:widowControl/>
              <w:spacing w:line="360" w:lineRule="auto"/>
              <w:ind w:firstLine="0"/>
              <w:rPr>
                <w:color w:val="000000"/>
              </w:rPr>
            </w:pPr>
            <w:r w:rsidRPr="00FA66D3">
              <w:rPr>
                <w:color w:val="000000"/>
              </w:rPr>
              <w:t>50000</w:t>
            </w:r>
          </w:p>
          <w:p w:rsidR="00FA66D3" w:rsidRPr="00FA66D3" w:rsidRDefault="00FA66D3" w:rsidP="00FA66D3">
            <w:pPr>
              <w:widowControl/>
              <w:spacing w:line="360" w:lineRule="auto"/>
              <w:ind w:firstLine="0"/>
              <w:rPr>
                <w:color w:val="000000"/>
              </w:rPr>
            </w:pPr>
            <w:r w:rsidRPr="00FA66D3">
              <w:rPr>
                <w:color w:val="000000"/>
              </w:rPr>
              <w:t>1188</w:t>
            </w:r>
          </w:p>
          <w:p w:rsidR="00FA66D3" w:rsidRPr="00FA66D3" w:rsidRDefault="00FA66D3" w:rsidP="00FA66D3">
            <w:pPr>
              <w:widowControl/>
              <w:spacing w:line="360" w:lineRule="auto"/>
              <w:ind w:firstLine="0"/>
              <w:rPr>
                <w:color w:val="000000"/>
              </w:rPr>
            </w:pPr>
            <w:r w:rsidRPr="00FA66D3">
              <w:rPr>
                <w:color w:val="000000"/>
              </w:rPr>
              <w:t>10000</w:t>
            </w:r>
          </w:p>
          <w:p w:rsidR="00FA66D3" w:rsidRPr="00FA66D3" w:rsidRDefault="00FA66D3" w:rsidP="00FA66D3">
            <w:pPr>
              <w:widowControl/>
              <w:spacing w:line="360" w:lineRule="auto"/>
              <w:ind w:firstLine="0"/>
              <w:rPr>
                <w:color w:val="000000"/>
              </w:rPr>
            </w:pPr>
            <w:r w:rsidRPr="00FA66D3">
              <w:rPr>
                <w:color w:val="000000"/>
              </w:rPr>
              <w:t>11188</w:t>
            </w:r>
          </w:p>
        </w:tc>
      </w:tr>
      <w:tr w:rsidR="00FA66D3" w:rsidRPr="00FA66D3">
        <w:trPr>
          <w:trHeight w:val="1114"/>
          <w:jc w:val="center"/>
        </w:trPr>
        <w:tc>
          <w:tcPr>
            <w:tcW w:w="0" w:type="auto"/>
            <w:tcBorders>
              <w:top w:val="nil"/>
              <w:left w:val="single" w:sz="6" w:space="0" w:color="000000"/>
              <w:bottom w:val="single" w:sz="6" w:space="0" w:color="000000"/>
              <w:right w:val="single" w:sz="6" w:space="0" w:color="000000"/>
            </w:tcBorders>
          </w:tcPr>
          <w:p w:rsidR="00FA66D3" w:rsidRPr="00FA66D3" w:rsidRDefault="00FA66D3" w:rsidP="00FA66D3">
            <w:pPr>
              <w:widowControl/>
              <w:spacing w:line="360" w:lineRule="auto"/>
              <w:ind w:firstLine="0"/>
              <w:rPr>
                <w:color w:val="000000"/>
              </w:rPr>
            </w:pPr>
            <w:r w:rsidRPr="00FA66D3">
              <w:rPr>
                <w:color w:val="000000"/>
              </w:rPr>
              <w:t>С использованием факторинга:</w:t>
            </w:r>
          </w:p>
          <w:p w:rsidR="00FA66D3" w:rsidRPr="00FA66D3" w:rsidRDefault="00FA66D3" w:rsidP="00FA66D3">
            <w:pPr>
              <w:widowControl/>
              <w:spacing w:line="360" w:lineRule="auto"/>
              <w:ind w:firstLine="0"/>
              <w:rPr>
                <w:color w:val="000000"/>
              </w:rPr>
            </w:pPr>
            <w:r w:rsidRPr="00FA66D3">
              <w:rPr>
                <w:color w:val="000000"/>
              </w:rPr>
              <w:t>отгружена продукция покупателю</w:t>
            </w:r>
          </w:p>
          <w:p w:rsidR="00FA66D3" w:rsidRPr="00FA66D3" w:rsidRDefault="00FA66D3" w:rsidP="00FA66D3">
            <w:pPr>
              <w:widowControl/>
              <w:spacing w:line="360" w:lineRule="auto"/>
              <w:ind w:firstLine="0"/>
              <w:rPr>
                <w:color w:val="000000"/>
              </w:rPr>
            </w:pPr>
            <w:r w:rsidRPr="00FA66D3">
              <w:rPr>
                <w:color w:val="000000"/>
              </w:rPr>
              <w:t>получено 85% суммы оплаты от фактор-фирмы</w:t>
            </w:r>
          </w:p>
          <w:p w:rsidR="00FA66D3" w:rsidRPr="00FA66D3" w:rsidRDefault="00FA66D3" w:rsidP="00FA66D3">
            <w:pPr>
              <w:widowControl/>
              <w:spacing w:line="360" w:lineRule="auto"/>
              <w:ind w:firstLine="0"/>
              <w:rPr>
                <w:color w:val="000000"/>
              </w:rPr>
            </w:pPr>
            <w:r w:rsidRPr="00FA66D3">
              <w:rPr>
                <w:color w:val="000000"/>
              </w:rPr>
              <w:t>расчет произведен полностью (при условии</w:t>
            </w:r>
          </w:p>
          <w:p w:rsidR="00FA66D3" w:rsidRPr="00FA66D3" w:rsidRDefault="00FA66D3" w:rsidP="00FA66D3">
            <w:pPr>
              <w:widowControl/>
              <w:spacing w:line="360" w:lineRule="auto"/>
              <w:ind w:firstLine="0"/>
              <w:rPr>
                <w:color w:val="000000"/>
              </w:rPr>
            </w:pPr>
            <w:r w:rsidRPr="00FA66D3">
              <w:rPr>
                <w:color w:val="000000"/>
              </w:rPr>
              <w:t>востребования оплаты с покупателя)</w:t>
            </w:r>
          </w:p>
          <w:p w:rsidR="00FA66D3" w:rsidRPr="00FA66D3" w:rsidRDefault="00FA66D3" w:rsidP="00FA66D3">
            <w:pPr>
              <w:widowControl/>
              <w:spacing w:line="360" w:lineRule="auto"/>
              <w:ind w:firstLine="0"/>
              <w:rPr>
                <w:color w:val="000000"/>
              </w:rPr>
            </w:pPr>
            <w:r w:rsidRPr="00FA66D3">
              <w:rPr>
                <w:color w:val="000000"/>
              </w:rPr>
              <w:t>потери от инфляции (при уровне 1% в месяц)</w:t>
            </w:r>
          </w:p>
          <w:p w:rsidR="00FA66D3" w:rsidRPr="00FA66D3" w:rsidRDefault="00FA66D3" w:rsidP="00FA66D3">
            <w:pPr>
              <w:widowControl/>
              <w:spacing w:line="360" w:lineRule="auto"/>
              <w:ind w:firstLine="0"/>
              <w:rPr>
                <w:color w:val="000000"/>
              </w:rPr>
            </w:pPr>
            <w:r w:rsidRPr="00FA66D3">
              <w:rPr>
                <w:color w:val="000000"/>
              </w:rPr>
              <w:t>оплата услуг фактор-фирмы (3% от суммы сделки)</w:t>
            </w:r>
          </w:p>
          <w:p w:rsidR="00FA66D3" w:rsidRPr="00FA66D3" w:rsidRDefault="00FA66D3" w:rsidP="00FA66D3">
            <w:pPr>
              <w:widowControl/>
              <w:spacing w:line="360" w:lineRule="auto"/>
              <w:ind w:firstLine="0"/>
              <w:rPr>
                <w:color w:val="000000"/>
              </w:rPr>
            </w:pPr>
            <w:r w:rsidRPr="00FA66D3">
              <w:rPr>
                <w:color w:val="000000"/>
              </w:rPr>
              <w:t>общая сумма расходов и потерь с учетом инфляции</w:t>
            </w:r>
          </w:p>
        </w:tc>
        <w:tc>
          <w:tcPr>
            <w:tcW w:w="0" w:type="auto"/>
            <w:tcBorders>
              <w:top w:val="nil"/>
              <w:left w:val="nil"/>
              <w:bottom w:val="single" w:sz="6" w:space="0" w:color="000000"/>
              <w:right w:val="single" w:sz="6" w:space="0" w:color="000000"/>
            </w:tcBorders>
          </w:tcPr>
          <w:p w:rsidR="00FA66D3" w:rsidRPr="00FA66D3" w:rsidRDefault="00FA66D3" w:rsidP="00FA66D3">
            <w:pPr>
              <w:widowControl/>
              <w:spacing w:line="360" w:lineRule="auto"/>
              <w:ind w:firstLine="0"/>
              <w:rPr>
                <w:color w:val="000000"/>
              </w:rPr>
            </w:pPr>
          </w:p>
          <w:p w:rsidR="00FA66D3" w:rsidRPr="00FA66D3" w:rsidRDefault="00FA66D3" w:rsidP="00FA66D3">
            <w:pPr>
              <w:widowControl/>
              <w:spacing w:line="360" w:lineRule="auto"/>
              <w:ind w:firstLine="0"/>
              <w:rPr>
                <w:color w:val="000000"/>
              </w:rPr>
            </w:pPr>
            <w:r w:rsidRPr="00FA66D3">
              <w:rPr>
                <w:color w:val="000000"/>
              </w:rPr>
              <w:t>60000</w:t>
            </w:r>
          </w:p>
          <w:p w:rsidR="00FA66D3" w:rsidRPr="00FA66D3" w:rsidRDefault="00FA66D3" w:rsidP="00FA66D3">
            <w:pPr>
              <w:widowControl/>
              <w:spacing w:line="360" w:lineRule="auto"/>
              <w:ind w:firstLine="0"/>
              <w:rPr>
                <w:color w:val="000000"/>
              </w:rPr>
            </w:pPr>
            <w:r w:rsidRPr="00FA66D3">
              <w:rPr>
                <w:color w:val="000000"/>
              </w:rPr>
              <w:t>51000</w:t>
            </w:r>
          </w:p>
          <w:p w:rsidR="00FA66D3" w:rsidRPr="00FA66D3" w:rsidRDefault="00FA66D3" w:rsidP="00FA66D3">
            <w:pPr>
              <w:widowControl/>
              <w:spacing w:line="360" w:lineRule="auto"/>
              <w:ind w:firstLine="0"/>
              <w:rPr>
                <w:color w:val="000000"/>
              </w:rPr>
            </w:pPr>
          </w:p>
          <w:p w:rsidR="00FA66D3" w:rsidRPr="00FA66D3" w:rsidRDefault="00FA66D3" w:rsidP="00FA66D3">
            <w:pPr>
              <w:widowControl/>
              <w:spacing w:line="360" w:lineRule="auto"/>
              <w:ind w:firstLine="0"/>
              <w:rPr>
                <w:color w:val="000000"/>
              </w:rPr>
            </w:pPr>
            <w:r w:rsidRPr="00FA66D3">
              <w:rPr>
                <w:color w:val="000000"/>
              </w:rPr>
              <w:t>9000</w:t>
            </w:r>
          </w:p>
          <w:p w:rsidR="00FA66D3" w:rsidRPr="00FA66D3" w:rsidRDefault="00FA66D3" w:rsidP="00FA66D3">
            <w:pPr>
              <w:widowControl/>
              <w:spacing w:line="360" w:lineRule="auto"/>
              <w:ind w:firstLine="0"/>
              <w:rPr>
                <w:color w:val="000000"/>
              </w:rPr>
            </w:pPr>
            <w:r w:rsidRPr="00FA66D3">
              <w:rPr>
                <w:color w:val="000000"/>
              </w:rPr>
              <w:t>178</w:t>
            </w:r>
          </w:p>
          <w:p w:rsidR="00FA66D3" w:rsidRPr="00FA66D3" w:rsidRDefault="00FA66D3" w:rsidP="00FA66D3">
            <w:pPr>
              <w:widowControl/>
              <w:spacing w:line="360" w:lineRule="auto"/>
              <w:ind w:firstLine="0"/>
              <w:rPr>
                <w:color w:val="000000"/>
              </w:rPr>
            </w:pPr>
            <w:r w:rsidRPr="00FA66D3">
              <w:rPr>
                <w:color w:val="000000"/>
              </w:rPr>
              <w:t>1800</w:t>
            </w:r>
          </w:p>
          <w:p w:rsidR="00FA66D3" w:rsidRPr="00FA66D3" w:rsidRDefault="00FA66D3" w:rsidP="00FA66D3">
            <w:pPr>
              <w:widowControl/>
              <w:spacing w:line="360" w:lineRule="auto"/>
              <w:ind w:firstLine="0"/>
              <w:rPr>
                <w:color w:val="000000"/>
              </w:rPr>
            </w:pPr>
            <w:r w:rsidRPr="00FA66D3">
              <w:rPr>
                <w:color w:val="000000"/>
              </w:rPr>
              <w:t>1978</w:t>
            </w:r>
          </w:p>
        </w:tc>
      </w:tr>
      <w:tr w:rsidR="00FA66D3" w:rsidRPr="00FA66D3">
        <w:trPr>
          <w:jc w:val="center"/>
        </w:trPr>
        <w:tc>
          <w:tcPr>
            <w:tcW w:w="0" w:type="auto"/>
            <w:tcBorders>
              <w:top w:val="nil"/>
              <w:left w:val="single" w:sz="6" w:space="0" w:color="000000"/>
              <w:bottom w:val="single" w:sz="6" w:space="0" w:color="000000"/>
              <w:right w:val="single" w:sz="6" w:space="0" w:color="000000"/>
            </w:tcBorders>
          </w:tcPr>
          <w:p w:rsidR="00FA66D3" w:rsidRPr="00FA66D3" w:rsidRDefault="00FA66D3" w:rsidP="00FA66D3">
            <w:pPr>
              <w:widowControl/>
              <w:spacing w:line="360" w:lineRule="auto"/>
              <w:ind w:firstLine="0"/>
              <w:rPr>
                <w:color w:val="000000"/>
              </w:rPr>
            </w:pPr>
            <w:r w:rsidRPr="00FA66D3">
              <w:rPr>
                <w:color w:val="000000"/>
              </w:rPr>
              <w:t>Экономический эффект при условии использования факторинга</w:t>
            </w:r>
          </w:p>
        </w:tc>
        <w:tc>
          <w:tcPr>
            <w:tcW w:w="0" w:type="auto"/>
            <w:tcBorders>
              <w:top w:val="nil"/>
              <w:left w:val="nil"/>
              <w:bottom w:val="single" w:sz="6" w:space="0" w:color="000000"/>
              <w:right w:val="single" w:sz="6" w:space="0" w:color="000000"/>
            </w:tcBorders>
          </w:tcPr>
          <w:p w:rsidR="00FA66D3" w:rsidRPr="00FA66D3" w:rsidRDefault="00FA66D3" w:rsidP="00FA66D3">
            <w:pPr>
              <w:widowControl/>
              <w:spacing w:line="360" w:lineRule="auto"/>
              <w:ind w:firstLine="0"/>
              <w:rPr>
                <w:color w:val="000000"/>
              </w:rPr>
            </w:pPr>
            <w:r w:rsidRPr="00FA66D3">
              <w:rPr>
                <w:color w:val="000000"/>
              </w:rPr>
              <w:t>9210</w:t>
            </w:r>
          </w:p>
        </w:tc>
      </w:tr>
    </w:tbl>
    <w:p w:rsidR="00FA66D3" w:rsidRDefault="00FA66D3" w:rsidP="00FA66D3">
      <w:pPr>
        <w:widowControl/>
        <w:spacing w:line="360" w:lineRule="auto"/>
        <w:ind w:firstLine="709"/>
        <w:rPr>
          <w:color w:val="000000"/>
          <w:sz w:val="28"/>
          <w:szCs w:val="28"/>
        </w:rPr>
      </w:pPr>
    </w:p>
    <w:p w:rsidR="00FA66D3" w:rsidRPr="00BE4484" w:rsidRDefault="00FA66D3" w:rsidP="00FA66D3">
      <w:pPr>
        <w:widowControl/>
        <w:spacing w:line="360" w:lineRule="auto"/>
        <w:ind w:firstLine="709"/>
        <w:rPr>
          <w:color w:val="000000"/>
          <w:sz w:val="28"/>
          <w:szCs w:val="28"/>
        </w:rPr>
      </w:pPr>
      <w:r w:rsidRPr="00BE4484">
        <w:rPr>
          <w:color w:val="000000"/>
          <w:sz w:val="28"/>
          <w:szCs w:val="28"/>
        </w:rPr>
        <w:t>При заключении договоров с покупателями можно включать в них условия о</w:t>
      </w:r>
      <w:r w:rsidR="00E80DEE">
        <w:rPr>
          <w:color w:val="000000"/>
          <w:sz w:val="28"/>
          <w:szCs w:val="28"/>
        </w:rPr>
        <w:t xml:space="preserve"> </w:t>
      </w:r>
      <w:r w:rsidRPr="00BE4484">
        <w:rPr>
          <w:color w:val="000000"/>
          <w:sz w:val="28"/>
          <w:szCs w:val="28"/>
        </w:rPr>
        <w:t>начислении процентов за задержку платежей, то есть применять принципы коммерческого кредитования на уровне годовой ставки рефинансирования. Так, например, если задолженность покупателя за период, равный 80 дней, составила 34440 руб., то по его</w:t>
      </w:r>
      <w:r w:rsidR="00E80DEE">
        <w:rPr>
          <w:color w:val="000000"/>
          <w:sz w:val="28"/>
          <w:szCs w:val="28"/>
        </w:rPr>
        <w:t xml:space="preserve"> </w:t>
      </w:r>
      <w:r w:rsidRPr="00BE4484">
        <w:rPr>
          <w:color w:val="000000"/>
          <w:sz w:val="28"/>
          <w:szCs w:val="28"/>
        </w:rPr>
        <w:t>истечении покупатель должен будет уплатить 37385 руб. (2945 руб. составит сумма начисленных процентов при ставке рефинансирования 38%).</w:t>
      </w:r>
    </w:p>
    <w:p w:rsidR="00FA66D3" w:rsidRDefault="00FA66D3" w:rsidP="00FA66D3">
      <w:pPr>
        <w:pStyle w:val="a3"/>
        <w:spacing w:after="0"/>
        <w:ind w:left="0" w:firstLine="748"/>
      </w:pPr>
      <w:r w:rsidRPr="00BE4484">
        <w:rPr>
          <w:color w:val="000000"/>
        </w:rPr>
        <w:t>В расчетах между предприятиями возможно применение практики предоставления скидок с договорной цены при сокращении сроков оплаты продукции (работ, услуг). Особую актуальность данный способ приобретает в условиях инфляции. В этом случае эффект будет равен разности между суммой потерь от инфляции и суммой скидки с договорной цены.</w:t>
      </w:r>
    </w:p>
    <w:p w:rsidR="00516DD9" w:rsidRPr="00BE4484" w:rsidRDefault="00417C3D" w:rsidP="00BE4484">
      <w:pPr>
        <w:widowControl/>
        <w:spacing w:line="360" w:lineRule="auto"/>
        <w:ind w:firstLine="709"/>
        <w:rPr>
          <w:color w:val="000000"/>
          <w:sz w:val="28"/>
          <w:szCs w:val="28"/>
        </w:rPr>
      </w:pPr>
      <w:r w:rsidRPr="00BE4484">
        <w:rPr>
          <w:color w:val="000000"/>
          <w:sz w:val="28"/>
          <w:szCs w:val="28"/>
        </w:rPr>
        <w:t xml:space="preserve">В </w:t>
      </w:r>
      <w:r w:rsidR="00516DD9" w:rsidRPr="00BE4484">
        <w:rPr>
          <w:color w:val="000000"/>
          <w:sz w:val="28"/>
          <w:szCs w:val="28"/>
        </w:rPr>
        <w:t xml:space="preserve">условиях инфляции всякая отсрочка платежа приводит к тому, что предприятие-производитель реально получает лишь часть стоимости реализованной продукции. </w:t>
      </w:r>
      <w:r w:rsidR="00142D8C" w:rsidRPr="00BE4484">
        <w:rPr>
          <w:color w:val="000000"/>
          <w:sz w:val="28"/>
          <w:szCs w:val="28"/>
        </w:rPr>
        <w:t>При появлении риска неоплаты продукции</w:t>
      </w:r>
      <w:r w:rsidR="00516DD9" w:rsidRPr="00BE4484">
        <w:rPr>
          <w:color w:val="000000"/>
          <w:sz w:val="28"/>
          <w:szCs w:val="28"/>
        </w:rPr>
        <w:t xml:space="preserve"> возникает необходимость оценить возможность предоставления скидки при досрочной оплате. Процедура расчета будет следующей.</w:t>
      </w:r>
    </w:p>
    <w:p w:rsidR="00516DD9" w:rsidRPr="00BE4484" w:rsidRDefault="00516DD9" w:rsidP="00BE4484">
      <w:pPr>
        <w:widowControl/>
        <w:spacing w:line="360" w:lineRule="auto"/>
        <w:ind w:firstLine="709"/>
        <w:rPr>
          <w:color w:val="000000"/>
          <w:sz w:val="28"/>
          <w:szCs w:val="28"/>
        </w:rPr>
      </w:pPr>
      <w:r w:rsidRPr="00BE4484">
        <w:rPr>
          <w:color w:val="000000"/>
          <w:sz w:val="28"/>
          <w:szCs w:val="28"/>
        </w:rPr>
        <w:t xml:space="preserve">Для </w:t>
      </w:r>
      <w:r w:rsidR="00397529" w:rsidRPr="00BE4484">
        <w:rPr>
          <w:color w:val="000000"/>
          <w:sz w:val="28"/>
          <w:szCs w:val="28"/>
        </w:rPr>
        <w:t>ОАО «Ферзиковский молочный завод» годовая выручка в 2008</w:t>
      </w:r>
      <w:r w:rsidRPr="00BE4484">
        <w:rPr>
          <w:color w:val="000000"/>
          <w:sz w:val="28"/>
          <w:szCs w:val="28"/>
        </w:rPr>
        <w:t xml:space="preserve"> г</w:t>
      </w:r>
      <w:r w:rsidR="00397529" w:rsidRPr="00BE4484">
        <w:rPr>
          <w:color w:val="000000"/>
          <w:sz w:val="28"/>
          <w:szCs w:val="28"/>
        </w:rPr>
        <w:t>. составила 46926</w:t>
      </w:r>
      <w:r w:rsidRPr="00BE4484">
        <w:rPr>
          <w:color w:val="000000"/>
          <w:sz w:val="28"/>
          <w:szCs w:val="28"/>
        </w:rPr>
        <w:t xml:space="preserve"> тыс. руб. Средний период погашения дебиторской задолженности на предприятии в отчетном году составил 41,71 дня. Принимая ежемесячный темп инфляции, равный 3%, получаем, что месячная отсрочка платежа приводит к тому, что предприятие получает реально лишь 97,08% ((1:1,03)х100) от договорной стоимости продукции (заказа).</w:t>
      </w:r>
    </w:p>
    <w:p w:rsidR="00516DD9" w:rsidRDefault="00516DD9" w:rsidP="00BE4484">
      <w:pPr>
        <w:widowControl/>
        <w:spacing w:line="360" w:lineRule="auto"/>
        <w:ind w:firstLine="709"/>
        <w:rPr>
          <w:color w:val="000000"/>
          <w:sz w:val="28"/>
          <w:szCs w:val="28"/>
        </w:rPr>
      </w:pPr>
      <w:r w:rsidRPr="00BE4484">
        <w:rPr>
          <w:color w:val="000000"/>
          <w:sz w:val="28"/>
          <w:szCs w:val="28"/>
        </w:rPr>
        <w:t>Для оценки изменения покупательной способности денег за период погашения дебиторской задолженности предлагается использовать следующую формулу:</w:t>
      </w:r>
    </w:p>
    <w:p w:rsidR="00FA66D3" w:rsidRPr="00BE4484" w:rsidRDefault="00FA66D3" w:rsidP="00BE4484">
      <w:pPr>
        <w:widowControl/>
        <w:spacing w:line="360" w:lineRule="auto"/>
        <w:ind w:firstLine="709"/>
        <w:rPr>
          <w:color w:val="000000"/>
          <w:sz w:val="28"/>
          <w:szCs w:val="28"/>
        </w:rPr>
      </w:pPr>
    </w:p>
    <w:p w:rsidR="00516DD9" w:rsidRPr="00BE4484" w:rsidRDefault="0026379C" w:rsidP="00BE4484">
      <w:pPr>
        <w:widowControl/>
        <w:spacing w:line="360" w:lineRule="auto"/>
        <w:ind w:firstLine="709"/>
        <w:rPr>
          <w:color w:val="000000"/>
          <w:sz w:val="28"/>
          <w:szCs w:val="28"/>
        </w:rPr>
      </w:pPr>
      <w:r>
        <w:rPr>
          <w:color w:val="000000"/>
          <w:sz w:val="28"/>
          <w:szCs w:val="28"/>
        </w:rPr>
        <w:pict>
          <v:shape id="_x0000_i1027" type="#_x0000_t75" alt="" style="width:129.75pt;height:34.5pt;mso-wrap-distance-left:.75pt;mso-wrap-distance-top:.75pt;mso-wrap-distance-right:.75pt;mso-wrap-distance-bottom:.75pt">
            <v:imagedata r:id="rId8" o:title=""/>
          </v:shape>
        </w:pict>
      </w:r>
    </w:p>
    <w:p w:rsidR="00FA66D3" w:rsidRDefault="00FA66D3" w:rsidP="00BE4484">
      <w:pPr>
        <w:widowControl/>
        <w:spacing w:line="360" w:lineRule="auto"/>
        <w:ind w:firstLine="709"/>
        <w:rPr>
          <w:color w:val="000000"/>
          <w:sz w:val="28"/>
          <w:szCs w:val="28"/>
        </w:rPr>
      </w:pPr>
    </w:p>
    <w:p w:rsidR="00516DD9" w:rsidRPr="00BE4484" w:rsidRDefault="00516DD9" w:rsidP="00BE4484">
      <w:pPr>
        <w:widowControl/>
        <w:spacing w:line="360" w:lineRule="auto"/>
        <w:ind w:firstLine="709"/>
        <w:rPr>
          <w:color w:val="000000"/>
          <w:sz w:val="28"/>
          <w:szCs w:val="28"/>
        </w:rPr>
      </w:pPr>
      <w:r w:rsidRPr="00BE4484">
        <w:rPr>
          <w:color w:val="000000"/>
          <w:sz w:val="28"/>
          <w:szCs w:val="28"/>
        </w:rPr>
        <w:t>где КИ - коэффициент падения покупательной способности денег;</w:t>
      </w:r>
    </w:p>
    <w:p w:rsidR="00516DD9" w:rsidRPr="00BE4484" w:rsidRDefault="00516DD9" w:rsidP="00BE4484">
      <w:pPr>
        <w:widowControl/>
        <w:spacing w:line="360" w:lineRule="auto"/>
        <w:ind w:firstLine="709"/>
        <w:rPr>
          <w:color w:val="000000"/>
          <w:sz w:val="28"/>
          <w:szCs w:val="28"/>
        </w:rPr>
      </w:pPr>
      <w:r w:rsidRPr="00BE4484">
        <w:rPr>
          <w:color w:val="000000"/>
          <w:sz w:val="28"/>
          <w:szCs w:val="28"/>
        </w:rPr>
        <w:t>К - число, кратное 30 (тридцать);</w:t>
      </w:r>
    </w:p>
    <w:p w:rsidR="00516DD9" w:rsidRPr="00BE4484" w:rsidRDefault="00516DD9" w:rsidP="00BE4484">
      <w:pPr>
        <w:widowControl/>
        <w:spacing w:line="360" w:lineRule="auto"/>
        <w:ind w:firstLine="709"/>
        <w:rPr>
          <w:color w:val="000000"/>
          <w:sz w:val="28"/>
          <w:szCs w:val="28"/>
        </w:rPr>
      </w:pPr>
      <w:r w:rsidRPr="00BE4484">
        <w:rPr>
          <w:color w:val="000000"/>
          <w:sz w:val="28"/>
          <w:szCs w:val="28"/>
        </w:rPr>
        <w:t>ТИ - величина прироста инфляции за месяц;</w:t>
      </w:r>
    </w:p>
    <w:p w:rsidR="00516DD9" w:rsidRPr="00BE4484" w:rsidRDefault="00516DD9" w:rsidP="00BE4484">
      <w:pPr>
        <w:widowControl/>
        <w:spacing w:line="360" w:lineRule="auto"/>
        <w:ind w:firstLine="709"/>
        <w:rPr>
          <w:color w:val="000000"/>
          <w:sz w:val="28"/>
          <w:szCs w:val="28"/>
        </w:rPr>
      </w:pPr>
      <w:r w:rsidRPr="00BE4484">
        <w:rPr>
          <w:color w:val="000000"/>
          <w:sz w:val="28"/>
          <w:szCs w:val="28"/>
        </w:rPr>
        <w:t>Dt - временной остаток.</w:t>
      </w:r>
    </w:p>
    <w:p w:rsidR="00516DD9" w:rsidRPr="00BE4484" w:rsidRDefault="00516DD9" w:rsidP="00BE4484">
      <w:pPr>
        <w:widowControl/>
        <w:spacing w:line="360" w:lineRule="auto"/>
        <w:ind w:firstLine="709"/>
        <w:rPr>
          <w:color w:val="000000"/>
          <w:sz w:val="28"/>
          <w:szCs w:val="28"/>
        </w:rPr>
      </w:pPr>
      <w:r w:rsidRPr="00BE4484">
        <w:rPr>
          <w:color w:val="000000"/>
          <w:sz w:val="28"/>
          <w:szCs w:val="28"/>
        </w:rPr>
        <w:t>Сущность данной формулы заключается в том, что сначала определяется коэффициент падения покупательной способности за период временного остатка.</w:t>
      </w:r>
    </w:p>
    <w:p w:rsidR="00516DD9" w:rsidRDefault="00516DD9" w:rsidP="00BE4484">
      <w:pPr>
        <w:widowControl/>
        <w:spacing w:line="360" w:lineRule="auto"/>
        <w:ind w:firstLine="709"/>
        <w:rPr>
          <w:color w:val="000000"/>
          <w:sz w:val="28"/>
          <w:szCs w:val="28"/>
        </w:rPr>
      </w:pPr>
      <w:r w:rsidRPr="00BE4484">
        <w:rPr>
          <w:color w:val="000000"/>
          <w:sz w:val="28"/>
          <w:szCs w:val="28"/>
        </w:rPr>
        <w:t>Определим кратность периода и величину временного остатка:</w:t>
      </w:r>
    </w:p>
    <w:p w:rsidR="00FA66D3" w:rsidRPr="00BE4484" w:rsidRDefault="00FA66D3" w:rsidP="00BE4484">
      <w:pPr>
        <w:widowControl/>
        <w:spacing w:line="360" w:lineRule="auto"/>
        <w:ind w:firstLine="709"/>
        <w:rPr>
          <w:color w:val="000000"/>
          <w:sz w:val="28"/>
          <w:szCs w:val="28"/>
        </w:rPr>
      </w:pPr>
    </w:p>
    <w:p w:rsidR="00516DD9" w:rsidRPr="00BE4484" w:rsidRDefault="0026379C" w:rsidP="00BE4484">
      <w:pPr>
        <w:widowControl/>
        <w:spacing w:line="360" w:lineRule="auto"/>
        <w:ind w:firstLine="709"/>
        <w:rPr>
          <w:color w:val="000000"/>
          <w:sz w:val="28"/>
          <w:szCs w:val="28"/>
        </w:rPr>
      </w:pPr>
      <w:r>
        <w:rPr>
          <w:color w:val="000000"/>
          <w:sz w:val="28"/>
          <w:szCs w:val="28"/>
        </w:rPr>
        <w:pict>
          <v:shape id="_x0000_i1028" type="#_x0000_t75" alt="" style="width:66.75pt;height:30pt;mso-wrap-distance-left:.75pt;mso-wrap-distance-top:.75pt;mso-wrap-distance-right:.75pt;mso-wrap-distance-bottom:.75pt">
            <v:imagedata r:id="rId9" o:title=""/>
          </v:shape>
        </w:pict>
      </w:r>
    </w:p>
    <w:p w:rsidR="00FA66D3" w:rsidRDefault="00FA66D3" w:rsidP="00BE4484">
      <w:pPr>
        <w:widowControl/>
        <w:spacing w:line="360" w:lineRule="auto"/>
        <w:ind w:firstLine="709"/>
        <w:rPr>
          <w:color w:val="000000"/>
          <w:sz w:val="28"/>
          <w:szCs w:val="28"/>
        </w:rPr>
      </w:pPr>
    </w:p>
    <w:p w:rsidR="00516DD9" w:rsidRPr="00BE4484" w:rsidRDefault="00516DD9" w:rsidP="00BE4484">
      <w:pPr>
        <w:widowControl/>
        <w:spacing w:line="360" w:lineRule="auto"/>
        <w:ind w:firstLine="709"/>
        <w:rPr>
          <w:color w:val="000000"/>
          <w:sz w:val="28"/>
          <w:szCs w:val="28"/>
        </w:rPr>
      </w:pPr>
      <w:r w:rsidRPr="00BE4484">
        <w:rPr>
          <w:color w:val="000000"/>
          <w:sz w:val="28"/>
          <w:szCs w:val="28"/>
        </w:rPr>
        <w:t>где Тn - продолжительность периода.</w:t>
      </w:r>
    </w:p>
    <w:p w:rsidR="00516DD9" w:rsidRDefault="00516DD9" w:rsidP="00BE4484">
      <w:pPr>
        <w:widowControl/>
        <w:spacing w:line="360" w:lineRule="auto"/>
        <w:ind w:firstLine="709"/>
        <w:rPr>
          <w:color w:val="000000"/>
          <w:sz w:val="28"/>
          <w:szCs w:val="28"/>
        </w:rPr>
      </w:pPr>
      <w:r w:rsidRPr="00BE4484">
        <w:rPr>
          <w:color w:val="000000"/>
          <w:sz w:val="28"/>
          <w:szCs w:val="28"/>
        </w:rPr>
        <w:t>В нашем случае:</w:t>
      </w:r>
    </w:p>
    <w:p w:rsidR="00FA66D3" w:rsidRPr="00BE4484" w:rsidRDefault="00FA66D3" w:rsidP="00BE4484">
      <w:pPr>
        <w:widowControl/>
        <w:spacing w:line="360" w:lineRule="auto"/>
        <w:ind w:firstLine="709"/>
        <w:rPr>
          <w:color w:val="000000"/>
          <w:sz w:val="28"/>
          <w:szCs w:val="28"/>
        </w:rPr>
      </w:pPr>
    </w:p>
    <w:p w:rsidR="00516DD9" w:rsidRPr="00BE4484" w:rsidRDefault="0026379C" w:rsidP="00BE4484">
      <w:pPr>
        <w:widowControl/>
        <w:spacing w:line="360" w:lineRule="auto"/>
        <w:ind w:firstLine="709"/>
        <w:rPr>
          <w:color w:val="000000"/>
          <w:sz w:val="28"/>
          <w:szCs w:val="28"/>
        </w:rPr>
      </w:pPr>
      <w:r>
        <w:rPr>
          <w:color w:val="000000"/>
          <w:sz w:val="28"/>
          <w:szCs w:val="28"/>
        </w:rPr>
        <w:pict>
          <v:shape id="_x0000_i1029" type="#_x0000_t75" alt="" style="width:81.75pt;height:30pt;mso-wrap-distance-left:.75pt;mso-wrap-distance-top:.75pt;mso-wrap-distance-right:.75pt;mso-wrap-distance-bottom:.75pt">
            <v:imagedata r:id="rId10" o:title=""/>
          </v:shape>
        </w:pict>
      </w:r>
    </w:p>
    <w:p w:rsidR="00FA66D3" w:rsidRDefault="00FA66D3" w:rsidP="00BE4484">
      <w:pPr>
        <w:widowControl/>
        <w:spacing w:line="360" w:lineRule="auto"/>
        <w:ind w:firstLine="709"/>
        <w:rPr>
          <w:color w:val="000000"/>
          <w:sz w:val="28"/>
          <w:szCs w:val="28"/>
        </w:rPr>
      </w:pPr>
    </w:p>
    <w:p w:rsidR="00516DD9" w:rsidRDefault="00516DD9" w:rsidP="00BE4484">
      <w:pPr>
        <w:widowControl/>
        <w:spacing w:line="360" w:lineRule="auto"/>
        <w:ind w:firstLine="709"/>
        <w:rPr>
          <w:color w:val="000000"/>
          <w:sz w:val="28"/>
          <w:szCs w:val="28"/>
        </w:rPr>
      </w:pPr>
      <w:r w:rsidRPr="00BE4484">
        <w:rPr>
          <w:color w:val="000000"/>
          <w:sz w:val="28"/>
          <w:szCs w:val="28"/>
        </w:rPr>
        <w:t>В результате коэффициент падения покупательной способности при ежемесячном росте инфляции на 3% будет равен:</w:t>
      </w:r>
    </w:p>
    <w:p w:rsidR="00FA66D3" w:rsidRPr="00BE4484" w:rsidRDefault="00FA66D3" w:rsidP="00BE4484">
      <w:pPr>
        <w:widowControl/>
        <w:spacing w:line="360" w:lineRule="auto"/>
        <w:ind w:firstLine="709"/>
        <w:rPr>
          <w:color w:val="000000"/>
          <w:sz w:val="28"/>
          <w:szCs w:val="28"/>
        </w:rPr>
      </w:pPr>
    </w:p>
    <w:p w:rsidR="00516DD9" w:rsidRPr="00BE4484" w:rsidRDefault="0026379C" w:rsidP="00BE4484">
      <w:pPr>
        <w:widowControl/>
        <w:spacing w:line="360" w:lineRule="auto"/>
        <w:ind w:firstLine="709"/>
        <w:rPr>
          <w:color w:val="000000"/>
          <w:sz w:val="28"/>
          <w:szCs w:val="28"/>
        </w:rPr>
      </w:pPr>
      <w:r>
        <w:rPr>
          <w:color w:val="000000"/>
          <w:sz w:val="28"/>
          <w:szCs w:val="28"/>
        </w:rPr>
        <w:pict>
          <v:shape id="_x0000_i1030" type="#_x0000_t75" alt="" style="width:183.75pt;height:32.25pt;mso-wrap-distance-left:.75pt;mso-wrap-distance-top:.75pt;mso-wrap-distance-right:.75pt;mso-wrap-distance-bottom:.75pt">
            <v:imagedata r:id="rId11" o:title=""/>
          </v:shape>
        </w:pict>
      </w:r>
    </w:p>
    <w:p w:rsidR="00FA66D3" w:rsidRDefault="00FA66D3" w:rsidP="00BE4484">
      <w:pPr>
        <w:widowControl/>
        <w:spacing w:line="360" w:lineRule="auto"/>
        <w:ind w:firstLine="709"/>
        <w:rPr>
          <w:color w:val="000000"/>
          <w:sz w:val="28"/>
          <w:szCs w:val="28"/>
        </w:rPr>
      </w:pPr>
    </w:p>
    <w:p w:rsidR="009F754D" w:rsidRPr="00BE4484" w:rsidRDefault="00516DD9" w:rsidP="00BE4484">
      <w:pPr>
        <w:widowControl/>
        <w:spacing w:line="360" w:lineRule="auto"/>
        <w:ind w:firstLine="709"/>
        <w:rPr>
          <w:color w:val="000000"/>
          <w:sz w:val="28"/>
          <w:szCs w:val="28"/>
        </w:rPr>
      </w:pPr>
      <w:r w:rsidRPr="00BE4484">
        <w:rPr>
          <w:color w:val="000000"/>
          <w:sz w:val="28"/>
          <w:szCs w:val="28"/>
        </w:rPr>
        <w:t>Таким образом, при сроке возврата дебиторской задолженности, равном 41,71 дн., предприятие реально получает 96,0% от стоимости договора, теряя с каждой тысячи рублей 40 рублей. В этой связи можно говорить о том, что от годовой выручки продукции п</w:t>
      </w:r>
      <w:r w:rsidR="00397529" w:rsidRPr="00BE4484">
        <w:rPr>
          <w:color w:val="000000"/>
          <w:sz w:val="28"/>
          <w:szCs w:val="28"/>
        </w:rPr>
        <w:t>редприятие получило реально 46926*0,960=45049</w:t>
      </w:r>
      <w:r w:rsidR="00E80DEE">
        <w:rPr>
          <w:color w:val="000000"/>
          <w:sz w:val="28"/>
          <w:szCs w:val="28"/>
        </w:rPr>
        <w:t xml:space="preserve"> </w:t>
      </w:r>
      <w:r w:rsidR="00397529" w:rsidRPr="00BE4484">
        <w:rPr>
          <w:color w:val="000000"/>
          <w:sz w:val="28"/>
          <w:szCs w:val="28"/>
        </w:rPr>
        <w:t>тыс. руб., а 1877 тыс. руб. (46926 - 45049</w:t>
      </w:r>
      <w:r w:rsidRPr="00BE4484">
        <w:rPr>
          <w:color w:val="000000"/>
          <w:sz w:val="28"/>
          <w:szCs w:val="28"/>
        </w:rPr>
        <w:t>) составляют скрытые потери от инфляции. В рамках этой суммы предприятию целесообразно выбрать величину скидки с договорной цены при условии досроч</w:t>
      </w:r>
      <w:r w:rsidR="009F754D" w:rsidRPr="00BE4484">
        <w:rPr>
          <w:color w:val="000000"/>
          <w:sz w:val="28"/>
          <w:szCs w:val="28"/>
        </w:rPr>
        <w:t>ной оплаты по договору. Проведем</w:t>
      </w:r>
      <w:r w:rsidRPr="00BE4484">
        <w:rPr>
          <w:color w:val="000000"/>
          <w:sz w:val="28"/>
          <w:szCs w:val="28"/>
        </w:rPr>
        <w:t xml:space="preserve"> анализ 1,5%-ой скидки от стоимости договора при условии опл</w:t>
      </w:r>
      <w:r w:rsidR="00142D8C" w:rsidRPr="00BE4484">
        <w:rPr>
          <w:color w:val="000000"/>
          <w:sz w:val="28"/>
          <w:szCs w:val="28"/>
        </w:rPr>
        <w:t>аты в 15-дневный срок (</w:t>
      </w:r>
      <w:r w:rsidR="00EC2B09" w:rsidRPr="00BE4484">
        <w:rPr>
          <w:color w:val="000000"/>
          <w:sz w:val="28"/>
          <w:szCs w:val="28"/>
        </w:rPr>
        <w:t>таб. 3.</w:t>
      </w:r>
      <w:r w:rsidR="00142D8C" w:rsidRPr="00BE4484">
        <w:rPr>
          <w:color w:val="000000"/>
          <w:sz w:val="28"/>
          <w:szCs w:val="28"/>
        </w:rPr>
        <w:t>2</w:t>
      </w:r>
      <w:r w:rsidRPr="00BE4484">
        <w:rPr>
          <w:color w:val="000000"/>
          <w:sz w:val="28"/>
          <w:szCs w:val="28"/>
        </w:rPr>
        <w:t>).</w:t>
      </w:r>
      <w:r w:rsidR="00EC2B09" w:rsidRPr="00BE4484">
        <w:rPr>
          <w:color w:val="000000"/>
          <w:sz w:val="28"/>
          <w:szCs w:val="28"/>
        </w:rPr>
        <w:t xml:space="preserve"> </w:t>
      </w:r>
    </w:p>
    <w:p w:rsidR="00EC2B09" w:rsidRPr="00BE4484" w:rsidRDefault="00821348" w:rsidP="00BE4484">
      <w:pPr>
        <w:widowControl/>
        <w:spacing w:line="360" w:lineRule="auto"/>
        <w:ind w:firstLine="709"/>
        <w:rPr>
          <w:color w:val="000000"/>
          <w:sz w:val="28"/>
          <w:szCs w:val="28"/>
        </w:rPr>
      </w:pPr>
      <w:r w:rsidRPr="00BE4484">
        <w:rPr>
          <w:color w:val="000000"/>
          <w:sz w:val="28"/>
          <w:szCs w:val="28"/>
        </w:rPr>
        <w:t>П</w:t>
      </w:r>
      <w:r w:rsidR="009F754D" w:rsidRPr="00BE4484">
        <w:rPr>
          <w:color w:val="000000"/>
          <w:sz w:val="28"/>
          <w:szCs w:val="28"/>
        </w:rPr>
        <w:t xml:space="preserve">редоставление 1,5%-й скидки с договорной цены при условии сокращения срока уплаты с 41,71 дней до 15 дней позволяет предприятию сократить потери от инфляции в размере 10,2 руб. с каждой тысячи рублей договора. Однако необходимо учесть то, что около 60% производимой продукции предприятие реализует самостоятельно. Следовательно, нет необходимости устанавливать скидку на эту продукцию, т.к. оплата в этом случае производится без отсрочки платежа. На остальную часть продукции экономически целесообразно установить предлагаемую скидку. В этом случае размер дополнительной выручки мог бы </w:t>
      </w:r>
      <w:r w:rsidR="002B61B6" w:rsidRPr="00BE4484">
        <w:rPr>
          <w:color w:val="000000"/>
          <w:sz w:val="28"/>
          <w:szCs w:val="28"/>
        </w:rPr>
        <w:t>составить 191458,08 тыс. руб. (46926</w:t>
      </w:r>
      <w:r w:rsidR="009F754D" w:rsidRPr="00BE4484">
        <w:rPr>
          <w:color w:val="000000"/>
          <w:sz w:val="28"/>
          <w:szCs w:val="28"/>
        </w:rPr>
        <w:t>*0,4*10,2).</w:t>
      </w:r>
    </w:p>
    <w:p w:rsidR="00FA66D3" w:rsidRDefault="00FA66D3" w:rsidP="00BE4484">
      <w:pPr>
        <w:widowControl/>
        <w:spacing w:line="360" w:lineRule="auto"/>
        <w:ind w:firstLine="709"/>
        <w:rPr>
          <w:color w:val="000000"/>
          <w:sz w:val="28"/>
          <w:szCs w:val="28"/>
        </w:rPr>
      </w:pPr>
    </w:p>
    <w:p w:rsidR="00EC2B09" w:rsidRPr="00BE4484" w:rsidRDefault="00EC2B09" w:rsidP="00BE4484">
      <w:pPr>
        <w:widowControl/>
        <w:spacing w:line="360" w:lineRule="auto"/>
        <w:ind w:firstLine="709"/>
        <w:rPr>
          <w:color w:val="000000"/>
          <w:sz w:val="28"/>
          <w:szCs w:val="28"/>
        </w:rPr>
      </w:pPr>
      <w:r w:rsidRPr="00BE4484">
        <w:rPr>
          <w:color w:val="000000"/>
          <w:sz w:val="28"/>
          <w:szCs w:val="28"/>
        </w:rPr>
        <w:t>Таблица 3.2</w:t>
      </w:r>
      <w:r w:rsidR="002B61B6" w:rsidRPr="00BE4484">
        <w:rPr>
          <w:color w:val="000000"/>
          <w:sz w:val="28"/>
          <w:szCs w:val="28"/>
        </w:rPr>
        <w:t>.-</w:t>
      </w:r>
      <w:r w:rsidR="00E80DEE">
        <w:rPr>
          <w:color w:val="000000"/>
          <w:sz w:val="28"/>
          <w:szCs w:val="28"/>
        </w:rPr>
        <w:t xml:space="preserve"> </w:t>
      </w:r>
      <w:r w:rsidR="002B61B6" w:rsidRPr="00BE4484">
        <w:rPr>
          <w:color w:val="000000"/>
          <w:sz w:val="28"/>
          <w:szCs w:val="28"/>
        </w:rPr>
        <w:t>С</w:t>
      </w:r>
      <w:r w:rsidRPr="00BE4484">
        <w:rPr>
          <w:sz w:val="28"/>
          <w:szCs w:val="28"/>
        </w:rPr>
        <w:t>овершенствование способов расчета с покупателями и заказчиками</w:t>
      </w:r>
    </w:p>
    <w:tbl>
      <w:tblPr>
        <w:tblW w:w="0" w:type="auto"/>
        <w:tblInd w:w="-6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00" w:firstRow="0" w:lastRow="0" w:firstColumn="0" w:lastColumn="0" w:noHBand="0" w:noVBand="0"/>
      </w:tblPr>
      <w:tblGrid>
        <w:gridCol w:w="3991"/>
        <w:gridCol w:w="2345"/>
        <w:gridCol w:w="1633"/>
        <w:gridCol w:w="1505"/>
      </w:tblGrid>
      <w:tr w:rsidR="00EC2B09" w:rsidRPr="00FA66D3">
        <w:trPr>
          <w:trHeight w:val="193"/>
        </w:trPr>
        <w:tc>
          <w:tcPr>
            <w:tcW w:w="0" w:type="auto"/>
            <w:tcBorders>
              <w:top w:val="single" w:sz="6" w:space="0" w:color="000000"/>
              <w:left w:val="single" w:sz="6" w:space="0" w:color="000000"/>
              <w:bottom w:val="single" w:sz="6" w:space="0" w:color="000000"/>
              <w:right w:val="single" w:sz="6" w:space="0" w:color="000000"/>
            </w:tcBorders>
          </w:tcPr>
          <w:p w:rsidR="00EC2B09" w:rsidRPr="00FA66D3" w:rsidRDefault="00EC2B09" w:rsidP="00FA66D3">
            <w:pPr>
              <w:widowControl/>
              <w:spacing w:line="360" w:lineRule="auto"/>
              <w:ind w:firstLine="0"/>
              <w:rPr>
                <w:color w:val="000000"/>
              </w:rPr>
            </w:pPr>
            <w:r w:rsidRPr="00FA66D3">
              <w:rPr>
                <w:color w:val="000000"/>
              </w:rPr>
              <w:t>Показатели</w:t>
            </w:r>
          </w:p>
        </w:tc>
        <w:tc>
          <w:tcPr>
            <w:tcW w:w="0" w:type="auto"/>
            <w:tcBorders>
              <w:top w:val="single" w:sz="6" w:space="0" w:color="000000"/>
              <w:left w:val="nil"/>
              <w:bottom w:val="single" w:sz="6" w:space="0" w:color="000000"/>
              <w:right w:val="single" w:sz="6" w:space="0" w:color="000000"/>
            </w:tcBorders>
          </w:tcPr>
          <w:p w:rsidR="00EC2B09" w:rsidRPr="00FA66D3" w:rsidRDefault="00EC2B09" w:rsidP="00FA66D3">
            <w:pPr>
              <w:widowControl/>
              <w:spacing w:line="360" w:lineRule="auto"/>
              <w:ind w:firstLine="0"/>
              <w:rPr>
                <w:color w:val="000000"/>
              </w:rPr>
            </w:pPr>
            <w:r w:rsidRPr="00FA66D3">
              <w:rPr>
                <w:color w:val="000000"/>
              </w:rPr>
              <w:t>Вариант I (срок уплаты 15 дней при условии 1,5-й скидки)</w:t>
            </w:r>
          </w:p>
        </w:tc>
        <w:tc>
          <w:tcPr>
            <w:tcW w:w="0" w:type="auto"/>
            <w:tcBorders>
              <w:top w:val="single" w:sz="6" w:space="0" w:color="000000"/>
              <w:left w:val="nil"/>
              <w:bottom w:val="single" w:sz="6" w:space="0" w:color="000000"/>
              <w:right w:val="single" w:sz="6" w:space="0" w:color="000000"/>
            </w:tcBorders>
          </w:tcPr>
          <w:p w:rsidR="00EC2B09" w:rsidRPr="00FA66D3" w:rsidRDefault="00EC2B09" w:rsidP="00FA66D3">
            <w:pPr>
              <w:widowControl/>
              <w:spacing w:line="360" w:lineRule="auto"/>
              <w:ind w:firstLine="0"/>
              <w:rPr>
                <w:color w:val="000000"/>
              </w:rPr>
            </w:pPr>
            <w:r w:rsidRPr="00FA66D3">
              <w:rPr>
                <w:color w:val="000000"/>
              </w:rPr>
              <w:t>Вариант II (срок уплаты 41,71 дня)</w:t>
            </w:r>
          </w:p>
        </w:tc>
        <w:tc>
          <w:tcPr>
            <w:tcW w:w="0" w:type="auto"/>
            <w:tcBorders>
              <w:top w:val="single" w:sz="6" w:space="0" w:color="000000"/>
              <w:left w:val="nil"/>
              <w:bottom w:val="single" w:sz="6" w:space="0" w:color="000000"/>
              <w:right w:val="single" w:sz="6" w:space="0" w:color="000000"/>
            </w:tcBorders>
          </w:tcPr>
          <w:p w:rsidR="00EC2B09" w:rsidRPr="00FA66D3" w:rsidRDefault="00EC2B09" w:rsidP="00FA66D3">
            <w:pPr>
              <w:widowControl/>
              <w:spacing w:line="360" w:lineRule="auto"/>
              <w:ind w:firstLine="0"/>
              <w:rPr>
                <w:color w:val="000000"/>
              </w:rPr>
            </w:pPr>
            <w:r w:rsidRPr="00FA66D3">
              <w:rPr>
                <w:color w:val="000000"/>
              </w:rPr>
              <w:t>Отклонение (гр.1 - гр.2)</w:t>
            </w:r>
          </w:p>
        </w:tc>
      </w:tr>
      <w:tr w:rsidR="00EC2B09" w:rsidRPr="00FA66D3">
        <w:tc>
          <w:tcPr>
            <w:tcW w:w="0" w:type="auto"/>
            <w:tcBorders>
              <w:top w:val="nil"/>
              <w:left w:val="single" w:sz="6" w:space="0" w:color="000000"/>
              <w:bottom w:val="single" w:sz="6" w:space="0" w:color="000000"/>
              <w:right w:val="single" w:sz="6" w:space="0" w:color="000000"/>
            </w:tcBorders>
          </w:tcPr>
          <w:p w:rsidR="00EC2B09" w:rsidRPr="00FA66D3" w:rsidRDefault="00EC2B09" w:rsidP="00FA66D3">
            <w:pPr>
              <w:widowControl/>
              <w:spacing w:line="360" w:lineRule="auto"/>
              <w:ind w:firstLine="0"/>
              <w:rPr>
                <w:color w:val="000000"/>
              </w:rPr>
            </w:pPr>
            <w:r w:rsidRPr="00FA66D3">
              <w:rPr>
                <w:color w:val="000000"/>
              </w:rPr>
              <w:t>1. Коэффициент падения покупательной способности</w:t>
            </w:r>
          </w:p>
        </w:tc>
        <w:tc>
          <w:tcPr>
            <w:tcW w:w="0" w:type="auto"/>
            <w:tcBorders>
              <w:top w:val="nil"/>
              <w:left w:val="nil"/>
              <w:bottom w:val="single" w:sz="6" w:space="0" w:color="000000"/>
              <w:right w:val="single" w:sz="6" w:space="0" w:color="000000"/>
            </w:tcBorders>
          </w:tcPr>
          <w:p w:rsidR="00EC2B09" w:rsidRPr="00FA66D3" w:rsidRDefault="00EC2B09" w:rsidP="00FA66D3">
            <w:pPr>
              <w:widowControl/>
              <w:spacing w:line="360" w:lineRule="auto"/>
              <w:ind w:firstLine="0"/>
              <w:rPr>
                <w:color w:val="000000"/>
              </w:rPr>
            </w:pPr>
            <w:r w:rsidRPr="00FA66D3">
              <w:rPr>
                <w:color w:val="000000"/>
              </w:rPr>
              <w:t>0,993</w:t>
            </w:r>
          </w:p>
        </w:tc>
        <w:tc>
          <w:tcPr>
            <w:tcW w:w="0" w:type="auto"/>
            <w:tcBorders>
              <w:top w:val="nil"/>
              <w:left w:val="nil"/>
              <w:bottom w:val="single" w:sz="6" w:space="0" w:color="000000"/>
              <w:right w:val="single" w:sz="6" w:space="0" w:color="000000"/>
            </w:tcBorders>
          </w:tcPr>
          <w:p w:rsidR="00EC2B09" w:rsidRPr="00FA66D3" w:rsidRDefault="00EC2B09" w:rsidP="00FA66D3">
            <w:pPr>
              <w:widowControl/>
              <w:spacing w:line="360" w:lineRule="auto"/>
              <w:ind w:firstLine="0"/>
              <w:rPr>
                <w:color w:val="000000"/>
              </w:rPr>
            </w:pPr>
            <w:r w:rsidRPr="00FA66D3">
              <w:rPr>
                <w:color w:val="000000"/>
              </w:rPr>
              <w:t>0,960</w:t>
            </w:r>
          </w:p>
        </w:tc>
        <w:tc>
          <w:tcPr>
            <w:tcW w:w="0" w:type="auto"/>
            <w:tcBorders>
              <w:top w:val="nil"/>
              <w:left w:val="nil"/>
              <w:bottom w:val="single" w:sz="6" w:space="0" w:color="000000"/>
              <w:right w:val="single" w:sz="6" w:space="0" w:color="000000"/>
            </w:tcBorders>
          </w:tcPr>
          <w:p w:rsidR="00EC2B09" w:rsidRPr="00FA66D3" w:rsidRDefault="00EC2B09" w:rsidP="00FA66D3">
            <w:pPr>
              <w:widowControl/>
              <w:spacing w:line="360" w:lineRule="auto"/>
              <w:ind w:firstLine="0"/>
              <w:rPr>
                <w:color w:val="000000"/>
              </w:rPr>
            </w:pPr>
            <w:r w:rsidRPr="00FA66D3">
              <w:rPr>
                <w:color w:val="000000"/>
              </w:rPr>
              <w:t>- 0,033</w:t>
            </w:r>
          </w:p>
        </w:tc>
      </w:tr>
      <w:tr w:rsidR="00EC2B09" w:rsidRPr="00FA66D3">
        <w:tc>
          <w:tcPr>
            <w:tcW w:w="0" w:type="auto"/>
            <w:tcBorders>
              <w:top w:val="nil"/>
              <w:left w:val="single" w:sz="6" w:space="0" w:color="000000"/>
              <w:bottom w:val="single" w:sz="6" w:space="0" w:color="000000"/>
              <w:right w:val="single" w:sz="6" w:space="0" w:color="000000"/>
            </w:tcBorders>
          </w:tcPr>
          <w:p w:rsidR="00EC2B09" w:rsidRPr="00FA66D3" w:rsidRDefault="00EC2B09" w:rsidP="00FA66D3">
            <w:pPr>
              <w:widowControl/>
              <w:spacing w:line="360" w:lineRule="auto"/>
              <w:ind w:firstLine="0"/>
              <w:rPr>
                <w:color w:val="000000"/>
              </w:rPr>
            </w:pPr>
            <w:r w:rsidRPr="00FA66D3">
              <w:rPr>
                <w:color w:val="000000"/>
              </w:rPr>
              <w:t>2. Потери от инфляции с каждой тысячи рублей договорной цены, руб.</w:t>
            </w:r>
          </w:p>
        </w:tc>
        <w:tc>
          <w:tcPr>
            <w:tcW w:w="0" w:type="auto"/>
            <w:tcBorders>
              <w:top w:val="nil"/>
              <w:left w:val="nil"/>
              <w:bottom w:val="single" w:sz="6" w:space="0" w:color="000000"/>
              <w:right w:val="single" w:sz="6" w:space="0" w:color="000000"/>
            </w:tcBorders>
          </w:tcPr>
          <w:p w:rsidR="00EC2B09" w:rsidRPr="00FA66D3" w:rsidRDefault="00EC2B09" w:rsidP="00FA66D3">
            <w:pPr>
              <w:widowControl/>
              <w:spacing w:line="360" w:lineRule="auto"/>
              <w:ind w:firstLine="0"/>
              <w:rPr>
                <w:color w:val="000000"/>
              </w:rPr>
            </w:pPr>
            <w:r w:rsidRPr="00FA66D3">
              <w:rPr>
                <w:color w:val="000000"/>
              </w:rPr>
              <w:t>14,8</w:t>
            </w:r>
          </w:p>
        </w:tc>
        <w:tc>
          <w:tcPr>
            <w:tcW w:w="0" w:type="auto"/>
            <w:tcBorders>
              <w:top w:val="nil"/>
              <w:left w:val="nil"/>
              <w:bottom w:val="single" w:sz="6" w:space="0" w:color="000000"/>
              <w:right w:val="single" w:sz="6" w:space="0" w:color="000000"/>
            </w:tcBorders>
          </w:tcPr>
          <w:p w:rsidR="00EC2B09" w:rsidRPr="00FA66D3" w:rsidRDefault="00EC2B09" w:rsidP="00FA66D3">
            <w:pPr>
              <w:widowControl/>
              <w:spacing w:line="360" w:lineRule="auto"/>
              <w:ind w:firstLine="0"/>
              <w:rPr>
                <w:color w:val="000000"/>
              </w:rPr>
            </w:pPr>
            <w:r w:rsidRPr="00FA66D3">
              <w:rPr>
                <w:color w:val="000000"/>
              </w:rPr>
              <w:t>40,0</w:t>
            </w:r>
          </w:p>
        </w:tc>
        <w:tc>
          <w:tcPr>
            <w:tcW w:w="0" w:type="auto"/>
            <w:tcBorders>
              <w:top w:val="nil"/>
              <w:left w:val="nil"/>
              <w:bottom w:val="single" w:sz="6" w:space="0" w:color="000000"/>
              <w:right w:val="single" w:sz="6" w:space="0" w:color="000000"/>
            </w:tcBorders>
          </w:tcPr>
          <w:p w:rsidR="00EC2B09" w:rsidRPr="00FA66D3" w:rsidRDefault="00EC2B09" w:rsidP="00FA66D3">
            <w:pPr>
              <w:widowControl/>
              <w:spacing w:line="360" w:lineRule="auto"/>
              <w:ind w:firstLine="0"/>
              <w:rPr>
                <w:color w:val="000000"/>
              </w:rPr>
            </w:pPr>
            <w:r w:rsidRPr="00FA66D3">
              <w:rPr>
                <w:color w:val="000000"/>
              </w:rPr>
              <w:t>25,2</w:t>
            </w:r>
          </w:p>
        </w:tc>
      </w:tr>
      <w:tr w:rsidR="00EC2B09" w:rsidRPr="00FA66D3">
        <w:tc>
          <w:tcPr>
            <w:tcW w:w="0" w:type="auto"/>
            <w:tcBorders>
              <w:top w:val="nil"/>
              <w:left w:val="single" w:sz="6" w:space="0" w:color="000000"/>
              <w:bottom w:val="single" w:sz="6" w:space="0" w:color="000000"/>
              <w:right w:val="single" w:sz="6" w:space="0" w:color="000000"/>
            </w:tcBorders>
          </w:tcPr>
          <w:p w:rsidR="00EC2B09" w:rsidRPr="00FA66D3" w:rsidRDefault="00EC2B09" w:rsidP="00FA66D3">
            <w:pPr>
              <w:widowControl/>
              <w:spacing w:line="360" w:lineRule="auto"/>
              <w:ind w:firstLine="0"/>
              <w:rPr>
                <w:color w:val="000000"/>
              </w:rPr>
            </w:pPr>
            <w:r w:rsidRPr="00FA66D3">
              <w:rPr>
                <w:color w:val="000000"/>
              </w:rPr>
              <w:t>3. Потери с предоставления 1,5%-й скидки с каждой тысячи рублей</w:t>
            </w:r>
          </w:p>
        </w:tc>
        <w:tc>
          <w:tcPr>
            <w:tcW w:w="0" w:type="auto"/>
            <w:tcBorders>
              <w:top w:val="nil"/>
              <w:left w:val="nil"/>
              <w:bottom w:val="single" w:sz="6" w:space="0" w:color="000000"/>
              <w:right w:val="single" w:sz="6" w:space="0" w:color="000000"/>
            </w:tcBorders>
          </w:tcPr>
          <w:p w:rsidR="00EC2B09" w:rsidRPr="00FA66D3" w:rsidRDefault="00EC2B09" w:rsidP="00FA66D3">
            <w:pPr>
              <w:widowControl/>
              <w:spacing w:line="360" w:lineRule="auto"/>
              <w:ind w:firstLine="0"/>
              <w:rPr>
                <w:color w:val="000000"/>
              </w:rPr>
            </w:pPr>
            <w:r w:rsidRPr="00FA66D3">
              <w:rPr>
                <w:color w:val="000000"/>
              </w:rPr>
              <w:t>15</w:t>
            </w:r>
          </w:p>
        </w:tc>
        <w:tc>
          <w:tcPr>
            <w:tcW w:w="0" w:type="auto"/>
            <w:tcBorders>
              <w:top w:val="nil"/>
              <w:left w:val="nil"/>
              <w:bottom w:val="single" w:sz="6" w:space="0" w:color="000000"/>
              <w:right w:val="single" w:sz="6" w:space="0" w:color="000000"/>
            </w:tcBorders>
          </w:tcPr>
          <w:p w:rsidR="00EC2B09" w:rsidRPr="00FA66D3" w:rsidRDefault="00EC2B09" w:rsidP="00FA66D3">
            <w:pPr>
              <w:widowControl/>
              <w:spacing w:line="360" w:lineRule="auto"/>
              <w:ind w:firstLine="0"/>
              <w:rPr>
                <w:color w:val="000000"/>
              </w:rPr>
            </w:pPr>
            <w:r w:rsidRPr="00FA66D3">
              <w:rPr>
                <w:color w:val="000000"/>
              </w:rPr>
              <w:t>-</w:t>
            </w:r>
          </w:p>
        </w:tc>
        <w:tc>
          <w:tcPr>
            <w:tcW w:w="0" w:type="auto"/>
            <w:tcBorders>
              <w:top w:val="nil"/>
              <w:left w:val="nil"/>
              <w:bottom w:val="single" w:sz="6" w:space="0" w:color="000000"/>
              <w:right w:val="single" w:sz="6" w:space="0" w:color="000000"/>
            </w:tcBorders>
          </w:tcPr>
          <w:p w:rsidR="00EC2B09" w:rsidRPr="00FA66D3" w:rsidRDefault="00EC2B09" w:rsidP="00FA66D3">
            <w:pPr>
              <w:widowControl/>
              <w:spacing w:line="360" w:lineRule="auto"/>
              <w:ind w:firstLine="0"/>
              <w:rPr>
                <w:color w:val="000000"/>
              </w:rPr>
            </w:pPr>
            <w:r w:rsidRPr="00FA66D3">
              <w:rPr>
                <w:color w:val="000000"/>
              </w:rPr>
              <w:t>- 15</w:t>
            </w:r>
          </w:p>
        </w:tc>
      </w:tr>
      <w:tr w:rsidR="00EC2B09" w:rsidRPr="00FA66D3">
        <w:tc>
          <w:tcPr>
            <w:tcW w:w="0" w:type="auto"/>
            <w:tcBorders>
              <w:top w:val="nil"/>
              <w:left w:val="single" w:sz="6" w:space="0" w:color="000000"/>
              <w:bottom w:val="single" w:sz="6" w:space="0" w:color="000000"/>
              <w:right w:val="single" w:sz="6" w:space="0" w:color="000000"/>
            </w:tcBorders>
          </w:tcPr>
          <w:p w:rsidR="00EC2B09" w:rsidRPr="00FA66D3" w:rsidRDefault="00EC2B09" w:rsidP="00FA66D3">
            <w:pPr>
              <w:widowControl/>
              <w:spacing w:line="360" w:lineRule="auto"/>
              <w:ind w:firstLine="0"/>
              <w:rPr>
                <w:color w:val="000000"/>
              </w:rPr>
            </w:pPr>
            <w:r w:rsidRPr="00FA66D3">
              <w:rPr>
                <w:color w:val="000000"/>
              </w:rPr>
              <w:t>4. Результаты политики предоставления скидки с цены при сокращении срока оплаты (стр.2+стр.3)</w:t>
            </w:r>
          </w:p>
        </w:tc>
        <w:tc>
          <w:tcPr>
            <w:tcW w:w="0" w:type="auto"/>
            <w:tcBorders>
              <w:top w:val="nil"/>
              <w:left w:val="nil"/>
              <w:bottom w:val="single" w:sz="6" w:space="0" w:color="000000"/>
              <w:right w:val="single" w:sz="6" w:space="0" w:color="000000"/>
            </w:tcBorders>
          </w:tcPr>
          <w:p w:rsidR="00EC2B09" w:rsidRPr="00FA66D3" w:rsidRDefault="00EC2B09" w:rsidP="00FA66D3">
            <w:pPr>
              <w:widowControl/>
              <w:spacing w:line="360" w:lineRule="auto"/>
              <w:ind w:firstLine="0"/>
              <w:rPr>
                <w:color w:val="000000"/>
              </w:rPr>
            </w:pPr>
            <w:r w:rsidRPr="00FA66D3">
              <w:rPr>
                <w:color w:val="000000"/>
              </w:rPr>
              <w:t>29,8</w:t>
            </w:r>
          </w:p>
        </w:tc>
        <w:tc>
          <w:tcPr>
            <w:tcW w:w="0" w:type="auto"/>
            <w:tcBorders>
              <w:top w:val="nil"/>
              <w:left w:val="nil"/>
              <w:bottom w:val="single" w:sz="6" w:space="0" w:color="000000"/>
              <w:right w:val="single" w:sz="6" w:space="0" w:color="000000"/>
            </w:tcBorders>
          </w:tcPr>
          <w:p w:rsidR="00EC2B09" w:rsidRPr="00FA66D3" w:rsidRDefault="00EC2B09" w:rsidP="00FA66D3">
            <w:pPr>
              <w:widowControl/>
              <w:spacing w:line="360" w:lineRule="auto"/>
              <w:ind w:firstLine="0"/>
              <w:rPr>
                <w:color w:val="000000"/>
              </w:rPr>
            </w:pPr>
            <w:r w:rsidRPr="00FA66D3">
              <w:rPr>
                <w:color w:val="000000"/>
              </w:rPr>
              <w:t>40</w:t>
            </w:r>
          </w:p>
        </w:tc>
        <w:tc>
          <w:tcPr>
            <w:tcW w:w="0" w:type="auto"/>
            <w:tcBorders>
              <w:top w:val="nil"/>
              <w:left w:val="nil"/>
              <w:bottom w:val="single" w:sz="6" w:space="0" w:color="000000"/>
              <w:right w:val="single" w:sz="6" w:space="0" w:color="000000"/>
            </w:tcBorders>
          </w:tcPr>
          <w:p w:rsidR="00EC2B09" w:rsidRPr="00FA66D3" w:rsidRDefault="00EC2B09" w:rsidP="00FA66D3">
            <w:pPr>
              <w:widowControl/>
              <w:spacing w:line="360" w:lineRule="auto"/>
              <w:ind w:firstLine="0"/>
              <w:rPr>
                <w:color w:val="000000"/>
              </w:rPr>
            </w:pPr>
            <w:r w:rsidRPr="00FA66D3">
              <w:rPr>
                <w:color w:val="000000"/>
              </w:rPr>
              <w:t>+ 10,2</w:t>
            </w:r>
          </w:p>
        </w:tc>
      </w:tr>
    </w:tbl>
    <w:p w:rsidR="00FA66D3" w:rsidRDefault="00FA66D3" w:rsidP="00BE4484">
      <w:pPr>
        <w:widowControl/>
        <w:spacing w:line="360" w:lineRule="auto"/>
        <w:ind w:firstLine="709"/>
        <w:rPr>
          <w:color w:val="000000"/>
          <w:sz w:val="28"/>
          <w:szCs w:val="28"/>
        </w:rPr>
      </w:pPr>
    </w:p>
    <w:p w:rsidR="00516DD9" w:rsidRPr="00BE4484" w:rsidRDefault="00516DD9" w:rsidP="00BE4484">
      <w:pPr>
        <w:widowControl/>
        <w:spacing w:line="360" w:lineRule="auto"/>
        <w:ind w:firstLine="709"/>
        <w:rPr>
          <w:color w:val="000000"/>
          <w:sz w:val="28"/>
          <w:szCs w:val="28"/>
        </w:rPr>
      </w:pPr>
      <w:r w:rsidRPr="00BE4484">
        <w:rPr>
          <w:color w:val="000000"/>
          <w:sz w:val="28"/>
          <w:szCs w:val="28"/>
        </w:rPr>
        <w:t>Размер дополнительной выручки реально будет значительно меньше, т.к. далеко не все предприятия в состоянии произвести оплату за продукцию в предлагаемые сроки. Но применение такой скидки, возможно скорректированной впоследствии</w:t>
      </w:r>
      <w:r w:rsidR="00EC2B09" w:rsidRPr="00BE4484">
        <w:rPr>
          <w:color w:val="000000"/>
          <w:sz w:val="28"/>
          <w:szCs w:val="28"/>
        </w:rPr>
        <w:t>.</w:t>
      </w:r>
      <w:r w:rsidRPr="00BE4484">
        <w:rPr>
          <w:color w:val="000000"/>
          <w:sz w:val="28"/>
          <w:szCs w:val="28"/>
        </w:rPr>
        <w:t xml:space="preserve"> </w:t>
      </w:r>
    </w:p>
    <w:p w:rsidR="006B1C62" w:rsidRPr="00BE4484" w:rsidRDefault="006B1C62" w:rsidP="00BE4484">
      <w:pPr>
        <w:widowControl/>
        <w:tabs>
          <w:tab w:val="left" w:pos="1496"/>
        </w:tabs>
        <w:spacing w:line="360" w:lineRule="auto"/>
        <w:ind w:firstLine="709"/>
        <w:rPr>
          <w:color w:val="000000"/>
          <w:sz w:val="28"/>
          <w:szCs w:val="28"/>
        </w:rPr>
      </w:pPr>
    </w:p>
    <w:p w:rsidR="00925069" w:rsidRPr="00FA66D3" w:rsidRDefault="00FA66D3" w:rsidP="00FA66D3">
      <w:pPr>
        <w:widowControl/>
        <w:tabs>
          <w:tab w:val="left" w:pos="374"/>
        </w:tabs>
        <w:spacing w:line="360" w:lineRule="auto"/>
        <w:ind w:firstLine="709"/>
        <w:jc w:val="center"/>
        <w:rPr>
          <w:b/>
          <w:bCs/>
          <w:sz w:val="28"/>
          <w:szCs w:val="28"/>
        </w:rPr>
      </w:pPr>
      <w:r>
        <w:rPr>
          <w:sz w:val="28"/>
          <w:szCs w:val="28"/>
        </w:rPr>
        <w:br w:type="page"/>
      </w:r>
      <w:r w:rsidR="00821348" w:rsidRPr="00FA66D3">
        <w:rPr>
          <w:b/>
          <w:bCs/>
          <w:sz w:val="28"/>
          <w:szCs w:val="28"/>
        </w:rPr>
        <w:t>Выводы и предложения</w:t>
      </w:r>
    </w:p>
    <w:p w:rsidR="00FA66D3" w:rsidRDefault="00FA66D3" w:rsidP="00BE4484">
      <w:pPr>
        <w:pStyle w:val="a3"/>
        <w:tabs>
          <w:tab w:val="left" w:pos="374"/>
        </w:tabs>
        <w:spacing w:after="0"/>
        <w:ind w:left="0" w:firstLine="709"/>
      </w:pPr>
    </w:p>
    <w:p w:rsidR="00821348" w:rsidRPr="00BE4484" w:rsidRDefault="00821348" w:rsidP="00BE4484">
      <w:pPr>
        <w:pStyle w:val="a3"/>
        <w:tabs>
          <w:tab w:val="left" w:pos="374"/>
        </w:tabs>
        <w:spacing w:after="0"/>
        <w:ind w:left="0" w:firstLine="709"/>
      </w:pPr>
      <w:r w:rsidRPr="00BE4484">
        <w:t xml:space="preserve">По итогам проведенного исследования можно выделить следующие выводы: </w:t>
      </w:r>
    </w:p>
    <w:p w:rsidR="00821348" w:rsidRPr="00BE4484" w:rsidRDefault="00C01FD8" w:rsidP="00BE4484">
      <w:pPr>
        <w:pStyle w:val="a3"/>
        <w:numPr>
          <w:ilvl w:val="0"/>
          <w:numId w:val="31"/>
        </w:numPr>
        <w:tabs>
          <w:tab w:val="left" w:pos="374"/>
        </w:tabs>
        <w:spacing w:after="0"/>
        <w:ind w:left="0" w:firstLine="709"/>
      </w:pPr>
      <w:r w:rsidRPr="00BE4484">
        <w:t>Н</w:t>
      </w:r>
      <w:r w:rsidR="00821348" w:rsidRPr="00BE4484">
        <w:t>аиболее выгодный и удобный вид расчетов – это безналичный расчет. Т.к. этот вид позволяет быстро и без дополнительных затрат произвести расчеты с покупателями, а также он менее трудоемкий;</w:t>
      </w:r>
    </w:p>
    <w:p w:rsidR="00821348" w:rsidRPr="00BE4484" w:rsidRDefault="00C01FD8" w:rsidP="00BE4484">
      <w:pPr>
        <w:pStyle w:val="a3"/>
        <w:numPr>
          <w:ilvl w:val="0"/>
          <w:numId w:val="31"/>
        </w:numPr>
        <w:tabs>
          <w:tab w:val="left" w:pos="374"/>
        </w:tabs>
        <w:spacing w:after="0"/>
        <w:ind w:left="0" w:firstLine="709"/>
      </w:pPr>
      <w:r w:rsidRPr="00BE4484">
        <w:t xml:space="preserve"> Р</w:t>
      </w:r>
      <w:r w:rsidR="00821348" w:rsidRPr="00BE4484">
        <w:t>асчеты с покупателями и заказчиками – это сложный и многогранный процесс, который требует повышенного внимания, дополнительной проверки;</w:t>
      </w:r>
    </w:p>
    <w:p w:rsidR="00821348" w:rsidRPr="00BE4484" w:rsidRDefault="00C01FD8" w:rsidP="00BE4484">
      <w:pPr>
        <w:pStyle w:val="a3"/>
        <w:numPr>
          <w:ilvl w:val="0"/>
          <w:numId w:val="31"/>
        </w:numPr>
        <w:tabs>
          <w:tab w:val="left" w:pos="374"/>
        </w:tabs>
        <w:spacing w:after="0"/>
        <w:ind w:left="0" w:firstLine="709"/>
      </w:pPr>
      <w:r w:rsidRPr="00BE4484">
        <w:t>В</w:t>
      </w:r>
      <w:r w:rsidR="00821348" w:rsidRPr="00BE4484">
        <w:t>се бухгалтерские записи делаются на основании первичных документов и заверяются подписями главного бухгалтера и руководителя организации;</w:t>
      </w:r>
    </w:p>
    <w:p w:rsidR="00821348" w:rsidRPr="00BE4484" w:rsidRDefault="00821348" w:rsidP="00BE4484">
      <w:pPr>
        <w:pStyle w:val="a3"/>
        <w:numPr>
          <w:ilvl w:val="0"/>
          <w:numId w:val="31"/>
        </w:numPr>
        <w:tabs>
          <w:tab w:val="left" w:pos="374"/>
        </w:tabs>
        <w:spacing w:after="0"/>
        <w:ind w:left="0" w:firstLine="709"/>
      </w:pPr>
      <w:r w:rsidRPr="00BE4484">
        <w:t xml:space="preserve"> </w:t>
      </w:r>
      <w:r w:rsidR="00C01FD8" w:rsidRPr="00BE4484">
        <w:t xml:space="preserve">ОАО «Ферзиковский молочный завод» </w:t>
      </w:r>
      <w:r w:rsidRPr="00BE4484">
        <w:t xml:space="preserve">является в целом прибыльной и рентабельной организацией, не смотря на увеличение затрат, износа оборудования и уменьшением численности работников на предприятии; </w:t>
      </w:r>
    </w:p>
    <w:p w:rsidR="00821348" w:rsidRPr="00BE4484" w:rsidRDefault="00C01FD8" w:rsidP="00BE4484">
      <w:pPr>
        <w:pStyle w:val="a3"/>
        <w:numPr>
          <w:ilvl w:val="0"/>
          <w:numId w:val="31"/>
        </w:numPr>
        <w:tabs>
          <w:tab w:val="left" w:pos="374"/>
        </w:tabs>
        <w:spacing w:after="0"/>
        <w:ind w:left="0" w:firstLine="709"/>
      </w:pPr>
      <w:r w:rsidRPr="00BE4484">
        <w:t>Прибыль ОАО</w:t>
      </w:r>
      <w:r w:rsidR="00821348" w:rsidRPr="00BE4484">
        <w:t xml:space="preserve"> увеличивается за счет увеличения стоимости произведенной и реализованной продукции;</w:t>
      </w:r>
    </w:p>
    <w:p w:rsidR="00262288" w:rsidRPr="00BE4484" w:rsidRDefault="00262288" w:rsidP="00BE4484">
      <w:pPr>
        <w:pStyle w:val="aa"/>
        <w:numPr>
          <w:ilvl w:val="0"/>
          <w:numId w:val="36"/>
        </w:numPr>
        <w:tabs>
          <w:tab w:val="left" w:pos="374"/>
        </w:tabs>
        <w:spacing w:after="0"/>
        <w:ind w:left="0" w:firstLine="709"/>
      </w:pPr>
      <w:r w:rsidRPr="00BE4484">
        <w:t>Невысокие финансовые результаты хозяйс</w:t>
      </w:r>
      <w:r w:rsidR="00516BD6" w:rsidRPr="00BE4484">
        <w:t>твенной деятельности организации</w:t>
      </w:r>
      <w:r w:rsidRPr="00BE4484">
        <w:t xml:space="preserve"> могли возникнуть вследствие низкого уровня подготовки и проведения</w:t>
      </w:r>
      <w:r w:rsidR="00E80DEE">
        <w:t xml:space="preserve"> </w:t>
      </w:r>
      <w:r w:rsidRPr="00BE4484">
        <w:t>как финансовой так и бухгалтерской работы в хозяйстве.</w:t>
      </w:r>
      <w:r w:rsidR="00E80DEE">
        <w:t xml:space="preserve"> </w:t>
      </w:r>
      <w:r w:rsidRPr="00BE4484">
        <w:t>Поэтому</w:t>
      </w:r>
      <w:r w:rsidR="00E80DEE">
        <w:t xml:space="preserve"> </w:t>
      </w:r>
      <w:r w:rsidRPr="00BE4484">
        <w:t>бухгалтерские службы должны усиливать свои функции, связанные с обеспечением финансовыми ресурсами заданий по производству и реализации продукции, снижением затрат, сокращением непроизводственных расходов и потерь, повышением качества выпускаемой продукции, изысканием путей устранения убыточности, увеличения прибыли и повышения рентабельности производства.</w:t>
      </w:r>
    </w:p>
    <w:p w:rsidR="00262288" w:rsidRPr="00BE4484" w:rsidRDefault="00262288" w:rsidP="00BE4484">
      <w:pPr>
        <w:pStyle w:val="aa"/>
        <w:tabs>
          <w:tab w:val="left" w:pos="374"/>
        </w:tabs>
        <w:spacing w:after="0"/>
        <w:ind w:firstLine="709"/>
      </w:pPr>
      <w:r w:rsidRPr="00BE4484">
        <w:t>7. Целесообразно для акционерного общества</w:t>
      </w:r>
      <w:r w:rsidR="00E80DEE">
        <w:t xml:space="preserve"> </w:t>
      </w:r>
      <w:r w:rsidRPr="00BE4484">
        <w:t>устанавливать некоторую скидку с договорной цены при условии</w:t>
      </w:r>
      <w:r w:rsidR="00E80DEE">
        <w:t xml:space="preserve"> </w:t>
      </w:r>
      <w:r w:rsidRPr="00BE4484">
        <w:t>досрочной оплаты. Оптимальной будет скидка в 1,0 % при условии оплаты в течение месяца. Аргументом в пользу предоставления скидки является то, что в случае</w:t>
      </w:r>
      <w:r w:rsidR="00E80DEE">
        <w:t xml:space="preserve"> </w:t>
      </w:r>
      <w:r w:rsidRPr="00BE4484">
        <w:t>досрочной оплаты</w:t>
      </w:r>
      <w:r w:rsidR="00E80DEE">
        <w:t xml:space="preserve"> </w:t>
      </w:r>
      <w:r w:rsidRPr="00BE4484">
        <w:t>сокращается объем</w:t>
      </w:r>
      <w:r w:rsidR="00E80DEE">
        <w:t xml:space="preserve"> </w:t>
      </w:r>
      <w:r w:rsidRPr="00BE4484">
        <w:t>дебиторской задолженности.</w:t>
      </w:r>
      <w:r w:rsidR="00E80DEE">
        <w:t xml:space="preserve"> </w:t>
      </w:r>
    </w:p>
    <w:p w:rsidR="00821348" w:rsidRPr="00BE4484" w:rsidRDefault="00C01FD8" w:rsidP="00BE4484">
      <w:pPr>
        <w:pStyle w:val="a3"/>
        <w:numPr>
          <w:ilvl w:val="0"/>
          <w:numId w:val="37"/>
        </w:numPr>
        <w:tabs>
          <w:tab w:val="clear" w:pos="921"/>
          <w:tab w:val="left" w:pos="374"/>
        </w:tabs>
        <w:spacing w:after="0"/>
        <w:ind w:left="0" w:firstLine="709"/>
      </w:pPr>
      <w:r w:rsidRPr="00BE4484">
        <w:t>П</w:t>
      </w:r>
      <w:r w:rsidR="00821348" w:rsidRPr="00BE4484">
        <w:t>оложение организации достаточно</w:t>
      </w:r>
      <w:r w:rsidRPr="00BE4484">
        <w:t xml:space="preserve"> стабильно и устойчиво</w:t>
      </w:r>
      <w:r w:rsidR="00821348" w:rsidRPr="00BE4484">
        <w:t>.</w:t>
      </w:r>
    </w:p>
    <w:p w:rsidR="00821348" w:rsidRPr="00BE4484" w:rsidRDefault="00C01FD8" w:rsidP="00BE4484">
      <w:pPr>
        <w:pStyle w:val="a3"/>
        <w:tabs>
          <w:tab w:val="left" w:pos="374"/>
        </w:tabs>
        <w:spacing w:after="0"/>
        <w:ind w:left="0" w:firstLine="709"/>
      </w:pPr>
      <w:r w:rsidRPr="00BE4484">
        <w:t>В качестве совершенствования я предлагаю</w:t>
      </w:r>
      <w:r w:rsidR="00821348" w:rsidRPr="00BE4484">
        <w:t>:</w:t>
      </w:r>
    </w:p>
    <w:p w:rsidR="001F5232" w:rsidRPr="00BE4484" w:rsidRDefault="00821348" w:rsidP="00FA66D3">
      <w:pPr>
        <w:widowControl/>
        <w:tabs>
          <w:tab w:val="left" w:pos="374"/>
        </w:tabs>
        <w:spacing w:line="360" w:lineRule="auto"/>
        <w:ind w:firstLine="709"/>
        <w:rPr>
          <w:color w:val="000000"/>
          <w:sz w:val="28"/>
          <w:szCs w:val="28"/>
        </w:rPr>
      </w:pPr>
      <w:r w:rsidRPr="00BE4484">
        <w:rPr>
          <w:sz w:val="28"/>
          <w:szCs w:val="28"/>
        </w:rPr>
        <w:t xml:space="preserve">1. </w:t>
      </w:r>
      <w:r w:rsidR="00C01FD8" w:rsidRPr="00BE4484">
        <w:rPr>
          <w:color w:val="000000"/>
          <w:sz w:val="28"/>
          <w:szCs w:val="28"/>
        </w:rPr>
        <w:t>П</w:t>
      </w:r>
      <w:r w:rsidR="001F5232" w:rsidRPr="00BE4484">
        <w:rPr>
          <w:color w:val="000000"/>
          <w:sz w:val="28"/>
          <w:szCs w:val="28"/>
        </w:rPr>
        <w:t>рименять такие формы безналичных расчетов, как аккредитивы, платежные</w:t>
      </w:r>
      <w:r w:rsidR="00E80DEE">
        <w:rPr>
          <w:color w:val="000000"/>
          <w:sz w:val="28"/>
          <w:szCs w:val="28"/>
        </w:rPr>
        <w:t xml:space="preserve"> </w:t>
      </w:r>
      <w:r w:rsidR="001F5232" w:rsidRPr="00BE4484">
        <w:rPr>
          <w:color w:val="000000"/>
          <w:sz w:val="28"/>
          <w:szCs w:val="28"/>
        </w:rPr>
        <w:t>требования-поручения;</w:t>
      </w:r>
    </w:p>
    <w:p w:rsidR="001F5232" w:rsidRPr="00BE4484" w:rsidRDefault="001F5232" w:rsidP="00FA66D3">
      <w:pPr>
        <w:widowControl/>
        <w:tabs>
          <w:tab w:val="left" w:pos="374"/>
        </w:tabs>
        <w:spacing w:line="360" w:lineRule="auto"/>
        <w:ind w:firstLine="709"/>
        <w:rPr>
          <w:color w:val="000000"/>
          <w:sz w:val="28"/>
          <w:szCs w:val="28"/>
        </w:rPr>
      </w:pPr>
      <w:r w:rsidRPr="00BE4484">
        <w:rPr>
          <w:color w:val="000000"/>
          <w:sz w:val="28"/>
          <w:szCs w:val="28"/>
        </w:rPr>
        <w:t>2.</w:t>
      </w:r>
      <w:r w:rsidR="00E80DEE">
        <w:rPr>
          <w:color w:val="000000"/>
          <w:sz w:val="28"/>
          <w:szCs w:val="28"/>
        </w:rPr>
        <w:t xml:space="preserve"> </w:t>
      </w:r>
      <w:r w:rsidR="00C01FD8" w:rsidRPr="00BE4484">
        <w:rPr>
          <w:color w:val="000000"/>
          <w:sz w:val="28"/>
          <w:szCs w:val="28"/>
        </w:rPr>
        <w:t>П</w:t>
      </w:r>
      <w:r w:rsidRPr="00BE4484">
        <w:rPr>
          <w:color w:val="000000"/>
          <w:sz w:val="28"/>
          <w:szCs w:val="28"/>
        </w:rPr>
        <w:t>роизводить факторинговые операции;</w:t>
      </w:r>
    </w:p>
    <w:p w:rsidR="001F5232" w:rsidRPr="00BE4484" w:rsidRDefault="001F5232" w:rsidP="00FA66D3">
      <w:pPr>
        <w:widowControl/>
        <w:tabs>
          <w:tab w:val="left" w:pos="374"/>
        </w:tabs>
        <w:spacing w:line="360" w:lineRule="auto"/>
        <w:ind w:firstLine="709"/>
        <w:rPr>
          <w:color w:val="000000"/>
          <w:sz w:val="28"/>
          <w:szCs w:val="28"/>
        </w:rPr>
      </w:pPr>
      <w:r w:rsidRPr="00BE4484">
        <w:rPr>
          <w:color w:val="000000"/>
          <w:sz w:val="28"/>
          <w:szCs w:val="28"/>
        </w:rPr>
        <w:t xml:space="preserve">3. </w:t>
      </w:r>
      <w:r w:rsidR="00C01FD8" w:rsidRPr="00BE4484">
        <w:rPr>
          <w:color w:val="000000"/>
          <w:sz w:val="28"/>
          <w:szCs w:val="28"/>
        </w:rPr>
        <w:t>В</w:t>
      </w:r>
      <w:r w:rsidRPr="00BE4484">
        <w:rPr>
          <w:color w:val="000000"/>
          <w:sz w:val="28"/>
          <w:szCs w:val="28"/>
        </w:rPr>
        <w:t>ключать в расчеты условия о</w:t>
      </w:r>
      <w:r w:rsidR="00E80DEE">
        <w:rPr>
          <w:color w:val="000000"/>
          <w:sz w:val="28"/>
          <w:szCs w:val="28"/>
        </w:rPr>
        <w:t xml:space="preserve"> </w:t>
      </w:r>
      <w:r w:rsidRPr="00BE4484">
        <w:rPr>
          <w:color w:val="000000"/>
          <w:sz w:val="28"/>
          <w:szCs w:val="28"/>
        </w:rPr>
        <w:t>начислении процентов за задержку платежей, то есть применять принципы коммерческого кредитования на уровне годовой ставки рефинансирования;</w:t>
      </w:r>
    </w:p>
    <w:p w:rsidR="00CE2868" w:rsidRPr="00BE4484" w:rsidRDefault="001F5232" w:rsidP="00FA66D3">
      <w:pPr>
        <w:widowControl/>
        <w:tabs>
          <w:tab w:val="left" w:pos="374"/>
        </w:tabs>
        <w:spacing w:line="360" w:lineRule="auto"/>
        <w:ind w:firstLine="709"/>
        <w:rPr>
          <w:color w:val="000000"/>
          <w:sz w:val="28"/>
          <w:szCs w:val="28"/>
        </w:rPr>
      </w:pPr>
      <w:r w:rsidRPr="00BE4484">
        <w:rPr>
          <w:color w:val="000000"/>
          <w:sz w:val="28"/>
          <w:szCs w:val="28"/>
        </w:rPr>
        <w:t xml:space="preserve">4. </w:t>
      </w:r>
      <w:r w:rsidR="00C01FD8" w:rsidRPr="00BE4484">
        <w:rPr>
          <w:color w:val="000000"/>
          <w:sz w:val="28"/>
          <w:szCs w:val="28"/>
        </w:rPr>
        <w:t>П</w:t>
      </w:r>
      <w:r w:rsidRPr="00BE4484">
        <w:rPr>
          <w:color w:val="000000"/>
          <w:sz w:val="28"/>
          <w:szCs w:val="28"/>
        </w:rPr>
        <w:t>редоставлять скидки с договорной цены при сокращении сроков оплаты продукции (работ, услуг).</w:t>
      </w:r>
    </w:p>
    <w:p w:rsidR="00500CA9" w:rsidRPr="00BE4484" w:rsidRDefault="00500CA9" w:rsidP="00BE4484">
      <w:pPr>
        <w:widowControl/>
        <w:tabs>
          <w:tab w:val="left" w:pos="374"/>
        </w:tabs>
        <w:spacing w:line="360" w:lineRule="auto"/>
        <w:ind w:firstLine="709"/>
        <w:rPr>
          <w:color w:val="000000"/>
          <w:sz w:val="28"/>
          <w:szCs w:val="28"/>
        </w:rPr>
      </w:pPr>
    </w:p>
    <w:p w:rsidR="00500CA9" w:rsidRPr="00FA66D3" w:rsidRDefault="00FA66D3" w:rsidP="00FA66D3">
      <w:pPr>
        <w:widowControl/>
        <w:tabs>
          <w:tab w:val="left" w:pos="374"/>
        </w:tabs>
        <w:spacing w:line="360" w:lineRule="auto"/>
        <w:ind w:firstLine="709"/>
        <w:jc w:val="center"/>
        <w:rPr>
          <w:b/>
          <w:bCs/>
          <w:sz w:val="28"/>
          <w:szCs w:val="28"/>
        </w:rPr>
      </w:pPr>
      <w:r>
        <w:rPr>
          <w:color w:val="000000"/>
          <w:sz w:val="28"/>
          <w:szCs w:val="28"/>
        </w:rPr>
        <w:br w:type="page"/>
      </w:r>
      <w:r w:rsidR="00500CA9" w:rsidRPr="00FA66D3">
        <w:rPr>
          <w:b/>
          <w:bCs/>
          <w:sz w:val="28"/>
          <w:szCs w:val="28"/>
        </w:rPr>
        <w:t>Список использованной литературы:</w:t>
      </w:r>
    </w:p>
    <w:p w:rsidR="00FA66D3" w:rsidRPr="00BE4484" w:rsidRDefault="00FA66D3" w:rsidP="00BE4484">
      <w:pPr>
        <w:widowControl/>
        <w:tabs>
          <w:tab w:val="left" w:pos="374"/>
        </w:tabs>
        <w:spacing w:line="360" w:lineRule="auto"/>
        <w:ind w:firstLine="709"/>
        <w:rPr>
          <w:sz w:val="28"/>
          <w:szCs w:val="28"/>
        </w:rPr>
      </w:pP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rPr>
        <w:t>Гражданский кодекс РФ от 30.10.1994 года №51 – ФЗ</w:t>
      </w:r>
      <w:r w:rsidR="00CE59BC" w:rsidRPr="00BE4484">
        <w:rPr>
          <w:sz w:val="28"/>
          <w:szCs w:val="28"/>
        </w:rPr>
        <w:t xml:space="preserve"> (ред. 30.12.2008г. с изменениями и дополнениями, вступившими в силу с 11.01.2009г.)</w:t>
      </w:r>
      <w:r w:rsidRPr="00BE4484">
        <w:rPr>
          <w:sz w:val="28"/>
          <w:szCs w:val="28"/>
        </w:rPr>
        <w:t>.</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rPr>
        <w:t>Налоговый кодекс РФ от 19.07.2000 года № 117 – ФЗ с последними изменениями от 30.04.2008г. №55-ФЗ.</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rPr>
        <w:t>Федеральный закон от 09.07.2002 № 83 – Ф</w:t>
      </w:r>
      <w:r w:rsidR="00CE59BC" w:rsidRPr="00BE4484">
        <w:rPr>
          <w:sz w:val="28"/>
          <w:szCs w:val="28"/>
        </w:rPr>
        <w:t>З(ред. от 23.07.2008г. №160-ФЗ</w:t>
      </w:r>
      <w:r w:rsidRPr="00BE4484">
        <w:rPr>
          <w:sz w:val="28"/>
          <w:szCs w:val="28"/>
        </w:rPr>
        <w:t>) "О финансовом оздоровлении сельскохозяйственных товаропроизводителей".</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rPr>
        <w:t>"Положение о правилах организации наличного денежного обращения на территории Российской Федерации" от 05.01.1998 № 14 – П (ред. от 30.10.2002</w:t>
      </w:r>
      <w:r w:rsidR="00CE59BC" w:rsidRPr="00BE4484">
        <w:rPr>
          <w:sz w:val="28"/>
          <w:szCs w:val="28"/>
        </w:rPr>
        <w:t>г. №1201-У</w:t>
      </w:r>
      <w:r w:rsidRPr="00BE4484">
        <w:rPr>
          <w:sz w:val="28"/>
          <w:szCs w:val="28"/>
        </w:rPr>
        <w:t>).</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rPr>
        <w:t>Распоряжение правительства РФ от 01.06.2006 № 793-р "Стратегия развития финансового рынка на 2006 – 2008 годы"</w:t>
      </w:r>
    </w:p>
    <w:p w:rsidR="00500CA9" w:rsidRPr="00BE4484" w:rsidRDefault="00ED2B64" w:rsidP="00FA66D3">
      <w:pPr>
        <w:widowControl/>
        <w:numPr>
          <w:ilvl w:val="0"/>
          <w:numId w:val="32"/>
        </w:numPr>
        <w:tabs>
          <w:tab w:val="left" w:pos="374"/>
        </w:tabs>
        <w:spacing w:line="360" w:lineRule="auto"/>
        <w:ind w:left="0" w:firstLine="0"/>
        <w:rPr>
          <w:sz w:val="28"/>
          <w:szCs w:val="28"/>
        </w:rPr>
      </w:pPr>
      <w:r w:rsidRPr="00BE4484">
        <w:rPr>
          <w:sz w:val="28"/>
          <w:szCs w:val="28"/>
        </w:rPr>
        <w:t>Письмо ФНС РФ от 21.03.2008г. №04-2</w:t>
      </w:r>
      <w:r w:rsidR="00500CA9" w:rsidRPr="00BE4484">
        <w:rPr>
          <w:sz w:val="28"/>
          <w:szCs w:val="28"/>
        </w:rPr>
        <w:t>-</w:t>
      </w:r>
      <w:r w:rsidRPr="00BE4484">
        <w:rPr>
          <w:sz w:val="28"/>
          <w:szCs w:val="28"/>
        </w:rPr>
        <w:t>02/1021</w:t>
      </w:r>
      <w:r w:rsidR="00500CA9" w:rsidRPr="00BE4484">
        <w:rPr>
          <w:sz w:val="28"/>
          <w:szCs w:val="28"/>
        </w:rPr>
        <w:t xml:space="preserve"> "О</w:t>
      </w:r>
      <w:r w:rsidRPr="00BE4484">
        <w:rPr>
          <w:sz w:val="28"/>
          <w:szCs w:val="28"/>
        </w:rPr>
        <w:t xml:space="preserve"> представлении деклараций по ЕСН и НДФЛ</w:t>
      </w:r>
      <w:r w:rsidR="00500CA9" w:rsidRPr="00BE4484">
        <w:rPr>
          <w:sz w:val="28"/>
          <w:szCs w:val="28"/>
        </w:rPr>
        <w:t>".</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rPr>
        <w:t>Абрютина М.С., Грачев А.В. "Анализ финансово-экономической деятельности предприятия": учебно-практическое пособие. Третье издание, переработанное и дополненное. – М.: Издательство "Дело и Сервис", 2001. – 272 с.</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rPr>
        <w:t>Жукова Е.Ф. "Рынок ценных бумаг":учебное пособие для ВУЗов. – М.:ЮНИТИ-ДАНА, 2005. – 399 с.</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rPr>
        <w:t>Дробозина Л.А. "Финансы": учебник для ВУЗов. – М.: ЮНИТИ, 2007. –</w:t>
      </w:r>
      <w:r w:rsidR="00E80DEE">
        <w:rPr>
          <w:sz w:val="28"/>
          <w:szCs w:val="28"/>
        </w:rPr>
        <w:t xml:space="preserve"> </w:t>
      </w:r>
      <w:r w:rsidRPr="00BE4484">
        <w:rPr>
          <w:sz w:val="28"/>
          <w:szCs w:val="28"/>
        </w:rPr>
        <w:t>527 с.</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rPr>
        <w:t>Ковалев В.В. "Финансы": учебник. Издание второе, переработанное и дополненное. – М.: ООО "ТК Велби", 2003. – 512 с.</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rPr>
        <w:t>Ковалева А.М. "Финансы": учебное пособие. Издание третье, переработанное и дополненное. – М.: Финансы и статистика,</w:t>
      </w:r>
      <w:r w:rsidR="00E80DEE">
        <w:rPr>
          <w:sz w:val="28"/>
          <w:szCs w:val="28"/>
        </w:rPr>
        <w:t xml:space="preserve"> </w:t>
      </w:r>
      <w:r w:rsidRPr="00BE4484">
        <w:rPr>
          <w:sz w:val="28"/>
          <w:szCs w:val="28"/>
        </w:rPr>
        <w:t>2004 – 384 с.: ил.</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rPr>
        <w:t xml:space="preserve"> Ковалева А.М. "Финансы и кредит": учебное пособие. – М.: Финансы и статистика, 2002 – 512 с.: ил.</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rPr>
        <w:t xml:space="preserve"> Лишанский М.Л., Круш З.А., Маслова И.Б., Шохина Л.С. "Финансы сельскохозяйственных предприятий":учебное пособие для ВУЗов. – М.: КолосС, 2004. – 376 с.: ил.</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rPr>
        <w:t>Пантелеева И.А.Особенности учета операций в филиалах, выделенных на отдельный баланс//Новое в бухгалтерском учете и отчетности.-2008.- N 7</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rPr>
        <w:t xml:space="preserve"> Пизенгольц М.З. "Бухгалтерский учет в сельском хозяйстве": учебник. – четвертое издание, переработанное и дополненное. – М.: Финансы и статистика, 2002. – 480 с.:ил.</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rPr>
        <w:t xml:space="preserve"> Райзберг Б.А., Лозовский Л.Ш., Стародубцева Е.Б. Современный экономический словарь. – четвертое издание, переработанное и дополненное. – М.: ИНФРА-М,2008. – 480 с.</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rPr>
        <w:t xml:space="preserve"> Устав организации ОАО «Ферзиковский молочный завод»</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rPr>
        <w:t xml:space="preserve"> Бухгалтерская отчетность организации ОАО «Ферзиковский молочный завод» за 2006 год</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rPr>
        <w:t xml:space="preserve"> Бухгалтерская отчетность организации ОАО «Ферзиковский молочный завод» за 2007 год</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rPr>
        <w:t xml:space="preserve"> Бухгалтерская отчетность организации ОАО «Ферзиковский молочный завод»</w:t>
      </w:r>
      <w:r w:rsidR="00E80DEE">
        <w:rPr>
          <w:sz w:val="28"/>
          <w:szCs w:val="28"/>
        </w:rPr>
        <w:t xml:space="preserve"> </w:t>
      </w:r>
      <w:r w:rsidRPr="00BE4484">
        <w:rPr>
          <w:sz w:val="28"/>
          <w:szCs w:val="28"/>
        </w:rPr>
        <w:t xml:space="preserve">за 2008 год </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rPr>
        <w:t xml:space="preserve"> Хот Ф.Т, Климентенко А.С. Анализ проведения затрат в учете расчетов // Экономический анализ. Теория и практика,2007. - № 3(84). – 39 с.</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rPr>
        <w:t xml:space="preserve"> Лышкина Н.И. Сравнительная оценка методики определения стоимости финансовых ресурсов предприятия // Экономический анализ. Теория и практика,2007. - №4(85). – 2 с.</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lang w:val="en-US"/>
        </w:rPr>
        <w:t xml:space="preserve"> www. rambler. ru.</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lang w:val="en-US"/>
        </w:rPr>
        <w:t xml:space="preserve"> www. kaluga. ru.</w:t>
      </w:r>
    </w:p>
    <w:p w:rsidR="00500CA9" w:rsidRPr="00BE4484" w:rsidRDefault="00500CA9" w:rsidP="00FA66D3">
      <w:pPr>
        <w:widowControl/>
        <w:numPr>
          <w:ilvl w:val="0"/>
          <w:numId w:val="32"/>
        </w:numPr>
        <w:tabs>
          <w:tab w:val="left" w:pos="374"/>
        </w:tabs>
        <w:spacing w:line="360" w:lineRule="auto"/>
        <w:ind w:left="0" w:firstLine="0"/>
        <w:rPr>
          <w:sz w:val="28"/>
          <w:szCs w:val="28"/>
        </w:rPr>
      </w:pPr>
      <w:r w:rsidRPr="00BE4484">
        <w:rPr>
          <w:sz w:val="28"/>
          <w:szCs w:val="28"/>
          <w:lang w:val="en-US"/>
        </w:rPr>
        <w:t xml:space="preserve"> www. yandex. ru. </w:t>
      </w:r>
    </w:p>
    <w:p w:rsidR="00500CA9" w:rsidRPr="00BE4484" w:rsidRDefault="00500CA9" w:rsidP="00FA66D3">
      <w:pPr>
        <w:widowControl/>
        <w:tabs>
          <w:tab w:val="left" w:pos="374"/>
        </w:tabs>
        <w:spacing w:line="360" w:lineRule="auto"/>
        <w:ind w:firstLine="0"/>
        <w:rPr>
          <w:sz w:val="28"/>
          <w:szCs w:val="28"/>
        </w:rPr>
      </w:pPr>
    </w:p>
    <w:p w:rsidR="002411E3" w:rsidRPr="00FA66D3" w:rsidRDefault="00FA66D3" w:rsidP="00FA66D3">
      <w:pPr>
        <w:widowControl/>
        <w:tabs>
          <w:tab w:val="left" w:pos="1496"/>
        </w:tabs>
        <w:spacing w:line="360" w:lineRule="auto"/>
        <w:ind w:firstLine="709"/>
        <w:jc w:val="center"/>
        <w:rPr>
          <w:b/>
          <w:bCs/>
          <w:sz w:val="28"/>
          <w:szCs w:val="28"/>
        </w:rPr>
      </w:pPr>
      <w:r>
        <w:rPr>
          <w:sz w:val="28"/>
          <w:szCs w:val="28"/>
        </w:rPr>
        <w:br w:type="page"/>
      </w:r>
      <w:r w:rsidR="002411E3" w:rsidRPr="00FA66D3">
        <w:rPr>
          <w:b/>
          <w:bCs/>
          <w:sz w:val="28"/>
          <w:szCs w:val="28"/>
        </w:rPr>
        <w:t>Приложение 1</w:t>
      </w:r>
    </w:p>
    <w:p w:rsidR="00FA66D3" w:rsidRPr="00BE4484" w:rsidRDefault="00FA66D3" w:rsidP="00BE4484">
      <w:pPr>
        <w:widowControl/>
        <w:tabs>
          <w:tab w:val="left" w:pos="1496"/>
        </w:tabs>
        <w:spacing w:line="360" w:lineRule="auto"/>
        <w:ind w:firstLine="709"/>
        <w:rPr>
          <w:sz w:val="28"/>
          <w:szCs w:val="28"/>
        </w:rPr>
      </w:pPr>
    </w:p>
    <w:p w:rsidR="00CE2868" w:rsidRPr="00BE4484" w:rsidRDefault="00CE2868" w:rsidP="00BE4484">
      <w:pPr>
        <w:widowControl/>
        <w:shd w:val="clear" w:color="auto" w:fill="FFFFFF"/>
        <w:spacing w:line="360" w:lineRule="auto"/>
        <w:ind w:firstLine="709"/>
        <w:rPr>
          <w:sz w:val="28"/>
          <w:szCs w:val="28"/>
        </w:rPr>
      </w:pPr>
      <w:r w:rsidRPr="00BE4484">
        <w:rPr>
          <w:sz w:val="28"/>
          <w:szCs w:val="28"/>
        </w:rPr>
        <w:t xml:space="preserve"> Анализ абсолютных показателей финансовой устойчивости ОАО «Ферзиковский молочный завод» за 2006 год (тыс.руб.)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1507"/>
        <w:gridCol w:w="1422"/>
        <w:gridCol w:w="1157"/>
      </w:tblGrid>
      <w:tr w:rsidR="00CE2868" w:rsidRPr="00FA66D3" w:rsidTr="008175D8">
        <w:trPr>
          <w:trHeight w:val="70"/>
        </w:trPr>
        <w:tc>
          <w:tcPr>
            <w:tcW w:w="0" w:type="auto"/>
            <w:shd w:val="clear" w:color="auto" w:fill="auto"/>
            <w:vAlign w:val="center"/>
          </w:tcPr>
          <w:p w:rsidR="00CE2868" w:rsidRPr="00FA66D3" w:rsidRDefault="00CE2868" w:rsidP="008175D8">
            <w:pPr>
              <w:widowControl/>
              <w:spacing w:line="360" w:lineRule="auto"/>
              <w:ind w:firstLine="0"/>
            </w:pPr>
            <w:r w:rsidRPr="00FA66D3">
              <w:t>Показатели</w:t>
            </w:r>
          </w:p>
        </w:tc>
        <w:tc>
          <w:tcPr>
            <w:tcW w:w="0" w:type="auto"/>
            <w:shd w:val="clear" w:color="auto" w:fill="auto"/>
            <w:vAlign w:val="center"/>
          </w:tcPr>
          <w:p w:rsidR="00CE2868" w:rsidRPr="00FA66D3" w:rsidRDefault="00CE2868" w:rsidP="008175D8">
            <w:pPr>
              <w:widowControl/>
              <w:spacing w:line="360" w:lineRule="auto"/>
              <w:ind w:firstLine="0"/>
            </w:pPr>
            <w:r w:rsidRPr="00FA66D3">
              <w:t>На начало года</w:t>
            </w:r>
          </w:p>
        </w:tc>
        <w:tc>
          <w:tcPr>
            <w:tcW w:w="0" w:type="auto"/>
            <w:shd w:val="clear" w:color="auto" w:fill="auto"/>
            <w:vAlign w:val="center"/>
          </w:tcPr>
          <w:p w:rsidR="00CE2868" w:rsidRPr="00FA66D3" w:rsidRDefault="00CE2868" w:rsidP="008175D8">
            <w:pPr>
              <w:widowControl/>
              <w:spacing w:line="360" w:lineRule="auto"/>
              <w:ind w:firstLine="0"/>
            </w:pPr>
            <w:r w:rsidRPr="00FA66D3">
              <w:t>На конец года</w:t>
            </w:r>
          </w:p>
        </w:tc>
        <w:tc>
          <w:tcPr>
            <w:tcW w:w="0" w:type="auto"/>
            <w:shd w:val="clear" w:color="auto" w:fill="auto"/>
            <w:vAlign w:val="center"/>
          </w:tcPr>
          <w:p w:rsidR="00CE2868" w:rsidRPr="00FA66D3" w:rsidRDefault="00CE2868" w:rsidP="008175D8">
            <w:pPr>
              <w:widowControl/>
              <w:spacing w:line="360" w:lineRule="auto"/>
              <w:ind w:firstLine="0"/>
            </w:pPr>
            <w:r w:rsidRPr="00FA66D3">
              <w:t>Изменения</w:t>
            </w:r>
          </w:p>
        </w:tc>
      </w:tr>
      <w:tr w:rsidR="00CE2868" w:rsidRPr="00FA66D3" w:rsidTr="008175D8">
        <w:trPr>
          <w:trHeight w:val="342"/>
        </w:trPr>
        <w:tc>
          <w:tcPr>
            <w:tcW w:w="0" w:type="auto"/>
            <w:shd w:val="clear" w:color="auto" w:fill="auto"/>
            <w:vAlign w:val="center"/>
          </w:tcPr>
          <w:p w:rsidR="00CE2868" w:rsidRPr="00FA66D3" w:rsidRDefault="00CE2868" w:rsidP="008175D8">
            <w:pPr>
              <w:widowControl/>
              <w:spacing w:line="360" w:lineRule="auto"/>
              <w:ind w:firstLine="0"/>
            </w:pPr>
            <w:r w:rsidRPr="00FA66D3">
              <w:t>Внеоборотные активы</w:t>
            </w:r>
          </w:p>
        </w:tc>
        <w:tc>
          <w:tcPr>
            <w:tcW w:w="0" w:type="auto"/>
            <w:shd w:val="clear" w:color="auto" w:fill="auto"/>
            <w:vAlign w:val="center"/>
          </w:tcPr>
          <w:p w:rsidR="00CE2868" w:rsidRPr="00FA66D3" w:rsidRDefault="00CE2868" w:rsidP="008175D8">
            <w:pPr>
              <w:widowControl/>
              <w:spacing w:line="360" w:lineRule="auto"/>
              <w:ind w:firstLine="0"/>
            </w:pPr>
            <w:r w:rsidRPr="00FA66D3">
              <w:t>5339</w:t>
            </w:r>
          </w:p>
        </w:tc>
        <w:tc>
          <w:tcPr>
            <w:tcW w:w="0" w:type="auto"/>
            <w:shd w:val="clear" w:color="auto" w:fill="auto"/>
            <w:vAlign w:val="center"/>
          </w:tcPr>
          <w:p w:rsidR="00CE2868" w:rsidRPr="00FA66D3" w:rsidRDefault="00CE2868" w:rsidP="008175D8">
            <w:pPr>
              <w:widowControl/>
              <w:spacing w:line="360" w:lineRule="auto"/>
              <w:ind w:firstLine="0"/>
            </w:pPr>
            <w:r w:rsidRPr="00FA66D3">
              <w:t>7214</w:t>
            </w:r>
          </w:p>
        </w:tc>
        <w:tc>
          <w:tcPr>
            <w:tcW w:w="0" w:type="auto"/>
            <w:shd w:val="clear" w:color="auto" w:fill="auto"/>
            <w:vAlign w:val="center"/>
          </w:tcPr>
          <w:p w:rsidR="00CE2868" w:rsidRPr="00FA66D3" w:rsidRDefault="00CE2868" w:rsidP="008175D8">
            <w:pPr>
              <w:widowControl/>
              <w:spacing w:line="360" w:lineRule="auto"/>
              <w:ind w:firstLine="0"/>
            </w:pPr>
            <w:r w:rsidRPr="00FA66D3">
              <w:t>1875</w:t>
            </w:r>
          </w:p>
        </w:tc>
      </w:tr>
      <w:tr w:rsidR="00CE2868" w:rsidRPr="00FA66D3" w:rsidTr="008175D8">
        <w:trPr>
          <w:trHeight w:val="70"/>
        </w:trPr>
        <w:tc>
          <w:tcPr>
            <w:tcW w:w="0" w:type="auto"/>
            <w:shd w:val="clear" w:color="auto" w:fill="auto"/>
            <w:vAlign w:val="center"/>
          </w:tcPr>
          <w:p w:rsidR="00CE2868" w:rsidRPr="00FA66D3" w:rsidRDefault="00CE2868" w:rsidP="008175D8">
            <w:pPr>
              <w:widowControl/>
              <w:spacing w:line="360" w:lineRule="auto"/>
              <w:ind w:firstLine="0"/>
            </w:pPr>
            <w:r w:rsidRPr="00FA66D3">
              <w:t>Оборотные активы</w:t>
            </w:r>
          </w:p>
        </w:tc>
        <w:tc>
          <w:tcPr>
            <w:tcW w:w="0" w:type="auto"/>
            <w:shd w:val="clear" w:color="auto" w:fill="auto"/>
            <w:vAlign w:val="center"/>
          </w:tcPr>
          <w:p w:rsidR="00CE2868" w:rsidRPr="00FA66D3" w:rsidRDefault="00CE2868" w:rsidP="008175D8">
            <w:pPr>
              <w:widowControl/>
              <w:spacing w:line="360" w:lineRule="auto"/>
              <w:ind w:firstLine="0"/>
            </w:pPr>
            <w:r w:rsidRPr="00FA66D3">
              <w:t>6990</w:t>
            </w:r>
          </w:p>
        </w:tc>
        <w:tc>
          <w:tcPr>
            <w:tcW w:w="0" w:type="auto"/>
            <w:shd w:val="clear" w:color="auto" w:fill="auto"/>
            <w:vAlign w:val="center"/>
          </w:tcPr>
          <w:p w:rsidR="00CE2868" w:rsidRPr="00FA66D3" w:rsidRDefault="00CE2868" w:rsidP="008175D8">
            <w:pPr>
              <w:widowControl/>
              <w:spacing w:line="360" w:lineRule="auto"/>
              <w:ind w:firstLine="0"/>
            </w:pPr>
            <w:r w:rsidRPr="00FA66D3">
              <w:t>5030</w:t>
            </w:r>
          </w:p>
        </w:tc>
        <w:tc>
          <w:tcPr>
            <w:tcW w:w="0" w:type="auto"/>
            <w:shd w:val="clear" w:color="auto" w:fill="auto"/>
            <w:vAlign w:val="center"/>
          </w:tcPr>
          <w:p w:rsidR="00CE2868" w:rsidRPr="00FA66D3" w:rsidRDefault="00CE2868" w:rsidP="008175D8">
            <w:pPr>
              <w:widowControl/>
              <w:spacing w:line="360" w:lineRule="auto"/>
              <w:ind w:firstLine="0"/>
            </w:pPr>
            <w:r w:rsidRPr="00FA66D3">
              <w:t>-1960</w:t>
            </w:r>
          </w:p>
        </w:tc>
      </w:tr>
      <w:tr w:rsidR="00CE2868" w:rsidRPr="00FA66D3" w:rsidTr="008175D8">
        <w:trPr>
          <w:trHeight w:val="70"/>
        </w:trPr>
        <w:tc>
          <w:tcPr>
            <w:tcW w:w="0" w:type="auto"/>
            <w:shd w:val="clear" w:color="auto" w:fill="auto"/>
            <w:vAlign w:val="center"/>
          </w:tcPr>
          <w:p w:rsidR="00CE2868" w:rsidRPr="00FA66D3" w:rsidRDefault="00CE2868" w:rsidP="008175D8">
            <w:pPr>
              <w:widowControl/>
              <w:spacing w:line="360" w:lineRule="auto"/>
              <w:ind w:firstLine="0"/>
            </w:pPr>
            <w:r w:rsidRPr="00FA66D3">
              <w:t>Наличие СОС</w:t>
            </w:r>
          </w:p>
        </w:tc>
        <w:tc>
          <w:tcPr>
            <w:tcW w:w="0" w:type="auto"/>
            <w:shd w:val="clear" w:color="auto" w:fill="auto"/>
            <w:vAlign w:val="center"/>
          </w:tcPr>
          <w:p w:rsidR="00CE2868" w:rsidRPr="00FA66D3" w:rsidRDefault="00CE2868" w:rsidP="008175D8">
            <w:pPr>
              <w:widowControl/>
              <w:spacing w:line="360" w:lineRule="auto"/>
              <w:ind w:firstLine="0"/>
            </w:pPr>
            <w:r w:rsidRPr="00FA66D3">
              <w:t>4855</w:t>
            </w:r>
          </w:p>
        </w:tc>
        <w:tc>
          <w:tcPr>
            <w:tcW w:w="0" w:type="auto"/>
            <w:shd w:val="clear" w:color="auto" w:fill="auto"/>
            <w:vAlign w:val="center"/>
          </w:tcPr>
          <w:p w:rsidR="00CE2868" w:rsidRPr="00FA66D3" w:rsidRDefault="00CE2868" w:rsidP="008175D8">
            <w:pPr>
              <w:widowControl/>
              <w:spacing w:line="360" w:lineRule="auto"/>
              <w:ind w:firstLine="0"/>
            </w:pPr>
            <w:r w:rsidRPr="00FA66D3">
              <w:t>4595</w:t>
            </w:r>
          </w:p>
        </w:tc>
        <w:tc>
          <w:tcPr>
            <w:tcW w:w="0" w:type="auto"/>
            <w:shd w:val="clear" w:color="auto" w:fill="auto"/>
            <w:vAlign w:val="center"/>
          </w:tcPr>
          <w:p w:rsidR="00CE2868" w:rsidRPr="00FA66D3" w:rsidRDefault="00CE2868" w:rsidP="008175D8">
            <w:pPr>
              <w:widowControl/>
              <w:spacing w:line="360" w:lineRule="auto"/>
              <w:ind w:firstLine="0"/>
            </w:pPr>
            <w:r w:rsidRPr="00FA66D3">
              <w:t>-260</w:t>
            </w:r>
          </w:p>
        </w:tc>
      </w:tr>
      <w:tr w:rsidR="00CE2868" w:rsidRPr="00FA66D3" w:rsidTr="008175D8">
        <w:tc>
          <w:tcPr>
            <w:tcW w:w="0" w:type="auto"/>
            <w:shd w:val="clear" w:color="auto" w:fill="auto"/>
            <w:vAlign w:val="center"/>
          </w:tcPr>
          <w:p w:rsidR="00CE2868" w:rsidRPr="00FA66D3" w:rsidRDefault="00CE2868" w:rsidP="008175D8">
            <w:pPr>
              <w:widowControl/>
              <w:spacing w:line="360" w:lineRule="auto"/>
              <w:ind w:firstLine="0"/>
            </w:pPr>
            <w:r w:rsidRPr="00FA66D3">
              <w:t>Долгосрочные кредиты и займы (ДК)</w:t>
            </w:r>
          </w:p>
        </w:tc>
        <w:tc>
          <w:tcPr>
            <w:tcW w:w="0" w:type="auto"/>
            <w:shd w:val="clear" w:color="auto" w:fill="auto"/>
            <w:vAlign w:val="center"/>
          </w:tcPr>
          <w:p w:rsidR="00CE2868" w:rsidRPr="00FA66D3" w:rsidRDefault="00CE2868" w:rsidP="008175D8">
            <w:pPr>
              <w:widowControl/>
              <w:spacing w:line="360" w:lineRule="auto"/>
              <w:ind w:firstLine="0"/>
            </w:pPr>
            <w:r w:rsidRPr="00FA66D3">
              <w:t>4702</w:t>
            </w:r>
          </w:p>
        </w:tc>
        <w:tc>
          <w:tcPr>
            <w:tcW w:w="0" w:type="auto"/>
            <w:shd w:val="clear" w:color="auto" w:fill="auto"/>
            <w:vAlign w:val="center"/>
          </w:tcPr>
          <w:p w:rsidR="00CE2868" w:rsidRPr="00FA66D3" w:rsidRDefault="00CE2868" w:rsidP="008175D8">
            <w:pPr>
              <w:widowControl/>
              <w:spacing w:line="360" w:lineRule="auto"/>
              <w:ind w:firstLine="0"/>
            </w:pPr>
            <w:r w:rsidRPr="00FA66D3">
              <w:t>5133</w:t>
            </w:r>
          </w:p>
        </w:tc>
        <w:tc>
          <w:tcPr>
            <w:tcW w:w="0" w:type="auto"/>
            <w:shd w:val="clear" w:color="auto" w:fill="auto"/>
            <w:vAlign w:val="center"/>
          </w:tcPr>
          <w:p w:rsidR="00CE2868" w:rsidRPr="00FA66D3" w:rsidRDefault="00CE2868" w:rsidP="008175D8">
            <w:pPr>
              <w:widowControl/>
              <w:spacing w:line="360" w:lineRule="auto"/>
              <w:ind w:firstLine="0"/>
            </w:pPr>
            <w:r w:rsidRPr="00FA66D3">
              <w:t>431</w:t>
            </w:r>
          </w:p>
        </w:tc>
      </w:tr>
      <w:tr w:rsidR="00CE2868" w:rsidRPr="00FA66D3" w:rsidTr="008175D8">
        <w:trPr>
          <w:trHeight w:val="389"/>
        </w:trPr>
        <w:tc>
          <w:tcPr>
            <w:tcW w:w="0" w:type="auto"/>
            <w:shd w:val="clear" w:color="auto" w:fill="auto"/>
            <w:vAlign w:val="center"/>
          </w:tcPr>
          <w:p w:rsidR="00CE2868" w:rsidRPr="00FA66D3" w:rsidRDefault="00CE2868" w:rsidP="008175D8">
            <w:pPr>
              <w:widowControl/>
              <w:spacing w:line="360" w:lineRule="auto"/>
              <w:ind w:firstLine="0"/>
            </w:pPr>
            <w:r w:rsidRPr="00FA66D3">
              <w:t>СОС+ДК</w:t>
            </w:r>
          </w:p>
        </w:tc>
        <w:tc>
          <w:tcPr>
            <w:tcW w:w="0" w:type="auto"/>
            <w:shd w:val="clear" w:color="auto" w:fill="auto"/>
            <w:vAlign w:val="center"/>
          </w:tcPr>
          <w:p w:rsidR="00CE2868" w:rsidRPr="00FA66D3" w:rsidRDefault="00CE2868" w:rsidP="008175D8">
            <w:pPr>
              <w:widowControl/>
              <w:spacing w:line="360" w:lineRule="auto"/>
              <w:ind w:firstLine="0"/>
            </w:pPr>
            <w:r w:rsidRPr="00FA66D3">
              <w:t>9557</w:t>
            </w:r>
          </w:p>
        </w:tc>
        <w:tc>
          <w:tcPr>
            <w:tcW w:w="0" w:type="auto"/>
            <w:shd w:val="clear" w:color="auto" w:fill="auto"/>
            <w:vAlign w:val="center"/>
          </w:tcPr>
          <w:p w:rsidR="00CE2868" w:rsidRPr="00FA66D3" w:rsidRDefault="00CE2868" w:rsidP="008175D8">
            <w:pPr>
              <w:widowControl/>
              <w:spacing w:line="360" w:lineRule="auto"/>
              <w:ind w:firstLine="0"/>
            </w:pPr>
            <w:r w:rsidRPr="00FA66D3">
              <w:t>9728</w:t>
            </w:r>
          </w:p>
        </w:tc>
        <w:tc>
          <w:tcPr>
            <w:tcW w:w="0" w:type="auto"/>
            <w:shd w:val="clear" w:color="auto" w:fill="auto"/>
            <w:vAlign w:val="center"/>
          </w:tcPr>
          <w:p w:rsidR="00CE2868" w:rsidRPr="00FA66D3" w:rsidRDefault="00CE2868" w:rsidP="008175D8">
            <w:pPr>
              <w:widowControl/>
              <w:spacing w:line="360" w:lineRule="auto"/>
              <w:ind w:firstLine="0"/>
            </w:pPr>
            <w:r w:rsidRPr="00FA66D3">
              <w:t>171</w:t>
            </w:r>
          </w:p>
        </w:tc>
      </w:tr>
      <w:tr w:rsidR="00CE2868" w:rsidRPr="00FA66D3" w:rsidTr="008175D8">
        <w:tc>
          <w:tcPr>
            <w:tcW w:w="0" w:type="auto"/>
            <w:shd w:val="clear" w:color="auto" w:fill="auto"/>
            <w:vAlign w:val="center"/>
          </w:tcPr>
          <w:p w:rsidR="00CE2868" w:rsidRPr="00FA66D3" w:rsidRDefault="00CE2868" w:rsidP="008175D8">
            <w:pPr>
              <w:widowControl/>
              <w:spacing w:line="360" w:lineRule="auto"/>
              <w:ind w:firstLine="0"/>
            </w:pPr>
            <w:r w:rsidRPr="00FA66D3">
              <w:t>Краткосрочные кредиты и займы (КК)</w:t>
            </w:r>
          </w:p>
        </w:tc>
        <w:tc>
          <w:tcPr>
            <w:tcW w:w="0" w:type="auto"/>
            <w:shd w:val="clear" w:color="auto" w:fill="auto"/>
            <w:vAlign w:val="center"/>
          </w:tcPr>
          <w:p w:rsidR="00CE2868" w:rsidRPr="00FA66D3" w:rsidRDefault="00CE2868" w:rsidP="008175D8">
            <w:pPr>
              <w:widowControl/>
              <w:spacing w:line="360" w:lineRule="auto"/>
              <w:ind w:firstLine="0"/>
            </w:pPr>
            <w:r w:rsidRPr="00FA66D3">
              <w:t>6732</w:t>
            </w:r>
          </w:p>
        </w:tc>
        <w:tc>
          <w:tcPr>
            <w:tcW w:w="0" w:type="auto"/>
            <w:shd w:val="clear" w:color="auto" w:fill="auto"/>
            <w:vAlign w:val="center"/>
          </w:tcPr>
          <w:p w:rsidR="00CE2868" w:rsidRPr="00FA66D3" w:rsidRDefault="00CE2868" w:rsidP="008175D8">
            <w:pPr>
              <w:widowControl/>
              <w:spacing w:line="360" w:lineRule="auto"/>
              <w:ind w:firstLine="0"/>
            </w:pPr>
            <w:r w:rsidRPr="00FA66D3">
              <w:t>6186</w:t>
            </w:r>
          </w:p>
        </w:tc>
        <w:tc>
          <w:tcPr>
            <w:tcW w:w="0" w:type="auto"/>
            <w:shd w:val="clear" w:color="auto" w:fill="auto"/>
            <w:vAlign w:val="center"/>
          </w:tcPr>
          <w:p w:rsidR="00CE2868" w:rsidRPr="00FA66D3" w:rsidRDefault="00CE2868" w:rsidP="008175D8">
            <w:pPr>
              <w:widowControl/>
              <w:spacing w:line="360" w:lineRule="auto"/>
              <w:ind w:firstLine="0"/>
            </w:pPr>
            <w:r w:rsidRPr="00FA66D3">
              <w:t>-546</w:t>
            </w:r>
          </w:p>
        </w:tc>
      </w:tr>
      <w:tr w:rsidR="00CE2868" w:rsidRPr="00FA66D3" w:rsidTr="008175D8">
        <w:trPr>
          <w:trHeight w:val="323"/>
        </w:trPr>
        <w:tc>
          <w:tcPr>
            <w:tcW w:w="0" w:type="auto"/>
            <w:shd w:val="clear" w:color="auto" w:fill="auto"/>
            <w:vAlign w:val="center"/>
          </w:tcPr>
          <w:p w:rsidR="00CE2868" w:rsidRPr="00FA66D3" w:rsidRDefault="00CE2868" w:rsidP="008175D8">
            <w:pPr>
              <w:widowControl/>
              <w:spacing w:line="360" w:lineRule="auto"/>
              <w:ind w:firstLine="0"/>
            </w:pPr>
            <w:r w:rsidRPr="00FA66D3">
              <w:t>СОС+ДК+КК</w:t>
            </w:r>
          </w:p>
        </w:tc>
        <w:tc>
          <w:tcPr>
            <w:tcW w:w="0" w:type="auto"/>
            <w:shd w:val="clear" w:color="auto" w:fill="auto"/>
            <w:vAlign w:val="center"/>
          </w:tcPr>
          <w:p w:rsidR="00CE2868" w:rsidRPr="00FA66D3" w:rsidRDefault="00CE2868" w:rsidP="008175D8">
            <w:pPr>
              <w:widowControl/>
              <w:spacing w:line="360" w:lineRule="auto"/>
              <w:ind w:firstLine="0"/>
            </w:pPr>
            <w:r w:rsidRPr="00FA66D3">
              <w:t>16289</w:t>
            </w:r>
          </w:p>
        </w:tc>
        <w:tc>
          <w:tcPr>
            <w:tcW w:w="0" w:type="auto"/>
            <w:shd w:val="clear" w:color="auto" w:fill="auto"/>
            <w:vAlign w:val="center"/>
          </w:tcPr>
          <w:p w:rsidR="00CE2868" w:rsidRPr="00FA66D3" w:rsidRDefault="00CE2868" w:rsidP="008175D8">
            <w:pPr>
              <w:widowControl/>
              <w:spacing w:line="360" w:lineRule="auto"/>
              <w:ind w:firstLine="0"/>
            </w:pPr>
            <w:r w:rsidRPr="00FA66D3">
              <w:t>15914</w:t>
            </w:r>
          </w:p>
        </w:tc>
        <w:tc>
          <w:tcPr>
            <w:tcW w:w="0" w:type="auto"/>
            <w:shd w:val="clear" w:color="auto" w:fill="auto"/>
            <w:vAlign w:val="center"/>
          </w:tcPr>
          <w:p w:rsidR="00CE2868" w:rsidRPr="00FA66D3" w:rsidRDefault="00CE2868" w:rsidP="008175D8">
            <w:pPr>
              <w:widowControl/>
              <w:spacing w:line="360" w:lineRule="auto"/>
              <w:ind w:firstLine="0"/>
            </w:pPr>
            <w:r w:rsidRPr="00FA66D3">
              <w:t>-375</w:t>
            </w:r>
          </w:p>
        </w:tc>
      </w:tr>
      <w:tr w:rsidR="00CE2868" w:rsidRPr="00FA66D3" w:rsidTr="008175D8">
        <w:trPr>
          <w:trHeight w:val="347"/>
        </w:trPr>
        <w:tc>
          <w:tcPr>
            <w:tcW w:w="0" w:type="auto"/>
            <w:shd w:val="clear" w:color="auto" w:fill="auto"/>
            <w:vAlign w:val="center"/>
          </w:tcPr>
          <w:p w:rsidR="00CE2868" w:rsidRPr="00FA66D3" w:rsidRDefault="00CE2868" w:rsidP="008175D8">
            <w:pPr>
              <w:widowControl/>
              <w:spacing w:line="360" w:lineRule="auto"/>
              <w:ind w:firstLine="0"/>
            </w:pPr>
            <w:r w:rsidRPr="00FA66D3">
              <w:t>Запасы и затраты (ЗЗ)</w:t>
            </w:r>
          </w:p>
        </w:tc>
        <w:tc>
          <w:tcPr>
            <w:tcW w:w="0" w:type="auto"/>
            <w:shd w:val="clear" w:color="auto" w:fill="auto"/>
            <w:vAlign w:val="center"/>
          </w:tcPr>
          <w:p w:rsidR="00CE2868" w:rsidRPr="00FA66D3" w:rsidRDefault="00CE2868" w:rsidP="008175D8">
            <w:pPr>
              <w:widowControl/>
              <w:spacing w:line="360" w:lineRule="auto"/>
              <w:ind w:firstLine="0"/>
            </w:pPr>
            <w:r w:rsidRPr="00FA66D3">
              <w:t>1375</w:t>
            </w:r>
          </w:p>
        </w:tc>
        <w:tc>
          <w:tcPr>
            <w:tcW w:w="0" w:type="auto"/>
            <w:shd w:val="clear" w:color="auto" w:fill="auto"/>
            <w:vAlign w:val="center"/>
          </w:tcPr>
          <w:p w:rsidR="00CE2868" w:rsidRPr="00FA66D3" w:rsidRDefault="00CE2868" w:rsidP="008175D8">
            <w:pPr>
              <w:widowControl/>
              <w:spacing w:line="360" w:lineRule="auto"/>
              <w:ind w:firstLine="0"/>
            </w:pPr>
            <w:r w:rsidRPr="00FA66D3">
              <w:t>2786</w:t>
            </w:r>
          </w:p>
        </w:tc>
        <w:tc>
          <w:tcPr>
            <w:tcW w:w="0" w:type="auto"/>
            <w:shd w:val="clear" w:color="auto" w:fill="auto"/>
            <w:vAlign w:val="center"/>
          </w:tcPr>
          <w:p w:rsidR="00CE2868" w:rsidRPr="00FA66D3" w:rsidRDefault="00CE2868" w:rsidP="008175D8">
            <w:pPr>
              <w:widowControl/>
              <w:spacing w:line="360" w:lineRule="auto"/>
              <w:ind w:firstLine="0"/>
            </w:pPr>
            <w:r w:rsidRPr="00FA66D3">
              <w:t>1411</w:t>
            </w:r>
          </w:p>
        </w:tc>
      </w:tr>
      <w:tr w:rsidR="00CE2868" w:rsidRPr="00FA66D3" w:rsidTr="008175D8">
        <w:trPr>
          <w:trHeight w:val="358"/>
        </w:trPr>
        <w:tc>
          <w:tcPr>
            <w:tcW w:w="0" w:type="auto"/>
            <w:shd w:val="clear" w:color="auto" w:fill="auto"/>
            <w:vAlign w:val="center"/>
          </w:tcPr>
          <w:p w:rsidR="00CE2868" w:rsidRPr="00FA66D3" w:rsidRDefault="00CE2868" w:rsidP="008175D8">
            <w:pPr>
              <w:widowControl/>
              <w:spacing w:line="360" w:lineRule="auto"/>
              <w:ind w:firstLine="0"/>
            </w:pPr>
            <w:r w:rsidRPr="00FA66D3">
              <w:t>±СОС</w:t>
            </w:r>
          </w:p>
        </w:tc>
        <w:tc>
          <w:tcPr>
            <w:tcW w:w="0" w:type="auto"/>
            <w:shd w:val="clear" w:color="auto" w:fill="auto"/>
            <w:vAlign w:val="center"/>
          </w:tcPr>
          <w:p w:rsidR="00CE2868" w:rsidRPr="00FA66D3" w:rsidRDefault="00CE2868" w:rsidP="008175D8">
            <w:pPr>
              <w:widowControl/>
              <w:spacing w:line="360" w:lineRule="auto"/>
              <w:ind w:firstLine="0"/>
            </w:pPr>
            <w:r w:rsidRPr="00FA66D3">
              <w:t>3480</w:t>
            </w:r>
          </w:p>
        </w:tc>
        <w:tc>
          <w:tcPr>
            <w:tcW w:w="0" w:type="auto"/>
            <w:shd w:val="clear" w:color="auto" w:fill="auto"/>
            <w:vAlign w:val="center"/>
          </w:tcPr>
          <w:p w:rsidR="00CE2868" w:rsidRPr="00FA66D3" w:rsidRDefault="00CE2868" w:rsidP="008175D8">
            <w:pPr>
              <w:widowControl/>
              <w:spacing w:line="360" w:lineRule="auto"/>
              <w:ind w:firstLine="0"/>
            </w:pPr>
            <w:r w:rsidRPr="00FA66D3">
              <w:t>1809</w:t>
            </w:r>
          </w:p>
        </w:tc>
        <w:tc>
          <w:tcPr>
            <w:tcW w:w="0" w:type="auto"/>
            <w:shd w:val="clear" w:color="auto" w:fill="auto"/>
            <w:vAlign w:val="center"/>
          </w:tcPr>
          <w:p w:rsidR="00CE2868" w:rsidRPr="00FA66D3" w:rsidRDefault="00CE2868" w:rsidP="008175D8">
            <w:pPr>
              <w:widowControl/>
              <w:spacing w:line="360" w:lineRule="auto"/>
              <w:ind w:firstLine="0"/>
            </w:pPr>
            <w:r w:rsidRPr="00FA66D3">
              <w:t>-1671</w:t>
            </w:r>
          </w:p>
        </w:tc>
      </w:tr>
      <w:tr w:rsidR="00CE2868" w:rsidRPr="00FA66D3" w:rsidTr="008175D8">
        <w:trPr>
          <w:trHeight w:val="353"/>
        </w:trPr>
        <w:tc>
          <w:tcPr>
            <w:tcW w:w="0" w:type="auto"/>
            <w:shd w:val="clear" w:color="auto" w:fill="auto"/>
            <w:vAlign w:val="center"/>
          </w:tcPr>
          <w:p w:rsidR="00CE2868" w:rsidRPr="00FA66D3" w:rsidRDefault="00CE2868" w:rsidP="008175D8">
            <w:pPr>
              <w:widowControl/>
              <w:spacing w:line="360" w:lineRule="auto"/>
              <w:ind w:firstLine="0"/>
            </w:pPr>
            <w:r w:rsidRPr="00FA66D3">
              <w:t>±(СОС+ДК)</w:t>
            </w:r>
          </w:p>
        </w:tc>
        <w:tc>
          <w:tcPr>
            <w:tcW w:w="0" w:type="auto"/>
            <w:shd w:val="clear" w:color="auto" w:fill="auto"/>
            <w:vAlign w:val="center"/>
          </w:tcPr>
          <w:p w:rsidR="00CE2868" w:rsidRPr="00FA66D3" w:rsidRDefault="00CE2868" w:rsidP="008175D8">
            <w:pPr>
              <w:widowControl/>
              <w:spacing w:line="360" w:lineRule="auto"/>
              <w:ind w:firstLine="0"/>
            </w:pPr>
            <w:r w:rsidRPr="00FA66D3">
              <w:t>8182</w:t>
            </w:r>
          </w:p>
        </w:tc>
        <w:tc>
          <w:tcPr>
            <w:tcW w:w="0" w:type="auto"/>
            <w:shd w:val="clear" w:color="auto" w:fill="auto"/>
            <w:vAlign w:val="center"/>
          </w:tcPr>
          <w:p w:rsidR="00CE2868" w:rsidRPr="00FA66D3" w:rsidRDefault="00CE2868" w:rsidP="008175D8">
            <w:pPr>
              <w:widowControl/>
              <w:spacing w:line="360" w:lineRule="auto"/>
              <w:ind w:firstLine="0"/>
            </w:pPr>
            <w:r w:rsidRPr="00FA66D3">
              <w:t>6942</w:t>
            </w:r>
          </w:p>
        </w:tc>
        <w:tc>
          <w:tcPr>
            <w:tcW w:w="0" w:type="auto"/>
            <w:shd w:val="clear" w:color="auto" w:fill="auto"/>
            <w:vAlign w:val="center"/>
          </w:tcPr>
          <w:p w:rsidR="00CE2868" w:rsidRPr="00FA66D3" w:rsidRDefault="00CE2868" w:rsidP="008175D8">
            <w:pPr>
              <w:widowControl/>
              <w:spacing w:line="360" w:lineRule="auto"/>
              <w:ind w:firstLine="0"/>
            </w:pPr>
            <w:r w:rsidRPr="00FA66D3">
              <w:t>-1240</w:t>
            </w:r>
          </w:p>
        </w:tc>
      </w:tr>
      <w:tr w:rsidR="00CE2868" w:rsidRPr="00FA66D3" w:rsidTr="008175D8">
        <w:trPr>
          <w:trHeight w:val="335"/>
        </w:trPr>
        <w:tc>
          <w:tcPr>
            <w:tcW w:w="0" w:type="auto"/>
            <w:shd w:val="clear" w:color="auto" w:fill="auto"/>
            <w:vAlign w:val="center"/>
          </w:tcPr>
          <w:p w:rsidR="00CE2868" w:rsidRPr="00FA66D3" w:rsidRDefault="00CE2868" w:rsidP="008175D8">
            <w:pPr>
              <w:widowControl/>
              <w:spacing w:line="360" w:lineRule="auto"/>
              <w:ind w:firstLine="0"/>
            </w:pPr>
            <w:r w:rsidRPr="00FA66D3">
              <w:t>±(СОС+ДК+КК)</w:t>
            </w:r>
          </w:p>
        </w:tc>
        <w:tc>
          <w:tcPr>
            <w:tcW w:w="0" w:type="auto"/>
            <w:shd w:val="clear" w:color="auto" w:fill="auto"/>
            <w:vAlign w:val="center"/>
          </w:tcPr>
          <w:p w:rsidR="00CE2868" w:rsidRPr="00FA66D3" w:rsidRDefault="00CE2868" w:rsidP="008175D8">
            <w:pPr>
              <w:widowControl/>
              <w:spacing w:line="360" w:lineRule="auto"/>
              <w:ind w:firstLine="0"/>
            </w:pPr>
            <w:r w:rsidRPr="00FA66D3">
              <w:t>14914</w:t>
            </w:r>
          </w:p>
        </w:tc>
        <w:tc>
          <w:tcPr>
            <w:tcW w:w="0" w:type="auto"/>
            <w:shd w:val="clear" w:color="auto" w:fill="auto"/>
            <w:vAlign w:val="center"/>
          </w:tcPr>
          <w:p w:rsidR="00CE2868" w:rsidRPr="00FA66D3" w:rsidRDefault="00CE2868" w:rsidP="008175D8">
            <w:pPr>
              <w:widowControl/>
              <w:spacing w:line="360" w:lineRule="auto"/>
              <w:ind w:firstLine="0"/>
            </w:pPr>
            <w:r w:rsidRPr="00FA66D3">
              <w:t>13128</w:t>
            </w:r>
          </w:p>
        </w:tc>
        <w:tc>
          <w:tcPr>
            <w:tcW w:w="0" w:type="auto"/>
            <w:shd w:val="clear" w:color="auto" w:fill="auto"/>
            <w:vAlign w:val="center"/>
          </w:tcPr>
          <w:p w:rsidR="00CE2868" w:rsidRPr="00FA66D3" w:rsidRDefault="00CE2868" w:rsidP="008175D8">
            <w:pPr>
              <w:widowControl/>
              <w:spacing w:line="360" w:lineRule="auto"/>
              <w:ind w:firstLine="0"/>
            </w:pPr>
            <w:r w:rsidRPr="00FA66D3">
              <w:t>-1786</w:t>
            </w:r>
          </w:p>
        </w:tc>
      </w:tr>
      <w:tr w:rsidR="00CE2868" w:rsidRPr="00FA66D3" w:rsidTr="008175D8">
        <w:trPr>
          <w:trHeight w:val="70"/>
        </w:trPr>
        <w:tc>
          <w:tcPr>
            <w:tcW w:w="0" w:type="auto"/>
            <w:shd w:val="clear" w:color="auto" w:fill="auto"/>
            <w:vAlign w:val="center"/>
          </w:tcPr>
          <w:p w:rsidR="00CE2868" w:rsidRPr="00FA66D3" w:rsidRDefault="00CE2868" w:rsidP="008175D8">
            <w:pPr>
              <w:widowControl/>
              <w:spacing w:line="360" w:lineRule="auto"/>
              <w:ind w:firstLine="0"/>
            </w:pPr>
            <w:r w:rsidRPr="00FA66D3">
              <w:t>Трехмерный</w:t>
            </w:r>
            <w:r w:rsidR="00E80DEE">
              <w:t xml:space="preserve"> </w:t>
            </w:r>
            <w:r w:rsidRPr="00FA66D3">
              <w:t>п-ль финансовой устойчивости</w:t>
            </w:r>
          </w:p>
        </w:tc>
        <w:tc>
          <w:tcPr>
            <w:tcW w:w="0" w:type="auto"/>
            <w:shd w:val="clear" w:color="auto" w:fill="auto"/>
            <w:vAlign w:val="center"/>
          </w:tcPr>
          <w:p w:rsidR="00CE2868" w:rsidRPr="00FA66D3" w:rsidRDefault="00CE2868" w:rsidP="008175D8">
            <w:pPr>
              <w:widowControl/>
              <w:spacing w:line="360" w:lineRule="auto"/>
              <w:ind w:firstLine="0"/>
            </w:pPr>
            <w:r w:rsidRPr="008175D8">
              <w:rPr>
                <w:lang w:val="en-US"/>
              </w:rPr>
              <w:t>S</w:t>
            </w:r>
            <w:r w:rsidRPr="00FA66D3">
              <w:t>(1;1;1)</w:t>
            </w:r>
          </w:p>
        </w:tc>
        <w:tc>
          <w:tcPr>
            <w:tcW w:w="0" w:type="auto"/>
            <w:shd w:val="clear" w:color="auto" w:fill="auto"/>
            <w:vAlign w:val="center"/>
          </w:tcPr>
          <w:p w:rsidR="00CE2868" w:rsidRPr="00FA66D3" w:rsidRDefault="00CE2868" w:rsidP="008175D8">
            <w:pPr>
              <w:widowControl/>
              <w:spacing w:line="360" w:lineRule="auto"/>
              <w:ind w:firstLine="0"/>
            </w:pPr>
            <w:r w:rsidRPr="008175D8">
              <w:rPr>
                <w:lang w:val="en-US"/>
              </w:rPr>
              <w:t>S</w:t>
            </w:r>
            <w:r w:rsidRPr="00FA66D3">
              <w:t>(1;1;1)</w:t>
            </w:r>
          </w:p>
        </w:tc>
        <w:tc>
          <w:tcPr>
            <w:tcW w:w="0" w:type="auto"/>
            <w:shd w:val="clear" w:color="auto" w:fill="auto"/>
            <w:vAlign w:val="center"/>
          </w:tcPr>
          <w:p w:rsidR="00CE2868" w:rsidRPr="00FA66D3" w:rsidRDefault="00CE2868" w:rsidP="008175D8">
            <w:pPr>
              <w:widowControl/>
              <w:spacing w:line="360" w:lineRule="auto"/>
              <w:ind w:firstLine="0"/>
            </w:pPr>
          </w:p>
        </w:tc>
      </w:tr>
      <w:tr w:rsidR="00CE2868" w:rsidRPr="00FA66D3" w:rsidTr="008175D8">
        <w:trPr>
          <w:trHeight w:val="70"/>
        </w:trPr>
        <w:tc>
          <w:tcPr>
            <w:tcW w:w="0" w:type="auto"/>
            <w:shd w:val="clear" w:color="auto" w:fill="auto"/>
            <w:vAlign w:val="center"/>
          </w:tcPr>
          <w:p w:rsidR="00CE2868" w:rsidRPr="00FA66D3" w:rsidRDefault="00CE2868" w:rsidP="008175D8">
            <w:pPr>
              <w:widowControl/>
              <w:spacing w:line="360" w:lineRule="auto"/>
              <w:ind w:firstLine="0"/>
            </w:pPr>
            <w:r w:rsidRPr="00FA66D3">
              <w:t>Тип финансовой устойчивости</w:t>
            </w:r>
          </w:p>
        </w:tc>
        <w:tc>
          <w:tcPr>
            <w:tcW w:w="0" w:type="auto"/>
            <w:gridSpan w:val="3"/>
            <w:shd w:val="clear" w:color="auto" w:fill="auto"/>
            <w:vAlign w:val="center"/>
          </w:tcPr>
          <w:p w:rsidR="00CE2868" w:rsidRPr="00FA66D3" w:rsidRDefault="00CE2868" w:rsidP="008175D8">
            <w:pPr>
              <w:widowControl/>
              <w:spacing w:line="360" w:lineRule="auto"/>
              <w:ind w:firstLine="0"/>
            </w:pPr>
            <w:r w:rsidRPr="00FA66D3">
              <w:t>Абсолютная</w:t>
            </w:r>
            <w:r w:rsidR="00E80DEE">
              <w:t xml:space="preserve"> </w:t>
            </w:r>
            <w:r w:rsidRPr="00FA66D3">
              <w:t>устойчивость</w:t>
            </w:r>
          </w:p>
        </w:tc>
      </w:tr>
    </w:tbl>
    <w:p w:rsidR="00CE2868" w:rsidRPr="00FA66D3" w:rsidRDefault="00CE2868" w:rsidP="00FA66D3">
      <w:pPr>
        <w:widowControl/>
        <w:tabs>
          <w:tab w:val="left" w:pos="1496"/>
        </w:tabs>
        <w:spacing w:line="360" w:lineRule="auto"/>
        <w:ind w:firstLine="0"/>
      </w:pPr>
    </w:p>
    <w:p w:rsidR="002411E3" w:rsidRPr="00FA66D3" w:rsidRDefault="00FA66D3" w:rsidP="00FA66D3">
      <w:pPr>
        <w:widowControl/>
        <w:tabs>
          <w:tab w:val="left" w:pos="1496"/>
        </w:tabs>
        <w:spacing w:line="360" w:lineRule="auto"/>
        <w:ind w:firstLine="709"/>
        <w:jc w:val="center"/>
        <w:rPr>
          <w:b/>
          <w:bCs/>
          <w:sz w:val="28"/>
          <w:szCs w:val="28"/>
        </w:rPr>
      </w:pPr>
      <w:r>
        <w:rPr>
          <w:sz w:val="28"/>
          <w:szCs w:val="28"/>
        </w:rPr>
        <w:br w:type="page"/>
      </w:r>
      <w:r w:rsidR="00CE2868" w:rsidRPr="00FA66D3">
        <w:rPr>
          <w:b/>
          <w:bCs/>
          <w:sz w:val="28"/>
          <w:szCs w:val="28"/>
        </w:rPr>
        <w:t>Приложение 2</w:t>
      </w:r>
    </w:p>
    <w:p w:rsidR="00FA66D3" w:rsidRDefault="00FA66D3" w:rsidP="00BE4484">
      <w:pPr>
        <w:widowControl/>
        <w:shd w:val="clear" w:color="auto" w:fill="FFFFFF"/>
        <w:spacing w:line="360" w:lineRule="auto"/>
        <w:ind w:firstLine="709"/>
        <w:rPr>
          <w:sz w:val="28"/>
          <w:szCs w:val="28"/>
        </w:rPr>
      </w:pPr>
    </w:p>
    <w:p w:rsidR="00CE2868" w:rsidRPr="00BE4484" w:rsidRDefault="00CE2868" w:rsidP="00BE4484">
      <w:pPr>
        <w:widowControl/>
        <w:shd w:val="clear" w:color="auto" w:fill="FFFFFF"/>
        <w:spacing w:line="360" w:lineRule="auto"/>
        <w:ind w:firstLine="709"/>
        <w:rPr>
          <w:sz w:val="28"/>
          <w:szCs w:val="28"/>
        </w:rPr>
      </w:pPr>
      <w:r w:rsidRPr="00BE4484">
        <w:rPr>
          <w:sz w:val="28"/>
          <w:szCs w:val="28"/>
        </w:rPr>
        <w:t>Анализ абсолютных показателей финансовой устойчивости ОАО «Ферзиковский молочный завод» за 2007 год (тыс.руб.)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1507"/>
        <w:gridCol w:w="1422"/>
        <w:gridCol w:w="1157"/>
      </w:tblGrid>
      <w:tr w:rsidR="00CE2868" w:rsidRPr="00FA66D3" w:rsidTr="008175D8">
        <w:trPr>
          <w:trHeight w:val="70"/>
        </w:trPr>
        <w:tc>
          <w:tcPr>
            <w:tcW w:w="0" w:type="auto"/>
            <w:shd w:val="clear" w:color="auto" w:fill="auto"/>
            <w:vAlign w:val="center"/>
          </w:tcPr>
          <w:p w:rsidR="00CE2868" w:rsidRPr="00FA66D3" w:rsidRDefault="00CE2868" w:rsidP="008175D8">
            <w:pPr>
              <w:widowControl/>
              <w:spacing w:line="360" w:lineRule="auto"/>
              <w:ind w:firstLine="0"/>
            </w:pPr>
            <w:r w:rsidRPr="00FA66D3">
              <w:t>Показатели</w:t>
            </w:r>
          </w:p>
        </w:tc>
        <w:tc>
          <w:tcPr>
            <w:tcW w:w="0" w:type="auto"/>
            <w:shd w:val="clear" w:color="auto" w:fill="auto"/>
            <w:vAlign w:val="center"/>
          </w:tcPr>
          <w:p w:rsidR="00CE2868" w:rsidRPr="00FA66D3" w:rsidRDefault="00CE2868" w:rsidP="008175D8">
            <w:pPr>
              <w:widowControl/>
              <w:spacing w:line="360" w:lineRule="auto"/>
              <w:ind w:firstLine="0"/>
            </w:pPr>
            <w:r w:rsidRPr="00FA66D3">
              <w:t>На начало года</w:t>
            </w:r>
          </w:p>
        </w:tc>
        <w:tc>
          <w:tcPr>
            <w:tcW w:w="0" w:type="auto"/>
            <w:shd w:val="clear" w:color="auto" w:fill="auto"/>
            <w:vAlign w:val="center"/>
          </w:tcPr>
          <w:p w:rsidR="00CE2868" w:rsidRPr="00FA66D3" w:rsidRDefault="00CE2868" w:rsidP="008175D8">
            <w:pPr>
              <w:widowControl/>
              <w:spacing w:line="360" w:lineRule="auto"/>
              <w:ind w:firstLine="0"/>
            </w:pPr>
            <w:r w:rsidRPr="00FA66D3">
              <w:t>На конец года</w:t>
            </w:r>
          </w:p>
        </w:tc>
        <w:tc>
          <w:tcPr>
            <w:tcW w:w="0" w:type="auto"/>
            <w:shd w:val="clear" w:color="auto" w:fill="auto"/>
            <w:vAlign w:val="center"/>
          </w:tcPr>
          <w:p w:rsidR="00CE2868" w:rsidRPr="00FA66D3" w:rsidRDefault="00CE2868" w:rsidP="008175D8">
            <w:pPr>
              <w:widowControl/>
              <w:spacing w:line="360" w:lineRule="auto"/>
              <w:ind w:firstLine="0"/>
            </w:pPr>
            <w:r w:rsidRPr="00FA66D3">
              <w:t>Изменения</w:t>
            </w:r>
          </w:p>
        </w:tc>
      </w:tr>
      <w:tr w:rsidR="00CE2868" w:rsidRPr="00FA66D3" w:rsidTr="008175D8">
        <w:tc>
          <w:tcPr>
            <w:tcW w:w="0" w:type="auto"/>
            <w:shd w:val="clear" w:color="auto" w:fill="auto"/>
            <w:vAlign w:val="center"/>
          </w:tcPr>
          <w:p w:rsidR="00CE2868" w:rsidRPr="00FA66D3" w:rsidRDefault="00CE2868" w:rsidP="008175D8">
            <w:pPr>
              <w:widowControl/>
              <w:spacing w:line="360" w:lineRule="auto"/>
              <w:ind w:firstLine="0"/>
            </w:pPr>
            <w:r w:rsidRPr="00FA66D3">
              <w:t>Внеоборотные активы</w:t>
            </w:r>
          </w:p>
        </w:tc>
        <w:tc>
          <w:tcPr>
            <w:tcW w:w="0" w:type="auto"/>
            <w:shd w:val="clear" w:color="auto" w:fill="auto"/>
            <w:vAlign w:val="center"/>
          </w:tcPr>
          <w:p w:rsidR="00CE2868" w:rsidRPr="00FA66D3" w:rsidRDefault="00CE2868" w:rsidP="008175D8">
            <w:pPr>
              <w:widowControl/>
              <w:spacing w:line="360" w:lineRule="auto"/>
              <w:ind w:firstLine="0"/>
            </w:pPr>
            <w:r w:rsidRPr="00FA66D3">
              <w:t>7214</w:t>
            </w:r>
          </w:p>
        </w:tc>
        <w:tc>
          <w:tcPr>
            <w:tcW w:w="0" w:type="auto"/>
            <w:shd w:val="clear" w:color="auto" w:fill="auto"/>
            <w:vAlign w:val="center"/>
          </w:tcPr>
          <w:p w:rsidR="00CE2868" w:rsidRPr="00FA66D3" w:rsidRDefault="00CE2868" w:rsidP="008175D8">
            <w:pPr>
              <w:widowControl/>
              <w:spacing w:line="360" w:lineRule="auto"/>
              <w:ind w:firstLine="0"/>
            </w:pPr>
            <w:r w:rsidRPr="00FA66D3">
              <w:t>7071</w:t>
            </w:r>
          </w:p>
        </w:tc>
        <w:tc>
          <w:tcPr>
            <w:tcW w:w="0" w:type="auto"/>
            <w:shd w:val="clear" w:color="auto" w:fill="auto"/>
            <w:vAlign w:val="center"/>
          </w:tcPr>
          <w:p w:rsidR="00CE2868" w:rsidRPr="00FA66D3" w:rsidRDefault="00CE2868" w:rsidP="008175D8">
            <w:pPr>
              <w:widowControl/>
              <w:spacing w:line="360" w:lineRule="auto"/>
              <w:ind w:firstLine="0"/>
            </w:pPr>
            <w:r w:rsidRPr="00FA66D3">
              <w:t>-143</w:t>
            </w:r>
          </w:p>
        </w:tc>
      </w:tr>
      <w:tr w:rsidR="00CE2868" w:rsidRPr="00FA66D3" w:rsidTr="008175D8">
        <w:trPr>
          <w:trHeight w:val="347"/>
        </w:trPr>
        <w:tc>
          <w:tcPr>
            <w:tcW w:w="0" w:type="auto"/>
            <w:shd w:val="clear" w:color="auto" w:fill="auto"/>
            <w:vAlign w:val="center"/>
          </w:tcPr>
          <w:p w:rsidR="00CE2868" w:rsidRPr="00FA66D3" w:rsidRDefault="00CE2868" w:rsidP="008175D8">
            <w:pPr>
              <w:widowControl/>
              <w:spacing w:line="360" w:lineRule="auto"/>
              <w:ind w:firstLine="0"/>
            </w:pPr>
            <w:r w:rsidRPr="00FA66D3">
              <w:t>Оборотные активы</w:t>
            </w:r>
          </w:p>
        </w:tc>
        <w:tc>
          <w:tcPr>
            <w:tcW w:w="0" w:type="auto"/>
            <w:shd w:val="clear" w:color="auto" w:fill="auto"/>
            <w:vAlign w:val="center"/>
          </w:tcPr>
          <w:p w:rsidR="00CE2868" w:rsidRPr="00FA66D3" w:rsidRDefault="00CE2868" w:rsidP="008175D8">
            <w:pPr>
              <w:widowControl/>
              <w:spacing w:line="360" w:lineRule="auto"/>
              <w:ind w:firstLine="0"/>
            </w:pPr>
            <w:r w:rsidRPr="00FA66D3">
              <w:t>5030</w:t>
            </w:r>
          </w:p>
        </w:tc>
        <w:tc>
          <w:tcPr>
            <w:tcW w:w="0" w:type="auto"/>
            <w:shd w:val="clear" w:color="auto" w:fill="auto"/>
            <w:vAlign w:val="center"/>
          </w:tcPr>
          <w:p w:rsidR="00CE2868" w:rsidRPr="00FA66D3" w:rsidRDefault="00CE2868" w:rsidP="008175D8">
            <w:pPr>
              <w:widowControl/>
              <w:spacing w:line="360" w:lineRule="auto"/>
              <w:ind w:firstLine="0"/>
            </w:pPr>
            <w:r w:rsidRPr="00FA66D3">
              <w:t>5008</w:t>
            </w:r>
          </w:p>
        </w:tc>
        <w:tc>
          <w:tcPr>
            <w:tcW w:w="0" w:type="auto"/>
            <w:shd w:val="clear" w:color="auto" w:fill="auto"/>
            <w:vAlign w:val="center"/>
          </w:tcPr>
          <w:p w:rsidR="00CE2868" w:rsidRPr="00FA66D3" w:rsidRDefault="00CE2868" w:rsidP="008175D8">
            <w:pPr>
              <w:widowControl/>
              <w:spacing w:line="360" w:lineRule="auto"/>
              <w:ind w:firstLine="0"/>
            </w:pPr>
            <w:r w:rsidRPr="00FA66D3">
              <w:t>-22</w:t>
            </w:r>
          </w:p>
        </w:tc>
      </w:tr>
      <w:tr w:rsidR="00CE2868" w:rsidRPr="00FA66D3" w:rsidTr="008175D8">
        <w:trPr>
          <w:trHeight w:val="70"/>
        </w:trPr>
        <w:tc>
          <w:tcPr>
            <w:tcW w:w="0" w:type="auto"/>
            <w:shd w:val="clear" w:color="auto" w:fill="auto"/>
            <w:vAlign w:val="center"/>
          </w:tcPr>
          <w:p w:rsidR="00CE2868" w:rsidRPr="00FA66D3" w:rsidRDefault="00CE2868" w:rsidP="008175D8">
            <w:pPr>
              <w:widowControl/>
              <w:spacing w:line="360" w:lineRule="auto"/>
              <w:ind w:firstLine="0"/>
            </w:pPr>
            <w:r w:rsidRPr="00FA66D3">
              <w:t>Наличие СОС</w:t>
            </w:r>
          </w:p>
        </w:tc>
        <w:tc>
          <w:tcPr>
            <w:tcW w:w="0" w:type="auto"/>
            <w:shd w:val="clear" w:color="auto" w:fill="auto"/>
            <w:vAlign w:val="center"/>
          </w:tcPr>
          <w:p w:rsidR="00CE2868" w:rsidRPr="00FA66D3" w:rsidRDefault="00CE2868" w:rsidP="008175D8">
            <w:pPr>
              <w:widowControl/>
              <w:spacing w:line="360" w:lineRule="auto"/>
              <w:ind w:firstLine="0"/>
            </w:pPr>
            <w:r w:rsidRPr="00FA66D3">
              <w:t>4595</w:t>
            </w:r>
          </w:p>
        </w:tc>
        <w:tc>
          <w:tcPr>
            <w:tcW w:w="0" w:type="auto"/>
            <w:shd w:val="clear" w:color="auto" w:fill="auto"/>
            <w:vAlign w:val="center"/>
          </w:tcPr>
          <w:p w:rsidR="00CE2868" w:rsidRPr="00FA66D3" w:rsidRDefault="00CE2868" w:rsidP="008175D8">
            <w:pPr>
              <w:widowControl/>
              <w:spacing w:line="360" w:lineRule="auto"/>
              <w:ind w:firstLine="0"/>
            </w:pPr>
            <w:r w:rsidRPr="00FA66D3">
              <w:t>4751</w:t>
            </w:r>
          </w:p>
        </w:tc>
        <w:tc>
          <w:tcPr>
            <w:tcW w:w="0" w:type="auto"/>
            <w:shd w:val="clear" w:color="auto" w:fill="auto"/>
            <w:vAlign w:val="center"/>
          </w:tcPr>
          <w:p w:rsidR="00CE2868" w:rsidRPr="00FA66D3" w:rsidRDefault="00CE2868" w:rsidP="008175D8">
            <w:pPr>
              <w:widowControl/>
              <w:spacing w:line="360" w:lineRule="auto"/>
              <w:ind w:firstLine="0"/>
            </w:pPr>
            <w:r w:rsidRPr="00FA66D3">
              <w:t>156</w:t>
            </w:r>
          </w:p>
        </w:tc>
      </w:tr>
      <w:tr w:rsidR="00CE2868" w:rsidRPr="00FA66D3" w:rsidTr="008175D8">
        <w:tc>
          <w:tcPr>
            <w:tcW w:w="0" w:type="auto"/>
            <w:shd w:val="clear" w:color="auto" w:fill="auto"/>
            <w:vAlign w:val="center"/>
          </w:tcPr>
          <w:p w:rsidR="00CE2868" w:rsidRPr="00FA66D3" w:rsidRDefault="00CE2868" w:rsidP="008175D8">
            <w:pPr>
              <w:widowControl/>
              <w:spacing w:line="360" w:lineRule="auto"/>
              <w:ind w:firstLine="0"/>
            </w:pPr>
            <w:r w:rsidRPr="00FA66D3">
              <w:t>Долгосрочные кредиты и займы (ДК)</w:t>
            </w:r>
          </w:p>
        </w:tc>
        <w:tc>
          <w:tcPr>
            <w:tcW w:w="0" w:type="auto"/>
            <w:shd w:val="clear" w:color="auto" w:fill="auto"/>
            <w:vAlign w:val="center"/>
          </w:tcPr>
          <w:p w:rsidR="00CE2868" w:rsidRPr="00FA66D3" w:rsidRDefault="00CE2868" w:rsidP="008175D8">
            <w:pPr>
              <w:widowControl/>
              <w:spacing w:line="360" w:lineRule="auto"/>
              <w:ind w:firstLine="0"/>
            </w:pPr>
            <w:r w:rsidRPr="00FA66D3">
              <w:t>5133</w:t>
            </w:r>
          </w:p>
        </w:tc>
        <w:tc>
          <w:tcPr>
            <w:tcW w:w="0" w:type="auto"/>
            <w:shd w:val="clear" w:color="auto" w:fill="auto"/>
            <w:vAlign w:val="center"/>
          </w:tcPr>
          <w:p w:rsidR="00CE2868" w:rsidRPr="00FA66D3" w:rsidRDefault="00CE2868" w:rsidP="008175D8">
            <w:pPr>
              <w:widowControl/>
              <w:spacing w:line="360" w:lineRule="auto"/>
              <w:ind w:firstLine="0"/>
            </w:pPr>
            <w:r w:rsidRPr="00FA66D3">
              <w:t>5032</w:t>
            </w:r>
          </w:p>
        </w:tc>
        <w:tc>
          <w:tcPr>
            <w:tcW w:w="0" w:type="auto"/>
            <w:shd w:val="clear" w:color="auto" w:fill="auto"/>
            <w:vAlign w:val="center"/>
          </w:tcPr>
          <w:p w:rsidR="00CE2868" w:rsidRPr="00FA66D3" w:rsidRDefault="00CE2868" w:rsidP="008175D8">
            <w:pPr>
              <w:widowControl/>
              <w:spacing w:line="360" w:lineRule="auto"/>
              <w:ind w:firstLine="0"/>
            </w:pPr>
            <w:r w:rsidRPr="00FA66D3">
              <w:t>-101</w:t>
            </w:r>
          </w:p>
        </w:tc>
      </w:tr>
      <w:tr w:rsidR="00CE2868" w:rsidRPr="00FA66D3" w:rsidTr="008175D8">
        <w:trPr>
          <w:trHeight w:val="302"/>
        </w:trPr>
        <w:tc>
          <w:tcPr>
            <w:tcW w:w="0" w:type="auto"/>
            <w:shd w:val="clear" w:color="auto" w:fill="auto"/>
            <w:vAlign w:val="center"/>
          </w:tcPr>
          <w:p w:rsidR="00CE2868" w:rsidRPr="00FA66D3" w:rsidRDefault="00CE2868" w:rsidP="008175D8">
            <w:pPr>
              <w:widowControl/>
              <w:spacing w:line="360" w:lineRule="auto"/>
              <w:ind w:firstLine="0"/>
            </w:pPr>
            <w:r w:rsidRPr="00FA66D3">
              <w:t>СОС+ДК</w:t>
            </w:r>
          </w:p>
        </w:tc>
        <w:tc>
          <w:tcPr>
            <w:tcW w:w="0" w:type="auto"/>
            <w:shd w:val="clear" w:color="auto" w:fill="auto"/>
            <w:vAlign w:val="center"/>
          </w:tcPr>
          <w:p w:rsidR="00CE2868" w:rsidRPr="00FA66D3" w:rsidRDefault="00CE2868" w:rsidP="008175D8">
            <w:pPr>
              <w:widowControl/>
              <w:spacing w:line="360" w:lineRule="auto"/>
              <w:ind w:firstLine="0"/>
            </w:pPr>
            <w:r w:rsidRPr="00FA66D3">
              <w:t>9728</w:t>
            </w:r>
          </w:p>
        </w:tc>
        <w:tc>
          <w:tcPr>
            <w:tcW w:w="0" w:type="auto"/>
            <w:shd w:val="clear" w:color="auto" w:fill="auto"/>
            <w:vAlign w:val="center"/>
          </w:tcPr>
          <w:p w:rsidR="00CE2868" w:rsidRPr="00FA66D3" w:rsidRDefault="00CE2868" w:rsidP="008175D8">
            <w:pPr>
              <w:widowControl/>
              <w:spacing w:line="360" w:lineRule="auto"/>
              <w:ind w:firstLine="0"/>
            </w:pPr>
            <w:r w:rsidRPr="00FA66D3">
              <w:t>9783</w:t>
            </w:r>
          </w:p>
        </w:tc>
        <w:tc>
          <w:tcPr>
            <w:tcW w:w="0" w:type="auto"/>
            <w:shd w:val="clear" w:color="auto" w:fill="auto"/>
            <w:vAlign w:val="center"/>
          </w:tcPr>
          <w:p w:rsidR="00CE2868" w:rsidRPr="00FA66D3" w:rsidRDefault="00CE2868" w:rsidP="008175D8">
            <w:pPr>
              <w:widowControl/>
              <w:spacing w:line="360" w:lineRule="auto"/>
              <w:ind w:firstLine="0"/>
            </w:pPr>
            <w:r w:rsidRPr="00FA66D3">
              <w:t>55</w:t>
            </w:r>
          </w:p>
        </w:tc>
      </w:tr>
      <w:tr w:rsidR="00CE2868" w:rsidRPr="00FA66D3" w:rsidTr="008175D8">
        <w:tc>
          <w:tcPr>
            <w:tcW w:w="0" w:type="auto"/>
            <w:shd w:val="clear" w:color="auto" w:fill="auto"/>
            <w:vAlign w:val="center"/>
          </w:tcPr>
          <w:p w:rsidR="00CE2868" w:rsidRPr="00FA66D3" w:rsidRDefault="00CE2868" w:rsidP="008175D8">
            <w:pPr>
              <w:widowControl/>
              <w:spacing w:line="360" w:lineRule="auto"/>
              <w:ind w:firstLine="0"/>
            </w:pPr>
            <w:r w:rsidRPr="00FA66D3">
              <w:t>Краткосрочные кредиты и займы (КК)</w:t>
            </w:r>
          </w:p>
        </w:tc>
        <w:tc>
          <w:tcPr>
            <w:tcW w:w="0" w:type="auto"/>
            <w:shd w:val="clear" w:color="auto" w:fill="auto"/>
            <w:vAlign w:val="center"/>
          </w:tcPr>
          <w:p w:rsidR="00CE2868" w:rsidRPr="00FA66D3" w:rsidRDefault="00CE2868" w:rsidP="008175D8">
            <w:pPr>
              <w:widowControl/>
              <w:spacing w:line="360" w:lineRule="auto"/>
              <w:ind w:firstLine="0"/>
            </w:pPr>
            <w:r w:rsidRPr="00FA66D3">
              <w:t>6186</w:t>
            </w:r>
          </w:p>
        </w:tc>
        <w:tc>
          <w:tcPr>
            <w:tcW w:w="0" w:type="auto"/>
            <w:shd w:val="clear" w:color="auto" w:fill="auto"/>
            <w:vAlign w:val="center"/>
          </w:tcPr>
          <w:p w:rsidR="00CE2868" w:rsidRPr="00FA66D3" w:rsidRDefault="00CE2868" w:rsidP="008175D8">
            <w:pPr>
              <w:widowControl/>
              <w:spacing w:line="360" w:lineRule="auto"/>
              <w:ind w:firstLine="0"/>
            </w:pPr>
            <w:r w:rsidRPr="00FA66D3">
              <w:t>6028</w:t>
            </w:r>
          </w:p>
        </w:tc>
        <w:tc>
          <w:tcPr>
            <w:tcW w:w="0" w:type="auto"/>
            <w:shd w:val="clear" w:color="auto" w:fill="auto"/>
            <w:vAlign w:val="center"/>
          </w:tcPr>
          <w:p w:rsidR="00CE2868" w:rsidRPr="00FA66D3" w:rsidRDefault="00CE2868" w:rsidP="008175D8">
            <w:pPr>
              <w:widowControl/>
              <w:spacing w:line="360" w:lineRule="auto"/>
              <w:ind w:firstLine="0"/>
            </w:pPr>
            <w:r w:rsidRPr="00FA66D3">
              <w:t>-158</w:t>
            </w:r>
          </w:p>
        </w:tc>
      </w:tr>
      <w:tr w:rsidR="00CE2868" w:rsidRPr="00FA66D3" w:rsidTr="008175D8">
        <w:trPr>
          <w:trHeight w:val="393"/>
        </w:trPr>
        <w:tc>
          <w:tcPr>
            <w:tcW w:w="0" w:type="auto"/>
            <w:shd w:val="clear" w:color="auto" w:fill="auto"/>
            <w:vAlign w:val="center"/>
          </w:tcPr>
          <w:p w:rsidR="00CE2868" w:rsidRPr="00FA66D3" w:rsidRDefault="00CE2868" w:rsidP="008175D8">
            <w:pPr>
              <w:widowControl/>
              <w:spacing w:line="360" w:lineRule="auto"/>
              <w:ind w:firstLine="0"/>
            </w:pPr>
            <w:r w:rsidRPr="00FA66D3">
              <w:t>СОС+ДК+КК</w:t>
            </w:r>
          </w:p>
        </w:tc>
        <w:tc>
          <w:tcPr>
            <w:tcW w:w="0" w:type="auto"/>
            <w:shd w:val="clear" w:color="auto" w:fill="auto"/>
            <w:vAlign w:val="center"/>
          </w:tcPr>
          <w:p w:rsidR="00CE2868" w:rsidRPr="00FA66D3" w:rsidRDefault="00CE2868" w:rsidP="008175D8">
            <w:pPr>
              <w:widowControl/>
              <w:spacing w:line="360" w:lineRule="auto"/>
              <w:ind w:firstLine="0"/>
            </w:pPr>
            <w:r w:rsidRPr="00FA66D3">
              <w:t>15914</w:t>
            </w:r>
          </w:p>
        </w:tc>
        <w:tc>
          <w:tcPr>
            <w:tcW w:w="0" w:type="auto"/>
            <w:shd w:val="clear" w:color="auto" w:fill="auto"/>
            <w:vAlign w:val="center"/>
          </w:tcPr>
          <w:p w:rsidR="00CE2868" w:rsidRPr="00FA66D3" w:rsidRDefault="00CE2868" w:rsidP="008175D8">
            <w:pPr>
              <w:widowControl/>
              <w:spacing w:line="360" w:lineRule="auto"/>
              <w:ind w:firstLine="0"/>
            </w:pPr>
            <w:r w:rsidRPr="00FA66D3">
              <w:t>15811</w:t>
            </w:r>
          </w:p>
        </w:tc>
        <w:tc>
          <w:tcPr>
            <w:tcW w:w="0" w:type="auto"/>
            <w:shd w:val="clear" w:color="auto" w:fill="auto"/>
            <w:vAlign w:val="center"/>
          </w:tcPr>
          <w:p w:rsidR="00CE2868" w:rsidRPr="00FA66D3" w:rsidRDefault="00CE2868" w:rsidP="008175D8">
            <w:pPr>
              <w:widowControl/>
              <w:spacing w:line="360" w:lineRule="auto"/>
              <w:ind w:firstLine="0"/>
            </w:pPr>
            <w:r w:rsidRPr="00FA66D3">
              <w:t>-103</w:t>
            </w:r>
          </w:p>
        </w:tc>
      </w:tr>
      <w:tr w:rsidR="00CE2868" w:rsidRPr="00FA66D3" w:rsidTr="008175D8">
        <w:trPr>
          <w:trHeight w:val="347"/>
        </w:trPr>
        <w:tc>
          <w:tcPr>
            <w:tcW w:w="0" w:type="auto"/>
            <w:shd w:val="clear" w:color="auto" w:fill="auto"/>
            <w:vAlign w:val="center"/>
          </w:tcPr>
          <w:p w:rsidR="00CE2868" w:rsidRPr="00FA66D3" w:rsidRDefault="00CE2868" w:rsidP="008175D8">
            <w:pPr>
              <w:widowControl/>
              <w:spacing w:line="360" w:lineRule="auto"/>
              <w:ind w:firstLine="0"/>
            </w:pPr>
            <w:r w:rsidRPr="00FA66D3">
              <w:t>Запасы и</w:t>
            </w:r>
            <w:r w:rsidR="00FA66D3">
              <w:t xml:space="preserve"> </w:t>
            </w:r>
            <w:r w:rsidRPr="00FA66D3">
              <w:t>затраты(ЗЗ)</w:t>
            </w:r>
          </w:p>
        </w:tc>
        <w:tc>
          <w:tcPr>
            <w:tcW w:w="0" w:type="auto"/>
            <w:shd w:val="clear" w:color="auto" w:fill="auto"/>
            <w:vAlign w:val="center"/>
          </w:tcPr>
          <w:p w:rsidR="00CE2868" w:rsidRPr="00FA66D3" w:rsidRDefault="00CE2868" w:rsidP="008175D8">
            <w:pPr>
              <w:widowControl/>
              <w:spacing w:line="360" w:lineRule="auto"/>
              <w:ind w:firstLine="0"/>
            </w:pPr>
            <w:r w:rsidRPr="00FA66D3">
              <w:t>2786</w:t>
            </w:r>
          </w:p>
        </w:tc>
        <w:tc>
          <w:tcPr>
            <w:tcW w:w="0" w:type="auto"/>
            <w:shd w:val="clear" w:color="auto" w:fill="auto"/>
            <w:vAlign w:val="center"/>
          </w:tcPr>
          <w:p w:rsidR="00CE2868" w:rsidRPr="00FA66D3" w:rsidRDefault="00CE2868" w:rsidP="008175D8">
            <w:pPr>
              <w:widowControl/>
              <w:spacing w:line="360" w:lineRule="auto"/>
              <w:ind w:firstLine="0"/>
            </w:pPr>
            <w:r w:rsidRPr="00FA66D3">
              <w:t>3757</w:t>
            </w:r>
          </w:p>
        </w:tc>
        <w:tc>
          <w:tcPr>
            <w:tcW w:w="0" w:type="auto"/>
            <w:shd w:val="clear" w:color="auto" w:fill="auto"/>
            <w:vAlign w:val="center"/>
          </w:tcPr>
          <w:p w:rsidR="00CE2868" w:rsidRPr="00FA66D3" w:rsidRDefault="00CE2868" w:rsidP="008175D8">
            <w:pPr>
              <w:widowControl/>
              <w:spacing w:line="360" w:lineRule="auto"/>
              <w:ind w:firstLine="0"/>
            </w:pPr>
            <w:r w:rsidRPr="00FA66D3">
              <w:t>971</w:t>
            </w:r>
          </w:p>
        </w:tc>
      </w:tr>
      <w:tr w:rsidR="00CE2868" w:rsidRPr="00FA66D3" w:rsidTr="008175D8">
        <w:trPr>
          <w:trHeight w:val="357"/>
        </w:trPr>
        <w:tc>
          <w:tcPr>
            <w:tcW w:w="0" w:type="auto"/>
            <w:shd w:val="clear" w:color="auto" w:fill="auto"/>
            <w:vAlign w:val="center"/>
          </w:tcPr>
          <w:p w:rsidR="00CE2868" w:rsidRPr="00FA66D3" w:rsidRDefault="00CE2868" w:rsidP="008175D8">
            <w:pPr>
              <w:widowControl/>
              <w:spacing w:line="360" w:lineRule="auto"/>
              <w:ind w:firstLine="0"/>
            </w:pPr>
            <w:r w:rsidRPr="00FA66D3">
              <w:t>±СОС</w:t>
            </w:r>
          </w:p>
        </w:tc>
        <w:tc>
          <w:tcPr>
            <w:tcW w:w="0" w:type="auto"/>
            <w:shd w:val="clear" w:color="auto" w:fill="auto"/>
            <w:vAlign w:val="center"/>
          </w:tcPr>
          <w:p w:rsidR="00CE2868" w:rsidRPr="00FA66D3" w:rsidRDefault="00CE2868" w:rsidP="008175D8">
            <w:pPr>
              <w:widowControl/>
              <w:spacing w:line="360" w:lineRule="auto"/>
              <w:ind w:firstLine="0"/>
            </w:pPr>
            <w:r w:rsidRPr="00FA66D3">
              <w:t>1809</w:t>
            </w:r>
          </w:p>
        </w:tc>
        <w:tc>
          <w:tcPr>
            <w:tcW w:w="0" w:type="auto"/>
            <w:shd w:val="clear" w:color="auto" w:fill="auto"/>
            <w:vAlign w:val="center"/>
          </w:tcPr>
          <w:p w:rsidR="00CE2868" w:rsidRPr="00FA66D3" w:rsidRDefault="00CE2868" w:rsidP="008175D8">
            <w:pPr>
              <w:widowControl/>
              <w:spacing w:line="360" w:lineRule="auto"/>
              <w:ind w:firstLine="0"/>
            </w:pPr>
            <w:r w:rsidRPr="00FA66D3">
              <w:t>994</w:t>
            </w:r>
          </w:p>
        </w:tc>
        <w:tc>
          <w:tcPr>
            <w:tcW w:w="0" w:type="auto"/>
            <w:shd w:val="clear" w:color="auto" w:fill="auto"/>
            <w:vAlign w:val="center"/>
          </w:tcPr>
          <w:p w:rsidR="00CE2868" w:rsidRPr="00FA66D3" w:rsidRDefault="00CE2868" w:rsidP="008175D8">
            <w:pPr>
              <w:widowControl/>
              <w:spacing w:line="360" w:lineRule="auto"/>
              <w:ind w:firstLine="0"/>
            </w:pPr>
            <w:r w:rsidRPr="00FA66D3">
              <w:t>-815</w:t>
            </w:r>
          </w:p>
        </w:tc>
      </w:tr>
      <w:tr w:rsidR="00CE2868" w:rsidRPr="00FA66D3" w:rsidTr="008175D8">
        <w:trPr>
          <w:trHeight w:val="354"/>
        </w:trPr>
        <w:tc>
          <w:tcPr>
            <w:tcW w:w="0" w:type="auto"/>
            <w:shd w:val="clear" w:color="auto" w:fill="auto"/>
            <w:vAlign w:val="center"/>
          </w:tcPr>
          <w:p w:rsidR="00CE2868" w:rsidRPr="00FA66D3" w:rsidRDefault="00CE2868" w:rsidP="008175D8">
            <w:pPr>
              <w:widowControl/>
              <w:spacing w:line="360" w:lineRule="auto"/>
              <w:ind w:firstLine="0"/>
            </w:pPr>
            <w:r w:rsidRPr="00FA66D3">
              <w:t>±(СОС+ДК)</w:t>
            </w:r>
          </w:p>
        </w:tc>
        <w:tc>
          <w:tcPr>
            <w:tcW w:w="0" w:type="auto"/>
            <w:shd w:val="clear" w:color="auto" w:fill="auto"/>
            <w:vAlign w:val="center"/>
          </w:tcPr>
          <w:p w:rsidR="00CE2868" w:rsidRPr="00FA66D3" w:rsidRDefault="00CE2868" w:rsidP="008175D8">
            <w:pPr>
              <w:widowControl/>
              <w:spacing w:line="360" w:lineRule="auto"/>
              <w:ind w:firstLine="0"/>
            </w:pPr>
            <w:r w:rsidRPr="00FA66D3">
              <w:t>6942</w:t>
            </w:r>
          </w:p>
        </w:tc>
        <w:tc>
          <w:tcPr>
            <w:tcW w:w="0" w:type="auto"/>
            <w:shd w:val="clear" w:color="auto" w:fill="auto"/>
            <w:vAlign w:val="center"/>
          </w:tcPr>
          <w:p w:rsidR="00CE2868" w:rsidRPr="00FA66D3" w:rsidRDefault="00CE2868" w:rsidP="008175D8">
            <w:pPr>
              <w:widowControl/>
              <w:spacing w:line="360" w:lineRule="auto"/>
              <w:ind w:firstLine="0"/>
            </w:pPr>
            <w:r w:rsidRPr="00FA66D3">
              <w:t>6026</w:t>
            </w:r>
          </w:p>
        </w:tc>
        <w:tc>
          <w:tcPr>
            <w:tcW w:w="0" w:type="auto"/>
            <w:shd w:val="clear" w:color="auto" w:fill="auto"/>
            <w:vAlign w:val="center"/>
          </w:tcPr>
          <w:p w:rsidR="00CE2868" w:rsidRPr="00FA66D3" w:rsidRDefault="00CE2868" w:rsidP="008175D8">
            <w:pPr>
              <w:widowControl/>
              <w:spacing w:line="360" w:lineRule="auto"/>
              <w:ind w:firstLine="0"/>
            </w:pPr>
            <w:r w:rsidRPr="00FA66D3">
              <w:t>-916</w:t>
            </w:r>
          </w:p>
        </w:tc>
      </w:tr>
      <w:tr w:rsidR="00CE2868" w:rsidRPr="00FA66D3" w:rsidTr="008175D8">
        <w:trPr>
          <w:trHeight w:val="335"/>
        </w:trPr>
        <w:tc>
          <w:tcPr>
            <w:tcW w:w="0" w:type="auto"/>
            <w:shd w:val="clear" w:color="auto" w:fill="auto"/>
            <w:vAlign w:val="center"/>
          </w:tcPr>
          <w:p w:rsidR="00CE2868" w:rsidRPr="00FA66D3" w:rsidRDefault="00CE2868" w:rsidP="008175D8">
            <w:pPr>
              <w:widowControl/>
              <w:spacing w:line="360" w:lineRule="auto"/>
              <w:ind w:firstLine="0"/>
            </w:pPr>
            <w:r w:rsidRPr="00FA66D3">
              <w:t>±(СОС+ДК+КК)</w:t>
            </w:r>
          </w:p>
        </w:tc>
        <w:tc>
          <w:tcPr>
            <w:tcW w:w="0" w:type="auto"/>
            <w:shd w:val="clear" w:color="auto" w:fill="auto"/>
            <w:vAlign w:val="center"/>
          </w:tcPr>
          <w:p w:rsidR="00CE2868" w:rsidRPr="00FA66D3" w:rsidRDefault="00CE2868" w:rsidP="008175D8">
            <w:pPr>
              <w:widowControl/>
              <w:spacing w:line="360" w:lineRule="auto"/>
              <w:ind w:firstLine="0"/>
            </w:pPr>
            <w:r w:rsidRPr="00FA66D3">
              <w:t>13128</w:t>
            </w:r>
          </w:p>
        </w:tc>
        <w:tc>
          <w:tcPr>
            <w:tcW w:w="0" w:type="auto"/>
            <w:shd w:val="clear" w:color="auto" w:fill="auto"/>
            <w:vAlign w:val="center"/>
          </w:tcPr>
          <w:p w:rsidR="00CE2868" w:rsidRPr="00FA66D3" w:rsidRDefault="00CE2868" w:rsidP="008175D8">
            <w:pPr>
              <w:widowControl/>
              <w:spacing w:line="360" w:lineRule="auto"/>
              <w:ind w:firstLine="0"/>
            </w:pPr>
            <w:r w:rsidRPr="00FA66D3">
              <w:t>12054</w:t>
            </w:r>
          </w:p>
        </w:tc>
        <w:tc>
          <w:tcPr>
            <w:tcW w:w="0" w:type="auto"/>
            <w:shd w:val="clear" w:color="auto" w:fill="auto"/>
            <w:vAlign w:val="center"/>
          </w:tcPr>
          <w:p w:rsidR="00CE2868" w:rsidRPr="00FA66D3" w:rsidRDefault="00CE2868" w:rsidP="008175D8">
            <w:pPr>
              <w:widowControl/>
              <w:spacing w:line="360" w:lineRule="auto"/>
              <w:ind w:firstLine="0"/>
            </w:pPr>
            <w:r w:rsidRPr="00FA66D3">
              <w:t>-1074</w:t>
            </w:r>
          </w:p>
        </w:tc>
      </w:tr>
      <w:tr w:rsidR="00CE2868" w:rsidRPr="00FA66D3" w:rsidTr="008175D8">
        <w:tc>
          <w:tcPr>
            <w:tcW w:w="0" w:type="auto"/>
            <w:shd w:val="clear" w:color="auto" w:fill="auto"/>
            <w:vAlign w:val="center"/>
          </w:tcPr>
          <w:p w:rsidR="00CE2868" w:rsidRPr="00FA66D3" w:rsidRDefault="00CE2868" w:rsidP="008175D8">
            <w:pPr>
              <w:widowControl/>
              <w:spacing w:line="360" w:lineRule="auto"/>
              <w:ind w:firstLine="0"/>
            </w:pPr>
            <w:r w:rsidRPr="00FA66D3">
              <w:t>Трехмерный</w:t>
            </w:r>
            <w:r w:rsidR="00E80DEE">
              <w:t xml:space="preserve"> </w:t>
            </w:r>
            <w:r w:rsidRPr="00FA66D3">
              <w:t>п-ль финансовой устойчивости</w:t>
            </w:r>
          </w:p>
        </w:tc>
        <w:tc>
          <w:tcPr>
            <w:tcW w:w="0" w:type="auto"/>
            <w:shd w:val="clear" w:color="auto" w:fill="auto"/>
            <w:vAlign w:val="center"/>
          </w:tcPr>
          <w:p w:rsidR="00CE2868" w:rsidRPr="00FA66D3" w:rsidRDefault="00CE2868" w:rsidP="008175D8">
            <w:pPr>
              <w:widowControl/>
              <w:spacing w:line="360" w:lineRule="auto"/>
              <w:ind w:firstLine="0"/>
            </w:pPr>
            <w:r w:rsidRPr="008175D8">
              <w:rPr>
                <w:lang w:val="en-US"/>
              </w:rPr>
              <w:t>S</w:t>
            </w:r>
            <w:r w:rsidRPr="00FA66D3">
              <w:t>(1;1;1)</w:t>
            </w:r>
          </w:p>
        </w:tc>
        <w:tc>
          <w:tcPr>
            <w:tcW w:w="0" w:type="auto"/>
            <w:shd w:val="clear" w:color="auto" w:fill="auto"/>
            <w:vAlign w:val="center"/>
          </w:tcPr>
          <w:p w:rsidR="00CE2868" w:rsidRPr="00FA66D3" w:rsidRDefault="00CE2868" w:rsidP="008175D8">
            <w:pPr>
              <w:widowControl/>
              <w:spacing w:line="360" w:lineRule="auto"/>
              <w:ind w:firstLine="0"/>
            </w:pPr>
            <w:r w:rsidRPr="008175D8">
              <w:rPr>
                <w:lang w:val="en-US"/>
              </w:rPr>
              <w:t>S</w:t>
            </w:r>
            <w:r w:rsidRPr="00FA66D3">
              <w:t>(1;1;1)</w:t>
            </w:r>
          </w:p>
        </w:tc>
        <w:tc>
          <w:tcPr>
            <w:tcW w:w="0" w:type="auto"/>
            <w:shd w:val="clear" w:color="auto" w:fill="auto"/>
          </w:tcPr>
          <w:p w:rsidR="00CE2868" w:rsidRPr="00FA66D3" w:rsidRDefault="00CE2868" w:rsidP="008175D8">
            <w:pPr>
              <w:widowControl/>
              <w:spacing w:line="360" w:lineRule="auto"/>
              <w:ind w:firstLine="0"/>
            </w:pPr>
          </w:p>
        </w:tc>
      </w:tr>
      <w:tr w:rsidR="00CE2868" w:rsidRPr="00FA66D3" w:rsidTr="008175D8">
        <w:tc>
          <w:tcPr>
            <w:tcW w:w="0" w:type="auto"/>
            <w:shd w:val="clear" w:color="auto" w:fill="auto"/>
            <w:vAlign w:val="center"/>
          </w:tcPr>
          <w:p w:rsidR="00CE2868" w:rsidRPr="00FA66D3" w:rsidRDefault="00CE2868" w:rsidP="008175D8">
            <w:pPr>
              <w:widowControl/>
              <w:spacing w:line="360" w:lineRule="auto"/>
              <w:ind w:firstLine="0"/>
            </w:pPr>
            <w:r w:rsidRPr="00FA66D3">
              <w:t>Тип финансовой устойчивости</w:t>
            </w:r>
          </w:p>
        </w:tc>
        <w:tc>
          <w:tcPr>
            <w:tcW w:w="0" w:type="auto"/>
            <w:gridSpan w:val="3"/>
            <w:shd w:val="clear" w:color="auto" w:fill="auto"/>
            <w:vAlign w:val="center"/>
          </w:tcPr>
          <w:p w:rsidR="00CE2868" w:rsidRPr="00FA66D3" w:rsidRDefault="00CE2868" w:rsidP="008175D8">
            <w:pPr>
              <w:widowControl/>
              <w:spacing w:line="360" w:lineRule="auto"/>
              <w:ind w:firstLine="0"/>
            </w:pPr>
            <w:r w:rsidRPr="00FA66D3">
              <w:t>Абсолютная</w:t>
            </w:r>
            <w:r w:rsidR="00E80DEE">
              <w:t xml:space="preserve"> </w:t>
            </w:r>
            <w:r w:rsidRPr="00FA66D3">
              <w:t>устойчивость</w:t>
            </w:r>
          </w:p>
        </w:tc>
      </w:tr>
    </w:tbl>
    <w:p w:rsidR="00CE2868" w:rsidRPr="00BE4484" w:rsidRDefault="00CE2868" w:rsidP="00BE4484">
      <w:pPr>
        <w:widowControl/>
        <w:tabs>
          <w:tab w:val="left" w:pos="2480"/>
        </w:tabs>
        <w:spacing w:line="360" w:lineRule="auto"/>
        <w:ind w:firstLine="709"/>
        <w:rPr>
          <w:sz w:val="28"/>
          <w:szCs w:val="28"/>
        </w:rPr>
      </w:pPr>
    </w:p>
    <w:p w:rsidR="00CE2868" w:rsidRPr="00FA66D3" w:rsidRDefault="00FA66D3" w:rsidP="00FA66D3">
      <w:pPr>
        <w:widowControl/>
        <w:tabs>
          <w:tab w:val="left" w:pos="1496"/>
        </w:tabs>
        <w:spacing w:line="360" w:lineRule="auto"/>
        <w:ind w:firstLine="709"/>
        <w:jc w:val="center"/>
        <w:rPr>
          <w:b/>
          <w:bCs/>
          <w:sz w:val="28"/>
          <w:szCs w:val="28"/>
        </w:rPr>
      </w:pPr>
      <w:r>
        <w:rPr>
          <w:sz w:val="28"/>
          <w:szCs w:val="28"/>
        </w:rPr>
        <w:br w:type="page"/>
      </w:r>
      <w:r w:rsidR="00CE2868" w:rsidRPr="00FA66D3">
        <w:rPr>
          <w:b/>
          <w:bCs/>
          <w:sz w:val="28"/>
          <w:szCs w:val="28"/>
        </w:rPr>
        <w:t>Приложение 3</w:t>
      </w:r>
    </w:p>
    <w:p w:rsidR="00FA66D3" w:rsidRDefault="00FA66D3" w:rsidP="00BE4484">
      <w:pPr>
        <w:widowControl/>
        <w:shd w:val="clear" w:color="auto" w:fill="FFFFFF"/>
        <w:spacing w:line="360" w:lineRule="auto"/>
        <w:ind w:firstLine="709"/>
        <w:rPr>
          <w:sz w:val="28"/>
          <w:szCs w:val="28"/>
        </w:rPr>
      </w:pPr>
    </w:p>
    <w:p w:rsidR="00CE2868" w:rsidRPr="00BE4484" w:rsidRDefault="00CE2868" w:rsidP="00BE4484">
      <w:pPr>
        <w:widowControl/>
        <w:shd w:val="clear" w:color="auto" w:fill="FFFFFF"/>
        <w:spacing w:line="360" w:lineRule="auto"/>
        <w:ind w:firstLine="709"/>
        <w:rPr>
          <w:sz w:val="28"/>
          <w:szCs w:val="28"/>
        </w:rPr>
      </w:pPr>
      <w:r w:rsidRPr="00BE4484">
        <w:rPr>
          <w:sz w:val="28"/>
          <w:szCs w:val="28"/>
        </w:rPr>
        <w:t>Таблица 2.3.3 - Анализ абсолютных показателей финансовой устойчивости ОАО «Ферзиковский молочный завод» за 2008 год (тыс.руб.)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1507"/>
        <w:gridCol w:w="1422"/>
        <w:gridCol w:w="1157"/>
      </w:tblGrid>
      <w:tr w:rsidR="00CE2868" w:rsidRPr="008175D8" w:rsidTr="008175D8">
        <w:trPr>
          <w:trHeight w:val="70"/>
        </w:trPr>
        <w:tc>
          <w:tcPr>
            <w:tcW w:w="0" w:type="auto"/>
            <w:shd w:val="clear" w:color="auto" w:fill="auto"/>
            <w:vAlign w:val="center"/>
          </w:tcPr>
          <w:p w:rsidR="00CE2868" w:rsidRPr="00FA66D3" w:rsidRDefault="00CE2868" w:rsidP="008175D8">
            <w:pPr>
              <w:widowControl/>
              <w:spacing w:line="360" w:lineRule="auto"/>
              <w:ind w:firstLine="0"/>
              <w:jc w:val="left"/>
            </w:pPr>
            <w:r w:rsidRPr="00FA66D3">
              <w:t>Показатели</w:t>
            </w:r>
          </w:p>
        </w:tc>
        <w:tc>
          <w:tcPr>
            <w:tcW w:w="0" w:type="auto"/>
            <w:shd w:val="clear" w:color="auto" w:fill="auto"/>
            <w:vAlign w:val="center"/>
          </w:tcPr>
          <w:p w:rsidR="00CE2868" w:rsidRPr="00FA66D3" w:rsidRDefault="00CE2868" w:rsidP="008175D8">
            <w:pPr>
              <w:widowControl/>
              <w:spacing w:line="360" w:lineRule="auto"/>
              <w:ind w:firstLine="0"/>
              <w:jc w:val="left"/>
            </w:pPr>
            <w:r w:rsidRPr="00FA66D3">
              <w:t>На начало года</w:t>
            </w:r>
          </w:p>
        </w:tc>
        <w:tc>
          <w:tcPr>
            <w:tcW w:w="0" w:type="auto"/>
            <w:shd w:val="clear" w:color="auto" w:fill="auto"/>
            <w:vAlign w:val="center"/>
          </w:tcPr>
          <w:p w:rsidR="00CE2868" w:rsidRPr="00FA66D3" w:rsidRDefault="00CE2868" w:rsidP="008175D8">
            <w:pPr>
              <w:widowControl/>
              <w:spacing w:line="360" w:lineRule="auto"/>
              <w:ind w:firstLine="0"/>
              <w:jc w:val="left"/>
            </w:pPr>
            <w:r w:rsidRPr="00FA66D3">
              <w:t>На конец года</w:t>
            </w:r>
          </w:p>
        </w:tc>
        <w:tc>
          <w:tcPr>
            <w:tcW w:w="0" w:type="auto"/>
            <w:shd w:val="clear" w:color="auto" w:fill="auto"/>
            <w:vAlign w:val="center"/>
          </w:tcPr>
          <w:p w:rsidR="00CE2868" w:rsidRPr="00FA66D3" w:rsidRDefault="00CE2868" w:rsidP="008175D8">
            <w:pPr>
              <w:widowControl/>
              <w:spacing w:line="360" w:lineRule="auto"/>
              <w:ind w:firstLine="0"/>
              <w:jc w:val="left"/>
            </w:pPr>
            <w:r w:rsidRPr="00FA66D3">
              <w:t>Изменения</w:t>
            </w:r>
          </w:p>
        </w:tc>
      </w:tr>
      <w:tr w:rsidR="00CE2868" w:rsidRPr="008175D8" w:rsidTr="008175D8">
        <w:tc>
          <w:tcPr>
            <w:tcW w:w="0" w:type="auto"/>
            <w:shd w:val="clear" w:color="auto" w:fill="auto"/>
            <w:vAlign w:val="center"/>
          </w:tcPr>
          <w:p w:rsidR="00CE2868" w:rsidRPr="00FA66D3" w:rsidRDefault="00CE2868" w:rsidP="008175D8">
            <w:pPr>
              <w:widowControl/>
              <w:spacing w:line="360" w:lineRule="auto"/>
              <w:ind w:firstLine="0"/>
              <w:jc w:val="left"/>
            </w:pPr>
            <w:r w:rsidRPr="00FA66D3">
              <w:t>Внеоборотные активы</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4405</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4112</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-293</w:t>
            </w:r>
          </w:p>
        </w:tc>
      </w:tr>
      <w:tr w:rsidR="00CE2868" w:rsidRPr="008175D8" w:rsidTr="008175D8">
        <w:trPr>
          <w:trHeight w:val="347"/>
        </w:trPr>
        <w:tc>
          <w:tcPr>
            <w:tcW w:w="0" w:type="auto"/>
            <w:shd w:val="clear" w:color="auto" w:fill="auto"/>
            <w:vAlign w:val="center"/>
          </w:tcPr>
          <w:p w:rsidR="00CE2868" w:rsidRPr="00FA66D3" w:rsidRDefault="00CE2868" w:rsidP="008175D8">
            <w:pPr>
              <w:widowControl/>
              <w:spacing w:line="360" w:lineRule="auto"/>
              <w:ind w:firstLine="0"/>
              <w:jc w:val="left"/>
            </w:pPr>
            <w:r w:rsidRPr="00FA66D3">
              <w:t>Оборотные активы</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7169</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13936</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6767</w:t>
            </w:r>
          </w:p>
        </w:tc>
      </w:tr>
      <w:tr w:rsidR="00CE2868" w:rsidRPr="008175D8" w:rsidTr="008175D8">
        <w:trPr>
          <w:trHeight w:val="70"/>
        </w:trPr>
        <w:tc>
          <w:tcPr>
            <w:tcW w:w="0" w:type="auto"/>
            <w:shd w:val="clear" w:color="auto" w:fill="auto"/>
            <w:vAlign w:val="center"/>
          </w:tcPr>
          <w:p w:rsidR="00CE2868" w:rsidRPr="00FA66D3" w:rsidRDefault="00CE2868" w:rsidP="008175D8">
            <w:pPr>
              <w:widowControl/>
              <w:spacing w:line="360" w:lineRule="auto"/>
              <w:ind w:firstLine="0"/>
              <w:jc w:val="left"/>
            </w:pPr>
            <w:r w:rsidRPr="00FA66D3">
              <w:t>Наличие СОС</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2627</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2482</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-145</w:t>
            </w:r>
          </w:p>
        </w:tc>
      </w:tr>
      <w:tr w:rsidR="00CE2868" w:rsidRPr="008175D8" w:rsidTr="008175D8">
        <w:tc>
          <w:tcPr>
            <w:tcW w:w="0" w:type="auto"/>
            <w:shd w:val="clear" w:color="auto" w:fill="auto"/>
            <w:vAlign w:val="center"/>
          </w:tcPr>
          <w:p w:rsidR="00CE2868" w:rsidRPr="00FA66D3" w:rsidRDefault="00CE2868" w:rsidP="008175D8">
            <w:pPr>
              <w:widowControl/>
              <w:spacing w:line="360" w:lineRule="auto"/>
              <w:ind w:firstLine="0"/>
              <w:jc w:val="left"/>
            </w:pPr>
            <w:r w:rsidRPr="00FA66D3">
              <w:t>Долгосрочные кредиты и займы (ДК)</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4702</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4402</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-300</w:t>
            </w:r>
          </w:p>
        </w:tc>
      </w:tr>
      <w:tr w:rsidR="00CE2868" w:rsidRPr="008175D8" w:rsidTr="008175D8">
        <w:trPr>
          <w:trHeight w:val="302"/>
        </w:trPr>
        <w:tc>
          <w:tcPr>
            <w:tcW w:w="0" w:type="auto"/>
            <w:shd w:val="clear" w:color="auto" w:fill="auto"/>
            <w:vAlign w:val="center"/>
          </w:tcPr>
          <w:p w:rsidR="00CE2868" w:rsidRPr="00FA66D3" w:rsidRDefault="00CE2868" w:rsidP="008175D8">
            <w:pPr>
              <w:widowControl/>
              <w:spacing w:line="360" w:lineRule="auto"/>
              <w:ind w:firstLine="0"/>
              <w:jc w:val="left"/>
            </w:pPr>
            <w:r w:rsidRPr="00FA66D3">
              <w:t>СОС+ДК</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7329</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6884</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-445</w:t>
            </w:r>
          </w:p>
        </w:tc>
      </w:tr>
      <w:tr w:rsidR="00CE2868" w:rsidRPr="008175D8" w:rsidTr="008175D8">
        <w:tc>
          <w:tcPr>
            <w:tcW w:w="0" w:type="auto"/>
            <w:shd w:val="clear" w:color="auto" w:fill="auto"/>
            <w:vAlign w:val="center"/>
          </w:tcPr>
          <w:p w:rsidR="00CE2868" w:rsidRPr="00FA66D3" w:rsidRDefault="00CE2868" w:rsidP="008175D8">
            <w:pPr>
              <w:widowControl/>
              <w:spacing w:line="360" w:lineRule="auto"/>
              <w:ind w:firstLine="0"/>
              <w:jc w:val="left"/>
            </w:pPr>
            <w:r w:rsidRPr="00FA66D3">
              <w:t>Краткосрочные кредиты и займы (КК)</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6593</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7760</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1167</w:t>
            </w:r>
          </w:p>
        </w:tc>
      </w:tr>
      <w:tr w:rsidR="00CE2868" w:rsidRPr="008175D8" w:rsidTr="008175D8">
        <w:trPr>
          <w:trHeight w:val="70"/>
        </w:trPr>
        <w:tc>
          <w:tcPr>
            <w:tcW w:w="0" w:type="auto"/>
            <w:shd w:val="clear" w:color="auto" w:fill="auto"/>
            <w:vAlign w:val="center"/>
          </w:tcPr>
          <w:p w:rsidR="00CE2868" w:rsidRPr="00FA66D3" w:rsidRDefault="00CE2868" w:rsidP="008175D8">
            <w:pPr>
              <w:widowControl/>
              <w:spacing w:line="360" w:lineRule="auto"/>
              <w:ind w:firstLine="0"/>
              <w:jc w:val="left"/>
            </w:pPr>
            <w:r w:rsidRPr="00FA66D3">
              <w:t>СОС+ДК+КК</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13922</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14644</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722</w:t>
            </w:r>
          </w:p>
        </w:tc>
      </w:tr>
      <w:tr w:rsidR="00CE2868" w:rsidRPr="008175D8" w:rsidTr="008175D8">
        <w:trPr>
          <w:trHeight w:val="347"/>
        </w:trPr>
        <w:tc>
          <w:tcPr>
            <w:tcW w:w="0" w:type="auto"/>
            <w:shd w:val="clear" w:color="auto" w:fill="auto"/>
            <w:vAlign w:val="center"/>
          </w:tcPr>
          <w:p w:rsidR="00CE2868" w:rsidRPr="00FA66D3" w:rsidRDefault="00CE2868" w:rsidP="008175D8">
            <w:pPr>
              <w:widowControl/>
              <w:spacing w:line="360" w:lineRule="auto"/>
              <w:ind w:firstLine="0"/>
              <w:jc w:val="left"/>
            </w:pPr>
            <w:r w:rsidRPr="00FA66D3">
              <w:t>Запасы и</w:t>
            </w:r>
            <w:r w:rsidR="00FA66D3">
              <w:t xml:space="preserve"> </w:t>
            </w:r>
            <w:r w:rsidRPr="00FA66D3">
              <w:t>затраты(ЗЗ)</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3295</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3627</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332</w:t>
            </w:r>
          </w:p>
        </w:tc>
      </w:tr>
      <w:tr w:rsidR="00CE2868" w:rsidRPr="008175D8" w:rsidTr="008175D8">
        <w:trPr>
          <w:trHeight w:val="357"/>
        </w:trPr>
        <w:tc>
          <w:tcPr>
            <w:tcW w:w="0" w:type="auto"/>
            <w:shd w:val="clear" w:color="auto" w:fill="auto"/>
            <w:vAlign w:val="center"/>
          </w:tcPr>
          <w:p w:rsidR="00CE2868" w:rsidRPr="00FA66D3" w:rsidRDefault="00CE2868" w:rsidP="008175D8">
            <w:pPr>
              <w:widowControl/>
              <w:spacing w:line="360" w:lineRule="auto"/>
              <w:ind w:firstLine="0"/>
              <w:jc w:val="left"/>
            </w:pPr>
            <w:r w:rsidRPr="00FA66D3">
              <w:t>±СОС</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-688</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-1145</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-1813</w:t>
            </w:r>
          </w:p>
        </w:tc>
      </w:tr>
      <w:tr w:rsidR="00CE2868" w:rsidRPr="008175D8" w:rsidTr="008175D8">
        <w:trPr>
          <w:trHeight w:val="354"/>
        </w:trPr>
        <w:tc>
          <w:tcPr>
            <w:tcW w:w="0" w:type="auto"/>
            <w:shd w:val="clear" w:color="auto" w:fill="auto"/>
            <w:vAlign w:val="center"/>
          </w:tcPr>
          <w:p w:rsidR="00CE2868" w:rsidRPr="00FA66D3" w:rsidRDefault="00CE2868" w:rsidP="008175D8">
            <w:pPr>
              <w:widowControl/>
              <w:spacing w:line="360" w:lineRule="auto"/>
              <w:ind w:firstLine="0"/>
              <w:jc w:val="left"/>
            </w:pPr>
            <w:r w:rsidRPr="00FA66D3">
              <w:t>±(СОС+ДК)</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4034</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3257</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-777</w:t>
            </w:r>
          </w:p>
        </w:tc>
      </w:tr>
      <w:tr w:rsidR="00CE2868" w:rsidRPr="008175D8" w:rsidTr="008175D8">
        <w:trPr>
          <w:trHeight w:val="335"/>
        </w:trPr>
        <w:tc>
          <w:tcPr>
            <w:tcW w:w="0" w:type="auto"/>
            <w:shd w:val="clear" w:color="auto" w:fill="auto"/>
            <w:vAlign w:val="center"/>
          </w:tcPr>
          <w:p w:rsidR="00CE2868" w:rsidRPr="00FA66D3" w:rsidRDefault="00CE2868" w:rsidP="008175D8">
            <w:pPr>
              <w:widowControl/>
              <w:spacing w:line="360" w:lineRule="auto"/>
              <w:ind w:firstLine="0"/>
              <w:jc w:val="left"/>
            </w:pPr>
            <w:r w:rsidRPr="00FA66D3">
              <w:t>±(СОС+ДК+КК)</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10627</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11017</w:t>
            </w:r>
          </w:p>
        </w:tc>
        <w:tc>
          <w:tcPr>
            <w:tcW w:w="0" w:type="auto"/>
            <w:shd w:val="clear" w:color="auto" w:fill="auto"/>
            <w:vAlign w:val="center"/>
          </w:tcPr>
          <w:p w:rsidR="00CE2868" w:rsidRPr="00FA66D3" w:rsidRDefault="004209DA" w:rsidP="008175D8">
            <w:pPr>
              <w:widowControl/>
              <w:spacing w:line="360" w:lineRule="auto"/>
              <w:ind w:firstLine="0"/>
              <w:jc w:val="left"/>
            </w:pPr>
            <w:r w:rsidRPr="00FA66D3">
              <w:t>390</w:t>
            </w:r>
          </w:p>
        </w:tc>
      </w:tr>
      <w:tr w:rsidR="00CE2868" w:rsidRPr="008175D8" w:rsidTr="008175D8">
        <w:tc>
          <w:tcPr>
            <w:tcW w:w="0" w:type="auto"/>
            <w:shd w:val="clear" w:color="auto" w:fill="auto"/>
            <w:vAlign w:val="center"/>
          </w:tcPr>
          <w:p w:rsidR="00CE2868" w:rsidRPr="00FA66D3" w:rsidRDefault="00CE2868" w:rsidP="008175D8">
            <w:pPr>
              <w:widowControl/>
              <w:spacing w:line="360" w:lineRule="auto"/>
              <w:ind w:firstLine="0"/>
              <w:jc w:val="left"/>
            </w:pPr>
            <w:r w:rsidRPr="00FA66D3">
              <w:t>Трехмерный</w:t>
            </w:r>
            <w:r w:rsidR="00E80DEE">
              <w:t xml:space="preserve"> </w:t>
            </w:r>
            <w:r w:rsidRPr="00FA66D3">
              <w:t>п-ль финансовой устойчивости</w:t>
            </w:r>
          </w:p>
        </w:tc>
        <w:tc>
          <w:tcPr>
            <w:tcW w:w="0" w:type="auto"/>
            <w:shd w:val="clear" w:color="auto" w:fill="auto"/>
            <w:vAlign w:val="center"/>
          </w:tcPr>
          <w:p w:rsidR="00CE2868" w:rsidRPr="00FA66D3" w:rsidRDefault="004209DA" w:rsidP="008175D8">
            <w:pPr>
              <w:widowControl/>
              <w:spacing w:line="360" w:lineRule="auto"/>
              <w:ind w:firstLine="0"/>
              <w:jc w:val="left"/>
            </w:pPr>
            <w:r w:rsidRPr="008175D8">
              <w:rPr>
                <w:lang w:val="en-US"/>
              </w:rPr>
              <w:t>S</w:t>
            </w:r>
            <w:r w:rsidRPr="00FA66D3">
              <w:t>(0,1,1)</w:t>
            </w:r>
          </w:p>
        </w:tc>
        <w:tc>
          <w:tcPr>
            <w:tcW w:w="0" w:type="auto"/>
            <w:shd w:val="clear" w:color="auto" w:fill="auto"/>
            <w:vAlign w:val="center"/>
          </w:tcPr>
          <w:p w:rsidR="00CE2868" w:rsidRPr="00FA66D3" w:rsidRDefault="004209DA" w:rsidP="008175D8">
            <w:pPr>
              <w:widowControl/>
              <w:spacing w:line="360" w:lineRule="auto"/>
              <w:ind w:firstLine="0"/>
              <w:jc w:val="left"/>
            </w:pPr>
            <w:r w:rsidRPr="008175D8">
              <w:rPr>
                <w:lang w:val="en-US"/>
              </w:rPr>
              <w:t>S</w:t>
            </w:r>
            <w:r w:rsidRPr="00FA66D3">
              <w:t>(0,1,1)</w:t>
            </w:r>
          </w:p>
        </w:tc>
        <w:tc>
          <w:tcPr>
            <w:tcW w:w="0" w:type="auto"/>
            <w:shd w:val="clear" w:color="auto" w:fill="auto"/>
          </w:tcPr>
          <w:p w:rsidR="00CE2868" w:rsidRPr="00FA66D3" w:rsidRDefault="00CE2868" w:rsidP="008175D8">
            <w:pPr>
              <w:widowControl/>
              <w:spacing w:line="360" w:lineRule="auto"/>
              <w:ind w:firstLine="0"/>
              <w:jc w:val="left"/>
            </w:pPr>
          </w:p>
        </w:tc>
      </w:tr>
      <w:tr w:rsidR="00CE2868" w:rsidRPr="008175D8" w:rsidTr="008175D8">
        <w:tc>
          <w:tcPr>
            <w:tcW w:w="0" w:type="auto"/>
            <w:shd w:val="clear" w:color="auto" w:fill="auto"/>
            <w:vAlign w:val="center"/>
          </w:tcPr>
          <w:p w:rsidR="00CE2868" w:rsidRPr="00FA66D3" w:rsidRDefault="00CE2868" w:rsidP="008175D8">
            <w:pPr>
              <w:widowControl/>
              <w:spacing w:line="360" w:lineRule="auto"/>
              <w:ind w:firstLine="0"/>
              <w:jc w:val="left"/>
            </w:pPr>
            <w:r w:rsidRPr="00FA66D3">
              <w:t>Тип финансовой устойчивости</w:t>
            </w:r>
          </w:p>
        </w:tc>
        <w:tc>
          <w:tcPr>
            <w:tcW w:w="0" w:type="auto"/>
            <w:gridSpan w:val="3"/>
            <w:shd w:val="clear" w:color="auto" w:fill="auto"/>
            <w:vAlign w:val="center"/>
          </w:tcPr>
          <w:p w:rsidR="00CE2868" w:rsidRPr="00FA66D3" w:rsidRDefault="004209DA" w:rsidP="008175D8">
            <w:pPr>
              <w:widowControl/>
              <w:spacing w:line="360" w:lineRule="auto"/>
              <w:ind w:firstLine="0"/>
              <w:jc w:val="left"/>
            </w:pPr>
            <w:r w:rsidRPr="00FA66D3">
              <w:t xml:space="preserve">Нормальная </w:t>
            </w:r>
            <w:r w:rsidR="00CE2868" w:rsidRPr="00FA66D3">
              <w:t>устойчив</w:t>
            </w:r>
            <w:r w:rsidRPr="00FA66D3">
              <w:t>ость</w:t>
            </w:r>
          </w:p>
        </w:tc>
      </w:tr>
    </w:tbl>
    <w:p w:rsidR="00CE2868" w:rsidRPr="00BE4484" w:rsidRDefault="00CE2868" w:rsidP="00BE4484">
      <w:pPr>
        <w:widowControl/>
        <w:tabs>
          <w:tab w:val="left" w:pos="2480"/>
        </w:tabs>
        <w:spacing w:line="360" w:lineRule="auto"/>
        <w:ind w:firstLine="709"/>
        <w:rPr>
          <w:sz w:val="28"/>
          <w:szCs w:val="28"/>
        </w:rPr>
      </w:pPr>
      <w:bookmarkStart w:id="0" w:name="_GoBack"/>
      <w:bookmarkEnd w:id="0"/>
    </w:p>
    <w:sectPr w:rsidR="00CE2868" w:rsidRPr="00BE4484" w:rsidSect="00BE4484">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5D8" w:rsidRDefault="008175D8">
      <w:pPr>
        <w:widowControl/>
        <w:spacing w:line="360" w:lineRule="auto"/>
        <w:ind w:firstLine="907"/>
        <w:rPr>
          <w:sz w:val="28"/>
          <w:szCs w:val="28"/>
        </w:rPr>
      </w:pPr>
      <w:r>
        <w:rPr>
          <w:sz w:val="28"/>
          <w:szCs w:val="28"/>
        </w:rPr>
        <w:separator/>
      </w:r>
    </w:p>
  </w:endnote>
  <w:endnote w:type="continuationSeparator" w:id="0">
    <w:p w:rsidR="008175D8" w:rsidRDefault="008175D8">
      <w:pPr>
        <w:widowControl/>
        <w:spacing w:line="360" w:lineRule="auto"/>
        <w:ind w:firstLine="907"/>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905" w:rsidRPr="00BE4484" w:rsidRDefault="00DF3905" w:rsidP="00BE4484">
    <w:pPr>
      <w:pStyle w:val="a6"/>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5D8" w:rsidRDefault="008175D8">
      <w:pPr>
        <w:widowControl/>
        <w:spacing w:line="360" w:lineRule="auto"/>
        <w:ind w:firstLine="907"/>
        <w:rPr>
          <w:sz w:val="28"/>
          <w:szCs w:val="28"/>
        </w:rPr>
      </w:pPr>
      <w:r>
        <w:rPr>
          <w:sz w:val="28"/>
          <w:szCs w:val="28"/>
        </w:rPr>
        <w:separator/>
      </w:r>
    </w:p>
  </w:footnote>
  <w:footnote w:type="continuationSeparator" w:id="0">
    <w:p w:rsidR="008175D8" w:rsidRDefault="008175D8">
      <w:pPr>
        <w:widowControl/>
        <w:spacing w:line="360" w:lineRule="auto"/>
        <w:ind w:firstLine="907"/>
        <w:rPr>
          <w:sz w:val="28"/>
          <w:szCs w:val="28"/>
        </w:rPr>
      </w:pPr>
      <w:r>
        <w:rPr>
          <w:sz w:val="28"/>
          <w:szCs w:val="2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14794"/>
    <w:multiLevelType w:val="singleLevel"/>
    <w:tmpl w:val="2AB6F41C"/>
    <w:lvl w:ilvl="0">
      <w:start w:val="1"/>
      <w:numFmt w:val="decimal"/>
      <w:lvlText w:val="%1."/>
      <w:legacy w:legacy="1" w:legacySpace="0" w:legacyIndent="568"/>
      <w:lvlJc w:val="left"/>
      <w:rPr>
        <w:rFonts w:ascii="Times New Roman" w:hAnsi="Times New Roman" w:cs="Times New Roman" w:hint="default"/>
      </w:rPr>
    </w:lvl>
  </w:abstractNum>
  <w:abstractNum w:abstractNumId="1">
    <w:nsid w:val="055F4D33"/>
    <w:multiLevelType w:val="hybridMultilevel"/>
    <w:tmpl w:val="C00ACA5E"/>
    <w:lvl w:ilvl="0" w:tplc="002013FA">
      <w:start w:val="1"/>
      <w:numFmt w:val="decimal"/>
      <w:lvlText w:val="%1)"/>
      <w:lvlJc w:val="left"/>
      <w:pPr>
        <w:tabs>
          <w:tab w:val="num" w:pos="1655"/>
        </w:tabs>
        <w:ind w:left="1048" w:firstLine="247"/>
      </w:pPr>
      <w:rPr>
        <w:rFonts w:hint="default"/>
      </w:rPr>
    </w:lvl>
    <w:lvl w:ilvl="1" w:tplc="04190019">
      <w:start w:val="1"/>
      <w:numFmt w:val="lowerLetter"/>
      <w:lvlText w:val="%2."/>
      <w:lvlJc w:val="left"/>
      <w:pPr>
        <w:tabs>
          <w:tab w:val="num" w:pos="2375"/>
        </w:tabs>
        <w:ind w:left="2375" w:hanging="360"/>
      </w:pPr>
    </w:lvl>
    <w:lvl w:ilvl="2" w:tplc="0419001B">
      <w:start w:val="1"/>
      <w:numFmt w:val="lowerRoman"/>
      <w:lvlText w:val="%3."/>
      <w:lvlJc w:val="right"/>
      <w:pPr>
        <w:tabs>
          <w:tab w:val="num" w:pos="3095"/>
        </w:tabs>
        <w:ind w:left="3095" w:hanging="180"/>
      </w:pPr>
    </w:lvl>
    <w:lvl w:ilvl="3" w:tplc="0419000F">
      <w:start w:val="1"/>
      <w:numFmt w:val="decimal"/>
      <w:lvlText w:val="%4."/>
      <w:lvlJc w:val="left"/>
      <w:pPr>
        <w:tabs>
          <w:tab w:val="num" w:pos="3815"/>
        </w:tabs>
        <w:ind w:left="3815" w:hanging="360"/>
      </w:pPr>
    </w:lvl>
    <w:lvl w:ilvl="4" w:tplc="04190019">
      <w:start w:val="1"/>
      <w:numFmt w:val="lowerLetter"/>
      <w:lvlText w:val="%5."/>
      <w:lvlJc w:val="left"/>
      <w:pPr>
        <w:tabs>
          <w:tab w:val="num" w:pos="4535"/>
        </w:tabs>
        <w:ind w:left="4535" w:hanging="360"/>
      </w:pPr>
    </w:lvl>
    <w:lvl w:ilvl="5" w:tplc="0419001B">
      <w:start w:val="1"/>
      <w:numFmt w:val="lowerRoman"/>
      <w:lvlText w:val="%6."/>
      <w:lvlJc w:val="right"/>
      <w:pPr>
        <w:tabs>
          <w:tab w:val="num" w:pos="5255"/>
        </w:tabs>
        <w:ind w:left="5255" w:hanging="180"/>
      </w:pPr>
    </w:lvl>
    <w:lvl w:ilvl="6" w:tplc="0419000F">
      <w:start w:val="1"/>
      <w:numFmt w:val="decimal"/>
      <w:lvlText w:val="%7."/>
      <w:lvlJc w:val="left"/>
      <w:pPr>
        <w:tabs>
          <w:tab w:val="num" w:pos="5975"/>
        </w:tabs>
        <w:ind w:left="5975" w:hanging="360"/>
      </w:pPr>
    </w:lvl>
    <w:lvl w:ilvl="7" w:tplc="04190019">
      <w:start w:val="1"/>
      <w:numFmt w:val="lowerLetter"/>
      <w:lvlText w:val="%8."/>
      <w:lvlJc w:val="left"/>
      <w:pPr>
        <w:tabs>
          <w:tab w:val="num" w:pos="6695"/>
        </w:tabs>
        <w:ind w:left="6695" w:hanging="360"/>
      </w:pPr>
    </w:lvl>
    <w:lvl w:ilvl="8" w:tplc="0419001B">
      <w:start w:val="1"/>
      <w:numFmt w:val="lowerRoman"/>
      <w:lvlText w:val="%9."/>
      <w:lvlJc w:val="right"/>
      <w:pPr>
        <w:tabs>
          <w:tab w:val="num" w:pos="7415"/>
        </w:tabs>
        <w:ind w:left="7415" w:hanging="180"/>
      </w:pPr>
    </w:lvl>
  </w:abstractNum>
  <w:abstractNum w:abstractNumId="2">
    <w:nsid w:val="08222463"/>
    <w:multiLevelType w:val="hybridMultilevel"/>
    <w:tmpl w:val="40CC2C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B4C0739"/>
    <w:multiLevelType w:val="multilevel"/>
    <w:tmpl w:val="BB5676B8"/>
    <w:lvl w:ilvl="0">
      <w:start w:val="1"/>
      <w:numFmt w:val="bullet"/>
      <w:lvlText w:val=""/>
      <w:lvlJc w:val="left"/>
      <w:pPr>
        <w:tabs>
          <w:tab w:val="num" w:pos="2251"/>
        </w:tabs>
        <w:ind w:left="2534" w:hanging="283"/>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0E4D4794"/>
    <w:multiLevelType w:val="hybridMultilevel"/>
    <w:tmpl w:val="8CD2CC90"/>
    <w:lvl w:ilvl="0" w:tplc="9DDA46E0">
      <w:start w:val="1"/>
      <w:numFmt w:val="bullet"/>
      <w:lvlText w:val="—"/>
      <w:lvlJc w:val="left"/>
      <w:pPr>
        <w:tabs>
          <w:tab w:val="num" w:pos="1987"/>
        </w:tabs>
        <w:ind w:left="2270" w:hanging="283"/>
      </w:pPr>
      <w:rPr>
        <w:rFonts w:ascii="Times New Roman" w:hAnsi="Times New Roman" w:cs="Times New Roman" w:hint="default"/>
      </w:rPr>
    </w:lvl>
    <w:lvl w:ilvl="1" w:tplc="04190003">
      <w:start w:val="1"/>
      <w:numFmt w:val="bullet"/>
      <w:lvlText w:val="o"/>
      <w:lvlJc w:val="left"/>
      <w:pPr>
        <w:tabs>
          <w:tab w:val="num" w:pos="2319"/>
        </w:tabs>
        <w:ind w:left="2319" w:hanging="360"/>
      </w:pPr>
      <w:rPr>
        <w:rFonts w:ascii="Courier New" w:hAnsi="Courier New" w:cs="Courier New" w:hint="default"/>
      </w:rPr>
    </w:lvl>
    <w:lvl w:ilvl="2" w:tplc="04190005">
      <w:start w:val="1"/>
      <w:numFmt w:val="bullet"/>
      <w:lvlText w:val=""/>
      <w:lvlJc w:val="left"/>
      <w:pPr>
        <w:tabs>
          <w:tab w:val="num" w:pos="3039"/>
        </w:tabs>
        <w:ind w:left="3039" w:hanging="360"/>
      </w:pPr>
      <w:rPr>
        <w:rFonts w:ascii="Wingdings" w:hAnsi="Wingdings" w:cs="Wingdings" w:hint="default"/>
      </w:rPr>
    </w:lvl>
    <w:lvl w:ilvl="3" w:tplc="04190001">
      <w:start w:val="1"/>
      <w:numFmt w:val="bullet"/>
      <w:lvlText w:val=""/>
      <w:lvlJc w:val="left"/>
      <w:pPr>
        <w:tabs>
          <w:tab w:val="num" w:pos="3759"/>
        </w:tabs>
        <w:ind w:left="3759" w:hanging="360"/>
      </w:pPr>
      <w:rPr>
        <w:rFonts w:ascii="Symbol" w:hAnsi="Symbol" w:cs="Symbol" w:hint="default"/>
      </w:rPr>
    </w:lvl>
    <w:lvl w:ilvl="4" w:tplc="04190003">
      <w:start w:val="1"/>
      <w:numFmt w:val="bullet"/>
      <w:lvlText w:val="o"/>
      <w:lvlJc w:val="left"/>
      <w:pPr>
        <w:tabs>
          <w:tab w:val="num" w:pos="4479"/>
        </w:tabs>
        <w:ind w:left="4479" w:hanging="360"/>
      </w:pPr>
      <w:rPr>
        <w:rFonts w:ascii="Courier New" w:hAnsi="Courier New" w:cs="Courier New" w:hint="default"/>
      </w:rPr>
    </w:lvl>
    <w:lvl w:ilvl="5" w:tplc="04190005">
      <w:start w:val="1"/>
      <w:numFmt w:val="bullet"/>
      <w:lvlText w:val=""/>
      <w:lvlJc w:val="left"/>
      <w:pPr>
        <w:tabs>
          <w:tab w:val="num" w:pos="5199"/>
        </w:tabs>
        <w:ind w:left="5199" w:hanging="360"/>
      </w:pPr>
      <w:rPr>
        <w:rFonts w:ascii="Wingdings" w:hAnsi="Wingdings" w:cs="Wingdings" w:hint="default"/>
      </w:rPr>
    </w:lvl>
    <w:lvl w:ilvl="6" w:tplc="04190001">
      <w:start w:val="1"/>
      <w:numFmt w:val="bullet"/>
      <w:lvlText w:val=""/>
      <w:lvlJc w:val="left"/>
      <w:pPr>
        <w:tabs>
          <w:tab w:val="num" w:pos="5919"/>
        </w:tabs>
        <w:ind w:left="5919" w:hanging="360"/>
      </w:pPr>
      <w:rPr>
        <w:rFonts w:ascii="Symbol" w:hAnsi="Symbol" w:cs="Symbol" w:hint="default"/>
      </w:rPr>
    </w:lvl>
    <w:lvl w:ilvl="7" w:tplc="04190003">
      <w:start w:val="1"/>
      <w:numFmt w:val="bullet"/>
      <w:lvlText w:val="o"/>
      <w:lvlJc w:val="left"/>
      <w:pPr>
        <w:tabs>
          <w:tab w:val="num" w:pos="6639"/>
        </w:tabs>
        <w:ind w:left="6639" w:hanging="360"/>
      </w:pPr>
      <w:rPr>
        <w:rFonts w:ascii="Courier New" w:hAnsi="Courier New" w:cs="Courier New" w:hint="default"/>
      </w:rPr>
    </w:lvl>
    <w:lvl w:ilvl="8" w:tplc="04190005">
      <w:start w:val="1"/>
      <w:numFmt w:val="bullet"/>
      <w:lvlText w:val=""/>
      <w:lvlJc w:val="left"/>
      <w:pPr>
        <w:tabs>
          <w:tab w:val="num" w:pos="7359"/>
        </w:tabs>
        <w:ind w:left="7359" w:hanging="360"/>
      </w:pPr>
      <w:rPr>
        <w:rFonts w:ascii="Wingdings" w:hAnsi="Wingdings" w:cs="Wingdings" w:hint="default"/>
      </w:rPr>
    </w:lvl>
  </w:abstractNum>
  <w:abstractNum w:abstractNumId="5">
    <w:nsid w:val="0F6F406A"/>
    <w:multiLevelType w:val="hybridMultilevel"/>
    <w:tmpl w:val="CA42F0BC"/>
    <w:lvl w:ilvl="0" w:tplc="002013FA">
      <w:start w:val="1"/>
      <w:numFmt w:val="decimal"/>
      <w:lvlText w:val="%1)"/>
      <w:lvlJc w:val="left"/>
      <w:pPr>
        <w:tabs>
          <w:tab w:val="num" w:pos="1655"/>
        </w:tabs>
        <w:ind w:left="1048" w:firstLine="247"/>
      </w:pPr>
      <w:rPr>
        <w:rFonts w:hint="default"/>
      </w:rPr>
    </w:lvl>
    <w:lvl w:ilvl="1" w:tplc="04190019">
      <w:start w:val="1"/>
      <w:numFmt w:val="lowerLetter"/>
      <w:lvlText w:val="%2."/>
      <w:lvlJc w:val="left"/>
      <w:pPr>
        <w:tabs>
          <w:tab w:val="num" w:pos="2375"/>
        </w:tabs>
        <w:ind w:left="2375" w:hanging="360"/>
      </w:pPr>
    </w:lvl>
    <w:lvl w:ilvl="2" w:tplc="0419001B">
      <w:start w:val="1"/>
      <w:numFmt w:val="lowerRoman"/>
      <w:lvlText w:val="%3."/>
      <w:lvlJc w:val="right"/>
      <w:pPr>
        <w:tabs>
          <w:tab w:val="num" w:pos="3095"/>
        </w:tabs>
        <w:ind w:left="3095" w:hanging="180"/>
      </w:pPr>
    </w:lvl>
    <w:lvl w:ilvl="3" w:tplc="0419000F">
      <w:start w:val="1"/>
      <w:numFmt w:val="decimal"/>
      <w:lvlText w:val="%4."/>
      <w:lvlJc w:val="left"/>
      <w:pPr>
        <w:tabs>
          <w:tab w:val="num" w:pos="3815"/>
        </w:tabs>
        <w:ind w:left="3815" w:hanging="360"/>
      </w:pPr>
    </w:lvl>
    <w:lvl w:ilvl="4" w:tplc="04190019">
      <w:start w:val="1"/>
      <w:numFmt w:val="lowerLetter"/>
      <w:lvlText w:val="%5."/>
      <w:lvlJc w:val="left"/>
      <w:pPr>
        <w:tabs>
          <w:tab w:val="num" w:pos="4535"/>
        </w:tabs>
        <w:ind w:left="4535" w:hanging="360"/>
      </w:pPr>
    </w:lvl>
    <w:lvl w:ilvl="5" w:tplc="0419001B">
      <w:start w:val="1"/>
      <w:numFmt w:val="lowerRoman"/>
      <w:lvlText w:val="%6."/>
      <w:lvlJc w:val="right"/>
      <w:pPr>
        <w:tabs>
          <w:tab w:val="num" w:pos="5255"/>
        </w:tabs>
        <w:ind w:left="5255" w:hanging="180"/>
      </w:pPr>
    </w:lvl>
    <w:lvl w:ilvl="6" w:tplc="0419000F">
      <w:start w:val="1"/>
      <w:numFmt w:val="decimal"/>
      <w:lvlText w:val="%7."/>
      <w:lvlJc w:val="left"/>
      <w:pPr>
        <w:tabs>
          <w:tab w:val="num" w:pos="5975"/>
        </w:tabs>
        <w:ind w:left="5975" w:hanging="360"/>
      </w:pPr>
    </w:lvl>
    <w:lvl w:ilvl="7" w:tplc="04190019">
      <w:start w:val="1"/>
      <w:numFmt w:val="lowerLetter"/>
      <w:lvlText w:val="%8."/>
      <w:lvlJc w:val="left"/>
      <w:pPr>
        <w:tabs>
          <w:tab w:val="num" w:pos="6695"/>
        </w:tabs>
        <w:ind w:left="6695" w:hanging="360"/>
      </w:pPr>
    </w:lvl>
    <w:lvl w:ilvl="8" w:tplc="0419001B">
      <w:start w:val="1"/>
      <w:numFmt w:val="lowerRoman"/>
      <w:lvlText w:val="%9."/>
      <w:lvlJc w:val="right"/>
      <w:pPr>
        <w:tabs>
          <w:tab w:val="num" w:pos="7415"/>
        </w:tabs>
        <w:ind w:left="7415" w:hanging="180"/>
      </w:pPr>
    </w:lvl>
  </w:abstractNum>
  <w:abstractNum w:abstractNumId="6">
    <w:nsid w:val="11F80820"/>
    <w:multiLevelType w:val="hybridMultilevel"/>
    <w:tmpl w:val="D4CC4442"/>
    <w:lvl w:ilvl="0" w:tplc="9DDA46E0">
      <w:start w:val="1"/>
      <w:numFmt w:val="bullet"/>
      <w:lvlText w:val="—"/>
      <w:lvlJc w:val="left"/>
      <w:pPr>
        <w:tabs>
          <w:tab w:val="num" w:pos="2015"/>
        </w:tabs>
        <w:ind w:left="2298" w:hanging="283"/>
      </w:pPr>
      <w:rPr>
        <w:rFonts w:ascii="Times New Roman" w:hAnsi="Times New Roman" w:cs="Times New Roman" w:hint="default"/>
      </w:rPr>
    </w:lvl>
    <w:lvl w:ilvl="1" w:tplc="04190003">
      <w:start w:val="1"/>
      <w:numFmt w:val="bullet"/>
      <w:lvlText w:val="o"/>
      <w:lvlJc w:val="left"/>
      <w:pPr>
        <w:tabs>
          <w:tab w:val="num" w:pos="2347"/>
        </w:tabs>
        <w:ind w:left="2347" w:hanging="360"/>
      </w:pPr>
      <w:rPr>
        <w:rFonts w:ascii="Courier New" w:hAnsi="Courier New" w:cs="Courier New" w:hint="default"/>
      </w:rPr>
    </w:lvl>
    <w:lvl w:ilvl="2" w:tplc="04190005">
      <w:start w:val="1"/>
      <w:numFmt w:val="bullet"/>
      <w:lvlText w:val=""/>
      <w:lvlJc w:val="left"/>
      <w:pPr>
        <w:tabs>
          <w:tab w:val="num" w:pos="3067"/>
        </w:tabs>
        <w:ind w:left="3067" w:hanging="360"/>
      </w:pPr>
      <w:rPr>
        <w:rFonts w:ascii="Wingdings" w:hAnsi="Wingdings" w:cs="Wingdings" w:hint="default"/>
      </w:rPr>
    </w:lvl>
    <w:lvl w:ilvl="3" w:tplc="04190001">
      <w:start w:val="1"/>
      <w:numFmt w:val="bullet"/>
      <w:lvlText w:val=""/>
      <w:lvlJc w:val="left"/>
      <w:pPr>
        <w:tabs>
          <w:tab w:val="num" w:pos="3787"/>
        </w:tabs>
        <w:ind w:left="3787" w:hanging="360"/>
      </w:pPr>
      <w:rPr>
        <w:rFonts w:ascii="Symbol" w:hAnsi="Symbol" w:cs="Symbol" w:hint="default"/>
      </w:rPr>
    </w:lvl>
    <w:lvl w:ilvl="4" w:tplc="04190003">
      <w:start w:val="1"/>
      <w:numFmt w:val="bullet"/>
      <w:lvlText w:val="o"/>
      <w:lvlJc w:val="left"/>
      <w:pPr>
        <w:tabs>
          <w:tab w:val="num" w:pos="4507"/>
        </w:tabs>
        <w:ind w:left="4507" w:hanging="360"/>
      </w:pPr>
      <w:rPr>
        <w:rFonts w:ascii="Courier New" w:hAnsi="Courier New" w:cs="Courier New" w:hint="default"/>
      </w:rPr>
    </w:lvl>
    <w:lvl w:ilvl="5" w:tplc="04190005">
      <w:start w:val="1"/>
      <w:numFmt w:val="bullet"/>
      <w:lvlText w:val=""/>
      <w:lvlJc w:val="left"/>
      <w:pPr>
        <w:tabs>
          <w:tab w:val="num" w:pos="5227"/>
        </w:tabs>
        <w:ind w:left="5227" w:hanging="360"/>
      </w:pPr>
      <w:rPr>
        <w:rFonts w:ascii="Wingdings" w:hAnsi="Wingdings" w:cs="Wingdings" w:hint="default"/>
      </w:rPr>
    </w:lvl>
    <w:lvl w:ilvl="6" w:tplc="04190001">
      <w:start w:val="1"/>
      <w:numFmt w:val="bullet"/>
      <w:lvlText w:val=""/>
      <w:lvlJc w:val="left"/>
      <w:pPr>
        <w:tabs>
          <w:tab w:val="num" w:pos="5947"/>
        </w:tabs>
        <w:ind w:left="5947" w:hanging="360"/>
      </w:pPr>
      <w:rPr>
        <w:rFonts w:ascii="Symbol" w:hAnsi="Symbol" w:cs="Symbol" w:hint="default"/>
      </w:rPr>
    </w:lvl>
    <w:lvl w:ilvl="7" w:tplc="04190003">
      <w:start w:val="1"/>
      <w:numFmt w:val="bullet"/>
      <w:lvlText w:val="o"/>
      <w:lvlJc w:val="left"/>
      <w:pPr>
        <w:tabs>
          <w:tab w:val="num" w:pos="6667"/>
        </w:tabs>
        <w:ind w:left="6667" w:hanging="360"/>
      </w:pPr>
      <w:rPr>
        <w:rFonts w:ascii="Courier New" w:hAnsi="Courier New" w:cs="Courier New" w:hint="default"/>
      </w:rPr>
    </w:lvl>
    <w:lvl w:ilvl="8" w:tplc="04190005">
      <w:start w:val="1"/>
      <w:numFmt w:val="bullet"/>
      <w:lvlText w:val=""/>
      <w:lvlJc w:val="left"/>
      <w:pPr>
        <w:tabs>
          <w:tab w:val="num" w:pos="7387"/>
        </w:tabs>
        <w:ind w:left="7387" w:hanging="360"/>
      </w:pPr>
      <w:rPr>
        <w:rFonts w:ascii="Wingdings" w:hAnsi="Wingdings" w:cs="Wingdings" w:hint="default"/>
      </w:rPr>
    </w:lvl>
  </w:abstractNum>
  <w:abstractNum w:abstractNumId="7">
    <w:nsid w:val="129B7643"/>
    <w:multiLevelType w:val="multilevel"/>
    <w:tmpl w:val="8CD2CC90"/>
    <w:lvl w:ilvl="0">
      <w:start w:val="1"/>
      <w:numFmt w:val="bullet"/>
      <w:lvlText w:val="—"/>
      <w:lvlJc w:val="left"/>
      <w:pPr>
        <w:tabs>
          <w:tab w:val="num" w:pos="1987"/>
        </w:tabs>
        <w:ind w:left="2270" w:hanging="283"/>
      </w:pPr>
      <w:rPr>
        <w:rFonts w:ascii="Times New Roman" w:hAnsi="Times New Roman" w:cs="Times New Roman" w:hint="default"/>
      </w:rPr>
    </w:lvl>
    <w:lvl w:ilvl="1">
      <w:start w:val="1"/>
      <w:numFmt w:val="bullet"/>
      <w:lvlText w:val="o"/>
      <w:lvlJc w:val="left"/>
      <w:pPr>
        <w:tabs>
          <w:tab w:val="num" w:pos="2319"/>
        </w:tabs>
        <w:ind w:left="2319" w:hanging="360"/>
      </w:pPr>
      <w:rPr>
        <w:rFonts w:ascii="Courier New" w:hAnsi="Courier New" w:cs="Courier New" w:hint="default"/>
      </w:rPr>
    </w:lvl>
    <w:lvl w:ilvl="2">
      <w:start w:val="1"/>
      <w:numFmt w:val="bullet"/>
      <w:lvlText w:val=""/>
      <w:lvlJc w:val="left"/>
      <w:pPr>
        <w:tabs>
          <w:tab w:val="num" w:pos="3039"/>
        </w:tabs>
        <w:ind w:left="3039" w:hanging="360"/>
      </w:pPr>
      <w:rPr>
        <w:rFonts w:ascii="Wingdings" w:hAnsi="Wingdings" w:cs="Wingdings" w:hint="default"/>
      </w:rPr>
    </w:lvl>
    <w:lvl w:ilvl="3">
      <w:start w:val="1"/>
      <w:numFmt w:val="bullet"/>
      <w:lvlText w:val=""/>
      <w:lvlJc w:val="left"/>
      <w:pPr>
        <w:tabs>
          <w:tab w:val="num" w:pos="3759"/>
        </w:tabs>
        <w:ind w:left="3759" w:hanging="360"/>
      </w:pPr>
      <w:rPr>
        <w:rFonts w:ascii="Symbol" w:hAnsi="Symbol" w:cs="Symbol" w:hint="default"/>
      </w:rPr>
    </w:lvl>
    <w:lvl w:ilvl="4">
      <w:start w:val="1"/>
      <w:numFmt w:val="bullet"/>
      <w:lvlText w:val="o"/>
      <w:lvlJc w:val="left"/>
      <w:pPr>
        <w:tabs>
          <w:tab w:val="num" w:pos="4479"/>
        </w:tabs>
        <w:ind w:left="4479" w:hanging="360"/>
      </w:pPr>
      <w:rPr>
        <w:rFonts w:ascii="Courier New" w:hAnsi="Courier New" w:cs="Courier New" w:hint="default"/>
      </w:rPr>
    </w:lvl>
    <w:lvl w:ilvl="5">
      <w:start w:val="1"/>
      <w:numFmt w:val="bullet"/>
      <w:lvlText w:val=""/>
      <w:lvlJc w:val="left"/>
      <w:pPr>
        <w:tabs>
          <w:tab w:val="num" w:pos="5199"/>
        </w:tabs>
        <w:ind w:left="5199" w:hanging="360"/>
      </w:pPr>
      <w:rPr>
        <w:rFonts w:ascii="Wingdings" w:hAnsi="Wingdings" w:cs="Wingdings" w:hint="default"/>
      </w:rPr>
    </w:lvl>
    <w:lvl w:ilvl="6">
      <w:start w:val="1"/>
      <w:numFmt w:val="bullet"/>
      <w:lvlText w:val=""/>
      <w:lvlJc w:val="left"/>
      <w:pPr>
        <w:tabs>
          <w:tab w:val="num" w:pos="5919"/>
        </w:tabs>
        <w:ind w:left="5919" w:hanging="360"/>
      </w:pPr>
      <w:rPr>
        <w:rFonts w:ascii="Symbol" w:hAnsi="Symbol" w:cs="Symbol" w:hint="default"/>
      </w:rPr>
    </w:lvl>
    <w:lvl w:ilvl="7">
      <w:start w:val="1"/>
      <w:numFmt w:val="bullet"/>
      <w:lvlText w:val="o"/>
      <w:lvlJc w:val="left"/>
      <w:pPr>
        <w:tabs>
          <w:tab w:val="num" w:pos="6639"/>
        </w:tabs>
        <w:ind w:left="6639" w:hanging="360"/>
      </w:pPr>
      <w:rPr>
        <w:rFonts w:ascii="Courier New" w:hAnsi="Courier New" w:cs="Courier New" w:hint="default"/>
      </w:rPr>
    </w:lvl>
    <w:lvl w:ilvl="8">
      <w:start w:val="1"/>
      <w:numFmt w:val="bullet"/>
      <w:lvlText w:val=""/>
      <w:lvlJc w:val="left"/>
      <w:pPr>
        <w:tabs>
          <w:tab w:val="num" w:pos="7359"/>
        </w:tabs>
        <w:ind w:left="7359" w:hanging="360"/>
      </w:pPr>
      <w:rPr>
        <w:rFonts w:ascii="Wingdings" w:hAnsi="Wingdings" w:cs="Wingdings" w:hint="default"/>
      </w:rPr>
    </w:lvl>
  </w:abstractNum>
  <w:abstractNum w:abstractNumId="8">
    <w:nsid w:val="17473AE8"/>
    <w:multiLevelType w:val="hybridMultilevel"/>
    <w:tmpl w:val="22325030"/>
    <w:lvl w:ilvl="0" w:tplc="A6D6E7E8">
      <w:start w:val="1"/>
      <w:numFmt w:val="bullet"/>
      <w:lvlText w:val=""/>
      <w:lvlJc w:val="left"/>
      <w:pPr>
        <w:tabs>
          <w:tab w:val="num" w:pos="2707"/>
        </w:tabs>
        <w:ind w:left="2707"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8CD3445"/>
    <w:multiLevelType w:val="hybridMultilevel"/>
    <w:tmpl w:val="DB004AFA"/>
    <w:lvl w:ilvl="0" w:tplc="8C0A0534">
      <w:start w:val="6"/>
      <w:numFmt w:val="decimal"/>
      <w:lvlText w:val="%1."/>
      <w:lvlJc w:val="left"/>
      <w:pPr>
        <w:tabs>
          <w:tab w:val="num" w:pos="921"/>
        </w:tabs>
        <w:ind w:left="921" w:hanging="360"/>
      </w:pPr>
      <w:rPr>
        <w:rFonts w:hint="default"/>
      </w:rPr>
    </w:lvl>
    <w:lvl w:ilvl="1" w:tplc="04190019">
      <w:start w:val="1"/>
      <w:numFmt w:val="lowerLetter"/>
      <w:lvlText w:val="%2."/>
      <w:lvlJc w:val="left"/>
      <w:pPr>
        <w:tabs>
          <w:tab w:val="num" w:pos="1641"/>
        </w:tabs>
        <w:ind w:left="1641" w:hanging="360"/>
      </w:pPr>
    </w:lvl>
    <w:lvl w:ilvl="2" w:tplc="0419001B">
      <w:start w:val="1"/>
      <w:numFmt w:val="lowerRoman"/>
      <w:lvlText w:val="%3."/>
      <w:lvlJc w:val="right"/>
      <w:pPr>
        <w:tabs>
          <w:tab w:val="num" w:pos="2361"/>
        </w:tabs>
        <w:ind w:left="2361" w:hanging="180"/>
      </w:pPr>
    </w:lvl>
    <w:lvl w:ilvl="3" w:tplc="0419000F">
      <w:start w:val="1"/>
      <w:numFmt w:val="decimal"/>
      <w:lvlText w:val="%4."/>
      <w:lvlJc w:val="left"/>
      <w:pPr>
        <w:tabs>
          <w:tab w:val="num" w:pos="3081"/>
        </w:tabs>
        <w:ind w:left="3081" w:hanging="360"/>
      </w:pPr>
    </w:lvl>
    <w:lvl w:ilvl="4" w:tplc="04190019">
      <w:start w:val="1"/>
      <w:numFmt w:val="lowerLetter"/>
      <w:lvlText w:val="%5."/>
      <w:lvlJc w:val="left"/>
      <w:pPr>
        <w:tabs>
          <w:tab w:val="num" w:pos="3801"/>
        </w:tabs>
        <w:ind w:left="3801" w:hanging="360"/>
      </w:pPr>
    </w:lvl>
    <w:lvl w:ilvl="5" w:tplc="0419001B">
      <w:start w:val="1"/>
      <w:numFmt w:val="lowerRoman"/>
      <w:lvlText w:val="%6."/>
      <w:lvlJc w:val="right"/>
      <w:pPr>
        <w:tabs>
          <w:tab w:val="num" w:pos="4521"/>
        </w:tabs>
        <w:ind w:left="4521" w:hanging="180"/>
      </w:pPr>
    </w:lvl>
    <w:lvl w:ilvl="6" w:tplc="0419000F">
      <w:start w:val="1"/>
      <w:numFmt w:val="decimal"/>
      <w:lvlText w:val="%7."/>
      <w:lvlJc w:val="left"/>
      <w:pPr>
        <w:tabs>
          <w:tab w:val="num" w:pos="5241"/>
        </w:tabs>
        <w:ind w:left="5241" w:hanging="360"/>
      </w:pPr>
    </w:lvl>
    <w:lvl w:ilvl="7" w:tplc="04190019">
      <w:start w:val="1"/>
      <w:numFmt w:val="lowerLetter"/>
      <w:lvlText w:val="%8."/>
      <w:lvlJc w:val="left"/>
      <w:pPr>
        <w:tabs>
          <w:tab w:val="num" w:pos="5961"/>
        </w:tabs>
        <w:ind w:left="5961" w:hanging="360"/>
      </w:pPr>
    </w:lvl>
    <w:lvl w:ilvl="8" w:tplc="0419001B">
      <w:start w:val="1"/>
      <w:numFmt w:val="lowerRoman"/>
      <w:lvlText w:val="%9."/>
      <w:lvlJc w:val="right"/>
      <w:pPr>
        <w:tabs>
          <w:tab w:val="num" w:pos="6681"/>
        </w:tabs>
        <w:ind w:left="6681" w:hanging="180"/>
      </w:pPr>
    </w:lvl>
  </w:abstractNum>
  <w:abstractNum w:abstractNumId="10">
    <w:nsid w:val="1B5D01CE"/>
    <w:multiLevelType w:val="hybridMultilevel"/>
    <w:tmpl w:val="350C7A78"/>
    <w:lvl w:ilvl="0" w:tplc="BE6229D0">
      <w:start w:val="1"/>
      <w:numFmt w:val="decimal"/>
      <w:lvlText w:val="%1."/>
      <w:lvlJc w:val="left"/>
      <w:pPr>
        <w:tabs>
          <w:tab w:val="num" w:pos="1627"/>
        </w:tabs>
        <w:ind w:left="1627" w:hanging="360"/>
      </w:pPr>
    </w:lvl>
    <w:lvl w:ilvl="1" w:tplc="666838B4">
      <w:numFmt w:val="none"/>
      <w:lvlText w:val=""/>
      <w:lvlJc w:val="left"/>
      <w:pPr>
        <w:tabs>
          <w:tab w:val="num" w:pos="360"/>
        </w:tabs>
      </w:pPr>
    </w:lvl>
    <w:lvl w:ilvl="2" w:tplc="A516D632">
      <w:numFmt w:val="none"/>
      <w:lvlText w:val=""/>
      <w:lvlJc w:val="left"/>
      <w:pPr>
        <w:tabs>
          <w:tab w:val="num" w:pos="360"/>
        </w:tabs>
      </w:pPr>
    </w:lvl>
    <w:lvl w:ilvl="3" w:tplc="F3C471D2">
      <w:numFmt w:val="none"/>
      <w:lvlText w:val=""/>
      <w:lvlJc w:val="left"/>
      <w:pPr>
        <w:tabs>
          <w:tab w:val="num" w:pos="360"/>
        </w:tabs>
      </w:pPr>
    </w:lvl>
    <w:lvl w:ilvl="4" w:tplc="1D546D86">
      <w:numFmt w:val="none"/>
      <w:lvlText w:val=""/>
      <w:lvlJc w:val="left"/>
      <w:pPr>
        <w:tabs>
          <w:tab w:val="num" w:pos="360"/>
        </w:tabs>
      </w:pPr>
    </w:lvl>
    <w:lvl w:ilvl="5" w:tplc="09F8BEBE">
      <w:numFmt w:val="none"/>
      <w:lvlText w:val=""/>
      <w:lvlJc w:val="left"/>
      <w:pPr>
        <w:tabs>
          <w:tab w:val="num" w:pos="360"/>
        </w:tabs>
      </w:pPr>
    </w:lvl>
    <w:lvl w:ilvl="6" w:tplc="31A27E4A">
      <w:numFmt w:val="none"/>
      <w:lvlText w:val=""/>
      <w:lvlJc w:val="left"/>
      <w:pPr>
        <w:tabs>
          <w:tab w:val="num" w:pos="360"/>
        </w:tabs>
      </w:pPr>
    </w:lvl>
    <w:lvl w:ilvl="7" w:tplc="72BCFD96">
      <w:numFmt w:val="none"/>
      <w:lvlText w:val=""/>
      <w:lvlJc w:val="left"/>
      <w:pPr>
        <w:tabs>
          <w:tab w:val="num" w:pos="360"/>
        </w:tabs>
      </w:pPr>
    </w:lvl>
    <w:lvl w:ilvl="8" w:tplc="096CD8CC">
      <w:numFmt w:val="none"/>
      <w:lvlText w:val=""/>
      <w:lvlJc w:val="left"/>
      <w:pPr>
        <w:tabs>
          <w:tab w:val="num" w:pos="360"/>
        </w:tabs>
      </w:pPr>
    </w:lvl>
  </w:abstractNum>
  <w:abstractNum w:abstractNumId="11">
    <w:nsid w:val="1E6D78B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5C272F"/>
    <w:multiLevelType w:val="multilevel"/>
    <w:tmpl w:val="DB8C3CF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30246CB"/>
    <w:multiLevelType w:val="hybridMultilevel"/>
    <w:tmpl w:val="4EC66744"/>
    <w:lvl w:ilvl="0" w:tplc="A6D6E7E8">
      <w:start w:val="1"/>
      <w:numFmt w:val="bullet"/>
      <w:lvlText w:val=""/>
      <w:lvlJc w:val="left"/>
      <w:pPr>
        <w:tabs>
          <w:tab w:val="num" w:pos="3642"/>
        </w:tabs>
        <w:ind w:left="3642" w:hanging="360"/>
      </w:pPr>
      <w:rPr>
        <w:rFonts w:ascii="Symbol" w:hAnsi="Symbol" w:cs="Symbol" w:hint="default"/>
      </w:rPr>
    </w:lvl>
    <w:lvl w:ilvl="1" w:tplc="04190003">
      <w:start w:val="1"/>
      <w:numFmt w:val="bullet"/>
      <w:lvlText w:val="o"/>
      <w:lvlJc w:val="left"/>
      <w:pPr>
        <w:tabs>
          <w:tab w:val="num" w:pos="2375"/>
        </w:tabs>
        <w:ind w:left="2375" w:hanging="360"/>
      </w:pPr>
      <w:rPr>
        <w:rFonts w:ascii="Courier New" w:hAnsi="Courier New" w:cs="Courier New" w:hint="default"/>
      </w:rPr>
    </w:lvl>
    <w:lvl w:ilvl="2" w:tplc="04190005">
      <w:start w:val="1"/>
      <w:numFmt w:val="bullet"/>
      <w:lvlText w:val=""/>
      <w:lvlJc w:val="left"/>
      <w:pPr>
        <w:tabs>
          <w:tab w:val="num" w:pos="3095"/>
        </w:tabs>
        <w:ind w:left="3095" w:hanging="360"/>
      </w:pPr>
      <w:rPr>
        <w:rFonts w:ascii="Wingdings" w:hAnsi="Wingdings" w:cs="Wingdings" w:hint="default"/>
      </w:rPr>
    </w:lvl>
    <w:lvl w:ilvl="3" w:tplc="04190001">
      <w:start w:val="1"/>
      <w:numFmt w:val="bullet"/>
      <w:lvlText w:val=""/>
      <w:lvlJc w:val="left"/>
      <w:pPr>
        <w:tabs>
          <w:tab w:val="num" w:pos="3815"/>
        </w:tabs>
        <w:ind w:left="3815" w:hanging="360"/>
      </w:pPr>
      <w:rPr>
        <w:rFonts w:ascii="Symbol" w:hAnsi="Symbol" w:cs="Symbol" w:hint="default"/>
      </w:rPr>
    </w:lvl>
    <w:lvl w:ilvl="4" w:tplc="04190003">
      <w:start w:val="1"/>
      <w:numFmt w:val="bullet"/>
      <w:lvlText w:val="o"/>
      <w:lvlJc w:val="left"/>
      <w:pPr>
        <w:tabs>
          <w:tab w:val="num" w:pos="4535"/>
        </w:tabs>
        <w:ind w:left="4535" w:hanging="360"/>
      </w:pPr>
      <w:rPr>
        <w:rFonts w:ascii="Courier New" w:hAnsi="Courier New" w:cs="Courier New" w:hint="default"/>
      </w:rPr>
    </w:lvl>
    <w:lvl w:ilvl="5" w:tplc="04190005">
      <w:start w:val="1"/>
      <w:numFmt w:val="bullet"/>
      <w:lvlText w:val=""/>
      <w:lvlJc w:val="left"/>
      <w:pPr>
        <w:tabs>
          <w:tab w:val="num" w:pos="5255"/>
        </w:tabs>
        <w:ind w:left="5255" w:hanging="360"/>
      </w:pPr>
      <w:rPr>
        <w:rFonts w:ascii="Wingdings" w:hAnsi="Wingdings" w:cs="Wingdings" w:hint="default"/>
      </w:rPr>
    </w:lvl>
    <w:lvl w:ilvl="6" w:tplc="04190001">
      <w:start w:val="1"/>
      <w:numFmt w:val="bullet"/>
      <w:lvlText w:val=""/>
      <w:lvlJc w:val="left"/>
      <w:pPr>
        <w:tabs>
          <w:tab w:val="num" w:pos="5975"/>
        </w:tabs>
        <w:ind w:left="5975" w:hanging="360"/>
      </w:pPr>
      <w:rPr>
        <w:rFonts w:ascii="Symbol" w:hAnsi="Symbol" w:cs="Symbol" w:hint="default"/>
      </w:rPr>
    </w:lvl>
    <w:lvl w:ilvl="7" w:tplc="04190003">
      <w:start w:val="1"/>
      <w:numFmt w:val="bullet"/>
      <w:lvlText w:val="o"/>
      <w:lvlJc w:val="left"/>
      <w:pPr>
        <w:tabs>
          <w:tab w:val="num" w:pos="6695"/>
        </w:tabs>
        <w:ind w:left="6695" w:hanging="360"/>
      </w:pPr>
      <w:rPr>
        <w:rFonts w:ascii="Courier New" w:hAnsi="Courier New" w:cs="Courier New" w:hint="default"/>
      </w:rPr>
    </w:lvl>
    <w:lvl w:ilvl="8" w:tplc="04190005">
      <w:start w:val="1"/>
      <w:numFmt w:val="bullet"/>
      <w:lvlText w:val=""/>
      <w:lvlJc w:val="left"/>
      <w:pPr>
        <w:tabs>
          <w:tab w:val="num" w:pos="7415"/>
        </w:tabs>
        <w:ind w:left="7415" w:hanging="360"/>
      </w:pPr>
      <w:rPr>
        <w:rFonts w:ascii="Wingdings" w:hAnsi="Wingdings" w:cs="Wingdings" w:hint="default"/>
      </w:rPr>
    </w:lvl>
  </w:abstractNum>
  <w:abstractNum w:abstractNumId="14">
    <w:nsid w:val="259A4560"/>
    <w:multiLevelType w:val="hybridMultilevel"/>
    <w:tmpl w:val="7AE883A4"/>
    <w:lvl w:ilvl="0" w:tplc="5E323480">
      <w:start w:val="1"/>
      <w:numFmt w:val="bullet"/>
      <w:lvlText w:val=""/>
      <w:lvlJc w:val="left"/>
      <w:pPr>
        <w:tabs>
          <w:tab w:val="num" w:pos="1627"/>
        </w:tabs>
        <w:ind w:left="1627"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27C67E1B"/>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AAB17B8"/>
    <w:multiLevelType w:val="singleLevel"/>
    <w:tmpl w:val="2AB6F41C"/>
    <w:lvl w:ilvl="0">
      <w:start w:val="1"/>
      <w:numFmt w:val="decimal"/>
      <w:lvlText w:val="%1."/>
      <w:legacy w:legacy="1" w:legacySpace="0" w:legacyIndent="353"/>
      <w:lvlJc w:val="left"/>
      <w:rPr>
        <w:rFonts w:ascii="Times New Roman" w:hAnsi="Times New Roman" w:cs="Times New Roman" w:hint="default"/>
      </w:rPr>
    </w:lvl>
  </w:abstractNum>
  <w:abstractNum w:abstractNumId="17">
    <w:nsid w:val="2DCE057B"/>
    <w:multiLevelType w:val="hybridMultilevel"/>
    <w:tmpl w:val="ED72B22A"/>
    <w:lvl w:ilvl="0" w:tplc="9DDA46E0">
      <w:start w:val="1"/>
      <w:numFmt w:val="bullet"/>
      <w:lvlText w:val="—"/>
      <w:lvlJc w:val="left"/>
      <w:pPr>
        <w:tabs>
          <w:tab w:val="num" w:pos="1987"/>
        </w:tabs>
        <w:ind w:left="2270" w:hanging="283"/>
      </w:pPr>
      <w:rPr>
        <w:rFonts w:ascii="Times New Roman" w:hAnsi="Times New Roman" w:cs="Times New Roman" w:hint="default"/>
      </w:rPr>
    </w:lvl>
    <w:lvl w:ilvl="1" w:tplc="9DDA46E0">
      <w:start w:val="1"/>
      <w:numFmt w:val="bullet"/>
      <w:lvlText w:val="—"/>
      <w:lvlJc w:val="left"/>
      <w:pPr>
        <w:tabs>
          <w:tab w:val="num" w:pos="1080"/>
        </w:tabs>
        <w:ind w:left="1363" w:hanging="283"/>
      </w:pPr>
      <w:rPr>
        <w:rFonts w:ascii="Times New Roman" w:hAnsi="Times New Roman" w:cs="Times New Roman" w:hint="default"/>
      </w:rPr>
    </w:lvl>
    <w:lvl w:ilvl="2" w:tplc="04190005">
      <w:start w:val="1"/>
      <w:numFmt w:val="bullet"/>
      <w:lvlText w:val=""/>
      <w:lvlJc w:val="left"/>
      <w:pPr>
        <w:tabs>
          <w:tab w:val="num" w:pos="3039"/>
        </w:tabs>
        <w:ind w:left="3039" w:hanging="360"/>
      </w:pPr>
      <w:rPr>
        <w:rFonts w:ascii="Wingdings" w:hAnsi="Wingdings" w:cs="Wingdings" w:hint="default"/>
      </w:rPr>
    </w:lvl>
    <w:lvl w:ilvl="3" w:tplc="04190001">
      <w:start w:val="1"/>
      <w:numFmt w:val="bullet"/>
      <w:lvlText w:val=""/>
      <w:lvlJc w:val="left"/>
      <w:pPr>
        <w:tabs>
          <w:tab w:val="num" w:pos="3759"/>
        </w:tabs>
        <w:ind w:left="3759" w:hanging="360"/>
      </w:pPr>
      <w:rPr>
        <w:rFonts w:ascii="Symbol" w:hAnsi="Symbol" w:cs="Symbol" w:hint="default"/>
      </w:rPr>
    </w:lvl>
    <w:lvl w:ilvl="4" w:tplc="04190003">
      <w:start w:val="1"/>
      <w:numFmt w:val="bullet"/>
      <w:lvlText w:val="o"/>
      <w:lvlJc w:val="left"/>
      <w:pPr>
        <w:tabs>
          <w:tab w:val="num" w:pos="4479"/>
        </w:tabs>
        <w:ind w:left="4479" w:hanging="360"/>
      </w:pPr>
      <w:rPr>
        <w:rFonts w:ascii="Courier New" w:hAnsi="Courier New" w:cs="Courier New" w:hint="default"/>
      </w:rPr>
    </w:lvl>
    <w:lvl w:ilvl="5" w:tplc="04190005">
      <w:start w:val="1"/>
      <w:numFmt w:val="bullet"/>
      <w:lvlText w:val=""/>
      <w:lvlJc w:val="left"/>
      <w:pPr>
        <w:tabs>
          <w:tab w:val="num" w:pos="5199"/>
        </w:tabs>
        <w:ind w:left="5199" w:hanging="360"/>
      </w:pPr>
      <w:rPr>
        <w:rFonts w:ascii="Wingdings" w:hAnsi="Wingdings" w:cs="Wingdings" w:hint="default"/>
      </w:rPr>
    </w:lvl>
    <w:lvl w:ilvl="6" w:tplc="04190001">
      <w:start w:val="1"/>
      <w:numFmt w:val="bullet"/>
      <w:lvlText w:val=""/>
      <w:lvlJc w:val="left"/>
      <w:pPr>
        <w:tabs>
          <w:tab w:val="num" w:pos="5919"/>
        </w:tabs>
        <w:ind w:left="5919" w:hanging="360"/>
      </w:pPr>
      <w:rPr>
        <w:rFonts w:ascii="Symbol" w:hAnsi="Symbol" w:cs="Symbol" w:hint="default"/>
      </w:rPr>
    </w:lvl>
    <w:lvl w:ilvl="7" w:tplc="04190003">
      <w:start w:val="1"/>
      <w:numFmt w:val="bullet"/>
      <w:lvlText w:val="o"/>
      <w:lvlJc w:val="left"/>
      <w:pPr>
        <w:tabs>
          <w:tab w:val="num" w:pos="6639"/>
        </w:tabs>
        <w:ind w:left="6639" w:hanging="360"/>
      </w:pPr>
      <w:rPr>
        <w:rFonts w:ascii="Courier New" w:hAnsi="Courier New" w:cs="Courier New" w:hint="default"/>
      </w:rPr>
    </w:lvl>
    <w:lvl w:ilvl="8" w:tplc="04190005">
      <w:start w:val="1"/>
      <w:numFmt w:val="bullet"/>
      <w:lvlText w:val=""/>
      <w:lvlJc w:val="left"/>
      <w:pPr>
        <w:tabs>
          <w:tab w:val="num" w:pos="7359"/>
        </w:tabs>
        <w:ind w:left="7359" w:hanging="360"/>
      </w:pPr>
      <w:rPr>
        <w:rFonts w:ascii="Wingdings" w:hAnsi="Wingdings" w:cs="Wingdings" w:hint="default"/>
      </w:rPr>
    </w:lvl>
  </w:abstractNum>
  <w:abstractNum w:abstractNumId="18">
    <w:nsid w:val="379E69B9"/>
    <w:multiLevelType w:val="multilevel"/>
    <w:tmpl w:val="04190023"/>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3895710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A126EC"/>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C51356D"/>
    <w:multiLevelType w:val="hybridMultilevel"/>
    <w:tmpl w:val="BB5676B8"/>
    <w:lvl w:ilvl="0" w:tplc="3A2AC9E2">
      <w:start w:val="1"/>
      <w:numFmt w:val="bullet"/>
      <w:lvlText w:val=""/>
      <w:lvlJc w:val="left"/>
      <w:pPr>
        <w:tabs>
          <w:tab w:val="num" w:pos="2251"/>
        </w:tabs>
        <w:ind w:left="2534"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3D2A3A1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3F795273"/>
    <w:multiLevelType w:val="hybridMultilevel"/>
    <w:tmpl w:val="4A2498E4"/>
    <w:lvl w:ilvl="0" w:tplc="0419000F">
      <w:start w:val="1"/>
      <w:numFmt w:val="decimal"/>
      <w:lvlText w:val="%1."/>
      <w:lvlJc w:val="left"/>
      <w:pPr>
        <w:tabs>
          <w:tab w:val="num" w:pos="921"/>
        </w:tabs>
        <w:ind w:left="921"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4A77027"/>
    <w:multiLevelType w:val="hybridMultilevel"/>
    <w:tmpl w:val="CB540388"/>
    <w:lvl w:ilvl="0" w:tplc="0419000F">
      <w:start w:val="1"/>
      <w:numFmt w:val="decimal"/>
      <w:lvlText w:val="%1."/>
      <w:lvlJc w:val="left"/>
      <w:pPr>
        <w:tabs>
          <w:tab w:val="num" w:pos="1655"/>
        </w:tabs>
        <w:ind w:left="1655" w:hanging="360"/>
      </w:pPr>
    </w:lvl>
    <w:lvl w:ilvl="1" w:tplc="04190019">
      <w:start w:val="1"/>
      <w:numFmt w:val="lowerLetter"/>
      <w:lvlText w:val="%2."/>
      <w:lvlJc w:val="left"/>
      <w:pPr>
        <w:tabs>
          <w:tab w:val="num" w:pos="2375"/>
        </w:tabs>
        <w:ind w:left="2375" w:hanging="360"/>
      </w:pPr>
    </w:lvl>
    <w:lvl w:ilvl="2" w:tplc="0419001B">
      <w:start w:val="1"/>
      <w:numFmt w:val="lowerRoman"/>
      <w:lvlText w:val="%3."/>
      <w:lvlJc w:val="right"/>
      <w:pPr>
        <w:tabs>
          <w:tab w:val="num" w:pos="3095"/>
        </w:tabs>
        <w:ind w:left="3095" w:hanging="180"/>
      </w:pPr>
    </w:lvl>
    <w:lvl w:ilvl="3" w:tplc="0419000F">
      <w:start w:val="1"/>
      <w:numFmt w:val="decimal"/>
      <w:lvlText w:val="%4."/>
      <w:lvlJc w:val="left"/>
      <w:pPr>
        <w:tabs>
          <w:tab w:val="num" w:pos="3815"/>
        </w:tabs>
        <w:ind w:left="3815" w:hanging="360"/>
      </w:pPr>
    </w:lvl>
    <w:lvl w:ilvl="4" w:tplc="04190019">
      <w:start w:val="1"/>
      <w:numFmt w:val="lowerLetter"/>
      <w:lvlText w:val="%5."/>
      <w:lvlJc w:val="left"/>
      <w:pPr>
        <w:tabs>
          <w:tab w:val="num" w:pos="4535"/>
        </w:tabs>
        <w:ind w:left="4535" w:hanging="360"/>
      </w:pPr>
    </w:lvl>
    <w:lvl w:ilvl="5" w:tplc="0419001B">
      <w:start w:val="1"/>
      <w:numFmt w:val="lowerRoman"/>
      <w:lvlText w:val="%6."/>
      <w:lvlJc w:val="right"/>
      <w:pPr>
        <w:tabs>
          <w:tab w:val="num" w:pos="5255"/>
        </w:tabs>
        <w:ind w:left="5255" w:hanging="180"/>
      </w:pPr>
    </w:lvl>
    <w:lvl w:ilvl="6" w:tplc="0419000F">
      <w:start w:val="1"/>
      <w:numFmt w:val="decimal"/>
      <w:lvlText w:val="%7."/>
      <w:lvlJc w:val="left"/>
      <w:pPr>
        <w:tabs>
          <w:tab w:val="num" w:pos="5975"/>
        </w:tabs>
        <w:ind w:left="5975" w:hanging="360"/>
      </w:pPr>
    </w:lvl>
    <w:lvl w:ilvl="7" w:tplc="04190019">
      <w:start w:val="1"/>
      <w:numFmt w:val="lowerLetter"/>
      <w:lvlText w:val="%8."/>
      <w:lvlJc w:val="left"/>
      <w:pPr>
        <w:tabs>
          <w:tab w:val="num" w:pos="6695"/>
        </w:tabs>
        <w:ind w:left="6695" w:hanging="360"/>
      </w:pPr>
    </w:lvl>
    <w:lvl w:ilvl="8" w:tplc="0419001B">
      <w:start w:val="1"/>
      <w:numFmt w:val="lowerRoman"/>
      <w:lvlText w:val="%9."/>
      <w:lvlJc w:val="right"/>
      <w:pPr>
        <w:tabs>
          <w:tab w:val="num" w:pos="7415"/>
        </w:tabs>
        <w:ind w:left="7415" w:hanging="180"/>
      </w:pPr>
    </w:lvl>
  </w:abstractNum>
  <w:abstractNum w:abstractNumId="25">
    <w:nsid w:val="4ADB67C5"/>
    <w:multiLevelType w:val="hybridMultilevel"/>
    <w:tmpl w:val="6D4C9F54"/>
    <w:lvl w:ilvl="0" w:tplc="002013FA">
      <w:start w:val="1"/>
      <w:numFmt w:val="decimal"/>
      <w:lvlText w:val="%1)"/>
      <w:lvlJc w:val="left"/>
      <w:pPr>
        <w:tabs>
          <w:tab w:val="num" w:pos="1655"/>
        </w:tabs>
        <w:ind w:left="1048" w:firstLine="247"/>
      </w:pPr>
      <w:rPr>
        <w:rFonts w:hint="default"/>
      </w:rPr>
    </w:lvl>
    <w:lvl w:ilvl="1" w:tplc="04190019">
      <w:start w:val="1"/>
      <w:numFmt w:val="lowerLetter"/>
      <w:lvlText w:val="%2."/>
      <w:lvlJc w:val="left"/>
      <w:pPr>
        <w:tabs>
          <w:tab w:val="num" w:pos="2375"/>
        </w:tabs>
        <w:ind w:left="2375" w:hanging="360"/>
      </w:pPr>
    </w:lvl>
    <w:lvl w:ilvl="2" w:tplc="0419001B">
      <w:start w:val="1"/>
      <w:numFmt w:val="lowerRoman"/>
      <w:lvlText w:val="%3."/>
      <w:lvlJc w:val="right"/>
      <w:pPr>
        <w:tabs>
          <w:tab w:val="num" w:pos="3095"/>
        </w:tabs>
        <w:ind w:left="3095" w:hanging="180"/>
      </w:pPr>
    </w:lvl>
    <w:lvl w:ilvl="3" w:tplc="0419000F">
      <w:start w:val="1"/>
      <w:numFmt w:val="decimal"/>
      <w:lvlText w:val="%4."/>
      <w:lvlJc w:val="left"/>
      <w:pPr>
        <w:tabs>
          <w:tab w:val="num" w:pos="3815"/>
        </w:tabs>
        <w:ind w:left="3815" w:hanging="360"/>
      </w:pPr>
    </w:lvl>
    <w:lvl w:ilvl="4" w:tplc="04190019">
      <w:start w:val="1"/>
      <w:numFmt w:val="lowerLetter"/>
      <w:lvlText w:val="%5."/>
      <w:lvlJc w:val="left"/>
      <w:pPr>
        <w:tabs>
          <w:tab w:val="num" w:pos="4535"/>
        </w:tabs>
        <w:ind w:left="4535" w:hanging="360"/>
      </w:pPr>
    </w:lvl>
    <w:lvl w:ilvl="5" w:tplc="0419001B">
      <w:start w:val="1"/>
      <w:numFmt w:val="lowerRoman"/>
      <w:lvlText w:val="%6."/>
      <w:lvlJc w:val="right"/>
      <w:pPr>
        <w:tabs>
          <w:tab w:val="num" w:pos="5255"/>
        </w:tabs>
        <w:ind w:left="5255" w:hanging="180"/>
      </w:pPr>
    </w:lvl>
    <w:lvl w:ilvl="6" w:tplc="0419000F">
      <w:start w:val="1"/>
      <w:numFmt w:val="decimal"/>
      <w:lvlText w:val="%7."/>
      <w:lvlJc w:val="left"/>
      <w:pPr>
        <w:tabs>
          <w:tab w:val="num" w:pos="5975"/>
        </w:tabs>
        <w:ind w:left="5975" w:hanging="360"/>
      </w:pPr>
    </w:lvl>
    <w:lvl w:ilvl="7" w:tplc="04190019">
      <w:start w:val="1"/>
      <w:numFmt w:val="lowerLetter"/>
      <w:lvlText w:val="%8."/>
      <w:lvlJc w:val="left"/>
      <w:pPr>
        <w:tabs>
          <w:tab w:val="num" w:pos="6695"/>
        </w:tabs>
        <w:ind w:left="6695" w:hanging="360"/>
      </w:pPr>
    </w:lvl>
    <w:lvl w:ilvl="8" w:tplc="0419001B">
      <w:start w:val="1"/>
      <w:numFmt w:val="lowerRoman"/>
      <w:lvlText w:val="%9."/>
      <w:lvlJc w:val="right"/>
      <w:pPr>
        <w:tabs>
          <w:tab w:val="num" w:pos="7415"/>
        </w:tabs>
        <w:ind w:left="7415" w:hanging="180"/>
      </w:pPr>
    </w:lvl>
  </w:abstractNum>
  <w:abstractNum w:abstractNumId="26">
    <w:nsid w:val="4CD37293"/>
    <w:multiLevelType w:val="hybridMultilevel"/>
    <w:tmpl w:val="55E467AC"/>
    <w:lvl w:ilvl="0" w:tplc="04190001">
      <w:start w:val="1"/>
      <w:numFmt w:val="bullet"/>
      <w:lvlText w:val=""/>
      <w:lvlJc w:val="left"/>
      <w:pPr>
        <w:tabs>
          <w:tab w:val="num" w:pos="780"/>
        </w:tabs>
        <w:ind w:left="780" w:hanging="360"/>
      </w:pPr>
      <w:rPr>
        <w:rFonts w:ascii="Symbol" w:hAnsi="Symbol" w:cs="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27">
    <w:nsid w:val="4D737ABE"/>
    <w:multiLevelType w:val="hybridMultilevel"/>
    <w:tmpl w:val="4EBCFCB8"/>
    <w:lvl w:ilvl="0" w:tplc="A6D6E7E8">
      <w:start w:val="1"/>
      <w:numFmt w:val="bullet"/>
      <w:lvlText w:val=""/>
      <w:lvlJc w:val="left"/>
      <w:pPr>
        <w:tabs>
          <w:tab w:val="num" w:pos="3787"/>
        </w:tabs>
        <w:ind w:left="3787" w:hanging="360"/>
      </w:pPr>
      <w:rPr>
        <w:rFonts w:ascii="Symbol" w:hAnsi="Symbol" w:cs="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28">
    <w:nsid w:val="5096535A"/>
    <w:multiLevelType w:val="hybridMultilevel"/>
    <w:tmpl w:val="CB82C588"/>
    <w:lvl w:ilvl="0" w:tplc="3A2AC9E2">
      <w:start w:val="1"/>
      <w:numFmt w:val="bullet"/>
      <w:lvlText w:val=""/>
      <w:lvlJc w:val="left"/>
      <w:pPr>
        <w:tabs>
          <w:tab w:val="num" w:pos="2251"/>
        </w:tabs>
        <w:ind w:left="2534" w:hanging="283"/>
      </w:pPr>
      <w:rPr>
        <w:rFonts w:ascii="Symbol" w:hAnsi="Symbol" w:cs="Symbol" w:hint="default"/>
        <w:color w:val="auto"/>
      </w:rPr>
    </w:lvl>
    <w:lvl w:ilvl="1" w:tplc="9DDA46E0">
      <w:start w:val="1"/>
      <w:numFmt w:val="bullet"/>
      <w:lvlText w:val="—"/>
      <w:lvlJc w:val="left"/>
      <w:pPr>
        <w:tabs>
          <w:tab w:val="num" w:pos="1080"/>
        </w:tabs>
        <w:ind w:left="1363" w:hanging="283"/>
      </w:pPr>
      <w:rPr>
        <w:rFonts w:ascii="Times New Roman" w:hAnsi="Times New Roman" w:cs="Times New Roman"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58D472BE"/>
    <w:multiLevelType w:val="hybridMultilevel"/>
    <w:tmpl w:val="75E0AC64"/>
    <w:lvl w:ilvl="0" w:tplc="0419000F">
      <w:start w:val="1"/>
      <w:numFmt w:val="decimal"/>
      <w:lvlText w:val="%1."/>
      <w:lvlJc w:val="left"/>
      <w:pPr>
        <w:tabs>
          <w:tab w:val="num" w:pos="1655"/>
        </w:tabs>
        <w:ind w:left="1655" w:hanging="360"/>
      </w:pPr>
    </w:lvl>
    <w:lvl w:ilvl="1" w:tplc="04190019">
      <w:start w:val="1"/>
      <w:numFmt w:val="lowerLetter"/>
      <w:lvlText w:val="%2."/>
      <w:lvlJc w:val="left"/>
      <w:pPr>
        <w:tabs>
          <w:tab w:val="num" w:pos="2375"/>
        </w:tabs>
        <w:ind w:left="2375" w:hanging="360"/>
      </w:pPr>
    </w:lvl>
    <w:lvl w:ilvl="2" w:tplc="0419001B">
      <w:start w:val="1"/>
      <w:numFmt w:val="lowerRoman"/>
      <w:lvlText w:val="%3."/>
      <w:lvlJc w:val="right"/>
      <w:pPr>
        <w:tabs>
          <w:tab w:val="num" w:pos="3095"/>
        </w:tabs>
        <w:ind w:left="3095" w:hanging="180"/>
      </w:pPr>
    </w:lvl>
    <w:lvl w:ilvl="3" w:tplc="0419000F">
      <w:start w:val="1"/>
      <w:numFmt w:val="decimal"/>
      <w:lvlText w:val="%4."/>
      <w:lvlJc w:val="left"/>
      <w:pPr>
        <w:tabs>
          <w:tab w:val="num" w:pos="3815"/>
        </w:tabs>
        <w:ind w:left="3815" w:hanging="360"/>
      </w:pPr>
    </w:lvl>
    <w:lvl w:ilvl="4" w:tplc="04190019">
      <w:start w:val="1"/>
      <w:numFmt w:val="lowerLetter"/>
      <w:lvlText w:val="%5."/>
      <w:lvlJc w:val="left"/>
      <w:pPr>
        <w:tabs>
          <w:tab w:val="num" w:pos="4535"/>
        </w:tabs>
        <w:ind w:left="4535" w:hanging="360"/>
      </w:pPr>
    </w:lvl>
    <w:lvl w:ilvl="5" w:tplc="0419001B">
      <w:start w:val="1"/>
      <w:numFmt w:val="lowerRoman"/>
      <w:lvlText w:val="%6."/>
      <w:lvlJc w:val="right"/>
      <w:pPr>
        <w:tabs>
          <w:tab w:val="num" w:pos="5255"/>
        </w:tabs>
        <w:ind w:left="5255" w:hanging="180"/>
      </w:pPr>
    </w:lvl>
    <w:lvl w:ilvl="6" w:tplc="0419000F">
      <w:start w:val="1"/>
      <w:numFmt w:val="decimal"/>
      <w:lvlText w:val="%7."/>
      <w:lvlJc w:val="left"/>
      <w:pPr>
        <w:tabs>
          <w:tab w:val="num" w:pos="5975"/>
        </w:tabs>
        <w:ind w:left="5975" w:hanging="360"/>
      </w:pPr>
    </w:lvl>
    <w:lvl w:ilvl="7" w:tplc="04190019">
      <w:start w:val="1"/>
      <w:numFmt w:val="lowerLetter"/>
      <w:lvlText w:val="%8."/>
      <w:lvlJc w:val="left"/>
      <w:pPr>
        <w:tabs>
          <w:tab w:val="num" w:pos="6695"/>
        </w:tabs>
        <w:ind w:left="6695" w:hanging="360"/>
      </w:pPr>
    </w:lvl>
    <w:lvl w:ilvl="8" w:tplc="0419001B">
      <w:start w:val="1"/>
      <w:numFmt w:val="lowerRoman"/>
      <w:lvlText w:val="%9."/>
      <w:lvlJc w:val="right"/>
      <w:pPr>
        <w:tabs>
          <w:tab w:val="num" w:pos="7415"/>
        </w:tabs>
        <w:ind w:left="7415" w:hanging="180"/>
      </w:pPr>
    </w:lvl>
  </w:abstractNum>
  <w:abstractNum w:abstractNumId="30">
    <w:nsid w:val="5B7863D2"/>
    <w:multiLevelType w:val="hybridMultilevel"/>
    <w:tmpl w:val="8EC4A15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1">
    <w:nsid w:val="5BE51E41"/>
    <w:multiLevelType w:val="hybridMultilevel"/>
    <w:tmpl w:val="E97258EC"/>
    <w:lvl w:ilvl="0" w:tplc="F0F4619A">
      <w:start w:val="8"/>
      <w:numFmt w:val="decimal"/>
      <w:lvlText w:val="%1."/>
      <w:lvlJc w:val="left"/>
      <w:pPr>
        <w:tabs>
          <w:tab w:val="num" w:pos="921"/>
        </w:tabs>
        <w:ind w:left="921" w:hanging="360"/>
      </w:pPr>
      <w:rPr>
        <w:rFonts w:hint="default"/>
      </w:rPr>
    </w:lvl>
    <w:lvl w:ilvl="1" w:tplc="04190019">
      <w:start w:val="1"/>
      <w:numFmt w:val="lowerLetter"/>
      <w:lvlText w:val="%2."/>
      <w:lvlJc w:val="left"/>
      <w:pPr>
        <w:tabs>
          <w:tab w:val="num" w:pos="1641"/>
        </w:tabs>
        <w:ind w:left="1641" w:hanging="360"/>
      </w:pPr>
    </w:lvl>
    <w:lvl w:ilvl="2" w:tplc="0419001B">
      <w:start w:val="1"/>
      <w:numFmt w:val="lowerRoman"/>
      <w:lvlText w:val="%3."/>
      <w:lvlJc w:val="right"/>
      <w:pPr>
        <w:tabs>
          <w:tab w:val="num" w:pos="2361"/>
        </w:tabs>
        <w:ind w:left="2361" w:hanging="180"/>
      </w:pPr>
    </w:lvl>
    <w:lvl w:ilvl="3" w:tplc="0419000F">
      <w:start w:val="1"/>
      <w:numFmt w:val="decimal"/>
      <w:lvlText w:val="%4."/>
      <w:lvlJc w:val="left"/>
      <w:pPr>
        <w:tabs>
          <w:tab w:val="num" w:pos="3081"/>
        </w:tabs>
        <w:ind w:left="3081" w:hanging="360"/>
      </w:pPr>
    </w:lvl>
    <w:lvl w:ilvl="4" w:tplc="04190019">
      <w:start w:val="1"/>
      <w:numFmt w:val="lowerLetter"/>
      <w:lvlText w:val="%5."/>
      <w:lvlJc w:val="left"/>
      <w:pPr>
        <w:tabs>
          <w:tab w:val="num" w:pos="3801"/>
        </w:tabs>
        <w:ind w:left="3801" w:hanging="360"/>
      </w:pPr>
    </w:lvl>
    <w:lvl w:ilvl="5" w:tplc="0419001B">
      <w:start w:val="1"/>
      <w:numFmt w:val="lowerRoman"/>
      <w:lvlText w:val="%6."/>
      <w:lvlJc w:val="right"/>
      <w:pPr>
        <w:tabs>
          <w:tab w:val="num" w:pos="4521"/>
        </w:tabs>
        <w:ind w:left="4521" w:hanging="180"/>
      </w:pPr>
    </w:lvl>
    <w:lvl w:ilvl="6" w:tplc="0419000F">
      <w:start w:val="1"/>
      <w:numFmt w:val="decimal"/>
      <w:lvlText w:val="%7."/>
      <w:lvlJc w:val="left"/>
      <w:pPr>
        <w:tabs>
          <w:tab w:val="num" w:pos="5241"/>
        </w:tabs>
        <w:ind w:left="5241" w:hanging="360"/>
      </w:pPr>
    </w:lvl>
    <w:lvl w:ilvl="7" w:tplc="04190019">
      <w:start w:val="1"/>
      <w:numFmt w:val="lowerLetter"/>
      <w:lvlText w:val="%8."/>
      <w:lvlJc w:val="left"/>
      <w:pPr>
        <w:tabs>
          <w:tab w:val="num" w:pos="5961"/>
        </w:tabs>
        <w:ind w:left="5961" w:hanging="360"/>
      </w:pPr>
    </w:lvl>
    <w:lvl w:ilvl="8" w:tplc="0419001B">
      <w:start w:val="1"/>
      <w:numFmt w:val="lowerRoman"/>
      <w:lvlText w:val="%9."/>
      <w:lvlJc w:val="right"/>
      <w:pPr>
        <w:tabs>
          <w:tab w:val="num" w:pos="6681"/>
        </w:tabs>
        <w:ind w:left="6681" w:hanging="180"/>
      </w:pPr>
    </w:lvl>
  </w:abstractNum>
  <w:abstractNum w:abstractNumId="32">
    <w:nsid w:val="6B491F09"/>
    <w:multiLevelType w:val="hybridMultilevel"/>
    <w:tmpl w:val="A18C2A9C"/>
    <w:lvl w:ilvl="0" w:tplc="0419000F">
      <w:start w:val="1"/>
      <w:numFmt w:val="decimal"/>
      <w:lvlText w:val="%1."/>
      <w:lvlJc w:val="left"/>
      <w:pPr>
        <w:tabs>
          <w:tab w:val="num" w:pos="1910"/>
        </w:tabs>
        <w:ind w:left="1910" w:hanging="360"/>
      </w:pPr>
    </w:lvl>
    <w:lvl w:ilvl="1" w:tplc="04190019">
      <w:start w:val="1"/>
      <w:numFmt w:val="lowerLetter"/>
      <w:lvlText w:val="%2."/>
      <w:lvlJc w:val="left"/>
      <w:pPr>
        <w:tabs>
          <w:tab w:val="num" w:pos="2630"/>
        </w:tabs>
        <w:ind w:left="2630" w:hanging="360"/>
      </w:pPr>
    </w:lvl>
    <w:lvl w:ilvl="2" w:tplc="0419001B">
      <w:start w:val="1"/>
      <w:numFmt w:val="lowerRoman"/>
      <w:lvlText w:val="%3."/>
      <w:lvlJc w:val="right"/>
      <w:pPr>
        <w:tabs>
          <w:tab w:val="num" w:pos="3350"/>
        </w:tabs>
        <w:ind w:left="3350" w:hanging="180"/>
      </w:pPr>
    </w:lvl>
    <w:lvl w:ilvl="3" w:tplc="0419000F">
      <w:start w:val="1"/>
      <w:numFmt w:val="decimal"/>
      <w:lvlText w:val="%4."/>
      <w:lvlJc w:val="left"/>
      <w:pPr>
        <w:tabs>
          <w:tab w:val="num" w:pos="4070"/>
        </w:tabs>
        <w:ind w:left="4070" w:hanging="360"/>
      </w:pPr>
    </w:lvl>
    <w:lvl w:ilvl="4" w:tplc="04190019">
      <w:start w:val="1"/>
      <w:numFmt w:val="lowerLetter"/>
      <w:lvlText w:val="%5."/>
      <w:lvlJc w:val="left"/>
      <w:pPr>
        <w:tabs>
          <w:tab w:val="num" w:pos="4790"/>
        </w:tabs>
        <w:ind w:left="4790" w:hanging="360"/>
      </w:pPr>
    </w:lvl>
    <w:lvl w:ilvl="5" w:tplc="0419001B">
      <w:start w:val="1"/>
      <w:numFmt w:val="lowerRoman"/>
      <w:lvlText w:val="%6."/>
      <w:lvlJc w:val="right"/>
      <w:pPr>
        <w:tabs>
          <w:tab w:val="num" w:pos="5510"/>
        </w:tabs>
        <w:ind w:left="5510" w:hanging="180"/>
      </w:pPr>
    </w:lvl>
    <w:lvl w:ilvl="6" w:tplc="0419000F">
      <w:start w:val="1"/>
      <w:numFmt w:val="decimal"/>
      <w:lvlText w:val="%7."/>
      <w:lvlJc w:val="left"/>
      <w:pPr>
        <w:tabs>
          <w:tab w:val="num" w:pos="6230"/>
        </w:tabs>
        <w:ind w:left="6230" w:hanging="360"/>
      </w:pPr>
    </w:lvl>
    <w:lvl w:ilvl="7" w:tplc="04190019">
      <w:start w:val="1"/>
      <w:numFmt w:val="lowerLetter"/>
      <w:lvlText w:val="%8."/>
      <w:lvlJc w:val="left"/>
      <w:pPr>
        <w:tabs>
          <w:tab w:val="num" w:pos="6950"/>
        </w:tabs>
        <w:ind w:left="6950" w:hanging="360"/>
      </w:pPr>
    </w:lvl>
    <w:lvl w:ilvl="8" w:tplc="0419001B">
      <w:start w:val="1"/>
      <w:numFmt w:val="lowerRoman"/>
      <w:lvlText w:val="%9."/>
      <w:lvlJc w:val="right"/>
      <w:pPr>
        <w:tabs>
          <w:tab w:val="num" w:pos="7670"/>
        </w:tabs>
        <w:ind w:left="7670" w:hanging="180"/>
      </w:pPr>
    </w:lvl>
  </w:abstractNum>
  <w:abstractNum w:abstractNumId="33">
    <w:nsid w:val="73D21907"/>
    <w:multiLevelType w:val="hybridMultilevel"/>
    <w:tmpl w:val="BF466DDC"/>
    <w:lvl w:ilvl="0" w:tplc="002013FA">
      <w:start w:val="1"/>
      <w:numFmt w:val="decimal"/>
      <w:lvlText w:val="%1)"/>
      <w:lvlJc w:val="left"/>
      <w:pPr>
        <w:tabs>
          <w:tab w:val="num" w:pos="833"/>
        </w:tabs>
        <w:ind w:left="226" w:firstLine="247"/>
      </w:pPr>
      <w:rPr>
        <w:rFonts w:hint="default"/>
      </w:rPr>
    </w:lvl>
    <w:lvl w:ilvl="1" w:tplc="04190019">
      <w:start w:val="1"/>
      <w:numFmt w:val="lowerLetter"/>
      <w:lvlText w:val="%2."/>
      <w:lvlJc w:val="left"/>
      <w:pPr>
        <w:tabs>
          <w:tab w:val="num" w:pos="1553"/>
        </w:tabs>
        <w:ind w:left="1553" w:hanging="360"/>
      </w:pPr>
    </w:lvl>
    <w:lvl w:ilvl="2" w:tplc="0419001B">
      <w:start w:val="1"/>
      <w:numFmt w:val="lowerRoman"/>
      <w:lvlText w:val="%3."/>
      <w:lvlJc w:val="right"/>
      <w:pPr>
        <w:tabs>
          <w:tab w:val="num" w:pos="2273"/>
        </w:tabs>
        <w:ind w:left="2273" w:hanging="180"/>
      </w:pPr>
    </w:lvl>
    <w:lvl w:ilvl="3" w:tplc="0419000F">
      <w:start w:val="1"/>
      <w:numFmt w:val="decimal"/>
      <w:lvlText w:val="%4."/>
      <w:lvlJc w:val="left"/>
      <w:pPr>
        <w:tabs>
          <w:tab w:val="num" w:pos="2993"/>
        </w:tabs>
        <w:ind w:left="2993" w:hanging="360"/>
      </w:pPr>
    </w:lvl>
    <w:lvl w:ilvl="4" w:tplc="04190019">
      <w:start w:val="1"/>
      <w:numFmt w:val="lowerLetter"/>
      <w:lvlText w:val="%5."/>
      <w:lvlJc w:val="left"/>
      <w:pPr>
        <w:tabs>
          <w:tab w:val="num" w:pos="3713"/>
        </w:tabs>
        <w:ind w:left="3713" w:hanging="360"/>
      </w:pPr>
    </w:lvl>
    <w:lvl w:ilvl="5" w:tplc="0419001B">
      <w:start w:val="1"/>
      <w:numFmt w:val="lowerRoman"/>
      <w:lvlText w:val="%6."/>
      <w:lvlJc w:val="right"/>
      <w:pPr>
        <w:tabs>
          <w:tab w:val="num" w:pos="4433"/>
        </w:tabs>
        <w:ind w:left="4433" w:hanging="180"/>
      </w:pPr>
    </w:lvl>
    <w:lvl w:ilvl="6" w:tplc="0419000F">
      <w:start w:val="1"/>
      <w:numFmt w:val="decimal"/>
      <w:lvlText w:val="%7."/>
      <w:lvlJc w:val="left"/>
      <w:pPr>
        <w:tabs>
          <w:tab w:val="num" w:pos="5153"/>
        </w:tabs>
        <w:ind w:left="5153" w:hanging="360"/>
      </w:pPr>
    </w:lvl>
    <w:lvl w:ilvl="7" w:tplc="04190019">
      <w:start w:val="1"/>
      <w:numFmt w:val="lowerLetter"/>
      <w:lvlText w:val="%8."/>
      <w:lvlJc w:val="left"/>
      <w:pPr>
        <w:tabs>
          <w:tab w:val="num" w:pos="5873"/>
        </w:tabs>
        <w:ind w:left="5873" w:hanging="360"/>
      </w:pPr>
    </w:lvl>
    <w:lvl w:ilvl="8" w:tplc="0419001B">
      <w:start w:val="1"/>
      <w:numFmt w:val="lowerRoman"/>
      <w:lvlText w:val="%9."/>
      <w:lvlJc w:val="right"/>
      <w:pPr>
        <w:tabs>
          <w:tab w:val="num" w:pos="6593"/>
        </w:tabs>
        <w:ind w:left="6593" w:hanging="180"/>
      </w:pPr>
    </w:lvl>
  </w:abstractNum>
  <w:abstractNum w:abstractNumId="34">
    <w:nsid w:val="73EC0689"/>
    <w:multiLevelType w:val="hybridMultilevel"/>
    <w:tmpl w:val="D89693FC"/>
    <w:lvl w:ilvl="0" w:tplc="41CC9C6C">
      <w:start w:val="1"/>
      <w:numFmt w:val="bullet"/>
      <w:lvlText w:val=""/>
      <w:lvlJc w:val="left"/>
      <w:pPr>
        <w:tabs>
          <w:tab w:val="num" w:pos="1627"/>
        </w:tabs>
        <w:ind w:left="1627" w:hanging="360"/>
      </w:pPr>
      <w:rPr>
        <w:rFonts w:ascii="Wingdings" w:hAnsi="Wingdings" w:cs="Wingdings" w:hint="default"/>
      </w:rPr>
    </w:lvl>
    <w:lvl w:ilvl="1" w:tplc="04190003">
      <w:start w:val="1"/>
      <w:numFmt w:val="bullet"/>
      <w:lvlText w:val="o"/>
      <w:lvlJc w:val="left"/>
      <w:pPr>
        <w:tabs>
          <w:tab w:val="num" w:pos="2347"/>
        </w:tabs>
        <w:ind w:left="2347" w:hanging="360"/>
      </w:pPr>
      <w:rPr>
        <w:rFonts w:ascii="Courier New" w:hAnsi="Courier New" w:cs="Courier New" w:hint="default"/>
      </w:rPr>
    </w:lvl>
    <w:lvl w:ilvl="2" w:tplc="04190005">
      <w:start w:val="1"/>
      <w:numFmt w:val="bullet"/>
      <w:lvlText w:val=""/>
      <w:lvlJc w:val="left"/>
      <w:pPr>
        <w:tabs>
          <w:tab w:val="num" w:pos="3067"/>
        </w:tabs>
        <w:ind w:left="3067" w:hanging="360"/>
      </w:pPr>
      <w:rPr>
        <w:rFonts w:ascii="Wingdings" w:hAnsi="Wingdings" w:cs="Wingdings" w:hint="default"/>
      </w:rPr>
    </w:lvl>
    <w:lvl w:ilvl="3" w:tplc="04190001">
      <w:start w:val="1"/>
      <w:numFmt w:val="bullet"/>
      <w:lvlText w:val=""/>
      <w:lvlJc w:val="left"/>
      <w:pPr>
        <w:tabs>
          <w:tab w:val="num" w:pos="3787"/>
        </w:tabs>
        <w:ind w:left="3787" w:hanging="360"/>
      </w:pPr>
      <w:rPr>
        <w:rFonts w:ascii="Symbol" w:hAnsi="Symbol" w:cs="Symbol" w:hint="default"/>
      </w:rPr>
    </w:lvl>
    <w:lvl w:ilvl="4" w:tplc="04190003">
      <w:start w:val="1"/>
      <w:numFmt w:val="bullet"/>
      <w:lvlText w:val="o"/>
      <w:lvlJc w:val="left"/>
      <w:pPr>
        <w:tabs>
          <w:tab w:val="num" w:pos="4507"/>
        </w:tabs>
        <w:ind w:left="4507" w:hanging="360"/>
      </w:pPr>
      <w:rPr>
        <w:rFonts w:ascii="Courier New" w:hAnsi="Courier New" w:cs="Courier New" w:hint="default"/>
      </w:rPr>
    </w:lvl>
    <w:lvl w:ilvl="5" w:tplc="04190005">
      <w:start w:val="1"/>
      <w:numFmt w:val="bullet"/>
      <w:lvlText w:val=""/>
      <w:lvlJc w:val="left"/>
      <w:pPr>
        <w:tabs>
          <w:tab w:val="num" w:pos="5227"/>
        </w:tabs>
        <w:ind w:left="5227" w:hanging="360"/>
      </w:pPr>
      <w:rPr>
        <w:rFonts w:ascii="Wingdings" w:hAnsi="Wingdings" w:cs="Wingdings" w:hint="default"/>
      </w:rPr>
    </w:lvl>
    <w:lvl w:ilvl="6" w:tplc="04190001">
      <w:start w:val="1"/>
      <w:numFmt w:val="bullet"/>
      <w:lvlText w:val=""/>
      <w:lvlJc w:val="left"/>
      <w:pPr>
        <w:tabs>
          <w:tab w:val="num" w:pos="5947"/>
        </w:tabs>
        <w:ind w:left="5947" w:hanging="360"/>
      </w:pPr>
      <w:rPr>
        <w:rFonts w:ascii="Symbol" w:hAnsi="Symbol" w:cs="Symbol" w:hint="default"/>
      </w:rPr>
    </w:lvl>
    <w:lvl w:ilvl="7" w:tplc="04190003">
      <w:start w:val="1"/>
      <w:numFmt w:val="bullet"/>
      <w:lvlText w:val="o"/>
      <w:lvlJc w:val="left"/>
      <w:pPr>
        <w:tabs>
          <w:tab w:val="num" w:pos="6667"/>
        </w:tabs>
        <w:ind w:left="6667" w:hanging="360"/>
      </w:pPr>
      <w:rPr>
        <w:rFonts w:ascii="Courier New" w:hAnsi="Courier New" w:cs="Courier New" w:hint="default"/>
      </w:rPr>
    </w:lvl>
    <w:lvl w:ilvl="8" w:tplc="04190005">
      <w:start w:val="1"/>
      <w:numFmt w:val="bullet"/>
      <w:lvlText w:val=""/>
      <w:lvlJc w:val="left"/>
      <w:pPr>
        <w:tabs>
          <w:tab w:val="num" w:pos="7387"/>
        </w:tabs>
        <w:ind w:left="7387" w:hanging="360"/>
      </w:pPr>
      <w:rPr>
        <w:rFonts w:ascii="Wingdings" w:hAnsi="Wingdings" w:cs="Wingdings" w:hint="default"/>
      </w:rPr>
    </w:lvl>
  </w:abstractNum>
  <w:abstractNum w:abstractNumId="35">
    <w:nsid w:val="763A7304"/>
    <w:multiLevelType w:val="hybridMultilevel"/>
    <w:tmpl w:val="2E34D99C"/>
    <w:lvl w:ilvl="0" w:tplc="5FCA3B10">
      <w:start w:val="1"/>
      <w:numFmt w:val="decimal"/>
      <w:lvlText w:val="%1."/>
      <w:lvlJc w:val="left"/>
      <w:pPr>
        <w:tabs>
          <w:tab w:val="num" w:pos="1267"/>
        </w:tabs>
        <w:ind w:left="1267" w:hanging="360"/>
      </w:pPr>
      <w:rPr>
        <w:rFonts w:hint="default"/>
      </w:rPr>
    </w:lvl>
    <w:lvl w:ilvl="1" w:tplc="04190019">
      <w:start w:val="1"/>
      <w:numFmt w:val="lowerLetter"/>
      <w:lvlText w:val="%2."/>
      <w:lvlJc w:val="left"/>
      <w:pPr>
        <w:tabs>
          <w:tab w:val="num" w:pos="1987"/>
        </w:tabs>
        <w:ind w:left="1987" w:hanging="360"/>
      </w:pPr>
    </w:lvl>
    <w:lvl w:ilvl="2" w:tplc="0419001B">
      <w:start w:val="1"/>
      <w:numFmt w:val="lowerRoman"/>
      <w:lvlText w:val="%3."/>
      <w:lvlJc w:val="right"/>
      <w:pPr>
        <w:tabs>
          <w:tab w:val="num" w:pos="2707"/>
        </w:tabs>
        <w:ind w:left="2707" w:hanging="180"/>
      </w:pPr>
    </w:lvl>
    <w:lvl w:ilvl="3" w:tplc="0419000F">
      <w:start w:val="1"/>
      <w:numFmt w:val="decimal"/>
      <w:lvlText w:val="%4."/>
      <w:lvlJc w:val="left"/>
      <w:pPr>
        <w:tabs>
          <w:tab w:val="num" w:pos="3427"/>
        </w:tabs>
        <w:ind w:left="3427" w:hanging="360"/>
      </w:pPr>
    </w:lvl>
    <w:lvl w:ilvl="4" w:tplc="04190019">
      <w:start w:val="1"/>
      <w:numFmt w:val="lowerLetter"/>
      <w:lvlText w:val="%5."/>
      <w:lvlJc w:val="left"/>
      <w:pPr>
        <w:tabs>
          <w:tab w:val="num" w:pos="4147"/>
        </w:tabs>
        <w:ind w:left="4147" w:hanging="360"/>
      </w:pPr>
    </w:lvl>
    <w:lvl w:ilvl="5" w:tplc="0419001B">
      <w:start w:val="1"/>
      <w:numFmt w:val="lowerRoman"/>
      <w:lvlText w:val="%6."/>
      <w:lvlJc w:val="right"/>
      <w:pPr>
        <w:tabs>
          <w:tab w:val="num" w:pos="4867"/>
        </w:tabs>
        <w:ind w:left="4867" w:hanging="180"/>
      </w:pPr>
    </w:lvl>
    <w:lvl w:ilvl="6" w:tplc="0419000F">
      <w:start w:val="1"/>
      <w:numFmt w:val="decimal"/>
      <w:lvlText w:val="%7."/>
      <w:lvlJc w:val="left"/>
      <w:pPr>
        <w:tabs>
          <w:tab w:val="num" w:pos="5587"/>
        </w:tabs>
        <w:ind w:left="5587" w:hanging="360"/>
      </w:pPr>
    </w:lvl>
    <w:lvl w:ilvl="7" w:tplc="04190019">
      <w:start w:val="1"/>
      <w:numFmt w:val="lowerLetter"/>
      <w:lvlText w:val="%8."/>
      <w:lvlJc w:val="left"/>
      <w:pPr>
        <w:tabs>
          <w:tab w:val="num" w:pos="6307"/>
        </w:tabs>
        <w:ind w:left="6307" w:hanging="360"/>
      </w:pPr>
    </w:lvl>
    <w:lvl w:ilvl="8" w:tplc="0419001B">
      <w:start w:val="1"/>
      <w:numFmt w:val="lowerRoman"/>
      <w:lvlText w:val="%9."/>
      <w:lvlJc w:val="right"/>
      <w:pPr>
        <w:tabs>
          <w:tab w:val="num" w:pos="7027"/>
        </w:tabs>
        <w:ind w:left="7027" w:hanging="180"/>
      </w:pPr>
    </w:lvl>
  </w:abstractNum>
  <w:abstractNum w:abstractNumId="36">
    <w:nsid w:val="7E2D4C77"/>
    <w:multiLevelType w:val="multilevel"/>
    <w:tmpl w:val="5BDEE32E"/>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7F21565F"/>
    <w:multiLevelType w:val="hybridMultilevel"/>
    <w:tmpl w:val="8EA26DAC"/>
    <w:lvl w:ilvl="0" w:tplc="002013FA">
      <w:start w:val="1"/>
      <w:numFmt w:val="decimal"/>
      <w:lvlText w:val="%1)"/>
      <w:lvlJc w:val="left"/>
      <w:pPr>
        <w:tabs>
          <w:tab w:val="num" w:pos="720"/>
        </w:tabs>
        <w:ind w:left="113" w:firstLine="24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4"/>
  </w:num>
  <w:num w:numId="2">
    <w:abstractNumId w:val="20"/>
  </w:num>
  <w:num w:numId="3">
    <w:abstractNumId w:val="22"/>
  </w:num>
  <w:num w:numId="4">
    <w:abstractNumId w:val="11"/>
  </w:num>
  <w:num w:numId="5">
    <w:abstractNumId w:val="18"/>
  </w:num>
  <w:num w:numId="6">
    <w:abstractNumId w:val="14"/>
  </w:num>
  <w:num w:numId="7">
    <w:abstractNumId w:val="8"/>
  </w:num>
  <w:num w:numId="8">
    <w:abstractNumId w:val="27"/>
  </w:num>
  <w:num w:numId="9">
    <w:abstractNumId w:val="32"/>
  </w:num>
  <w:num w:numId="10">
    <w:abstractNumId w:val="2"/>
  </w:num>
  <w:num w:numId="11">
    <w:abstractNumId w:val="24"/>
  </w:num>
  <w:num w:numId="12">
    <w:abstractNumId w:val="30"/>
  </w:num>
  <w:num w:numId="13">
    <w:abstractNumId w:val="25"/>
  </w:num>
  <w:num w:numId="14">
    <w:abstractNumId w:val="1"/>
  </w:num>
  <w:num w:numId="15">
    <w:abstractNumId w:val="5"/>
  </w:num>
  <w:num w:numId="16">
    <w:abstractNumId w:val="37"/>
  </w:num>
  <w:num w:numId="17">
    <w:abstractNumId w:val="33"/>
  </w:num>
  <w:num w:numId="18">
    <w:abstractNumId w:val="13"/>
  </w:num>
  <w:num w:numId="19">
    <w:abstractNumId w:val="15"/>
  </w:num>
  <w:num w:numId="20">
    <w:abstractNumId w:val="19"/>
  </w:num>
  <w:num w:numId="21">
    <w:abstractNumId w:val="21"/>
  </w:num>
  <w:num w:numId="22">
    <w:abstractNumId w:val="29"/>
  </w:num>
  <w:num w:numId="23">
    <w:abstractNumId w:val="3"/>
  </w:num>
  <w:num w:numId="24">
    <w:abstractNumId w:val="28"/>
  </w:num>
  <w:num w:numId="25">
    <w:abstractNumId w:val="10"/>
  </w:num>
  <w:num w:numId="26">
    <w:abstractNumId w:val="6"/>
  </w:num>
  <w:num w:numId="27">
    <w:abstractNumId w:val="4"/>
  </w:num>
  <w:num w:numId="28">
    <w:abstractNumId w:val="7"/>
  </w:num>
  <w:num w:numId="29">
    <w:abstractNumId w:val="17"/>
  </w:num>
  <w:num w:numId="30">
    <w:abstractNumId w:val="12"/>
  </w:num>
  <w:num w:numId="31">
    <w:abstractNumId w:val="23"/>
  </w:num>
  <w:num w:numId="32">
    <w:abstractNumId w:val="35"/>
  </w:num>
  <w:num w:numId="33">
    <w:abstractNumId w:val="0"/>
  </w:num>
  <w:num w:numId="34">
    <w:abstractNumId w:val="16"/>
  </w:num>
  <w:num w:numId="35">
    <w:abstractNumId w:val="26"/>
  </w:num>
  <w:num w:numId="36">
    <w:abstractNumId w:val="9"/>
  </w:num>
  <w:num w:numId="37">
    <w:abstractNumId w:val="31"/>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3A8C"/>
    <w:rsid w:val="000520B4"/>
    <w:rsid w:val="00057DFA"/>
    <w:rsid w:val="00071407"/>
    <w:rsid w:val="00075E7A"/>
    <w:rsid w:val="00084C15"/>
    <w:rsid w:val="00086089"/>
    <w:rsid w:val="00095A2C"/>
    <w:rsid w:val="000A3311"/>
    <w:rsid w:val="000B5C9A"/>
    <w:rsid w:val="000B727F"/>
    <w:rsid w:val="000D04B2"/>
    <w:rsid w:val="000F0147"/>
    <w:rsid w:val="00101EB1"/>
    <w:rsid w:val="001103F5"/>
    <w:rsid w:val="00121F8C"/>
    <w:rsid w:val="00122264"/>
    <w:rsid w:val="00122334"/>
    <w:rsid w:val="00127451"/>
    <w:rsid w:val="0013722D"/>
    <w:rsid w:val="00142D8C"/>
    <w:rsid w:val="00155C19"/>
    <w:rsid w:val="00157F8B"/>
    <w:rsid w:val="00163C85"/>
    <w:rsid w:val="00175A20"/>
    <w:rsid w:val="00184F78"/>
    <w:rsid w:val="001A059F"/>
    <w:rsid w:val="001A4C47"/>
    <w:rsid w:val="001A5780"/>
    <w:rsid w:val="001D6F23"/>
    <w:rsid w:val="001D7ACC"/>
    <w:rsid w:val="001E3B02"/>
    <w:rsid w:val="001E401A"/>
    <w:rsid w:val="001E641D"/>
    <w:rsid w:val="001F3857"/>
    <w:rsid w:val="001F5232"/>
    <w:rsid w:val="00202DDF"/>
    <w:rsid w:val="002351A0"/>
    <w:rsid w:val="00240A97"/>
    <w:rsid w:val="002411E3"/>
    <w:rsid w:val="00250936"/>
    <w:rsid w:val="00262288"/>
    <w:rsid w:val="0026379C"/>
    <w:rsid w:val="00274FD6"/>
    <w:rsid w:val="002B61B6"/>
    <w:rsid w:val="002B643D"/>
    <w:rsid w:val="002B7F5E"/>
    <w:rsid w:val="002C0193"/>
    <w:rsid w:val="002D24EA"/>
    <w:rsid w:val="002D779C"/>
    <w:rsid w:val="002E378A"/>
    <w:rsid w:val="002E5162"/>
    <w:rsid w:val="002F2992"/>
    <w:rsid w:val="00322C62"/>
    <w:rsid w:val="00326E93"/>
    <w:rsid w:val="00335CD0"/>
    <w:rsid w:val="003375B9"/>
    <w:rsid w:val="0035559F"/>
    <w:rsid w:val="003622D5"/>
    <w:rsid w:val="00380728"/>
    <w:rsid w:val="00383FBC"/>
    <w:rsid w:val="00386A8A"/>
    <w:rsid w:val="0038770C"/>
    <w:rsid w:val="003958E8"/>
    <w:rsid w:val="00397529"/>
    <w:rsid w:val="003A66D6"/>
    <w:rsid w:val="003B7094"/>
    <w:rsid w:val="003D3B03"/>
    <w:rsid w:val="003E6F73"/>
    <w:rsid w:val="003F002D"/>
    <w:rsid w:val="004009E9"/>
    <w:rsid w:val="00416CC1"/>
    <w:rsid w:val="00417C3D"/>
    <w:rsid w:val="004209DA"/>
    <w:rsid w:val="00424952"/>
    <w:rsid w:val="00480D23"/>
    <w:rsid w:val="00497263"/>
    <w:rsid w:val="004B43FC"/>
    <w:rsid w:val="004B484D"/>
    <w:rsid w:val="004F00C3"/>
    <w:rsid w:val="004F5E02"/>
    <w:rsid w:val="00500CA9"/>
    <w:rsid w:val="005020BE"/>
    <w:rsid w:val="00516BD6"/>
    <w:rsid w:val="00516DD9"/>
    <w:rsid w:val="00531867"/>
    <w:rsid w:val="00541967"/>
    <w:rsid w:val="005450DA"/>
    <w:rsid w:val="0055243A"/>
    <w:rsid w:val="00552C64"/>
    <w:rsid w:val="00557D8A"/>
    <w:rsid w:val="0057368E"/>
    <w:rsid w:val="005B5451"/>
    <w:rsid w:val="005C0C13"/>
    <w:rsid w:val="005C4052"/>
    <w:rsid w:val="005D76E9"/>
    <w:rsid w:val="005F1ACB"/>
    <w:rsid w:val="005F78BB"/>
    <w:rsid w:val="00601025"/>
    <w:rsid w:val="00603A8C"/>
    <w:rsid w:val="006068B5"/>
    <w:rsid w:val="00613F99"/>
    <w:rsid w:val="00621A74"/>
    <w:rsid w:val="00622F06"/>
    <w:rsid w:val="00626D60"/>
    <w:rsid w:val="0065426B"/>
    <w:rsid w:val="00673B55"/>
    <w:rsid w:val="00682E12"/>
    <w:rsid w:val="00687C2E"/>
    <w:rsid w:val="0069661C"/>
    <w:rsid w:val="006A2940"/>
    <w:rsid w:val="006B1C62"/>
    <w:rsid w:val="006B42B4"/>
    <w:rsid w:val="006C5471"/>
    <w:rsid w:val="006E1077"/>
    <w:rsid w:val="0070716D"/>
    <w:rsid w:val="007227C2"/>
    <w:rsid w:val="00724AEC"/>
    <w:rsid w:val="00730A13"/>
    <w:rsid w:val="0073485D"/>
    <w:rsid w:val="007372A5"/>
    <w:rsid w:val="00743E1D"/>
    <w:rsid w:val="00751B8E"/>
    <w:rsid w:val="00751C44"/>
    <w:rsid w:val="00755AF3"/>
    <w:rsid w:val="00757A3C"/>
    <w:rsid w:val="00762683"/>
    <w:rsid w:val="00770538"/>
    <w:rsid w:val="00774DF9"/>
    <w:rsid w:val="00776170"/>
    <w:rsid w:val="0078622C"/>
    <w:rsid w:val="0079233F"/>
    <w:rsid w:val="0079250C"/>
    <w:rsid w:val="00796C61"/>
    <w:rsid w:val="007A400E"/>
    <w:rsid w:val="007A5F36"/>
    <w:rsid w:val="007B3089"/>
    <w:rsid w:val="007B7D08"/>
    <w:rsid w:val="007C1BC5"/>
    <w:rsid w:val="007C1EAA"/>
    <w:rsid w:val="007D0534"/>
    <w:rsid w:val="007E0FA8"/>
    <w:rsid w:val="007E2CF5"/>
    <w:rsid w:val="007E545D"/>
    <w:rsid w:val="007E7F61"/>
    <w:rsid w:val="007F0B51"/>
    <w:rsid w:val="007F15E1"/>
    <w:rsid w:val="007F4118"/>
    <w:rsid w:val="007F5495"/>
    <w:rsid w:val="008174D8"/>
    <w:rsid w:val="008175D8"/>
    <w:rsid w:val="00817A08"/>
    <w:rsid w:val="00821348"/>
    <w:rsid w:val="00824DD7"/>
    <w:rsid w:val="00832BCB"/>
    <w:rsid w:val="00841C26"/>
    <w:rsid w:val="00843EC8"/>
    <w:rsid w:val="00854ACD"/>
    <w:rsid w:val="00876BCB"/>
    <w:rsid w:val="008946FB"/>
    <w:rsid w:val="0089530F"/>
    <w:rsid w:val="008A38F3"/>
    <w:rsid w:val="008A5D07"/>
    <w:rsid w:val="008D27CA"/>
    <w:rsid w:val="008D6E24"/>
    <w:rsid w:val="008E58F9"/>
    <w:rsid w:val="008E72E2"/>
    <w:rsid w:val="00911266"/>
    <w:rsid w:val="009212A7"/>
    <w:rsid w:val="00925069"/>
    <w:rsid w:val="009251CE"/>
    <w:rsid w:val="00931516"/>
    <w:rsid w:val="00940E2F"/>
    <w:rsid w:val="00943ECC"/>
    <w:rsid w:val="00960D60"/>
    <w:rsid w:val="009706AE"/>
    <w:rsid w:val="00973090"/>
    <w:rsid w:val="00994F15"/>
    <w:rsid w:val="009D40ED"/>
    <w:rsid w:val="009D760E"/>
    <w:rsid w:val="009E19EA"/>
    <w:rsid w:val="009F754D"/>
    <w:rsid w:val="00A33E9C"/>
    <w:rsid w:val="00A6152C"/>
    <w:rsid w:val="00A717BA"/>
    <w:rsid w:val="00A77307"/>
    <w:rsid w:val="00A80050"/>
    <w:rsid w:val="00A81153"/>
    <w:rsid w:val="00AA7E2B"/>
    <w:rsid w:val="00AB2F06"/>
    <w:rsid w:val="00AB478E"/>
    <w:rsid w:val="00AB60AD"/>
    <w:rsid w:val="00AC191E"/>
    <w:rsid w:val="00AD04BC"/>
    <w:rsid w:val="00AD0596"/>
    <w:rsid w:val="00AF2B48"/>
    <w:rsid w:val="00B2038A"/>
    <w:rsid w:val="00B31C4C"/>
    <w:rsid w:val="00B366D0"/>
    <w:rsid w:val="00B40627"/>
    <w:rsid w:val="00B408CE"/>
    <w:rsid w:val="00B5618B"/>
    <w:rsid w:val="00B5783A"/>
    <w:rsid w:val="00B64D13"/>
    <w:rsid w:val="00B92DDB"/>
    <w:rsid w:val="00B9557A"/>
    <w:rsid w:val="00B96946"/>
    <w:rsid w:val="00BA572C"/>
    <w:rsid w:val="00BB0F90"/>
    <w:rsid w:val="00BE4484"/>
    <w:rsid w:val="00BE776F"/>
    <w:rsid w:val="00BF0764"/>
    <w:rsid w:val="00BF256C"/>
    <w:rsid w:val="00C01FD8"/>
    <w:rsid w:val="00C16839"/>
    <w:rsid w:val="00C22522"/>
    <w:rsid w:val="00C234B2"/>
    <w:rsid w:val="00C447C0"/>
    <w:rsid w:val="00C510CE"/>
    <w:rsid w:val="00C56000"/>
    <w:rsid w:val="00C71293"/>
    <w:rsid w:val="00C8498B"/>
    <w:rsid w:val="00C84D71"/>
    <w:rsid w:val="00C86767"/>
    <w:rsid w:val="00CA57D3"/>
    <w:rsid w:val="00CB4254"/>
    <w:rsid w:val="00CB7205"/>
    <w:rsid w:val="00CD3853"/>
    <w:rsid w:val="00CE2868"/>
    <w:rsid w:val="00CE2C39"/>
    <w:rsid w:val="00CE59BC"/>
    <w:rsid w:val="00CE6CA1"/>
    <w:rsid w:val="00CF351D"/>
    <w:rsid w:val="00CF37A4"/>
    <w:rsid w:val="00D020DE"/>
    <w:rsid w:val="00D039CD"/>
    <w:rsid w:val="00D16C6E"/>
    <w:rsid w:val="00D200CB"/>
    <w:rsid w:val="00D35B6B"/>
    <w:rsid w:val="00D371C5"/>
    <w:rsid w:val="00D37324"/>
    <w:rsid w:val="00D37E62"/>
    <w:rsid w:val="00D56E80"/>
    <w:rsid w:val="00D608B3"/>
    <w:rsid w:val="00D60C0A"/>
    <w:rsid w:val="00D920E8"/>
    <w:rsid w:val="00DA70DD"/>
    <w:rsid w:val="00DD04F2"/>
    <w:rsid w:val="00DD6524"/>
    <w:rsid w:val="00DF3905"/>
    <w:rsid w:val="00E12A2E"/>
    <w:rsid w:val="00E23C4D"/>
    <w:rsid w:val="00E40A6D"/>
    <w:rsid w:val="00E5374F"/>
    <w:rsid w:val="00E559E8"/>
    <w:rsid w:val="00E80DEE"/>
    <w:rsid w:val="00E8206B"/>
    <w:rsid w:val="00E8510D"/>
    <w:rsid w:val="00E9503D"/>
    <w:rsid w:val="00E9709A"/>
    <w:rsid w:val="00EA7EF0"/>
    <w:rsid w:val="00EC2B09"/>
    <w:rsid w:val="00ED07FF"/>
    <w:rsid w:val="00ED2B64"/>
    <w:rsid w:val="00EE1911"/>
    <w:rsid w:val="00EF5140"/>
    <w:rsid w:val="00F00658"/>
    <w:rsid w:val="00F14565"/>
    <w:rsid w:val="00F84465"/>
    <w:rsid w:val="00F86D12"/>
    <w:rsid w:val="00FA14F6"/>
    <w:rsid w:val="00FA2ECA"/>
    <w:rsid w:val="00FA66D3"/>
    <w:rsid w:val="00FB6A32"/>
    <w:rsid w:val="00FC4AB3"/>
    <w:rsid w:val="00FC6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5"/>
    <o:shapelayout v:ext="edit">
      <o:idmap v:ext="edit" data="1"/>
    </o:shapelayout>
  </w:shapeDefaults>
  <w:decimalSymbol w:val=","/>
  <w:listSeparator w:val=";"/>
  <w14:defaultImageDpi w14:val="0"/>
  <w15:chartTrackingRefBased/>
  <w15:docId w15:val="{F46CEA2F-2E39-49F8-93B3-EDE937B7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603A8C"/>
    <w:pPr>
      <w:widowControl w:val="0"/>
      <w:spacing w:line="280" w:lineRule="auto"/>
      <w:ind w:firstLine="36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603A8C"/>
    <w:pPr>
      <w:widowControl/>
      <w:spacing w:after="120" w:line="480" w:lineRule="auto"/>
      <w:ind w:left="283" w:firstLine="907"/>
    </w:pPr>
    <w:rPr>
      <w:sz w:val="28"/>
      <w:szCs w:val="28"/>
    </w:rPr>
  </w:style>
  <w:style w:type="character" w:customStyle="1" w:styleId="20">
    <w:name w:val="Основной текст с отступом 2 Знак"/>
    <w:link w:val="2"/>
    <w:uiPriority w:val="99"/>
    <w:semiHidden/>
    <w:rPr>
      <w:sz w:val="28"/>
      <w:szCs w:val="28"/>
    </w:rPr>
  </w:style>
  <w:style w:type="paragraph" w:styleId="a3">
    <w:name w:val="Body Text Indent"/>
    <w:basedOn w:val="a"/>
    <w:link w:val="a4"/>
    <w:uiPriority w:val="99"/>
    <w:rsid w:val="00EE1911"/>
    <w:pPr>
      <w:widowControl/>
      <w:spacing w:after="120" w:line="360" w:lineRule="auto"/>
      <w:ind w:left="283" w:firstLine="907"/>
    </w:pPr>
    <w:rPr>
      <w:sz w:val="28"/>
      <w:szCs w:val="28"/>
    </w:rPr>
  </w:style>
  <w:style w:type="table" w:styleId="a5">
    <w:name w:val="Table Grid"/>
    <w:basedOn w:val="a1"/>
    <w:uiPriority w:val="99"/>
    <w:rsid w:val="00071407"/>
    <w:pPr>
      <w:spacing w:line="360" w:lineRule="auto"/>
      <w:ind w:firstLine="90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link w:val="a3"/>
    <w:uiPriority w:val="99"/>
    <w:locked/>
    <w:rsid w:val="00B40627"/>
    <w:rPr>
      <w:sz w:val="28"/>
      <w:szCs w:val="28"/>
      <w:lang w:val="ru-RU" w:eastAsia="ru-RU"/>
    </w:rPr>
  </w:style>
  <w:style w:type="paragraph" w:styleId="a6">
    <w:name w:val="footer"/>
    <w:basedOn w:val="a"/>
    <w:link w:val="a7"/>
    <w:uiPriority w:val="99"/>
    <w:rsid w:val="00EA7EF0"/>
    <w:pPr>
      <w:widowControl/>
      <w:tabs>
        <w:tab w:val="center" w:pos="4677"/>
        <w:tab w:val="right" w:pos="9355"/>
      </w:tabs>
      <w:spacing w:line="360" w:lineRule="auto"/>
      <w:ind w:firstLine="907"/>
    </w:pPr>
    <w:rPr>
      <w:sz w:val="28"/>
      <w:szCs w:val="28"/>
    </w:rPr>
  </w:style>
  <w:style w:type="character" w:customStyle="1" w:styleId="a7">
    <w:name w:val="Нижний колонтитул Знак"/>
    <w:link w:val="a6"/>
    <w:uiPriority w:val="99"/>
    <w:semiHidden/>
    <w:rPr>
      <w:sz w:val="20"/>
      <w:szCs w:val="20"/>
    </w:rPr>
  </w:style>
  <w:style w:type="character" w:styleId="a8">
    <w:name w:val="page number"/>
    <w:uiPriority w:val="99"/>
    <w:rsid w:val="00EA7EF0"/>
  </w:style>
  <w:style w:type="paragraph" w:customStyle="1" w:styleId="ConsPlusTitle">
    <w:name w:val="ConsPlusTitle"/>
    <w:uiPriority w:val="99"/>
    <w:rsid w:val="000A3311"/>
    <w:pPr>
      <w:autoSpaceDE w:val="0"/>
      <w:autoSpaceDN w:val="0"/>
      <w:adjustRightInd w:val="0"/>
    </w:pPr>
    <w:rPr>
      <w:b/>
      <w:bCs/>
      <w:sz w:val="28"/>
      <w:szCs w:val="28"/>
    </w:rPr>
  </w:style>
  <w:style w:type="paragraph" w:styleId="a9">
    <w:name w:val="Normal (Web)"/>
    <w:basedOn w:val="a"/>
    <w:uiPriority w:val="99"/>
    <w:rsid w:val="0073485D"/>
    <w:pPr>
      <w:widowControl/>
      <w:spacing w:after="200" w:line="240" w:lineRule="auto"/>
      <w:ind w:firstLine="0"/>
      <w:jc w:val="left"/>
    </w:pPr>
    <w:rPr>
      <w:rFonts w:ascii="Verdana" w:hAnsi="Verdana" w:cs="Verdana"/>
      <w:color w:val="000000"/>
      <w:sz w:val="22"/>
      <w:szCs w:val="22"/>
    </w:rPr>
  </w:style>
  <w:style w:type="paragraph" w:styleId="aa">
    <w:name w:val="Body Text"/>
    <w:basedOn w:val="a"/>
    <w:link w:val="ab"/>
    <w:uiPriority w:val="99"/>
    <w:rsid w:val="00262288"/>
    <w:pPr>
      <w:widowControl/>
      <w:spacing w:after="120" w:line="360" w:lineRule="auto"/>
      <w:ind w:firstLine="907"/>
    </w:pPr>
    <w:rPr>
      <w:sz w:val="28"/>
      <w:szCs w:val="28"/>
    </w:rPr>
  </w:style>
  <w:style w:type="character" w:customStyle="1" w:styleId="ab">
    <w:name w:val="Основной текст Знак"/>
    <w:link w:val="aa"/>
    <w:uiPriority w:val="99"/>
    <w:semiHidden/>
    <w:rPr>
      <w:sz w:val="20"/>
      <w:szCs w:val="20"/>
    </w:rPr>
  </w:style>
  <w:style w:type="paragraph" w:styleId="ac">
    <w:name w:val="header"/>
    <w:basedOn w:val="a"/>
    <w:link w:val="ad"/>
    <w:uiPriority w:val="99"/>
    <w:rsid w:val="00BE4484"/>
    <w:pPr>
      <w:widowControl/>
      <w:tabs>
        <w:tab w:val="center" w:pos="4677"/>
        <w:tab w:val="right" w:pos="9355"/>
      </w:tabs>
      <w:spacing w:line="360" w:lineRule="auto"/>
      <w:ind w:firstLine="907"/>
    </w:pPr>
    <w:rPr>
      <w:sz w:val="28"/>
      <w:szCs w:val="28"/>
    </w:rPr>
  </w:style>
  <w:style w:type="character" w:customStyle="1" w:styleId="ad">
    <w:name w:val="Верхний колонтитул Знак"/>
    <w:link w:val="ac"/>
    <w:uiPriority w:val="99"/>
    <w:semiHidden/>
    <w:rPr>
      <w:sz w:val="20"/>
      <w:szCs w:val="20"/>
    </w:rPr>
  </w:style>
  <w:style w:type="numbering" w:customStyle="1" w:styleId="1">
    <w:name w:val="Стиль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9684">
      <w:marLeft w:val="0"/>
      <w:marRight w:val="0"/>
      <w:marTop w:val="0"/>
      <w:marBottom w:val="0"/>
      <w:divBdr>
        <w:top w:val="none" w:sz="0" w:space="0" w:color="auto"/>
        <w:left w:val="none" w:sz="0" w:space="0" w:color="auto"/>
        <w:bottom w:val="none" w:sz="0" w:space="0" w:color="auto"/>
        <w:right w:val="none" w:sz="0" w:space="0" w:color="auto"/>
      </w:divBdr>
    </w:div>
    <w:div w:id="215629685">
      <w:marLeft w:val="0"/>
      <w:marRight w:val="0"/>
      <w:marTop w:val="0"/>
      <w:marBottom w:val="0"/>
      <w:divBdr>
        <w:top w:val="none" w:sz="0" w:space="0" w:color="auto"/>
        <w:left w:val="none" w:sz="0" w:space="0" w:color="auto"/>
        <w:bottom w:val="none" w:sz="0" w:space="0" w:color="auto"/>
        <w:right w:val="none" w:sz="0" w:space="0" w:color="auto"/>
      </w:divBdr>
    </w:div>
    <w:div w:id="215629686">
      <w:marLeft w:val="0"/>
      <w:marRight w:val="0"/>
      <w:marTop w:val="0"/>
      <w:marBottom w:val="0"/>
      <w:divBdr>
        <w:top w:val="none" w:sz="0" w:space="0" w:color="auto"/>
        <w:left w:val="none" w:sz="0" w:space="0" w:color="auto"/>
        <w:bottom w:val="none" w:sz="0" w:space="0" w:color="auto"/>
        <w:right w:val="none" w:sz="0" w:space="0" w:color="auto"/>
      </w:divBdr>
    </w:div>
    <w:div w:id="215629687">
      <w:marLeft w:val="0"/>
      <w:marRight w:val="0"/>
      <w:marTop w:val="0"/>
      <w:marBottom w:val="0"/>
      <w:divBdr>
        <w:top w:val="none" w:sz="0" w:space="0" w:color="auto"/>
        <w:left w:val="none" w:sz="0" w:space="0" w:color="auto"/>
        <w:bottom w:val="none" w:sz="0" w:space="0" w:color="auto"/>
        <w:right w:val="none" w:sz="0" w:space="0" w:color="auto"/>
      </w:divBdr>
    </w:div>
    <w:div w:id="215629688">
      <w:marLeft w:val="0"/>
      <w:marRight w:val="0"/>
      <w:marTop w:val="0"/>
      <w:marBottom w:val="0"/>
      <w:divBdr>
        <w:top w:val="none" w:sz="0" w:space="0" w:color="auto"/>
        <w:left w:val="none" w:sz="0" w:space="0" w:color="auto"/>
        <w:bottom w:val="none" w:sz="0" w:space="0" w:color="auto"/>
        <w:right w:val="none" w:sz="0" w:space="0" w:color="auto"/>
      </w:divBdr>
    </w:div>
    <w:div w:id="215629689">
      <w:marLeft w:val="0"/>
      <w:marRight w:val="0"/>
      <w:marTop w:val="0"/>
      <w:marBottom w:val="0"/>
      <w:divBdr>
        <w:top w:val="none" w:sz="0" w:space="0" w:color="auto"/>
        <w:left w:val="none" w:sz="0" w:space="0" w:color="auto"/>
        <w:bottom w:val="none" w:sz="0" w:space="0" w:color="auto"/>
        <w:right w:val="none" w:sz="0" w:space="0" w:color="auto"/>
      </w:divBdr>
    </w:div>
    <w:div w:id="2156296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12047</Words>
  <Characters>68670</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80556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1</dc:creator>
  <cp:keywords/>
  <dc:description/>
  <cp:lastModifiedBy>admin</cp:lastModifiedBy>
  <cp:revision>2</cp:revision>
  <cp:lastPrinted>2009-04-14T20:42:00Z</cp:lastPrinted>
  <dcterms:created xsi:type="dcterms:W3CDTF">2014-04-25T08:16:00Z</dcterms:created>
  <dcterms:modified xsi:type="dcterms:W3CDTF">2014-04-25T08:16:00Z</dcterms:modified>
</cp:coreProperties>
</file>