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F1" w:rsidRPr="00024EB4" w:rsidRDefault="00D558F1" w:rsidP="00024EB4">
      <w:pPr>
        <w:widowControl w:val="0"/>
        <w:spacing w:line="360" w:lineRule="auto"/>
        <w:ind w:firstLine="709"/>
        <w:jc w:val="both"/>
        <w:rPr>
          <w:sz w:val="28"/>
          <w:szCs w:val="40"/>
          <w:lang w:val="uk-UA"/>
        </w:rPr>
      </w:pPr>
      <w:r w:rsidRPr="00024EB4">
        <w:rPr>
          <w:sz w:val="28"/>
          <w:szCs w:val="40"/>
          <w:lang w:val="uk-UA"/>
        </w:rPr>
        <w:t>Варіант № 8</w:t>
      </w:r>
    </w:p>
    <w:p w:rsidR="00D558F1" w:rsidRPr="00024EB4" w:rsidRDefault="00D558F1" w:rsidP="00024EB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558F1" w:rsidRPr="00024EB4" w:rsidRDefault="00D558F1" w:rsidP="00024EB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EB4">
        <w:rPr>
          <w:sz w:val="28"/>
          <w:szCs w:val="28"/>
          <w:lang w:val="uk-UA"/>
        </w:rPr>
        <w:t>Завдання 1. Інвестор має можливість вкласти в проект Р</w:t>
      </w:r>
      <w:r w:rsidRPr="00024EB4">
        <w:rPr>
          <w:sz w:val="28"/>
          <w:szCs w:val="28"/>
          <w:lang w:val="en-US"/>
        </w:rPr>
        <w:t>V</w:t>
      </w:r>
      <w:r w:rsidRPr="00024EB4">
        <w:rPr>
          <w:sz w:val="28"/>
          <w:szCs w:val="28"/>
          <w:lang w:val="uk-UA"/>
        </w:rPr>
        <w:t xml:space="preserve"> тисяч доларів на </w:t>
      </w:r>
      <w:r w:rsidRPr="00024EB4">
        <w:rPr>
          <w:sz w:val="28"/>
          <w:szCs w:val="28"/>
          <w:lang w:val="en-US"/>
        </w:rPr>
        <w:t>n</w:t>
      </w:r>
      <w:r w:rsidRPr="00024EB4">
        <w:rPr>
          <w:sz w:val="28"/>
          <w:szCs w:val="28"/>
        </w:rPr>
        <w:t xml:space="preserve"> </w:t>
      </w:r>
      <w:r w:rsidRPr="00024EB4">
        <w:rPr>
          <w:sz w:val="28"/>
          <w:szCs w:val="28"/>
          <w:lang w:val="uk-UA"/>
        </w:rPr>
        <w:t xml:space="preserve">років під </w:t>
      </w:r>
      <w:r w:rsidRPr="00024EB4">
        <w:rPr>
          <w:sz w:val="28"/>
          <w:szCs w:val="28"/>
          <w:lang w:val="en-US"/>
        </w:rPr>
        <w:t>r</w:t>
      </w:r>
      <w:r w:rsidRPr="00024EB4">
        <w:rPr>
          <w:sz w:val="28"/>
          <w:szCs w:val="28"/>
        </w:rPr>
        <w:t xml:space="preserve"> % (</w:t>
      </w:r>
      <w:r w:rsidRPr="00024EB4">
        <w:rPr>
          <w:sz w:val="28"/>
          <w:szCs w:val="28"/>
          <w:lang w:val="uk-UA"/>
        </w:rPr>
        <w:t>складна ставка</w:t>
      </w:r>
      <w:r w:rsidRPr="00024EB4">
        <w:rPr>
          <w:sz w:val="28"/>
          <w:szCs w:val="28"/>
        </w:rPr>
        <w:t>)</w:t>
      </w:r>
      <w:r w:rsidRPr="00024EB4">
        <w:rPr>
          <w:sz w:val="28"/>
          <w:szCs w:val="28"/>
          <w:lang w:val="uk-UA"/>
        </w:rPr>
        <w:t xml:space="preserve">. Яку суму інвестор повинен одержувати щорічно (А), щоб за </w:t>
      </w:r>
      <w:r w:rsidRPr="00024EB4">
        <w:rPr>
          <w:sz w:val="28"/>
          <w:szCs w:val="28"/>
          <w:lang w:val="en-US"/>
        </w:rPr>
        <w:t>n</w:t>
      </w:r>
      <w:r w:rsidRPr="00024EB4">
        <w:rPr>
          <w:sz w:val="28"/>
          <w:szCs w:val="28"/>
          <w:lang w:val="uk-UA"/>
        </w:rPr>
        <w:t xml:space="preserve"> років повернути вкладені гроші?</w:t>
      </w:r>
    </w:p>
    <w:p w:rsidR="00D558F1" w:rsidRPr="00024EB4" w:rsidRDefault="00D558F1" w:rsidP="00024EB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381"/>
        <w:gridCol w:w="2373"/>
        <w:gridCol w:w="2385"/>
      </w:tblGrid>
      <w:tr w:rsidR="00D558F1" w:rsidRPr="00024EB4" w:rsidTr="00024EB4">
        <w:tc>
          <w:tcPr>
            <w:tcW w:w="1668" w:type="dxa"/>
            <w:vAlign w:val="center"/>
          </w:tcPr>
          <w:p w:rsidR="00D558F1" w:rsidRPr="00024EB4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24EB4">
              <w:rPr>
                <w:sz w:val="20"/>
                <w:szCs w:val="20"/>
                <w:lang w:val="uk-UA"/>
              </w:rPr>
              <w:t>Варіанти</w:t>
            </w:r>
          </w:p>
        </w:tc>
        <w:tc>
          <w:tcPr>
            <w:tcW w:w="2381" w:type="dxa"/>
            <w:vAlign w:val="center"/>
          </w:tcPr>
          <w:p w:rsidR="00D558F1" w:rsidRPr="00024EB4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24EB4">
              <w:rPr>
                <w:sz w:val="20"/>
                <w:szCs w:val="20"/>
                <w:lang w:val="uk-UA"/>
              </w:rPr>
              <w:t>Р</w:t>
            </w:r>
            <w:r w:rsidRPr="00024EB4">
              <w:rPr>
                <w:sz w:val="20"/>
                <w:szCs w:val="20"/>
                <w:lang w:val="en-US"/>
              </w:rPr>
              <w:t>V</w:t>
            </w:r>
            <w:r w:rsidRPr="00024EB4">
              <w:rPr>
                <w:sz w:val="20"/>
                <w:szCs w:val="20"/>
                <w:lang w:val="uk-UA"/>
              </w:rPr>
              <w:t>, тис. грн..</w:t>
            </w:r>
          </w:p>
        </w:tc>
        <w:tc>
          <w:tcPr>
            <w:tcW w:w="2373" w:type="dxa"/>
            <w:vAlign w:val="center"/>
          </w:tcPr>
          <w:p w:rsidR="00D558F1" w:rsidRPr="00024EB4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24EB4">
              <w:rPr>
                <w:sz w:val="20"/>
                <w:szCs w:val="20"/>
                <w:lang w:val="en-US"/>
              </w:rPr>
              <w:t>r</w:t>
            </w:r>
            <w:r w:rsidRPr="00024EB4">
              <w:rPr>
                <w:sz w:val="20"/>
                <w:szCs w:val="20"/>
                <w:lang w:val="uk-UA"/>
              </w:rPr>
              <w:t>,</w:t>
            </w:r>
            <w:r w:rsidRPr="00024EB4">
              <w:rPr>
                <w:sz w:val="20"/>
                <w:szCs w:val="20"/>
              </w:rPr>
              <w:t xml:space="preserve"> %</w:t>
            </w:r>
          </w:p>
        </w:tc>
        <w:tc>
          <w:tcPr>
            <w:tcW w:w="2385" w:type="dxa"/>
            <w:vAlign w:val="center"/>
          </w:tcPr>
          <w:p w:rsidR="00D558F1" w:rsidRPr="00024EB4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24EB4">
              <w:rPr>
                <w:sz w:val="20"/>
                <w:szCs w:val="20"/>
                <w:lang w:val="en-US"/>
              </w:rPr>
              <w:t>n</w:t>
            </w:r>
            <w:r w:rsidRPr="00024EB4">
              <w:rPr>
                <w:sz w:val="20"/>
                <w:szCs w:val="20"/>
                <w:lang w:val="uk-UA"/>
              </w:rPr>
              <w:t>, роки</w:t>
            </w:r>
          </w:p>
        </w:tc>
      </w:tr>
      <w:tr w:rsidR="00D558F1" w:rsidRPr="00024EB4" w:rsidTr="00024EB4">
        <w:tc>
          <w:tcPr>
            <w:tcW w:w="1668" w:type="dxa"/>
            <w:vAlign w:val="center"/>
          </w:tcPr>
          <w:p w:rsidR="00D558F1" w:rsidRPr="00024EB4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24EB4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2381" w:type="dxa"/>
            <w:vAlign w:val="center"/>
          </w:tcPr>
          <w:p w:rsidR="00D558F1" w:rsidRPr="00024EB4" w:rsidRDefault="0028346C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24EB4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373" w:type="dxa"/>
            <w:vAlign w:val="center"/>
          </w:tcPr>
          <w:p w:rsidR="00D558F1" w:rsidRPr="00024EB4" w:rsidRDefault="0028346C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24EB4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385" w:type="dxa"/>
            <w:vAlign w:val="center"/>
          </w:tcPr>
          <w:p w:rsidR="00D558F1" w:rsidRPr="00024EB4" w:rsidRDefault="0028346C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024EB4">
              <w:rPr>
                <w:sz w:val="20"/>
                <w:szCs w:val="20"/>
                <w:lang w:val="uk-UA"/>
              </w:rPr>
              <w:t>9</w:t>
            </w:r>
          </w:p>
        </w:tc>
      </w:tr>
    </w:tbl>
    <w:p w:rsidR="00024EB4" w:rsidRDefault="00024EB4" w:rsidP="00024E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8F1" w:rsidRPr="00024EB4" w:rsidRDefault="00D558F1" w:rsidP="00024EB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EB4">
        <w:rPr>
          <w:sz w:val="28"/>
          <w:szCs w:val="28"/>
          <w:lang w:val="uk-UA"/>
        </w:rPr>
        <w:t>1. Теперішня вартість грошей:</w:t>
      </w:r>
    </w:p>
    <w:p w:rsidR="00024EB4" w:rsidRDefault="00024EB4" w:rsidP="00024E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8346C" w:rsidRPr="00024EB4" w:rsidRDefault="00767E60" w:rsidP="00024E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</w:t>
      </w:r>
      <w:r w:rsidR="0028346C" w:rsidRPr="00024EB4">
        <w:rPr>
          <w:sz w:val="28"/>
          <w:szCs w:val="28"/>
        </w:rPr>
        <w:t>1 -</w:t>
      </w:r>
      <w:r w:rsidR="00024EB4">
        <w:rPr>
          <w:sz w:val="28"/>
          <w:szCs w:val="28"/>
        </w:rPr>
        <w:t xml:space="preserve"> </w:t>
      </w:r>
      <w:r w:rsidR="0028346C" w:rsidRPr="00024EB4">
        <w:rPr>
          <w:sz w:val="28"/>
          <w:szCs w:val="28"/>
        </w:rPr>
        <w:t>1</w:t>
      </w:r>
      <w:r w:rsidR="00024EB4">
        <w:rPr>
          <w:sz w:val="28"/>
          <w:szCs w:val="28"/>
        </w:rPr>
        <w:t xml:space="preserve"> </w:t>
      </w:r>
      <w:r w:rsidR="0028346C" w:rsidRPr="00024EB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           </w:t>
      </w:r>
      <w:r w:rsidR="00024EB4">
        <w:rPr>
          <w:sz w:val="28"/>
          <w:szCs w:val="28"/>
        </w:rPr>
        <w:t xml:space="preserve"> </w:t>
      </w:r>
      <w:r w:rsidR="0028346C" w:rsidRPr="00024EB4">
        <w:rPr>
          <w:sz w:val="28"/>
          <w:szCs w:val="28"/>
        </w:rPr>
        <w:t>1 – __1_</w:t>
      </w:r>
    </w:p>
    <w:p w:rsidR="0028346C" w:rsidRPr="00024EB4" w:rsidRDefault="0028346C" w:rsidP="00024EB4">
      <w:pPr>
        <w:widowControl w:val="0"/>
        <w:spacing w:line="360" w:lineRule="auto"/>
        <w:ind w:firstLine="709"/>
        <w:jc w:val="both"/>
        <w:rPr>
          <w:sz w:val="28"/>
          <w:szCs w:val="40"/>
          <w:lang w:val="uk-UA"/>
        </w:rPr>
      </w:pPr>
      <w:r w:rsidRPr="00024EB4">
        <w:rPr>
          <w:sz w:val="28"/>
          <w:szCs w:val="28"/>
          <w:lang w:val="en-US"/>
        </w:rPr>
        <w:t>PV</w:t>
      </w:r>
      <w:r w:rsidRPr="00024EB4">
        <w:rPr>
          <w:sz w:val="28"/>
          <w:szCs w:val="28"/>
        </w:rPr>
        <w:t xml:space="preserve"> = А(</w:t>
      </w:r>
      <w:r w:rsidRPr="00024EB4">
        <w:rPr>
          <w:sz w:val="28"/>
          <w:szCs w:val="28"/>
          <w:lang w:val="uk-UA"/>
        </w:rPr>
        <w:t xml:space="preserve"> (1 + </w:t>
      </w:r>
      <w:r w:rsidRPr="00024EB4">
        <w:rPr>
          <w:sz w:val="28"/>
          <w:szCs w:val="28"/>
          <w:lang w:val="en-US"/>
        </w:rPr>
        <w:t>r</w:t>
      </w:r>
      <w:r w:rsidRPr="00024EB4">
        <w:rPr>
          <w:sz w:val="28"/>
          <w:szCs w:val="28"/>
        </w:rPr>
        <w:t>)</w:t>
      </w:r>
      <w:r w:rsidRPr="00024EB4">
        <w:rPr>
          <w:sz w:val="28"/>
          <w:szCs w:val="28"/>
          <w:vertAlign w:val="superscript"/>
          <w:lang w:val="en-US"/>
        </w:rPr>
        <w:t>n</w:t>
      </w:r>
      <w:r w:rsidR="00024EB4">
        <w:rPr>
          <w:sz w:val="28"/>
          <w:szCs w:val="28"/>
          <w:vertAlign w:val="superscript"/>
        </w:rPr>
        <w:t xml:space="preserve"> </w:t>
      </w:r>
      <w:r w:rsidRPr="00024EB4">
        <w:rPr>
          <w:sz w:val="28"/>
          <w:szCs w:val="28"/>
        </w:rPr>
        <w:t>) = 3,48*(</w:t>
      </w:r>
      <w:r w:rsidRPr="00024EB4">
        <w:rPr>
          <w:sz w:val="28"/>
          <w:szCs w:val="28"/>
          <w:lang w:val="uk-UA"/>
        </w:rPr>
        <w:t>1 + 0,14)</w:t>
      </w:r>
      <w:r w:rsidRPr="00024EB4">
        <w:rPr>
          <w:sz w:val="28"/>
          <w:szCs w:val="28"/>
          <w:vertAlign w:val="superscript"/>
          <w:lang w:val="uk-UA"/>
        </w:rPr>
        <w:t>9</w:t>
      </w:r>
      <w:r w:rsidR="00024EB4">
        <w:rPr>
          <w:sz w:val="28"/>
          <w:szCs w:val="28"/>
          <w:lang w:val="uk-UA"/>
        </w:rPr>
        <w:t xml:space="preserve"> </w:t>
      </w:r>
      <w:r w:rsidRPr="00024EB4">
        <w:rPr>
          <w:sz w:val="28"/>
          <w:szCs w:val="28"/>
          <w:lang w:val="uk-UA"/>
        </w:rPr>
        <w:t>= 19</w:t>
      </w:r>
    </w:p>
    <w:p w:rsidR="0028346C" w:rsidRPr="00024EB4" w:rsidRDefault="00767E60" w:rsidP="00024EB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            </w:t>
      </w:r>
      <w:r w:rsidR="0028346C" w:rsidRPr="00024EB4">
        <w:rPr>
          <w:sz w:val="28"/>
          <w:szCs w:val="28"/>
          <w:lang w:val="en-US"/>
        </w:rPr>
        <w:t>r</w:t>
      </w:r>
      <w:r w:rsidR="00024EB4">
        <w:rPr>
          <w:sz w:val="28"/>
          <w:szCs w:val="40"/>
          <w:lang w:val="uk-UA"/>
        </w:rPr>
        <w:t xml:space="preserve"> </w:t>
      </w:r>
      <w:r>
        <w:rPr>
          <w:sz w:val="28"/>
          <w:szCs w:val="40"/>
          <w:lang w:val="en-US"/>
        </w:rPr>
        <w:t xml:space="preserve">                      </w:t>
      </w:r>
      <w:r w:rsidR="0028346C" w:rsidRPr="00024EB4">
        <w:rPr>
          <w:sz w:val="28"/>
          <w:szCs w:val="28"/>
          <w:lang w:val="uk-UA"/>
        </w:rPr>
        <w:t>0,14</w:t>
      </w:r>
      <w:r w:rsidR="00024EB4">
        <w:rPr>
          <w:sz w:val="28"/>
          <w:szCs w:val="28"/>
          <w:lang w:val="uk-UA"/>
        </w:rPr>
        <w:t xml:space="preserve"> </w:t>
      </w:r>
    </w:p>
    <w:p w:rsidR="00024EB4" w:rsidRDefault="00024EB4" w:rsidP="00024E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8346C" w:rsidRPr="00024EB4" w:rsidRDefault="0028346C" w:rsidP="00024EB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EB4">
        <w:rPr>
          <w:sz w:val="28"/>
          <w:szCs w:val="28"/>
          <w:lang w:val="uk-UA"/>
        </w:rPr>
        <w:t>2. Щорічні доходи:</w:t>
      </w:r>
    </w:p>
    <w:p w:rsidR="00767E60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40"/>
          <w:lang w:val="en-US"/>
        </w:rPr>
      </w:pPr>
    </w:p>
    <w:p w:rsidR="00767E60" w:rsidRPr="0066453A" w:rsidRDefault="00767E60" w:rsidP="00767E60">
      <w:pPr>
        <w:shd w:val="clear" w:color="auto" w:fill="FFFFFF"/>
        <w:ind w:right="14"/>
        <w:jc w:val="both"/>
        <w:rPr>
          <w:i/>
          <w:sz w:val="28"/>
          <w:szCs w:val="28"/>
          <w:lang w:val="uk-UA"/>
        </w:rPr>
      </w:pPr>
      <w:r>
        <w:rPr>
          <w:sz w:val="40"/>
          <w:szCs w:val="40"/>
          <w:lang w:val="en-US"/>
        </w:rPr>
        <w:t xml:space="preserve">               </w:t>
      </w:r>
      <w:r>
        <w:rPr>
          <w:i/>
          <w:sz w:val="28"/>
          <w:szCs w:val="28"/>
          <w:lang w:val="uk-UA"/>
        </w:rPr>
        <w:t xml:space="preserve">А =     </w:t>
      </w:r>
      <w:r>
        <w:rPr>
          <w:i/>
          <w:sz w:val="28"/>
          <w:szCs w:val="28"/>
          <w:u w:val="single"/>
          <w:lang w:val="uk-UA"/>
        </w:rPr>
        <w:t xml:space="preserve">        19        .         </w:t>
      </w:r>
    </w:p>
    <w:p w:rsidR="00767E60" w:rsidRPr="000B6D15" w:rsidRDefault="00767E60" w:rsidP="00767E60">
      <w:pPr>
        <w:shd w:val="clear" w:color="auto" w:fill="FFFFFF"/>
        <w:ind w:left="5" w:right="14" w:firstLine="715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1 – </w:t>
      </w:r>
      <w:r>
        <w:rPr>
          <w:i/>
          <w:sz w:val="28"/>
          <w:szCs w:val="28"/>
          <w:u w:val="single"/>
          <w:lang w:val="uk-UA"/>
        </w:rPr>
        <w:t xml:space="preserve">         1           </w:t>
      </w:r>
      <w:r>
        <w:rPr>
          <w:i/>
          <w:sz w:val="28"/>
          <w:szCs w:val="28"/>
          <w:lang w:val="uk-UA"/>
        </w:rPr>
        <w:t xml:space="preserve">= </w:t>
      </w:r>
      <w:r>
        <w:rPr>
          <w:i/>
          <w:sz w:val="28"/>
          <w:szCs w:val="28"/>
          <w:u w:val="single"/>
          <w:lang w:val="uk-UA"/>
        </w:rPr>
        <w:t>__1_</w:t>
      </w:r>
      <w:r w:rsidRPr="000B6D15">
        <w:rPr>
          <w:i/>
          <w:sz w:val="28"/>
          <w:szCs w:val="28"/>
          <w:u w:val="single"/>
          <w:lang w:val="uk-UA"/>
        </w:rPr>
        <w:t>_</w:t>
      </w:r>
      <w:r>
        <w:rPr>
          <w:i/>
          <w:sz w:val="28"/>
          <w:szCs w:val="28"/>
          <w:lang w:val="uk-UA"/>
        </w:rPr>
        <w:t xml:space="preserve"> = 1- 0,29 = </w:t>
      </w:r>
      <w:r w:rsidRPr="0028346C">
        <w:rPr>
          <w:i/>
          <w:sz w:val="28"/>
          <w:szCs w:val="28"/>
          <w:u w:val="single"/>
          <w:lang w:val="uk-UA"/>
        </w:rPr>
        <w:t>0,71</w:t>
      </w:r>
      <w:r>
        <w:rPr>
          <w:i/>
          <w:sz w:val="28"/>
          <w:szCs w:val="28"/>
          <w:lang w:val="uk-UA"/>
        </w:rPr>
        <w:t>= 5,46=</w:t>
      </w:r>
      <w:r>
        <w:rPr>
          <w:i/>
          <w:sz w:val="28"/>
          <w:szCs w:val="28"/>
          <w:u w:val="single"/>
          <w:lang w:val="uk-UA"/>
        </w:rPr>
        <w:t xml:space="preserve">  </w:t>
      </w:r>
      <w:r w:rsidRPr="0028346C">
        <w:rPr>
          <w:i/>
          <w:sz w:val="28"/>
          <w:szCs w:val="28"/>
          <w:u w:val="single"/>
          <w:lang w:val="uk-UA"/>
        </w:rPr>
        <w:t>19</w:t>
      </w:r>
      <w:r>
        <w:rPr>
          <w:i/>
          <w:sz w:val="28"/>
          <w:szCs w:val="28"/>
          <w:u w:val="single"/>
          <w:lang w:val="uk-UA"/>
        </w:rPr>
        <w:t xml:space="preserve"> </w:t>
      </w:r>
      <w:r>
        <w:rPr>
          <w:i/>
          <w:sz w:val="28"/>
          <w:szCs w:val="28"/>
          <w:lang w:val="uk-UA"/>
        </w:rPr>
        <w:t>=3,48</w:t>
      </w:r>
    </w:p>
    <w:p w:rsidR="00767E60" w:rsidRPr="0066453A" w:rsidRDefault="00767E60" w:rsidP="00767E60">
      <w:pPr>
        <w:shd w:val="clear" w:color="auto" w:fill="FFFFFF"/>
        <w:ind w:left="5" w:right="14" w:firstLine="715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</w:t>
      </w:r>
      <w:r w:rsidRPr="0066453A">
        <w:rPr>
          <w:i/>
          <w:sz w:val="28"/>
          <w:szCs w:val="28"/>
          <w:u w:val="single"/>
          <w:lang w:val="uk-UA"/>
        </w:rPr>
        <w:t>(1 + 0,13)</w:t>
      </w:r>
      <w:r>
        <w:rPr>
          <w:i/>
          <w:sz w:val="28"/>
          <w:szCs w:val="28"/>
          <w:u w:val="single"/>
          <w:vertAlign w:val="superscript"/>
          <w:lang w:val="uk-UA"/>
        </w:rPr>
        <w:t>9</w:t>
      </w:r>
      <w:r>
        <w:rPr>
          <w:i/>
          <w:sz w:val="28"/>
          <w:szCs w:val="28"/>
          <w:u w:val="single"/>
          <w:vertAlign w:val="subscript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</w:t>
      </w:r>
      <w:r w:rsidRPr="0028346C">
        <w:rPr>
          <w:sz w:val="28"/>
          <w:szCs w:val="28"/>
          <w:lang w:val="uk-UA"/>
        </w:rPr>
        <w:t xml:space="preserve">3,39     </w:t>
      </w:r>
      <w:r>
        <w:rPr>
          <w:sz w:val="28"/>
          <w:szCs w:val="28"/>
          <w:lang w:val="uk-UA"/>
        </w:rPr>
        <w:t xml:space="preserve">   </w:t>
      </w:r>
      <w:r>
        <w:rPr>
          <w:i/>
          <w:sz w:val="28"/>
          <w:szCs w:val="28"/>
          <w:lang w:val="uk-UA"/>
        </w:rPr>
        <w:t xml:space="preserve">             0,13              5,46</w:t>
      </w:r>
    </w:p>
    <w:p w:rsidR="00767E60" w:rsidRPr="0066453A" w:rsidRDefault="00767E60" w:rsidP="00767E60">
      <w:pPr>
        <w:shd w:val="clear" w:color="auto" w:fill="FFFFFF"/>
        <w:spacing w:line="360" w:lineRule="auto"/>
        <w:ind w:left="5" w:right="14" w:firstLine="715"/>
        <w:jc w:val="both"/>
        <w:rPr>
          <w:i/>
          <w:sz w:val="28"/>
          <w:szCs w:val="28"/>
          <w:lang w:val="uk-UA"/>
        </w:rPr>
      </w:pPr>
      <w:r w:rsidRPr="0066453A">
        <w:rPr>
          <w:i/>
          <w:sz w:val="28"/>
          <w:szCs w:val="28"/>
          <w:lang w:val="uk-UA"/>
        </w:rPr>
        <w:t xml:space="preserve">                               0,13</w:t>
      </w:r>
      <w:r>
        <w:rPr>
          <w:i/>
          <w:sz w:val="28"/>
          <w:szCs w:val="28"/>
          <w:lang w:val="uk-UA"/>
        </w:rPr>
        <w:t xml:space="preserve">               </w:t>
      </w:r>
    </w:p>
    <w:p w:rsidR="00767E60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8F1" w:rsidRPr="00767E60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Завдання 2</w:t>
      </w:r>
    </w:p>
    <w:p w:rsidR="00767E60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8F1" w:rsidRPr="00024EB4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EB4">
        <w:rPr>
          <w:sz w:val="28"/>
          <w:szCs w:val="28"/>
          <w:lang w:val="uk-UA"/>
        </w:rPr>
        <w:t>Провести аналіз по моделі оцінювання дохідності використаного капіталу за умови методу рівномірного списання основного капіталу при щорічній нормі амортизації 15%, коли відомі такі дані (тис. грн.):</w:t>
      </w:r>
    </w:p>
    <w:p w:rsidR="00D558F1" w:rsidRPr="00024EB4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Style w:val="a3"/>
        <w:tblW w:w="911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134"/>
        <w:gridCol w:w="567"/>
        <w:gridCol w:w="757"/>
        <w:gridCol w:w="757"/>
        <w:gridCol w:w="757"/>
        <w:gridCol w:w="757"/>
        <w:gridCol w:w="757"/>
        <w:gridCol w:w="609"/>
        <w:gridCol w:w="1032"/>
        <w:gridCol w:w="992"/>
        <w:gridCol w:w="992"/>
      </w:tblGrid>
      <w:tr w:rsidR="00D558F1" w:rsidRPr="00767E60" w:rsidTr="00767E60">
        <w:tc>
          <w:tcPr>
            <w:tcW w:w="1134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567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57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57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57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57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57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09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32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Початкові витрати</w:t>
            </w:r>
          </w:p>
        </w:tc>
        <w:tc>
          <w:tcPr>
            <w:tcW w:w="992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Робочий капітал</w:t>
            </w:r>
          </w:p>
        </w:tc>
        <w:tc>
          <w:tcPr>
            <w:tcW w:w="992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Залишкова вартість</w:t>
            </w:r>
          </w:p>
        </w:tc>
      </w:tr>
      <w:tr w:rsidR="00D558F1" w:rsidRPr="00767E60" w:rsidTr="00767E60">
        <w:tc>
          <w:tcPr>
            <w:tcW w:w="1134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Грошовий потік</w:t>
            </w:r>
          </w:p>
        </w:tc>
        <w:tc>
          <w:tcPr>
            <w:tcW w:w="567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 xml:space="preserve"> 8</w:t>
            </w:r>
          </w:p>
        </w:tc>
        <w:tc>
          <w:tcPr>
            <w:tcW w:w="757" w:type="dxa"/>
          </w:tcPr>
          <w:p w:rsidR="00D558F1" w:rsidRPr="00767E60" w:rsidRDefault="00024EB4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 xml:space="preserve"> </w:t>
            </w:r>
            <w:r w:rsidR="00D558F1" w:rsidRPr="00767E60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57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 xml:space="preserve">8 </w:t>
            </w:r>
          </w:p>
        </w:tc>
        <w:tc>
          <w:tcPr>
            <w:tcW w:w="757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 xml:space="preserve">7 </w:t>
            </w:r>
          </w:p>
        </w:tc>
        <w:tc>
          <w:tcPr>
            <w:tcW w:w="757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57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09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32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992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992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 xml:space="preserve">8 </w:t>
            </w:r>
          </w:p>
        </w:tc>
      </w:tr>
    </w:tbl>
    <w:p w:rsidR="00D558F1" w:rsidRPr="00024EB4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EB4">
        <w:rPr>
          <w:sz w:val="28"/>
          <w:szCs w:val="28"/>
          <w:lang w:val="uk-UA"/>
        </w:rPr>
        <w:t>1) Щорічна амортизація = 42 – 8 / 7 = 4857 грн.</w:t>
      </w:r>
    </w:p>
    <w:p w:rsidR="00D558F1" w:rsidRPr="00024EB4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EB4">
        <w:rPr>
          <w:sz w:val="28"/>
          <w:szCs w:val="28"/>
          <w:lang w:val="uk-UA"/>
        </w:rPr>
        <w:t xml:space="preserve">2) Щорічний потік доходу = (43000 / 7 – 4857) = 1285 </w:t>
      </w:r>
    </w:p>
    <w:p w:rsidR="00D558F1" w:rsidRPr="00024EB4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EB4">
        <w:rPr>
          <w:sz w:val="28"/>
          <w:szCs w:val="28"/>
          <w:lang w:val="uk-UA"/>
        </w:rPr>
        <w:t>3) Середній щоріч</w:t>
      </w:r>
      <w:r w:rsidR="00767E60">
        <w:rPr>
          <w:sz w:val="28"/>
          <w:szCs w:val="28"/>
          <w:lang w:val="uk-UA"/>
        </w:rPr>
        <w:t>ний дохід = сума потоку доходу</w:t>
      </w:r>
      <w:r w:rsidRPr="00024EB4">
        <w:rPr>
          <w:sz w:val="28"/>
          <w:szCs w:val="28"/>
          <w:lang w:val="uk-UA"/>
        </w:rPr>
        <w:t xml:space="preserve"> </w:t>
      </w:r>
      <w:r w:rsidRPr="00024EB4">
        <w:rPr>
          <w:sz w:val="28"/>
          <w:szCs w:val="28"/>
          <w:lang w:val="en-US"/>
        </w:rPr>
        <w:t>N</w:t>
      </w:r>
      <w:r w:rsidRPr="00024EB4">
        <w:rPr>
          <w:sz w:val="28"/>
          <w:szCs w:val="28"/>
          <w:lang w:val="uk-UA"/>
        </w:rPr>
        <w:t xml:space="preserve"> років</w:t>
      </w:r>
      <w:r w:rsidR="00024EB4">
        <w:rPr>
          <w:sz w:val="28"/>
          <w:szCs w:val="28"/>
          <w:lang w:val="uk-UA"/>
        </w:rPr>
        <w:t xml:space="preserve"> </w:t>
      </w:r>
      <w:r w:rsidRPr="00024EB4">
        <w:rPr>
          <w:sz w:val="28"/>
          <w:szCs w:val="28"/>
          <w:lang w:val="uk-UA"/>
        </w:rPr>
        <w:t>43 / 7 = 6142</w:t>
      </w:r>
    </w:p>
    <w:p w:rsidR="00767E60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4EB4">
        <w:rPr>
          <w:sz w:val="28"/>
          <w:szCs w:val="28"/>
          <w:lang w:val="uk-UA"/>
        </w:rPr>
        <w:t>4) Середня вартість вкладеного капіталу = (початковий капітал – залишкова вартість)/2 + залишкова вартість + робочий капітал</w:t>
      </w:r>
    </w:p>
    <w:p w:rsidR="00767E60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8F1" w:rsidRPr="00767E60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4EB4">
        <w:rPr>
          <w:sz w:val="28"/>
          <w:szCs w:val="28"/>
          <w:lang w:val="uk-UA"/>
        </w:rPr>
        <w:t>(42</w:t>
      </w:r>
      <w:r w:rsidR="00767E60">
        <w:rPr>
          <w:sz w:val="28"/>
          <w:szCs w:val="28"/>
          <w:lang w:val="uk-UA"/>
        </w:rPr>
        <w:t xml:space="preserve"> – 8)/2 + 8 + 12 = 37 тис. грн.</w:t>
      </w:r>
    </w:p>
    <w:p w:rsidR="00767E60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8F1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4EB4">
        <w:rPr>
          <w:sz w:val="28"/>
          <w:szCs w:val="28"/>
          <w:lang w:val="uk-UA"/>
        </w:rPr>
        <w:t>5) Початковий вкладений капітал = початкова вартість + робочий капітал.</w:t>
      </w:r>
    </w:p>
    <w:p w:rsidR="00767E60" w:rsidRPr="00767E60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8F1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42 + 12 = 54 тис. грн.</w:t>
      </w:r>
    </w:p>
    <w:p w:rsidR="00767E60" w:rsidRPr="00767E60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8F1" w:rsidRPr="00024EB4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EB4">
        <w:rPr>
          <w:sz w:val="28"/>
          <w:szCs w:val="28"/>
          <w:lang w:val="uk-UA"/>
        </w:rPr>
        <w:t>6) Доходність на вкладений капітал = середній щорічний дохід/початковий вкладений капітал.</w:t>
      </w:r>
    </w:p>
    <w:p w:rsidR="00767E60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8F1" w:rsidRPr="00024EB4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EB4">
        <w:rPr>
          <w:sz w:val="28"/>
          <w:szCs w:val="28"/>
          <w:lang w:val="uk-UA"/>
        </w:rPr>
        <w:t>6142 / 54 = 0,11 * 100 = 11 %</w:t>
      </w:r>
    </w:p>
    <w:p w:rsidR="00767E60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8F1" w:rsidRPr="00024EB4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EB4">
        <w:rPr>
          <w:sz w:val="28"/>
          <w:szCs w:val="28"/>
          <w:lang w:val="uk-UA"/>
        </w:rPr>
        <w:t>7) Доходність на середню вартість вкладеного капіталу = середній щорічний дохід/середня вартість вкладеного капіталу.</w:t>
      </w:r>
    </w:p>
    <w:p w:rsidR="00767E60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8F1" w:rsidRPr="00024EB4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EB4">
        <w:rPr>
          <w:sz w:val="28"/>
          <w:szCs w:val="28"/>
          <w:lang w:val="uk-UA"/>
        </w:rPr>
        <w:t>6142 / 37 000 = 0,166* 100 = 16,6%</w:t>
      </w:r>
    </w:p>
    <w:p w:rsidR="00D558F1" w:rsidRPr="00024EB4" w:rsidRDefault="00D558F1" w:rsidP="00024EB4">
      <w:pPr>
        <w:widowControl w:val="0"/>
        <w:spacing w:line="360" w:lineRule="auto"/>
        <w:ind w:firstLine="709"/>
        <w:jc w:val="both"/>
        <w:rPr>
          <w:sz w:val="28"/>
          <w:szCs w:val="40"/>
          <w:lang w:val="uk-UA"/>
        </w:rPr>
      </w:pPr>
    </w:p>
    <w:p w:rsidR="00D558F1" w:rsidRPr="00024EB4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D558F1" w:rsidRPr="00024EB4">
        <w:rPr>
          <w:sz w:val="28"/>
          <w:szCs w:val="28"/>
          <w:lang w:val="uk-UA"/>
        </w:rPr>
        <w:t>Завдання 3</w:t>
      </w:r>
    </w:p>
    <w:p w:rsidR="00767E60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8F1" w:rsidRPr="00024EB4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EB4">
        <w:rPr>
          <w:sz w:val="28"/>
          <w:szCs w:val="28"/>
          <w:lang w:val="uk-UA"/>
        </w:rPr>
        <w:t>З метою відповідності забезпечення (майна, застави) визначити розмір ліквідаційної вартості об’єкта на основі МСО, коли відомі такі дані:</w:t>
      </w:r>
    </w:p>
    <w:p w:rsidR="00D558F1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1048"/>
        <w:gridCol w:w="947"/>
      </w:tblGrid>
      <w:tr w:rsidR="00D558F1" w:rsidRPr="00767E60" w:rsidTr="00767E60">
        <w:trPr>
          <w:cantSplit/>
          <w:trHeight w:val="1134"/>
        </w:trPr>
        <w:tc>
          <w:tcPr>
            <w:tcW w:w="2073" w:type="dxa"/>
            <w:vMerge w:val="restart"/>
            <w:vAlign w:val="center"/>
          </w:tcPr>
          <w:p w:rsidR="00D558F1" w:rsidRPr="00767E60" w:rsidRDefault="00767E60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en-US"/>
              </w:rPr>
              <w:br w:type="page"/>
            </w:r>
            <w:r w:rsidR="00D558F1" w:rsidRPr="00767E60">
              <w:rPr>
                <w:sz w:val="20"/>
                <w:szCs w:val="20"/>
                <w:lang w:val="uk-UA"/>
              </w:rPr>
              <w:t>Показник</w:t>
            </w:r>
          </w:p>
        </w:tc>
        <w:tc>
          <w:tcPr>
            <w:tcW w:w="1048" w:type="dxa"/>
            <w:vMerge w:val="restart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Од. виміру</w:t>
            </w:r>
          </w:p>
        </w:tc>
        <w:tc>
          <w:tcPr>
            <w:tcW w:w="947" w:type="dxa"/>
            <w:textDirection w:val="btLr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В а р і а н т и</w:t>
            </w:r>
          </w:p>
        </w:tc>
      </w:tr>
      <w:tr w:rsidR="00D558F1" w:rsidRPr="00767E60" w:rsidTr="00767E60">
        <w:trPr>
          <w:cantSplit/>
        </w:trPr>
        <w:tc>
          <w:tcPr>
            <w:tcW w:w="2073" w:type="dxa"/>
            <w:vMerge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  <w:vMerge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47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2</w:t>
            </w:r>
          </w:p>
        </w:tc>
      </w:tr>
      <w:tr w:rsidR="00D558F1" w:rsidRPr="00767E60" w:rsidTr="00767E60">
        <w:tc>
          <w:tcPr>
            <w:tcW w:w="2073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Кредит</w:t>
            </w:r>
          </w:p>
        </w:tc>
        <w:tc>
          <w:tcPr>
            <w:tcW w:w="1048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947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140</w:t>
            </w:r>
          </w:p>
        </w:tc>
      </w:tr>
      <w:tr w:rsidR="00D558F1" w:rsidRPr="00767E60" w:rsidTr="00767E60">
        <w:tc>
          <w:tcPr>
            <w:tcW w:w="2073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Строк кредиту</w:t>
            </w:r>
          </w:p>
        </w:tc>
        <w:tc>
          <w:tcPr>
            <w:tcW w:w="1048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947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1</w:t>
            </w:r>
          </w:p>
        </w:tc>
      </w:tr>
      <w:tr w:rsidR="00D558F1" w:rsidRPr="00767E60" w:rsidTr="00767E60">
        <w:tc>
          <w:tcPr>
            <w:tcW w:w="2073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Ставка річна за кредитом</w:t>
            </w:r>
          </w:p>
        </w:tc>
        <w:tc>
          <w:tcPr>
            <w:tcW w:w="1048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47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50</w:t>
            </w:r>
          </w:p>
        </w:tc>
      </w:tr>
      <w:tr w:rsidR="00D558F1" w:rsidRPr="00767E60" w:rsidTr="00767E60">
        <w:tc>
          <w:tcPr>
            <w:tcW w:w="2073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 xml:space="preserve">Забезпечення </w:t>
            </w:r>
          </w:p>
        </w:tc>
        <w:tc>
          <w:tcPr>
            <w:tcW w:w="1048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47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100</w:t>
            </w:r>
          </w:p>
        </w:tc>
      </w:tr>
      <w:tr w:rsidR="00D558F1" w:rsidRPr="00767E60" w:rsidTr="00767E60">
        <w:tc>
          <w:tcPr>
            <w:tcW w:w="2073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Ринкова вартість</w:t>
            </w:r>
          </w:p>
        </w:tc>
        <w:tc>
          <w:tcPr>
            <w:tcW w:w="1048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47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100</w:t>
            </w:r>
          </w:p>
        </w:tc>
      </w:tr>
      <w:tr w:rsidR="00D558F1" w:rsidRPr="00767E60" w:rsidTr="00767E60">
        <w:tc>
          <w:tcPr>
            <w:tcW w:w="2073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Сума резервування</w:t>
            </w:r>
          </w:p>
        </w:tc>
        <w:tc>
          <w:tcPr>
            <w:tcW w:w="1048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47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7</w:t>
            </w:r>
          </w:p>
        </w:tc>
      </w:tr>
      <w:tr w:rsidR="00D558F1" w:rsidRPr="00767E60" w:rsidTr="00767E60">
        <w:tc>
          <w:tcPr>
            <w:tcW w:w="2073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Виконавчий напис</w:t>
            </w:r>
          </w:p>
        </w:tc>
        <w:tc>
          <w:tcPr>
            <w:tcW w:w="1048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47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2</w:t>
            </w:r>
          </w:p>
        </w:tc>
      </w:tr>
      <w:tr w:rsidR="00D558F1" w:rsidRPr="00767E60" w:rsidTr="00767E60">
        <w:tc>
          <w:tcPr>
            <w:tcW w:w="2073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Перехід права власності</w:t>
            </w:r>
          </w:p>
        </w:tc>
        <w:tc>
          <w:tcPr>
            <w:tcW w:w="1048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47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5</w:t>
            </w:r>
          </w:p>
        </w:tc>
      </w:tr>
      <w:tr w:rsidR="00D558F1" w:rsidRPr="00767E60" w:rsidTr="00767E60">
        <w:tc>
          <w:tcPr>
            <w:tcW w:w="2073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Охорона об’єкта</w:t>
            </w:r>
          </w:p>
        </w:tc>
        <w:tc>
          <w:tcPr>
            <w:tcW w:w="1048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47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1</w:t>
            </w:r>
          </w:p>
        </w:tc>
      </w:tr>
      <w:tr w:rsidR="00D558F1" w:rsidRPr="00767E60" w:rsidTr="00767E60">
        <w:tc>
          <w:tcPr>
            <w:tcW w:w="2073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Послуги рієлтора</w:t>
            </w:r>
          </w:p>
        </w:tc>
        <w:tc>
          <w:tcPr>
            <w:tcW w:w="1048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47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5</w:t>
            </w:r>
          </w:p>
        </w:tc>
      </w:tr>
      <w:tr w:rsidR="00D558F1" w:rsidRPr="00767E60" w:rsidTr="00767E60">
        <w:tc>
          <w:tcPr>
            <w:tcW w:w="2073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Реклама</w:t>
            </w:r>
          </w:p>
        </w:tc>
        <w:tc>
          <w:tcPr>
            <w:tcW w:w="1048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47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1</w:t>
            </w:r>
          </w:p>
        </w:tc>
      </w:tr>
      <w:tr w:rsidR="00D558F1" w:rsidRPr="00767E60" w:rsidTr="00767E60">
        <w:tc>
          <w:tcPr>
            <w:tcW w:w="2073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Аукціон</w:t>
            </w:r>
          </w:p>
        </w:tc>
        <w:tc>
          <w:tcPr>
            <w:tcW w:w="1048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47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9</w:t>
            </w:r>
          </w:p>
        </w:tc>
      </w:tr>
      <w:tr w:rsidR="00D558F1" w:rsidRPr="00767E60" w:rsidTr="00767E60">
        <w:tc>
          <w:tcPr>
            <w:tcW w:w="2073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Непередбачені витрати</w:t>
            </w:r>
          </w:p>
        </w:tc>
        <w:tc>
          <w:tcPr>
            <w:tcW w:w="1048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47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10</w:t>
            </w:r>
          </w:p>
        </w:tc>
      </w:tr>
      <w:tr w:rsidR="00D558F1" w:rsidRPr="00767E60" w:rsidTr="00767E60">
        <w:tc>
          <w:tcPr>
            <w:tcW w:w="2073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Термін реалізації</w:t>
            </w:r>
          </w:p>
        </w:tc>
        <w:tc>
          <w:tcPr>
            <w:tcW w:w="1048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міс.</w:t>
            </w:r>
          </w:p>
        </w:tc>
        <w:tc>
          <w:tcPr>
            <w:tcW w:w="947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9</w:t>
            </w:r>
          </w:p>
        </w:tc>
      </w:tr>
      <w:tr w:rsidR="00D558F1" w:rsidRPr="00767E60" w:rsidTr="00767E60">
        <w:tc>
          <w:tcPr>
            <w:tcW w:w="2073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Ставка річна за реалізацію</w:t>
            </w:r>
          </w:p>
        </w:tc>
        <w:tc>
          <w:tcPr>
            <w:tcW w:w="1048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47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50</w:t>
            </w:r>
          </w:p>
        </w:tc>
      </w:tr>
      <w:tr w:rsidR="00D558F1" w:rsidRPr="00767E60" w:rsidTr="00767E60">
        <w:tc>
          <w:tcPr>
            <w:tcW w:w="2073" w:type="dxa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 xml:space="preserve">Зменшення ринкової вартості </w:t>
            </w:r>
          </w:p>
        </w:tc>
        <w:tc>
          <w:tcPr>
            <w:tcW w:w="1048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47" w:type="dxa"/>
            <w:vAlign w:val="center"/>
          </w:tcPr>
          <w:p w:rsidR="00D558F1" w:rsidRPr="00767E60" w:rsidRDefault="00D558F1" w:rsidP="00024EB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7E60">
              <w:rPr>
                <w:sz w:val="20"/>
                <w:szCs w:val="20"/>
                <w:lang w:val="uk-UA"/>
              </w:rPr>
              <w:t>15</w:t>
            </w:r>
          </w:p>
        </w:tc>
      </w:tr>
    </w:tbl>
    <w:p w:rsidR="00767E60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8F1" w:rsidRPr="00024EB4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EB4">
        <w:rPr>
          <w:sz w:val="28"/>
          <w:szCs w:val="28"/>
          <w:lang w:val="uk-UA"/>
        </w:rPr>
        <w:t>1) Проценти банка після реалізації об’єкта = ринкова вартість – сума резервування – виконавчий напис – перехід права власності – охорона об’єкта – послуги рієлтора - реклама – аукціон – непередбачені витрати.</w:t>
      </w:r>
    </w:p>
    <w:p w:rsidR="00D558F1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4EB4">
        <w:rPr>
          <w:sz w:val="28"/>
          <w:szCs w:val="28"/>
          <w:lang w:val="uk-UA"/>
        </w:rPr>
        <w:t>100 – 7 – 2 – 5 – 1 – 5 – 1 – 9 – 10 = 60 %</w:t>
      </w:r>
    </w:p>
    <w:p w:rsidR="00974DD4" w:rsidRPr="00974DD4" w:rsidRDefault="00974DD4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8F1" w:rsidRPr="00024EB4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D558F1" w:rsidRPr="00024EB4">
        <w:rPr>
          <w:sz w:val="28"/>
          <w:szCs w:val="28"/>
          <w:lang w:val="uk-UA"/>
        </w:rPr>
        <w:t>2) Компенсація суми кредиту (%) = кредит + кредит * ставка річна за кредит.</w:t>
      </w:r>
    </w:p>
    <w:p w:rsidR="00767E60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8F1" w:rsidRPr="00024EB4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EB4">
        <w:rPr>
          <w:sz w:val="28"/>
          <w:szCs w:val="28"/>
          <w:lang w:val="uk-UA"/>
        </w:rPr>
        <w:t>140 + 140 * 0,5</w:t>
      </w:r>
      <w:r w:rsidR="00024EB4">
        <w:rPr>
          <w:sz w:val="28"/>
          <w:szCs w:val="28"/>
          <w:lang w:val="uk-UA"/>
        </w:rPr>
        <w:t xml:space="preserve"> </w:t>
      </w:r>
      <w:r w:rsidRPr="00024EB4">
        <w:rPr>
          <w:sz w:val="28"/>
          <w:szCs w:val="28"/>
          <w:lang w:val="uk-UA"/>
        </w:rPr>
        <w:t>= 210 %</w:t>
      </w:r>
    </w:p>
    <w:p w:rsidR="00767E60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8F1" w:rsidRPr="00024EB4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EB4">
        <w:rPr>
          <w:sz w:val="28"/>
          <w:szCs w:val="28"/>
          <w:lang w:val="uk-UA"/>
        </w:rPr>
        <w:t>3) Сума процентів за строк реалізації = кредит * (ставка річна за реалізацію/12 місяців * термін реалізації).</w:t>
      </w:r>
    </w:p>
    <w:p w:rsidR="00767E60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8F1" w:rsidRPr="00024EB4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EB4">
        <w:rPr>
          <w:sz w:val="28"/>
          <w:szCs w:val="28"/>
          <w:lang w:val="uk-UA"/>
        </w:rPr>
        <w:t xml:space="preserve">140 * (50 / 12 * 9) = 5250 </w:t>
      </w:r>
    </w:p>
    <w:p w:rsidR="00767E60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8F1" w:rsidRPr="00024EB4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EB4">
        <w:rPr>
          <w:sz w:val="28"/>
          <w:szCs w:val="28"/>
          <w:lang w:val="uk-UA"/>
        </w:rPr>
        <w:t>4) Загальна компенсація банка = компенсація суми кредиту + сума процентів за строк реалізації.</w:t>
      </w:r>
    </w:p>
    <w:p w:rsidR="00767E60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8F1" w:rsidRPr="00024EB4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EB4">
        <w:rPr>
          <w:sz w:val="28"/>
          <w:szCs w:val="28"/>
          <w:lang w:val="uk-UA"/>
        </w:rPr>
        <w:t>210 + 52,5 = 262,5 тис. грн..</w:t>
      </w:r>
      <w:r w:rsidR="00024EB4">
        <w:rPr>
          <w:sz w:val="28"/>
          <w:szCs w:val="28"/>
          <w:lang w:val="uk-UA"/>
        </w:rPr>
        <w:t xml:space="preserve"> </w:t>
      </w:r>
    </w:p>
    <w:p w:rsidR="00767E60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8F1" w:rsidRPr="00024EB4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EB4">
        <w:rPr>
          <w:sz w:val="28"/>
          <w:szCs w:val="28"/>
          <w:lang w:val="uk-UA"/>
        </w:rPr>
        <w:t>5) Ліквідаційна вартість об’єкта:</w:t>
      </w:r>
    </w:p>
    <w:p w:rsidR="00767E60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67E60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24EB4">
        <w:rPr>
          <w:sz w:val="28"/>
          <w:szCs w:val="28"/>
          <w:lang w:val="uk-UA"/>
        </w:rPr>
        <w:t>Загальна компенсація банка – проценти банка після реалізації об’єкта</w:t>
      </w:r>
    </w:p>
    <w:p w:rsidR="00D558F1" w:rsidRPr="00024EB4" w:rsidRDefault="00974DD4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                                    </w:t>
      </w:r>
      <w:r w:rsidR="00024EB4">
        <w:rPr>
          <w:sz w:val="28"/>
          <w:szCs w:val="28"/>
          <w:lang w:val="uk-UA"/>
        </w:rPr>
        <w:t xml:space="preserve"> </w:t>
      </w:r>
      <w:r w:rsidR="00767E60">
        <w:rPr>
          <w:sz w:val="28"/>
          <w:szCs w:val="28"/>
          <w:lang w:val="uk-UA"/>
        </w:rPr>
        <w:t xml:space="preserve">Х </w:t>
      </w:r>
      <w:r w:rsidR="00D558F1" w:rsidRPr="00024EB4">
        <w:rPr>
          <w:sz w:val="28"/>
          <w:szCs w:val="28"/>
          <w:lang w:val="uk-UA"/>
        </w:rPr>
        <w:t>100%.</w:t>
      </w:r>
    </w:p>
    <w:p w:rsidR="00D558F1" w:rsidRPr="00024EB4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EB4">
        <w:rPr>
          <w:sz w:val="28"/>
          <w:szCs w:val="28"/>
          <w:lang w:val="uk-UA"/>
        </w:rPr>
        <w:t>262,5 * 100 / 52,5 = 500 тис. грн..</w:t>
      </w:r>
    </w:p>
    <w:p w:rsidR="00767E60" w:rsidRDefault="00767E60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8F1" w:rsidRPr="00024EB4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EB4">
        <w:rPr>
          <w:sz w:val="28"/>
          <w:szCs w:val="28"/>
          <w:lang w:val="uk-UA"/>
        </w:rPr>
        <w:t>6)</w:t>
      </w:r>
      <w:r w:rsidR="00767E60">
        <w:rPr>
          <w:sz w:val="28"/>
          <w:szCs w:val="28"/>
          <w:lang w:val="en-US"/>
        </w:rPr>
        <w:t xml:space="preserve"> </w:t>
      </w:r>
      <w:r w:rsidRPr="00024EB4">
        <w:rPr>
          <w:sz w:val="28"/>
          <w:szCs w:val="28"/>
          <w:lang w:val="uk-UA"/>
        </w:rPr>
        <w:t>Повна ринкова вартість об’єкта:</w:t>
      </w:r>
    </w:p>
    <w:p w:rsidR="00974DD4" w:rsidRDefault="00974DD4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58F1" w:rsidRPr="00024EB4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EB4">
        <w:rPr>
          <w:sz w:val="28"/>
          <w:szCs w:val="28"/>
          <w:lang w:val="uk-UA"/>
        </w:rPr>
        <w:t>Ліквідаційна вартість об’єкта – (100%-зменшення ринкової вартості)%</w:t>
      </w:r>
    </w:p>
    <w:p w:rsidR="00D558F1" w:rsidRPr="00024EB4" w:rsidRDefault="00974DD4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                                     </w:t>
      </w:r>
      <w:r w:rsidR="00024EB4">
        <w:rPr>
          <w:sz w:val="28"/>
          <w:szCs w:val="28"/>
          <w:lang w:val="uk-UA"/>
        </w:rPr>
        <w:t xml:space="preserve"> </w:t>
      </w:r>
      <w:r w:rsidR="00D558F1" w:rsidRPr="00024EB4">
        <w:rPr>
          <w:sz w:val="28"/>
          <w:szCs w:val="28"/>
          <w:lang w:val="uk-UA"/>
        </w:rPr>
        <w:t>Х – 100%</w:t>
      </w:r>
    </w:p>
    <w:p w:rsidR="00D558F1" w:rsidRPr="00024EB4" w:rsidRDefault="00D558F1" w:rsidP="00024EB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24EB4">
        <w:rPr>
          <w:sz w:val="28"/>
          <w:szCs w:val="28"/>
          <w:lang w:val="uk-UA"/>
        </w:rPr>
        <w:t xml:space="preserve">100 – 15 = 85 % </w:t>
      </w:r>
    </w:p>
    <w:p w:rsidR="00A6642A" w:rsidRPr="00024EB4" w:rsidRDefault="00D558F1" w:rsidP="00974DD4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24EB4">
        <w:rPr>
          <w:sz w:val="28"/>
          <w:szCs w:val="28"/>
          <w:lang w:val="uk-UA"/>
        </w:rPr>
        <w:t>500 * 100 / 85 = 588,23 грн.</w:t>
      </w:r>
      <w:bookmarkStart w:id="0" w:name="_GoBack"/>
      <w:bookmarkEnd w:id="0"/>
    </w:p>
    <w:sectPr w:rsidR="00A6642A" w:rsidRPr="00024EB4" w:rsidSect="00024E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8F1"/>
    <w:rsid w:val="00024EB4"/>
    <w:rsid w:val="000B6D15"/>
    <w:rsid w:val="001564FC"/>
    <w:rsid w:val="0028346C"/>
    <w:rsid w:val="002E23DF"/>
    <w:rsid w:val="00313B56"/>
    <w:rsid w:val="004B35FB"/>
    <w:rsid w:val="0066453A"/>
    <w:rsid w:val="00767E60"/>
    <w:rsid w:val="00974DD4"/>
    <w:rsid w:val="00A6642A"/>
    <w:rsid w:val="00D558F1"/>
    <w:rsid w:val="00F9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A47A97-DB5A-46EA-904B-9C076413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2873</Characters>
  <Application>Microsoft Office Word</Application>
  <DocSecurity>0</DocSecurity>
  <Lines>23</Lines>
  <Paragraphs>6</Paragraphs>
  <ScaleCrop>false</ScaleCrop>
  <Company>Организация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2014-04-16T04:33:00Z</dcterms:created>
  <dcterms:modified xsi:type="dcterms:W3CDTF">2014-04-16T04:33:00Z</dcterms:modified>
</cp:coreProperties>
</file>