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478" w:rsidRDefault="009A3478" w:rsidP="00981391">
      <w:pPr>
        <w:spacing w:line="360" w:lineRule="auto"/>
        <w:ind w:firstLine="709"/>
        <w:jc w:val="center"/>
        <w:rPr>
          <w:caps/>
          <w:sz w:val="28"/>
          <w:szCs w:val="28"/>
        </w:rPr>
      </w:pPr>
    </w:p>
    <w:p w:rsidR="00B936AF" w:rsidRPr="00981391" w:rsidRDefault="00B936AF" w:rsidP="00981391">
      <w:pPr>
        <w:spacing w:line="360" w:lineRule="auto"/>
        <w:ind w:firstLine="709"/>
        <w:jc w:val="center"/>
        <w:rPr>
          <w:caps/>
          <w:sz w:val="28"/>
          <w:szCs w:val="28"/>
        </w:rPr>
      </w:pPr>
      <w:r w:rsidRPr="00981391">
        <w:rPr>
          <w:caps/>
          <w:sz w:val="28"/>
          <w:szCs w:val="28"/>
        </w:rPr>
        <w:t>Содержание</w:t>
      </w:r>
    </w:p>
    <w:p w:rsidR="00981391" w:rsidRDefault="00981391" w:rsidP="00B936AF">
      <w:pPr>
        <w:spacing w:line="360" w:lineRule="auto"/>
        <w:ind w:firstLine="709"/>
        <w:rPr>
          <w:caps/>
          <w:sz w:val="28"/>
          <w:szCs w:val="28"/>
        </w:rPr>
      </w:pPr>
    </w:p>
    <w:p w:rsidR="00B936AF" w:rsidRPr="00981391" w:rsidRDefault="00B936AF" w:rsidP="003D311D">
      <w:pPr>
        <w:spacing w:line="360" w:lineRule="auto"/>
        <w:ind w:left="540" w:hanging="360"/>
        <w:rPr>
          <w:caps/>
          <w:sz w:val="28"/>
          <w:szCs w:val="28"/>
        </w:rPr>
      </w:pPr>
      <w:r w:rsidRPr="00981391">
        <w:rPr>
          <w:caps/>
          <w:sz w:val="28"/>
          <w:szCs w:val="28"/>
        </w:rPr>
        <w:t>Введение</w:t>
      </w:r>
      <w:r w:rsidR="00AA6FEC">
        <w:rPr>
          <w:caps/>
          <w:sz w:val="28"/>
          <w:szCs w:val="28"/>
        </w:rPr>
        <w:tab/>
      </w:r>
      <w:r w:rsidR="00AA6FEC">
        <w:rPr>
          <w:caps/>
          <w:sz w:val="28"/>
          <w:szCs w:val="28"/>
        </w:rPr>
        <w:tab/>
      </w:r>
      <w:r w:rsidR="00AA6FEC">
        <w:rPr>
          <w:caps/>
          <w:sz w:val="28"/>
          <w:szCs w:val="28"/>
        </w:rPr>
        <w:tab/>
      </w:r>
      <w:r w:rsidR="00AA6FEC">
        <w:rPr>
          <w:caps/>
          <w:sz w:val="28"/>
          <w:szCs w:val="28"/>
        </w:rPr>
        <w:tab/>
      </w:r>
      <w:r w:rsidR="00AA6FEC">
        <w:rPr>
          <w:caps/>
          <w:sz w:val="28"/>
          <w:szCs w:val="28"/>
        </w:rPr>
        <w:tab/>
      </w:r>
      <w:r w:rsidR="00AA6FEC">
        <w:rPr>
          <w:caps/>
          <w:sz w:val="28"/>
          <w:szCs w:val="28"/>
        </w:rPr>
        <w:tab/>
      </w:r>
      <w:r w:rsidR="00AA6FEC">
        <w:rPr>
          <w:caps/>
          <w:sz w:val="28"/>
          <w:szCs w:val="28"/>
        </w:rPr>
        <w:tab/>
      </w:r>
      <w:r w:rsidR="00AA6FEC">
        <w:rPr>
          <w:caps/>
          <w:sz w:val="28"/>
          <w:szCs w:val="28"/>
        </w:rPr>
        <w:tab/>
      </w:r>
      <w:r w:rsidR="00AA6FEC">
        <w:rPr>
          <w:caps/>
          <w:sz w:val="28"/>
          <w:szCs w:val="28"/>
        </w:rPr>
        <w:tab/>
      </w:r>
      <w:r w:rsidR="00AA6FEC">
        <w:rPr>
          <w:caps/>
          <w:sz w:val="28"/>
          <w:szCs w:val="28"/>
        </w:rPr>
        <w:tab/>
        <w:t xml:space="preserve">          3</w:t>
      </w:r>
    </w:p>
    <w:p w:rsidR="00B936AF" w:rsidRDefault="00B936AF" w:rsidP="00AA6FEC">
      <w:pPr>
        <w:spacing w:line="360" w:lineRule="auto"/>
        <w:ind w:left="360" w:hanging="180"/>
        <w:rPr>
          <w:caps/>
          <w:sz w:val="28"/>
          <w:szCs w:val="28"/>
        </w:rPr>
      </w:pPr>
      <w:r w:rsidRPr="00981391">
        <w:rPr>
          <w:caps/>
          <w:sz w:val="28"/>
          <w:szCs w:val="28"/>
        </w:rPr>
        <w:t>1</w:t>
      </w:r>
      <w:r w:rsidR="00AA6FEC">
        <w:rPr>
          <w:caps/>
          <w:sz w:val="28"/>
          <w:szCs w:val="28"/>
        </w:rPr>
        <w:t xml:space="preserve"> </w:t>
      </w:r>
      <w:r w:rsidRPr="00981391">
        <w:rPr>
          <w:caps/>
          <w:sz w:val="28"/>
          <w:szCs w:val="28"/>
        </w:rPr>
        <w:t xml:space="preserve">Анализ системы финансового обеспечения ООО </w:t>
      </w:r>
      <w:r w:rsidR="00AA6FEC">
        <w:rPr>
          <w:caps/>
          <w:sz w:val="28"/>
          <w:szCs w:val="28"/>
        </w:rPr>
        <w:t xml:space="preserve"> </w:t>
      </w:r>
      <w:r w:rsidRPr="00981391">
        <w:rPr>
          <w:caps/>
          <w:sz w:val="28"/>
          <w:szCs w:val="28"/>
        </w:rPr>
        <w:t>«Курганстальмост Лес»</w:t>
      </w:r>
      <w:r w:rsidR="00AA6FEC">
        <w:rPr>
          <w:caps/>
          <w:sz w:val="28"/>
          <w:szCs w:val="28"/>
        </w:rPr>
        <w:tab/>
      </w:r>
      <w:r w:rsidR="00AA6FEC">
        <w:rPr>
          <w:caps/>
          <w:sz w:val="28"/>
          <w:szCs w:val="28"/>
        </w:rPr>
        <w:tab/>
      </w:r>
      <w:r w:rsidR="00AA6FEC">
        <w:rPr>
          <w:caps/>
          <w:sz w:val="28"/>
          <w:szCs w:val="28"/>
        </w:rPr>
        <w:tab/>
      </w:r>
      <w:r w:rsidR="00AA6FEC">
        <w:rPr>
          <w:caps/>
          <w:sz w:val="28"/>
          <w:szCs w:val="28"/>
        </w:rPr>
        <w:tab/>
      </w:r>
      <w:r w:rsidR="00AA6FEC">
        <w:rPr>
          <w:caps/>
          <w:sz w:val="28"/>
          <w:szCs w:val="28"/>
        </w:rPr>
        <w:tab/>
      </w:r>
      <w:r w:rsidR="00AA6FEC">
        <w:rPr>
          <w:caps/>
          <w:sz w:val="28"/>
          <w:szCs w:val="28"/>
        </w:rPr>
        <w:tab/>
      </w:r>
      <w:r w:rsidR="00AA6FEC">
        <w:rPr>
          <w:caps/>
          <w:sz w:val="28"/>
          <w:szCs w:val="28"/>
        </w:rPr>
        <w:tab/>
      </w:r>
      <w:r w:rsidR="00AA6FEC">
        <w:rPr>
          <w:caps/>
          <w:sz w:val="28"/>
          <w:szCs w:val="28"/>
        </w:rPr>
        <w:tab/>
        <w:t>5</w:t>
      </w:r>
    </w:p>
    <w:p w:rsidR="003D311D" w:rsidRDefault="003D311D" w:rsidP="00AA6FEC">
      <w:pPr>
        <w:pStyle w:val="a3"/>
        <w:spacing w:before="0" w:beforeAutospacing="0" w:after="0" w:afterAutospacing="0" w:line="360" w:lineRule="auto"/>
        <w:ind w:left="900" w:hanging="360"/>
        <w:rPr>
          <w:sz w:val="28"/>
        </w:rPr>
      </w:pPr>
      <w:r>
        <w:rPr>
          <w:caps/>
          <w:sz w:val="28"/>
        </w:rPr>
        <w:t xml:space="preserve">1.1 </w:t>
      </w:r>
      <w:r>
        <w:rPr>
          <w:sz w:val="28"/>
        </w:rPr>
        <w:t>Анализ объема и стру</w:t>
      </w:r>
      <w:r w:rsidR="00AA6FEC">
        <w:rPr>
          <w:sz w:val="28"/>
        </w:rPr>
        <w:t xml:space="preserve">ктуры источников формирования и </w:t>
      </w:r>
      <w:r>
        <w:rPr>
          <w:sz w:val="28"/>
        </w:rPr>
        <w:t xml:space="preserve">направлений </w:t>
      </w:r>
      <w:r w:rsidR="00AA6FEC">
        <w:rPr>
          <w:sz w:val="28"/>
        </w:rPr>
        <w:t xml:space="preserve">    </w:t>
      </w:r>
      <w:r>
        <w:rPr>
          <w:sz w:val="28"/>
        </w:rPr>
        <w:t xml:space="preserve">использования финансовых ресурсов </w:t>
      </w:r>
      <w:r w:rsidR="00AA6FEC">
        <w:rPr>
          <w:sz w:val="28"/>
        </w:rPr>
        <w:t>предприятия</w:t>
      </w:r>
      <w:r w:rsidR="00AA6FEC">
        <w:rPr>
          <w:sz w:val="28"/>
        </w:rPr>
        <w:tab/>
        <w:t>5</w:t>
      </w:r>
    </w:p>
    <w:p w:rsidR="003D311D" w:rsidRPr="00483BC9" w:rsidRDefault="003D311D" w:rsidP="00AA6FEC">
      <w:pPr>
        <w:spacing w:line="360" w:lineRule="auto"/>
        <w:ind w:left="900" w:hanging="360"/>
        <w:rPr>
          <w:sz w:val="28"/>
          <w:szCs w:val="28"/>
        </w:rPr>
      </w:pPr>
      <w:r>
        <w:rPr>
          <w:sz w:val="28"/>
          <w:szCs w:val="28"/>
        </w:rPr>
        <w:t xml:space="preserve">1.2 Общая оценка финансового состояния </w:t>
      </w:r>
      <w:r w:rsidR="00AA6FEC">
        <w:rPr>
          <w:sz w:val="28"/>
          <w:szCs w:val="28"/>
        </w:rPr>
        <w:t>предприятия</w:t>
      </w:r>
      <w:r w:rsidR="00AA6FEC">
        <w:rPr>
          <w:sz w:val="28"/>
          <w:szCs w:val="28"/>
        </w:rPr>
        <w:tab/>
      </w:r>
      <w:r w:rsidR="00AA6FEC">
        <w:rPr>
          <w:sz w:val="28"/>
          <w:szCs w:val="28"/>
        </w:rPr>
        <w:tab/>
      </w:r>
      <w:r w:rsidR="00AA6FEC">
        <w:rPr>
          <w:sz w:val="28"/>
          <w:szCs w:val="28"/>
        </w:rPr>
        <w:tab/>
        <w:t>9</w:t>
      </w:r>
    </w:p>
    <w:p w:rsidR="003D311D" w:rsidRDefault="003D311D" w:rsidP="00AA6FEC">
      <w:pPr>
        <w:widowControl w:val="0"/>
        <w:spacing w:line="360" w:lineRule="auto"/>
        <w:ind w:left="900" w:hanging="360"/>
        <w:rPr>
          <w:sz w:val="28"/>
          <w:szCs w:val="28"/>
        </w:rPr>
      </w:pPr>
      <w:r>
        <w:rPr>
          <w:sz w:val="28"/>
          <w:szCs w:val="28"/>
        </w:rPr>
        <w:t xml:space="preserve">1.3 Анализ финансовых результатов и рентабельности </w:t>
      </w:r>
      <w:r w:rsidR="00AA6FEC">
        <w:rPr>
          <w:sz w:val="28"/>
          <w:szCs w:val="28"/>
        </w:rPr>
        <w:t>предприятия</w:t>
      </w:r>
      <w:r w:rsidR="00DB52FE">
        <w:rPr>
          <w:sz w:val="28"/>
          <w:szCs w:val="28"/>
        </w:rPr>
        <w:t xml:space="preserve">      </w:t>
      </w:r>
      <w:r w:rsidR="00AA6FEC">
        <w:rPr>
          <w:sz w:val="28"/>
          <w:szCs w:val="28"/>
        </w:rPr>
        <w:t>13</w:t>
      </w:r>
    </w:p>
    <w:p w:rsidR="00B936AF" w:rsidRPr="00981391" w:rsidRDefault="003D311D" w:rsidP="00AA6FEC">
      <w:pPr>
        <w:spacing w:line="360" w:lineRule="auto"/>
        <w:ind w:left="900" w:hanging="360"/>
        <w:rPr>
          <w:caps/>
          <w:sz w:val="28"/>
          <w:szCs w:val="28"/>
        </w:rPr>
      </w:pPr>
      <w:r>
        <w:rPr>
          <w:sz w:val="28"/>
        </w:rPr>
        <w:t>1. 4 Анализ структуры управления финансами</w:t>
      </w:r>
      <w:r w:rsidR="00DB52FE">
        <w:rPr>
          <w:sz w:val="28"/>
        </w:rPr>
        <w:t xml:space="preserve"> на предприятия</w:t>
      </w:r>
      <w:r w:rsidR="00DB52FE">
        <w:rPr>
          <w:sz w:val="28"/>
        </w:rPr>
        <w:tab/>
        <w:t xml:space="preserve">        </w:t>
      </w:r>
      <w:r w:rsidR="00AA6FEC">
        <w:rPr>
          <w:sz w:val="28"/>
        </w:rPr>
        <w:t>20</w:t>
      </w:r>
    </w:p>
    <w:p w:rsidR="003D311D" w:rsidRDefault="003D311D" w:rsidP="00AA6FEC">
      <w:pPr>
        <w:widowControl w:val="0"/>
        <w:spacing w:line="360" w:lineRule="auto"/>
        <w:ind w:left="360" w:hanging="180"/>
        <w:rPr>
          <w:caps/>
          <w:sz w:val="28"/>
        </w:rPr>
      </w:pPr>
      <w:r w:rsidRPr="00A45876">
        <w:rPr>
          <w:caps/>
          <w:sz w:val="28"/>
        </w:rPr>
        <w:t>2 Выбор оптимально</w:t>
      </w:r>
      <w:r w:rsidR="00AA6FEC">
        <w:rPr>
          <w:caps/>
          <w:sz w:val="28"/>
        </w:rPr>
        <w:t xml:space="preserve">го варианта финансирования  ООО </w:t>
      </w:r>
      <w:r w:rsidRPr="00A45876">
        <w:rPr>
          <w:caps/>
          <w:sz w:val="28"/>
        </w:rPr>
        <w:t>«Курганстальмост Лес»</w:t>
      </w:r>
      <w:r w:rsidR="00AA6FEC">
        <w:rPr>
          <w:caps/>
          <w:sz w:val="28"/>
        </w:rPr>
        <w:tab/>
      </w:r>
      <w:r w:rsidR="00AA6FEC">
        <w:rPr>
          <w:caps/>
          <w:sz w:val="28"/>
        </w:rPr>
        <w:tab/>
      </w:r>
      <w:r w:rsidR="00AA6FEC">
        <w:rPr>
          <w:caps/>
          <w:sz w:val="28"/>
        </w:rPr>
        <w:tab/>
      </w:r>
      <w:r w:rsidR="00AA6FEC">
        <w:rPr>
          <w:caps/>
          <w:sz w:val="28"/>
        </w:rPr>
        <w:tab/>
      </w:r>
      <w:r w:rsidR="00AA6FEC">
        <w:rPr>
          <w:caps/>
          <w:sz w:val="28"/>
        </w:rPr>
        <w:tab/>
      </w:r>
      <w:r w:rsidR="00AA6FEC">
        <w:rPr>
          <w:caps/>
          <w:sz w:val="28"/>
        </w:rPr>
        <w:tab/>
      </w:r>
      <w:r w:rsidR="00AA6FEC">
        <w:rPr>
          <w:caps/>
          <w:sz w:val="28"/>
        </w:rPr>
        <w:tab/>
        <w:t xml:space="preserve">        24</w:t>
      </w:r>
    </w:p>
    <w:p w:rsidR="003D311D" w:rsidRDefault="003D311D" w:rsidP="00AA6FEC">
      <w:pPr>
        <w:spacing w:line="360" w:lineRule="auto"/>
        <w:ind w:left="900" w:hanging="360"/>
        <w:rPr>
          <w:sz w:val="28"/>
          <w:szCs w:val="28"/>
        </w:rPr>
      </w:pPr>
      <w:r>
        <w:rPr>
          <w:sz w:val="28"/>
          <w:szCs w:val="28"/>
        </w:rPr>
        <w:t>2.1 Определение перспективных, высокоэффективных направлений использования финансовых ресурсов организации</w:t>
      </w:r>
      <w:r w:rsidR="00AA6FEC">
        <w:rPr>
          <w:sz w:val="28"/>
          <w:szCs w:val="28"/>
        </w:rPr>
        <w:tab/>
      </w:r>
      <w:r w:rsidR="00AA6FEC">
        <w:rPr>
          <w:sz w:val="28"/>
          <w:szCs w:val="28"/>
        </w:rPr>
        <w:tab/>
      </w:r>
      <w:r w:rsidR="00AA6FEC">
        <w:rPr>
          <w:sz w:val="28"/>
          <w:szCs w:val="28"/>
        </w:rPr>
        <w:tab/>
        <w:t xml:space="preserve">        24</w:t>
      </w:r>
    </w:p>
    <w:p w:rsidR="003D311D" w:rsidRDefault="003D311D" w:rsidP="00AA6FEC">
      <w:pPr>
        <w:pStyle w:val="a3"/>
        <w:spacing w:before="0" w:beforeAutospacing="0" w:after="0" w:afterAutospacing="0" w:line="360" w:lineRule="auto"/>
        <w:ind w:left="900" w:hanging="360"/>
        <w:rPr>
          <w:sz w:val="28"/>
          <w:szCs w:val="28"/>
        </w:rPr>
      </w:pPr>
      <w:r>
        <w:rPr>
          <w:sz w:val="28"/>
          <w:szCs w:val="28"/>
        </w:rPr>
        <w:t>2.2 Составление критериев оценки эффек</w:t>
      </w:r>
      <w:r w:rsidR="00AA6FEC">
        <w:rPr>
          <w:sz w:val="28"/>
          <w:szCs w:val="28"/>
        </w:rPr>
        <w:t>тивного варианта финансирования</w:t>
      </w:r>
      <w:r w:rsidR="00E24223">
        <w:rPr>
          <w:sz w:val="28"/>
          <w:szCs w:val="28"/>
        </w:rPr>
        <w:t xml:space="preserve"> организации</w:t>
      </w:r>
      <w:r w:rsidR="00AA6FEC">
        <w:rPr>
          <w:sz w:val="28"/>
          <w:szCs w:val="28"/>
        </w:rPr>
        <w:tab/>
      </w:r>
      <w:r w:rsidR="00AA6FEC">
        <w:rPr>
          <w:sz w:val="28"/>
          <w:szCs w:val="28"/>
        </w:rPr>
        <w:tab/>
      </w:r>
      <w:r w:rsidR="00AA6FEC">
        <w:rPr>
          <w:sz w:val="28"/>
          <w:szCs w:val="28"/>
        </w:rPr>
        <w:tab/>
      </w:r>
      <w:r w:rsidR="00AA6FEC">
        <w:rPr>
          <w:sz w:val="28"/>
          <w:szCs w:val="28"/>
        </w:rPr>
        <w:tab/>
      </w:r>
      <w:r w:rsidR="00AA6FEC">
        <w:rPr>
          <w:sz w:val="28"/>
          <w:szCs w:val="28"/>
        </w:rPr>
        <w:tab/>
      </w:r>
      <w:r w:rsidR="00E24223">
        <w:rPr>
          <w:sz w:val="28"/>
          <w:szCs w:val="28"/>
        </w:rPr>
        <w:t xml:space="preserve">                  </w:t>
      </w:r>
      <w:r w:rsidR="00AA6FEC">
        <w:rPr>
          <w:sz w:val="28"/>
          <w:szCs w:val="28"/>
        </w:rPr>
        <w:t>28</w:t>
      </w:r>
    </w:p>
    <w:p w:rsidR="003D311D" w:rsidRDefault="003D311D" w:rsidP="00AA6FEC">
      <w:pPr>
        <w:widowControl w:val="0"/>
        <w:spacing w:line="360" w:lineRule="auto"/>
        <w:ind w:left="360" w:hanging="180"/>
        <w:rPr>
          <w:caps/>
          <w:sz w:val="28"/>
        </w:rPr>
      </w:pPr>
      <w:r>
        <w:rPr>
          <w:caps/>
          <w:sz w:val="28"/>
        </w:rPr>
        <w:t>3 Разработка мер по организации выбранного варианета финансирового обеспечения ООО «Курганстальмост Лес»</w:t>
      </w:r>
      <w:r w:rsidR="00DB52FE">
        <w:rPr>
          <w:caps/>
          <w:sz w:val="28"/>
        </w:rPr>
        <w:tab/>
      </w:r>
      <w:r w:rsidR="00DB52FE">
        <w:rPr>
          <w:caps/>
          <w:sz w:val="28"/>
        </w:rPr>
        <w:tab/>
      </w:r>
      <w:r w:rsidR="00DB52FE">
        <w:rPr>
          <w:caps/>
          <w:sz w:val="28"/>
        </w:rPr>
        <w:tab/>
      </w:r>
      <w:r w:rsidR="00DB52FE">
        <w:rPr>
          <w:caps/>
          <w:sz w:val="28"/>
        </w:rPr>
        <w:tab/>
      </w:r>
      <w:r w:rsidR="00DB52FE">
        <w:rPr>
          <w:caps/>
          <w:sz w:val="28"/>
        </w:rPr>
        <w:tab/>
      </w:r>
      <w:r w:rsidR="00DB52FE">
        <w:rPr>
          <w:caps/>
          <w:sz w:val="28"/>
        </w:rPr>
        <w:tab/>
      </w:r>
      <w:r w:rsidR="00DB52FE">
        <w:rPr>
          <w:caps/>
          <w:sz w:val="28"/>
        </w:rPr>
        <w:tab/>
      </w:r>
      <w:r w:rsidR="00DB52FE">
        <w:rPr>
          <w:caps/>
          <w:sz w:val="28"/>
        </w:rPr>
        <w:tab/>
      </w:r>
      <w:r w:rsidR="00DB52FE">
        <w:rPr>
          <w:caps/>
          <w:sz w:val="28"/>
        </w:rPr>
        <w:tab/>
      </w:r>
      <w:r w:rsidR="00DB52FE">
        <w:rPr>
          <w:caps/>
          <w:sz w:val="28"/>
        </w:rPr>
        <w:tab/>
      </w:r>
      <w:r w:rsidR="00DB52FE">
        <w:rPr>
          <w:caps/>
          <w:sz w:val="28"/>
        </w:rPr>
        <w:tab/>
        <w:t xml:space="preserve">        32</w:t>
      </w:r>
    </w:p>
    <w:p w:rsidR="003D311D" w:rsidRDefault="00AA6FEC" w:rsidP="00AA6FEC">
      <w:pPr>
        <w:spacing w:line="360" w:lineRule="auto"/>
        <w:ind w:left="360" w:hanging="180"/>
        <w:rPr>
          <w:caps/>
          <w:sz w:val="28"/>
          <w:szCs w:val="28"/>
        </w:rPr>
      </w:pPr>
      <w:r>
        <w:rPr>
          <w:caps/>
          <w:sz w:val="28"/>
          <w:szCs w:val="28"/>
        </w:rPr>
        <w:t xml:space="preserve">4 </w:t>
      </w:r>
      <w:r w:rsidR="003D311D" w:rsidRPr="00BC1174">
        <w:rPr>
          <w:caps/>
          <w:sz w:val="28"/>
          <w:szCs w:val="28"/>
        </w:rPr>
        <w:t>Обоснование эффективности предлагаемого решения</w:t>
      </w:r>
      <w:r w:rsidR="00DB52FE">
        <w:rPr>
          <w:caps/>
          <w:sz w:val="28"/>
          <w:szCs w:val="28"/>
        </w:rPr>
        <w:t>40</w:t>
      </w:r>
    </w:p>
    <w:p w:rsidR="00B936AF" w:rsidRPr="003D311D" w:rsidRDefault="003D311D" w:rsidP="00AA6FEC">
      <w:pPr>
        <w:spacing w:line="360" w:lineRule="auto"/>
        <w:ind w:firstLine="180"/>
        <w:rPr>
          <w:caps/>
          <w:sz w:val="28"/>
          <w:szCs w:val="28"/>
        </w:rPr>
      </w:pPr>
      <w:r w:rsidRPr="003D311D">
        <w:rPr>
          <w:caps/>
          <w:sz w:val="28"/>
          <w:szCs w:val="28"/>
        </w:rPr>
        <w:t>Заключение</w:t>
      </w:r>
      <w:r w:rsidR="00DB52FE">
        <w:rPr>
          <w:caps/>
          <w:sz w:val="28"/>
          <w:szCs w:val="28"/>
        </w:rPr>
        <w:tab/>
      </w:r>
      <w:r w:rsidR="00DB52FE">
        <w:rPr>
          <w:caps/>
          <w:sz w:val="28"/>
          <w:szCs w:val="28"/>
        </w:rPr>
        <w:tab/>
      </w:r>
      <w:r w:rsidR="00DB52FE">
        <w:rPr>
          <w:caps/>
          <w:sz w:val="28"/>
          <w:szCs w:val="28"/>
        </w:rPr>
        <w:tab/>
      </w:r>
      <w:r w:rsidR="00DB52FE">
        <w:rPr>
          <w:caps/>
          <w:sz w:val="28"/>
          <w:szCs w:val="28"/>
        </w:rPr>
        <w:tab/>
      </w:r>
      <w:r w:rsidR="00DB52FE">
        <w:rPr>
          <w:caps/>
          <w:sz w:val="28"/>
          <w:szCs w:val="28"/>
        </w:rPr>
        <w:tab/>
      </w:r>
      <w:r w:rsidR="00DB52FE">
        <w:rPr>
          <w:caps/>
          <w:sz w:val="28"/>
          <w:szCs w:val="28"/>
        </w:rPr>
        <w:tab/>
      </w:r>
      <w:r w:rsidR="00DB52FE">
        <w:rPr>
          <w:caps/>
          <w:sz w:val="28"/>
          <w:szCs w:val="28"/>
        </w:rPr>
        <w:tab/>
      </w:r>
      <w:r w:rsidR="00DB52FE">
        <w:rPr>
          <w:caps/>
          <w:sz w:val="28"/>
          <w:szCs w:val="28"/>
        </w:rPr>
        <w:tab/>
      </w:r>
      <w:r w:rsidR="00DB52FE">
        <w:rPr>
          <w:caps/>
          <w:sz w:val="28"/>
          <w:szCs w:val="28"/>
        </w:rPr>
        <w:tab/>
      </w:r>
      <w:r w:rsidR="00DB52FE">
        <w:rPr>
          <w:caps/>
          <w:sz w:val="28"/>
          <w:szCs w:val="28"/>
        </w:rPr>
        <w:tab/>
        <w:t xml:space="preserve">        45</w:t>
      </w:r>
    </w:p>
    <w:p w:rsidR="003D311D" w:rsidRPr="00AF153E" w:rsidRDefault="003D311D" w:rsidP="00AA6FEC">
      <w:pPr>
        <w:spacing w:line="360" w:lineRule="auto"/>
        <w:ind w:left="360" w:hanging="180"/>
        <w:rPr>
          <w:sz w:val="28"/>
          <w:szCs w:val="28"/>
        </w:rPr>
      </w:pPr>
      <w:r w:rsidRPr="00AF153E">
        <w:rPr>
          <w:sz w:val="28"/>
          <w:szCs w:val="28"/>
        </w:rPr>
        <w:t>СПИСОК ИСПОЛЬЗОВАННОЙ ЛИТЕРАТУРЫ</w:t>
      </w:r>
      <w:r w:rsidR="00DB52FE">
        <w:rPr>
          <w:sz w:val="28"/>
          <w:szCs w:val="28"/>
        </w:rPr>
        <w:tab/>
      </w:r>
      <w:r w:rsidR="00DB52FE">
        <w:rPr>
          <w:sz w:val="28"/>
          <w:szCs w:val="28"/>
        </w:rPr>
        <w:tab/>
      </w:r>
      <w:r w:rsidR="00DB52FE">
        <w:rPr>
          <w:sz w:val="28"/>
          <w:szCs w:val="28"/>
        </w:rPr>
        <w:tab/>
      </w:r>
      <w:r w:rsidR="00DB52FE">
        <w:rPr>
          <w:sz w:val="28"/>
          <w:szCs w:val="28"/>
        </w:rPr>
        <w:tab/>
        <w:t xml:space="preserve">        47</w:t>
      </w:r>
    </w:p>
    <w:p w:rsidR="003D311D" w:rsidRPr="004264D0" w:rsidRDefault="00AA6FEC" w:rsidP="00AA6FEC">
      <w:pPr>
        <w:spacing w:line="360" w:lineRule="auto"/>
        <w:ind w:left="360" w:hanging="180"/>
        <w:rPr>
          <w:sz w:val="28"/>
          <w:szCs w:val="28"/>
        </w:rPr>
      </w:pPr>
      <w:r>
        <w:rPr>
          <w:sz w:val="28"/>
          <w:szCs w:val="28"/>
        </w:rPr>
        <w:t>ПРИЛОЖЕНИЕ</w:t>
      </w:r>
      <w:r w:rsidR="00DB52FE">
        <w:rPr>
          <w:sz w:val="28"/>
          <w:szCs w:val="28"/>
        </w:rPr>
        <w:tab/>
      </w:r>
      <w:r w:rsidR="00DB52FE">
        <w:rPr>
          <w:sz w:val="28"/>
          <w:szCs w:val="28"/>
        </w:rPr>
        <w:tab/>
      </w:r>
      <w:r w:rsidR="00DB52FE">
        <w:rPr>
          <w:sz w:val="28"/>
          <w:szCs w:val="28"/>
        </w:rPr>
        <w:tab/>
      </w:r>
      <w:r w:rsidR="00DB52FE">
        <w:rPr>
          <w:sz w:val="28"/>
          <w:szCs w:val="28"/>
        </w:rPr>
        <w:tab/>
      </w:r>
      <w:r w:rsidR="00DB52FE">
        <w:rPr>
          <w:sz w:val="28"/>
          <w:szCs w:val="28"/>
        </w:rPr>
        <w:tab/>
      </w:r>
      <w:r w:rsidR="00DB52FE">
        <w:rPr>
          <w:sz w:val="28"/>
          <w:szCs w:val="28"/>
        </w:rPr>
        <w:tab/>
      </w:r>
      <w:r w:rsidR="00DB52FE">
        <w:rPr>
          <w:sz w:val="28"/>
          <w:szCs w:val="28"/>
        </w:rPr>
        <w:tab/>
      </w:r>
      <w:r w:rsidR="00DB52FE">
        <w:rPr>
          <w:sz w:val="28"/>
          <w:szCs w:val="28"/>
        </w:rPr>
        <w:tab/>
      </w:r>
      <w:r w:rsidR="00DB52FE">
        <w:rPr>
          <w:sz w:val="28"/>
          <w:szCs w:val="28"/>
        </w:rPr>
        <w:tab/>
        <w:t xml:space="preserve">        49</w:t>
      </w:r>
    </w:p>
    <w:p w:rsidR="003D311D" w:rsidRPr="00B936AF" w:rsidRDefault="003D311D" w:rsidP="00AA6FEC">
      <w:pPr>
        <w:spacing w:line="360" w:lineRule="auto"/>
        <w:ind w:left="360" w:hanging="180"/>
        <w:rPr>
          <w:sz w:val="28"/>
          <w:szCs w:val="28"/>
        </w:rPr>
      </w:pPr>
    </w:p>
    <w:p w:rsidR="00B936AF" w:rsidRPr="00B936AF" w:rsidRDefault="00B936AF" w:rsidP="00AA6FEC">
      <w:pPr>
        <w:spacing w:line="360" w:lineRule="auto"/>
        <w:ind w:left="360" w:hanging="180"/>
        <w:rPr>
          <w:sz w:val="28"/>
          <w:szCs w:val="28"/>
        </w:rPr>
      </w:pPr>
    </w:p>
    <w:p w:rsidR="00B936AF" w:rsidRPr="00B936AF" w:rsidRDefault="00B936AF" w:rsidP="00AA6FEC">
      <w:pPr>
        <w:spacing w:line="360" w:lineRule="auto"/>
        <w:ind w:left="360" w:hanging="180"/>
        <w:rPr>
          <w:sz w:val="28"/>
          <w:szCs w:val="28"/>
        </w:rPr>
      </w:pPr>
    </w:p>
    <w:p w:rsidR="00B936AF" w:rsidRPr="00B936AF" w:rsidRDefault="00B936AF" w:rsidP="00AA6FEC">
      <w:pPr>
        <w:spacing w:line="360" w:lineRule="auto"/>
        <w:ind w:left="360" w:hanging="180"/>
        <w:rPr>
          <w:sz w:val="28"/>
          <w:szCs w:val="28"/>
        </w:rPr>
      </w:pPr>
    </w:p>
    <w:p w:rsidR="00B936AF" w:rsidRPr="00B936AF" w:rsidRDefault="00B936AF" w:rsidP="00AA6FEC">
      <w:pPr>
        <w:spacing w:line="360" w:lineRule="auto"/>
        <w:ind w:left="360" w:hanging="180"/>
        <w:rPr>
          <w:sz w:val="28"/>
          <w:szCs w:val="28"/>
        </w:rPr>
      </w:pPr>
    </w:p>
    <w:p w:rsidR="00B936AF" w:rsidRPr="00B936AF" w:rsidRDefault="00B936AF" w:rsidP="00AA6FEC">
      <w:pPr>
        <w:spacing w:line="360" w:lineRule="auto"/>
        <w:ind w:left="360" w:hanging="180"/>
        <w:rPr>
          <w:sz w:val="28"/>
          <w:szCs w:val="28"/>
        </w:rPr>
      </w:pPr>
    </w:p>
    <w:p w:rsidR="00AA6FEC" w:rsidRDefault="00AA6FEC" w:rsidP="00AA6FEC">
      <w:pPr>
        <w:pStyle w:val="a3"/>
        <w:spacing w:before="0" w:beforeAutospacing="0" w:after="0" w:afterAutospacing="0" w:line="360" w:lineRule="auto"/>
        <w:rPr>
          <w:sz w:val="28"/>
          <w:szCs w:val="28"/>
        </w:rPr>
      </w:pPr>
    </w:p>
    <w:p w:rsidR="00204594" w:rsidRPr="003D65FE" w:rsidRDefault="00204594" w:rsidP="00AA6FEC">
      <w:pPr>
        <w:pStyle w:val="a3"/>
        <w:spacing w:before="0" w:beforeAutospacing="0" w:after="0" w:afterAutospacing="0" w:line="360" w:lineRule="auto"/>
        <w:jc w:val="center"/>
        <w:rPr>
          <w:caps/>
          <w:sz w:val="28"/>
          <w:szCs w:val="28"/>
        </w:rPr>
      </w:pPr>
      <w:r w:rsidRPr="003D65FE">
        <w:rPr>
          <w:caps/>
          <w:sz w:val="28"/>
          <w:szCs w:val="28"/>
        </w:rPr>
        <w:t>Введение</w:t>
      </w:r>
    </w:p>
    <w:p w:rsidR="00204594" w:rsidRDefault="00204594" w:rsidP="00204594">
      <w:pPr>
        <w:pStyle w:val="a3"/>
        <w:spacing w:before="0" w:beforeAutospacing="0" w:after="0" w:afterAutospacing="0" w:line="360" w:lineRule="auto"/>
        <w:ind w:firstLine="709"/>
        <w:jc w:val="both"/>
        <w:rPr>
          <w:sz w:val="28"/>
        </w:rPr>
      </w:pPr>
    </w:p>
    <w:p w:rsidR="00204594" w:rsidRPr="00485905" w:rsidRDefault="00204594" w:rsidP="00204594">
      <w:pPr>
        <w:pStyle w:val="a3"/>
        <w:spacing w:before="0" w:beforeAutospacing="0" w:after="0" w:afterAutospacing="0" w:line="360" w:lineRule="auto"/>
        <w:ind w:firstLine="709"/>
        <w:jc w:val="both"/>
        <w:rPr>
          <w:sz w:val="28"/>
        </w:rPr>
      </w:pPr>
      <w:r w:rsidRPr="00485905">
        <w:rPr>
          <w:sz w:val="28"/>
        </w:rPr>
        <w:t xml:space="preserve">Финансовое состояние может быть устойчивыми, неустойчивыми и кризисным. Способность предприятия своевременно производить платежи, финансировать свою деятельность на расширенной основе свидетельствует о его хорошем финансовом состоянии. Финансовое состояние предприятия зависит от результатов его производственной, коммерческой и финансовой деятельности. </w:t>
      </w:r>
      <w:r w:rsidRPr="008F01DF">
        <w:rPr>
          <w:bCs/>
          <w:iCs/>
          <w:sz w:val="28"/>
        </w:rPr>
        <w:t>Главная цель финансовой деятельности</w:t>
      </w:r>
      <w:r w:rsidRPr="00485905">
        <w:rPr>
          <w:b/>
          <w:bCs/>
          <w:i/>
          <w:iCs/>
          <w:sz w:val="28"/>
        </w:rPr>
        <w:t xml:space="preserve"> </w:t>
      </w:r>
      <w:r w:rsidRPr="00485905">
        <w:rPr>
          <w:sz w:val="28"/>
        </w:rPr>
        <w:t>- решить, где</w:t>
      </w:r>
      <w:r w:rsidR="008F01DF">
        <w:rPr>
          <w:sz w:val="28"/>
        </w:rPr>
        <w:t xml:space="preserve"> взять финансовые ресурсы и когда, </w:t>
      </w:r>
      <w:r w:rsidRPr="00485905">
        <w:rPr>
          <w:sz w:val="28"/>
        </w:rPr>
        <w:t xml:space="preserve">как использовать </w:t>
      </w:r>
      <w:r w:rsidR="008F01DF">
        <w:rPr>
          <w:sz w:val="28"/>
        </w:rPr>
        <w:t xml:space="preserve">их </w:t>
      </w:r>
      <w:r w:rsidRPr="00485905">
        <w:rPr>
          <w:sz w:val="28"/>
        </w:rPr>
        <w:t>для эффективного развития производства и получения максимума</w:t>
      </w:r>
      <w:r>
        <w:rPr>
          <w:sz w:val="28"/>
        </w:rPr>
        <w:t xml:space="preserve"> прибыли</w:t>
      </w:r>
      <w:r w:rsidRPr="00485905">
        <w:rPr>
          <w:sz w:val="28"/>
        </w:rPr>
        <w:t>.</w:t>
      </w:r>
    </w:p>
    <w:p w:rsidR="008F01DF" w:rsidRPr="008F01DF" w:rsidRDefault="00204594" w:rsidP="00DB52FE">
      <w:pPr>
        <w:pStyle w:val="a3"/>
        <w:spacing w:before="0" w:beforeAutospacing="0" w:after="0" w:afterAutospacing="0" w:line="360" w:lineRule="auto"/>
        <w:ind w:firstLine="709"/>
        <w:jc w:val="both"/>
        <w:rPr>
          <w:sz w:val="28"/>
          <w:szCs w:val="28"/>
        </w:rPr>
      </w:pPr>
      <w:r w:rsidRPr="008F01DF">
        <w:rPr>
          <w:sz w:val="28"/>
          <w:szCs w:val="28"/>
        </w:rPr>
        <w:t>Чтобы выжить в условиях рыночной экономики и не допустить банкротства предприятия, нужно хорошо знать, как управлять финансами, какой должна быть структура капитала по составу и источникам образования, какую долю должны занимать собственные средства, а какую -заемные. Следует знать и такие понятие рыночной экономики, как деловая активность, ликвидность, платежеспособность, кредитоспособность предприятия, порог рентабельности, запас финансовой устойчивости (зона безопасности), степень риска, эффект финансового рычага и другие, а также методику их анализ.</w:t>
      </w:r>
      <w:r w:rsidR="008F01DF" w:rsidRPr="008F01DF">
        <w:rPr>
          <w:sz w:val="28"/>
          <w:szCs w:val="28"/>
        </w:rPr>
        <w:t xml:space="preserve"> Необходимо разработать систему финансового обеспечения, для успешного функционирования на рынке необходимо привлечение определенного объема средств, для приобретения основных и оборотных фондов. Современный рынок предоставляет предприятию право привлекать средства, пользуясь различными источниками финансовых ресурсов. Таким образом, выбор варианта финансирования предприятия в первую очередь зависит от внутренних факторов предприятия и во многом определяется его размером, экономической структурой и финансовыми возможностями. Поэтому необходимо из всех возможных варианто</w:t>
      </w:r>
      <w:r w:rsidR="00403A7A" w:rsidRPr="008F01DF">
        <w:rPr>
          <w:sz w:val="28"/>
          <w:szCs w:val="28"/>
        </w:rPr>
        <w:t>в -</w:t>
      </w:r>
      <w:r w:rsidR="008F01DF" w:rsidRPr="008F01DF">
        <w:rPr>
          <w:sz w:val="28"/>
          <w:szCs w:val="28"/>
        </w:rPr>
        <w:t xml:space="preserve"> выбрать тот, который </w:t>
      </w:r>
      <w:r w:rsidR="00403A7A" w:rsidRPr="008F01DF">
        <w:rPr>
          <w:sz w:val="28"/>
          <w:szCs w:val="28"/>
        </w:rPr>
        <w:t>- о</w:t>
      </w:r>
      <w:r w:rsidR="008F01DF" w:rsidRPr="008F01DF">
        <w:rPr>
          <w:sz w:val="28"/>
          <w:szCs w:val="28"/>
        </w:rPr>
        <w:t>кажется наиболее приемлемым именно для этой компании в данный момент времени и при этом окажет наиболее сильное положительное воздействие на экономические показатели компании, позволит ей занять более выгодную позицию на рынке</w:t>
      </w:r>
      <w:r w:rsidR="00DB52FE">
        <w:rPr>
          <w:sz w:val="28"/>
          <w:szCs w:val="28"/>
        </w:rPr>
        <w:t xml:space="preserve"> </w:t>
      </w:r>
      <w:r w:rsidR="00DB52FE" w:rsidRPr="00DB52FE">
        <w:rPr>
          <w:sz w:val="28"/>
          <w:szCs w:val="28"/>
        </w:rPr>
        <w:t>[5]</w:t>
      </w:r>
      <w:r w:rsidR="008F01DF" w:rsidRPr="008F01DF">
        <w:rPr>
          <w:sz w:val="28"/>
          <w:szCs w:val="28"/>
        </w:rPr>
        <w:t>.</w:t>
      </w:r>
    </w:p>
    <w:p w:rsidR="00DB52FE" w:rsidRPr="00806B42" w:rsidRDefault="00DB52FE" w:rsidP="00DB52FE">
      <w:pPr>
        <w:spacing w:line="360" w:lineRule="auto"/>
        <w:ind w:firstLine="720"/>
        <w:jc w:val="both"/>
        <w:rPr>
          <w:sz w:val="28"/>
          <w:szCs w:val="28"/>
        </w:rPr>
      </w:pPr>
      <w:r>
        <w:rPr>
          <w:sz w:val="28"/>
          <w:szCs w:val="28"/>
        </w:rPr>
        <w:t xml:space="preserve">Цель курсового проектирования – </w:t>
      </w:r>
      <w:r w:rsidRPr="00806B42">
        <w:rPr>
          <w:sz w:val="28"/>
          <w:szCs w:val="28"/>
        </w:rPr>
        <w:t xml:space="preserve">разработка варианта организации финансирования </w:t>
      </w:r>
      <w:r>
        <w:rPr>
          <w:sz w:val="28"/>
          <w:szCs w:val="28"/>
        </w:rPr>
        <w:t>ООО «Курганстальмост Лес»</w:t>
      </w:r>
      <w:r w:rsidRPr="00806B42">
        <w:rPr>
          <w:sz w:val="28"/>
          <w:szCs w:val="28"/>
        </w:rPr>
        <w:t xml:space="preserve"> в текущих условиях хозяйствования, направленного на улучшение финансового состояния предприятия.</w:t>
      </w:r>
    </w:p>
    <w:p w:rsidR="00204594" w:rsidRDefault="00204594" w:rsidP="00DB52FE">
      <w:pPr>
        <w:pStyle w:val="a3"/>
        <w:spacing w:before="0" w:beforeAutospacing="0" w:after="0" w:afterAutospacing="0" w:line="360" w:lineRule="auto"/>
        <w:ind w:firstLine="708"/>
        <w:jc w:val="both"/>
        <w:rPr>
          <w:sz w:val="28"/>
          <w:szCs w:val="28"/>
        </w:rPr>
      </w:pPr>
      <w:r>
        <w:rPr>
          <w:sz w:val="28"/>
          <w:szCs w:val="28"/>
        </w:rPr>
        <w:t>Цель курсовой работы – выбор оптимального варианта финансирования организации.</w:t>
      </w:r>
    </w:p>
    <w:p w:rsidR="00204594" w:rsidRDefault="00204594" w:rsidP="00DB52FE">
      <w:pPr>
        <w:pStyle w:val="a3"/>
        <w:spacing w:before="0" w:beforeAutospacing="0" w:after="0" w:afterAutospacing="0" w:line="360" w:lineRule="auto"/>
        <w:ind w:firstLine="709"/>
        <w:jc w:val="both"/>
        <w:rPr>
          <w:sz w:val="28"/>
          <w:szCs w:val="28"/>
        </w:rPr>
      </w:pPr>
      <w:r>
        <w:rPr>
          <w:sz w:val="28"/>
          <w:szCs w:val="28"/>
        </w:rPr>
        <w:t>Задачи курсовой работы:</w:t>
      </w:r>
    </w:p>
    <w:p w:rsidR="00204594" w:rsidRDefault="00204594" w:rsidP="00DB52FE">
      <w:pPr>
        <w:pStyle w:val="a3"/>
        <w:spacing w:before="0" w:beforeAutospacing="0" w:after="0" w:afterAutospacing="0" w:line="360" w:lineRule="auto"/>
        <w:ind w:firstLine="709"/>
        <w:jc w:val="both"/>
        <w:rPr>
          <w:sz w:val="28"/>
          <w:szCs w:val="28"/>
        </w:rPr>
      </w:pPr>
      <w:r>
        <w:rPr>
          <w:sz w:val="28"/>
          <w:szCs w:val="28"/>
        </w:rPr>
        <w:t>- анализ системы финансового обеспечения предприятия;</w:t>
      </w:r>
    </w:p>
    <w:p w:rsidR="00204594" w:rsidRDefault="00204594" w:rsidP="00DB52FE">
      <w:pPr>
        <w:pStyle w:val="a3"/>
        <w:spacing w:before="0" w:beforeAutospacing="0" w:after="0" w:afterAutospacing="0" w:line="360" w:lineRule="auto"/>
        <w:ind w:firstLine="709"/>
        <w:jc w:val="both"/>
        <w:rPr>
          <w:sz w:val="28"/>
          <w:szCs w:val="28"/>
        </w:rPr>
      </w:pPr>
      <w:r>
        <w:rPr>
          <w:sz w:val="28"/>
          <w:szCs w:val="28"/>
        </w:rPr>
        <w:t>- выбор оптимального варианта финансирования предприятия;</w:t>
      </w:r>
    </w:p>
    <w:p w:rsidR="00204594" w:rsidRDefault="00204594" w:rsidP="00DB52FE">
      <w:pPr>
        <w:pStyle w:val="a3"/>
        <w:spacing w:before="0" w:beforeAutospacing="0" w:after="0" w:afterAutospacing="0" w:line="360" w:lineRule="auto"/>
        <w:ind w:firstLine="709"/>
        <w:jc w:val="both"/>
        <w:rPr>
          <w:sz w:val="28"/>
          <w:szCs w:val="28"/>
        </w:rPr>
      </w:pPr>
      <w:r>
        <w:rPr>
          <w:sz w:val="28"/>
          <w:szCs w:val="28"/>
        </w:rPr>
        <w:t>- разработка мер по организации выбранного варианта финансового обеспечения предприятия;</w:t>
      </w:r>
    </w:p>
    <w:p w:rsidR="00204594" w:rsidRPr="003D65FE" w:rsidRDefault="00204594" w:rsidP="00DB52FE">
      <w:pPr>
        <w:pStyle w:val="a3"/>
        <w:spacing w:before="0" w:beforeAutospacing="0" w:after="0" w:afterAutospacing="0" w:line="360" w:lineRule="auto"/>
        <w:ind w:firstLine="709"/>
        <w:jc w:val="both"/>
        <w:rPr>
          <w:sz w:val="28"/>
          <w:szCs w:val="28"/>
        </w:rPr>
      </w:pPr>
      <w:r>
        <w:rPr>
          <w:sz w:val="28"/>
          <w:szCs w:val="28"/>
        </w:rPr>
        <w:t>- обоснование эффективности предлагаемого решения.</w:t>
      </w:r>
    </w:p>
    <w:p w:rsidR="00204594" w:rsidRDefault="00204594" w:rsidP="00DB52FE">
      <w:pPr>
        <w:spacing w:line="360" w:lineRule="auto"/>
        <w:ind w:firstLine="708"/>
        <w:jc w:val="both"/>
        <w:rPr>
          <w:sz w:val="28"/>
        </w:rPr>
      </w:pPr>
      <w:r>
        <w:rPr>
          <w:sz w:val="28"/>
        </w:rPr>
        <w:t>Объектом исследования является общество с ограниченной ответственностью «Курганстальмост Лес». Вид деятельности общества – лесозаготовки.</w:t>
      </w:r>
    </w:p>
    <w:p w:rsidR="00204594" w:rsidRDefault="00204594" w:rsidP="00DB52FE">
      <w:pPr>
        <w:spacing w:line="360" w:lineRule="auto"/>
        <w:ind w:firstLine="708"/>
        <w:jc w:val="both"/>
        <w:rPr>
          <w:sz w:val="28"/>
        </w:rPr>
      </w:pPr>
      <w:r>
        <w:rPr>
          <w:sz w:val="28"/>
        </w:rPr>
        <w:t>Предмет исследования – финансовое состояние предприятия.</w:t>
      </w:r>
    </w:p>
    <w:p w:rsidR="00204594" w:rsidRDefault="00204594" w:rsidP="00DB52FE">
      <w:pPr>
        <w:spacing w:line="360" w:lineRule="auto"/>
        <w:ind w:firstLine="708"/>
        <w:jc w:val="both"/>
        <w:rPr>
          <w:sz w:val="28"/>
        </w:rPr>
      </w:pPr>
      <w:r>
        <w:rPr>
          <w:sz w:val="28"/>
        </w:rPr>
        <w:t xml:space="preserve">Методы исследования: системный анализ, экономический анализ, прогнозирование, экономико–математические методы, анализ литературных источников, широко изучена периодическая литература соответствующего направления. </w:t>
      </w:r>
    </w:p>
    <w:p w:rsidR="00204594" w:rsidRDefault="00204594" w:rsidP="00DB52FE">
      <w:pPr>
        <w:pStyle w:val="a4"/>
        <w:rPr>
          <w:b w:val="0"/>
          <w:bCs w:val="0"/>
        </w:rPr>
      </w:pPr>
      <w:r>
        <w:rPr>
          <w:b w:val="0"/>
          <w:bCs w:val="0"/>
        </w:rPr>
        <w:t>Информационной базой для написания работы послужила экономическая литература, учебные пособия, а также данные учета ООО «Курганстальмост Лес» и годовых отчетов данной организации за 2006 – 2008годы.</w:t>
      </w:r>
    </w:p>
    <w:p w:rsidR="00204594" w:rsidRDefault="00204594" w:rsidP="00204594">
      <w:pPr>
        <w:pStyle w:val="a3"/>
        <w:spacing w:before="0" w:beforeAutospacing="0" w:after="0" w:afterAutospacing="0" w:line="360" w:lineRule="auto"/>
        <w:jc w:val="center"/>
        <w:rPr>
          <w:caps/>
          <w:sz w:val="28"/>
        </w:rPr>
      </w:pPr>
      <w:r>
        <w:br w:type="page"/>
      </w:r>
      <w:r w:rsidRPr="00C07EE9">
        <w:rPr>
          <w:caps/>
          <w:sz w:val="28"/>
        </w:rPr>
        <w:t>1 Анализ системы финансового обеспечения ООО «Курганстальмост Лес»</w:t>
      </w:r>
    </w:p>
    <w:p w:rsidR="00204594" w:rsidRDefault="00204594" w:rsidP="00204594">
      <w:pPr>
        <w:pStyle w:val="a3"/>
        <w:spacing w:before="0" w:beforeAutospacing="0" w:after="0" w:afterAutospacing="0" w:line="360" w:lineRule="auto"/>
        <w:ind w:firstLine="708"/>
        <w:jc w:val="both"/>
        <w:rPr>
          <w:sz w:val="28"/>
        </w:rPr>
      </w:pPr>
      <w:r>
        <w:rPr>
          <w:caps/>
          <w:sz w:val="28"/>
        </w:rPr>
        <w:t xml:space="preserve">1.1 </w:t>
      </w:r>
      <w:r>
        <w:rPr>
          <w:sz w:val="28"/>
        </w:rPr>
        <w:t>Анализ объема и структуры источников формирования и направлений использования финансовых ресурсов</w:t>
      </w:r>
      <w:r w:rsidR="00483BC9">
        <w:rPr>
          <w:sz w:val="28"/>
        </w:rPr>
        <w:t xml:space="preserve"> </w:t>
      </w:r>
      <w:r w:rsidR="008217BC">
        <w:rPr>
          <w:sz w:val="28"/>
        </w:rPr>
        <w:t>предприятия</w:t>
      </w:r>
    </w:p>
    <w:p w:rsidR="00AE31F4" w:rsidRDefault="00AE31F4" w:rsidP="00127D46">
      <w:pPr>
        <w:pStyle w:val="a3"/>
        <w:spacing w:before="0" w:beforeAutospacing="0" w:after="0" w:afterAutospacing="0" w:line="360" w:lineRule="auto"/>
        <w:ind w:firstLine="708"/>
        <w:jc w:val="both"/>
        <w:rPr>
          <w:sz w:val="28"/>
          <w:szCs w:val="28"/>
        </w:rPr>
      </w:pPr>
    </w:p>
    <w:p w:rsidR="00204594" w:rsidRPr="00855C80" w:rsidRDefault="00204594" w:rsidP="00127D46">
      <w:pPr>
        <w:pStyle w:val="a3"/>
        <w:spacing w:before="0" w:beforeAutospacing="0" w:after="0" w:afterAutospacing="0" w:line="360" w:lineRule="auto"/>
        <w:ind w:firstLine="708"/>
        <w:jc w:val="both"/>
        <w:rPr>
          <w:sz w:val="28"/>
        </w:rPr>
      </w:pPr>
      <w:r w:rsidRPr="00855C80">
        <w:rPr>
          <w:sz w:val="28"/>
          <w:szCs w:val="28"/>
        </w:rPr>
        <w:t xml:space="preserve">Принципиально все источники финансовых ресурсов предприятия можно представить в виде следующей последовательности: </w:t>
      </w:r>
    </w:p>
    <w:p w:rsidR="00204594" w:rsidRPr="00855C80" w:rsidRDefault="00204594" w:rsidP="00204594">
      <w:pPr>
        <w:pStyle w:val="a3"/>
        <w:spacing w:before="0" w:beforeAutospacing="0" w:after="0" w:afterAutospacing="0" w:line="360" w:lineRule="auto"/>
        <w:ind w:firstLine="709"/>
        <w:jc w:val="both"/>
        <w:rPr>
          <w:sz w:val="28"/>
          <w:szCs w:val="28"/>
        </w:rPr>
      </w:pPr>
      <w:r w:rsidRPr="00855C80">
        <w:rPr>
          <w:sz w:val="28"/>
          <w:szCs w:val="28"/>
        </w:rPr>
        <w:t xml:space="preserve">· собственные финансовые ресурсы и внутрихозяйственные резервы, </w:t>
      </w:r>
    </w:p>
    <w:p w:rsidR="00204594" w:rsidRPr="00855C80" w:rsidRDefault="00204594" w:rsidP="00204594">
      <w:pPr>
        <w:pStyle w:val="a3"/>
        <w:spacing w:before="0" w:beforeAutospacing="0" w:after="0" w:afterAutospacing="0" w:line="360" w:lineRule="auto"/>
        <w:ind w:firstLine="709"/>
        <w:jc w:val="both"/>
        <w:rPr>
          <w:sz w:val="28"/>
          <w:szCs w:val="28"/>
        </w:rPr>
      </w:pPr>
      <w:r w:rsidRPr="00855C80">
        <w:rPr>
          <w:sz w:val="28"/>
          <w:szCs w:val="28"/>
        </w:rPr>
        <w:t xml:space="preserve">· заемные финансовые средства, </w:t>
      </w:r>
    </w:p>
    <w:p w:rsidR="00204594" w:rsidRPr="00855C80" w:rsidRDefault="00204594" w:rsidP="00204594">
      <w:pPr>
        <w:pStyle w:val="a3"/>
        <w:spacing w:before="0" w:beforeAutospacing="0" w:after="0" w:afterAutospacing="0" w:line="360" w:lineRule="auto"/>
        <w:ind w:firstLine="709"/>
        <w:jc w:val="both"/>
        <w:rPr>
          <w:sz w:val="28"/>
          <w:szCs w:val="28"/>
        </w:rPr>
      </w:pPr>
      <w:r w:rsidRPr="00855C80">
        <w:rPr>
          <w:sz w:val="28"/>
          <w:szCs w:val="28"/>
        </w:rPr>
        <w:t>· привлеченные финансовые средства.</w:t>
      </w:r>
    </w:p>
    <w:p w:rsidR="00204594" w:rsidRPr="00B540DC" w:rsidRDefault="00204594" w:rsidP="001305C4">
      <w:pPr>
        <w:pStyle w:val="a3"/>
        <w:spacing w:before="0" w:beforeAutospacing="0" w:after="0" w:afterAutospacing="0" w:line="360" w:lineRule="auto"/>
        <w:ind w:firstLine="709"/>
        <w:jc w:val="both"/>
        <w:rPr>
          <w:sz w:val="28"/>
          <w:szCs w:val="28"/>
        </w:rPr>
      </w:pPr>
      <w:r w:rsidRPr="00855C80">
        <w:rPr>
          <w:sz w:val="28"/>
          <w:szCs w:val="28"/>
        </w:rPr>
        <w:t xml:space="preserve">Собственные и привлеченные источники финансирования образуют </w:t>
      </w:r>
      <w:r w:rsidRPr="00855C80">
        <w:rPr>
          <w:i/>
          <w:iCs/>
          <w:sz w:val="28"/>
          <w:szCs w:val="28"/>
        </w:rPr>
        <w:t>собственный капитал</w:t>
      </w:r>
      <w:r w:rsidRPr="00855C80">
        <w:rPr>
          <w:sz w:val="28"/>
          <w:szCs w:val="28"/>
        </w:rPr>
        <w:t xml:space="preserve"> предприятия. Суммы, привлеченные по этим источникам извне, как правило, не подлежат возврату. Инвесторы участвуют в доходах от реализации инвестиций на правах долевой собственности. Заемные источники финансирования образуют </w:t>
      </w:r>
      <w:r w:rsidRPr="00855C80">
        <w:rPr>
          <w:i/>
          <w:iCs/>
          <w:sz w:val="28"/>
          <w:szCs w:val="28"/>
        </w:rPr>
        <w:t>заемный капитал</w:t>
      </w:r>
      <w:r w:rsidRPr="00855C80">
        <w:rPr>
          <w:sz w:val="28"/>
          <w:szCs w:val="28"/>
        </w:rPr>
        <w:t xml:space="preserve"> предприятия.</w:t>
      </w:r>
      <w:r w:rsidR="001305C4">
        <w:rPr>
          <w:sz w:val="28"/>
          <w:szCs w:val="28"/>
        </w:rPr>
        <w:t xml:space="preserve"> </w:t>
      </w:r>
      <w:r w:rsidRPr="00B540DC">
        <w:rPr>
          <w:sz w:val="28"/>
          <w:szCs w:val="28"/>
        </w:rPr>
        <w:t>Прежде всего, предприятие ориентируется на использование</w:t>
      </w:r>
      <w:r>
        <w:rPr>
          <w:sz w:val="28"/>
          <w:szCs w:val="28"/>
        </w:rPr>
        <w:t xml:space="preserve"> </w:t>
      </w:r>
      <w:r w:rsidRPr="00B540DC">
        <w:rPr>
          <w:i/>
          <w:iCs/>
          <w:sz w:val="28"/>
          <w:szCs w:val="28"/>
        </w:rPr>
        <w:t>внутренних</w:t>
      </w:r>
      <w:r w:rsidRPr="00B540DC">
        <w:rPr>
          <w:sz w:val="28"/>
          <w:szCs w:val="28"/>
        </w:rPr>
        <w:t xml:space="preserve"> источников финансирования.</w:t>
      </w:r>
      <w:r w:rsidR="00483BC9">
        <w:rPr>
          <w:sz w:val="28"/>
          <w:szCs w:val="28"/>
        </w:rPr>
        <w:t xml:space="preserve"> </w:t>
      </w:r>
      <w:r w:rsidRPr="00B540DC">
        <w:rPr>
          <w:sz w:val="28"/>
          <w:szCs w:val="28"/>
        </w:rPr>
        <w:t>Собственные внутренние средства включают:</w:t>
      </w:r>
    </w:p>
    <w:p w:rsidR="00204594" w:rsidRPr="00B540DC" w:rsidRDefault="00204594" w:rsidP="00204594">
      <w:pPr>
        <w:pStyle w:val="a3"/>
        <w:spacing w:before="0" w:beforeAutospacing="0" w:after="0" w:afterAutospacing="0" w:line="360" w:lineRule="auto"/>
        <w:ind w:firstLine="709"/>
        <w:jc w:val="both"/>
        <w:rPr>
          <w:sz w:val="28"/>
          <w:szCs w:val="28"/>
        </w:rPr>
      </w:pPr>
      <w:r w:rsidRPr="00B540DC">
        <w:rPr>
          <w:sz w:val="28"/>
          <w:szCs w:val="28"/>
        </w:rPr>
        <w:t xml:space="preserve">· уставный капитал, </w:t>
      </w:r>
    </w:p>
    <w:p w:rsidR="00204594" w:rsidRPr="00B540DC" w:rsidRDefault="00204594" w:rsidP="00204594">
      <w:pPr>
        <w:pStyle w:val="a3"/>
        <w:spacing w:before="0" w:beforeAutospacing="0" w:after="0" w:afterAutospacing="0" w:line="360" w:lineRule="auto"/>
        <w:ind w:firstLine="709"/>
        <w:jc w:val="both"/>
        <w:rPr>
          <w:sz w:val="28"/>
          <w:szCs w:val="28"/>
        </w:rPr>
      </w:pPr>
      <w:r w:rsidRPr="00B540DC">
        <w:rPr>
          <w:sz w:val="28"/>
          <w:szCs w:val="28"/>
        </w:rPr>
        <w:t>· добавочный капитал,</w:t>
      </w:r>
    </w:p>
    <w:p w:rsidR="00204594" w:rsidRPr="00B540DC" w:rsidRDefault="00204594" w:rsidP="00204594">
      <w:pPr>
        <w:pStyle w:val="a3"/>
        <w:spacing w:before="0" w:beforeAutospacing="0" w:after="0" w:afterAutospacing="0" w:line="360" w:lineRule="auto"/>
        <w:ind w:firstLine="709"/>
        <w:jc w:val="both"/>
        <w:rPr>
          <w:sz w:val="28"/>
          <w:szCs w:val="28"/>
        </w:rPr>
      </w:pPr>
      <w:r w:rsidRPr="00B540DC">
        <w:rPr>
          <w:sz w:val="28"/>
          <w:szCs w:val="28"/>
        </w:rPr>
        <w:t>· нераспределенную прибыль.</w:t>
      </w:r>
    </w:p>
    <w:p w:rsidR="00204594" w:rsidRPr="00B540DC" w:rsidRDefault="00204594" w:rsidP="00204594">
      <w:pPr>
        <w:pStyle w:val="a3"/>
        <w:spacing w:before="0" w:beforeAutospacing="0" w:after="0" w:afterAutospacing="0" w:line="360" w:lineRule="auto"/>
        <w:ind w:firstLine="709"/>
        <w:jc w:val="both"/>
        <w:rPr>
          <w:sz w:val="28"/>
          <w:szCs w:val="28"/>
        </w:rPr>
      </w:pPr>
      <w:r w:rsidRPr="00B540DC">
        <w:rPr>
          <w:sz w:val="28"/>
          <w:szCs w:val="28"/>
        </w:rPr>
        <w:t xml:space="preserve">Организация уставного капитала, его эффективное использование, управление им - одна из главных и важнейших задач финансовой службы предприятия. </w:t>
      </w:r>
      <w:r w:rsidRPr="00B540DC">
        <w:rPr>
          <w:i/>
          <w:iCs/>
          <w:sz w:val="28"/>
          <w:szCs w:val="28"/>
        </w:rPr>
        <w:t>Уставный капитал</w:t>
      </w:r>
      <w:r w:rsidRPr="00B540DC">
        <w:rPr>
          <w:sz w:val="28"/>
          <w:szCs w:val="28"/>
        </w:rPr>
        <w:t xml:space="preserve"> - основной источник собственных средств предприятия. К </w:t>
      </w:r>
      <w:r w:rsidRPr="00B540DC">
        <w:rPr>
          <w:i/>
          <w:iCs/>
          <w:sz w:val="28"/>
          <w:szCs w:val="28"/>
        </w:rPr>
        <w:t>добавочному капиталу</w:t>
      </w:r>
      <w:r w:rsidRPr="00B540DC">
        <w:rPr>
          <w:sz w:val="28"/>
          <w:szCs w:val="28"/>
        </w:rPr>
        <w:t xml:space="preserve"> относятся:</w:t>
      </w:r>
      <w:r>
        <w:rPr>
          <w:sz w:val="28"/>
          <w:szCs w:val="28"/>
        </w:rPr>
        <w:t xml:space="preserve"> </w:t>
      </w:r>
      <w:r w:rsidRPr="00B540DC">
        <w:rPr>
          <w:sz w:val="28"/>
          <w:szCs w:val="28"/>
        </w:rPr>
        <w:t>результаты переоценки основных фондов;</w:t>
      </w:r>
      <w:r>
        <w:rPr>
          <w:sz w:val="28"/>
          <w:szCs w:val="28"/>
        </w:rPr>
        <w:t xml:space="preserve"> </w:t>
      </w:r>
      <w:r w:rsidRPr="00B540DC">
        <w:rPr>
          <w:sz w:val="28"/>
          <w:szCs w:val="28"/>
        </w:rPr>
        <w:t>эмиссионный доход акционерного общества;</w:t>
      </w:r>
      <w:r>
        <w:rPr>
          <w:sz w:val="28"/>
          <w:szCs w:val="28"/>
        </w:rPr>
        <w:t xml:space="preserve"> </w:t>
      </w:r>
      <w:r w:rsidRPr="00B540DC">
        <w:rPr>
          <w:sz w:val="28"/>
          <w:szCs w:val="28"/>
        </w:rPr>
        <w:t>безвозмездно полученные денежные и материальные ценности на производственные цели;</w:t>
      </w:r>
      <w:r>
        <w:rPr>
          <w:sz w:val="28"/>
          <w:szCs w:val="28"/>
        </w:rPr>
        <w:t xml:space="preserve"> </w:t>
      </w:r>
      <w:r w:rsidRPr="00B540DC">
        <w:rPr>
          <w:sz w:val="28"/>
          <w:szCs w:val="28"/>
        </w:rPr>
        <w:t>ассигнования из бюджета на финансирование капитальных вложений;</w:t>
      </w:r>
      <w:r>
        <w:rPr>
          <w:sz w:val="28"/>
          <w:szCs w:val="28"/>
        </w:rPr>
        <w:t xml:space="preserve"> </w:t>
      </w:r>
      <w:r w:rsidRPr="00B540DC">
        <w:rPr>
          <w:sz w:val="28"/>
          <w:szCs w:val="28"/>
        </w:rPr>
        <w:t>средства на пополнение оборотных фондов.</w:t>
      </w:r>
      <w:r>
        <w:rPr>
          <w:sz w:val="28"/>
          <w:szCs w:val="28"/>
        </w:rPr>
        <w:t xml:space="preserve"> </w:t>
      </w:r>
      <w:r w:rsidRPr="00B540DC">
        <w:rPr>
          <w:i/>
          <w:iCs/>
          <w:sz w:val="28"/>
          <w:szCs w:val="28"/>
        </w:rPr>
        <w:t>Нераспределенная прибыль</w:t>
      </w:r>
      <w:r w:rsidRPr="00B540DC">
        <w:rPr>
          <w:b/>
          <w:bCs/>
          <w:sz w:val="28"/>
          <w:szCs w:val="28"/>
        </w:rPr>
        <w:t xml:space="preserve"> </w:t>
      </w:r>
      <w:r w:rsidRPr="00B540DC">
        <w:rPr>
          <w:sz w:val="28"/>
          <w:szCs w:val="28"/>
        </w:rPr>
        <w:t>эта прибыль, полученная в определенном периоде и не направленная в процессе ее распределения на потребление собственниками и персоналом. Эта часть прибыли предназначена для капитализации, т.е. для реинвестирования в производство. По своему экономическому содержанию она является одной из форм резерва собственных финансовых ресурсов предприятия, обеспечивающих его производственное развитие в предстоящем периоде</w:t>
      </w:r>
      <w:r w:rsidR="00DB52FE" w:rsidRPr="00DB52FE">
        <w:rPr>
          <w:sz w:val="28"/>
          <w:szCs w:val="28"/>
        </w:rPr>
        <w:t xml:space="preserve"> [2]</w:t>
      </w:r>
      <w:r w:rsidRPr="00B540DC">
        <w:rPr>
          <w:sz w:val="28"/>
          <w:szCs w:val="28"/>
        </w:rPr>
        <w:t>.</w:t>
      </w:r>
    </w:p>
    <w:p w:rsidR="00204594" w:rsidRPr="00B540DC" w:rsidRDefault="00204594" w:rsidP="00204594">
      <w:pPr>
        <w:pStyle w:val="a3"/>
        <w:spacing w:before="0" w:beforeAutospacing="0" w:after="0" w:afterAutospacing="0" w:line="360" w:lineRule="auto"/>
        <w:ind w:firstLine="709"/>
        <w:jc w:val="both"/>
        <w:rPr>
          <w:sz w:val="28"/>
          <w:szCs w:val="28"/>
        </w:rPr>
      </w:pPr>
      <w:r w:rsidRPr="00B540DC">
        <w:rPr>
          <w:i/>
          <w:iCs/>
          <w:sz w:val="28"/>
          <w:szCs w:val="28"/>
        </w:rPr>
        <w:t>Привлеченные средства</w:t>
      </w:r>
      <w:r w:rsidRPr="00B540DC">
        <w:rPr>
          <w:sz w:val="28"/>
          <w:szCs w:val="28"/>
        </w:rPr>
        <w:t xml:space="preserve"> предприятий - средства, предоставленные на постоянной основе, по которым может осуществляться выплата владельцам этих средств дохода, и которые могут не возвращаться владельцам. К ним относят: средства, получаемые от размещения акций акционерного общества; паевые и иные взносы членов трудовых коллективов, гр</w:t>
      </w:r>
      <w:r w:rsidR="00BC01D7">
        <w:rPr>
          <w:sz w:val="28"/>
          <w:szCs w:val="28"/>
        </w:rPr>
        <w:t>аждан, юридических лиц в уставны</w:t>
      </w:r>
      <w:r w:rsidRPr="00B540DC">
        <w:rPr>
          <w:sz w:val="28"/>
          <w:szCs w:val="28"/>
        </w:rPr>
        <w:t>й фонд предприятия;</w:t>
      </w:r>
      <w:r w:rsidR="002F031B">
        <w:rPr>
          <w:sz w:val="28"/>
          <w:szCs w:val="28"/>
        </w:rPr>
        <w:t xml:space="preserve"> </w:t>
      </w:r>
      <w:r w:rsidRPr="00B540DC">
        <w:rPr>
          <w:sz w:val="28"/>
          <w:szCs w:val="28"/>
        </w:rPr>
        <w:t>государственные средства, предоставляемые на целево</w:t>
      </w:r>
      <w:r w:rsidR="00C205B7">
        <w:rPr>
          <w:sz w:val="28"/>
          <w:szCs w:val="28"/>
        </w:rPr>
        <w:t>е инвестирование в виде дотаций.</w:t>
      </w:r>
    </w:p>
    <w:p w:rsidR="00204594" w:rsidRPr="00204594" w:rsidRDefault="00204594" w:rsidP="00204594">
      <w:pPr>
        <w:pStyle w:val="a3"/>
        <w:spacing w:before="0" w:beforeAutospacing="0" w:after="0" w:afterAutospacing="0" w:line="360" w:lineRule="auto"/>
        <w:ind w:firstLine="709"/>
        <w:jc w:val="both"/>
        <w:rPr>
          <w:sz w:val="28"/>
          <w:szCs w:val="28"/>
        </w:rPr>
      </w:pPr>
      <w:r>
        <w:rPr>
          <w:i/>
          <w:iCs/>
          <w:sz w:val="28"/>
          <w:szCs w:val="28"/>
        </w:rPr>
        <w:t>З</w:t>
      </w:r>
      <w:r w:rsidRPr="00B540DC">
        <w:rPr>
          <w:i/>
          <w:iCs/>
          <w:sz w:val="28"/>
          <w:szCs w:val="28"/>
        </w:rPr>
        <w:t>аемный капитал</w:t>
      </w:r>
      <w:r w:rsidRPr="00B540DC">
        <w:rPr>
          <w:b/>
          <w:bCs/>
          <w:sz w:val="28"/>
          <w:szCs w:val="28"/>
        </w:rPr>
        <w:t xml:space="preserve">, </w:t>
      </w:r>
      <w:r w:rsidRPr="00B540DC">
        <w:rPr>
          <w:i/>
          <w:iCs/>
          <w:sz w:val="28"/>
          <w:szCs w:val="28"/>
        </w:rPr>
        <w:t>заемные финансовые средства</w:t>
      </w:r>
      <w:r w:rsidRPr="00B540DC">
        <w:rPr>
          <w:b/>
          <w:bCs/>
          <w:sz w:val="28"/>
          <w:szCs w:val="28"/>
        </w:rPr>
        <w:t xml:space="preserve"> - </w:t>
      </w:r>
      <w:r w:rsidRPr="00B540DC">
        <w:rPr>
          <w:sz w:val="28"/>
          <w:szCs w:val="28"/>
        </w:rPr>
        <w:t>это привлекаемые для финансирования развития предприятия на возвратной основе денежные средства и другое имущество. Основными видами заемного капитала являются: банковский кредит, финансовый лизинг, товарный (коммерческий) кредит, эмиссия облигаций и другие [</w:t>
      </w:r>
      <w:r w:rsidR="00DB52FE" w:rsidRPr="00DB52FE">
        <w:rPr>
          <w:sz w:val="28"/>
          <w:szCs w:val="28"/>
        </w:rPr>
        <w:t>14</w:t>
      </w:r>
      <w:r w:rsidRPr="00B540DC">
        <w:rPr>
          <w:sz w:val="28"/>
          <w:szCs w:val="28"/>
        </w:rPr>
        <w:t>].</w:t>
      </w:r>
    </w:p>
    <w:p w:rsidR="00204594" w:rsidRDefault="00204594" w:rsidP="00C6293D">
      <w:pPr>
        <w:pStyle w:val="a3"/>
        <w:spacing w:before="0" w:beforeAutospacing="0" w:after="0" w:afterAutospacing="0" w:line="360" w:lineRule="auto"/>
        <w:jc w:val="both"/>
        <w:rPr>
          <w:sz w:val="28"/>
          <w:szCs w:val="28"/>
        </w:rPr>
      </w:pPr>
      <w:r>
        <w:rPr>
          <w:sz w:val="28"/>
          <w:szCs w:val="28"/>
        </w:rPr>
        <w:t>Таблица 1 – Объем и структура источников формирования финансовых ресурсов предприятия</w:t>
      </w:r>
    </w:p>
    <w:tbl>
      <w:tblPr>
        <w:tblW w:w="9761" w:type="dxa"/>
        <w:tblInd w:w="93" w:type="dxa"/>
        <w:tblLook w:val="0000" w:firstRow="0" w:lastRow="0" w:firstColumn="0" w:lastColumn="0" w:noHBand="0" w:noVBand="0"/>
      </w:tblPr>
      <w:tblGrid>
        <w:gridCol w:w="2305"/>
        <w:gridCol w:w="999"/>
        <w:gridCol w:w="974"/>
        <w:gridCol w:w="999"/>
        <w:gridCol w:w="974"/>
        <w:gridCol w:w="999"/>
        <w:gridCol w:w="974"/>
        <w:gridCol w:w="1537"/>
      </w:tblGrid>
      <w:tr w:rsidR="00C205B7" w:rsidRPr="00F10A7B" w:rsidTr="00483BC9">
        <w:trPr>
          <w:trHeight w:val="407"/>
        </w:trPr>
        <w:tc>
          <w:tcPr>
            <w:tcW w:w="230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Источники финансовых ресурсов организации</w:t>
            </w:r>
          </w:p>
        </w:tc>
        <w:tc>
          <w:tcPr>
            <w:tcW w:w="1973" w:type="dxa"/>
            <w:gridSpan w:val="2"/>
            <w:tcBorders>
              <w:top w:val="single" w:sz="4" w:space="0" w:color="auto"/>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2006г.</w:t>
            </w:r>
          </w:p>
        </w:tc>
        <w:tc>
          <w:tcPr>
            <w:tcW w:w="1973" w:type="dxa"/>
            <w:gridSpan w:val="2"/>
            <w:tcBorders>
              <w:top w:val="single" w:sz="4" w:space="0" w:color="auto"/>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2007г.</w:t>
            </w:r>
          </w:p>
        </w:tc>
        <w:tc>
          <w:tcPr>
            <w:tcW w:w="1973" w:type="dxa"/>
            <w:gridSpan w:val="2"/>
            <w:tcBorders>
              <w:top w:val="single" w:sz="4" w:space="0" w:color="auto"/>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2008г.</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Отклонение (+,-)</w:t>
            </w:r>
          </w:p>
        </w:tc>
      </w:tr>
      <w:tr w:rsidR="00C205B7" w:rsidRPr="00F10A7B" w:rsidTr="00483BC9">
        <w:trPr>
          <w:trHeight w:val="457"/>
        </w:trPr>
        <w:tc>
          <w:tcPr>
            <w:tcW w:w="2305" w:type="dxa"/>
            <w:vMerge/>
            <w:tcBorders>
              <w:top w:val="single" w:sz="4" w:space="0" w:color="auto"/>
              <w:left w:val="single" w:sz="4" w:space="0" w:color="auto"/>
              <w:bottom w:val="single" w:sz="4" w:space="0" w:color="auto"/>
              <w:right w:val="single" w:sz="4" w:space="0" w:color="auto"/>
            </w:tcBorders>
            <w:vAlign w:val="center"/>
          </w:tcPr>
          <w:p w:rsidR="00C205B7" w:rsidRPr="00F10A7B" w:rsidRDefault="00C205B7">
            <w:pPr>
              <w:rPr>
                <w:sz w:val="22"/>
                <w:szCs w:val="22"/>
              </w:rPr>
            </w:pPr>
          </w:p>
        </w:tc>
        <w:tc>
          <w:tcPr>
            <w:tcW w:w="999"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сумма тыс.р.</w:t>
            </w:r>
          </w:p>
        </w:tc>
        <w:tc>
          <w:tcPr>
            <w:tcW w:w="974"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уд, вес, %</w:t>
            </w:r>
          </w:p>
        </w:tc>
        <w:tc>
          <w:tcPr>
            <w:tcW w:w="999"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сумма тыс.р.</w:t>
            </w:r>
          </w:p>
        </w:tc>
        <w:tc>
          <w:tcPr>
            <w:tcW w:w="974"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уд, вес, %</w:t>
            </w:r>
          </w:p>
        </w:tc>
        <w:tc>
          <w:tcPr>
            <w:tcW w:w="999"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сумма тыс.р.</w:t>
            </w:r>
          </w:p>
        </w:tc>
        <w:tc>
          <w:tcPr>
            <w:tcW w:w="974"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уд, вес, %</w:t>
            </w:r>
          </w:p>
        </w:tc>
        <w:tc>
          <w:tcPr>
            <w:tcW w:w="1537" w:type="dxa"/>
            <w:vMerge/>
            <w:tcBorders>
              <w:top w:val="single" w:sz="4" w:space="0" w:color="auto"/>
              <w:left w:val="single" w:sz="4" w:space="0" w:color="auto"/>
              <w:bottom w:val="single" w:sz="4" w:space="0" w:color="auto"/>
              <w:right w:val="single" w:sz="4" w:space="0" w:color="auto"/>
            </w:tcBorders>
            <w:vAlign w:val="center"/>
          </w:tcPr>
          <w:p w:rsidR="00C205B7" w:rsidRPr="00F10A7B" w:rsidRDefault="00C205B7">
            <w:pPr>
              <w:rPr>
                <w:sz w:val="22"/>
                <w:szCs w:val="22"/>
              </w:rPr>
            </w:pPr>
          </w:p>
        </w:tc>
      </w:tr>
      <w:tr w:rsidR="00C205B7" w:rsidRPr="00F10A7B" w:rsidTr="00483BC9">
        <w:trPr>
          <w:trHeight w:val="216"/>
        </w:trPr>
        <w:tc>
          <w:tcPr>
            <w:tcW w:w="2305" w:type="dxa"/>
            <w:tcBorders>
              <w:top w:val="nil"/>
              <w:left w:val="single" w:sz="4" w:space="0" w:color="auto"/>
              <w:bottom w:val="single" w:sz="4" w:space="0" w:color="auto"/>
              <w:right w:val="single" w:sz="4" w:space="0" w:color="auto"/>
            </w:tcBorders>
            <w:shd w:val="clear" w:color="auto" w:fill="auto"/>
            <w:noWrap/>
            <w:vAlign w:val="bottom"/>
          </w:tcPr>
          <w:p w:rsidR="00C205B7" w:rsidRPr="00F10A7B" w:rsidRDefault="00C205B7">
            <w:pPr>
              <w:rPr>
                <w:sz w:val="22"/>
                <w:szCs w:val="22"/>
              </w:rPr>
            </w:pPr>
            <w:r w:rsidRPr="00F10A7B">
              <w:rPr>
                <w:sz w:val="22"/>
                <w:szCs w:val="22"/>
              </w:rPr>
              <w:t xml:space="preserve">1 Собственные: </w:t>
            </w:r>
          </w:p>
        </w:tc>
        <w:tc>
          <w:tcPr>
            <w:tcW w:w="999"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4961</w:t>
            </w:r>
          </w:p>
        </w:tc>
        <w:tc>
          <w:tcPr>
            <w:tcW w:w="974"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25,5</w:t>
            </w:r>
          </w:p>
        </w:tc>
        <w:tc>
          <w:tcPr>
            <w:tcW w:w="999"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7116</w:t>
            </w:r>
          </w:p>
        </w:tc>
        <w:tc>
          <w:tcPr>
            <w:tcW w:w="974"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18,5</w:t>
            </w:r>
          </w:p>
        </w:tc>
        <w:tc>
          <w:tcPr>
            <w:tcW w:w="999"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7190</w:t>
            </w:r>
          </w:p>
        </w:tc>
        <w:tc>
          <w:tcPr>
            <w:tcW w:w="974"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11,6</w:t>
            </w:r>
          </w:p>
        </w:tc>
        <w:tc>
          <w:tcPr>
            <w:tcW w:w="1537"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2229</w:t>
            </w:r>
          </w:p>
        </w:tc>
      </w:tr>
      <w:tr w:rsidR="00C205B7" w:rsidRPr="00F10A7B" w:rsidTr="00483BC9">
        <w:trPr>
          <w:trHeight w:val="216"/>
        </w:trPr>
        <w:tc>
          <w:tcPr>
            <w:tcW w:w="2305" w:type="dxa"/>
            <w:tcBorders>
              <w:top w:val="nil"/>
              <w:left w:val="single" w:sz="4" w:space="0" w:color="auto"/>
              <w:bottom w:val="single" w:sz="4" w:space="0" w:color="auto"/>
              <w:right w:val="single" w:sz="4" w:space="0" w:color="auto"/>
            </w:tcBorders>
            <w:shd w:val="clear" w:color="auto" w:fill="auto"/>
            <w:noWrap/>
            <w:vAlign w:val="bottom"/>
          </w:tcPr>
          <w:p w:rsidR="00C205B7" w:rsidRPr="00F10A7B" w:rsidRDefault="00C205B7">
            <w:pPr>
              <w:rPr>
                <w:sz w:val="22"/>
                <w:szCs w:val="22"/>
              </w:rPr>
            </w:pPr>
            <w:r w:rsidRPr="00F10A7B">
              <w:rPr>
                <w:sz w:val="22"/>
                <w:szCs w:val="22"/>
              </w:rPr>
              <w:t xml:space="preserve"> - уставный капитал</w:t>
            </w:r>
          </w:p>
        </w:tc>
        <w:tc>
          <w:tcPr>
            <w:tcW w:w="999"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1230</w:t>
            </w:r>
          </w:p>
        </w:tc>
        <w:tc>
          <w:tcPr>
            <w:tcW w:w="974"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6,3</w:t>
            </w:r>
          </w:p>
        </w:tc>
        <w:tc>
          <w:tcPr>
            <w:tcW w:w="999"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1230</w:t>
            </w:r>
          </w:p>
        </w:tc>
        <w:tc>
          <w:tcPr>
            <w:tcW w:w="974"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3,2</w:t>
            </w:r>
          </w:p>
        </w:tc>
        <w:tc>
          <w:tcPr>
            <w:tcW w:w="999"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1230</w:t>
            </w:r>
          </w:p>
        </w:tc>
        <w:tc>
          <w:tcPr>
            <w:tcW w:w="974"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2,0</w:t>
            </w:r>
          </w:p>
        </w:tc>
        <w:tc>
          <w:tcPr>
            <w:tcW w:w="1537"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0</w:t>
            </w:r>
          </w:p>
        </w:tc>
      </w:tr>
      <w:tr w:rsidR="00C205B7" w:rsidRPr="00F10A7B" w:rsidTr="00483BC9">
        <w:trPr>
          <w:trHeight w:val="443"/>
        </w:trPr>
        <w:tc>
          <w:tcPr>
            <w:tcW w:w="2305" w:type="dxa"/>
            <w:tcBorders>
              <w:top w:val="nil"/>
              <w:left w:val="single" w:sz="4" w:space="0" w:color="auto"/>
              <w:bottom w:val="single" w:sz="4" w:space="0" w:color="auto"/>
              <w:right w:val="single" w:sz="4" w:space="0" w:color="auto"/>
            </w:tcBorders>
            <w:shd w:val="clear" w:color="auto" w:fill="auto"/>
            <w:noWrap/>
            <w:vAlign w:val="bottom"/>
          </w:tcPr>
          <w:p w:rsidR="00C205B7" w:rsidRPr="00F10A7B" w:rsidRDefault="00C205B7">
            <w:pPr>
              <w:rPr>
                <w:sz w:val="22"/>
                <w:szCs w:val="22"/>
              </w:rPr>
            </w:pPr>
            <w:r w:rsidRPr="00F10A7B">
              <w:rPr>
                <w:sz w:val="22"/>
                <w:szCs w:val="22"/>
              </w:rPr>
              <w:t xml:space="preserve"> - нераспределен.             прибыль</w:t>
            </w:r>
          </w:p>
        </w:tc>
        <w:tc>
          <w:tcPr>
            <w:tcW w:w="999"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3731</w:t>
            </w:r>
          </w:p>
        </w:tc>
        <w:tc>
          <w:tcPr>
            <w:tcW w:w="974"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19,2</w:t>
            </w:r>
          </w:p>
        </w:tc>
        <w:tc>
          <w:tcPr>
            <w:tcW w:w="999"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5886</w:t>
            </w:r>
          </w:p>
        </w:tc>
        <w:tc>
          <w:tcPr>
            <w:tcW w:w="974"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15,3</w:t>
            </w:r>
          </w:p>
        </w:tc>
        <w:tc>
          <w:tcPr>
            <w:tcW w:w="999"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5960</w:t>
            </w:r>
          </w:p>
        </w:tc>
        <w:tc>
          <w:tcPr>
            <w:tcW w:w="974"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9,6</w:t>
            </w:r>
          </w:p>
        </w:tc>
        <w:tc>
          <w:tcPr>
            <w:tcW w:w="1537"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2229</w:t>
            </w:r>
          </w:p>
        </w:tc>
      </w:tr>
      <w:tr w:rsidR="00C205B7" w:rsidRPr="00F10A7B" w:rsidTr="00483BC9">
        <w:trPr>
          <w:trHeight w:val="216"/>
        </w:trPr>
        <w:tc>
          <w:tcPr>
            <w:tcW w:w="2305" w:type="dxa"/>
            <w:tcBorders>
              <w:top w:val="nil"/>
              <w:left w:val="single" w:sz="4" w:space="0" w:color="auto"/>
              <w:bottom w:val="single" w:sz="4" w:space="0" w:color="auto"/>
              <w:right w:val="single" w:sz="4" w:space="0" w:color="auto"/>
            </w:tcBorders>
            <w:shd w:val="clear" w:color="auto" w:fill="auto"/>
            <w:noWrap/>
            <w:vAlign w:val="bottom"/>
          </w:tcPr>
          <w:p w:rsidR="00C205B7" w:rsidRPr="00F10A7B" w:rsidRDefault="00C205B7">
            <w:pPr>
              <w:rPr>
                <w:sz w:val="22"/>
                <w:szCs w:val="22"/>
              </w:rPr>
            </w:pPr>
            <w:r w:rsidRPr="00F10A7B">
              <w:rPr>
                <w:sz w:val="22"/>
                <w:szCs w:val="22"/>
              </w:rPr>
              <w:t>2 Привлеченные:</w:t>
            </w:r>
          </w:p>
        </w:tc>
        <w:tc>
          <w:tcPr>
            <w:tcW w:w="999"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0</w:t>
            </w:r>
          </w:p>
        </w:tc>
        <w:tc>
          <w:tcPr>
            <w:tcW w:w="974"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0</w:t>
            </w:r>
          </w:p>
        </w:tc>
        <w:tc>
          <w:tcPr>
            <w:tcW w:w="999"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0</w:t>
            </w:r>
          </w:p>
        </w:tc>
        <w:tc>
          <w:tcPr>
            <w:tcW w:w="974"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0</w:t>
            </w:r>
          </w:p>
        </w:tc>
        <w:tc>
          <w:tcPr>
            <w:tcW w:w="999"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0</w:t>
            </w:r>
          </w:p>
        </w:tc>
        <w:tc>
          <w:tcPr>
            <w:tcW w:w="974"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0</w:t>
            </w:r>
          </w:p>
        </w:tc>
        <w:tc>
          <w:tcPr>
            <w:tcW w:w="1537"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0</w:t>
            </w:r>
          </w:p>
        </w:tc>
      </w:tr>
      <w:tr w:rsidR="00C205B7" w:rsidRPr="00F10A7B" w:rsidTr="00483BC9">
        <w:trPr>
          <w:trHeight w:val="216"/>
        </w:trPr>
        <w:tc>
          <w:tcPr>
            <w:tcW w:w="2305" w:type="dxa"/>
            <w:tcBorders>
              <w:top w:val="nil"/>
              <w:left w:val="single" w:sz="4" w:space="0" w:color="auto"/>
              <w:bottom w:val="single" w:sz="4" w:space="0" w:color="auto"/>
              <w:right w:val="single" w:sz="4" w:space="0" w:color="auto"/>
            </w:tcBorders>
            <w:shd w:val="clear" w:color="auto" w:fill="auto"/>
            <w:noWrap/>
            <w:vAlign w:val="bottom"/>
          </w:tcPr>
          <w:p w:rsidR="00C205B7" w:rsidRPr="00F10A7B" w:rsidRDefault="00C205B7">
            <w:pPr>
              <w:rPr>
                <w:sz w:val="22"/>
                <w:szCs w:val="22"/>
              </w:rPr>
            </w:pPr>
            <w:r w:rsidRPr="00F10A7B">
              <w:rPr>
                <w:sz w:val="22"/>
                <w:szCs w:val="22"/>
              </w:rPr>
              <w:t>3 Заемные:</w:t>
            </w:r>
          </w:p>
        </w:tc>
        <w:tc>
          <w:tcPr>
            <w:tcW w:w="999"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14501</w:t>
            </w:r>
          </w:p>
        </w:tc>
        <w:tc>
          <w:tcPr>
            <w:tcW w:w="974"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74,5</w:t>
            </w:r>
          </w:p>
        </w:tc>
        <w:tc>
          <w:tcPr>
            <w:tcW w:w="999"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31301</w:t>
            </w:r>
          </w:p>
        </w:tc>
        <w:tc>
          <w:tcPr>
            <w:tcW w:w="974"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81,5</w:t>
            </w:r>
          </w:p>
        </w:tc>
        <w:tc>
          <w:tcPr>
            <w:tcW w:w="999"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54752</w:t>
            </w:r>
          </w:p>
        </w:tc>
        <w:tc>
          <w:tcPr>
            <w:tcW w:w="974"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88,4</w:t>
            </w:r>
          </w:p>
        </w:tc>
        <w:tc>
          <w:tcPr>
            <w:tcW w:w="1537"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40251</w:t>
            </w:r>
          </w:p>
        </w:tc>
      </w:tr>
      <w:tr w:rsidR="00C205B7" w:rsidRPr="00F10A7B" w:rsidTr="00483BC9">
        <w:trPr>
          <w:trHeight w:val="216"/>
        </w:trPr>
        <w:tc>
          <w:tcPr>
            <w:tcW w:w="2305" w:type="dxa"/>
            <w:tcBorders>
              <w:top w:val="nil"/>
              <w:left w:val="single" w:sz="4" w:space="0" w:color="auto"/>
              <w:bottom w:val="single" w:sz="4" w:space="0" w:color="auto"/>
              <w:right w:val="single" w:sz="4" w:space="0" w:color="auto"/>
            </w:tcBorders>
            <w:shd w:val="clear" w:color="auto" w:fill="auto"/>
            <w:noWrap/>
            <w:vAlign w:val="bottom"/>
          </w:tcPr>
          <w:p w:rsidR="00C205B7" w:rsidRPr="00F10A7B" w:rsidRDefault="00C205B7">
            <w:pPr>
              <w:rPr>
                <w:sz w:val="22"/>
                <w:szCs w:val="22"/>
              </w:rPr>
            </w:pPr>
            <w:r w:rsidRPr="00F10A7B">
              <w:rPr>
                <w:sz w:val="22"/>
                <w:szCs w:val="22"/>
              </w:rPr>
              <w:t xml:space="preserve"> - краткосрочные</w:t>
            </w:r>
          </w:p>
        </w:tc>
        <w:tc>
          <w:tcPr>
            <w:tcW w:w="999"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14501</w:t>
            </w:r>
          </w:p>
        </w:tc>
        <w:tc>
          <w:tcPr>
            <w:tcW w:w="974"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74,5</w:t>
            </w:r>
          </w:p>
        </w:tc>
        <w:tc>
          <w:tcPr>
            <w:tcW w:w="999"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3635</w:t>
            </w:r>
          </w:p>
        </w:tc>
        <w:tc>
          <w:tcPr>
            <w:tcW w:w="974"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9,5</w:t>
            </w:r>
          </w:p>
        </w:tc>
        <w:tc>
          <w:tcPr>
            <w:tcW w:w="999"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20720</w:t>
            </w:r>
          </w:p>
        </w:tc>
        <w:tc>
          <w:tcPr>
            <w:tcW w:w="974"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33,5</w:t>
            </w:r>
          </w:p>
        </w:tc>
        <w:tc>
          <w:tcPr>
            <w:tcW w:w="1537"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6219</w:t>
            </w:r>
          </w:p>
        </w:tc>
      </w:tr>
      <w:tr w:rsidR="00C205B7" w:rsidRPr="00F10A7B" w:rsidTr="00483BC9">
        <w:trPr>
          <w:trHeight w:val="216"/>
        </w:trPr>
        <w:tc>
          <w:tcPr>
            <w:tcW w:w="2305" w:type="dxa"/>
            <w:tcBorders>
              <w:top w:val="nil"/>
              <w:left w:val="single" w:sz="4" w:space="0" w:color="auto"/>
              <w:bottom w:val="single" w:sz="4" w:space="0" w:color="auto"/>
              <w:right w:val="single" w:sz="4" w:space="0" w:color="auto"/>
            </w:tcBorders>
            <w:shd w:val="clear" w:color="auto" w:fill="auto"/>
            <w:noWrap/>
            <w:vAlign w:val="bottom"/>
          </w:tcPr>
          <w:p w:rsidR="00C205B7" w:rsidRPr="00F10A7B" w:rsidRDefault="00C205B7">
            <w:pPr>
              <w:rPr>
                <w:sz w:val="22"/>
                <w:szCs w:val="22"/>
              </w:rPr>
            </w:pPr>
            <w:r w:rsidRPr="00F10A7B">
              <w:rPr>
                <w:sz w:val="22"/>
                <w:szCs w:val="22"/>
              </w:rPr>
              <w:t xml:space="preserve"> - долгосрочное</w:t>
            </w:r>
          </w:p>
        </w:tc>
        <w:tc>
          <w:tcPr>
            <w:tcW w:w="999"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0</w:t>
            </w:r>
          </w:p>
        </w:tc>
        <w:tc>
          <w:tcPr>
            <w:tcW w:w="974"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0</w:t>
            </w:r>
          </w:p>
        </w:tc>
        <w:tc>
          <w:tcPr>
            <w:tcW w:w="999"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27666</w:t>
            </w:r>
          </w:p>
        </w:tc>
        <w:tc>
          <w:tcPr>
            <w:tcW w:w="974"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72,0</w:t>
            </w:r>
          </w:p>
        </w:tc>
        <w:tc>
          <w:tcPr>
            <w:tcW w:w="999"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27666</w:t>
            </w:r>
          </w:p>
        </w:tc>
        <w:tc>
          <w:tcPr>
            <w:tcW w:w="974"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44,7</w:t>
            </w:r>
          </w:p>
        </w:tc>
        <w:tc>
          <w:tcPr>
            <w:tcW w:w="1537"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27666</w:t>
            </w:r>
          </w:p>
        </w:tc>
      </w:tr>
      <w:tr w:rsidR="00C205B7" w:rsidRPr="00F10A7B" w:rsidTr="00483BC9">
        <w:trPr>
          <w:trHeight w:val="216"/>
        </w:trPr>
        <w:tc>
          <w:tcPr>
            <w:tcW w:w="2305" w:type="dxa"/>
            <w:tcBorders>
              <w:top w:val="nil"/>
              <w:left w:val="single" w:sz="4" w:space="0" w:color="auto"/>
              <w:bottom w:val="single" w:sz="4" w:space="0" w:color="auto"/>
              <w:right w:val="single" w:sz="4" w:space="0" w:color="auto"/>
            </w:tcBorders>
            <w:shd w:val="clear" w:color="auto" w:fill="auto"/>
            <w:noWrap/>
            <w:vAlign w:val="bottom"/>
          </w:tcPr>
          <w:p w:rsidR="00C205B7" w:rsidRPr="00F10A7B" w:rsidRDefault="00C205B7">
            <w:pPr>
              <w:rPr>
                <w:sz w:val="22"/>
                <w:szCs w:val="22"/>
              </w:rPr>
            </w:pPr>
            <w:r w:rsidRPr="00F10A7B">
              <w:rPr>
                <w:sz w:val="22"/>
                <w:szCs w:val="22"/>
              </w:rPr>
              <w:t xml:space="preserve"> - лизинг</w:t>
            </w:r>
          </w:p>
        </w:tc>
        <w:tc>
          <w:tcPr>
            <w:tcW w:w="999"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0</w:t>
            </w:r>
          </w:p>
        </w:tc>
        <w:tc>
          <w:tcPr>
            <w:tcW w:w="974"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0</w:t>
            </w:r>
          </w:p>
        </w:tc>
        <w:tc>
          <w:tcPr>
            <w:tcW w:w="999"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0</w:t>
            </w:r>
          </w:p>
        </w:tc>
        <w:tc>
          <w:tcPr>
            <w:tcW w:w="974"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0</w:t>
            </w:r>
          </w:p>
        </w:tc>
        <w:tc>
          <w:tcPr>
            <w:tcW w:w="999"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6366</w:t>
            </w:r>
          </w:p>
        </w:tc>
        <w:tc>
          <w:tcPr>
            <w:tcW w:w="974"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10,3</w:t>
            </w:r>
          </w:p>
        </w:tc>
        <w:tc>
          <w:tcPr>
            <w:tcW w:w="1537"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6366</w:t>
            </w:r>
          </w:p>
        </w:tc>
      </w:tr>
      <w:tr w:rsidR="00C205B7" w:rsidRPr="00F10A7B" w:rsidTr="00483BC9">
        <w:trPr>
          <w:trHeight w:val="228"/>
        </w:trPr>
        <w:tc>
          <w:tcPr>
            <w:tcW w:w="2305" w:type="dxa"/>
            <w:tcBorders>
              <w:top w:val="nil"/>
              <w:left w:val="single" w:sz="4" w:space="0" w:color="auto"/>
              <w:bottom w:val="single" w:sz="4" w:space="0" w:color="auto"/>
              <w:right w:val="single" w:sz="4" w:space="0" w:color="auto"/>
            </w:tcBorders>
            <w:shd w:val="clear" w:color="auto" w:fill="auto"/>
            <w:noWrap/>
            <w:vAlign w:val="bottom"/>
          </w:tcPr>
          <w:p w:rsidR="00C205B7" w:rsidRPr="00F10A7B" w:rsidRDefault="00C205B7">
            <w:pPr>
              <w:rPr>
                <w:sz w:val="22"/>
                <w:szCs w:val="22"/>
              </w:rPr>
            </w:pPr>
            <w:r w:rsidRPr="00F10A7B">
              <w:rPr>
                <w:sz w:val="22"/>
                <w:szCs w:val="22"/>
              </w:rPr>
              <w:t>Итого</w:t>
            </w:r>
          </w:p>
        </w:tc>
        <w:tc>
          <w:tcPr>
            <w:tcW w:w="999"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right"/>
              <w:rPr>
                <w:sz w:val="22"/>
                <w:szCs w:val="22"/>
              </w:rPr>
            </w:pPr>
            <w:r w:rsidRPr="00F10A7B">
              <w:rPr>
                <w:sz w:val="22"/>
                <w:szCs w:val="22"/>
              </w:rPr>
              <w:t>19462</w:t>
            </w:r>
          </w:p>
        </w:tc>
        <w:tc>
          <w:tcPr>
            <w:tcW w:w="974"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100,0</w:t>
            </w:r>
          </w:p>
        </w:tc>
        <w:tc>
          <w:tcPr>
            <w:tcW w:w="999"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right"/>
              <w:rPr>
                <w:sz w:val="22"/>
                <w:szCs w:val="22"/>
              </w:rPr>
            </w:pPr>
            <w:r w:rsidRPr="00F10A7B">
              <w:rPr>
                <w:sz w:val="22"/>
                <w:szCs w:val="22"/>
              </w:rPr>
              <w:t>38417</w:t>
            </w:r>
          </w:p>
        </w:tc>
        <w:tc>
          <w:tcPr>
            <w:tcW w:w="974"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100,0</w:t>
            </w:r>
          </w:p>
        </w:tc>
        <w:tc>
          <w:tcPr>
            <w:tcW w:w="999"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right"/>
              <w:rPr>
                <w:sz w:val="22"/>
                <w:szCs w:val="22"/>
              </w:rPr>
            </w:pPr>
            <w:r w:rsidRPr="00F10A7B">
              <w:rPr>
                <w:sz w:val="22"/>
                <w:szCs w:val="22"/>
              </w:rPr>
              <w:t>61942</w:t>
            </w:r>
          </w:p>
        </w:tc>
        <w:tc>
          <w:tcPr>
            <w:tcW w:w="974"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100,0</w:t>
            </w:r>
          </w:p>
        </w:tc>
        <w:tc>
          <w:tcPr>
            <w:tcW w:w="1537" w:type="dxa"/>
            <w:tcBorders>
              <w:top w:val="nil"/>
              <w:left w:val="nil"/>
              <w:bottom w:val="single" w:sz="4" w:space="0" w:color="auto"/>
              <w:right w:val="single" w:sz="4" w:space="0" w:color="auto"/>
            </w:tcBorders>
            <w:shd w:val="clear" w:color="auto" w:fill="auto"/>
            <w:noWrap/>
            <w:vAlign w:val="bottom"/>
          </w:tcPr>
          <w:p w:rsidR="00C205B7" w:rsidRPr="00F10A7B" w:rsidRDefault="00C205B7">
            <w:pPr>
              <w:jc w:val="center"/>
              <w:rPr>
                <w:sz w:val="22"/>
                <w:szCs w:val="22"/>
              </w:rPr>
            </w:pPr>
            <w:r w:rsidRPr="00F10A7B">
              <w:rPr>
                <w:sz w:val="22"/>
                <w:szCs w:val="22"/>
              </w:rPr>
              <w:t>42480</w:t>
            </w:r>
          </w:p>
        </w:tc>
      </w:tr>
    </w:tbl>
    <w:p w:rsidR="00C205B7" w:rsidRPr="00C205B7" w:rsidRDefault="00C205B7" w:rsidP="00C205B7">
      <w:pPr>
        <w:jc w:val="both"/>
        <w:rPr>
          <w:sz w:val="20"/>
          <w:szCs w:val="20"/>
        </w:rPr>
      </w:pPr>
    </w:p>
    <w:p w:rsidR="00204594" w:rsidRDefault="00981391" w:rsidP="00981391">
      <w:pPr>
        <w:pStyle w:val="a3"/>
        <w:spacing w:before="0" w:beforeAutospacing="0" w:after="0" w:afterAutospacing="0" w:line="360" w:lineRule="auto"/>
        <w:ind w:firstLine="708"/>
        <w:jc w:val="both"/>
        <w:rPr>
          <w:sz w:val="28"/>
          <w:szCs w:val="28"/>
        </w:rPr>
      </w:pPr>
      <w:r>
        <w:rPr>
          <w:sz w:val="28"/>
          <w:szCs w:val="28"/>
        </w:rPr>
        <w:t>Из расчетов видно, что основным источником финансовых ресурсов ООО «Курганстальмост Лес» являются заемные источники в 2006г.-</w:t>
      </w:r>
      <w:r w:rsidR="00BC01D7">
        <w:rPr>
          <w:sz w:val="28"/>
          <w:szCs w:val="28"/>
        </w:rPr>
        <w:t>74,5%, из них все краткосрочные;</w:t>
      </w:r>
      <w:r>
        <w:rPr>
          <w:sz w:val="28"/>
          <w:szCs w:val="28"/>
        </w:rPr>
        <w:t xml:space="preserve"> в 2007г.-</w:t>
      </w:r>
      <w:r w:rsidR="00BC01D7">
        <w:rPr>
          <w:sz w:val="28"/>
          <w:szCs w:val="28"/>
        </w:rPr>
        <w:t xml:space="preserve">81,5%, 2008г.-88,4% основную часть занимают долгосрочные 72%, 44,7% соответственно. В 2008г. предприятие использует лизинг 10,3% заемных средств. </w:t>
      </w:r>
      <w:r w:rsidR="00797ADD">
        <w:rPr>
          <w:sz w:val="28"/>
          <w:szCs w:val="28"/>
        </w:rPr>
        <w:t>Удельный вес собственные средств уменьшился</w:t>
      </w:r>
      <w:r w:rsidR="00BC01D7">
        <w:rPr>
          <w:sz w:val="28"/>
          <w:szCs w:val="28"/>
        </w:rPr>
        <w:t xml:space="preserve"> </w:t>
      </w:r>
      <w:r w:rsidR="00797ADD">
        <w:rPr>
          <w:sz w:val="28"/>
          <w:szCs w:val="28"/>
        </w:rPr>
        <w:t xml:space="preserve">в 2006г.-25,5%, в 2008г.-11,6%, </w:t>
      </w:r>
      <w:r w:rsidR="00B01E84">
        <w:rPr>
          <w:sz w:val="28"/>
          <w:szCs w:val="28"/>
        </w:rPr>
        <w:t xml:space="preserve">а в денежном выражении они увеличились </w:t>
      </w:r>
      <w:r w:rsidR="00BC01D7">
        <w:rPr>
          <w:sz w:val="28"/>
          <w:szCs w:val="28"/>
        </w:rPr>
        <w:t>на 2229тыс. руб.</w:t>
      </w:r>
      <w:r w:rsidR="00DC11DC">
        <w:rPr>
          <w:sz w:val="28"/>
          <w:szCs w:val="28"/>
        </w:rPr>
        <w:t xml:space="preserve"> с 2006г. по 2008г.</w:t>
      </w:r>
      <w:r w:rsidR="00BC01D7">
        <w:rPr>
          <w:sz w:val="28"/>
          <w:szCs w:val="28"/>
        </w:rPr>
        <w:t xml:space="preserve"> за </w:t>
      </w:r>
      <w:r w:rsidR="00797ADD">
        <w:rPr>
          <w:sz w:val="28"/>
          <w:szCs w:val="28"/>
        </w:rPr>
        <w:t>с</w:t>
      </w:r>
      <w:r w:rsidR="00BC01D7">
        <w:rPr>
          <w:sz w:val="28"/>
          <w:szCs w:val="28"/>
        </w:rPr>
        <w:t>чет увел</w:t>
      </w:r>
      <w:r w:rsidR="00B01E84">
        <w:rPr>
          <w:sz w:val="28"/>
          <w:szCs w:val="28"/>
        </w:rPr>
        <w:t xml:space="preserve">ичения нераспределенной прибыли. </w:t>
      </w:r>
      <w:r w:rsidR="00BC01D7">
        <w:rPr>
          <w:sz w:val="28"/>
          <w:szCs w:val="28"/>
        </w:rPr>
        <w:t>Привлеченные средства у организации отсутствуют. Увеличение заемных средств, связано с нехваткой собственных средств организации для расширения производства.</w:t>
      </w:r>
      <w:r w:rsidR="00DC11DC">
        <w:rPr>
          <w:sz w:val="28"/>
          <w:szCs w:val="28"/>
        </w:rPr>
        <w:t xml:space="preserve"> В целом все источники финансовых ресурсов увеличились на 42480 тыс. руб.</w:t>
      </w:r>
    </w:p>
    <w:p w:rsidR="00667AB0" w:rsidRPr="00667AB0" w:rsidRDefault="00667AB0" w:rsidP="00667AB0">
      <w:pPr>
        <w:spacing w:line="360" w:lineRule="auto"/>
        <w:ind w:firstLine="720"/>
        <w:jc w:val="both"/>
        <w:rPr>
          <w:sz w:val="28"/>
          <w:szCs w:val="28"/>
        </w:rPr>
      </w:pPr>
      <w:r w:rsidRPr="00667AB0">
        <w:rPr>
          <w:sz w:val="28"/>
          <w:szCs w:val="28"/>
        </w:rPr>
        <w:t>Рассмотрим динамику структуры источников формирования финансовых ресурсов на рисунке 1.</w:t>
      </w:r>
    </w:p>
    <w:p w:rsidR="00EC492C" w:rsidRPr="00EC492C" w:rsidRDefault="00824C24" w:rsidP="00EC492C">
      <w:pPr>
        <w:pStyle w:val="a3"/>
        <w:spacing w:before="0" w:beforeAutospacing="0" w:after="0" w:afterAutospacing="0" w:line="360" w:lineRule="auto"/>
        <w:jc w:val="both"/>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225pt">
            <v:imagedata r:id="rId7" o:title=""/>
          </v:shape>
        </w:pict>
      </w:r>
    </w:p>
    <w:p w:rsidR="00EC492C" w:rsidRDefault="00EC492C" w:rsidP="00EC492C">
      <w:pPr>
        <w:pStyle w:val="a3"/>
        <w:spacing w:before="0" w:beforeAutospacing="0" w:after="0" w:afterAutospacing="0" w:line="360" w:lineRule="auto"/>
        <w:jc w:val="both"/>
        <w:rPr>
          <w:sz w:val="28"/>
          <w:szCs w:val="28"/>
        </w:rPr>
      </w:pPr>
      <w:r>
        <w:rPr>
          <w:sz w:val="28"/>
          <w:szCs w:val="28"/>
        </w:rPr>
        <w:t>Рисунок 1 – Источники финансовых ресурсов тыс. р.</w:t>
      </w:r>
    </w:p>
    <w:p w:rsidR="00EC492C" w:rsidRDefault="00EC492C" w:rsidP="00EC492C">
      <w:pPr>
        <w:pStyle w:val="a3"/>
        <w:spacing w:before="0" w:beforeAutospacing="0" w:after="0" w:afterAutospacing="0" w:line="360" w:lineRule="auto"/>
        <w:jc w:val="both"/>
        <w:rPr>
          <w:sz w:val="28"/>
          <w:szCs w:val="28"/>
        </w:rPr>
      </w:pPr>
      <w:r>
        <w:rPr>
          <w:sz w:val="28"/>
          <w:szCs w:val="28"/>
        </w:rPr>
        <w:tab/>
        <w:t>Из рисунка видно, что средства организации значительно увеличились, в основном за счет заемных средств</w:t>
      </w:r>
      <w:r w:rsidR="007C1269">
        <w:rPr>
          <w:sz w:val="28"/>
          <w:szCs w:val="28"/>
        </w:rPr>
        <w:t>. Рост собственных средств не значительный.</w:t>
      </w:r>
    </w:p>
    <w:p w:rsidR="00C6293D" w:rsidRDefault="00B32142" w:rsidP="001305C4">
      <w:pPr>
        <w:pStyle w:val="a3"/>
        <w:spacing w:before="0" w:beforeAutospacing="0" w:after="0" w:afterAutospacing="0" w:line="360" w:lineRule="auto"/>
        <w:ind w:firstLine="709"/>
        <w:jc w:val="both"/>
        <w:rPr>
          <w:sz w:val="28"/>
          <w:szCs w:val="28"/>
        </w:rPr>
      </w:pPr>
      <w:r w:rsidRPr="00B32142">
        <w:rPr>
          <w:sz w:val="28"/>
          <w:szCs w:val="28"/>
        </w:rPr>
        <w:t>Поскольку основной задачей коммерческой организации является максимальное извлечение прибыли, постоянно возникает проблема выбора направления использования финансовых ресурсов: вложения с целью расширения основной деятельности коммерческой организации или вложения в другие активы.</w:t>
      </w:r>
    </w:p>
    <w:p w:rsidR="00CC5B91" w:rsidRDefault="00B32142" w:rsidP="00C6293D">
      <w:pPr>
        <w:pStyle w:val="a3"/>
        <w:spacing w:before="0" w:beforeAutospacing="0" w:after="0" w:afterAutospacing="0" w:line="360" w:lineRule="auto"/>
        <w:jc w:val="both"/>
        <w:rPr>
          <w:sz w:val="28"/>
          <w:szCs w:val="28"/>
        </w:rPr>
      </w:pPr>
      <w:r>
        <w:rPr>
          <w:sz w:val="28"/>
          <w:szCs w:val="28"/>
        </w:rPr>
        <w:t>Таблица 2 – Направления использования финансовых ресурсов организации</w:t>
      </w:r>
    </w:p>
    <w:tbl>
      <w:tblPr>
        <w:tblW w:w="9393" w:type="dxa"/>
        <w:tblInd w:w="93" w:type="dxa"/>
        <w:tblLook w:val="0000" w:firstRow="0" w:lastRow="0" w:firstColumn="0" w:lastColumn="0" w:noHBand="0" w:noVBand="0"/>
      </w:tblPr>
      <w:tblGrid>
        <w:gridCol w:w="2967"/>
        <w:gridCol w:w="800"/>
        <w:gridCol w:w="1006"/>
        <w:gridCol w:w="800"/>
        <w:gridCol w:w="1006"/>
        <w:gridCol w:w="800"/>
        <w:gridCol w:w="1006"/>
        <w:gridCol w:w="1074"/>
      </w:tblGrid>
      <w:tr w:rsidR="00CC5B91" w:rsidRPr="00F10A7B" w:rsidTr="00CC5B91">
        <w:trPr>
          <w:trHeight w:val="166"/>
        </w:trPr>
        <w:tc>
          <w:tcPr>
            <w:tcW w:w="296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Направления использования финансовых ресурсов организации</w:t>
            </w:r>
          </w:p>
        </w:tc>
        <w:tc>
          <w:tcPr>
            <w:tcW w:w="1784" w:type="dxa"/>
            <w:gridSpan w:val="2"/>
            <w:tcBorders>
              <w:top w:val="single" w:sz="4" w:space="0" w:color="auto"/>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2006г.</w:t>
            </w:r>
          </w:p>
        </w:tc>
        <w:tc>
          <w:tcPr>
            <w:tcW w:w="1784" w:type="dxa"/>
            <w:gridSpan w:val="2"/>
            <w:tcBorders>
              <w:top w:val="single" w:sz="4" w:space="0" w:color="auto"/>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2007г.</w:t>
            </w:r>
          </w:p>
        </w:tc>
        <w:tc>
          <w:tcPr>
            <w:tcW w:w="1784" w:type="dxa"/>
            <w:gridSpan w:val="2"/>
            <w:tcBorders>
              <w:top w:val="single" w:sz="4" w:space="0" w:color="auto"/>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2008г.</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Отклон. (+,-)</w:t>
            </w:r>
          </w:p>
        </w:tc>
      </w:tr>
      <w:tr w:rsidR="00CC5B91" w:rsidRPr="00F10A7B" w:rsidTr="00CC5B91">
        <w:trPr>
          <w:trHeight w:val="369"/>
        </w:trPr>
        <w:tc>
          <w:tcPr>
            <w:tcW w:w="2967" w:type="dxa"/>
            <w:vMerge/>
            <w:tcBorders>
              <w:top w:val="single" w:sz="4" w:space="0" w:color="auto"/>
              <w:left w:val="single" w:sz="4" w:space="0" w:color="auto"/>
              <w:bottom w:val="single" w:sz="4" w:space="0" w:color="auto"/>
              <w:right w:val="single" w:sz="4" w:space="0" w:color="auto"/>
            </w:tcBorders>
            <w:vAlign w:val="center"/>
          </w:tcPr>
          <w:p w:rsidR="00CC5B91" w:rsidRPr="00F10A7B" w:rsidRDefault="00CC5B91">
            <w:pPr>
              <w:rPr>
                <w:sz w:val="22"/>
                <w:szCs w:val="22"/>
              </w:rPr>
            </w:pPr>
          </w:p>
        </w:tc>
        <w:tc>
          <w:tcPr>
            <w:tcW w:w="778"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сумма тыс.р.</w:t>
            </w:r>
          </w:p>
        </w:tc>
        <w:tc>
          <w:tcPr>
            <w:tcW w:w="1006"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уд, вес</w:t>
            </w:r>
            <w:r w:rsidR="00537034" w:rsidRPr="00F10A7B">
              <w:rPr>
                <w:sz w:val="22"/>
                <w:szCs w:val="22"/>
              </w:rPr>
              <w:t xml:space="preserve"> </w:t>
            </w:r>
            <w:r w:rsidRPr="00F10A7B">
              <w:rPr>
                <w:sz w:val="22"/>
                <w:szCs w:val="22"/>
              </w:rPr>
              <w:t>,%</w:t>
            </w:r>
          </w:p>
        </w:tc>
        <w:tc>
          <w:tcPr>
            <w:tcW w:w="778"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сумма тыс.р.</w:t>
            </w:r>
          </w:p>
        </w:tc>
        <w:tc>
          <w:tcPr>
            <w:tcW w:w="1006"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уд, вес,</w:t>
            </w:r>
            <w:r w:rsidR="00537034" w:rsidRPr="00F10A7B">
              <w:rPr>
                <w:sz w:val="22"/>
                <w:szCs w:val="22"/>
              </w:rPr>
              <w:t xml:space="preserve"> </w:t>
            </w:r>
            <w:r w:rsidRPr="00F10A7B">
              <w:rPr>
                <w:sz w:val="22"/>
                <w:szCs w:val="22"/>
              </w:rPr>
              <w:t>%</w:t>
            </w:r>
          </w:p>
        </w:tc>
        <w:tc>
          <w:tcPr>
            <w:tcW w:w="778"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сумма тыс.р.</w:t>
            </w:r>
          </w:p>
        </w:tc>
        <w:tc>
          <w:tcPr>
            <w:tcW w:w="1006"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уд, вес,</w:t>
            </w:r>
            <w:r w:rsidR="00537034" w:rsidRPr="00F10A7B">
              <w:rPr>
                <w:sz w:val="22"/>
                <w:szCs w:val="22"/>
              </w:rPr>
              <w:t xml:space="preserve"> </w:t>
            </w:r>
            <w:r w:rsidRPr="00F10A7B">
              <w:rPr>
                <w:sz w:val="22"/>
                <w:szCs w:val="22"/>
              </w:rPr>
              <w:t>%</w:t>
            </w:r>
          </w:p>
        </w:tc>
        <w:tc>
          <w:tcPr>
            <w:tcW w:w="1074" w:type="dxa"/>
            <w:vMerge/>
            <w:tcBorders>
              <w:top w:val="single" w:sz="4" w:space="0" w:color="auto"/>
              <w:left w:val="single" w:sz="4" w:space="0" w:color="auto"/>
              <w:bottom w:val="single" w:sz="4" w:space="0" w:color="auto"/>
              <w:right w:val="single" w:sz="4" w:space="0" w:color="auto"/>
            </w:tcBorders>
            <w:vAlign w:val="center"/>
          </w:tcPr>
          <w:p w:rsidR="00CC5B91" w:rsidRPr="00F10A7B" w:rsidRDefault="00CC5B91" w:rsidP="00CC5B91">
            <w:pPr>
              <w:jc w:val="center"/>
              <w:rPr>
                <w:sz w:val="22"/>
                <w:szCs w:val="22"/>
              </w:rPr>
            </w:pPr>
          </w:p>
        </w:tc>
      </w:tr>
      <w:tr w:rsidR="00CC5B91" w:rsidRPr="00F10A7B" w:rsidTr="00CC5B91">
        <w:trPr>
          <w:trHeight w:val="643"/>
        </w:trPr>
        <w:tc>
          <w:tcPr>
            <w:tcW w:w="2967" w:type="dxa"/>
            <w:tcBorders>
              <w:top w:val="nil"/>
              <w:left w:val="single" w:sz="4" w:space="0" w:color="auto"/>
              <w:bottom w:val="single" w:sz="4" w:space="0" w:color="auto"/>
              <w:right w:val="single" w:sz="4" w:space="0" w:color="auto"/>
            </w:tcBorders>
            <w:shd w:val="clear" w:color="auto" w:fill="auto"/>
            <w:noWrap/>
            <w:vAlign w:val="bottom"/>
          </w:tcPr>
          <w:p w:rsidR="00CC5B91" w:rsidRPr="00F10A7B" w:rsidRDefault="00CC5B91">
            <w:pPr>
              <w:rPr>
                <w:sz w:val="22"/>
                <w:szCs w:val="22"/>
              </w:rPr>
            </w:pPr>
            <w:r w:rsidRPr="00F10A7B">
              <w:rPr>
                <w:sz w:val="22"/>
                <w:szCs w:val="22"/>
              </w:rPr>
              <w:t>на оплату приобрет. товаров, работ, услуг, сырья и иных оборот., активов</w:t>
            </w:r>
          </w:p>
        </w:tc>
        <w:tc>
          <w:tcPr>
            <w:tcW w:w="778"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2047</w:t>
            </w:r>
          </w:p>
        </w:tc>
        <w:tc>
          <w:tcPr>
            <w:tcW w:w="1006"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24,</w:t>
            </w:r>
            <w:r w:rsidR="00537034" w:rsidRPr="00F10A7B">
              <w:rPr>
                <w:sz w:val="22"/>
                <w:szCs w:val="22"/>
              </w:rPr>
              <w:t>7</w:t>
            </w:r>
          </w:p>
        </w:tc>
        <w:tc>
          <w:tcPr>
            <w:tcW w:w="778"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24878</w:t>
            </w:r>
          </w:p>
        </w:tc>
        <w:tc>
          <w:tcPr>
            <w:tcW w:w="1006"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54,9</w:t>
            </w:r>
          </w:p>
        </w:tc>
        <w:tc>
          <w:tcPr>
            <w:tcW w:w="778"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50800</w:t>
            </w:r>
          </w:p>
        </w:tc>
        <w:tc>
          <w:tcPr>
            <w:tcW w:w="1006"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61,</w:t>
            </w:r>
            <w:r w:rsidR="00537034" w:rsidRPr="00F10A7B">
              <w:rPr>
                <w:sz w:val="22"/>
                <w:szCs w:val="22"/>
              </w:rPr>
              <w:t>1</w:t>
            </w:r>
          </w:p>
        </w:tc>
        <w:tc>
          <w:tcPr>
            <w:tcW w:w="1074"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48753</w:t>
            </w:r>
          </w:p>
        </w:tc>
      </w:tr>
      <w:tr w:rsidR="00CC5B91" w:rsidRPr="00F10A7B" w:rsidTr="00CC5B91">
        <w:trPr>
          <w:trHeight w:val="313"/>
        </w:trPr>
        <w:tc>
          <w:tcPr>
            <w:tcW w:w="2967" w:type="dxa"/>
            <w:tcBorders>
              <w:top w:val="nil"/>
              <w:left w:val="single" w:sz="4" w:space="0" w:color="auto"/>
              <w:bottom w:val="single" w:sz="4" w:space="0" w:color="auto"/>
              <w:right w:val="single" w:sz="4" w:space="0" w:color="auto"/>
            </w:tcBorders>
            <w:shd w:val="clear" w:color="auto" w:fill="auto"/>
            <w:noWrap/>
            <w:vAlign w:val="bottom"/>
          </w:tcPr>
          <w:p w:rsidR="00CC5B91" w:rsidRPr="00F10A7B" w:rsidRDefault="00CC5B91">
            <w:pPr>
              <w:rPr>
                <w:sz w:val="22"/>
                <w:szCs w:val="22"/>
              </w:rPr>
            </w:pPr>
            <w:r w:rsidRPr="00F10A7B">
              <w:rPr>
                <w:sz w:val="22"/>
                <w:szCs w:val="22"/>
              </w:rPr>
              <w:t>на оплату труда</w:t>
            </w:r>
          </w:p>
        </w:tc>
        <w:tc>
          <w:tcPr>
            <w:tcW w:w="778"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1975</w:t>
            </w:r>
          </w:p>
        </w:tc>
        <w:tc>
          <w:tcPr>
            <w:tcW w:w="1006"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23,</w:t>
            </w:r>
            <w:r w:rsidR="00537034" w:rsidRPr="00F10A7B">
              <w:rPr>
                <w:sz w:val="22"/>
                <w:szCs w:val="22"/>
              </w:rPr>
              <w:t>8</w:t>
            </w:r>
          </w:p>
        </w:tc>
        <w:tc>
          <w:tcPr>
            <w:tcW w:w="778"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10608</w:t>
            </w:r>
          </w:p>
        </w:tc>
        <w:tc>
          <w:tcPr>
            <w:tcW w:w="1006"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23,4</w:t>
            </w:r>
          </w:p>
        </w:tc>
        <w:tc>
          <w:tcPr>
            <w:tcW w:w="778"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14959</w:t>
            </w:r>
          </w:p>
        </w:tc>
        <w:tc>
          <w:tcPr>
            <w:tcW w:w="1006"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1</w:t>
            </w:r>
            <w:r w:rsidR="00537034" w:rsidRPr="00F10A7B">
              <w:rPr>
                <w:sz w:val="22"/>
                <w:szCs w:val="22"/>
              </w:rPr>
              <w:t>8</w:t>
            </w:r>
          </w:p>
        </w:tc>
        <w:tc>
          <w:tcPr>
            <w:tcW w:w="1074"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12984</w:t>
            </w:r>
          </w:p>
        </w:tc>
      </w:tr>
      <w:tr w:rsidR="00CC5B91" w:rsidRPr="00F10A7B" w:rsidTr="00CC5B91">
        <w:trPr>
          <w:trHeight w:val="226"/>
        </w:trPr>
        <w:tc>
          <w:tcPr>
            <w:tcW w:w="2967" w:type="dxa"/>
            <w:tcBorders>
              <w:top w:val="nil"/>
              <w:left w:val="single" w:sz="4" w:space="0" w:color="auto"/>
              <w:bottom w:val="single" w:sz="4" w:space="0" w:color="auto"/>
              <w:right w:val="single" w:sz="4" w:space="0" w:color="auto"/>
            </w:tcBorders>
            <w:shd w:val="clear" w:color="auto" w:fill="auto"/>
            <w:noWrap/>
            <w:vAlign w:val="bottom"/>
          </w:tcPr>
          <w:p w:rsidR="00CC5B91" w:rsidRPr="00F10A7B" w:rsidRDefault="00CC5B91">
            <w:pPr>
              <w:rPr>
                <w:sz w:val="22"/>
                <w:szCs w:val="22"/>
              </w:rPr>
            </w:pPr>
            <w:r w:rsidRPr="00F10A7B">
              <w:rPr>
                <w:sz w:val="22"/>
                <w:szCs w:val="22"/>
              </w:rPr>
              <w:t>на выплату дивидендов, процентов</w:t>
            </w:r>
          </w:p>
        </w:tc>
        <w:tc>
          <w:tcPr>
            <w:tcW w:w="778"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0</w:t>
            </w:r>
          </w:p>
        </w:tc>
        <w:tc>
          <w:tcPr>
            <w:tcW w:w="1006"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0</w:t>
            </w:r>
          </w:p>
        </w:tc>
        <w:tc>
          <w:tcPr>
            <w:tcW w:w="778"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0</w:t>
            </w:r>
          </w:p>
        </w:tc>
        <w:tc>
          <w:tcPr>
            <w:tcW w:w="1006"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0</w:t>
            </w:r>
          </w:p>
        </w:tc>
        <w:tc>
          <w:tcPr>
            <w:tcW w:w="778"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674</w:t>
            </w:r>
          </w:p>
        </w:tc>
        <w:tc>
          <w:tcPr>
            <w:tcW w:w="1006"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0,8</w:t>
            </w:r>
          </w:p>
        </w:tc>
        <w:tc>
          <w:tcPr>
            <w:tcW w:w="1074"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674</w:t>
            </w:r>
          </w:p>
        </w:tc>
      </w:tr>
      <w:tr w:rsidR="00CC5B91" w:rsidRPr="00F10A7B" w:rsidTr="00CC5B91">
        <w:trPr>
          <w:trHeight w:val="321"/>
        </w:trPr>
        <w:tc>
          <w:tcPr>
            <w:tcW w:w="2967" w:type="dxa"/>
            <w:tcBorders>
              <w:top w:val="nil"/>
              <w:left w:val="single" w:sz="4" w:space="0" w:color="auto"/>
              <w:bottom w:val="single" w:sz="4" w:space="0" w:color="auto"/>
              <w:right w:val="single" w:sz="4" w:space="0" w:color="auto"/>
            </w:tcBorders>
            <w:shd w:val="clear" w:color="auto" w:fill="auto"/>
            <w:noWrap/>
            <w:vAlign w:val="bottom"/>
          </w:tcPr>
          <w:p w:rsidR="00CC5B91" w:rsidRPr="00F10A7B" w:rsidRDefault="00CC5B91">
            <w:pPr>
              <w:rPr>
                <w:sz w:val="22"/>
                <w:szCs w:val="22"/>
              </w:rPr>
            </w:pPr>
            <w:r w:rsidRPr="00F10A7B">
              <w:rPr>
                <w:sz w:val="22"/>
                <w:szCs w:val="22"/>
              </w:rPr>
              <w:t>на расчеты по налогам и сборам</w:t>
            </w:r>
          </w:p>
        </w:tc>
        <w:tc>
          <w:tcPr>
            <w:tcW w:w="778"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1203</w:t>
            </w:r>
          </w:p>
        </w:tc>
        <w:tc>
          <w:tcPr>
            <w:tcW w:w="1006"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14,</w:t>
            </w:r>
            <w:r w:rsidR="00537034" w:rsidRPr="00F10A7B">
              <w:rPr>
                <w:sz w:val="22"/>
                <w:szCs w:val="22"/>
              </w:rPr>
              <w:t>5</w:t>
            </w:r>
          </w:p>
        </w:tc>
        <w:tc>
          <w:tcPr>
            <w:tcW w:w="778"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6697</w:t>
            </w:r>
          </w:p>
        </w:tc>
        <w:tc>
          <w:tcPr>
            <w:tcW w:w="1006"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14,</w:t>
            </w:r>
            <w:r w:rsidR="00537034" w:rsidRPr="00F10A7B">
              <w:rPr>
                <w:sz w:val="22"/>
                <w:szCs w:val="22"/>
              </w:rPr>
              <w:t>8</w:t>
            </w:r>
          </w:p>
        </w:tc>
        <w:tc>
          <w:tcPr>
            <w:tcW w:w="778"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6013</w:t>
            </w:r>
          </w:p>
        </w:tc>
        <w:tc>
          <w:tcPr>
            <w:tcW w:w="1006"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7,2</w:t>
            </w:r>
          </w:p>
        </w:tc>
        <w:tc>
          <w:tcPr>
            <w:tcW w:w="1074"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4810</w:t>
            </w:r>
          </w:p>
        </w:tc>
      </w:tr>
      <w:tr w:rsidR="00CC5B91" w:rsidRPr="00F10A7B" w:rsidTr="00CC5B91">
        <w:trPr>
          <w:trHeight w:val="161"/>
        </w:trPr>
        <w:tc>
          <w:tcPr>
            <w:tcW w:w="2967" w:type="dxa"/>
            <w:tcBorders>
              <w:top w:val="nil"/>
              <w:left w:val="single" w:sz="4" w:space="0" w:color="auto"/>
              <w:bottom w:val="single" w:sz="4" w:space="0" w:color="auto"/>
              <w:right w:val="single" w:sz="4" w:space="0" w:color="auto"/>
            </w:tcBorders>
            <w:shd w:val="clear" w:color="auto" w:fill="auto"/>
            <w:noWrap/>
            <w:vAlign w:val="bottom"/>
          </w:tcPr>
          <w:p w:rsidR="00CC5B91" w:rsidRPr="00F10A7B" w:rsidRDefault="00CC5B91">
            <w:pPr>
              <w:rPr>
                <w:sz w:val="22"/>
                <w:szCs w:val="22"/>
              </w:rPr>
            </w:pPr>
            <w:r w:rsidRPr="00F10A7B">
              <w:rPr>
                <w:sz w:val="22"/>
                <w:szCs w:val="22"/>
              </w:rPr>
              <w:t>на прочие расходы</w:t>
            </w:r>
          </w:p>
        </w:tc>
        <w:tc>
          <w:tcPr>
            <w:tcW w:w="778"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369</w:t>
            </w:r>
          </w:p>
        </w:tc>
        <w:tc>
          <w:tcPr>
            <w:tcW w:w="1006"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4,4</w:t>
            </w:r>
          </w:p>
        </w:tc>
        <w:tc>
          <w:tcPr>
            <w:tcW w:w="778"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1836</w:t>
            </w:r>
          </w:p>
        </w:tc>
        <w:tc>
          <w:tcPr>
            <w:tcW w:w="1006"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4,</w:t>
            </w:r>
            <w:r w:rsidR="00537034" w:rsidRPr="00F10A7B">
              <w:rPr>
                <w:sz w:val="22"/>
                <w:szCs w:val="22"/>
              </w:rPr>
              <w:t>1</w:t>
            </w:r>
          </w:p>
        </w:tc>
        <w:tc>
          <w:tcPr>
            <w:tcW w:w="778"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8656</w:t>
            </w:r>
          </w:p>
        </w:tc>
        <w:tc>
          <w:tcPr>
            <w:tcW w:w="1006"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10,4</w:t>
            </w:r>
          </w:p>
        </w:tc>
        <w:tc>
          <w:tcPr>
            <w:tcW w:w="1074"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8287</w:t>
            </w:r>
          </w:p>
        </w:tc>
      </w:tr>
      <w:tr w:rsidR="00CC5B91" w:rsidRPr="00F10A7B" w:rsidTr="00CC5B91">
        <w:trPr>
          <w:trHeight w:val="965"/>
        </w:trPr>
        <w:tc>
          <w:tcPr>
            <w:tcW w:w="2967" w:type="dxa"/>
            <w:tcBorders>
              <w:top w:val="nil"/>
              <w:left w:val="single" w:sz="4" w:space="0" w:color="auto"/>
              <w:bottom w:val="single" w:sz="4" w:space="0" w:color="auto"/>
              <w:right w:val="single" w:sz="4" w:space="0" w:color="auto"/>
            </w:tcBorders>
            <w:shd w:val="clear" w:color="auto" w:fill="auto"/>
            <w:noWrap/>
            <w:vAlign w:val="bottom"/>
          </w:tcPr>
          <w:p w:rsidR="00CC5B91" w:rsidRPr="00F10A7B" w:rsidRDefault="00CC5B91">
            <w:pPr>
              <w:rPr>
                <w:sz w:val="22"/>
                <w:szCs w:val="22"/>
              </w:rPr>
            </w:pPr>
            <w:r w:rsidRPr="00F10A7B">
              <w:rPr>
                <w:sz w:val="22"/>
                <w:szCs w:val="22"/>
              </w:rPr>
              <w:t>приобретение объект. основ. средств, доходные вложения в материальные ценности и нематериальные активы</w:t>
            </w:r>
          </w:p>
        </w:tc>
        <w:tc>
          <w:tcPr>
            <w:tcW w:w="778"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2707</w:t>
            </w:r>
          </w:p>
        </w:tc>
        <w:tc>
          <w:tcPr>
            <w:tcW w:w="1006"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32,6</w:t>
            </w:r>
          </w:p>
        </w:tc>
        <w:tc>
          <w:tcPr>
            <w:tcW w:w="778"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1287</w:t>
            </w:r>
          </w:p>
        </w:tc>
        <w:tc>
          <w:tcPr>
            <w:tcW w:w="1006"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2,8</w:t>
            </w:r>
          </w:p>
        </w:tc>
        <w:tc>
          <w:tcPr>
            <w:tcW w:w="778"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2067</w:t>
            </w:r>
          </w:p>
        </w:tc>
        <w:tc>
          <w:tcPr>
            <w:tcW w:w="1006"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2,</w:t>
            </w:r>
            <w:r w:rsidR="00537034" w:rsidRPr="00F10A7B">
              <w:rPr>
                <w:sz w:val="22"/>
                <w:szCs w:val="22"/>
              </w:rPr>
              <w:t>5</w:t>
            </w:r>
          </w:p>
        </w:tc>
        <w:tc>
          <w:tcPr>
            <w:tcW w:w="1074"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-640</w:t>
            </w:r>
          </w:p>
        </w:tc>
      </w:tr>
      <w:tr w:rsidR="00CC5B91" w:rsidRPr="00F10A7B" w:rsidTr="00CC5B91">
        <w:trPr>
          <w:trHeight w:val="161"/>
        </w:trPr>
        <w:tc>
          <w:tcPr>
            <w:tcW w:w="2967" w:type="dxa"/>
            <w:tcBorders>
              <w:top w:val="nil"/>
              <w:left w:val="single" w:sz="4" w:space="0" w:color="auto"/>
              <w:bottom w:val="single" w:sz="4" w:space="0" w:color="auto"/>
              <w:right w:val="single" w:sz="4" w:space="0" w:color="auto"/>
            </w:tcBorders>
            <w:shd w:val="clear" w:color="auto" w:fill="auto"/>
            <w:noWrap/>
            <w:vAlign w:val="bottom"/>
          </w:tcPr>
          <w:p w:rsidR="00CC5B91" w:rsidRPr="00F10A7B" w:rsidRDefault="00CC5B91">
            <w:pPr>
              <w:rPr>
                <w:sz w:val="22"/>
                <w:szCs w:val="22"/>
              </w:rPr>
            </w:pPr>
            <w:r w:rsidRPr="00F10A7B">
              <w:rPr>
                <w:sz w:val="22"/>
                <w:szCs w:val="22"/>
              </w:rPr>
              <w:t>ИТОГО</w:t>
            </w:r>
          </w:p>
        </w:tc>
        <w:tc>
          <w:tcPr>
            <w:tcW w:w="778"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8301</w:t>
            </w:r>
          </w:p>
        </w:tc>
        <w:tc>
          <w:tcPr>
            <w:tcW w:w="1006"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100</w:t>
            </w:r>
          </w:p>
        </w:tc>
        <w:tc>
          <w:tcPr>
            <w:tcW w:w="778"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45306</w:t>
            </w:r>
          </w:p>
        </w:tc>
        <w:tc>
          <w:tcPr>
            <w:tcW w:w="1006"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100</w:t>
            </w:r>
          </w:p>
        </w:tc>
        <w:tc>
          <w:tcPr>
            <w:tcW w:w="778"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83169</w:t>
            </w:r>
          </w:p>
        </w:tc>
        <w:tc>
          <w:tcPr>
            <w:tcW w:w="1006"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100</w:t>
            </w:r>
          </w:p>
        </w:tc>
        <w:tc>
          <w:tcPr>
            <w:tcW w:w="1074" w:type="dxa"/>
            <w:tcBorders>
              <w:top w:val="nil"/>
              <w:left w:val="nil"/>
              <w:bottom w:val="single" w:sz="4" w:space="0" w:color="auto"/>
              <w:right w:val="single" w:sz="4" w:space="0" w:color="auto"/>
            </w:tcBorders>
            <w:shd w:val="clear" w:color="auto" w:fill="auto"/>
            <w:noWrap/>
            <w:vAlign w:val="bottom"/>
          </w:tcPr>
          <w:p w:rsidR="00CC5B91" w:rsidRPr="00F10A7B" w:rsidRDefault="00CC5B91" w:rsidP="00CC5B91">
            <w:pPr>
              <w:jc w:val="center"/>
              <w:rPr>
                <w:sz w:val="22"/>
                <w:szCs w:val="22"/>
              </w:rPr>
            </w:pPr>
            <w:r w:rsidRPr="00F10A7B">
              <w:rPr>
                <w:sz w:val="22"/>
                <w:szCs w:val="22"/>
              </w:rPr>
              <w:t>74868</w:t>
            </w:r>
          </w:p>
        </w:tc>
      </w:tr>
    </w:tbl>
    <w:p w:rsidR="008217BC" w:rsidRDefault="00CC5B91" w:rsidP="00483BC9">
      <w:pPr>
        <w:pStyle w:val="a3"/>
        <w:spacing w:before="0" w:beforeAutospacing="0" w:after="0" w:afterAutospacing="0" w:line="360" w:lineRule="auto"/>
        <w:jc w:val="both"/>
        <w:rPr>
          <w:lang w:val="en-US"/>
        </w:rPr>
      </w:pPr>
      <w:r>
        <w:tab/>
      </w:r>
    </w:p>
    <w:p w:rsidR="00B936AF" w:rsidRPr="00483BC9" w:rsidRDefault="00CC5B91" w:rsidP="008217BC">
      <w:pPr>
        <w:pStyle w:val="a3"/>
        <w:spacing w:before="0" w:beforeAutospacing="0" w:after="0" w:afterAutospacing="0" w:line="360" w:lineRule="auto"/>
        <w:ind w:firstLine="708"/>
        <w:jc w:val="both"/>
        <w:rPr>
          <w:sz w:val="28"/>
          <w:szCs w:val="28"/>
        </w:rPr>
      </w:pPr>
      <w:r w:rsidRPr="00483BC9">
        <w:rPr>
          <w:sz w:val="28"/>
          <w:szCs w:val="28"/>
        </w:rPr>
        <w:t xml:space="preserve">Из таблицы видно, </w:t>
      </w:r>
      <w:r w:rsidR="00DE3D0A" w:rsidRPr="00483BC9">
        <w:rPr>
          <w:sz w:val="28"/>
          <w:szCs w:val="28"/>
        </w:rPr>
        <w:t>что в 2006г. основная часть средств была направлена на капитальные вложения  32,6% в 2008г.</w:t>
      </w:r>
      <w:r w:rsidRPr="00483BC9">
        <w:rPr>
          <w:sz w:val="28"/>
          <w:szCs w:val="28"/>
        </w:rPr>
        <w:t xml:space="preserve"> направляется на оплату приобретенных товаров, работ, услуг, сырь</w:t>
      </w:r>
      <w:r w:rsidR="00537034" w:rsidRPr="00483BC9">
        <w:rPr>
          <w:sz w:val="28"/>
          <w:szCs w:val="28"/>
        </w:rPr>
        <w:t xml:space="preserve">я и иных оборотных активов 61,1%, в сравнении с 2006г. увеличилась на 48753тыс. руб. это связано с увеличением объема производства продукции. </w:t>
      </w:r>
      <w:r w:rsidR="00DE3D0A" w:rsidRPr="00483BC9">
        <w:rPr>
          <w:sz w:val="28"/>
          <w:szCs w:val="28"/>
        </w:rPr>
        <w:t>В 2008г. средства направляются на выплату дивидендов и процентов. У</w:t>
      </w:r>
      <w:r w:rsidR="00537034" w:rsidRPr="00483BC9">
        <w:rPr>
          <w:sz w:val="28"/>
          <w:szCs w:val="28"/>
        </w:rPr>
        <w:t>величилась часть средств направленная на оплату труда, расчеты по налогам и сборам и прочие расходы на 12984 тыс. руб., 4810 тыс. руб. и 8287 тыс. руб. соответственно, это связанно с увеличением штата и прибыли.</w:t>
      </w:r>
      <w:r w:rsidR="00483BC9">
        <w:rPr>
          <w:sz w:val="28"/>
          <w:szCs w:val="28"/>
        </w:rPr>
        <w:t xml:space="preserve"> С</w:t>
      </w:r>
      <w:r w:rsidR="00DE3D0A" w:rsidRPr="00483BC9">
        <w:rPr>
          <w:sz w:val="28"/>
          <w:szCs w:val="28"/>
        </w:rPr>
        <w:t>умма финансовых ресурсов ООО «Курганстальмост Лес» увеличилась на 74868 тыс. руб. это связанно с увеличением суммы используемых средств по все направлениям, кроме направления - капитальные вложения.</w:t>
      </w:r>
    </w:p>
    <w:p w:rsidR="00B936AF" w:rsidRPr="00483BC9" w:rsidRDefault="00483BC9" w:rsidP="00483BC9">
      <w:pPr>
        <w:spacing w:line="360" w:lineRule="auto"/>
        <w:ind w:firstLine="709"/>
        <w:jc w:val="both"/>
        <w:rPr>
          <w:sz w:val="28"/>
          <w:szCs w:val="28"/>
        </w:rPr>
      </w:pPr>
      <w:r>
        <w:rPr>
          <w:sz w:val="28"/>
          <w:szCs w:val="28"/>
        </w:rPr>
        <w:t>В целом сумма финансовых ресурсов поступающих из источников вся расходуется по направления использования финансовых ресурсов.</w:t>
      </w:r>
      <w:r w:rsidRPr="00483BC9">
        <w:rPr>
          <w:sz w:val="28"/>
          <w:szCs w:val="28"/>
        </w:rPr>
        <w:t xml:space="preserve"> </w:t>
      </w:r>
    </w:p>
    <w:p w:rsidR="00B936AF" w:rsidRPr="00483BC9" w:rsidRDefault="00B936AF" w:rsidP="00483BC9">
      <w:pPr>
        <w:spacing w:line="360" w:lineRule="auto"/>
        <w:ind w:firstLine="709"/>
        <w:jc w:val="both"/>
        <w:rPr>
          <w:sz w:val="28"/>
          <w:szCs w:val="28"/>
        </w:rPr>
      </w:pPr>
    </w:p>
    <w:p w:rsidR="00B936AF" w:rsidRPr="00483BC9" w:rsidRDefault="00C6293D" w:rsidP="00483BC9">
      <w:pPr>
        <w:spacing w:line="360" w:lineRule="auto"/>
        <w:ind w:firstLine="709"/>
        <w:jc w:val="both"/>
        <w:rPr>
          <w:sz w:val="28"/>
          <w:szCs w:val="28"/>
        </w:rPr>
      </w:pPr>
      <w:r>
        <w:rPr>
          <w:sz w:val="28"/>
          <w:szCs w:val="28"/>
        </w:rPr>
        <w:br w:type="page"/>
      </w:r>
      <w:r w:rsidR="00483BC9">
        <w:rPr>
          <w:sz w:val="28"/>
          <w:szCs w:val="28"/>
        </w:rPr>
        <w:t xml:space="preserve">1.2 Общая оценка финансового состояния </w:t>
      </w:r>
      <w:r w:rsidR="008217BC">
        <w:rPr>
          <w:sz w:val="28"/>
          <w:szCs w:val="28"/>
        </w:rPr>
        <w:t>предприятия</w:t>
      </w:r>
    </w:p>
    <w:p w:rsidR="00B936AF" w:rsidRPr="00483BC9" w:rsidRDefault="00B936AF">
      <w:pPr>
        <w:rPr>
          <w:sz w:val="28"/>
          <w:szCs w:val="28"/>
        </w:rPr>
      </w:pPr>
    </w:p>
    <w:p w:rsidR="00DB625B" w:rsidRPr="006F76E5" w:rsidRDefault="00DB625B" w:rsidP="000661B4">
      <w:pPr>
        <w:pStyle w:val="a3"/>
        <w:spacing w:before="0" w:beforeAutospacing="0" w:after="0" w:afterAutospacing="0" w:line="360" w:lineRule="auto"/>
        <w:ind w:firstLine="709"/>
        <w:jc w:val="both"/>
        <w:rPr>
          <w:sz w:val="28"/>
          <w:szCs w:val="28"/>
        </w:rPr>
      </w:pPr>
      <w:r w:rsidRPr="006F76E5">
        <w:rPr>
          <w:sz w:val="28"/>
          <w:szCs w:val="28"/>
        </w:rPr>
        <w:t>Финансовое состояние предприятия характеризуется обеспеченностью финансовыми ресурсами, необходимыми для нормальной производственной, коммерческой и других видов деятельности предприятия, целесообразностью и эффективностью их размещения и использования, финансовыми взаимоотношениями с другими субъектами хозяйствования, платежеспособностью и финансовой устойчивостью. Способность предприятия своевременно производить платежи свидетельствует о его хорошем финансовом состоянии</w:t>
      </w:r>
      <w:r w:rsidR="00DB52FE" w:rsidRPr="00DB52FE">
        <w:rPr>
          <w:sz w:val="28"/>
          <w:szCs w:val="28"/>
        </w:rPr>
        <w:t xml:space="preserve"> [19]</w:t>
      </w:r>
      <w:r w:rsidRPr="006F76E5">
        <w:rPr>
          <w:sz w:val="28"/>
          <w:szCs w:val="28"/>
        </w:rPr>
        <w:t>.</w:t>
      </w:r>
    </w:p>
    <w:p w:rsidR="00DB625B" w:rsidRDefault="00DB625B" w:rsidP="000661B4">
      <w:pPr>
        <w:spacing w:line="360" w:lineRule="auto"/>
        <w:ind w:firstLine="709"/>
        <w:jc w:val="both"/>
        <w:rPr>
          <w:sz w:val="28"/>
          <w:szCs w:val="28"/>
        </w:rPr>
      </w:pPr>
      <w:r>
        <w:rPr>
          <w:sz w:val="28"/>
          <w:szCs w:val="28"/>
        </w:rPr>
        <w:t>Оценка финансового состояния ООО «Курганстальмост Лес» на основании показателей:</w:t>
      </w:r>
    </w:p>
    <w:p w:rsidR="00DB625B" w:rsidRPr="00483BC9" w:rsidRDefault="00C6293D" w:rsidP="00D71006">
      <w:pPr>
        <w:spacing w:line="360" w:lineRule="auto"/>
        <w:jc w:val="both"/>
        <w:rPr>
          <w:sz w:val="28"/>
          <w:szCs w:val="28"/>
        </w:rPr>
      </w:pPr>
      <w:r>
        <w:rPr>
          <w:sz w:val="28"/>
          <w:szCs w:val="28"/>
        </w:rPr>
        <w:t>Таблица 3</w:t>
      </w:r>
      <w:r w:rsidR="00DB625B">
        <w:rPr>
          <w:sz w:val="28"/>
          <w:szCs w:val="28"/>
        </w:rPr>
        <w:t xml:space="preserve"> </w:t>
      </w:r>
      <w:r>
        <w:rPr>
          <w:sz w:val="28"/>
          <w:szCs w:val="28"/>
        </w:rPr>
        <w:t>– Оценка общих показателей</w:t>
      </w:r>
    </w:p>
    <w:tbl>
      <w:tblPr>
        <w:tblW w:w="9507" w:type="dxa"/>
        <w:jc w:val="center"/>
        <w:tblLook w:val="0000" w:firstRow="0" w:lastRow="0" w:firstColumn="0" w:lastColumn="0" w:noHBand="0" w:noVBand="0"/>
      </w:tblPr>
      <w:tblGrid>
        <w:gridCol w:w="3825"/>
        <w:gridCol w:w="1303"/>
        <w:gridCol w:w="1303"/>
        <w:gridCol w:w="1303"/>
        <w:gridCol w:w="1773"/>
      </w:tblGrid>
      <w:tr w:rsidR="00D71006" w:rsidRPr="00F10A7B" w:rsidTr="00D71006">
        <w:trPr>
          <w:trHeight w:val="162"/>
          <w:jc w:val="center"/>
        </w:trPr>
        <w:tc>
          <w:tcPr>
            <w:tcW w:w="3825" w:type="dxa"/>
            <w:tcBorders>
              <w:top w:val="single" w:sz="4" w:space="0" w:color="auto"/>
              <w:left w:val="single" w:sz="4" w:space="0" w:color="auto"/>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Показатели</w:t>
            </w:r>
          </w:p>
        </w:tc>
        <w:tc>
          <w:tcPr>
            <w:tcW w:w="1303" w:type="dxa"/>
            <w:tcBorders>
              <w:top w:val="single" w:sz="4" w:space="0" w:color="auto"/>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2006г.</w:t>
            </w:r>
          </w:p>
        </w:tc>
        <w:tc>
          <w:tcPr>
            <w:tcW w:w="1303" w:type="dxa"/>
            <w:tcBorders>
              <w:top w:val="single" w:sz="4" w:space="0" w:color="auto"/>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2007г.</w:t>
            </w:r>
          </w:p>
        </w:tc>
        <w:tc>
          <w:tcPr>
            <w:tcW w:w="1303" w:type="dxa"/>
            <w:tcBorders>
              <w:top w:val="single" w:sz="4" w:space="0" w:color="auto"/>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2008г.</w:t>
            </w:r>
          </w:p>
        </w:tc>
        <w:tc>
          <w:tcPr>
            <w:tcW w:w="1773" w:type="dxa"/>
            <w:tcBorders>
              <w:top w:val="single" w:sz="4" w:space="0" w:color="auto"/>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Отклонение (+,-)</w:t>
            </w:r>
          </w:p>
        </w:tc>
      </w:tr>
      <w:tr w:rsidR="00D71006" w:rsidRPr="00F10A7B" w:rsidTr="00D71006">
        <w:trPr>
          <w:trHeight w:val="94"/>
          <w:jc w:val="center"/>
        </w:trPr>
        <w:tc>
          <w:tcPr>
            <w:tcW w:w="3825" w:type="dxa"/>
            <w:tcBorders>
              <w:top w:val="nil"/>
              <w:left w:val="single" w:sz="4" w:space="0" w:color="auto"/>
              <w:bottom w:val="single" w:sz="4" w:space="0" w:color="auto"/>
              <w:right w:val="single" w:sz="4" w:space="0" w:color="auto"/>
            </w:tcBorders>
            <w:shd w:val="clear" w:color="auto" w:fill="auto"/>
            <w:vAlign w:val="bottom"/>
          </w:tcPr>
          <w:p w:rsidR="00C6293D" w:rsidRPr="00F10A7B" w:rsidRDefault="00C6293D" w:rsidP="00D71006">
            <w:pPr>
              <w:spacing w:line="360" w:lineRule="auto"/>
              <w:jc w:val="center"/>
              <w:rPr>
                <w:sz w:val="22"/>
                <w:szCs w:val="22"/>
              </w:rPr>
            </w:pPr>
            <w:r w:rsidRPr="00F10A7B">
              <w:rPr>
                <w:sz w:val="22"/>
                <w:szCs w:val="22"/>
              </w:rPr>
              <w:t>Среднемесячная выручка</w:t>
            </w:r>
            <w:r w:rsidR="00D71006" w:rsidRPr="00F10A7B">
              <w:rPr>
                <w:sz w:val="22"/>
                <w:szCs w:val="22"/>
              </w:rPr>
              <w:t>, тыс.р.</w:t>
            </w:r>
          </w:p>
        </w:tc>
        <w:tc>
          <w:tcPr>
            <w:tcW w:w="1303"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ind w:firstLine="709"/>
              <w:jc w:val="center"/>
              <w:rPr>
                <w:sz w:val="22"/>
                <w:szCs w:val="22"/>
              </w:rPr>
            </w:pPr>
            <w:r w:rsidRPr="00F10A7B">
              <w:rPr>
                <w:sz w:val="22"/>
                <w:szCs w:val="22"/>
              </w:rPr>
              <w:t xml:space="preserve">      501,8   </w:t>
            </w:r>
          </w:p>
        </w:tc>
        <w:tc>
          <w:tcPr>
            <w:tcW w:w="1303"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2861,1</w:t>
            </w:r>
          </w:p>
        </w:tc>
        <w:tc>
          <w:tcPr>
            <w:tcW w:w="1303"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4246,8</w:t>
            </w:r>
          </w:p>
        </w:tc>
        <w:tc>
          <w:tcPr>
            <w:tcW w:w="1773"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3 745,0</w:t>
            </w:r>
          </w:p>
        </w:tc>
      </w:tr>
      <w:tr w:rsidR="00D71006" w:rsidRPr="00F10A7B" w:rsidTr="00D71006">
        <w:trPr>
          <w:trHeight w:val="148"/>
          <w:jc w:val="center"/>
        </w:trPr>
        <w:tc>
          <w:tcPr>
            <w:tcW w:w="3825" w:type="dxa"/>
            <w:tcBorders>
              <w:top w:val="nil"/>
              <w:left w:val="single" w:sz="4" w:space="0" w:color="auto"/>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Доля денежных средств в выручке</w:t>
            </w:r>
          </w:p>
        </w:tc>
        <w:tc>
          <w:tcPr>
            <w:tcW w:w="1303"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0,056</w:t>
            </w:r>
          </w:p>
        </w:tc>
        <w:tc>
          <w:tcPr>
            <w:tcW w:w="1303"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0,053</w:t>
            </w:r>
          </w:p>
        </w:tc>
        <w:tc>
          <w:tcPr>
            <w:tcW w:w="1303"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0,002</w:t>
            </w:r>
          </w:p>
        </w:tc>
        <w:tc>
          <w:tcPr>
            <w:tcW w:w="1773" w:type="dxa"/>
            <w:tcBorders>
              <w:top w:val="nil"/>
              <w:left w:val="nil"/>
              <w:bottom w:val="single" w:sz="4" w:space="0" w:color="auto"/>
              <w:right w:val="single" w:sz="4" w:space="0" w:color="auto"/>
            </w:tcBorders>
            <w:shd w:val="clear" w:color="auto" w:fill="auto"/>
            <w:vAlign w:val="bottom"/>
          </w:tcPr>
          <w:p w:rsidR="00C6293D" w:rsidRPr="00F10A7B" w:rsidRDefault="000661B4" w:rsidP="000661B4">
            <w:pPr>
              <w:spacing w:line="360" w:lineRule="auto"/>
              <w:jc w:val="center"/>
              <w:rPr>
                <w:sz w:val="22"/>
                <w:szCs w:val="22"/>
              </w:rPr>
            </w:pPr>
            <w:r w:rsidRPr="00F10A7B">
              <w:rPr>
                <w:sz w:val="22"/>
                <w:szCs w:val="22"/>
              </w:rPr>
              <w:t>-</w:t>
            </w:r>
            <w:r w:rsidR="00C6293D" w:rsidRPr="00F10A7B">
              <w:rPr>
                <w:sz w:val="22"/>
                <w:szCs w:val="22"/>
              </w:rPr>
              <w:t>0,1</w:t>
            </w:r>
          </w:p>
        </w:tc>
      </w:tr>
      <w:tr w:rsidR="00D71006" w:rsidRPr="00F10A7B" w:rsidTr="00D71006">
        <w:trPr>
          <w:trHeight w:val="121"/>
          <w:jc w:val="center"/>
        </w:trPr>
        <w:tc>
          <w:tcPr>
            <w:tcW w:w="3825" w:type="dxa"/>
            <w:tcBorders>
              <w:top w:val="nil"/>
              <w:left w:val="single" w:sz="4" w:space="0" w:color="auto"/>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Среднесписочная численность работников</w:t>
            </w:r>
            <w:r w:rsidR="00D71006" w:rsidRPr="00F10A7B">
              <w:rPr>
                <w:sz w:val="22"/>
                <w:szCs w:val="22"/>
              </w:rPr>
              <w:t>, чел.</w:t>
            </w:r>
          </w:p>
        </w:tc>
        <w:tc>
          <w:tcPr>
            <w:tcW w:w="1303"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81</w:t>
            </w:r>
          </w:p>
        </w:tc>
        <w:tc>
          <w:tcPr>
            <w:tcW w:w="1303"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148</w:t>
            </w:r>
          </w:p>
        </w:tc>
        <w:tc>
          <w:tcPr>
            <w:tcW w:w="1303"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154</w:t>
            </w:r>
          </w:p>
        </w:tc>
        <w:tc>
          <w:tcPr>
            <w:tcW w:w="1773"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73,0</w:t>
            </w:r>
          </w:p>
        </w:tc>
      </w:tr>
    </w:tbl>
    <w:p w:rsidR="006960AC" w:rsidRDefault="006960AC" w:rsidP="00F10A7B">
      <w:pPr>
        <w:pStyle w:val="just"/>
        <w:spacing w:before="0" w:beforeAutospacing="0" w:after="0" w:afterAutospacing="0" w:line="360" w:lineRule="auto"/>
        <w:ind w:firstLine="709"/>
        <w:jc w:val="both"/>
        <w:rPr>
          <w:sz w:val="28"/>
          <w:szCs w:val="28"/>
        </w:rPr>
      </w:pPr>
    </w:p>
    <w:p w:rsidR="00D71006" w:rsidRDefault="0086111A" w:rsidP="00F10A7B">
      <w:pPr>
        <w:pStyle w:val="just"/>
        <w:spacing w:before="0" w:beforeAutospacing="0" w:after="0" w:afterAutospacing="0" w:line="360" w:lineRule="auto"/>
        <w:ind w:firstLine="709"/>
        <w:jc w:val="both"/>
        <w:rPr>
          <w:sz w:val="28"/>
          <w:szCs w:val="28"/>
        </w:rPr>
      </w:pPr>
      <w:r>
        <w:rPr>
          <w:sz w:val="28"/>
          <w:szCs w:val="28"/>
        </w:rPr>
        <w:t xml:space="preserve">С 2006г. по 2008г. </w:t>
      </w:r>
      <w:r w:rsidR="00F10A7B">
        <w:rPr>
          <w:sz w:val="28"/>
          <w:szCs w:val="28"/>
        </w:rPr>
        <w:t xml:space="preserve">среднемесячная выручка </w:t>
      </w:r>
      <w:r>
        <w:rPr>
          <w:sz w:val="28"/>
          <w:szCs w:val="28"/>
        </w:rPr>
        <w:t xml:space="preserve">увеличилась на 3745 тыс. р. это положительный момент, так как у предприятия появляется больше средств  </w:t>
      </w:r>
      <w:r w:rsidRPr="0086111A">
        <w:rPr>
          <w:sz w:val="28"/>
          <w:szCs w:val="28"/>
        </w:rPr>
        <w:t>для осуществления своей деятельности, в том числе для исполнения обязательств перед фискальной системой государства, другими орг</w:t>
      </w:r>
      <w:r>
        <w:rPr>
          <w:sz w:val="28"/>
          <w:szCs w:val="28"/>
        </w:rPr>
        <w:t xml:space="preserve">анизациями, своими работниками. </w:t>
      </w:r>
      <w:r w:rsidR="00D71006">
        <w:rPr>
          <w:sz w:val="28"/>
          <w:szCs w:val="28"/>
        </w:rPr>
        <w:t xml:space="preserve">Доля денежных средств уменьшилась, это говорит о том, что снизилась </w:t>
      </w:r>
      <w:r w:rsidR="00D71006" w:rsidRPr="00D71006">
        <w:rPr>
          <w:sz w:val="28"/>
          <w:szCs w:val="28"/>
        </w:rPr>
        <w:t>возможность своевременного исполнения организацией своих обязательств, в том числе исполнение обязательных платежей в бюджеты и внебюджетные фонды.</w:t>
      </w:r>
      <w:r w:rsidR="00D71006">
        <w:rPr>
          <w:sz w:val="28"/>
          <w:szCs w:val="28"/>
        </w:rPr>
        <w:t xml:space="preserve"> Среднесписочная численность работников увеличилась на 73 чел. В связи с расширением производства.</w:t>
      </w:r>
    </w:p>
    <w:p w:rsidR="00F10A7B" w:rsidRPr="00D71006" w:rsidRDefault="00F10A7B" w:rsidP="00B01E84">
      <w:pPr>
        <w:pStyle w:val="just"/>
        <w:spacing w:before="0" w:beforeAutospacing="0" w:after="0" w:afterAutospacing="0" w:line="360" w:lineRule="auto"/>
        <w:ind w:firstLine="709"/>
        <w:jc w:val="both"/>
        <w:rPr>
          <w:sz w:val="28"/>
          <w:szCs w:val="28"/>
        </w:rPr>
      </w:pPr>
      <w:r>
        <w:rPr>
          <w:sz w:val="28"/>
          <w:szCs w:val="28"/>
        </w:rPr>
        <w:t>Динамика среднемесячной выручки показана на рисунке 2</w:t>
      </w:r>
    </w:p>
    <w:p w:rsidR="00F10A7B" w:rsidRDefault="00824C24" w:rsidP="00D71006">
      <w:pPr>
        <w:spacing w:line="360" w:lineRule="auto"/>
        <w:jc w:val="both"/>
        <w:rPr>
          <w:sz w:val="28"/>
          <w:szCs w:val="28"/>
        </w:rPr>
      </w:pPr>
      <w:r>
        <w:rPr>
          <w:sz w:val="28"/>
          <w:szCs w:val="28"/>
        </w:rPr>
        <w:pict>
          <v:shape id="_x0000_i1026" type="#_x0000_t75" style="width:459pt;height:198.75pt">
            <v:imagedata r:id="rId8" o:title=""/>
          </v:shape>
        </w:pict>
      </w:r>
    </w:p>
    <w:p w:rsidR="00F10A7B" w:rsidRDefault="00F10A7B" w:rsidP="00D71006">
      <w:pPr>
        <w:spacing w:line="360" w:lineRule="auto"/>
        <w:jc w:val="both"/>
        <w:rPr>
          <w:sz w:val="28"/>
          <w:szCs w:val="28"/>
        </w:rPr>
      </w:pPr>
      <w:r>
        <w:rPr>
          <w:sz w:val="28"/>
          <w:szCs w:val="28"/>
        </w:rPr>
        <w:t>Рисунок 2 – Динамика среднемесячной выручки, тыс. р.</w:t>
      </w:r>
    </w:p>
    <w:p w:rsidR="00F10A7B" w:rsidRPr="00F10A7B" w:rsidRDefault="00F10A7B" w:rsidP="00D71006">
      <w:pPr>
        <w:spacing w:line="360" w:lineRule="auto"/>
        <w:jc w:val="both"/>
        <w:rPr>
          <w:sz w:val="28"/>
          <w:szCs w:val="28"/>
        </w:rPr>
      </w:pPr>
      <w:r>
        <w:rPr>
          <w:sz w:val="28"/>
          <w:szCs w:val="28"/>
        </w:rPr>
        <w:tab/>
        <w:t>Из рисунка видно, что среднемесячная выручка значительно возросла, это связано с увеличением объемов продаваемой продукции.</w:t>
      </w:r>
    </w:p>
    <w:p w:rsidR="00B936AF" w:rsidRPr="00C6293D" w:rsidRDefault="00C6293D" w:rsidP="00D71006">
      <w:pPr>
        <w:spacing w:line="360" w:lineRule="auto"/>
        <w:jc w:val="both"/>
        <w:rPr>
          <w:sz w:val="28"/>
          <w:szCs w:val="28"/>
        </w:rPr>
      </w:pPr>
      <w:r w:rsidRPr="00C6293D">
        <w:rPr>
          <w:sz w:val="28"/>
          <w:szCs w:val="28"/>
        </w:rPr>
        <w:t>Таблица 4 – Оценка показателей платежеспособности и финансовой устойчивости</w:t>
      </w:r>
    </w:p>
    <w:tbl>
      <w:tblPr>
        <w:tblW w:w="9403" w:type="dxa"/>
        <w:tblInd w:w="93" w:type="dxa"/>
        <w:tblLook w:val="0000" w:firstRow="0" w:lastRow="0" w:firstColumn="0" w:lastColumn="0" w:noHBand="0" w:noVBand="0"/>
      </w:tblPr>
      <w:tblGrid>
        <w:gridCol w:w="4157"/>
        <w:gridCol w:w="1441"/>
        <w:gridCol w:w="1261"/>
        <w:gridCol w:w="1196"/>
        <w:gridCol w:w="1348"/>
      </w:tblGrid>
      <w:tr w:rsidR="000661B4" w:rsidRPr="00F10A7B" w:rsidTr="00F10A7B">
        <w:trPr>
          <w:trHeight w:val="477"/>
        </w:trPr>
        <w:tc>
          <w:tcPr>
            <w:tcW w:w="4157" w:type="dxa"/>
            <w:tcBorders>
              <w:top w:val="single" w:sz="4" w:space="0" w:color="auto"/>
              <w:left w:val="single" w:sz="4" w:space="0" w:color="auto"/>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Показатели</w:t>
            </w:r>
          </w:p>
        </w:tc>
        <w:tc>
          <w:tcPr>
            <w:tcW w:w="1441" w:type="dxa"/>
            <w:tcBorders>
              <w:top w:val="single" w:sz="4" w:space="0" w:color="auto"/>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2006г.</w:t>
            </w:r>
          </w:p>
        </w:tc>
        <w:tc>
          <w:tcPr>
            <w:tcW w:w="1261" w:type="dxa"/>
            <w:tcBorders>
              <w:top w:val="single" w:sz="4" w:space="0" w:color="auto"/>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2007г.</w:t>
            </w:r>
          </w:p>
        </w:tc>
        <w:tc>
          <w:tcPr>
            <w:tcW w:w="1196" w:type="dxa"/>
            <w:tcBorders>
              <w:top w:val="single" w:sz="4" w:space="0" w:color="auto"/>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2008г.</w:t>
            </w:r>
          </w:p>
        </w:tc>
        <w:tc>
          <w:tcPr>
            <w:tcW w:w="1348" w:type="dxa"/>
            <w:tcBorders>
              <w:top w:val="single" w:sz="4" w:space="0" w:color="auto"/>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Отклонение (+,-)</w:t>
            </w:r>
          </w:p>
        </w:tc>
      </w:tr>
      <w:tr w:rsidR="000661B4" w:rsidRPr="00F10A7B" w:rsidTr="00F10A7B">
        <w:trPr>
          <w:trHeight w:val="500"/>
        </w:trPr>
        <w:tc>
          <w:tcPr>
            <w:tcW w:w="4157" w:type="dxa"/>
            <w:tcBorders>
              <w:top w:val="nil"/>
              <w:left w:val="single" w:sz="4" w:space="0" w:color="auto"/>
              <w:bottom w:val="single" w:sz="4" w:space="0" w:color="auto"/>
              <w:right w:val="single" w:sz="4" w:space="0" w:color="auto"/>
            </w:tcBorders>
            <w:shd w:val="clear" w:color="auto" w:fill="auto"/>
            <w:vAlign w:val="bottom"/>
          </w:tcPr>
          <w:p w:rsidR="00C6293D" w:rsidRPr="00F10A7B" w:rsidRDefault="000661B4" w:rsidP="000661B4">
            <w:pPr>
              <w:spacing w:line="360" w:lineRule="auto"/>
              <w:jc w:val="center"/>
              <w:rPr>
                <w:sz w:val="22"/>
                <w:szCs w:val="22"/>
              </w:rPr>
            </w:pPr>
            <w:r w:rsidRPr="00F10A7B">
              <w:rPr>
                <w:sz w:val="22"/>
                <w:szCs w:val="22"/>
              </w:rPr>
              <w:t>С</w:t>
            </w:r>
            <w:r w:rsidR="00C6293D" w:rsidRPr="00F10A7B">
              <w:rPr>
                <w:sz w:val="22"/>
                <w:szCs w:val="22"/>
              </w:rPr>
              <w:t>тепень платежеспособности общая</w:t>
            </w:r>
          </w:p>
        </w:tc>
        <w:tc>
          <w:tcPr>
            <w:tcW w:w="1441"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45,00</w:t>
            </w:r>
          </w:p>
        </w:tc>
        <w:tc>
          <w:tcPr>
            <w:tcW w:w="1261"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15,28</w:t>
            </w:r>
          </w:p>
        </w:tc>
        <w:tc>
          <w:tcPr>
            <w:tcW w:w="1196"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21,99</w:t>
            </w:r>
          </w:p>
        </w:tc>
        <w:tc>
          <w:tcPr>
            <w:tcW w:w="1348"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-23,01</w:t>
            </w:r>
          </w:p>
        </w:tc>
      </w:tr>
      <w:tr w:rsidR="000661B4" w:rsidRPr="00F10A7B" w:rsidTr="00F10A7B">
        <w:trPr>
          <w:trHeight w:val="500"/>
        </w:trPr>
        <w:tc>
          <w:tcPr>
            <w:tcW w:w="4157" w:type="dxa"/>
            <w:tcBorders>
              <w:top w:val="nil"/>
              <w:left w:val="single" w:sz="4" w:space="0" w:color="auto"/>
              <w:bottom w:val="single" w:sz="4" w:space="0" w:color="auto"/>
              <w:right w:val="single" w:sz="4" w:space="0" w:color="auto"/>
            </w:tcBorders>
            <w:shd w:val="clear" w:color="auto" w:fill="auto"/>
            <w:vAlign w:val="bottom"/>
          </w:tcPr>
          <w:p w:rsidR="00C6293D" w:rsidRPr="00F10A7B" w:rsidRDefault="000661B4" w:rsidP="000661B4">
            <w:pPr>
              <w:spacing w:line="360" w:lineRule="auto"/>
              <w:jc w:val="center"/>
              <w:rPr>
                <w:sz w:val="22"/>
                <w:szCs w:val="22"/>
              </w:rPr>
            </w:pPr>
            <w:r w:rsidRPr="00F10A7B">
              <w:rPr>
                <w:sz w:val="22"/>
                <w:szCs w:val="22"/>
              </w:rPr>
              <w:t>К</w:t>
            </w:r>
            <w:r w:rsidR="00C6293D" w:rsidRPr="00F10A7B">
              <w:rPr>
                <w:sz w:val="22"/>
                <w:szCs w:val="22"/>
              </w:rPr>
              <w:t>оэффициент задолженности по кредитам банков и займам</w:t>
            </w:r>
          </w:p>
        </w:tc>
        <w:tc>
          <w:tcPr>
            <w:tcW w:w="1441"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28,91</w:t>
            </w:r>
          </w:p>
        </w:tc>
        <w:tc>
          <w:tcPr>
            <w:tcW w:w="1261"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10,94</w:t>
            </w:r>
          </w:p>
        </w:tc>
        <w:tc>
          <w:tcPr>
            <w:tcW w:w="1196"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11,39</w:t>
            </w:r>
          </w:p>
        </w:tc>
        <w:tc>
          <w:tcPr>
            <w:tcW w:w="1348"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-17,51</w:t>
            </w:r>
          </w:p>
        </w:tc>
      </w:tr>
      <w:tr w:rsidR="000661B4" w:rsidRPr="00F10A7B" w:rsidTr="00F10A7B">
        <w:trPr>
          <w:trHeight w:val="489"/>
        </w:trPr>
        <w:tc>
          <w:tcPr>
            <w:tcW w:w="4157" w:type="dxa"/>
            <w:tcBorders>
              <w:top w:val="nil"/>
              <w:left w:val="single" w:sz="4" w:space="0" w:color="auto"/>
              <w:bottom w:val="single" w:sz="4" w:space="0" w:color="auto"/>
              <w:right w:val="single" w:sz="4" w:space="0" w:color="auto"/>
            </w:tcBorders>
            <w:shd w:val="clear" w:color="auto" w:fill="auto"/>
            <w:vAlign w:val="bottom"/>
          </w:tcPr>
          <w:p w:rsidR="00C6293D" w:rsidRPr="00F10A7B" w:rsidRDefault="000661B4" w:rsidP="000661B4">
            <w:pPr>
              <w:spacing w:line="360" w:lineRule="auto"/>
              <w:jc w:val="center"/>
              <w:rPr>
                <w:sz w:val="22"/>
                <w:szCs w:val="22"/>
              </w:rPr>
            </w:pPr>
            <w:r w:rsidRPr="00F10A7B">
              <w:rPr>
                <w:sz w:val="22"/>
                <w:szCs w:val="22"/>
              </w:rPr>
              <w:t>К</w:t>
            </w:r>
            <w:r w:rsidR="00C6293D" w:rsidRPr="00F10A7B">
              <w:rPr>
                <w:sz w:val="22"/>
                <w:szCs w:val="22"/>
              </w:rPr>
              <w:t>оэффициент задолженности другим организациям</w:t>
            </w:r>
          </w:p>
        </w:tc>
        <w:tc>
          <w:tcPr>
            <w:tcW w:w="1441"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13,64</w:t>
            </w:r>
          </w:p>
        </w:tc>
        <w:tc>
          <w:tcPr>
            <w:tcW w:w="1261"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10,64</w:t>
            </w:r>
          </w:p>
        </w:tc>
        <w:tc>
          <w:tcPr>
            <w:tcW w:w="1196"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9,92</w:t>
            </w:r>
          </w:p>
        </w:tc>
        <w:tc>
          <w:tcPr>
            <w:tcW w:w="1348"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-3,72</w:t>
            </w:r>
          </w:p>
        </w:tc>
      </w:tr>
      <w:tr w:rsidR="000661B4" w:rsidRPr="00F10A7B" w:rsidTr="00F10A7B">
        <w:trPr>
          <w:trHeight w:val="489"/>
        </w:trPr>
        <w:tc>
          <w:tcPr>
            <w:tcW w:w="4157" w:type="dxa"/>
            <w:tcBorders>
              <w:top w:val="nil"/>
              <w:left w:val="single" w:sz="4" w:space="0" w:color="auto"/>
              <w:bottom w:val="single" w:sz="4" w:space="0" w:color="auto"/>
              <w:right w:val="single" w:sz="4" w:space="0" w:color="auto"/>
            </w:tcBorders>
            <w:shd w:val="clear" w:color="auto" w:fill="auto"/>
            <w:vAlign w:val="bottom"/>
          </w:tcPr>
          <w:p w:rsidR="00C6293D" w:rsidRPr="00F10A7B" w:rsidRDefault="000661B4" w:rsidP="000661B4">
            <w:pPr>
              <w:spacing w:line="360" w:lineRule="auto"/>
              <w:jc w:val="center"/>
              <w:rPr>
                <w:sz w:val="22"/>
                <w:szCs w:val="22"/>
              </w:rPr>
            </w:pPr>
            <w:r w:rsidRPr="00F10A7B">
              <w:rPr>
                <w:sz w:val="22"/>
                <w:szCs w:val="22"/>
              </w:rPr>
              <w:t>К</w:t>
            </w:r>
            <w:r w:rsidR="00C6293D" w:rsidRPr="00F10A7B">
              <w:rPr>
                <w:sz w:val="22"/>
                <w:szCs w:val="22"/>
              </w:rPr>
              <w:t>оэффициент задолженности фискальной системе</w:t>
            </w:r>
          </w:p>
        </w:tc>
        <w:tc>
          <w:tcPr>
            <w:tcW w:w="1441"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0,40</w:t>
            </w:r>
          </w:p>
        </w:tc>
        <w:tc>
          <w:tcPr>
            <w:tcW w:w="1261"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0,06</w:t>
            </w:r>
          </w:p>
        </w:tc>
        <w:tc>
          <w:tcPr>
            <w:tcW w:w="1196"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0,10</w:t>
            </w:r>
          </w:p>
        </w:tc>
        <w:tc>
          <w:tcPr>
            <w:tcW w:w="1348"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-0,30</w:t>
            </w:r>
          </w:p>
        </w:tc>
      </w:tr>
      <w:tr w:rsidR="000661B4" w:rsidRPr="00F10A7B" w:rsidTr="00F10A7B">
        <w:trPr>
          <w:trHeight w:val="322"/>
        </w:trPr>
        <w:tc>
          <w:tcPr>
            <w:tcW w:w="4157" w:type="dxa"/>
            <w:tcBorders>
              <w:top w:val="nil"/>
              <w:left w:val="single" w:sz="4" w:space="0" w:color="auto"/>
              <w:bottom w:val="single" w:sz="4" w:space="0" w:color="auto"/>
              <w:right w:val="single" w:sz="4" w:space="0" w:color="auto"/>
            </w:tcBorders>
            <w:shd w:val="clear" w:color="auto" w:fill="auto"/>
            <w:vAlign w:val="bottom"/>
          </w:tcPr>
          <w:p w:rsidR="00C6293D" w:rsidRPr="00F10A7B" w:rsidRDefault="000661B4" w:rsidP="000661B4">
            <w:pPr>
              <w:spacing w:line="360" w:lineRule="auto"/>
              <w:jc w:val="center"/>
              <w:rPr>
                <w:sz w:val="22"/>
                <w:szCs w:val="22"/>
              </w:rPr>
            </w:pPr>
            <w:r w:rsidRPr="00F10A7B">
              <w:rPr>
                <w:sz w:val="22"/>
                <w:szCs w:val="22"/>
              </w:rPr>
              <w:t>К</w:t>
            </w:r>
            <w:r w:rsidR="00C6293D" w:rsidRPr="00F10A7B">
              <w:rPr>
                <w:sz w:val="22"/>
                <w:szCs w:val="22"/>
              </w:rPr>
              <w:t>оэффициент внутреннего долга</w:t>
            </w:r>
          </w:p>
        </w:tc>
        <w:tc>
          <w:tcPr>
            <w:tcW w:w="1441" w:type="dxa"/>
            <w:tcBorders>
              <w:top w:val="nil"/>
              <w:left w:val="nil"/>
              <w:bottom w:val="single" w:sz="4" w:space="0" w:color="auto"/>
              <w:right w:val="single" w:sz="4" w:space="0" w:color="auto"/>
            </w:tcBorders>
            <w:shd w:val="clear" w:color="auto" w:fill="auto"/>
            <w:noWrap/>
            <w:vAlign w:val="bottom"/>
          </w:tcPr>
          <w:p w:rsidR="00C6293D" w:rsidRPr="00F10A7B" w:rsidRDefault="00C6293D" w:rsidP="000661B4">
            <w:pPr>
              <w:spacing w:line="360" w:lineRule="auto"/>
              <w:jc w:val="center"/>
              <w:rPr>
                <w:sz w:val="22"/>
                <w:szCs w:val="22"/>
              </w:rPr>
            </w:pPr>
            <w:r w:rsidRPr="00F10A7B">
              <w:rPr>
                <w:sz w:val="22"/>
                <w:szCs w:val="22"/>
              </w:rPr>
              <w:t>1,43</w:t>
            </w:r>
          </w:p>
        </w:tc>
        <w:tc>
          <w:tcPr>
            <w:tcW w:w="1261" w:type="dxa"/>
            <w:tcBorders>
              <w:top w:val="nil"/>
              <w:left w:val="nil"/>
              <w:bottom w:val="single" w:sz="4" w:space="0" w:color="auto"/>
              <w:right w:val="single" w:sz="4" w:space="0" w:color="auto"/>
            </w:tcBorders>
            <w:shd w:val="clear" w:color="auto" w:fill="auto"/>
            <w:noWrap/>
            <w:vAlign w:val="bottom"/>
          </w:tcPr>
          <w:p w:rsidR="00C6293D" w:rsidRPr="00F10A7B" w:rsidRDefault="00C6293D" w:rsidP="000661B4">
            <w:pPr>
              <w:spacing w:line="360" w:lineRule="auto"/>
              <w:jc w:val="center"/>
              <w:rPr>
                <w:sz w:val="22"/>
                <w:szCs w:val="22"/>
              </w:rPr>
            </w:pPr>
            <w:r w:rsidRPr="00F10A7B">
              <w:rPr>
                <w:sz w:val="22"/>
                <w:szCs w:val="22"/>
              </w:rPr>
              <w:t>0,27</w:t>
            </w:r>
          </w:p>
        </w:tc>
        <w:tc>
          <w:tcPr>
            <w:tcW w:w="1196" w:type="dxa"/>
            <w:tcBorders>
              <w:top w:val="nil"/>
              <w:left w:val="nil"/>
              <w:bottom w:val="single" w:sz="4" w:space="0" w:color="auto"/>
              <w:right w:val="single" w:sz="4" w:space="0" w:color="auto"/>
            </w:tcBorders>
            <w:shd w:val="clear" w:color="auto" w:fill="auto"/>
            <w:noWrap/>
            <w:vAlign w:val="bottom"/>
          </w:tcPr>
          <w:p w:rsidR="00C6293D" w:rsidRPr="00F10A7B" w:rsidRDefault="00C6293D" w:rsidP="000661B4">
            <w:pPr>
              <w:spacing w:line="360" w:lineRule="auto"/>
              <w:jc w:val="center"/>
              <w:rPr>
                <w:sz w:val="22"/>
                <w:szCs w:val="22"/>
              </w:rPr>
            </w:pPr>
            <w:r w:rsidRPr="00F10A7B">
              <w:rPr>
                <w:sz w:val="22"/>
                <w:szCs w:val="22"/>
              </w:rPr>
              <w:t>0,36</w:t>
            </w:r>
          </w:p>
        </w:tc>
        <w:tc>
          <w:tcPr>
            <w:tcW w:w="1348"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-1,08</w:t>
            </w:r>
          </w:p>
        </w:tc>
      </w:tr>
      <w:tr w:rsidR="000661B4" w:rsidRPr="00F10A7B" w:rsidTr="00F10A7B">
        <w:trPr>
          <w:trHeight w:val="500"/>
        </w:trPr>
        <w:tc>
          <w:tcPr>
            <w:tcW w:w="4157" w:type="dxa"/>
            <w:tcBorders>
              <w:top w:val="nil"/>
              <w:left w:val="single" w:sz="4" w:space="0" w:color="auto"/>
              <w:bottom w:val="single" w:sz="4" w:space="0" w:color="auto"/>
              <w:right w:val="single" w:sz="4" w:space="0" w:color="auto"/>
            </w:tcBorders>
            <w:shd w:val="clear" w:color="auto" w:fill="auto"/>
            <w:vAlign w:val="bottom"/>
          </w:tcPr>
          <w:p w:rsidR="00C6293D" w:rsidRPr="00F10A7B" w:rsidRDefault="000661B4" w:rsidP="000661B4">
            <w:pPr>
              <w:spacing w:line="360" w:lineRule="auto"/>
              <w:jc w:val="center"/>
              <w:rPr>
                <w:sz w:val="22"/>
                <w:szCs w:val="22"/>
              </w:rPr>
            </w:pPr>
            <w:r w:rsidRPr="00F10A7B">
              <w:rPr>
                <w:sz w:val="22"/>
                <w:szCs w:val="22"/>
              </w:rPr>
              <w:t>С</w:t>
            </w:r>
            <w:r w:rsidR="00C6293D" w:rsidRPr="00F10A7B">
              <w:rPr>
                <w:sz w:val="22"/>
                <w:szCs w:val="22"/>
              </w:rPr>
              <w:t>тепень платежеспособности по текущим обязательствам</w:t>
            </w:r>
          </w:p>
        </w:tc>
        <w:tc>
          <w:tcPr>
            <w:tcW w:w="1441" w:type="dxa"/>
            <w:tcBorders>
              <w:top w:val="nil"/>
              <w:left w:val="nil"/>
              <w:bottom w:val="single" w:sz="4" w:space="0" w:color="auto"/>
              <w:right w:val="single" w:sz="4" w:space="0" w:color="auto"/>
            </w:tcBorders>
            <w:shd w:val="clear" w:color="auto" w:fill="auto"/>
            <w:noWrap/>
            <w:vAlign w:val="bottom"/>
          </w:tcPr>
          <w:p w:rsidR="00C6293D" w:rsidRPr="00F10A7B" w:rsidRDefault="00C6293D" w:rsidP="000661B4">
            <w:pPr>
              <w:spacing w:line="360" w:lineRule="auto"/>
              <w:jc w:val="center"/>
              <w:rPr>
                <w:sz w:val="22"/>
                <w:szCs w:val="22"/>
              </w:rPr>
            </w:pPr>
            <w:r w:rsidRPr="00F10A7B">
              <w:rPr>
                <w:sz w:val="22"/>
                <w:szCs w:val="22"/>
              </w:rPr>
              <w:t>44,99</w:t>
            </w:r>
          </w:p>
        </w:tc>
        <w:tc>
          <w:tcPr>
            <w:tcW w:w="1261" w:type="dxa"/>
            <w:tcBorders>
              <w:top w:val="nil"/>
              <w:left w:val="nil"/>
              <w:bottom w:val="single" w:sz="4" w:space="0" w:color="auto"/>
              <w:right w:val="single" w:sz="4" w:space="0" w:color="auto"/>
            </w:tcBorders>
            <w:shd w:val="clear" w:color="auto" w:fill="auto"/>
            <w:noWrap/>
            <w:vAlign w:val="bottom"/>
          </w:tcPr>
          <w:p w:rsidR="00C6293D" w:rsidRPr="00F10A7B" w:rsidRDefault="00C6293D" w:rsidP="000661B4">
            <w:pPr>
              <w:spacing w:line="360" w:lineRule="auto"/>
              <w:jc w:val="center"/>
              <w:rPr>
                <w:sz w:val="22"/>
                <w:szCs w:val="22"/>
              </w:rPr>
            </w:pPr>
            <w:r w:rsidRPr="00F10A7B">
              <w:rPr>
                <w:sz w:val="22"/>
                <w:szCs w:val="22"/>
              </w:rPr>
              <w:t>12,60</w:t>
            </w:r>
          </w:p>
        </w:tc>
        <w:tc>
          <w:tcPr>
            <w:tcW w:w="1196" w:type="dxa"/>
            <w:tcBorders>
              <w:top w:val="nil"/>
              <w:left w:val="nil"/>
              <w:bottom w:val="single" w:sz="4" w:space="0" w:color="auto"/>
              <w:right w:val="single" w:sz="4" w:space="0" w:color="auto"/>
            </w:tcBorders>
            <w:shd w:val="clear" w:color="auto" w:fill="auto"/>
            <w:noWrap/>
            <w:vAlign w:val="bottom"/>
          </w:tcPr>
          <w:p w:rsidR="00C6293D" w:rsidRPr="00F10A7B" w:rsidRDefault="00C6293D" w:rsidP="000661B4">
            <w:pPr>
              <w:spacing w:line="360" w:lineRule="auto"/>
              <w:jc w:val="center"/>
              <w:rPr>
                <w:sz w:val="22"/>
                <w:szCs w:val="22"/>
              </w:rPr>
            </w:pPr>
            <w:r w:rsidRPr="00F10A7B">
              <w:rPr>
                <w:sz w:val="22"/>
                <w:szCs w:val="22"/>
              </w:rPr>
              <w:t>15,47</w:t>
            </w:r>
          </w:p>
        </w:tc>
        <w:tc>
          <w:tcPr>
            <w:tcW w:w="1348"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-29,52</w:t>
            </w:r>
          </w:p>
        </w:tc>
      </w:tr>
      <w:tr w:rsidR="000661B4" w:rsidRPr="00F10A7B" w:rsidTr="00F10A7B">
        <w:trPr>
          <w:trHeight w:val="750"/>
        </w:trPr>
        <w:tc>
          <w:tcPr>
            <w:tcW w:w="4157" w:type="dxa"/>
            <w:tcBorders>
              <w:top w:val="nil"/>
              <w:left w:val="single" w:sz="4" w:space="0" w:color="auto"/>
              <w:bottom w:val="single" w:sz="4" w:space="0" w:color="auto"/>
              <w:right w:val="single" w:sz="4" w:space="0" w:color="auto"/>
            </w:tcBorders>
            <w:shd w:val="clear" w:color="auto" w:fill="auto"/>
            <w:vAlign w:val="bottom"/>
          </w:tcPr>
          <w:p w:rsidR="00C6293D" w:rsidRPr="00F10A7B" w:rsidRDefault="000661B4" w:rsidP="000661B4">
            <w:pPr>
              <w:spacing w:line="360" w:lineRule="auto"/>
              <w:jc w:val="center"/>
              <w:rPr>
                <w:sz w:val="22"/>
                <w:szCs w:val="22"/>
              </w:rPr>
            </w:pPr>
            <w:r w:rsidRPr="00F10A7B">
              <w:rPr>
                <w:sz w:val="22"/>
                <w:szCs w:val="22"/>
              </w:rPr>
              <w:t>К</w:t>
            </w:r>
            <w:r w:rsidR="00C6293D" w:rsidRPr="00F10A7B">
              <w:rPr>
                <w:sz w:val="22"/>
                <w:szCs w:val="22"/>
              </w:rPr>
              <w:t>оэффициент покрытия текущих обязательств оборотными активами</w:t>
            </w:r>
          </w:p>
        </w:tc>
        <w:tc>
          <w:tcPr>
            <w:tcW w:w="1441" w:type="dxa"/>
            <w:tcBorders>
              <w:top w:val="nil"/>
              <w:left w:val="nil"/>
              <w:bottom w:val="single" w:sz="4" w:space="0" w:color="auto"/>
              <w:right w:val="single" w:sz="4" w:space="0" w:color="auto"/>
            </w:tcBorders>
            <w:shd w:val="clear" w:color="auto" w:fill="auto"/>
            <w:noWrap/>
            <w:vAlign w:val="bottom"/>
          </w:tcPr>
          <w:p w:rsidR="00C6293D" w:rsidRPr="00F10A7B" w:rsidRDefault="00C6293D" w:rsidP="000661B4">
            <w:pPr>
              <w:spacing w:line="360" w:lineRule="auto"/>
              <w:jc w:val="center"/>
              <w:rPr>
                <w:sz w:val="22"/>
                <w:szCs w:val="22"/>
              </w:rPr>
            </w:pPr>
            <w:r w:rsidRPr="00F10A7B">
              <w:rPr>
                <w:sz w:val="22"/>
                <w:szCs w:val="22"/>
              </w:rPr>
              <w:t>0,26</w:t>
            </w:r>
          </w:p>
        </w:tc>
        <w:tc>
          <w:tcPr>
            <w:tcW w:w="1261" w:type="dxa"/>
            <w:tcBorders>
              <w:top w:val="nil"/>
              <w:left w:val="nil"/>
              <w:bottom w:val="single" w:sz="4" w:space="0" w:color="auto"/>
              <w:right w:val="single" w:sz="4" w:space="0" w:color="auto"/>
            </w:tcBorders>
            <w:shd w:val="clear" w:color="auto" w:fill="auto"/>
            <w:noWrap/>
            <w:vAlign w:val="bottom"/>
          </w:tcPr>
          <w:p w:rsidR="00C6293D" w:rsidRPr="00F10A7B" w:rsidRDefault="00C6293D" w:rsidP="000661B4">
            <w:pPr>
              <w:spacing w:line="360" w:lineRule="auto"/>
              <w:jc w:val="center"/>
              <w:rPr>
                <w:sz w:val="22"/>
                <w:szCs w:val="22"/>
              </w:rPr>
            </w:pPr>
            <w:r w:rsidRPr="00F10A7B">
              <w:rPr>
                <w:sz w:val="22"/>
                <w:szCs w:val="22"/>
              </w:rPr>
              <w:t>0,59</w:t>
            </w:r>
          </w:p>
        </w:tc>
        <w:tc>
          <w:tcPr>
            <w:tcW w:w="1196" w:type="dxa"/>
            <w:tcBorders>
              <w:top w:val="nil"/>
              <w:left w:val="nil"/>
              <w:bottom w:val="single" w:sz="4" w:space="0" w:color="auto"/>
              <w:right w:val="single" w:sz="4" w:space="0" w:color="auto"/>
            </w:tcBorders>
            <w:shd w:val="clear" w:color="auto" w:fill="auto"/>
            <w:noWrap/>
            <w:vAlign w:val="bottom"/>
          </w:tcPr>
          <w:p w:rsidR="00C6293D" w:rsidRPr="00F10A7B" w:rsidRDefault="00C6293D" w:rsidP="000661B4">
            <w:pPr>
              <w:spacing w:line="360" w:lineRule="auto"/>
              <w:jc w:val="center"/>
              <w:rPr>
                <w:sz w:val="22"/>
                <w:szCs w:val="22"/>
              </w:rPr>
            </w:pPr>
            <w:r w:rsidRPr="00F10A7B">
              <w:rPr>
                <w:sz w:val="22"/>
                <w:szCs w:val="22"/>
              </w:rPr>
              <w:t>0,38</w:t>
            </w:r>
          </w:p>
        </w:tc>
        <w:tc>
          <w:tcPr>
            <w:tcW w:w="1348"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0,12</w:t>
            </w:r>
          </w:p>
        </w:tc>
      </w:tr>
      <w:tr w:rsidR="000661B4" w:rsidRPr="00F10A7B" w:rsidTr="00F10A7B">
        <w:trPr>
          <w:trHeight w:val="249"/>
        </w:trPr>
        <w:tc>
          <w:tcPr>
            <w:tcW w:w="4157" w:type="dxa"/>
            <w:tcBorders>
              <w:top w:val="nil"/>
              <w:left w:val="single" w:sz="4" w:space="0" w:color="auto"/>
              <w:bottom w:val="single" w:sz="4" w:space="0" w:color="auto"/>
              <w:right w:val="single" w:sz="4" w:space="0" w:color="auto"/>
            </w:tcBorders>
            <w:shd w:val="clear" w:color="auto" w:fill="auto"/>
            <w:vAlign w:val="bottom"/>
          </w:tcPr>
          <w:p w:rsidR="00C6293D" w:rsidRPr="00F10A7B" w:rsidRDefault="000661B4" w:rsidP="000661B4">
            <w:pPr>
              <w:spacing w:line="360" w:lineRule="auto"/>
              <w:jc w:val="center"/>
              <w:rPr>
                <w:sz w:val="22"/>
                <w:szCs w:val="22"/>
              </w:rPr>
            </w:pPr>
            <w:r w:rsidRPr="00F10A7B">
              <w:rPr>
                <w:sz w:val="22"/>
                <w:szCs w:val="22"/>
              </w:rPr>
              <w:t>С</w:t>
            </w:r>
            <w:r w:rsidR="00C6293D" w:rsidRPr="00F10A7B">
              <w:rPr>
                <w:sz w:val="22"/>
                <w:szCs w:val="22"/>
              </w:rPr>
              <w:t>обственный капитал в обороте</w:t>
            </w:r>
          </w:p>
        </w:tc>
        <w:tc>
          <w:tcPr>
            <w:tcW w:w="1441" w:type="dxa"/>
            <w:tcBorders>
              <w:top w:val="nil"/>
              <w:left w:val="nil"/>
              <w:bottom w:val="single" w:sz="4" w:space="0" w:color="auto"/>
              <w:right w:val="single" w:sz="4" w:space="0" w:color="auto"/>
            </w:tcBorders>
            <w:shd w:val="clear" w:color="auto" w:fill="auto"/>
            <w:noWrap/>
            <w:vAlign w:val="bottom"/>
          </w:tcPr>
          <w:p w:rsidR="00C6293D" w:rsidRPr="00F10A7B" w:rsidRDefault="000661B4" w:rsidP="000661B4">
            <w:pPr>
              <w:spacing w:line="360" w:lineRule="auto"/>
              <w:jc w:val="center"/>
              <w:rPr>
                <w:sz w:val="22"/>
                <w:szCs w:val="22"/>
              </w:rPr>
            </w:pPr>
            <w:r w:rsidRPr="00F10A7B">
              <w:rPr>
                <w:sz w:val="22"/>
                <w:szCs w:val="22"/>
              </w:rPr>
              <w:t>-</w:t>
            </w:r>
            <w:r w:rsidR="00C6293D" w:rsidRPr="00F10A7B">
              <w:rPr>
                <w:sz w:val="22"/>
                <w:szCs w:val="22"/>
              </w:rPr>
              <w:t>16625,00</w:t>
            </w:r>
          </w:p>
        </w:tc>
        <w:tc>
          <w:tcPr>
            <w:tcW w:w="1261" w:type="dxa"/>
            <w:tcBorders>
              <w:top w:val="nil"/>
              <w:left w:val="nil"/>
              <w:bottom w:val="single" w:sz="4" w:space="0" w:color="auto"/>
              <w:right w:val="single" w:sz="4" w:space="0" w:color="auto"/>
            </w:tcBorders>
            <w:shd w:val="clear" w:color="auto" w:fill="auto"/>
            <w:noWrap/>
            <w:vAlign w:val="bottom"/>
          </w:tcPr>
          <w:p w:rsidR="00C6293D" w:rsidRPr="00F10A7B" w:rsidRDefault="000661B4" w:rsidP="000661B4">
            <w:pPr>
              <w:spacing w:line="360" w:lineRule="auto"/>
              <w:jc w:val="center"/>
              <w:rPr>
                <w:sz w:val="22"/>
                <w:szCs w:val="22"/>
              </w:rPr>
            </w:pPr>
            <w:r w:rsidRPr="00F10A7B">
              <w:rPr>
                <w:sz w:val="22"/>
                <w:szCs w:val="22"/>
              </w:rPr>
              <w:t>-</w:t>
            </w:r>
            <w:r w:rsidR="00C6293D" w:rsidRPr="00F10A7B">
              <w:rPr>
                <w:sz w:val="22"/>
                <w:szCs w:val="22"/>
              </w:rPr>
              <w:t>42266,00</w:t>
            </w:r>
          </w:p>
        </w:tc>
        <w:tc>
          <w:tcPr>
            <w:tcW w:w="1196" w:type="dxa"/>
            <w:tcBorders>
              <w:top w:val="nil"/>
              <w:left w:val="nil"/>
              <w:bottom w:val="single" w:sz="4" w:space="0" w:color="auto"/>
              <w:right w:val="single" w:sz="4" w:space="0" w:color="auto"/>
            </w:tcBorders>
            <w:shd w:val="clear" w:color="auto" w:fill="auto"/>
            <w:noWrap/>
            <w:vAlign w:val="bottom"/>
          </w:tcPr>
          <w:p w:rsidR="00C6293D" w:rsidRPr="00F10A7B" w:rsidRDefault="000661B4" w:rsidP="000661B4">
            <w:pPr>
              <w:spacing w:line="360" w:lineRule="auto"/>
              <w:jc w:val="center"/>
              <w:rPr>
                <w:sz w:val="22"/>
                <w:szCs w:val="22"/>
              </w:rPr>
            </w:pPr>
            <w:r w:rsidRPr="00F10A7B">
              <w:rPr>
                <w:sz w:val="22"/>
                <w:szCs w:val="22"/>
              </w:rPr>
              <w:t>-</w:t>
            </w:r>
            <w:r w:rsidR="00C6293D" w:rsidRPr="00F10A7B">
              <w:rPr>
                <w:sz w:val="22"/>
                <w:szCs w:val="22"/>
              </w:rPr>
              <w:t>42192,00</w:t>
            </w:r>
          </w:p>
        </w:tc>
        <w:tc>
          <w:tcPr>
            <w:tcW w:w="1348" w:type="dxa"/>
            <w:tcBorders>
              <w:top w:val="nil"/>
              <w:left w:val="nil"/>
              <w:bottom w:val="single" w:sz="4" w:space="0" w:color="auto"/>
              <w:right w:val="single" w:sz="4" w:space="0" w:color="auto"/>
            </w:tcBorders>
            <w:shd w:val="clear" w:color="auto" w:fill="auto"/>
            <w:vAlign w:val="bottom"/>
          </w:tcPr>
          <w:p w:rsidR="00C6293D" w:rsidRPr="00F10A7B" w:rsidRDefault="000661B4" w:rsidP="000661B4">
            <w:pPr>
              <w:spacing w:line="360" w:lineRule="auto"/>
              <w:jc w:val="center"/>
              <w:rPr>
                <w:sz w:val="22"/>
                <w:szCs w:val="22"/>
              </w:rPr>
            </w:pPr>
            <w:r w:rsidRPr="00F10A7B">
              <w:rPr>
                <w:sz w:val="22"/>
                <w:szCs w:val="22"/>
              </w:rPr>
              <w:t>-</w:t>
            </w:r>
            <w:r w:rsidR="00C6293D" w:rsidRPr="00F10A7B">
              <w:rPr>
                <w:sz w:val="22"/>
                <w:szCs w:val="22"/>
              </w:rPr>
              <w:t>25567,00</w:t>
            </w:r>
          </w:p>
        </w:tc>
      </w:tr>
      <w:tr w:rsidR="000661B4" w:rsidRPr="00F10A7B" w:rsidTr="00F10A7B">
        <w:trPr>
          <w:trHeight w:val="500"/>
        </w:trPr>
        <w:tc>
          <w:tcPr>
            <w:tcW w:w="4157" w:type="dxa"/>
            <w:tcBorders>
              <w:top w:val="nil"/>
              <w:left w:val="single" w:sz="4" w:space="0" w:color="auto"/>
              <w:bottom w:val="single" w:sz="4" w:space="0" w:color="auto"/>
              <w:right w:val="single" w:sz="4" w:space="0" w:color="auto"/>
            </w:tcBorders>
            <w:shd w:val="clear" w:color="auto" w:fill="auto"/>
            <w:vAlign w:val="bottom"/>
          </w:tcPr>
          <w:p w:rsidR="00C6293D" w:rsidRPr="00F10A7B" w:rsidRDefault="000661B4" w:rsidP="000661B4">
            <w:pPr>
              <w:spacing w:line="360" w:lineRule="auto"/>
              <w:jc w:val="center"/>
              <w:rPr>
                <w:sz w:val="22"/>
                <w:szCs w:val="22"/>
              </w:rPr>
            </w:pPr>
            <w:r w:rsidRPr="00F10A7B">
              <w:rPr>
                <w:sz w:val="22"/>
                <w:szCs w:val="22"/>
              </w:rPr>
              <w:t>К</w:t>
            </w:r>
            <w:r w:rsidR="00C6293D" w:rsidRPr="00F10A7B">
              <w:rPr>
                <w:sz w:val="22"/>
                <w:szCs w:val="22"/>
              </w:rPr>
              <w:t>оэффициент автономии (финансовой независимости)</w:t>
            </w:r>
          </w:p>
        </w:tc>
        <w:tc>
          <w:tcPr>
            <w:tcW w:w="1441" w:type="dxa"/>
            <w:tcBorders>
              <w:top w:val="nil"/>
              <w:left w:val="nil"/>
              <w:bottom w:val="single" w:sz="4" w:space="0" w:color="auto"/>
              <w:right w:val="single" w:sz="4" w:space="0" w:color="auto"/>
            </w:tcBorders>
            <w:shd w:val="clear" w:color="auto" w:fill="auto"/>
            <w:noWrap/>
            <w:vAlign w:val="bottom"/>
          </w:tcPr>
          <w:p w:rsidR="00C6293D" w:rsidRPr="00F10A7B" w:rsidRDefault="00C6293D" w:rsidP="000661B4">
            <w:pPr>
              <w:spacing w:line="360" w:lineRule="auto"/>
              <w:jc w:val="center"/>
              <w:rPr>
                <w:sz w:val="22"/>
                <w:szCs w:val="22"/>
              </w:rPr>
            </w:pPr>
            <w:r w:rsidRPr="00F10A7B">
              <w:rPr>
                <w:sz w:val="22"/>
                <w:szCs w:val="22"/>
              </w:rPr>
              <w:t>0,18</w:t>
            </w:r>
          </w:p>
        </w:tc>
        <w:tc>
          <w:tcPr>
            <w:tcW w:w="1261" w:type="dxa"/>
            <w:tcBorders>
              <w:top w:val="nil"/>
              <w:left w:val="nil"/>
              <w:bottom w:val="single" w:sz="4" w:space="0" w:color="auto"/>
              <w:right w:val="single" w:sz="4" w:space="0" w:color="auto"/>
            </w:tcBorders>
            <w:shd w:val="clear" w:color="auto" w:fill="auto"/>
            <w:noWrap/>
            <w:vAlign w:val="bottom"/>
          </w:tcPr>
          <w:p w:rsidR="00C6293D" w:rsidRPr="00F10A7B" w:rsidRDefault="00C6293D" w:rsidP="000661B4">
            <w:pPr>
              <w:spacing w:line="360" w:lineRule="auto"/>
              <w:jc w:val="center"/>
              <w:rPr>
                <w:sz w:val="22"/>
                <w:szCs w:val="22"/>
              </w:rPr>
            </w:pPr>
            <w:r w:rsidRPr="00F10A7B">
              <w:rPr>
                <w:sz w:val="22"/>
                <w:szCs w:val="22"/>
              </w:rPr>
              <w:t>0,10</w:t>
            </w:r>
          </w:p>
        </w:tc>
        <w:tc>
          <w:tcPr>
            <w:tcW w:w="1196" w:type="dxa"/>
            <w:tcBorders>
              <w:top w:val="nil"/>
              <w:left w:val="nil"/>
              <w:bottom w:val="single" w:sz="4" w:space="0" w:color="auto"/>
              <w:right w:val="single" w:sz="4" w:space="0" w:color="auto"/>
            </w:tcBorders>
            <w:shd w:val="clear" w:color="auto" w:fill="auto"/>
            <w:noWrap/>
            <w:vAlign w:val="bottom"/>
          </w:tcPr>
          <w:p w:rsidR="00C6293D" w:rsidRPr="00F10A7B" w:rsidRDefault="00C6293D" w:rsidP="000661B4">
            <w:pPr>
              <w:spacing w:line="360" w:lineRule="auto"/>
              <w:jc w:val="center"/>
              <w:rPr>
                <w:sz w:val="22"/>
                <w:szCs w:val="22"/>
              </w:rPr>
            </w:pPr>
            <w:r w:rsidRPr="00F10A7B">
              <w:rPr>
                <w:sz w:val="22"/>
                <w:szCs w:val="22"/>
              </w:rPr>
              <w:t>0,07</w:t>
            </w:r>
          </w:p>
        </w:tc>
        <w:tc>
          <w:tcPr>
            <w:tcW w:w="1348" w:type="dxa"/>
            <w:tcBorders>
              <w:top w:val="nil"/>
              <w:left w:val="nil"/>
              <w:bottom w:val="single" w:sz="4" w:space="0" w:color="auto"/>
              <w:right w:val="single" w:sz="4" w:space="0" w:color="auto"/>
            </w:tcBorders>
            <w:shd w:val="clear" w:color="auto" w:fill="auto"/>
            <w:vAlign w:val="bottom"/>
          </w:tcPr>
          <w:p w:rsidR="00C6293D" w:rsidRPr="00F10A7B" w:rsidRDefault="00C6293D" w:rsidP="000661B4">
            <w:pPr>
              <w:spacing w:line="360" w:lineRule="auto"/>
              <w:jc w:val="center"/>
              <w:rPr>
                <w:sz w:val="22"/>
                <w:szCs w:val="22"/>
              </w:rPr>
            </w:pPr>
            <w:r w:rsidRPr="00F10A7B">
              <w:rPr>
                <w:sz w:val="22"/>
                <w:szCs w:val="22"/>
              </w:rPr>
              <w:t>-0,11</w:t>
            </w:r>
          </w:p>
        </w:tc>
      </w:tr>
    </w:tbl>
    <w:p w:rsidR="008217BC" w:rsidRDefault="008217BC" w:rsidP="006960AC">
      <w:pPr>
        <w:pStyle w:val="just"/>
        <w:spacing w:before="0" w:beforeAutospacing="0" w:after="0" w:afterAutospacing="0" w:line="360" w:lineRule="auto"/>
        <w:ind w:firstLine="708"/>
        <w:jc w:val="both"/>
        <w:rPr>
          <w:sz w:val="28"/>
          <w:szCs w:val="28"/>
          <w:lang w:val="en-US"/>
        </w:rPr>
      </w:pPr>
    </w:p>
    <w:p w:rsidR="00C6293D" w:rsidRPr="006960AC" w:rsidRDefault="00566572" w:rsidP="006960AC">
      <w:pPr>
        <w:pStyle w:val="just"/>
        <w:spacing w:before="0" w:beforeAutospacing="0" w:after="0" w:afterAutospacing="0" w:line="360" w:lineRule="auto"/>
        <w:ind w:firstLine="708"/>
        <w:jc w:val="both"/>
        <w:rPr>
          <w:sz w:val="28"/>
          <w:szCs w:val="28"/>
        </w:rPr>
      </w:pPr>
      <w:r w:rsidRPr="006960AC">
        <w:rPr>
          <w:sz w:val="28"/>
          <w:szCs w:val="28"/>
        </w:rPr>
        <w:t>Все коэффициенты задолженности снизились это говорит о том, что у предприятия снизилась задолж</w:t>
      </w:r>
      <w:r w:rsidR="001305C4" w:rsidRPr="006960AC">
        <w:rPr>
          <w:sz w:val="28"/>
          <w:szCs w:val="28"/>
        </w:rPr>
        <w:t>ен</w:t>
      </w:r>
      <w:r w:rsidRPr="006960AC">
        <w:rPr>
          <w:sz w:val="28"/>
          <w:szCs w:val="28"/>
        </w:rPr>
        <w:t>ность и финансовая ситуация улучшается. Но показатель платежеспособности снизился на 23,01 это отрицательный момент, так как у организации осталось меньше средств для покрытия своих обязательств</w:t>
      </w:r>
      <w:r w:rsidR="001305C4" w:rsidRPr="006960AC">
        <w:rPr>
          <w:sz w:val="28"/>
          <w:szCs w:val="28"/>
        </w:rPr>
        <w:t xml:space="preserve">. Отсутствует собственный капитал в обороте организации, это свидетельствует о том, что все оборотные средства организации, а также, возможно, часть внеоборотных активов сформированы за счет заемных средств (источников). </w:t>
      </w:r>
      <w:r w:rsidRPr="006960AC">
        <w:rPr>
          <w:sz w:val="28"/>
          <w:szCs w:val="28"/>
        </w:rPr>
        <w:t>Норматив коэффициента финансовой независимости составляет 0,6. Мы видим, что в нашем случае этот коэффициент очень низок, так как основным источником средств является кредиторская задолженность, займы и кредиты</w:t>
      </w:r>
      <w:r w:rsidR="001305C4" w:rsidRPr="006960AC">
        <w:rPr>
          <w:sz w:val="28"/>
          <w:szCs w:val="28"/>
        </w:rPr>
        <w:t>.</w:t>
      </w:r>
    </w:p>
    <w:p w:rsidR="00C6293D" w:rsidRPr="000661B4" w:rsidRDefault="00C6293D" w:rsidP="008217BC">
      <w:pPr>
        <w:spacing w:line="360" w:lineRule="auto"/>
        <w:jc w:val="both"/>
        <w:rPr>
          <w:sz w:val="28"/>
          <w:szCs w:val="28"/>
        </w:rPr>
      </w:pPr>
      <w:r w:rsidRPr="000661B4">
        <w:rPr>
          <w:sz w:val="28"/>
          <w:szCs w:val="28"/>
        </w:rPr>
        <w:t xml:space="preserve">Таблица 5 – </w:t>
      </w:r>
      <w:r w:rsidR="000661B4" w:rsidRPr="000661B4">
        <w:rPr>
          <w:sz w:val="28"/>
          <w:szCs w:val="28"/>
        </w:rPr>
        <w:t>Оценка показателей эффективности использования оборотного капитала, доходности и финансового результата</w:t>
      </w:r>
    </w:p>
    <w:tbl>
      <w:tblPr>
        <w:tblW w:w="9398" w:type="dxa"/>
        <w:jc w:val="center"/>
        <w:tblLook w:val="0000" w:firstRow="0" w:lastRow="0" w:firstColumn="0" w:lastColumn="0" w:noHBand="0" w:noVBand="0"/>
      </w:tblPr>
      <w:tblGrid>
        <w:gridCol w:w="4324"/>
        <w:gridCol w:w="1257"/>
        <w:gridCol w:w="1257"/>
        <w:gridCol w:w="1189"/>
        <w:gridCol w:w="1371"/>
      </w:tblGrid>
      <w:tr w:rsidR="001305C4" w:rsidRPr="00F10A7B" w:rsidTr="008217BC">
        <w:trPr>
          <w:trHeight w:val="513"/>
          <w:jc w:val="center"/>
        </w:trPr>
        <w:tc>
          <w:tcPr>
            <w:tcW w:w="4324" w:type="dxa"/>
            <w:tcBorders>
              <w:top w:val="single" w:sz="4" w:space="0" w:color="auto"/>
              <w:left w:val="single" w:sz="4" w:space="0" w:color="auto"/>
              <w:bottom w:val="single" w:sz="4" w:space="0" w:color="auto"/>
              <w:right w:val="single" w:sz="4" w:space="0" w:color="auto"/>
            </w:tcBorders>
            <w:shd w:val="clear" w:color="auto" w:fill="auto"/>
            <w:vAlign w:val="bottom"/>
          </w:tcPr>
          <w:p w:rsidR="000661B4" w:rsidRPr="00F10A7B" w:rsidRDefault="000661B4" w:rsidP="008217BC">
            <w:pPr>
              <w:jc w:val="center"/>
              <w:rPr>
                <w:sz w:val="22"/>
                <w:szCs w:val="22"/>
              </w:rPr>
            </w:pPr>
            <w:r w:rsidRPr="00F10A7B">
              <w:rPr>
                <w:sz w:val="22"/>
                <w:szCs w:val="22"/>
              </w:rPr>
              <w:t>Показатели</w:t>
            </w:r>
          </w:p>
        </w:tc>
        <w:tc>
          <w:tcPr>
            <w:tcW w:w="1257" w:type="dxa"/>
            <w:tcBorders>
              <w:top w:val="single" w:sz="4" w:space="0" w:color="auto"/>
              <w:left w:val="nil"/>
              <w:bottom w:val="single" w:sz="4" w:space="0" w:color="auto"/>
              <w:right w:val="single" w:sz="4" w:space="0" w:color="auto"/>
            </w:tcBorders>
            <w:shd w:val="clear" w:color="auto" w:fill="auto"/>
            <w:vAlign w:val="bottom"/>
          </w:tcPr>
          <w:p w:rsidR="000661B4" w:rsidRPr="00F10A7B" w:rsidRDefault="000661B4" w:rsidP="008217BC">
            <w:pPr>
              <w:jc w:val="center"/>
              <w:rPr>
                <w:sz w:val="22"/>
                <w:szCs w:val="22"/>
              </w:rPr>
            </w:pPr>
            <w:r w:rsidRPr="00F10A7B">
              <w:rPr>
                <w:sz w:val="22"/>
                <w:szCs w:val="22"/>
              </w:rPr>
              <w:t>2006г.</w:t>
            </w:r>
          </w:p>
        </w:tc>
        <w:tc>
          <w:tcPr>
            <w:tcW w:w="1257" w:type="dxa"/>
            <w:tcBorders>
              <w:top w:val="single" w:sz="4" w:space="0" w:color="auto"/>
              <w:left w:val="nil"/>
              <w:bottom w:val="single" w:sz="4" w:space="0" w:color="auto"/>
              <w:right w:val="single" w:sz="4" w:space="0" w:color="auto"/>
            </w:tcBorders>
            <w:shd w:val="clear" w:color="auto" w:fill="auto"/>
            <w:vAlign w:val="bottom"/>
          </w:tcPr>
          <w:p w:rsidR="000661B4" w:rsidRPr="00F10A7B" w:rsidRDefault="000661B4" w:rsidP="008217BC">
            <w:pPr>
              <w:jc w:val="center"/>
              <w:rPr>
                <w:sz w:val="22"/>
                <w:szCs w:val="22"/>
              </w:rPr>
            </w:pPr>
            <w:r w:rsidRPr="00F10A7B">
              <w:rPr>
                <w:sz w:val="22"/>
                <w:szCs w:val="22"/>
              </w:rPr>
              <w:t>2007г.</w:t>
            </w:r>
          </w:p>
        </w:tc>
        <w:tc>
          <w:tcPr>
            <w:tcW w:w="1189" w:type="dxa"/>
            <w:tcBorders>
              <w:top w:val="single" w:sz="4" w:space="0" w:color="auto"/>
              <w:left w:val="nil"/>
              <w:bottom w:val="single" w:sz="4" w:space="0" w:color="auto"/>
              <w:right w:val="single" w:sz="4" w:space="0" w:color="auto"/>
            </w:tcBorders>
            <w:shd w:val="clear" w:color="auto" w:fill="auto"/>
            <w:vAlign w:val="bottom"/>
          </w:tcPr>
          <w:p w:rsidR="000661B4" w:rsidRPr="00F10A7B" w:rsidRDefault="000661B4" w:rsidP="008217BC">
            <w:pPr>
              <w:jc w:val="center"/>
              <w:rPr>
                <w:sz w:val="22"/>
                <w:szCs w:val="22"/>
              </w:rPr>
            </w:pPr>
            <w:r w:rsidRPr="00F10A7B">
              <w:rPr>
                <w:sz w:val="22"/>
                <w:szCs w:val="22"/>
              </w:rPr>
              <w:t>2008г.</w:t>
            </w:r>
          </w:p>
        </w:tc>
        <w:tc>
          <w:tcPr>
            <w:tcW w:w="1371" w:type="dxa"/>
            <w:tcBorders>
              <w:top w:val="single" w:sz="4" w:space="0" w:color="auto"/>
              <w:left w:val="nil"/>
              <w:bottom w:val="single" w:sz="4" w:space="0" w:color="auto"/>
              <w:right w:val="single" w:sz="4" w:space="0" w:color="auto"/>
            </w:tcBorders>
            <w:shd w:val="clear" w:color="auto" w:fill="auto"/>
            <w:vAlign w:val="bottom"/>
          </w:tcPr>
          <w:p w:rsidR="000661B4" w:rsidRPr="00F10A7B" w:rsidRDefault="000661B4" w:rsidP="008217BC">
            <w:pPr>
              <w:jc w:val="center"/>
              <w:rPr>
                <w:sz w:val="22"/>
                <w:szCs w:val="22"/>
              </w:rPr>
            </w:pPr>
            <w:r w:rsidRPr="00F10A7B">
              <w:rPr>
                <w:sz w:val="22"/>
                <w:szCs w:val="22"/>
              </w:rPr>
              <w:t>Отклонение (+,-)</w:t>
            </w:r>
          </w:p>
        </w:tc>
      </w:tr>
      <w:tr w:rsidR="001305C4" w:rsidRPr="00F10A7B" w:rsidTr="008217BC">
        <w:trPr>
          <w:trHeight w:val="130"/>
          <w:jc w:val="center"/>
        </w:trPr>
        <w:tc>
          <w:tcPr>
            <w:tcW w:w="4324" w:type="dxa"/>
            <w:tcBorders>
              <w:top w:val="nil"/>
              <w:left w:val="single" w:sz="4" w:space="0" w:color="auto"/>
              <w:bottom w:val="single" w:sz="4" w:space="0" w:color="auto"/>
              <w:right w:val="single" w:sz="4" w:space="0" w:color="auto"/>
            </w:tcBorders>
            <w:shd w:val="clear" w:color="auto" w:fill="auto"/>
            <w:vAlign w:val="bottom"/>
          </w:tcPr>
          <w:p w:rsidR="000661B4" w:rsidRPr="00F10A7B" w:rsidRDefault="000661B4" w:rsidP="008217BC">
            <w:pPr>
              <w:jc w:val="center"/>
              <w:rPr>
                <w:sz w:val="22"/>
                <w:szCs w:val="22"/>
              </w:rPr>
            </w:pPr>
            <w:r w:rsidRPr="00F10A7B">
              <w:rPr>
                <w:sz w:val="22"/>
                <w:szCs w:val="22"/>
              </w:rPr>
              <w:t>Коэффициент обеспеченности оборотными средствами</w:t>
            </w:r>
          </w:p>
        </w:tc>
        <w:tc>
          <w:tcPr>
            <w:tcW w:w="1257" w:type="dxa"/>
            <w:tcBorders>
              <w:top w:val="nil"/>
              <w:left w:val="nil"/>
              <w:bottom w:val="single" w:sz="4" w:space="0" w:color="auto"/>
              <w:right w:val="single" w:sz="4" w:space="0" w:color="auto"/>
            </w:tcBorders>
            <w:shd w:val="clear" w:color="auto" w:fill="auto"/>
            <w:vAlign w:val="bottom"/>
          </w:tcPr>
          <w:p w:rsidR="000661B4" w:rsidRPr="00F10A7B" w:rsidRDefault="000661B4" w:rsidP="008217BC">
            <w:pPr>
              <w:ind w:firstLine="709"/>
              <w:jc w:val="center"/>
              <w:rPr>
                <w:sz w:val="22"/>
                <w:szCs w:val="22"/>
              </w:rPr>
            </w:pPr>
            <w:r w:rsidRPr="00F10A7B">
              <w:rPr>
                <w:sz w:val="22"/>
                <w:szCs w:val="22"/>
              </w:rPr>
              <w:t xml:space="preserve">      11,87   </w:t>
            </w:r>
          </w:p>
        </w:tc>
        <w:tc>
          <w:tcPr>
            <w:tcW w:w="1257" w:type="dxa"/>
            <w:tcBorders>
              <w:top w:val="nil"/>
              <w:left w:val="nil"/>
              <w:bottom w:val="single" w:sz="4" w:space="0" w:color="auto"/>
              <w:right w:val="single" w:sz="4" w:space="0" w:color="auto"/>
            </w:tcBorders>
            <w:shd w:val="clear" w:color="auto" w:fill="auto"/>
            <w:vAlign w:val="bottom"/>
          </w:tcPr>
          <w:p w:rsidR="000661B4" w:rsidRPr="00F10A7B" w:rsidRDefault="000661B4" w:rsidP="008217BC">
            <w:pPr>
              <w:ind w:firstLine="709"/>
              <w:jc w:val="center"/>
              <w:rPr>
                <w:sz w:val="22"/>
                <w:szCs w:val="22"/>
              </w:rPr>
            </w:pPr>
            <w:r w:rsidRPr="00F10A7B">
              <w:rPr>
                <w:sz w:val="22"/>
                <w:szCs w:val="22"/>
              </w:rPr>
              <w:t xml:space="preserve">          7,49   </w:t>
            </w:r>
          </w:p>
        </w:tc>
        <w:tc>
          <w:tcPr>
            <w:tcW w:w="1189" w:type="dxa"/>
            <w:tcBorders>
              <w:top w:val="nil"/>
              <w:left w:val="nil"/>
              <w:bottom w:val="single" w:sz="4" w:space="0" w:color="auto"/>
              <w:right w:val="single" w:sz="4" w:space="0" w:color="auto"/>
            </w:tcBorders>
            <w:shd w:val="clear" w:color="auto" w:fill="auto"/>
            <w:vAlign w:val="bottom"/>
          </w:tcPr>
          <w:p w:rsidR="000661B4" w:rsidRPr="00F10A7B" w:rsidRDefault="000661B4" w:rsidP="008217BC">
            <w:pPr>
              <w:ind w:firstLine="709"/>
              <w:jc w:val="center"/>
              <w:rPr>
                <w:sz w:val="22"/>
                <w:szCs w:val="22"/>
              </w:rPr>
            </w:pPr>
            <w:r w:rsidRPr="00F10A7B">
              <w:rPr>
                <w:sz w:val="22"/>
                <w:szCs w:val="22"/>
              </w:rPr>
              <w:t xml:space="preserve">          5,89   </w:t>
            </w:r>
          </w:p>
        </w:tc>
        <w:tc>
          <w:tcPr>
            <w:tcW w:w="1371" w:type="dxa"/>
            <w:tcBorders>
              <w:top w:val="nil"/>
              <w:left w:val="nil"/>
              <w:bottom w:val="single" w:sz="4" w:space="0" w:color="auto"/>
              <w:right w:val="single" w:sz="4" w:space="0" w:color="auto"/>
            </w:tcBorders>
            <w:shd w:val="clear" w:color="auto" w:fill="auto"/>
            <w:vAlign w:val="bottom"/>
          </w:tcPr>
          <w:p w:rsidR="000661B4" w:rsidRPr="00F10A7B" w:rsidRDefault="000661B4" w:rsidP="008217BC">
            <w:pPr>
              <w:jc w:val="center"/>
              <w:rPr>
                <w:sz w:val="22"/>
                <w:szCs w:val="22"/>
              </w:rPr>
            </w:pPr>
            <w:r w:rsidRPr="00F10A7B">
              <w:rPr>
                <w:sz w:val="22"/>
                <w:szCs w:val="22"/>
              </w:rPr>
              <w:t>-5,98</w:t>
            </w:r>
          </w:p>
        </w:tc>
      </w:tr>
      <w:tr w:rsidR="001305C4" w:rsidRPr="00F10A7B" w:rsidTr="008217BC">
        <w:trPr>
          <w:trHeight w:val="130"/>
          <w:jc w:val="center"/>
        </w:trPr>
        <w:tc>
          <w:tcPr>
            <w:tcW w:w="4324" w:type="dxa"/>
            <w:tcBorders>
              <w:top w:val="nil"/>
              <w:left w:val="single" w:sz="4" w:space="0" w:color="auto"/>
              <w:bottom w:val="single" w:sz="4" w:space="0" w:color="auto"/>
              <w:right w:val="single" w:sz="4" w:space="0" w:color="auto"/>
            </w:tcBorders>
            <w:shd w:val="clear" w:color="auto" w:fill="auto"/>
            <w:vAlign w:val="bottom"/>
          </w:tcPr>
          <w:p w:rsidR="000661B4" w:rsidRPr="00F10A7B" w:rsidRDefault="000661B4" w:rsidP="008217BC">
            <w:pPr>
              <w:jc w:val="center"/>
              <w:rPr>
                <w:sz w:val="22"/>
                <w:szCs w:val="22"/>
              </w:rPr>
            </w:pPr>
            <w:r w:rsidRPr="00F10A7B">
              <w:rPr>
                <w:sz w:val="22"/>
                <w:szCs w:val="22"/>
              </w:rPr>
              <w:t>Коэффициент оборотных средств в производстве</w:t>
            </w:r>
          </w:p>
        </w:tc>
        <w:tc>
          <w:tcPr>
            <w:tcW w:w="1257" w:type="dxa"/>
            <w:tcBorders>
              <w:top w:val="nil"/>
              <w:left w:val="nil"/>
              <w:bottom w:val="single" w:sz="4" w:space="0" w:color="auto"/>
              <w:right w:val="single" w:sz="4" w:space="0" w:color="auto"/>
            </w:tcBorders>
            <w:shd w:val="clear" w:color="auto" w:fill="auto"/>
            <w:vAlign w:val="bottom"/>
          </w:tcPr>
          <w:p w:rsidR="000661B4" w:rsidRPr="00F10A7B" w:rsidRDefault="000661B4" w:rsidP="008217BC">
            <w:pPr>
              <w:ind w:firstLine="709"/>
              <w:jc w:val="center"/>
              <w:rPr>
                <w:sz w:val="22"/>
                <w:szCs w:val="22"/>
              </w:rPr>
            </w:pPr>
            <w:r w:rsidRPr="00F10A7B">
              <w:rPr>
                <w:sz w:val="22"/>
                <w:szCs w:val="22"/>
              </w:rPr>
              <w:t xml:space="preserve">        4,89   </w:t>
            </w:r>
          </w:p>
        </w:tc>
        <w:tc>
          <w:tcPr>
            <w:tcW w:w="1257" w:type="dxa"/>
            <w:tcBorders>
              <w:top w:val="nil"/>
              <w:left w:val="nil"/>
              <w:bottom w:val="single" w:sz="4" w:space="0" w:color="auto"/>
              <w:right w:val="single" w:sz="4" w:space="0" w:color="auto"/>
            </w:tcBorders>
            <w:shd w:val="clear" w:color="auto" w:fill="auto"/>
            <w:vAlign w:val="bottom"/>
          </w:tcPr>
          <w:p w:rsidR="000661B4" w:rsidRPr="00F10A7B" w:rsidRDefault="000661B4" w:rsidP="008217BC">
            <w:pPr>
              <w:ind w:firstLine="709"/>
              <w:jc w:val="center"/>
              <w:rPr>
                <w:sz w:val="22"/>
                <w:szCs w:val="22"/>
              </w:rPr>
            </w:pPr>
            <w:r w:rsidRPr="00F10A7B">
              <w:rPr>
                <w:sz w:val="22"/>
                <w:szCs w:val="22"/>
              </w:rPr>
              <w:t xml:space="preserve">          2,81   </w:t>
            </w:r>
          </w:p>
        </w:tc>
        <w:tc>
          <w:tcPr>
            <w:tcW w:w="1189" w:type="dxa"/>
            <w:tcBorders>
              <w:top w:val="nil"/>
              <w:left w:val="nil"/>
              <w:bottom w:val="single" w:sz="4" w:space="0" w:color="auto"/>
              <w:right w:val="single" w:sz="4" w:space="0" w:color="auto"/>
            </w:tcBorders>
            <w:shd w:val="clear" w:color="auto" w:fill="auto"/>
            <w:vAlign w:val="bottom"/>
          </w:tcPr>
          <w:p w:rsidR="000661B4" w:rsidRPr="00F10A7B" w:rsidRDefault="000661B4" w:rsidP="008217BC">
            <w:pPr>
              <w:ind w:firstLine="709"/>
              <w:jc w:val="center"/>
              <w:rPr>
                <w:sz w:val="22"/>
                <w:szCs w:val="22"/>
              </w:rPr>
            </w:pPr>
            <w:r w:rsidRPr="00F10A7B">
              <w:rPr>
                <w:sz w:val="22"/>
                <w:szCs w:val="22"/>
              </w:rPr>
              <w:t xml:space="preserve">          3,73   </w:t>
            </w:r>
          </w:p>
        </w:tc>
        <w:tc>
          <w:tcPr>
            <w:tcW w:w="1371" w:type="dxa"/>
            <w:tcBorders>
              <w:top w:val="nil"/>
              <w:left w:val="nil"/>
              <w:bottom w:val="single" w:sz="4" w:space="0" w:color="auto"/>
              <w:right w:val="single" w:sz="4" w:space="0" w:color="auto"/>
            </w:tcBorders>
            <w:shd w:val="clear" w:color="auto" w:fill="auto"/>
            <w:vAlign w:val="bottom"/>
          </w:tcPr>
          <w:p w:rsidR="000661B4" w:rsidRPr="00F10A7B" w:rsidRDefault="000661B4" w:rsidP="008217BC">
            <w:pPr>
              <w:jc w:val="center"/>
              <w:rPr>
                <w:sz w:val="22"/>
                <w:szCs w:val="22"/>
              </w:rPr>
            </w:pPr>
            <w:r w:rsidRPr="00F10A7B">
              <w:rPr>
                <w:sz w:val="22"/>
                <w:szCs w:val="22"/>
              </w:rPr>
              <w:t>-1,16</w:t>
            </w:r>
          </w:p>
        </w:tc>
      </w:tr>
      <w:tr w:rsidR="001305C4" w:rsidRPr="00F10A7B" w:rsidTr="008217BC">
        <w:trPr>
          <w:trHeight w:val="130"/>
          <w:jc w:val="center"/>
        </w:trPr>
        <w:tc>
          <w:tcPr>
            <w:tcW w:w="4324" w:type="dxa"/>
            <w:tcBorders>
              <w:top w:val="nil"/>
              <w:left w:val="single" w:sz="4" w:space="0" w:color="auto"/>
              <w:bottom w:val="single" w:sz="4" w:space="0" w:color="auto"/>
              <w:right w:val="single" w:sz="4" w:space="0" w:color="auto"/>
            </w:tcBorders>
            <w:shd w:val="clear" w:color="auto" w:fill="auto"/>
            <w:vAlign w:val="bottom"/>
          </w:tcPr>
          <w:p w:rsidR="000661B4" w:rsidRPr="00F10A7B" w:rsidRDefault="000661B4" w:rsidP="008217BC">
            <w:pPr>
              <w:jc w:val="center"/>
              <w:rPr>
                <w:sz w:val="22"/>
                <w:szCs w:val="22"/>
              </w:rPr>
            </w:pPr>
            <w:r w:rsidRPr="00F10A7B">
              <w:rPr>
                <w:sz w:val="22"/>
                <w:szCs w:val="22"/>
              </w:rPr>
              <w:t>Коэффициент оборотных средств в расчетах</w:t>
            </w:r>
          </w:p>
        </w:tc>
        <w:tc>
          <w:tcPr>
            <w:tcW w:w="1257" w:type="dxa"/>
            <w:tcBorders>
              <w:top w:val="nil"/>
              <w:left w:val="nil"/>
              <w:bottom w:val="single" w:sz="4" w:space="0" w:color="auto"/>
              <w:right w:val="single" w:sz="4" w:space="0" w:color="auto"/>
            </w:tcBorders>
            <w:shd w:val="clear" w:color="auto" w:fill="auto"/>
            <w:vAlign w:val="bottom"/>
          </w:tcPr>
          <w:p w:rsidR="000661B4" w:rsidRPr="00F10A7B" w:rsidRDefault="000661B4" w:rsidP="008217BC">
            <w:pPr>
              <w:ind w:firstLine="709"/>
              <w:jc w:val="center"/>
              <w:rPr>
                <w:sz w:val="22"/>
                <w:szCs w:val="22"/>
              </w:rPr>
            </w:pPr>
            <w:r w:rsidRPr="00F10A7B">
              <w:rPr>
                <w:sz w:val="22"/>
                <w:szCs w:val="22"/>
              </w:rPr>
              <w:t xml:space="preserve">        6,58   </w:t>
            </w:r>
          </w:p>
        </w:tc>
        <w:tc>
          <w:tcPr>
            <w:tcW w:w="1257" w:type="dxa"/>
            <w:tcBorders>
              <w:top w:val="nil"/>
              <w:left w:val="nil"/>
              <w:bottom w:val="single" w:sz="4" w:space="0" w:color="auto"/>
              <w:right w:val="single" w:sz="4" w:space="0" w:color="auto"/>
            </w:tcBorders>
            <w:shd w:val="clear" w:color="auto" w:fill="auto"/>
            <w:vAlign w:val="bottom"/>
          </w:tcPr>
          <w:p w:rsidR="000661B4" w:rsidRPr="00F10A7B" w:rsidRDefault="000661B4" w:rsidP="008217BC">
            <w:pPr>
              <w:ind w:firstLine="709"/>
              <w:jc w:val="center"/>
              <w:rPr>
                <w:sz w:val="22"/>
                <w:szCs w:val="22"/>
              </w:rPr>
            </w:pPr>
            <w:r w:rsidRPr="00F10A7B">
              <w:rPr>
                <w:sz w:val="22"/>
                <w:szCs w:val="22"/>
              </w:rPr>
              <w:t xml:space="preserve">          4,68   </w:t>
            </w:r>
          </w:p>
        </w:tc>
        <w:tc>
          <w:tcPr>
            <w:tcW w:w="1189" w:type="dxa"/>
            <w:tcBorders>
              <w:top w:val="nil"/>
              <w:left w:val="nil"/>
              <w:bottom w:val="single" w:sz="4" w:space="0" w:color="auto"/>
              <w:right w:val="single" w:sz="4" w:space="0" w:color="auto"/>
            </w:tcBorders>
            <w:shd w:val="clear" w:color="auto" w:fill="auto"/>
            <w:vAlign w:val="bottom"/>
          </w:tcPr>
          <w:p w:rsidR="000661B4" w:rsidRPr="00F10A7B" w:rsidRDefault="000661B4" w:rsidP="008217BC">
            <w:pPr>
              <w:ind w:firstLine="709"/>
              <w:jc w:val="center"/>
              <w:rPr>
                <w:sz w:val="22"/>
                <w:szCs w:val="22"/>
              </w:rPr>
            </w:pPr>
            <w:r w:rsidRPr="00F10A7B">
              <w:rPr>
                <w:sz w:val="22"/>
                <w:szCs w:val="22"/>
              </w:rPr>
              <w:t xml:space="preserve">          2,16   </w:t>
            </w:r>
          </w:p>
        </w:tc>
        <w:tc>
          <w:tcPr>
            <w:tcW w:w="1371" w:type="dxa"/>
            <w:tcBorders>
              <w:top w:val="nil"/>
              <w:left w:val="nil"/>
              <w:bottom w:val="single" w:sz="4" w:space="0" w:color="auto"/>
              <w:right w:val="single" w:sz="4" w:space="0" w:color="auto"/>
            </w:tcBorders>
            <w:shd w:val="clear" w:color="auto" w:fill="auto"/>
            <w:vAlign w:val="bottom"/>
          </w:tcPr>
          <w:p w:rsidR="000661B4" w:rsidRPr="00F10A7B" w:rsidRDefault="000661B4" w:rsidP="008217BC">
            <w:pPr>
              <w:jc w:val="center"/>
              <w:rPr>
                <w:sz w:val="22"/>
                <w:szCs w:val="22"/>
              </w:rPr>
            </w:pPr>
            <w:r w:rsidRPr="00F10A7B">
              <w:rPr>
                <w:sz w:val="22"/>
                <w:szCs w:val="22"/>
              </w:rPr>
              <w:t>-4,42</w:t>
            </w:r>
          </w:p>
        </w:tc>
      </w:tr>
      <w:tr w:rsidR="001305C4" w:rsidRPr="00F10A7B" w:rsidTr="008217BC">
        <w:trPr>
          <w:trHeight w:val="475"/>
          <w:jc w:val="center"/>
        </w:trPr>
        <w:tc>
          <w:tcPr>
            <w:tcW w:w="4324" w:type="dxa"/>
            <w:tcBorders>
              <w:top w:val="nil"/>
              <w:left w:val="single" w:sz="4" w:space="0" w:color="auto"/>
              <w:bottom w:val="single" w:sz="4" w:space="0" w:color="auto"/>
              <w:right w:val="single" w:sz="4" w:space="0" w:color="auto"/>
            </w:tcBorders>
            <w:shd w:val="clear" w:color="auto" w:fill="auto"/>
            <w:vAlign w:val="bottom"/>
          </w:tcPr>
          <w:p w:rsidR="000661B4" w:rsidRPr="00F10A7B" w:rsidRDefault="000661B4" w:rsidP="008217BC">
            <w:pPr>
              <w:jc w:val="center"/>
              <w:rPr>
                <w:sz w:val="22"/>
                <w:szCs w:val="22"/>
              </w:rPr>
            </w:pPr>
            <w:r w:rsidRPr="00F10A7B">
              <w:rPr>
                <w:sz w:val="22"/>
                <w:szCs w:val="22"/>
              </w:rPr>
              <w:t>Рентабельность оборотного капитала</w:t>
            </w:r>
            <w:r w:rsidR="001305C4" w:rsidRPr="00F10A7B">
              <w:rPr>
                <w:sz w:val="22"/>
                <w:szCs w:val="22"/>
              </w:rPr>
              <w:t>, %</w:t>
            </w:r>
          </w:p>
        </w:tc>
        <w:tc>
          <w:tcPr>
            <w:tcW w:w="1257" w:type="dxa"/>
            <w:tcBorders>
              <w:top w:val="nil"/>
              <w:left w:val="nil"/>
              <w:bottom w:val="single" w:sz="4" w:space="0" w:color="auto"/>
              <w:right w:val="single" w:sz="4" w:space="0" w:color="auto"/>
            </w:tcBorders>
            <w:shd w:val="clear" w:color="auto" w:fill="auto"/>
            <w:vAlign w:val="bottom"/>
          </w:tcPr>
          <w:p w:rsidR="000661B4" w:rsidRPr="00F10A7B" w:rsidRDefault="000661B4" w:rsidP="008217BC">
            <w:pPr>
              <w:ind w:firstLine="709"/>
              <w:jc w:val="center"/>
              <w:rPr>
                <w:sz w:val="22"/>
                <w:szCs w:val="22"/>
              </w:rPr>
            </w:pPr>
            <w:r w:rsidRPr="00F10A7B">
              <w:rPr>
                <w:sz w:val="22"/>
                <w:szCs w:val="22"/>
              </w:rPr>
              <w:t xml:space="preserve">        0,07   </w:t>
            </w:r>
          </w:p>
        </w:tc>
        <w:tc>
          <w:tcPr>
            <w:tcW w:w="1257" w:type="dxa"/>
            <w:tcBorders>
              <w:top w:val="nil"/>
              <w:left w:val="nil"/>
              <w:bottom w:val="single" w:sz="4" w:space="0" w:color="auto"/>
              <w:right w:val="single" w:sz="4" w:space="0" w:color="auto"/>
            </w:tcBorders>
            <w:shd w:val="clear" w:color="auto" w:fill="auto"/>
            <w:vAlign w:val="bottom"/>
          </w:tcPr>
          <w:p w:rsidR="000661B4" w:rsidRPr="00F10A7B" w:rsidRDefault="000661B4" w:rsidP="008217BC">
            <w:pPr>
              <w:ind w:firstLine="709"/>
              <w:jc w:val="center"/>
              <w:rPr>
                <w:sz w:val="22"/>
                <w:szCs w:val="22"/>
              </w:rPr>
            </w:pPr>
            <w:r w:rsidRPr="00F10A7B">
              <w:rPr>
                <w:sz w:val="22"/>
                <w:szCs w:val="22"/>
              </w:rPr>
              <w:t xml:space="preserve">          0,09   </w:t>
            </w:r>
          </w:p>
        </w:tc>
        <w:tc>
          <w:tcPr>
            <w:tcW w:w="1189" w:type="dxa"/>
            <w:tcBorders>
              <w:top w:val="nil"/>
              <w:left w:val="nil"/>
              <w:bottom w:val="single" w:sz="4" w:space="0" w:color="auto"/>
              <w:right w:val="single" w:sz="4" w:space="0" w:color="auto"/>
            </w:tcBorders>
            <w:shd w:val="clear" w:color="auto" w:fill="auto"/>
            <w:vAlign w:val="bottom"/>
          </w:tcPr>
          <w:p w:rsidR="000661B4" w:rsidRPr="00F10A7B" w:rsidRDefault="000661B4" w:rsidP="008217BC">
            <w:pPr>
              <w:ind w:firstLine="709"/>
              <w:jc w:val="center"/>
              <w:rPr>
                <w:sz w:val="22"/>
                <w:szCs w:val="22"/>
              </w:rPr>
            </w:pPr>
            <w:r w:rsidRPr="00F10A7B">
              <w:rPr>
                <w:sz w:val="22"/>
                <w:szCs w:val="22"/>
              </w:rPr>
              <w:t xml:space="preserve">          0,00   </w:t>
            </w:r>
          </w:p>
        </w:tc>
        <w:tc>
          <w:tcPr>
            <w:tcW w:w="1371" w:type="dxa"/>
            <w:tcBorders>
              <w:top w:val="nil"/>
              <w:left w:val="nil"/>
              <w:bottom w:val="single" w:sz="4" w:space="0" w:color="auto"/>
              <w:right w:val="single" w:sz="4" w:space="0" w:color="auto"/>
            </w:tcBorders>
            <w:shd w:val="clear" w:color="auto" w:fill="auto"/>
            <w:vAlign w:val="bottom"/>
          </w:tcPr>
          <w:p w:rsidR="000661B4" w:rsidRPr="00F10A7B" w:rsidRDefault="000661B4" w:rsidP="008217BC">
            <w:pPr>
              <w:jc w:val="center"/>
              <w:rPr>
                <w:sz w:val="22"/>
                <w:szCs w:val="22"/>
              </w:rPr>
            </w:pPr>
            <w:r w:rsidRPr="00F10A7B">
              <w:rPr>
                <w:sz w:val="22"/>
                <w:szCs w:val="22"/>
              </w:rPr>
              <w:t>-0,07</w:t>
            </w:r>
          </w:p>
        </w:tc>
      </w:tr>
      <w:tr w:rsidR="001305C4" w:rsidRPr="00F10A7B" w:rsidTr="008217BC">
        <w:trPr>
          <w:trHeight w:val="133"/>
          <w:jc w:val="center"/>
        </w:trPr>
        <w:tc>
          <w:tcPr>
            <w:tcW w:w="4324" w:type="dxa"/>
            <w:tcBorders>
              <w:top w:val="nil"/>
              <w:left w:val="single" w:sz="4" w:space="0" w:color="auto"/>
              <w:bottom w:val="single" w:sz="4" w:space="0" w:color="auto"/>
              <w:right w:val="single" w:sz="4" w:space="0" w:color="auto"/>
            </w:tcBorders>
            <w:shd w:val="clear" w:color="auto" w:fill="auto"/>
            <w:vAlign w:val="bottom"/>
          </w:tcPr>
          <w:p w:rsidR="000661B4" w:rsidRPr="00F10A7B" w:rsidRDefault="000661B4" w:rsidP="008217BC">
            <w:pPr>
              <w:jc w:val="center"/>
              <w:rPr>
                <w:sz w:val="22"/>
                <w:szCs w:val="22"/>
              </w:rPr>
            </w:pPr>
            <w:r w:rsidRPr="00F10A7B">
              <w:rPr>
                <w:sz w:val="22"/>
                <w:szCs w:val="22"/>
              </w:rPr>
              <w:t>Рентабельность продаж</w:t>
            </w:r>
            <w:r w:rsidR="001305C4" w:rsidRPr="00F10A7B">
              <w:rPr>
                <w:sz w:val="22"/>
                <w:szCs w:val="22"/>
              </w:rPr>
              <w:t>, %</w:t>
            </w:r>
          </w:p>
        </w:tc>
        <w:tc>
          <w:tcPr>
            <w:tcW w:w="1257" w:type="dxa"/>
            <w:tcBorders>
              <w:top w:val="nil"/>
              <w:left w:val="nil"/>
              <w:bottom w:val="single" w:sz="4" w:space="0" w:color="auto"/>
              <w:right w:val="single" w:sz="4" w:space="0" w:color="auto"/>
            </w:tcBorders>
            <w:shd w:val="clear" w:color="auto" w:fill="auto"/>
            <w:vAlign w:val="bottom"/>
          </w:tcPr>
          <w:p w:rsidR="000661B4" w:rsidRPr="00F10A7B" w:rsidRDefault="000661B4" w:rsidP="008217BC">
            <w:pPr>
              <w:ind w:firstLine="709"/>
              <w:jc w:val="center"/>
              <w:rPr>
                <w:sz w:val="22"/>
                <w:szCs w:val="22"/>
              </w:rPr>
            </w:pPr>
            <w:r w:rsidRPr="00F10A7B">
              <w:rPr>
                <w:sz w:val="22"/>
                <w:szCs w:val="22"/>
              </w:rPr>
              <w:t xml:space="preserve">        0,08   </w:t>
            </w:r>
          </w:p>
        </w:tc>
        <w:tc>
          <w:tcPr>
            <w:tcW w:w="1257" w:type="dxa"/>
            <w:tcBorders>
              <w:top w:val="nil"/>
              <w:left w:val="nil"/>
              <w:bottom w:val="single" w:sz="4" w:space="0" w:color="auto"/>
              <w:right w:val="single" w:sz="4" w:space="0" w:color="auto"/>
            </w:tcBorders>
            <w:shd w:val="clear" w:color="auto" w:fill="auto"/>
            <w:vAlign w:val="bottom"/>
          </w:tcPr>
          <w:p w:rsidR="000661B4" w:rsidRPr="00F10A7B" w:rsidRDefault="000661B4" w:rsidP="008217BC">
            <w:pPr>
              <w:ind w:firstLine="709"/>
              <w:jc w:val="center"/>
              <w:rPr>
                <w:sz w:val="22"/>
                <w:szCs w:val="22"/>
              </w:rPr>
            </w:pPr>
            <w:r w:rsidRPr="00F10A7B">
              <w:rPr>
                <w:sz w:val="22"/>
                <w:szCs w:val="22"/>
              </w:rPr>
              <w:t xml:space="preserve">          0,09   </w:t>
            </w:r>
          </w:p>
        </w:tc>
        <w:tc>
          <w:tcPr>
            <w:tcW w:w="1189" w:type="dxa"/>
            <w:tcBorders>
              <w:top w:val="nil"/>
              <w:left w:val="nil"/>
              <w:bottom w:val="single" w:sz="4" w:space="0" w:color="auto"/>
              <w:right w:val="single" w:sz="4" w:space="0" w:color="auto"/>
            </w:tcBorders>
            <w:shd w:val="clear" w:color="auto" w:fill="auto"/>
            <w:vAlign w:val="bottom"/>
          </w:tcPr>
          <w:p w:rsidR="000661B4" w:rsidRPr="00F10A7B" w:rsidRDefault="000661B4" w:rsidP="008217BC">
            <w:pPr>
              <w:ind w:firstLine="709"/>
              <w:jc w:val="center"/>
              <w:rPr>
                <w:sz w:val="22"/>
                <w:szCs w:val="22"/>
              </w:rPr>
            </w:pPr>
            <w:r w:rsidRPr="00F10A7B">
              <w:rPr>
                <w:sz w:val="22"/>
                <w:szCs w:val="22"/>
              </w:rPr>
              <w:t xml:space="preserve">          0,06   </w:t>
            </w:r>
          </w:p>
        </w:tc>
        <w:tc>
          <w:tcPr>
            <w:tcW w:w="1371" w:type="dxa"/>
            <w:tcBorders>
              <w:top w:val="nil"/>
              <w:left w:val="nil"/>
              <w:bottom w:val="single" w:sz="4" w:space="0" w:color="auto"/>
              <w:right w:val="single" w:sz="4" w:space="0" w:color="auto"/>
            </w:tcBorders>
            <w:shd w:val="clear" w:color="auto" w:fill="auto"/>
            <w:vAlign w:val="bottom"/>
          </w:tcPr>
          <w:p w:rsidR="000661B4" w:rsidRPr="00F10A7B" w:rsidRDefault="000661B4" w:rsidP="008217BC">
            <w:pPr>
              <w:jc w:val="center"/>
              <w:rPr>
                <w:sz w:val="22"/>
                <w:szCs w:val="22"/>
              </w:rPr>
            </w:pPr>
            <w:r w:rsidRPr="00F10A7B">
              <w:rPr>
                <w:sz w:val="22"/>
                <w:szCs w:val="22"/>
              </w:rPr>
              <w:t>-0,02</w:t>
            </w:r>
          </w:p>
        </w:tc>
      </w:tr>
      <w:tr w:rsidR="001305C4" w:rsidRPr="00F10A7B" w:rsidTr="008217BC">
        <w:trPr>
          <w:trHeight w:val="130"/>
          <w:jc w:val="center"/>
        </w:trPr>
        <w:tc>
          <w:tcPr>
            <w:tcW w:w="4324" w:type="dxa"/>
            <w:tcBorders>
              <w:top w:val="nil"/>
              <w:left w:val="single" w:sz="4" w:space="0" w:color="auto"/>
              <w:bottom w:val="single" w:sz="4" w:space="0" w:color="auto"/>
              <w:right w:val="single" w:sz="4" w:space="0" w:color="auto"/>
            </w:tcBorders>
            <w:shd w:val="clear" w:color="auto" w:fill="auto"/>
            <w:vAlign w:val="bottom"/>
          </w:tcPr>
          <w:p w:rsidR="000661B4" w:rsidRPr="00F10A7B" w:rsidRDefault="000661B4" w:rsidP="008217BC">
            <w:pPr>
              <w:jc w:val="center"/>
              <w:rPr>
                <w:sz w:val="22"/>
                <w:szCs w:val="22"/>
              </w:rPr>
            </w:pPr>
            <w:r w:rsidRPr="00F10A7B">
              <w:rPr>
                <w:sz w:val="22"/>
                <w:szCs w:val="22"/>
              </w:rPr>
              <w:t>Среднемесячная выработка на одного работника</w:t>
            </w:r>
            <w:r w:rsidR="001305C4" w:rsidRPr="00F10A7B">
              <w:rPr>
                <w:sz w:val="22"/>
                <w:szCs w:val="22"/>
              </w:rPr>
              <w:t>, тыс. р.</w:t>
            </w:r>
          </w:p>
        </w:tc>
        <w:tc>
          <w:tcPr>
            <w:tcW w:w="1257" w:type="dxa"/>
            <w:tcBorders>
              <w:top w:val="nil"/>
              <w:left w:val="nil"/>
              <w:bottom w:val="single" w:sz="4" w:space="0" w:color="auto"/>
              <w:right w:val="single" w:sz="4" w:space="0" w:color="auto"/>
            </w:tcBorders>
            <w:shd w:val="clear" w:color="auto" w:fill="auto"/>
            <w:vAlign w:val="bottom"/>
          </w:tcPr>
          <w:p w:rsidR="000661B4" w:rsidRPr="00F10A7B" w:rsidRDefault="000661B4" w:rsidP="008217BC">
            <w:pPr>
              <w:ind w:firstLine="709"/>
              <w:jc w:val="center"/>
              <w:rPr>
                <w:sz w:val="22"/>
                <w:szCs w:val="22"/>
              </w:rPr>
            </w:pPr>
            <w:r w:rsidRPr="00F10A7B">
              <w:rPr>
                <w:sz w:val="22"/>
                <w:szCs w:val="22"/>
              </w:rPr>
              <w:t xml:space="preserve">        6,19   </w:t>
            </w:r>
          </w:p>
        </w:tc>
        <w:tc>
          <w:tcPr>
            <w:tcW w:w="1257" w:type="dxa"/>
            <w:tcBorders>
              <w:top w:val="nil"/>
              <w:left w:val="nil"/>
              <w:bottom w:val="single" w:sz="4" w:space="0" w:color="auto"/>
              <w:right w:val="single" w:sz="4" w:space="0" w:color="auto"/>
            </w:tcBorders>
            <w:shd w:val="clear" w:color="auto" w:fill="auto"/>
            <w:vAlign w:val="bottom"/>
          </w:tcPr>
          <w:p w:rsidR="000661B4" w:rsidRPr="00F10A7B" w:rsidRDefault="000661B4" w:rsidP="008217BC">
            <w:pPr>
              <w:ind w:firstLine="709"/>
              <w:jc w:val="center"/>
              <w:rPr>
                <w:sz w:val="22"/>
                <w:szCs w:val="22"/>
              </w:rPr>
            </w:pPr>
            <w:r w:rsidRPr="00F10A7B">
              <w:rPr>
                <w:sz w:val="22"/>
                <w:szCs w:val="22"/>
              </w:rPr>
              <w:t xml:space="preserve">        19,33   </w:t>
            </w:r>
          </w:p>
        </w:tc>
        <w:tc>
          <w:tcPr>
            <w:tcW w:w="1189" w:type="dxa"/>
            <w:tcBorders>
              <w:top w:val="nil"/>
              <w:left w:val="nil"/>
              <w:bottom w:val="single" w:sz="4" w:space="0" w:color="auto"/>
              <w:right w:val="single" w:sz="4" w:space="0" w:color="auto"/>
            </w:tcBorders>
            <w:shd w:val="clear" w:color="auto" w:fill="auto"/>
            <w:vAlign w:val="bottom"/>
          </w:tcPr>
          <w:p w:rsidR="000661B4" w:rsidRPr="00F10A7B" w:rsidRDefault="000661B4" w:rsidP="008217BC">
            <w:pPr>
              <w:ind w:firstLine="709"/>
              <w:jc w:val="center"/>
              <w:rPr>
                <w:sz w:val="22"/>
                <w:szCs w:val="22"/>
              </w:rPr>
            </w:pPr>
            <w:r w:rsidRPr="00F10A7B">
              <w:rPr>
                <w:sz w:val="22"/>
                <w:szCs w:val="22"/>
              </w:rPr>
              <w:t xml:space="preserve">        27,58   </w:t>
            </w:r>
          </w:p>
        </w:tc>
        <w:tc>
          <w:tcPr>
            <w:tcW w:w="1371" w:type="dxa"/>
            <w:tcBorders>
              <w:top w:val="nil"/>
              <w:left w:val="nil"/>
              <w:bottom w:val="single" w:sz="4" w:space="0" w:color="auto"/>
              <w:right w:val="single" w:sz="4" w:space="0" w:color="auto"/>
            </w:tcBorders>
            <w:shd w:val="clear" w:color="auto" w:fill="auto"/>
            <w:vAlign w:val="bottom"/>
          </w:tcPr>
          <w:p w:rsidR="000661B4" w:rsidRPr="00F10A7B" w:rsidRDefault="000661B4" w:rsidP="008217BC">
            <w:pPr>
              <w:jc w:val="center"/>
              <w:rPr>
                <w:sz w:val="22"/>
                <w:szCs w:val="22"/>
              </w:rPr>
            </w:pPr>
            <w:r w:rsidRPr="00F10A7B">
              <w:rPr>
                <w:sz w:val="22"/>
                <w:szCs w:val="22"/>
              </w:rPr>
              <w:t>21,38</w:t>
            </w:r>
          </w:p>
        </w:tc>
      </w:tr>
    </w:tbl>
    <w:p w:rsidR="008217BC" w:rsidRDefault="008217BC" w:rsidP="008217BC">
      <w:pPr>
        <w:widowControl w:val="0"/>
        <w:ind w:firstLine="709"/>
        <w:jc w:val="both"/>
        <w:rPr>
          <w:sz w:val="28"/>
          <w:szCs w:val="28"/>
          <w:lang w:val="en-US"/>
        </w:rPr>
      </w:pPr>
    </w:p>
    <w:p w:rsidR="00E71A28" w:rsidRPr="00F10A7B" w:rsidRDefault="001305C4" w:rsidP="008217BC">
      <w:pPr>
        <w:widowControl w:val="0"/>
        <w:spacing w:line="360" w:lineRule="auto"/>
        <w:ind w:firstLine="709"/>
        <w:jc w:val="both"/>
        <w:rPr>
          <w:sz w:val="28"/>
          <w:szCs w:val="28"/>
        </w:rPr>
      </w:pPr>
      <w:r w:rsidRPr="00E71A28">
        <w:rPr>
          <w:sz w:val="28"/>
          <w:szCs w:val="28"/>
        </w:rPr>
        <w:t xml:space="preserve">Коэффициент обеспеченности оборотными средствами снизился, это свидетельствует о снижении скорости обращения средств, вложенных в оборотные активы. </w:t>
      </w:r>
      <w:r w:rsidR="00E71A28" w:rsidRPr="00E71A28">
        <w:rPr>
          <w:sz w:val="28"/>
          <w:szCs w:val="28"/>
        </w:rPr>
        <w:t xml:space="preserve">Коэффициент оборотных средств в производстве снизился, это говорит о том, что эффективность производственной деятельности снизилась. Следующий показатель тоже снизился, это значит, снизилась ликвидность </w:t>
      </w:r>
      <w:r w:rsidR="006960AC" w:rsidRPr="00E71A28">
        <w:rPr>
          <w:sz w:val="28"/>
          <w:szCs w:val="28"/>
        </w:rPr>
        <w:t>продукции,</w:t>
      </w:r>
      <w:r w:rsidR="00E71A28" w:rsidRPr="00E71A28">
        <w:rPr>
          <w:sz w:val="28"/>
          <w:szCs w:val="28"/>
        </w:rPr>
        <w:t xml:space="preserve"> выпускаемая организацией, и эффективность организованности взаимоотношения организации с потребителями продукции. Величина чистой прибыли, приходящейся на 1 рубль собственного капитала, увеличилась в 2007г. и снизилась в 2008г., об этом нам свидетельствует показатель рентабельности собственного капитала. Видно, что рентабельность продаж снижается, но при этом имеет высокое значение, это говорит об эффективности деятельности предприятия. Выработка увеличилась</w:t>
      </w:r>
      <w:r w:rsidR="00E71A28">
        <w:rPr>
          <w:sz w:val="28"/>
          <w:szCs w:val="28"/>
        </w:rPr>
        <w:t xml:space="preserve">, </w:t>
      </w:r>
      <w:r w:rsidR="00E71A28" w:rsidRPr="00E71A28">
        <w:rPr>
          <w:sz w:val="28"/>
          <w:szCs w:val="28"/>
        </w:rPr>
        <w:t>это значит, что эффективность использования трудовых ресурсов организации и уровень производительности труда увеличились.</w:t>
      </w:r>
    </w:p>
    <w:p w:rsidR="00C6293D" w:rsidRPr="000661B4" w:rsidRDefault="006960AC" w:rsidP="00E71A28">
      <w:pPr>
        <w:spacing w:line="360" w:lineRule="auto"/>
        <w:jc w:val="both"/>
        <w:rPr>
          <w:sz w:val="28"/>
          <w:szCs w:val="28"/>
        </w:rPr>
      </w:pPr>
      <w:r>
        <w:rPr>
          <w:sz w:val="28"/>
          <w:szCs w:val="28"/>
        </w:rPr>
        <w:t xml:space="preserve">Таблица 6 – </w:t>
      </w:r>
      <w:r w:rsidR="000661B4" w:rsidRPr="000661B4">
        <w:rPr>
          <w:sz w:val="28"/>
          <w:szCs w:val="28"/>
        </w:rPr>
        <w:t>Оценка показателей эффективности использования внеоборотного капитала и инвестиционной активности организации</w:t>
      </w:r>
    </w:p>
    <w:tbl>
      <w:tblPr>
        <w:tblW w:w="9576" w:type="dxa"/>
        <w:tblInd w:w="93" w:type="dxa"/>
        <w:tblLook w:val="0000" w:firstRow="0" w:lastRow="0" w:firstColumn="0" w:lastColumn="0" w:noHBand="0" w:noVBand="0"/>
      </w:tblPr>
      <w:tblGrid>
        <w:gridCol w:w="3942"/>
        <w:gridCol w:w="1263"/>
        <w:gridCol w:w="1400"/>
        <w:gridCol w:w="1423"/>
        <w:gridCol w:w="1548"/>
      </w:tblGrid>
      <w:tr w:rsidR="006057D9" w:rsidRPr="00F10A7B" w:rsidTr="008217BC">
        <w:trPr>
          <w:trHeight w:val="394"/>
        </w:trPr>
        <w:tc>
          <w:tcPr>
            <w:tcW w:w="3942" w:type="dxa"/>
            <w:tcBorders>
              <w:top w:val="single" w:sz="4" w:space="0" w:color="auto"/>
              <w:left w:val="single" w:sz="4" w:space="0" w:color="auto"/>
              <w:bottom w:val="single" w:sz="4" w:space="0" w:color="auto"/>
              <w:right w:val="single" w:sz="4" w:space="0" w:color="auto"/>
            </w:tcBorders>
            <w:shd w:val="clear" w:color="auto" w:fill="auto"/>
            <w:vAlign w:val="bottom"/>
          </w:tcPr>
          <w:p w:rsidR="000661B4" w:rsidRPr="00F10A7B" w:rsidRDefault="000661B4" w:rsidP="006057D9">
            <w:pPr>
              <w:spacing w:line="360" w:lineRule="auto"/>
              <w:jc w:val="center"/>
              <w:rPr>
                <w:sz w:val="22"/>
                <w:szCs w:val="22"/>
              </w:rPr>
            </w:pPr>
            <w:r w:rsidRPr="00F10A7B">
              <w:rPr>
                <w:sz w:val="22"/>
                <w:szCs w:val="22"/>
              </w:rPr>
              <w:t>Показатели</w:t>
            </w:r>
          </w:p>
        </w:tc>
        <w:tc>
          <w:tcPr>
            <w:tcW w:w="1263" w:type="dxa"/>
            <w:tcBorders>
              <w:top w:val="single" w:sz="4" w:space="0" w:color="auto"/>
              <w:left w:val="nil"/>
              <w:bottom w:val="single" w:sz="4" w:space="0" w:color="auto"/>
              <w:right w:val="single" w:sz="4" w:space="0" w:color="auto"/>
            </w:tcBorders>
            <w:shd w:val="clear" w:color="auto" w:fill="auto"/>
            <w:vAlign w:val="bottom"/>
          </w:tcPr>
          <w:p w:rsidR="000661B4" w:rsidRPr="00F10A7B" w:rsidRDefault="000661B4" w:rsidP="006057D9">
            <w:pPr>
              <w:spacing w:line="360" w:lineRule="auto"/>
              <w:jc w:val="center"/>
              <w:rPr>
                <w:sz w:val="22"/>
                <w:szCs w:val="22"/>
              </w:rPr>
            </w:pPr>
            <w:r w:rsidRPr="00F10A7B">
              <w:rPr>
                <w:sz w:val="22"/>
                <w:szCs w:val="22"/>
              </w:rPr>
              <w:t>2006г.</w:t>
            </w:r>
          </w:p>
        </w:tc>
        <w:tc>
          <w:tcPr>
            <w:tcW w:w="1400" w:type="dxa"/>
            <w:tcBorders>
              <w:top w:val="single" w:sz="4" w:space="0" w:color="auto"/>
              <w:left w:val="nil"/>
              <w:bottom w:val="single" w:sz="4" w:space="0" w:color="auto"/>
              <w:right w:val="single" w:sz="4" w:space="0" w:color="auto"/>
            </w:tcBorders>
            <w:shd w:val="clear" w:color="auto" w:fill="auto"/>
            <w:vAlign w:val="bottom"/>
          </w:tcPr>
          <w:p w:rsidR="000661B4" w:rsidRPr="00F10A7B" w:rsidRDefault="000661B4" w:rsidP="006057D9">
            <w:pPr>
              <w:spacing w:line="360" w:lineRule="auto"/>
              <w:jc w:val="center"/>
              <w:rPr>
                <w:sz w:val="22"/>
                <w:szCs w:val="22"/>
              </w:rPr>
            </w:pPr>
            <w:r w:rsidRPr="00F10A7B">
              <w:rPr>
                <w:sz w:val="22"/>
                <w:szCs w:val="22"/>
              </w:rPr>
              <w:t>2007г.</w:t>
            </w:r>
          </w:p>
        </w:tc>
        <w:tc>
          <w:tcPr>
            <w:tcW w:w="1423" w:type="dxa"/>
            <w:tcBorders>
              <w:top w:val="single" w:sz="4" w:space="0" w:color="auto"/>
              <w:left w:val="nil"/>
              <w:bottom w:val="single" w:sz="4" w:space="0" w:color="auto"/>
              <w:right w:val="single" w:sz="4" w:space="0" w:color="auto"/>
            </w:tcBorders>
            <w:shd w:val="clear" w:color="auto" w:fill="auto"/>
            <w:vAlign w:val="bottom"/>
          </w:tcPr>
          <w:p w:rsidR="000661B4" w:rsidRPr="00F10A7B" w:rsidRDefault="000661B4" w:rsidP="006057D9">
            <w:pPr>
              <w:spacing w:line="360" w:lineRule="auto"/>
              <w:jc w:val="center"/>
              <w:rPr>
                <w:sz w:val="22"/>
                <w:szCs w:val="22"/>
              </w:rPr>
            </w:pPr>
            <w:r w:rsidRPr="00F10A7B">
              <w:rPr>
                <w:sz w:val="22"/>
                <w:szCs w:val="22"/>
              </w:rPr>
              <w:t>2008г.</w:t>
            </w:r>
          </w:p>
        </w:tc>
        <w:tc>
          <w:tcPr>
            <w:tcW w:w="1548" w:type="dxa"/>
            <w:tcBorders>
              <w:top w:val="single" w:sz="4" w:space="0" w:color="auto"/>
              <w:left w:val="nil"/>
              <w:bottom w:val="single" w:sz="4" w:space="0" w:color="auto"/>
              <w:right w:val="single" w:sz="4" w:space="0" w:color="auto"/>
            </w:tcBorders>
            <w:shd w:val="clear" w:color="auto" w:fill="auto"/>
            <w:vAlign w:val="bottom"/>
          </w:tcPr>
          <w:p w:rsidR="000661B4" w:rsidRPr="00F10A7B" w:rsidRDefault="000661B4" w:rsidP="006057D9">
            <w:pPr>
              <w:spacing w:line="360" w:lineRule="auto"/>
              <w:jc w:val="center"/>
              <w:rPr>
                <w:sz w:val="22"/>
                <w:szCs w:val="22"/>
              </w:rPr>
            </w:pPr>
            <w:r w:rsidRPr="00F10A7B">
              <w:rPr>
                <w:sz w:val="22"/>
                <w:szCs w:val="22"/>
              </w:rPr>
              <w:t>Отклонение (+,-)</w:t>
            </w:r>
          </w:p>
        </w:tc>
      </w:tr>
      <w:tr w:rsidR="006057D9" w:rsidRPr="00F10A7B" w:rsidTr="008217BC">
        <w:trPr>
          <w:trHeight w:val="413"/>
        </w:trPr>
        <w:tc>
          <w:tcPr>
            <w:tcW w:w="3942" w:type="dxa"/>
            <w:tcBorders>
              <w:top w:val="nil"/>
              <w:left w:val="single" w:sz="4" w:space="0" w:color="auto"/>
              <w:bottom w:val="single" w:sz="4" w:space="0" w:color="auto"/>
              <w:right w:val="single" w:sz="4" w:space="0" w:color="auto"/>
            </w:tcBorders>
            <w:shd w:val="clear" w:color="auto" w:fill="auto"/>
            <w:vAlign w:val="bottom"/>
          </w:tcPr>
          <w:p w:rsidR="000661B4" w:rsidRPr="00F10A7B" w:rsidRDefault="006057D9" w:rsidP="006057D9">
            <w:pPr>
              <w:spacing w:line="360" w:lineRule="auto"/>
              <w:jc w:val="center"/>
              <w:rPr>
                <w:sz w:val="22"/>
                <w:szCs w:val="22"/>
              </w:rPr>
            </w:pPr>
            <w:r w:rsidRPr="00F10A7B">
              <w:rPr>
                <w:sz w:val="22"/>
                <w:szCs w:val="22"/>
              </w:rPr>
              <w:t>Э</w:t>
            </w:r>
            <w:r w:rsidR="000661B4" w:rsidRPr="00F10A7B">
              <w:rPr>
                <w:sz w:val="22"/>
                <w:szCs w:val="22"/>
              </w:rPr>
              <w:t>ффективность внеоборотного капитала (фондоотдача)</w:t>
            </w:r>
          </w:p>
        </w:tc>
        <w:tc>
          <w:tcPr>
            <w:tcW w:w="1263" w:type="dxa"/>
            <w:tcBorders>
              <w:top w:val="nil"/>
              <w:left w:val="nil"/>
              <w:bottom w:val="single" w:sz="4" w:space="0" w:color="auto"/>
              <w:right w:val="single" w:sz="4" w:space="0" w:color="auto"/>
            </w:tcBorders>
            <w:shd w:val="clear" w:color="auto" w:fill="auto"/>
            <w:noWrap/>
            <w:vAlign w:val="bottom"/>
          </w:tcPr>
          <w:p w:rsidR="000661B4" w:rsidRPr="00F10A7B" w:rsidRDefault="000661B4" w:rsidP="006057D9">
            <w:pPr>
              <w:spacing w:line="360" w:lineRule="auto"/>
              <w:jc w:val="center"/>
              <w:rPr>
                <w:sz w:val="22"/>
                <w:szCs w:val="22"/>
              </w:rPr>
            </w:pPr>
            <w:r w:rsidRPr="00F10A7B">
              <w:rPr>
                <w:sz w:val="22"/>
                <w:szCs w:val="22"/>
              </w:rPr>
              <w:t>0,02</w:t>
            </w:r>
          </w:p>
        </w:tc>
        <w:tc>
          <w:tcPr>
            <w:tcW w:w="1400" w:type="dxa"/>
            <w:tcBorders>
              <w:top w:val="nil"/>
              <w:left w:val="nil"/>
              <w:bottom w:val="single" w:sz="4" w:space="0" w:color="auto"/>
              <w:right w:val="single" w:sz="4" w:space="0" w:color="auto"/>
            </w:tcBorders>
            <w:shd w:val="clear" w:color="auto" w:fill="auto"/>
            <w:noWrap/>
            <w:vAlign w:val="bottom"/>
          </w:tcPr>
          <w:p w:rsidR="000661B4" w:rsidRPr="00F10A7B" w:rsidRDefault="000661B4" w:rsidP="006057D9">
            <w:pPr>
              <w:spacing w:line="360" w:lineRule="auto"/>
              <w:jc w:val="center"/>
              <w:rPr>
                <w:sz w:val="22"/>
                <w:szCs w:val="22"/>
              </w:rPr>
            </w:pPr>
            <w:r w:rsidRPr="00F10A7B">
              <w:rPr>
                <w:sz w:val="22"/>
                <w:szCs w:val="22"/>
              </w:rPr>
              <w:t>0,06</w:t>
            </w:r>
          </w:p>
        </w:tc>
        <w:tc>
          <w:tcPr>
            <w:tcW w:w="1423" w:type="dxa"/>
            <w:tcBorders>
              <w:top w:val="nil"/>
              <w:left w:val="nil"/>
              <w:bottom w:val="single" w:sz="4" w:space="0" w:color="auto"/>
              <w:right w:val="single" w:sz="4" w:space="0" w:color="auto"/>
            </w:tcBorders>
            <w:shd w:val="clear" w:color="auto" w:fill="auto"/>
            <w:noWrap/>
            <w:vAlign w:val="bottom"/>
          </w:tcPr>
          <w:p w:rsidR="000661B4" w:rsidRPr="00F10A7B" w:rsidRDefault="000661B4" w:rsidP="006057D9">
            <w:pPr>
              <w:spacing w:line="360" w:lineRule="auto"/>
              <w:jc w:val="center"/>
              <w:rPr>
                <w:sz w:val="22"/>
                <w:szCs w:val="22"/>
              </w:rPr>
            </w:pPr>
            <w:r w:rsidRPr="00F10A7B">
              <w:rPr>
                <w:sz w:val="22"/>
                <w:szCs w:val="22"/>
              </w:rPr>
              <w:t>0,06</w:t>
            </w:r>
          </w:p>
        </w:tc>
        <w:tc>
          <w:tcPr>
            <w:tcW w:w="1548" w:type="dxa"/>
            <w:tcBorders>
              <w:top w:val="nil"/>
              <w:left w:val="nil"/>
              <w:bottom w:val="single" w:sz="4" w:space="0" w:color="auto"/>
              <w:right w:val="single" w:sz="4" w:space="0" w:color="auto"/>
            </w:tcBorders>
            <w:shd w:val="clear" w:color="auto" w:fill="auto"/>
            <w:noWrap/>
            <w:vAlign w:val="bottom"/>
          </w:tcPr>
          <w:p w:rsidR="000661B4" w:rsidRPr="00F10A7B" w:rsidRDefault="000661B4" w:rsidP="006057D9">
            <w:pPr>
              <w:spacing w:line="360" w:lineRule="auto"/>
              <w:jc w:val="center"/>
              <w:rPr>
                <w:sz w:val="22"/>
                <w:szCs w:val="22"/>
              </w:rPr>
            </w:pPr>
            <w:r w:rsidRPr="00F10A7B">
              <w:rPr>
                <w:sz w:val="22"/>
                <w:szCs w:val="22"/>
              </w:rPr>
              <w:t>0,03</w:t>
            </w:r>
          </w:p>
        </w:tc>
      </w:tr>
      <w:tr w:rsidR="006057D9" w:rsidRPr="00F10A7B" w:rsidTr="008217BC">
        <w:trPr>
          <w:trHeight w:val="413"/>
        </w:trPr>
        <w:tc>
          <w:tcPr>
            <w:tcW w:w="3942" w:type="dxa"/>
            <w:tcBorders>
              <w:top w:val="nil"/>
              <w:left w:val="single" w:sz="4" w:space="0" w:color="auto"/>
              <w:bottom w:val="single" w:sz="4" w:space="0" w:color="auto"/>
              <w:right w:val="single" w:sz="4" w:space="0" w:color="auto"/>
            </w:tcBorders>
            <w:shd w:val="clear" w:color="auto" w:fill="auto"/>
            <w:vAlign w:val="bottom"/>
          </w:tcPr>
          <w:p w:rsidR="000661B4" w:rsidRPr="00F10A7B" w:rsidRDefault="006057D9" w:rsidP="006057D9">
            <w:pPr>
              <w:spacing w:line="360" w:lineRule="auto"/>
              <w:jc w:val="center"/>
              <w:rPr>
                <w:sz w:val="22"/>
                <w:szCs w:val="22"/>
              </w:rPr>
            </w:pPr>
            <w:r w:rsidRPr="00F10A7B">
              <w:rPr>
                <w:sz w:val="22"/>
                <w:szCs w:val="22"/>
              </w:rPr>
              <w:t>К</w:t>
            </w:r>
            <w:r w:rsidR="000661B4" w:rsidRPr="00F10A7B">
              <w:rPr>
                <w:sz w:val="22"/>
                <w:szCs w:val="22"/>
              </w:rPr>
              <w:t>оэффициент инвестиционной активности</w:t>
            </w:r>
          </w:p>
        </w:tc>
        <w:tc>
          <w:tcPr>
            <w:tcW w:w="1263" w:type="dxa"/>
            <w:tcBorders>
              <w:top w:val="nil"/>
              <w:left w:val="nil"/>
              <w:bottom w:val="single" w:sz="4" w:space="0" w:color="auto"/>
              <w:right w:val="single" w:sz="4" w:space="0" w:color="auto"/>
            </w:tcBorders>
            <w:shd w:val="clear" w:color="auto" w:fill="auto"/>
            <w:noWrap/>
            <w:vAlign w:val="bottom"/>
          </w:tcPr>
          <w:p w:rsidR="000661B4" w:rsidRPr="00F10A7B" w:rsidRDefault="000661B4" w:rsidP="006057D9">
            <w:pPr>
              <w:spacing w:line="360" w:lineRule="auto"/>
              <w:jc w:val="center"/>
              <w:rPr>
                <w:sz w:val="22"/>
                <w:szCs w:val="22"/>
              </w:rPr>
            </w:pPr>
            <w:r w:rsidRPr="00F10A7B">
              <w:rPr>
                <w:sz w:val="22"/>
                <w:szCs w:val="22"/>
              </w:rPr>
              <w:t>0,38</w:t>
            </w:r>
          </w:p>
        </w:tc>
        <w:tc>
          <w:tcPr>
            <w:tcW w:w="1400" w:type="dxa"/>
            <w:tcBorders>
              <w:top w:val="nil"/>
              <w:left w:val="nil"/>
              <w:bottom w:val="single" w:sz="4" w:space="0" w:color="auto"/>
              <w:right w:val="single" w:sz="4" w:space="0" w:color="auto"/>
            </w:tcBorders>
            <w:shd w:val="clear" w:color="auto" w:fill="auto"/>
            <w:noWrap/>
            <w:vAlign w:val="bottom"/>
          </w:tcPr>
          <w:p w:rsidR="000661B4" w:rsidRPr="00F10A7B" w:rsidRDefault="000661B4" w:rsidP="006057D9">
            <w:pPr>
              <w:spacing w:line="360" w:lineRule="auto"/>
              <w:jc w:val="center"/>
              <w:rPr>
                <w:sz w:val="22"/>
                <w:szCs w:val="22"/>
              </w:rPr>
            </w:pPr>
            <w:r w:rsidRPr="00F10A7B">
              <w:rPr>
                <w:sz w:val="22"/>
                <w:szCs w:val="22"/>
              </w:rPr>
              <w:t>0,73</w:t>
            </w:r>
          </w:p>
        </w:tc>
        <w:tc>
          <w:tcPr>
            <w:tcW w:w="1423" w:type="dxa"/>
            <w:tcBorders>
              <w:top w:val="nil"/>
              <w:left w:val="nil"/>
              <w:bottom w:val="single" w:sz="4" w:space="0" w:color="auto"/>
              <w:right w:val="single" w:sz="4" w:space="0" w:color="auto"/>
            </w:tcBorders>
            <w:shd w:val="clear" w:color="auto" w:fill="auto"/>
            <w:noWrap/>
            <w:vAlign w:val="bottom"/>
          </w:tcPr>
          <w:p w:rsidR="000661B4" w:rsidRPr="00F10A7B" w:rsidRDefault="000661B4" w:rsidP="006057D9">
            <w:pPr>
              <w:spacing w:line="360" w:lineRule="auto"/>
              <w:jc w:val="center"/>
              <w:rPr>
                <w:sz w:val="22"/>
                <w:szCs w:val="22"/>
              </w:rPr>
            </w:pPr>
            <w:r w:rsidRPr="00F10A7B">
              <w:rPr>
                <w:sz w:val="22"/>
                <w:szCs w:val="22"/>
              </w:rPr>
              <w:t>0,39</w:t>
            </w:r>
          </w:p>
        </w:tc>
        <w:tc>
          <w:tcPr>
            <w:tcW w:w="1548" w:type="dxa"/>
            <w:tcBorders>
              <w:top w:val="nil"/>
              <w:left w:val="nil"/>
              <w:bottom w:val="single" w:sz="4" w:space="0" w:color="auto"/>
              <w:right w:val="single" w:sz="4" w:space="0" w:color="auto"/>
            </w:tcBorders>
            <w:shd w:val="clear" w:color="auto" w:fill="auto"/>
            <w:noWrap/>
            <w:vAlign w:val="bottom"/>
          </w:tcPr>
          <w:p w:rsidR="000661B4" w:rsidRPr="00F10A7B" w:rsidRDefault="000661B4" w:rsidP="006057D9">
            <w:pPr>
              <w:spacing w:line="360" w:lineRule="auto"/>
              <w:jc w:val="center"/>
              <w:rPr>
                <w:sz w:val="22"/>
                <w:szCs w:val="22"/>
              </w:rPr>
            </w:pPr>
            <w:r w:rsidRPr="00F10A7B">
              <w:rPr>
                <w:sz w:val="22"/>
                <w:szCs w:val="22"/>
              </w:rPr>
              <w:t>0,0</w:t>
            </w:r>
            <w:r w:rsidR="006057D9" w:rsidRPr="00F10A7B">
              <w:rPr>
                <w:sz w:val="22"/>
                <w:szCs w:val="22"/>
              </w:rPr>
              <w:t>1</w:t>
            </w:r>
          </w:p>
        </w:tc>
      </w:tr>
    </w:tbl>
    <w:p w:rsidR="008217BC" w:rsidRDefault="008217BC" w:rsidP="008217BC">
      <w:pPr>
        <w:pStyle w:val="just"/>
        <w:spacing w:before="0" w:beforeAutospacing="0" w:after="0" w:afterAutospacing="0" w:line="360" w:lineRule="auto"/>
        <w:ind w:firstLine="709"/>
        <w:jc w:val="both"/>
        <w:rPr>
          <w:sz w:val="28"/>
          <w:szCs w:val="28"/>
          <w:lang w:val="en-US"/>
        </w:rPr>
      </w:pPr>
    </w:p>
    <w:p w:rsidR="008217BC" w:rsidRDefault="00590271" w:rsidP="008217BC">
      <w:pPr>
        <w:pStyle w:val="just"/>
        <w:spacing w:before="0" w:beforeAutospacing="0" w:after="0" w:afterAutospacing="0" w:line="360" w:lineRule="auto"/>
        <w:ind w:firstLine="709"/>
        <w:jc w:val="both"/>
        <w:rPr>
          <w:sz w:val="28"/>
          <w:szCs w:val="28"/>
          <w:lang w:val="en-US"/>
        </w:rPr>
      </w:pPr>
      <w:r w:rsidRPr="008217BC">
        <w:rPr>
          <w:sz w:val="28"/>
          <w:szCs w:val="28"/>
        </w:rPr>
        <w:t>Эффективность внеоборотного капитала (фондоотдача) низкая, хотя и имеет тенденцию роста, что говорит о неэффективности использования основных средств организации, и не соответствие общий объем имеющихся основных средств масштабу бизнеса организации. Коэффициент инвестиционной активности нормальный, это свидетельствует о том, что достаточный объем средств, направленный организацией на модификацию и усовершенствование собственности и на финансовые вложения в другие организации.</w:t>
      </w:r>
    </w:p>
    <w:p w:rsidR="00F10A7B" w:rsidRPr="008217BC" w:rsidRDefault="00590271" w:rsidP="008217BC">
      <w:pPr>
        <w:pStyle w:val="just"/>
        <w:spacing w:before="0" w:beforeAutospacing="0" w:after="0" w:afterAutospacing="0" w:line="360" w:lineRule="auto"/>
        <w:ind w:firstLine="709"/>
        <w:jc w:val="both"/>
        <w:rPr>
          <w:sz w:val="28"/>
          <w:szCs w:val="28"/>
        </w:rPr>
      </w:pPr>
      <w:r w:rsidRPr="008217BC">
        <w:rPr>
          <w:sz w:val="28"/>
          <w:szCs w:val="28"/>
        </w:rPr>
        <w:t>В анализируемом периоде в ООО «Курганстальмост Лес» выручка в 2008г. увеличилась, что говорит об увеличении объемов производства, и в следствие должно привести к увеличению прибыли от продаж и чистой прибыли</w:t>
      </w:r>
      <w:r w:rsidR="00127D46" w:rsidRPr="008217BC">
        <w:rPr>
          <w:sz w:val="28"/>
          <w:szCs w:val="28"/>
        </w:rPr>
        <w:t xml:space="preserve">. </w:t>
      </w:r>
      <w:r w:rsidRPr="008217BC">
        <w:rPr>
          <w:sz w:val="28"/>
          <w:szCs w:val="28"/>
        </w:rPr>
        <w:t xml:space="preserve">Увеличение одних и снижение других показателей, в анализируемом периоде в ООО «Курганстальмост Лес», связанно с большие структурные изменения: увеличились затраты, связанные со строительством нового цеха и покупкой новой техники (увеличение активов). Предприятие воспользовалось заемными средствами для покрытия затрат на строительство и покупку (увеличение заемного капитала). </w:t>
      </w:r>
    </w:p>
    <w:p w:rsidR="00590271" w:rsidRPr="008217BC" w:rsidRDefault="00F10A7B" w:rsidP="00F10A7B">
      <w:pPr>
        <w:widowControl w:val="0"/>
        <w:spacing w:line="360" w:lineRule="auto"/>
        <w:ind w:firstLine="709"/>
        <w:jc w:val="both"/>
        <w:rPr>
          <w:sz w:val="28"/>
          <w:szCs w:val="28"/>
        </w:rPr>
      </w:pPr>
      <w:r>
        <w:rPr>
          <w:sz w:val="28"/>
          <w:szCs w:val="28"/>
        </w:rPr>
        <w:br w:type="page"/>
      </w:r>
      <w:r w:rsidR="00127D46">
        <w:rPr>
          <w:sz w:val="28"/>
          <w:szCs w:val="28"/>
        </w:rPr>
        <w:t xml:space="preserve">1.3 Анализ финансовых результатов и рентабельности </w:t>
      </w:r>
      <w:r w:rsidR="008217BC">
        <w:rPr>
          <w:sz w:val="28"/>
          <w:szCs w:val="28"/>
        </w:rPr>
        <w:t>предприятия</w:t>
      </w:r>
    </w:p>
    <w:p w:rsidR="00127D46" w:rsidRDefault="00127D46" w:rsidP="00127D46">
      <w:pPr>
        <w:pStyle w:val="a4"/>
        <w:widowControl w:val="0"/>
        <w:ind w:firstLine="708"/>
        <w:rPr>
          <w:b w:val="0"/>
        </w:rPr>
      </w:pPr>
    </w:p>
    <w:p w:rsidR="00127D46" w:rsidRPr="0039415B" w:rsidRDefault="00127D46" w:rsidP="00127D46">
      <w:pPr>
        <w:pStyle w:val="a3"/>
        <w:widowControl w:val="0"/>
        <w:spacing w:before="0" w:beforeAutospacing="0" w:after="0" w:afterAutospacing="0" w:line="360" w:lineRule="auto"/>
        <w:ind w:firstLine="708"/>
        <w:jc w:val="both"/>
        <w:rPr>
          <w:sz w:val="28"/>
          <w:szCs w:val="28"/>
        </w:rPr>
      </w:pPr>
      <w:r w:rsidRPr="0039415B">
        <w:rPr>
          <w:sz w:val="28"/>
          <w:szCs w:val="28"/>
        </w:rPr>
        <w:t xml:space="preserve">Относительные показатели деловой активности характеризуются эффективностью использования финансовых ресурсов предприятия. </w:t>
      </w:r>
    </w:p>
    <w:p w:rsidR="00127D46" w:rsidRPr="0039415B" w:rsidRDefault="00127D46" w:rsidP="00127D46">
      <w:pPr>
        <w:pStyle w:val="a3"/>
        <w:widowControl w:val="0"/>
        <w:tabs>
          <w:tab w:val="left" w:pos="5864"/>
          <w:tab w:val="right" w:pos="8799"/>
        </w:tabs>
        <w:spacing w:before="0" w:beforeAutospacing="0" w:after="0" w:afterAutospacing="0" w:line="360" w:lineRule="auto"/>
        <w:jc w:val="both"/>
        <w:rPr>
          <w:sz w:val="28"/>
          <w:szCs w:val="28"/>
        </w:rPr>
      </w:pPr>
      <w:r>
        <w:rPr>
          <w:sz w:val="28"/>
          <w:szCs w:val="28"/>
        </w:rPr>
        <w:t xml:space="preserve">Таблица 7 - </w:t>
      </w:r>
      <w:r w:rsidRPr="0039415B">
        <w:rPr>
          <w:sz w:val="28"/>
          <w:szCs w:val="28"/>
        </w:rPr>
        <w:t>Относительные показатели деловой активности</w:t>
      </w: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4"/>
        <w:gridCol w:w="362"/>
        <w:gridCol w:w="1811"/>
        <w:gridCol w:w="167"/>
        <w:gridCol w:w="13"/>
        <w:gridCol w:w="1992"/>
        <w:gridCol w:w="181"/>
        <w:gridCol w:w="180"/>
        <w:gridCol w:w="2328"/>
      </w:tblGrid>
      <w:tr w:rsidR="00127D46" w:rsidRPr="00F10A7B" w:rsidTr="00F10A7B">
        <w:trPr>
          <w:cantSplit/>
          <w:trHeight w:val="169"/>
        </w:trPr>
        <w:tc>
          <w:tcPr>
            <w:tcW w:w="3006" w:type="dxa"/>
            <w:gridSpan w:val="2"/>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Показатели</w:t>
            </w:r>
          </w:p>
        </w:tc>
        <w:tc>
          <w:tcPr>
            <w:tcW w:w="1811" w:type="dxa"/>
            <w:tcBorders>
              <w:bottom w:val="nil"/>
            </w:tcBorders>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2006г.</w:t>
            </w:r>
          </w:p>
        </w:tc>
        <w:tc>
          <w:tcPr>
            <w:tcW w:w="2172" w:type="dxa"/>
            <w:gridSpan w:val="3"/>
            <w:tcBorders>
              <w:bottom w:val="nil"/>
            </w:tcBorders>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2007г.</w:t>
            </w:r>
          </w:p>
        </w:tc>
        <w:tc>
          <w:tcPr>
            <w:tcW w:w="2689" w:type="dxa"/>
            <w:gridSpan w:val="3"/>
            <w:tcBorders>
              <w:bottom w:val="nil"/>
            </w:tcBorders>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В 2008г.</w:t>
            </w:r>
          </w:p>
        </w:tc>
      </w:tr>
      <w:tr w:rsidR="00127D46" w:rsidRPr="00F10A7B" w:rsidTr="00F10A7B">
        <w:trPr>
          <w:cantSplit/>
          <w:trHeight w:val="318"/>
        </w:trPr>
        <w:tc>
          <w:tcPr>
            <w:tcW w:w="9678" w:type="dxa"/>
            <w:gridSpan w:val="9"/>
          </w:tcPr>
          <w:p w:rsidR="00127D46" w:rsidRPr="00F10A7B" w:rsidRDefault="00127D46" w:rsidP="00127D46">
            <w:pPr>
              <w:pStyle w:val="a3"/>
              <w:widowControl w:val="0"/>
              <w:spacing w:before="0" w:beforeAutospacing="0" w:after="0" w:afterAutospacing="0" w:line="360" w:lineRule="auto"/>
              <w:jc w:val="both"/>
              <w:rPr>
                <w:i/>
                <w:sz w:val="20"/>
                <w:szCs w:val="20"/>
                <w:vertAlign w:val="subscript"/>
              </w:rPr>
            </w:pPr>
            <w:r w:rsidRPr="00F10A7B">
              <w:rPr>
                <w:i/>
                <w:sz w:val="20"/>
                <w:szCs w:val="20"/>
              </w:rPr>
              <w:t xml:space="preserve">Коэффициент оборачиваемости оборотных активов (ОА)К </w:t>
            </w:r>
            <w:r w:rsidRPr="00F10A7B">
              <w:rPr>
                <w:i/>
                <w:sz w:val="20"/>
                <w:szCs w:val="20"/>
                <w:vertAlign w:val="subscript"/>
              </w:rPr>
              <w:t xml:space="preserve">оборачиваемости </w:t>
            </w:r>
            <w:r w:rsidRPr="00F10A7B">
              <w:rPr>
                <w:i/>
                <w:sz w:val="20"/>
                <w:szCs w:val="20"/>
              </w:rPr>
              <w:t xml:space="preserve"> ОА=Вр/ОА</w:t>
            </w:r>
            <w:r w:rsidRPr="00F10A7B">
              <w:rPr>
                <w:i/>
                <w:sz w:val="20"/>
                <w:szCs w:val="20"/>
                <w:vertAlign w:val="subscript"/>
              </w:rPr>
              <w:t>ср</w:t>
            </w:r>
          </w:p>
        </w:tc>
      </w:tr>
      <w:tr w:rsidR="00127D46" w:rsidRPr="00F10A7B" w:rsidTr="00F10A7B">
        <w:trPr>
          <w:cantSplit/>
          <w:trHeight w:val="417"/>
        </w:trPr>
        <w:tc>
          <w:tcPr>
            <w:tcW w:w="3006" w:type="dxa"/>
            <w:gridSpan w:val="2"/>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Однодневный оборот(тыс. руб.)</w:t>
            </w:r>
          </w:p>
        </w:tc>
        <w:tc>
          <w:tcPr>
            <w:tcW w:w="1811" w:type="dxa"/>
          </w:tcPr>
          <w:p w:rsidR="00127D46" w:rsidRPr="00F10A7B" w:rsidRDefault="00127D46" w:rsidP="00127D46">
            <w:pPr>
              <w:pStyle w:val="a3"/>
              <w:widowControl w:val="0"/>
              <w:spacing w:before="0" w:beforeAutospacing="0" w:after="0" w:afterAutospacing="0" w:line="360" w:lineRule="auto"/>
              <w:ind w:right="72"/>
              <w:jc w:val="both"/>
              <w:rPr>
                <w:sz w:val="20"/>
                <w:szCs w:val="20"/>
              </w:rPr>
            </w:pPr>
            <w:r w:rsidRPr="00F10A7B">
              <w:rPr>
                <w:sz w:val="20"/>
                <w:szCs w:val="20"/>
              </w:rPr>
              <w:t>6021</w:t>
            </w:r>
          </w:p>
        </w:tc>
        <w:tc>
          <w:tcPr>
            <w:tcW w:w="2172" w:type="dxa"/>
            <w:gridSpan w:val="3"/>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34333</w:t>
            </w:r>
          </w:p>
        </w:tc>
        <w:tc>
          <w:tcPr>
            <w:tcW w:w="2689" w:type="dxa"/>
            <w:gridSpan w:val="3"/>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50961</w:t>
            </w:r>
          </w:p>
        </w:tc>
      </w:tr>
      <w:tr w:rsidR="00127D46" w:rsidRPr="00F10A7B" w:rsidTr="00F10A7B">
        <w:trPr>
          <w:cantSplit/>
          <w:trHeight w:val="585"/>
        </w:trPr>
        <w:tc>
          <w:tcPr>
            <w:tcW w:w="3006" w:type="dxa"/>
            <w:gridSpan w:val="2"/>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Фактические средние остатки</w:t>
            </w:r>
          </w:p>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(тыс. руб.)</w:t>
            </w:r>
          </w:p>
        </w:tc>
        <w:tc>
          <w:tcPr>
            <w:tcW w:w="1811" w:type="dxa"/>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(5855+5954)/2=5905</w:t>
            </w:r>
          </w:p>
        </w:tc>
        <w:tc>
          <w:tcPr>
            <w:tcW w:w="2172" w:type="dxa"/>
            <w:gridSpan w:val="3"/>
          </w:tcPr>
          <w:p w:rsidR="00127D46" w:rsidRPr="00F10A7B" w:rsidRDefault="00127D46" w:rsidP="00127D46">
            <w:pPr>
              <w:pStyle w:val="a3"/>
              <w:widowControl w:val="0"/>
              <w:spacing w:before="0" w:beforeAutospacing="0" w:after="0" w:afterAutospacing="0" w:line="360" w:lineRule="auto"/>
              <w:ind w:left="-286"/>
              <w:jc w:val="both"/>
              <w:rPr>
                <w:sz w:val="20"/>
                <w:szCs w:val="20"/>
              </w:rPr>
            </w:pPr>
            <w:r w:rsidRPr="00F10A7B">
              <w:rPr>
                <w:sz w:val="20"/>
                <w:szCs w:val="20"/>
              </w:rPr>
              <w:t>59(5988+21441)/2=13715</w:t>
            </w:r>
          </w:p>
        </w:tc>
        <w:tc>
          <w:tcPr>
            <w:tcW w:w="2689" w:type="dxa"/>
            <w:gridSpan w:val="3"/>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(21441+24993)/2=23217</w:t>
            </w:r>
          </w:p>
        </w:tc>
      </w:tr>
      <w:tr w:rsidR="00127D46" w:rsidRPr="00F10A7B" w:rsidTr="00F10A7B">
        <w:trPr>
          <w:trHeight w:val="292"/>
        </w:trPr>
        <w:tc>
          <w:tcPr>
            <w:tcW w:w="3006" w:type="dxa"/>
            <w:gridSpan w:val="2"/>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 xml:space="preserve">К </w:t>
            </w:r>
            <w:r w:rsidRPr="00F10A7B">
              <w:rPr>
                <w:sz w:val="20"/>
                <w:szCs w:val="20"/>
                <w:vertAlign w:val="subscript"/>
              </w:rPr>
              <w:t>оборачиваемости ОА</w:t>
            </w:r>
          </w:p>
        </w:tc>
        <w:tc>
          <w:tcPr>
            <w:tcW w:w="1811" w:type="dxa"/>
          </w:tcPr>
          <w:p w:rsidR="00127D46" w:rsidRPr="00F10A7B" w:rsidRDefault="00127D46" w:rsidP="00127D46">
            <w:pPr>
              <w:pStyle w:val="a3"/>
              <w:widowControl w:val="0"/>
              <w:spacing w:before="0" w:beforeAutospacing="0" w:after="0" w:afterAutospacing="0" w:line="360" w:lineRule="auto"/>
              <w:jc w:val="both"/>
              <w:rPr>
                <w:sz w:val="20"/>
                <w:szCs w:val="20"/>
                <w:lang w:val="en-US"/>
              </w:rPr>
            </w:pPr>
            <w:r w:rsidRPr="00F10A7B">
              <w:rPr>
                <w:sz w:val="20"/>
                <w:szCs w:val="20"/>
              </w:rPr>
              <w:t>6021/5905=1,02</w:t>
            </w:r>
          </w:p>
        </w:tc>
        <w:tc>
          <w:tcPr>
            <w:tcW w:w="2172" w:type="dxa"/>
            <w:gridSpan w:val="3"/>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34333/13715=2,5</w:t>
            </w:r>
          </w:p>
        </w:tc>
        <w:tc>
          <w:tcPr>
            <w:tcW w:w="2689" w:type="dxa"/>
            <w:gridSpan w:val="3"/>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50961/23217=2,2</w:t>
            </w:r>
          </w:p>
        </w:tc>
      </w:tr>
      <w:tr w:rsidR="00127D46" w:rsidRPr="00F10A7B" w:rsidTr="00F10A7B">
        <w:trPr>
          <w:trHeight w:val="279"/>
        </w:trPr>
        <w:tc>
          <w:tcPr>
            <w:tcW w:w="9678" w:type="dxa"/>
            <w:gridSpan w:val="9"/>
          </w:tcPr>
          <w:p w:rsidR="00127D46" w:rsidRPr="00F10A7B" w:rsidRDefault="00127D46" w:rsidP="00127D46">
            <w:pPr>
              <w:pStyle w:val="a3"/>
              <w:widowControl w:val="0"/>
              <w:spacing w:before="0" w:beforeAutospacing="0" w:after="0" w:afterAutospacing="0" w:line="360" w:lineRule="auto"/>
              <w:jc w:val="both"/>
              <w:rPr>
                <w:i/>
                <w:sz w:val="20"/>
                <w:szCs w:val="20"/>
                <w:vertAlign w:val="subscript"/>
              </w:rPr>
            </w:pPr>
            <w:r w:rsidRPr="00F10A7B">
              <w:rPr>
                <w:i/>
                <w:sz w:val="20"/>
                <w:szCs w:val="20"/>
              </w:rPr>
              <w:t xml:space="preserve">Коэффициент оборачиваемости собственного капитала (СК)К </w:t>
            </w:r>
            <w:r w:rsidRPr="00F10A7B">
              <w:rPr>
                <w:i/>
                <w:sz w:val="20"/>
                <w:szCs w:val="20"/>
                <w:vertAlign w:val="subscript"/>
              </w:rPr>
              <w:t xml:space="preserve">оборачиваемости </w:t>
            </w:r>
            <w:r w:rsidRPr="00F10A7B">
              <w:rPr>
                <w:i/>
                <w:sz w:val="20"/>
                <w:szCs w:val="20"/>
              </w:rPr>
              <w:t xml:space="preserve"> СК=Вр/СК</w:t>
            </w:r>
            <w:r w:rsidRPr="00F10A7B">
              <w:rPr>
                <w:i/>
                <w:sz w:val="20"/>
                <w:szCs w:val="20"/>
                <w:vertAlign w:val="subscript"/>
              </w:rPr>
              <w:t>ср</w:t>
            </w:r>
          </w:p>
        </w:tc>
      </w:tr>
      <w:tr w:rsidR="00127D46" w:rsidRPr="00F10A7B" w:rsidTr="00F10A7B">
        <w:trPr>
          <w:trHeight w:val="877"/>
        </w:trPr>
        <w:tc>
          <w:tcPr>
            <w:tcW w:w="2644" w:type="dxa"/>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Фактические средние остатки</w:t>
            </w:r>
          </w:p>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(тыс. руб.)</w:t>
            </w:r>
          </w:p>
        </w:tc>
        <w:tc>
          <w:tcPr>
            <w:tcW w:w="2173" w:type="dxa"/>
            <w:gridSpan w:val="2"/>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(4860+4961)/2=4911</w:t>
            </w:r>
          </w:p>
        </w:tc>
        <w:tc>
          <w:tcPr>
            <w:tcW w:w="2172" w:type="dxa"/>
            <w:gridSpan w:val="3"/>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(5272+7116)/2=6194</w:t>
            </w:r>
          </w:p>
        </w:tc>
        <w:tc>
          <w:tcPr>
            <w:tcW w:w="2689" w:type="dxa"/>
            <w:gridSpan w:val="3"/>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(7116+7190)/2=7153</w:t>
            </w:r>
          </w:p>
        </w:tc>
      </w:tr>
      <w:tr w:rsidR="00127D46" w:rsidRPr="00F10A7B" w:rsidTr="00F10A7B">
        <w:trPr>
          <w:trHeight w:val="279"/>
        </w:trPr>
        <w:tc>
          <w:tcPr>
            <w:tcW w:w="2644" w:type="dxa"/>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 xml:space="preserve">К </w:t>
            </w:r>
            <w:r w:rsidRPr="00F10A7B">
              <w:rPr>
                <w:sz w:val="20"/>
                <w:szCs w:val="20"/>
                <w:vertAlign w:val="subscript"/>
              </w:rPr>
              <w:t>оборачиваемости СК</w:t>
            </w:r>
          </w:p>
        </w:tc>
        <w:tc>
          <w:tcPr>
            <w:tcW w:w="2173" w:type="dxa"/>
            <w:gridSpan w:val="2"/>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6021/4911=1,23</w:t>
            </w:r>
          </w:p>
        </w:tc>
        <w:tc>
          <w:tcPr>
            <w:tcW w:w="2172" w:type="dxa"/>
            <w:gridSpan w:val="3"/>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34333/6194=5,54</w:t>
            </w:r>
          </w:p>
        </w:tc>
        <w:tc>
          <w:tcPr>
            <w:tcW w:w="2689" w:type="dxa"/>
            <w:gridSpan w:val="3"/>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50961/7153=7,12</w:t>
            </w:r>
          </w:p>
        </w:tc>
      </w:tr>
      <w:tr w:rsidR="00127D46" w:rsidRPr="00F10A7B" w:rsidTr="00F10A7B">
        <w:trPr>
          <w:trHeight w:val="712"/>
        </w:trPr>
        <w:tc>
          <w:tcPr>
            <w:tcW w:w="9678" w:type="dxa"/>
            <w:gridSpan w:val="9"/>
          </w:tcPr>
          <w:p w:rsidR="00127D46" w:rsidRPr="00F10A7B" w:rsidRDefault="00127D46" w:rsidP="00127D46">
            <w:pPr>
              <w:pStyle w:val="a4"/>
              <w:widowControl w:val="0"/>
              <w:ind w:firstLine="0"/>
              <w:rPr>
                <w:i/>
                <w:sz w:val="20"/>
                <w:szCs w:val="20"/>
              </w:rPr>
            </w:pPr>
            <w:r w:rsidRPr="00F10A7B">
              <w:rPr>
                <w:i/>
                <w:sz w:val="20"/>
                <w:szCs w:val="20"/>
              </w:rPr>
              <w:t>Срок хранения запасов =  360: (</w:t>
            </w:r>
            <w:r w:rsidRPr="00F10A7B">
              <w:rPr>
                <w:i/>
                <w:sz w:val="20"/>
                <w:szCs w:val="20"/>
              </w:rPr>
              <w:object w:dxaOrig="3400" w:dyaOrig="680">
                <v:shape id="_x0000_i1027" type="#_x0000_t75" style="width:170.25pt;height:33.75pt" o:ole="">
                  <v:imagedata r:id="rId9" o:title=""/>
                </v:shape>
                <o:OLEObject Type="Embed" ProgID="Equation.3" ShapeID="_x0000_i1027" DrawAspect="Content" ObjectID="_1469692198" r:id="rId10"/>
              </w:object>
            </w:r>
            <w:r w:rsidRPr="00F10A7B">
              <w:rPr>
                <w:i/>
                <w:sz w:val="20"/>
                <w:szCs w:val="20"/>
              </w:rPr>
              <w:t xml:space="preserve">)                                                              </w:t>
            </w:r>
          </w:p>
        </w:tc>
      </w:tr>
      <w:tr w:rsidR="00127D46" w:rsidRPr="00F10A7B" w:rsidTr="00F10A7B">
        <w:trPr>
          <w:trHeight w:val="585"/>
        </w:trPr>
        <w:tc>
          <w:tcPr>
            <w:tcW w:w="2644" w:type="dxa"/>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Средние, остатки Запасов</w:t>
            </w:r>
          </w:p>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 xml:space="preserve"> тыс. руб.</w:t>
            </w:r>
          </w:p>
        </w:tc>
        <w:tc>
          <w:tcPr>
            <w:tcW w:w="2340" w:type="dxa"/>
            <w:gridSpan w:val="3"/>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(2230+2646)/2=2438</w:t>
            </w:r>
          </w:p>
        </w:tc>
        <w:tc>
          <w:tcPr>
            <w:tcW w:w="2005" w:type="dxa"/>
            <w:gridSpan w:val="2"/>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(2680+6417)/2=4549</w:t>
            </w:r>
          </w:p>
        </w:tc>
        <w:tc>
          <w:tcPr>
            <w:tcW w:w="2689" w:type="dxa"/>
            <w:gridSpan w:val="3"/>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(6417+14558)/2=10488</w:t>
            </w:r>
          </w:p>
        </w:tc>
      </w:tr>
      <w:tr w:rsidR="00127D46" w:rsidRPr="00F10A7B" w:rsidTr="00F10A7B">
        <w:trPr>
          <w:trHeight w:val="279"/>
        </w:trPr>
        <w:tc>
          <w:tcPr>
            <w:tcW w:w="2644" w:type="dxa"/>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Срок хранения запасов</w:t>
            </w:r>
          </w:p>
        </w:tc>
        <w:tc>
          <w:tcPr>
            <w:tcW w:w="2340" w:type="dxa"/>
            <w:gridSpan w:val="3"/>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360/(5289/2438)=166</w:t>
            </w:r>
          </w:p>
        </w:tc>
        <w:tc>
          <w:tcPr>
            <w:tcW w:w="2005" w:type="dxa"/>
            <w:gridSpan w:val="2"/>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360/(24206/4549)=68</w:t>
            </w:r>
          </w:p>
        </w:tc>
        <w:tc>
          <w:tcPr>
            <w:tcW w:w="2689" w:type="dxa"/>
            <w:gridSpan w:val="3"/>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360(33635/10488)=112</w:t>
            </w:r>
          </w:p>
        </w:tc>
      </w:tr>
      <w:tr w:rsidR="00127D46" w:rsidRPr="00F10A7B" w:rsidTr="00F10A7B">
        <w:trPr>
          <w:trHeight w:val="614"/>
        </w:trPr>
        <w:tc>
          <w:tcPr>
            <w:tcW w:w="9678" w:type="dxa"/>
            <w:gridSpan w:val="9"/>
          </w:tcPr>
          <w:p w:rsidR="00127D46" w:rsidRPr="00F10A7B" w:rsidRDefault="00127D46" w:rsidP="00127D46">
            <w:pPr>
              <w:widowControl w:val="0"/>
              <w:spacing w:line="360" w:lineRule="auto"/>
              <w:jc w:val="both"/>
              <w:rPr>
                <w:i/>
                <w:sz w:val="20"/>
                <w:szCs w:val="20"/>
              </w:rPr>
            </w:pPr>
            <w:r w:rsidRPr="00F10A7B">
              <w:rPr>
                <w:i/>
                <w:sz w:val="20"/>
                <w:szCs w:val="20"/>
              </w:rPr>
              <w:t>Срок оборота дебиторской задолженности (ДЗ)</w:t>
            </w:r>
          </w:p>
          <w:p w:rsidR="00127D46" w:rsidRPr="00F10A7B" w:rsidRDefault="00127D46" w:rsidP="00127D46">
            <w:pPr>
              <w:widowControl w:val="0"/>
              <w:spacing w:line="360" w:lineRule="auto"/>
              <w:jc w:val="both"/>
              <w:rPr>
                <w:sz w:val="20"/>
                <w:szCs w:val="20"/>
              </w:rPr>
            </w:pPr>
            <w:r w:rsidRPr="00F10A7B">
              <w:rPr>
                <w:i/>
                <w:sz w:val="20"/>
                <w:szCs w:val="20"/>
              </w:rPr>
              <w:t xml:space="preserve">К </w:t>
            </w:r>
            <w:r w:rsidRPr="00F10A7B">
              <w:rPr>
                <w:i/>
                <w:sz w:val="20"/>
                <w:szCs w:val="20"/>
                <w:vertAlign w:val="subscript"/>
              </w:rPr>
              <w:t xml:space="preserve">оборачиваемости </w:t>
            </w:r>
            <w:r w:rsidRPr="00F10A7B">
              <w:rPr>
                <w:i/>
                <w:sz w:val="20"/>
                <w:szCs w:val="20"/>
              </w:rPr>
              <w:t xml:space="preserve"> ДЗ=360/(Вр/ДЗ).</w:t>
            </w:r>
          </w:p>
        </w:tc>
      </w:tr>
      <w:tr w:rsidR="00127D46" w:rsidRPr="00F10A7B" w:rsidTr="00F10A7B">
        <w:trPr>
          <w:cantSplit/>
          <w:trHeight w:val="585"/>
        </w:trPr>
        <w:tc>
          <w:tcPr>
            <w:tcW w:w="2644" w:type="dxa"/>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 xml:space="preserve">Фактические средние остатки (тыс. руб. )   </w:t>
            </w:r>
          </w:p>
        </w:tc>
        <w:tc>
          <w:tcPr>
            <w:tcW w:w="2340" w:type="dxa"/>
            <w:gridSpan w:val="3"/>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(1830+2920)/2=2375</w:t>
            </w:r>
          </w:p>
        </w:tc>
        <w:tc>
          <w:tcPr>
            <w:tcW w:w="2186" w:type="dxa"/>
            <w:gridSpan w:val="3"/>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(2963+11571)/2=7267</w:t>
            </w:r>
          </w:p>
        </w:tc>
        <w:tc>
          <w:tcPr>
            <w:tcW w:w="2508" w:type="dxa"/>
            <w:gridSpan w:val="2"/>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(11571+9048)/2=10310</w:t>
            </w:r>
          </w:p>
        </w:tc>
      </w:tr>
      <w:tr w:rsidR="00127D46" w:rsidRPr="00F10A7B" w:rsidTr="00F10A7B">
        <w:trPr>
          <w:cantSplit/>
          <w:trHeight w:val="585"/>
        </w:trPr>
        <w:tc>
          <w:tcPr>
            <w:tcW w:w="2644" w:type="dxa"/>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Срок</w:t>
            </w:r>
            <w:r w:rsidRPr="00F10A7B">
              <w:rPr>
                <w:sz w:val="20"/>
                <w:szCs w:val="20"/>
                <w:lang w:val="en-US"/>
              </w:rPr>
              <w:t xml:space="preserve"> </w:t>
            </w:r>
            <w:r w:rsidRPr="00F10A7B">
              <w:rPr>
                <w:sz w:val="20"/>
                <w:szCs w:val="20"/>
              </w:rPr>
              <w:t>оборота  дебиторской задолженности</w:t>
            </w:r>
          </w:p>
        </w:tc>
        <w:tc>
          <w:tcPr>
            <w:tcW w:w="2340" w:type="dxa"/>
            <w:gridSpan w:val="3"/>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360/(6021/2375)=142</w:t>
            </w:r>
          </w:p>
        </w:tc>
        <w:tc>
          <w:tcPr>
            <w:tcW w:w="2186" w:type="dxa"/>
            <w:gridSpan w:val="3"/>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360/(34333/7267)=77</w:t>
            </w:r>
          </w:p>
        </w:tc>
        <w:tc>
          <w:tcPr>
            <w:tcW w:w="2508" w:type="dxa"/>
            <w:gridSpan w:val="2"/>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360/(50961/10310)=73</w:t>
            </w:r>
          </w:p>
        </w:tc>
      </w:tr>
      <w:tr w:rsidR="00127D46" w:rsidRPr="00F10A7B" w:rsidTr="00F10A7B">
        <w:trPr>
          <w:trHeight w:val="489"/>
        </w:trPr>
        <w:tc>
          <w:tcPr>
            <w:tcW w:w="9678" w:type="dxa"/>
            <w:gridSpan w:val="9"/>
          </w:tcPr>
          <w:p w:rsidR="00127D46" w:rsidRPr="00F10A7B" w:rsidRDefault="00127D46" w:rsidP="00127D46">
            <w:pPr>
              <w:widowControl w:val="0"/>
              <w:spacing w:line="360" w:lineRule="auto"/>
              <w:jc w:val="both"/>
              <w:rPr>
                <w:i/>
                <w:sz w:val="20"/>
                <w:szCs w:val="20"/>
              </w:rPr>
            </w:pPr>
            <w:r w:rsidRPr="00F10A7B">
              <w:rPr>
                <w:i/>
                <w:sz w:val="20"/>
                <w:szCs w:val="20"/>
              </w:rPr>
              <w:t>Срок оборота кредиторской задолженности (ДЗ)</w:t>
            </w:r>
          </w:p>
          <w:p w:rsidR="00127D46" w:rsidRPr="00F10A7B" w:rsidRDefault="00127D46" w:rsidP="00127D46">
            <w:pPr>
              <w:widowControl w:val="0"/>
              <w:spacing w:line="360" w:lineRule="auto"/>
              <w:jc w:val="both"/>
              <w:rPr>
                <w:sz w:val="20"/>
                <w:szCs w:val="20"/>
              </w:rPr>
            </w:pPr>
            <w:r w:rsidRPr="00F10A7B">
              <w:rPr>
                <w:i/>
                <w:sz w:val="20"/>
                <w:szCs w:val="20"/>
              </w:rPr>
              <w:t xml:space="preserve">К </w:t>
            </w:r>
            <w:r w:rsidRPr="00F10A7B">
              <w:rPr>
                <w:i/>
                <w:sz w:val="20"/>
                <w:szCs w:val="20"/>
                <w:vertAlign w:val="subscript"/>
              </w:rPr>
              <w:t xml:space="preserve">оборачиваемости </w:t>
            </w:r>
            <w:r w:rsidRPr="00F10A7B">
              <w:rPr>
                <w:i/>
                <w:sz w:val="20"/>
                <w:szCs w:val="20"/>
              </w:rPr>
              <w:t xml:space="preserve"> ДЗ=360/(Вр/КЗ)</w:t>
            </w:r>
          </w:p>
        </w:tc>
      </w:tr>
      <w:tr w:rsidR="00127D46" w:rsidRPr="00F10A7B" w:rsidTr="00F10A7B">
        <w:trPr>
          <w:cantSplit/>
          <w:trHeight w:val="585"/>
        </w:trPr>
        <w:tc>
          <w:tcPr>
            <w:tcW w:w="2644" w:type="dxa"/>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 xml:space="preserve">Фактические средние остатки (тыс. руб.) </w:t>
            </w:r>
          </w:p>
        </w:tc>
        <w:tc>
          <w:tcPr>
            <w:tcW w:w="2353" w:type="dxa"/>
            <w:gridSpan w:val="4"/>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(14661+8075)/2=11368</w:t>
            </w:r>
          </w:p>
        </w:tc>
        <w:tc>
          <w:tcPr>
            <w:tcW w:w="2353" w:type="dxa"/>
            <w:gridSpan w:val="3"/>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(8075+32403)/2=20239</w:t>
            </w:r>
          </w:p>
        </w:tc>
        <w:tc>
          <w:tcPr>
            <w:tcW w:w="2327" w:type="dxa"/>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(32403+44993)/2=38698</w:t>
            </w:r>
          </w:p>
        </w:tc>
      </w:tr>
      <w:tr w:rsidR="00127D46" w:rsidRPr="00F10A7B" w:rsidTr="00F10A7B">
        <w:trPr>
          <w:cantSplit/>
          <w:trHeight w:val="585"/>
        </w:trPr>
        <w:tc>
          <w:tcPr>
            <w:tcW w:w="2644" w:type="dxa"/>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Срок оборота кредиторской задолженности</w:t>
            </w:r>
          </w:p>
        </w:tc>
        <w:tc>
          <w:tcPr>
            <w:tcW w:w="2353" w:type="dxa"/>
            <w:gridSpan w:val="4"/>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360/(6021/11368)=680</w:t>
            </w:r>
          </w:p>
        </w:tc>
        <w:tc>
          <w:tcPr>
            <w:tcW w:w="2353" w:type="dxa"/>
            <w:gridSpan w:val="3"/>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360/(34333/20239)=212</w:t>
            </w:r>
          </w:p>
        </w:tc>
        <w:tc>
          <w:tcPr>
            <w:tcW w:w="2327" w:type="dxa"/>
          </w:tcPr>
          <w:p w:rsidR="00127D46" w:rsidRPr="00F10A7B" w:rsidRDefault="00127D46" w:rsidP="00127D46">
            <w:pPr>
              <w:pStyle w:val="a3"/>
              <w:widowControl w:val="0"/>
              <w:spacing w:before="0" w:beforeAutospacing="0" w:after="0" w:afterAutospacing="0" w:line="360" w:lineRule="auto"/>
              <w:jc w:val="both"/>
              <w:rPr>
                <w:sz w:val="20"/>
                <w:szCs w:val="20"/>
              </w:rPr>
            </w:pPr>
            <w:r w:rsidRPr="00F10A7B">
              <w:rPr>
                <w:sz w:val="20"/>
                <w:szCs w:val="20"/>
              </w:rPr>
              <w:t>360/(50961/38698)=273</w:t>
            </w:r>
          </w:p>
        </w:tc>
      </w:tr>
    </w:tbl>
    <w:p w:rsidR="008217BC" w:rsidRDefault="008217BC" w:rsidP="00127D46">
      <w:pPr>
        <w:widowControl w:val="0"/>
        <w:spacing w:line="360" w:lineRule="auto"/>
        <w:ind w:firstLine="708"/>
        <w:jc w:val="both"/>
        <w:rPr>
          <w:sz w:val="28"/>
          <w:szCs w:val="28"/>
        </w:rPr>
      </w:pPr>
    </w:p>
    <w:p w:rsidR="00127D46" w:rsidRPr="00D911EF" w:rsidRDefault="00127D46" w:rsidP="00127D46">
      <w:pPr>
        <w:widowControl w:val="0"/>
        <w:spacing w:line="360" w:lineRule="auto"/>
        <w:ind w:firstLine="708"/>
        <w:jc w:val="both"/>
        <w:rPr>
          <w:sz w:val="28"/>
          <w:szCs w:val="28"/>
        </w:rPr>
      </w:pPr>
      <w:r w:rsidRPr="00D911EF">
        <w:rPr>
          <w:sz w:val="28"/>
          <w:szCs w:val="28"/>
        </w:rPr>
        <w:t>Их можно представить в виде системы финансовых показателей оборачиваемости. Чем выше скорость оборота капитала, тем меньше средств требуется для осуществления хозяйственной деятельности, ниже себестоимость и выше конечные финансовые результаты. С ростом оборачиваемости увеличиваются положительные финансовые потоки, выручка от реализации, а в конечном счете и прибыль, поэтому показатели оборачиваемости приравниваются к показателям деловой активности</w:t>
      </w:r>
      <w:r w:rsidR="00DB52FE" w:rsidRPr="00DB52FE">
        <w:rPr>
          <w:sz w:val="28"/>
          <w:szCs w:val="28"/>
        </w:rPr>
        <w:t xml:space="preserve"> [4]</w:t>
      </w:r>
      <w:r w:rsidRPr="00D911EF">
        <w:rPr>
          <w:sz w:val="28"/>
          <w:szCs w:val="28"/>
        </w:rPr>
        <w:t xml:space="preserve">. </w:t>
      </w:r>
    </w:p>
    <w:p w:rsidR="00127D46" w:rsidRPr="00D911EF" w:rsidRDefault="00127D46" w:rsidP="00127D46">
      <w:pPr>
        <w:widowControl w:val="0"/>
        <w:spacing w:line="360" w:lineRule="auto"/>
        <w:ind w:firstLine="708"/>
        <w:jc w:val="both"/>
        <w:rPr>
          <w:sz w:val="28"/>
          <w:szCs w:val="28"/>
        </w:rPr>
      </w:pPr>
      <w:r w:rsidRPr="00D911EF">
        <w:rPr>
          <w:sz w:val="28"/>
          <w:szCs w:val="28"/>
        </w:rPr>
        <w:t xml:space="preserve">По проведенным расчетам можно судить об улучшении финансового </w:t>
      </w:r>
      <w:r w:rsidR="001F2483">
        <w:rPr>
          <w:sz w:val="28"/>
          <w:szCs w:val="28"/>
        </w:rPr>
        <w:t>состояния предприятия, так как к</w:t>
      </w:r>
      <w:r w:rsidRPr="00D911EF">
        <w:rPr>
          <w:sz w:val="28"/>
          <w:szCs w:val="28"/>
        </w:rPr>
        <w:t xml:space="preserve">оэффициент оборачиваемости ОА ускорился в 2006г. – 1,02 в 2008г. – 2,2 раза за год. Это повлияло на общее финансовое состояние предприятия, так как при низкой прибыльности продаж необходимо стремиться к ускорению оборота оборотных активов. </w:t>
      </w:r>
    </w:p>
    <w:p w:rsidR="00127D46" w:rsidRPr="00D911EF" w:rsidRDefault="00127D46" w:rsidP="00127D46">
      <w:pPr>
        <w:widowControl w:val="0"/>
        <w:spacing w:line="360" w:lineRule="auto"/>
        <w:ind w:firstLine="709"/>
        <w:jc w:val="both"/>
        <w:rPr>
          <w:sz w:val="28"/>
          <w:szCs w:val="28"/>
        </w:rPr>
      </w:pPr>
      <w:r w:rsidRPr="00D911EF">
        <w:rPr>
          <w:sz w:val="28"/>
          <w:szCs w:val="28"/>
        </w:rPr>
        <w:t>Также ускорилась оборачиваемость собственного капитала в 6 раз. Экономический эффект в результате ускорения оборачиваемости капитала выражается в относительном высвобождении средств из оборота, а также в увеличении суммы выручки и суммы прибыли.</w:t>
      </w:r>
    </w:p>
    <w:p w:rsidR="00127D46" w:rsidRPr="00D911EF" w:rsidRDefault="00127D46" w:rsidP="00127D46">
      <w:pPr>
        <w:widowControl w:val="0"/>
        <w:spacing w:line="360" w:lineRule="auto"/>
        <w:ind w:firstLine="709"/>
        <w:jc w:val="both"/>
        <w:rPr>
          <w:sz w:val="28"/>
          <w:szCs w:val="28"/>
        </w:rPr>
      </w:pPr>
      <w:r w:rsidRPr="00D911EF">
        <w:rPr>
          <w:sz w:val="28"/>
          <w:szCs w:val="28"/>
        </w:rPr>
        <w:t xml:space="preserve">По запасам наблюдается снижение срока хранения на 54 дней, сравнивая 2006 и 2008 года. В 2007г. этот показатель ниже на 44, чем в 2008г. Данный показатель характеризует период хранения товаров  до момента продажи. Чем ниже показатель, тем меньше средств связано в этом наименее ликвидном виде оборотных средств, тем устойчивее финансовое положение организации. Особенно актуально повышение оборачиваемости (снижение времени обращения) запасов, а, следовательно, и уменьшение их объемов, при большой кредиторской задолженности. </w:t>
      </w:r>
    </w:p>
    <w:p w:rsidR="00127D46" w:rsidRPr="00D911EF" w:rsidRDefault="00127D46" w:rsidP="00127D46">
      <w:pPr>
        <w:widowControl w:val="0"/>
        <w:spacing w:line="360" w:lineRule="auto"/>
        <w:ind w:firstLine="709"/>
        <w:jc w:val="both"/>
        <w:rPr>
          <w:sz w:val="28"/>
          <w:szCs w:val="28"/>
        </w:rPr>
      </w:pPr>
      <w:r w:rsidRPr="00D911EF">
        <w:rPr>
          <w:rStyle w:val="a5"/>
          <w:b w:val="0"/>
          <w:sz w:val="28"/>
          <w:szCs w:val="28"/>
        </w:rPr>
        <w:t>Срок оборота кредиторской задолженности, как правило,</w:t>
      </w:r>
      <w:r w:rsidRPr="00D911EF">
        <w:rPr>
          <w:sz w:val="28"/>
          <w:szCs w:val="28"/>
        </w:rPr>
        <w:t xml:space="preserve"> выражен в календарных днях, характеризующих средний срок оплаты за товары и/или услуги, приобретенные в кредит. </w:t>
      </w:r>
    </w:p>
    <w:p w:rsidR="00127D46" w:rsidRPr="00D911EF" w:rsidRDefault="00127D46" w:rsidP="00127D46">
      <w:pPr>
        <w:widowControl w:val="0"/>
        <w:spacing w:line="360" w:lineRule="auto"/>
        <w:ind w:firstLine="709"/>
        <w:jc w:val="both"/>
        <w:rPr>
          <w:sz w:val="28"/>
          <w:szCs w:val="28"/>
        </w:rPr>
      </w:pPr>
      <w:r w:rsidRPr="00D911EF">
        <w:rPr>
          <w:sz w:val="28"/>
          <w:szCs w:val="28"/>
        </w:rPr>
        <w:t xml:space="preserve">По нашим расчетам оборачиваемость кредиторской задолженности ускорилась на 467 дня. Это положительно характеризует деловую активность предприятия. </w:t>
      </w:r>
    </w:p>
    <w:p w:rsidR="00127D46" w:rsidRDefault="00127D46" w:rsidP="00127D46">
      <w:pPr>
        <w:widowControl w:val="0"/>
        <w:spacing w:line="360" w:lineRule="auto"/>
        <w:ind w:firstLine="709"/>
        <w:jc w:val="both"/>
        <w:rPr>
          <w:sz w:val="28"/>
          <w:szCs w:val="28"/>
        </w:rPr>
      </w:pPr>
      <w:r w:rsidRPr="00D911EF">
        <w:rPr>
          <w:sz w:val="28"/>
          <w:szCs w:val="28"/>
        </w:rPr>
        <w:t xml:space="preserve">Срок оборота дебиторской задолженности дает результат в количестве дней, соответствующих среднему сроку оборота дебиторской задолженности.  У ООО «Курганстальмост Лес» срок оборота дебиторской задолженности уменьшился в анализируемом периоде на 69 дней. Если же оборачиваемость дебиторской задолженности выше (то есть коэффициент - меньше) оборачиваемости кредиторской, то это является положительными фактором. В нашем случае </w:t>
      </w:r>
      <w:r>
        <w:rPr>
          <w:sz w:val="28"/>
          <w:szCs w:val="28"/>
        </w:rPr>
        <w:t>оборачиваемость «дебиторки» выше</w:t>
      </w:r>
      <w:r w:rsidRPr="00D911EF">
        <w:rPr>
          <w:sz w:val="28"/>
          <w:szCs w:val="28"/>
        </w:rPr>
        <w:t>, значит, покупатели и за</w:t>
      </w:r>
      <w:r>
        <w:rPr>
          <w:sz w:val="28"/>
          <w:szCs w:val="28"/>
        </w:rPr>
        <w:t>казчики рассчитываются быстрее</w:t>
      </w:r>
      <w:r w:rsidRPr="00D911EF">
        <w:rPr>
          <w:sz w:val="28"/>
          <w:szCs w:val="28"/>
        </w:rPr>
        <w:t>, нежели чем ООО «Стальмост Лес» рассчитывается со своими кредиторами.</w:t>
      </w:r>
    </w:p>
    <w:p w:rsidR="00127D46" w:rsidRPr="00947DD3" w:rsidRDefault="00127D46" w:rsidP="00127D46">
      <w:pPr>
        <w:pStyle w:val="a4"/>
        <w:widowControl w:val="0"/>
        <w:ind w:firstLine="708"/>
        <w:rPr>
          <w:b w:val="0"/>
        </w:rPr>
      </w:pPr>
      <w:r w:rsidRPr="00947DD3">
        <w:rPr>
          <w:b w:val="0"/>
        </w:rPr>
        <w:t>С помощью показателей рентабельности можно проанализировать эффективность использования активов предприятия, а соответственно, и финансовую отдачу от вложений капиталов. Если предприятие получает прибыль, оно считается рентабельным.</w:t>
      </w:r>
    </w:p>
    <w:p w:rsidR="00127D46" w:rsidRPr="00BA6F3F" w:rsidRDefault="00127D46" w:rsidP="00127D46">
      <w:pPr>
        <w:widowControl w:val="0"/>
        <w:spacing w:line="360" w:lineRule="auto"/>
        <w:ind w:firstLine="709"/>
        <w:jc w:val="both"/>
        <w:rPr>
          <w:sz w:val="28"/>
          <w:szCs w:val="28"/>
        </w:rPr>
      </w:pPr>
      <w:r w:rsidRPr="00BA6F3F">
        <w:rPr>
          <w:sz w:val="28"/>
          <w:szCs w:val="28"/>
        </w:rPr>
        <w:t>Рентабельность – это степень доходности, выгодности, прибыльности бизнеса. Она измеряется с помощью целой системы относительных показателей, характеризующих эффективность работы предприятия</w:t>
      </w:r>
      <w:r w:rsidRPr="0053184F">
        <w:rPr>
          <w:sz w:val="28"/>
          <w:szCs w:val="28"/>
        </w:rPr>
        <w:t xml:space="preserve"> [8]</w:t>
      </w:r>
      <w:r w:rsidRPr="00BA6F3F">
        <w:rPr>
          <w:sz w:val="28"/>
          <w:szCs w:val="28"/>
        </w:rPr>
        <w:t>.</w:t>
      </w:r>
    </w:p>
    <w:p w:rsidR="00127D46" w:rsidRDefault="00127D46" w:rsidP="00127D46">
      <w:pPr>
        <w:widowControl w:val="0"/>
        <w:spacing w:line="360" w:lineRule="auto"/>
        <w:ind w:firstLine="709"/>
        <w:jc w:val="both"/>
        <w:rPr>
          <w:sz w:val="28"/>
          <w:szCs w:val="28"/>
        </w:rPr>
      </w:pPr>
      <w:r w:rsidRPr="00BA6F3F">
        <w:rPr>
          <w:sz w:val="28"/>
          <w:szCs w:val="28"/>
        </w:rPr>
        <w:t>Рассчитаем некоторые показатели рентабельности ООО «</w:t>
      </w:r>
      <w:r>
        <w:rPr>
          <w:sz w:val="28"/>
          <w:szCs w:val="28"/>
        </w:rPr>
        <w:t>Курганстальмост Лес»</w:t>
      </w:r>
    </w:p>
    <w:p w:rsidR="00127D46" w:rsidRPr="00BA6F3F" w:rsidRDefault="00127D46" w:rsidP="00127D46">
      <w:pPr>
        <w:widowControl w:val="0"/>
        <w:spacing w:line="360" w:lineRule="auto"/>
        <w:ind w:firstLine="709"/>
        <w:jc w:val="both"/>
        <w:rPr>
          <w:sz w:val="28"/>
          <w:szCs w:val="28"/>
        </w:rPr>
      </w:pPr>
      <w:r w:rsidRPr="00BA6F3F">
        <w:rPr>
          <w:sz w:val="28"/>
          <w:szCs w:val="28"/>
        </w:rPr>
        <w:t>1. Рентабельность всех активов.</w:t>
      </w:r>
    </w:p>
    <w:p w:rsidR="00127D46" w:rsidRPr="00BA6F3F" w:rsidRDefault="00127D46" w:rsidP="00127D46">
      <w:pPr>
        <w:widowControl w:val="0"/>
        <w:spacing w:line="360" w:lineRule="auto"/>
        <w:ind w:firstLine="709"/>
        <w:jc w:val="both"/>
        <w:rPr>
          <w:sz w:val="28"/>
          <w:szCs w:val="28"/>
        </w:rPr>
      </w:pPr>
      <w:r w:rsidRPr="00BA6F3F">
        <w:rPr>
          <w:sz w:val="28"/>
          <w:szCs w:val="28"/>
        </w:rPr>
        <w:object w:dxaOrig="3640" w:dyaOrig="680">
          <v:shape id="_x0000_i1028" type="#_x0000_t75" style="width:182.25pt;height:33.75pt" o:ole="">
            <v:imagedata r:id="rId11" o:title=""/>
          </v:shape>
          <o:OLEObject Type="Embed" ProgID="Equation.3" ShapeID="_x0000_i1028" DrawAspect="Content" ObjectID="_1469692199" r:id="rId12"/>
        </w:object>
      </w:r>
      <w:r w:rsidRPr="00BA6F3F">
        <w:rPr>
          <w:sz w:val="28"/>
          <w:szCs w:val="28"/>
        </w:rPr>
        <w:t xml:space="preserve">. *100% </w:t>
      </w:r>
    </w:p>
    <w:p w:rsidR="00127D46" w:rsidRPr="00BA6F3F" w:rsidRDefault="00127D46" w:rsidP="00127D46">
      <w:pPr>
        <w:widowControl w:val="0"/>
        <w:spacing w:line="360" w:lineRule="auto"/>
        <w:ind w:firstLine="709"/>
        <w:jc w:val="both"/>
        <w:rPr>
          <w:sz w:val="28"/>
          <w:szCs w:val="28"/>
        </w:rPr>
      </w:pPr>
      <w:r w:rsidRPr="00BA6F3F">
        <w:rPr>
          <w:sz w:val="28"/>
          <w:szCs w:val="28"/>
        </w:rPr>
        <w:t>Р</w:t>
      </w:r>
      <w:r w:rsidRPr="00BA6F3F">
        <w:rPr>
          <w:sz w:val="28"/>
          <w:szCs w:val="28"/>
          <w:vertAlign w:val="subscript"/>
        </w:rPr>
        <w:t>А</w:t>
      </w:r>
      <w:r>
        <w:rPr>
          <w:sz w:val="28"/>
          <w:szCs w:val="28"/>
        </w:rPr>
        <w:t xml:space="preserve"> в 2006</w:t>
      </w:r>
      <w:r w:rsidRPr="00BA6F3F">
        <w:rPr>
          <w:sz w:val="28"/>
          <w:szCs w:val="28"/>
        </w:rPr>
        <w:t xml:space="preserve">г. = </w:t>
      </w:r>
      <w:r>
        <w:rPr>
          <w:sz w:val="28"/>
          <w:szCs w:val="28"/>
        </w:rPr>
        <w:t>446/26108*100=1,7%</w:t>
      </w:r>
    </w:p>
    <w:p w:rsidR="00127D46" w:rsidRDefault="00127D46" w:rsidP="00127D46">
      <w:pPr>
        <w:widowControl w:val="0"/>
        <w:spacing w:line="360" w:lineRule="auto"/>
        <w:ind w:firstLine="709"/>
        <w:jc w:val="both"/>
        <w:rPr>
          <w:sz w:val="28"/>
          <w:szCs w:val="28"/>
        </w:rPr>
      </w:pPr>
      <w:r w:rsidRPr="00BA6F3F">
        <w:rPr>
          <w:sz w:val="28"/>
          <w:szCs w:val="28"/>
        </w:rPr>
        <w:t>Р</w:t>
      </w:r>
      <w:r w:rsidRPr="00BA6F3F">
        <w:rPr>
          <w:sz w:val="28"/>
          <w:szCs w:val="28"/>
          <w:vertAlign w:val="subscript"/>
        </w:rPr>
        <w:t>А</w:t>
      </w:r>
      <w:r>
        <w:rPr>
          <w:sz w:val="28"/>
          <w:szCs w:val="28"/>
        </w:rPr>
        <w:t xml:space="preserve"> в 2007</w:t>
      </w:r>
      <w:r w:rsidRPr="00BA6F3F">
        <w:rPr>
          <w:sz w:val="28"/>
          <w:szCs w:val="28"/>
        </w:rPr>
        <w:t xml:space="preserve">г. = </w:t>
      </w:r>
      <w:r>
        <w:rPr>
          <w:sz w:val="28"/>
          <w:szCs w:val="28"/>
        </w:rPr>
        <w:t>1844/49337*100=3,74%</w:t>
      </w:r>
    </w:p>
    <w:p w:rsidR="00127D46" w:rsidRPr="00BA6F3F" w:rsidRDefault="00127D46" w:rsidP="00127D46">
      <w:pPr>
        <w:widowControl w:val="0"/>
        <w:spacing w:line="360" w:lineRule="auto"/>
        <w:ind w:firstLine="709"/>
        <w:jc w:val="both"/>
        <w:rPr>
          <w:sz w:val="28"/>
          <w:szCs w:val="28"/>
        </w:rPr>
      </w:pPr>
      <w:r w:rsidRPr="00BA6F3F">
        <w:rPr>
          <w:sz w:val="28"/>
          <w:szCs w:val="28"/>
        </w:rPr>
        <w:t>Р</w:t>
      </w:r>
      <w:r w:rsidRPr="00BA6F3F">
        <w:rPr>
          <w:sz w:val="28"/>
          <w:szCs w:val="28"/>
          <w:vertAlign w:val="subscript"/>
        </w:rPr>
        <w:t>А</w:t>
      </w:r>
      <w:r>
        <w:rPr>
          <w:sz w:val="28"/>
          <w:szCs w:val="28"/>
        </w:rPr>
        <w:t xml:space="preserve"> в 2008</w:t>
      </w:r>
      <w:r w:rsidRPr="00BA6F3F">
        <w:rPr>
          <w:sz w:val="28"/>
          <w:szCs w:val="28"/>
        </w:rPr>
        <w:t xml:space="preserve">г. = </w:t>
      </w:r>
      <w:r>
        <w:rPr>
          <w:sz w:val="28"/>
          <w:szCs w:val="28"/>
        </w:rPr>
        <w:t>74/85698*100=0,086%</w:t>
      </w:r>
    </w:p>
    <w:p w:rsidR="00127D46" w:rsidRPr="00BA6F3F" w:rsidRDefault="00127D46" w:rsidP="00127D46">
      <w:pPr>
        <w:widowControl w:val="0"/>
        <w:spacing w:line="360" w:lineRule="auto"/>
        <w:ind w:firstLine="708"/>
        <w:jc w:val="both"/>
        <w:rPr>
          <w:sz w:val="28"/>
          <w:szCs w:val="28"/>
        </w:rPr>
      </w:pPr>
      <w:r w:rsidRPr="00BA6F3F">
        <w:rPr>
          <w:sz w:val="28"/>
          <w:szCs w:val="28"/>
        </w:rPr>
        <w:t>Из расчетов видно, ч</w:t>
      </w:r>
      <w:r>
        <w:rPr>
          <w:sz w:val="28"/>
          <w:szCs w:val="28"/>
        </w:rPr>
        <w:t xml:space="preserve">то рентабельность активов в </w:t>
      </w:r>
      <w:smartTag w:uri="urn:schemas-microsoft-com:office:smarttags" w:element="metricconverter">
        <w:smartTagPr>
          <w:attr w:name="ProductID" w:val="2007 г"/>
        </w:smartTagPr>
        <w:r>
          <w:rPr>
            <w:sz w:val="28"/>
            <w:szCs w:val="28"/>
          </w:rPr>
          <w:t>2007 г</w:t>
        </w:r>
      </w:smartTag>
      <w:r>
        <w:rPr>
          <w:sz w:val="28"/>
          <w:szCs w:val="28"/>
        </w:rPr>
        <w:t>. возросла, а в 2008г. значительно снизилась, это говорит о снижении доходности.</w:t>
      </w:r>
    </w:p>
    <w:p w:rsidR="00127D46" w:rsidRDefault="00127D46" w:rsidP="00127D46">
      <w:pPr>
        <w:widowControl w:val="0"/>
        <w:spacing w:line="360" w:lineRule="auto"/>
        <w:ind w:firstLine="709"/>
        <w:jc w:val="both"/>
        <w:rPr>
          <w:sz w:val="28"/>
          <w:szCs w:val="28"/>
        </w:rPr>
      </w:pPr>
      <w:r w:rsidRPr="00BA6F3F">
        <w:rPr>
          <w:sz w:val="28"/>
          <w:szCs w:val="28"/>
        </w:rPr>
        <w:t>2. Рентабельность затрат</w:t>
      </w:r>
      <w:r>
        <w:rPr>
          <w:sz w:val="28"/>
          <w:szCs w:val="28"/>
        </w:rPr>
        <w:t>.</w:t>
      </w:r>
      <w:r w:rsidRPr="00BA6F3F">
        <w:rPr>
          <w:sz w:val="28"/>
          <w:szCs w:val="28"/>
        </w:rPr>
        <w:t xml:space="preserve"> </w:t>
      </w:r>
    </w:p>
    <w:p w:rsidR="00127D46" w:rsidRPr="00BA6F3F" w:rsidRDefault="00127D46" w:rsidP="00127D46">
      <w:pPr>
        <w:widowControl w:val="0"/>
        <w:spacing w:line="360" w:lineRule="auto"/>
        <w:ind w:firstLine="709"/>
        <w:jc w:val="both"/>
        <w:rPr>
          <w:sz w:val="28"/>
          <w:szCs w:val="28"/>
        </w:rPr>
      </w:pPr>
      <w:r w:rsidRPr="00BA6F3F">
        <w:rPr>
          <w:sz w:val="28"/>
          <w:szCs w:val="28"/>
        </w:rPr>
        <w:object w:dxaOrig="3960" w:dyaOrig="680">
          <v:shape id="_x0000_i1029" type="#_x0000_t75" style="width:198pt;height:33.75pt" o:ole="">
            <v:imagedata r:id="rId13" o:title=""/>
          </v:shape>
          <o:OLEObject Type="Embed" ProgID="Equation.3" ShapeID="_x0000_i1029" DrawAspect="Content" ObjectID="_1469692200" r:id="rId14"/>
        </w:object>
      </w:r>
      <w:r w:rsidRPr="00BA6F3F">
        <w:rPr>
          <w:sz w:val="28"/>
          <w:szCs w:val="28"/>
        </w:rPr>
        <w:t>*100 %</w:t>
      </w:r>
    </w:p>
    <w:p w:rsidR="00127D46" w:rsidRPr="00BA6F3F" w:rsidRDefault="00127D46" w:rsidP="00127D46">
      <w:pPr>
        <w:widowControl w:val="0"/>
        <w:spacing w:line="360" w:lineRule="auto"/>
        <w:ind w:firstLine="709"/>
        <w:jc w:val="both"/>
        <w:rPr>
          <w:sz w:val="28"/>
          <w:szCs w:val="28"/>
        </w:rPr>
      </w:pPr>
      <w:r>
        <w:rPr>
          <w:sz w:val="28"/>
          <w:szCs w:val="28"/>
        </w:rPr>
        <w:t>Р затрат в 2006</w:t>
      </w:r>
      <w:r w:rsidRPr="00BA6F3F">
        <w:rPr>
          <w:sz w:val="28"/>
          <w:szCs w:val="28"/>
        </w:rPr>
        <w:t>г. =</w:t>
      </w:r>
      <w:r>
        <w:rPr>
          <w:sz w:val="28"/>
          <w:szCs w:val="28"/>
        </w:rPr>
        <w:t>496/5289*100=9,38%</w:t>
      </w:r>
    </w:p>
    <w:p w:rsidR="00127D46" w:rsidRDefault="00127D46" w:rsidP="00127D46">
      <w:pPr>
        <w:widowControl w:val="0"/>
        <w:spacing w:line="360" w:lineRule="auto"/>
        <w:ind w:firstLine="709"/>
        <w:jc w:val="both"/>
        <w:rPr>
          <w:sz w:val="28"/>
          <w:szCs w:val="28"/>
        </w:rPr>
      </w:pPr>
      <w:r>
        <w:rPr>
          <w:sz w:val="28"/>
          <w:szCs w:val="28"/>
        </w:rPr>
        <w:t>Р затрат в 2007</w:t>
      </w:r>
      <w:r w:rsidRPr="00BA6F3F">
        <w:rPr>
          <w:sz w:val="28"/>
          <w:szCs w:val="28"/>
        </w:rPr>
        <w:t>г. =</w:t>
      </w:r>
      <w:r>
        <w:rPr>
          <w:sz w:val="28"/>
          <w:szCs w:val="28"/>
        </w:rPr>
        <w:t>3094/24207*100=12,78%</w:t>
      </w:r>
    </w:p>
    <w:p w:rsidR="00127D46" w:rsidRDefault="00127D46" w:rsidP="00127D46">
      <w:pPr>
        <w:widowControl w:val="0"/>
        <w:spacing w:line="360" w:lineRule="auto"/>
        <w:ind w:firstLine="709"/>
        <w:jc w:val="both"/>
        <w:rPr>
          <w:sz w:val="28"/>
          <w:szCs w:val="28"/>
        </w:rPr>
      </w:pPr>
      <w:r>
        <w:rPr>
          <w:sz w:val="28"/>
          <w:szCs w:val="28"/>
        </w:rPr>
        <w:t>Р затрат в 2008</w:t>
      </w:r>
      <w:r w:rsidRPr="00BA6F3F">
        <w:rPr>
          <w:sz w:val="28"/>
          <w:szCs w:val="28"/>
        </w:rPr>
        <w:t>г.</w:t>
      </w:r>
      <w:r>
        <w:rPr>
          <w:sz w:val="28"/>
          <w:szCs w:val="28"/>
        </w:rPr>
        <w:t>=3058/33635*100=9,09%</w:t>
      </w:r>
    </w:p>
    <w:p w:rsidR="00127D46" w:rsidRPr="00BA6F3F" w:rsidRDefault="00127D46" w:rsidP="00127D46">
      <w:pPr>
        <w:widowControl w:val="0"/>
        <w:spacing w:line="360" w:lineRule="auto"/>
        <w:ind w:firstLine="709"/>
        <w:jc w:val="both"/>
        <w:rPr>
          <w:sz w:val="28"/>
          <w:szCs w:val="28"/>
        </w:rPr>
      </w:pPr>
      <w:r>
        <w:rPr>
          <w:sz w:val="28"/>
          <w:szCs w:val="28"/>
        </w:rPr>
        <w:t>Рентабельность затрат в 2007г. возросла, а в2008г. снизилась, т.е. уменьшилась величина прибыли на 1 руб. произведенных затрат.</w:t>
      </w:r>
    </w:p>
    <w:p w:rsidR="00127D46" w:rsidRPr="00BA6F3F" w:rsidRDefault="00127D46" w:rsidP="00127D46">
      <w:pPr>
        <w:widowControl w:val="0"/>
        <w:spacing w:line="360" w:lineRule="auto"/>
        <w:ind w:firstLine="709"/>
        <w:jc w:val="both"/>
        <w:rPr>
          <w:sz w:val="28"/>
          <w:szCs w:val="28"/>
        </w:rPr>
      </w:pPr>
      <w:r w:rsidRPr="00BA6F3F">
        <w:rPr>
          <w:sz w:val="28"/>
          <w:szCs w:val="28"/>
        </w:rPr>
        <w:t>3. Р</w:t>
      </w:r>
      <w:r>
        <w:rPr>
          <w:sz w:val="28"/>
          <w:szCs w:val="28"/>
        </w:rPr>
        <w:t>ентабельность заемного капитала.</w:t>
      </w:r>
    </w:p>
    <w:p w:rsidR="00127D46" w:rsidRPr="00BA6F3F" w:rsidRDefault="00127D46" w:rsidP="00127D46">
      <w:pPr>
        <w:widowControl w:val="0"/>
        <w:spacing w:line="360" w:lineRule="auto"/>
        <w:ind w:firstLine="709"/>
        <w:jc w:val="both"/>
        <w:rPr>
          <w:sz w:val="28"/>
          <w:szCs w:val="28"/>
        </w:rPr>
      </w:pPr>
      <w:r w:rsidRPr="00BA6F3F">
        <w:rPr>
          <w:sz w:val="28"/>
          <w:szCs w:val="28"/>
        </w:rPr>
        <w:object w:dxaOrig="3460" w:dyaOrig="680">
          <v:shape id="_x0000_i1030" type="#_x0000_t75" style="width:173.25pt;height:33.75pt" o:ole="">
            <v:imagedata r:id="rId15" o:title=""/>
          </v:shape>
          <o:OLEObject Type="Embed" ProgID="Equation.3" ShapeID="_x0000_i1030" DrawAspect="Content" ObjectID="_1469692201" r:id="rId16"/>
        </w:object>
      </w:r>
      <w:r w:rsidRPr="00BA6F3F">
        <w:rPr>
          <w:sz w:val="28"/>
          <w:szCs w:val="28"/>
        </w:rPr>
        <w:t xml:space="preserve"> </w:t>
      </w:r>
    </w:p>
    <w:p w:rsidR="00127D46" w:rsidRPr="00BA6F3F" w:rsidRDefault="00127D46" w:rsidP="00127D46">
      <w:pPr>
        <w:widowControl w:val="0"/>
        <w:spacing w:line="360" w:lineRule="auto"/>
        <w:ind w:firstLine="709"/>
        <w:jc w:val="both"/>
        <w:rPr>
          <w:sz w:val="28"/>
          <w:szCs w:val="28"/>
        </w:rPr>
      </w:pPr>
      <w:r w:rsidRPr="00BA6F3F">
        <w:rPr>
          <w:sz w:val="28"/>
          <w:szCs w:val="28"/>
        </w:rPr>
        <w:t>Р</w:t>
      </w:r>
      <w:r w:rsidRPr="00BA6F3F">
        <w:rPr>
          <w:sz w:val="28"/>
          <w:szCs w:val="28"/>
          <w:vertAlign w:val="subscript"/>
        </w:rPr>
        <w:t>ЗК</w:t>
      </w:r>
      <w:r w:rsidRPr="00BA6F3F">
        <w:rPr>
          <w:sz w:val="28"/>
          <w:szCs w:val="28"/>
        </w:rPr>
        <w:t xml:space="preserve"> 20</w:t>
      </w:r>
      <w:r>
        <w:rPr>
          <w:sz w:val="28"/>
          <w:szCs w:val="28"/>
        </w:rPr>
        <w:t>06</w:t>
      </w:r>
      <w:r w:rsidRPr="00BA6F3F">
        <w:rPr>
          <w:sz w:val="28"/>
          <w:szCs w:val="28"/>
        </w:rPr>
        <w:t xml:space="preserve">г = </w:t>
      </w:r>
      <w:r>
        <w:rPr>
          <w:sz w:val="28"/>
          <w:szCs w:val="28"/>
        </w:rPr>
        <w:t>446/21197,5*100=2,1%</w:t>
      </w:r>
    </w:p>
    <w:p w:rsidR="00127D46" w:rsidRDefault="00127D46" w:rsidP="00127D46">
      <w:pPr>
        <w:widowControl w:val="0"/>
        <w:spacing w:line="360" w:lineRule="auto"/>
        <w:ind w:firstLine="709"/>
        <w:jc w:val="both"/>
        <w:rPr>
          <w:sz w:val="28"/>
          <w:szCs w:val="28"/>
        </w:rPr>
      </w:pPr>
      <w:r w:rsidRPr="00BA6F3F">
        <w:rPr>
          <w:sz w:val="28"/>
          <w:szCs w:val="28"/>
        </w:rPr>
        <w:t>Р</w:t>
      </w:r>
      <w:r w:rsidRPr="00BA6F3F">
        <w:rPr>
          <w:sz w:val="28"/>
          <w:szCs w:val="28"/>
          <w:vertAlign w:val="subscript"/>
        </w:rPr>
        <w:t>ЗК</w:t>
      </w:r>
      <w:r>
        <w:rPr>
          <w:sz w:val="28"/>
          <w:szCs w:val="28"/>
        </w:rPr>
        <w:t xml:space="preserve"> 2007</w:t>
      </w:r>
      <w:r w:rsidRPr="00BA6F3F">
        <w:rPr>
          <w:sz w:val="28"/>
          <w:szCs w:val="28"/>
        </w:rPr>
        <w:t xml:space="preserve">г = </w:t>
      </w:r>
      <w:r>
        <w:rPr>
          <w:sz w:val="28"/>
          <w:szCs w:val="28"/>
        </w:rPr>
        <w:t>1844/43143*100=4,3%</w:t>
      </w:r>
    </w:p>
    <w:p w:rsidR="00127D46" w:rsidRDefault="00127D46" w:rsidP="00127D46">
      <w:pPr>
        <w:widowControl w:val="0"/>
        <w:spacing w:line="360" w:lineRule="auto"/>
        <w:ind w:firstLine="709"/>
        <w:jc w:val="both"/>
        <w:rPr>
          <w:sz w:val="28"/>
          <w:szCs w:val="28"/>
        </w:rPr>
      </w:pPr>
      <w:r w:rsidRPr="00BA6F3F">
        <w:rPr>
          <w:sz w:val="28"/>
          <w:szCs w:val="28"/>
        </w:rPr>
        <w:t>Р</w:t>
      </w:r>
      <w:r w:rsidRPr="00BA6F3F">
        <w:rPr>
          <w:sz w:val="28"/>
          <w:szCs w:val="28"/>
          <w:vertAlign w:val="subscript"/>
        </w:rPr>
        <w:t>ЗК</w:t>
      </w:r>
      <w:r>
        <w:rPr>
          <w:sz w:val="28"/>
          <w:szCs w:val="28"/>
        </w:rPr>
        <w:t xml:space="preserve"> 2008</w:t>
      </w:r>
      <w:r w:rsidRPr="00BA6F3F">
        <w:rPr>
          <w:sz w:val="28"/>
          <w:szCs w:val="28"/>
        </w:rPr>
        <w:t xml:space="preserve">г = </w:t>
      </w:r>
      <w:r>
        <w:rPr>
          <w:sz w:val="28"/>
          <w:szCs w:val="28"/>
        </w:rPr>
        <w:t>74/78544,5*100=0,09%</w:t>
      </w:r>
    </w:p>
    <w:p w:rsidR="00127D46" w:rsidRPr="00BA6F3F" w:rsidRDefault="00127D46" w:rsidP="00127D46">
      <w:pPr>
        <w:widowControl w:val="0"/>
        <w:spacing w:line="360" w:lineRule="auto"/>
        <w:ind w:firstLine="709"/>
        <w:jc w:val="both"/>
        <w:rPr>
          <w:sz w:val="28"/>
          <w:szCs w:val="28"/>
        </w:rPr>
      </w:pPr>
      <w:r>
        <w:rPr>
          <w:sz w:val="28"/>
          <w:szCs w:val="28"/>
        </w:rPr>
        <w:t>Рентабельность заемного капитала в 2007г увеличилась до 4,3%, в сравнении с 2006г., а в 2008г. снизилась и не превысила даже 1%. Это говорит о том, что величина чистой прибыли приходящейся на 1 рубль заемного капитала снизилась и значительно.</w:t>
      </w:r>
    </w:p>
    <w:p w:rsidR="00127D46" w:rsidRPr="00BA6F3F" w:rsidRDefault="00127D46" w:rsidP="00127D46">
      <w:pPr>
        <w:widowControl w:val="0"/>
        <w:spacing w:line="360" w:lineRule="auto"/>
        <w:ind w:firstLine="709"/>
        <w:jc w:val="both"/>
        <w:rPr>
          <w:sz w:val="28"/>
          <w:szCs w:val="28"/>
        </w:rPr>
      </w:pPr>
      <w:r w:rsidRPr="00BA6F3F">
        <w:rPr>
          <w:sz w:val="28"/>
          <w:szCs w:val="28"/>
        </w:rPr>
        <w:t>4. Рента</w:t>
      </w:r>
      <w:r>
        <w:rPr>
          <w:sz w:val="28"/>
          <w:szCs w:val="28"/>
        </w:rPr>
        <w:t>бельность собственного капитала.</w:t>
      </w:r>
    </w:p>
    <w:p w:rsidR="00127D46" w:rsidRPr="00BA6F3F" w:rsidRDefault="00127D46" w:rsidP="00127D46">
      <w:pPr>
        <w:widowControl w:val="0"/>
        <w:spacing w:line="360" w:lineRule="auto"/>
        <w:ind w:firstLine="709"/>
        <w:jc w:val="both"/>
        <w:rPr>
          <w:sz w:val="28"/>
          <w:szCs w:val="28"/>
        </w:rPr>
      </w:pPr>
      <w:r w:rsidRPr="00BA6F3F">
        <w:rPr>
          <w:sz w:val="28"/>
          <w:szCs w:val="28"/>
        </w:rPr>
        <w:object w:dxaOrig="3500" w:dyaOrig="680">
          <v:shape id="_x0000_i1031" type="#_x0000_t75" style="width:174.75pt;height:33.75pt" o:ole="">
            <v:imagedata r:id="rId17" o:title=""/>
          </v:shape>
          <o:OLEObject Type="Embed" ProgID="Equation.3" ShapeID="_x0000_i1031" DrawAspect="Content" ObjectID="_1469692202" r:id="rId18"/>
        </w:object>
      </w:r>
      <w:r w:rsidRPr="00BA6F3F">
        <w:rPr>
          <w:sz w:val="28"/>
          <w:szCs w:val="28"/>
        </w:rPr>
        <w:t xml:space="preserve">. </w:t>
      </w:r>
    </w:p>
    <w:p w:rsidR="00127D46" w:rsidRPr="00BA6F3F" w:rsidRDefault="00127D46" w:rsidP="00127D46">
      <w:pPr>
        <w:widowControl w:val="0"/>
        <w:spacing w:line="360" w:lineRule="auto"/>
        <w:ind w:firstLine="709"/>
        <w:jc w:val="both"/>
        <w:rPr>
          <w:sz w:val="28"/>
          <w:szCs w:val="28"/>
        </w:rPr>
      </w:pPr>
      <w:r w:rsidRPr="00BA6F3F">
        <w:rPr>
          <w:sz w:val="28"/>
          <w:szCs w:val="28"/>
        </w:rPr>
        <w:t>Р</w:t>
      </w:r>
      <w:r w:rsidRPr="00BA6F3F">
        <w:rPr>
          <w:sz w:val="28"/>
          <w:szCs w:val="28"/>
          <w:vertAlign w:val="subscript"/>
        </w:rPr>
        <w:t xml:space="preserve">СК </w:t>
      </w:r>
      <w:r w:rsidRPr="00BA6F3F">
        <w:rPr>
          <w:sz w:val="28"/>
          <w:szCs w:val="28"/>
        </w:rPr>
        <w:t xml:space="preserve">в 2005г = </w:t>
      </w:r>
      <w:r>
        <w:rPr>
          <w:sz w:val="28"/>
          <w:szCs w:val="28"/>
        </w:rPr>
        <w:t>446/2438*100=18,3%</w:t>
      </w:r>
    </w:p>
    <w:p w:rsidR="00127D46" w:rsidRDefault="00127D46" w:rsidP="00127D46">
      <w:pPr>
        <w:widowControl w:val="0"/>
        <w:spacing w:line="360" w:lineRule="auto"/>
        <w:ind w:firstLine="709"/>
        <w:jc w:val="both"/>
        <w:rPr>
          <w:sz w:val="28"/>
          <w:szCs w:val="28"/>
        </w:rPr>
      </w:pPr>
      <w:r w:rsidRPr="00BA6F3F">
        <w:rPr>
          <w:sz w:val="28"/>
          <w:szCs w:val="28"/>
        </w:rPr>
        <w:t>Р</w:t>
      </w:r>
      <w:r w:rsidRPr="00BA6F3F">
        <w:rPr>
          <w:sz w:val="28"/>
          <w:szCs w:val="28"/>
          <w:vertAlign w:val="subscript"/>
        </w:rPr>
        <w:t>СК</w:t>
      </w:r>
      <w:r w:rsidRPr="00BA6F3F">
        <w:rPr>
          <w:sz w:val="28"/>
          <w:szCs w:val="28"/>
        </w:rPr>
        <w:t xml:space="preserve"> в 2006г = </w:t>
      </w:r>
      <w:r>
        <w:rPr>
          <w:sz w:val="28"/>
          <w:szCs w:val="28"/>
        </w:rPr>
        <w:t>1844/4549*100=40,54%</w:t>
      </w:r>
    </w:p>
    <w:p w:rsidR="00127D46" w:rsidRDefault="00127D46" w:rsidP="00127D46">
      <w:pPr>
        <w:widowControl w:val="0"/>
        <w:spacing w:line="360" w:lineRule="auto"/>
        <w:ind w:firstLine="709"/>
        <w:jc w:val="both"/>
        <w:rPr>
          <w:sz w:val="28"/>
          <w:szCs w:val="28"/>
        </w:rPr>
      </w:pPr>
      <w:r w:rsidRPr="00BA6F3F">
        <w:rPr>
          <w:sz w:val="28"/>
          <w:szCs w:val="28"/>
        </w:rPr>
        <w:t>Р</w:t>
      </w:r>
      <w:r w:rsidRPr="00BA6F3F">
        <w:rPr>
          <w:sz w:val="28"/>
          <w:szCs w:val="28"/>
          <w:vertAlign w:val="subscript"/>
        </w:rPr>
        <w:t>СК</w:t>
      </w:r>
      <w:r>
        <w:rPr>
          <w:sz w:val="28"/>
          <w:szCs w:val="28"/>
        </w:rPr>
        <w:t xml:space="preserve"> в 2008</w:t>
      </w:r>
      <w:r w:rsidRPr="00BA6F3F">
        <w:rPr>
          <w:sz w:val="28"/>
          <w:szCs w:val="28"/>
        </w:rPr>
        <w:t xml:space="preserve">г = </w:t>
      </w:r>
      <w:r>
        <w:rPr>
          <w:sz w:val="28"/>
          <w:szCs w:val="28"/>
        </w:rPr>
        <w:t>74/10488*100=0,71%</w:t>
      </w:r>
    </w:p>
    <w:p w:rsidR="00127D46" w:rsidRPr="00BA6F3F" w:rsidRDefault="00127D46" w:rsidP="00127D46">
      <w:pPr>
        <w:widowControl w:val="0"/>
        <w:spacing w:line="360" w:lineRule="auto"/>
        <w:ind w:firstLine="709"/>
        <w:jc w:val="both"/>
        <w:rPr>
          <w:sz w:val="28"/>
          <w:szCs w:val="28"/>
        </w:rPr>
      </w:pPr>
      <w:r>
        <w:rPr>
          <w:sz w:val="28"/>
          <w:szCs w:val="28"/>
        </w:rPr>
        <w:t>Величина чистой прибыли, приходящейся на 1 рубль собственного капитала, увеличилась в 2007г. и снизилась в 2008г., об этом нам свидетельствует показатель рентабельности собственного капитала.</w:t>
      </w:r>
    </w:p>
    <w:p w:rsidR="00127D46" w:rsidRPr="00BA6F3F" w:rsidRDefault="00127D46" w:rsidP="00127D46">
      <w:pPr>
        <w:widowControl w:val="0"/>
        <w:spacing w:line="360" w:lineRule="auto"/>
        <w:ind w:firstLine="709"/>
        <w:jc w:val="both"/>
        <w:rPr>
          <w:sz w:val="28"/>
          <w:szCs w:val="28"/>
        </w:rPr>
      </w:pPr>
      <w:r w:rsidRPr="00BA6F3F">
        <w:rPr>
          <w:sz w:val="28"/>
          <w:szCs w:val="28"/>
        </w:rPr>
        <w:t>5. Рентабельность продаж</w:t>
      </w:r>
    </w:p>
    <w:p w:rsidR="00127D46" w:rsidRPr="00BA6F3F" w:rsidRDefault="00127D46" w:rsidP="00127D46">
      <w:pPr>
        <w:widowControl w:val="0"/>
        <w:spacing w:line="360" w:lineRule="auto"/>
        <w:ind w:firstLine="709"/>
        <w:jc w:val="both"/>
        <w:rPr>
          <w:sz w:val="28"/>
          <w:szCs w:val="28"/>
        </w:rPr>
      </w:pPr>
      <w:r w:rsidRPr="00BA6F3F">
        <w:rPr>
          <w:sz w:val="28"/>
          <w:szCs w:val="28"/>
        </w:rPr>
        <w:object w:dxaOrig="4500" w:dyaOrig="680">
          <v:shape id="_x0000_i1032" type="#_x0000_t75" style="width:225pt;height:33.75pt" o:ole="">
            <v:imagedata r:id="rId19" o:title=""/>
          </v:shape>
          <o:OLEObject Type="Embed" ProgID="Equation.3" ShapeID="_x0000_i1032" DrawAspect="Content" ObjectID="_1469692203" r:id="rId20"/>
        </w:object>
      </w:r>
    </w:p>
    <w:p w:rsidR="00127D46" w:rsidRPr="00BA6F3F" w:rsidRDefault="00127D46" w:rsidP="00127D46">
      <w:pPr>
        <w:widowControl w:val="0"/>
        <w:spacing w:line="360" w:lineRule="auto"/>
        <w:ind w:firstLine="709"/>
        <w:jc w:val="both"/>
        <w:rPr>
          <w:sz w:val="28"/>
          <w:szCs w:val="28"/>
        </w:rPr>
      </w:pPr>
      <w:r>
        <w:rPr>
          <w:sz w:val="28"/>
          <w:szCs w:val="28"/>
        </w:rPr>
        <w:t>Р продаж 2006</w:t>
      </w:r>
      <w:r w:rsidRPr="00BA6F3F">
        <w:rPr>
          <w:sz w:val="28"/>
          <w:szCs w:val="28"/>
        </w:rPr>
        <w:t xml:space="preserve">г.= </w:t>
      </w:r>
      <w:r>
        <w:rPr>
          <w:sz w:val="28"/>
          <w:szCs w:val="28"/>
        </w:rPr>
        <w:t>496/6021*100=8,24%</w:t>
      </w:r>
    </w:p>
    <w:p w:rsidR="00127D46" w:rsidRDefault="00127D46" w:rsidP="00127D46">
      <w:pPr>
        <w:widowControl w:val="0"/>
        <w:spacing w:line="360" w:lineRule="auto"/>
        <w:ind w:firstLine="709"/>
        <w:jc w:val="both"/>
        <w:rPr>
          <w:sz w:val="28"/>
          <w:szCs w:val="28"/>
        </w:rPr>
      </w:pPr>
      <w:r>
        <w:rPr>
          <w:sz w:val="28"/>
          <w:szCs w:val="28"/>
        </w:rPr>
        <w:t>Р продаж 2007</w:t>
      </w:r>
      <w:r w:rsidRPr="00BA6F3F">
        <w:rPr>
          <w:sz w:val="28"/>
          <w:szCs w:val="28"/>
        </w:rPr>
        <w:t xml:space="preserve">г.= </w:t>
      </w:r>
      <w:r>
        <w:rPr>
          <w:sz w:val="28"/>
          <w:szCs w:val="28"/>
        </w:rPr>
        <w:t>3094/34333*100=9,01%</w:t>
      </w:r>
    </w:p>
    <w:p w:rsidR="00127D46" w:rsidRPr="00BA6F3F" w:rsidRDefault="00127D46" w:rsidP="00127D46">
      <w:pPr>
        <w:widowControl w:val="0"/>
        <w:spacing w:line="360" w:lineRule="auto"/>
        <w:ind w:firstLine="709"/>
        <w:jc w:val="both"/>
        <w:rPr>
          <w:sz w:val="28"/>
          <w:szCs w:val="28"/>
        </w:rPr>
      </w:pPr>
      <w:r>
        <w:rPr>
          <w:sz w:val="28"/>
          <w:szCs w:val="28"/>
        </w:rPr>
        <w:t>Р продаж 2008</w:t>
      </w:r>
      <w:r w:rsidRPr="00BA6F3F">
        <w:rPr>
          <w:sz w:val="28"/>
          <w:szCs w:val="28"/>
        </w:rPr>
        <w:t xml:space="preserve">г.= </w:t>
      </w:r>
      <w:r>
        <w:rPr>
          <w:sz w:val="28"/>
          <w:szCs w:val="28"/>
        </w:rPr>
        <w:t>3058/50961*100=6%</w:t>
      </w:r>
    </w:p>
    <w:p w:rsidR="00127D46" w:rsidRDefault="00127D46" w:rsidP="00127D46">
      <w:pPr>
        <w:widowControl w:val="0"/>
        <w:spacing w:line="360" w:lineRule="auto"/>
        <w:ind w:firstLine="709"/>
        <w:jc w:val="both"/>
        <w:rPr>
          <w:sz w:val="28"/>
          <w:szCs w:val="28"/>
        </w:rPr>
      </w:pPr>
      <w:r w:rsidRPr="00BA6F3F">
        <w:rPr>
          <w:sz w:val="28"/>
          <w:szCs w:val="28"/>
        </w:rPr>
        <w:t xml:space="preserve">Рентабельность продаж показывает, сколько прибыли организация получила с каждого рубля проданных товаров. Рентабельность продаж по  прибыли до </w:t>
      </w:r>
      <w:r>
        <w:rPr>
          <w:sz w:val="28"/>
          <w:szCs w:val="28"/>
        </w:rPr>
        <w:t>налогообложения составила в 2006г. – 8,24%, в 2007г. – 9,01</w:t>
      </w:r>
      <w:r w:rsidRPr="00BA6F3F">
        <w:rPr>
          <w:sz w:val="28"/>
          <w:szCs w:val="28"/>
        </w:rPr>
        <w:t>%</w:t>
      </w:r>
      <w:r>
        <w:rPr>
          <w:sz w:val="28"/>
          <w:szCs w:val="28"/>
        </w:rPr>
        <w:t>, в 2008г. – 6%</w:t>
      </w:r>
      <w:r w:rsidRPr="00BA6F3F">
        <w:rPr>
          <w:sz w:val="28"/>
          <w:szCs w:val="28"/>
        </w:rPr>
        <w:t>. Видно, что рентабел</w:t>
      </w:r>
      <w:r>
        <w:rPr>
          <w:sz w:val="28"/>
          <w:szCs w:val="28"/>
        </w:rPr>
        <w:t xml:space="preserve">ьность продаж снижается, но при этом имеет высокое значение, это говорит об </w:t>
      </w:r>
      <w:r w:rsidRPr="00BA6F3F">
        <w:rPr>
          <w:sz w:val="28"/>
          <w:szCs w:val="28"/>
        </w:rPr>
        <w:t>эффективности деятельности предприятия.</w:t>
      </w:r>
      <w:r>
        <w:rPr>
          <w:sz w:val="28"/>
          <w:szCs w:val="28"/>
        </w:rPr>
        <w:t xml:space="preserve"> </w:t>
      </w:r>
    </w:p>
    <w:p w:rsidR="00127D46" w:rsidRDefault="00127D46" w:rsidP="00127D46">
      <w:pPr>
        <w:widowControl w:val="0"/>
        <w:spacing w:line="360" w:lineRule="auto"/>
        <w:ind w:firstLine="709"/>
        <w:jc w:val="both"/>
        <w:rPr>
          <w:sz w:val="28"/>
          <w:szCs w:val="28"/>
        </w:rPr>
      </w:pPr>
      <w:r w:rsidRPr="00BA6F3F">
        <w:rPr>
          <w:sz w:val="28"/>
          <w:szCs w:val="28"/>
        </w:rPr>
        <w:t>В анализируемом периоде в ООО «</w:t>
      </w:r>
      <w:r>
        <w:rPr>
          <w:sz w:val="28"/>
          <w:szCs w:val="28"/>
        </w:rPr>
        <w:t>Курганстальмост Лес</w:t>
      </w:r>
      <w:r w:rsidRPr="00BA6F3F">
        <w:rPr>
          <w:sz w:val="28"/>
          <w:szCs w:val="28"/>
        </w:rPr>
        <w:t xml:space="preserve">» </w:t>
      </w:r>
      <w:r>
        <w:rPr>
          <w:sz w:val="28"/>
          <w:szCs w:val="28"/>
        </w:rPr>
        <w:t>выручка в 2008г. увеличилась, что говорит об увеличении объемов производства, и в следствие должно привести к увеличению прибыли от продаж и чистой прибыли, а это в свою очередь, при незначительном увеличении активов, затрат, собственного и заемного капитала, к увеличению показателей рентабельности. Но этого не произошло, потому что: значительно увеличились управленческие и коммерческие расходы, что привело к большому снижению прибыли от продаж и чистой прибыли; значительно увеличился заемный капитал и активы.</w:t>
      </w:r>
      <w:r w:rsidRPr="00BC6B6C">
        <w:rPr>
          <w:sz w:val="28"/>
          <w:szCs w:val="28"/>
        </w:rPr>
        <w:t xml:space="preserve"> </w:t>
      </w:r>
      <w:r>
        <w:rPr>
          <w:sz w:val="28"/>
          <w:szCs w:val="28"/>
        </w:rPr>
        <w:t>Увеличение одних и снижение других показателей, в</w:t>
      </w:r>
      <w:r w:rsidRPr="00BA6F3F">
        <w:rPr>
          <w:sz w:val="28"/>
          <w:szCs w:val="28"/>
        </w:rPr>
        <w:t xml:space="preserve"> анализируемом периоде в ООО «</w:t>
      </w:r>
      <w:r>
        <w:rPr>
          <w:sz w:val="28"/>
          <w:szCs w:val="28"/>
        </w:rPr>
        <w:t>Курганстальмост Лес</w:t>
      </w:r>
      <w:r w:rsidRPr="00BA6F3F">
        <w:rPr>
          <w:sz w:val="28"/>
          <w:szCs w:val="28"/>
        </w:rPr>
        <w:t>»</w:t>
      </w:r>
      <w:r>
        <w:rPr>
          <w:sz w:val="28"/>
          <w:szCs w:val="28"/>
        </w:rPr>
        <w:t>, связанно</w:t>
      </w:r>
      <w:r w:rsidRPr="00BA6F3F">
        <w:rPr>
          <w:sz w:val="28"/>
          <w:szCs w:val="28"/>
        </w:rPr>
        <w:t xml:space="preserve"> </w:t>
      </w:r>
      <w:r>
        <w:rPr>
          <w:sz w:val="28"/>
          <w:szCs w:val="28"/>
        </w:rPr>
        <w:t xml:space="preserve">с </w:t>
      </w:r>
      <w:r w:rsidRPr="00BA6F3F">
        <w:rPr>
          <w:sz w:val="28"/>
          <w:szCs w:val="28"/>
        </w:rPr>
        <w:t xml:space="preserve">большие структурные изменения: </w:t>
      </w:r>
      <w:r>
        <w:rPr>
          <w:sz w:val="28"/>
          <w:szCs w:val="28"/>
        </w:rPr>
        <w:t xml:space="preserve">увеличились затраты, связанные со строительством нового цеха и покупкой новой техники (увеличение активов). Предприятие воспользовалось заемными средствами для покрытия затрат на строительство и покупку (увеличение заемного капитала). Так же увеличилась численность работников, что требует дополнительных затрат (управленческие расходы). </w:t>
      </w:r>
      <w:r w:rsidRPr="00BC6B6C">
        <w:rPr>
          <w:sz w:val="28"/>
          <w:szCs w:val="28"/>
        </w:rPr>
        <w:t xml:space="preserve">Все показатели рентабельности имеют тенденцию к уменьшению. Поэтому можно говорить о снижении эффективности  предприятия. </w:t>
      </w:r>
    </w:p>
    <w:p w:rsidR="00127D46" w:rsidRPr="00BC6B6C" w:rsidRDefault="00127D46" w:rsidP="00127D46">
      <w:pPr>
        <w:widowControl w:val="0"/>
        <w:spacing w:line="360" w:lineRule="auto"/>
        <w:ind w:firstLine="709"/>
        <w:jc w:val="both"/>
        <w:rPr>
          <w:sz w:val="28"/>
          <w:szCs w:val="28"/>
        </w:rPr>
      </w:pPr>
      <w:r w:rsidRPr="00BC6B6C">
        <w:rPr>
          <w:sz w:val="28"/>
          <w:szCs w:val="28"/>
        </w:rPr>
        <w:t xml:space="preserve">Все показатели рентабельности имеют тенденцию к уменьшению. Поэтому можно говорить о снижении эффективности  предприятия. </w:t>
      </w:r>
    </w:p>
    <w:p w:rsidR="00127D46" w:rsidRPr="0039415B" w:rsidRDefault="00127D46" w:rsidP="00127D46">
      <w:pPr>
        <w:pStyle w:val="a3"/>
        <w:widowControl w:val="0"/>
        <w:spacing w:before="0" w:beforeAutospacing="0" w:after="0" w:afterAutospacing="0" w:line="360" w:lineRule="auto"/>
        <w:ind w:firstLine="709"/>
        <w:jc w:val="both"/>
        <w:rPr>
          <w:sz w:val="28"/>
          <w:szCs w:val="28"/>
        </w:rPr>
      </w:pPr>
      <w:r w:rsidRPr="0039415B">
        <w:rPr>
          <w:sz w:val="28"/>
          <w:szCs w:val="28"/>
        </w:rPr>
        <w:t>Для оценки риска банкротства и кредитоспособности  предприятий широко используются факторные модели западных экономистов: Альтмана, Лиса, Таффлера, Тишоу и др., разработанные с помощью многомерного дискриминативного анализа</w:t>
      </w:r>
      <w:r w:rsidRPr="0053184F">
        <w:rPr>
          <w:sz w:val="28"/>
          <w:szCs w:val="28"/>
        </w:rPr>
        <w:t xml:space="preserve"> [13]</w:t>
      </w:r>
      <w:r w:rsidRPr="0039415B">
        <w:rPr>
          <w:sz w:val="28"/>
          <w:szCs w:val="28"/>
        </w:rPr>
        <w:t>. Наиболее широкую известность получила модель Альтмана:</w:t>
      </w:r>
    </w:p>
    <w:p w:rsidR="00127D46" w:rsidRPr="0039415B" w:rsidRDefault="00127D46" w:rsidP="00127D46">
      <w:pPr>
        <w:pStyle w:val="a3"/>
        <w:widowControl w:val="0"/>
        <w:spacing w:before="0" w:beforeAutospacing="0" w:after="0" w:afterAutospacing="0" w:line="360" w:lineRule="auto"/>
        <w:ind w:firstLine="709"/>
        <w:jc w:val="both"/>
        <w:rPr>
          <w:sz w:val="28"/>
          <w:szCs w:val="28"/>
        </w:rPr>
      </w:pPr>
      <w:r w:rsidRPr="0039415B">
        <w:rPr>
          <w:sz w:val="28"/>
          <w:szCs w:val="28"/>
          <w:lang w:val="en-US"/>
        </w:rPr>
        <w:t>Z</w:t>
      </w:r>
      <w:r w:rsidRPr="0039415B">
        <w:rPr>
          <w:sz w:val="28"/>
          <w:szCs w:val="28"/>
        </w:rPr>
        <w:t xml:space="preserve"> = 0,717х</w:t>
      </w:r>
      <w:r w:rsidRPr="0039415B">
        <w:rPr>
          <w:sz w:val="28"/>
          <w:szCs w:val="28"/>
          <w:vertAlign w:val="subscript"/>
        </w:rPr>
        <w:t>1</w:t>
      </w:r>
      <w:r w:rsidRPr="0039415B">
        <w:rPr>
          <w:sz w:val="28"/>
          <w:szCs w:val="28"/>
        </w:rPr>
        <w:t>+0,847х</w:t>
      </w:r>
      <w:r w:rsidRPr="0039415B">
        <w:rPr>
          <w:sz w:val="28"/>
          <w:szCs w:val="28"/>
          <w:vertAlign w:val="subscript"/>
        </w:rPr>
        <w:t>2</w:t>
      </w:r>
      <w:r w:rsidRPr="0039415B">
        <w:rPr>
          <w:sz w:val="28"/>
          <w:szCs w:val="28"/>
        </w:rPr>
        <w:t>+3,107х</w:t>
      </w:r>
      <w:r w:rsidRPr="0039415B">
        <w:rPr>
          <w:sz w:val="28"/>
          <w:szCs w:val="28"/>
          <w:vertAlign w:val="subscript"/>
        </w:rPr>
        <w:t>3</w:t>
      </w:r>
      <w:r w:rsidRPr="0039415B">
        <w:rPr>
          <w:sz w:val="28"/>
          <w:szCs w:val="28"/>
        </w:rPr>
        <w:t>+0,42х</w:t>
      </w:r>
      <w:r w:rsidRPr="0039415B">
        <w:rPr>
          <w:sz w:val="28"/>
          <w:szCs w:val="28"/>
          <w:vertAlign w:val="subscript"/>
        </w:rPr>
        <w:t>4</w:t>
      </w:r>
      <w:r w:rsidRPr="0039415B">
        <w:rPr>
          <w:sz w:val="28"/>
          <w:szCs w:val="28"/>
        </w:rPr>
        <w:t>+0,995х</w:t>
      </w:r>
      <w:r w:rsidRPr="0039415B">
        <w:rPr>
          <w:sz w:val="28"/>
          <w:szCs w:val="28"/>
          <w:vertAlign w:val="subscript"/>
        </w:rPr>
        <w:t>5</w:t>
      </w:r>
      <w:r>
        <w:rPr>
          <w:sz w:val="28"/>
          <w:szCs w:val="28"/>
        </w:rPr>
        <w:t xml:space="preserve">, </w:t>
      </w:r>
    </w:p>
    <w:p w:rsidR="00127D46" w:rsidRPr="0039415B" w:rsidRDefault="00127D46" w:rsidP="00127D46">
      <w:pPr>
        <w:pStyle w:val="a3"/>
        <w:widowControl w:val="0"/>
        <w:spacing w:before="0" w:beforeAutospacing="0" w:after="0" w:afterAutospacing="0" w:line="360" w:lineRule="auto"/>
        <w:ind w:firstLine="709"/>
        <w:jc w:val="both"/>
        <w:rPr>
          <w:sz w:val="28"/>
          <w:szCs w:val="28"/>
        </w:rPr>
      </w:pPr>
      <w:r w:rsidRPr="0039415B">
        <w:rPr>
          <w:sz w:val="28"/>
          <w:szCs w:val="28"/>
        </w:rPr>
        <w:t xml:space="preserve">где </w:t>
      </w:r>
      <w:r w:rsidRPr="0039415B">
        <w:rPr>
          <w:sz w:val="28"/>
          <w:szCs w:val="28"/>
        </w:rPr>
        <w:tab/>
        <w:t>х</w:t>
      </w:r>
      <w:r w:rsidRPr="0039415B">
        <w:rPr>
          <w:sz w:val="28"/>
          <w:szCs w:val="28"/>
          <w:vertAlign w:val="subscript"/>
        </w:rPr>
        <w:t xml:space="preserve">1 </w:t>
      </w:r>
      <w:r w:rsidRPr="0039415B">
        <w:rPr>
          <w:sz w:val="28"/>
          <w:szCs w:val="28"/>
        </w:rPr>
        <w:t xml:space="preserve"> - </w:t>
      </w:r>
      <w:r w:rsidRPr="0039415B">
        <w:rPr>
          <w:sz w:val="28"/>
          <w:szCs w:val="28"/>
        </w:rPr>
        <w:object w:dxaOrig="3980" w:dyaOrig="660">
          <v:shape id="_x0000_i1033" type="#_x0000_t75" style="width:198.75pt;height:33pt" o:ole="">
            <v:imagedata r:id="rId21" o:title=""/>
          </v:shape>
          <o:OLEObject Type="Embed" ProgID="Equation.3" ShapeID="_x0000_i1033" DrawAspect="Content" ObjectID="_1469692204" r:id="rId22"/>
        </w:object>
      </w:r>
      <w:r w:rsidRPr="0039415B">
        <w:rPr>
          <w:sz w:val="28"/>
          <w:szCs w:val="28"/>
        </w:rPr>
        <w:t>;</w:t>
      </w:r>
    </w:p>
    <w:p w:rsidR="00127D46" w:rsidRPr="0039415B" w:rsidRDefault="00127D46" w:rsidP="00127D46">
      <w:pPr>
        <w:pStyle w:val="a3"/>
        <w:widowControl w:val="0"/>
        <w:spacing w:before="0" w:beforeAutospacing="0" w:after="0" w:afterAutospacing="0" w:line="360" w:lineRule="auto"/>
        <w:ind w:firstLine="709"/>
        <w:jc w:val="both"/>
        <w:rPr>
          <w:sz w:val="28"/>
          <w:szCs w:val="28"/>
        </w:rPr>
      </w:pPr>
      <w:r w:rsidRPr="0039415B">
        <w:rPr>
          <w:sz w:val="28"/>
          <w:szCs w:val="28"/>
        </w:rPr>
        <w:t>х</w:t>
      </w:r>
      <w:r w:rsidRPr="0039415B">
        <w:rPr>
          <w:sz w:val="28"/>
          <w:szCs w:val="28"/>
          <w:vertAlign w:val="subscript"/>
        </w:rPr>
        <w:t xml:space="preserve">2 </w:t>
      </w:r>
      <w:r w:rsidRPr="0039415B">
        <w:rPr>
          <w:sz w:val="28"/>
          <w:szCs w:val="28"/>
        </w:rPr>
        <w:t xml:space="preserve"> - </w:t>
      </w:r>
      <w:r w:rsidRPr="0039415B">
        <w:rPr>
          <w:sz w:val="28"/>
          <w:szCs w:val="28"/>
        </w:rPr>
        <w:object w:dxaOrig="3060" w:dyaOrig="660">
          <v:shape id="_x0000_i1034" type="#_x0000_t75" style="width:153pt;height:33pt" o:ole="">
            <v:imagedata r:id="rId23" o:title=""/>
          </v:shape>
          <o:OLEObject Type="Embed" ProgID="Equation.3" ShapeID="_x0000_i1034" DrawAspect="Content" ObjectID="_1469692205" r:id="rId24"/>
        </w:object>
      </w:r>
      <w:r w:rsidRPr="0039415B">
        <w:rPr>
          <w:sz w:val="28"/>
          <w:szCs w:val="28"/>
        </w:rPr>
        <w:t>;</w:t>
      </w:r>
    </w:p>
    <w:p w:rsidR="00127D46" w:rsidRPr="0039415B" w:rsidRDefault="00127D46" w:rsidP="00127D46">
      <w:pPr>
        <w:pStyle w:val="a3"/>
        <w:widowControl w:val="0"/>
        <w:spacing w:before="0" w:beforeAutospacing="0" w:after="0" w:afterAutospacing="0" w:line="360" w:lineRule="auto"/>
        <w:ind w:firstLine="709"/>
        <w:jc w:val="both"/>
        <w:rPr>
          <w:sz w:val="28"/>
          <w:szCs w:val="28"/>
        </w:rPr>
      </w:pPr>
      <w:r w:rsidRPr="0039415B">
        <w:rPr>
          <w:sz w:val="28"/>
          <w:szCs w:val="28"/>
        </w:rPr>
        <w:t>х</w:t>
      </w:r>
      <w:r w:rsidRPr="0039415B">
        <w:rPr>
          <w:sz w:val="28"/>
          <w:szCs w:val="28"/>
          <w:vertAlign w:val="subscript"/>
        </w:rPr>
        <w:t>3</w:t>
      </w:r>
      <w:r w:rsidRPr="0039415B">
        <w:rPr>
          <w:sz w:val="28"/>
          <w:szCs w:val="28"/>
        </w:rPr>
        <w:t xml:space="preserve"> - </w:t>
      </w:r>
      <w:r w:rsidRPr="0039415B">
        <w:rPr>
          <w:sz w:val="28"/>
          <w:szCs w:val="28"/>
        </w:rPr>
        <w:object w:dxaOrig="3519" w:dyaOrig="660">
          <v:shape id="_x0000_i1035" type="#_x0000_t75" style="width:176.25pt;height:33pt" o:ole="">
            <v:imagedata r:id="rId25" o:title=""/>
          </v:shape>
          <o:OLEObject Type="Embed" ProgID="Equation.3" ShapeID="_x0000_i1035" DrawAspect="Content" ObjectID="_1469692206" r:id="rId26"/>
        </w:object>
      </w:r>
      <w:r w:rsidRPr="0039415B">
        <w:rPr>
          <w:sz w:val="28"/>
          <w:szCs w:val="28"/>
        </w:rPr>
        <w:t>;</w:t>
      </w:r>
    </w:p>
    <w:p w:rsidR="00127D46" w:rsidRPr="0039415B" w:rsidRDefault="00127D46" w:rsidP="00127D46">
      <w:pPr>
        <w:pStyle w:val="a3"/>
        <w:widowControl w:val="0"/>
        <w:spacing w:before="0" w:beforeAutospacing="0" w:after="0" w:afterAutospacing="0" w:line="360" w:lineRule="auto"/>
        <w:ind w:firstLine="709"/>
        <w:jc w:val="both"/>
        <w:rPr>
          <w:sz w:val="28"/>
          <w:szCs w:val="28"/>
        </w:rPr>
      </w:pPr>
      <w:r w:rsidRPr="0039415B">
        <w:rPr>
          <w:sz w:val="28"/>
          <w:szCs w:val="28"/>
        </w:rPr>
        <w:t>х</w:t>
      </w:r>
      <w:r w:rsidRPr="0039415B">
        <w:rPr>
          <w:sz w:val="28"/>
          <w:szCs w:val="28"/>
          <w:vertAlign w:val="subscript"/>
        </w:rPr>
        <w:t xml:space="preserve">4 </w:t>
      </w:r>
      <w:r w:rsidRPr="0039415B">
        <w:rPr>
          <w:sz w:val="28"/>
          <w:szCs w:val="28"/>
        </w:rPr>
        <w:t xml:space="preserve"> - </w:t>
      </w:r>
      <w:r w:rsidRPr="0039415B">
        <w:rPr>
          <w:sz w:val="28"/>
          <w:szCs w:val="28"/>
        </w:rPr>
        <w:object w:dxaOrig="5480" w:dyaOrig="660">
          <v:shape id="_x0000_i1036" type="#_x0000_t75" style="width:273.75pt;height:33pt" o:ole="">
            <v:imagedata r:id="rId27" o:title=""/>
          </v:shape>
          <o:OLEObject Type="Embed" ProgID="Equation.3" ShapeID="_x0000_i1036" DrawAspect="Content" ObjectID="_1469692207" r:id="rId28"/>
        </w:object>
      </w:r>
      <w:r w:rsidRPr="0039415B">
        <w:rPr>
          <w:sz w:val="28"/>
          <w:szCs w:val="28"/>
        </w:rPr>
        <w:t>;</w:t>
      </w:r>
    </w:p>
    <w:p w:rsidR="00127D46" w:rsidRPr="0039415B" w:rsidRDefault="00127D46" w:rsidP="00127D46">
      <w:pPr>
        <w:pStyle w:val="a3"/>
        <w:widowControl w:val="0"/>
        <w:spacing w:before="0" w:beforeAutospacing="0" w:after="0" w:afterAutospacing="0" w:line="360" w:lineRule="auto"/>
        <w:ind w:firstLine="709"/>
        <w:jc w:val="both"/>
        <w:rPr>
          <w:sz w:val="28"/>
          <w:szCs w:val="28"/>
        </w:rPr>
      </w:pPr>
      <w:r w:rsidRPr="0039415B">
        <w:rPr>
          <w:sz w:val="28"/>
          <w:szCs w:val="28"/>
        </w:rPr>
        <w:t>х</w:t>
      </w:r>
      <w:r w:rsidRPr="0039415B">
        <w:rPr>
          <w:sz w:val="28"/>
          <w:szCs w:val="28"/>
          <w:vertAlign w:val="subscript"/>
        </w:rPr>
        <w:t>5</w:t>
      </w:r>
      <w:r w:rsidRPr="0039415B">
        <w:rPr>
          <w:sz w:val="28"/>
          <w:szCs w:val="28"/>
        </w:rPr>
        <w:t xml:space="preserve"> - </w:t>
      </w:r>
      <w:r w:rsidRPr="0039415B">
        <w:rPr>
          <w:sz w:val="28"/>
          <w:szCs w:val="28"/>
        </w:rPr>
        <w:object w:dxaOrig="1880" w:dyaOrig="660">
          <v:shape id="_x0000_i1037" type="#_x0000_t75" style="width:93.75pt;height:33pt" o:ole="">
            <v:imagedata r:id="rId29" o:title=""/>
          </v:shape>
          <o:OLEObject Type="Embed" ProgID="Equation.3" ShapeID="_x0000_i1037" DrawAspect="Content" ObjectID="_1469692208" r:id="rId30"/>
        </w:object>
      </w:r>
      <w:r w:rsidRPr="0039415B">
        <w:rPr>
          <w:sz w:val="28"/>
          <w:szCs w:val="28"/>
        </w:rPr>
        <w:t>.</w:t>
      </w:r>
    </w:p>
    <w:p w:rsidR="00127D46" w:rsidRPr="0039415B" w:rsidRDefault="00127D46" w:rsidP="00127D46">
      <w:pPr>
        <w:pStyle w:val="a3"/>
        <w:widowControl w:val="0"/>
        <w:spacing w:before="0" w:beforeAutospacing="0" w:after="0" w:afterAutospacing="0" w:line="360" w:lineRule="auto"/>
        <w:ind w:firstLine="709"/>
        <w:jc w:val="both"/>
        <w:rPr>
          <w:sz w:val="28"/>
          <w:szCs w:val="28"/>
        </w:rPr>
      </w:pPr>
      <w:r w:rsidRPr="0039415B">
        <w:rPr>
          <w:sz w:val="28"/>
          <w:szCs w:val="28"/>
        </w:rPr>
        <w:t>Константа сравнения - 1,23.</w:t>
      </w:r>
    </w:p>
    <w:p w:rsidR="00127D46" w:rsidRPr="0039415B" w:rsidRDefault="00127D46" w:rsidP="00127D46">
      <w:pPr>
        <w:pStyle w:val="a3"/>
        <w:widowControl w:val="0"/>
        <w:spacing w:before="0" w:beforeAutospacing="0" w:after="0" w:afterAutospacing="0" w:line="360" w:lineRule="auto"/>
        <w:ind w:firstLine="709"/>
        <w:jc w:val="both"/>
        <w:rPr>
          <w:sz w:val="28"/>
          <w:szCs w:val="28"/>
        </w:rPr>
      </w:pPr>
      <w:r w:rsidRPr="0039415B">
        <w:rPr>
          <w:sz w:val="28"/>
          <w:szCs w:val="28"/>
        </w:rPr>
        <w:t xml:space="preserve">Если значение </w:t>
      </w:r>
      <w:r w:rsidRPr="0039415B">
        <w:rPr>
          <w:sz w:val="28"/>
          <w:szCs w:val="28"/>
          <w:lang w:val="en-US"/>
        </w:rPr>
        <w:t>Z</w:t>
      </w:r>
      <w:r w:rsidRPr="0039415B">
        <w:rPr>
          <w:sz w:val="28"/>
          <w:szCs w:val="28"/>
        </w:rPr>
        <w:t xml:space="preserve">&lt;1,23, то это признак высокой вероятности банкротства, </w:t>
      </w:r>
    </w:p>
    <w:p w:rsidR="00127D46" w:rsidRPr="0039415B" w:rsidRDefault="00127D46" w:rsidP="00127D46">
      <w:pPr>
        <w:pStyle w:val="a3"/>
        <w:widowControl w:val="0"/>
        <w:spacing w:before="0" w:beforeAutospacing="0" w:after="0" w:afterAutospacing="0" w:line="360" w:lineRule="auto"/>
        <w:ind w:firstLine="709"/>
        <w:jc w:val="both"/>
        <w:rPr>
          <w:sz w:val="28"/>
          <w:szCs w:val="28"/>
        </w:rPr>
      </w:pPr>
      <w:r w:rsidRPr="0039415B">
        <w:rPr>
          <w:sz w:val="28"/>
          <w:szCs w:val="28"/>
          <w:lang w:val="en-US"/>
        </w:rPr>
        <w:t>Z</w:t>
      </w:r>
      <w:r w:rsidRPr="0039415B">
        <w:rPr>
          <w:sz w:val="28"/>
          <w:szCs w:val="28"/>
        </w:rPr>
        <w:t>&gt;1,23 – малая вероятность банкротства.</w:t>
      </w:r>
    </w:p>
    <w:p w:rsidR="00127D46" w:rsidRPr="0039415B" w:rsidRDefault="00127D46" w:rsidP="00127D46">
      <w:pPr>
        <w:pStyle w:val="a3"/>
        <w:widowControl w:val="0"/>
        <w:spacing w:before="0" w:beforeAutospacing="0" w:after="0" w:afterAutospacing="0" w:line="360" w:lineRule="auto"/>
        <w:ind w:firstLine="709"/>
        <w:jc w:val="both"/>
        <w:rPr>
          <w:sz w:val="28"/>
          <w:szCs w:val="28"/>
        </w:rPr>
      </w:pPr>
      <w:r w:rsidRPr="0039415B">
        <w:rPr>
          <w:sz w:val="28"/>
          <w:szCs w:val="28"/>
        </w:rPr>
        <w:t xml:space="preserve">Найдем значение </w:t>
      </w:r>
      <w:r w:rsidRPr="0039415B">
        <w:rPr>
          <w:sz w:val="28"/>
          <w:szCs w:val="28"/>
          <w:lang w:val="en-US"/>
        </w:rPr>
        <w:t>Z</w:t>
      </w:r>
      <w:r>
        <w:rPr>
          <w:sz w:val="28"/>
          <w:szCs w:val="28"/>
        </w:rPr>
        <w:t>-счета на ООО «Курганстальмост Лес</w:t>
      </w:r>
      <w:r w:rsidRPr="0039415B">
        <w:rPr>
          <w:sz w:val="28"/>
          <w:szCs w:val="28"/>
        </w:rPr>
        <w:t>»</w:t>
      </w:r>
      <w:r>
        <w:rPr>
          <w:sz w:val="28"/>
          <w:szCs w:val="28"/>
        </w:rPr>
        <w:t xml:space="preserve"> в </w:t>
      </w:r>
      <w:smartTag w:uri="urn:schemas-microsoft-com:office:smarttags" w:element="metricconverter">
        <w:smartTagPr>
          <w:attr w:name="ProductID" w:val="2008 г"/>
        </w:smartTagPr>
        <w:r>
          <w:rPr>
            <w:sz w:val="28"/>
            <w:szCs w:val="28"/>
          </w:rPr>
          <w:t>2008 г</w:t>
        </w:r>
      </w:smartTag>
      <w:r>
        <w:rPr>
          <w:sz w:val="28"/>
          <w:szCs w:val="28"/>
        </w:rPr>
        <w:t>.</w:t>
      </w:r>
    </w:p>
    <w:p w:rsidR="00127D46" w:rsidRDefault="00127D46" w:rsidP="00127D46">
      <w:pPr>
        <w:pStyle w:val="a3"/>
        <w:widowControl w:val="0"/>
        <w:spacing w:before="0" w:beforeAutospacing="0" w:after="0" w:afterAutospacing="0" w:line="360" w:lineRule="auto"/>
        <w:ind w:firstLine="709"/>
        <w:jc w:val="both"/>
        <w:rPr>
          <w:sz w:val="28"/>
          <w:szCs w:val="28"/>
        </w:rPr>
      </w:pPr>
      <w:r w:rsidRPr="0039415B">
        <w:rPr>
          <w:sz w:val="28"/>
          <w:szCs w:val="28"/>
        </w:rPr>
        <w:t>Х</w:t>
      </w:r>
      <w:r w:rsidRPr="0039415B">
        <w:rPr>
          <w:sz w:val="28"/>
          <w:szCs w:val="28"/>
          <w:vertAlign w:val="subscript"/>
        </w:rPr>
        <w:t>1</w:t>
      </w:r>
      <w:r w:rsidRPr="0039415B">
        <w:rPr>
          <w:sz w:val="28"/>
          <w:szCs w:val="28"/>
        </w:rPr>
        <w:t xml:space="preserve"> = </w:t>
      </w:r>
      <w:r>
        <w:rPr>
          <w:sz w:val="28"/>
          <w:szCs w:val="28"/>
        </w:rPr>
        <w:t>24993/100572 = 0,25</w:t>
      </w:r>
      <w:r w:rsidRPr="0039415B">
        <w:rPr>
          <w:sz w:val="28"/>
          <w:szCs w:val="28"/>
        </w:rPr>
        <w:t xml:space="preserve">; </w:t>
      </w:r>
    </w:p>
    <w:p w:rsidR="00127D46" w:rsidRDefault="00127D46" w:rsidP="00127D46">
      <w:pPr>
        <w:pStyle w:val="a3"/>
        <w:widowControl w:val="0"/>
        <w:spacing w:before="0" w:beforeAutospacing="0" w:after="0" w:afterAutospacing="0" w:line="360" w:lineRule="auto"/>
        <w:ind w:firstLine="709"/>
        <w:jc w:val="both"/>
        <w:rPr>
          <w:sz w:val="28"/>
          <w:szCs w:val="28"/>
        </w:rPr>
      </w:pPr>
      <w:r w:rsidRPr="0039415B">
        <w:rPr>
          <w:sz w:val="28"/>
          <w:szCs w:val="28"/>
        </w:rPr>
        <w:t>Х</w:t>
      </w:r>
      <w:r w:rsidRPr="0039415B">
        <w:rPr>
          <w:sz w:val="28"/>
          <w:szCs w:val="28"/>
          <w:vertAlign w:val="subscript"/>
        </w:rPr>
        <w:t xml:space="preserve">2 </w:t>
      </w:r>
      <w:r>
        <w:rPr>
          <w:sz w:val="28"/>
          <w:szCs w:val="28"/>
        </w:rPr>
        <w:t>=5960/100572= 0,06</w:t>
      </w:r>
      <w:r w:rsidRPr="0039415B">
        <w:rPr>
          <w:sz w:val="28"/>
          <w:szCs w:val="28"/>
        </w:rPr>
        <w:t xml:space="preserve">; </w:t>
      </w:r>
    </w:p>
    <w:p w:rsidR="00127D46" w:rsidRDefault="00127D46" w:rsidP="00127D46">
      <w:pPr>
        <w:pStyle w:val="a3"/>
        <w:widowControl w:val="0"/>
        <w:spacing w:before="0" w:beforeAutospacing="0" w:after="0" w:afterAutospacing="0" w:line="360" w:lineRule="auto"/>
        <w:ind w:firstLine="709"/>
        <w:jc w:val="both"/>
        <w:rPr>
          <w:sz w:val="28"/>
          <w:szCs w:val="28"/>
        </w:rPr>
      </w:pPr>
      <w:r w:rsidRPr="0039415B">
        <w:rPr>
          <w:sz w:val="28"/>
          <w:szCs w:val="28"/>
        </w:rPr>
        <w:t>Х</w:t>
      </w:r>
      <w:r w:rsidRPr="0039415B">
        <w:rPr>
          <w:sz w:val="28"/>
          <w:szCs w:val="28"/>
          <w:vertAlign w:val="subscript"/>
        </w:rPr>
        <w:t xml:space="preserve">3 </w:t>
      </w:r>
      <w:r>
        <w:rPr>
          <w:sz w:val="28"/>
          <w:szCs w:val="28"/>
        </w:rPr>
        <w:t>=2347/100572= 0,02</w:t>
      </w:r>
      <w:r w:rsidRPr="0039415B">
        <w:rPr>
          <w:sz w:val="28"/>
          <w:szCs w:val="28"/>
        </w:rPr>
        <w:t>;</w:t>
      </w:r>
    </w:p>
    <w:p w:rsidR="00127D46" w:rsidRDefault="00127D46" w:rsidP="00127D46">
      <w:pPr>
        <w:pStyle w:val="a3"/>
        <w:widowControl w:val="0"/>
        <w:spacing w:before="0" w:beforeAutospacing="0" w:after="0" w:afterAutospacing="0" w:line="360" w:lineRule="auto"/>
        <w:ind w:firstLine="709"/>
        <w:jc w:val="both"/>
        <w:rPr>
          <w:sz w:val="28"/>
          <w:szCs w:val="28"/>
        </w:rPr>
      </w:pPr>
      <w:r w:rsidRPr="0039415B">
        <w:rPr>
          <w:sz w:val="28"/>
          <w:szCs w:val="28"/>
        </w:rPr>
        <w:t xml:space="preserve"> Х</w:t>
      </w:r>
      <w:r w:rsidRPr="0039415B">
        <w:rPr>
          <w:sz w:val="28"/>
          <w:szCs w:val="28"/>
          <w:vertAlign w:val="subscript"/>
        </w:rPr>
        <w:t>4</w:t>
      </w:r>
      <w:r w:rsidRPr="0039415B">
        <w:rPr>
          <w:sz w:val="28"/>
          <w:szCs w:val="28"/>
        </w:rPr>
        <w:t xml:space="preserve"> </w:t>
      </w:r>
      <w:r>
        <w:rPr>
          <w:sz w:val="28"/>
          <w:szCs w:val="28"/>
        </w:rPr>
        <w:t>= 7190/93382= 0,08</w:t>
      </w:r>
      <w:r w:rsidRPr="0039415B">
        <w:rPr>
          <w:sz w:val="28"/>
          <w:szCs w:val="28"/>
        </w:rPr>
        <w:t xml:space="preserve">; </w:t>
      </w:r>
    </w:p>
    <w:p w:rsidR="00127D46" w:rsidRDefault="00127D46" w:rsidP="00127D46">
      <w:pPr>
        <w:pStyle w:val="a3"/>
        <w:widowControl w:val="0"/>
        <w:spacing w:before="0" w:beforeAutospacing="0" w:after="0" w:afterAutospacing="0" w:line="360" w:lineRule="auto"/>
        <w:ind w:firstLine="709"/>
        <w:jc w:val="both"/>
        <w:rPr>
          <w:sz w:val="28"/>
          <w:szCs w:val="28"/>
        </w:rPr>
      </w:pPr>
      <w:r w:rsidRPr="0039415B">
        <w:rPr>
          <w:sz w:val="28"/>
          <w:szCs w:val="28"/>
        </w:rPr>
        <w:t>Х</w:t>
      </w:r>
      <w:r w:rsidRPr="0039415B">
        <w:rPr>
          <w:sz w:val="28"/>
          <w:szCs w:val="28"/>
          <w:vertAlign w:val="subscript"/>
        </w:rPr>
        <w:t>5</w:t>
      </w:r>
      <w:r w:rsidRPr="0039415B">
        <w:rPr>
          <w:sz w:val="28"/>
          <w:szCs w:val="28"/>
        </w:rPr>
        <w:t xml:space="preserve"> =</w:t>
      </w:r>
      <w:r>
        <w:rPr>
          <w:sz w:val="28"/>
          <w:szCs w:val="28"/>
        </w:rPr>
        <w:t xml:space="preserve"> 50961/100572=</w:t>
      </w:r>
      <w:r w:rsidRPr="0039415B">
        <w:rPr>
          <w:sz w:val="28"/>
          <w:szCs w:val="28"/>
        </w:rPr>
        <w:t xml:space="preserve"> </w:t>
      </w:r>
      <w:r>
        <w:rPr>
          <w:sz w:val="28"/>
          <w:szCs w:val="28"/>
        </w:rPr>
        <w:t>0,51</w:t>
      </w:r>
    </w:p>
    <w:p w:rsidR="00127D46" w:rsidRPr="0039415B" w:rsidRDefault="00127D46" w:rsidP="00127D46">
      <w:pPr>
        <w:pStyle w:val="a3"/>
        <w:widowControl w:val="0"/>
        <w:spacing w:before="0" w:beforeAutospacing="0" w:after="0" w:afterAutospacing="0" w:line="360" w:lineRule="auto"/>
        <w:ind w:firstLine="709"/>
        <w:jc w:val="both"/>
        <w:rPr>
          <w:sz w:val="28"/>
          <w:szCs w:val="28"/>
        </w:rPr>
      </w:pPr>
      <w:r w:rsidRPr="0039415B">
        <w:rPr>
          <w:sz w:val="28"/>
          <w:szCs w:val="28"/>
          <w:lang w:val="en-US"/>
        </w:rPr>
        <w:t>Z</w:t>
      </w:r>
      <w:r>
        <w:rPr>
          <w:sz w:val="28"/>
          <w:szCs w:val="28"/>
        </w:rPr>
        <w:t xml:space="preserve"> = 0,717*0,25+0,847*0,06+3,107*0,02+0,42*0,08+0,995*0,51 = 0,833</w:t>
      </w:r>
    </w:p>
    <w:p w:rsidR="00127D46" w:rsidRPr="00216981" w:rsidRDefault="00127D46" w:rsidP="00127D46">
      <w:pPr>
        <w:pStyle w:val="a3"/>
        <w:widowControl w:val="0"/>
        <w:spacing w:before="0" w:beforeAutospacing="0" w:after="0" w:afterAutospacing="0" w:line="360" w:lineRule="auto"/>
        <w:ind w:firstLine="709"/>
        <w:jc w:val="both"/>
        <w:rPr>
          <w:sz w:val="28"/>
          <w:szCs w:val="28"/>
        </w:rPr>
      </w:pPr>
      <w:r w:rsidRPr="0039415B">
        <w:rPr>
          <w:sz w:val="28"/>
          <w:szCs w:val="28"/>
        </w:rPr>
        <w:t xml:space="preserve">На нашем предприятии величина </w:t>
      </w:r>
      <w:r w:rsidRPr="0039415B">
        <w:rPr>
          <w:sz w:val="28"/>
          <w:szCs w:val="28"/>
          <w:lang w:val="en-US"/>
        </w:rPr>
        <w:t>Z</w:t>
      </w:r>
      <w:r>
        <w:rPr>
          <w:sz w:val="28"/>
          <w:szCs w:val="28"/>
        </w:rPr>
        <w:t>-счета составляет 0,8333, что меньше</w:t>
      </w:r>
      <w:r w:rsidRPr="0039415B">
        <w:rPr>
          <w:sz w:val="28"/>
          <w:szCs w:val="28"/>
        </w:rPr>
        <w:t xml:space="preserve"> 1,23. Следовательно, вероятност</w:t>
      </w:r>
      <w:r>
        <w:rPr>
          <w:sz w:val="28"/>
          <w:szCs w:val="28"/>
        </w:rPr>
        <w:t>ь банкротства ООО «Курганстальмост Лес» высока</w:t>
      </w:r>
      <w:r w:rsidRPr="0039415B">
        <w:rPr>
          <w:sz w:val="28"/>
          <w:szCs w:val="28"/>
        </w:rPr>
        <w:t>.</w:t>
      </w:r>
    </w:p>
    <w:p w:rsidR="00127D46" w:rsidRPr="004C15B2" w:rsidRDefault="00127D46" w:rsidP="00127D46">
      <w:pPr>
        <w:pStyle w:val="a3"/>
        <w:spacing w:before="0" w:beforeAutospacing="0" w:after="0" w:afterAutospacing="0" w:line="360" w:lineRule="auto"/>
        <w:ind w:firstLine="709"/>
        <w:rPr>
          <w:sz w:val="28"/>
        </w:rPr>
      </w:pPr>
      <w:r w:rsidRPr="004C15B2">
        <w:rPr>
          <w:sz w:val="28"/>
        </w:rPr>
        <w:t>Таффлер разработал следующую модель:</w:t>
      </w:r>
    </w:p>
    <w:p w:rsidR="00127D46" w:rsidRPr="009D7A43" w:rsidRDefault="00127D46" w:rsidP="00127D46">
      <w:pPr>
        <w:pStyle w:val="a3"/>
        <w:spacing w:before="0" w:beforeAutospacing="0" w:after="0" w:afterAutospacing="0" w:line="360" w:lineRule="auto"/>
        <w:ind w:firstLine="709"/>
        <w:rPr>
          <w:sz w:val="28"/>
        </w:rPr>
      </w:pPr>
      <w:r w:rsidRPr="009D7A43">
        <w:rPr>
          <w:iCs/>
          <w:sz w:val="28"/>
        </w:rPr>
        <w:t>Z</w:t>
      </w:r>
      <w:r w:rsidRPr="009D7A43">
        <w:rPr>
          <w:sz w:val="28"/>
        </w:rPr>
        <w:t xml:space="preserve"> = 0,53</w:t>
      </w:r>
      <w:r w:rsidRPr="009D7A43">
        <w:rPr>
          <w:sz w:val="28"/>
          <w:lang w:val="en-US"/>
        </w:rPr>
        <w:t>X</w:t>
      </w:r>
      <w:r w:rsidRPr="009D7A43">
        <w:rPr>
          <w:iCs/>
          <w:sz w:val="28"/>
          <w:vertAlign w:val="subscript"/>
        </w:rPr>
        <w:t>1</w:t>
      </w:r>
      <w:r w:rsidRPr="009D7A43">
        <w:rPr>
          <w:iCs/>
          <w:sz w:val="28"/>
        </w:rPr>
        <w:t xml:space="preserve"> </w:t>
      </w:r>
      <w:r w:rsidRPr="009D7A43">
        <w:rPr>
          <w:sz w:val="28"/>
        </w:rPr>
        <w:t>+0,1З</w:t>
      </w:r>
      <w:r w:rsidRPr="009D7A43">
        <w:rPr>
          <w:iCs/>
          <w:sz w:val="28"/>
          <w:lang w:val="en-US"/>
        </w:rPr>
        <w:t>X</w:t>
      </w:r>
      <w:r w:rsidRPr="009D7A43">
        <w:rPr>
          <w:iCs/>
          <w:sz w:val="28"/>
          <w:vertAlign w:val="subscript"/>
        </w:rPr>
        <w:t>2</w:t>
      </w:r>
      <w:r w:rsidRPr="009D7A43">
        <w:rPr>
          <w:sz w:val="28"/>
        </w:rPr>
        <w:t xml:space="preserve"> +0,18</w:t>
      </w:r>
      <w:r w:rsidRPr="009D7A43">
        <w:rPr>
          <w:iCs/>
          <w:sz w:val="28"/>
          <w:lang w:val="en-US"/>
        </w:rPr>
        <w:t>X</w:t>
      </w:r>
      <w:r w:rsidRPr="009D7A43">
        <w:rPr>
          <w:iCs/>
          <w:sz w:val="28"/>
          <w:vertAlign w:val="subscript"/>
        </w:rPr>
        <w:t>3</w:t>
      </w:r>
      <w:r w:rsidRPr="009D7A43">
        <w:rPr>
          <w:sz w:val="28"/>
        </w:rPr>
        <w:t xml:space="preserve"> +0,16</w:t>
      </w:r>
      <w:r w:rsidRPr="009D7A43">
        <w:rPr>
          <w:iCs/>
          <w:sz w:val="28"/>
          <w:lang w:val="en-US"/>
        </w:rPr>
        <w:t>X</w:t>
      </w:r>
      <w:r w:rsidRPr="009D7A43">
        <w:rPr>
          <w:iCs/>
          <w:sz w:val="28"/>
          <w:vertAlign w:val="subscript"/>
        </w:rPr>
        <w:t>4</w:t>
      </w:r>
      <w:r w:rsidRPr="009D7A43">
        <w:rPr>
          <w:sz w:val="28"/>
        </w:rPr>
        <w:t>,</w:t>
      </w:r>
    </w:p>
    <w:p w:rsidR="00127D46" w:rsidRPr="004C15B2" w:rsidRDefault="00127D46" w:rsidP="00127D46">
      <w:pPr>
        <w:pStyle w:val="a3"/>
        <w:spacing w:before="0" w:beforeAutospacing="0" w:after="0" w:afterAutospacing="0" w:line="360" w:lineRule="auto"/>
        <w:ind w:firstLine="709"/>
        <w:rPr>
          <w:sz w:val="28"/>
        </w:rPr>
      </w:pPr>
      <w:r w:rsidRPr="004C15B2">
        <w:rPr>
          <w:sz w:val="28"/>
        </w:rPr>
        <w:t xml:space="preserve">где </w:t>
      </w:r>
      <w:r>
        <w:rPr>
          <w:iCs/>
          <w:sz w:val="28"/>
          <w:lang w:val="en-US"/>
        </w:rPr>
        <w:t>X</w:t>
      </w:r>
      <w:r w:rsidRPr="009D7A43">
        <w:rPr>
          <w:iCs/>
          <w:sz w:val="28"/>
          <w:vertAlign w:val="subscript"/>
        </w:rPr>
        <w:t>1</w:t>
      </w:r>
      <w:r w:rsidRPr="004C15B2">
        <w:rPr>
          <w:sz w:val="28"/>
        </w:rPr>
        <w:t xml:space="preserve">- прибыль от реализации/краткосрочные обязательства; </w:t>
      </w:r>
    </w:p>
    <w:p w:rsidR="00127D46" w:rsidRPr="004C15B2" w:rsidRDefault="00127D46" w:rsidP="00127D46">
      <w:pPr>
        <w:pStyle w:val="a3"/>
        <w:spacing w:before="0" w:beforeAutospacing="0" w:after="0" w:afterAutospacing="0" w:line="360" w:lineRule="auto"/>
        <w:ind w:firstLine="709"/>
        <w:rPr>
          <w:sz w:val="28"/>
        </w:rPr>
      </w:pPr>
      <w:r>
        <w:rPr>
          <w:iCs/>
          <w:sz w:val="28"/>
          <w:lang w:val="en-US"/>
        </w:rPr>
        <w:t>X</w:t>
      </w:r>
      <w:r w:rsidRPr="009D7A43">
        <w:rPr>
          <w:iCs/>
          <w:sz w:val="28"/>
          <w:vertAlign w:val="subscript"/>
        </w:rPr>
        <w:t>2</w:t>
      </w:r>
      <w:r w:rsidRPr="004C15B2">
        <w:rPr>
          <w:sz w:val="28"/>
        </w:rPr>
        <w:t xml:space="preserve">- оборотные активы/сумма обязательств; </w:t>
      </w:r>
    </w:p>
    <w:p w:rsidR="00127D46" w:rsidRPr="004C15B2" w:rsidRDefault="00127D46" w:rsidP="00127D46">
      <w:pPr>
        <w:pStyle w:val="a3"/>
        <w:spacing w:before="0" w:beforeAutospacing="0" w:after="0" w:afterAutospacing="0" w:line="360" w:lineRule="auto"/>
        <w:ind w:firstLine="708"/>
        <w:rPr>
          <w:sz w:val="28"/>
        </w:rPr>
      </w:pPr>
      <w:r>
        <w:rPr>
          <w:iCs/>
          <w:sz w:val="28"/>
          <w:lang w:val="en-US"/>
        </w:rPr>
        <w:t>X</w:t>
      </w:r>
      <w:r w:rsidRPr="009D7A43">
        <w:rPr>
          <w:iCs/>
          <w:sz w:val="28"/>
          <w:vertAlign w:val="subscript"/>
        </w:rPr>
        <w:t>3</w:t>
      </w:r>
      <w:r w:rsidRPr="004C15B2">
        <w:rPr>
          <w:i/>
          <w:iCs/>
          <w:sz w:val="28"/>
        </w:rPr>
        <w:t xml:space="preserve">- </w:t>
      </w:r>
      <w:r w:rsidRPr="004C15B2">
        <w:rPr>
          <w:sz w:val="28"/>
        </w:rPr>
        <w:t xml:space="preserve">краткосрочные обязательства/сумма активов; </w:t>
      </w:r>
    </w:p>
    <w:p w:rsidR="00127D46" w:rsidRPr="004C15B2" w:rsidRDefault="00127D46" w:rsidP="00127D46">
      <w:pPr>
        <w:pStyle w:val="a3"/>
        <w:spacing w:before="0" w:beforeAutospacing="0" w:after="0" w:afterAutospacing="0" w:line="360" w:lineRule="auto"/>
        <w:ind w:firstLine="709"/>
        <w:rPr>
          <w:sz w:val="28"/>
        </w:rPr>
      </w:pPr>
      <w:r>
        <w:rPr>
          <w:iCs/>
          <w:sz w:val="28"/>
          <w:lang w:val="en-US"/>
        </w:rPr>
        <w:t>X</w:t>
      </w:r>
      <w:r w:rsidRPr="009D7A43">
        <w:rPr>
          <w:iCs/>
          <w:sz w:val="28"/>
          <w:vertAlign w:val="subscript"/>
        </w:rPr>
        <w:t xml:space="preserve">4 </w:t>
      </w:r>
      <w:r w:rsidRPr="004C15B2">
        <w:rPr>
          <w:sz w:val="28"/>
        </w:rPr>
        <w:t>- выручка/сумма активов.</w:t>
      </w:r>
    </w:p>
    <w:p w:rsidR="00127D46" w:rsidRPr="00D911EF" w:rsidRDefault="00127D46" w:rsidP="00127D46">
      <w:pPr>
        <w:pStyle w:val="a3"/>
        <w:spacing w:before="0" w:beforeAutospacing="0" w:after="0" w:afterAutospacing="0" w:line="360" w:lineRule="auto"/>
        <w:ind w:firstLine="709"/>
        <w:rPr>
          <w:sz w:val="28"/>
        </w:rPr>
      </w:pPr>
      <w:r>
        <w:rPr>
          <w:sz w:val="28"/>
          <w:lang w:val="en-US"/>
        </w:rPr>
        <w:t>X</w:t>
      </w:r>
      <w:r w:rsidRPr="00D911EF">
        <w:rPr>
          <w:sz w:val="28"/>
          <w:vertAlign w:val="subscript"/>
        </w:rPr>
        <w:t>1</w:t>
      </w:r>
      <w:r w:rsidRPr="00D911EF">
        <w:rPr>
          <w:sz w:val="28"/>
        </w:rPr>
        <w:t xml:space="preserve"> = 3058/65713= 0,047;</w:t>
      </w:r>
    </w:p>
    <w:p w:rsidR="00127D46" w:rsidRPr="00D911EF" w:rsidRDefault="00127D46" w:rsidP="00127D46">
      <w:pPr>
        <w:pStyle w:val="a3"/>
        <w:spacing w:before="0" w:beforeAutospacing="0" w:after="0" w:afterAutospacing="0" w:line="360" w:lineRule="auto"/>
        <w:ind w:firstLine="709"/>
        <w:rPr>
          <w:sz w:val="28"/>
        </w:rPr>
      </w:pPr>
      <w:r>
        <w:rPr>
          <w:sz w:val="28"/>
          <w:lang w:val="en-US"/>
        </w:rPr>
        <w:t>X</w:t>
      </w:r>
      <w:r w:rsidRPr="00D911EF">
        <w:rPr>
          <w:sz w:val="28"/>
          <w:vertAlign w:val="subscript"/>
        </w:rPr>
        <w:t>2</w:t>
      </w:r>
      <w:r w:rsidRPr="00D911EF">
        <w:rPr>
          <w:sz w:val="28"/>
        </w:rPr>
        <w:t xml:space="preserve"> =24993/93382= 0,27;</w:t>
      </w:r>
    </w:p>
    <w:p w:rsidR="00127D46" w:rsidRPr="00D911EF" w:rsidRDefault="00127D46" w:rsidP="00127D46">
      <w:pPr>
        <w:pStyle w:val="a3"/>
        <w:spacing w:before="0" w:beforeAutospacing="0" w:after="0" w:afterAutospacing="0" w:line="360" w:lineRule="auto"/>
        <w:ind w:firstLine="709"/>
        <w:rPr>
          <w:sz w:val="28"/>
        </w:rPr>
      </w:pPr>
      <w:r>
        <w:rPr>
          <w:sz w:val="28"/>
          <w:lang w:val="en-US"/>
        </w:rPr>
        <w:t>X</w:t>
      </w:r>
      <w:r w:rsidRPr="00D911EF">
        <w:rPr>
          <w:sz w:val="28"/>
          <w:vertAlign w:val="subscript"/>
        </w:rPr>
        <w:t>3</w:t>
      </w:r>
      <w:r w:rsidRPr="00D911EF">
        <w:rPr>
          <w:sz w:val="28"/>
        </w:rPr>
        <w:t xml:space="preserve"> =65713/100572= 0,65;</w:t>
      </w:r>
    </w:p>
    <w:p w:rsidR="00127D46" w:rsidRPr="00D911EF" w:rsidRDefault="00127D46" w:rsidP="00127D46">
      <w:pPr>
        <w:pStyle w:val="a3"/>
        <w:spacing w:before="0" w:beforeAutospacing="0" w:after="0" w:afterAutospacing="0" w:line="360" w:lineRule="auto"/>
        <w:ind w:firstLine="709"/>
        <w:rPr>
          <w:sz w:val="28"/>
        </w:rPr>
      </w:pPr>
      <w:r>
        <w:rPr>
          <w:sz w:val="28"/>
          <w:lang w:val="en-US"/>
        </w:rPr>
        <w:t>X</w:t>
      </w:r>
      <w:r w:rsidRPr="00D911EF">
        <w:rPr>
          <w:sz w:val="28"/>
          <w:vertAlign w:val="subscript"/>
        </w:rPr>
        <w:t>4</w:t>
      </w:r>
      <w:r w:rsidRPr="00D911EF">
        <w:rPr>
          <w:sz w:val="28"/>
        </w:rPr>
        <w:t xml:space="preserve"> =50961/100572= 0,51.</w:t>
      </w:r>
    </w:p>
    <w:p w:rsidR="00127D46" w:rsidRPr="009D7A43" w:rsidRDefault="00127D46" w:rsidP="00127D46">
      <w:pPr>
        <w:pStyle w:val="a3"/>
        <w:spacing w:before="0" w:beforeAutospacing="0" w:after="0" w:afterAutospacing="0" w:line="360" w:lineRule="auto"/>
        <w:ind w:firstLine="709"/>
        <w:rPr>
          <w:sz w:val="28"/>
        </w:rPr>
      </w:pPr>
      <w:r w:rsidRPr="009D7A43">
        <w:rPr>
          <w:iCs/>
          <w:sz w:val="28"/>
          <w:lang w:val="en-US"/>
        </w:rPr>
        <w:t>Z</w:t>
      </w:r>
      <w:r w:rsidRPr="00B90DB5">
        <w:rPr>
          <w:sz w:val="28"/>
        </w:rPr>
        <w:t xml:space="preserve"> = 0,53</w:t>
      </w:r>
      <w:r>
        <w:rPr>
          <w:sz w:val="28"/>
        </w:rPr>
        <w:t>*0,047</w:t>
      </w:r>
      <w:r w:rsidRPr="00B90DB5">
        <w:rPr>
          <w:iCs/>
          <w:sz w:val="28"/>
        </w:rPr>
        <w:t xml:space="preserve"> </w:t>
      </w:r>
      <w:r w:rsidRPr="00B90DB5">
        <w:rPr>
          <w:sz w:val="28"/>
        </w:rPr>
        <w:t>+0,1</w:t>
      </w:r>
      <w:r>
        <w:rPr>
          <w:sz w:val="28"/>
        </w:rPr>
        <w:t>3*0,27</w:t>
      </w:r>
      <w:r w:rsidRPr="00B90DB5">
        <w:rPr>
          <w:sz w:val="28"/>
        </w:rPr>
        <w:t xml:space="preserve"> +0,18</w:t>
      </w:r>
      <w:r>
        <w:rPr>
          <w:iCs/>
          <w:sz w:val="28"/>
        </w:rPr>
        <w:t>*0,65</w:t>
      </w:r>
      <w:r w:rsidRPr="00B90DB5">
        <w:rPr>
          <w:sz w:val="28"/>
        </w:rPr>
        <w:t xml:space="preserve"> +0,16</w:t>
      </w:r>
      <w:r>
        <w:rPr>
          <w:iCs/>
          <w:sz w:val="28"/>
        </w:rPr>
        <w:t>*0,51=0,257</w:t>
      </w:r>
    </w:p>
    <w:p w:rsidR="00127D46" w:rsidRPr="004C15B2" w:rsidRDefault="00127D46" w:rsidP="00127D46">
      <w:pPr>
        <w:pStyle w:val="a3"/>
        <w:spacing w:before="0" w:beforeAutospacing="0" w:after="0" w:afterAutospacing="0" w:line="360" w:lineRule="auto"/>
        <w:ind w:firstLine="709"/>
        <w:rPr>
          <w:sz w:val="28"/>
        </w:rPr>
      </w:pPr>
      <w:r w:rsidRPr="004C15B2">
        <w:rPr>
          <w:sz w:val="28"/>
        </w:rPr>
        <w:t>Если величина Z больше, чем 0,3, то это говорит, что у фирмы хорошие долгосрочные перспективы.</w:t>
      </w:r>
      <w:r>
        <w:rPr>
          <w:sz w:val="28"/>
        </w:rPr>
        <w:t xml:space="preserve"> В нашем случае</w:t>
      </w:r>
      <w:r w:rsidRPr="004C15B2">
        <w:rPr>
          <w:sz w:val="28"/>
        </w:rPr>
        <w:t xml:space="preserve"> </w:t>
      </w:r>
      <w:r>
        <w:rPr>
          <w:sz w:val="28"/>
          <w:lang w:val="en-US"/>
        </w:rPr>
        <w:t>Z</w:t>
      </w:r>
      <w:r>
        <w:rPr>
          <w:sz w:val="28"/>
        </w:rPr>
        <w:t xml:space="preserve">=0,257, т. е. Z&lt;0,3, </w:t>
      </w:r>
      <w:r w:rsidRPr="004C15B2">
        <w:rPr>
          <w:sz w:val="28"/>
        </w:rPr>
        <w:t>это свидетельствует о высокой вероятности банкротства.</w:t>
      </w:r>
    </w:p>
    <w:p w:rsidR="00127D46" w:rsidRPr="004C15B2" w:rsidRDefault="00127D46" w:rsidP="00127D46">
      <w:pPr>
        <w:pStyle w:val="a3"/>
        <w:spacing w:before="0" w:beforeAutospacing="0" w:after="0" w:afterAutospacing="0" w:line="360" w:lineRule="auto"/>
        <w:ind w:firstLine="709"/>
        <w:rPr>
          <w:sz w:val="28"/>
        </w:rPr>
      </w:pPr>
      <w:r w:rsidRPr="004C15B2">
        <w:rPr>
          <w:sz w:val="28"/>
        </w:rPr>
        <w:t xml:space="preserve">Отечественные </w:t>
      </w:r>
      <w:r>
        <w:rPr>
          <w:sz w:val="28"/>
        </w:rPr>
        <w:t>дискриминантные модели прогнози</w:t>
      </w:r>
      <w:r w:rsidRPr="004C15B2">
        <w:rPr>
          <w:sz w:val="28"/>
        </w:rPr>
        <w:t>рования банкротств представлены двухфа</w:t>
      </w:r>
      <w:r>
        <w:rPr>
          <w:sz w:val="28"/>
        </w:rPr>
        <w:t>кторной моделью М. А. Федотовой</w:t>
      </w:r>
      <w:r w:rsidRPr="00127D46">
        <w:rPr>
          <w:sz w:val="28"/>
        </w:rPr>
        <w:t xml:space="preserve"> [13]</w:t>
      </w:r>
      <w:r>
        <w:rPr>
          <w:sz w:val="28"/>
        </w:rPr>
        <w:t xml:space="preserve">. Она </w:t>
      </w:r>
      <w:r w:rsidRPr="004C15B2">
        <w:rPr>
          <w:sz w:val="28"/>
        </w:rPr>
        <w:t>опирается на коэффициент текущей ликвидности (</w:t>
      </w:r>
      <w:r w:rsidRPr="004C15B2">
        <w:rPr>
          <w:i/>
          <w:iCs/>
          <w:sz w:val="28"/>
        </w:rPr>
        <w:t>Х</w:t>
      </w:r>
      <w:r w:rsidRPr="004C15B2">
        <w:rPr>
          <w:i/>
          <w:iCs/>
          <w:sz w:val="28"/>
          <w:vertAlign w:val="subscript"/>
        </w:rPr>
        <w:t>1</w:t>
      </w:r>
      <w:r w:rsidRPr="004C15B2">
        <w:rPr>
          <w:i/>
          <w:iCs/>
          <w:sz w:val="28"/>
        </w:rPr>
        <w:t xml:space="preserve">) </w:t>
      </w:r>
      <w:r w:rsidRPr="004C15B2">
        <w:rPr>
          <w:sz w:val="28"/>
        </w:rPr>
        <w:t xml:space="preserve">и долю заемных средств в валюте баланса </w:t>
      </w:r>
      <w:r w:rsidRPr="004C15B2">
        <w:rPr>
          <w:i/>
          <w:iCs/>
          <w:sz w:val="28"/>
        </w:rPr>
        <w:t>(Х</w:t>
      </w:r>
      <w:r w:rsidRPr="004C15B2">
        <w:rPr>
          <w:i/>
          <w:iCs/>
          <w:sz w:val="28"/>
          <w:vertAlign w:val="subscript"/>
        </w:rPr>
        <w:t>2</w:t>
      </w:r>
      <w:r w:rsidRPr="004C15B2">
        <w:rPr>
          <w:i/>
          <w:iCs/>
          <w:sz w:val="28"/>
        </w:rPr>
        <w:t>):</w:t>
      </w:r>
    </w:p>
    <w:p w:rsidR="00127D46" w:rsidRDefault="00127D46" w:rsidP="00127D46">
      <w:pPr>
        <w:pStyle w:val="a3"/>
        <w:spacing w:before="0" w:beforeAutospacing="0" w:after="0" w:afterAutospacing="0" w:line="360" w:lineRule="auto"/>
        <w:ind w:firstLine="709"/>
        <w:rPr>
          <w:sz w:val="28"/>
        </w:rPr>
      </w:pPr>
      <w:r w:rsidRPr="004C15B2">
        <w:rPr>
          <w:sz w:val="28"/>
        </w:rPr>
        <w:t xml:space="preserve">Z = -0,3877- 1,0736 </w:t>
      </w:r>
      <w:r w:rsidRPr="004C15B2">
        <w:rPr>
          <w:i/>
          <w:iCs/>
          <w:sz w:val="28"/>
        </w:rPr>
        <w:t>Х</w:t>
      </w:r>
      <w:r w:rsidRPr="004C15B2">
        <w:rPr>
          <w:i/>
          <w:iCs/>
          <w:sz w:val="28"/>
          <w:vertAlign w:val="subscript"/>
        </w:rPr>
        <w:t>1</w:t>
      </w:r>
      <w:r w:rsidRPr="004C15B2">
        <w:rPr>
          <w:i/>
          <w:iCs/>
          <w:sz w:val="28"/>
        </w:rPr>
        <w:t xml:space="preserve"> </w:t>
      </w:r>
      <w:r w:rsidRPr="004C15B2">
        <w:rPr>
          <w:sz w:val="28"/>
        </w:rPr>
        <w:t xml:space="preserve">+ 0,0579 </w:t>
      </w:r>
      <w:r w:rsidRPr="004C15B2">
        <w:rPr>
          <w:i/>
          <w:iCs/>
          <w:sz w:val="28"/>
        </w:rPr>
        <w:t>Х</w:t>
      </w:r>
      <w:r w:rsidRPr="004C15B2">
        <w:rPr>
          <w:sz w:val="28"/>
          <w:vertAlign w:val="subscript"/>
        </w:rPr>
        <w:t>2</w:t>
      </w:r>
      <w:r>
        <w:rPr>
          <w:sz w:val="28"/>
        </w:rPr>
        <w:t xml:space="preserve"> = -0,3877-1,0736*0,16+0,579*0,93</w:t>
      </w:r>
    </w:p>
    <w:p w:rsidR="00127D46" w:rsidRPr="004C15B2" w:rsidRDefault="00127D46" w:rsidP="00127D46">
      <w:pPr>
        <w:pStyle w:val="a3"/>
        <w:spacing w:before="0" w:beforeAutospacing="0" w:after="0" w:afterAutospacing="0" w:line="360" w:lineRule="auto"/>
        <w:ind w:firstLine="709"/>
        <w:rPr>
          <w:sz w:val="28"/>
        </w:rPr>
      </w:pPr>
      <w:r>
        <w:rPr>
          <w:sz w:val="28"/>
        </w:rPr>
        <w:t>=  0,95</w:t>
      </w:r>
    </w:p>
    <w:p w:rsidR="00127D46" w:rsidRDefault="00127D46" w:rsidP="00127D46">
      <w:pPr>
        <w:pStyle w:val="a3"/>
        <w:spacing w:before="0" w:beforeAutospacing="0" w:after="0" w:afterAutospacing="0" w:line="360" w:lineRule="auto"/>
        <w:ind w:firstLine="709"/>
        <w:rPr>
          <w:sz w:val="28"/>
        </w:rPr>
      </w:pPr>
      <w:r w:rsidRPr="004C15B2">
        <w:rPr>
          <w:sz w:val="28"/>
        </w:rPr>
        <w:t xml:space="preserve">При отрицательном значении индекса </w:t>
      </w:r>
      <w:r w:rsidRPr="004C15B2">
        <w:rPr>
          <w:i/>
          <w:iCs/>
          <w:sz w:val="28"/>
        </w:rPr>
        <w:t xml:space="preserve">Z </w:t>
      </w:r>
      <w:r w:rsidRPr="004C15B2">
        <w:rPr>
          <w:sz w:val="28"/>
        </w:rPr>
        <w:t>вероятно, что предприятие останется платежеспособным.</w:t>
      </w:r>
      <w:r>
        <w:rPr>
          <w:sz w:val="28"/>
        </w:rPr>
        <w:t xml:space="preserve"> В нашем случае, </w:t>
      </w:r>
      <w:r>
        <w:rPr>
          <w:sz w:val="28"/>
          <w:lang w:val="en-US"/>
        </w:rPr>
        <w:t>Z</w:t>
      </w:r>
      <w:r>
        <w:rPr>
          <w:sz w:val="28"/>
        </w:rPr>
        <w:t>=0,95, это говорит о том, что предприятие неплатежеспособно и ему грозит банкротство.</w:t>
      </w:r>
    </w:p>
    <w:p w:rsidR="00127D46" w:rsidRDefault="00127D46" w:rsidP="00127D46">
      <w:pPr>
        <w:pStyle w:val="a3"/>
        <w:spacing w:before="0" w:beforeAutospacing="0" w:after="0" w:afterAutospacing="0" w:line="360" w:lineRule="auto"/>
        <w:ind w:firstLine="709"/>
        <w:rPr>
          <w:sz w:val="28"/>
        </w:rPr>
      </w:pPr>
      <w:r>
        <w:rPr>
          <w:sz w:val="28"/>
        </w:rPr>
        <w:t xml:space="preserve">Оценив все модели – вероятности банкротства, можно сделать вывод, что у ООО «Курганстальмост Лес» очень высокая вероятность банкротства, потому что: </w:t>
      </w:r>
    </w:p>
    <w:p w:rsidR="00127D46" w:rsidRDefault="00127D46" w:rsidP="00127D46">
      <w:pPr>
        <w:pStyle w:val="a3"/>
        <w:spacing w:before="0" w:beforeAutospacing="0" w:after="0" w:afterAutospacing="0" w:line="360" w:lineRule="auto"/>
        <w:ind w:firstLine="709"/>
        <w:rPr>
          <w:sz w:val="28"/>
        </w:rPr>
      </w:pPr>
      <w:r>
        <w:rPr>
          <w:sz w:val="28"/>
        </w:rPr>
        <w:t>- малая доля собственных средств в валюте баланса;</w:t>
      </w:r>
    </w:p>
    <w:p w:rsidR="00127D46" w:rsidRDefault="00127D46" w:rsidP="00127D46">
      <w:pPr>
        <w:pStyle w:val="a3"/>
        <w:spacing w:before="0" w:beforeAutospacing="0" w:after="0" w:afterAutospacing="0" w:line="360" w:lineRule="auto"/>
        <w:ind w:firstLine="709"/>
        <w:rPr>
          <w:sz w:val="28"/>
        </w:rPr>
      </w:pPr>
      <w:r>
        <w:rPr>
          <w:sz w:val="28"/>
        </w:rPr>
        <w:t>- большая доля заемных средств в валюте баланса;</w:t>
      </w:r>
    </w:p>
    <w:p w:rsidR="00127D46" w:rsidRDefault="00127D46" w:rsidP="00127D46">
      <w:pPr>
        <w:pStyle w:val="a3"/>
        <w:spacing w:before="0" w:beforeAutospacing="0" w:after="0" w:afterAutospacing="0" w:line="360" w:lineRule="auto"/>
        <w:ind w:firstLine="709"/>
        <w:rPr>
          <w:sz w:val="28"/>
        </w:rPr>
      </w:pPr>
      <w:r>
        <w:rPr>
          <w:sz w:val="28"/>
        </w:rPr>
        <w:t>- большая сумма краткосрочных и долгосрочных обязательств.</w:t>
      </w:r>
    </w:p>
    <w:p w:rsidR="00A45876" w:rsidRDefault="00127D46" w:rsidP="0047691D">
      <w:pPr>
        <w:widowControl w:val="0"/>
        <w:spacing w:line="360" w:lineRule="auto"/>
        <w:ind w:firstLine="709"/>
        <w:jc w:val="both"/>
        <w:rPr>
          <w:sz w:val="28"/>
        </w:rPr>
      </w:pPr>
      <w:r>
        <w:rPr>
          <w:sz w:val="28"/>
        </w:rPr>
        <w:t>Если не принят</w:t>
      </w:r>
      <w:r w:rsidR="0047691D">
        <w:rPr>
          <w:sz w:val="28"/>
        </w:rPr>
        <w:t xml:space="preserve">ь </w:t>
      </w:r>
      <w:r>
        <w:rPr>
          <w:sz w:val="28"/>
        </w:rPr>
        <w:t>меры по оздоровлению финансового состояния предприятия, то ему в ближайшее время грозит банкрот</w:t>
      </w:r>
      <w:r w:rsidR="00A45876">
        <w:rPr>
          <w:sz w:val="28"/>
        </w:rPr>
        <w:t>ства.</w:t>
      </w:r>
    </w:p>
    <w:p w:rsidR="00FD09ED" w:rsidRDefault="00A45876" w:rsidP="00FD09ED">
      <w:pPr>
        <w:widowControl w:val="0"/>
        <w:spacing w:line="360" w:lineRule="auto"/>
        <w:ind w:firstLine="709"/>
        <w:rPr>
          <w:sz w:val="28"/>
        </w:rPr>
      </w:pPr>
      <w:r>
        <w:rPr>
          <w:sz w:val="28"/>
        </w:rPr>
        <w:br w:type="page"/>
      </w:r>
      <w:r w:rsidR="00FD09ED">
        <w:rPr>
          <w:sz w:val="28"/>
        </w:rPr>
        <w:t xml:space="preserve">1. 4 Анализ структуры управления финансами </w:t>
      </w:r>
      <w:r w:rsidR="008217BC">
        <w:rPr>
          <w:sz w:val="28"/>
        </w:rPr>
        <w:t>предприятия</w:t>
      </w:r>
    </w:p>
    <w:p w:rsidR="00FD09ED" w:rsidRDefault="00FD09ED" w:rsidP="00FD09ED">
      <w:pPr>
        <w:widowControl w:val="0"/>
        <w:spacing w:line="360" w:lineRule="auto"/>
        <w:ind w:firstLine="709"/>
        <w:rPr>
          <w:sz w:val="28"/>
        </w:rPr>
      </w:pPr>
    </w:p>
    <w:p w:rsidR="00AD03E0" w:rsidRDefault="00AD03E0" w:rsidP="00AD03E0">
      <w:pPr>
        <w:spacing w:line="360" w:lineRule="auto"/>
        <w:ind w:firstLine="709"/>
        <w:jc w:val="both"/>
        <w:rPr>
          <w:sz w:val="28"/>
          <w:szCs w:val="28"/>
        </w:rPr>
      </w:pPr>
      <w:r>
        <w:rPr>
          <w:sz w:val="28"/>
          <w:szCs w:val="28"/>
        </w:rPr>
        <w:t>Полное наименование организации: Общество с ограниченной ответственностью «Курганстальмост Лес».</w:t>
      </w:r>
    </w:p>
    <w:p w:rsidR="00AD03E0" w:rsidRDefault="00AD03E0" w:rsidP="00AD03E0">
      <w:pPr>
        <w:spacing w:line="360" w:lineRule="auto"/>
        <w:ind w:firstLine="709"/>
        <w:jc w:val="both"/>
        <w:rPr>
          <w:sz w:val="28"/>
          <w:szCs w:val="28"/>
        </w:rPr>
      </w:pPr>
      <w:r>
        <w:rPr>
          <w:sz w:val="28"/>
          <w:szCs w:val="28"/>
        </w:rPr>
        <w:t>Форма собственности – частная.</w:t>
      </w:r>
    </w:p>
    <w:p w:rsidR="00AD03E0" w:rsidRDefault="00AD03E0" w:rsidP="00AD03E0">
      <w:pPr>
        <w:spacing w:line="360" w:lineRule="auto"/>
        <w:ind w:firstLine="708"/>
        <w:jc w:val="both"/>
        <w:rPr>
          <w:sz w:val="28"/>
          <w:szCs w:val="28"/>
        </w:rPr>
      </w:pPr>
      <w:r>
        <w:rPr>
          <w:sz w:val="28"/>
          <w:szCs w:val="28"/>
        </w:rPr>
        <w:t>Юридический адрес: 641357 Курганская область Белозерский район с. Боровлянка.</w:t>
      </w:r>
    </w:p>
    <w:p w:rsidR="00AD03E0" w:rsidRDefault="00AD03E0" w:rsidP="00AD03E0">
      <w:pPr>
        <w:spacing w:line="360" w:lineRule="auto"/>
        <w:ind w:firstLine="709"/>
        <w:jc w:val="both"/>
        <w:rPr>
          <w:sz w:val="28"/>
          <w:szCs w:val="28"/>
        </w:rPr>
      </w:pPr>
      <w:r>
        <w:rPr>
          <w:sz w:val="28"/>
          <w:szCs w:val="28"/>
        </w:rPr>
        <w:t xml:space="preserve">Дочерних и зависимых обществ организация не имеет. </w:t>
      </w:r>
    </w:p>
    <w:p w:rsidR="00AD03E0" w:rsidRDefault="00AD03E0" w:rsidP="00AD03E0">
      <w:pPr>
        <w:spacing w:line="360" w:lineRule="auto"/>
        <w:ind w:firstLine="709"/>
        <w:jc w:val="both"/>
        <w:rPr>
          <w:sz w:val="28"/>
          <w:szCs w:val="28"/>
        </w:rPr>
      </w:pPr>
      <w:r>
        <w:rPr>
          <w:sz w:val="28"/>
          <w:szCs w:val="28"/>
        </w:rPr>
        <w:t>Основными видами деятельности предприятия являются:</w:t>
      </w:r>
    </w:p>
    <w:p w:rsidR="00AD03E0" w:rsidRDefault="00AD03E0" w:rsidP="00AD03E0">
      <w:pPr>
        <w:spacing w:line="360" w:lineRule="auto"/>
        <w:ind w:firstLine="709"/>
        <w:jc w:val="both"/>
        <w:rPr>
          <w:sz w:val="28"/>
          <w:szCs w:val="28"/>
        </w:rPr>
      </w:pPr>
      <w:r>
        <w:rPr>
          <w:sz w:val="28"/>
          <w:szCs w:val="28"/>
        </w:rPr>
        <w:t>- Лесозаготовки;</w:t>
      </w:r>
    </w:p>
    <w:p w:rsidR="00AD03E0" w:rsidRDefault="00AD03E0" w:rsidP="00AD03E0">
      <w:pPr>
        <w:spacing w:line="360" w:lineRule="auto"/>
        <w:ind w:firstLine="709"/>
        <w:jc w:val="both"/>
        <w:rPr>
          <w:sz w:val="28"/>
          <w:szCs w:val="28"/>
        </w:rPr>
      </w:pPr>
      <w:r>
        <w:rPr>
          <w:sz w:val="28"/>
          <w:szCs w:val="28"/>
        </w:rPr>
        <w:t>- Производство пиломатериалов.</w:t>
      </w:r>
    </w:p>
    <w:p w:rsidR="00AD03E0" w:rsidRPr="007B0627" w:rsidRDefault="00AD03E0" w:rsidP="00AD03E0">
      <w:pPr>
        <w:spacing w:line="360" w:lineRule="auto"/>
        <w:ind w:firstLine="709"/>
        <w:jc w:val="both"/>
        <w:rPr>
          <w:color w:val="000000"/>
          <w:sz w:val="28"/>
          <w:szCs w:val="28"/>
        </w:rPr>
      </w:pPr>
      <w:r w:rsidRPr="007B0627">
        <w:rPr>
          <w:color w:val="000000"/>
          <w:sz w:val="28"/>
          <w:szCs w:val="28"/>
        </w:rPr>
        <w:t>Для оценки</w:t>
      </w:r>
      <w:r>
        <w:rPr>
          <w:color w:val="000000"/>
          <w:sz w:val="28"/>
          <w:szCs w:val="28"/>
        </w:rPr>
        <w:t xml:space="preserve"> организации производства </w:t>
      </w:r>
      <w:r w:rsidRPr="007B0627">
        <w:rPr>
          <w:color w:val="000000"/>
          <w:sz w:val="28"/>
          <w:szCs w:val="28"/>
        </w:rPr>
        <w:t>необходимо иметь представление о структуре управления предприятия (ри</w:t>
      </w:r>
      <w:r>
        <w:rPr>
          <w:color w:val="000000"/>
          <w:sz w:val="28"/>
          <w:szCs w:val="28"/>
        </w:rPr>
        <w:t>сунок 1</w:t>
      </w:r>
      <w:r w:rsidRPr="007B0627">
        <w:rPr>
          <w:color w:val="000000"/>
          <w:sz w:val="28"/>
          <w:szCs w:val="28"/>
        </w:rPr>
        <w:t>).</w:t>
      </w:r>
    </w:p>
    <w:p w:rsidR="00AD03E0" w:rsidRPr="00AD03E0" w:rsidRDefault="00AD03E0" w:rsidP="00AD03E0">
      <w:pPr>
        <w:spacing w:line="360" w:lineRule="auto"/>
        <w:ind w:firstLine="709"/>
        <w:jc w:val="both"/>
        <w:rPr>
          <w:sz w:val="28"/>
          <w:szCs w:val="28"/>
        </w:rPr>
      </w:pPr>
      <w:r>
        <w:rPr>
          <w:sz w:val="28"/>
          <w:szCs w:val="28"/>
        </w:rPr>
        <w:t>Структура управления - состав работников аппарата управления, их взаимосвязь и соподчиненность по отношению друг к другу.</w:t>
      </w:r>
    </w:p>
    <w:p w:rsidR="00AD03E0" w:rsidRPr="00BD4AB2" w:rsidRDefault="00824C24" w:rsidP="00AD03E0">
      <w:pPr>
        <w:spacing w:line="360" w:lineRule="auto"/>
        <w:ind w:firstLine="709"/>
        <w:jc w:val="both"/>
        <w:rPr>
          <w:i/>
          <w:color w:val="000000"/>
          <w:sz w:val="28"/>
          <w:szCs w:val="28"/>
        </w:rPr>
      </w:pPr>
      <w:r>
        <w:rPr>
          <w:i/>
          <w:noProof/>
          <w:color w:val="000000"/>
          <w:sz w:val="28"/>
          <w:szCs w:val="28"/>
        </w:rPr>
        <w:pict>
          <v:rect id="_x0000_s1103" style="position:absolute;left:0;text-align:left;margin-left:36.25pt;margin-top:81.8pt;width:81pt;height:24pt;z-index:251657728">
            <v:textbox style="mso-next-textbox:#_x0000_s1103" inset="2.13361mm,1.0668mm,2.13361mm,1.0668mm">
              <w:txbxContent>
                <w:p w:rsidR="002675B6" w:rsidRDefault="002675B6" w:rsidP="002675B6">
                  <w:pPr>
                    <w:jc w:val="center"/>
                    <w:rPr>
                      <w:szCs w:val="28"/>
                    </w:rPr>
                  </w:pPr>
                  <w:r>
                    <w:rPr>
                      <w:szCs w:val="28"/>
                    </w:rPr>
                    <w:t>Кассир</w:t>
                  </w:r>
                </w:p>
              </w:txbxContent>
            </v:textbox>
          </v:rect>
        </w:pict>
      </w:r>
      <w:r>
        <w:rPr>
          <w:i/>
          <w:noProof/>
          <w:color w:val="000000"/>
          <w:sz w:val="28"/>
          <w:szCs w:val="28"/>
        </w:rPr>
        <w:pict>
          <v:rect id="_x0000_s1064" style="position:absolute;left:0;text-align:left;margin-left:36.25pt;margin-top:198.8pt;width:80.75pt;height:36pt;z-index:251656704">
            <v:textbox style="mso-next-textbox:#_x0000_s1064" inset="2.13361mm,1.0668mm,2.13361mm,1.0668mm">
              <w:txbxContent>
                <w:p w:rsidR="00AD03E0" w:rsidRDefault="00AD03E0" w:rsidP="00AD03E0">
                  <w:pPr>
                    <w:jc w:val="center"/>
                    <w:rPr>
                      <w:szCs w:val="28"/>
                    </w:rPr>
                  </w:pPr>
                  <w:r>
                    <w:rPr>
                      <w:szCs w:val="28"/>
                    </w:rPr>
                    <w:t>Зав. заправки</w:t>
                  </w:r>
                </w:p>
              </w:txbxContent>
            </v:textbox>
          </v:rect>
        </w:pict>
      </w:r>
      <w:r>
        <w:rPr>
          <w:i/>
          <w:color w:val="000000"/>
          <w:sz w:val="28"/>
          <w:szCs w:val="28"/>
        </w:rPr>
      </w:r>
      <w:r>
        <w:rPr>
          <w:i/>
          <w:color w:val="000000"/>
          <w:sz w:val="28"/>
          <w:szCs w:val="28"/>
        </w:rPr>
        <w:pict>
          <v:group id="_x0000_s1026" editas="canvas" style="width:423pt;height:306pt;mso-position-horizontal-relative:char;mso-position-vertical-relative:line" coordorigin="2437,-996" coordsize="7648,5497">
            <o:lock v:ext="edit" aspectratio="t"/>
            <v:shape id="_x0000_s1027" type="#_x0000_t75" style="position:absolute;left:2437;top:-996;width:7648;height:5497" o:preferrelative="f" stroked="t" strokecolor="white">
              <v:fill o:detectmouseclick="t"/>
              <v:path o:extrusionok="t" o:connecttype="none"/>
              <o:lock v:ext="edit" text="t"/>
            </v:shape>
            <v:rect id="_x0000_s1028" style="position:absolute;left:4878;top:-996;width:2441;height:647">
              <v:textbox style="mso-next-textbox:#_x0000_s1028" inset="2.13361mm,1.0668mm,2.13361mm,1.0668mm">
                <w:txbxContent>
                  <w:p w:rsidR="00AD03E0" w:rsidRDefault="00AD03E0" w:rsidP="002675B6">
                    <w:pPr>
                      <w:jc w:val="center"/>
                      <w:rPr>
                        <w:szCs w:val="28"/>
                      </w:rPr>
                    </w:pPr>
                    <w:r>
                      <w:rPr>
                        <w:szCs w:val="28"/>
                      </w:rPr>
                      <w:t>Генеральный директор</w:t>
                    </w:r>
                  </w:p>
                </w:txbxContent>
              </v:textbox>
            </v:rect>
            <v:line id="_x0000_s1029" style="position:absolute" from="5834,-159" to="5834,-159"/>
            <v:line id="_x0000_s1030" style="position:absolute" from="6017,-349" to="6083,217"/>
            <v:line id="_x0000_s1031" style="position:absolute;flip:x" from="2981,246" to="5834,246"/>
            <v:line id="_x0000_s1032" style="position:absolute" from="3088,297" to="3089,567"/>
            <v:line id="_x0000_s1033" style="position:absolute" from="6830,298" to="6831,568"/>
            <v:line id="_x0000_s1034" style="position:absolute" from="8295,2076" to="8296,2345"/>
            <v:rect id="_x0000_s1035" style="position:absolute;left:2437;top:-349;width:1359;height:646">
              <v:textbox style="mso-next-textbox:#_x0000_s1035" inset="2.13361mm,1.0668mm,2.13361mm,1.0668mm">
                <w:txbxContent>
                  <w:p w:rsidR="00AD03E0" w:rsidRDefault="00AD03E0" w:rsidP="002675B6">
                    <w:pPr>
                      <w:jc w:val="center"/>
                      <w:rPr>
                        <w:szCs w:val="28"/>
                      </w:rPr>
                    </w:pPr>
                    <w:r>
                      <w:rPr>
                        <w:szCs w:val="28"/>
                      </w:rPr>
                      <w:t>Главный бухгалтер</w:t>
                    </w:r>
                  </w:p>
                </w:txbxContent>
              </v:textbox>
            </v:rect>
            <v:line id="_x0000_s1036" style="position:absolute;flip:x" from="4552,2076" to="5366,3369"/>
            <v:rect id="_x0000_s1037" style="position:absolute;left:8295;top:1753;width:1464;height:646">
              <v:textbox style="mso-next-textbox:#_x0000_s1037" inset="2.13361mm,1.0668mm,2.13361mm,1.0668mm">
                <w:txbxContent>
                  <w:p w:rsidR="00AD03E0" w:rsidRPr="00D35CFB" w:rsidRDefault="00AD03E0" w:rsidP="002675B6">
                    <w:pPr>
                      <w:jc w:val="center"/>
                    </w:pPr>
                    <w:r>
                      <w:t>Зав. гаражом</w:t>
                    </w:r>
                  </w:p>
                </w:txbxContent>
              </v:textbox>
            </v:rect>
            <v:rect id="_x0000_s1038" style="position:absolute;left:2437;top:1106;width:2441;height:485">
              <v:textbox style="mso-next-textbox:#_x0000_s1038" inset="2.13361mm,1.0668mm,2.13361mm,1.0668mm">
                <w:txbxContent>
                  <w:p w:rsidR="00AD03E0" w:rsidRDefault="00AD03E0" w:rsidP="002675B6">
                    <w:pPr>
                      <w:jc w:val="center"/>
                      <w:rPr>
                        <w:sz w:val="17"/>
                      </w:rPr>
                    </w:pPr>
                    <w:r>
                      <w:rPr>
                        <w:szCs w:val="28"/>
                      </w:rPr>
                      <w:t>Гл. спец. по лесу</w:t>
                    </w:r>
                  </w:p>
                </w:txbxContent>
              </v:textbox>
            </v:rect>
            <v:rect id="_x0000_s1039" style="position:absolute;left:7156;top:1106;width:2278;height:485">
              <v:textbox style="mso-next-textbox:#_x0000_s1039" inset="2.13361mm,1.0668mm,2.13361mm,1.0668mm">
                <w:txbxContent>
                  <w:p w:rsidR="00AD03E0" w:rsidRDefault="00AD03E0" w:rsidP="002675B6">
                    <w:pPr>
                      <w:rPr>
                        <w:szCs w:val="28"/>
                      </w:rPr>
                    </w:pPr>
                    <w:r>
                      <w:rPr>
                        <w:szCs w:val="28"/>
                      </w:rPr>
                      <w:t>Инспектор по кадрам</w:t>
                    </w:r>
                  </w:p>
                </w:txbxContent>
              </v:textbox>
            </v:rect>
            <v:rect id="_x0000_s1040" style="position:absolute;left:8295;top:136;width:1358;height:675">
              <v:textbox style="mso-next-textbox:#_x0000_s1040" inset="2.13361mm,1.0668mm,2.13361mm,1.0668mm">
                <w:txbxContent>
                  <w:p w:rsidR="00AD03E0" w:rsidRDefault="00AD03E0" w:rsidP="002675B6">
                    <w:pPr>
                      <w:jc w:val="center"/>
                      <w:rPr>
                        <w:sz w:val="17"/>
                      </w:rPr>
                    </w:pPr>
                    <w:r>
                      <w:rPr>
                        <w:szCs w:val="28"/>
                      </w:rPr>
                      <w:t>Главный экономист</w:t>
                    </w:r>
                  </w:p>
                </w:txbxContent>
              </v:textbox>
            </v:rect>
            <v:rect id="_x0000_s1041" style="position:absolute;left:5041;top:136;width:1953;height:647">
              <v:textbox style="mso-next-textbox:#_x0000_s1041" inset="2.13361mm,1.0668mm,2.13361mm,1.0668mm">
                <w:txbxContent>
                  <w:p w:rsidR="00AD03E0" w:rsidRDefault="00AD03E0" w:rsidP="002675B6">
                    <w:pPr>
                      <w:jc w:val="center"/>
                      <w:rPr>
                        <w:szCs w:val="28"/>
                      </w:rPr>
                    </w:pPr>
                    <w:r>
                      <w:rPr>
                        <w:szCs w:val="28"/>
                      </w:rPr>
                      <w:t>Исполнительный директор</w:t>
                    </w:r>
                  </w:p>
                </w:txbxContent>
              </v:textbox>
            </v:rect>
            <v:line id="_x0000_s1042" style="position:absolute" from="7464,1326" to="7871,1326" strokecolor="white"/>
            <v:line id="_x0000_s1043" style="position:absolute;flip:y" from="3901,1754" to="5344,2884"/>
            <v:line id="_x0000_s1044" style="position:absolute" from="4067,246" to="4067,246"/>
            <v:line id="_x0000_s1045" style="position:absolute" from="3931,246" to="3931,246"/>
            <v:line id="_x0000_s1046" style="position:absolute" from="6648,246" to="6648,246"/>
            <v:line id="_x0000_s1047" style="position:absolute" from="6180,2076" to="6181,3531"/>
            <v:rect id="_x0000_s1048" style="position:absolute;left:2437;top:1753;width:1464;height:674">
              <v:textbox style="mso-next-textbox:#_x0000_s1048" inset="2.13361mm,1.0668mm,2.13361mm,1.0668mm">
                <w:txbxContent>
                  <w:p w:rsidR="00AD03E0" w:rsidRDefault="00AD03E0" w:rsidP="002675B6">
                    <w:pPr>
                      <w:jc w:val="center"/>
                      <w:rPr>
                        <w:szCs w:val="28"/>
                      </w:rPr>
                    </w:pPr>
                    <w:r>
                      <w:rPr>
                        <w:szCs w:val="28"/>
                      </w:rPr>
                      <w:t>Зав. складом</w:t>
                    </w:r>
                  </w:p>
                </w:txbxContent>
              </v:textbox>
            </v:rect>
            <v:line id="_x0000_s1049" style="position:absolute;flip:y" from="3901,1592" to="5448,2076"/>
            <v:rect id="_x0000_s1050" style="position:absolute;left:3902;top:3369;width:1465;height:809">
              <v:textbox style="mso-next-textbox:#_x0000_s1050" inset="2.13361mm,1.0668mm,2.13361mm,1.0668mm">
                <w:txbxContent>
                  <w:p w:rsidR="00AD03E0" w:rsidRDefault="00AD03E0" w:rsidP="002675B6">
                    <w:pPr>
                      <w:jc w:val="center"/>
                      <w:rPr>
                        <w:szCs w:val="28"/>
                      </w:rPr>
                    </w:pPr>
                    <w:r>
                      <w:rPr>
                        <w:szCs w:val="28"/>
                      </w:rPr>
                      <w:t>Механик</w:t>
                    </w:r>
                  </w:p>
                </w:txbxContent>
              </v:textbox>
            </v:rect>
            <v:rect id="_x0000_s1051" style="position:absolute;left:7156;top:3369;width:1464;height:809">
              <v:textbox style="mso-next-textbox:#_x0000_s1051" inset="2.13361mm,1.0668mm,2.13361mm,1.0668mm">
                <w:txbxContent>
                  <w:p w:rsidR="00AD03E0" w:rsidRPr="00D35CFB" w:rsidRDefault="00AD03E0" w:rsidP="002675B6">
                    <w:pPr>
                      <w:jc w:val="center"/>
                    </w:pPr>
                    <w:r w:rsidRPr="00D35CFB">
                      <w:t>Начальники участков</w:t>
                    </w:r>
                  </w:p>
                </w:txbxContent>
              </v:textbox>
            </v:rect>
            <v:line id="_x0000_s1052" style="position:absolute" from="3088,1915" to="3088,1915"/>
            <v:line id="_x0000_s1053" style="position:absolute;flip:x" from="4878,783" to="5040,1106"/>
            <v:line id="_x0000_s1054" style="position:absolute" from="5105,282" to="5105,443"/>
            <v:line id="_x0000_s1055" style="position:absolute" from="6017,783" to="6018,1268"/>
            <v:line id="_x0000_s1056" style="position:absolute" from="6993,783" to="7319,1106"/>
            <v:line id="_x0000_s1057" style="position:absolute" from="6993,297" to="8295,298"/>
            <v:rect id="_x0000_s1058" style="position:absolute;left:5366;top:1268;width:1464;height:1293">
              <v:textbox style="mso-next-textbox:#_x0000_s1058" inset="2.13361mm,1.0668mm,2.13361mm,1.0668mm">
                <w:txbxContent>
                  <w:p w:rsidR="00AD03E0" w:rsidRPr="00D35CFB" w:rsidRDefault="00AD03E0" w:rsidP="002675B6">
                    <w:pPr>
                      <w:jc w:val="center"/>
                      <w:rPr>
                        <w:szCs w:val="28"/>
                      </w:rPr>
                    </w:pPr>
                    <w:r>
                      <w:rPr>
                        <w:szCs w:val="28"/>
                      </w:rPr>
                      <w:t>Технический директор</w:t>
                    </w:r>
                  </w:p>
                </w:txbxContent>
              </v:textbox>
            </v:rect>
            <v:rect id="_x0000_s1059" style="position:absolute;left:5529;top:3369;width:1464;height:809">
              <v:textbox style="mso-next-textbox:#_x0000_s1059" inset="2.13361mm,1.0668mm,2.13361mm,1.0668mm">
                <w:txbxContent>
                  <w:p w:rsidR="00AD03E0" w:rsidRPr="00D35CFB" w:rsidRDefault="00AD03E0" w:rsidP="002675B6">
                    <w:pPr>
                      <w:jc w:val="center"/>
                      <w:rPr>
                        <w:szCs w:val="28"/>
                      </w:rPr>
                    </w:pPr>
                    <w:r>
                      <w:rPr>
                        <w:szCs w:val="28"/>
                      </w:rPr>
                      <w:t>Инженер по технике безопас.</w:t>
                    </w:r>
                  </w:p>
                </w:txbxContent>
              </v:textbox>
            </v:rect>
            <v:rect id="_x0000_s1060" style="position:absolute;left:8458;top:2561;width:1464;height:647">
              <v:textbox style="mso-next-textbox:#_x0000_s1060" inset="2.13361mm,1.0668mm,2.13361mm,1.0668mm">
                <w:txbxContent>
                  <w:p w:rsidR="00AD03E0" w:rsidRPr="00D35CFB" w:rsidRDefault="00AD03E0" w:rsidP="002675B6">
                    <w:pPr>
                      <w:jc w:val="center"/>
                      <w:rPr>
                        <w:szCs w:val="28"/>
                      </w:rPr>
                    </w:pPr>
                    <w:r>
                      <w:rPr>
                        <w:szCs w:val="28"/>
                      </w:rPr>
                      <w:t>Энергетик</w:t>
                    </w:r>
                  </w:p>
                </w:txbxContent>
              </v:textbox>
            </v:rect>
            <v:line id="_x0000_s1061" style="position:absolute;flip:x y" from="6830,2076" to="7969,3369"/>
            <v:line id="_x0000_s1062" style="position:absolute;flip:x y" from="6830,1753" to="8458,2723"/>
            <v:line id="_x0000_s1063" style="position:absolute;flip:x y" from="6830,1591" to="8295,1914"/>
            <w10:wrap type="none"/>
            <w10:anchorlock/>
          </v:group>
        </w:pict>
      </w:r>
    </w:p>
    <w:p w:rsidR="00AD03E0" w:rsidRPr="00BD4AB2" w:rsidRDefault="00AD03E0" w:rsidP="00AD03E0">
      <w:pPr>
        <w:spacing w:line="360" w:lineRule="auto"/>
        <w:ind w:firstLine="709"/>
        <w:rPr>
          <w:i/>
          <w:color w:val="000000"/>
          <w:sz w:val="28"/>
          <w:szCs w:val="28"/>
        </w:rPr>
      </w:pPr>
    </w:p>
    <w:p w:rsidR="00AD03E0" w:rsidRDefault="00AD03E0" w:rsidP="00AD03E0">
      <w:pPr>
        <w:spacing w:line="360" w:lineRule="auto"/>
        <w:ind w:firstLine="709"/>
        <w:jc w:val="center"/>
        <w:rPr>
          <w:color w:val="000000"/>
          <w:sz w:val="28"/>
          <w:szCs w:val="28"/>
        </w:rPr>
      </w:pPr>
      <w:r w:rsidRPr="002B4A33">
        <w:rPr>
          <w:color w:val="000000"/>
          <w:sz w:val="28"/>
          <w:szCs w:val="28"/>
        </w:rPr>
        <w:t>Рисунок 2- Структура управления предприятия</w:t>
      </w:r>
    </w:p>
    <w:p w:rsidR="00AD03E0" w:rsidRDefault="00AD03E0" w:rsidP="008217BC">
      <w:pPr>
        <w:spacing w:line="360" w:lineRule="auto"/>
        <w:ind w:firstLine="709"/>
        <w:jc w:val="both"/>
        <w:rPr>
          <w:sz w:val="28"/>
          <w:szCs w:val="28"/>
        </w:rPr>
      </w:pPr>
      <w:r w:rsidRPr="0057299E">
        <w:rPr>
          <w:sz w:val="28"/>
          <w:szCs w:val="28"/>
        </w:rPr>
        <w:t>На основе</w:t>
      </w:r>
      <w:r>
        <w:rPr>
          <w:sz w:val="28"/>
          <w:szCs w:val="28"/>
        </w:rPr>
        <w:t xml:space="preserve"> данного рисунка можно сказать, что о</w:t>
      </w:r>
      <w:r w:rsidRPr="00F2135C">
        <w:rPr>
          <w:sz w:val="28"/>
          <w:szCs w:val="28"/>
        </w:rPr>
        <w:t xml:space="preserve">перативное руководство хозяйством осуществляется </w:t>
      </w:r>
      <w:r>
        <w:rPr>
          <w:sz w:val="28"/>
          <w:szCs w:val="28"/>
        </w:rPr>
        <w:t>исполнительным директором. Он руководит всеми видами деятельности. Он организует работу и эффективное взаимодействие структурных подразделений, направляет их деятельность на достижение высоких темпов развития. Управлением финансовыми ресурсами на предприятии занимается бухгалтерия и планово-экономический отдел.</w:t>
      </w:r>
    </w:p>
    <w:p w:rsidR="00AD03E0" w:rsidRPr="00AD03E0" w:rsidRDefault="00AD03E0" w:rsidP="008217BC">
      <w:pPr>
        <w:spacing w:line="360" w:lineRule="auto"/>
        <w:ind w:firstLine="709"/>
        <w:jc w:val="both"/>
        <w:rPr>
          <w:sz w:val="28"/>
          <w:szCs w:val="28"/>
        </w:rPr>
      </w:pPr>
      <w:r>
        <w:rPr>
          <w:sz w:val="28"/>
          <w:szCs w:val="28"/>
        </w:rPr>
        <w:t>Анализ структуры управления финансовыми ресурсами представлен в таблице 8.</w:t>
      </w:r>
    </w:p>
    <w:p w:rsidR="00AD03E0" w:rsidRPr="001D5124" w:rsidRDefault="00AD03E0" w:rsidP="008217BC">
      <w:pPr>
        <w:pStyle w:val="a8"/>
        <w:keepNext/>
        <w:jc w:val="both"/>
        <w:rPr>
          <w:b w:val="0"/>
          <w:sz w:val="28"/>
          <w:szCs w:val="28"/>
        </w:rPr>
      </w:pPr>
      <w:r w:rsidRPr="001D5124">
        <w:rPr>
          <w:b w:val="0"/>
          <w:sz w:val="28"/>
          <w:szCs w:val="28"/>
        </w:rPr>
        <w:t xml:space="preserve">Таблица </w:t>
      </w:r>
      <w:r>
        <w:rPr>
          <w:b w:val="0"/>
          <w:sz w:val="28"/>
          <w:szCs w:val="28"/>
        </w:rPr>
        <w:t>8</w:t>
      </w:r>
      <w:r w:rsidRPr="001D5124">
        <w:rPr>
          <w:b w:val="0"/>
          <w:sz w:val="28"/>
          <w:szCs w:val="28"/>
        </w:rPr>
        <w:t xml:space="preserve"> - Анализ структуры управления финансовыми ресурсами</w:t>
      </w:r>
    </w:p>
    <w:p w:rsidR="00AD03E0" w:rsidRPr="000F415F" w:rsidRDefault="00AD03E0" w:rsidP="00AD03E0">
      <w:pPr>
        <w:rPr>
          <w:sz w:val="28"/>
          <w:szCs w:val="28"/>
          <w:highlight w:val="cyan"/>
        </w:rPr>
      </w:pP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6061"/>
        <w:gridCol w:w="1288"/>
        <w:gridCol w:w="1310"/>
      </w:tblGrid>
      <w:tr w:rsidR="00AD03E0" w:rsidRPr="000C385D" w:rsidTr="000C385D">
        <w:trPr>
          <w:trHeight w:val="852"/>
        </w:trPr>
        <w:tc>
          <w:tcPr>
            <w:tcW w:w="1188" w:type="dxa"/>
            <w:vAlign w:val="center"/>
          </w:tcPr>
          <w:p w:rsidR="00AD03E0" w:rsidRPr="000C385D" w:rsidRDefault="00AD03E0" w:rsidP="000C385D">
            <w:pPr>
              <w:jc w:val="center"/>
              <w:rPr>
                <w:sz w:val="22"/>
                <w:szCs w:val="22"/>
              </w:rPr>
            </w:pPr>
            <w:r w:rsidRPr="000C385D">
              <w:rPr>
                <w:sz w:val="22"/>
                <w:szCs w:val="22"/>
              </w:rPr>
              <w:t>Наименован. Структурн. подразделения</w:t>
            </w:r>
          </w:p>
        </w:tc>
        <w:tc>
          <w:tcPr>
            <w:tcW w:w="6061" w:type="dxa"/>
            <w:vAlign w:val="center"/>
          </w:tcPr>
          <w:p w:rsidR="00AD03E0" w:rsidRPr="000C385D" w:rsidRDefault="00AD03E0" w:rsidP="000C385D">
            <w:pPr>
              <w:jc w:val="center"/>
              <w:rPr>
                <w:sz w:val="22"/>
                <w:szCs w:val="22"/>
              </w:rPr>
            </w:pPr>
            <w:r w:rsidRPr="000C385D">
              <w:rPr>
                <w:sz w:val="22"/>
                <w:szCs w:val="22"/>
              </w:rPr>
              <w:t>Функция финансового менеджмента, выполняемая специалистами подразделения</w:t>
            </w:r>
          </w:p>
        </w:tc>
        <w:tc>
          <w:tcPr>
            <w:tcW w:w="1288" w:type="dxa"/>
            <w:vAlign w:val="center"/>
          </w:tcPr>
          <w:p w:rsidR="00F10A7B" w:rsidRPr="000C385D" w:rsidRDefault="00AD03E0" w:rsidP="000C385D">
            <w:pPr>
              <w:jc w:val="center"/>
              <w:rPr>
                <w:sz w:val="22"/>
                <w:szCs w:val="22"/>
              </w:rPr>
            </w:pPr>
            <w:r w:rsidRPr="000C385D">
              <w:rPr>
                <w:sz w:val="22"/>
                <w:szCs w:val="22"/>
              </w:rPr>
              <w:t>Характе</w:t>
            </w:r>
            <w:r w:rsidR="00F10A7B" w:rsidRPr="000C385D">
              <w:rPr>
                <w:sz w:val="22"/>
                <w:szCs w:val="22"/>
              </w:rPr>
              <w:t>р.</w:t>
            </w:r>
          </w:p>
          <w:p w:rsidR="00AD03E0" w:rsidRPr="000C385D" w:rsidRDefault="00AD03E0" w:rsidP="000C385D">
            <w:pPr>
              <w:jc w:val="center"/>
              <w:rPr>
                <w:sz w:val="22"/>
                <w:szCs w:val="22"/>
              </w:rPr>
            </w:pPr>
            <w:r w:rsidRPr="000C385D">
              <w:rPr>
                <w:sz w:val="22"/>
                <w:szCs w:val="22"/>
              </w:rPr>
              <w:t>качества выполнения функции</w:t>
            </w:r>
          </w:p>
        </w:tc>
        <w:tc>
          <w:tcPr>
            <w:tcW w:w="1310" w:type="dxa"/>
            <w:vAlign w:val="center"/>
          </w:tcPr>
          <w:p w:rsidR="00AD03E0" w:rsidRPr="000C385D" w:rsidRDefault="00AD03E0" w:rsidP="000C385D">
            <w:pPr>
              <w:jc w:val="center"/>
              <w:rPr>
                <w:sz w:val="22"/>
                <w:szCs w:val="22"/>
              </w:rPr>
            </w:pPr>
            <w:r w:rsidRPr="000C385D">
              <w:rPr>
                <w:sz w:val="22"/>
                <w:szCs w:val="22"/>
              </w:rPr>
              <w:t>Финансовые методы и инструменты</w:t>
            </w:r>
          </w:p>
        </w:tc>
      </w:tr>
      <w:tr w:rsidR="00AD03E0" w:rsidRPr="000C385D" w:rsidTr="000C385D">
        <w:trPr>
          <w:trHeight w:val="136"/>
        </w:trPr>
        <w:tc>
          <w:tcPr>
            <w:tcW w:w="9847" w:type="dxa"/>
            <w:gridSpan w:val="4"/>
            <w:vAlign w:val="center"/>
          </w:tcPr>
          <w:p w:rsidR="00AD03E0" w:rsidRPr="000C385D" w:rsidRDefault="00AD03E0" w:rsidP="000C385D">
            <w:pPr>
              <w:jc w:val="center"/>
              <w:rPr>
                <w:sz w:val="22"/>
                <w:szCs w:val="22"/>
                <w:highlight w:val="cyan"/>
              </w:rPr>
            </w:pPr>
            <w:r w:rsidRPr="000C385D">
              <w:rPr>
                <w:sz w:val="22"/>
                <w:szCs w:val="22"/>
              </w:rPr>
              <w:t>Бухгалтерия</w:t>
            </w:r>
          </w:p>
        </w:tc>
      </w:tr>
      <w:tr w:rsidR="00AD03E0" w:rsidRPr="000C385D" w:rsidTr="000C385D">
        <w:trPr>
          <w:trHeight w:val="136"/>
        </w:trPr>
        <w:tc>
          <w:tcPr>
            <w:tcW w:w="1188" w:type="dxa"/>
          </w:tcPr>
          <w:p w:rsidR="00AD03E0" w:rsidRPr="000C385D" w:rsidRDefault="00AD03E0" w:rsidP="006E7C7F">
            <w:pPr>
              <w:rPr>
                <w:sz w:val="22"/>
                <w:szCs w:val="22"/>
                <w:highlight w:val="cyan"/>
              </w:rPr>
            </w:pPr>
            <w:r w:rsidRPr="000C385D">
              <w:rPr>
                <w:sz w:val="22"/>
                <w:szCs w:val="22"/>
              </w:rPr>
              <w:t>Главный бухгалтер</w:t>
            </w:r>
          </w:p>
        </w:tc>
        <w:tc>
          <w:tcPr>
            <w:tcW w:w="6061" w:type="dxa"/>
          </w:tcPr>
          <w:p w:rsidR="00AD03E0" w:rsidRPr="000C385D" w:rsidRDefault="00AD03E0" w:rsidP="000C385D">
            <w:pPr>
              <w:tabs>
                <w:tab w:val="left" w:pos="1305"/>
              </w:tabs>
              <w:jc w:val="both"/>
              <w:rPr>
                <w:sz w:val="22"/>
                <w:szCs w:val="22"/>
              </w:rPr>
            </w:pPr>
            <w:r w:rsidRPr="000C385D">
              <w:rPr>
                <w:sz w:val="22"/>
                <w:szCs w:val="22"/>
              </w:rPr>
              <w:t>Организует и выполняет работу по постановке и ведению бухгалтерского учета организации.</w:t>
            </w:r>
          </w:p>
        </w:tc>
        <w:tc>
          <w:tcPr>
            <w:tcW w:w="1288" w:type="dxa"/>
            <w:vAlign w:val="center"/>
          </w:tcPr>
          <w:p w:rsidR="00AD03E0" w:rsidRPr="000C385D" w:rsidRDefault="00AD03E0" w:rsidP="000C385D">
            <w:pPr>
              <w:jc w:val="center"/>
              <w:rPr>
                <w:sz w:val="22"/>
                <w:szCs w:val="22"/>
              </w:rPr>
            </w:pPr>
            <w:r w:rsidRPr="000C385D">
              <w:rPr>
                <w:sz w:val="22"/>
                <w:szCs w:val="22"/>
              </w:rPr>
              <w:t>+</w:t>
            </w:r>
          </w:p>
        </w:tc>
        <w:tc>
          <w:tcPr>
            <w:tcW w:w="1310" w:type="dxa"/>
            <w:vMerge w:val="restart"/>
          </w:tcPr>
          <w:p w:rsidR="00AD03E0" w:rsidRPr="000C385D" w:rsidRDefault="00AD03E0" w:rsidP="000C385D">
            <w:pPr>
              <w:tabs>
                <w:tab w:val="left" w:pos="1305"/>
              </w:tabs>
              <w:jc w:val="both"/>
              <w:rPr>
                <w:sz w:val="22"/>
                <w:szCs w:val="22"/>
              </w:rPr>
            </w:pPr>
            <w:r w:rsidRPr="000C385D">
              <w:rPr>
                <w:sz w:val="22"/>
                <w:szCs w:val="22"/>
              </w:rPr>
              <w:t>Финансовый и бухгалтерский учет, система расчетов, система контроля</w:t>
            </w:r>
          </w:p>
          <w:p w:rsidR="00AD03E0" w:rsidRPr="000C385D" w:rsidRDefault="00AD03E0" w:rsidP="006E7C7F">
            <w:pPr>
              <w:rPr>
                <w:sz w:val="22"/>
                <w:szCs w:val="22"/>
                <w:highlight w:val="cyan"/>
              </w:rPr>
            </w:pPr>
          </w:p>
        </w:tc>
      </w:tr>
      <w:tr w:rsidR="00AD03E0" w:rsidRPr="000C385D" w:rsidTr="000C385D">
        <w:trPr>
          <w:trHeight w:val="136"/>
        </w:trPr>
        <w:tc>
          <w:tcPr>
            <w:tcW w:w="1188" w:type="dxa"/>
          </w:tcPr>
          <w:p w:rsidR="00AD03E0" w:rsidRPr="000C385D" w:rsidRDefault="00AD03E0" w:rsidP="006E7C7F">
            <w:pPr>
              <w:rPr>
                <w:sz w:val="22"/>
                <w:szCs w:val="22"/>
                <w:highlight w:val="cyan"/>
              </w:rPr>
            </w:pPr>
          </w:p>
        </w:tc>
        <w:tc>
          <w:tcPr>
            <w:tcW w:w="6061" w:type="dxa"/>
          </w:tcPr>
          <w:p w:rsidR="00AD03E0" w:rsidRPr="000C385D" w:rsidRDefault="00AD03E0" w:rsidP="000C385D">
            <w:pPr>
              <w:tabs>
                <w:tab w:val="left" w:pos="1305"/>
              </w:tabs>
              <w:jc w:val="both"/>
              <w:rPr>
                <w:sz w:val="22"/>
                <w:szCs w:val="22"/>
              </w:rPr>
            </w:pPr>
            <w:r w:rsidRPr="000C385D">
              <w:rPr>
                <w:sz w:val="22"/>
                <w:szCs w:val="22"/>
              </w:rPr>
              <w:t>Формирует в соответствии с законодательством о бухгалтерском учете учетную политику исходя из специфики условий хозяйствования, структуры, размеров, отраслевой принадлежности других особенностей деятельности организации.</w:t>
            </w:r>
          </w:p>
        </w:tc>
        <w:tc>
          <w:tcPr>
            <w:tcW w:w="1288" w:type="dxa"/>
            <w:vAlign w:val="center"/>
          </w:tcPr>
          <w:p w:rsidR="00AD03E0" w:rsidRPr="000C385D" w:rsidRDefault="00AD03E0" w:rsidP="000C385D">
            <w:pPr>
              <w:jc w:val="center"/>
              <w:rPr>
                <w:sz w:val="22"/>
                <w:szCs w:val="22"/>
              </w:rPr>
            </w:pPr>
            <w:r w:rsidRPr="000C385D">
              <w:rPr>
                <w:sz w:val="22"/>
                <w:szCs w:val="22"/>
              </w:rPr>
              <w:t>+</w:t>
            </w:r>
          </w:p>
        </w:tc>
        <w:tc>
          <w:tcPr>
            <w:tcW w:w="1310" w:type="dxa"/>
            <w:vMerge/>
          </w:tcPr>
          <w:p w:rsidR="00AD03E0" w:rsidRPr="000C385D" w:rsidRDefault="00AD03E0" w:rsidP="006E7C7F">
            <w:pPr>
              <w:rPr>
                <w:sz w:val="22"/>
                <w:szCs w:val="22"/>
                <w:highlight w:val="cyan"/>
              </w:rPr>
            </w:pPr>
          </w:p>
        </w:tc>
      </w:tr>
      <w:tr w:rsidR="00AD03E0" w:rsidRPr="000C385D" w:rsidTr="000C385D">
        <w:trPr>
          <w:trHeight w:val="136"/>
        </w:trPr>
        <w:tc>
          <w:tcPr>
            <w:tcW w:w="1188" w:type="dxa"/>
          </w:tcPr>
          <w:p w:rsidR="00AD03E0" w:rsidRPr="000C385D" w:rsidRDefault="00AD03E0" w:rsidP="006E7C7F">
            <w:pPr>
              <w:rPr>
                <w:sz w:val="22"/>
                <w:szCs w:val="22"/>
                <w:highlight w:val="cyan"/>
              </w:rPr>
            </w:pPr>
          </w:p>
        </w:tc>
        <w:tc>
          <w:tcPr>
            <w:tcW w:w="6061" w:type="dxa"/>
          </w:tcPr>
          <w:p w:rsidR="00AD03E0" w:rsidRPr="000C385D" w:rsidRDefault="00AD03E0" w:rsidP="000C385D">
            <w:pPr>
              <w:tabs>
                <w:tab w:val="left" w:pos="1305"/>
              </w:tabs>
              <w:jc w:val="both"/>
              <w:rPr>
                <w:sz w:val="22"/>
                <w:szCs w:val="22"/>
              </w:rPr>
            </w:pPr>
            <w:r w:rsidRPr="000C385D">
              <w:rPr>
                <w:sz w:val="22"/>
                <w:szCs w:val="22"/>
              </w:rPr>
              <w:t>Разрабатывает рабочий план счетов, формы первичных документов, применяемые для оформления хозяйственных операций, по которым не предусмотрены типовые формы, а также формы документов для внутренней бухгалтерской отчетности, участвует в определении содержания основных приемов и методов ведения учета и технологии обработки бухгалтерской информации.</w:t>
            </w:r>
          </w:p>
        </w:tc>
        <w:tc>
          <w:tcPr>
            <w:tcW w:w="1288" w:type="dxa"/>
            <w:vAlign w:val="center"/>
          </w:tcPr>
          <w:p w:rsidR="00AD03E0" w:rsidRPr="000C385D" w:rsidRDefault="00AD03E0" w:rsidP="000C385D">
            <w:pPr>
              <w:jc w:val="center"/>
              <w:rPr>
                <w:sz w:val="22"/>
                <w:szCs w:val="22"/>
              </w:rPr>
            </w:pPr>
            <w:r w:rsidRPr="000C385D">
              <w:rPr>
                <w:sz w:val="22"/>
                <w:szCs w:val="22"/>
              </w:rPr>
              <w:t>+</w:t>
            </w:r>
          </w:p>
        </w:tc>
        <w:tc>
          <w:tcPr>
            <w:tcW w:w="1310" w:type="dxa"/>
            <w:vMerge/>
          </w:tcPr>
          <w:p w:rsidR="00AD03E0" w:rsidRPr="000C385D" w:rsidRDefault="00AD03E0" w:rsidP="006E7C7F">
            <w:pPr>
              <w:rPr>
                <w:sz w:val="22"/>
                <w:szCs w:val="22"/>
                <w:highlight w:val="cyan"/>
              </w:rPr>
            </w:pPr>
          </w:p>
        </w:tc>
      </w:tr>
      <w:tr w:rsidR="00AD03E0" w:rsidRPr="000C385D" w:rsidTr="000C385D">
        <w:trPr>
          <w:trHeight w:val="136"/>
        </w:trPr>
        <w:tc>
          <w:tcPr>
            <w:tcW w:w="1188" w:type="dxa"/>
          </w:tcPr>
          <w:p w:rsidR="00AD03E0" w:rsidRPr="000C385D" w:rsidRDefault="00AD03E0" w:rsidP="006E7C7F">
            <w:pPr>
              <w:rPr>
                <w:sz w:val="22"/>
                <w:szCs w:val="22"/>
                <w:highlight w:val="cyan"/>
              </w:rPr>
            </w:pPr>
          </w:p>
        </w:tc>
        <w:tc>
          <w:tcPr>
            <w:tcW w:w="6061" w:type="dxa"/>
          </w:tcPr>
          <w:p w:rsidR="00AD03E0" w:rsidRPr="000C385D" w:rsidRDefault="00AD03E0" w:rsidP="000C385D">
            <w:pPr>
              <w:tabs>
                <w:tab w:val="left" w:pos="1305"/>
              </w:tabs>
              <w:jc w:val="both"/>
              <w:rPr>
                <w:sz w:val="22"/>
                <w:szCs w:val="22"/>
              </w:rPr>
            </w:pPr>
            <w:r w:rsidRPr="000C385D">
              <w:rPr>
                <w:sz w:val="22"/>
                <w:szCs w:val="22"/>
              </w:rPr>
              <w:t>Организует информационное обеспечение управленческого учета, учет затрат на производство.</w:t>
            </w:r>
          </w:p>
        </w:tc>
        <w:tc>
          <w:tcPr>
            <w:tcW w:w="1288" w:type="dxa"/>
            <w:vAlign w:val="center"/>
          </w:tcPr>
          <w:p w:rsidR="00AD03E0" w:rsidRPr="000C385D" w:rsidRDefault="00AD03E0" w:rsidP="000C385D">
            <w:pPr>
              <w:jc w:val="center"/>
              <w:rPr>
                <w:sz w:val="22"/>
                <w:szCs w:val="22"/>
              </w:rPr>
            </w:pPr>
            <w:r w:rsidRPr="000C385D">
              <w:rPr>
                <w:sz w:val="22"/>
                <w:szCs w:val="22"/>
              </w:rPr>
              <w:t>+</w:t>
            </w:r>
          </w:p>
        </w:tc>
        <w:tc>
          <w:tcPr>
            <w:tcW w:w="1310" w:type="dxa"/>
            <w:vMerge/>
          </w:tcPr>
          <w:p w:rsidR="00AD03E0" w:rsidRPr="000C385D" w:rsidRDefault="00AD03E0" w:rsidP="006E7C7F">
            <w:pPr>
              <w:rPr>
                <w:sz w:val="22"/>
                <w:szCs w:val="22"/>
                <w:highlight w:val="cyan"/>
              </w:rPr>
            </w:pPr>
          </w:p>
        </w:tc>
      </w:tr>
      <w:tr w:rsidR="00AD03E0" w:rsidRPr="000C385D" w:rsidTr="000C385D">
        <w:trPr>
          <w:trHeight w:val="136"/>
        </w:trPr>
        <w:tc>
          <w:tcPr>
            <w:tcW w:w="1188" w:type="dxa"/>
          </w:tcPr>
          <w:p w:rsidR="00AD03E0" w:rsidRPr="000C385D" w:rsidRDefault="00AD03E0" w:rsidP="006E7C7F">
            <w:pPr>
              <w:rPr>
                <w:sz w:val="22"/>
                <w:szCs w:val="22"/>
                <w:highlight w:val="cyan"/>
              </w:rPr>
            </w:pPr>
          </w:p>
        </w:tc>
        <w:tc>
          <w:tcPr>
            <w:tcW w:w="6061" w:type="dxa"/>
          </w:tcPr>
          <w:p w:rsidR="00AD03E0" w:rsidRPr="000C385D" w:rsidRDefault="00AD03E0" w:rsidP="000C385D">
            <w:pPr>
              <w:tabs>
                <w:tab w:val="left" w:pos="1305"/>
              </w:tabs>
              <w:jc w:val="both"/>
              <w:rPr>
                <w:sz w:val="22"/>
                <w:szCs w:val="22"/>
              </w:rPr>
            </w:pPr>
            <w:r w:rsidRPr="000C385D">
              <w:rPr>
                <w:sz w:val="22"/>
                <w:szCs w:val="22"/>
              </w:rPr>
              <w:t>Обеспечивает своевременное и точное отражение на счетах бухгалтерского учета хозяйственных операций, движения активов, формирования доходов и расходов, выполнения обязательств</w:t>
            </w:r>
          </w:p>
        </w:tc>
        <w:tc>
          <w:tcPr>
            <w:tcW w:w="1288" w:type="dxa"/>
            <w:vAlign w:val="center"/>
          </w:tcPr>
          <w:p w:rsidR="00AD03E0" w:rsidRPr="000C385D" w:rsidRDefault="00AD03E0" w:rsidP="000C385D">
            <w:pPr>
              <w:jc w:val="center"/>
              <w:rPr>
                <w:sz w:val="22"/>
                <w:szCs w:val="22"/>
              </w:rPr>
            </w:pPr>
            <w:r w:rsidRPr="000C385D">
              <w:rPr>
                <w:sz w:val="22"/>
                <w:szCs w:val="22"/>
              </w:rPr>
              <w:t>+</w:t>
            </w:r>
          </w:p>
        </w:tc>
        <w:tc>
          <w:tcPr>
            <w:tcW w:w="1310" w:type="dxa"/>
            <w:vMerge/>
          </w:tcPr>
          <w:p w:rsidR="00AD03E0" w:rsidRPr="000C385D" w:rsidRDefault="00AD03E0" w:rsidP="006E7C7F">
            <w:pPr>
              <w:rPr>
                <w:sz w:val="22"/>
                <w:szCs w:val="22"/>
                <w:highlight w:val="cyan"/>
              </w:rPr>
            </w:pPr>
          </w:p>
        </w:tc>
      </w:tr>
      <w:tr w:rsidR="00AD03E0" w:rsidRPr="000C385D" w:rsidTr="000C385D">
        <w:trPr>
          <w:trHeight w:val="136"/>
        </w:trPr>
        <w:tc>
          <w:tcPr>
            <w:tcW w:w="1188" w:type="dxa"/>
          </w:tcPr>
          <w:p w:rsidR="00AD03E0" w:rsidRPr="000C385D" w:rsidRDefault="00AD03E0" w:rsidP="006E7C7F">
            <w:pPr>
              <w:rPr>
                <w:sz w:val="22"/>
                <w:szCs w:val="22"/>
                <w:highlight w:val="cyan"/>
              </w:rPr>
            </w:pPr>
          </w:p>
        </w:tc>
        <w:tc>
          <w:tcPr>
            <w:tcW w:w="6061" w:type="dxa"/>
          </w:tcPr>
          <w:p w:rsidR="00AD03E0" w:rsidRPr="000C385D" w:rsidRDefault="00AD03E0" w:rsidP="000C385D">
            <w:pPr>
              <w:tabs>
                <w:tab w:val="left" w:pos="1305"/>
              </w:tabs>
              <w:jc w:val="both"/>
              <w:rPr>
                <w:sz w:val="22"/>
                <w:szCs w:val="22"/>
              </w:rPr>
            </w:pPr>
            <w:r w:rsidRPr="000C385D">
              <w:rPr>
                <w:sz w:val="22"/>
                <w:szCs w:val="22"/>
              </w:rPr>
              <w:t>Формирует информационную систему бухгалтерского учета и отчетности в соответствии с требованиями бухгалтерского, налогового, статистического и управленческого учета, обеспечивает предоставление необходимой бухгалтерской информации внутренним и внешним пользователям.</w:t>
            </w:r>
          </w:p>
        </w:tc>
        <w:tc>
          <w:tcPr>
            <w:tcW w:w="1288" w:type="dxa"/>
            <w:vAlign w:val="center"/>
          </w:tcPr>
          <w:p w:rsidR="00AD03E0" w:rsidRPr="000C385D" w:rsidRDefault="00AD03E0" w:rsidP="000C385D">
            <w:pPr>
              <w:jc w:val="center"/>
              <w:rPr>
                <w:sz w:val="22"/>
                <w:szCs w:val="22"/>
              </w:rPr>
            </w:pPr>
            <w:r w:rsidRPr="000C385D">
              <w:rPr>
                <w:sz w:val="22"/>
                <w:szCs w:val="22"/>
              </w:rPr>
              <w:t>+</w:t>
            </w:r>
          </w:p>
        </w:tc>
        <w:tc>
          <w:tcPr>
            <w:tcW w:w="1310" w:type="dxa"/>
            <w:vMerge/>
          </w:tcPr>
          <w:p w:rsidR="00AD03E0" w:rsidRPr="000C385D" w:rsidRDefault="00AD03E0" w:rsidP="006E7C7F">
            <w:pPr>
              <w:rPr>
                <w:sz w:val="22"/>
                <w:szCs w:val="22"/>
                <w:highlight w:val="cyan"/>
              </w:rPr>
            </w:pPr>
          </w:p>
        </w:tc>
      </w:tr>
      <w:tr w:rsidR="00AD03E0" w:rsidRPr="000C385D" w:rsidTr="000C385D">
        <w:trPr>
          <w:trHeight w:val="136"/>
        </w:trPr>
        <w:tc>
          <w:tcPr>
            <w:tcW w:w="1188" w:type="dxa"/>
          </w:tcPr>
          <w:p w:rsidR="00AD03E0" w:rsidRPr="000C385D" w:rsidRDefault="00AD03E0" w:rsidP="006E7C7F">
            <w:pPr>
              <w:rPr>
                <w:sz w:val="22"/>
                <w:szCs w:val="22"/>
                <w:highlight w:val="cyan"/>
              </w:rPr>
            </w:pPr>
          </w:p>
        </w:tc>
        <w:tc>
          <w:tcPr>
            <w:tcW w:w="6061" w:type="dxa"/>
          </w:tcPr>
          <w:p w:rsidR="00AD03E0" w:rsidRPr="000C385D" w:rsidRDefault="00AD03E0" w:rsidP="000C385D">
            <w:pPr>
              <w:tabs>
                <w:tab w:val="left" w:pos="1305"/>
              </w:tabs>
              <w:jc w:val="both"/>
              <w:rPr>
                <w:sz w:val="22"/>
                <w:szCs w:val="22"/>
              </w:rPr>
            </w:pPr>
            <w:r w:rsidRPr="000C385D">
              <w:rPr>
                <w:sz w:val="22"/>
                <w:szCs w:val="22"/>
              </w:rPr>
              <w:t>Участвует в проведении экономического анализа хозяйственно-финансовой деятельности предприятия по данным бухгалтерского учета и отчетности в целях выявления внутрихозяйственных резервов.</w:t>
            </w:r>
          </w:p>
        </w:tc>
        <w:tc>
          <w:tcPr>
            <w:tcW w:w="1288" w:type="dxa"/>
            <w:vAlign w:val="center"/>
          </w:tcPr>
          <w:p w:rsidR="00AD03E0" w:rsidRPr="000C385D" w:rsidRDefault="00AD03E0" w:rsidP="000C385D">
            <w:pPr>
              <w:jc w:val="center"/>
              <w:rPr>
                <w:sz w:val="22"/>
                <w:szCs w:val="22"/>
              </w:rPr>
            </w:pPr>
            <w:r w:rsidRPr="000C385D">
              <w:rPr>
                <w:sz w:val="22"/>
                <w:szCs w:val="22"/>
              </w:rPr>
              <w:t>-</w:t>
            </w:r>
          </w:p>
        </w:tc>
        <w:tc>
          <w:tcPr>
            <w:tcW w:w="1310" w:type="dxa"/>
            <w:vMerge/>
          </w:tcPr>
          <w:p w:rsidR="00AD03E0" w:rsidRPr="000C385D" w:rsidRDefault="00AD03E0" w:rsidP="006E7C7F">
            <w:pPr>
              <w:rPr>
                <w:sz w:val="22"/>
                <w:szCs w:val="22"/>
                <w:highlight w:val="cyan"/>
              </w:rPr>
            </w:pPr>
          </w:p>
        </w:tc>
      </w:tr>
      <w:tr w:rsidR="00AD03E0" w:rsidRPr="000C385D" w:rsidTr="000C385D">
        <w:trPr>
          <w:trHeight w:val="136"/>
        </w:trPr>
        <w:tc>
          <w:tcPr>
            <w:tcW w:w="1188" w:type="dxa"/>
          </w:tcPr>
          <w:p w:rsidR="00AD03E0" w:rsidRPr="000C385D" w:rsidRDefault="00AD03E0" w:rsidP="006E7C7F">
            <w:pPr>
              <w:rPr>
                <w:sz w:val="22"/>
                <w:szCs w:val="22"/>
                <w:highlight w:val="cyan"/>
              </w:rPr>
            </w:pPr>
            <w:r w:rsidRPr="000C385D">
              <w:rPr>
                <w:sz w:val="22"/>
                <w:szCs w:val="22"/>
              </w:rPr>
              <w:t xml:space="preserve">Кассир </w:t>
            </w:r>
          </w:p>
        </w:tc>
        <w:tc>
          <w:tcPr>
            <w:tcW w:w="6061" w:type="dxa"/>
          </w:tcPr>
          <w:p w:rsidR="00AD03E0" w:rsidRPr="000C385D" w:rsidRDefault="00AD03E0" w:rsidP="000C385D">
            <w:pPr>
              <w:tabs>
                <w:tab w:val="left" w:pos="1305"/>
              </w:tabs>
              <w:jc w:val="both"/>
              <w:rPr>
                <w:sz w:val="22"/>
                <w:szCs w:val="22"/>
              </w:rPr>
            </w:pPr>
            <w:r w:rsidRPr="000C385D">
              <w:rPr>
                <w:sz w:val="22"/>
                <w:szCs w:val="22"/>
              </w:rPr>
              <w:t>Осуществляет операции по приему, учету, выдаче и хранению денежных средств и ценных бумаг с обязательным соблюдением правил, обеспечивающих их сохранность.</w:t>
            </w:r>
          </w:p>
        </w:tc>
        <w:tc>
          <w:tcPr>
            <w:tcW w:w="1288" w:type="dxa"/>
            <w:vAlign w:val="center"/>
          </w:tcPr>
          <w:p w:rsidR="00AD03E0" w:rsidRPr="000C385D" w:rsidRDefault="00AD03E0" w:rsidP="000C385D">
            <w:pPr>
              <w:jc w:val="center"/>
              <w:rPr>
                <w:sz w:val="22"/>
                <w:szCs w:val="22"/>
              </w:rPr>
            </w:pPr>
            <w:r w:rsidRPr="000C385D">
              <w:rPr>
                <w:sz w:val="22"/>
                <w:szCs w:val="22"/>
              </w:rPr>
              <w:t>+</w:t>
            </w:r>
          </w:p>
        </w:tc>
        <w:tc>
          <w:tcPr>
            <w:tcW w:w="1310" w:type="dxa"/>
            <w:vMerge/>
          </w:tcPr>
          <w:p w:rsidR="00AD03E0" w:rsidRPr="000C385D" w:rsidRDefault="00AD03E0" w:rsidP="006E7C7F">
            <w:pPr>
              <w:rPr>
                <w:sz w:val="22"/>
                <w:szCs w:val="22"/>
                <w:highlight w:val="cyan"/>
              </w:rPr>
            </w:pPr>
          </w:p>
        </w:tc>
      </w:tr>
      <w:tr w:rsidR="00AD03E0" w:rsidRPr="000C385D" w:rsidTr="000C385D">
        <w:trPr>
          <w:trHeight w:val="707"/>
        </w:trPr>
        <w:tc>
          <w:tcPr>
            <w:tcW w:w="1188" w:type="dxa"/>
          </w:tcPr>
          <w:p w:rsidR="00AD03E0" w:rsidRPr="000C385D" w:rsidRDefault="00AD03E0" w:rsidP="006E7C7F">
            <w:pPr>
              <w:rPr>
                <w:sz w:val="22"/>
                <w:szCs w:val="22"/>
                <w:highlight w:val="cyan"/>
              </w:rPr>
            </w:pPr>
          </w:p>
        </w:tc>
        <w:tc>
          <w:tcPr>
            <w:tcW w:w="6061" w:type="dxa"/>
          </w:tcPr>
          <w:p w:rsidR="00AD03E0" w:rsidRPr="000C385D" w:rsidRDefault="00AD03E0" w:rsidP="000C385D">
            <w:pPr>
              <w:tabs>
                <w:tab w:val="left" w:pos="1305"/>
              </w:tabs>
              <w:jc w:val="both"/>
              <w:rPr>
                <w:sz w:val="22"/>
                <w:szCs w:val="22"/>
              </w:rPr>
            </w:pPr>
            <w:r w:rsidRPr="000C385D">
              <w:rPr>
                <w:sz w:val="22"/>
                <w:szCs w:val="22"/>
              </w:rPr>
              <w:t>Ведет на основе приходных и расходных документов кассовую книгу, сверяет фактическое наличие денежных сумм и ценных бумаг с книжным остатком.</w:t>
            </w:r>
          </w:p>
        </w:tc>
        <w:tc>
          <w:tcPr>
            <w:tcW w:w="1288" w:type="dxa"/>
            <w:vAlign w:val="center"/>
          </w:tcPr>
          <w:p w:rsidR="00AD03E0" w:rsidRPr="000C385D" w:rsidRDefault="00AD03E0" w:rsidP="000C385D">
            <w:pPr>
              <w:jc w:val="center"/>
              <w:rPr>
                <w:sz w:val="22"/>
                <w:szCs w:val="22"/>
              </w:rPr>
            </w:pPr>
            <w:r w:rsidRPr="000C385D">
              <w:rPr>
                <w:sz w:val="22"/>
                <w:szCs w:val="22"/>
              </w:rPr>
              <w:t>+</w:t>
            </w:r>
          </w:p>
        </w:tc>
        <w:tc>
          <w:tcPr>
            <w:tcW w:w="1310" w:type="dxa"/>
            <w:vMerge/>
          </w:tcPr>
          <w:p w:rsidR="00AD03E0" w:rsidRPr="000C385D" w:rsidRDefault="00AD03E0" w:rsidP="006E7C7F">
            <w:pPr>
              <w:rPr>
                <w:sz w:val="22"/>
                <w:szCs w:val="22"/>
                <w:highlight w:val="cyan"/>
              </w:rPr>
            </w:pPr>
          </w:p>
        </w:tc>
      </w:tr>
      <w:tr w:rsidR="00AD03E0" w:rsidRPr="000C385D" w:rsidTr="000C385D">
        <w:trPr>
          <w:trHeight w:val="241"/>
        </w:trPr>
        <w:tc>
          <w:tcPr>
            <w:tcW w:w="1188" w:type="dxa"/>
          </w:tcPr>
          <w:p w:rsidR="00AD03E0" w:rsidRPr="000C385D" w:rsidRDefault="00AD03E0" w:rsidP="006E7C7F">
            <w:pPr>
              <w:rPr>
                <w:sz w:val="22"/>
                <w:szCs w:val="22"/>
                <w:highlight w:val="cyan"/>
              </w:rPr>
            </w:pPr>
          </w:p>
        </w:tc>
        <w:tc>
          <w:tcPr>
            <w:tcW w:w="6061" w:type="dxa"/>
          </w:tcPr>
          <w:p w:rsidR="00AD03E0" w:rsidRPr="000C385D" w:rsidRDefault="00AD03E0" w:rsidP="000C385D">
            <w:pPr>
              <w:autoSpaceDE w:val="0"/>
              <w:autoSpaceDN w:val="0"/>
              <w:adjustRightInd w:val="0"/>
              <w:jc w:val="both"/>
              <w:rPr>
                <w:sz w:val="22"/>
                <w:szCs w:val="22"/>
              </w:rPr>
            </w:pPr>
            <w:r w:rsidRPr="000C385D">
              <w:rPr>
                <w:sz w:val="22"/>
                <w:szCs w:val="22"/>
              </w:rPr>
              <w:t>Составляет кассовую отчетность.</w:t>
            </w:r>
          </w:p>
        </w:tc>
        <w:tc>
          <w:tcPr>
            <w:tcW w:w="1288" w:type="dxa"/>
            <w:vAlign w:val="center"/>
          </w:tcPr>
          <w:p w:rsidR="00AD03E0" w:rsidRPr="000C385D" w:rsidRDefault="00AD03E0" w:rsidP="000C385D">
            <w:pPr>
              <w:jc w:val="center"/>
              <w:rPr>
                <w:sz w:val="22"/>
                <w:szCs w:val="22"/>
              </w:rPr>
            </w:pPr>
            <w:r w:rsidRPr="000C385D">
              <w:rPr>
                <w:sz w:val="22"/>
                <w:szCs w:val="22"/>
              </w:rPr>
              <w:t>+</w:t>
            </w:r>
          </w:p>
        </w:tc>
        <w:tc>
          <w:tcPr>
            <w:tcW w:w="1310" w:type="dxa"/>
            <w:vMerge/>
          </w:tcPr>
          <w:p w:rsidR="00AD03E0" w:rsidRPr="000C385D" w:rsidRDefault="00AD03E0" w:rsidP="006E7C7F">
            <w:pPr>
              <w:rPr>
                <w:sz w:val="22"/>
                <w:szCs w:val="22"/>
                <w:highlight w:val="cyan"/>
              </w:rPr>
            </w:pPr>
          </w:p>
        </w:tc>
      </w:tr>
      <w:tr w:rsidR="00AD03E0" w:rsidRPr="000C385D" w:rsidTr="000C385D">
        <w:trPr>
          <w:trHeight w:val="226"/>
        </w:trPr>
        <w:tc>
          <w:tcPr>
            <w:tcW w:w="9847" w:type="dxa"/>
            <w:gridSpan w:val="4"/>
          </w:tcPr>
          <w:p w:rsidR="00AD03E0" w:rsidRPr="000C385D" w:rsidRDefault="00AD03E0" w:rsidP="006E7C7F">
            <w:pPr>
              <w:rPr>
                <w:sz w:val="22"/>
                <w:szCs w:val="22"/>
              </w:rPr>
            </w:pPr>
            <w:r w:rsidRPr="000C385D">
              <w:rPr>
                <w:sz w:val="22"/>
                <w:szCs w:val="22"/>
              </w:rPr>
              <w:t>Планово-экономический отдел</w:t>
            </w:r>
          </w:p>
        </w:tc>
      </w:tr>
      <w:tr w:rsidR="00AD03E0" w:rsidRPr="000C385D" w:rsidTr="000C385D">
        <w:trPr>
          <w:trHeight w:val="1428"/>
        </w:trPr>
        <w:tc>
          <w:tcPr>
            <w:tcW w:w="1188" w:type="dxa"/>
          </w:tcPr>
          <w:p w:rsidR="00AD03E0" w:rsidRPr="000C385D" w:rsidRDefault="00AD03E0" w:rsidP="006E7C7F">
            <w:pPr>
              <w:rPr>
                <w:sz w:val="22"/>
                <w:szCs w:val="22"/>
                <w:highlight w:val="cyan"/>
              </w:rPr>
            </w:pPr>
            <w:r w:rsidRPr="000C385D">
              <w:rPr>
                <w:sz w:val="22"/>
                <w:szCs w:val="22"/>
              </w:rPr>
              <w:t>Главный экономист</w:t>
            </w:r>
          </w:p>
        </w:tc>
        <w:tc>
          <w:tcPr>
            <w:tcW w:w="6061" w:type="dxa"/>
          </w:tcPr>
          <w:p w:rsidR="00AD03E0" w:rsidRPr="000C385D" w:rsidRDefault="00AD03E0" w:rsidP="000C385D">
            <w:pPr>
              <w:tabs>
                <w:tab w:val="left" w:pos="1305"/>
              </w:tabs>
              <w:jc w:val="both"/>
              <w:rPr>
                <w:sz w:val="22"/>
                <w:szCs w:val="22"/>
              </w:rPr>
            </w:pPr>
            <w:r w:rsidRPr="000C385D">
              <w:rPr>
                <w:sz w:val="22"/>
                <w:szCs w:val="22"/>
              </w:rPr>
              <w:t>Осуществляет руководство работой по экономическому планированию на предприятии, направленному на организацию рациональной хозяйственной деятельности, выявление и использование резервов производства с целью достижения наибольшей эффективности работы предприятия.</w:t>
            </w:r>
          </w:p>
        </w:tc>
        <w:tc>
          <w:tcPr>
            <w:tcW w:w="1288" w:type="dxa"/>
            <w:vAlign w:val="center"/>
          </w:tcPr>
          <w:p w:rsidR="00AD03E0" w:rsidRPr="000C385D" w:rsidRDefault="00AD03E0" w:rsidP="000C385D">
            <w:pPr>
              <w:jc w:val="center"/>
              <w:rPr>
                <w:sz w:val="22"/>
                <w:szCs w:val="22"/>
              </w:rPr>
            </w:pPr>
            <w:r w:rsidRPr="000C385D">
              <w:rPr>
                <w:sz w:val="22"/>
                <w:szCs w:val="22"/>
              </w:rPr>
              <w:t>+</w:t>
            </w:r>
          </w:p>
        </w:tc>
        <w:tc>
          <w:tcPr>
            <w:tcW w:w="1310" w:type="dxa"/>
            <w:vMerge w:val="restart"/>
          </w:tcPr>
          <w:p w:rsidR="00AD03E0" w:rsidRPr="000C385D" w:rsidRDefault="00AD03E0" w:rsidP="006E7C7F">
            <w:pPr>
              <w:rPr>
                <w:sz w:val="22"/>
                <w:szCs w:val="22"/>
                <w:highlight w:val="cyan"/>
              </w:rPr>
            </w:pPr>
            <w:r w:rsidRPr="000C385D">
              <w:rPr>
                <w:sz w:val="22"/>
                <w:szCs w:val="22"/>
              </w:rPr>
              <w:t>Методы планирования, прогнозирования, динамический анализ, экспертных оценок.</w:t>
            </w:r>
          </w:p>
        </w:tc>
      </w:tr>
      <w:tr w:rsidR="00AD03E0" w:rsidRPr="000C385D" w:rsidTr="000C385D">
        <w:trPr>
          <w:trHeight w:val="948"/>
        </w:trPr>
        <w:tc>
          <w:tcPr>
            <w:tcW w:w="1188" w:type="dxa"/>
          </w:tcPr>
          <w:p w:rsidR="00AD03E0" w:rsidRPr="000C385D" w:rsidRDefault="00AD03E0" w:rsidP="006E7C7F">
            <w:pPr>
              <w:rPr>
                <w:sz w:val="22"/>
                <w:szCs w:val="22"/>
                <w:highlight w:val="cyan"/>
              </w:rPr>
            </w:pPr>
          </w:p>
        </w:tc>
        <w:tc>
          <w:tcPr>
            <w:tcW w:w="6061" w:type="dxa"/>
          </w:tcPr>
          <w:p w:rsidR="00AD03E0" w:rsidRPr="000C385D" w:rsidRDefault="00AD03E0" w:rsidP="000C385D">
            <w:pPr>
              <w:tabs>
                <w:tab w:val="left" w:pos="1305"/>
              </w:tabs>
              <w:jc w:val="both"/>
              <w:rPr>
                <w:sz w:val="22"/>
                <w:szCs w:val="22"/>
              </w:rPr>
            </w:pPr>
            <w:r w:rsidRPr="000C385D">
              <w:rPr>
                <w:sz w:val="22"/>
                <w:szCs w:val="22"/>
              </w:rPr>
              <w:t>Руководит составлением среднесрочных и долгосрочных комплексных планов производственной, финансовой и коммерческой деятельности (бизнес-планов) предприятия, согласовывает и взаимно увязывает все их разделы..</w:t>
            </w:r>
          </w:p>
        </w:tc>
        <w:tc>
          <w:tcPr>
            <w:tcW w:w="1288" w:type="dxa"/>
            <w:vAlign w:val="center"/>
          </w:tcPr>
          <w:p w:rsidR="00AD03E0" w:rsidRPr="000C385D" w:rsidRDefault="00AD03E0" w:rsidP="000C385D">
            <w:pPr>
              <w:jc w:val="center"/>
              <w:rPr>
                <w:sz w:val="22"/>
                <w:szCs w:val="22"/>
              </w:rPr>
            </w:pPr>
            <w:r w:rsidRPr="000C385D">
              <w:rPr>
                <w:sz w:val="22"/>
                <w:szCs w:val="22"/>
              </w:rPr>
              <w:t>+/-</w:t>
            </w:r>
          </w:p>
        </w:tc>
        <w:tc>
          <w:tcPr>
            <w:tcW w:w="1310" w:type="dxa"/>
            <w:vMerge/>
          </w:tcPr>
          <w:p w:rsidR="00AD03E0" w:rsidRPr="000C385D" w:rsidRDefault="00AD03E0" w:rsidP="006E7C7F">
            <w:pPr>
              <w:rPr>
                <w:sz w:val="22"/>
                <w:szCs w:val="22"/>
                <w:highlight w:val="cyan"/>
              </w:rPr>
            </w:pPr>
          </w:p>
        </w:tc>
      </w:tr>
      <w:tr w:rsidR="00AD03E0" w:rsidRPr="000C385D" w:rsidTr="000C385D">
        <w:trPr>
          <w:trHeight w:val="1187"/>
        </w:trPr>
        <w:tc>
          <w:tcPr>
            <w:tcW w:w="1188" w:type="dxa"/>
          </w:tcPr>
          <w:p w:rsidR="00AD03E0" w:rsidRPr="000C385D" w:rsidRDefault="00AD03E0" w:rsidP="006E7C7F">
            <w:pPr>
              <w:rPr>
                <w:sz w:val="22"/>
                <w:szCs w:val="22"/>
                <w:highlight w:val="cyan"/>
              </w:rPr>
            </w:pPr>
          </w:p>
        </w:tc>
        <w:tc>
          <w:tcPr>
            <w:tcW w:w="6061" w:type="dxa"/>
          </w:tcPr>
          <w:p w:rsidR="00AD03E0" w:rsidRPr="000C385D" w:rsidRDefault="00AD03E0" w:rsidP="000C385D">
            <w:pPr>
              <w:tabs>
                <w:tab w:val="left" w:pos="1305"/>
              </w:tabs>
              <w:jc w:val="both"/>
              <w:rPr>
                <w:sz w:val="22"/>
                <w:szCs w:val="22"/>
              </w:rPr>
            </w:pPr>
            <w:r w:rsidRPr="000C385D">
              <w:rPr>
                <w:sz w:val="22"/>
                <w:szCs w:val="22"/>
              </w:rPr>
              <w:t xml:space="preserve">Организует разработку прогрессивных плановых технико-экономических нормативов материальных и трудовых затрат с целью обеспечения запланированного объема прибыли, составление нормативных калькуляций продукции. </w:t>
            </w:r>
          </w:p>
        </w:tc>
        <w:tc>
          <w:tcPr>
            <w:tcW w:w="1288" w:type="dxa"/>
            <w:vAlign w:val="center"/>
          </w:tcPr>
          <w:p w:rsidR="00AD03E0" w:rsidRPr="000C385D" w:rsidRDefault="00AD03E0" w:rsidP="000C385D">
            <w:pPr>
              <w:jc w:val="center"/>
              <w:rPr>
                <w:sz w:val="22"/>
                <w:szCs w:val="22"/>
              </w:rPr>
            </w:pPr>
            <w:r w:rsidRPr="000C385D">
              <w:rPr>
                <w:sz w:val="22"/>
                <w:szCs w:val="22"/>
              </w:rPr>
              <w:t>+/-</w:t>
            </w:r>
          </w:p>
        </w:tc>
        <w:tc>
          <w:tcPr>
            <w:tcW w:w="1310" w:type="dxa"/>
            <w:vMerge/>
          </w:tcPr>
          <w:p w:rsidR="00AD03E0" w:rsidRPr="000C385D" w:rsidRDefault="00AD03E0" w:rsidP="006E7C7F">
            <w:pPr>
              <w:rPr>
                <w:sz w:val="22"/>
                <w:szCs w:val="22"/>
                <w:highlight w:val="cyan"/>
              </w:rPr>
            </w:pPr>
          </w:p>
        </w:tc>
      </w:tr>
      <w:tr w:rsidR="00AD03E0" w:rsidRPr="000C385D" w:rsidTr="000C385D">
        <w:trPr>
          <w:trHeight w:val="1669"/>
        </w:trPr>
        <w:tc>
          <w:tcPr>
            <w:tcW w:w="1188" w:type="dxa"/>
          </w:tcPr>
          <w:p w:rsidR="00AD03E0" w:rsidRPr="000C385D" w:rsidRDefault="00AD03E0" w:rsidP="006E7C7F">
            <w:pPr>
              <w:rPr>
                <w:sz w:val="22"/>
                <w:szCs w:val="22"/>
                <w:highlight w:val="cyan"/>
              </w:rPr>
            </w:pPr>
          </w:p>
        </w:tc>
        <w:tc>
          <w:tcPr>
            <w:tcW w:w="6061" w:type="dxa"/>
          </w:tcPr>
          <w:p w:rsidR="00AD03E0" w:rsidRPr="000C385D" w:rsidRDefault="00AD03E0" w:rsidP="000C385D">
            <w:pPr>
              <w:tabs>
                <w:tab w:val="left" w:pos="1305"/>
              </w:tabs>
              <w:jc w:val="both"/>
              <w:rPr>
                <w:sz w:val="22"/>
                <w:szCs w:val="22"/>
              </w:rPr>
            </w:pPr>
            <w:r w:rsidRPr="000C385D">
              <w:rPr>
                <w:sz w:val="22"/>
                <w:szCs w:val="22"/>
              </w:rPr>
              <w:t>Осуществляет руководство проведением комплексного экономического анализа всех видов деятельности предприятия и разработкой мероприятий по эффективному, материальных, трудовых и финансовых ресурсов,  снижению издержек на производство и реализацию продукции, увеличению прибыли, устранению потерь и непроизводительных расходов.</w:t>
            </w:r>
          </w:p>
        </w:tc>
        <w:tc>
          <w:tcPr>
            <w:tcW w:w="1288" w:type="dxa"/>
            <w:vAlign w:val="center"/>
          </w:tcPr>
          <w:p w:rsidR="00AD03E0" w:rsidRPr="000C385D" w:rsidRDefault="00AD03E0" w:rsidP="000C385D">
            <w:pPr>
              <w:jc w:val="center"/>
              <w:rPr>
                <w:sz w:val="22"/>
                <w:szCs w:val="22"/>
              </w:rPr>
            </w:pPr>
            <w:r w:rsidRPr="000C385D">
              <w:rPr>
                <w:sz w:val="22"/>
                <w:szCs w:val="22"/>
              </w:rPr>
              <w:t>-</w:t>
            </w:r>
          </w:p>
        </w:tc>
        <w:tc>
          <w:tcPr>
            <w:tcW w:w="1310" w:type="dxa"/>
            <w:vMerge/>
          </w:tcPr>
          <w:p w:rsidR="00AD03E0" w:rsidRPr="000C385D" w:rsidRDefault="00AD03E0" w:rsidP="006E7C7F">
            <w:pPr>
              <w:rPr>
                <w:sz w:val="22"/>
                <w:szCs w:val="22"/>
                <w:highlight w:val="cyan"/>
              </w:rPr>
            </w:pPr>
          </w:p>
        </w:tc>
      </w:tr>
      <w:tr w:rsidR="00AD03E0" w:rsidRPr="000C385D" w:rsidTr="000C385D">
        <w:trPr>
          <w:trHeight w:val="1443"/>
        </w:trPr>
        <w:tc>
          <w:tcPr>
            <w:tcW w:w="1188" w:type="dxa"/>
          </w:tcPr>
          <w:p w:rsidR="00AD03E0" w:rsidRPr="000C385D" w:rsidRDefault="00AD03E0" w:rsidP="006E7C7F">
            <w:pPr>
              <w:rPr>
                <w:sz w:val="22"/>
                <w:szCs w:val="22"/>
                <w:highlight w:val="cyan"/>
              </w:rPr>
            </w:pPr>
          </w:p>
        </w:tc>
        <w:tc>
          <w:tcPr>
            <w:tcW w:w="6061" w:type="dxa"/>
          </w:tcPr>
          <w:p w:rsidR="00AD03E0" w:rsidRPr="000C385D" w:rsidRDefault="00AD03E0" w:rsidP="000C385D">
            <w:pPr>
              <w:tabs>
                <w:tab w:val="left" w:pos="1305"/>
              </w:tabs>
              <w:jc w:val="both"/>
              <w:rPr>
                <w:sz w:val="22"/>
                <w:szCs w:val="22"/>
              </w:rPr>
            </w:pPr>
            <w:r w:rsidRPr="000C385D">
              <w:rPr>
                <w:sz w:val="22"/>
                <w:szCs w:val="22"/>
              </w:rPr>
              <w:t>Организует контроль за выполнением подразделениями предприятия плановых заданий, а также статистический учет по всем производственным и технико-экономическим показателям работы предприятия, подготовку периодической отчетности в установленные сроки, систематизацию статистических материалов.</w:t>
            </w:r>
          </w:p>
        </w:tc>
        <w:tc>
          <w:tcPr>
            <w:tcW w:w="1288" w:type="dxa"/>
            <w:vAlign w:val="center"/>
          </w:tcPr>
          <w:p w:rsidR="00AD03E0" w:rsidRPr="000C385D" w:rsidRDefault="00AD03E0" w:rsidP="000C385D">
            <w:pPr>
              <w:jc w:val="center"/>
              <w:rPr>
                <w:sz w:val="22"/>
                <w:szCs w:val="22"/>
              </w:rPr>
            </w:pPr>
            <w:r w:rsidRPr="000C385D">
              <w:rPr>
                <w:sz w:val="22"/>
                <w:szCs w:val="22"/>
              </w:rPr>
              <w:t>+</w:t>
            </w:r>
          </w:p>
        </w:tc>
        <w:tc>
          <w:tcPr>
            <w:tcW w:w="1310" w:type="dxa"/>
            <w:vMerge/>
          </w:tcPr>
          <w:p w:rsidR="00AD03E0" w:rsidRPr="000C385D" w:rsidRDefault="00AD03E0" w:rsidP="006E7C7F">
            <w:pPr>
              <w:rPr>
                <w:sz w:val="22"/>
                <w:szCs w:val="22"/>
                <w:highlight w:val="cyan"/>
              </w:rPr>
            </w:pPr>
          </w:p>
        </w:tc>
      </w:tr>
    </w:tbl>
    <w:p w:rsidR="00AD03E0" w:rsidRDefault="00AD03E0" w:rsidP="00AD03E0">
      <w:pPr>
        <w:spacing w:line="360" w:lineRule="auto"/>
        <w:jc w:val="both"/>
        <w:rPr>
          <w:sz w:val="28"/>
          <w:szCs w:val="28"/>
          <w:highlight w:val="cyan"/>
        </w:rPr>
      </w:pPr>
    </w:p>
    <w:p w:rsidR="0043630C" w:rsidRDefault="00AD03E0" w:rsidP="0043630C">
      <w:pPr>
        <w:spacing w:line="360" w:lineRule="auto"/>
        <w:ind w:firstLine="708"/>
        <w:jc w:val="both"/>
        <w:rPr>
          <w:sz w:val="28"/>
          <w:szCs w:val="28"/>
        </w:rPr>
      </w:pPr>
      <w:r>
        <w:rPr>
          <w:sz w:val="28"/>
          <w:szCs w:val="28"/>
        </w:rPr>
        <w:t>По данным таблицы можно сделать вывод, что управление финансами на предприятии организованно не достаточно эффективно. Не все функции, закрепленные за подразделениями</w:t>
      </w:r>
      <w:r w:rsidR="0043630C">
        <w:rPr>
          <w:sz w:val="28"/>
          <w:szCs w:val="28"/>
        </w:rPr>
        <w:t xml:space="preserve">, </w:t>
      </w:r>
      <w:r>
        <w:rPr>
          <w:sz w:val="28"/>
          <w:szCs w:val="28"/>
        </w:rPr>
        <w:t>выполняются</w:t>
      </w:r>
      <w:r w:rsidR="0043630C">
        <w:rPr>
          <w:sz w:val="28"/>
          <w:szCs w:val="28"/>
        </w:rPr>
        <w:t xml:space="preserve">. </w:t>
      </w:r>
    </w:p>
    <w:p w:rsidR="0043630C" w:rsidRDefault="0043630C" w:rsidP="0043630C">
      <w:pPr>
        <w:spacing w:line="360" w:lineRule="auto"/>
        <w:ind w:firstLine="708"/>
        <w:jc w:val="both"/>
        <w:rPr>
          <w:sz w:val="28"/>
          <w:szCs w:val="28"/>
        </w:rPr>
      </w:pPr>
      <w:r>
        <w:rPr>
          <w:sz w:val="28"/>
          <w:szCs w:val="28"/>
        </w:rPr>
        <w:t>Основные существенные способы ведения бухгалтерского учета:</w:t>
      </w:r>
    </w:p>
    <w:p w:rsidR="0043630C" w:rsidRDefault="0043630C" w:rsidP="0043630C">
      <w:pPr>
        <w:spacing w:line="360" w:lineRule="auto"/>
        <w:ind w:firstLine="709"/>
        <w:jc w:val="both"/>
        <w:rPr>
          <w:sz w:val="28"/>
          <w:szCs w:val="28"/>
        </w:rPr>
      </w:pPr>
      <w:r>
        <w:rPr>
          <w:sz w:val="28"/>
          <w:szCs w:val="28"/>
        </w:rPr>
        <w:t>- В налоговом учете доходы и расходы учитываются методом начисления.</w:t>
      </w:r>
    </w:p>
    <w:p w:rsidR="0043630C" w:rsidRDefault="0043630C" w:rsidP="0043630C">
      <w:pPr>
        <w:spacing w:line="360" w:lineRule="auto"/>
        <w:ind w:firstLine="709"/>
        <w:jc w:val="both"/>
        <w:rPr>
          <w:sz w:val="28"/>
          <w:szCs w:val="28"/>
        </w:rPr>
      </w:pPr>
      <w:r>
        <w:rPr>
          <w:sz w:val="28"/>
          <w:szCs w:val="28"/>
        </w:rPr>
        <w:t>- Амортизация основных средств в бухгалтерском и налоговом учете начисляется линейным методом начисления.</w:t>
      </w:r>
    </w:p>
    <w:p w:rsidR="0043630C" w:rsidRDefault="0043630C" w:rsidP="0043630C">
      <w:pPr>
        <w:spacing w:line="360" w:lineRule="auto"/>
        <w:ind w:firstLine="709"/>
        <w:jc w:val="both"/>
        <w:rPr>
          <w:sz w:val="28"/>
          <w:szCs w:val="28"/>
        </w:rPr>
      </w:pPr>
      <w:r>
        <w:rPr>
          <w:sz w:val="28"/>
          <w:szCs w:val="28"/>
        </w:rPr>
        <w:t>- Основные средства, стоимость которых не превышает 20000 руб., списываются в бухучете на расходы единовременно в момент входа их в эксплуатацию.</w:t>
      </w:r>
    </w:p>
    <w:p w:rsidR="0043630C" w:rsidRDefault="0043630C" w:rsidP="0043630C">
      <w:pPr>
        <w:spacing w:line="360" w:lineRule="auto"/>
        <w:ind w:firstLine="709"/>
        <w:jc w:val="both"/>
        <w:rPr>
          <w:sz w:val="28"/>
          <w:szCs w:val="28"/>
        </w:rPr>
      </w:pPr>
      <w:r>
        <w:rPr>
          <w:sz w:val="28"/>
          <w:szCs w:val="28"/>
        </w:rPr>
        <w:t>- Нематериальные активы и в бухгалтерском и в налоговом учете амортизируются линейным методом.</w:t>
      </w:r>
    </w:p>
    <w:p w:rsidR="0043630C" w:rsidRDefault="0043630C" w:rsidP="0043630C">
      <w:pPr>
        <w:spacing w:line="360" w:lineRule="auto"/>
        <w:ind w:firstLine="709"/>
        <w:jc w:val="both"/>
        <w:rPr>
          <w:sz w:val="28"/>
          <w:szCs w:val="28"/>
        </w:rPr>
      </w:pPr>
      <w:r>
        <w:rPr>
          <w:sz w:val="28"/>
          <w:szCs w:val="28"/>
        </w:rPr>
        <w:t>- Материально производственные запасы списываются по средней себестоимости.</w:t>
      </w:r>
    </w:p>
    <w:p w:rsidR="0043630C" w:rsidRDefault="0043630C" w:rsidP="0043630C">
      <w:pPr>
        <w:spacing w:line="360" w:lineRule="auto"/>
        <w:ind w:firstLine="709"/>
        <w:jc w:val="both"/>
        <w:rPr>
          <w:sz w:val="28"/>
          <w:szCs w:val="28"/>
        </w:rPr>
      </w:pPr>
      <w:r>
        <w:rPr>
          <w:sz w:val="28"/>
          <w:szCs w:val="28"/>
        </w:rPr>
        <w:t>- Расходы будущих периодов списываются равномерно в течении периода, к которому они относятся.</w:t>
      </w:r>
    </w:p>
    <w:p w:rsidR="0043630C" w:rsidRDefault="0043630C" w:rsidP="0043630C">
      <w:pPr>
        <w:spacing w:line="360" w:lineRule="auto"/>
        <w:ind w:firstLine="709"/>
        <w:jc w:val="both"/>
        <w:rPr>
          <w:sz w:val="28"/>
          <w:szCs w:val="28"/>
        </w:rPr>
      </w:pPr>
      <w:r>
        <w:rPr>
          <w:sz w:val="28"/>
          <w:szCs w:val="28"/>
        </w:rPr>
        <w:t>- Расходы по вспомогательным производствам, относятся как к основной деятельности, так и к деятельности, облагаемой ЕНВД, распределяются ежемесячно, пропорционально заработной  плате работников, занятых в этих производствах.</w:t>
      </w:r>
    </w:p>
    <w:p w:rsidR="0043630C" w:rsidRDefault="0043630C" w:rsidP="0043630C">
      <w:pPr>
        <w:spacing w:line="360" w:lineRule="auto"/>
        <w:ind w:firstLine="709"/>
        <w:jc w:val="both"/>
        <w:rPr>
          <w:sz w:val="28"/>
          <w:szCs w:val="28"/>
        </w:rPr>
      </w:pPr>
      <w:r>
        <w:rPr>
          <w:sz w:val="28"/>
          <w:szCs w:val="28"/>
        </w:rPr>
        <w:t>- Учет затрат по деятельности, облагаемой ЕНВД производится на счет 29.</w:t>
      </w:r>
    </w:p>
    <w:p w:rsidR="0043630C" w:rsidRDefault="0043630C" w:rsidP="0043630C">
      <w:pPr>
        <w:spacing w:line="360" w:lineRule="auto"/>
        <w:ind w:firstLine="709"/>
        <w:jc w:val="both"/>
        <w:rPr>
          <w:sz w:val="28"/>
          <w:szCs w:val="28"/>
        </w:rPr>
      </w:pPr>
      <w:r>
        <w:rPr>
          <w:sz w:val="28"/>
          <w:szCs w:val="28"/>
        </w:rPr>
        <w:t>- Ежемесячные авансовые платежи по налогу на прибыль рассчитываются из фактически уплаченного налога на прибыль за прошлый квартал.</w:t>
      </w:r>
    </w:p>
    <w:p w:rsidR="0043630C" w:rsidRDefault="0043630C" w:rsidP="0043630C">
      <w:pPr>
        <w:spacing w:line="360" w:lineRule="auto"/>
        <w:ind w:firstLine="709"/>
        <w:jc w:val="both"/>
        <w:rPr>
          <w:sz w:val="28"/>
          <w:szCs w:val="28"/>
        </w:rPr>
      </w:pPr>
      <w:r>
        <w:rPr>
          <w:sz w:val="28"/>
          <w:szCs w:val="28"/>
        </w:rPr>
        <w:t>Предприятие занимается реализацией  как не территории РФ, так и в р. Казахстан и Азербайджан на основании заключенных контрактов на поставку продукции.</w:t>
      </w:r>
    </w:p>
    <w:p w:rsidR="0043630C" w:rsidRDefault="0043630C" w:rsidP="0043630C">
      <w:pPr>
        <w:spacing w:line="360" w:lineRule="auto"/>
        <w:ind w:firstLine="709"/>
        <w:jc w:val="both"/>
        <w:rPr>
          <w:sz w:val="28"/>
          <w:szCs w:val="28"/>
        </w:rPr>
      </w:pPr>
      <w:r>
        <w:rPr>
          <w:sz w:val="28"/>
          <w:szCs w:val="28"/>
        </w:rPr>
        <w:t>Налогообложение налогом на добавленную стоимость товаров, вывезенных в таможенном режиме, производится по ставке 0%, при условии предоставления в налоговые органы документов, предусмотренных ст. 165 НК РФ.</w:t>
      </w:r>
    </w:p>
    <w:p w:rsidR="0043630C" w:rsidRDefault="0043630C" w:rsidP="00FD09ED">
      <w:pPr>
        <w:widowControl w:val="0"/>
        <w:spacing w:line="360" w:lineRule="auto"/>
        <w:ind w:firstLine="709"/>
        <w:rPr>
          <w:sz w:val="28"/>
          <w:szCs w:val="28"/>
        </w:rPr>
      </w:pPr>
    </w:p>
    <w:p w:rsidR="00127D46" w:rsidRDefault="0043630C" w:rsidP="0043630C">
      <w:pPr>
        <w:widowControl w:val="0"/>
        <w:spacing w:line="360" w:lineRule="auto"/>
        <w:ind w:firstLine="709"/>
        <w:jc w:val="center"/>
        <w:rPr>
          <w:caps/>
          <w:sz w:val="28"/>
        </w:rPr>
      </w:pPr>
      <w:r>
        <w:rPr>
          <w:sz w:val="28"/>
          <w:szCs w:val="28"/>
        </w:rPr>
        <w:br w:type="page"/>
      </w:r>
      <w:r w:rsidR="00A45876" w:rsidRPr="00A45876">
        <w:rPr>
          <w:caps/>
          <w:sz w:val="28"/>
        </w:rPr>
        <w:t>2 Выбор оптимального варианта финансирования  ООО «Курганстальмост Лес»</w:t>
      </w:r>
    </w:p>
    <w:p w:rsidR="006960AC" w:rsidRDefault="006960AC" w:rsidP="006960AC">
      <w:pPr>
        <w:spacing w:line="360" w:lineRule="auto"/>
        <w:ind w:firstLine="708"/>
        <w:jc w:val="both"/>
        <w:rPr>
          <w:sz w:val="28"/>
          <w:szCs w:val="28"/>
        </w:rPr>
      </w:pPr>
      <w:r>
        <w:rPr>
          <w:sz w:val="28"/>
          <w:szCs w:val="28"/>
        </w:rPr>
        <w:t>2.1 Определение перспективных, высокоэффективных направлений использования финансовых ресурсов организации.</w:t>
      </w:r>
    </w:p>
    <w:p w:rsidR="006960AC" w:rsidRDefault="006960AC" w:rsidP="006960AC">
      <w:pPr>
        <w:spacing w:line="360" w:lineRule="auto"/>
        <w:ind w:firstLine="708"/>
        <w:jc w:val="both"/>
        <w:rPr>
          <w:sz w:val="28"/>
          <w:szCs w:val="28"/>
        </w:rPr>
      </w:pPr>
    </w:p>
    <w:p w:rsidR="00B94C67" w:rsidRDefault="006960AC" w:rsidP="00B94C67">
      <w:pPr>
        <w:spacing w:line="360" w:lineRule="auto"/>
        <w:ind w:firstLine="709"/>
        <w:jc w:val="both"/>
        <w:rPr>
          <w:sz w:val="28"/>
          <w:szCs w:val="28"/>
        </w:rPr>
      </w:pPr>
      <w:r w:rsidRPr="006960AC">
        <w:rPr>
          <w:sz w:val="28"/>
          <w:szCs w:val="28"/>
        </w:rPr>
        <w:t xml:space="preserve">Поскольку основной задачей коммерческой организации является максимальное извлечение прибыли, постоянно возникает проблема выбора направления использования финансовых ресурсов: вложения с целью расширения основной деятельности коммерческой организации или вложения в другие активы. Как известно, экономическое значение прибыли </w:t>
      </w:r>
      <w:r w:rsidRPr="00B94C67">
        <w:rPr>
          <w:sz w:val="28"/>
          <w:szCs w:val="28"/>
        </w:rPr>
        <w:t>связано с получением результата от вложений в наиболее доходные активы</w:t>
      </w:r>
      <w:r w:rsidR="00DB52FE" w:rsidRPr="00DB52FE">
        <w:rPr>
          <w:sz w:val="28"/>
          <w:szCs w:val="28"/>
        </w:rPr>
        <w:t xml:space="preserve"> [3]</w:t>
      </w:r>
      <w:r w:rsidRPr="00B94C67">
        <w:rPr>
          <w:sz w:val="28"/>
          <w:szCs w:val="28"/>
        </w:rPr>
        <w:t>.</w:t>
      </w:r>
    </w:p>
    <w:p w:rsidR="00093D1C" w:rsidRDefault="00B94C67" w:rsidP="00093D1C">
      <w:pPr>
        <w:pStyle w:val="a3"/>
        <w:spacing w:before="0" w:beforeAutospacing="0" w:after="0" w:afterAutospacing="0" w:line="360" w:lineRule="auto"/>
        <w:ind w:firstLine="709"/>
        <w:jc w:val="both"/>
        <w:rPr>
          <w:color w:val="000000"/>
          <w:sz w:val="28"/>
          <w:szCs w:val="28"/>
        </w:rPr>
      </w:pPr>
      <w:r w:rsidRPr="00093D1C">
        <w:rPr>
          <w:sz w:val="28"/>
          <w:szCs w:val="28"/>
        </w:rPr>
        <w:t xml:space="preserve">В ООО «Курганстальмост Лес» </w:t>
      </w:r>
      <w:r w:rsidR="00093D1C">
        <w:rPr>
          <w:sz w:val="28"/>
          <w:szCs w:val="28"/>
        </w:rPr>
        <w:t xml:space="preserve">в </w:t>
      </w:r>
      <w:smartTag w:uri="urn:schemas-microsoft-com:office:smarttags" w:element="metricconverter">
        <w:smartTagPr>
          <w:attr w:name="ProductID" w:val="2008 г"/>
        </w:smartTagPr>
        <w:r w:rsidRPr="00093D1C">
          <w:rPr>
            <w:sz w:val="28"/>
            <w:szCs w:val="28"/>
          </w:rPr>
          <w:t>2008 г</w:t>
        </w:r>
      </w:smartTag>
      <w:r w:rsidRPr="00093D1C">
        <w:rPr>
          <w:sz w:val="28"/>
          <w:szCs w:val="28"/>
        </w:rPr>
        <w:t xml:space="preserve">. </w:t>
      </w:r>
      <w:r w:rsidR="00093D1C">
        <w:rPr>
          <w:sz w:val="28"/>
          <w:szCs w:val="28"/>
        </w:rPr>
        <w:t xml:space="preserve">построен цех , </w:t>
      </w:r>
      <w:r w:rsidRPr="00093D1C">
        <w:rPr>
          <w:sz w:val="28"/>
          <w:szCs w:val="28"/>
        </w:rPr>
        <w:t xml:space="preserve">установлены две линии </w:t>
      </w:r>
      <w:r w:rsidR="00093D1C" w:rsidRPr="00093D1C">
        <w:rPr>
          <w:sz w:val="28"/>
          <w:szCs w:val="28"/>
        </w:rPr>
        <w:t>по переработке древесины</w:t>
      </w:r>
      <w:r w:rsidR="00093D1C">
        <w:rPr>
          <w:sz w:val="28"/>
          <w:szCs w:val="28"/>
        </w:rPr>
        <w:t xml:space="preserve"> и произведен монтаж и пуск новый электроподстанции</w:t>
      </w:r>
      <w:r w:rsidR="00093D1C" w:rsidRPr="00093D1C">
        <w:rPr>
          <w:sz w:val="28"/>
          <w:szCs w:val="28"/>
        </w:rPr>
        <w:t xml:space="preserve">. </w:t>
      </w:r>
      <w:r w:rsidR="00093D1C">
        <w:rPr>
          <w:sz w:val="28"/>
          <w:szCs w:val="28"/>
        </w:rPr>
        <w:t xml:space="preserve">Расширен автопарк, счет бортового МАЗа, фронтального погрузчика </w:t>
      </w:r>
      <w:r w:rsidR="00250C56">
        <w:rPr>
          <w:sz w:val="28"/>
          <w:szCs w:val="28"/>
          <w:lang w:val="en-US"/>
        </w:rPr>
        <w:t>LW</w:t>
      </w:r>
      <w:r w:rsidR="00250C56">
        <w:rPr>
          <w:sz w:val="28"/>
          <w:szCs w:val="28"/>
        </w:rPr>
        <w:t xml:space="preserve"> 521 и УАЗа. </w:t>
      </w:r>
      <w:r w:rsidR="00093D1C" w:rsidRPr="00093D1C">
        <w:rPr>
          <w:sz w:val="28"/>
          <w:szCs w:val="28"/>
        </w:rPr>
        <w:t>О</w:t>
      </w:r>
      <w:r w:rsidRPr="00093D1C">
        <w:rPr>
          <w:sz w:val="28"/>
          <w:szCs w:val="28"/>
        </w:rPr>
        <w:t>течественная линия ФБС – фрезерно-брусующая под мелкотоварный лес</w:t>
      </w:r>
      <w:r w:rsidR="00250C56">
        <w:rPr>
          <w:sz w:val="28"/>
          <w:szCs w:val="28"/>
        </w:rPr>
        <w:t>а</w:t>
      </w:r>
      <w:r w:rsidRPr="00093D1C">
        <w:rPr>
          <w:sz w:val="28"/>
          <w:szCs w:val="28"/>
        </w:rPr>
        <w:t xml:space="preserve"> с производительностью 50 кубометров в смену и австрийская линия «Вольф». </w:t>
      </w:r>
      <w:r w:rsidR="00093D1C" w:rsidRPr="00093D1C">
        <w:rPr>
          <w:color w:val="000000"/>
          <w:sz w:val="28"/>
          <w:szCs w:val="28"/>
        </w:rPr>
        <w:t>Линия ФБС предназначена для переработки тонкомерного сырья диаметром 8-</w:t>
      </w:r>
      <w:smartTag w:uri="urn:schemas-microsoft-com:office:smarttags" w:element="metricconverter">
        <w:smartTagPr>
          <w:attr w:name="ProductID" w:val="18 см"/>
        </w:smartTagPr>
        <w:r w:rsidR="00093D1C" w:rsidRPr="00093D1C">
          <w:rPr>
            <w:color w:val="000000"/>
            <w:sz w:val="28"/>
            <w:szCs w:val="28"/>
          </w:rPr>
          <w:t>18 см</w:t>
        </w:r>
      </w:smartTag>
      <w:r w:rsidR="00093D1C" w:rsidRPr="00093D1C">
        <w:rPr>
          <w:color w:val="000000"/>
          <w:sz w:val="28"/>
          <w:szCs w:val="28"/>
        </w:rPr>
        <w:t xml:space="preserve"> и получения в результате переработки двухкантного бруса, обрезных пиломатериалов и технологической щепы.</w:t>
      </w:r>
      <w:r w:rsidR="00093D1C">
        <w:rPr>
          <w:color w:val="000000"/>
          <w:sz w:val="28"/>
          <w:szCs w:val="28"/>
        </w:rPr>
        <w:t xml:space="preserve"> </w:t>
      </w:r>
    </w:p>
    <w:p w:rsidR="00093D1C" w:rsidRPr="00093D1C" w:rsidRDefault="00093D1C" w:rsidP="00093D1C">
      <w:pPr>
        <w:pStyle w:val="a3"/>
        <w:spacing w:before="0" w:beforeAutospacing="0" w:after="0" w:afterAutospacing="0" w:line="360" w:lineRule="auto"/>
        <w:ind w:firstLine="709"/>
        <w:jc w:val="both"/>
        <w:rPr>
          <w:sz w:val="28"/>
          <w:szCs w:val="28"/>
        </w:rPr>
      </w:pPr>
      <w:r w:rsidRPr="00093D1C">
        <w:rPr>
          <w:color w:val="000000"/>
          <w:sz w:val="28"/>
          <w:szCs w:val="28"/>
        </w:rPr>
        <w:t>Преимущества</w:t>
      </w:r>
      <w:r w:rsidR="005335F3">
        <w:rPr>
          <w:color w:val="000000"/>
          <w:sz w:val="28"/>
          <w:szCs w:val="28"/>
        </w:rPr>
        <w:t xml:space="preserve"> линии ФБС</w:t>
      </w:r>
      <w:r w:rsidRPr="00093D1C">
        <w:rPr>
          <w:color w:val="000000"/>
          <w:sz w:val="28"/>
          <w:szCs w:val="28"/>
        </w:rPr>
        <w:t>:</w:t>
      </w:r>
    </w:p>
    <w:p w:rsidR="00093D1C" w:rsidRPr="00093D1C" w:rsidRDefault="00093D1C" w:rsidP="00093D1C">
      <w:pPr>
        <w:numPr>
          <w:ilvl w:val="0"/>
          <w:numId w:val="4"/>
        </w:numPr>
        <w:tabs>
          <w:tab w:val="clear" w:pos="720"/>
          <w:tab w:val="num" w:pos="0"/>
        </w:tabs>
        <w:spacing w:line="360" w:lineRule="auto"/>
        <w:ind w:left="0" w:firstLine="540"/>
        <w:jc w:val="both"/>
        <w:rPr>
          <w:sz w:val="28"/>
          <w:szCs w:val="28"/>
        </w:rPr>
      </w:pPr>
      <w:r w:rsidRPr="00093D1C">
        <w:rPr>
          <w:color w:val="000000"/>
          <w:sz w:val="28"/>
          <w:szCs w:val="28"/>
        </w:rPr>
        <w:t>производительность в 2-3 раза в</w:t>
      </w:r>
      <w:r>
        <w:rPr>
          <w:color w:val="000000"/>
          <w:sz w:val="28"/>
          <w:szCs w:val="28"/>
        </w:rPr>
        <w:t xml:space="preserve">ыше, чем у лесопильного </w:t>
      </w:r>
      <w:r w:rsidRPr="00093D1C">
        <w:rPr>
          <w:color w:val="000000"/>
          <w:sz w:val="28"/>
          <w:szCs w:val="28"/>
        </w:rPr>
        <w:t>потока;</w:t>
      </w:r>
      <w:r w:rsidRPr="00093D1C">
        <w:rPr>
          <w:sz w:val="28"/>
          <w:szCs w:val="28"/>
        </w:rPr>
        <w:t xml:space="preserve"> </w:t>
      </w:r>
    </w:p>
    <w:p w:rsidR="00093D1C" w:rsidRPr="00093D1C" w:rsidRDefault="00093D1C" w:rsidP="00093D1C">
      <w:pPr>
        <w:numPr>
          <w:ilvl w:val="0"/>
          <w:numId w:val="4"/>
        </w:numPr>
        <w:tabs>
          <w:tab w:val="clear" w:pos="720"/>
          <w:tab w:val="num" w:pos="0"/>
        </w:tabs>
        <w:spacing w:line="360" w:lineRule="auto"/>
        <w:ind w:left="0" w:firstLine="540"/>
        <w:jc w:val="both"/>
        <w:rPr>
          <w:sz w:val="28"/>
          <w:szCs w:val="28"/>
        </w:rPr>
      </w:pPr>
      <w:r w:rsidRPr="00093D1C">
        <w:rPr>
          <w:color w:val="000000"/>
          <w:sz w:val="28"/>
          <w:szCs w:val="28"/>
        </w:rPr>
        <w:t>незначительные затраты на содержание, техническое обслуживание и капитальный ремонт;</w:t>
      </w:r>
      <w:r w:rsidRPr="00093D1C">
        <w:rPr>
          <w:sz w:val="28"/>
          <w:szCs w:val="28"/>
        </w:rPr>
        <w:t xml:space="preserve"> </w:t>
      </w:r>
    </w:p>
    <w:p w:rsidR="00093D1C" w:rsidRPr="00093D1C" w:rsidRDefault="00093D1C" w:rsidP="00093D1C">
      <w:pPr>
        <w:numPr>
          <w:ilvl w:val="0"/>
          <w:numId w:val="4"/>
        </w:numPr>
        <w:tabs>
          <w:tab w:val="clear" w:pos="720"/>
          <w:tab w:val="num" w:pos="0"/>
        </w:tabs>
        <w:spacing w:line="360" w:lineRule="auto"/>
        <w:ind w:left="0" w:firstLine="540"/>
        <w:jc w:val="both"/>
        <w:rPr>
          <w:sz w:val="28"/>
          <w:szCs w:val="28"/>
        </w:rPr>
      </w:pPr>
      <w:r w:rsidRPr="00093D1C">
        <w:rPr>
          <w:color w:val="000000"/>
          <w:sz w:val="28"/>
          <w:szCs w:val="28"/>
        </w:rPr>
        <w:t>экономия рабочей силы.</w:t>
      </w:r>
    </w:p>
    <w:p w:rsidR="001F2483" w:rsidRPr="00D911EF" w:rsidRDefault="00250C56" w:rsidP="001F2483">
      <w:pPr>
        <w:widowControl w:val="0"/>
        <w:spacing w:line="360" w:lineRule="auto"/>
        <w:ind w:firstLine="708"/>
        <w:jc w:val="both"/>
        <w:rPr>
          <w:sz w:val="28"/>
          <w:szCs w:val="28"/>
        </w:rPr>
      </w:pPr>
      <w:r>
        <w:rPr>
          <w:sz w:val="28"/>
          <w:szCs w:val="28"/>
        </w:rPr>
        <w:t xml:space="preserve">Таким </w:t>
      </w:r>
      <w:r w:rsidR="005335F3">
        <w:rPr>
          <w:sz w:val="28"/>
          <w:szCs w:val="28"/>
        </w:rPr>
        <w:t xml:space="preserve">образом, вложение во внеоборотные активы не целесообразно, так как уже произошли значительные вложения в 2008г. </w:t>
      </w:r>
      <w:r w:rsidR="001F2483">
        <w:rPr>
          <w:sz w:val="28"/>
          <w:szCs w:val="28"/>
        </w:rPr>
        <w:t xml:space="preserve">Необходимо </w:t>
      </w:r>
      <w:r w:rsidR="005335F3">
        <w:rPr>
          <w:sz w:val="28"/>
          <w:szCs w:val="28"/>
        </w:rPr>
        <w:t>вкладывать средства в оборотные активы</w:t>
      </w:r>
      <w:r w:rsidR="001F2483">
        <w:rPr>
          <w:sz w:val="28"/>
          <w:szCs w:val="28"/>
        </w:rPr>
        <w:t>, а именно в сырье, так как большие производственные мощности  должны быть полностью загружены. Целесообразность вложения средств в оборотные активы, обусловлена еще и тем, что к</w:t>
      </w:r>
      <w:r w:rsidR="001F2483" w:rsidRPr="00D911EF">
        <w:rPr>
          <w:sz w:val="28"/>
          <w:szCs w:val="28"/>
        </w:rPr>
        <w:t>оэффициент оборачиваемости ОА ускорился в 2006г. – 1</w:t>
      </w:r>
      <w:r w:rsidR="00B87E69">
        <w:rPr>
          <w:sz w:val="28"/>
          <w:szCs w:val="28"/>
        </w:rPr>
        <w:t xml:space="preserve">,02 в 2008г. – 2,2 раза за год, </w:t>
      </w:r>
      <w:r w:rsidR="00B87E69" w:rsidRPr="00D911EF">
        <w:rPr>
          <w:sz w:val="28"/>
          <w:szCs w:val="28"/>
        </w:rPr>
        <w:t>наблюдается снижение срока хранения на 54 д</w:t>
      </w:r>
      <w:r w:rsidR="00B87E69">
        <w:rPr>
          <w:sz w:val="28"/>
          <w:szCs w:val="28"/>
        </w:rPr>
        <w:t>ней, сравнивая 2006 и 2008 года( таблица 7). Увеличение запасов сырье будут способствовать полной загрузке производственных мощностей</w:t>
      </w:r>
      <w:r w:rsidR="00261A88">
        <w:rPr>
          <w:sz w:val="28"/>
          <w:szCs w:val="28"/>
        </w:rPr>
        <w:t>,</w:t>
      </w:r>
      <w:r w:rsidR="00B87E69">
        <w:rPr>
          <w:sz w:val="28"/>
          <w:szCs w:val="28"/>
        </w:rPr>
        <w:t xml:space="preserve"> это в свою очередь</w:t>
      </w:r>
      <w:r w:rsidR="00261A88">
        <w:rPr>
          <w:sz w:val="28"/>
          <w:szCs w:val="28"/>
        </w:rPr>
        <w:t xml:space="preserve"> -</w:t>
      </w:r>
      <w:r w:rsidR="00B87E69">
        <w:rPr>
          <w:sz w:val="28"/>
          <w:szCs w:val="28"/>
        </w:rPr>
        <w:t xml:space="preserve"> к увеличению товарной продукции</w:t>
      </w:r>
      <w:r w:rsidR="00261A88">
        <w:rPr>
          <w:sz w:val="28"/>
          <w:szCs w:val="28"/>
        </w:rPr>
        <w:t xml:space="preserve"> и увеличению выработке ППП. И в конечном итоге приведет к увеличению: объемов продаж, выручки и прибыли – улучшению финансового состояния организации.</w:t>
      </w:r>
    </w:p>
    <w:p w:rsidR="00B94C67" w:rsidRPr="00B94C67" w:rsidRDefault="00B94C67" w:rsidP="00B87E69">
      <w:pPr>
        <w:spacing w:line="360" w:lineRule="auto"/>
        <w:ind w:firstLine="708"/>
        <w:jc w:val="both"/>
        <w:rPr>
          <w:sz w:val="28"/>
          <w:szCs w:val="28"/>
        </w:rPr>
      </w:pPr>
      <w:r w:rsidRPr="00B94C67">
        <w:rPr>
          <w:sz w:val="28"/>
          <w:szCs w:val="28"/>
        </w:rPr>
        <w:t xml:space="preserve">Для </w:t>
      </w:r>
      <w:r w:rsidR="00261A88">
        <w:rPr>
          <w:sz w:val="28"/>
          <w:szCs w:val="28"/>
        </w:rPr>
        <w:t xml:space="preserve">достижения этого результата </w:t>
      </w:r>
      <w:r w:rsidRPr="00B94C67">
        <w:rPr>
          <w:sz w:val="28"/>
          <w:szCs w:val="28"/>
        </w:rPr>
        <w:t>необходимо выбрать оптимальный вариант финансирования.</w:t>
      </w:r>
    </w:p>
    <w:p w:rsidR="002814B9" w:rsidRPr="00B94C67" w:rsidRDefault="0047691D" w:rsidP="00B94C67">
      <w:pPr>
        <w:spacing w:line="360" w:lineRule="auto"/>
        <w:ind w:firstLine="709"/>
        <w:jc w:val="both"/>
        <w:rPr>
          <w:sz w:val="28"/>
          <w:szCs w:val="28"/>
        </w:rPr>
      </w:pPr>
      <w:r w:rsidRPr="00B94C67">
        <w:rPr>
          <w:sz w:val="28"/>
          <w:szCs w:val="28"/>
        </w:rPr>
        <w:t>Для определения потребности в дополнительном финансировании составим прогнозный баланс</w:t>
      </w:r>
      <w:r w:rsidR="00A9452F" w:rsidRPr="00B94C67">
        <w:rPr>
          <w:sz w:val="28"/>
          <w:szCs w:val="28"/>
        </w:rPr>
        <w:t>.</w:t>
      </w:r>
      <w:r w:rsidR="002814B9" w:rsidRPr="00B94C67">
        <w:rPr>
          <w:sz w:val="28"/>
          <w:szCs w:val="28"/>
        </w:rPr>
        <w:t xml:space="preserve"> Он состоит из следующих этапов:</w:t>
      </w:r>
    </w:p>
    <w:p w:rsidR="002814B9" w:rsidRDefault="002814B9" w:rsidP="00B94C67">
      <w:pPr>
        <w:spacing w:line="360" w:lineRule="auto"/>
        <w:ind w:firstLine="709"/>
        <w:jc w:val="both"/>
        <w:rPr>
          <w:sz w:val="28"/>
          <w:szCs w:val="28"/>
        </w:rPr>
      </w:pPr>
      <w:r w:rsidRPr="00B94C67">
        <w:rPr>
          <w:sz w:val="28"/>
          <w:szCs w:val="28"/>
        </w:rPr>
        <w:t>1. Определяется ожидаемая величина собственного капитала организации</w:t>
      </w:r>
      <w:r>
        <w:rPr>
          <w:sz w:val="28"/>
          <w:szCs w:val="28"/>
        </w:rPr>
        <w:t>;</w:t>
      </w:r>
    </w:p>
    <w:p w:rsidR="002814B9" w:rsidRDefault="002814B9" w:rsidP="00B94C67">
      <w:pPr>
        <w:spacing w:line="360" w:lineRule="auto"/>
        <w:ind w:firstLine="709"/>
        <w:jc w:val="both"/>
        <w:rPr>
          <w:sz w:val="28"/>
          <w:szCs w:val="28"/>
        </w:rPr>
      </w:pPr>
      <w:r>
        <w:rPr>
          <w:sz w:val="28"/>
          <w:szCs w:val="28"/>
        </w:rPr>
        <w:t>2. Определяется возможная величина внеоборотных активов;</w:t>
      </w:r>
    </w:p>
    <w:p w:rsidR="002814B9" w:rsidRDefault="002814B9" w:rsidP="00B94C67">
      <w:pPr>
        <w:spacing w:line="360" w:lineRule="auto"/>
        <w:ind w:firstLine="709"/>
        <w:jc w:val="both"/>
        <w:rPr>
          <w:sz w:val="28"/>
          <w:szCs w:val="28"/>
        </w:rPr>
      </w:pPr>
      <w:r>
        <w:rPr>
          <w:sz w:val="28"/>
          <w:szCs w:val="28"/>
        </w:rPr>
        <w:t>3. Определяется возможная величина собственных оборотных средств, то есть та часть собственного капитала, которая направляется на формирование оборотных активов</w:t>
      </w:r>
      <w:r w:rsidR="008C5AA6">
        <w:rPr>
          <w:sz w:val="28"/>
          <w:szCs w:val="28"/>
        </w:rPr>
        <w:t>:</w:t>
      </w:r>
      <w:r>
        <w:rPr>
          <w:sz w:val="28"/>
          <w:szCs w:val="28"/>
        </w:rPr>
        <w:t xml:space="preserve"> </w:t>
      </w:r>
    </w:p>
    <w:p w:rsidR="002814B9" w:rsidRDefault="002814B9" w:rsidP="00B94C67">
      <w:pPr>
        <w:spacing w:line="360" w:lineRule="auto"/>
        <w:ind w:firstLine="709"/>
        <w:jc w:val="both"/>
        <w:rPr>
          <w:sz w:val="28"/>
          <w:szCs w:val="28"/>
        </w:rPr>
      </w:pPr>
      <w:r>
        <w:rPr>
          <w:sz w:val="28"/>
          <w:szCs w:val="28"/>
        </w:rPr>
        <w:t xml:space="preserve">СОС = СК – </w:t>
      </w:r>
      <w:r w:rsidR="003B2709">
        <w:rPr>
          <w:sz w:val="28"/>
          <w:szCs w:val="28"/>
        </w:rPr>
        <w:t>В</w:t>
      </w:r>
      <w:r>
        <w:rPr>
          <w:sz w:val="28"/>
          <w:szCs w:val="28"/>
        </w:rPr>
        <w:t>А = 7264,77-115673,43=-108408,66 тыс. р.</w:t>
      </w:r>
    </w:p>
    <w:p w:rsidR="002814B9" w:rsidRDefault="002814B9" w:rsidP="00B94C67">
      <w:pPr>
        <w:spacing w:line="360" w:lineRule="auto"/>
        <w:ind w:firstLine="709"/>
        <w:jc w:val="both"/>
        <w:rPr>
          <w:sz w:val="28"/>
          <w:szCs w:val="28"/>
        </w:rPr>
      </w:pPr>
      <w:r>
        <w:rPr>
          <w:sz w:val="28"/>
          <w:szCs w:val="28"/>
        </w:rPr>
        <w:t xml:space="preserve">Из расчетов видно. Что весь собственный капитал направляется на формирование </w:t>
      </w:r>
      <w:r w:rsidR="00B12BD0">
        <w:rPr>
          <w:sz w:val="28"/>
          <w:szCs w:val="28"/>
        </w:rPr>
        <w:t>внеоборотных а</w:t>
      </w:r>
      <w:r>
        <w:rPr>
          <w:sz w:val="28"/>
          <w:szCs w:val="28"/>
        </w:rPr>
        <w:t xml:space="preserve">ктивов, и даже 108408,66  тыс. р. не </w:t>
      </w:r>
      <w:r w:rsidR="003B2709">
        <w:rPr>
          <w:sz w:val="28"/>
          <w:szCs w:val="28"/>
        </w:rPr>
        <w:t>формируется</w:t>
      </w:r>
      <w:r w:rsidR="00B12BD0">
        <w:rPr>
          <w:sz w:val="28"/>
          <w:szCs w:val="28"/>
        </w:rPr>
        <w:t xml:space="preserve"> </w:t>
      </w:r>
      <w:r w:rsidR="003B2709">
        <w:rPr>
          <w:sz w:val="28"/>
          <w:szCs w:val="28"/>
        </w:rPr>
        <w:t>за счет собственного капитала.</w:t>
      </w:r>
      <w:r w:rsidR="00B12BD0">
        <w:rPr>
          <w:sz w:val="28"/>
          <w:szCs w:val="28"/>
        </w:rPr>
        <w:t xml:space="preserve"> Таким образом, на формирование оборотных активов собственного капитала не хватает.</w:t>
      </w:r>
    </w:p>
    <w:p w:rsidR="003B2709" w:rsidRDefault="003B2709" w:rsidP="00B94C67">
      <w:pPr>
        <w:spacing w:line="360" w:lineRule="auto"/>
        <w:jc w:val="both"/>
        <w:rPr>
          <w:sz w:val="28"/>
          <w:szCs w:val="28"/>
        </w:rPr>
      </w:pPr>
      <w:r>
        <w:rPr>
          <w:sz w:val="28"/>
          <w:szCs w:val="28"/>
        </w:rPr>
        <w:tab/>
        <w:t>4. Определяется ожидаемая величина оборотных активов;</w:t>
      </w:r>
    </w:p>
    <w:p w:rsidR="003B2709" w:rsidRDefault="003B2709" w:rsidP="00B94C67">
      <w:pPr>
        <w:spacing w:line="360" w:lineRule="auto"/>
        <w:jc w:val="both"/>
        <w:rPr>
          <w:sz w:val="28"/>
          <w:szCs w:val="28"/>
        </w:rPr>
      </w:pPr>
      <w:r>
        <w:rPr>
          <w:sz w:val="28"/>
          <w:szCs w:val="28"/>
        </w:rPr>
        <w:tab/>
        <w:t>5. Определяется период оборота кредиторской и дебиторской задолженности</w:t>
      </w:r>
      <w:r w:rsidR="008C5AA6">
        <w:rPr>
          <w:sz w:val="28"/>
          <w:szCs w:val="28"/>
        </w:rPr>
        <w:t>:</w:t>
      </w:r>
    </w:p>
    <w:p w:rsidR="003B2709" w:rsidRPr="003B2709" w:rsidRDefault="003B2709" w:rsidP="00B94C67">
      <w:pPr>
        <w:spacing w:line="360" w:lineRule="auto"/>
        <w:jc w:val="both"/>
        <w:rPr>
          <w:sz w:val="28"/>
          <w:szCs w:val="28"/>
        </w:rPr>
      </w:pPr>
      <w:r>
        <w:rPr>
          <w:sz w:val="28"/>
          <w:szCs w:val="28"/>
        </w:rPr>
        <w:tab/>
        <w:t>К</w:t>
      </w:r>
      <w:r>
        <w:rPr>
          <w:sz w:val="28"/>
          <w:szCs w:val="28"/>
          <w:vertAlign w:val="subscript"/>
        </w:rPr>
        <w:t>об.дз</w:t>
      </w:r>
      <w:r>
        <w:rPr>
          <w:sz w:val="28"/>
          <w:szCs w:val="28"/>
        </w:rPr>
        <w:t>=50961/10309,5=4,9;</w:t>
      </w:r>
    </w:p>
    <w:p w:rsidR="003B2709" w:rsidRPr="003B2709" w:rsidRDefault="003B2709" w:rsidP="00B94C67">
      <w:pPr>
        <w:spacing w:line="360" w:lineRule="auto"/>
        <w:jc w:val="both"/>
        <w:rPr>
          <w:sz w:val="28"/>
          <w:szCs w:val="28"/>
        </w:rPr>
      </w:pPr>
      <w:r>
        <w:rPr>
          <w:sz w:val="28"/>
          <w:szCs w:val="28"/>
        </w:rPr>
        <w:tab/>
        <w:t>К</w:t>
      </w:r>
      <w:r>
        <w:rPr>
          <w:sz w:val="28"/>
          <w:szCs w:val="28"/>
          <w:vertAlign w:val="subscript"/>
        </w:rPr>
        <w:t>об.кз</w:t>
      </w:r>
      <w:r>
        <w:rPr>
          <w:sz w:val="28"/>
          <w:szCs w:val="28"/>
        </w:rPr>
        <w:t>=50961/</w:t>
      </w:r>
      <w:r w:rsidR="008C5AA6">
        <w:rPr>
          <w:sz w:val="28"/>
          <w:szCs w:val="28"/>
        </w:rPr>
        <w:t>38698</w:t>
      </w:r>
      <w:r>
        <w:rPr>
          <w:sz w:val="28"/>
          <w:szCs w:val="28"/>
        </w:rPr>
        <w:t>=</w:t>
      </w:r>
      <w:r w:rsidR="008C5AA6">
        <w:rPr>
          <w:sz w:val="28"/>
          <w:szCs w:val="28"/>
        </w:rPr>
        <w:t>1,32</w:t>
      </w:r>
      <w:r>
        <w:rPr>
          <w:sz w:val="28"/>
          <w:szCs w:val="28"/>
        </w:rPr>
        <w:t>;</w:t>
      </w:r>
    </w:p>
    <w:p w:rsidR="003B2709" w:rsidRDefault="003B2709" w:rsidP="00B94C67">
      <w:pPr>
        <w:spacing w:line="360" w:lineRule="auto"/>
        <w:jc w:val="both"/>
        <w:rPr>
          <w:sz w:val="28"/>
          <w:szCs w:val="28"/>
        </w:rPr>
      </w:pPr>
      <w:r>
        <w:rPr>
          <w:sz w:val="28"/>
          <w:szCs w:val="28"/>
        </w:rPr>
        <w:tab/>
        <w:t>П</w:t>
      </w:r>
      <w:r>
        <w:rPr>
          <w:sz w:val="28"/>
          <w:szCs w:val="28"/>
          <w:vertAlign w:val="subscript"/>
        </w:rPr>
        <w:t>дз</w:t>
      </w:r>
      <w:r>
        <w:rPr>
          <w:sz w:val="28"/>
          <w:szCs w:val="28"/>
        </w:rPr>
        <w:t>=365/4,9=75 дней;</w:t>
      </w:r>
    </w:p>
    <w:p w:rsidR="003B2709" w:rsidRDefault="003B2709" w:rsidP="00B94C67">
      <w:pPr>
        <w:spacing w:line="360" w:lineRule="auto"/>
        <w:jc w:val="both"/>
        <w:rPr>
          <w:sz w:val="28"/>
          <w:szCs w:val="28"/>
        </w:rPr>
      </w:pPr>
      <w:r>
        <w:rPr>
          <w:sz w:val="28"/>
          <w:szCs w:val="28"/>
        </w:rPr>
        <w:tab/>
        <w:t>П</w:t>
      </w:r>
      <w:r>
        <w:rPr>
          <w:sz w:val="28"/>
          <w:szCs w:val="28"/>
          <w:vertAlign w:val="subscript"/>
        </w:rPr>
        <w:t>кз</w:t>
      </w:r>
      <w:r>
        <w:rPr>
          <w:sz w:val="28"/>
          <w:szCs w:val="28"/>
        </w:rPr>
        <w:t>=365/</w:t>
      </w:r>
      <w:r w:rsidR="008C5AA6">
        <w:rPr>
          <w:sz w:val="28"/>
          <w:szCs w:val="28"/>
        </w:rPr>
        <w:t>1,32</w:t>
      </w:r>
      <w:r>
        <w:rPr>
          <w:sz w:val="28"/>
          <w:szCs w:val="28"/>
        </w:rPr>
        <w:t>=</w:t>
      </w:r>
      <w:r w:rsidR="008C5AA6">
        <w:rPr>
          <w:sz w:val="28"/>
          <w:szCs w:val="28"/>
        </w:rPr>
        <w:t>277 дней;</w:t>
      </w:r>
    </w:p>
    <w:p w:rsidR="003B2709" w:rsidRDefault="003B2709" w:rsidP="00B94C67">
      <w:pPr>
        <w:spacing w:line="360" w:lineRule="auto"/>
        <w:jc w:val="both"/>
        <w:rPr>
          <w:sz w:val="28"/>
          <w:szCs w:val="28"/>
        </w:rPr>
      </w:pPr>
      <w:r>
        <w:rPr>
          <w:sz w:val="28"/>
          <w:szCs w:val="28"/>
        </w:rPr>
        <w:tab/>
        <w:t>6. Определяется потребность в финансировании оборотных активов</w:t>
      </w:r>
      <w:r w:rsidR="008C5AA6">
        <w:rPr>
          <w:sz w:val="28"/>
          <w:szCs w:val="28"/>
        </w:rPr>
        <w:t>:</w:t>
      </w:r>
    </w:p>
    <w:p w:rsidR="00B12BD0" w:rsidRPr="00B12BD0" w:rsidRDefault="00B12BD0" w:rsidP="00B94C67">
      <w:pPr>
        <w:spacing w:line="360" w:lineRule="auto"/>
        <w:jc w:val="both"/>
        <w:rPr>
          <w:sz w:val="28"/>
          <w:szCs w:val="28"/>
        </w:rPr>
      </w:pPr>
      <w:r>
        <w:rPr>
          <w:sz w:val="28"/>
          <w:szCs w:val="28"/>
        </w:rPr>
        <w:tab/>
        <w:t>ПФ =ОА*(П</w:t>
      </w:r>
      <w:r>
        <w:rPr>
          <w:sz w:val="28"/>
          <w:szCs w:val="28"/>
          <w:vertAlign w:val="subscript"/>
        </w:rPr>
        <w:t>дз</w:t>
      </w:r>
      <w:r>
        <w:rPr>
          <w:sz w:val="28"/>
          <w:szCs w:val="28"/>
        </w:rPr>
        <w:t xml:space="preserve"> -</w:t>
      </w:r>
      <w:r w:rsidRPr="00B12BD0">
        <w:rPr>
          <w:sz w:val="28"/>
          <w:szCs w:val="28"/>
        </w:rPr>
        <w:t xml:space="preserve"> </w:t>
      </w:r>
      <w:r>
        <w:rPr>
          <w:sz w:val="28"/>
          <w:szCs w:val="28"/>
        </w:rPr>
        <w:t>П</w:t>
      </w:r>
      <w:r>
        <w:rPr>
          <w:sz w:val="28"/>
          <w:szCs w:val="28"/>
          <w:vertAlign w:val="subscript"/>
        </w:rPr>
        <w:t>кз</w:t>
      </w:r>
      <w:r>
        <w:rPr>
          <w:sz w:val="28"/>
          <w:szCs w:val="28"/>
        </w:rPr>
        <w:t>)/</w:t>
      </w:r>
      <w:r w:rsidRPr="00B12BD0">
        <w:rPr>
          <w:sz w:val="28"/>
          <w:szCs w:val="28"/>
        </w:rPr>
        <w:t xml:space="preserve"> </w:t>
      </w:r>
      <w:r>
        <w:rPr>
          <w:sz w:val="28"/>
          <w:szCs w:val="28"/>
        </w:rPr>
        <w:t>П</w:t>
      </w:r>
      <w:r>
        <w:rPr>
          <w:sz w:val="28"/>
          <w:szCs w:val="28"/>
          <w:vertAlign w:val="subscript"/>
        </w:rPr>
        <w:t>дз</w:t>
      </w:r>
      <w:r>
        <w:rPr>
          <w:sz w:val="28"/>
          <w:szCs w:val="28"/>
        </w:rPr>
        <w:t>=29133,44*(75-</w:t>
      </w:r>
      <w:r w:rsidR="008C5AA6">
        <w:rPr>
          <w:sz w:val="28"/>
          <w:szCs w:val="28"/>
        </w:rPr>
        <w:t>277</w:t>
      </w:r>
      <w:r>
        <w:rPr>
          <w:sz w:val="28"/>
          <w:szCs w:val="28"/>
        </w:rPr>
        <w:t>)/75=-</w:t>
      </w:r>
      <w:r w:rsidR="008C5AA6">
        <w:rPr>
          <w:sz w:val="28"/>
          <w:szCs w:val="28"/>
        </w:rPr>
        <w:t>78466,07</w:t>
      </w:r>
      <w:r>
        <w:rPr>
          <w:sz w:val="28"/>
          <w:szCs w:val="28"/>
        </w:rPr>
        <w:t xml:space="preserve"> тыс. р.</w:t>
      </w:r>
    </w:p>
    <w:p w:rsidR="003B2709" w:rsidRDefault="00B12BD0" w:rsidP="00B94C67">
      <w:pPr>
        <w:spacing w:line="360" w:lineRule="auto"/>
        <w:jc w:val="both"/>
        <w:rPr>
          <w:sz w:val="28"/>
          <w:szCs w:val="28"/>
        </w:rPr>
      </w:pPr>
      <w:r>
        <w:rPr>
          <w:sz w:val="28"/>
          <w:szCs w:val="28"/>
        </w:rPr>
        <w:tab/>
        <w:t>7. Потребность в кредите</w:t>
      </w:r>
    </w:p>
    <w:p w:rsidR="00B12BD0" w:rsidRDefault="00B12BD0" w:rsidP="00B94C67">
      <w:pPr>
        <w:spacing w:line="360" w:lineRule="auto"/>
        <w:jc w:val="both"/>
        <w:rPr>
          <w:sz w:val="28"/>
          <w:szCs w:val="28"/>
        </w:rPr>
      </w:pPr>
      <w:r>
        <w:rPr>
          <w:sz w:val="28"/>
          <w:szCs w:val="28"/>
        </w:rPr>
        <w:tab/>
        <w:t>ПК=ПФ-СОС=</w:t>
      </w:r>
      <w:r w:rsidR="008C5AA6">
        <w:rPr>
          <w:sz w:val="28"/>
          <w:szCs w:val="28"/>
        </w:rPr>
        <w:t>-78466,07+108408,66=29942,59</w:t>
      </w:r>
      <w:r w:rsidR="00287F25">
        <w:rPr>
          <w:sz w:val="28"/>
          <w:szCs w:val="28"/>
        </w:rPr>
        <w:t xml:space="preserve"> тыс. р.</w:t>
      </w:r>
    </w:p>
    <w:p w:rsidR="008C5AA6" w:rsidRDefault="008C5AA6" w:rsidP="00B94C67">
      <w:pPr>
        <w:spacing w:line="360" w:lineRule="auto"/>
        <w:jc w:val="both"/>
        <w:rPr>
          <w:sz w:val="28"/>
          <w:szCs w:val="28"/>
        </w:rPr>
      </w:pPr>
      <w:r>
        <w:rPr>
          <w:sz w:val="28"/>
          <w:szCs w:val="28"/>
        </w:rPr>
        <w:tab/>
        <w:t>8. Прогнозируемая величина кредиторской задолженности:</w:t>
      </w:r>
    </w:p>
    <w:p w:rsidR="008C5AA6" w:rsidRPr="008C5AA6" w:rsidRDefault="008C5AA6" w:rsidP="00B94C67">
      <w:pPr>
        <w:spacing w:line="360" w:lineRule="auto"/>
        <w:jc w:val="both"/>
        <w:rPr>
          <w:sz w:val="28"/>
          <w:szCs w:val="28"/>
        </w:rPr>
      </w:pPr>
      <w:r>
        <w:rPr>
          <w:sz w:val="28"/>
          <w:szCs w:val="28"/>
        </w:rPr>
        <w:tab/>
        <w:t>КЗ</w:t>
      </w:r>
      <w:r>
        <w:rPr>
          <w:sz w:val="28"/>
          <w:szCs w:val="28"/>
          <w:vertAlign w:val="subscript"/>
        </w:rPr>
        <w:t>прог</w:t>
      </w:r>
      <w:r>
        <w:rPr>
          <w:sz w:val="28"/>
          <w:szCs w:val="28"/>
        </w:rPr>
        <w:t>=ПФ*П</w:t>
      </w:r>
      <w:r>
        <w:rPr>
          <w:sz w:val="28"/>
          <w:szCs w:val="28"/>
          <w:vertAlign w:val="subscript"/>
        </w:rPr>
        <w:t>кз</w:t>
      </w:r>
      <w:r>
        <w:rPr>
          <w:sz w:val="28"/>
          <w:szCs w:val="28"/>
        </w:rPr>
        <w:t>/(П</w:t>
      </w:r>
      <w:r>
        <w:rPr>
          <w:sz w:val="28"/>
          <w:szCs w:val="28"/>
          <w:vertAlign w:val="subscript"/>
        </w:rPr>
        <w:t>дз</w:t>
      </w:r>
      <w:r>
        <w:rPr>
          <w:sz w:val="28"/>
          <w:szCs w:val="28"/>
        </w:rPr>
        <w:t>-П</w:t>
      </w:r>
      <w:r>
        <w:rPr>
          <w:sz w:val="28"/>
          <w:szCs w:val="28"/>
          <w:vertAlign w:val="subscript"/>
        </w:rPr>
        <w:t>кз</w:t>
      </w:r>
      <w:r>
        <w:rPr>
          <w:sz w:val="28"/>
          <w:szCs w:val="28"/>
        </w:rPr>
        <w:t>)=</w:t>
      </w:r>
      <w:r w:rsidR="00471176">
        <w:rPr>
          <w:sz w:val="28"/>
          <w:szCs w:val="28"/>
        </w:rPr>
        <w:t>-78466,07*277/(75-277)=107599,51 тыс. р.</w:t>
      </w:r>
    </w:p>
    <w:p w:rsidR="00A9452F" w:rsidRDefault="00A9452F" w:rsidP="00B94C67">
      <w:pPr>
        <w:spacing w:line="360" w:lineRule="auto"/>
        <w:jc w:val="both"/>
        <w:rPr>
          <w:sz w:val="28"/>
          <w:szCs w:val="28"/>
        </w:rPr>
      </w:pPr>
      <w:r>
        <w:rPr>
          <w:sz w:val="28"/>
          <w:szCs w:val="28"/>
        </w:rPr>
        <w:t>Таблица 8 – Прогнозный баланс</w:t>
      </w:r>
      <w:r w:rsidR="00B801B7">
        <w:rPr>
          <w:sz w:val="28"/>
          <w:szCs w:val="28"/>
        </w:rPr>
        <w:t xml:space="preserve"> на 2009г., тыс. р.</w:t>
      </w:r>
    </w:p>
    <w:tbl>
      <w:tblPr>
        <w:tblW w:w="9221" w:type="dxa"/>
        <w:tblInd w:w="93" w:type="dxa"/>
        <w:tblLook w:val="0000" w:firstRow="0" w:lastRow="0" w:firstColumn="0" w:lastColumn="0" w:noHBand="0" w:noVBand="0"/>
      </w:tblPr>
      <w:tblGrid>
        <w:gridCol w:w="2820"/>
        <w:gridCol w:w="2193"/>
        <w:gridCol w:w="1723"/>
        <w:gridCol w:w="2485"/>
      </w:tblGrid>
      <w:tr w:rsidR="00E53D17" w:rsidRPr="00D74C45" w:rsidTr="00E53D17">
        <w:trPr>
          <w:trHeight w:val="274"/>
        </w:trPr>
        <w:tc>
          <w:tcPr>
            <w:tcW w:w="2820" w:type="dxa"/>
            <w:tcBorders>
              <w:top w:val="single" w:sz="4" w:space="0" w:color="auto"/>
              <w:left w:val="single" w:sz="4" w:space="0" w:color="auto"/>
              <w:bottom w:val="single" w:sz="4" w:space="0" w:color="auto"/>
              <w:right w:val="single" w:sz="4" w:space="0" w:color="auto"/>
            </w:tcBorders>
            <w:shd w:val="clear" w:color="auto" w:fill="auto"/>
            <w:vAlign w:val="bottom"/>
          </w:tcPr>
          <w:p w:rsidR="00E53D17" w:rsidRPr="00D74C45" w:rsidRDefault="00E53D17" w:rsidP="00B94C67">
            <w:pPr>
              <w:rPr>
                <w:b/>
                <w:bCs/>
                <w:sz w:val="22"/>
                <w:szCs w:val="22"/>
              </w:rPr>
            </w:pPr>
            <w:r w:rsidRPr="00D74C45">
              <w:rPr>
                <w:b/>
                <w:bCs/>
                <w:sz w:val="22"/>
                <w:szCs w:val="22"/>
              </w:rPr>
              <w:t>АКТИВ</w:t>
            </w:r>
          </w:p>
        </w:tc>
        <w:tc>
          <w:tcPr>
            <w:tcW w:w="2193" w:type="dxa"/>
            <w:tcBorders>
              <w:top w:val="single" w:sz="4" w:space="0" w:color="auto"/>
              <w:left w:val="nil"/>
              <w:bottom w:val="single" w:sz="4" w:space="0" w:color="auto"/>
              <w:right w:val="nil"/>
            </w:tcBorders>
            <w:shd w:val="clear" w:color="auto" w:fill="auto"/>
            <w:vAlign w:val="bottom"/>
          </w:tcPr>
          <w:p w:rsidR="00E53D17" w:rsidRPr="00D74C45" w:rsidRDefault="00E53D17" w:rsidP="00B94C67">
            <w:pPr>
              <w:jc w:val="center"/>
              <w:rPr>
                <w:sz w:val="22"/>
                <w:szCs w:val="22"/>
              </w:rPr>
            </w:pPr>
            <w:r w:rsidRPr="00D74C45">
              <w:rPr>
                <w:sz w:val="22"/>
                <w:szCs w:val="22"/>
              </w:rPr>
              <w:t>На начало отчетного периода</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E53D17" w:rsidRPr="00D74C45" w:rsidRDefault="00E53D17" w:rsidP="00B94C67">
            <w:pPr>
              <w:jc w:val="center"/>
              <w:rPr>
                <w:sz w:val="22"/>
                <w:szCs w:val="22"/>
              </w:rPr>
            </w:pPr>
            <w:r w:rsidRPr="00D74C45">
              <w:rPr>
                <w:sz w:val="22"/>
                <w:szCs w:val="22"/>
              </w:rPr>
              <w:t>Темп роста</w:t>
            </w:r>
          </w:p>
        </w:tc>
        <w:tc>
          <w:tcPr>
            <w:tcW w:w="2485" w:type="dxa"/>
            <w:tcBorders>
              <w:top w:val="single" w:sz="4" w:space="0" w:color="auto"/>
              <w:left w:val="nil"/>
              <w:bottom w:val="single" w:sz="4" w:space="0" w:color="auto"/>
              <w:right w:val="single" w:sz="4" w:space="0" w:color="auto"/>
            </w:tcBorders>
            <w:shd w:val="clear" w:color="auto" w:fill="auto"/>
            <w:noWrap/>
            <w:vAlign w:val="bottom"/>
          </w:tcPr>
          <w:p w:rsidR="00E53D17" w:rsidRPr="00D74C45" w:rsidRDefault="00E53D17" w:rsidP="00B94C67">
            <w:pPr>
              <w:jc w:val="center"/>
              <w:rPr>
                <w:sz w:val="22"/>
                <w:szCs w:val="22"/>
              </w:rPr>
            </w:pPr>
            <w:r w:rsidRPr="00D74C45">
              <w:rPr>
                <w:sz w:val="22"/>
                <w:szCs w:val="22"/>
              </w:rPr>
              <w:t>На конец отчетного периода</w:t>
            </w:r>
          </w:p>
        </w:tc>
      </w:tr>
      <w:tr w:rsidR="00D74C45" w:rsidRPr="00D74C45" w:rsidTr="00E53D17">
        <w:trPr>
          <w:trHeight w:val="274"/>
        </w:trPr>
        <w:tc>
          <w:tcPr>
            <w:tcW w:w="2820" w:type="dxa"/>
            <w:tcBorders>
              <w:top w:val="single" w:sz="4" w:space="0" w:color="auto"/>
              <w:left w:val="single" w:sz="4" w:space="0" w:color="auto"/>
              <w:bottom w:val="single" w:sz="4" w:space="0" w:color="auto"/>
              <w:right w:val="single" w:sz="4" w:space="0" w:color="auto"/>
            </w:tcBorders>
            <w:shd w:val="clear" w:color="auto" w:fill="auto"/>
            <w:vAlign w:val="bottom"/>
          </w:tcPr>
          <w:p w:rsidR="00D74C45" w:rsidRPr="00D74C45" w:rsidRDefault="00D74C45" w:rsidP="00B94C67">
            <w:pPr>
              <w:rPr>
                <w:b/>
                <w:bCs/>
                <w:sz w:val="22"/>
                <w:szCs w:val="22"/>
              </w:rPr>
            </w:pPr>
            <w:r w:rsidRPr="00D74C45">
              <w:rPr>
                <w:b/>
                <w:bCs/>
                <w:sz w:val="22"/>
                <w:szCs w:val="22"/>
              </w:rPr>
              <w:t>Внеоборотные активы</w:t>
            </w:r>
          </w:p>
        </w:tc>
        <w:tc>
          <w:tcPr>
            <w:tcW w:w="2193" w:type="dxa"/>
            <w:tcBorders>
              <w:top w:val="single" w:sz="4" w:space="0" w:color="auto"/>
              <w:left w:val="nil"/>
              <w:bottom w:val="single" w:sz="4" w:space="0" w:color="auto"/>
              <w:right w:val="nil"/>
            </w:tcBorders>
            <w:shd w:val="clear" w:color="auto" w:fill="auto"/>
            <w:vAlign w:val="bottom"/>
          </w:tcPr>
          <w:p w:rsidR="00D74C45" w:rsidRPr="00D74C45" w:rsidRDefault="00D74C45" w:rsidP="00B94C67">
            <w:pPr>
              <w:jc w:val="center"/>
              <w:rPr>
                <w:i/>
                <w:sz w:val="22"/>
                <w:szCs w:val="22"/>
              </w:rPr>
            </w:pPr>
            <w:r w:rsidRPr="00D74C45">
              <w:rPr>
                <w:i/>
                <w:sz w:val="22"/>
                <w:szCs w:val="22"/>
              </w:rPr>
              <w:t>75579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D74C45" w:rsidRPr="00D74C45" w:rsidRDefault="00D74C45" w:rsidP="00B94C67">
            <w:pPr>
              <w:jc w:val="center"/>
              <w:rPr>
                <w:i/>
                <w:sz w:val="22"/>
                <w:szCs w:val="22"/>
              </w:rPr>
            </w:pPr>
            <w:r w:rsidRPr="00D74C45">
              <w:rPr>
                <w:i/>
                <w:sz w:val="22"/>
                <w:szCs w:val="22"/>
              </w:rPr>
              <w:t>1,53</w:t>
            </w:r>
          </w:p>
        </w:tc>
        <w:tc>
          <w:tcPr>
            <w:tcW w:w="2485" w:type="dxa"/>
            <w:tcBorders>
              <w:top w:val="single" w:sz="4" w:space="0" w:color="auto"/>
              <w:left w:val="nil"/>
              <w:bottom w:val="single" w:sz="4" w:space="0" w:color="auto"/>
              <w:right w:val="single" w:sz="4" w:space="0" w:color="auto"/>
            </w:tcBorders>
            <w:shd w:val="clear" w:color="auto" w:fill="auto"/>
            <w:noWrap/>
            <w:vAlign w:val="bottom"/>
          </w:tcPr>
          <w:p w:rsidR="00D74C45" w:rsidRPr="00D74C45" w:rsidRDefault="00D74C45" w:rsidP="00B94C67">
            <w:pPr>
              <w:jc w:val="center"/>
              <w:rPr>
                <w:i/>
                <w:sz w:val="22"/>
                <w:szCs w:val="22"/>
              </w:rPr>
            </w:pPr>
            <w:r w:rsidRPr="00D74C45">
              <w:rPr>
                <w:i/>
                <w:sz w:val="22"/>
                <w:szCs w:val="22"/>
              </w:rPr>
              <w:t>115 673,43</w:t>
            </w:r>
          </w:p>
        </w:tc>
      </w:tr>
      <w:tr w:rsidR="00D74C45" w:rsidRPr="00D74C45" w:rsidTr="00E53D17">
        <w:trPr>
          <w:trHeight w:val="274"/>
        </w:trPr>
        <w:tc>
          <w:tcPr>
            <w:tcW w:w="2820" w:type="dxa"/>
            <w:tcBorders>
              <w:top w:val="single" w:sz="4" w:space="0" w:color="auto"/>
              <w:left w:val="single" w:sz="4" w:space="0" w:color="auto"/>
              <w:bottom w:val="single" w:sz="4" w:space="0" w:color="auto"/>
              <w:right w:val="single" w:sz="4" w:space="0" w:color="auto"/>
            </w:tcBorders>
            <w:shd w:val="clear" w:color="auto" w:fill="auto"/>
            <w:vAlign w:val="bottom"/>
          </w:tcPr>
          <w:p w:rsidR="00D74C45" w:rsidRPr="00D74C45" w:rsidRDefault="00D74C45" w:rsidP="00B94C67">
            <w:pPr>
              <w:rPr>
                <w:b/>
                <w:bCs/>
                <w:sz w:val="22"/>
                <w:szCs w:val="22"/>
              </w:rPr>
            </w:pPr>
            <w:r w:rsidRPr="00D74C45">
              <w:rPr>
                <w:b/>
                <w:bCs/>
                <w:sz w:val="22"/>
                <w:szCs w:val="22"/>
              </w:rPr>
              <w:t>Оборотные активы</w:t>
            </w:r>
          </w:p>
        </w:tc>
        <w:tc>
          <w:tcPr>
            <w:tcW w:w="2193" w:type="dxa"/>
            <w:tcBorders>
              <w:top w:val="single" w:sz="4" w:space="0" w:color="auto"/>
              <w:left w:val="nil"/>
              <w:bottom w:val="single" w:sz="4" w:space="0" w:color="auto"/>
              <w:right w:val="nil"/>
            </w:tcBorders>
            <w:shd w:val="clear" w:color="auto" w:fill="auto"/>
            <w:vAlign w:val="bottom"/>
          </w:tcPr>
          <w:p w:rsidR="00D74C45" w:rsidRPr="00D74C45" w:rsidRDefault="00D74C45" w:rsidP="00B94C67">
            <w:pPr>
              <w:jc w:val="center"/>
              <w:rPr>
                <w:i/>
                <w:sz w:val="22"/>
                <w:szCs w:val="22"/>
              </w:rPr>
            </w:pPr>
            <w:r w:rsidRPr="00D74C45">
              <w:rPr>
                <w:i/>
                <w:sz w:val="22"/>
                <w:szCs w:val="22"/>
              </w:rPr>
              <w:t>24993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D74C45" w:rsidRPr="00D74C45" w:rsidRDefault="00D74C45" w:rsidP="00B94C67">
            <w:pPr>
              <w:jc w:val="center"/>
              <w:rPr>
                <w:i/>
                <w:sz w:val="22"/>
                <w:szCs w:val="22"/>
              </w:rPr>
            </w:pPr>
            <w:r w:rsidRPr="00D74C45">
              <w:rPr>
                <w:i/>
                <w:sz w:val="22"/>
                <w:szCs w:val="22"/>
              </w:rPr>
              <w:t>1,17</w:t>
            </w:r>
          </w:p>
        </w:tc>
        <w:tc>
          <w:tcPr>
            <w:tcW w:w="2485" w:type="dxa"/>
            <w:tcBorders>
              <w:top w:val="single" w:sz="4" w:space="0" w:color="auto"/>
              <w:left w:val="nil"/>
              <w:bottom w:val="single" w:sz="4" w:space="0" w:color="auto"/>
              <w:right w:val="single" w:sz="4" w:space="0" w:color="auto"/>
            </w:tcBorders>
            <w:shd w:val="clear" w:color="auto" w:fill="auto"/>
            <w:noWrap/>
            <w:vAlign w:val="bottom"/>
          </w:tcPr>
          <w:p w:rsidR="00D74C45" w:rsidRPr="00D74C45" w:rsidRDefault="00D74C45" w:rsidP="00B94C67">
            <w:pPr>
              <w:jc w:val="center"/>
              <w:rPr>
                <w:i/>
                <w:sz w:val="22"/>
                <w:szCs w:val="22"/>
              </w:rPr>
            </w:pPr>
            <w:r w:rsidRPr="00D74C45">
              <w:rPr>
                <w:i/>
                <w:sz w:val="22"/>
                <w:szCs w:val="22"/>
              </w:rPr>
              <w:t>29 133,44</w:t>
            </w:r>
          </w:p>
        </w:tc>
      </w:tr>
      <w:tr w:rsidR="00D74C45" w:rsidRPr="00D74C45" w:rsidTr="00E53D17">
        <w:trPr>
          <w:trHeight w:val="274"/>
        </w:trPr>
        <w:tc>
          <w:tcPr>
            <w:tcW w:w="2820" w:type="dxa"/>
            <w:tcBorders>
              <w:top w:val="single" w:sz="4" w:space="0" w:color="auto"/>
              <w:left w:val="single" w:sz="4" w:space="0" w:color="auto"/>
              <w:bottom w:val="single" w:sz="4" w:space="0" w:color="auto"/>
              <w:right w:val="single" w:sz="4" w:space="0" w:color="auto"/>
            </w:tcBorders>
            <w:shd w:val="clear" w:color="auto" w:fill="auto"/>
            <w:vAlign w:val="bottom"/>
          </w:tcPr>
          <w:p w:rsidR="00D74C45" w:rsidRPr="00D74C45" w:rsidRDefault="00D74C45" w:rsidP="00B94C67">
            <w:pPr>
              <w:rPr>
                <w:b/>
                <w:bCs/>
                <w:sz w:val="22"/>
                <w:szCs w:val="22"/>
              </w:rPr>
            </w:pPr>
            <w:r w:rsidRPr="00D74C45">
              <w:rPr>
                <w:b/>
                <w:bCs/>
                <w:sz w:val="22"/>
                <w:szCs w:val="22"/>
              </w:rPr>
              <w:t>Баланс</w:t>
            </w:r>
          </w:p>
        </w:tc>
        <w:tc>
          <w:tcPr>
            <w:tcW w:w="2193" w:type="dxa"/>
            <w:tcBorders>
              <w:top w:val="single" w:sz="4" w:space="0" w:color="auto"/>
              <w:left w:val="nil"/>
              <w:bottom w:val="single" w:sz="4" w:space="0" w:color="auto"/>
              <w:right w:val="nil"/>
            </w:tcBorders>
            <w:shd w:val="clear" w:color="auto" w:fill="auto"/>
            <w:vAlign w:val="bottom"/>
          </w:tcPr>
          <w:p w:rsidR="00D74C45" w:rsidRPr="00D74C45" w:rsidRDefault="00D74C45" w:rsidP="00B94C67">
            <w:pPr>
              <w:jc w:val="center"/>
              <w:rPr>
                <w:sz w:val="22"/>
                <w:szCs w:val="22"/>
              </w:rPr>
            </w:pPr>
            <w:r w:rsidRPr="00D74C45">
              <w:rPr>
                <w:sz w:val="22"/>
                <w:szCs w:val="22"/>
              </w:rPr>
              <w:t>100572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D74C45" w:rsidRPr="00D74C45" w:rsidRDefault="00D74C45" w:rsidP="00B94C67">
            <w:pPr>
              <w:jc w:val="center"/>
              <w:rPr>
                <w:sz w:val="22"/>
                <w:szCs w:val="22"/>
              </w:rPr>
            </w:pPr>
          </w:p>
        </w:tc>
        <w:tc>
          <w:tcPr>
            <w:tcW w:w="2485" w:type="dxa"/>
            <w:tcBorders>
              <w:top w:val="single" w:sz="4" w:space="0" w:color="auto"/>
              <w:left w:val="nil"/>
              <w:bottom w:val="single" w:sz="4" w:space="0" w:color="auto"/>
              <w:right w:val="single" w:sz="4" w:space="0" w:color="auto"/>
            </w:tcBorders>
            <w:shd w:val="clear" w:color="auto" w:fill="auto"/>
            <w:noWrap/>
            <w:vAlign w:val="bottom"/>
          </w:tcPr>
          <w:p w:rsidR="00D74C45" w:rsidRPr="00D74C45" w:rsidRDefault="00D74C45" w:rsidP="00B94C67">
            <w:pPr>
              <w:jc w:val="center"/>
              <w:rPr>
                <w:sz w:val="22"/>
                <w:szCs w:val="22"/>
              </w:rPr>
            </w:pPr>
            <w:r w:rsidRPr="00D74C45">
              <w:rPr>
                <w:sz w:val="22"/>
                <w:szCs w:val="22"/>
              </w:rPr>
              <w:t>144 806,87</w:t>
            </w:r>
          </w:p>
        </w:tc>
      </w:tr>
      <w:tr w:rsidR="00D74C45" w:rsidRPr="00D74C45" w:rsidTr="00E53D17">
        <w:trPr>
          <w:trHeight w:val="274"/>
        </w:trPr>
        <w:tc>
          <w:tcPr>
            <w:tcW w:w="2820" w:type="dxa"/>
            <w:tcBorders>
              <w:top w:val="single" w:sz="4" w:space="0" w:color="auto"/>
              <w:left w:val="single" w:sz="4" w:space="0" w:color="auto"/>
              <w:bottom w:val="single" w:sz="4" w:space="0" w:color="auto"/>
              <w:right w:val="single" w:sz="4" w:space="0" w:color="auto"/>
            </w:tcBorders>
            <w:shd w:val="clear" w:color="auto" w:fill="auto"/>
            <w:vAlign w:val="bottom"/>
          </w:tcPr>
          <w:p w:rsidR="00D74C45" w:rsidRPr="00D74C45" w:rsidRDefault="00D74C45" w:rsidP="00B94C67">
            <w:pPr>
              <w:rPr>
                <w:b/>
                <w:bCs/>
                <w:sz w:val="22"/>
                <w:szCs w:val="22"/>
              </w:rPr>
            </w:pPr>
            <w:r w:rsidRPr="00D74C45">
              <w:rPr>
                <w:b/>
                <w:bCs/>
                <w:sz w:val="22"/>
                <w:szCs w:val="22"/>
              </w:rPr>
              <w:t>ПАССИВ</w:t>
            </w:r>
          </w:p>
        </w:tc>
        <w:tc>
          <w:tcPr>
            <w:tcW w:w="2193" w:type="dxa"/>
            <w:tcBorders>
              <w:top w:val="single" w:sz="4" w:space="0" w:color="auto"/>
              <w:left w:val="nil"/>
              <w:bottom w:val="single" w:sz="4" w:space="0" w:color="auto"/>
              <w:right w:val="nil"/>
            </w:tcBorders>
            <w:shd w:val="clear" w:color="auto" w:fill="auto"/>
            <w:vAlign w:val="bottom"/>
          </w:tcPr>
          <w:p w:rsidR="00D74C45" w:rsidRPr="00D74C45" w:rsidRDefault="00D74C45" w:rsidP="00B94C67">
            <w:pPr>
              <w:jc w:val="center"/>
              <w:rPr>
                <w:sz w:val="22"/>
                <w:szCs w:val="22"/>
              </w:rPr>
            </w:pP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D74C45" w:rsidRPr="00D74C45" w:rsidRDefault="00D74C45" w:rsidP="00B94C67">
            <w:pPr>
              <w:jc w:val="center"/>
              <w:rPr>
                <w:sz w:val="22"/>
                <w:szCs w:val="22"/>
              </w:rPr>
            </w:pPr>
          </w:p>
        </w:tc>
        <w:tc>
          <w:tcPr>
            <w:tcW w:w="2485" w:type="dxa"/>
            <w:tcBorders>
              <w:top w:val="single" w:sz="4" w:space="0" w:color="auto"/>
              <w:left w:val="nil"/>
              <w:bottom w:val="single" w:sz="4" w:space="0" w:color="auto"/>
              <w:right w:val="single" w:sz="4" w:space="0" w:color="auto"/>
            </w:tcBorders>
            <w:shd w:val="clear" w:color="auto" w:fill="auto"/>
            <w:noWrap/>
            <w:vAlign w:val="bottom"/>
          </w:tcPr>
          <w:p w:rsidR="00D74C45" w:rsidRPr="00D74C45" w:rsidRDefault="00D74C45" w:rsidP="00B94C67">
            <w:pPr>
              <w:jc w:val="center"/>
              <w:rPr>
                <w:sz w:val="22"/>
                <w:szCs w:val="22"/>
              </w:rPr>
            </w:pPr>
          </w:p>
        </w:tc>
      </w:tr>
      <w:tr w:rsidR="00D74C45" w:rsidRPr="00D74C45" w:rsidTr="00E53D17">
        <w:trPr>
          <w:trHeight w:val="274"/>
        </w:trPr>
        <w:tc>
          <w:tcPr>
            <w:tcW w:w="2820" w:type="dxa"/>
            <w:tcBorders>
              <w:top w:val="single" w:sz="4" w:space="0" w:color="auto"/>
              <w:left w:val="single" w:sz="4" w:space="0" w:color="auto"/>
              <w:bottom w:val="single" w:sz="4" w:space="0" w:color="auto"/>
              <w:right w:val="single" w:sz="4" w:space="0" w:color="auto"/>
            </w:tcBorders>
            <w:shd w:val="clear" w:color="auto" w:fill="auto"/>
            <w:vAlign w:val="bottom"/>
          </w:tcPr>
          <w:p w:rsidR="00D74C45" w:rsidRPr="00D74C45" w:rsidRDefault="00D74C45" w:rsidP="00B94C67">
            <w:pPr>
              <w:rPr>
                <w:b/>
                <w:bCs/>
                <w:sz w:val="22"/>
                <w:szCs w:val="22"/>
              </w:rPr>
            </w:pPr>
            <w:r w:rsidRPr="00D74C45">
              <w:rPr>
                <w:b/>
                <w:bCs/>
                <w:sz w:val="22"/>
                <w:szCs w:val="22"/>
              </w:rPr>
              <w:t>Капитал и резервы</w:t>
            </w:r>
          </w:p>
        </w:tc>
        <w:tc>
          <w:tcPr>
            <w:tcW w:w="2193" w:type="dxa"/>
            <w:tcBorders>
              <w:top w:val="single" w:sz="4" w:space="0" w:color="auto"/>
              <w:left w:val="nil"/>
              <w:bottom w:val="single" w:sz="4" w:space="0" w:color="auto"/>
              <w:right w:val="nil"/>
            </w:tcBorders>
            <w:shd w:val="clear" w:color="auto" w:fill="auto"/>
            <w:vAlign w:val="bottom"/>
          </w:tcPr>
          <w:p w:rsidR="00D74C45" w:rsidRPr="00D74C45" w:rsidRDefault="00D74C45" w:rsidP="00B94C67">
            <w:pPr>
              <w:jc w:val="center"/>
              <w:rPr>
                <w:i/>
                <w:sz w:val="22"/>
                <w:szCs w:val="22"/>
              </w:rPr>
            </w:pPr>
            <w:r w:rsidRPr="00D74C45">
              <w:rPr>
                <w:i/>
                <w:sz w:val="22"/>
                <w:szCs w:val="22"/>
              </w:rPr>
              <w:t>7190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D74C45" w:rsidRPr="00D74C45" w:rsidRDefault="00D74C45" w:rsidP="00B94C67">
            <w:pPr>
              <w:jc w:val="center"/>
              <w:rPr>
                <w:i/>
                <w:sz w:val="22"/>
                <w:szCs w:val="22"/>
              </w:rPr>
            </w:pPr>
            <w:r w:rsidRPr="00D74C45">
              <w:rPr>
                <w:i/>
                <w:sz w:val="22"/>
                <w:szCs w:val="22"/>
              </w:rPr>
              <w:t>1,01</w:t>
            </w:r>
          </w:p>
        </w:tc>
        <w:tc>
          <w:tcPr>
            <w:tcW w:w="2485" w:type="dxa"/>
            <w:tcBorders>
              <w:top w:val="single" w:sz="4" w:space="0" w:color="auto"/>
              <w:left w:val="nil"/>
              <w:bottom w:val="single" w:sz="4" w:space="0" w:color="auto"/>
              <w:right w:val="single" w:sz="4" w:space="0" w:color="auto"/>
            </w:tcBorders>
            <w:shd w:val="clear" w:color="auto" w:fill="auto"/>
            <w:noWrap/>
            <w:vAlign w:val="bottom"/>
          </w:tcPr>
          <w:p w:rsidR="00D74C45" w:rsidRPr="00D74C45" w:rsidRDefault="00D74C45" w:rsidP="00B94C67">
            <w:pPr>
              <w:jc w:val="center"/>
              <w:rPr>
                <w:i/>
                <w:sz w:val="22"/>
                <w:szCs w:val="22"/>
              </w:rPr>
            </w:pPr>
            <w:r w:rsidRPr="00D74C45">
              <w:rPr>
                <w:i/>
                <w:sz w:val="22"/>
                <w:szCs w:val="22"/>
              </w:rPr>
              <w:t>7 264,77</w:t>
            </w:r>
          </w:p>
        </w:tc>
      </w:tr>
      <w:tr w:rsidR="00D74C45" w:rsidRPr="00D74C45" w:rsidTr="00E53D17">
        <w:trPr>
          <w:trHeight w:val="274"/>
        </w:trPr>
        <w:tc>
          <w:tcPr>
            <w:tcW w:w="2820" w:type="dxa"/>
            <w:tcBorders>
              <w:top w:val="single" w:sz="4" w:space="0" w:color="auto"/>
              <w:left w:val="single" w:sz="4" w:space="0" w:color="auto"/>
              <w:bottom w:val="single" w:sz="4" w:space="0" w:color="auto"/>
              <w:right w:val="single" w:sz="4" w:space="0" w:color="auto"/>
            </w:tcBorders>
            <w:shd w:val="clear" w:color="auto" w:fill="auto"/>
            <w:vAlign w:val="bottom"/>
          </w:tcPr>
          <w:p w:rsidR="00D74C45" w:rsidRPr="00D74C45" w:rsidRDefault="00D74C45" w:rsidP="00B94C67">
            <w:pPr>
              <w:rPr>
                <w:bCs/>
                <w:sz w:val="22"/>
                <w:szCs w:val="22"/>
              </w:rPr>
            </w:pPr>
            <w:r w:rsidRPr="00D74C45">
              <w:rPr>
                <w:bCs/>
                <w:sz w:val="22"/>
                <w:szCs w:val="22"/>
              </w:rPr>
              <w:t>Уставный капитал</w:t>
            </w:r>
          </w:p>
        </w:tc>
        <w:tc>
          <w:tcPr>
            <w:tcW w:w="2193" w:type="dxa"/>
            <w:tcBorders>
              <w:top w:val="single" w:sz="4" w:space="0" w:color="auto"/>
              <w:left w:val="nil"/>
              <w:bottom w:val="single" w:sz="4" w:space="0" w:color="auto"/>
              <w:right w:val="nil"/>
            </w:tcBorders>
            <w:shd w:val="clear" w:color="auto" w:fill="auto"/>
            <w:vAlign w:val="bottom"/>
          </w:tcPr>
          <w:p w:rsidR="00D74C45" w:rsidRPr="00D74C45" w:rsidRDefault="00D74C45" w:rsidP="00B94C67">
            <w:pPr>
              <w:jc w:val="center"/>
              <w:rPr>
                <w:sz w:val="22"/>
                <w:szCs w:val="22"/>
              </w:rPr>
            </w:pPr>
            <w:r w:rsidRPr="00D74C45">
              <w:rPr>
                <w:sz w:val="22"/>
                <w:szCs w:val="22"/>
              </w:rPr>
              <w:t>1230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D74C45" w:rsidRPr="00D74C45" w:rsidRDefault="00D74C45" w:rsidP="00B94C67">
            <w:pPr>
              <w:jc w:val="center"/>
              <w:rPr>
                <w:sz w:val="22"/>
                <w:szCs w:val="22"/>
              </w:rPr>
            </w:pPr>
            <w:r w:rsidRPr="00D74C45">
              <w:rPr>
                <w:sz w:val="22"/>
                <w:szCs w:val="22"/>
              </w:rPr>
              <w:t>1,00</w:t>
            </w:r>
          </w:p>
        </w:tc>
        <w:tc>
          <w:tcPr>
            <w:tcW w:w="2485" w:type="dxa"/>
            <w:tcBorders>
              <w:top w:val="single" w:sz="4" w:space="0" w:color="auto"/>
              <w:left w:val="nil"/>
              <w:bottom w:val="single" w:sz="4" w:space="0" w:color="auto"/>
              <w:right w:val="single" w:sz="4" w:space="0" w:color="auto"/>
            </w:tcBorders>
            <w:shd w:val="clear" w:color="auto" w:fill="auto"/>
            <w:noWrap/>
            <w:vAlign w:val="bottom"/>
          </w:tcPr>
          <w:p w:rsidR="00D74C45" w:rsidRPr="00D74C45" w:rsidRDefault="00D74C45" w:rsidP="00B94C67">
            <w:pPr>
              <w:jc w:val="center"/>
              <w:rPr>
                <w:sz w:val="22"/>
                <w:szCs w:val="22"/>
              </w:rPr>
            </w:pPr>
            <w:r w:rsidRPr="00D74C45">
              <w:rPr>
                <w:sz w:val="22"/>
                <w:szCs w:val="22"/>
              </w:rPr>
              <w:t>1 230</w:t>
            </w:r>
          </w:p>
        </w:tc>
      </w:tr>
      <w:tr w:rsidR="00D74C45" w:rsidRPr="00D74C45" w:rsidTr="00E53D17">
        <w:trPr>
          <w:trHeight w:val="274"/>
        </w:trPr>
        <w:tc>
          <w:tcPr>
            <w:tcW w:w="2820" w:type="dxa"/>
            <w:tcBorders>
              <w:top w:val="single" w:sz="4" w:space="0" w:color="auto"/>
              <w:left w:val="single" w:sz="4" w:space="0" w:color="auto"/>
              <w:bottom w:val="single" w:sz="4" w:space="0" w:color="auto"/>
              <w:right w:val="single" w:sz="4" w:space="0" w:color="auto"/>
            </w:tcBorders>
            <w:shd w:val="clear" w:color="auto" w:fill="auto"/>
            <w:vAlign w:val="bottom"/>
          </w:tcPr>
          <w:p w:rsidR="00D74C45" w:rsidRPr="00D74C45" w:rsidRDefault="00D74C45" w:rsidP="00B94C67">
            <w:pPr>
              <w:rPr>
                <w:bCs/>
                <w:sz w:val="22"/>
                <w:szCs w:val="22"/>
              </w:rPr>
            </w:pPr>
            <w:r w:rsidRPr="00D74C45">
              <w:rPr>
                <w:bCs/>
                <w:sz w:val="22"/>
                <w:szCs w:val="22"/>
              </w:rPr>
              <w:t>Нераспределенная прибыль</w:t>
            </w:r>
          </w:p>
        </w:tc>
        <w:tc>
          <w:tcPr>
            <w:tcW w:w="2193" w:type="dxa"/>
            <w:tcBorders>
              <w:top w:val="single" w:sz="4" w:space="0" w:color="auto"/>
              <w:left w:val="nil"/>
              <w:bottom w:val="single" w:sz="4" w:space="0" w:color="auto"/>
              <w:right w:val="nil"/>
            </w:tcBorders>
            <w:shd w:val="clear" w:color="auto" w:fill="auto"/>
            <w:vAlign w:val="bottom"/>
          </w:tcPr>
          <w:p w:rsidR="00D74C45" w:rsidRPr="00D74C45" w:rsidRDefault="00D74C45" w:rsidP="00B94C67">
            <w:pPr>
              <w:jc w:val="center"/>
              <w:rPr>
                <w:sz w:val="22"/>
                <w:szCs w:val="22"/>
              </w:rPr>
            </w:pPr>
            <w:r w:rsidRPr="00D74C45">
              <w:rPr>
                <w:sz w:val="22"/>
                <w:szCs w:val="22"/>
              </w:rPr>
              <w:t>5960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D74C45" w:rsidRPr="00D74C45" w:rsidRDefault="00D74C45" w:rsidP="00B94C67">
            <w:pPr>
              <w:jc w:val="center"/>
              <w:rPr>
                <w:sz w:val="22"/>
                <w:szCs w:val="22"/>
              </w:rPr>
            </w:pPr>
            <w:r w:rsidRPr="00D74C45">
              <w:rPr>
                <w:sz w:val="22"/>
                <w:szCs w:val="22"/>
              </w:rPr>
              <w:t>1,01</w:t>
            </w:r>
          </w:p>
        </w:tc>
        <w:tc>
          <w:tcPr>
            <w:tcW w:w="2485" w:type="dxa"/>
            <w:tcBorders>
              <w:top w:val="single" w:sz="4" w:space="0" w:color="auto"/>
              <w:left w:val="nil"/>
              <w:bottom w:val="single" w:sz="4" w:space="0" w:color="auto"/>
              <w:right w:val="single" w:sz="4" w:space="0" w:color="auto"/>
            </w:tcBorders>
            <w:shd w:val="clear" w:color="auto" w:fill="auto"/>
            <w:noWrap/>
            <w:vAlign w:val="bottom"/>
          </w:tcPr>
          <w:p w:rsidR="00D74C45" w:rsidRPr="00D74C45" w:rsidRDefault="00D74C45" w:rsidP="00B94C67">
            <w:pPr>
              <w:jc w:val="center"/>
              <w:rPr>
                <w:sz w:val="22"/>
                <w:szCs w:val="22"/>
              </w:rPr>
            </w:pPr>
            <w:r w:rsidRPr="00D74C45">
              <w:rPr>
                <w:sz w:val="22"/>
                <w:szCs w:val="22"/>
              </w:rPr>
              <w:t>6 034,93</w:t>
            </w:r>
          </w:p>
        </w:tc>
      </w:tr>
      <w:tr w:rsidR="00D74C45" w:rsidRPr="00D74C45" w:rsidTr="00E53D17">
        <w:trPr>
          <w:trHeight w:val="274"/>
        </w:trPr>
        <w:tc>
          <w:tcPr>
            <w:tcW w:w="2820" w:type="dxa"/>
            <w:tcBorders>
              <w:top w:val="single" w:sz="4" w:space="0" w:color="auto"/>
              <w:left w:val="single" w:sz="4" w:space="0" w:color="auto"/>
              <w:bottom w:val="single" w:sz="4" w:space="0" w:color="auto"/>
              <w:right w:val="single" w:sz="4" w:space="0" w:color="auto"/>
            </w:tcBorders>
            <w:shd w:val="clear" w:color="auto" w:fill="auto"/>
            <w:vAlign w:val="bottom"/>
          </w:tcPr>
          <w:p w:rsidR="00D74C45" w:rsidRPr="00D74C45" w:rsidRDefault="00D74C45" w:rsidP="00B94C67">
            <w:pPr>
              <w:rPr>
                <w:b/>
                <w:bCs/>
                <w:sz w:val="22"/>
                <w:szCs w:val="22"/>
              </w:rPr>
            </w:pPr>
            <w:r w:rsidRPr="00D74C45">
              <w:rPr>
                <w:b/>
                <w:bCs/>
                <w:sz w:val="22"/>
                <w:szCs w:val="22"/>
              </w:rPr>
              <w:t>5 Краткосрочные обязательства</w:t>
            </w:r>
          </w:p>
        </w:tc>
        <w:tc>
          <w:tcPr>
            <w:tcW w:w="2193" w:type="dxa"/>
            <w:tcBorders>
              <w:top w:val="single" w:sz="4" w:space="0" w:color="auto"/>
              <w:left w:val="nil"/>
              <w:bottom w:val="single" w:sz="4" w:space="0" w:color="auto"/>
              <w:right w:val="nil"/>
            </w:tcBorders>
            <w:shd w:val="clear" w:color="auto" w:fill="auto"/>
            <w:vAlign w:val="bottom"/>
          </w:tcPr>
          <w:p w:rsidR="00D74C45" w:rsidRPr="00D74C45" w:rsidRDefault="00D74C45" w:rsidP="00B94C67">
            <w:pPr>
              <w:jc w:val="center"/>
              <w:rPr>
                <w:i/>
                <w:sz w:val="22"/>
                <w:szCs w:val="22"/>
              </w:rPr>
            </w:pPr>
            <w:r w:rsidRPr="00D74C45">
              <w:rPr>
                <w:i/>
                <w:sz w:val="22"/>
                <w:szCs w:val="22"/>
              </w:rPr>
              <w:t>65713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D74C45" w:rsidRPr="00D74C45" w:rsidRDefault="00D74C45" w:rsidP="00B94C67">
            <w:pPr>
              <w:jc w:val="center"/>
              <w:rPr>
                <w:i/>
                <w:sz w:val="22"/>
                <w:szCs w:val="22"/>
              </w:rPr>
            </w:pPr>
          </w:p>
        </w:tc>
        <w:tc>
          <w:tcPr>
            <w:tcW w:w="2485" w:type="dxa"/>
            <w:tcBorders>
              <w:top w:val="single" w:sz="4" w:space="0" w:color="auto"/>
              <w:left w:val="nil"/>
              <w:bottom w:val="single" w:sz="4" w:space="0" w:color="auto"/>
              <w:right w:val="single" w:sz="4" w:space="0" w:color="auto"/>
            </w:tcBorders>
            <w:shd w:val="clear" w:color="auto" w:fill="auto"/>
            <w:noWrap/>
            <w:vAlign w:val="bottom"/>
          </w:tcPr>
          <w:p w:rsidR="00D74C45" w:rsidRPr="00D74C45" w:rsidRDefault="00D74C45" w:rsidP="00B94C67">
            <w:pPr>
              <w:jc w:val="center"/>
              <w:rPr>
                <w:i/>
                <w:sz w:val="22"/>
                <w:szCs w:val="22"/>
              </w:rPr>
            </w:pPr>
            <w:r w:rsidRPr="00D74C45">
              <w:rPr>
                <w:i/>
                <w:sz w:val="22"/>
                <w:szCs w:val="22"/>
              </w:rPr>
              <w:t>137542,1</w:t>
            </w:r>
          </w:p>
        </w:tc>
      </w:tr>
      <w:tr w:rsidR="00D74C45" w:rsidRPr="00D74C45" w:rsidTr="00E53D17">
        <w:trPr>
          <w:trHeight w:val="274"/>
        </w:trPr>
        <w:tc>
          <w:tcPr>
            <w:tcW w:w="2820" w:type="dxa"/>
            <w:tcBorders>
              <w:top w:val="single" w:sz="4" w:space="0" w:color="auto"/>
              <w:left w:val="single" w:sz="4" w:space="0" w:color="auto"/>
              <w:bottom w:val="single" w:sz="4" w:space="0" w:color="auto"/>
              <w:right w:val="single" w:sz="4" w:space="0" w:color="auto"/>
            </w:tcBorders>
            <w:shd w:val="clear" w:color="auto" w:fill="auto"/>
            <w:vAlign w:val="bottom"/>
          </w:tcPr>
          <w:p w:rsidR="00D74C45" w:rsidRPr="00D74C45" w:rsidRDefault="00D74C45" w:rsidP="00B94C67">
            <w:pPr>
              <w:rPr>
                <w:bCs/>
                <w:sz w:val="22"/>
                <w:szCs w:val="22"/>
              </w:rPr>
            </w:pPr>
            <w:r w:rsidRPr="00D74C45">
              <w:rPr>
                <w:bCs/>
                <w:sz w:val="22"/>
                <w:szCs w:val="22"/>
              </w:rPr>
              <w:t>Займы и кредиты</w:t>
            </w:r>
          </w:p>
        </w:tc>
        <w:tc>
          <w:tcPr>
            <w:tcW w:w="2193" w:type="dxa"/>
            <w:tcBorders>
              <w:top w:val="single" w:sz="4" w:space="0" w:color="auto"/>
              <w:left w:val="nil"/>
              <w:bottom w:val="single" w:sz="4" w:space="0" w:color="auto"/>
              <w:right w:val="nil"/>
            </w:tcBorders>
            <w:shd w:val="clear" w:color="auto" w:fill="auto"/>
            <w:vAlign w:val="bottom"/>
          </w:tcPr>
          <w:p w:rsidR="00D74C45" w:rsidRPr="00D74C45" w:rsidRDefault="00D74C45" w:rsidP="00B94C67">
            <w:pPr>
              <w:jc w:val="center"/>
              <w:rPr>
                <w:sz w:val="22"/>
                <w:szCs w:val="22"/>
              </w:rPr>
            </w:pPr>
            <w:r w:rsidRPr="00D74C45">
              <w:rPr>
                <w:sz w:val="22"/>
                <w:szCs w:val="22"/>
              </w:rPr>
              <w:t>20720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D74C45" w:rsidRPr="00D74C45" w:rsidRDefault="00D74C45" w:rsidP="00B94C67">
            <w:pPr>
              <w:jc w:val="center"/>
              <w:rPr>
                <w:sz w:val="22"/>
                <w:szCs w:val="22"/>
              </w:rPr>
            </w:pPr>
          </w:p>
        </w:tc>
        <w:tc>
          <w:tcPr>
            <w:tcW w:w="2485" w:type="dxa"/>
            <w:tcBorders>
              <w:top w:val="single" w:sz="4" w:space="0" w:color="auto"/>
              <w:left w:val="nil"/>
              <w:bottom w:val="single" w:sz="4" w:space="0" w:color="auto"/>
              <w:right w:val="single" w:sz="4" w:space="0" w:color="auto"/>
            </w:tcBorders>
            <w:shd w:val="clear" w:color="auto" w:fill="auto"/>
            <w:noWrap/>
            <w:vAlign w:val="bottom"/>
          </w:tcPr>
          <w:p w:rsidR="00D74C45" w:rsidRPr="00D74C45" w:rsidRDefault="00D74C45" w:rsidP="00B94C67">
            <w:pPr>
              <w:jc w:val="center"/>
              <w:rPr>
                <w:sz w:val="22"/>
                <w:szCs w:val="22"/>
              </w:rPr>
            </w:pPr>
            <w:r w:rsidRPr="00D74C45">
              <w:rPr>
                <w:sz w:val="22"/>
                <w:szCs w:val="22"/>
              </w:rPr>
              <w:t>29942,59</w:t>
            </w:r>
          </w:p>
        </w:tc>
      </w:tr>
      <w:tr w:rsidR="00D74C45" w:rsidRPr="00D74C45" w:rsidTr="00E53D17">
        <w:trPr>
          <w:trHeight w:val="274"/>
        </w:trPr>
        <w:tc>
          <w:tcPr>
            <w:tcW w:w="2820" w:type="dxa"/>
            <w:tcBorders>
              <w:top w:val="single" w:sz="4" w:space="0" w:color="auto"/>
              <w:left w:val="single" w:sz="4" w:space="0" w:color="auto"/>
              <w:bottom w:val="single" w:sz="4" w:space="0" w:color="auto"/>
              <w:right w:val="single" w:sz="4" w:space="0" w:color="auto"/>
            </w:tcBorders>
            <w:shd w:val="clear" w:color="auto" w:fill="auto"/>
            <w:vAlign w:val="bottom"/>
          </w:tcPr>
          <w:p w:rsidR="00D74C45" w:rsidRPr="00D74C45" w:rsidRDefault="00D74C45" w:rsidP="00B94C67">
            <w:pPr>
              <w:rPr>
                <w:bCs/>
                <w:sz w:val="22"/>
                <w:szCs w:val="22"/>
              </w:rPr>
            </w:pPr>
            <w:r w:rsidRPr="00D74C45">
              <w:rPr>
                <w:bCs/>
                <w:sz w:val="22"/>
                <w:szCs w:val="22"/>
              </w:rPr>
              <w:t>Кредиторская задолженность</w:t>
            </w:r>
          </w:p>
        </w:tc>
        <w:tc>
          <w:tcPr>
            <w:tcW w:w="2193" w:type="dxa"/>
            <w:tcBorders>
              <w:top w:val="single" w:sz="4" w:space="0" w:color="auto"/>
              <w:left w:val="nil"/>
              <w:bottom w:val="single" w:sz="4" w:space="0" w:color="auto"/>
              <w:right w:val="nil"/>
            </w:tcBorders>
            <w:shd w:val="clear" w:color="auto" w:fill="auto"/>
            <w:vAlign w:val="bottom"/>
          </w:tcPr>
          <w:p w:rsidR="00D74C45" w:rsidRPr="00D74C45" w:rsidRDefault="00D74C45" w:rsidP="00B94C67">
            <w:pPr>
              <w:jc w:val="center"/>
              <w:rPr>
                <w:sz w:val="22"/>
                <w:szCs w:val="22"/>
              </w:rPr>
            </w:pPr>
            <w:r w:rsidRPr="00D74C45">
              <w:rPr>
                <w:sz w:val="22"/>
                <w:szCs w:val="22"/>
              </w:rPr>
              <w:t>44993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D74C45" w:rsidRPr="00D74C45" w:rsidRDefault="00D74C45" w:rsidP="00B94C67">
            <w:pPr>
              <w:jc w:val="center"/>
              <w:rPr>
                <w:sz w:val="22"/>
                <w:szCs w:val="22"/>
              </w:rPr>
            </w:pPr>
          </w:p>
        </w:tc>
        <w:tc>
          <w:tcPr>
            <w:tcW w:w="2485" w:type="dxa"/>
            <w:tcBorders>
              <w:top w:val="single" w:sz="4" w:space="0" w:color="auto"/>
              <w:left w:val="nil"/>
              <w:bottom w:val="single" w:sz="4" w:space="0" w:color="auto"/>
              <w:right w:val="single" w:sz="4" w:space="0" w:color="auto"/>
            </w:tcBorders>
            <w:shd w:val="clear" w:color="auto" w:fill="auto"/>
            <w:noWrap/>
            <w:vAlign w:val="bottom"/>
          </w:tcPr>
          <w:p w:rsidR="00D74C45" w:rsidRPr="00D74C45" w:rsidRDefault="00D74C45" w:rsidP="00B94C67">
            <w:pPr>
              <w:jc w:val="center"/>
              <w:rPr>
                <w:sz w:val="22"/>
                <w:szCs w:val="22"/>
              </w:rPr>
            </w:pPr>
            <w:r w:rsidRPr="00D74C45">
              <w:rPr>
                <w:sz w:val="22"/>
                <w:szCs w:val="22"/>
              </w:rPr>
              <w:t>107599,51</w:t>
            </w:r>
          </w:p>
        </w:tc>
      </w:tr>
      <w:tr w:rsidR="00D74C45" w:rsidRPr="00D74C45" w:rsidTr="00E53D17">
        <w:trPr>
          <w:trHeight w:val="274"/>
        </w:trPr>
        <w:tc>
          <w:tcPr>
            <w:tcW w:w="2820" w:type="dxa"/>
            <w:tcBorders>
              <w:top w:val="single" w:sz="4" w:space="0" w:color="auto"/>
              <w:left w:val="single" w:sz="4" w:space="0" w:color="auto"/>
              <w:bottom w:val="single" w:sz="4" w:space="0" w:color="auto"/>
              <w:right w:val="single" w:sz="4" w:space="0" w:color="auto"/>
            </w:tcBorders>
            <w:shd w:val="clear" w:color="auto" w:fill="auto"/>
            <w:vAlign w:val="bottom"/>
          </w:tcPr>
          <w:p w:rsidR="00D74C45" w:rsidRPr="00D74C45" w:rsidRDefault="00D74C45" w:rsidP="00B94C67">
            <w:pPr>
              <w:rPr>
                <w:b/>
                <w:bCs/>
                <w:sz w:val="22"/>
                <w:szCs w:val="22"/>
              </w:rPr>
            </w:pPr>
            <w:r w:rsidRPr="00D74C45">
              <w:rPr>
                <w:b/>
                <w:bCs/>
                <w:sz w:val="22"/>
                <w:szCs w:val="22"/>
              </w:rPr>
              <w:t>Баланс</w:t>
            </w:r>
          </w:p>
        </w:tc>
        <w:tc>
          <w:tcPr>
            <w:tcW w:w="2193" w:type="dxa"/>
            <w:tcBorders>
              <w:top w:val="single" w:sz="4" w:space="0" w:color="auto"/>
              <w:left w:val="nil"/>
              <w:bottom w:val="single" w:sz="4" w:space="0" w:color="auto"/>
              <w:right w:val="nil"/>
            </w:tcBorders>
            <w:shd w:val="clear" w:color="auto" w:fill="auto"/>
            <w:vAlign w:val="bottom"/>
          </w:tcPr>
          <w:p w:rsidR="00D74C45" w:rsidRPr="00D74C45" w:rsidRDefault="00D74C45" w:rsidP="00B94C67">
            <w:pPr>
              <w:jc w:val="center"/>
              <w:rPr>
                <w:sz w:val="22"/>
                <w:szCs w:val="22"/>
              </w:rPr>
            </w:pPr>
            <w:r w:rsidRPr="00D74C45">
              <w:rPr>
                <w:sz w:val="22"/>
                <w:szCs w:val="22"/>
              </w:rPr>
              <w:t>100572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D74C45" w:rsidRPr="00D74C45" w:rsidRDefault="00D74C45" w:rsidP="00B94C67">
            <w:pPr>
              <w:jc w:val="center"/>
              <w:rPr>
                <w:sz w:val="22"/>
                <w:szCs w:val="22"/>
              </w:rPr>
            </w:pPr>
          </w:p>
        </w:tc>
        <w:tc>
          <w:tcPr>
            <w:tcW w:w="2485" w:type="dxa"/>
            <w:tcBorders>
              <w:top w:val="single" w:sz="4" w:space="0" w:color="auto"/>
              <w:left w:val="nil"/>
              <w:bottom w:val="single" w:sz="4" w:space="0" w:color="auto"/>
              <w:right w:val="single" w:sz="4" w:space="0" w:color="auto"/>
            </w:tcBorders>
            <w:shd w:val="clear" w:color="auto" w:fill="auto"/>
            <w:noWrap/>
            <w:vAlign w:val="bottom"/>
          </w:tcPr>
          <w:p w:rsidR="00D74C45" w:rsidRPr="00D74C45" w:rsidRDefault="00D74C45" w:rsidP="00B94C67">
            <w:pPr>
              <w:jc w:val="center"/>
              <w:rPr>
                <w:sz w:val="22"/>
                <w:szCs w:val="22"/>
              </w:rPr>
            </w:pPr>
            <w:r w:rsidRPr="00D74C45">
              <w:rPr>
                <w:sz w:val="22"/>
                <w:szCs w:val="22"/>
              </w:rPr>
              <w:t>144806,87</w:t>
            </w:r>
          </w:p>
        </w:tc>
      </w:tr>
    </w:tbl>
    <w:p w:rsidR="00E24223" w:rsidRDefault="00B801B7" w:rsidP="00B94C67">
      <w:pPr>
        <w:pStyle w:val="a3"/>
        <w:spacing w:before="0" w:beforeAutospacing="0" w:after="0" w:afterAutospacing="0" w:line="360" w:lineRule="auto"/>
        <w:jc w:val="both"/>
        <w:rPr>
          <w:sz w:val="28"/>
          <w:szCs w:val="28"/>
        </w:rPr>
      </w:pPr>
      <w:r>
        <w:rPr>
          <w:sz w:val="28"/>
          <w:szCs w:val="28"/>
        </w:rPr>
        <w:tab/>
      </w:r>
    </w:p>
    <w:p w:rsidR="00A9452F" w:rsidRDefault="00B801B7" w:rsidP="00E24223">
      <w:pPr>
        <w:pStyle w:val="a3"/>
        <w:spacing w:before="0" w:beforeAutospacing="0" w:after="0" w:afterAutospacing="0" w:line="360" w:lineRule="auto"/>
        <w:ind w:firstLine="708"/>
        <w:jc w:val="both"/>
        <w:rPr>
          <w:sz w:val="28"/>
          <w:szCs w:val="28"/>
        </w:rPr>
      </w:pPr>
      <w:r>
        <w:rPr>
          <w:sz w:val="28"/>
          <w:szCs w:val="28"/>
        </w:rPr>
        <w:t xml:space="preserve">На основании таблицы 8, можно сделать вывод, что валюта баланса увеличится в основном в пассиве за счет возрастания кредиторской задолженности в 2,5 раза, в активе за счет внеоборотных активов. </w:t>
      </w:r>
    </w:p>
    <w:p w:rsidR="00090DBB" w:rsidRDefault="00090DBB" w:rsidP="00B94C67">
      <w:pPr>
        <w:spacing w:line="360" w:lineRule="auto"/>
        <w:ind w:firstLine="709"/>
        <w:jc w:val="both"/>
        <w:rPr>
          <w:sz w:val="28"/>
          <w:szCs w:val="28"/>
        </w:rPr>
      </w:pPr>
      <w:r>
        <w:rPr>
          <w:sz w:val="28"/>
          <w:szCs w:val="28"/>
        </w:rPr>
        <w:t>Рассчитаем прогнозную величину доходов по обычным видам деятельности, опираясь на отчет о прибылях и убытках 2008г. и 2007г.</w:t>
      </w:r>
    </w:p>
    <w:p w:rsidR="00090DBB" w:rsidRDefault="00090DBB" w:rsidP="00B94C67">
      <w:pPr>
        <w:spacing w:line="360" w:lineRule="auto"/>
        <w:ind w:firstLine="709"/>
        <w:jc w:val="both"/>
        <w:rPr>
          <w:sz w:val="28"/>
          <w:szCs w:val="28"/>
        </w:rPr>
      </w:pPr>
      <w:r>
        <w:rPr>
          <w:sz w:val="28"/>
          <w:szCs w:val="28"/>
        </w:rPr>
        <w:t>Т</w:t>
      </w:r>
      <w:r>
        <w:rPr>
          <w:sz w:val="28"/>
          <w:szCs w:val="28"/>
          <w:vertAlign w:val="subscript"/>
        </w:rPr>
        <w:t>вр</w:t>
      </w:r>
      <w:r>
        <w:rPr>
          <w:sz w:val="28"/>
          <w:szCs w:val="28"/>
        </w:rPr>
        <w:t>=Вр</w:t>
      </w:r>
      <w:r>
        <w:rPr>
          <w:sz w:val="28"/>
          <w:szCs w:val="28"/>
          <w:vertAlign w:val="subscript"/>
        </w:rPr>
        <w:t>2008</w:t>
      </w:r>
      <w:r>
        <w:rPr>
          <w:sz w:val="28"/>
          <w:szCs w:val="28"/>
        </w:rPr>
        <w:t>/Вр</w:t>
      </w:r>
      <w:r>
        <w:rPr>
          <w:sz w:val="28"/>
          <w:szCs w:val="28"/>
          <w:vertAlign w:val="subscript"/>
        </w:rPr>
        <w:t>2007</w:t>
      </w:r>
      <w:r>
        <w:rPr>
          <w:sz w:val="28"/>
          <w:szCs w:val="28"/>
        </w:rPr>
        <w:t>= 50961/34331=1,48;</w:t>
      </w:r>
    </w:p>
    <w:p w:rsidR="00090DBB" w:rsidRDefault="00090DBB" w:rsidP="00B94C67">
      <w:pPr>
        <w:spacing w:line="360" w:lineRule="auto"/>
        <w:ind w:firstLine="709"/>
        <w:jc w:val="both"/>
        <w:rPr>
          <w:sz w:val="28"/>
          <w:szCs w:val="28"/>
        </w:rPr>
      </w:pPr>
      <w:r>
        <w:rPr>
          <w:sz w:val="28"/>
          <w:szCs w:val="28"/>
        </w:rPr>
        <w:t>Вр</w:t>
      </w:r>
      <w:r>
        <w:rPr>
          <w:sz w:val="28"/>
          <w:szCs w:val="28"/>
          <w:vertAlign w:val="subscript"/>
        </w:rPr>
        <w:t>прогн</w:t>
      </w:r>
      <w:r>
        <w:rPr>
          <w:sz w:val="28"/>
          <w:szCs w:val="28"/>
        </w:rPr>
        <w:t>=Вр</w:t>
      </w:r>
      <w:r>
        <w:rPr>
          <w:sz w:val="28"/>
          <w:szCs w:val="28"/>
          <w:vertAlign w:val="subscript"/>
        </w:rPr>
        <w:t>2008</w:t>
      </w:r>
      <w:r>
        <w:rPr>
          <w:sz w:val="28"/>
          <w:szCs w:val="28"/>
        </w:rPr>
        <w:t>*Т</w:t>
      </w:r>
      <w:r>
        <w:rPr>
          <w:sz w:val="28"/>
          <w:szCs w:val="28"/>
          <w:vertAlign w:val="subscript"/>
        </w:rPr>
        <w:t>вр</w:t>
      </w:r>
      <w:r>
        <w:rPr>
          <w:sz w:val="28"/>
          <w:szCs w:val="28"/>
        </w:rPr>
        <w:t>=50961*1,48=75722,28</w:t>
      </w:r>
    </w:p>
    <w:p w:rsidR="00090DBB" w:rsidRDefault="00090DBB" w:rsidP="00B94C67">
      <w:pPr>
        <w:spacing w:line="360" w:lineRule="auto"/>
        <w:ind w:firstLine="709"/>
        <w:jc w:val="both"/>
        <w:rPr>
          <w:sz w:val="28"/>
          <w:szCs w:val="28"/>
        </w:rPr>
      </w:pPr>
      <w:r>
        <w:rPr>
          <w:sz w:val="28"/>
          <w:szCs w:val="28"/>
        </w:rPr>
        <w:t>Если темпы прироста доходов по обычным видам деятельности останется неизменным, то выручка в 2009г. составит 75722,28 тыс. руб.</w:t>
      </w:r>
    </w:p>
    <w:p w:rsidR="00090DBB" w:rsidRDefault="00090DBB" w:rsidP="00B94C67">
      <w:pPr>
        <w:spacing w:line="360" w:lineRule="auto"/>
        <w:ind w:firstLine="709"/>
        <w:jc w:val="both"/>
        <w:rPr>
          <w:sz w:val="28"/>
          <w:szCs w:val="28"/>
        </w:rPr>
      </w:pPr>
      <w:r>
        <w:rPr>
          <w:sz w:val="28"/>
          <w:szCs w:val="28"/>
        </w:rPr>
        <w:t>Рассчитаем прогнозную величину себестоимости, опираясь на отчет о прибылях и убытках 2008г. и 2007г.</w:t>
      </w:r>
    </w:p>
    <w:p w:rsidR="00090DBB" w:rsidRDefault="00090DBB" w:rsidP="00B94C67">
      <w:pPr>
        <w:spacing w:line="360" w:lineRule="auto"/>
        <w:ind w:firstLine="709"/>
        <w:jc w:val="both"/>
        <w:rPr>
          <w:sz w:val="28"/>
          <w:szCs w:val="28"/>
        </w:rPr>
      </w:pPr>
      <w:r>
        <w:rPr>
          <w:sz w:val="28"/>
          <w:szCs w:val="28"/>
        </w:rPr>
        <w:t>Т</w:t>
      </w:r>
      <w:r>
        <w:rPr>
          <w:sz w:val="28"/>
          <w:szCs w:val="28"/>
          <w:vertAlign w:val="subscript"/>
        </w:rPr>
        <w:t>себ</w:t>
      </w:r>
      <w:r>
        <w:rPr>
          <w:sz w:val="28"/>
          <w:szCs w:val="28"/>
        </w:rPr>
        <w:t>=Себ</w:t>
      </w:r>
      <w:r>
        <w:rPr>
          <w:sz w:val="28"/>
          <w:szCs w:val="28"/>
          <w:vertAlign w:val="subscript"/>
        </w:rPr>
        <w:t>2008</w:t>
      </w:r>
      <w:r>
        <w:rPr>
          <w:sz w:val="28"/>
          <w:szCs w:val="28"/>
        </w:rPr>
        <w:t>/Себ</w:t>
      </w:r>
      <w:r>
        <w:rPr>
          <w:sz w:val="28"/>
          <w:szCs w:val="28"/>
          <w:vertAlign w:val="subscript"/>
        </w:rPr>
        <w:t>2007</w:t>
      </w:r>
      <w:r>
        <w:rPr>
          <w:sz w:val="28"/>
          <w:szCs w:val="28"/>
        </w:rPr>
        <w:t>=33635/24206=1,39</w:t>
      </w:r>
    </w:p>
    <w:p w:rsidR="00090DBB" w:rsidRDefault="00090DBB" w:rsidP="00B94C67">
      <w:pPr>
        <w:spacing w:line="360" w:lineRule="auto"/>
        <w:ind w:firstLine="709"/>
        <w:jc w:val="both"/>
        <w:rPr>
          <w:sz w:val="28"/>
          <w:szCs w:val="28"/>
        </w:rPr>
      </w:pPr>
      <w:r>
        <w:rPr>
          <w:sz w:val="28"/>
          <w:szCs w:val="28"/>
        </w:rPr>
        <w:t>Себ</w:t>
      </w:r>
      <w:r>
        <w:rPr>
          <w:sz w:val="28"/>
          <w:szCs w:val="28"/>
          <w:vertAlign w:val="subscript"/>
        </w:rPr>
        <w:t>прог</w:t>
      </w:r>
      <w:r>
        <w:rPr>
          <w:sz w:val="28"/>
          <w:szCs w:val="28"/>
        </w:rPr>
        <w:t>=Себ</w:t>
      </w:r>
      <w:r>
        <w:rPr>
          <w:sz w:val="28"/>
          <w:szCs w:val="28"/>
          <w:vertAlign w:val="subscript"/>
        </w:rPr>
        <w:t>2008</w:t>
      </w:r>
      <w:r>
        <w:rPr>
          <w:sz w:val="28"/>
          <w:szCs w:val="28"/>
        </w:rPr>
        <w:t>*Т</w:t>
      </w:r>
      <w:r>
        <w:rPr>
          <w:sz w:val="28"/>
          <w:szCs w:val="28"/>
          <w:vertAlign w:val="subscript"/>
        </w:rPr>
        <w:t>себ</w:t>
      </w:r>
      <w:r>
        <w:rPr>
          <w:sz w:val="28"/>
          <w:szCs w:val="28"/>
        </w:rPr>
        <w:t>=33635*1,39=46752,65</w:t>
      </w:r>
    </w:p>
    <w:p w:rsidR="00090DBB" w:rsidRDefault="00090DBB" w:rsidP="00B94C67">
      <w:pPr>
        <w:spacing w:line="360" w:lineRule="auto"/>
        <w:ind w:firstLine="709"/>
        <w:jc w:val="both"/>
        <w:rPr>
          <w:sz w:val="28"/>
          <w:szCs w:val="28"/>
        </w:rPr>
      </w:pPr>
      <w:r>
        <w:rPr>
          <w:sz w:val="28"/>
          <w:szCs w:val="28"/>
        </w:rPr>
        <w:t xml:space="preserve">Если темп прироста себестоимости останется неизменным, себестоимость в 2009г. составит 46752,65 тыс. руб. </w:t>
      </w:r>
    </w:p>
    <w:p w:rsidR="00090DBB" w:rsidRDefault="00090DBB" w:rsidP="00B94C67">
      <w:pPr>
        <w:spacing w:line="360" w:lineRule="auto"/>
        <w:ind w:firstLine="709"/>
        <w:jc w:val="both"/>
        <w:rPr>
          <w:sz w:val="28"/>
          <w:szCs w:val="28"/>
        </w:rPr>
      </w:pPr>
      <w:r>
        <w:rPr>
          <w:sz w:val="28"/>
          <w:szCs w:val="28"/>
        </w:rPr>
        <w:t>Валовая прибыль, прогнозируемая = Вр</w:t>
      </w:r>
      <w:r>
        <w:rPr>
          <w:sz w:val="28"/>
          <w:szCs w:val="28"/>
          <w:vertAlign w:val="subscript"/>
        </w:rPr>
        <w:t xml:space="preserve"> прогн</w:t>
      </w:r>
      <w:r>
        <w:rPr>
          <w:sz w:val="28"/>
          <w:szCs w:val="28"/>
        </w:rPr>
        <w:t xml:space="preserve"> – Себ</w:t>
      </w:r>
      <w:r>
        <w:rPr>
          <w:sz w:val="28"/>
          <w:szCs w:val="28"/>
          <w:vertAlign w:val="subscript"/>
        </w:rPr>
        <w:t>прог</w:t>
      </w:r>
      <w:r>
        <w:rPr>
          <w:sz w:val="28"/>
          <w:szCs w:val="28"/>
        </w:rPr>
        <w:t xml:space="preserve"> = 75722,28-46752,65=28969,63 тыс. руб.</w:t>
      </w:r>
    </w:p>
    <w:p w:rsidR="00090DBB" w:rsidRDefault="00090DBB" w:rsidP="00B94C67">
      <w:pPr>
        <w:spacing w:line="360" w:lineRule="auto"/>
        <w:ind w:firstLine="708"/>
        <w:jc w:val="both"/>
        <w:rPr>
          <w:sz w:val="28"/>
          <w:szCs w:val="28"/>
        </w:rPr>
      </w:pPr>
      <w:r>
        <w:rPr>
          <w:sz w:val="28"/>
          <w:szCs w:val="28"/>
        </w:rPr>
        <w:t xml:space="preserve">При увеличении, в таких же размерах,  объемов производства, и темпов роста себестоимости, как и отношение </w:t>
      </w:r>
      <w:smartTag w:uri="urn:schemas-microsoft-com:office:smarttags" w:element="metricconverter">
        <w:smartTagPr>
          <w:attr w:name="ProductID" w:val="2008 г"/>
        </w:smartTagPr>
        <w:r>
          <w:rPr>
            <w:sz w:val="28"/>
            <w:szCs w:val="28"/>
          </w:rPr>
          <w:t>2008 г</w:t>
        </w:r>
      </w:smartTag>
      <w:r>
        <w:rPr>
          <w:sz w:val="28"/>
          <w:szCs w:val="28"/>
        </w:rPr>
        <w:t>. к 2007г., валовая прибыль увеличится на 11643,63 тыс. руб. и составит 28969,63 тыс. руб. Так как основным уменьшением прибили от продаж, являются управленческие и коммерческие расходы, (прибыль от продаж равна разнице между валовой прибылью и расходами управленческими и коммерческими), то нужно урегулировать эти расходы, попытаться снизить, или оставить на том уровне, на котором они есть.</w:t>
      </w:r>
    </w:p>
    <w:p w:rsidR="001F30B8" w:rsidRDefault="001F30B8" w:rsidP="001F30B8">
      <w:pPr>
        <w:spacing w:line="360" w:lineRule="auto"/>
        <w:ind w:firstLine="709"/>
        <w:jc w:val="both"/>
        <w:rPr>
          <w:sz w:val="28"/>
          <w:szCs w:val="28"/>
        </w:rPr>
      </w:pPr>
      <w:r w:rsidRPr="00470DC8">
        <w:rPr>
          <w:sz w:val="28"/>
          <w:szCs w:val="28"/>
        </w:rPr>
        <w:t xml:space="preserve">Таким образом, при рационализации коммерческих и управленческих расходов прибыль от продаж и чистая прибыль будут иметь большой темп роста. </w:t>
      </w:r>
      <w:r w:rsidR="00925174">
        <w:rPr>
          <w:sz w:val="28"/>
          <w:szCs w:val="28"/>
        </w:rPr>
        <w:t>П</w:t>
      </w:r>
      <w:r>
        <w:rPr>
          <w:sz w:val="28"/>
          <w:szCs w:val="28"/>
        </w:rPr>
        <w:t xml:space="preserve">отребность в кредите 29942,59 тыс. р. можно будет снизить. </w:t>
      </w:r>
      <w:r w:rsidRPr="00470DC8">
        <w:rPr>
          <w:sz w:val="28"/>
          <w:szCs w:val="28"/>
        </w:rPr>
        <w:t>С увеличением прибыли, увеличится рентабельности: собственного капитала, активов, зае</w:t>
      </w:r>
      <w:r>
        <w:rPr>
          <w:sz w:val="28"/>
          <w:szCs w:val="28"/>
        </w:rPr>
        <w:t>много капитала, затрат и продаж, а это в свою очередь свидетельствует о улучшении финансового состояния предприятия.</w:t>
      </w:r>
    </w:p>
    <w:p w:rsidR="001F30B8" w:rsidRDefault="001F30B8" w:rsidP="00B94C67">
      <w:pPr>
        <w:pStyle w:val="a3"/>
        <w:spacing w:before="0" w:beforeAutospacing="0" w:after="0" w:afterAutospacing="0" w:line="360" w:lineRule="auto"/>
        <w:ind w:firstLine="708"/>
        <w:jc w:val="both"/>
        <w:rPr>
          <w:sz w:val="28"/>
          <w:szCs w:val="28"/>
        </w:rPr>
      </w:pPr>
      <w:r>
        <w:rPr>
          <w:sz w:val="28"/>
          <w:szCs w:val="28"/>
        </w:rPr>
        <w:br w:type="page"/>
        <w:t>2.2 Составление критериев оценки эффек</w:t>
      </w:r>
      <w:r w:rsidR="00E24223">
        <w:rPr>
          <w:sz w:val="28"/>
          <w:szCs w:val="28"/>
        </w:rPr>
        <w:t xml:space="preserve">тивного варианта финансирования </w:t>
      </w:r>
      <w:r w:rsidR="00B84E05">
        <w:rPr>
          <w:sz w:val="28"/>
          <w:szCs w:val="28"/>
        </w:rPr>
        <w:t>организации</w:t>
      </w:r>
    </w:p>
    <w:p w:rsidR="001803DD" w:rsidRDefault="001803DD" w:rsidP="00B94C67">
      <w:pPr>
        <w:pStyle w:val="a3"/>
        <w:spacing w:before="0" w:beforeAutospacing="0" w:after="0" w:afterAutospacing="0" w:line="360" w:lineRule="auto"/>
        <w:ind w:firstLine="708"/>
        <w:jc w:val="both"/>
        <w:rPr>
          <w:sz w:val="28"/>
          <w:szCs w:val="28"/>
        </w:rPr>
      </w:pPr>
    </w:p>
    <w:p w:rsidR="00090DBB" w:rsidRDefault="00090DBB" w:rsidP="00B94C67">
      <w:pPr>
        <w:pStyle w:val="a3"/>
        <w:spacing w:before="0" w:beforeAutospacing="0" w:after="0" w:afterAutospacing="0" w:line="360" w:lineRule="auto"/>
        <w:ind w:firstLine="708"/>
        <w:jc w:val="both"/>
        <w:rPr>
          <w:sz w:val="28"/>
          <w:szCs w:val="28"/>
        </w:rPr>
      </w:pPr>
      <w:r>
        <w:rPr>
          <w:sz w:val="28"/>
          <w:szCs w:val="28"/>
        </w:rPr>
        <w:t>Финансовое состояние предприятия ухудшается, снижается финансовая устойчивость за счет роста обязательств, для ее улучшения необходимо выбрать наиболее лучший вариант финансирования.</w:t>
      </w:r>
    </w:p>
    <w:p w:rsidR="0047691D" w:rsidRPr="00A9452F" w:rsidRDefault="0047691D" w:rsidP="00B94C67">
      <w:pPr>
        <w:pStyle w:val="a3"/>
        <w:spacing w:before="0" w:beforeAutospacing="0" w:after="0" w:afterAutospacing="0" w:line="360" w:lineRule="auto"/>
        <w:ind w:firstLine="708"/>
        <w:jc w:val="both"/>
        <w:rPr>
          <w:sz w:val="28"/>
          <w:szCs w:val="28"/>
        </w:rPr>
      </w:pPr>
      <w:r w:rsidRPr="00A9452F">
        <w:rPr>
          <w:sz w:val="28"/>
          <w:szCs w:val="28"/>
        </w:rPr>
        <w:t>Финансирование предпринимательских организаций – это совокупность форм и методов, принципов и условий финансового обеспечения простого и рас</w:t>
      </w:r>
      <w:r w:rsidR="00A9452F">
        <w:rPr>
          <w:sz w:val="28"/>
          <w:szCs w:val="28"/>
        </w:rPr>
        <w:t xml:space="preserve">ширенного воспроизводства. </w:t>
      </w:r>
    </w:p>
    <w:p w:rsidR="001803DD" w:rsidRDefault="0047691D" w:rsidP="001803DD">
      <w:pPr>
        <w:spacing w:line="360" w:lineRule="auto"/>
        <w:ind w:firstLine="720"/>
        <w:jc w:val="both"/>
        <w:rPr>
          <w:sz w:val="28"/>
          <w:szCs w:val="28"/>
        </w:rPr>
      </w:pPr>
      <w:r w:rsidRPr="00A9452F">
        <w:rPr>
          <w:sz w:val="28"/>
          <w:szCs w:val="28"/>
        </w:rPr>
        <w:t>Источники финансирования предприятия делят на внутренние (собственный капитал) и внешние (заемный и привлеченный капитал). Внутреннее финансирование предполагает использование собственных средств и прежде всего – чистой прибыли и амортизационных отчислений.</w:t>
      </w:r>
      <w:r w:rsidR="00265011">
        <w:rPr>
          <w:sz w:val="28"/>
          <w:szCs w:val="28"/>
        </w:rPr>
        <w:t xml:space="preserve"> </w:t>
      </w:r>
      <w:r w:rsidR="00A9452F" w:rsidRPr="00A9452F">
        <w:rPr>
          <w:sz w:val="28"/>
          <w:szCs w:val="28"/>
        </w:rPr>
        <w:t>Внешнее финансирование предусматривает использование средств государства, финансово-кредитных организаций, нефинансовых компаний и граждан. Кроме того, оно предполагает использование денежных ресурсов учредителей предприятия. Такое привлечение необходимых финансовых ресурсов часто бывает наиболее предпочтительным, так как обеспечивает финансовую независимость предприятия и облегчает в дальнейшем условия получения банковских кредитов</w:t>
      </w:r>
      <w:r w:rsidR="00DB52FE" w:rsidRPr="00DB52FE">
        <w:rPr>
          <w:sz w:val="28"/>
          <w:szCs w:val="28"/>
        </w:rPr>
        <w:t xml:space="preserve"> [17]</w:t>
      </w:r>
      <w:r w:rsidR="00A9452F" w:rsidRPr="00A9452F">
        <w:rPr>
          <w:sz w:val="28"/>
          <w:szCs w:val="28"/>
        </w:rPr>
        <w:t>.</w:t>
      </w:r>
    </w:p>
    <w:p w:rsidR="001803DD" w:rsidRDefault="001803DD" w:rsidP="001803DD">
      <w:pPr>
        <w:spacing w:line="360" w:lineRule="auto"/>
        <w:ind w:firstLine="720"/>
        <w:jc w:val="both"/>
        <w:rPr>
          <w:sz w:val="28"/>
          <w:szCs w:val="28"/>
        </w:rPr>
      </w:pPr>
      <w:r w:rsidRPr="0080055B">
        <w:rPr>
          <w:sz w:val="28"/>
          <w:szCs w:val="28"/>
        </w:rPr>
        <w:t>С целью улучшения показателей производственно-хозяйственной деятельности предприятия необходимо принять определенные меры, связанные с изменением варианта финансирования. В условиях рыночной экономики существует большое разнообразие вариантов финансирования и поэтому для принятия оптимального решения по вопросу финансового обеспечения деятельности предприятия следует оценить ка</w:t>
      </w:r>
      <w:r>
        <w:rPr>
          <w:sz w:val="28"/>
          <w:szCs w:val="28"/>
        </w:rPr>
        <w:t>ждый из них с различных позиций,</w:t>
      </w:r>
      <w:r w:rsidRPr="0080055B">
        <w:rPr>
          <w:sz w:val="28"/>
          <w:szCs w:val="28"/>
        </w:rPr>
        <w:t xml:space="preserve"> для этого разрабатывается система критериев отбора вариантов.</w:t>
      </w:r>
    </w:p>
    <w:p w:rsidR="00F36915" w:rsidRPr="00A9452F" w:rsidRDefault="00F36915" w:rsidP="00B94C67">
      <w:pPr>
        <w:pStyle w:val="a3"/>
        <w:spacing w:before="0" w:beforeAutospacing="0" w:after="0" w:afterAutospacing="0" w:line="360" w:lineRule="auto"/>
        <w:ind w:firstLine="709"/>
        <w:jc w:val="both"/>
        <w:rPr>
          <w:sz w:val="28"/>
          <w:szCs w:val="28"/>
        </w:rPr>
      </w:pPr>
    </w:p>
    <w:p w:rsidR="001803DD" w:rsidRDefault="001803DD" w:rsidP="00B94C67">
      <w:pPr>
        <w:pStyle w:val="a3"/>
        <w:spacing w:before="0" w:beforeAutospacing="0" w:after="0" w:afterAutospacing="0" w:line="360" w:lineRule="auto"/>
        <w:jc w:val="both"/>
        <w:rPr>
          <w:sz w:val="28"/>
          <w:szCs w:val="28"/>
        </w:rPr>
      </w:pPr>
    </w:p>
    <w:p w:rsidR="001803DD" w:rsidRDefault="00D65E75" w:rsidP="001803DD">
      <w:pPr>
        <w:pStyle w:val="a3"/>
        <w:spacing w:before="0" w:beforeAutospacing="0" w:after="0" w:afterAutospacing="0"/>
        <w:jc w:val="both"/>
        <w:rPr>
          <w:sz w:val="28"/>
          <w:szCs w:val="28"/>
        </w:rPr>
      </w:pPr>
      <w:r>
        <w:rPr>
          <w:sz w:val="28"/>
          <w:szCs w:val="28"/>
        </w:rPr>
        <w:t>Таблица 9 – Выбор варианта фин</w:t>
      </w:r>
      <w:r w:rsidR="001803DD">
        <w:rPr>
          <w:sz w:val="28"/>
          <w:szCs w:val="28"/>
        </w:rPr>
        <w:t>ансового обеспечения организации</w:t>
      </w: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0"/>
        <w:gridCol w:w="2524"/>
        <w:gridCol w:w="3060"/>
        <w:gridCol w:w="180"/>
        <w:gridCol w:w="1978"/>
        <w:gridCol w:w="733"/>
      </w:tblGrid>
      <w:tr w:rsidR="004C3CA4" w:rsidRPr="000C385D" w:rsidTr="000C385D">
        <w:trPr>
          <w:trHeight w:val="472"/>
        </w:trPr>
        <w:tc>
          <w:tcPr>
            <w:tcW w:w="1190" w:type="dxa"/>
          </w:tcPr>
          <w:p w:rsidR="00D71A9B" w:rsidRPr="000C385D" w:rsidRDefault="00D71A9B" w:rsidP="000C385D">
            <w:pPr>
              <w:pStyle w:val="a3"/>
              <w:spacing w:before="0" w:beforeAutospacing="0" w:after="0" w:afterAutospacing="0"/>
              <w:jc w:val="both"/>
              <w:rPr>
                <w:sz w:val="20"/>
                <w:szCs w:val="20"/>
              </w:rPr>
            </w:pPr>
          </w:p>
          <w:p w:rsidR="00F36915" w:rsidRPr="000C385D" w:rsidRDefault="00F36915" w:rsidP="000C385D">
            <w:pPr>
              <w:pStyle w:val="a3"/>
              <w:spacing w:before="0" w:beforeAutospacing="0" w:after="0" w:afterAutospacing="0"/>
              <w:jc w:val="both"/>
              <w:rPr>
                <w:sz w:val="20"/>
                <w:szCs w:val="20"/>
              </w:rPr>
            </w:pPr>
            <w:r w:rsidRPr="000C385D">
              <w:rPr>
                <w:sz w:val="20"/>
                <w:szCs w:val="20"/>
              </w:rPr>
              <w:t>Способ финансирования</w:t>
            </w:r>
          </w:p>
        </w:tc>
        <w:tc>
          <w:tcPr>
            <w:tcW w:w="2524" w:type="dxa"/>
          </w:tcPr>
          <w:p w:rsidR="00D71A9B" w:rsidRPr="000C385D" w:rsidRDefault="00D71A9B" w:rsidP="000C385D">
            <w:pPr>
              <w:pStyle w:val="a3"/>
              <w:spacing w:before="0" w:beforeAutospacing="0" w:after="0" w:afterAutospacing="0"/>
              <w:jc w:val="both"/>
              <w:rPr>
                <w:sz w:val="20"/>
                <w:szCs w:val="20"/>
              </w:rPr>
            </w:pPr>
          </w:p>
          <w:p w:rsidR="00F36915" w:rsidRPr="000C385D" w:rsidRDefault="00F36915" w:rsidP="000C385D">
            <w:pPr>
              <w:pStyle w:val="a3"/>
              <w:spacing w:before="0" w:beforeAutospacing="0" w:after="0" w:afterAutospacing="0"/>
              <w:jc w:val="both"/>
              <w:rPr>
                <w:sz w:val="20"/>
                <w:szCs w:val="20"/>
              </w:rPr>
            </w:pPr>
            <w:r w:rsidRPr="000C385D">
              <w:rPr>
                <w:sz w:val="20"/>
                <w:szCs w:val="20"/>
              </w:rPr>
              <w:t xml:space="preserve">Критерии выбора </w:t>
            </w:r>
          </w:p>
        </w:tc>
        <w:tc>
          <w:tcPr>
            <w:tcW w:w="3240" w:type="dxa"/>
            <w:gridSpan w:val="2"/>
          </w:tcPr>
          <w:p w:rsidR="00D71A9B" w:rsidRPr="000C385D" w:rsidRDefault="00D71A9B" w:rsidP="000C385D">
            <w:pPr>
              <w:pStyle w:val="a3"/>
              <w:spacing w:before="0" w:beforeAutospacing="0" w:after="0" w:afterAutospacing="0"/>
              <w:jc w:val="both"/>
              <w:rPr>
                <w:sz w:val="20"/>
                <w:szCs w:val="20"/>
              </w:rPr>
            </w:pPr>
          </w:p>
          <w:p w:rsidR="00F36915" w:rsidRPr="000C385D" w:rsidRDefault="00F36915" w:rsidP="000C385D">
            <w:pPr>
              <w:pStyle w:val="a3"/>
              <w:spacing w:before="0" w:beforeAutospacing="0" w:after="0" w:afterAutospacing="0"/>
              <w:jc w:val="both"/>
              <w:rPr>
                <w:sz w:val="20"/>
                <w:szCs w:val="20"/>
              </w:rPr>
            </w:pPr>
            <w:r w:rsidRPr="000C385D">
              <w:rPr>
                <w:sz w:val="20"/>
                <w:szCs w:val="20"/>
              </w:rPr>
              <w:t xml:space="preserve">Фактич. </w:t>
            </w:r>
            <w:r w:rsidR="00D71A9B" w:rsidRPr="000C385D">
              <w:rPr>
                <w:sz w:val="20"/>
                <w:szCs w:val="20"/>
              </w:rPr>
              <w:t>з</w:t>
            </w:r>
            <w:r w:rsidRPr="000C385D">
              <w:rPr>
                <w:sz w:val="20"/>
                <w:szCs w:val="20"/>
              </w:rPr>
              <w:t>начения показателя</w:t>
            </w:r>
          </w:p>
        </w:tc>
        <w:tc>
          <w:tcPr>
            <w:tcW w:w="1978" w:type="dxa"/>
          </w:tcPr>
          <w:p w:rsidR="00F36915" w:rsidRPr="000C385D" w:rsidRDefault="00F36915" w:rsidP="000C385D">
            <w:pPr>
              <w:pStyle w:val="a3"/>
              <w:spacing w:before="0" w:beforeAutospacing="0" w:after="0" w:afterAutospacing="0"/>
              <w:jc w:val="both"/>
              <w:rPr>
                <w:sz w:val="20"/>
                <w:szCs w:val="20"/>
              </w:rPr>
            </w:pPr>
            <w:r w:rsidRPr="000C385D">
              <w:rPr>
                <w:sz w:val="20"/>
                <w:szCs w:val="20"/>
              </w:rPr>
              <w:t>В</w:t>
            </w:r>
            <w:r w:rsidR="007F3B29" w:rsidRPr="000C385D">
              <w:rPr>
                <w:sz w:val="20"/>
                <w:szCs w:val="20"/>
              </w:rPr>
              <w:t>ывод и возможности использ.</w:t>
            </w:r>
            <w:r w:rsidRPr="000C385D">
              <w:rPr>
                <w:sz w:val="20"/>
                <w:szCs w:val="20"/>
              </w:rPr>
              <w:t xml:space="preserve"> способа финансирования</w:t>
            </w:r>
          </w:p>
        </w:tc>
        <w:tc>
          <w:tcPr>
            <w:tcW w:w="733" w:type="dxa"/>
          </w:tcPr>
          <w:p w:rsidR="00D71A9B" w:rsidRPr="000C385D" w:rsidRDefault="00D71A9B" w:rsidP="000C385D">
            <w:pPr>
              <w:pStyle w:val="a3"/>
              <w:spacing w:before="0" w:beforeAutospacing="0" w:after="0" w:afterAutospacing="0"/>
              <w:jc w:val="both"/>
              <w:rPr>
                <w:sz w:val="20"/>
                <w:szCs w:val="20"/>
              </w:rPr>
            </w:pPr>
          </w:p>
          <w:p w:rsidR="00F36915" w:rsidRPr="000C385D" w:rsidRDefault="00F36915" w:rsidP="000C385D">
            <w:pPr>
              <w:pStyle w:val="a3"/>
              <w:spacing w:before="0" w:beforeAutospacing="0" w:after="0" w:afterAutospacing="0"/>
              <w:jc w:val="both"/>
              <w:rPr>
                <w:sz w:val="20"/>
                <w:szCs w:val="20"/>
              </w:rPr>
            </w:pPr>
            <w:r w:rsidRPr="000C385D">
              <w:rPr>
                <w:sz w:val="20"/>
                <w:szCs w:val="20"/>
              </w:rPr>
              <w:t>Примечание</w:t>
            </w:r>
          </w:p>
        </w:tc>
      </w:tr>
      <w:tr w:rsidR="001803DD" w:rsidRPr="000C385D" w:rsidTr="000C385D">
        <w:trPr>
          <w:trHeight w:val="221"/>
        </w:trPr>
        <w:tc>
          <w:tcPr>
            <w:tcW w:w="9665" w:type="dxa"/>
            <w:gridSpan w:val="6"/>
          </w:tcPr>
          <w:p w:rsidR="001803DD" w:rsidRPr="000C385D" w:rsidRDefault="001803DD" w:rsidP="000C385D">
            <w:pPr>
              <w:pStyle w:val="a3"/>
              <w:spacing w:before="0" w:beforeAutospacing="0" w:after="0" w:afterAutospacing="0"/>
              <w:jc w:val="center"/>
              <w:rPr>
                <w:sz w:val="20"/>
                <w:szCs w:val="20"/>
              </w:rPr>
            </w:pPr>
            <w:r w:rsidRPr="000C385D">
              <w:rPr>
                <w:sz w:val="20"/>
                <w:szCs w:val="20"/>
              </w:rPr>
              <w:t>1Самофинансирование</w:t>
            </w:r>
          </w:p>
        </w:tc>
      </w:tr>
      <w:tr w:rsidR="004C3CA4" w:rsidRPr="000C385D" w:rsidTr="000C385D">
        <w:trPr>
          <w:trHeight w:val="411"/>
        </w:trPr>
        <w:tc>
          <w:tcPr>
            <w:tcW w:w="1190" w:type="dxa"/>
          </w:tcPr>
          <w:p w:rsidR="001803DD" w:rsidRPr="000C385D" w:rsidRDefault="001803DD" w:rsidP="000C385D">
            <w:pPr>
              <w:pStyle w:val="a3"/>
              <w:spacing w:before="0" w:beforeAutospacing="0" w:after="0" w:afterAutospacing="0"/>
              <w:rPr>
                <w:sz w:val="20"/>
                <w:szCs w:val="20"/>
              </w:rPr>
            </w:pPr>
            <w:r w:rsidRPr="000C385D">
              <w:rPr>
                <w:sz w:val="20"/>
                <w:szCs w:val="20"/>
              </w:rPr>
              <w:t>Использование прибыли</w:t>
            </w:r>
          </w:p>
        </w:tc>
        <w:tc>
          <w:tcPr>
            <w:tcW w:w="2524" w:type="dxa"/>
          </w:tcPr>
          <w:p w:rsidR="001803DD" w:rsidRPr="000C385D" w:rsidRDefault="001803DD" w:rsidP="000C385D">
            <w:pPr>
              <w:ind w:right="-90"/>
              <w:rPr>
                <w:sz w:val="20"/>
                <w:szCs w:val="20"/>
              </w:rPr>
            </w:pPr>
            <w:r w:rsidRPr="000C385D">
              <w:rPr>
                <w:sz w:val="20"/>
                <w:szCs w:val="20"/>
              </w:rPr>
              <w:t>- отсутствие срочных обязательств;</w:t>
            </w:r>
          </w:p>
          <w:p w:rsidR="001803DD" w:rsidRPr="000C385D" w:rsidRDefault="001803DD" w:rsidP="000C385D">
            <w:pPr>
              <w:ind w:right="-90"/>
              <w:rPr>
                <w:sz w:val="20"/>
                <w:szCs w:val="20"/>
              </w:rPr>
            </w:pPr>
            <w:r w:rsidRPr="000C385D">
              <w:rPr>
                <w:sz w:val="20"/>
                <w:szCs w:val="20"/>
              </w:rPr>
              <w:t>- наличие принятых к исполнению финансовых программ;</w:t>
            </w:r>
          </w:p>
          <w:p w:rsidR="001803DD" w:rsidRPr="000C385D" w:rsidRDefault="001803DD" w:rsidP="000C385D">
            <w:pPr>
              <w:pStyle w:val="a3"/>
              <w:spacing w:before="0" w:beforeAutospacing="0" w:after="0" w:afterAutospacing="0"/>
              <w:rPr>
                <w:sz w:val="20"/>
                <w:szCs w:val="20"/>
              </w:rPr>
            </w:pPr>
            <w:r w:rsidRPr="000C385D">
              <w:rPr>
                <w:sz w:val="20"/>
                <w:szCs w:val="20"/>
              </w:rPr>
              <w:t>- наличие прибыли.</w:t>
            </w:r>
          </w:p>
        </w:tc>
        <w:tc>
          <w:tcPr>
            <w:tcW w:w="3240" w:type="dxa"/>
            <w:gridSpan w:val="2"/>
          </w:tcPr>
          <w:p w:rsidR="001803DD" w:rsidRPr="000C385D" w:rsidRDefault="001803DD" w:rsidP="004C3CA4">
            <w:pPr>
              <w:rPr>
                <w:sz w:val="20"/>
                <w:szCs w:val="20"/>
              </w:rPr>
            </w:pPr>
            <w:r w:rsidRPr="000C385D">
              <w:rPr>
                <w:sz w:val="20"/>
                <w:szCs w:val="20"/>
              </w:rPr>
              <w:t xml:space="preserve">Размер прибыли </w:t>
            </w:r>
            <w:r w:rsidR="000E69B4" w:rsidRPr="000C385D">
              <w:rPr>
                <w:sz w:val="20"/>
                <w:szCs w:val="20"/>
              </w:rPr>
              <w:t>растет</w:t>
            </w:r>
            <w:r w:rsidRPr="000C385D">
              <w:rPr>
                <w:sz w:val="20"/>
                <w:szCs w:val="20"/>
              </w:rPr>
              <w:t>.</w:t>
            </w:r>
            <w:r w:rsidR="000E69B4" w:rsidRPr="000C385D">
              <w:rPr>
                <w:sz w:val="20"/>
                <w:szCs w:val="20"/>
              </w:rPr>
              <w:t xml:space="preserve"> Квалифициров</w:t>
            </w:r>
            <w:r w:rsidR="00A400F3" w:rsidRPr="000C385D">
              <w:rPr>
                <w:sz w:val="20"/>
                <w:szCs w:val="20"/>
              </w:rPr>
              <w:t>анный</w:t>
            </w:r>
            <w:r w:rsidRPr="000C385D">
              <w:rPr>
                <w:sz w:val="20"/>
                <w:szCs w:val="20"/>
              </w:rPr>
              <w:t xml:space="preserve"> персонал финансовой службы. Вариант доступен с точки зрения состава участников и</w:t>
            </w:r>
            <w:r w:rsidR="000E69B4" w:rsidRPr="000C385D">
              <w:rPr>
                <w:sz w:val="20"/>
                <w:szCs w:val="20"/>
              </w:rPr>
              <w:t xml:space="preserve"> территор. расположения. </w:t>
            </w:r>
            <w:r w:rsidRPr="000C385D">
              <w:rPr>
                <w:sz w:val="20"/>
                <w:szCs w:val="20"/>
              </w:rPr>
              <w:t>Цена данного варианта – минимальная по сравнению с др. источниками</w:t>
            </w:r>
            <w:r w:rsidR="000E69B4" w:rsidRPr="000C385D">
              <w:rPr>
                <w:sz w:val="20"/>
                <w:szCs w:val="20"/>
              </w:rPr>
              <w:t>.</w:t>
            </w:r>
          </w:p>
        </w:tc>
        <w:tc>
          <w:tcPr>
            <w:tcW w:w="1978" w:type="dxa"/>
          </w:tcPr>
          <w:p w:rsidR="007F3B29" w:rsidRPr="000C385D" w:rsidRDefault="007F3B29" w:rsidP="000C385D">
            <w:pPr>
              <w:pStyle w:val="a3"/>
              <w:spacing w:before="0" w:beforeAutospacing="0" w:after="0" w:afterAutospacing="0"/>
              <w:rPr>
                <w:sz w:val="20"/>
                <w:szCs w:val="20"/>
              </w:rPr>
            </w:pPr>
          </w:p>
          <w:p w:rsidR="007F3B29" w:rsidRPr="000C385D" w:rsidRDefault="007F3B29" w:rsidP="000C385D">
            <w:pPr>
              <w:pStyle w:val="a3"/>
              <w:spacing w:before="0" w:beforeAutospacing="0" w:after="0" w:afterAutospacing="0"/>
              <w:rPr>
                <w:sz w:val="20"/>
                <w:szCs w:val="20"/>
              </w:rPr>
            </w:pPr>
          </w:p>
          <w:p w:rsidR="001803DD" w:rsidRPr="000C385D" w:rsidRDefault="000E69B4" w:rsidP="000C385D">
            <w:pPr>
              <w:pStyle w:val="a3"/>
              <w:spacing w:before="0" w:beforeAutospacing="0" w:after="0" w:afterAutospacing="0"/>
              <w:jc w:val="center"/>
              <w:rPr>
                <w:sz w:val="20"/>
                <w:szCs w:val="20"/>
              </w:rPr>
            </w:pPr>
            <w:r w:rsidRPr="000C385D">
              <w:rPr>
                <w:sz w:val="20"/>
                <w:szCs w:val="20"/>
              </w:rPr>
              <w:t>Данный вариант может быть использован</w:t>
            </w:r>
          </w:p>
        </w:tc>
        <w:tc>
          <w:tcPr>
            <w:tcW w:w="733" w:type="dxa"/>
          </w:tcPr>
          <w:p w:rsidR="004C3CA4" w:rsidRPr="000C385D" w:rsidRDefault="004C3CA4" w:rsidP="000C385D">
            <w:pPr>
              <w:pStyle w:val="a3"/>
              <w:spacing w:before="0" w:beforeAutospacing="0" w:after="0" w:afterAutospacing="0"/>
              <w:jc w:val="center"/>
              <w:rPr>
                <w:sz w:val="20"/>
                <w:szCs w:val="20"/>
              </w:rPr>
            </w:pPr>
          </w:p>
          <w:p w:rsidR="001803DD" w:rsidRPr="000C385D" w:rsidRDefault="004C3CA4" w:rsidP="000C385D">
            <w:pPr>
              <w:pStyle w:val="a3"/>
              <w:spacing w:before="0" w:beforeAutospacing="0" w:after="0" w:afterAutospacing="0"/>
              <w:jc w:val="center"/>
              <w:rPr>
                <w:sz w:val="20"/>
                <w:szCs w:val="20"/>
              </w:rPr>
            </w:pPr>
            <w:r w:rsidRPr="000C385D">
              <w:rPr>
                <w:sz w:val="20"/>
                <w:szCs w:val="20"/>
              </w:rPr>
              <w:t>+</w:t>
            </w:r>
          </w:p>
        </w:tc>
      </w:tr>
      <w:tr w:rsidR="004C3CA4" w:rsidRPr="000C385D" w:rsidTr="000C385D">
        <w:trPr>
          <w:trHeight w:val="411"/>
        </w:trPr>
        <w:tc>
          <w:tcPr>
            <w:tcW w:w="1190" w:type="dxa"/>
          </w:tcPr>
          <w:p w:rsidR="001803DD" w:rsidRPr="000C385D" w:rsidRDefault="001803DD" w:rsidP="000C385D">
            <w:pPr>
              <w:pStyle w:val="a3"/>
              <w:spacing w:before="0" w:beforeAutospacing="0" w:after="0" w:afterAutospacing="0"/>
              <w:jc w:val="both"/>
              <w:rPr>
                <w:sz w:val="20"/>
                <w:szCs w:val="20"/>
              </w:rPr>
            </w:pPr>
            <w:r w:rsidRPr="000C385D">
              <w:rPr>
                <w:sz w:val="20"/>
                <w:szCs w:val="20"/>
              </w:rPr>
              <w:t>Резервы снижения расходов (с/с)</w:t>
            </w:r>
          </w:p>
        </w:tc>
        <w:tc>
          <w:tcPr>
            <w:tcW w:w="2524" w:type="dxa"/>
          </w:tcPr>
          <w:p w:rsidR="007F3B29" w:rsidRPr="000C385D" w:rsidRDefault="007F3B29" w:rsidP="000C385D">
            <w:pPr>
              <w:ind w:right="-90"/>
              <w:rPr>
                <w:sz w:val="20"/>
                <w:szCs w:val="20"/>
              </w:rPr>
            </w:pPr>
            <w:r w:rsidRPr="000C385D">
              <w:rPr>
                <w:sz w:val="20"/>
                <w:szCs w:val="20"/>
              </w:rPr>
              <w:t>-наличие спец.</w:t>
            </w:r>
            <w:r w:rsidR="000E69B4" w:rsidRPr="000C385D">
              <w:rPr>
                <w:sz w:val="20"/>
                <w:szCs w:val="20"/>
              </w:rPr>
              <w:t xml:space="preserve"> подразделения финансовой службы, отвечающего за планирование деятельности</w:t>
            </w:r>
            <w:r w:rsidR="00A400F3" w:rsidRPr="000C385D">
              <w:rPr>
                <w:sz w:val="20"/>
                <w:szCs w:val="20"/>
              </w:rPr>
              <w:t>;</w:t>
            </w:r>
            <w:r w:rsidR="000E69B4" w:rsidRPr="000C385D">
              <w:rPr>
                <w:sz w:val="20"/>
                <w:szCs w:val="20"/>
              </w:rPr>
              <w:t xml:space="preserve"> </w:t>
            </w:r>
          </w:p>
          <w:p w:rsidR="000E69B4" w:rsidRPr="000C385D" w:rsidRDefault="000E69B4" w:rsidP="000C385D">
            <w:pPr>
              <w:ind w:right="-90"/>
              <w:rPr>
                <w:sz w:val="20"/>
                <w:szCs w:val="20"/>
              </w:rPr>
            </w:pPr>
            <w:r w:rsidRPr="000C385D">
              <w:rPr>
                <w:sz w:val="20"/>
                <w:szCs w:val="20"/>
              </w:rPr>
              <w:t>-сбалансированность затрат;</w:t>
            </w:r>
          </w:p>
          <w:p w:rsidR="001803DD" w:rsidRPr="000C385D" w:rsidRDefault="000E69B4" w:rsidP="000C385D">
            <w:pPr>
              <w:pStyle w:val="a3"/>
              <w:spacing w:before="0" w:beforeAutospacing="0" w:after="0" w:afterAutospacing="0"/>
              <w:rPr>
                <w:sz w:val="20"/>
                <w:szCs w:val="20"/>
              </w:rPr>
            </w:pPr>
            <w:r w:rsidRPr="000C385D">
              <w:rPr>
                <w:sz w:val="20"/>
                <w:szCs w:val="20"/>
              </w:rPr>
              <w:t>-не превышение норм расходов сырья и материалов.</w:t>
            </w:r>
          </w:p>
        </w:tc>
        <w:tc>
          <w:tcPr>
            <w:tcW w:w="3240" w:type="dxa"/>
            <w:gridSpan w:val="2"/>
          </w:tcPr>
          <w:p w:rsidR="000E69B4" w:rsidRPr="000C385D" w:rsidRDefault="000E69B4" w:rsidP="000E69B4">
            <w:pPr>
              <w:rPr>
                <w:sz w:val="20"/>
                <w:szCs w:val="20"/>
              </w:rPr>
            </w:pPr>
            <w:r w:rsidRPr="000C385D">
              <w:rPr>
                <w:sz w:val="20"/>
                <w:szCs w:val="20"/>
              </w:rPr>
              <w:t>Персонал организации имеет опыт по данному виду деятельности.</w:t>
            </w:r>
          </w:p>
          <w:p w:rsidR="001803DD" w:rsidRPr="000C385D" w:rsidRDefault="000E69B4" w:rsidP="000C385D">
            <w:pPr>
              <w:pStyle w:val="a3"/>
              <w:spacing w:before="0" w:beforeAutospacing="0" w:after="0" w:afterAutospacing="0"/>
              <w:jc w:val="both"/>
              <w:rPr>
                <w:sz w:val="20"/>
                <w:szCs w:val="20"/>
              </w:rPr>
            </w:pPr>
            <w:r w:rsidRPr="000C385D">
              <w:rPr>
                <w:sz w:val="20"/>
                <w:szCs w:val="20"/>
              </w:rPr>
              <w:t>Себестоимость продукции увеличивается меньшими темпами по сравнению с темпами увеличения выручки.</w:t>
            </w:r>
          </w:p>
        </w:tc>
        <w:tc>
          <w:tcPr>
            <w:tcW w:w="1978" w:type="dxa"/>
          </w:tcPr>
          <w:p w:rsidR="007F3B29" w:rsidRPr="000C385D" w:rsidRDefault="007F3B29" w:rsidP="000C385D">
            <w:pPr>
              <w:pStyle w:val="a3"/>
              <w:spacing w:before="0" w:beforeAutospacing="0" w:after="0" w:afterAutospacing="0"/>
              <w:jc w:val="center"/>
              <w:rPr>
                <w:sz w:val="20"/>
                <w:szCs w:val="20"/>
              </w:rPr>
            </w:pPr>
          </w:p>
          <w:p w:rsidR="007F3B29" w:rsidRPr="000C385D" w:rsidRDefault="007F3B29" w:rsidP="000C385D">
            <w:pPr>
              <w:pStyle w:val="a3"/>
              <w:spacing w:before="0" w:beforeAutospacing="0" w:after="0" w:afterAutospacing="0"/>
              <w:jc w:val="center"/>
              <w:rPr>
                <w:sz w:val="20"/>
                <w:szCs w:val="20"/>
              </w:rPr>
            </w:pPr>
          </w:p>
          <w:p w:rsidR="007F3B29" w:rsidRPr="000C385D" w:rsidRDefault="007F3B29" w:rsidP="000C385D">
            <w:pPr>
              <w:pStyle w:val="a3"/>
              <w:spacing w:before="0" w:beforeAutospacing="0" w:after="0" w:afterAutospacing="0"/>
              <w:jc w:val="center"/>
              <w:rPr>
                <w:sz w:val="20"/>
                <w:szCs w:val="20"/>
              </w:rPr>
            </w:pPr>
          </w:p>
          <w:p w:rsidR="001803DD" w:rsidRPr="000C385D" w:rsidRDefault="000E69B4" w:rsidP="000C385D">
            <w:pPr>
              <w:pStyle w:val="a3"/>
              <w:spacing w:before="0" w:beforeAutospacing="0" w:after="0" w:afterAutospacing="0"/>
              <w:jc w:val="center"/>
              <w:rPr>
                <w:sz w:val="20"/>
                <w:szCs w:val="20"/>
              </w:rPr>
            </w:pPr>
            <w:r w:rsidRPr="000C385D">
              <w:rPr>
                <w:sz w:val="20"/>
                <w:szCs w:val="20"/>
              </w:rPr>
              <w:t>Данный вариант может быть использован</w:t>
            </w:r>
          </w:p>
        </w:tc>
        <w:tc>
          <w:tcPr>
            <w:tcW w:w="733" w:type="dxa"/>
          </w:tcPr>
          <w:p w:rsidR="004C3CA4" w:rsidRPr="000C385D" w:rsidRDefault="004C3CA4" w:rsidP="000C385D">
            <w:pPr>
              <w:pStyle w:val="a3"/>
              <w:spacing w:before="0" w:beforeAutospacing="0" w:after="0" w:afterAutospacing="0"/>
              <w:jc w:val="center"/>
              <w:rPr>
                <w:sz w:val="20"/>
                <w:szCs w:val="20"/>
              </w:rPr>
            </w:pPr>
          </w:p>
          <w:p w:rsidR="001803DD" w:rsidRPr="000C385D" w:rsidRDefault="004C3CA4" w:rsidP="000C385D">
            <w:pPr>
              <w:pStyle w:val="a3"/>
              <w:spacing w:before="0" w:beforeAutospacing="0" w:after="0" w:afterAutospacing="0"/>
              <w:jc w:val="center"/>
              <w:rPr>
                <w:sz w:val="20"/>
                <w:szCs w:val="20"/>
              </w:rPr>
            </w:pPr>
            <w:r w:rsidRPr="000C385D">
              <w:rPr>
                <w:sz w:val="20"/>
                <w:szCs w:val="20"/>
              </w:rPr>
              <w:t>+</w:t>
            </w:r>
          </w:p>
        </w:tc>
      </w:tr>
      <w:tr w:rsidR="007F3B29" w:rsidRPr="000C385D" w:rsidTr="000C385D">
        <w:trPr>
          <w:trHeight w:val="281"/>
        </w:trPr>
        <w:tc>
          <w:tcPr>
            <w:tcW w:w="9665" w:type="dxa"/>
            <w:gridSpan w:val="6"/>
          </w:tcPr>
          <w:p w:rsidR="007F3B29" w:rsidRPr="000C385D" w:rsidRDefault="00A400F3" w:rsidP="000C385D">
            <w:pPr>
              <w:pStyle w:val="a3"/>
              <w:spacing w:before="0" w:beforeAutospacing="0" w:after="0" w:afterAutospacing="0"/>
              <w:jc w:val="center"/>
              <w:rPr>
                <w:sz w:val="20"/>
                <w:szCs w:val="20"/>
              </w:rPr>
            </w:pPr>
            <w:r w:rsidRPr="000C385D">
              <w:rPr>
                <w:sz w:val="20"/>
                <w:szCs w:val="20"/>
              </w:rPr>
              <w:t>Финансирование за счет заемных и привлеченных источников</w:t>
            </w:r>
          </w:p>
        </w:tc>
      </w:tr>
      <w:tr w:rsidR="00A074BD" w:rsidRPr="000C385D" w:rsidTr="000C385D">
        <w:trPr>
          <w:trHeight w:val="503"/>
        </w:trPr>
        <w:tc>
          <w:tcPr>
            <w:tcW w:w="1190" w:type="dxa"/>
            <w:vAlign w:val="center"/>
          </w:tcPr>
          <w:p w:rsidR="007F3B29" w:rsidRPr="000C385D" w:rsidRDefault="007F3B29" w:rsidP="000C385D">
            <w:pPr>
              <w:jc w:val="center"/>
              <w:rPr>
                <w:sz w:val="20"/>
                <w:szCs w:val="20"/>
              </w:rPr>
            </w:pPr>
            <w:r w:rsidRPr="000C385D">
              <w:rPr>
                <w:sz w:val="20"/>
                <w:szCs w:val="20"/>
              </w:rPr>
              <w:t>Получение дополнительных доходов</w:t>
            </w:r>
          </w:p>
        </w:tc>
        <w:tc>
          <w:tcPr>
            <w:tcW w:w="2524" w:type="dxa"/>
            <w:vAlign w:val="center"/>
          </w:tcPr>
          <w:p w:rsidR="007F3B29" w:rsidRPr="000C385D" w:rsidRDefault="007F3B29" w:rsidP="000C385D">
            <w:pPr>
              <w:ind w:right="-90"/>
              <w:rPr>
                <w:sz w:val="20"/>
                <w:szCs w:val="20"/>
              </w:rPr>
            </w:pPr>
            <w:r w:rsidRPr="000C385D">
              <w:rPr>
                <w:sz w:val="20"/>
                <w:szCs w:val="20"/>
              </w:rPr>
              <w:t>-наличие достаточного количества квалифиц. персонала, который может быть задействован не по основной деятельности;</w:t>
            </w:r>
          </w:p>
          <w:p w:rsidR="007F3B29" w:rsidRPr="000C385D" w:rsidRDefault="007F3B29" w:rsidP="000C385D">
            <w:pPr>
              <w:ind w:right="-90"/>
              <w:rPr>
                <w:sz w:val="20"/>
                <w:szCs w:val="20"/>
              </w:rPr>
            </w:pPr>
            <w:r w:rsidRPr="000C385D">
              <w:rPr>
                <w:sz w:val="20"/>
                <w:szCs w:val="20"/>
              </w:rPr>
              <w:t>-наличие свободных площадей, которые могли бы сдаваться в аренду;</w:t>
            </w:r>
          </w:p>
          <w:p w:rsidR="007F3B29" w:rsidRPr="000C385D" w:rsidRDefault="007F3B29" w:rsidP="000C385D">
            <w:pPr>
              <w:ind w:right="-90"/>
              <w:rPr>
                <w:sz w:val="20"/>
                <w:szCs w:val="20"/>
              </w:rPr>
            </w:pPr>
            <w:r w:rsidRPr="000C385D">
              <w:rPr>
                <w:sz w:val="20"/>
                <w:szCs w:val="20"/>
              </w:rPr>
              <w:t>-спрос на услуги, которые могут быть предоставлены предприятием не по основной деятельности.</w:t>
            </w:r>
          </w:p>
        </w:tc>
        <w:tc>
          <w:tcPr>
            <w:tcW w:w="3060" w:type="dxa"/>
            <w:vAlign w:val="center"/>
          </w:tcPr>
          <w:p w:rsidR="007F3B29" w:rsidRPr="000C385D" w:rsidRDefault="007F3B29" w:rsidP="000C385D">
            <w:pPr>
              <w:jc w:val="both"/>
              <w:rPr>
                <w:sz w:val="20"/>
                <w:szCs w:val="20"/>
              </w:rPr>
            </w:pPr>
            <w:r w:rsidRPr="000C385D">
              <w:rPr>
                <w:sz w:val="20"/>
                <w:szCs w:val="20"/>
              </w:rPr>
              <w:t>Технический персонал организации обладает высокой квалификацией и может быть задействован не по основной деятельности.</w:t>
            </w:r>
            <w:r w:rsidR="00A400F3" w:rsidRPr="000C385D">
              <w:rPr>
                <w:sz w:val="20"/>
                <w:szCs w:val="20"/>
              </w:rPr>
              <w:t xml:space="preserve"> </w:t>
            </w:r>
            <w:r w:rsidRPr="000C385D">
              <w:rPr>
                <w:sz w:val="20"/>
                <w:szCs w:val="20"/>
              </w:rPr>
              <w:t>Отсутствие свободных площадей, которые могли бы сдаваться в аренду.</w:t>
            </w:r>
          </w:p>
          <w:p w:rsidR="007F3B29" w:rsidRPr="000C385D" w:rsidRDefault="007F3B29" w:rsidP="000C385D">
            <w:pPr>
              <w:jc w:val="both"/>
              <w:rPr>
                <w:sz w:val="20"/>
                <w:szCs w:val="20"/>
              </w:rPr>
            </w:pPr>
            <w:r w:rsidRPr="000C385D">
              <w:rPr>
                <w:sz w:val="20"/>
                <w:szCs w:val="20"/>
              </w:rPr>
              <w:t>На рынке спрос на услуги, которые могут быть предоставлены предприятием не по основной деятельности, ограничен по причине значительной конкуренции.</w:t>
            </w:r>
          </w:p>
        </w:tc>
        <w:tc>
          <w:tcPr>
            <w:tcW w:w="2158" w:type="dxa"/>
            <w:gridSpan w:val="2"/>
            <w:vAlign w:val="center"/>
          </w:tcPr>
          <w:p w:rsidR="007F3B29" w:rsidRPr="000C385D" w:rsidRDefault="007F3B29" w:rsidP="000C385D">
            <w:pPr>
              <w:ind w:right="-82"/>
              <w:jc w:val="center"/>
              <w:rPr>
                <w:sz w:val="20"/>
                <w:szCs w:val="20"/>
              </w:rPr>
            </w:pPr>
            <w:r w:rsidRPr="000C385D">
              <w:rPr>
                <w:sz w:val="20"/>
                <w:szCs w:val="20"/>
              </w:rPr>
              <w:t>Данный вариант не может использоваться, т. к. нет свободных площадей</w:t>
            </w:r>
          </w:p>
        </w:tc>
        <w:tc>
          <w:tcPr>
            <w:tcW w:w="733" w:type="dxa"/>
          </w:tcPr>
          <w:p w:rsidR="004C3CA4" w:rsidRPr="000C385D" w:rsidRDefault="004C3CA4" w:rsidP="000C385D">
            <w:pPr>
              <w:pStyle w:val="a3"/>
              <w:spacing w:before="0" w:beforeAutospacing="0" w:after="0" w:afterAutospacing="0"/>
              <w:jc w:val="center"/>
              <w:rPr>
                <w:sz w:val="20"/>
                <w:szCs w:val="20"/>
              </w:rPr>
            </w:pPr>
          </w:p>
          <w:p w:rsidR="007F3B29" w:rsidRPr="000C385D" w:rsidRDefault="004C3CA4" w:rsidP="000C385D">
            <w:pPr>
              <w:pStyle w:val="a3"/>
              <w:spacing w:before="0" w:beforeAutospacing="0" w:after="0" w:afterAutospacing="0"/>
              <w:jc w:val="center"/>
              <w:rPr>
                <w:sz w:val="20"/>
                <w:szCs w:val="20"/>
              </w:rPr>
            </w:pPr>
            <w:r w:rsidRPr="000C385D">
              <w:rPr>
                <w:sz w:val="20"/>
                <w:szCs w:val="20"/>
              </w:rPr>
              <w:t>-</w:t>
            </w:r>
          </w:p>
        </w:tc>
      </w:tr>
      <w:tr w:rsidR="00A400F3" w:rsidRPr="000C385D" w:rsidTr="000C385D">
        <w:trPr>
          <w:trHeight w:val="1963"/>
        </w:trPr>
        <w:tc>
          <w:tcPr>
            <w:tcW w:w="1190" w:type="dxa"/>
            <w:vAlign w:val="center"/>
          </w:tcPr>
          <w:p w:rsidR="00A400F3" w:rsidRPr="000C385D" w:rsidRDefault="00A400F3" w:rsidP="000C385D">
            <w:pPr>
              <w:jc w:val="center"/>
              <w:rPr>
                <w:sz w:val="20"/>
                <w:szCs w:val="20"/>
              </w:rPr>
            </w:pPr>
            <w:r w:rsidRPr="000C385D">
              <w:rPr>
                <w:sz w:val="20"/>
                <w:szCs w:val="20"/>
              </w:rPr>
              <w:t>Лизинг</w:t>
            </w:r>
          </w:p>
        </w:tc>
        <w:tc>
          <w:tcPr>
            <w:tcW w:w="2524" w:type="dxa"/>
            <w:vAlign w:val="center"/>
          </w:tcPr>
          <w:p w:rsidR="00A400F3" w:rsidRPr="000C385D" w:rsidRDefault="00A400F3" w:rsidP="000C385D">
            <w:pPr>
              <w:ind w:right="-90"/>
              <w:rPr>
                <w:sz w:val="20"/>
                <w:szCs w:val="20"/>
              </w:rPr>
            </w:pPr>
            <w:r w:rsidRPr="000C385D">
              <w:rPr>
                <w:sz w:val="20"/>
                <w:szCs w:val="20"/>
              </w:rPr>
              <w:t>-коэффициент концентрации собственного капитала &gt;0,5;</w:t>
            </w:r>
          </w:p>
          <w:p w:rsidR="00A400F3" w:rsidRPr="000C385D" w:rsidRDefault="00A400F3" w:rsidP="000C385D">
            <w:pPr>
              <w:ind w:right="-90"/>
              <w:rPr>
                <w:sz w:val="20"/>
                <w:szCs w:val="20"/>
              </w:rPr>
            </w:pPr>
            <w:r w:rsidRPr="000C385D">
              <w:rPr>
                <w:sz w:val="20"/>
                <w:szCs w:val="20"/>
              </w:rPr>
              <w:t>-коэффициент финансовой зависимости&lt;2;</w:t>
            </w:r>
          </w:p>
          <w:p w:rsidR="00A400F3" w:rsidRPr="000C385D" w:rsidRDefault="00A400F3" w:rsidP="000C385D">
            <w:pPr>
              <w:ind w:right="-90"/>
              <w:rPr>
                <w:sz w:val="20"/>
                <w:szCs w:val="20"/>
              </w:rPr>
            </w:pPr>
            <w:r w:rsidRPr="000C385D">
              <w:rPr>
                <w:sz w:val="20"/>
                <w:szCs w:val="20"/>
              </w:rPr>
              <w:t>-отсутствие долгосрочных обязательств.</w:t>
            </w:r>
          </w:p>
        </w:tc>
        <w:tc>
          <w:tcPr>
            <w:tcW w:w="3060" w:type="dxa"/>
            <w:vAlign w:val="center"/>
          </w:tcPr>
          <w:p w:rsidR="00A400F3" w:rsidRPr="000C385D" w:rsidRDefault="00A400F3" w:rsidP="00925174">
            <w:pPr>
              <w:rPr>
                <w:sz w:val="20"/>
                <w:szCs w:val="20"/>
              </w:rPr>
            </w:pPr>
            <w:r w:rsidRPr="000C385D">
              <w:rPr>
                <w:sz w:val="20"/>
                <w:szCs w:val="20"/>
              </w:rPr>
              <w:t>Коэффициент концентрации собственного капитала</w:t>
            </w:r>
            <w:r w:rsidR="004C3CA4" w:rsidRPr="000C385D">
              <w:rPr>
                <w:sz w:val="20"/>
                <w:szCs w:val="20"/>
              </w:rPr>
              <w:t xml:space="preserve"> </w:t>
            </w:r>
            <w:r w:rsidR="004C3CA4" w:rsidRPr="000C385D">
              <w:rPr>
                <w:sz w:val="20"/>
                <w:szCs w:val="20"/>
                <w:lang w:val="en-US"/>
              </w:rPr>
              <w:t>&lt; 0</w:t>
            </w:r>
            <w:r w:rsidR="004C3CA4" w:rsidRPr="000C385D">
              <w:rPr>
                <w:sz w:val="20"/>
                <w:szCs w:val="20"/>
              </w:rPr>
              <w:t>,</w:t>
            </w:r>
            <w:r w:rsidR="004C3CA4" w:rsidRPr="000C385D">
              <w:rPr>
                <w:sz w:val="20"/>
                <w:szCs w:val="20"/>
                <w:lang w:val="en-US"/>
              </w:rPr>
              <w:t>5</w:t>
            </w:r>
            <w:r w:rsidRPr="000C385D">
              <w:rPr>
                <w:sz w:val="20"/>
                <w:szCs w:val="20"/>
              </w:rPr>
              <w:t>.</w:t>
            </w:r>
          </w:p>
          <w:p w:rsidR="00A400F3" w:rsidRPr="000C385D" w:rsidRDefault="00A400F3" w:rsidP="00925174">
            <w:pPr>
              <w:rPr>
                <w:sz w:val="20"/>
                <w:szCs w:val="20"/>
                <w:lang w:val="en-US"/>
              </w:rPr>
            </w:pPr>
            <w:r w:rsidRPr="000C385D">
              <w:rPr>
                <w:sz w:val="20"/>
                <w:szCs w:val="20"/>
              </w:rPr>
              <w:t xml:space="preserve">Коэффициент финансовой зависимости </w:t>
            </w:r>
            <w:r w:rsidR="004C3CA4" w:rsidRPr="000C385D">
              <w:rPr>
                <w:sz w:val="20"/>
                <w:szCs w:val="20"/>
                <w:lang w:val="en-US"/>
              </w:rPr>
              <w:t>&gt;2</w:t>
            </w:r>
          </w:p>
          <w:p w:rsidR="00A400F3" w:rsidRPr="000C385D" w:rsidRDefault="00A400F3" w:rsidP="00925174">
            <w:pPr>
              <w:rPr>
                <w:sz w:val="20"/>
                <w:szCs w:val="20"/>
              </w:rPr>
            </w:pPr>
            <w:r w:rsidRPr="000C385D">
              <w:rPr>
                <w:sz w:val="20"/>
                <w:szCs w:val="20"/>
              </w:rPr>
              <w:t>Долгосрочные обязательства присутствуют.</w:t>
            </w:r>
          </w:p>
        </w:tc>
        <w:tc>
          <w:tcPr>
            <w:tcW w:w="2158" w:type="dxa"/>
            <w:gridSpan w:val="2"/>
            <w:vAlign w:val="center"/>
          </w:tcPr>
          <w:p w:rsidR="00A400F3" w:rsidRPr="000C385D" w:rsidRDefault="00A400F3" w:rsidP="000C385D">
            <w:pPr>
              <w:ind w:left="-108" w:right="-82"/>
              <w:jc w:val="center"/>
              <w:rPr>
                <w:sz w:val="20"/>
                <w:szCs w:val="20"/>
              </w:rPr>
            </w:pPr>
            <w:r w:rsidRPr="000C385D">
              <w:rPr>
                <w:sz w:val="20"/>
                <w:szCs w:val="20"/>
              </w:rPr>
              <w:t>Данный вариант не может использоваться, т. к. присутствуют долгосрочные обязательства</w:t>
            </w:r>
          </w:p>
        </w:tc>
        <w:tc>
          <w:tcPr>
            <w:tcW w:w="733" w:type="dxa"/>
          </w:tcPr>
          <w:p w:rsidR="004C3CA4" w:rsidRPr="000C385D" w:rsidRDefault="004C3CA4" w:rsidP="000C385D">
            <w:pPr>
              <w:pStyle w:val="a3"/>
              <w:spacing w:before="0" w:beforeAutospacing="0" w:after="0" w:afterAutospacing="0"/>
              <w:jc w:val="center"/>
              <w:rPr>
                <w:sz w:val="20"/>
                <w:szCs w:val="20"/>
              </w:rPr>
            </w:pPr>
          </w:p>
          <w:p w:rsidR="00A400F3" w:rsidRPr="000C385D" w:rsidRDefault="004C3CA4" w:rsidP="000C385D">
            <w:pPr>
              <w:pStyle w:val="a3"/>
              <w:spacing w:before="0" w:beforeAutospacing="0" w:after="0" w:afterAutospacing="0"/>
              <w:jc w:val="center"/>
              <w:rPr>
                <w:sz w:val="20"/>
                <w:szCs w:val="20"/>
              </w:rPr>
            </w:pPr>
            <w:r w:rsidRPr="000C385D">
              <w:rPr>
                <w:sz w:val="20"/>
                <w:szCs w:val="20"/>
              </w:rPr>
              <w:t>-</w:t>
            </w:r>
          </w:p>
        </w:tc>
      </w:tr>
      <w:tr w:rsidR="00A400F3" w:rsidRPr="000C385D" w:rsidTr="000C385D">
        <w:trPr>
          <w:trHeight w:val="503"/>
        </w:trPr>
        <w:tc>
          <w:tcPr>
            <w:tcW w:w="1190" w:type="dxa"/>
            <w:vAlign w:val="center"/>
          </w:tcPr>
          <w:p w:rsidR="00A400F3" w:rsidRPr="000C385D" w:rsidRDefault="00A400F3" w:rsidP="000C385D">
            <w:pPr>
              <w:jc w:val="center"/>
              <w:rPr>
                <w:sz w:val="20"/>
                <w:szCs w:val="20"/>
              </w:rPr>
            </w:pPr>
            <w:r w:rsidRPr="000C385D">
              <w:rPr>
                <w:sz w:val="20"/>
                <w:szCs w:val="20"/>
              </w:rPr>
              <w:t>Банковский кредит</w:t>
            </w:r>
          </w:p>
        </w:tc>
        <w:tc>
          <w:tcPr>
            <w:tcW w:w="2524" w:type="dxa"/>
            <w:vAlign w:val="center"/>
          </w:tcPr>
          <w:p w:rsidR="00A400F3" w:rsidRPr="000C385D" w:rsidRDefault="00A400F3" w:rsidP="000C385D">
            <w:pPr>
              <w:ind w:right="-90"/>
              <w:rPr>
                <w:sz w:val="20"/>
                <w:szCs w:val="20"/>
              </w:rPr>
            </w:pPr>
            <w:r w:rsidRPr="000C385D">
              <w:rPr>
                <w:sz w:val="20"/>
                <w:szCs w:val="20"/>
              </w:rPr>
              <w:t>Доля банковских кредитов в общей величине капитала организации &lt;15%.</w:t>
            </w:r>
          </w:p>
          <w:p w:rsidR="00A400F3" w:rsidRPr="000C385D" w:rsidRDefault="00A400F3" w:rsidP="000C385D">
            <w:pPr>
              <w:ind w:right="-90"/>
              <w:rPr>
                <w:sz w:val="20"/>
                <w:szCs w:val="20"/>
              </w:rPr>
            </w:pPr>
            <w:r w:rsidRPr="000C385D">
              <w:rPr>
                <w:sz w:val="20"/>
                <w:szCs w:val="20"/>
              </w:rPr>
              <w:t>Коэффициент соотношения заемных и собственных средств&lt;1.</w:t>
            </w:r>
          </w:p>
          <w:p w:rsidR="00A400F3" w:rsidRPr="000C385D" w:rsidRDefault="00A400F3" w:rsidP="000C385D">
            <w:pPr>
              <w:ind w:right="-90"/>
              <w:rPr>
                <w:sz w:val="20"/>
                <w:szCs w:val="20"/>
              </w:rPr>
            </w:pPr>
            <w:r w:rsidRPr="000C385D">
              <w:rPr>
                <w:sz w:val="20"/>
                <w:szCs w:val="20"/>
              </w:rPr>
              <w:t>Коэффициент концентрации заемного капитала &lt;0,4.</w:t>
            </w:r>
          </w:p>
        </w:tc>
        <w:tc>
          <w:tcPr>
            <w:tcW w:w="3060" w:type="dxa"/>
            <w:vAlign w:val="center"/>
          </w:tcPr>
          <w:p w:rsidR="00A400F3" w:rsidRPr="000C385D" w:rsidRDefault="00A400F3" w:rsidP="000C385D">
            <w:pPr>
              <w:jc w:val="both"/>
              <w:rPr>
                <w:sz w:val="20"/>
                <w:szCs w:val="20"/>
              </w:rPr>
            </w:pPr>
            <w:r w:rsidRPr="000C385D">
              <w:rPr>
                <w:sz w:val="20"/>
                <w:szCs w:val="20"/>
              </w:rPr>
              <w:t>Доля банковских кредитов в общей величине капитала организации &gt;15%.</w:t>
            </w:r>
          </w:p>
          <w:p w:rsidR="00A400F3" w:rsidRPr="000C385D" w:rsidRDefault="00A400F3" w:rsidP="000C385D">
            <w:pPr>
              <w:jc w:val="both"/>
              <w:rPr>
                <w:sz w:val="20"/>
                <w:szCs w:val="20"/>
              </w:rPr>
            </w:pPr>
            <w:r w:rsidRPr="000C385D">
              <w:rPr>
                <w:sz w:val="20"/>
                <w:szCs w:val="20"/>
              </w:rPr>
              <w:t>Коэффициент соотношения заемных и собственных средств</w:t>
            </w:r>
            <w:r w:rsidR="004C3CA4" w:rsidRPr="000C385D">
              <w:rPr>
                <w:sz w:val="20"/>
                <w:szCs w:val="20"/>
              </w:rPr>
              <w:t xml:space="preserve"> &gt; 1.</w:t>
            </w:r>
          </w:p>
          <w:p w:rsidR="00A400F3" w:rsidRPr="000C385D" w:rsidRDefault="00A400F3" w:rsidP="000C385D">
            <w:pPr>
              <w:jc w:val="both"/>
              <w:rPr>
                <w:sz w:val="20"/>
                <w:szCs w:val="20"/>
                <w:highlight w:val="cyan"/>
              </w:rPr>
            </w:pPr>
            <w:r w:rsidRPr="000C385D">
              <w:rPr>
                <w:sz w:val="20"/>
                <w:szCs w:val="20"/>
              </w:rPr>
              <w:t xml:space="preserve">Коэффициент концентрации заемного капитала </w:t>
            </w:r>
            <w:r w:rsidR="004C3CA4" w:rsidRPr="000C385D">
              <w:rPr>
                <w:sz w:val="20"/>
                <w:szCs w:val="20"/>
                <w:lang w:val="en-US"/>
              </w:rPr>
              <w:t>&gt;0</w:t>
            </w:r>
            <w:r w:rsidR="004C3CA4" w:rsidRPr="000C385D">
              <w:rPr>
                <w:sz w:val="20"/>
                <w:szCs w:val="20"/>
              </w:rPr>
              <w:t>,4.</w:t>
            </w:r>
          </w:p>
        </w:tc>
        <w:tc>
          <w:tcPr>
            <w:tcW w:w="2158" w:type="dxa"/>
            <w:gridSpan w:val="2"/>
            <w:vAlign w:val="center"/>
          </w:tcPr>
          <w:p w:rsidR="00A400F3" w:rsidRPr="000C385D" w:rsidRDefault="00A400F3" w:rsidP="000C385D">
            <w:pPr>
              <w:ind w:left="-108" w:right="-82"/>
              <w:jc w:val="both"/>
              <w:rPr>
                <w:sz w:val="20"/>
                <w:szCs w:val="20"/>
              </w:rPr>
            </w:pPr>
            <w:r w:rsidRPr="000C385D">
              <w:rPr>
                <w:sz w:val="20"/>
                <w:szCs w:val="20"/>
              </w:rPr>
              <w:t>Данный вариант не может использоваться</w:t>
            </w:r>
          </w:p>
        </w:tc>
        <w:tc>
          <w:tcPr>
            <w:tcW w:w="733" w:type="dxa"/>
          </w:tcPr>
          <w:p w:rsidR="004C3CA4" w:rsidRPr="000C385D" w:rsidRDefault="004C3CA4" w:rsidP="000C385D">
            <w:pPr>
              <w:pStyle w:val="a3"/>
              <w:spacing w:before="0" w:beforeAutospacing="0" w:after="0" w:afterAutospacing="0"/>
              <w:jc w:val="center"/>
              <w:rPr>
                <w:sz w:val="20"/>
                <w:szCs w:val="20"/>
              </w:rPr>
            </w:pPr>
          </w:p>
          <w:p w:rsidR="00A400F3" w:rsidRPr="000C385D" w:rsidRDefault="004C3CA4" w:rsidP="000C385D">
            <w:pPr>
              <w:pStyle w:val="a3"/>
              <w:spacing w:before="0" w:beforeAutospacing="0" w:after="0" w:afterAutospacing="0"/>
              <w:jc w:val="center"/>
              <w:rPr>
                <w:sz w:val="20"/>
                <w:szCs w:val="20"/>
              </w:rPr>
            </w:pPr>
            <w:r w:rsidRPr="000C385D">
              <w:rPr>
                <w:sz w:val="20"/>
                <w:szCs w:val="20"/>
              </w:rPr>
              <w:t>-</w:t>
            </w:r>
          </w:p>
        </w:tc>
      </w:tr>
    </w:tbl>
    <w:p w:rsidR="00E24223" w:rsidRDefault="00E24223" w:rsidP="00A72C89">
      <w:pPr>
        <w:pStyle w:val="a3"/>
        <w:spacing w:before="0" w:beforeAutospacing="0" w:after="0" w:afterAutospacing="0" w:line="360" w:lineRule="auto"/>
        <w:ind w:firstLine="709"/>
        <w:jc w:val="both"/>
        <w:rPr>
          <w:sz w:val="28"/>
          <w:szCs w:val="28"/>
        </w:rPr>
      </w:pPr>
    </w:p>
    <w:p w:rsidR="00A72C89" w:rsidRPr="00A72C89" w:rsidRDefault="00A72C89" w:rsidP="00A72C89">
      <w:pPr>
        <w:pStyle w:val="a3"/>
        <w:spacing w:before="0" w:beforeAutospacing="0" w:after="0" w:afterAutospacing="0" w:line="360" w:lineRule="auto"/>
        <w:ind w:firstLine="709"/>
        <w:jc w:val="both"/>
        <w:rPr>
          <w:sz w:val="28"/>
          <w:szCs w:val="28"/>
        </w:rPr>
      </w:pPr>
      <w:r w:rsidRPr="00A72C89">
        <w:rPr>
          <w:sz w:val="28"/>
          <w:szCs w:val="28"/>
        </w:rPr>
        <w:t xml:space="preserve">На основании таблицы можно сделать вывод, что наиболее приемлемым вариантом финансового обеспечения организации является самофинансирование, за счет использования прибыли и снижения себестоимости. </w:t>
      </w:r>
    </w:p>
    <w:p w:rsidR="00372D17" w:rsidRDefault="00A72C89" w:rsidP="00372D17">
      <w:pPr>
        <w:pStyle w:val="a3"/>
        <w:spacing w:before="0" w:beforeAutospacing="0" w:after="0" w:afterAutospacing="0" w:line="360" w:lineRule="auto"/>
        <w:ind w:firstLine="709"/>
        <w:jc w:val="both"/>
        <w:rPr>
          <w:sz w:val="28"/>
          <w:szCs w:val="28"/>
        </w:rPr>
      </w:pPr>
      <w:r w:rsidRPr="00A72C89">
        <w:rPr>
          <w:sz w:val="28"/>
          <w:szCs w:val="28"/>
        </w:rPr>
        <w:t>Основными внутренними источниками финансирования деятельности предпринимательских организаций являются прибыль и амортизационные отчисления. Прибыль как экономическая категория -это чистый доход, созданный в сфере материального производства в процессе предпринимательской деятельности, и выполняет определенные функции. В первую очередь прибыль характеризует экономический эффект, полученный в результате деятельности предпринимательской организации. Важную роль в составе внутренних источников финансирования играют амортизационные отчисления, которые представляют собой денежное выражение стоимости износа основных средств и нематериальных активов и являются внутренним источником финансирования как простого, так и расширенного воспроизводства</w:t>
      </w:r>
      <w:r w:rsidR="00DB52FE" w:rsidRPr="00DB52FE">
        <w:rPr>
          <w:sz w:val="28"/>
          <w:szCs w:val="28"/>
        </w:rPr>
        <w:t xml:space="preserve"> [1]</w:t>
      </w:r>
      <w:r w:rsidRPr="00A72C89">
        <w:rPr>
          <w:sz w:val="28"/>
          <w:szCs w:val="28"/>
        </w:rPr>
        <w:t xml:space="preserve">. Организация работает прибыльно. </w:t>
      </w:r>
      <w:r w:rsidR="00372D17">
        <w:rPr>
          <w:sz w:val="28"/>
          <w:szCs w:val="28"/>
        </w:rPr>
        <w:t>Так как выручка ООО «Курганстальмост Лес» растет достаточно большими темпами, то при проведении определенных мероприятий (снижение себестоимости и рационализация коммерческих и управленческих расходов), можно достичь и значительного увеличения чистой прибыли.</w:t>
      </w:r>
    </w:p>
    <w:p w:rsidR="0047691D" w:rsidRPr="00A72C89" w:rsidRDefault="0047691D" w:rsidP="00A72C89">
      <w:pPr>
        <w:pStyle w:val="a3"/>
        <w:spacing w:before="0" w:beforeAutospacing="0" w:after="0" w:afterAutospacing="0" w:line="360" w:lineRule="auto"/>
        <w:ind w:firstLine="709"/>
        <w:jc w:val="both"/>
        <w:rPr>
          <w:sz w:val="28"/>
          <w:szCs w:val="28"/>
        </w:rPr>
      </w:pPr>
      <w:r w:rsidRPr="00A72C89">
        <w:rPr>
          <w:sz w:val="28"/>
          <w:szCs w:val="28"/>
        </w:rPr>
        <w:t>Финансирование за счет собственных средств имеет ряд преимуществ:</w:t>
      </w:r>
    </w:p>
    <w:p w:rsidR="0047691D" w:rsidRPr="00A72C89" w:rsidRDefault="0047691D" w:rsidP="00A72C89">
      <w:pPr>
        <w:numPr>
          <w:ilvl w:val="0"/>
          <w:numId w:val="2"/>
        </w:numPr>
        <w:spacing w:line="360" w:lineRule="auto"/>
        <w:ind w:left="0" w:firstLine="709"/>
        <w:jc w:val="both"/>
        <w:rPr>
          <w:sz w:val="28"/>
          <w:szCs w:val="28"/>
        </w:rPr>
      </w:pPr>
      <w:r w:rsidRPr="00A72C89">
        <w:rPr>
          <w:sz w:val="28"/>
          <w:szCs w:val="28"/>
        </w:rPr>
        <w:t>за счет пополнения из прибыли предприятия повышается его финансовая устойчивость;</w:t>
      </w:r>
    </w:p>
    <w:p w:rsidR="0047691D" w:rsidRPr="00A72C89" w:rsidRDefault="0047691D" w:rsidP="00A72C89">
      <w:pPr>
        <w:numPr>
          <w:ilvl w:val="0"/>
          <w:numId w:val="2"/>
        </w:numPr>
        <w:spacing w:line="360" w:lineRule="auto"/>
        <w:ind w:left="0" w:firstLine="709"/>
        <w:jc w:val="both"/>
        <w:rPr>
          <w:sz w:val="28"/>
          <w:szCs w:val="28"/>
        </w:rPr>
      </w:pPr>
      <w:r w:rsidRPr="00A72C89">
        <w:rPr>
          <w:sz w:val="28"/>
          <w:szCs w:val="28"/>
        </w:rPr>
        <w:t>формирование и использование собственных средств происходит стабильно;</w:t>
      </w:r>
    </w:p>
    <w:p w:rsidR="0047691D" w:rsidRPr="00A72C89" w:rsidRDefault="0047691D" w:rsidP="00A72C89">
      <w:pPr>
        <w:numPr>
          <w:ilvl w:val="0"/>
          <w:numId w:val="2"/>
        </w:numPr>
        <w:spacing w:line="360" w:lineRule="auto"/>
        <w:ind w:left="0" w:firstLine="709"/>
        <w:jc w:val="both"/>
        <w:rPr>
          <w:sz w:val="28"/>
          <w:szCs w:val="28"/>
        </w:rPr>
      </w:pPr>
      <w:r w:rsidRPr="00A72C89">
        <w:rPr>
          <w:sz w:val="28"/>
          <w:szCs w:val="28"/>
        </w:rPr>
        <w:t>минимизируются расходы по внешнему финансированию (по обслуживанию долга кредиторам);</w:t>
      </w:r>
    </w:p>
    <w:p w:rsidR="00372D17" w:rsidRDefault="0047691D" w:rsidP="00372D17">
      <w:pPr>
        <w:numPr>
          <w:ilvl w:val="0"/>
          <w:numId w:val="2"/>
        </w:numPr>
        <w:spacing w:line="360" w:lineRule="auto"/>
        <w:ind w:left="0" w:firstLine="709"/>
        <w:jc w:val="both"/>
        <w:rPr>
          <w:sz w:val="28"/>
          <w:szCs w:val="28"/>
        </w:rPr>
      </w:pPr>
      <w:r w:rsidRPr="00A72C89">
        <w:rPr>
          <w:sz w:val="28"/>
          <w:szCs w:val="28"/>
        </w:rPr>
        <w:t>упрощается процесс принятия управленческих решений по развитию предприятия, так как источники покрытия дополнительных затрат известны заранее</w:t>
      </w:r>
      <w:r w:rsidR="00B4415B" w:rsidRPr="00B4415B">
        <w:rPr>
          <w:sz w:val="28"/>
          <w:szCs w:val="28"/>
        </w:rPr>
        <w:t xml:space="preserve"> [12]</w:t>
      </w:r>
      <w:r w:rsidRPr="00A72C89">
        <w:rPr>
          <w:sz w:val="28"/>
          <w:szCs w:val="28"/>
        </w:rPr>
        <w:t>.</w:t>
      </w:r>
    </w:p>
    <w:p w:rsidR="00A074BD" w:rsidRPr="00F24D7B" w:rsidRDefault="00A074BD" w:rsidP="00A074BD">
      <w:pPr>
        <w:spacing w:line="360" w:lineRule="auto"/>
        <w:ind w:firstLine="708"/>
        <w:jc w:val="both"/>
        <w:rPr>
          <w:sz w:val="28"/>
          <w:szCs w:val="28"/>
        </w:rPr>
      </w:pPr>
      <w:r w:rsidRPr="00A074BD">
        <w:rPr>
          <w:sz w:val="28"/>
          <w:szCs w:val="28"/>
        </w:rPr>
        <w:t>Финансирование за счет заемных и привлеченных источников</w:t>
      </w:r>
      <w:r>
        <w:rPr>
          <w:sz w:val="28"/>
          <w:szCs w:val="28"/>
        </w:rPr>
        <w:t xml:space="preserve">. </w:t>
      </w:r>
      <w:r w:rsidRPr="00F24D7B">
        <w:rPr>
          <w:sz w:val="28"/>
          <w:szCs w:val="28"/>
        </w:rPr>
        <w:t xml:space="preserve">Лизинг </w:t>
      </w:r>
      <w:r>
        <w:rPr>
          <w:sz w:val="28"/>
          <w:szCs w:val="28"/>
        </w:rPr>
        <w:t>–</w:t>
      </w:r>
      <w:r w:rsidRPr="00F24D7B">
        <w:rPr>
          <w:sz w:val="28"/>
          <w:szCs w:val="28"/>
        </w:rPr>
        <w:t xml:space="preserve"> это вид предпринимательской деятельности, направленный на инвестирование временно свободных или привлеченных финансовых средств, когда по договору лизинга лизингодатель обязуется приобрести в собственность обусловленное договором имущество у определенного продавца и предоставить это имущество лизингополучателю за плату во временное пользование для предпринимательских целей.</w:t>
      </w:r>
    </w:p>
    <w:p w:rsidR="00A074BD" w:rsidRPr="00F24D7B" w:rsidRDefault="00A074BD" w:rsidP="00A074BD">
      <w:pPr>
        <w:spacing w:line="360" w:lineRule="auto"/>
        <w:ind w:firstLine="720"/>
        <w:jc w:val="both"/>
        <w:rPr>
          <w:sz w:val="28"/>
          <w:szCs w:val="28"/>
        </w:rPr>
      </w:pPr>
      <w:r w:rsidRPr="00F24D7B">
        <w:rPr>
          <w:sz w:val="28"/>
          <w:szCs w:val="28"/>
        </w:rPr>
        <w:t>Размер лизингового платежа включает в себя несколько составляющих, поэтому его общая величина при большой стоимости арендуемого актива может существенно отразиться на показателях предприятия. В Курганской области есть банки, занимающиеся проведением лизинговых операций так же есть и поставщики оборудования, необходимого для деятельности предприятия</w:t>
      </w:r>
      <w:r w:rsidR="00B4415B" w:rsidRPr="00B4415B">
        <w:rPr>
          <w:sz w:val="28"/>
          <w:szCs w:val="28"/>
        </w:rPr>
        <w:t xml:space="preserve"> [10]</w:t>
      </w:r>
      <w:r w:rsidRPr="00F24D7B">
        <w:rPr>
          <w:sz w:val="28"/>
          <w:szCs w:val="28"/>
        </w:rPr>
        <w:t>.</w:t>
      </w:r>
    </w:p>
    <w:p w:rsidR="00A074BD" w:rsidRPr="00F24D7B" w:rsidRDefault="00A074BD" w:rsidP="00A074BD">
      <w:pPr>
        <w:spacing w:line="360" w:lineRule="auto"/>
        <w:ind w:firstLine="720"/>
        <w:jc w:val="both"/>
        <w:rPr>
          <w:sz w:val="28"/>
          <w:szCs w:val="28"/>
        </w:rPr>
      </w:pPr>
      <w:r w:rsidRPr="00F24D7B">
        <w:rPr>
          <w:sz w:val="28"/>
          <w:szCs w:val="28"/>
        </w:rPr>
        <w:t xml:space="preserve">Банковский кредит </w:t>
      </w:r>
      <w:r>
        <w:rPr>
          <w:sz w:val="28"/>
          <w:szCs w:val="28"/>
        </w:rPr>
        <w:t>–</w:t>
      </w:r>
      <w:r w:rsidRPr="00F24D7B">
        <w:rPr>
          <w:sz w:val="28"/>
          <w:szCs w:val="28"/>
        </w:rPr>
        <w:t xml:space="preserve"> наиболее распространенный способ финансирования предприятий. При этом самым важным фактором при принятии банком решения о предоставлении займа является наличие ликвидного обеспечения или надежных гарантий. У данного предприятия</w:t>
      </w:r>
      <w:r>
        <w:rPr>
          <w:sz w:val="28"/>
          <w:szCs w:val="28"/>
        </w:rPr>
        <w:t xml:space="preserve"> эти условия выполняются, т</w:t>
      </w:r>
      <w:r w:rsidRPr="00F24D7B">
        <w:rPr>
          <w:sz w:val="28"/>
          <w:szCs w:val="28"/>
        </w:rPr>
        <w:t>. е. вероятнее всего кредит предприятием может быть получен.</w:t>
      </w:r>
      <w:r>
        <w:rPr>
          <w:sz w:val="28"/>
          <w:szCs w:val="28"/>
        </w:rPr>
        <w:t xml:space="preserve"> </w:t>
      </w:r>
      <w:r w:rsidRPr="00F24D7B">
        <w:rPr>
          <w:sz w:val="28"/>
          <w:szCs w:val="28"/>
        </w:rPr>
        <w:t>Но российские банки практически не располагают дешевыми ресурсами, поэтому ставка по кредитам достаточно высока</w:t>
      </w:r>
      <w:r w:rsidR="00B4415B" w:rsidRPr="00B4415B">
        <w:rPr>
          <w:sz w:val="28"/>
          <w:szCs w:val="28"/>
        </w:rPr>
        <w:t xml:space="preserve"> [11]</w:t>
      </w:r>
      <w:r w:rsidRPr="00F24D7B">
        <w:rPr>
          <w:sz w:val="28"/>
          <w:szCs w:val="28"/>
        </w:rPr>
        <w:t>.</w:t>
      </w:r>
    </w:p>
    <w:p w:rsidR="00A074BD" w:rsidRPr="00F24D7B" w:rsidRDefault="00A074BD" w:rsidP="00A074BD">
      <w:pPr>
        <w:spacing w:line="360" w:lineRule="auto"/>
        <w:ind w:firstLine="720"/>
        <w:jc w:val="both"/>
        <w:rPr>
          <w:sz w:val="28"/>
          <w:szCs w:val="28"/>
        </w:rPr>
      </w:pPr>
      <w:r w:rsidRPr="00F24D7B">
        <w:rPr>
          <w:sz w:val="28"/>
          <w:szCs w:val="28"/>
        </w:rPr>
        <w:t xml:space="preserve">Опыт по использованию в деятельности банковских кредитов </w:t>
      </w:r>
      <w:r>
        <w:rPr>
          <w:sz w:val="28"/>
          <w:szCs w:val="28"/>
        </w:rPr>
        <w:t xml:space="preserve">и лизинга </w:t>
      </w:r>
      <w:r w:rsidRPr="00F24D7B">
        <w:rPr>
          <w:sz w:val="28"/>
          <w:szCs w:val="28"/>
        </w:rPr>
        <w:t>у предприятия есть, поэтому этот вариант приемлем. Но предпр</w:t>
      </w:r>
      <w:r>
        <w:rPr>
          <w:sz w:val="28"/>
          <w:szCs w:val="28"/>
        </w:rPr>
        <w:t>иятие имеет достаточно кредитов и взятых в лизинг активов.</w:t>
      </w:r>
    </w:p>
    <w:p w:rsidR="00372D17" w:rsidRPr="00A72C89" w:rsidRDefault="00372D17" w:rsidP="00372D17">
      <w:pPr>
        <w:spacing w:line="360" w:lineRule="auto"/>
        <w:ind w:firstLine="708"/>
        <w:jc w:val="both"/>
        <w:rPr>
          <w:sz w:val="28"/>
          <w:szCs w:val="28"/>
        </w:rPr>
      </w:pPr>
      <w:r>
        <w:rPr>
          <w:sz w:val="28"/>
          <w:szCs w:val="28"/>
        </w:rPr>
        <w:t>Финансирование за счет заемных и привлеченных источников не целесообразно, так как коэффициенты ликвидности, платежеспособности и финансовой независимости очень низкие.</w:t>
      </w:r>
    </w:p>
    <w:p w:rsidR="00A074BD" w:rsidRDefault="00A074BD" w:rsidP="00A074BD">
      <w:pPr>
        <w:spacing w:line="360" w:lineRule="auto"/>
        <w:ind w:firstLine="720"/>
        <w:jc w:val="both"/>
        <w:rPr>
          <w:sz w:val="28"/>
          <w:szCs w:val="28"/>
        </w:rPr>
      </w:pPr>
      <w:r w:rsidRPr="007B7CCC">
        <w:rPr>
          <w:sz w:val="28"/>
          <w:szCs w:val="28"/>
        </w:rPr>
        <w:t xml:space="preserve">Таким образом, целесообразным вариантом финансирования </w:t>
      </w:r>
      <w:r>
        <w:rPr>
          <w:sz w:val="28"/>
          <w:szCs w:val="28"/>
        </w:rPr>
        <w:t xml:space="preserve">ООО «Курганстальмост Лес» </w:t>
      </w:r>
      <w:r w:rsidRPr="007B7CCC">
        <w:rPr>
          <w:sz w:val="28"/>
          <w:szCs w:val="28"/>
        </w:rPr>
        <w:t>является использование самофинансирования по направлению – сни</w:t>
      </w:r>
      <w:r>
        <w:rPr>
          <w:sz w:val="28"/>
          <w:szCs w:val="28"/>
        </w:rPr>
        <w:t>жение затрат и использование прибыли.</w:t>
      </w:r>
    </w:p>
    <w:p w:rsidR="00A45876" w:rsidRDefault="00A074BD" w:rsidP="00A074BD">
      <w:pPr>
        <w:widowControl w:val="0"/>
        <w:spacing w:line="360" w:lineRule="auto"/>
        <w:ind w:firstLine="709"/>
        <w:jc w:val="center"/>
        <w:rPr>
          <w:caps/>
          <w:sz w:val="28"/>
        </w:rPr>
      </w:pPr>
      <w:r>
        <w:rPr>
          <w:caps/>
          <w:sz w:val="28"/>
        </w:rPr>
        <w:br w:type="page"/>
      </w:r>
      <w:r w:rsidR="00287F25">
        <w:rPr>
          <w:caps/>
          <w:sz w:val="28"/>
        </w:rPr>
        <w:t>3 Разработка мер по</w:t>
      </w:r>
      <w:r>
        <w:rPr>
          <w:caps/>
          <w:sz w:val="28"/>
        </w:rPr>
        <w:t xml:space="preserve"> </w:t>
      </w:r>
      <w:r w:rsidR="00287F25">
        <w:rPr>
          <w:caps/>
          <w:sz w:val="28"/>
        </w:rPr>
        <w:t>организации выбранного варианета финансирового обеспечения ООО «Курганстальмост Лес»</w:t>
      </w:r>
    </w:p>
    <w:p w:rsidR="00261DD3" w:rsidRDefault="00261DD3" w:rsidP="00654746">
      <w:pPr>
        <w:pStyle w:val="a3"/>
        <w:spacing w:before="0" w:beforeAutospacing="0" w:after="0" w:afterAutospacing="0" w:line="360" w:lineRule="auto"/>
        <w:ind w:firstLine="709"/>
        <w:jc w:val="both"/>
        <w:rPr>
          <w:sz w:val="28"/>
          <w:szCs w:val="28"/>
        </w:rPr>
      </w:pPr>
    </w:p>
    <w:p w:rsidR="00A510B9" w:rsidRDefault="00A510B9" w:rsidP="00A510B9">
      <w:pPr>
        <w:spacing w:line="360" w:lineRule="auto"/>
        <w:ind w:firstLine="709"/>
        <w:jc w:val="both"/>
        <w:rPr>
          <w:sz w:val="28"/>
          <w:szCs w:val="28"/>
        </w:rPr>
      </w:pPr>
      <w:r w:rsidRPr="00A510B9">
        <w:rPr>
          <w:sz w:val="28"/>
          <w:szCs w:val="28"/>
        </w:rPr>
        <w:t xml:space="preserve">Целью финансового менеджмента является максимизация </w:t>
      </w:r>
      <w:r w:rsidRPr="00824C24">
        <w:rPr>
          <w:sz w:val="28"/>
          <w:szCs w:val="28"/>
        </w:rPr>
        <w:t>прибыли</w:t>
      </w:r>
      <w:r w:rsidRPr="00A510B9">
        <w:rPr>
          <w:sz w:val="28"/>
          <w:szCs w:val="28"/>
        </w:rPr>
        <w:t xml:space="preserve">, благосостояния предприятия с помощью рациональной </w:t>
      </w:r>
      <w:r w:rsidRPr="00824C24">
        <w:rPr>
          <w:sz w:val="28"/>
          <w:szCs w:val="28"/>
        </w:rPr>
        <w:t>финансовой политики</w:t>
      </w:r>
      <w:r w:rsidRPr="00A510B9">
        <w:rPr>
          <w:sz w:val="28"/>
          <w:szCs w:val="28"/>
        </w:rPr>
        <w:t>.</w:t>
      </w:r>
    </w:p>
    <w:p w:rsidR="00A510B9" w:rsidRPr="00A510B9" w:rsidRDefault="00A510B9" w:rsidP="00A510B9">
      <w:pPr>
        <w:spacing w:line="360" w:lineRule="auto"/>
        <w:ind w:firstLine="709"/>
        <w:jc w:val="both"/>
        <w:rPr>
          <w:sz w:val="28"/>
          <w:szCs w:val="28"/>
        </w:rPr>
      </w:pPr>
      <w:r w:rsidRPr="00A510B9">
        <w:rPr>
          <w:bCs/>
          <w:iCs/>
          <w:sz w:val="28"/>
          <w:szCs w:val="28"/>
        </w:rPr>
        <w:t>Функции управления финансами организации:</w:t>
      </w:r>
    </w:p>
    <w:p w:rsidR="00A510B9" w:rsidRPr="00AE31F4" w:rsidRDefault="00A510B9" w:rsidP="00A510B9">
      <w:pPr>
        <w:spacing w:line="360" w:lineRule="auto"/>
        <w:ind w:firstLine="709"/>
        <w:jc w:val="both"/>
        <w:rPr>
          <w:sz w:val="28"/>
          <w:szCs w:val="28"/>
        </w:rPr>
      </w:pPr>
      <w:r w:rsidRPr="00AE31F4">
        <w:rPr>
          <w:b/>
          <w:bCs/>
          <w:sz w:val="28"/>
          <w:szCs w:val="28"/>
        </w:rPr>
        <w:t>1. Планирование</w:t>
      </w:r>
      <w:r w:rsidRPr="00AE31F4">
        <w:rPr>
          <w:sz w:val="28"/>
          <w:szCs w:val="28"/>
        </w:rPr>
        <w:t> — составление задания программы действий, для чего разрабатываются планы финансовых мероприятий, получения доходов, эффективного использования финансовых ресурсов, а так же разработка процесса обычного вида деятельности производства.</w:t>
      </w:r>
    </w:p>
    <w:p w:rsidR="00A510B9" w:rsidRPr="00AE31F4" w:rsidRDefault="00A510B9" w:rsidP="00A510B9">
      <w:pPr>
        <w:spacing w:line="360" w:lineRule="auto"/>
        <w:ind w:firstLine="709"/>
        <w:jc w:val="both"/>
        <w:rPr>
          <w:sz w:val="28"/>
          <w:szCs w:val="28"/>
        </w:rPr>
      </w:pPr>
      <w:r w:rsidRPr="00AE31F4">
        <w:rPr>
          <w:b/>
          <w:bCs/>
          <w:sz w:val="28"/>
          <w:szCs w:val="28"/>
        </w:rPr>
        <w:t>2. Прогнозирование</w:t>
      </w:r>
      <w:r w:rsidRPr="00AE31F4">
        <w:rPr>
          <w:sz w:val="28"/>
          <w:szCs w:val="28"/>
        </w:rPr>
        <w:t> — разработка на длительную перспективу изменений финансового состояния объекта в целом и его различных частей.</w:t>
      </w:r>
    </w:p>
    <w:p w:rsidR="00A510B9" w:rsidRPr="00AE31F4" w:rsidRDefault="00A510B9" w:rsidP="00A510B9">
      <w:pPr>
        <w:spacing w:line="360" w:lineRule="auto"/>
        <w:ind w:firstLine="709"/>
        <w:jc w:val="both"/>
        <w:rPr>
          <w:sz w:val="28"/>
          <w:szCs w:val="28"/>
        </w:rPr>
      </w:pPr>
      <w:r w:rsidRPr="00AE31F4">
        <w:rPr>
          <w:b/>
          <w:bCs/>
          <w:sz w:val="28"/>
          <w:szCs w:val="28"/>
        </w:rPr>
        <w:t>3. Организация</w:t>
      </w:r>
      <w:r w:rsidRPr="00AE31F4">
        <w:rPr>
          <w:sz w:val="28"/>
          <w:szCs w:val="28"/>
        </w:rPr>
        <w:t> — это объединение людей, совместно реализующих финансовую программу на базе каких-то правил и процедур.</w:t>
      </w:r>
    </w:p>
    <w:p w:rsidR="00A510B9" w:rsidRPr="00AE31F4" w:rsidRDefault="00A510B9" w:rsidP="00A510B9">
      <w:pPr>
        <w:spacing w:line="360" w:lineRule="auto"/>
        <w:ind w:firstLine="709"/>
        <w:jc w:val="both"/>
        <w:rPr>
          <w:sz w:val="28"/>
          <w:szCs w:val="28"/>
        </w:rPr>
      </w:pPr>
      <w:r w:rsidRPr="00AE31F4">
        <w:rPr>
          <w:b/>
          <w:bCs/>
          <w:sz w:val="28"/>
          <w:szCs w:val="28"/>
        </w:rPr>
        <w:t>4. Регулирование</w:t>
      </w:r>
      <w:r w:rsidRPr="00AE31F4">
        <w:rPr>
          <w:sz w:val="28"/>
          <w:szCs w:val="28"/>
        </w:rPr>
        <w:t> — это воздействие на объект управления, посредством которого достигается состояние устойчивости финансовой системы в случае возникновения отклонения от заданных параметров.</w:t>
      </w:r>
    </w:p>
    <w:p w:rsidR="00A510B9" w:rsidRPr="00AE31F4" w:rsidRDefault="00A510B9" w:rsidP="00A510B9">
      <w:pPr>
        <w:spacing w:line="360" w:lineRule="auto"/>
        <w:ind w:firstLine="709"/>
        <w:jc w:val="both"/>
        <w:rPr>
          <w:sz w:val="28"/>
          <w:szCs w:val="28"/>
        </w:rPr>
      </w:pPr>
      <w:r w:rsidRPr="00AE31F4">
        <w:rPr>
          <w:b/>
          <w:bCs/>
          <w:sz w:val="28"/>
          <w:szCs w:val="28"/>
        </w:rPr>
        <w:t>5. Координация</w:t>
      </w:r>
      <w:r w:rsidRPr="00AE31F4">
        <w:rPr>
          <w:sz w:val="28"/>
          <w:szCs w:val="28"/>
        </w:rPr>
        <w:t> — согласованность работ всех звеньев системы управления, аппарата управления и специалистов, т.е. обеспечивается единство отношений.</w:t>
      </w:r>
    </w:p>
    <w:p w:rsidR="00A510B9" w:rsidRPr="00AE31F4" w:rsidRDefault="00A510B9" w:rsidP="00A510B9">
      <w:pPr>
        <w:spacing w:line="360" w:lineRule="auto"/>
        <w:ind w:firstLine="709"/>
        <w:jc w:val="both"/>
        <w:rPr>
          <w:sz w:val="28"/>
          <w:szCs w:val="28"/>
        </w:rPr>
      </w:pPr>
      <w:r w:rsidRPr="00AE31F4">
        <w:rPr>
          <w:b/>
          <w:bCs/>
          <w:sz w:val="28"/>
          <w:szCs w:val="28"/>
        </w:rPr>
        <w:t>6. Стимулирование</w:t>
      </w:r>
      <w:r w:rsidRPr="00AE31F4">
        <w:rPr>
          <w:sz w:val="28"/>
          <w:szCs w:val="28"/>
        </w:rPr>
        <w:t> — побуждение работников финансовой службы в заинтересованности в результатах своего труда.</w:t>
      </w:r>
    </w:p>
    <w:p w:rsidR="00A510B9" w:rsidRPr="00AE31F4" w:rsidRDefault="00A510B9" w:rsidP="00A510B9">
      <w:pPr>
        <w:spacing w:line="360" w:lineRule="auto"/>
        <w:ind w:firstLine="709"/>
        <w:jc w:val="both"/>
        <w:rPr>
          <w:sz w:val="28"/>
          <w:szCs w:val="28"/>
        </w:rPr>
      </w:pPr>
      <w:r w:rsidRPr="00AE31F4">
        <w:rPr>
          <w:b/>
          <w:bCs/>
          <w:sz w:val="28"/>
          <w:szCs w:val="28"/>
        </w:rPr>
        <w:t>7. Контролирующая</w:t>
      </w:r>
      <w:r w:rsidRPr="00AE31F4">
        <w:rPr>
          <w:sz w:val="28"/>
          <w:szCs w:val="28"/>
        </w:rPr>
        <w:t> — проверка организации финансовой работы выполнения фин</w:t>
      </w:r>
      <w:r>
        <w:rPr>
          <w:sz w:val="28"/>
          <w:szCs w:val="28"/>
        </w:rPr>
        <w:t>ан</w:t>
      </w:r>
      <w:r w:rsidRPr="00AE31F4">
        <w:rPr>
          <w:sz w:val="28"/>
          <w:szCs w:val="28"/>
        </w:rPr>
        <w:t>сового плана. Для контроля собирается информация об использовании финансовых средств и о финансовом состоянии объекта, вскрываются дополнительные резервы и возможности, вносятся изменения финансовой программы в организацию финансового менеджмента</w:t>
      </w:r>
      <w:r w:rsidR="00B4415B" w:rsidRPr="00B4415B">
        <w:rPr>
          <w:sz w:val="28"/>
          <w:szCs w:val="28"/>
        </w:rPr>
        <w:t xml:space="preserve"> [6]</w:t>
      </w:r>
      <w:r w:rsidRPr="00AE31F4">
        <w:rPr>
          <w:sz w:val="28"/>
          <w:szCs w:val="28"/>
        </w:rPr>
        <w:t>.</w:t>
      </w:r>
    </w:p>
    <w:p w:rsidR="00A510B9" w:rsidRDefault="00A510B9" w:rsidP="00A510B9">
      <w:pPr>
        <w:pStyle w:val="a3"/>
        <w:spacing w:before="0" w:beforeAutospacing="0" w:after="0" w:afterAutospacing="0" w:line="360" w:lineRule="auto"/>
        <w:ind w:firstLine="709"/>
        <w:jc w:val="both"/>
        <w:rPr>
          <w:sz w:val="28"/>
          <w:szCs w:val="28"/>
        </w:rPr>
      </w:pPr>
      <w:r>
        <w:rPr>
          <w:sz w:val="28"/>
          <w:szCs w:val="28"/>
        </w:rPr>
        <w:t>Задачи управления финансами организации:</w:t>
      </w:r>
    </w:p>
    <w:p w:rsidR="00A510B9" w:rsidRDefault="00A510B9" w:rsidP="00A510B9">
      <w:pPr>
        <w:pStyle w:val="a3"/>
        <w:spacing w:before="0" w:beforeAutospacing="0" w:after="0" w:afterAutospacing="0" w:line="360" w:lineRule="auto"/>
        <w:ind w:firstLine="709"/>
        <w:jc w:val="both"/>
        <w:rPr>
          <w:sz w:val="28"/>
          <w:szCs w:val="28"/>
        </w:rPr>
      </w:pPr>
      <w:r w:rsidRPr="00AE31F4">
        <w:rPr>
          <w:sz w:val="28"/>
          <w:szCs w:val="28"/>
        </w:rPr>
        <w:t>1. Обеспечение формирования достаточного объема финансовых ресурсов  в предстоящем периоде. Эта задача реализуется путем определения общей потребности в финансовых ресурсах предприятия на предстоящий период, максимизации объема привлечения собственных финансовых ресурсов за счет внутренних источников, определения целесообразности формирования собственных финансовых ресурсов за счет внешних источников</w:t>
      </w:r>
      <w:r>
        <w:rPr>
          <w:sz w:val="28"/>
          <w:szCs w:val="28"/>
        </w:rPr>
        <w:t>.</w:t>
      </w:r>
    </w:p>
    <w:p w:rsidR="00A510B9" w:rsidRPr="00AE31F4" w:rsidRDefault="00A510B9" w:rsidP="00A510B9">
      <w:pPr>
        <w:pStyle w:val="a3"/>
        <w:spacing w:before="0" w:beforeAutospacing="0" w:after="0" w:afterAutospacing="0" w:line="360" w:lineRule="auto"/>
        <w:ind w:firstLine="709"/>
        <w:jc w:val="both"/>
        <w:rPr>
          <w:sz w:val="28"/>
          <w:szCs w:val="28"/>
        </w:rPr>
      </w:pPr>
      <w:r w:rsidRPr="00AE31F4">
        <w:rPr>
          <w:sz w:val="28"/>
          <w:szCs w:val="28"/>
        </w:rPr>
        <w:t>2. Обеспечение наиболее эффективного использования сформированного объема финансовых ресурсов на цели производственного и социального развития предприятия, выплаты необходимого уровня доходов на инвестированный капитал собственникам предприятия и т.п.</w:t>
      </w:r>
    </w:p>
    <w:p w:rsidR="00A510B9" w:rsidRPr="00AE31F4" w:rsidRDefault="00A510B9" w:rsidP="00A510B9">
      <w:pPr>
        <w:pStyle w:val="a3"/>
        <w:spacing w:before="0" w:beforeAutospacing="0" w:after="0" w:afterAutospacing="0" w:line="360" w:lineRule="auto"/>
        <w:ind w:firstLine="709"/>
        <w:jc w:val="both"/>
        <w:rPr>
          <w:sz w:val="28"/>
          <w:szCs w:val="28"/>
        </w:rPr>
      </w:pPr>
      <w:r w:rsidRPr="00AE31F4">
        <w:rPr>
          <w:sz w:val="28"/>
          <w:szCs w:val="28"/>
        </w:rPr>
        <w:t>3. Оптимизация денежного оборота. Одним из результатов такой оптимизации является минимизация среднего остатка свободных денежных активов, обеспечивающая снижение потерь от их неэффективного использования и инфляции.</w:t>
      </w:r>
    </w:p>
    <w:p w:rsidR="00A510B9" w:rsidRPr="00AE31F4" w:rsidRDefault="00A510B9" w:rsidP="00A510B9">
      <w:pPr>
        <w:pStyle w:val="a3"/>
        <w:spacing w:before="0" w:beforeAutospacing="0" w:after="0" w:afterAutospacing="0" w:line="360" w:lineRule="auto"/>
        <w:ind w:firstLine="709"/>
        <w:jc w:val="both"/>
        <w:rPr>
          <w:sz w:val="28"/>
          <w:szCs w:val="28"/>
        </w:rPr>
      </w:pPr>
      <w:r w:rsidRPr="00AE31F4">
        <w:rPr>
          <w:sz w:val="28"/>
          <w:szCs w:val="28"/>
        </w:rPr>
        <w:t>4. Обеспечение максимизации прибыли предприятия при предусматриваемом уровне финансового риска. Максимизация прибыли достигается за счет эффективного управления активами предприятия, вовлечения в хозяйственный оборот заемных финансовых средств, выбора наиболее эффективных направлений операционной и финансовой деятельности.</w:t>
      </w:r>
    </w:p>
    <w:p w:rsidR="00A510B9" w:rsidRPr="00AE31F4" w:rsidRDefault="00A510B9" w:rsidP="00A510B9">
      <w:pPr>
        <w:pStyle w:val="a3"/>
        <w:spacing w:before="0" w:beforeAutospacing="0" w:after="0" w:afterAutospacing="0" w:line="360" w:lineRule="auto"/>
        <w:ind w:firstLine="709"/>
        <w:jc w:val="both"/>
        <w:rPr>
          <w:sz w:val="28"/>
          <w:szCs w:val="28"/>
        </w:rPr>
      </w:pPr>
      <w:r w:rsidRPr="00AE31F4">
        <w:rPr>
          <w:sz w:val="28"/>
          <w:szCs w:val="28"/>
        </w:rPr>
        <w:t>5. Обеспечение минимизации уровня финансового риска при предусматриваемом уровне прибыли. Если уровень прибыли предприятия задан или спланирован заранее, важной задачей является снижение уровня финансового риска, обеспечивающего получение этой прибыли.</w:t>
      </w:r>
    </w:p>
    <w:p w:rsidR="00A510B9" w:rsidRPr="00AE31F4" w:rsidRDefault="00A510B9" w:rsidP="00A510B9">
      <w:pPr>
        <w:pStyle w:val="a3"/>
        <w:spacing w:before="0" w:beforeAutospacing="0" w:after="0" w:afterAutospacing="0" w:line="360" w:lineRule="auto"/>
        <w:ind w:firstLine="709"/>
        <w:jc w:val="both"/>
        <w:rPr>
          <w:sz w:val="28"/>
          <w:szCs w:val="28"/>
        </w:rPr>
      </w:pPr>
      <w:r w:rsidRPr="00AE31F4">
        <w:rPr>
          <w:sz w:val="28"/>
          <w:szCs w:val="28"/>
        </w:rPr>
        <w:t>6. Обеспечение постоянного финансового равновесия предприятия в процессе его развития. Такое равновесие характеризуется высоким уровнем финансовой устойчивости и платежеспособности предприятия на всех этапах его развития и обеспечивается формированием оптимальной структуры капитала и активов, эффективными пропорциями в объемах формирования финансовых ресурсов за счет различных источников, достаточным уровнем самофинансирования инвестиционных потребностей</w:t>
      </w:r>
      <w:r w:rsidR="00B4415B" w:rsidRPr="00B4415B">
        <w:rPr>
          <w:sz w:val="28"/>
          <w:szCs w:val="28"/>
        </w:rPr>
        <w:t xml:space="preserve"> [9]</w:t>
      </w:r>
      <w:r w:rsidRPr="00AE31F4">
        <w:rPr>
          <w:sz w:val="28"/>
          <w:szCs w:val="28"/>
        </w:rPr>
        <w:t>.</w:t>
      </w:r>
    </w:p>
    <w:p w:rsidR="0073136A" w:rsidRDefault="00654746" w:rsidP="0073136A">
      <w:pPr>
        <w:spacing w:line="360" w:lineRule="auto"/>
        <w:ind w:firstLine="720"/>
        <w:jc w:val="both"/>
        <w:rPr>
          <w:sz w:val="28"/>
          <w:szCs w:val="28"/>
        </w:rPr>
      </w:pPr>
      <w:r w:rsidRPr="00654746">
        <w:rPr>
          <w:sz w:val="28"/>
          <w:szCs w:val="28"/>
        </w:rPr>
        <w:t xml:space="preserve">Основными внутренними источниками финансирования деятельности предпринимательских организаций являются прибыль и амортизационные отчисления. </w:t>
      </w:r>
      <w:r w:rsidR="0073136A">
        <w:rPr>
          <w:sz w:val="28"/>
          <w:szCs w:val="28"/>
        </w:rPr>
        <w:t>Ц</w:t>
      </w:r>
      <w:r w:rsidR="0073136A" w:rsidRPr="007B7CCC">
        <w:rPr>
          <w:sz w:val="28"/>
          <w:szCs w:val="28"/>
        </w:rPr>
        <w:t xml:space="preserve">елесообразным вариантом финансирования </w:t>
      </w:r>
      <w:r w:rsidR="0073136A">
        <w:rPr>
          <w:sz w:val="28"/>
          <w:szCs w:val="28"/>
        </w:rPr>
        <w:t xml:space="preserve">ООО «Курганстальмост Лес» </w:t>
      </w:r>
      <w:r w:rsidR="0073136A" w:rsidRPr="007B7CCC">
        <w:rPr>
          <w:sz w:val="28"/>
          <w:szCs w:val="28"/>
        </w:rPr>
        <w:t>является использование самофинансирования по направлению – сни</w:t>
      </w:r>
      <w:r w:rsidR="0073136A">
        <w:rPr>
          <w:sz w:val="28"/>
          <w:szCs w:val="28"/>
        </w:rPr>
        <w:t>жение затрат и использование прибыли.</w:t>
      </w:r>
    </w:p>
    <w:p w:rsidR="002974BE" w:rsidRDefault="002974BE" w:rsidP="002974BE">
      <w:pPr>
        <w:spacing w:line="360" w:lineRule="auto"/>
        <w:ind w:firstLine="709"/>
        <w:jc w:val="both"/>
        <w:rPr>
          <w:sz w:val="28"/>
          <w:szCs w:val="28"/>
        </w:rPr>
      </w:pPr>
      <w:r>
        <w:rPr>
          <w:sz w:val="28"/>
          <w:szCs w:val="28"/>
        </w:rPr>
        <w:t>Величина прибыли зависит от выручки и себестоимости, которые в свою очередь зависят от следующих факторов:</w:t>
      </w:r>
    </w:p>
    <w:p w:rsidR="002974BE" w:rsidRDefault="002974BE" w:rsidP="002974BE">
      <w:pPr>
        <w:numPr>
          <w:ilvl w:val="0"/>
          <w:numId w:val="6"/>
        </w:numPr>
        <w:spacing w:line="360" w:lineRule="auto"/>
        <w:jc w:val="both"/>
        <w:rPr>
          <w:sz w:val="28"/>
          <w:szCs w:val="28"/>
        </w:rPr>
      </w:pPr>
      <w:r>
        <w:rPr>
          <w:sz w:val="28"/>
          <w:szCs w:val="28"/>
        </w:rPr>
        <w:t>Количества единиц реализованной продукции;</w:t>
      </w:r>
    </w:p>
    <w:p w:rsidR="002974BE" w:rsidRDefault="002974BE" w:rsidP="002974BE">
      <w:pPr>
        <w:numPr>
          <w:ilvl w:val="0"/>
          <w:numId w:val="6"/>
        </w:numPr>
        <w:spacing w:line="360" w:lineRule="auto"/>
        <w:jc w:val="both"/>
        <w:rPr>
          <w:sz w:val="28"/>
          <w:szCs w:val="28"/>
        </w:rPr>
      </w:pPr>
      <w:r>
        <w:rPr>
          <w:sz w:val="28"/>
          <w:szCs w:val="28"/>
        </w:rPr>
        <w:t>Цены за единицу продукции;</w:t>
      </w:r>
    </w:p>
    <w:p w:rsidR="002974BE" w:rsidRDefault="002974BE" w:rsidP="002974BE">
      <w:pPr>
        <w:numPr>
          <w:ilvl w:val="0"/>
          <w:numId w:val="6"/>
        </w:numPr>
        <w:spacing w:line="360" w:lineRule="auto"/>
        <w:jc w:val="both"/>
        <w:rPr>
          <w:sz w:val="28"/>
          <w:szCs w:val="28"/>
        </w:rPr>
      </w:pPr>
      <w:r>
        <w:rPr>
          <w:sz w:val="28"/>
          <w:szCs w:val="28"/>
        </w:rPr>
        <w:t>Затрат на единицу продукции.</w:t>
      </w:r>
    </w:p>
    <w:p w:rsidR="002974BE" w:rsidRDefault="002974BE" w:rsidP="002974BE">
      <w:pPr>
        <w:spacing w:line="360" w:lineRule="auto"/>
        <w:ind w:firstLine="709"/>
        <w:jc w:val="both"/>
        <w:rPr>
          <w:sz w:val="28"/>
          <w:szCs w:val="28"/>
        </w:rPr>
      </w:pPr>
      <w:r>
        <w:rPr>
          <w:sz w:val="28"/>
          <w:szCs w:val="28"/>
        </w:rPr>
        <w:t>Таким образом, факторная модель имеет вид:</w:t>
      </w:r>
    </w:p>
    <w:p w:rsidR="002974BE" w:rsidRDefault="002974BE" w:rsidP="002974BE">
      <w:pPr>
        <w:spacing w:line="360" w:lineRule="auto"/>
        <w:ind w:firstLine="709"/>
        <w:jc w:val="both"/>
        <w:rPr>
          <w:sz w:val="28"/>
          <w:szCs w:val="28"/>
        </w:rPr>
      </w:pPr>
      <w:r>
        <w:rPr>
          <w:sz w:val="28"/>
          <w:szCs w:val="28"/>
        </w:rPr>
        <w:t>Прибыль = Выручка – Себестоимость;</w:t>
      </w:r>
    </w:p>
    <w:p w:rsidR="002974BE" w:rsidRDefault="002974BE" w:rsidP="002974BE">
      <w:pPr>
        <w:spacing w:line="360" w:lineRule="auto"/>
        <w:ind w:firstLine="709"/>
        <w:jc w:val="both"/>
        <w:rPr>
          <w:sz w:val="28"/>
          <w:szCs w:val="28"/>
        </w:rPr>
      </w:pPr>
      <w:r>
        <w:rPr>
          <w:sz w:val="28"/>
          <w:szCs w:val="28"/>
        </w:rPr>
        <w:t>Прибыль = Объем * (Цену - Затраты), (затраты и цена за единицу продукции, объем – количество единиц реализованной продукции в м</w:t>
      </w:r>
      <w:r>
        <w:rPr>
          <w:sz w:val="28"/>
          <w:szCs w:val="28"/>
          <w:vertAlign w:val="superscript"/>
        </w:rPr>
        <w:t>3</w:t>
      </w:r>
      <w:r>
        <w:rPr>
          <w:sz w:val="28"/>
          <w:szCs w:val="28"/>
        </w:rPr>
        <w:t>).</w:t>
      </w:r>
    </w:p>
    <w:p w:rsidR="002974BE" w:rsidRDefault="002974BE" w:rsidP="002974BE">
      <w:pPr>
        <w:spacing w:line="360" w:lineRule="auto"/>
        <w:ind w:firstLine="709"/>
        <w:jc w:val="both"/>
        <w:rPr>
          <w:sz w:val="28"/>
          <w:szCs w:val="28"/>
        </w:rPr>
      </w:pPr>
      <w:r>
        <w:rPr>
          <w:sz w:val="28"/>
          <w:szCs w:val="28"/>
        </w:rPr>
        <w:t>Для расчета влияния причисленных факторов на изменение прибыли используем для анализа метод цепных подстановок.</w:t>
      </w:r>
    </w:p>
    <w:p w:rsidR="002974BE" w:rsidRDefault="002974BE" w:rsidP="002974BE">
      <w:pPr>
        <w:spacing w:line="360" w:lineRule="auto"/>
        <w:ind w:firstLine="709"/>
        <w:jc w:val="both"/>
        <w:rPr>
          <w:sz w:val="28"/>
          <w:szCs w:val="28"/>
        </w:rPr>
      </w:pPr>
      <w:r>
        <w:rPr>
          <w:sz w:val="28"/>
          <w:szCs w:val="28"/>
        </w:rPr>
        <w:t>ПР</w:t>
      </w:r>
      <w:r>
        <w:rPr>
          <w:sz w:val="28"/>
          <w:szCs w:val="28"/>
          <w:vertAlign w:val="subscript"/>
        </w:rPr>
        <w:t>2007</w:t>
      </w:r>
      <w:r>
        <w:rPr>
          <w:sz w:val="28"/>
          <w:szCs w:val="28"/>
        </w:rPr>
        <w:t>=9754,68*(3519,44-2481,48)=10125000р.</w:t>
      </w:r>
    </w:p>
    <w:p w:rsidR="002974BE" w:rsidRDefault="002974BE" w:rsidP="002974BE">
      <w:pPr>
        <w:spacing w:line="360" w:lineRule="auto"/>
        <w:ind w:firstLine="709"/>
        <w:jc w:val="both"/>
        <w:rPr>
          <w:sz w:val="28"/>
          <w:szCs w:val="28"/>
        </w:rPr>
      </w:pPr>
      <w:r>
        <w:rPr>
          <w:sz w:val="28"/>
          <w:szCs w:val="28"/>
        </w:rPr>
        <w:t>ПР</w:t>
      </w:r>
      <w:r>
        <w:rPr>
          <w:sz w:val="28"/>
          <w:szCs w:val="28"/>
          <w:vertAlign w:val="subscript"/>
        </w:rPr>
        <w:t>усл1</w:t>
      </w:r>
      <w:r>
        <w:rPr>
          <w:sz w:val="28"/>
          <w:szCs w:val="28"/>
        </w:rPr>
        <w:t>=15267,26*(3519,44-2481,48)=15846805р.</w:t>
      </w:r>
    </w:p>
    <w:p w:rsidR="002974BE" w:rsidRDefault="002974BE" w:rsidP="002974BE">
      <w:pPr>
        <w:spacing w:line="360" w:lineRule="auto"/>
        <w:ind w:firstLine="708"/>
        <w:jc w:val="both"/>
        <w:rPr>
          <w:sz w:val="28"/>
          <w:szCs w:val="28"/>
        </w:rPr>
      </w:pPr>
      <w:r>
        <w:rPr>
          <w:sz w:val="28"/>
          <w:szCs w:val="28"/>
        </w:rPr>
        <w:t>ПР</w:t>
      </w:r>
      <w:r>
        <w:rPr>
          <w:sz w:val="28"/>
          <w:szCs w:val="28"/>
          <w:vertAlign w:val="subscript"/>
        </w:rPr>
        <w:t>усл2</w:t>
      </w:r>
      <w:r>
        <w:rPr>
          <w:sz w:val="28"/>
          <w:szCs w:val="28"/>
        </w:rPr>
        <w:t>=15267,26*(3337,93-2481,48)=13075645р.</w:t>
      </w:r>
    </w:p>
    <w:p w:rsidR="002974BE" w:rsidRDefault="002974BE" w:rsidP="002974BE">
      <w:pPr>
        <w:spacing w:line="360" w:lineRule="auto"/>
        <w:ind w:firstLine="709"/>
        <w:jc w:val="both"/>
        <w:rPr>
          <w:sz w:val="28"/>
          <w:szCs w:val="28"/>
        </w:rPr>
      </w:pPr>
      <w:r>
        <w:rPr>
          <w:sz w:val="28"/>
          <w:szCs w:val="28"/>
        </w:rPr>
        <w:t>ПР</w:t>
      </w:r>
      <w:r>
        <w:rPr>
          <w:sz w:val="28"/>
          <w:szCs w:val="28"/>
          <w:vertAlign w:val="subscript"/>
        </w:rPr>
        <w:t>2008</w:t>
      </w:r>
      <w:r>
        <w:rPr>
          <w:sz w:val="28"/>
          <w:szCs w:val="28"/>
        </w:rPr>
        <w:t>=15267,26*(3337,93-2203,08)=17326000р.</w:t>
      </w:r>
    </w:p>
    <w:p w:rsidR="002974BE" w:rsidRPr="00563E73" w:rsidRDefault="002974BE" w:rsidP="002974BE">
      <w:pPr>
        <w:spacing w:line="360" w:lineRule="auto"/>
        <w:ind w:firstLine="708"/>
        <w:jc w:val="both"/>
        <w:rPr>
          <w:sz w:val="28"/>
          <w:szCs w:val="28"/>
        </w:rPr>
      </w:pPr>
      <w:r>
        <w:rPr>
          <w:sz w:val="28"/>
          <w:szCs w:val="28"/>
        </w:rPr>
        <w:t>∆ПР</w:t>
      </w:r>
      <w:r>
        <w:rPr>
          <w:sz w:val="28"/>
          <w:szCs w:val="28"/>
          <w:vertAlign w:val="subscript"/>
        </w:rPr>
        <w:t>2008-2007</w:t>
      </w:r>
      <w:r>
        <w:rPr>
          <w:sz w:val="28"/>
          <w:szCs w:val="28"/>
        </w:rPr>
        <w:t>=17326000-10125000=7201000р.</w:t>
      </w:r>
    </w:p>
    <w:p w:rsidR="002974BE" w:rsidRDefault="002974BE" w:rsidP="002974BE">
      <w:pPr>
        <w:spacing w:line="360" w:lineRule="auto"/>
        <w:ind w:firstLine="709"/>
        <w:jc w:val="both"/>
        <w:rPr>
          <w:sz w:val="28"/>
          <w:szCs w:val="28"/>
        </w:rPr>
      </w:pPr>
      <w:r>
        <w:rPr>
          <w:sz w:val="28"/>
          <w:szCs w:val="28"/>
        </w:rPr>
        <w:t>Общее изменение прибыли составит:</w:t>
      </w:r>
    </w:p>
    <w:p w:rsidR="002974BE" w:rsidRDefault="002974BE" w:rsidP="002974BE">
      <w:pPr>
        <w:spacing w:line="360" w:lineRule="auto"/>
        <w:ind w:firstLine="709"/>
        <w:jc w:val="both"/>
        <w:rPr>
          <w:sz w:val="28"/>
          <w:szCs w:val="28"/>
        </w:rPr>
      </w:pPr>
      <w:r>
        <w:rPr>
          <w:sz w:val="28"/>
          <w:szCs w:val="28"/>
        </w:rPr>
        <w:t>- количества единиц реализованной продукции</w:t>
      </w:r>
    </w:p>
    <w:p w:rsidR="002974BE" w:rsidRDefault="002974BE" w:rsidP="002974BE">
      <w:pPr>
        <w:spacing w:line="360" w:lineRule="auto"/>
        <w:ind w:firstLine="709"/>
        <w:jc w:val="both"/>
        <w:rPr>
          <w:sz w:val="28"/>
          <w:szCs w:val="28"/>
        </w:rPr>
      </w:pPr>
      <w:r>
        <w:rPr>
          <w:sz w:val="28"/>
          <w:szCs w:val="28"/>
        </w:rPr>
        <w:t>∆ПР</w:t>
      </w:r>
      <w:r>
        <w:rPr>
          <w:sz w:val="28"/>
          <w:szCs w:val="28"/>
          <w:vertAlign w:val="subscript"/>
        </w:rPr>
        <w:t>кол</w:t>
      </w:r>
      <w:r>
        <w:rPr>
          <w:sz w:val="28"/>
          <w:szCs w:val="28"/>
        </w:rPr>
        <w:t>=15846805-10125000=5721805р.</w:t>
      </w:r>
    </w:p>
    <w:p w:rsidR="002974BE" w:rsidRPr="00563E73" w:rsidRDefault="002974BE" w:rsidP="002974BE">
      <w:pPr>
        <w:spacing w:line="360" w:lineRule="auto"/>
        <w:ind w:firstLine="709"/>
        <w:jc w:val="both"/>
        <w:rPr>
          <w:sz w:val="28"/>
          <w:szCs w:val="28"/>
        </w:rPr>
      </w:pPr>
      <w:r>
        <w:rPr>
          <w:sz w:val="28"/>
          <w:szCs w:val="28"/>
        </w:rPr>
        <w:t>- цены за единицу продукции</w:t>
      </w:r>
    </w:p>
    <w:p w:rsidR="002974BE" w:rsidRDefault="002974BE" w:rsidP="002974BE">
      <w:pPr>
        <w:spacing w:line="360" w:lineRule="auto"/>
        <w:ind w:firstLine="709"/>
        <w:jc w:val="both"/>
        <w:rPr>
          <w:sz w:val="28"/>
          <w:szCs w:val="28"/>
        </w:rPr>
      </w:pPr>
      <w:r>
        <w:rPr>
          <w:sz w:val="28"/>
          <w:szCs w:val="28"/>
        </w:rPr>
        <w:t>∆ПР</w:t>
      </w:r>
      <w:r>
        <w:rPr>
          <w:sz w:val="28"/>
          <w:szCs w:val="28"/>
          <w:vertAlign w:val="subscript"/>
        </w:rPr>
        <w:t>цен</w:t>
      </w:r>
      <w:r>
        <w:rPr>
          <w:sz w:val="28"/>
          <w:szCs w:val="28"/>
        </w:rPr>
        <w:t>=13075645-15846805=-2771160р.</w:t>
      </w:r>
    </w:p>
    <w:p w:rsidR="002974BE" w:rsidRPr="00563E73" w:rsidRDefault="002974BE" w:rsidP="002974BE">
      <w:pPr>
        <w:spacing w:line="360" w:lineRule="auto"/>
        <w:ind w:firstLine="709"/>
        <w:jc w:val="both"/>
        <w:rPr>
          <w:sz w:val="28"/>
          <w:szCs w:val="28"/>
        </w:rPr>
      </w:pPr>
      <w:r>
        <w:rPr>
          <w:sz w:val="28"/>
          <w:szCs w:val="28"/>
        </w:rPr>
        <w:t>- затрат на единицу продукции</w:t>
      </w:r>
    </w:p>
    <w:p w:rsidR="002974BE" w:rsidRDefault="002974BE" w:rsidP="002974BE">
      <w:pPr>
        <w:spacing w:line="360" w:lineRule="auto"/>
        <w:ind w:firstLine="709"/>
        <w:jc w:val="both"/>
        <w:rPr>
          <w:sz w:val="28"/>
          <w:szCs w:val="28"/>
        </w:rPr>
      </w:pPr>
      <w:r>
        <w:rPr>
          <w:sz w:val="28"/>
          <w:szCs w:val="28"/>
        </w:rPr>
        <w:t>∆ПР</w:t>
      </w:r>
      <w:r>
        <w:rPr>
          <w:sz w:val="28"/>
          <w:szCs w:val="28"/>
          <w:vertAlign w:val="subscript"/>
        </w:rPr>
        <w:t>затр</w:t>
      </w:r>
      <w:r>
        <w:rPr>
          <w:sz w:val="28"/>
          <w:szCs w:val="28"/>
        </w:rPr>
        <w:t>=17326000-13075645=4250355р.</w:t>
      </w:r>
    </w:p>
    <w:p w:rsidR="002974BE" w:rsidRDefault="002974BE" w:rsidP="002974BE">
      <w:pPr>
        <w:spacing w:line="360" w:lineRule="auto"/>
        <w:ind w:firstLine="709"/>
        <w:jc w:val="both"/>
        <w:rPr>
          <w:sz w:val="28"/>
          <w:szCs w:val="28"/>
        </w:rPr>
      </w:pPr>
      <w:r>
        <w:rPr>
          <w:sz w:val="28"/>
          <w:szCs w:val="28"/>
        </w:rPr>
        <w:t xml:space="preserve">Из расчетов можно сделать вывод, что прибыль с 2007г. по 2008г. изменилась за счет: </w:t>
      </w:r>
    </w:p>
    <w:p w:rsidR="002974BE" w:rsidRDefault="002974BE" w:rsidP="002974BE">
      <w:pPr>
        <w:numPr>
          <w:ilvl w:val="0"/>
          <w:numId w:val="7"/>
        </w:numPr>
        <w:tabs>
          <w:tab w:val="clear" w:pos="1729"/>
        </w:tabs>
        <w:spacing w:line="360" w:lineRule="auto"/>
        <w:ind w:left="1080" w:hanging="360"/>
        <w:jc w:val="both"/>
        <w:rPr>
          <w:sz w:val="28"/>
          <w:szCs w:val="28"/>
        </w:rPr>
      </w:pPr>
      <w:r>
        <w:rPr>
          <w:sz w:val="28"/>
          <w:szCs w:val="28"/>
        </w:rPr>
        <w:t>Увеличения количества единиц реализованной продукции, прибыль увеличилась на 5721805 р.;</w:t>
      </w:r>
    </w:p>
    <w:p w:rsidR="002974BE" w:rsidRDefault="002974BE" w:rsidP="002974BE">
      <w:pPr>
        <w:numPr>
          <w:ilvl w:val="0"/>
          <w:numId w:val="7"/>
        </w:numPr>
        <w:tabs>
          <w:tab w:val="clear" w:pos="1729"/>
          <w:tab w:val="num" w:pos="1080"/>
        </w:tabs>
        <w:spacing w:line="360" w:lineRule="auto"/>
        <w:ind w:left="1080" w:hanging="360"/>
        <w:jc w:val="both"/>
        <w:rPr>
          <w:sz w:val="28"/>
          <w:szCs w:val="28"/>
        </w:rPr>
      </w:pPr>
      <w:r>
        <w:rPr>
          <w:sz w:val="28"/>
          <w:szCs w:val="28"/>
        </w:rPr>
        <w:t>Снижения цены за единицу реализованной продукции, прибыль уменьшилась на 2771160р.;</w:t>
      </w:r>
    </w:p>
    <w:p w:rsidR="002974BE" w:rsidRPr="00563E73" w:rsidRDefault="002974BE" w:rsidP="002974BE">
      <w:pPr>
        <w:numPr>
          <w:ilvl w:val="0"/>
          <w:numId w:val="7"/>
        </w:numPr>
        <w:tabs>
          <w:tab w:val="clear" w:pos="1729"/>
          <w:tab w:val="num" w:pos="1080"/>
        </w:tabs>
        <w:spacing w:line="360" w:lineRule="auto"/>
        <w:ind w:left="1080" w:hanging="360"/>
        <w:jc w:val="both"/>
        <w:rPr>
          <w:sz w:val="28"/>
          <w:szCs w:val="28"/>
        </w:rPr>
      </w:pPr>
      <w:r>
        <w:rPr>
          <w:sz w:val="28"/>
          <w:szCs w:val="28"/>
        </w:rPr>
        <w:t>Снижения себестоимости единицы продукции, прибыль увеличилась на 4250355р.</w:t>
      </w:r>
    </w:p>
    <w:p w:rsidR="002974BE" w:rsidRDefault="002974BE" w:rsidP="002974BE">
      <w:pPr>
        <w:spacing w:line="360" w:lineRule="auto"/>
        <w:ind w:left="1080" w:hanging="360"/>
        <w:jc w:val="both"/>
        <w:rPr>
          <w:sz w:val="28"/>
          <w:szCs w:val="28"/>
        </w:rPr>
      </w:pPr>
      <w:r>
        <w:rPr>
          <w:sz w:val="28"/>
          <w:szCs w:val="28"/>
        </w:rPr>
        <w:t xml:space="preserve">В целом с 2007г. по 2008г. прибыль увеличилась на 7201 тыс. руб. </w:t>
      </w:r>
    </w:p>
    <w:p w:rsidR="002974BE" w:rsidRDefault="002974BE" w:rsidP="002974BE">
      <w:pPr>
        <w:spacing w:line="360" w:lineRule="auto"/>
        <w:ind w:firstLine="708"/>
        <w:jc w:val="both"/>
        <w:rPr>
          <w:sz w:val="28"/>
          <w:szCs w:val="28"/>
        </w:rPr>
      </w:pPr>
      <w:r>
        <w:rPr>
          <w:sz w:val="28"/>
          <w:szCs w:val="28"/>
        </w:rPr>
        <w:t xml:space="preserve">Значит, резерв увеличения прибыли является увеличение выручки, за счет увеличения объема производства, цены за единицу реализованной продукции и снижение себестоимости единицы продукции. </w:t>
      </w:r>
    </w:p>
    <w:p w:rsidR="002974BE" w:rsidRDefault="002974BE" w:rsidP="002974BE">
      <w:pPr>
        <w:spacing w:line="360" w:lineRule="auto"/>
        <w:ind w:firstLine="709"/>
        <w:jc w:val="both"/>
        <w:rPr>
          <w:sz w:val="28"/>
          <w:szCs w:val="28"/>
        </w:rPr>
      </w:pPr>
      <w:r>
        <w:rPr>
          <w:sz w:val="28"/>
          <w:szCs w:val="28"/>
        </w:rPr>
        <w:t>Первый резерв: увеличение объемов производства.</w:t>
      </w:r>
    </w:p>
    <w:p w:rsidR="002974BE" w:rsidRDefault="002974BE" w:rsidP="002974BE">
      <w:pPr>
        <w:spacing w:line="360" w:lineRule="auto"/>
        <w:ind w:firstLine="709"/>
        <w:jc w:val="both"/>
        <w:rPr>
          <w:sz w:val="28"/>
          <w:szCs w:val="28"/>
        </w:rPr>
      </w:pPr>
      <w:r>
        <w:rPr>
          <w:sz w:val="28"/>
          <w:szCs w:val="28"/>
        </w:rPr>
        <w:t>У предприятия имеются большие производственные мощности, которые загружены не полностью, что позволяет увеличивать объемы производства. ООО «Курганстальмост Лес» может наращивать объемы производства, за счет: переработки мелко товарной древесины; увеличения используемого лесного фонда через аренду лесхоза; произведенных пусконаладочных работ линии Вольф; запуска в эксплуатацию линии ФБС; монтажа и пуска новой электроподстанции; расширенного автопарка.</w:t>
      </w:r>
    </w:p>
    <w:p w:rsidR="002974BE" w:rsidRDefault="002974BE" w:rsidP="002974BE">
      <w:pPr>
        <w:spacing w:line="360" w:lineRule="auto"/>
        <w:ind w:firstLine="709"/>
        <w:jc w:val="both"/>
        <w:rPr>
          <w:sz w:val="28"/>
          <w:szCs w:val="28"/>
        </w:rPr>
      </w:pPr>
      <w:r>
        <w:rPr>
          <w:sz w:val="28"/>
          <w:szCs w:val="28"/>
        </w:rPr>
        <w:t>Увеличение объемов производства с 2007г. по 2008г. составит:</w:t>
      </w:r>
    </w:p>
    <w:p w:rsidR="002974BE" w:rsidRDefault="002974BE" w:rsidP="002974BE">
      <w:pPr>
        <w:spacing w:line="360" w:lineRule="auto"/>
        <w:ind w:firstLine="709"/>
        <w:jc w:val="both"/>
        <w:rPr>
          <w:sz w:val="28"/>
          <w:szCs w:val="28"/>
        </w:rPr>
      </w:pPr>
      <w:r>
        <w:rPr>
          <w:sz w:val="28"/>
          <w:szCs w:val="28"/>
          <w:lang w:val="en-US"/>
        </w:rPr>
        <w:t>V</w:t>
      </w:r>
      <w:r>
        <w:rPr>
          <w:sz w:val="28"/>
          <w:szCs w:val="28"/>
          <w:vertAlign w:val="subscript"/>
        </w:rPr>
        <w:t>2008г-2007г</w:t>
      </w:r>
      <w:r>
        <w:rPr>
          <w:sz w:val="28"/>
          <w:szCs w:val="28"/>
        </w:rPr>
        <w:t>=15267, 26 - 9754, 68=5512, 58(м</w:t>
      </w:r>
      <w:r>
        <w:rPr>
          <w:sz w:val="28"/>
          <w:szCs w:val="28"/>
          <w:vertAlign w:val="superscript"/>
        </w:rPr>
        <w:t>3</w:t>
      </w:r>
      <w:r>
        <w:rPr>
          <w:sz w:val="28"/>
          <w:szCs w:val="28"/>
        </w:rPr>
        <w:t>)</w:t>
      </w:r>
    </w:p>
    <w:p w:rsidR="002974BE" w:rsidRDefault="002974BE" w:rsidP="002974BE">
      <w:pPr>
        <w:spacing w:line="360" w:lineRule="auto"/>
        <w:ind w:firstLine="709"/>
        <w:jc w:val="both"/>
        <w:rPr>
          <w:sz w:val="28"/>
          <w:szCs w:val="28"/>
        </w:rPr>
      </w:pPr>
      <w:r>
        <w:rPr>
          <w:sz w:val="28"/>
          <w:szCs w:val="28"/>
        </w:rPr>
        <w:t>При увеличении объемов производства в 2009г. на эту единицу (5512, 58(м</w:t>
      </w:r>
      <w:r>
        <w:rPr>
          <w:sz w:val="28"/>
          <w:szCs w:val="28"/>
          <w:vertAlign w:val="superscript"/>
        </w:rPr>
        <w:t>3</w:t>
      </w:r>
      <w:r>
        <w:rPr>
          <w:sz w:val="28"/>
          <w:szCs w:val="28"/>
        </w:rPr>
        <w:t>)), сохранении той же цены и затрат на единицу продукции, что и 2008г., прибыль составит:</w:t>
      </w:r>
    </w:p>
    <w:p w:rsidR="002974BE" w:rsidRPr="000E4B6A" w:rsidRDefault="002974BE" w:rsidP="002974BE">
      <w:pPr>
        <w:spacing w:line="360" w:lineRule="auto"/>
        <w:ind w:firstLine="709"/>
        <w:jc w:val="both"/>
        <w:rPr>
          <w:sz w:val="28"/>
          <w:szCs w:val="28"/>
        </w:rPr>
      </w:pPr>
      <w:r>
        <w:rPr>
          <w:sz w:val="28"/>
          <w:szCs w:val="28"/>
        </w:rPr>
        <w:t>ПР</w:t>
      </w:r>
      <w:r>
        <w:rPr>
          <w:sz w:val="28"/>
          <w:szCs w:val="28"/>
          <w:vertAlign w:val="subscript"/>
        </w:rPr>
        <w:t>2009г</w:t>
      </w:r>
      <w:r>
        <w:rPr>
          <w:sz w:val="28"/>
          <w:szCs w:val="28"/>
        </w:rPr>
        <w:t>=(15267,26+5512,5</w:t>
      </w:r>
      <w:r w:rsidR="00646150">
        <w:rPr>
          <w:sz w:val="28"/>
          <w:szCs w:val="28"/>
        </w:rPr>
        <w:t>8)*(3337,93-2203,08)=23581951,4</w:t>
      </w:r>
      <w:r>
        <w:rPr>
          <w:sz w:val="28"/>
          <w:szCs w:val="28"/>
        </w:rPr>
        <w:t>(р.)</w:t>
      </w:r>
    </w:p>
    <w:p w:rsidR="002974BE" w:rsidRDefault="002974BE" w:rsidP="002974BE">
      <w:pPr>
        <w:spacing w:line="360" w:lineRule="auto"/>
        <w:ind w:firstLine="709"/>
        <w:jc w:val="both"/>
        <w:rPr>
          <w:sz w:val="28"/>
          <w:szCs w:val="28"/>
        </w:rPr>
      </w:pPr>
      <w:r>
        <w:rPr>
          <w:sz w:val="28"/>
          <w:szCs w:val="28"/>
        </w:rPr>
        <w:t>ПР</w:t>
      </w:r>
      <w:r>
        <w:rPr>
          <w:sz w:val="28"/>
          <w:szCs w:val="28"/>
          <w:vertAlign w:val="subscript"/>
        </w:rPr>
        <w:t>увел</w:t>
      </w:r>
      <w:r>
        <w:rPr>
          <w:sz w:val="28"/>
          <w:szCs w:val="28"/>
        </w:rPr>
        <w:t>=23581951,41-17326000=6255951,41(р.)</w:t>
      </w:r>
    </w:p>
    <w:p w:rsidR="002974BE" w:rsidRPr="00966D7F" w:rsidRDefault="002974BE" w:rsidP="002974BE">
      <w:pPr>
        <w:spacing w:line="360" w:lineRule="auto"/>
        <w:ind w:firstLine="709"/>
        <w:jc w:val="both"/>
        <w:rPr>
          <w:sz w:val="28"/>
          <w:szCs w:val="28"/>
        </w:rPr>
      </w:pPr>
      <w:r>
        <w:rPr>
          <w:sz w:val="28"/>
          <w:szCs w:val="28"/>
        </w:rPr>
        <w:t>Увеличение объемов производства и реализации продукции на 5512,58м</w:t>
      </w:r>
      <w:r>
        <w:rPr>
          <w:sz w:val="28"/>
          <w:szCs w:val="28"/>
          <w:vertAlign w:val="superscript"/>
        </w:rPr>
        <w:t>3</w:t>
      </w:r>
      <w:r>
        <w:rPr>
          <w:sz w:val="28"/>
          <w:szCs w:val="28"/>
        </w:rPr>
        <w:t>, будет способствовать увеличению прибыли в 2009г. на 6255951,41р., по сравнению с 2008г. использование этого резерва целесообразно.</w:t>
      </w:r>
    </w:p>
    <w:p w:rsidR="002974BE" w:rsidRDefault="002974BE" w:rsidP="002974BE">
      <w:pPr>
        <w:spacing w:line="360" w:lineRule="auto"/>
        <w:ind w:firstLine="709"/>
        <w:jc w:val="both"/>
        <w:rPr>
          <w:sz w:val="28"/>
          <w:szCs w:val="28"/>
        </w:rPr>
      </w:pPr>
      <w:r>
        <w:rPr>
          <w:sz w:val="28"/>
          <w:szCs w:val="28"/>
        </w:rPr>
        <w:t>Второй резерв: увеличение цены.</w:t>
      </w:r>
    </w:p>
    <w:p w:rsidR="002974BE" w:rsidRDefault="002974BE" w:rsidP="002974BE">
      <w:pPr>
        <w:spacing w:line="360" w:lineRule="auto"/>
        <w:ind w:firstLine="709"/>
        <w:jc w:val="both"/>
        <w:rPr>
          <w:sz w:val="28"/>
          <w:szCs w:val="28"/>
        </w:rPr>
      </w:pPr>
      <w:r>
        <w:rPr>
          <w:sz w:val="28"/>
          <w:szCs w:val="28"/>
        </w:rPr>
        <w:t>Снижение цены единицы продукции с 2007г. по 2008г. составило:</w:t>
      </w:r>
    </w:p>
    <w:p w:rsidR="002974BE" w:rsidRDefault="002974BE" w:rsidP="002974BE">
      <w:pPr>
        <w:spacing w:line="360" w:lineRule="auto"/>
        <w:ind w:firstLine="709"/>
        <w:jc w:val="both"/>
        <w:rPr>
          <w:sz w:val="28"/>
          <w:szCs w:val="28"/>
        </w:rPr>
      </w:pPr>
      <w:r>
        <w:rPr>
          <w:sz w:val="28"/>
          <w:szCs w:val="28"/>
        </w:rPr>
        <w:t>Ц</w:t>
      </w:r>
      <w:r>
        <w:rPr>
          <w:sz w:val="28"/>
          <w:szCs w:val="28"/>
          <w:vertAlign w:val="subscript"/>
        </w:rPr>
        <w:t>2008г-2007г</w:t>
      </w:r>
      <w:r>
        <w:rPr>
          <w:sz w:val="28"/>
          <w:szCs w:val="28"/>
        </w:rPr>
        <w:t>=3519, 44-3337, 93=181,51(р.)</w:t>
      </w:r>
    </w:p>
    <w:p w:rsidR="002974BE" w:rsidRDefault="002974BE" w:rsidP="002974BE">
      <w:pPr>
        <w:spacing w:line="360" w:lineRule="auto"/>
        <w:ind w:firstLine="709"/>
        <w:jc w:val="both"/>
        <w:rPr>
          <w:sz w:val="28"/>
          <w:szCs w:val="28"/>
        </w:rPr>
      </w:pPr>
      <w:r>
        <w:rPr>
          <w:sz w:val="28"/>
          <w:szCs w:val="28"/>
        </w:rPr>
        <w:t>При увеличении цены единицы продукции в 2009г. на 181,51 р., сохранении того же объема и затрат на единицу продукции, что и в 2008г., увеличение прибыли составит:</w:t>
      </w:r>
    </w:p>
    <w:p w:rsidR="002974BE" w:rsidRDefault="002974BE" w:rsidP="002974BE">
      <w:pPr>
        <w:spacing w:line="360" w:lineRule="auto"/>
        <w:ind w:firstLine="709"/>
        <w:jc w:val="both"/>
        <w:rPr>
          <w:sz w:val="28"/>
          <w:szCs w:val="28"/>
        </w:rPr>
      </w:pPr>
      <w:r>
        <w:rPr>
          <w:sz w:val="28"/>
          <w:szCs w:val="28"/>
        </w:rPr>
        <w:t>ПР</w:t>
      </w:r>
      <w:r>
        <w:rPr>
          <w:sz w:val="28"/>
          <w:szCs w:val="28"/>
          <w:vertAlign w:val="subscript"/>
        </w:rPr>
        <w:t>2009г</w:t>
      </w:r>
      <w:r>
        <w:rPr>
          <w:sz w:val="28"/>
          <w:szCs w:val="28"/>
        </w:rPr>
        <w:t>=15267,26*(3337,44+181,51-2203,08)=20097210,37(р.)</w:t>
      </w:r>
    </w:p>
    <w:p w:rsidR="002974BE" w:rsidRDefault="002974BE" w:rsidP="002974BE">
      <w:pPr>
        <w:spacing w:line="360" w:lineRule="auto"/>
        <w:ind w:firstLine="709"/>
        <w:jc w:val="both"/>
        <w:rPr>
          <w:sz w:val="28"/>
          <w:szCs w:val="28"/>
        </w:rPr>
      </w:pPr>
      <w:r>
        <w:rPr>
          <w:sz w:val="28"/>
          <w:szCs w:val="28"/>
        </w:rPr>
        <w:t>ПР</w:t>
      </w:r>
      <w:r>
        <w:rPr>
          <w:sz w:val="28"/>
          <w:szCs w:val="28"/>
          <w:vertAlign w:val="subscript"/>
        </w:rPr>
        <w:t>увел</w:t>
      </w:r>
      <w:r>
        <w:rPr>
          <w:sz w:val="28"/>
          <w:szCs w:val="28"/>
        </w:rPr>
        <w:t>=20097210,37-17326000=2771210,37(р.)</w:t>
      </w:r>
    </w:p>
    <w:p w:rsidR="002974BE" w:rsidRDefault="002974BE" w:rsidP="002974BE">
      <w:pPr>
        <w:spacing w:line="360" w:lineRule="auto"/>
        <w:ind w:firstLine="709"/>
        <w:jc w:val="both"/>
        <w:rPr>
          <w:sz w:val="28"/>
          <w:szCs w:val="28"/>
        </w:rPr>
      </w:pPr>
      <w:r>
        <w:rPr>
          <w:sz w:val="28"/>
          <w:szCs w:val="28"/>
        </w:rPr>
        <w:t>Увеличение цены за единицу продукции на 181,51р., увеличит прибыль в 2009г. на 2771210,37р. в сравнении с 2008г. применение этого резерва целесообразно.</w:t>
      </w:r>
    </w:p>
    <w:p w:rsidR="002974BE" w:rsidRDefault="002974BE" w:rsidP="002974BE">
      <w:pPr>
        <w:spacing w:line="360" w:lineRule="auto"/>
        <w:ind w:firstLine="709"/>
        <w:jc w:val="both"/>
        <w:rPr>
          <w:sz w:val="28"/>
          <w:szCs w:val="28"/>
        </w:rPr>
      </w:pPr>
      <w:r>
        <w:rPr>
          <w:sz w:val="28"/>
          <w:szCs w:val="28"/>
        </w:rPr>
        <w:t>При применении оба этих резерва, прибыль 2009г. составит:</w:t>
      </w:r>
    </w:p>
    <w:p w:rsidR="002974BE" w:rsidRDefault="002974BE" w:rsidP="002974BE">
      <w:pPr>
        <w:spacing w:line="360" w:lineRule="auto"/>
        <w:ind w:firstLine="709"/>
        <w:jc w:val="both"/>
        <w:rPr>
          <w:sz w:val="28"/>
          <w:szCs w:val="28"/>
        </w:rPr>
      </w:pPr>
      <w:r>
        <w:rPr>
          <w:sz w:val="28"/>
          <w:szCs w:val="28"/>
        </w:rPr>
        <w:t>ПР</w:t>
      </w:r>
      <w:r>
        <w:rPr>
          <w:sz w:val="28"/>
          <w:szCs w:val="28"/>
          <w:vertAlign w:val="subscript"/>
        </w:rPr>
        <w:t>2009г.</w:t>
      </w:r>
      <w:r>
        <w:rPr>
          <w:sz w:val="28"/>
          <w:szCs w:val="28"/>
        </w:rPr>
        <w:t>=</w:t>
      </w:r>
      <w:r w:rsidRPr="00362D24">
        <w:rPr>
          <w:sz w:val="28"/>
          <w:szCs w:val="28"/>
        </w:rPr>
        <w:t xml:space="preserve"> </w:t>
      </w:r>
      <w:r>
        <w:rPr>
          <w:sz w:val="28"/>
          <w:szCs w:val="28"/>
        </w:rPr>
        <w:t>(15267,26+5512,58)*</w:t>
      </w:r>
      <w:r w:rsidRPr="00362D24">
        <w:rPr>
          <w:sz w:val="28"/>
          <w:szCs w:val="28"/>
        </w:rPr>
        <w:t xml:space="preserve"> </w:t>
      </w:r>
      <w:r>
        <w:rPr>
          <w:sz w:val="28"/>
          <w:szCs w:val="28"/>
        </w:rPr>
        <w:t>(3518,95-2203,08)=27343568,06(р.)</w:t>
      </w:r>
    </w:p>
    <w:p w:rsidR="002974BE" w:rsidRDefault="002974BE" w:rsidP="002974BE">
      <w:pPr>
        <w:spacing w:line="360" w:lineRule="auto"/>
        <w:jc w:val="both"/>
        <w:rPr>
          <w:sz w:val="28"/>
          <w:szCs w:val="28"/>
        </w:rPr>
      </w:pPr>
      <w:r>
        <w:rPr>
          <w:sz w:val="28"/>
          <w:szCs w:val="28"/>
        </w:rPr>
        <w:t xml:space="preserve"> </w:t>
      </w:r>
      <w:r>
        <w:rPr>
          <w:sz w:val="28"/>
          <w:szCs w:val="28"/>
        </w:rPr>
        <w:tab/>
        <w:t>Что на 10017568,06 р. больше чем в 2008г.</w:t>
      </w:r>
    </w:p>
    <w:p w:rsidR="002974BE" w:rsidRDefault="002974BE" w:rsidP="002974BE">
      <w:pPr>
        <w:pStyle w:val="a3"/>
        <w:spacing w:before="0" w:beforeAutospacing="0" w:after="0" w:afterAutospacing="0" w:line="360" w:lineRule="auto"/>
        <w:ind w:firstLine="708"/>
        <w:jc w:val="both"/>
        <w:rPr>
          <w:sz w:val="28"/>
          <w:szCs w:val="28"/>
        </w:rPr>
      </w:pPr>
      <w:r>
        <w:rPr>
          <w:sz w:val="28"/>
          <w:szCs w:val="28"/>
        </w:rPr>
        <w:t xml:space="preserve">Третий резерв: снижение себестоимости (затрат). </w:t>
      </w:r>
    </w:p>
    <w:p w:rsidR="002974BE" w:rsidRDefault="002974BE" w:rsidP="002974BE">
      <w:pPr>
        <w:pStyle w:val="a3"/>
        <w:spacing w:before="0" w:beforeAutospacing="0" w:after="0" w:afterAutospacing="0" w:line="360" w:lineRule="auto"/>
        <w:ind w:firstLine="708"/>
        <w:jc w:val="both"/>
        <w:rPr>
          <w:sz w:val="28"/>
          <w:szCs w:val="28"/>
        </w:rPr>
      </w:pPr>
      <w:r w:rsidRPr="00551BD9">
        <w:rPr>
          <w:sz w:val="28"/>
          <w:szCs w:val="28"/>
        </w:rPr>
        <w:t xml:space="preserve">Одной из возможных причин высоких затрат - высокие цены на сырье, материалы, комплектующие, услуги, устанавливаемые поставщиками. </w:t>
      </w:r>
      <w:r>
        <w:rPr>
          <w:sz w:val="28"/>
          <w:szCs w:val="28"/>
        </w:rPr>
        <w:t>В 2007г. материальные затраты приходящиеся на 1м</w:t>
      </w:r>
      <w:r>
        <w:rPr>
          <w:sz w:val="28"/>
          <w:szCs w:val="28"/>
          <w:vertAlign w:val="superscript"/>
        </w:rPr>
        <w:t>3</w:t>
      </w:r>
      <w:r>
        <w:rPr>
          <w:sz w:val="28"/>
          <w:szCs w:val="28"/>
        </w:rPr>
        <w:t xml:space="preserve"> в среднем составили 1133р., в 2008г. – 1275р. </w:t>
      </w:r>
      <w:r w:rsidRPr="00551BD9">
        <w:rPr>
          <w:sz w:val="28"/>
          <w:szCs w:val="28"/>
        </w:rPr>
        <w:t xml:space="preserve">В этом случае вариант снижения затрат - поиск поставщиков, устанавливающих более низкие цены. </w:t>
      </w:r>
      <w:r>
        <w:rPr>
          <w:sz w:val="28"/>
          <w:szCs w:val="28"/>
        </w:rPr>
        <w:t xml:space="preserve">Снижение материальных затрат на 8% при покупке материалов у поставщиков, по более низким ценам, будет способствовать снижению себестоимости продукции. </w:t>
      </w:r>
    </w:p>
    <w:p w:rsidR="002974BE" w:rsidRPr="00AE4F03" w:rsidRDefault="002974BE" w:rsidP="002974BE">
      <w:pPr>
        <w:pStyle w:val="a3"/>
        <w:spacing w:before="0" w:beforeAutospacing="0" w:after="0" w:afterAutospacing="0" w:line="360" w:lineRule="auto"/>
        <w:ind w:firstLine="708"/>
        <w:jc w:val="both"/>
        <w:rPr>
          <w:sz w:val="28"/>
          <w:szCs w:val="28"/>
        </w:rPr>
      </w:pPr>
      <w:r>
        <w:rPr>
          <w:sz w:val="28"/>
          <w:szCs w:val="28"/>
        </w:rPr>
        <w:t>Материальные затраты 1м</w:t>
      </w:r>
      <w:r>
        <w:rPr>
          <w:sz w:val="28"/>
          <w:szCs w:val="28"/>
          <w:vertAlign w:val="superscript"/>
        </w:rPr>
        <w:t>3</w:t>
      </w:r>
      <w:r>
        <w:rPr>
          <w:sz w:val="28"/>
          <w:szCs w:val="28"/>
        </w:rPr>
        <w:t xml:space="preserve"> в 2009г. составят:</w:t>
      </w:r>
    </w:p>
    <w:p w:rsidR="002974BE" w:rsidRDefault="002974BE" w:rsidP="002974BE">
      <w:pPr>
        <w:pStyle w:val="a3"/>
        <w:spacing w:before="0" w:beforeAutospacing="0" w:after="0" w:afterAutospacing="0" w:line="360" w:lineRule="auto"/>
        <w:ind w:firstLine="708"/>
        <w:jc w:val="both"/>
        <w:rPr>
          <w:sz w:val="28"/>
          <w:szCs w:val="28"/>
        </w:rPr>
      </w:pPr>
      <w:r>
        <w:rPr>
          <w:sz w:val="28"/>
          <w:szCs w:val="28"/>
        </w:rPr>
        <w:t>МЗатр</w:t>
      </w:r>
      <w:r>
        <w:rPr>
          <w:sz w:val="28"/>
          <w:szCs w:val="28"/>
          <w:vertAlign w:val="subscript"/>
        </w:rPr>
        <w:t>2009г</w:t>
      </w:r>
      <w:r>
        <w:rPr>
          <w:sz w:val="28"/>
          <w:szCs w:val="28"/>
        </w:rPr>
        <w:t>=1275-1275*0,08=1173р</w:t>
      </w:r>
    </w:p>
    <w:p w:rsidR="002974BE" w:rsidRDefault="002974BE" w:rsidP="002974BE">
      <w:pPr>
        <w:pStyle w:val="a3"/>
        <w:spacing w:before="0" w:beforeAutospacing="0" w:after="0" w:afterAutospacing="0" w:line="360" w:lineRule="auto"/>
        <w:ind w:firstLine="708"/>
        <w:jc w:val="both"/>
        <w:rPr>
          <w:sz w:val="28"/>
          <w:szCs w:val="28"/>
        </w:rPr>
      </w:pPr>
      <w:r>
        <w:rPr>
          <w:sz w:val="28"/>
          <w:szCs w:val="28"/>
        </w:rPr>
        <w:t>Удельный вес материальных затрат в полной себестоимости:</w:t>
      </w:r>
    </w:p>
    <w:p w:rsidR="002974BE" w:rsidRDefault="002974BE" w:rsidP="002974BE">
      <w:pPr>
        <w:pStyle w:val="a3"/>
        <w:spacing w:before="0" w:beforeAutospacing="0" w:after="0" w:afterAutospacing="0" w:line="360" w:lineRule="auto"/>
        <w:ind w:firstLine="708"/>
        <w:jc w:val="both"/>
        <w:rPr>
          <w:sz w:val="28"/>
          <w:szCs w:val="28"/>
        </w:rPr>
      </w:pPr>
      <w:r>
        <w:rPr>
          <w:sz w:val="28"/>
          <w:szCs w:val="28"/>
        </w:rPr>
        <w:t>Уд</w:t>
      </w:r>
      <w:r>
        <w:rPr>
          <w:sz w:val="28"/>
          <w:szCs w:val="28"/>
          <w:vertAlign w:val="subscript"/>
        </w:rPr>
        <w:t>вес</w:t>
      </w:r>
      <w:r>
        <w:rPr>
          <w:sz w:val="28"/>
          <w:szCs w:val="28"/>
        </w:rPr>
        <w:t>=19463/33635*100=57,87 %</w:t>
      </w:r>
    </w:p>
    <w:p w:rsidR="002974BE" w:rsidRDefault="002974BE" w:rsidP="002974BE">
      <w:pPr>
        <w:pStyle w:val="a3"/>
        <w:spacing w:before="0" w:beforeAutospacing="0" w:after="0" w:afterAutospacing="0" w:line="360" w:lineRule="auto"/>
        <w:ind w:firstLine="708"/>
        <w:jc w:val="both"/>
        <w:rPr>
          <w:sz w:val="28"/>
          <w:szCs w:val="28"/>
        </w:rPr>
      </w:pPr>
      <w:r>
        <w:rPr>
          <w:sz w:val="28"/>
          <w:szCs w:val="28"/>
        </w:rPr>
        <w:t>Общее снижение себестоимости в % составит:</w:t>
      </w:r>
    </w:p>
    <w:p w:rsidR="002974BE" w:rsidRDefault="002974BE" w:rsidP="002974BE">
      <w:pPr>
        <w:pStyle w:val="a3"/>
        <w:spacing w:before="0" w:beforeAutospacing="0" w:after="0" w:afterAutospacing="0" w:line="360" w:lineRule="auto"/>
        <w:ind w:firstLine="708"/>
        <w:jc w:val="both"/>
        <w:rPr>
          <w:sz w:val="28"/>
          <w:szCs w:val="28"/>
        </w:rPr>
      </w:pPr>
      <w:r>
        <w:rPr>
          <w:sz w:val="28"/>
          <w:szCs w:val="28"/>
        </w:rPr>
        <w:t>С</w:t>
      </w:r>
      <w:r>
        <w:rPr>
          <w:sz w:val="28"/>
          <w:szCs w:val="28"/>
          <w:vertAlign w:val="subscript"/>
        </w:rPr>
        <w:t>себ</w:t>
      </w:r>
      <w:r>
        <w:rPr>
          <w:sz w:val="28"/>
          <w:szCs w:val="28"/>
        </w:rPr>
        <w:t>=(8%*57,87%)/100%=4,63%</w:t>
      </w:r>
    </w:p>
    <w:p w:rsidR="002974BE" w:rsidRDefault="002974BE" w:rsidP="002974BE">
      <w:pPr>
        <w:pStyle w:val="a3"/>
        <w:spacing w:before="0" w:beforeAutospacing="0" w:after="0" w:afterAutospacing="0" w:line="360" w:lineRule="auto"/>
        <w:ind w:firstLine="708"/>
        <w:jc w:val="both"/>
        <w:rPr>
          <w:sz w:val="28"/>
          <w:szCs w:val="28"/>
        </w:rPr>
      </w:pPr>
      <w:r>
        <w:rPr>
          <w:sz w:val="28"/>
          <w:szCs w:val="28"/>
        </w:rPr>
        <w:t>Общее снижение себестоимости в тыс. руб. составит:</w:t>
      </w:r>
    </w:p>
    <w:p w:rsidR="002974BE" w:rsidRDefault="002974BE" w:rsidP="002974BE">
      <w:pPr>
        <w:pStyle w:val="a3"/>
        <w:spacing w:before="0" w:beforeAutospacing="0" w:after="0" w:afterAutospacing="0" w:line="360" w:lineRule="auto"/>
        <w:ind w:firstLine="708"/>
        <w:jc w:val="both"/>
        <w:rPr>
          <w:sz w:val="28"/>
          <w:szCs w:val="28"/>
        </w:rPr>
      </w:pPr>
      <w:r>
        <w:rPr>
          <w:sz w:val="28"/>
          <w:szCs w:val="28"/>
        </w:rPr>
        <w:t>С</w:t>
      </w:r>
      <w:r>
        <w:rPr>
          <w:sz w:val="28"/>
          <w:szCs w:val="28"/>
          <w:vertAlign w:val="subscript"/>
        </w:rPr>
        <w:t>себ</w:t>
      </w:r>
      <w:r>
        <w:rPr>
          <w:sz w:val="28"/>
          <w:szCs w:val="28"/>
        </w:rPr>
        <w:t>=33635-33635*0,0463=32077,6995 (тыс. руб.)</w:t>
      </w:r>
    </w:p>
    <w:p w:rsidR="002974BE" w:rsidRDefault="002974BE" w:rsidP="002974BE">
      <w:pPr>
        <w:pStyle w:val="a3"/>
        <w:spacing w:before="0" w:beforeAutospacing="0" w:after="0" w:afterAutospacing="0" w:line="360" w:lineRule="auto"/>
        <w:ind w:firstLine="708"/>
        <w:jc w:val="both"/>
        <w:rPr>
          <w:sz w:val="28"/>
          <w:szCs w:val="28"/>
        </w:rPr>
      </w:pPr>
      <w:r>
        <w:rPr>
          <w:sz w:val="28"/>
          <w:szCs w:val="28"/>
        </w:rPr>
        <w:t>При сохранении объемов реализации и цены за единицу как в 2008г., прибыль 2009г. составит:</w:t>
      </w:r>
    </w:p>
    <w:p w:rsidR="002974BE" w:rsidRDefault="002974BE" w:rsidP="002974BE">
      <w:pPr>
        <w:pStyle w:val="a3"/>
        <w:spacing w:before="0" w:beforeAutospacing="0" w:after="0" w:afterAutospacing="0" w:line="360" w:lineRule="auto"/>
        <w:ind w:firstLine="708"/>
        <w:jc w:val="both"/>
        <w:rPr>
          <w:sz w:val="28"/>
          <w:szCs w:val="28"/>
        </w:rPr>
      </w:pPr>
      <w:r>
        <w:rPr>
          <w:sz w:val="28"/>
          <w:szCs w:val="28"/>
        </w:rPr>
        <w:t>ПР</w:t>
      </w:r>
      <w:r>
        <w:rPr>
          <w:sz w:val="28"/>
          <w:szCs w:val="28"/>
          <w:vertAlign w:val="subscript"/>
        </w:rPr>
        <w:t>2009г</w:t>
      </w:r>
      <w:r>
        <w:rPr>
          <w:sz w:val="28"/>
          <w:szCs w:val="28"/>
        </w:rPr>
        <w:t>=50961-32077,6995=18883,3005 (тыс. руб.)</w:t>
      </w:r>
    </w:p>
    <w:p w:rsidR="002974BE" w:rsidRPr="00B8042A" w:rsidRDefault="002974BE" w:rsidP="002974BE">
      <w:pPr>
        <w:pStyle w:val="a3"/>
        <w:spacing w:before="0" w:beforeAutospacing="0" w:after="0" w:afterAutospacing="0" w:line="360" w:lineRule="auto"/>
        <w:ind w:firstLine="708"/>
        <w:jc w:val="both"/>
        <w:rPr>
          <w:sz w:val="28"/>
          <w:szCs w:val="28"/>
        </w:rPr>
      </w:pPr>
      <w:r>
        <w:rPr>
          <w:sz w:val="28"/>
          <w:szCs w:val="28"/>
        </w:rPr>
        <w:t xml:space="preserve">Что больше на 1557,3005 тыс. руб. больше, чем в </w:t>
      </w:r>
      <w:smartTag w:uri="urn:schemas-microsoft-com:office:smarttags" w:element="metricconverter">
        <w:smartTagPr>
          <w:attr w:name="ProductID" w:val="2008 г"/>
        </w:smartTagPr>
        <w:r>
          <w:rPr>
            <w:sz w:val="28"/>
            <w:szCs w:val="28"/>
          </w:rPr>
          <w:t>2008 г</w:t>
        </w:r>
      </w:smartTag>
      <w:r>
        <w:rPr>
          <w:sz w:val="28"/>
          <w:szCs w:val="28"/>
        </w:rPr>
        <w:t>. Таким образом снижение материальных затрат целесообразно.</w:t>
      </w:r>
    </w:p>
    <w:p w:rsidR="002974BE" w:rsidRDefault="002974BE" w:rsidP="002974BE">
      <w:pPr>
        <w:pStyle w:val="a3"/>
        <w:spacing w:before="0" w:beforeAutospacing="0" w:after="0" w:afterAutospacing="0" w:line="360" w:lineRule="auto"/>
        <w:ind w:firstLine="708"/>
        <w:jc w:val="both"/>
        <w:rPr>
          <w:sz w:val="28"/>
          <w:szCs w:val="28"/>
        </w:rPr>
      </w:pPr>
      <w:r>
        <w:rPr>
          <w:sz w:val="28"/>
          <w:szCs w:val="28"/>
        </w:rPr>
        <w:t xml:space="preserve">При применении всех 3 резервов: увеличения объема производства на </w:t>
      </w:r>
      <w:smartTag w:uri="urn:schemas-microsoft-com:office:smarttags" w:element="metricconverter">
        <w:smartTagPr>
          <w:attr w:name="ProductID" w:val="5512,58 м3"/>
        </w:smartTagPr>
        <w:r>
          <w:rPr>
            <w:sz w:val="28"/>
            <w:szCs w:val="28"/>
          </w:rPr>
          <w:t>5512,58 м</w:t>
        </w:r>
        <w:r>
          <w:rPr>
            <w:sz w:val="28"/>
            <w:szCs w:val="28"/>
            <w:vertAlign w:val="superscript"/>
          </w:rPr>
          <w:t>3</w:t>
        </w:r>
      </w:smartTag>
      <w:r>
        <w:rPr>
          <w:sz w:val="28"/>
          <w:szCs w:val="28"/>
        </w:rPr>
        <w:t>, увеличение цены за единицу продукции на 18</w:t>
      </w:r>
      <w:r w:rsidR="008361FB">
        <w:rPr>
          <w:sz w:val="28"/>
          <w:szCs w:val="28"/>
        </w:rPr>
        <w:t>1,51 р. и снижения материальных затрат</w:t>
      </w:r>
      <w:r>
        <w:rPr>
          <w:sz w:val="28"/>
          <w:szCs w:val="28"/>
        </w:rPr>
        <w:t xml:space="preserve"> на 8%, прибыль 2009г. составит:</w:t>
      </w:r>
    </w:p>
    <w:p w:rsidR="002974BE" w:rsidRDefault="002974BE" w:rsidP="002974BE">
      <w:pPr>
        <w:pStyle w:val="a3"/>
        <w:spacing w:before="0" w:beforeAutospacing="0" w:after="0" w:afterAutospacing="0" w:line="360" w:lineRule="auto"/>
        <w:ind w:firstLine="708"/>
        <w:jc w:val="both"/>
        <w:rPr>
          <w:sz w:val="28"/>
          <w:szCs w:val="28"/>
        </w:rPr>
      </w:pPr>
      <w:r>
        <w:rPr>
          <w:sz w:val="28"/>
          <w:szCs w:val="28"/>
        </w:rPr>
        <w:t>ПР</w:t>
      </w:r>
      <w:r>
        <w:rPr>
          <w:sz w:val="28"/>
          <w:szCs w:val="28"/>
          <w:vertAlign w:val="subscript"/>
        </w:rPr>
        <w:t>2009г</w:t>
      </w:r>
      <w:r w:rsidR="00646150">
        <w:rPr>
          <w:sz w:val="28"/>
          <w:szCs w:val="28"/>
        </w:rPr>
        <w:t>=20779,84*(3519,44-2101,08)=29473293,9</w:t>
      </w:r>
      <w:r>
        <w:rPr>
          <w:sz w:val="28"/>
          <w:szCs w:val="28"/>
        </w:rPr>
        <w:t>(р.)</w:t>
      </w:r>
    </w:p>
    <w:p w:rsidR="002974BE" w:rsidRDefault="002974BE" w:rsidP="002974BE">
      <w:pPr>
        <w:spacing w:line="360" w:lineRule="auto"/>
        <w:ind w:firstLine="709"/>
        <w:jc w:val="both"/>
        <w:rPr>
          <w:bCs/>
          <w:iCs/>
          <w:sz w:val="28"/>
          <w:szCs w:val="28"/>
        </w:rPr>
      </w:pPr>
      <w:r>
        <w:rPr>
          <w:bCs/>
          <w:iCs/>
          <w:sz w:val="28"/>
          <w:szCs w:val="28"/>
        </w:rPr>
        <w:t>Представим все проведенные расчеты в таблице 10.</w:t>
      </w:r>
    </w:p>
    <w:p w:rsidR="008361FB" w:rsidRDefault="008361FB" w:rsidP="008361FB">
      <w:pPr>
        <w:spacing w:line="360" w:lineRule="auto"/>
        <w:ind w:firstLine="709"/>
        <w:jc w:val="both"/>
        <w:rPr>
          <w:bCs/>
          <w:iCs/>
          <w:sz w:val="28"/>
          <w:szCs w:val="28"/>
        </w:rPr>
      </w:pPr>
      <w:r>
        <w:rPr>
          <w:bCs/>
          <w:iCs/>
          <w:sz w:val="28"/>
          <w:szCs w:val="28"/>
        </w:rPr>
        <w:t>Таблица 10 – Анализ применения предложенных резервов</w:t>
      </w:r>
    </w:p>
    <w:tbl>
      <w:tblPr>
        <w:tblpPr w:leftFromText="180" w:rightFromText="180" w:vertAnchor="text" w:horzAnchor="margin" w:tblpXSpec="center" w:tblpY="278"/>
        <w:tblW w:w="9842" w:type="dxa"/>
        <w:tblLook w:val="0000" w:firstRow="0" w:lastRow="0" w:firstColumn="0" w:lastColumn="0" w:noHBand="0" w:noVBand="0"/>
      </w:tblPr>
      <w:tblGrid>
        <w:gridCol w:w="1723"/>
        <w:gridCol w:w="1261"/>
        <w:gridCol w:w="1261"/>
        <w:gridCol w:w="1388"/>
        <w:gridCol w:w="1388"/>
        <w:gridCol w:w="1388"/>
        <w:gridCol w:w="1475"/>
      </w:tblGrid>
      <w:tr w:rsidR="00BC1174" w:rsidRPr="008361FB" w:rsidTr="00BC1174">
        <w:trPr>
          <w:trHeight w:val="955"/>
        </w:trPr>
        <w:tc>
          <w:tcPr>
            <w:tcW w:w="17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61FB" w:rsidRPr="008361FB" w:rsidRDefault="008361FB" w:rsidP="008361FB">
            <w:pPr>
              <w:jc w:val="center"/>
              <w:rPr>
                <w:sz w:val="22"/>
                <w:szCs w:val="22"/>
              </w:rPr>
            </w:pPr>
            <w:r w:rsidRPr="008361FB">
              <w:rPr>
                <w:sz w:val="22"/>
                <w:szCs w:val="22"/>
              </w:rPr>
              <w:t>Показатели</w:t>
            </w:r>
          </w:p>
        </w:tc>
        <w:tc>
          <w:tcPr>
            <w:tcW w:w="1252" w:type="dxa"/>
            <w:tcBorders>
              <w:top w:val="single" w:sz="4" w:space="0" w:color="auto"/>
              <w:left w:val="nil"/>
              <w:bottom w:val="single" w:sz="4" w:space="0" w:color="auto"/>
              <w:right w:val="single" w:sz="4" w:space="0" w:color="auto"/>
            </w:tcBorders>
            <w:shd w:val="clear" w:color="auto" w:fill="auto"/>
            <w:noWrap/>
            <w:vAlign w:val="bottom"/>
          </w:tcPr>
          <w:p w:rsidR="008361FB" w:rsidRPr="008361FB" w:rsidRDefault="008361FB" w:rsidP="008361FB">
            <w:pPr>
              <w:jc w:val="center"/>
              <w:rPr>
                <w:sz w:val="22"/>
                <w:szCs w:val="22"/>
              </w:rPr>
            </w:pPr>
            <w:smartTag w:uri="urn:schemas-microsoft-com:office:smarttags" w:element="metricconverter">
              <w:smartTagPr>
                <w:attr w:name="ProductID" w:val="2007 г"/>
              </w:smartTagPr>
              <w:r w:rsidRPr="008361FB">
                <w:rPr>
                  <w:sz w:val="22"/>
                  <w:szCs w:val="22"/>
                </w:rPr>
                <w:t>2007 г</w:t>
              </w:r>
            </w:smartTag>
            <w:r w:rsidRPr="008361FB">
              <w:rPr>
                <w:sz w:val="22"/>
                <w:szCs w:val="22"/>
              </w:rPr>
              <w:t>.</w:t>
            </w:r>
          </w:p>
        </w:tc>
        <w:tc>
          <w:tcPr>
            <w:tcW w:w="1258" w:type="dxa"/>
            <w:tcBorders>
              <w:top w:val="single" w:sz="4" w:space="0" w:color="auto"/>
              <w:left w:val="nil"/>
              <w:bottom w:val="single" w:sz="4" w:space="0" w:color="auto"/>
              <w:right w:val="single" w:sz="4" w:space="0" w:color="auto"/>
            </w:tcBorders>
            <w:shd w:val="clear" w:color="auto" w:fill="auto"/>
            <w:noWrap/>
            <w:vAlign w:val="bottom"/>
          </w:tcPr>
          <w:p w:rsidR="008361FB" w:rsidRPr="008361FB" w:rsidRDefault="008361FB" w:rsidP="008361FB">
            <w:pPr>
              <w:jc w:val="center"/>
              <w:rPr>
                <w:sz w:val="22"/>
                <w:szCs w:val="22"/>
              </w:rPr>
            </w:pPr>
            <w:r w:rsidRPr="008361FB">
              <w:rPr>
                <w:sz w:val="22"/>
                <w:szCs w:val="22"/>
              </w:rPr>
              <w:t>2008г.</w:t>
            </w:r>
          </w:p>
        </w:tc>
        <w:tc>
          <w:tcPr>
            <w:tcW w:w="1378" w:type="dxa"/>
            <w:tcBorders>
              <w:top w:val="single" w:sz="4" w:space="0" w:color="auto"/>
              <w:left w:val="nil"/>
              <w:bottom w:val="single" w:sz="4" w:space="0" w:color="auto"/>
              <w:right w:val="single" w:sz="4" w:space="0" w:color="auto"/>
            </w:tcBorders>
            <w:shd w:val="clear" w:color="auto" w:fill="auto"/>
            <w:noWrap/>
            <w:vAlign w:val="bottom"/>
          </w:tcPr>
          <w:p w:rsidR="008361FB" w:rsidRPr="008361FB" w:rsidRDefault="008361FB" w:rsidP="008361FB">
            <w:pPr>
              <w:jc w:val="center"/>
              <w:rPr>
                <w:sz w:val="22"/>
                <w:szCs w:val="22"/>
              </w:rPr>
            </w:pPr>
            <w:r w:rsidRPr="008361FB">
              <w:rPr>
                <w:sz w:val="22"/>
                <w:szCs w:val="22"/>
              </w:rPr>
              <w:t>2009г. Применение первого резерва</w:t>
            </w:r>
          </w:p>
        </w:tc>
        <w:tc>
          <w:tcPr>
            <w:tcW w:w="1378" w:type="dxa"/>
            <w:tcBorders>
              <w:top w:val="single" w:sz="4" w:space="0" w:color="auto"/>
              <w:left w:val="nil"/>
              <w:bottom w:val="single" w:sz="4" w:space="0" w:color="auto"/>
              <w:right w:val="single" w:sz="4" w:space="0" w:color="auto"/>
            </w:tcBorders>
            <w:shd w:val="clear" w:color="auto" w:fill="auto"/>
            <w:noWrap/>
            <w:vAlign w:val="bottom"/>
          </w:tcPr>
          <w:p w:rsidR="008361FB" w:rsidRPr="008361FB" w:rsidRDefault="008361FB" w:rsidP="008361FB">
            <w:pPr>
              <w:jc w:val="center"/>
              <w:rPr>
                <w:sz w:val="22"/>
                <w:szCs w:val="22"/>
              </w:rPr>
            </w:pPr>
            <w:r w:rsidRPr="008361FB">
              <w:rPr>
                <w:sz w:val="22"/>
                <w:szCs w:val="22"/>
              </w:rPr>
              <w:t>2009г. Применение второго резерва</w:t>
            </w:r>
          </w:p>
        </w:tc>
        <w:tc>
          <w:tcPr>
            <w:tcW w:w="1378" w:type="dxa"/>
            <w:tcBorders>
              <w:top w:val="single" w:sz="4" w:space="0" w:color="auto"/>
              <w:left w:val="nil"/>
              <w:bottom w:val="single" w:sz="4" w:space="0" w:color="auto"/>
              <w:right w:val="single" w:sz="4" w:space="0" w:color="auto"/>
            </w:tcBorders>
            <w:shd w:val="clear" w:color="auto" w:fill="auto"/>
            <w:noWrap/>
            <w:vAlign w:val="bottom"/>
          </w:tcPr>
          <w:p w:rsidR="008361FB" w:rsidRPr="008361FB" w:rsidRDefault="008361FB" w:rsidP="008361FB">
            <w:pPr>
              <w:jc w:val="center"/>
              <w:rPr>
                <w:sz w:val="22"/>
                <w:szCs w:val="22"/>
              </w:rPr>
            </w:pPr>
            <w:r w:rsidRPr="008361FB">
              <w:rPr>
                <w:sz w:val="22"/>
                <w:szCs w:val="22"/>
              </w:rPr>
              <w:t>2009г. Применение третьего резерва</w:t>
            </w:r>
          </w:p>
        </w:tc>
        <w:tc>
          <w:tcPr>
            <w:tcW w:w="1475" w:type="dxa"/>
            <w:tcBorders>
              <w:top w:val="single" w:sz="4" w:space="0" w:color="auto"/>
              <w:left w:val="nil"/>
              <w:bottom w:val="single" w:sz="4" w:space="0" w:color="auto"/>
              <w:right w:val="single" w:sz="4" w:space="0" w:color="auto"/>
            </w:tcBorders>
            <w:shd w:val="clear" w:color="auto" w:fill="auto"/>
            <w:noWrap/>
            <w:vAlign w:val="bottom"/>
          </w:tcPr>
          <w:p w:rsidR="008361FB" w:rsidRPr="008361FB" w:rsidRDefault="008361FB" w:rsidP="008361FB">
            <w:pPr>
              <w:jc w:val="center"/>
              <w:rPr>
                <w:sz w:val="22"/>
                <w:szCs w:val="22"/>
              </w:rPr>
            </w:pPr>
            <w:r w:rsidRPr="008361FB">
              <w:rPr>
                <w:sz w:val="22"/>
                <w:szCs w:val="22"/>
              </w:rPr>
              <w:t>2009г. Применение все</w:t>
            </w:r>
            <w:r>
              <w:rPr>
                <w:sz w:val="22"/>
                <w:szCs w:val="22"/>
              </w:rPr>
              <w:t>х</w:t>
            </w:r>
            <w:r w:rsidRPr="008361FB">
              <w:rPr>
                <w:sz w:val="22"/>
                <w:szCs w:val="22"/>
              </w:rPr>
              <w:t xml:space="preserve"> 3 резервов</w:t>
            </w:r>
          </w:p>
        </w:tc>
      </w:tr>
      <w:tr w:rsidR="00BC1174" w:rsidRPr="008361FB" w:rsidTr="00BC1174">
        <w:trPr>
          <w:trHeight w:val="789"/>
        </w:trPr>
        <w:tc>
          <w:tcPr>
            <w:tcW w:w="1723" w:type="dxa"/>
            <w:tcBorders>
              <w:top w:val="nil"/>
              <w:left w:val="single" w:sz="4" w:space="0" w:color="auto"/>
              <w:bottom w:val="single" w:sz="4" w:space="0" w:color="auto"/>
              <w:right w:val="single" w:sz="4" w:space="0" w:color="auto"/>
            </w:tcBorders>
            <w:shd w:val="clear" w:color="auto" w:fill="auto"/>
            <w:noWrap/>
            <w:vAlign w:val="bottom"/>
          </w:tcPr>
          <w:p w:rsidR="008361FB" w:rsidRPr="008361FB" w:rsidRDefault="008361FB" w:rsidP="008361FB">
            <w:pPr>
              <w:rPr>
                <w:sz w:val="22"/>
                <w:szCs w:val="22"/>
                <w:vertAlign w:val="superscript"/>
              </w:rPr>
            </w:pPr>
            <w:r w:rsidRPr="008361FB">
              <w:rPr>
                <w:sz w:val="22"/>
                <w:szCs w:val="22"/>
              </w:rPr>
              <w:t>Объем товарной продукции, м</w:t>
            </w:r>
            <w:r>
              <w:rPr>
                <w:sz w:val="22"/>
                <w:szCs w:val="22"/>
                <w:vertAlign w:val="superscript"/>
              </w:rPr>
              <w:t>3</w:t>
            </w:r>
          </w:p>
        </w:tc>
        <w:tc>
          <w:tcPr>
            <w:tcW w:w="1252" w:type="dxa"/>
            <w:tcBorders>
              <w:top w:val="nil"/>
              <w:left w:val="nil"/>
              <w:bottom w:val="single" w:sz="4" w:space="0" w:color="auto"/>
              <w:right w:val="single" w:sz="4" w:space="0" w:color="auto"/>
            </w:tcBorders>
            <w:shd w:val="clear" w:color="auto" w:fill="auto"/>
            <w:noWrap/>
            <w:vAlign w:val="bottom"/>
          </w:tcPr>
          <w:p w:rsidR="008361FB" w:rsidRPr="008361FB" w:rsidRDefault="008361FB" w:rsidP="008361FB">
            <w:pPr>
              <w:jc w:val="right"/>
              <w:rPr>
                <w:sz w:val="22"/>
                <w:szCs w:val="22"/>
              </w:rPr>
            </w:pPr>
            <w:r w:rsidRPr="008361FB">
              <w:rPr>
                <w:sz w:val="22"/>
                <w:szCs w:val="22"/>
              </w:rPr>
              <w:t>9754,68</w:t>
            </w:r>
          </w:p>
        </w:tc>
        <w:tc>
          <w:tcPr>
            <w:tcW w:w="1258" w:type="dxa"/>
            <w:tcBorders>
              <w:top w:val="nil"/>
              <w:left w:val="nil"/>
              <w:bottom w:val="single" w:sz="4" w:space="0" w:color="auto"/>
              <w:right w:val="single" w:sz="4" w:space="0" w:color="auto"/>
            </w:tcBorders>
            <w:shd w:val="clear" w:color="auto" w:fill="auto"/>
            <w:noWrap/>
            <w:vAlign w:val="bottom"/>
          </w:tcPr>
          <w:p w:rsidR="008361FB" w:rsidRPr="008361FB" w:rsidRDefault="008361FB" w:rsidP="008361FB">
            <w:pPr>
              <w:jc w:val="right"/>
              <w:rPr>
                <w:sz w:val="22"/>
                <w:szCs w:val="22"/>
              </w:rPr>
            </w:pPr>
            <w:r w:rsidRPr="008361FB">
              <w:rPr>
                <w:sz w:val="22"/>
                <w:szCs w:val="22"/>
              </w:rPr>
              <w:t>15267,26</w:t>
            </w:r>
          </w:p>
        </w:tc>
        <w:tc>
          <w:tcPr>
            <w:tcW w:w="1378" w:type="dxa"/>
            <w:tcBorders>
              <w:top w:val="nil"/>
              <w:left w:val="nil"/>
              <w:bottom w:val="single" w:sz="4" w:space="0" w:color="auto"/>
              <w:right w:val="single" w:sz="4" w:space="0" w:color="auto"/>
            </w:tcBorders>
            <w:shd w:val="clear" w:color="auto" w:fill="auto"/>
            <w:noWrap/>
            <w:vAlign w:val="bottom"/>
          </w:tcPr>
          <w:p w:rsidR="008361FB" w:rsidRPr="008361FB" w:rsidRDefault="008361FB" w:rsidP="008361FB">
            <w:pPr>
              <w:jc w:val="right"/>
              <w:rPr>
                <w:sz w:val="22"/>
                <w:szCs w:val="22"/>
              </w:rPr>
            </w:pPr>
            <w:r w:rsidRPr="008361FB">
              <w:rPr>
                <w:sz w:val="22"/>
                <w:szCs w:val="22"/>
              </w:rPr>
              <w:t>20779,84</w:t>
            </w:r>
          </w:p>
        </w:tc>
        <w:tc>
          <w:tcPr>
            <w:tcW w:w="1378" w:type="dxa"/>
            <w:tcBorders>
              <w:top w:val="nil"/>
              <w:left w:val="nil"/>
              <w:bottom w:val="single" w:sz="4" w:space="0" w:color="auto"/>
              <w:right w:val="single" w:sz="4" w:space="0" w:color="auto"/>
            </w:tcBorders>
            <w:shd w:val="clear" w:color="auto" w:fill="auto"/>
            <w:noWrap/>
            <w:vAlign w:val="bottom"/>
          </w:tcPr>
          <w:p w:rsidR="008361FB" w:rsidRPr="008361FB" w:rsidRDefault="008361FB" w:rsidP="008361FB">
            <w:pPr>
              <w:jc w:val="right"/>
              <w:rPr>
                <w:sz w:val="22"/>
                <w:szCs w:val="22"/>
              </w:rPr>
            </w:pPr>
            <w:r w:rsidRPr="008361FB">
              <w:rPr>
                <w:sz w:val="22"/>
                <w:szCs w:val="22"/>
              </w:rPr>
              <w:t>15267,26</w:t>
            </w:r>
          </w:p>
        </w:tc>
        <w:tc>
          <w:tcPr>
            <w:tcW w:w="1378" w:type="dxa"/>
            <w:tcBorders>
              <w:top w:val="nil"/>
              <w:left w:val="nil"/>
              <w:bottom w:val="single" w:sz="4" w:space="0" w:color="auto"/>
              <w:right w:val="single" w:sz="4" w:space="0" w:color="auto"/>
            </w:tcBorders>
            <w:shd w:val="clear" w:color="auto" w:fill="auto"/>
            <w:noWrap/>
            <w:vAlign w:val="bottom"/>
          </w:tcPr>
          <w:p w:rsidR="008361FB" w:rsidRPr="008361FB" w:rsidRDefault="008361FB" w:rsidP="008361FB">
            <w:pPr>
              <w:jc w:val="right"/>
              <w:rPr>
                <w:sz w:val="22"/>
                <w:szCs w:val="22"/>
              </w:rPr>
            </w:pPr>
            <w:r w:rsidRPr="008361FB">
              <w:rPr>
                <w:sz w:val="22"/>
                <w:szCs w:val="22"/>
              </w:rPr>
              <w:t>15267,26</w:t>
            </w:r>
          </w:p>
        </w:tc>
        <w:tc>
          <w:tcPr>
            <w:tcW w:w="1475" w:type="dxa"/>
            <w:tcBorders>
              <w:top w:val="nil"/>
              <w:left w:val="nil"/>
              <w:bottom w:val="single" w:sz="4" w:space="0" w:color="auto"/>
              <w:right w:val="single" w:sz="4" w:space="0" w:color="auto"/>
            </w:tcBorders>
            <w:shd w:val="clear" w:color="auto" w:fill="auto"/>
            <w:noWrap/>
            <w:vAlign w:val="bottom"/>
          </w:tcPr>
          <w:p w:rsidR="008361FB" w:rsidRPr="008361FB" w:rsidRDefault="008361FB" w:rsidP="008361FB">
            <w:pPr>
              <w:jc w:val="right"/>
              <w:rPr>
                <w:sz w:val="22"/>
                <w:szCs w:val="22"/>
              </w:rPr>
            </w:pPr>
            <w:r w:rsidRPr="008361FB">
              <w:rPr>
                <w:sz w:val="22"/>
                <w:szCs w:val="22"/>
              </w:rPr>
              <w:t>20779,84</w:t>
            </w:r>
          </w:p>
        </w:tc>
      </w:tr>
      <w:tr w:rsidR="008361FB" w:rsidRPr="008361FB" w:rsidTr="00BC1174">
        <w:trPr>
          <w:trHeight w:val="493"/>
        </w:trPr>
        <w:tc>
          <w:tcPr>
            <w:tcW w:w="1723" w:type="dxa"/>
            <w:tcBorders>
              <w:top w:val="nil"/>
              <w:left w:val="single" w:sz="4" w:space="0" w:color="auto"/>
              <w:bottom w:val="single" w:sz="4" w:space="0" w:color="auto"/>
              <w:right w:val="single" w:sz="4" w:space="0" w:color="auto"/>
            </w:tcBorders>
            <w:shd w:val="clear" w:color="auto" w:fill="auto"/>
            <w:noWrap/>
            <w:vAlign w:val="bottom"/>
          </w:tcPr>
          <w:p w:rsidR="008361FB" w:rsidRPr="008361FB" w:rsidRDefault="008361FB" w:rsidP="008361FB">
            <w:pPr>
              <w:rPr>
                <w:sz w:val="22"/>
                <w:szCs w:val="22"/>
              </w:rPr>
            </w:pPr>
            <w:r w:rsidRPr="008361FB">
              <w:rPr>
                <w:sz w:val="22"/>
                <w:szCs w:val="22"/>
              </w:rPr>
              <w:t>Цена ед. продукции, р.</w:t>
            </w:r>
          </w:p>
        </w:tc>
        <w:tc>
          <w:tcPr>
            <w:tcW w:w="1252" w:type="dxa"/>
            <w:tcBorders>
              <w:top w:val="nil"/>
              <w:left w:val="nil"/>
              <w:bottom w:val="single" w:sz="4" w:space="0" w:color="auto"/>
              <w:right w:val="single" w:sz="4" w:space="0" w:color="auto"/>
            </w:tcBorders>
            <w:shd w:val="clear" w:color="auto" w:fill="auto"/>
            <w:noWrap/>
            <w:vAlign w:val="bottom"/>
          </w:tcPr>
          <w:p w:rsidR="008361FB" w:rsidRPr="008361FB" w:rsidRDefault="008361FB" w:rsidP="008361FB">
            <w:pPr>
              <w:jc w:val="right"/>
              <w:rPr>
                <w:sz w:val="22"/>
                <w:szCs w:val="22"/>
              </w:rPr>
            </w:pPr>
            <w:r w:rsidRPr="008361FB">
              <w:rPr>
                <w:sz w:val="22"/>
                <w:szCs w:val="22"/>
              </w:rPr>
              <w:t>3519,44</w:t>
            </w:r>
          </w:p>
        </w:tc>
        <w:tc>
          <w:tcPr>
            <w:tcW w:w="1258" w:type="dxa"/>
            <w:tcBorders>
              <w:top w:val="nil"/>
              <w:left w:val="nil"/>
              <w:bottom w:val="single" w:sz="4" w:space="0" w:color="auto"/>
              <w:right w:val="single" w:sz="4" w:space="0" w:color="auto"/>
            </w:tcBorders>
            <w:shd w:val="clear" w:color="auto" w:fill="auto"/>
            <w:noWrap/>
            <w:vAlign w:val="bottom"/>
          </w:tcPr>
          <w:p w:rsidR="008361FB" w:rsidRPr="008361FB" w:rsidRDefault="008361FB" w:rsidP="008361FB">
            <w:pPr>
              <w:jc w:val="right"/>
              <w:rPr>
                <w:sz w:val="22"/>
                <w:szCs w:val="22"/>
              </w:rPr>
            </w:pPr>
            <w:r w:rsidRPr="008361FB">
              <w:rPr>
                <w:sz w:val="22"/>
                <w:szCs w:val="22"/>
              </w:rPr>
              <w:t>3337,93</w:t>
            </w:r>
          </w:p>
        </w:tc>
        <w:tc>
          <w:tcPr>
            <w:tcW w:w="1378" w:type="dxa"/>
            <w:tcBorders>
              <w:top w:val="nil"/>
              <w:left w:val="nil"/>
              <w:bottom w:val="single" w:sz="4" w:space="0" w:color="auto"/>
              <w:right w:val="single" w:sz="4" w:space="0" w:color="auto"/>
            </w:tcBorders>
            <w:shd w:val="clear" w:color="auto" w:fill="auto"/>
            <w:noWrap/>
            <w:vAlign w:val="bottom"/>
          </w:tcPr>
          <w:p w:rsidR="008361FB" w:rsidRPr="008361FB" w:rsidRDefault="008361FB" w:rsidP="008361FB">
            <w:pPr>
              <w:jc w:val="right"/>
              <w:rPr>
                <w:sz w:val="22"/>
                <w:szCs w:val="22"/>
              </w:rPr>
            </w:pPr>
            <w:r w:rsidRPr="008361FB">
              <w:rPr>
                <w:sz w:val="22"/>
                <w:szCs w:val="22"/>
              </w:rPr>
              <w:t>3337,93</w:t>
            </w:r>
          </w:p>
        </w:tc>
        <w:tc>
          <w:tcPr>
            <w:tcW w:w="1378" w:type="dxa"/>
            <w:tcBorders>
              <w:top w:val="nil"/>
              <w:left w:val="nil"/>
              <w:bottom w:val="single" w:sz="4" w:space="0" w:color="auto"/>
              <w:right w:val="single" w:sz="4" w:space="0" w:color="auto"/>
            </w:tcBorders>
            <w:shd w:val="clear" w:color="auto" w:fill="auto"/>
            <w:noWrap/>
            <w:vAlign w:val="bottom"/>
          </w:tcPr>
          <w:p w:rsidR="008361FB" w:rsidRPr="008361FB" w:rsidRDefault="008361FB" w:rsidP="008361FB">
            <w:pPr>
              <w:jc w:val="right"/>
              <w:rPr>
                <w:sz w:val="22"/>
                <w:szCs w:val="22"/>
              </w:rPr>
            </w:pPr>
            <w:r w:rsidRPr="008361FB">
              <w:rPr>
                <w:sz w:val="22"/>
                <w:szCs w:val="22"/>
              </w:rPr>
              <w:t>3519,44</w:t>
            </w:r>
          </w:p>
        </w:tc>
        <w:tc>
          <w:tcPr>
            <w:tcW w:w="1378" w:type="dxa"/>
            <w:tcBorders>
              <w:top w:val="nil"/>
              <w:left w:val="nil"/>
              <w:bottom w:val="single" w:sz="4" w:space="0" w:color="auto"/>
              <w:right w:val="single" w:sz="4" w:space="0" w:color="auto"/>
            </w:tcBorders>
            <w:shd w:val="clear" w:color="auto" w:fill="auto"/>
            <w:noWrap/>
            <w:vAlign w:val="bottom"/>
          </w:tcPr>
          <w:p w:rsidR="008361FB" w:rsidRPr="008361FB" w:rsidRDefault="008361FB" w:rsidP="008361FB">
            <w:pPr>
              <w:jc w:val="right"/>
              <w:rPr>
                <w:sz w:val="22"/>
                <w:szCs w:val="22"/>
              </w:rPr>
            </w:pPr>
            <w:r w:rsidRPr="008361FB">
              <w:rPr>
                <w:sz w:val="22"/>
                <w:szCs w:val="22"/>
              </w:rPr>
              <w:t>3337,93</w:t>
            </w:r>
          </w:p>
        </w:tc>
        <w:tc>
          <w:tcPr>
            <w:tcW w:w="1475" w:type="dxa"/>
            <w:tcBorders>
              <w:top w:val="nil"/>
              <w:left w:val="nil"/>
              <w:bottom w:val="single" w:sz="4" w:space="0" w:color="auto"/>
              <w:right w:val="single" w:sz="4" w:space="0" w:color="auto"/>
            </w:tcBorders>
            <w:shd w:val="clear" w:color="auto" w:fill="auto"/>
            <w:noWrap/>
            <w:vAlign w:val="bottom"/>
          </w:tcPr>
          <w:p w:rsidR="008361FB" w:rsidRPr="008361FB" w:rsidRDefault="008361FB" w:rsidP="008361FB">
            <w:pPr>
              <w:jc w:val="right"/>
              <w:rPr>
                <w:sz w:val="22"/>
                <w:szCs w:val="22"/>
              </w:rPr>
            </w:pPr>
            <w:r w:rsidRPr="008361FB">
              <w:rPr>
                <w:sz w:val="22"/>
                <w:szCs w:val="22"/>
              </w:rPr>
              <w:t>3519,44</w:t>
            </w:r>
          </w:p>
        </w:tc>
      </w:tr>
      <w:tr w:rsidR="008361FB" w:rsidRPr="008361FB" w:rsidTr="00BC1174">
        <w:trPr>
          <w:trHeight w:val="395"/>
        </w:trPr>
        <w:tc>
          <w:tcPr>
            <w:tcW w:w="1723" w:type="dxa"/>
            <w:tcBorders>
              <w:top w:val="nil"/>
              <w:left w:val="single" w:sz="4" w:space="0" w:color="auto"/>
              <w:bottom w:val="single" w:sz="4" w:space="0" w:color="auto"/>
              <w:right w:val="single" w:sz="4" w:space="0" w:color="auto"/>
            </w:tcBorders>
            <w:shd w:val="clear" w:color="auto" w:fill="auto"/>
            <w:noWrap/>
            <w:vAlign w:val="bottom"/>
          </w:tcPr>
          <w:p w:rsidR="008361FB" w:rsidRPr="008361FB" w:rsidRDefault="008361FB" w:rsidP="008361FB">
            <w:pPr>
              <w:rPr>
                <w:sz w:val="22"/>
                <w:szCs w:val="22"/>
              </w:rPr>
            </w:pPr>
            <w:r w:rsidRPr="008361FB">
              <w:rPr>
                <w:sz w:val="22"/>
                <w:szCs w:val="22"/>
              </w:rPr>
              <w:t>Выручка, р.</w:t>
            </w:r>
          </w:p>
        </w:tc>
        <w:tc>
          <w:tcPr>
            <w:tcW w:w="1252" w:type="dxa"/>
            <w:tcBorders>
              <w:top w:val="nil"/>
              <w:left w:val="nil"/>
              <w:bottom w:val="single" w:sz="4" w:space="0" w:color="auto"/>
              <w:right w:val="single" w:sz="4" w:space="0" w:color="auto"/>
            </w:tcBorders>
            <w:shd w:val="clear" w:color="auto" w:fill="auto"/>
            <w:noWrap/>
            <w:vAlign w:val="bottom"/>
          </w:tcPr>
          <w:p w:rsidR="008361FB" w:rsidRPr="008361FB" w:rsidRDefault="008361FB" w:rsidP="008361FB">
            <w:pPr>
              <w:jc w:val="right"/>
              <w:rPr>
                <w:sz w:val="22"/>
                <w:szCs w:val="22"/>
              </w:rPr>
            </w:pPr>
            <w:r w:rsidRPr="008361FB">
              <w:rPr>
                <w:sz w:val="22"/>
                <w:szCs w:val="22"/>
              </w:rPr>
              <w:t>34331011</w:t>
            </w:r>
          </w:p>
        </w:tc>
        <w:tc>
          <w:tcPr>
            <w:tcW w:w="1258" w:type="dxa"/>
            <w:tcBorders>
              <w:top w:val="nil"/>
              <w:left w:val="nil"/>
              <w:bottom w:val="single" w:sz="4" w:space="0" w:color="auto"/>
              <w:right w:val="single" w:sz="4" w:space="0" w:color="auto"/>
            </w:tcBorders>
            <w:shd w:val="clear" w:color="auto" w:fill="auto"/>
            <w:noWrap/>
            <w:vAlign w:val="bottom"/>
          </w:tcPr>
          <w:p w:rsidR="008361FB" w:rsidRPr="008361FB" w:rsidRDefault="008361FB" w:rsidP="008361FB">
            <w:pPr>
              <w:jc w:val="right"/>
              <w:rPr>
                <w:sz w:val="22"/>
                <w:szCs w:val="22"/>
              </w:rPr>
            </w:pPr>
            <w:r w:rsidRPr="008361FB">
              <w:rPr>
                <w:sz w:val="22"/>
                <w:szCs w:val="22"/>
              </w:rPr>
              <w:t>50961045,2</w:t>
            </w:r>
          </w:p>
        </w:tc>
        <w:tc>
          <w:tcPr>
            <w:tcW w:w="1378" w:type="dxa"/>
            <w:tcBorders>
              <w:top w:val="nil"/>
              <w:left w:val="nil"/>
              <w:bottom w:val="single" w:sz="4" w:space="0" w:color="auto"/>
              <w:right w:val="single" w:sz="4" w:space="0" w:color="auto"/>
            </w:tcBorders>
            <w:shd w:val="clear" w:color="auto" w:fill="auto"/>
            <w:noWrap/>
            <w:vAlign w:val="bottom"/>
          </w:tcPr>
          <w:p w:rsidR="008361FB" w:rsidRPr="008361FB" w:rsidRDefault="008361FB" w:rsidP="008361FB">
            <w:pPr>
              <w:jc w:val="right"/>
              <w:rPr>
                <w:sz w:val="22"/>
                <w:szCs w:val="22"/>
              </w:rPr>
            </w:pPr>
            <w:r w:rsidRPr="008361FB">
              <w:rPr>
                <w:sz w:val="22"/>
                <w:szCs w:val="22"/>
              </w:rPr>
              <w:t>69361651,3</w:t>
            </w:r>
          </w:p>
        </w:tc>
        <w:tc>
          <w:tcPr>
            <w:tcW w:w="1378" w:type="dxa"/>
            <w:tcBorders>
              <w:top w:val="nil"/>
              <w:left w:val="nil"/>
              <w:bottom w:val="single" w:sz="4" w:space="0" w:color="auto"/>
              <w:right w:val="single" w:sz="4" w:space="0" w:color="auto"/>
            </w:tcBorders>
            <w:shd w:val="clear" w:color="auto" w:fill="auto"/>
            <w:noWrap/>
            <w:vAlign w:val="bottom"/>
          </w:tcPr>
          <w:p w:rsidR="008361FB" w:rsidRPr="008361FB" w:rsidRDefault="008361FB" w:rsidP="008361FB">
            <w:pPr>
              <w:jc w:val="right"/>
              <w:rPr>
                <w:sz w:val="22"/>
                <w:szCs w:val="22"/>
              </w:rPr>
            </w:pPr>
            <w:r w:rsidRPr="008361FB">
              <w:rPr>
                <w:sz w:val="22"/>
                <w:szCs w:val="22"/>
              </w:rPr>
              <w:t>53732205,5</w:t>
            </w:r>
          </w:p>
        </w:tc>
        <w:tc>
          <w:tcPr>
            <w:tcW w:w="1378" w:type="dxa"/>
            <w:tcBorders>
              <w:top w:val="nil"/>
              <w:left w:val="nil"/>
              <w:bottom w:val="single" w:sz="4" w:space="0" w:color="auto"/>
              <w:right w:val="single" w:sz="4" w:space="0" w:color="auto"/>
            </w:tcBorders>
            <w:shd w:val="clear" w:color="auto" w:fill="auto"/>
            <w:noWrap/>
            <w:vAlign w:val="bottom"/>
          </w:tcPr>
          <w:p w:rsidR="008361FB" w:rsidRPr="008361FB" w:rsidRDefault="008361FB" w:rsidP="008361FB">
            <w:pPr>
              <w:jc w:val="right"/>
              <w:rPr>
                <w:sz w:val="22"/>
                <w:szCs w:val="22"/>
              </w:rPr>
            </w:pPr>
            <w:r w:rsidRPr="008361FB">
              <w:rPr>
                <w:sz w:val="22"/>
                <w:szCs w:val="22"/>
              </w:rPr>
              <w:t>50961045,2</w:t>
            </w:r>
          </w:p>
        </w:tc>
        <w:tc>
          <w:tcPr>
            <w:tcW w:w="1475" w:type="dxa"/>
            <w:tcBorders>
              <w:top w:val="nil"/>
              <w:left w:val="nil"/>
              <w:bottom w:val="single" w:sz="4" w:space="0" w:color="auto"/>
              <w:right w:val="single" w:sz="4" w:space="0" w:color="auto"/>
            </w:tcBorders>
            <w:shd w:val="clear" w:color="auto" w:fill="auto"/>
            <w:noWrap/>
            <w:vAlign w:val="bottom"/>
          </w:tcPr>
          <w:p w:rsidR="008361FB" w:rsidRPr="008361FB" w:rsidRDefault="008361FB" w:rsidP="008361FB">
            <w:pPr>
              <w:jc w:val="right"/>
              <w:rPr>
                <w:sz w:val="22"/>
                <w:szCs w:val="22"/>
              </w:rPr>
            </w:pPr>
            <w:r w:rsidRPr="008361FB">
              <w:rPr>
                <w:sz w:val="22"/>
                <w:szCs w:val="22"/>
              </w:rPr>
              <w:t>73133400,1</w:t>
            </w:r>
          </w:p>
        </w:tc>
      </w:tr>
      <w:tr w:rsidR="00BC1174" w:rsidRPr="008361FB" w:rsidTr="00BC1174">
        <w:trPr>
          <w:trHeight w:val="789"/>
        </w:trPr>
        <w:tc>
          <w:tcPr>
            <w:tcW w:w="1723" w:type="dxa"/>
            <w:tcBorders>
              <w:top w:val="nil"/>
              <w:left w:val="single" w:sz="4" w:space="0" w:color="auto"/>
              <w:bottom w:val="single" w:sz="4" w:space="0" w:color="auto"/>
              <w:right w:val="single" w:sz="4" w:space="0" w:color="auto"/>
            </w:tcBorders>
            <w:shd w:val="clear" w:color="auto" w:fill="auto"/>
            <w:noWrap/>
            <w:vAlign w:val="bottom"/>
          </w:tcPr>
          <w:p w:rsidR="008361FB" w:rsidRPr="008361FB" w:rsidRDefault="008361FB" w:rsidP="008361FB">
            <w:pPr>
              <w:rPr>
                <w:sz w:val="22"/>
                <w:szCs w:val="22"/>
              </w:rPr>
            </w:pPr>
            <w:r w:rsidRPr="008361FB">
              <w:rPr>
                <w:sz w:val="22"/>
                <w:szCs w:val="22"/>
              </w:rPr>
              <w:t>Себестоимость ед. продукции, р.</w:t>
            </w:r>
          </w:p>
        </w:tc>
        <w:tc>
          <w:tcPr>
            <w:tcW w:w="1252" w:type="dxa"/>
            <w:tcBorders>
              <w:top w:val="nil"/>
              <w:left w:val="nil"/>
              <w:bottom w:val="single" w:sz="4" w:space="0" w:color="auto"/>
              <w:right w:val="single" w:sz="4" w:space="0" w:color="auto"/>
            </w:tcBorders>
            <w:shd w:val="clear" w:color="auto" w:fill="auto"/>
            <w:noWrap/>
            <w:vAlign w:val="bottom"/>
          </w:tcPr>
          <w:p w:rsidR="008361FB" w:rsidRPr="008361FB" w:rsidRDefault="008361FB" w:rsidP="008361FB">
            <w:pPr>
              <w:jc w:val="right"/>
              <w:rPr>
                <w:sz w:val="22"/>
                <w:szCs w:val="22"/>
              </w:rPr>
            </w:pPr>
            <w:r w:rsidRPr="008361FB">
              <w:rPr>
                <w:sz w:val="22"/>
                <w:szCs w:val="22"/>
              </w:rPr>
              <w:t>2481,48</w:t>
            </w:r>
          </w:p>
        </w:tc>
        <w:tc>
          <w:tcPr>
            <w:tcW w:w="1258" w:type="dxa"/>
            <w:tcBorders>
              <w:top w:val="nil"/>
              <w:left w:val="nil"/>
              <w:bottom w:val="single" w:sz="4" w:space="0" w:color="auto"/>
              <w:right w:val="single" w:sz="4" w:space="0" w:color="auto"/>
            </w:tcBorders>
            <w:shd w:val="clear" w:color="auto" w:fill="auto"/>
            <w:noWrap/>
            <w:vAlign w:val="bottom"/>
          </w:tcPr>
          <w:p w:rsidR="008361FB" w:rsidRPr="008361FB" w:rsidRDefault="008361FB" w:rsidP="008361FB">
            <w:pPr>
              <w:jc w:val="right"/>
              <w:rPr>
                <w:sz w:val="22"/>
                <w:szCs w:val="22"/>
              </w:rPr>
            </w:pPr>
            <w:r w:rsidRPr="008361FB">
              <w:rPr>
                <w:sz w:val="22"/>
                <w:szCs w:val="22"/>
              </w:rPr>
              <w:t>2203,08</w:t>
            </w:r>
          </w:p>
        </w:tc>
        <w:tc>
          <w:tcPr>
            <w:tcW w:w="1378" w:type="dxa"/>
            <w:tcBorders>
              <w:top w:val="nil"/>
              <w:left w:val="nil"/>
              <w:bottom w:val="single" w:sz="4" w:space="0" w:color="auto"/>
              <w:right w:val="single" w:sz="4" w:space="0" w:color="auto"/>
            </w:tcBorders>
            <w:shd w:val="clear" w:color="auto" w:fill="auto"/>
            <w:noWrap/>
            <w:vAlign w:val="bottom"/>
          </w:tcPr>
          <w:p w:rsidR="008361FB" w:rsidRPr="008361FB" w:rsidRDefault="008361FB" w:rsidP="008361FB">
            <w:pPr>
              <w:jc w:val="right"/>
              <w:rPr>
                <w:sz w:val="22"/>
                <w:szCs w:val="22"/>
              </w:rPr>
            </w:pPr>
            <w:r w:rsidRPr="008361FB">
              <w:rPr>
                <w:sz w:val="22"/>
                <w:szCs w:val="22"/>
              </w:rPr>
              <w:t>2203,08</w:t>
            </w:r>
          </w:p>
        </w:tc>
        <w:tc>
          <w:tcPr>
            <w:tcW w:w="1378" w:type="dxa"/>
            <w:tcBorders>
              <w:top w:val="nil"/>
              <w:left w:val="nil"/>
              <w:bottom w:val="single" w:sz="4" w:space="0" w:color="auto"/>
              <w:right w:val="single" w:sz="4" w:space="0" w:color="auto"/>
            </w:tcBorders>
            <w:shd w:val="clear" w:color="auto" w:fill="auto"/>
            <w:noWrap/>
            <w:vAlign w:val="bottom"/>
          </w:tcPr>
          <w:p w:rsidR="008361FB" w:rsidRPr="008361FB" w:rsidRDefault="008361FB" w:rsidP="008361FB">
            <w:pPr>
              <w:jc w:val="right"/>
              <w:rPr>
                <w:sz w:val="22"/>
                <w:szCs w:val="22"/>
              </w:rPr>
            </w:pPr>
            <w:r w:rsidRPr="008361FB">
              <w:rPr>
                <w:sz w:val="22"/>
                <w:szCs w:val="22"/>
              </w:rPr>
              <w:t>2203,08</w:t>
            </w:r>
          </w:p>
        </w:tc>
        <w:tc>
          <w:tcPr>
            <w:tcW w:w="1378" w:type="dxa"/>
            <w:tcBorders>
              <w:top w:val="nil"/>
              <w:left w:val="nil"/>
              <w:bottom w:val="single" w:sz="4" w:space="0" w:color="auto"/>
              <w:right w:val="single" w:sz="4" w:space="0" w:color="auto"/>
            </w:tcBorders>
            <w:shd w:val="clear" w:color="auto" w:fill="auto"/>
            <w:noWrap/>
            <w:vAlign w:val="bottom"/>
          </w:tcPr>
          <w:p w:rsidR="008361FB" w:rsidRPr="008361FB" w:rsidRDefault="008361FB" w:rsidP="008361FB">
            <w:pPr>
              <w:jc w:val="right"/>
              <w:rPr>
                <w:sz w:val="22"/>
                <w:szCs w:val="22"/>
              </w:rPr>
            </w:pPr>
            <w:r w:rsidRPr="008361FB">
              <w:rPr>
                <w:sz w:val="22"/>
                <w:szCs w:val="22"/>
              </w:rPr>
              <w:t>2101,08</w:t>
            </w:r>
          </w:p>
        </w:tc>
        <w:tc>
          <w:tcPr>
            <w:tcW w:w="1475" w:type="dxa"/>
            <w:tcBorders>
              <w:top w:val="nil"/>
              <w:left w:val="nil"/>
              <w:bottom w:val="single" w:sz="4" w:space="0" w:color="auto"/>
              <w:right w:val="single" w:sz="4" w:space="0" w:color="auto"/>
            </w:tcBorders>
            <w:shd w:val="clear" w:color="auto" w:fill="auto"/>
            <w:noWrap/>
            <w:vAlign w:val="bottom"/>
          </w:tcPr>
          <w:p w:rsidR="008361FB" w:rsidRPr="008361FB" w:rsidRDefault="008361FB" w:rsidP="008361FB">
            <w:pPr>
              <w:jc w:val="right"/>
              <w:rPr>
                <w:sz w:val="22"/>
                <w:szCs w:val="22"/>
              </w:rPr>
            </w:pPr>
            <w:r w:rsidRPr="008361FB">
              <w:rPr>
                <w:sz w:val="22"/>
                <w:szCs w:val="22"/>
              </w:rPr>
              <w:t>2101,08</w:t>
            </w:r>
          </w:p>
        </w:tc>
      </w:tr>
      <w:tr w:rsidR="008361FB" w:rsidRPr="008361FB" w:rsidTr="00BC1174">
        <w:trPr>
          <w:trHeight w:val="413"/>
        </w:trPr>
        <w:tc>
          <w:tcPr>
            <w:tcW w:w="1723" w:type="dxa"/>
            <w:tcBorders>
              <w:top w:val="nil"/>
              <w:left w:val="single" w:sz="4" w:space="0" w:color="auto"/>
              <w:bottom w:val="single" w:sz="4" w:space="0" w:color="auto"/>
              <w:right w:val="single" w:sz="4" w:space="0" w:color="auto"/>
            </w:tcBorders>
            <w:shd w:val="clear" w:color="auto" w:fill="auto"/>
            <w:noWrap/>
            <w:vAlign w:val="bottom"/>
          </w:tcPr>
          <w:p w:rsidR="008361FB" w:rsidRPr="008361FB" w:rsidRDefault="008361FB" w:rsidP="008361FB">
            <w:pPr>
              <w:rPr>
                <w:sz w:val="22"/>
                <w:szCs w:val="22"/>
              </w:rPr>
            </w:pPr>
            <w:r w:rsidRPr="008361FB">
              <w:rPr>
                <w:sz w:val="22"/>
                <w:szCs w:val="22"/>
              </w:rPr>
              <w:t>Валовая прибыль, р.</w:t>
            </w:r>
          </w:p>
        </w:tc>
        <w:tc>
          <w:tcPr>
            <w:tcW w:w="1252" w:type="dxa"/>
            <w:tcBorders>
              <w:top w:val="nil"/>
              <w:left w:val="nil"/>
              <w:bottom w:val="single" w:sz="4" w:space="0" w:color="auto"/>
              <w:right w:val="single" w:sz="4" w:space="0" w:color="auto"/>
            </w:tcBorders>
            <w:shd w:val="clear" w:color="auto" w:fill="auto"/>
            <w:noWrap/>
            <w:vAlign w:val="bottom"/>
          </w:tcPr>
          <w:p w:rsidR="008361FB" w:rsidRPr="008361FB" w:rsidRDefault="008361FB" w:rsidP="008361FB">
            <w:pPr>
              <w:jc w:val="right"/>
              <w:rPr>
                <w:sz w:val="22"/>
                <w:szCs w:val="22"/>
              </w:rPr>
            </w:pPr>
            <w:r w:rsidRPr="008361FB">
              <w:rPr>
                <w:sz w:val="22"/>
                <w:szCs w:val="22"/>
              </w:rPr>
              <w:t>10124967,7</w:t>
            </w:r>
          </w:p>
        </w:tc>
        <w:tc>
          <w:tcPr>
            <w:tcW w:w="1258" w:type="dxa"/>
            <w:tcBorders>
              <w:top w:val="nil"/>
              <w:left w:val="nil"/>
              <w:bottom w:val="single" w:sz="4" w:space="0" w:color="auto"/>
              <w:right w:val="single" w:sz="4" w:space="0" w:color="auto"/>
            </w:tcBorders>
            <w:shd w:val="clear" w:color="auto" w:fill="auto"/>
            <w:noWrap/>
            <w:vAlign w:val="bottom"/>
          </w:tcPr>
          <w:p w:rsidR="008361FB" w:rsidRPr="008361FB" w:rsidRDefault="008361FB" w:rsidP="008361FB">
            <w:pPr>
              <w:jc w:val="right"/>
              <w:rPr>
                <w:sz w:val="22"/>
                <w:szCs w:val="22"/>
              </w:rPr>
            </w:pPr>
            <w:r w:rsidRPr="008361FB">
              <w:rPr>
                <w:sz w:val="22"/>
                <w:szCs w:val="22"/>
              </w:rPr>
              <w:t>17326050</w:t>
            </w:r>
          </w:p>
        </w:tc>
        <w:tc>
          <w:tcPr>
            <w:tcW w:w="1378" w:type="dxa"/>
            <w:tcBorders>
              <w:top w:val="nil"/>
              <w:left w:val="nil"/>
              <w:bottom w:val="single" w:sz="4" w:space="0" w:color="auto"/>
              <w:right w:val="single" w:sz="4" w:space="0" w:color="auto"/>
            </w:tcBorders>
            <w:shd w:val="clear" w:color="auto" w:fill="auto"/>
            <w:noWrap/>
            <w:vAlign w:val="bottom"/>
          </w:tcPr>
          <w:p w:rsidR="008361FB" w:rsidRPr="008361FB" w:rsidRDefault="008361FB" w:rsidP="008361FB">
            <w:pPr>
              <w:jc w:val="right"/>
              <w:rPr>
                <w:sz w:val="22"/>
                <w:szCs w:val="22"/>
              </w:rPr>
            </w:pPr>
            <w:r w:rsidRPr="008361FB">
              <w:rPr>
                <w:sz w:val="22"/>
                <w:szCs w:val="22"/>
              </w:rPr>
              <w:t>23582001,4</w:t>
            </w:r>
          </w:p>
        </w:tc>
        <w:tc>
          <w:tcPr>
            <w:tcW w:w="1378" w:type="dxa"/>
            <w:tcBorders>
              <w:top w:val="nil"/>
              <w:left w:val="nil"/>
              <w:bottom w:val="single" w:sz="4" w:space="0" w:color="auto"/>
              <w:right w:val="single" w:sz="4" w:space="0" w:color="auto"/>
            </w:tcBorders>
            <w:shd w:val="clear" w:color="auto" w:fill="auto"/>
            <w:noWrap/>
            <w:vAlign w:val="bottom"/>
          </w:tcPr>
          <w:p w:rsidR="008361FB" w:rsidRPr="008361FB" w:rsidRDefault="008361FB" w:rsidP="008361FB">
            <w:pPr>
              <w:jc w:val="right"/>
              <w:rPr>
                <w:sz w:val="22"/>
                <w:szCs w:val="22"/>
              </w:rPr>
            </w:pPr>
            <w:r w:rsidRPr="008361FB">
              <w:rPr>
                <w:sz w:val="22"/>
                <w:szCs w:val="22"/>
              </w:rPr>
              <w:t>20097210,4</w:t>
            </w:r>
          </w:p>
        </w:tc>
        <w:tc>
          <w:tcPr>
            <w:tcW w:w="1378" w:type="dxa"/>
            <w:tcBorders>
              <w:top w:val="nil"/>
              <w:left w:val="nil"/>
              <w:bottom w:val="single" w:sz="4" w:space="0" w:color="auto"/>
              <w:right w:val="single" w:sz="4" w:space="0" w:color="auto"/>
            </w:tcBorders>
            <w:shd w:val="clear" w:color="auto" w:fill="auto"/>
            <w:noWrap/>
            <w:vAlign w:val="bottom"/>
          </w:tcPr>
          <w:p w:rsidR="008361FB" w:rsidRPr="008361FB" w:rsidRDefault="008361FB" w:rsidP="008361FB">
            <w:pPr>
              <w:jc w:val="right"/>
              <w:rPr>
                <w:sz w:val="22"/>
                <w:szCs w:val="22"/>
              </w:rPr>
            </w:pPr>
            <w:r w:rsidRPr="008361FB">
              <w:rPr>
                <w:sz w:val="22"/>
                <w:szCs w:val="22"/>
              </w:rPr>
              <w:t>18883310,5</w:t>
            </w:r>
          </w:p>
        </w:tc>
        <w:tc>
          <w:tcPr>
            <w:tcW w:w="1475" w:type="dxa"/>
            <w:tcBorders>
              <w:top w:val="nil"/>
              <w:left w:val="nil"/>
              <w:bottom w:val="single" w:sz="4" w:space="0" w:color="auto"/>
              <w:right w:val="single" w:sz="4" w:space="0" w:color="auto"/>
            </w:tcBorders>
            <w:shd w:val="clear" w:color="auto" w:fill="auto"/>
            <w:noWrap/>
            <w:vAlign w:val="bottom"/>
          </w:tcPr>
          <w:p w:rsidR="008361FB" w:rsidRPr="008361FB" w:rsidRDefault="008361FB" w:rsidP="008361FB">
            <w:pPr>
              <w:jc w:val="right"/>
              <w:rPr>
                <w:sz w:val="22"/>
                <w:szCs w:val="22"/>
              </w:rPr>
            </w:pPr>
            <w:r w:rsidRPr="008361FB">
              <w:rPr>
                <w:sz w:val="22"/>
                <w:szCs w:val="22"/>
              </w:rPr>
              <w:t>29473293,9</w:t>
            </w:r>
          </w:p>
        </w:tc>
      </w:tr>
    </w:tbl>
    <w:p w:rsidR="003D311D" w:rsidRDefault="003D311D" w:rsidP="00C028C0">
      <w:pPr>
        <w:spacing w:line="360" w:lineRule="auto"/>
        <w:ind w:firstLine="708"/>
        <w:jc w:val="both"/>
        <w:rPr>
          <w:sz w:val="28"/>
          <w:szCs w:val="28"/>
        </w:rPr>
      </w:pPr>
    </w:p>
    <w:p w:rsidR="00C028C0" w:rsidRPr="00C028C0" w:rsidRDefault="00646150" w:rsidP="00C028C0">
      <w:pPr>
        <w:spacing w:line="360" w:lineRule="auto"/>
        <w:ind w:firstLine="708"/>
        <w:jc w:val="both"/>
        <w:rPr>
          <w:sz w:val="28"/>
          <w:szCs w:val="28"/>
        </w:rPr>
      </w:pPr>
      <w:r>
        <w:rPr>
          <w:sz w:val="28"/>
          <w:szCs w:val="28"/>
        </w:rPr>
        <w:t xml:space="preserve">На основании расчетов можно сделать вывод, что фактором наиболее влияющим на увеличение валовой прибыли является увеличение </w:t>
      </w:r>
      <w:r w:rsidR="00794865">
        <w:rPr>
          <w:sz w:val="28"/>
          <w:szCs w:val="28"/>
        </w:rPr>
        <w:t>объемов</w:t>
      </w:r>
      <w:r>
        <w:rPr>
          <w:sz w:val="28"/>
          <w:szCs w:val="28"/>
        </w:rPr>
        <w:t xml:space="preserve"> производства</w:t>
      </w:r>
      <w:r w:rsidR="00794865">
        <w:rPr>
          <w:sz w:val="28"/>
          <w:szCs w:val="28"/>
        </w:rPr>
        <w:t xml:space="preserve">. </w:t>
      </w:r>
      <w:r>
        <w:rPr>
          <w:sz w:val="28"/>
          <w:szCs w:val="28"/>
        </w:rPr>
        <w:t xml:space="preserve">Применение всех 3 резервов будет способствовать значительному увеличению валовой прибыли на </w:t>
      </w:r>
      <w:r w:rsidR="00794865">
        <w:rPr>
          <w:sz w:val="28"/>
          <w:szCs w:val="28"/>
        </w:rPr>
        <w:t xml:space="preserve">121147243,9 </w:t>
      </w:r>
      <w:r>
        <w:rPr>
          <w:sz w:val="28"/>
          <w:szCs w:val="28"/>
        </w:rPr>
        <w:t>р.</w:t>
      </w:r>
      <w:r w:rsidR="00C028C0">
        <w:rPr>
          <w:sz w:val="28"/>
          <w:szCs w:val="28"/>
        </w:rPr>
        <w:t>, это наглядно представлено на рисунке 3.</w:t>
      </w:r>
    </w:p>
    <w:p w:rsidR="00C028C0" w:rsidRDefault="00824C24" w:rsidP="00C028C0">
      <w:pPr>
        <w:spacing w:line="360" w:lineRule="auto"/>
        <w:jc w:val="both"/>
      </w:pPr>
      <w:r>
        <w:pict>
          <v:shape id="_x0000_i1039" type="#_x0000_t75" style="width:450pt;height:222pt">
            <v:imagedata r:id="rId31" o:title=""/>
          </v:shape>
        </w:pict>
      </w:r>
    </w:p>
    <w:p w:rsidR="00C028C0" w:rsidRPr="00C028C0" w:rsidRDefault="008B29C8" w:rsidP="00C028C0">
      <w:pPr>
        <w:spacing w:line="360" w:lineRule="auto"/>
        <w:jc w:val="both"/>
        <w:rPr>
          <w:sz w:val="28"/>
          <w:szCs w:val="28"/>
        </w:rPr>
      </w:pPr>
      <w:r>
        <w:rPr>
          <w:sz w:val="28"/>
          <w:szCs w:val="28"/>
        </w:rPr>
        <w:t>Рисунок 3 – Д</w:t>
      </w:r>
      <w:r w:rsidR="00C028C0" w:rsidRPr="00C028C0">
        <w:rPr>
          <w:sz w:val="28"/>
          <w:szCs w:val="28"/>
        </w:rPr>
        <w:t>инамика изменения валовой прибыли за счет применения предложенных резервов.</w:t>
      </w:r>
    </w:p>
    <w:p w:rsidR="00646150" w:rsidRDefault="00646150" w:rsidP="00C028C0">
      <w:pPr>
        <w:spacing w:line="360" w:lineRule="auto"/>
        <w:ind w:firstLine="708"/>
        <w:jc w:val="both"/>
        <w:rPr>
          <w:sz w:val="28"/>
          <w:szCs w:val="28"/>
        </w:rPr>
      </w:pPr>
      <w:r>
        <w:rPr>
          <w:sz w:val="28"/>
          <w:szCs w:val="28"/>
        </w:rPr>
        <w:t>Так как основным уменьшением прибили от продаж, являются управленческие и коммерческие расходы, (прибыль от продаж равна разнице между валовой прибылью и расходами управленческими и коммерческими), то нужно урегулировать эти расходы, попытаться снизить, или оставить на том уровне, на котором они есть.</w:t>
      </w:r>
    </w:p>
    <w:p w:rsidR="00646150" w:rsidRDefault="00646150" w:rsidP="00646150">
      <w:pPr>
        <w:spacing w:line="360" w:lineRule="auto"/>
        <w:ind w:firstLine="709"/>
        <w:jc w:val="both"/>
        <w:rPr>
          <w:sz w:val="28"/>
          <w:szCs w:val="28"/>
        </w:rPr>
      </w:pPr>
      <w:r>
        <w:rPr>
          <w:sz w:val="28"/>
          <w:szCs w:val="28"/>
        </w:rPr>
        <w:t>Коммерческие расходы будут увеличиваться с увеличением объемов проданной продукции, так как это расходы, связанные с реализацией продукции. Организация использует железнодорожные перевозки за границу, где расходы на перевозку зависят от объемов перевозимой продукции (м</w:t>
      </w:r>
      <w:r>
        <w:rPr>
          <w:sz w:val="28"/>
          <w:szCs w:val="28"/>
          <w:vertAlign w:val="superscript"/>
        </w:rPr>
        <w:t>3</w:t>
      </w:r>
      <w:r>
        <w:rPr>
          <w:sz w:val="28"/>
          <w:szCs w:val="28"/>
        </w:rPr>
        <w:t xml:space="preserve">). Один из способов снижения этих расходов: найти покупателей при доставке товаров, котором, транспортные расходы будут меньше. </w:t>
      </w:r>
    </w:p>
    <w:p w:rsidR="008670C1" w:rsidRDefault="00646150" w:rsidP="008670C1">
      <w:pPr>
        <w:spacing w:line="360" w:lineRule="auto"/>
        <w:ind w:firstLine="709"/>
        <w:jc w:val="both"/>
        <w:rPr>
          <w:sz w:val="28"/>
          <w:szCs w:val="28"/>
        </w:rPr>
      </w:pPr>
      <w:r>
        <w:rPr>
          <w:sz w:val="28"/>
          <w:szCs w:val="28"/>
        </w:rPr>
        <w:t xml:space="preserve">Управленческие расходы повысились в 2008г. за счет увеличения численности управленческого персонала. В 2009г. приема в эту структуру управления не произойдет, следовательно, управленческие расходы останутся на том же уровне. </w:t>
      </w:r>
      <w:r w:rsidR="00794865">
        <w:rPr>
          <w:sz w:val="28"/>
          <w:szCs w:val="28"/>
        </w:rPr>
        <w:t>Можно снизить управленческие расходы за счет сокращения управленческого персонала.</w:t>
      </w:r>
      <w:r w:rsidR="008670C1" w:rsidRPr="008670C1">
        <w:rPr>
          <w:sz w:val="28"/>
          <w:szCs w:val="28"/>
        </w:rPr>
        <w:t xml:space="preserve"> </w:t>
      </w:r>
    </w:p>
    <w:p w:rsidR="00646150" w:rsidRDefault="008670C1" w:rsidP="008670C1">
      <w:pPr>
        <w:spacing w:line="360" w:lineRule="auto"/>
        <w:ind w:firstLine="709"/>
        <w:jc w:val="both"/>
        <w:rPr>
          <w:sz w:val="28"/>
          <w:szCs w:val="28"/>
        </w:rPr>
      </w:pPr>
      <w:r w:rsidRPr="00470DC8">
        <w:rPr>
          <w:sz w:val="28"/>
          <w:szCs w:val="28"/>
        </w:rPr>
        <w:t xml:space="preserve">Таким образом, при рационализации коммерческих и управленческих расходов прибыль от продаж и чистая прибыль будут иметь большой темп роста. </w:t>
      </w:r>
    </w:p>
    <w:p w:rsidR="0089664B" w:rsidRPr="00B60415" w:rsidRDefault="00646150" w:rsidP="0089664B">
      <w:pPr>
        <w:spacing w:line="360" w:lineRule="auto"/>
        <w:jc w:val="both"/>
        <w:rPr>
          <w:sz w:val="28"/>
          <w:szCs w:val="28"/>
        </w:rPr>
      </w:pPr>
      <w:r w:rsidRPr="00470DC8">
        <w:rPr>
          <w:sz w:val="28"/>
          <w:szCs w:val="28"/>
        </w:rPr>
        <w:t xml:space="preserve"> </w:t>
      </w:r>
      <w:r w:rsidR="0089664B" w:rsidRPr="00B60415">
        <w:rPr>
          <w:sz w:val="28"/>
          <w:szCs w:val="28"/>
        </w:rPr>
        <w:t xml:space="preserve">Таблица </w:t>
      </w:r>
      <w:r w:rsidR="0089664B">
        <w:rPr>
          <w:sz w:val="28"/>
          <w:szCs w:val="28"/>
        </w:rPr>
        <w:t>11</w:t>
      </w:r>
      <w:r w:rsidR="0089664B" w:rsidRPr="00B60415">
        <w:rPr>
          <w:sz w:val="28"/>
          <w:szCs w:val="28"/>
        </w:rPr>
        <w:t xml:space="preserve"> - Прогноз отчета о прибылях и убытках, тыс. р.</w:t>
      </w:r>
    </w:p>
    <w:p w:rsidR="0089664B" w:rsidRPr="00D35763" w:rsidRDefault="0089664B" w:rsidP="0089664B">
      <w:pPr>
        <w:rPr>
          <w:sz w:val="28"/>
          <w:szCs w:val="28"/>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4"/>
        <w:gridCol w:w="1054"/>
        <w:gridCol w:w="1302"/>
        <w:gridCol w:w="1512"/>
      </w:tblGrid>
      <w:tr w:rsidR="007D1C78" w:rsidRPr="007D1C78" w:rsidTr="000C385D">
        <w:trPr>
          <w:trHeight w:val="620"/>
        </w:trPr>
        <w:tc>
          <w:tcPr>
            <w:tcW w:w="5624" w:type="dxa"/>
            <w:vAlign w:val="center"/>
          </w:tcPr>
          <w:p w:rsidR="0089664B" w:rsidRPr="007D1C78" w:rsidRDefault="0089664B" w:rsidP="000C385D">
            <w:pPr>
              <w:jc w:val="center"/>
            </w:pPr>
            <w:r w:rsidRPr="007D1C78">
              <w:t>Наименование показателя</w:t>
            </w:r>
          </w:p>
        </w:tc>
        <w:tc>
          <w:tcPr>
            <w:tcW w:w="1054" w:type="dxa"/>
            <w:vAlign w:val="center"/>
          </w:tcPr>
          <w:p w:rsidR="0089664B" w:rsidRPr="007D1C78" w:rsidRDefault="0089664B" w:rsidP="000C385D">
            <w:pPr>
              <w:ind w:left="-108" w:right="-42"/>
              <w:jc w:val="center"/>
            </w:pPr>
            <w:smartTag w:uri="urn:schemas-microsoft-com:office:smarttags" w:element="metricconverter">
              <w:smartTagPr>
                <w:attr w:name="ProductID" w:val="2008 г"/>
              </w:smartTagPr>
              <w:r w:rsidRPr="007D1C78">
                <w:t>2008 г</w:t>
              </w:r>
            </w:smartTag>
            <w:r w:rsidRPr="007D1C78">
              <w:t>.</w:t>
            </w:r>
          </w:p>
        </w:tc>
        <w:tc>
          <w:tcPr>
            <w:tcW w:w="1302" w:type="dxa"/>
            <w:vAlign w:val="center"/>
          </w:tcPr>
          <w:p w:rsidR="0089664B" w:rsidRPr="007D1C78" w:rsidRDefault="0089664B" w:rsidP="000C385D">
            <w:pPr>
              <w:jc w:val="center"/>
            </w:pPr>
            <w:r w:rsidRPr="007D1C78">
              <w:t>Прогноз</w:t>
            </w:r>
          </w:p>
        </w:tc>
        <w:tc>
          <w:tcPr>
            <w:tcW w:w="1512" w:type="dxa"/>
            <w:vAlign w:val="center"/>
          </w:tcPr>
          <w:p w:rsidR="0089664B" w:rsidRPr="007D1C78" w:rsidRDefault="0089664B" w:rsidP="000C385D">
            <w:pPr>
              <w:tabs>
                <w:tab w:val="left" w:pos="1193"/>
              </w:tabs>
              <w:ind w:left="-108" w:right="-82"/>
              <w:jc w:val="center"/>
            </w:pPr>
            <w:r w:rsidRPr="007D1C78">
              <w:t>После мероприятий</w:t>
            </w:r>
          </w:p>
        </w:tc>
      </w:tr>
      <w:tr w:rsidR="007D1C78" w:rsidRPr="007D1C78" w:rsidTr="000C385D">
        <w:trPr>
          <w:trHeight w:val="302"/>
        </w:trPr>
        <w:tc>
          <w:tcPr>
            <w:tcW w:w="5624" w:type="dxa"/>
            <w:vAlign w:val="center"/>
          </w:tcPr>
          <w:p w:rsidR="0089664B" w:rsidRPr="007D1C78" w:rsidRDefault="0089664B" w:rsidP="000C385D">
            <w:pPr>
              <w:jc w:val="center"/>
            </w:pPr>
            <w:r w:rsidRPr="007D1C78">
              <w:t>1</w:t>
            </w:r>
          </w:p>
        </w:tc>
        <w:tc>
          <w:tcPr>
            <w:tcW w:w="1054" w:type="dxa"/>
            <w:vAlign w:val="center"/>
          </w:tcPr>
          <w:p w:rsidR="0089664B" w:rsidRPr="007D1C78" w:rsidRDefault="0089664B" w:rsidP="000C385D">
            <w:pPr>
              <w:jc w:val="center"/>
            </w:pPr>
            <w:r w:rsidRPr="007D1C78">
              <w:t>2</w:t>
            </w:r>
          </w:p>
        </w:tc>
        <w:tc>
          <w:tcPr>
            <w:tcW w:w="1302" w:type="dxa"/>
            <w:vAlign w:val="center"/>
          </w:tcPr>
          <w:p w:rsidR="0089664B" w:rsidRPr="007D1C78" w:rsidRDefault="0089664B" w:rsidP="000C385D">
            <w:pPr>
              <w:jc w:val="center"/>
            </w:pPr>
            <w:r w:rsidRPr="007D1C78">
              <w:t>3</w:t>
            </w:r>
          </w:p>
        </w:tc>
        <w:tc>
          <w:tcPr>
            <w:tcW w:w="1512" w:type="dxa"/>
            <w:vAlign w:val="center"/>
          </w:tcPr>
          <w:p w:rsidR="0089664B" w:rsidRPr="007D1C78" w:rsidRDefault="0089664B" w:rsidP="000C385D">
            <w:pPr>
              <w:jc w:val="center"/>
            </w:pPr>
            <w:r w:rsidRPr="007D1C78">
              <w:t>4</w:t>
            </w:r>
          </w:p>
        </w:tc>
      </w:tr>
      <w:tr w:rsidR="007D1C78" w:rsidRPr="007D1C78" w:rsidTr="000C385D">
        <w:trPr>
          <w:trHeight w:val="922"/>
        </w:trPr>
        <w:tc>
          <w:tcPr>
            <w:tcW w:w="5624" w:type="dxa"/>
          </w:tcPr>
          <w:p w:rsidR="0089664B" w:rsidRPr="007D1C78" w:rsidRDefault="0089664B" w:rsidP="004044DC">
            <w:r w:rsidRPr="007D1C78">
              <w:t>Выручка (нетто) от продажи товаров, продукции, работ, услуг (за минусом НДС, акцизов и аналогичных обязательных платежей)</w:t>
            </w:r>
          </w:p>
        </w:tc>
        <w:tc>
          <w:tcPr>
            <w:tcW w:w="1054" w:type="dxa"/>
            <w:vAlign w:val="center"/>
          </w:tcPr>
          <w:p w:rsidR="0089664B" w:rsidRPr="007D1C78" w:rsidRDefault="0089664B" w:rsidP="000C385D">
            <w:pPr>
              <w:jc w:val="center"/>
            </w:pPr>
            <w:r w:rsidRPr="007D1C78">
              <w:t>50961</w:t>
            </w:r>
          </w:p>
        </w:tc>
        <w:tc>
          <w:tcPr>
            <w:tcW w:w="1302" w:type="dxa"/>
            <w:vAlign w:val="center"/>
          </w:tcPr>
          <w:p w:rsidR="0089664B" w:rsidRPr="007D1C78" w:rsidRDefault="0089664B" w:rsidP="000C385D">
            <w:pPr>
              <w:jc w:val="center"/>
            </w:pPr>
            <w:r w:rsidRPr="007D1C78">
              <w:t>75722,28</w:t>
            </w:r>
          </w:p>
        </w:tc>
        <w:tc>
          <w:tcPr>
            <w:tcW w:w="1512" w:type="dxa"/>
            <w:vAlign w:val="center"/>
          </w:tcPr>
          <w:p w:rsidR="0089664B" w:rsidRPr="007D1C78" w:rsidRDefault="0089664B" w:rsidP="000C385D">
            <w:pPr>
              <w:jc w:val="center"/>
            </w:pPr>
            <w:r w:rsidRPr="007D1C78">
              <w:t>73133,4</w:t>
            </w:r>
          </w:p>
        </w:tc>
      </w:tr>
      <w:tr w:rsidR="007D1C78" w:rsidRPr="007D1C78" w:rsidTr="000C385D">
        <w:trPr>
          <w:trHeight w:val="604"/>
        </w:trPr>
        <w:tc>
          <w:tcPr>
            <w:tcW w:w="5624" w:type="dxa"/>
          </w:tcPr>
          <w:p w:rsidR="0089664B" w:rsidRPr="007D1C78" w:rsidRDefault="0089664B" w:rsidP="004044DC">
            <w:r w:rsidRPr="007D1C78">
              <w:t>Себестоимость проданных товаров, продукции, работ, услуг</w:t>
            </w:r>
          </w:p>
        </w:tc>
        <w:tc>
          <w:tcPr>
            <w:tcW w:w="1054" w:type="dxa"/>
            <w:vAlign w:val="center"/>
          </w:tcPr>
          <w:p w:rsidR="0089664B" w:rsidRPr="007D1C78" w:rsidRDefault="0089664B" w:rsidP="000C385D">
            <w:pPr>
              <w:jc w:val="center"/>
            </w:pPr>
            <w:r w:rsidRPr="007D1C78">
              <w:t>(33635)</w:t>
            </w:r>
          </w:p>
        </w:tc>
        <w:tc>
          <w:tcPr>
            <w:tcW w:w="1302" w:type="dxa"/>
            <w:vAlign w:val="center"/>
          </w:tcPr>
          <w:p w:rsidR="0089664B" w:rsidRPr="007D1C78" w:rsidRDefault="0089664B" w:rsidP="000C385D">
            <w:pPr>
              <w:jc w:val="center"/>
            </w:pPr>
            <w:r w:rsidRPr="007D1C78">
              <w:t>(46752,62)</w:t>
            </w:r>
          </w:p>
        </w:tc>
        <w:tc>
          <w:tcPr>
            <w:tcW w:w="1512" w:type="dxa"/>
            <w:vAlign w:val="center"/>
          </w:tcPr>
          <w:p w:rsidR="0089664B" w:rsidRPr="007D1C78" w:rsidRDefault="0089664B" w:rsidP="000C385D">
            <w:pPr>
              <w:jc w:val="center"/>
            </w:pPr>
            <w:r w:rsidRPr="007D1C78">
              <w:t>(436601,06)</w:t>
            </w:r>
          </w:p>
        </w:tc>
      </w:tr>
      <w:tr w:rsidR="0089664B" w:rsidRPr="007D1C78" w:rsidTr="000C385D">
        <w:trPr>
          <w:trHeight w:val="100"/>
        </w:trPr>
        <w:tc>
          <w:tcPr>
            <w:tcW w:w="5624" w:type="dxa"/>
          </w:tcPr>
          <w:p w:rsidR="0089664B" w:rsidRPr="007D1C78" w:rsidRDefault="0089664B" w:rsidP="004044DC">
            <w:r w:rsidRPr="007D1C78">
              <w:t>Валовая прибыль</w:t>
            </w:r>
          </w:p>
        </w:tc>
        <w:tc>
          <w:tcPr>
            <w:tcW w:w="1054" w:type="dxa"/>
            <w:shd w:val="clear" w:color="auto" w:fill="auto"/>
            <w:vAlign w:val="center"/>
          </w:tcPr>
          <w:p w:rsidR="0089664B" w:rsidRPr="007D1C78" w:rsidRDefault="0089664B" w:rsidP="000C385D">
            <w:pPr>
              <w:jc w:val="center"/>
            </w:pPr>
            <w:r w:rsidRPr="007D1C78">
              <w:t>17326</w:t>
            </w:r>
          </w:p>
        </w:tc>
        <w:tc>
          <w:tcPr>
            <w:tcW w:w="1302" w:type="dxa"/>
            <w:shd w:val="clear" w:color="auto" w:fill="auto"/>
            <w:vAlign w:val="center"/>
          </w:tcPr>
          <w:p w:rsidR="0089664B" w:rsidRPr="007D1C78" w:rsidRDefault="0089664B" w:rsidP="000C385D">
            <w:pPr>
              <w:jc w:val="center"/>
            </w:pPr>
            <w:r w:rsidRPr="007D1C78">
              <w:t>28969,63</w:t>
            </w:r>
          </w:p>
        </w:tc>
        <w:tc>
          <w:tcPr>
            <w:tcW w:w="1512" w:type="dxa"/>
            <w:shd w:val="clear" w:color="auto" w:fill="auto"/>
            <w:vAlign w:val="center"/>
          </w:tcPr>
          <w:p w:rsidR="0089664B" w:rsidRPr="007D1C78" w:rsidRDefault="0089664B" w:rsidP="000C385D">
            <w:pPr>
              <w:jc w:val="center"/>
            </w:pPr>
            <w:r w:rsidRPr="007D1C78">
              <w:t>29473,29</w:t>
            </w:r>
          </w:p>
        </w:tc>
      </w:tr>
      <w:tr w:rsidR="0089664B" w:rsidRPr="007D1C78" w:rsidTr="000C385D">
        <w:trPr>
          <w:trHeight w:val="100"/>
        </w:trPr>
        <w:tc>
          <w:tcPr>
            <w:tcW w:w="5624" w:type="dxa"/>
          </w:tcPr>
          <w:p w:rsidR="0089664B" w:rsidRPr="007D1C78" w:rsidRDefault="0089664B" w:rsidP="004044DC">
            <w:r w:rsidRPr="007D1C78">
              <w:t>Коммерческие расходы</w:t>
            </w:r>
          </w:p>
        </w:tc>
        <w:tc>
          <w:tcPr>
            <w:tcW w:w="1054" w:type="dxa"/>
            <w:shd w:val="clear" w:color="auto" w:fill="auto"/>
            <w:vAlign w:val="center"/>
          </w:tcPr>
          <w:p w:rsidR="0089664B" w:rsidRPr="007D1C78" w:rsidRDefault="0089664B" w:rsidP="000C385D">
            <w:pPr>
              <w:jc w:val="center"/>
            </w:pPr>
            <w:r w:rsidRPr="007D1C78">
              <w:t>(6266)</w:t>
            </w:r>
          </w:p>
        </w:tc>
        <w:tc>
          <w:tcPr>
            <w:tcW w:w="1302" w:type="dxa"/>
            <w:shd w:val="clear" w:color="auto" w:fill="auto"/>
            <w:vAlign w:val="center"/>
          </w:tcPr>
          <w:p w:rsidR="0089664B" w:rsidRPr="007D1C78" w:rsidRDefault="00E04FFD" w:rsidP="000C385D">
            <w:pPr>
              <w:jc w:val="center"/>
            </w:pPr>
            <w:r w:rsidRPr="007D1C78">
              <w:t>(12532)</w:t>
            </w:r>
          </w:p>
        </w:tc>
        <w:tc>
          <w:tcPr>
            <w:tcW w:w="1512" w:type="dxa"/>
            <w:shd w:val="clear" w:color="auto" w:fill="auto"/>
            <w:vAlign w:val="center"/>
          </w:tcPr>
          <w:p w:rsidR="0089664B" w:rsidRPr="007D1C78" w:rsidRDefault="00E04FFD" w:rsidP="000C385D">
            <w:pPr>
              <w:jc w:val="center"/>
            </w:pPr>
            <w:r w:rsidRPr="007D1C78">
              <w:t>(12532)</w:t>
            </w:r>
          </w:p>
        </w:tc>
      </w:tr>
      <w:tr w:rsidR="0089664B" w:rsidRPr="007D1C78" w:rsidTr="000C385D">
        <w:trPr>
          <w:trHeight w:val="100"/>
        </w:trPr>
        <w:tc>
          <w:tcPr>
            <w:tcW w:w="5624" w:type="dxa"/>
          </w:tcPr>
          <w:p w:rsidR="0089664B" w:rsidRPr="007D1C78" w:rsidRDefault="0089664B" w:rsidP="004044DC">
            <w:r w:rsidRPr="007D1C78">
              <w:t>Управленческие расходы</w:t>
            </w:r>
          </w:p>
        </w:tc>
        <w:tc>
          <w:tcPr>
            <w:tcW w:w="1054" w:type="dxa"/>
            <w:shd w:val="clear" w:color="auto" w:fill="auto"/>
            <w:vAlign w:val="center"/>
          </w:tcPr>
          <w:p w:rsidR="0089664B" w:rsidRPr="007D1C78" w:rsidRDefault="0089664B" w:rsidP="000C385D">
            <w:pPr>
              <w:jc w:val="center"/>
            </w:pPr>
            <w:r w:rsidRPr="007D1C78">
              <w:t>(8002)</w:t>
            </w:r>
          </w:p>
        </w:tc>
        <w:tc>
          <w:tcPr>
            <w:tcW w:w="1302" w:type="dxa"/>
            <w:shd w:val="clear" w:color="auto" w:fill="auto"/>
            <w:vAlign w:val="center"/>
          </w:tcPr>
          <w:p w:rsidR="0089664B" w:rsidRPr="007D1C78" w:rsidRDefault="00E04FFD" w:rsidP="000C385D">
            <w:pPr>
              <w:jc w:val="center"/>
            </w:pPr>
            <w:r w:rsidRPr="007D1C78">
              <w:t>(8002)</w:t>
            </w:r>
          </w:p>
        </w:tc>
        <w:tc>
          <w:tcPr>
            <w:tcW w:w="1512" w:type="dxa"/>
            <w:shd w:val="clear" w:color="auto" w:fill="auto"/>
            <w:vAlign w:val="center"/>
          </w:tcPr>
          <w:p w:rsidR="0089664B" w:rsidRPr="007D1C78" w:rsidRDefault="00E04FFD" w:rsidP="000C385D">
            <w:pPr>
              <w:jc w:val="center"/>
            </w:pPr>
            <w:r w:rsidRPr="007D1C78">
              <w:t>(8002)</w:t>
            </w:r>
          </w:p>
        </w:tc>
      </w:tr>
      <w:tr w:rsidR="007D1C78" w:rsidRPr="007D1C78" w:rsidTr="000C385D">
        <w:trPr>
          <w:trHeight w:val="302"/>
        </w:trPr>
        <w:tc>
          <w:tcPr>
            <w:tcW w:w="5624" w:type="dxa"/>
          </w:tcPr>
          <w:p w:rsidR="0089664B" w:rsidRPr="007D1C78" w:rsidRDefault="0089664B" w:rsidP="004044DC">
            <w:r w:rsidRPr="007D1C78">
              <w:t>Прибыль (убыток) от продаж</w:t>
            </w:r>
          </w:p>
        </w:tc>
        <w:tc>
          <w:tcPr>
            <w:tcW w:w="1054" w:type="dxa"/>
            <w:vAlign w:val="center"/>
          </w:tcPr>
          <w:p w:rsidR="0089664B" w:rsidRPr="007D1C78" w:rsidRDefault="0089664B" w:rsidP="000C385D">
            <w:pPr>
              <w:jc w:val="center"/>
            </w:pPr>
            <w:r w:rsidRPr="007D1C78">
              <w:t>3058</w:t>
            </w:r>
          </w:p>
        </w:tc>
        <w:tc>
          <w:tcPr>
            <w:tcW w:w="1302" w:type="dxa"/>
            <w:vAlign w:val="center"/>
          </w:tcPr>
          <w:p w:rsidR="0089664B" w:rsidRPr="007D1C78" w:rsidRDefault="00E04FFD" w:rsidP="000C385D">
            <w:pPr>
              <w:jc w:val="center"/>
            </w:pPr>
            <w:r w:rsidRPr="007D1C78">
              <w:t>8435,63</w:t>
            </w:r>
          </w:p>
        </w:tc>
        <w:tc>
          <w:tcPr>
            <w:tcW w:w="1512" w:type="dxa"/>
            <w:vAlign w:val="center"/>
          </w:tcPr>
          <w:p w:rsidR="0089664B" w:rsidRPr="007D1C78" w:rsidRDefault="00E04FFD" w:rsidP="000C385D">
            <w:pPr>
              <w:jc w:val="center"/>
            </w:pPr>
            <w:r w:rsidRPr="007D1C78">
              <w:t>8939,29</w:t>
            </w:r>
          </w:p>
        </w:tc>
      </w:tr>
      <w:tr w:rsidR="007D1C78" w:rsidRPr="007D1C78" w:rsidTr="000C385D">
        <w:trPr>
          <w:trHeight w:val="302"/>
        </w:trPr>
        <w:tc>
          <w:tcPr>
            <w:tcW w:w="5624" w:type="dxa"/>
          </w:tcPr>
          <w:p w:rsidR="0089664B" w:rsidRPr="007D1C78" w:rsidRDefault="0089664B" w:rsidP="004044DC">
            <w:r w:rsidRPr="007D1C78">
              <w:t>Прочие расходы</w:t>
            </w:r>
          </w:p>
        </w:tc>
        <w:tc>
          <w:tcPr>
            <w:tcW w:w="1054" w:type="dxa"/>
            <w:vAlign w:val="center"/>
          </w:tcPr>
          <w:p w:rsidR="0089664B" w:rsidRPr="007D1C78" w:rsidRDefault="0089664B" w:rsidP="000C385D">
            <w:pPr>
              <w:jc w:val="center"/>
            </w:pPr>
            <w:r w:rsidRPr="007D1C78">
              <w:t>2573</w:t>
            </w:r>
          </w:p>
        </w:tc>
        <w:tc>
          <w:tcPr>
            <w:tcW w:w="1302" w:type="dxa"/>
            <w:vAlign w:val="center"/>
          </w:tcPr>
          <w:p w:rsidR="0089664B" w:rsidRPr="007D1C78" w:rsidRDefault="00E04FFD" w:rsidP="000C385D">
            <w:pPr>
              <w:jc w:val="center"/>
            </w:pPr>
            <w:r w:rsidRPr="007D1C78">
              <w:t>2573</w:t>
            </w:r>
          </w:p>
        </w:tc>
        <w:tc>
          <w:tcPr>
            <w:tcW w:w="1512" w:type="dxa"/>
            <w:vAlign w:val="center"/>
          </w:tcPr>
          <w:p w:rsidR="0089664B" w:rsidRPr="007D1C78" w:rsidRDefault="00E04FFD" w:rsidP="000C385D">
            <w:pPr>
              <w:jc w:val="center"/>
            </w:pPr>
            <w:r w:rsidRPr="007D1C78">
              <w:t>2573</w:t>
            </w:r>
          </w:p>
        </w:tc>
      </w:tr>
      <w:tr w:rsidR="007D1C78" w:rsidRPr="007D1C78" w:rsidTr="000C385D">
        <w:trPr>
          <w:trHeight w:val="302"/>
        </w:trPr>
        <w:tc>
          <w:tcPr>
            <w:tcW w:w="5624" w:type="dxa"/>
          </w:tcPr>
          <w:p w:rsidR="0089664B" w:rsidRPr="007D1C78" w:rsidRDefault="0089664B" w:rsidP="004044DC">
            <w:r w:rsidRPr="007D1C78">
              <w:t>Прочие доходы</w:t>
            </w:r>
          </w:p>
        </w:tc>
        <w:tc>
          <w:tcPr>
            <w:tcW w:w="1054" w:type="dxa"/>
            <w:vAlign w:val="center"/>
          </w:tcPr>
          <w:p w:rsidR="0089664B" w:rsidRPr="007D1C78" w:rsidRDefault="0089664B" w:rsidP="000C385D">
            <w:pPr>
              <w:jc w:val="center"/>
            </w:pPr>
            <w:r w:rsidRPr="007D1C78">
              <w:t>357</w:t>
            </w:r>
          </w:p>
        </w:tc>
        <w:tc>
          <w:tcPr>
            <w:tcW w:w="1302" w:type="dxa"/>
            <w:vAlign w:val="center"/>
          </w:tcPr>
          <w:p w:rsidR="0089664B" w:rsidRPr="007D1C78" w:rsidRDefault="00E04FFD" w:rsidP="000C385D">
            <w:pPr>
              <w:jc w:val="center"/>
            </w:pPr>
            <w:r w:rsidRPr="007D1C78">
              <w:t>357</w:t>
            </w:r>
          </w:p>
        </w:tc>
        <w:tc>
          <w:tcPr>
            <w:tcW w:w="1512" w:type="dxa"/>
            <w:vAlign w:val="center"/>
          </w:tcPr>
          <w:p w:rsidR="0089664B" w:rsidRPr="007D1C78" w:rsidRDefault="00E04FFD" w:rsidP="000C385D">
            <w:pPr>
              <w:jc w:val="center"/>
            </w:pPr>
            <w:r w:rsidRPr="007D1C78">
              <w:t>357</w:t>
            </w:r>
          </w:p>
        </w:tc>
      </w:tr>
      <w:tr w:rsidR="007D1C78" w:rsidRPr="007D1C78" w:rsidTr="000C385D">
        <w:trPr>
          <w:trHeight w:val="319"/>
        </w:trPr>
        <w:tc>
          <w:tcPr>
            <w:tcW w:w="5624" w:type="dxa"/>
          </w:tcPr>
          <w:p w:rsidR="0089664B" w:rsidRPr="007D1C78" w:rsidRDefault="0089664B" w:rsidP="004044DC">
            <w:r w:rsidRPr="007D1C78">
              <w:t>Прибыль (убыток) до налогообложения</w:t>
            </w:r>
          </w:p>
        </w:tc>
        <w:tc>
          <w:tcPr>
            <w:tcW w:w="1054" w:type="dxa"/>
            <w:vAlign w:val="center"/>
          </w:tcPr>
          <w:p w:rsidR="0089664B" w:rsidRPr="007D1C78" w:rsidRDefault="0089664B" w:rsidP="000C385D">
            <w:pPr>
              <w:jc w:val="center"/>
            </w:pPr>
            <w:r w:rsidRPr="007D1C78">
              <w:t>842</w:t>
            </w:r>
          </w:p>
        </w:tc>
        <w:tc>
          <w:tcPr>
            <w:tcW w:w="1302" w:type="dxa"/>
            <w:vAlign w:val="center"/>
          </w:tcPr>
          <w:p w:rsidR="0089664B" w:rsidRPr="007D1C78" w:rsidRDefault="00E04FFD" w:rsidP="000C385D">
            <w:pPr>
              <w:jc w:val="center"/>
            </w:pPr>
            <w:r w:rsidRPr="007D1C78">
              <w:t>6219,63</w:t>
            </w:r>
          </w:p>
        </w:tc>
        <w:tc>
          <w:tcPr>
            <w:tcW w:w="1512" w:type="dxa"/>
            <w:vAlign w:val="center"/>
          </w:tcPr>
          <w:p w:rsidR="0089664B" w:rsidRPr="007D1C78" w:rsidRDefault="00E04FFD" w:rsidP="000C385D">
            <w:pPr>
              <w:jc w:val="center"/>
            </w:pPr>
            <w:r w:rsidRPr="007D1C78">
              <w:t>6729,29</w:t>
            </w:r>
          </w:p>
        </w:tc>
      </w:tr>
      <w:tr w:rsidR="007D1C78" w:rsidRPr="007D1C78" w:rsidTr="000C385D">
        <w:trPr>
          <w:trHeight w:val="302"/>
        </w:trPr>
        <w:tc>
          <w:tcPr>
            <w:tcW w:w="5624" w:type="dxa"/>
          </w:tcPr>
          <w:p w:rsidR="0089664B" w:rsidRPr="007D1C78" w:rsidRDefault="0089664B" w:rsidP="004044DC">
            <w:r w:rsidRPr="007D1C78">
              <w:t>Прибыль (убыток) отчетного года</w:t>
            </w:r>
          </w:p>
        </w:tc>
        <w:tc>
          <w:tcPr>
            <w:tcW w:w="1054" w:type="dxa"/>
            <w:vAlign w:val="center"/>
          </w:tcPr>
          <w:p w:rsidR="0089664B" w:rsidRPr="007D1C78" w:rsidRDefault="0089664B" w:rsidP="000C385D">
            <w:pPr>
              <w:jc w:val="center"/>
            </w:pPr>
            <w:r w:rsidRPr="007D1C78">
              <w:t>74</w:t>
            </w:r>
          </w:p>
        </w:tc>
        <w:tc>
          <w:tcPr>
            <w:tcW w:w="1302" w:type="dxa"/>
            <w:vAlign w:val="center"/>
          </w:tcPr>
          <w:p w:rsidR="0089664B" w:rsidRPr="007D1C78" w:rsidRDefault="001E582C" w:rsidP="000C385D">
            <w:pPr>
              <w:jc w:val="center"/>
            </w:pPr>
            <w:r w:rsidRPr="007D1C78">
              <w:t>4726,92</w:t>
            </w:r>
          </w:p>
        </w:tc>
        <w:tc>
          <w:tcPr>
            <w:tcW w:w="1512" w:type="dxa"/>
            <w:vAlign w:val="center"/>
          </w:tcPr>
          <w:p w:rsidR="0089664B" w:rsidRPr="007D1C78" w:rsidRDefault="001E582C" w:rsidP="000C385D">
            <w:pPr>
              <w:jc w:val="center"/>
            </w:pPr>
            <w:r w:rsidRPr="007D1C78">
              <w:t>5114,26</w:t>
            </w:r>
          </w:p>
        </w:tc>
      </w:tr>
    </w:tbl>
    <w:p w:rsidR="00E24223" w:rsidRDefault="00E24223" w:rsidP="008670C1">
      <w:pPr>
        <w:spacing w:line="360" w:lineRule="auto"/>
        <w:ind w:firstLine="709"/>
        <w:jc w:val="both"/>
        <w:rPr>
          <w:sz w:val="28"/>
          <w:szCs w:val="28"/>
        </w:rPr>
      </w:pPr>
    </w:p>
    <w:p w:rsidR="008670C1" w:rsidRDefault="007D1C78" w:rsidP="008670C1">
      <w:pPr>
        <w:spacing w:line="360" w:lineRule="auto"/>
        <w:ind w:firstLine="709"/>
        <w:jc w:val="both"/>
        <w:rPr>
          <w:sz w:val="28"/>
          <w:szCs w:val="28"/>
        </w:rPr>
      </w:pPr>
      <w:r>
        <w:rPr>
          <w:sz w:val="28"/>
          <w:szCs w:val="28"/>
        </w:rPr>
        <w:t xml:space="preserve">Из расчетов в таблице видно, что наилучшим вариантом получения большей прибыли является применение 3 предложенных мероприятий, это даст 5114,26 тыс. р. чистой прибыли, что на 387,34 тыс. р. больше чем по прогнозу и на 5040,26 тыс. р. больше чем в 2008г. </w:t>
      </w:r>
      <w:r w:rsidR="008670C1" w:rsidRPr="00470DC8">
        <w:rPr>
          <w:sz w:val="28"/>
          <w:szCs w:val="28"/>
        </w:rPr>
        <w:t>С увеличением прибыли, увеличится рентабельности: собственного капитала, активов, зае</w:t>
      </w:r>
      <w:r w:rsidR="008670C1">
        <w:rPr>
          <w:sz w:val="28"/>
          <w:szCs w:val="28"/>
        </w:rPr>
        <w:t>много капитала, затрат и продаж, а это в свою очередь свидетельствует об улучшении финансового состояния предприятия.</w:t>
      </w:r>
    </w:p>
    <w:p w:rsidR="00BC1174" w:rsidRDefault="00BC1174" w:rsidP="00646150">
      <w:pPr>
        <w:spacing w:line="360" w:lineRule="auto"/>
        <w:ind w:firstLine="709"/>
        <w:jc w:val="both"/>
        <w:rPr>
          <w:sz w:val="28"/>
          <w:szCs w:val="28"/>
        </w:rPr>
      </w:pPr>
    </w:p>
    <w:p w:rsidR="008670C1" w:rsidRDefault="00BC1174" w:rsidP="00BC1174">
      <w:pPr>
        <w:spacing w:line="360" w:lineRule="auto"/>
        <w:ind w:firstLine="709"/>
        <w:jc w:val="center"/>
        <w:rPr>
          <w:caps/>
          <w:sz w:val="28"/>
          <w:szCs w:val="28"/>
        </w:rPr>
      </w:pPr>
      <w:r>
        <w:rPr>
          <w:sz w:val="28"/>
          <w:szCs w:val="28"/>
        </w:rPr>
        <w:br w:type="page"/>
      </w:r>
      <w:r w:rsidRPr="00BC1174">
        <w:rPr>
          <w:caps/>
          <w:sz w:val="28"/>
          <w:szCs w:val="28"/>
        </w:rPr>
        <w:t>4. Обоснование эффективности предлагаемого решения</w:t>
      </w:r>
    </w:p>
    <w:p w:rsidR="00A752CB" w:rsidRDefault="00A752CB" w:rsidP="00A752CB">
      <w:pPr>
        <w:spacing w:line="360" w:lineRule="auto"/>
        <w:ind w:firstLine="720"/>
        <w:jc w:val="both"/>
        <w:rPr>
          <w:sz w:val="28"/>
          <w:szCs w:val="28"/>
        </w:rPr>
      </w:pPr>
    </w:p>
    <w:p w:rsidR="00A752CB" w:rsidRDefault="00A752CB" w:rsidP="00A752CB">
      <w:pPr>
        <w:spacing w:line="360" w:lineRule="auto"/>
        <w:ind w:firstLine="720"/>
        <w:jc w:val="both"/>
        <w:rPr>
          <w:sz w:val="28"/>
          <w:szCs w:val="28"/>
        </w:rPr>
      </w:pPr>
      <w:r>
        <w:rPr>
          <w:sz w:val="28"/>
          <w:szCs w:val="28"/>
        </w:rPr>
        <w:t>Ц</w:t>
      </w:r>
      <w:r w:rsidRPr="007B7CCC">
        <w:rPr>
          <w:sz w:val="28"/>
          <w:szCs w:val="28"/>
        </w:rPr>
        <w:t xml:space="preserve">елесообразным вариантом финансирования </w:t>
      </w:r>
      <w:r>
        <w:rPr>
          <w:sz w:val="28"/>
          <w:szCs w:val="28"/>
        </w:rPr>
        <w:t xml:space="preserve">ООО «Курганстальмост Лес» </w:t>
      </w:r>
      <w:r w:rsidRPr="007B7CCC">
        <w:rPr>
          <w:sz w:val="28"/>
          <w:szCs w:val="28"/>
        </w:rPr>
        <w:t>является использование самофинансирования по направлению – сни</w:t>
      </w:r>
      <w:r>
        <w:rPr>
          <w:sz w:val="28"/>
          <w:szCs w:val="28"/>
        </w:rPr>
        <w:t>жение затрат и использование прибыли.</w:t>
      </w:r>
    </w:p>
    <w:p w:rsidR="00ED3C81" w:rsidRPr="00ED3C81" w:rsidRDefault="00ED3C81" w:rsidP="00ED3C81">
      <w:pPr>
        <w:pStyle w:val="a3"/>
        <w:spacing w:before="0" w:beforeAutospacing="0" w:after="0" w:afterAutospacing="0" w:line="360" w:lineRule="auto"/>
        <w:ind w:firstLine="709"/>
        <w:jc w:val="both"/>
        <w:outlineLvl w:val="3"/>
        <w:rPr>
          <w:bCs/>
          <w:sz w:val="28"/>
          <w:szCs w:val="28"/>
        </w:rPr>
      </w:pPr>
      <w:r w:rsidRPr="00ED3C81">
        <w:rPr>
          <w:bCs/>
          <w:sz w:val="28"/>
          <w:szCs w:val="28"/>
        </w:rPr>
        <w:t xml:space="preserve">Преимущества самофинансирования: </w:t>
      </w:r>
    </w:p>
    <w:p w:rsidR="00ED3C81" w:rsidRPr="00ED3C81" w:rsidRDefault="00ED3C81" w:rsidP="00ED3C81">
      <w:pPr>
        <w:pStyle w:val="3"/>
        <w:keepNext w:val="0"/>
        <w:numPr>
          <w:ilvl w:val="0"/>
          <w:numId w:val="8"/>
        </w:numPr>
        <w:spacing w:before="0" w:after="0" w:line="360" w:lineRule="auto"/>
        <w:ind w:left="0" w:firstLine="709"/>
        <w:jc w:val="both"/>
        <w:rPr>
          <w:rFonts w:ascii="Times New Roman" w:hAnsi="Times New Roman" w:cs="Times New Roman"/>
          <w:b w:val="0"/>
          <w:sz w:val="28"/>
          <w:szCs w:val="28"/>
        </w:rPr>
      </w:pPr>
      <w:r w:rsidRPr="00ED3C81">
        <w:rPr>
          <w:rFonts w:ascii="Times New Roman" w:hAnsi="Times New Roman" w:cs="Times New Roman"/>
          <w:b w:val="0"/>
          <w:sz w:val="28"/>
          <w:szCs w:val="28"/>
        </w:rPr>
        <w:t>привлеченные ресурсы не нужно возвращать и платить за их использование</w:t>
      </w:r>
      <w:r>
        <w:rPr>
          <w:rFonts w:ascii="Times New Roman" w:hAnsi="Times New Roman" w:cs="Times New Roman"/>
          <w:b w:val="0"/>
          <w:sz w:val="28"/>
          <w:szCs w:val="28"/>
        </w:rPr>
        <w:t>;</w:t>
      </w:r>
      <w:r w:rsidRPr="00ED3C81">
        <w:rPr>
          <w:rFonts w:ascii="Times New Roman" w:hAnsi="Times New Roman" w:cs="Times New Roman"/>
          <w:b w:val="0"/>
          <w:sz w:val="28"/>
          <w:szCs w:val="28"/>
        </w:rPr>
        <w:t xml:space="preserve"> </w:t>
      </w:r>
    </w:p>
    <w:p w:rsidR="00ED3C81" w:rsidRPr="00ED3C81" w:rsidRDefault="00ED3C81" w:rsidP="00ED3C81">
      <w:pPr>
        <w:pStyle w:val="3"/>
        <w:keepNext w:val="0"/>
        <w:numPr>
          <w:ilvl w:val="0"/>
          <w:numId w:val="8"/>
        </w:numPr>
        <w:spacing w:before="0" w:after="0" w:line="360" w:lineRule="auto"/>
        <w:ind w:left="0" w:firstLine="709"/>
        <w:jc w:val="both"/>
        <w:rPr>
          <w:rFonts w:ascii="Times New Roman" w:hAnsi="Times New Roman" w:cs="Times New Roman"/>
          <w:b w:val="0"/>
          <w:sz w:val="28"/>
          <w:szCs w:val="28"/>
        </w:rPr>
      </w:pPr>
      <w:r w:rsidRPr="00ED3C81">
        <w:rPr>
          <w:rFonts w:ascii="Times New Roman" w:hAnsi="Times New Roman" w:cs="Times New Roman"/>
          <w:b w:val="0"/>
          <w:sz w:val="28"/>
          <w:szCs w:val="28"/>
        </w:rPr>
        <w:t>отсутствие накладных затрат при мобилизации ресурсов</w:t>
      </w:r>
      <w:r>
        <w:rPr>
          <w:rFonts w:ascii="Times New Roman" w:hAnsi="Times New Roman" w:cs="Times New Roman"/>
          <w:b w:val="0"/>
          <w:sz w:val="28"/>
          <w:szCs w:val="28"/>
        </w:rPr>
        <w:t>;</w:t>
      </w:r>
      <w:r w:rsidRPr="00ED3C81">
        <w:rPr>
          <w:rFonts w:ascii="Times New Roman" w:hAnsi="Times New Roman" w:cs="Times New Roman"/>
          <w:b w:val="0"/>
          <w:sz w:val="28"/>
          <w:szCs w:val="28"/>
        </w:rPr>
        <w:t xml:space="preserve"> </w:t>
      </w:r>
    </w:p>
    <w:p w:rsidR="00ED3C81" w:rsidRPr="00ED3C81" w:rsidRDefault="00ED3C81" w:rsidP="00ED3C81">
      <w:pPr>
        <w:pStyle w:val="3"/>
        <w:keepNext w:val="0"/>
        <w:numPr>
          <w:ilvl w:val="0"/>
          <w:numId w:val="8"/>
        </w:numPr>
        <w:spacing w:before="0" w:after="0" w:line="360" w:lineRule="auto"/>
        <w:ind w:left="0" w:firstLine="709"/>
        <w:jc w:val="both"/>
        <w:rPr>
          <w:rFonts w:ascii="Times New Roman" w:hAnsi="Times New Roman" w:cs="Times New Roman"/>
          <w:b w:val="0"/>
          <w:sz w:val="28"/>
          <w:szCs w:val="28"/>
        </w:rPr>
      </w:pPr>
      <w:r w:rsidRPr="00ED3C81">
        <w:rPr>
          <w:rFonts w:ascii="Times New Roman" w:hAnsi="Times New Roman" w:cs="Times New Roman"/>
          <w:b w:val="0"/>
          <w:sz w:val="28"/>
          <w:szCs w:val="28"/>
        </w:rPr>
        <w:t>отсутствие кредитного обеспечения</w:t>
      </w:r>
      <w:r>
        <w:rPr>
          <w:rFonts w:ascii="Times New Roman" w:hAnsi="Times New Roman" w:cs="Times New Roman"/>
          <w:b w:val="0"/>
          <w:sz w:val="28"/>
          <w:szCs w:val="28"/>
        </w:rPr>
        <w:t>;</w:t>
      </w:r>
      <w:r w:rsidRPr="00ED3C81">
        <w:rPr>
          <w:rFonts w:ascii="Times New Roman" w:hAnsi="Times New Roman" w:cs="Times New Roman"/>
          <w:b w:val="0"/>
          <w:sz w:val="28"/>
          <w:szCs w:val="28"/>
        </w:rPr>
        <w:t xml:space="preserve"> </w:t>
      </w:r>
    </w:p>
    <w:p w:rsidR="00ED3C81" w:rsidRPr="00ED3C81" w:rsidRDefault="00ED3C81" w:rsidP="00ED3C81">
      <w:pPr>
        <w:pStyle w:val="3"/>
        <w:keepNext w:val="0"/>
        <w:numPr>
          <w:ilvl w:val="0"/>
          <w:numId w:val="8"/>
        </w:numPr>
        <w:spacing w:before="0" w:after="0" w:line="360" w:lineRule="auto"/>
        <w:ind w:left="0" w:firstLine="709"/>
        <w:jc w:val="both"/>
        <w:rPr>
          <w:rFonts w:ascii="Times New Roman" w:hAnsi="Times New Roman" w:cs="Times New Roman"/>
          <w:b w:val="0"/>
          <w:sz w:val="28"/>
          <w:szCs w:val="28"/>
        </w:rPr>
      </w:pPr>
      <w:r w:rsidRPr="00ED3C81">
        <w:rPr>
          <w:rFonts w:ascii="Times New Roman" w:hAnsi="Times New Roman" w:cs="Times New Roman"/>
          <w:b w:val="0"/>
          <w:sz w:val="28"/>
          <w:szCs w:val="28"/>
        </w:rPr>
        <w:t>увеличение финансовой независимост</w:t>
      </w:r>
      <w:r>
        <w:rPr>
          <w:rFonts w:ascii="Times New Roman" w:hAnsi="Times New Roman" w:cs="Times New Roman"/>
          <w:b w:val="0"/>
          <w:sz w:val="28"/>
          <w:szCs w:val="28"/>
        </w:rPr>
        <w:t>и;</w:t>
      </w:r>
    </w:p>
    <w:p w:rsidR="00ED3C81" w:rsidRPr="00ED3C81" w:rsidRDefault="00ED3C81" w:rsidP="00ED3C81">
      <w:pPr>
        <w:numPr>
          <w:ilvl w:val="0"/>
          <w:numId w:val="9"/>
        </w:numPr>
        <w:spacing w:line="360" w:lineRule="auto"/>
        <w:ind w:left="0" w:firstLine="709"/>
        <w:jc w:val="both"/>
        <w:rPr>
          <w:sz w:val="28"/>
          <w:szCs w:val="28"/>
        </w:rPr>
      </w:pPr>
      <w:r w:rsidRPr="00ED3C81">
        <w:rPr>
          <w:sz w:val="28"/>
          <w:szCs w:val="28"/>
        </w:rPr>
        <w:t>за счет пополнения из прибыли собственного капитала повы</w:t>
      </w:r>
      <w:r w:rsidRPr="00ED3C81">
        <w:rPr>
          <w:sz w:val="28"/>
          <w:szCs w:val="28"/>
        </w:rPr>
        <w:softHyphen/>
        <w:t>шается финансовая устойчивость предприятия;</w:t>
      </w:r>
    </w:p>
    <w:p w:rsidR="00ED3C81" w:rsidRPr="00ED3C81" w:rsidRDefault="00ED3C81" w:rsidP="00ED3C81">
      <w:pPr>
        <w:numPr>
          <w:ilvl w:val="0"/>
          <w:numId w:val="9"/>
        </w:numPr>
        <w:spacing w:line="360" w:lineRule="auto"/>
        <w:ind w:left="0" w:firstLine="709"/>
        <w:jc w:val="both"/>
        <w:rPr>
          <w:sz w:val="28"/>
          <w:szCs w:val="28"/>
        </w:rPr>
      </w:pPr>
      <w:r w:rsidRPr="00ED3C81">
        <w:rPr>
          <w:sz w:val="28"/>
          <w:szCs w:val="28"/>
        </w:rPr>
        <w:t>формирование и использование собственных средств происхо</w:t>
      </w:r>
      <w:r w:rsidRPr="00ED3C81">
        <w:rPr>
          <w:sz w:val="28"/>
          <w:szCs w:val="28"/>
        </w:rPr>
        <w:softHyphen/>
        <w:t>дит стабильно;</w:t>
      </w:r>
    </w:p>
    <w:p w:rsidR="00ED3C81" w:rsidRPr="00ED3C81" w:rsidRDefault="00ED3C81" w:rsidP="00ED3C81">
      <w:pPr>
        <w:numPr>
          <w:ilvl w:val="0"/>
          <w:numId w:val="9"/>
        </w:numPr>
        <w:spacing w:line="360" w:lineRule="auto"/>
        <w:ind w:left="0" w:firstLine="709"/>
        <w:jc w:val="both"/>
        <w:rPr>
          <w:sz w:val="28"/>
          <w:szCs w:val="28"/>
        </w:rPr>
      </w:pPr>
      <w:r w:rsidRPr="00ED3C81">
        <w:rPr>
          <w:sz w:val="28"/>
          <w:szCs w:val="28"/>
        </w:rPr>
        <w:t>минимизируются расходы по внешнему финансированию (по обслуживанию долга кредиторам);</w:t>
      </w:r>
    </w:p>
    <w:p w:rsidR="00ED3C81" w:rsidRPr="00ED3C81" w:rsidRDefault="00ED3C81" w:rsidP="00ED3C81">
      <w:pPr>
        <w:numPr>
          <w:ilvl w:val="0"/>
          <w:numId w:val="9"/>
        </w:numPr>
        <w:spacing w:line="360" w:lineRule="auto"/>
        <w:ind w:left="0" w:firstLine="709"/>
        <w:jc w:val="both"/>
        <w:rPr>
          <w:sz w:val="28"/>
          <w:szCs w:val="28"/>
        </w:rPr>
      </w:pPr>
      <w:r w:rsidRPr="00ED3C81">
        <w:rPr>
          <w:sz w:val="28"/>
          <w:szCs w:val="28"/>
        </w:rPr>
        <w:t>упрощается процесс принятия управленческих решений по развитию предприятия, так как источники покрытия дополни</w:t>
      </w:r>
      <w:r w:rsidRPr="00ED3C81">
        <w:rPr>
          <w:sz w:val="28"/>
          <w:szCs w:val="28"/>
        </w:rPr>
        <w:softHyphen/>
        <w:t>тельных затрат известны заранее</w:t>
      </w:r>
      <w:r w:rsidR="00B4415B" w:rsidRPr="00B4415B">
        <w:rPr>
          <w:sz w:val="28"/>
          <w:szCs w:val="28"/>
        </w:rPr>
        <w:t xml:space="preserve"> [15]</w:t>
      </w:r>
      <w:r w:rsidRPr="00ED3C81">
        <w:rPr>
          <w:sz w:val="28"/>
          <w:szCs w:val="28"/>
        </w:rPr>
        <w:t>.</w:t>
      </w:r>
    </w:p>
    <w:p w:rsidR="00A752CB" w:rsidRPr="00994DE6" w:rsidRDefault="00A752CB" w:rsidP="00A752CB">
      <w:pPr>
        <w:spacing w:line="360" w:lineRule="auto"/>
        <w:ind w:firstLine="720"/>
        <w:jc w:val="both"/>
        <w:rPr>
          <w:sz w:val="28"/>
          <w:szCs w:val="28"/>
        </w:rPr>
      </w:pPr>
      <w:r w:rsidRPr="00994DE6">
        <w:rPr>
          <w:sz w:val="28"/>
          <w:szCs w:val="28"/>
        </w:rPr>
        <w:t>Определение эффективности проектного решения осуществляется на</w:t>
      </w:r>
      <w:r>
        <w:rPr>
          <w:sz w:val="28"/>
          <w:szCs w:val="28"/>
        </w:rPr>
        <w:t xml:space="preserve"> </w:t>
      </w:r>
      <w:r w:rsidRPr="00994DE6">
        <w:rPr>
          <w:sz w:val="28"/>
          <w:szCs w:val="28"/>
        </w:rPr>
        <w:t>основе различных показателей, характеризующих деятельность компании после реализации предложенных мероприятий по снижению себестоимости.</w:t>
      </w:r>
      <w:r>
        <w:rPr>
          <w:sz w:val="28"/>
          <w:szCs w:val="28"/>
        </w:rPr>
        <w:t xml:space="preserve"> </w:t>
      </w:r>
      <w:r w:rsidRPr="00994DE6">
        <w:rPr>
          <w:sz w:val="28"/>
          <w:szCs w:val="28"/>
        </w:rPr>
        <w:t>Необходимо оценить как абсолютные, так и относительные показатели.</w:t>
      </w:r>
    </w:p>
    <w:p w:rsidR="00830A9F" w:rsidRPr="00ED3C81" w:rsidRDefault="00A752CB" w:rsidP="00ED3C81">
      <w:pPr>
        <w:spacing w:line="360" w:lineRule="auto"/>
        <w:ind w:firstLine="709"/>
        <w:jc w:val="both"/>
        <w:rPr>
          <w:sz w:val="28"/>
          <w:szCs w:val="28"/>
        </w:rPr>
      </w:pPr>
      <w:r>
        <w:rPr>
          <w:sz w:val="28"/>
          <w:szCs w:val="28"/>
        </w:rPr>
        <w:t>В таблице 11 представлен отчет о прибылях и убытках, на рисунке</w:t>
      </w:r>
      <w:r w:rsidR="00D003F8">
        <w:rPr>
          <w:sz w:val="28"/>
          <w:szCs w:val="28"/>
        </w:rPr>
        <w:t xml:space="preserve"> 4 наглядно представлена динамика прибыли.</w:t>
      </w:r>
    </w:p>
    <w:p w:rsidR="00AE31F4" w:rsidRDefault="00824C24" w:rsidP="008B29C8">
      <w:pPr>
        <w:spacing w:line="360" w:lineRule="auto"/>
        <w:ind w:firstLine="708"/>
        <w:jc w:val="both"/>
      </w:pPr>
      <w:r>
        <w:pict>
          <v:shape id="_x0000_i1040" type="#_x0000_t75" style="width:414.75pt;height:239.25pt">
            <v:imagedata r:id="rId32" o:title=""/>
          </v:shape>
        </w:pict>
      </w:r>
    </w:p>
    <w:p w:rsidR="008B29C8" w:rsidRDefault="008B29C8" w:rsidP="008B29C8">
      <w:pPr>
        <w:spacing w:line="360" w:lineRule="auto"/>
        <w:jc w:val="both"/>
        <w:rPr>
          <w:sz w:val="28"/>
          <w:szCs w:val="28"/>
        </w:rPr>
      </w:pPr>
      <w:r w:rsidRPr="008B29C8">
        <w:rPr>
          <w:sz w:val="28"/>
          <w:szCs w:val="28"/>
        </w:rPr>
        <w:t>Рисунок 4 – Динамика чистой прибыли, тыс. р.</w:t>
      </w:r>
    </w:p>
    <w:p w:rsidR="003B2EC1" w:rsidRDefault="003B2EC1" w:rsidP="003B2EC1">
      <w:pPr>
        <w:spacing w:line="360" w:lineRule="auto"/>
        <w:ind w:firstLine="720"/>
        <w:jc w:val="both"/>
        <w:rPr>
          <w:sz w:val="28"/>
          <w:szCs w:val="28"/>
        </w:rPr>
      </w:pPr>
      <w:r w:rsidRPr="00151389">
        <w:rPr>
          <w:sz w:val="28"/>
          <w:szCs w:val="28"/>
        </w:rPr>
        <w:t>Таким образом, в результате реализации проектного решения чистая прибыль предприятия возросла, что, безусловно, является положительной характеристикой данного варианта финансирования. Это явилось результатом увеличения валовой прибыли предприятия, которое повлияло на изменение всех других показателей прибыли предприятия.</w:t>
      </w:r>
    </w:p>
    <w:p w:rsidR="00D72FBF" w:rsidRDefault="003B2EC1" w:rsidP="003B2EC1">
      <w:pPr>
        <w:spacing w:line="360" w:lineRule="auto"/>
        <w:ind w:firstLine="720"/>
        <w:jc w:val="both"/>
        <w:rPr>
          <w:sz w:val="28"/>
          <w:szCs w:val="28"/>
        </w:rPr>
      </w:pPr>
      <w:r>
        <w:rPr>
          <w:sz w:val="28"/>
          <w:szCs w:val="28"/>
        </w:rPr>
        <w:t>В</w:t>
      </w:r>
      <w:r w:rsidR="008B29C8">
        <w:rPr>
          <w:sz w:val="28"/>
          <w:szCs w:val="28"/>
        </w:rPr>
        <w:t xml:space="preserve"> результате проведенных мероприятий: увеличения объемов производства, снижения материальных затрат и увеличения цены единицы продукции; валовая прибыль значительно выросла. Рационализация управленческих и коммерческих расходов привело к увеличению чистой прибыли. </w:t>
      </w:r>
    </w:p>
    <w:p w:rsidR="00E45AE3" w:rsidRPr="003750CC" w:rsidRDefault="00E45AE3" w:rsidP="003B2EC1">
      <w:pPr>
        <w:pStyle w:val="a3"/>
        <w:spacing w:before="0" w:beforeAutospacing="0" w:after="0" w:afterAutospacing="0" w:line="360" w:lineRule="auto"/>
        <w:ind w:firstLine="709"/>
        <w:jc w:val="both"/>
        <w:rPr>
          <w:sz w:val="28"/>
          <w:szCs w:val="28"/>
        </w:rPr>
      </w:pPr>
      <w:r w:rsidRPr="003750CC">
        <w:rPr>
          <w:sz w:val="28"/>
          <w:szCs w:val="28"/>
        </w:rPr>
        <w:t>Прибыль, остающаяся в распоряжении предприятия, используется по его усмотрению и может быть направлена на создание:</w:t>
      </w:r>
    </w:p>
    <w:p w:rsidR="00E45AE3" w:rsidRPr="003750CC" w:rsidRDefault="00E45AE3" w:rsidP="003B2EC1">
      <w:pPr>
        <w:numPr>
          <w:ilvl w:val="0"/>
          <w:numId w:val="10"/>
        </w:numPr>
        <w:spacing w:line="360" w:lineRule="auto"/>
        <w:ind w:left="0" w:firstLine="709"/>
        <w:jc w:val="both"/>
        <w:rPr>
          <w:sz w:val="28"/>
          <w:szCs w:val="28"/>
        </w:rPr>
      </w:pPr>
      <w:r w:rsidRPr="003750CC">
        <w:rPr>
          <w:sz w:val="28"/>
          <w:szCs w:val="28"/>
        </w:rPr>
        <w:t>Резервного фонда, состав и назначение которого зависит от организационно-правовой формы предприятия. Все предприятия создают резервный фонд оплаты труда для обеспечения выплаты зарплаты и других выплат в случае банкротства, ликвидации предприятия (до 25% годового ФОТ). Резервный фонд образуется за счет 5% ежегодных отчислений от прибыли, остающейся в распоряжении предприятия.</w:t>
      </w:r>
    </w:p>
    <w:p w:rsidR="00E45AE3" w:rsidRPr="003750CC" w:rsidRDefault="00E45AE3" w:rsidP="00E45AE3">
      <w:pPr>
        <w:numPr>
          <w:ilvl w:val="0"/>
          <w:numId w:val="10"/>
        </w:numPr>
        <w:spacing w:line="360" w:lineRule="auto"/>
        <w:ind w:left="0" w:firstLine="709"/>
        <w:jc w:val="both"/>
        <w:rPr>
          <w:sz w:val="28"/>
          <w:szCs w:val="28"/>
        </w:rPr>
      </w:pPr>
      <w:r w:rsidRPr="003750CC">
        <w:rPr>
          <w:sz w:val="28"/>
          <w:szCs w:val="28"/>
        </w:rPr>
        <w:t>Фонда накопления, средства которого направляются на производственное развитие предприятия (финансирование строительства и обновления ОФ, перевооружения, реконструкции, освоения новой техники и технологии) и являются источником увеличения собственного капитала.</w:t>
      </w:r>
    </w:p>
    <w:p w:rsidR="00B4415B" w:rsidRPr="00B4415B" w:rsidRDefault="00E45AE3" w:rsidP="00E45AE3">
      <w:pPr>
        <w:numPr>
          <w:ilvl w:val="0"/>
          <w:numId w:val="10"/>
        </w:numPr>
        <w:spacing w:line="360" w:lineRule="auto"/>
        <w:ind w:left="0" w:firstLine="709"/>
        <w:jc w:val="both"/>
        <w:rPr>
          <w:sz w:val="28"/>
          <w:szCs w:val="28"/>
        </w:rPr>
      </w:pPr>
      <w:r w:rsidRPr="003750CC">
        <w:rPr>
          <w:sz w:val="28"/>
          <w:szCs w:val="28"/>
        </w:rPr>
        <w:t xml:space="preserve">Фонда потребления, который является источником социального развития предприятия, материального стимулирования и социальной защиты коллектива. В этом фонде можно выделять: </w:t>
      </w:r>
      <w:r>
        <w:rPr>
          <w:sz w:val="28"/>
          <w:szCs w:val="28"/>
        </w:rPr>
        <w:t>ф</w:t>
      </w:r>
      <w:r w:rsidRPr="003750CC">
        <w:rPr>
          <w:sz w:val="28"/>
          <w:szCs w:val="28"/>
        </w:rPr>
        <w:t xml:space="preserve">онд материального поощрения, который предназначен для выплаты премий, не связанных с производственными результатами, оплаты дополнительных отпусков, дивидендов по акциям и вкладам, премий по итогам смотров-конкурсов, направленных на повышение </w:t>
      </w:r>
      <w:r>
        <w:rPr>
          <w:sz w:val="28"/>
          <w:szCs w:val="28"/>
        </w:rPr>
        <w:t>качества и эффективности работы; ф</w:t>
      </w:r>
      <w:r w:rsidRPr="003750CC">
        <w:rPr>
          <w:sz w:val="28"/>
          <w:szCs w:val="28"/>
        </w:rPr>
        <w:t>онд развития персонала предназначен для обеспечения социального и профессионального</w:t>
      </w:r>
      <w:r>
        <w:rPr>
          <w:sz w:val="28"/>
          <w:szCs w:val="28"/>
        </w:rPr>
        <w:t xml:space="preserve"> развития персонала предприятия; ф</w:t>
      </w:r>
      <w:r w:rsidRPr="003750CC">
        <w:rPr>
          <w:sz w:val="28"/>
          <w:szCs w:val="28"/>
        </w:rPr>
        <w:t>онд социальной защиты (оплата путевок на отдых, для детей, удешевление питания)</w:t>
      </w:r>
      <w:r w:rsidR="00B4415B" w:rsidRPr="00B4415B">
        <w:rPr>
          <w:sz w:val="28"/>
          <w:szCs w:val="28"/>
        </w:rPr>
        <w:t xml:space="preserve"> [13]</w:t>
      </w:r>
      <w:r w:rsidRPr="003750CC">
        <w:rPr>
          <w:sz w:val="28"/>
          <w:szCs w:val="28"/>
        </w:rPr>
        <w:t>.</w:t>
      </w:r>
      <w:r>
        <w:rPr>
          <w:sz w:val="28"/>
          <w:szCs w:val="28"/>
        </w:rPr>
        <w:t xml:space="preserve"> </w:t>
      </w:r>
    </w:p>
    <w:p w:rsidR="00E45AE3" w:rsidRPr="003750CC" w:rsidRDefault="00E45AE3" w:rsidP="00B4415B">
      <w:pPr>
        <w:spacing w:line="360" w:lineRule="auto"/>
        <w:ind w:firstLine="708"/>
        <w:jc w:val="both"/>
        <w:rPr>
          <w:sz w:val="28"/>
          <w:szCs w:val="28"/>
        </w:rPr>
      </w:pPr>
      <w:r>
        <w:rPr>
          <w:sz w:val="28"/>
          <w:szCs w:val="28"/>
        </w:rPr>
        <w:t xml:space="preserve">В ООО «Курганстальмост Лес» целесообразно направить 50 % прибыли на увеличение собственного капитала, с целью улучшения финансового состояния организации и его финансовой устойчивости. </w:t>
      </w:r>
    </w:p>
    <w:p w:rsidR="00D72FBF" w:rsidRDefault="00D72FBF" w:rsidP="00D72FBF">
      <w:pPr>
        <w:spacing w:line="360" w:lineRule="auto"/>
        <w:ind w:firstLine="720"/>
        <w:jc w:val="both"/>
        <w:rPr>
          <w:sz w:val="28"/>
          <w:szCs w:val="28"/>
        </w:rPr>
      </w:pPr>
      <w:r>
        <w:rPr>
          <w:sz w:val="28"/>
          <w:szCs w:val="28"/>
        </w:rPr>
        <w:t>В свою очередь увеличение чистой прибыли приведет к улучшению финансового состояния организации в целом. Д</w:t>
      </w:r>
      <w:r w:rsidRPr="00151389">
        <w:rPr>
          <w:sz w:val="28"/>
          <w:szCs w:val="28"/>
        </w:rPr>
        <w:t>ля определения эффективности предложенных мероприятий необходимо проанализировать</w:t>
      </w:r>
      <w:r w:rsidR="00161C21">
        <w:rPr>
          <w:sz w:val="28"/>
          <w:szCs w:val="28"/>
        </w:rPr>
        <w:t xml:space="preserve">, </w:t>
      </w:r>
      <w:r w:rsidRPr="00151389">
        <w:rPr>
          <w:sz w:val="28"/>
          <w:szCs w:val="28"/>
        </w:rPr>
        <w:t>коэффициенты фин</w:t>
      </w:r>
      <w:r>
        <w:rPr>
          <w:sz w:val="28"/>
          <w:szCs w:val="28"/>
        </w:rPr>
        <w:t>ансовой устойчивости</w:t>
      </w:r>
      <w:r w:rsidR="00E45AE3">
        <w:rPr>
          <w:sz w:val="28"/>
          <w:szCs w:val="28"/>
        </w:rPr>
        <w:t xml:space="preserve">, </w:t>
      </w:r>
      <w:r w:rsidR="00E45AE3" w:rsidRPr="00151389">
        <w:rPr>
          <w:sz w:val="28"/>
          <w:szCs w:val="28"/>
        </w:rPr>
        <w:t xml:space="preserve">показатели </w:t>
      </w:r>
      <w:r w:rsidR="00E45AE3">
        <w:rPr>
          <w:sz w:val="28"/>
          <w:szCs w:val="28"/>
        </w:rPr>
        <w:t>рентабельности</w:t>
      </w:r>
      <w:r>
        <w:rPr>
          <w:sz w:val="28"/>
          <w:szCs w:val="28"/>
        </w:rPr>
        <w:t xml:space="preserve"> (таблица 12</w:t>
      </w:r>
      <w:r w:rsidRPr="00151389">
        <w:rPr>
          <w:sz w:val="28"/>
          <w:szCs w:val="28"/>
        </w:rPr>
        <w:t xml:space="preserve"> и таблица</w:t>
      </w:r>
      <w:r>
        <w:rPr>
          <w:sz w:val="28"/>
          <w:szCs w:val="28"/>
        </w:rPr>
        <w:t xml:space="preserve"> 13)</w:t>
      </w:r>
      <w:r w:rsidRPr="00151389">
        <w:rPr>
          <w:sz w:val="28"/>
          <w:szCs w:val="28"/>
        </w:rPr>
        <w:t>.</w:t>
      </w:r>
    </w:p>
    <w:p w:rsidR="00E45AE3" w:rsidRDefault="00E45AE3" w:rsidP="00E45AE3">
      <w:pPr>
        <w:spacing w:line="360" w:lineRule="auto"/>
        <w:jc w:val="both"/>
        <w:rPr>
          <w:sz w:val="28"/>
          <w:szCs w:val="28"/>
        </w:rPr>
      </w:pPr>
      <w:r>
        <w:rPr>
          <w:sz w:val="28"/>
          <w:szCs w:val="28"/>
        </w:rPr>
        <w:t>Таблица 12 – Оценка финансовой устойчивости предприятия</w:t>
      </w:r>
    </w:p>
    <w:tbl>
      <w:tblPr>
        <w:tblW w:w="9401" w:type="dxa"/>
        <w:tblInd w:w="93" w:type="dxa"/>
        <w:tblLook w:val="0000" w:firstRow="0" w:lastRow="0" w:firstColumn="0" w:lastColumn="0" w:noHBand="0" w:noVBand="0"/>
      </w:tblPr>
      <w:tblGrid>
        <w:gridCol w:w="4169"/>
        <w:gridCol w:w="1914"/>
        <w:gridCol w:w="1810"/>
        <w:gridCol w:w="1508"/>
      </w:tblGrid>
      <w:tr w:rsidR="003D311D" w:rsidRPr="004C276B" w:rsidTr="003D311D">
        <w:trPr>
          <w:trHeight w:val="902"/>
        </w:trPr>
        <w:tc>
          <w:tcPr>
            <w:tcW w:w="41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276B" w:rsidRPr="004C276B" w:rsidRDefault="004C276B" w:rsidP="004C276B">
            <w:pPr>
              <w:jc w:val="center"/>
            </w:pPr>
            <w:r w:rsidRPr="004C276B">
              <w:t>Показатели</w:t>
            </w:r>
          </w:p>
        </w:tc>
        <w:tc>
          <w:tcPr>
            <w:tcW w:w="1914" w:type="dxa"/>
            <w:tcBorders>
              <w:top w:val="single" w:sz="4" w:space="0" w:color="auto"/>
              <w:left w:val="nil"/>
              <w:bottom w:val="single" w:sz="4" w:space="0" w:color="auto"/>
              <w:right w:val="single" w:sz="4" w:space="0" w:color="auto"/>
            </w:tcBorders>
            <w:shd w:val="clear" w:color="auto" w:fill="auto"/>
            <w:noWrap/>
            <w:vAlign w:val="bottom"/>
          </w:tcPr>
          <w:p w:rsidR="004C276B" w:rsidRPr="004C276B" w:rsidRDefault="004C276B" w:rsidP="004C276B">
            <w:pPr>
              <w:jc w:val="center"/>
            </w:pPr>
            <w:r w:rsidRPr="004C276B">
              <w:t>2008г.</w:t>
            </w:r>
          </w:p>
        </w:tc>
        <w:tc>
          <w:tcPr>
            <w:tcW w:w="1810" w:type="dxa"/>
            <w:tcBorders>
              <w:top w:val="single" w:sz="4" w:space="0" w:color="auto"/>
              <w:left w:val="nil"/>
              <w:bottom w:val="single" w:sz="4" w:space="0" w:color="auto"/>
              <w:right w:val="single" w:sz="4" w:space="0" w:color="auto"/>
            </w:tcBorders>
            <w:shd w:val="clear" w:color="auto" w:fill="auto"/>
            <w:noWrap/>
            <w:vAlign w:val="bottom"/>
          </w:tcPr>
          <w:p w:rsidR="004C276B" w:rsidRPr="004C276B" w:rsidRDefault="004C276B" w:rsidP="004C276B">
            <w:pPr>
              <w:jc w:val="center"/>
            </w:pPr>
            <w:r w:rsidRPr="004C276B">
              <w:t>2009г.</w:t>
            </w:r>
          </w:p>
        </w:tc>
        <w:tc>
          <w:tcPr>
            <w:tcW w:w="1508" w:type="dxa"/>
            <w:tcBorders>
              <w:top w:val="single" w:sz="4" w:space="0" w:color="auto"/>
              <w:left w:val="nil"/>
              <w:bottom w:val="single" w:sz="4" w:space="0" w:color="auto"/>
              <w:right w:val="single" w:sz="4" w:space="0" w:color="auto"/>
            </w:tcBorders>
            <w:shd w:val="clear" w:color="auto" w:fill="auto"/>
            <w:noWrap/>
            <w:vAlign w:val="bottom"/>
          </w:tcPr>
          <w:p w:rsidR="004C276B" w:rsidRPr="004C276B" w:rsidRDefault="004C276B" w:rsidP="004C276B">
            <w:pPr>
              <w:jc w:val="center"/>
            </w:pPr>
            <w:r w:rsidRPr="004C276B">
              <w:t>Отклонение (+,</w:t>
            </w:r>
            <w:r>
              <w:t xml:space="preserve"> </w:t>
            </w:r>
            <w:r w:rsidRPr="004C276B">
              <w:t>-)</w:t>
            </w:r>
          </w:p>
        </w:tc>
      </w:tr>
      <w:tr w:rsidR="004C276B" w:rsidRPr="004C276B" w:rsidTr="003D311D">
        <w:trPr>
          <w:trHeight w:val="361"/>
        </w:trPr>
        <w:tc>
          <w:tcPr>
            <w:tcW w:w="4169" w:type="dxa"/>
            <w:tcBorders>
              <w:top w:val="nil"/>
              <w:left w:val="single" w:sz="4" w:space="0" w:color="auto"/>
              <w:bottom w:val="single" w:sz="4" w:space="0" w:color="auto"/>
              <w:right w:val="single" w:sz="4" w:space="0" w:color="auto"/>
            </w:tcBorders>
            <w:shd w:val="clear" w:color="auto" w:fill="auto"/>
            <w:noWrap/>
            <w:vAlign w:val="bottom"/>
          </w:tcPr>
          <w:p w:rsidR="004C276B" w:rsidRPr="004C276B" w:rsidRDefault="004C276B">
            <w:r w:rsidRPr="004C276B">
              <w:t xml:space="preserve">Коэффициент финансовой независимости </w:t>
            </w:r>
          </w:p>
        </w:tc>
        <w:tc>
          <w:tcPr>
            <w:tcW w:w="1914" w:type="dxa"/>
            <w:tcBorders>
              <w:top w:val="nil"/>
              <w:left w:val="nil"/>
              <w:bottom w:val="single" w:sz="4" w:space="0" w:color="auto"/>
              <w:right w:val="single" w:sz="4" w:space="0" w:color="auto"/>
            </w:tcBorders>
            <w:shd w:val="clear" w:color="auto" w:fill="auto"/>
            <w:noWrap/>
            <w:vAlign w:val="bottom"/>
          </w:tcPr>
          <w:p w:rsidR="004C276B" w:rsidRPr="004C276B" w:rsidRDefault="004C276B" w:rsidP="004C276B">
            <w:pPr>
              <w:jc w:val="center"/>
            </w:pPr>
            <w:r w:rsidRPr="004C276B">
              <w:t>0,06</w:t>
            </w:r>
          </w:p>
        </w:tc>
        <w:tc>
          <w:tcPr>
            <w:tcW w:w="1810" w:type="dxa"/>
            <w:tcBorders>
              <w:top w:val="nil"/>
              <w:left w:val="nil"/>
              <w:bottom w:val="single" w:sz="4" w:space="0" w:color="auto"/>
              <w:right w:val="single" w:sz="4" w:space="0" w:color="auto"/>
            </w:tcBorders>
            <w:shd w:val="clear" w:color="auto" w:fill="auto"/>
            <w:noWrap/>
            <w:vAlign w:val="bottom"/>
          </w:tcPr>
          <w:p w:rsidR="004C276B" w:rsidRPr="004C276B" w:rsidRDefault="004C276B" w:rsidP="004C276B">
            <w:pPr>
              <w:jc w:val="center"/>
            </w:pPr>
            <w:r w:rsidRPr="004C276B">
              <w:t>0,08</w:t>
            </w:r>
          </w:p>
        </w:tc>
        <w:tc>
          <w:tcPr>
            <w:tcW w:w="1508" w:type="dxa"/>
            <w:tcBorders>
              <w:top w:val="nil"/>
              <w:left w:val="nil"/>
              <w:bottom w:val="single" w:sz="4" w:space="0" w:color="auto"/>
              <w:right w:val="single" w:sz="4" w:space="0" w:color="auto"/>
            </w:tcBorders>
            <w:shd w:val="clear" w:color="auto" w:fill="auto"/>
            <w:noWrap/>
            <w:vAlign w:val="bottom"/>
          </w:tcPr>
          <w:p w:rsidR="004C276B" w:rsidRPr="004C276B" w:rsidRDefault="004C276B" w:rsidP="004C276B">
            <w:pPr>
              <w:jc w:val="center"/>
            </w:pPr>
            <w:r w:rsidRPr="004C276B">
              <w:t>0,02</w:t>
            </w:r>
          </w:p>
        </w:tc>
      </w:tr>
      <w:tr w:rsidR="004C276B" w:rsidRPr="004C276B" w:rsidTr="003D311D">
        <w:trPr>
          <w:trHeight w:val="361"/>
        </w:trPr>
        <w:tc>
          <w:tcPr>
            <w:tcW w:w="4169" w:type="dxa"/>
            <w:tcBorders>
              <w:top w:val="nil"/>
              <w:left w:val="single" w:sz="4" w:space="0" w:color="auto"/>
              <w:bottom w:val="single" w:sz="4" w:space="0" w:color="auto"/>
              <w:right w:val="single" w:sz="4" w:space="0" w:color="auto"/>
            </w:tcBorders>
            <w:shd w:val="clear" w:color="auto" w:fill="auto"/>
            <w:noWrap/>
            <w:vAlign w:val="bottom"/>
          </w:tcPr>
          <w:p w:rsidR="004C276B" w:rsidRPr="004C276B" w:rsidRDefault="004C276B">
            <w:r w:rsidRPr="004C276B">
              <w:t>Коэффициент текущей задолженности</w:t>
            </w:r>
          </w:p>
        </w:tc>
        <w:tc>
          <w:tcPr>
            <w:tcW w:w="1914" w:type="dxa"/>
            <w:tcBorders>
              <w:top w:val="nil"/>
              <w:left w:val="nil"/>
              <w:bottom w:val="single" w:sz="4" w:space="0" w:color="auto"/>
              <w:right w:val="single" w:sz="4" w:space="0" w:color="auto"/>
            </w:tcBorders>
            <w:shd w:val="clear" w:color="auto" w:fill="auto"/>
            <w:noWrap/>
            <w:vAlign w:val="bottom"/>
          </w:tcPr>
          <w:p w:rsidR="004C276B" w:rsidRPr="004C276B" w:rsidRDefault="004C276B" w:rsidP="004C276B">
            <w:pPr>
              <w:jc w:val="center"/>
            </w:pPr>
            <w:r w:rsidRPr="004C276B">
              <w:t>0,93</w:t>
            </w:r>
          </w:p>
        </w:tc>
        <w:tc>
          <w:tcPr>
            <w:tcW w:w="1810" w:type="dxa"/>
            <w:tcBorders>
              <w:top w:val="nil"/>
              <w:left w:val="nil"/>
              <w:bottom w:val="single" w:sz="4" w:space="0" w:color="auto"/>
              <w:right w:val="single" w:sz="4" w:space="0" w:color="auto"/>
            </w:tcBorders>
            <w:shd w:val="clear" w:color="auto" w:fill="auto"/>
            <w:noWrap/>
            <w:vAlign w:val="bottom"/>
          </w:tcPr>
          <w:p w:rsidR="004C276B" w:rsidRPr="004C276B" w:rsidRDefault="004C276B" w:rsidP="004C276B">
            <w:pPr>
              <w:jc w:val="center"/>
            </w:pPr>
            <w:r w:rsidRPr="004C276B">
              <w:t>0,91</w:t>
            </w:r>
          </w:p>
        </w:tc>
        <w:tc>
          <w:tcPr>
            <w:tcW w:w="1508" w:type="dxa"/>
            <w:tcBorders>
              <w:top w:val="nil"/>
              <w:left w:val="nil"/>
              <w:bottom w:val="single" w:sz="4" w:space="0" w:color="auto"/>
              <w:right w:val="single" w:sz="4" w:space="0" w:color="auto"/>
            </w:tcBorders>
            <w:shd w:val="clear" w:color="auto" w:fill="auto"/>
            <w:noWrap/>
            <w:vAlign w:val="bottom"/>
          </w:tcPr>
          <w:p w:rsidR="004C276B" w:rsidRPr="004C276B" w:rsidRDefault="004C276B" w:rsidP="004C276B">
            <w:pPr>
              <w:jc w:val="center"/>
            </w:pPr>
            <w:r>
              <w:t>-</w:t>
            </w:r>
            <w:r w:rsidRPr="004C276B">
              <w:t>0,02</w:t>
            </w:r>
          </w:p>
        </w:tc>
      </w:tr>
      <w:tr w:rsidR="004C276B" w:rsidRPr="004C276B" w:rsidTr="003D311D">
        <w:trPr>
          <w:trHeight w:val="385"/>
        </w:trPr>
        <w:tc>
          <w:tcPr>
            <w:tcW w:w="4169" w:type="dxa"/>
            <w:tcBorders>
              <w:top w:val="nil"/>
              <w:left w:val="single" w:sz="4" w:space="0" w:color="auto"/>
              <w:bottom w:val="single" w:sz="4" w:space="0" w:color="auto"/>
              <w:right w:val="single" w:sz="4" w:space="0" w:color="auto"/>
            </w:tcBorders>
            <w:shd w:val="clear" w:color="auto" w:fill="auto"/>
            <w:noWrap/>
            <w:vAlign w:val="bottom"/>
          </w:tcPr>
          <w:p w:rsidR="004C276B" w:rsidRPr="004C276B" w:rsidRDefault="004C276B">
            <w:r w:rsidRPr="004C276B">
              <w:t>Коэффициент платежеспособности</w:t>
            </w:r>
          </w:p>
        </w:tc>
        <w:tc>
          <w:tcPr>
            <w:tcW w:w="1914" w:type="dxa"/>
            <w:tcBorders>
              <w:top w:val="nil"/>
              <w:left w:val="nil"/>
              <w:bottom w:val="single" w:sz="4" w:space="0" w:color="auto"/>
              <w:right w:val="single" w:sz="4" w:space="0" w:color="auto"/>
            </w:tcBorders>
            <w:shd w:val="clear" w:color="auto" w:fill="auto"/>
            <w:noWrap/>
            <w:vAlign w:val="bottom"/>
          </w:tcPr>
          <w:p w:rsidR="004C276B" w:rsidRPr="004C276B" w:rsidRDefault="004C276B" w:rsidP="004C276B">
            <w:pPr>
              <w:jc w:val="center"/>
            </w:pPr>
            <w:r w:rsidRPr="004C276B">
              <w:t>0,06</w:t>
            </w:r>
          </w:p>
        </w:tc>
        <w:tc>
          <w:tcPr>
            <w:tcW w:w="1810" w:type="dxa"/>
            <w:tcBorders>
              <w:top w:val="nil"/>
              <w:left w:val="nil"/>
              <w:bottom w:val="single" w:sz="4" w:space="0" w:color="auto"/>
              <w:right w:val="single" w:sz="4" w:space="0" w:color="auto"/>
            </w:tcBorders>
            <w:shd w:val="clear" w:color="auto" w:fill="auto"/>
            <w:noWrap/>
            <w:vAlign w:val="bottom"/>
          </w:tcPr>
          <w:p w:rsidR="004C276B" w:rsidRPr="004C276B" w:rsidRDefault="004C276B" w:rsidP="004C276B">
            <w:pPr>
              <w:jc w:val="center"/>
            </w:pPr>
            <w:r w:rsidRPr="004C276B">
              <w:t>0,09</w:t>
            </w:r>
          </w:p>
        </w:tc>
        <w:tc>
          <w:tcPr>
            <w:tcW w:w="1508" w:type="dxa"/>
            <w:tcBorders>
              <w:top w:val="nil"/>
              <w:left w:val="nil"/>
              <w:bottom w:val="single" w:sz="4" w:space="0" w:color="auto"/>
              <w:right w:val="single" w:sz="4" w:space="0" w:color="auto"/>
            </w:tcBorders>
            <w:shd w:val="clear" w:color="auto" w:fill="auto"/>
            <w:noWrap/>
            <w:vAlign w:val="bottom"/>
          </w:tcPr>
          <w:p w:rsidR="004C276B" w:rsidRPr="004C276B" w:rsidRDefault="004C276B" w:rsidP="004C276B">
            <w:pPr>
              <w:jc w:val="center"/>
            </w:pPr>
            <w:r w:rsidRPr="004C276B">
              <w:t>0,03</w:t>
            </w:r>
          </w:p>
        </w:tc>
      </w:tr>
      <w:tr w:rsidR="004C276B" w:rsidRPr="004C276B" w:rsidTr="003D311D">
        <w:trPr>
          <w:trHeight w:val="473"/>
        </w:trPr>
        <w:tc>
          <w:tcPr>
            <w:tcW w:w="4169" w:type="dxa"/>
            <w:tcBorders>
              <w:top w:val="nil"/>
              <w:left w:val="single" w:sz="4" w:space="0" w:color="auto"/>
              <w:bottom w:val="single" w:sz="4" w:space="0" w:color="auto"/>
              <w:right w:val="single" w:sz="4" w:space="0" w:color="auto"/>
            </w:tcBorders>
            <w:shd w:val="clear" w:color="auto" w:fill="auto"/>
            <w:noWrap/>
            <w:vAlign w:val="bottom"/>
          </w:tcPr>
          <w:p w:rsidR="004C276B" w:rsidRPr="004C276B" w:rsidRDefault="004C276B">
            <w:r w:rsidRPr="004C276B">
              <w:t>Коэффициент финансового риска</w:t>
            </w:r>
          </w:p>
        </w:tc>
        <w:tc>
          <w:tcPr>
            <w:tcW w:w="1914" w:type="dxa"/>
            <w:tcBorders>
              <w:top w:val="nil"/>
              <w:left w:val="nil"/>
              <w:bottom w:val="single" w:sz="4" w:space="0" w:color="auto"/>
              <w:right w:val="single" w:sz="4" w:space="0" w:color="auto"/>
            </w:tcBorders>
            <w:shd w:val="clear" w:color="auto" w:fill="auto"/>
            <w:noWrap/>
            <w:vAlign w:val="bottom"/>
          </w:tcPr>
          <w:p w:rsidR="004C276B" w:rsidRPr="004C276B" w:rsidRDefault="004C276B" w:rsidP="004C276B">
            <w:pPr>
              <w:jc w:val="center"/>
            </w:pPr>
            <w:r w:rsidRPr="004C276B">
              <w:t>15,69</w:t>
            </w:r>
          </w:p>
        </w:tc>
        <w:tc>
          <w:tcPr>
            <w:tcW w:w="1810" w:type="dxa"/>
            <w:tcBorders>
              <w:top w:val="nil"/>
              <w:left w:val="nil"/>
              <w:bottom w:val="single" w:sz="4" w:space="0" w:color="auto"/>
              <w:right w:val="single" w:sz="4" w:space="0" w:color="auto"/>
            </w:tcBorders>
            <w:shd w:val="clear" w:color="auto" w:fill="auto"/>
            <w:noWrap/>
            <w:vAlign w:val="bottom"/>
          </w:tcPr>
          <w:p w:rsidR="004C276B" w:rsidRPr="004C276B" w:rsidRDefault="004C276B" w:rsidP="004C276B">
            <w:pPr>
              <w:jc w:val="center"/>
            </w:pPr>
            <w:r w:rsidRPr="004C276B">
              <w:t>10,98</w:t>
            </w:r>
          </w:p>
        </w:tc>
        <w:tc>
          <w:tcPr>
            <w:tcW w:w="1508" w:type="dxa"/>
            <w:tcBorders>
              <w:top w:val="nil"/>
              <w:left w:val="nil"/>
              <w:bottom w:val="single" w:sz="4" w:space="0" w:color="auto"/>
              <w:right w:val="single" w:sz="4" w:space="0" w:color="auto"/>
            </w:tcBorders>
            <w:shd w:val="clear" w:color="auto" w:fill="auto"/>
            <w:noWrap/>
            <w:vAlign w:val="bottom"/>
          </w:tcPr>
          <w:p w:rsidR="004C276B" w:rsidRPr="004C276B" w:rsidRDefault="004C276B" w:rsidP="004C276B">
            <w:pPr>
              <w:jc w:val="center"/>
            </w:pPr>
            <w:r>
              <w:t>-</w:t>
            </w:r>
            <w:r w:rsidRPr="004C276B">
              <w:t>4,71</w:t>
            </w:r>
          </w:p>
        </w:tc>
      </w:tr>
    </w:tbl>
    <w:p w:rsidR="003B2EC1" w:rsidRDefault="003B2EC1" w:rsidP="003B2EC1">
      <w:pPr>
        <w:spacing w:line="360" w:lineRule="auto"/>
        <w:ind w:firstLine="708"/>
        <w:jc w:val="both"/>
        <w:rPr>
          <w:sz w:val="28"/>
          <w:szCs w:val="28"/>
        </w:rPr>
      </w:pPr>
    </w:p>
    <w:p w:rsidR="00510BA1" w:rsidRDefault="004C276B" w:rsidP="003B2EC1">
      <w:pPr>
        <w:spacing w:line="360" w:lineRule="auto"/>
        <w:ind w:firstLine="708"/>
        <w:jc w:val="both"/>
        <w:rPr>
          <w:sz w:val="28"/>
          <w:szCs w:val="28"/>
        </w:rPr>
      </w:pPr>
      <w:r>
        <w:rPr>
          <w:sz w:val="28"/>
          <w:szCs w:val="28"/>
        </w:rPr>
        <w:t>Из расчетов видно, что при увеличении собственного капитала за счет чистой прибыли финансовое состояние улучшилось. Коэффициент финансовой независимости увеличился на 0,02, а коэффициент текущей задолженности снизился на 0,02, это говорит о т</w:t>
      </w:r>
      <w:r w:rsidR="003B2EC1">
        <w:rPr>
          <w:sz w:val="28"/>
          <w:szCs w:val="28"/>
        </w:rPr>
        <w:t xml:space="preserve">ом, что предприятие стало менее зависимо от внешнего финансирования. </w:t>
      </w:r>
    </w:p>
    <w:p w:rsidR="003B2EC1" w:rsidRDefault="003B2EC1" w:rsidP="003B2EC1">
      <w:pPr>
        <w:spacing w:line="360" w:lineRule="auto"/>
        <w:ind w:firstLine="708"/>
        <w:jc w:val="both"/>
        <w:rPr>
          <w:sz w:val="28"/>
          <w:szCs w:val="28"/>
        </w:rPr>
      </w:pPr>
      <w:r>
        <w:rPr>
          <w:sz w:val="28"/>
          <w:szCs w:val="28"/>
        </w:rPr>
        <w:t>Финансовый риск снизился на 4,71, а платежеспособность увеличилась на 0,03, это тоже свидетельствует о более устойчивом финансовом положении.</w:t>
      </w:r>
    </w:p>
    <w:p w:rsidR="00161C21" w:rsidRDefault="00E45AE3" w:rsidP="00161C21">
      <w:pPr>
        <w:spacing w:line="360" w:lineRule="auto"/>
        <w:jc w:val="both"/>
        <w:rPr>
          <w:sz w:val="28"/>
          <w:szCs w:val="28"/>
        </w:rPr>
      </w:pPr>
      <w:r>
        <w:rPr>
          <w:sz w:val="28"/>
          <w:szCs w:val="28"/>
        </w:rPr>
        <w:t>Таблица 13</w:t>
      </w:r>
      <w:r w:rsidR="00161C21">
        <w:rPr>
          <w:sz w:val="28"/>
          <w:szCs w:val="28"/>
        </w:rPr>
        <w:t xml:space="preserve"> – Динамика показателей рентабельности, %</w:t>
      </w:r>
    </w:p>
    <w:tbl>
      <w:tblPr>
        <w:tblW w:w="9496" w:type="dxa"/>
        <w:tblLook w:val="0000" w:firstRow="0" w:lastRow="0" w:firstColumn="0" w:lastColumn="0" w:noHBand="0" w:noVBand="0"/>
      </w:tblPr>
      <w:tblGrid>
        <w:gridCol w:w="4580"/>
        <w:gridCol w:w="1492"/>
        <w:gridCol w:w="1416"/>
        <w:gridCol w:w="2008"/>
      </w:tblGrid>
      <w:tr w:rsidR="00161C21" w:rsidRPr="000109A3" w:rsidTr="003D311D">
        <w:trPr>
          <w:trHeight w:val="473"/>
        </w:trPr>
        <w:tc>
          <w:tcPr>
            <w:tcW w:w="4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09A3" w:rsidRPr="000109A3" w:rsidRDefault="000109A3" w:rsidP="00161C21">
            <w:pPr>
              <w:jc w:val="center"/>
            </w:pPr>
            <w:r w:rsidRPr="000109A3">
              <w:t>Показатели</w:t>
            </w:r>
          </w:p>
        </w:tc>
        <w:tc>
          <w:tcPr>
            <w:tcW w:w="1492" w:type="dxa"/>
            <w:tcBorders>
              <w:top w:val="single" w:sz="4" w:space="0" w:color="auto"/>
              <w:left w:val="nil"/>
              <w:bottom w:val="single" w:sz="4" w:space="0" w:color="auto"/>
              <w:right w:val="single" w:sz="4" w:space="0" w:color="auto"/>
            </w:tcBorders>
            <w:shd w:val="clear" w:color="auto" w:fill="auto"/>
            <w:noWrap/>
            <w:vAlign w:val="bottom"/>
          </w:tcPr>
          <w:p w:rsidR="000109A3" w:rsidRPr="000109A3" w:rsidRDefault="000109A3" w:rsidP="00161C21">
            <w:pPr>
              <w:jc w:val="center"/>
            </w:pPr>
            <w:r w:rsidRPr="000109A3">
              <w:t>2008г.</w:t>
            </w:r>
          </w:p>
        </w:tc>
        <w:tc>
          <w:tcPr>
            <w:tcW w:w="1416" w:type="dxa"/>
            <w:tcBorders>
              <w:top w:val="single" w:sz="4" w:space="0" w:color="auto"/>
              <w:left w:val="nil"/>
              <w:bottom w:val="single" w:sz="4" w:space="0" w:color="auto"/>
              <w:right w:val="single" w:sz="4" w:space="0" w:color="auto"/>
            </w:tcBorders>
            <w:shd w:val="clear" w:color="auto" w:fill="auto"/>
            <w:noWrap/>
            <w:vAlign w:val="bottom"/>
          </w:tcPr>
          <w:p w:rsidR="000109A3" w:rsidRPr="000109A3" w:rsidRDefault="000109A3" w:rsidP="00161C21">
            <w:pPr>
              <w:jc w:val="center"/>
            </w:pPr>
            <w:r w:rsidRPr="000109A3">
              <w:t>2009г.</w:t>
            </w:r>
          </w:p>
        </w:tc>
        <w:tc>
          <w:tcPr>
            <w:tcW w:w="2008" w:type="dxa"/>
            <w:tcBorders>
              <w:top w:val="single" w:sz="4" w:space="0" w:color="auto"/>
              <w:left w:val="nil"/>
              <w:bottom w:val="single" w:sz="4" w:space="0" w:color="auto"/>
              <w:right w:val="single" w:sz="4" w:space="0" w:color="auto"/>
            </w:tcBorders>
            <w:shd w:val="clear" w:color="auto" w:fill="auto"/>
            <w:noWrap/>
            <w:vAlign w:val="bottom"/>
          </w:tcPr>
          <w:p w:rsidR="000109A3" w:rsidRPr="000109A3" w:rsidRDefault="000109A3" w:rsidP="00161C21">
            <w:pPr>
              <w:jc w:val="center"/>
            </w:pPr>
            <w:r w:rsidRPr="000109A3">
              <w:t>Отклонение (+,-)</w:t>
            </w:r>
          </w:p>
        </w:tc>
      </w:tr>
      <w:tr w:rsidR="00161C21" w:rsidRPr="000109A3" w:rsidTr="003D311D">
        <w:trPr>
          <w:trHeight w:val="617"/>
        </w:trPr>
        <w:tc>
          <w:tcPr>
            <w:tcW w:w="4580" w:type="dxa"/>
            <w:tcBorders>
              <w:top w:val="nil"/>
              <w:left w:val="single" w:sz="4" w:space="0" w:color="auto"/>
              <w:bottom w:val="single" w:sz="4" w:space="0" w:color="auto"/>
              <w:right w:val="single" w:sz="4" w:space="0" w:color="auto"/>
            </w:tcBorders>
            <w:shd w:val="clear" w:color="auto" w:fill="auto"/>
            <w:noWrap/>
            <w:vAlign w:val="bottom"/>
          </w:tcPr>
          <w:p w:rsidR="000109A3" w:rsidRPr="000109A3" w:rsidRDefault="000109A3">
            <w:r w:rsidRPr="000109A3">
              <w:t>Рентабельность заемного капитала</w:t>
            </w:r>
            <w:r w:rsidR="00161C21">
              <w:t>, %</w:t>
            </w:r>
          </w:p>
        </w:tc>
        <w:tc>
          <w:tcPr>
            <w:tcW w:w="1492" w:type="dxa"/>
            <w:tcBorders>
              <w:top w:val="nil"/>
              <w:left w:val="nil"/>
              <w:bottom w:val="single" w:sz="4" w:space="0" w:color="auto"/>
              <w:right w:val="single" w:sz="4" w:space="0" w:color="auto"/>
            </w:tcBorders>
            <w:shd w:val="clear" w:color="auto" w:fill="auto"/>
            <w:noWrap/>
            <w:vAlign w:val="bottom"/>
          </w:tcPr>
          <w:p w:rsidR="000109A3" w:rsidRPr="000109A3" w:rsidRDefault="000109A3">
            <w:r w:rsidRPr="000109A3">
              <w:t xml:space="preserve">         0,09   </w:t>
            </w:r>
          </w:p>
        </w:tc>
        <w:tc>
          <w:tcPr>
            <w:tcW w:w="1416" w:type="dxa"/>
            <w:tcBorders>
              <w:top w:val="nil"/>
              <w:left w:val="nil"/>
              <w:bottom w:val="single" w:sz="4" w:space="0" w:color="auto"/>
              <w:right w:val="single" w:sz="4" w:space="0" w:color="auto"/>
            </w:tcBorders>
            <w:shd w:val="clear" w:color="auto" w:fill="auto"/>
            <w:noWrap/>
            <w:vAlign w:val="bottom"/>
          </w:tcPr>
          <w:p w:rsidR="000109A3" w:rsidRPr="000109A3" w:rsidRDefault="000109A3">
            <w:r w:rsidRPr="000109A3">
              <w:t xml:space="preserve">         6,51   </w:t>
            </w:r>
          </w:p>
        </w:tc>
        <w:tc>
          <w:tcPr>
            <w:tcW w:w="2008" w:type="dxa"/>
            <w:tcBorders>
              <w:top w:val="nil"/>
              <w:left w:val="nil"/>
              <w:bottom w:val="single" w:sz="4" w:space="0" w:color="auto"/>
              <w:right w:val="single" w:sz="4" w:space="0" w:color="auto"/>
            </w:tcBorders>
            <w:shd w:val="clear" w:color="auto" w:fill="auto"/>
            <w:noWrap/>
            <w:vAlign w:val="bottom"/>
          </w:tcPr>
          <w:p w:rsidR="000109A3" w:rsidRPr="000109A3" w:rsidRDefault="000109A3">
            <w:r w:rsidRPr="000109A3">
              <w:t xml:space="preserve">               6,42   </w:t>
            </w:r>
          </w:p>
        </w:tc>
      </w:tr>
      <w:tr w:rsidR="00161C21" w:rsidRPr="000109A3" w:rsidTr="003D311D">
        <w:trPr>
          <w:trHeight w:val="617"/>
        </w:trPr>
        <w:tc>
          <w:tcPr>
            <w:tcW w:w="4580" w:type="dxa"/>
            <w:tcBorders>
              <w:top w:val="nil"/>
              <w:left w:val="single" w:sz="4" w:space="0" w:color="auto"/>
              <w:bottom w:val="single" w:sz="4" w:space="0" w:color="auto"/>
              <w:right w:val="single" w:sz="4" w:space="0" w:color="auto"/>
            </w:tcBorders>
            <w:shd w:val="clear" w:color="auto" w:fill="auto"/>
            <w:noWrap/>
            <w:vAlign w:val="bottom"/>
          </w:tcPr>
          <w:p w:rsidR="000109A3" w:rsidRPr="000109A3" w:rsidRDefault="000109A3">
            <w:r w:rsidRPr="000109A3">
              <w:t>Рентабельность собственного капитала</w:t>
            </w:r>
            <w:r w:rsidR="00161C21">
              <w:t>, %</w:t>
            </w:r>
          </w:p>
        </w:tc>
        <w:tc>
          <w:tcPr>
            <w:tcW w:w="1492" w:type="dxa"/>
            <w:tcBorders>
              <w:top w:val="nil"/>
              <w:left w:val="nil"/>
              <w:bottom w:val="single" w:sz="4" w:space="0" w:color="auto"/>
              <w:right w:val="single" w:sz="4" w:space="0" w:color="auto"/>
            </w:tcBorders>
            <w:shd w:val="clear" w:color="auto" w:fill="auto"/>
            <w:noWrap/>
            <w:vAlign w:val="bottom"/>
          </w:tcPr>
          <w:p w:rsidR="000109A3" w:rsidRPr="000109A3" w:rsidRDefault="000109A3">
            <w:r w:rsidRPr="000109A3">
              <w:t xml:space="preserve">         0,71   </w:t>
            </w:r>
          </w:p>
        </w:tc>
        <w:tc>
          <w:tcPr>
            <w:tcW w:w="1416" w:type="dxa"/>
            <w:tcBorders>
              <w:top w:val="nil"/>
              <w:left w:val="nil"/>
              <w:bottom w:val="single" w:sz="4" w:space="0" w:color="auto"/>
              <w:right w:val="single" w:sz="4" w:space="0" w:color="auto"/>
            </w:tcBorders>
            <w:shd w:val="clear" w:color="auto" w:fill="auto"/>
            <w:noWrap/>
            <w:vAlign w:val="bottom"/>
          </w:tcPr>
          <w:p w:rsidR="000109A3" w:rsidRPr="000109A3" w:rsidRDefault="000109A3">
            <w:r w:rsidRPr="000109A3">
              <w:t xml:space="preserve">        48,76   </w:t>
            </w:r>
          </w:p>
        </w:tc>
        <w:tc>
          <w:tcPr>
            <w:tcW w:w="2008" w:type="dxa"/>
            <w:tcBorders>
              <w:top w:val="nil"/>
              <w:left w:val="nil"/>
              <w:bottom w:val="single" w:sz="4" w:space="0" w:color="auto"/>
              <w:right w:val="single" w:sz="4" w:space="0" w:color="auto"/>
            </w:tcBorders>
            <w:shd w:val="clear" w:color="auto" w:fill="auto"/>
            <w:noWrap/>
            <w:vAlign w:val="bottom"/>
          </w:tcPr>
          <w:p w:rsidR="000109A3" w:rsidRPr="000109A3" w:rsidRDefault="000109A3">
            <w:r w:rsidRPr="000109A3">
              <w:t xml:space="preserve">              48,05   </w:t>
            </w:r>
          </w:p>
        </w:tc>
      </w:tr>
      <w:tr w:rsidR="00161C21" w:rsidRPr="000109A3" w:rsidTr="003D311D">
        <w:trPr>
          <w:trHeight w:val="617"/>
        </w:trPr>
        <w:tc>
          <w:tcPr>
            <w:tcW w:w="4580" w:type="dxa"/>
            <w:tcBorders>
              <w:top w:val="nil"/>
              <w:left w:val="single" w:sz="4" w:space="0" w:color="auto"/>
              <w:bottom w:val="single" w:sz="4" w:space="0" w:color="auto"/>
              <w:right w:val="single" w:sz="4" w:space="0" w:color="auto"/>
            </w:tcBorders>
            <w:shd w:val="clear" w:color="auto" w:fill="auto"/>
            <w:noWrap/>
            <w:vAlign w:val="bottom"/>
          </w:tcPr>
          <w:p w:rsidR="000109A3" w:rsidRPr="000109A3" w:rsidRDefault="000109A3">
            <w:r w:rsidRPr="000109A3">
              <w:t>Рентабельность продукции</w:t>
            </w:r>
            <w:r w:rsidR="00161C21">
              <w:t>, %</w:t>
            </w:r>
          </w:p>
        </w:tc>
        <w:tc>
          <w:tcPr>
            <w:tcW w:w="1492" w:type="dxa"/>
            <w:tcBorders>
              <w:top w:val="nil"/>
              <w:left w:val="nil"/>
              <w:bottom w:val="single" w:sz="4" w:space="0" w:color="auto"/>
              <w:right w:val="single" w:sz="4" w:space="0" w:color="auto"/>
            </w:tcBorders>
            <w:shd w:val="clear" w:color="auto" w:fill="auto"/>
            <w:noWrap/>
            <w:vAlign w:val="bottom"/>
          </w:tcPr>
          <w:p w:rsidR="000109A3" w:rsidRPr="000109A3" w:rsidRDefault="000109A3">
            <w:r w:rsidRPr="000109A3">
              <w:t xml:space="preserve">         6,00   </w:t>
            </w:r>
          </w:p>
        </w:tc>
        <w:tc>
          <w:tcPr>
            <w:tcW w:w="1416" w:type="dxa"/>
            <w:tcBorders>
              <w:top w:val="nil"/>
              <w:left w:val="nil"/>
              <w:bottom w:val="single" w:sz="4" w:space="0" w:color="auto"/>
              <w:right w:val="single" w:sz="4" w:space="0" w:color="auto"/>
            </w:tcBorders>
            <w:shd w:val="clear" w:color="auto" w:fill="auto"/>
            <w:noWrap/>
            <w:vAlign w:val="bottom"/>
          </w:tcPr>
          <w:p w:rsidR="000109A3" w:rsidRPr="000109A3" w:rsidRDefault="000109A3">
            <w:r w:rsidRPr="000109A3">
              <w:t xml:space="preserve">        12,22   </w:t>
            </w:r>
          </w:p>
        </w:tc>
        <w:tc>
          <w:tcPr>
            <w:tcW w:w="2008" w:type="dxa"/>
            <w:tcBorders>
              <w:top w:val="nil"/>
              <w:left w:val="nil"/>
              <w:bottom w:val="single" w:sz="4" w:space="0" w:color="auto"/>
              <w:right w:val="single" w:sz="4" w:space="0" w:color="auto"/>
            </w:tcBorders>
            <w:shd w:val="clear" w:color="auto" w:fill="auto"/>
            <w:noWrap/>
            <w:vAlign w:val="bottom"/>
          </w:tcPr>
          <w:p w:rsidR="000109A3" w:rsidRPr="000109A3" w:rsidRDefault="000109A3">
            <w:r w:rsidRPr="000109A3">
              <w:t xml:space="preserve">               6,22   </w:t>
            </w:r>
          </w:p>
        </w:tc>
      </w:tr>
      <w:tr w:rsidR="00161C21" w:rsidRPr="000109A3" w:rsidTr="003D311D">
        <w:trPr>
          <w:trHeight w:val="617"/>
        </w:trPr>
        <w:tc>
          <w:tcPr>
            <w:tcW w:w="4580" w:type="dxa"/>
            <w:tcBorders>
              <w:top w:val="nil"/>
              <w:left w:val="single" w:sz="4" w:space="0" w:color="auto"/>
              <w:bottom w:val="single" w:sz="4" w:space="0" w:color="auto"/>
              <w:right w:val="single" w:sz="4" w:space="0" w:color="auto"/>
            </w:tcBorders>
            <w:shd w:val="clear" w:color="auto" w:fill="auto"/>
            <w:noWrap/>
            <w:vAlign w:val="bottom"/>
          </w:tcPr>
          <w:p w:rsidR="000109A3" w:rsidRPr="000109A3" w:rsidRDefault="000109A3">
            <w:r w:rsidRPr="000109A3">
              <w:t>Рентабельность производства</w:t>
            </w:r>
            <w:r w:rsidR="00161C21">
              <w:t>, %</w:t>
            </w:r>
          </w:p>
        </w:tc>
        <w:tc>
          <w:tcPr>
            <w:tcW w:w="1492" w:type="dxa"/>
            <w:tcBorders>
              <w:top w:val="nil"/>
              <w:left w:val="nil"/>
              <w:bottom w:val="single" w:sz="4" w:space="0" w:color="auto"/>
              <w:right w:val="single" w:sz="4" w:space="0" w:color="auto"/>
            </w:tcBorders>
            <w:shd w:val="clear" w:color="auto" w:fill="auto"/>
            <w:noWrap/>
            <w:vAlign w:val="bottom"/>
          </w:tcPr>
          <w:p w:rsidR="000109A3" w:rsidRPr="000109A3" w:rsidRDefault="000109A3">
            <w:r w:rsidRPr="000109A3">
              <w:t xml:space="preserve">         0,22   </w:t>
            </w:r>
          </w:p>
        </w:tc>
        <w:tc>
          <w:tcPr>
            <w:tcW w:w="1416" w:type="dxa"/>
            <w:tcBorders>
              <w:top w:val="nil"/>
              <w:left w:val="nil"/>
              <w:bottom w:val="single" w:sz="4" w:space="0" w:color="auto"/>
              <w:right w:val="single" w:sz="4" w:space="0" w:color="auto"/>
            </w:tcBorders>
            <w:shd w:val="clear" w:color="auto" w:fill="auto"/>
            <w:noWrap/>
            <w:vAlign w:val="bottom"/>
          </w:tcPr>
          <w:p w:rsidR="000109A3" w:rsidRPr="000109A3" w:rsidRDefault="000109A3">
            <w:r w:rsidRPr="000109A3">
              <w:t xml:space="preserve">         1,17   </w:t>
            </w:r>
          </w:p>
        </w:tc>
        <w:tc>
          <w:tcPr>
            <w:tcW w:w="2008" w:type="dxa"/>
            <w:tcBorders>
              <w:top w:val="nil"/>
              <w:left w:val="nil"/>
              <w:bottom w:val="single" w:sz="4" w:space="0" w:color="auto"/>
              <w:right w:val="single" w:sz="4" w:space="0" w:color="auto"/>
            </w:tcBorders>
            <w:shd w:val="clear" w:color="auto" w:fill="auto"/>
            <w:noWrap/>
            <w:vAlign w:val="bottom"/>
          </w:tcPr>
          <w:p w:rsidR="000109A3" w:rsidRPr="000109A3" w:rsidRDefault="000109A3">
            <w:r w:rsidRPr="000109A3">
              <w:t xml:space="preserve">               0,95   </w:t>
            </w:r>
          </w:p>
        </w:tc>
      </w:tr>
      <w:tr w:rsidR="00B77840" w:rsidTr="003D311D">
        <w:trPr>
          <w:trHeight w:val="617"/>
        </w:trPr>
        <w:tc>
          <w:tcPr>
            <w:tcW w:w="4580" w:type="dxa"/>
            <w:tcBorders>
              <w:top w:val="nil"/>
              <w:left w:val="single" w:sz="4" w:space="0" w:color="auto"/>
              <w:bottom w:val="single" w:sz="4" w:space="0" w:color="auto"/>
              <w:right w:val="single" w:sz="4" w:space="0" w:color="auto"/>
            </w:tcBorders>
            <w:shd w:val="clear" w:color="auto" w:fill="auto"/>
            <w:noWrap/>
            <w:vAlign w:val="bottom"/>
          </w:tcPr>
          <w:p w:rsidR="00B77840" w:rsidRPr="00B77840" w:rsidRDefault="00B77840">
            <w:r w:rsidRPr="00B77840">
              <w:t>Рентабельность продаж</w:t>
            </w:r>
          </w:p>
        </w:tc>
        <w:tc>
          <w:tcPr>
            <w:tcW w:w="1492" w:type="dxa"/>
            <w:tcBorders>
              <w:top w:val="nil"/>
              <w:left w:val="nil"/>
              <w:bottom w:val="single" w:sz="4" w:space="0" w:color="auto"/>
              <w:right w:val="single" w:sz="4" w:space="0" w:color="auto"/>
            </w:tcBorders>
            <w:shd w:val="clear" w:color="auto" w:fill="auto"/>
            <w:noWrap/>
            <w:vAlign w:val="bottom"/>
          </w:tcPr>
          <w:p w:rsidR="00B77840" w:rsidRPr="00B77840" w:rsidRDefault="00B77840">
            <w:r w:rsidRPr="00B77840">
              <w:t xml:space="preserve">         0,15   </w:t>
            </w:r>
          </w:p>
        </w:tc>
        <w:tc>
          <w:tcPr>
            <w:tcW w:w="1416" w:type="dxa"/>
            <w:tcBorders>
              <w:top w:val="nil"/>
              <w:left w:val="nil"/>
              <w:bottom w:val="single" w:sz="4" w:space="0" w:color="auto"/>
              <w:right w:val="single" w:sz="4" w:space="0" w:color="auto"/>
            </w:tcBorders>
            <w:shd w:val="clear" w:color="auto" w:fill="auto"/>
            <w:noWrap/>
            <w:vAlign w:val="bottom"/>
          </w:tcPr>
          <w:p w:rsidR="00B77840" w:rsidRPr="00B77840" w:rsidRDefault="00B77840">
            <w:r w:rsidRPr="00B77840">
              <w:t xml:space="preserve">         6,99   </w:t>
            </w:r>
          </w:p>
        </w:tc>
        <w:tc>
          <w:tcPr>
            <w:tcW w:w="2008" w:type="dxa"/>
            <w:tcBorders>
              <w:top w:val="nil"/>
              <w:left w:val="nil"/>
              <w:bottom w:val="single" w:sz="4" w:space="0" w:color="auto"/>
              <w:right w:val="single" w:sz="4" w:space="0" w:color="auto"/>
            </w:tcBorders>
            <w:shd w:val="clear" w:color="auto" w:fill="auto"/>
            <w:noWrap/>
            <w:vAlign w:val="bottom"/>
          </w:tcPr>
          <w:p w:rsidR="00B77840" w:rsidRPr="00B77840" w:rsidRDefault="00B77840">
            <w:r w:rsidRPr="00B77840">
              <w:t xml:space="preserve">               6,85   </w:t>
            </w:r>
          </w:p>
        </w:tc>
      </w:tr>
    </w:tbl>
    <w:p w:rsidR="00B77840" w:rsidRDefault="00B77840" w:rsidP="00D72FBF">
      <w:pPr>
        <w:spacing w:line="360" w:lineRule="auto"/>
        <w:ind w:firstLine="720"/>
        <w:jc w:val="both"/>
        <w:rPr>
          <w:sz w:val="28"/>
          <w:szCs w:val="28"/>
        </w:rPr>
      </w:pPr>
    </w:p>
    <w:p w:rsidR="003B2EC1" w:rsidRDefault="00161C21" w:rsidP="00D72FBF">
      <w:pPr>
        <w:spacing w:line="360" w:lineRule="auto"/>
        <w:ind w:firstLine="720"/>
        <w:jc w:val="both"/>
        <w:rPr>
          <w:sz w:val="28"/>
          <w:szCs w:val="28"/>
        </w:rPr>
      </w:pPr>
      <w:r>
        <w:rPr>
          <w:sz w:val="28"/>
          <w:szCs w:val="28"/>
        </w:rPr>
        <w:t>На основании расчетов, представленных в таблице, можно сделать вывод, что при применении предложенных мероприятий все виды рентабельности возрастут: заемного капитала на 6,42 %, собственного капитала на 48,05%, продукции на 6,22%, производства 0,95%</w:t>
      </w:r>
      <w:r w:rsidR="00B77840">
        <w:rPr>
          <w:sz w:val="28"/>
          <w:szCs w:val="28"/>
        </w:rPr>
        <w:t>, продаж на 6,85%</w:t>
      </w:r>
      <w:r>
        <w:rPr>
          <w:sz w:val="28"/>
          <w:szCs w:val="28"/>
        </w:rPr>
        <w:t xml:space="preserve"> - это говорит о </w:t>
      </w:r>
      <w:r w:rsidR="00B77840">
        <w:rPr>
          <w:sz w:val="28"/>
          <w:szCs w:val="28"/>
        </w:rPr>
        <w:t>том,</w:t>
      </w:r>
      <w:r>
        <w:rPr>
          <w:sz w:val="28"/>
          <w:szCs w:val="28"/>
        </w:rPr>
        <w:t xml:space="preserve"> что предприятие стало наиболее эффективно работать</w:t>
      </w:r>
      <w:r w:rsidR="00B77840">
        <w:rPr>
          <w:sz w:val="28"/>
          <w:szCs w:val="28"/>
        </w:rPr>
        <w:t xml:space="preserve">. </w:t>
      </w:r>
    </w:p>
    <w:p w:rsidR="000109A3" w:rsidRDefault="00B77840" w:rsidP="00D72FBF">
      <w:pPr>
        <w:spacing w:line="360" w:lineRule="auto"/>
        <w:ind w:firstLine="720"/>
        <w:jc w:val="both"/>
        <w:rPr>
          <w:sz w:val="28"/>
          <w:szCs w:val="28"/>
        </w:rPr>
      </w:pPr>
      <w:r>
        <w:rPr>
          <w:sz w:val="28"/>
          <w:szCs w:val="28"/>
        </w:rPr>
        <w:t xml:space="preserve">Увеличение: </w:t>
      </w:r>
      <w:r>
        <w:rPr>
          <w:bCs/>
          <w:sz w:val="28"/>
          <w:szCs w:val="28"/>
        </w:rPr>
        <w:t>рентабельности</w:t>
      </w:r>
      <w:r w:rsidRPr="00B77840">
        <w:rPr>
          <w:bCs/>
          <w:sz w:val="28"/>
          <w:szCs w:val="28"/>
        </w:rPr>
        <w:t xml:space="preserve"> продаж</w:t>
      </w:r>
      <w:r>
        <w:rPr>
          <w:bCs/>
          <w:sz w:val="28"/>
          <w:szCs w:val="28"/>
        </w:rPr>
        <w:t xml:space="preserve">, говорит, о том, что увеличилась </w:t>
      </w:r>
      <w:r>
        <w:rPr>
          <w:sz w:val="28"/>
          <w:szCs w:val="28"/>
        </w:rPr>
        <w:t>доля</w:t>
      </w:r>
      <w:r w:rsidRPr="00B77840">
        <w:rPr>
          <w:sz w:val="28"/>
          <w:szCs w:val="28"/>
        </w:rPr>
        <w:t xml:space="preserve"> </w:t>
      </w:r>
      <w:r>
        <w:rPr>
          <w:sz w:val="28"/>
          <w:szCs w:val="28"/>
        </w:rPr>
        <w:t xml:space="preserve">прибыли </w:t>
      </w:r>
      <w:r w:rsidRPr="00B77840">
        <w:rPr>
          <w:sz w:val="28"/>
          <w:szCs w:val="28"/>
        </w:rPr>
        <w:t>в каждом заработанном рубле</w:t>
      </w:r>
      <w:r>
        <w:rPr>
          <w:sz w:val="28"/>
          <w:szCs w:val="28"/>
        </w:rPr>
        <w:t xml:space="preserve">; рентабельности собственного капитала – увеличилась </w:t>
      </w:r>
      <w:r w:rsidRPr="00B77840">
        <w:rPr>
          <w:sz w:val="28"/>
          <w:szCs w:val="28"/>
        </w:rPr>
        <w:t>отдача на инвестиции акционеров</w:t>
      </w:r>
      <w:r>
        <w:rPr>
          <w:sz w:val="28"/>
          <w:szCs w:val="28"/>
        </w:rPr>
        <w:t>.</w:t>
      </w:r>
    </w:p>
    <w:p w:rsidR="003B2EC1" w:rsidRPr="00B77840" w:rsidRDefault="003B2EC1" w:rsidP="00D72FBF">
      <w:pPr>
        <w:spacing w:line="360" w:lineRule="auto"/>
        <w:ind w:firstLine="720"/>
        <w:jc w:val="both"/>
        <w:rPr>
          <w:sz w:val="28"/>
          <w:szCs w:val="28"/>
        </w:rPr>
      </w:pPr>
    </w:p>
    <w:p w:rsidR="00B77840" w:rsidRPr="00B77840" w:rsidRDefault="00824C24" w:rsidP="00B77840">
      <w:pPr>
        <w:spacing w:line="360" w:lineRule="auto"/>
        <w:jc w:val="both"/>
        <w:rPr>
          <w:sz w:val="28"/>
          <w:szCs w:val="28"/>
        </w:rPr>
      </w:pPr>
      <w:r>
        <w:pict>
          <v:shape id="_x0000_i1041" type="#_x0000_t75" style="width:477pt;height:296.25pt">
            <v:imagedata r:id="rId33" o:title=""/>
          </v:shape>
        </w:pict>
      </w:r>
    </w:p>
    <w:p w:rsidR="000109A3" w:rsidRDefault="0042362D" w:rsidP="00161C21">
      <w:pPr>
        <w:spacing w:line="360" w:lineRule="auto"/>
        <w:jc w:val="both"/>
        <w:rPr>
          <w:sz w:val="28"/>
          <w:szCs w:val="28"/>
        </w:rPr>
      </w:pPr>
      <w:r>
        <w:rPr>
          <w:sz w:val="28"/>
          <w:szCs w:val="28"/>
        </w:rPr>
        <w:t>Рисунок 5 – Динамика рентабельности, %</w:t>
      </w:r>
    </w:p>
    <w:p w:rsidR="0042362D" w:rsidRDefault="0042362D" w:rsidP="00161C21">
      <w:pPr>
        <w:spacing w:line="360" w:lineRule="auto"/>
        <w:jc w:val="both"/>
        <w:rPr>
          <w:sz w:val="28"/>
          <w:szCs w:val="28"/>
        </w:rPr>
      </w:pPr>
      <w:r>
        <w:rPr>
          <w:sz w:val="28"/>
          <w:szCs w:val="28"/>
        </w:rPr>
        <w:tab/>
        <w:t>На рисунке 5 наглядно представлено значительное увеличение показателей рентабельности, и в большей степени рентабельности собственного капитала.</w:t>
      </w:r>
    </w:p>
    <w:p w:rsidR="00CC594A" w:rsidRDefault="003B2EC1" w:rsidP="003B2EC1">
      <w:pPr>
        <w:spacing w:line="360" w:lineRule="auto"/>
        <w:ind w:firstLine="720"/>
        <w:jc w:val="both"/>
        <w:rPr>
          <w:sz w:val="28"/>
          <w:szCs w:val="28"/>
        </w:rPr>
      </w:pPr>
      <w:r>
        <w:rPr>
          <w:sz w:val="28"/>
          <w:szCs w:val="28"/>
        </w:rPr>
        <w:tab/>
      </w:r>
      <w:r w:rsidRPr="00722642">
        <w:rPr>
          <w:sz w:val="28"/>
          <w:szCs w:val="28"/>
        </w:rPr>
        <w:t>Таким образом, весь комплекс экономических показателей положительно характеризует выбранный вариант финансирования и подтверждает его эффективность.</w:t>
      </w:r>
    </w:p>
    <w:p w:rsidR="003B2EC1" w:rsidRDefault="00CC594A" w:rsidP="00CC594A">
      <w:pPr>
        <w:spacing w:line="360" w:lineRule="auto"/>
        <w:ind w:firstLine="720"/>
        <w:jc w:val="center"/>
        <w:rPr>
          <w:caps/>
          <w:sz w:val="28"/>
          <w:szCs w:val="28"/>
        </w:rPr>
      </w:pPr>
      <w:r>
        <w:rPr>
          <w:sz w:val="28"/>
          <w:szCs w:val="28"/>
        </w:rPr>
        <w:br w:type="page"/>
      </w:r>
      <w:r w:rsidRPr="00CC594A">
        <w:rPr>
          <w:caps/>
          <w:sz w:val="28"/>
          <w:szCs w:val="28"/>
        </w:rPr>
        <w:t>Заключение</w:t>
      </w:r>
    </w:p>
    <w:p w:rsidR="00CC594A" w:rsidRDefault="00CC594A" w:rsidP="00CC594A">
      <w:pPr>
        <w:spacing w:line="360" w:lineRule="auto"/>
        <w:ind w:firstLine="720"/>
        <w:jc w:val="center"/>
        <w:rPr>
          <w:caps/>
          <w:sz w:val="28"/>
          <w:szCs w:val="28"/>
        </w:rPr>
      </w:pPr>
    </w:p>
    <w:p w:rsidR="005F70B9" w:rsidRDefault="005F70B9" w:rsidP="005F70B9">
      <w:pPr>
        <w:spacing w:line="360" w:lineRule="auto"/>
        <w:ind w:firstLine="709"/>
        <w:jc w:val="both"/>
        <w:rPr>
          <w:sz w:val="28"/>
          <w:szCs w:val="28"/>
        </w:rPr>
      </w:pPr>
      <w:r w:rsidRPr="00896FB6">
        <w:rPr>
          <w:sz w:val="28"/>
          <w:szCs w:val="28"/>
        </w:rPr>
        <w:t>В данной работе была разработана</w:t>
      </w:r>
      <w:r>
        <w:rPr>
          <w:sz w:val="28"/>
          <w:szCs w:val="28"/>
        </w:rPr>
        <w:t xml:space="preserve"> система финансового обеспечения ООО «Курганстальмост». Полное наименование организации: Общество с ограниченной ответственностью «Курганстальмост Лес».</w:t>
      </w:r>
    </w:p>
    <w:p w:rsidR="005F70B9" w:rsidRDefault="005F70B9" w:rsidP="005F70B9">
      <w:pPr>
        <w:spacing w:line="360" w:lineRule="auto"/>
        <w:ind w:firstLine="709"/>
        <w:jc w:val="both"/>
        <w:rPr>
          <w:sz w:val="28"/>
          <w:szCs w:val="28"/>
        </w:rPr>
      </w:pPr>
      <w:r>
        <w:rPr>
          <w:sz w:val="28"/>
          <w:szCs w:val="28"/>
        </w:rPr>
        <w:t>Форма собственности – частная.</w:t>
      </w:r>
    </w:p>
    <w:p w:rsidR="005F70B9" w:rsidRDefault="005F70B9" w:rsidP="005F70B9">
      <w:pPr>
        <w:spacing w:line="360" w:lineRule="auto"/>
        <w:ind w:firstLine="708"/>
        <w:jc w:val="both"/>
        <w:rPr>
          <w:sz w:val="28"/>
          <w:szCs w:val="28"/>
        </w:rPr>
      </w:pPr>
      <w:r>
        <w:rPr>
          <w:sz w:val="28"/>
          <w:szCs w:val="28"/>
        </w:rPr>
        <w:t>Юридический адрес: 641357 Курганская область Белозерский район с. Боровлянка. Дочерних и зависимых обществ организация не имеет. Основными видами деятельности предприятия являются:</w:t>
      </w:r>
    </w:p>
    <w:p w:rsidR="005F70B9" w:rsidRDefault="005F70B9" w:rsidP="005F70B9">
      <w:pPr>
        <w:spacing w:line="360" w:lineRule="auto"/>
        <w:ind w:firstLine="709"/>
        <w:jc w:val="both"/>
        <w:rPr>
          <w:sz w:val="28"/>
          <w:szCs w:val="28"/>
        </w:rPr>
      </w:pPr>
      <w:r>
        <w:rPr>
          <w:sz w:val="28"/>
          <w:szCs w:val="28"/>
        </w:rPr>
        <w:t>- Лесозаготовки;</w:t>
      </w:r>
    </w:p>
    <w:p w:rsidR="005F70B9" w:rsidRDefault="005F70B9" w:rsidP="005F70B9">
      <w:pPr>
        <w:spacing w:line="360" w:lineRule="auto"/>
        <w:ind w:firstLine="709"/>
        <w:jc w:val="both"/>
        <w:rPr>
          <w:sz w:val="28"/>
          <w:szCs w:val="28"/>
        </w:rPr>
      </w:pPr>
      <w:r>
        <w:rPr>
          <w:sz w:val="28"/>
          <w:szCs w:val="28"/>
        </w:rPr>
        <w:t>- Производство пиломатериалов.</w:t>
      </w:r>
    </w:p>
    <w:p w:rsidR="005F70B9" w:rsidRDefault="005F70B9" w:rsidP="005F70B9">
      <w:pPr>
        <w:spacing w:line="360" w:lineRule="auto"/>
        <w:ind w:firstLine="708"/>
        <w:jc w:val="both"/>
        <w:rPr>
          <w:sz w:val="28"/>
          <w:szCs w:val="28"/>
        </w:rPr>
      </w:pPr>
      <w:r w:rsidRPr="00BF5669">
        <w:rPr>
          <w:sz w:val="28"/>
          <w:szCs w:val="28"/>
        </w:rPr>
        <w:t xml:space="preserve">Анализируя состав и динамику финансовых ресурсов </w:t>
      </w:r>
      <w:r>
        <w:rPr>
          <w:sz w:val="28"/>
          <w:szCs w:val="28"/>
        </w:rPr>
        <w:t xml:space="preserve">за 3 </w:t>
      </w:r>
      <w:r w:rsidRPr="00BF5669">
        <w:rPr>
          <w:sz w:val="28"/>
          <w:szCs w:val="28"/>
        </w:rPr>
        <w:t>год</w:t>
      </w:r>
      <w:r>
        <w:rPr>
          <w:sz w:val="28"/>
          <w:szCs w:val="28"/>
        </w:rPr>
        <w:t>а</w:t>
      </w:r>
      <w:r w:rsidRPr="00BF5669">
        <w:rPr>
          <w:sz w:val="28"/>
          <w:szCs w:val="28"/>
        </w:rPr>
        <w:t>, можно сделать вывод о</w:t>
      </w:r>
      <w:r>
        <w:rPr>
          <w:sz w:val="28"/>
          <w:szCs w:val="28"/>
        </w:rPr>
        <w:t xml:space="preserve"> том, что на предприятии наблюдается преобладание заемных средств над собственными. Привлеченных средств предприятие не имеет.</w:t>
      </w:r>
    </w:p>
    <w:p w:rsidR="005F70B9" w:rsidRPr="00BC6B6C" w:rsidRDefault="005F70B9" w:rsidP="005F70B9">
      <w:pPr>
        <w:widowControl w:val="0"/>
        <w:spacing w:line="360" w:lineRule="auto"/>
        <w:ind w:firstLine="709"/>
        <w:jc w:val="both"/>
        <w:rPr>
          <w:sz w:val="28"/>
          <w:szCs w:val="28"/>
        </w:rPr>
      </w:pPr>
      <w:r w:rsidRPr="00AD506D">
        <w:rPr>
          <w:sz w:val="28"/>
          <w:szCs w:val="28"/>
        </w:rPr>
        <w:t>В анализ финансового состояния ООО «Курганстальмост Лес» за период с 2006 по 2008 год. Отображены финансовые результаты деятельности предприятия, коэффициенты ликвидности, которые намного ниже оптимальных значений</w:t>
      </w:r>
      <w:r>
        <w:rPr>
          <w:sz w:val="28"/>
          <w:szCs w:val="28"/>
        </w:rPr>
        <w:t>:</w:t>
      </w:r>
      <w:r w:rsidRPr="00AD506D">
        <w:rPr>
          <w:sz w:val="28"/>
          <w:szCs w:val="28"/>
        </w:rPr>
        <w:t xml:space="preserve"> К</w:t>
      </w:r>
      <w:r w:rsidRPr="00AD506D">
        <w:rPr>
          <w:sz w:val="28"/>
          <w:szCs w:val="28"/>
          <w:vertAlign w:val="subscript"/>
        </w:rPr>
        <w:t xml:space="preserve">ТЛ 2008 </w:t>
      </w:r>
      <w:r w:rsidRPr="00AD506D">
        <w:rPr>
          <w:sz w:val="28"/>
          <w:szCs w:val="28"/>
        </w:rPr>
        <w:t>=0,16, К</w:t>
      </w:r>
      <w:r w:rsidRPr="00AD506D">
        <w:rPr>
          <w:sz w:val="28"/>
          <w:szCs w:val="28"/>
          <w:vertAlign w:val="subscript"/>
        </w:rPr>
        <w:t>БЛ 2008</w:t>
      </w:r>
      <w:r w:rsidRPr="00AD506D">
        <w:rPr>
          <w:sz w:val="28"/>
          <w:szCs w:val="28"/>
        </w:rPr>
        <w:t>=0,14, К</w:t>
      </w:r>
      <w:r w:rsidRPr="00AD506D">
        <w:rPr>
          <w:sz w:val="28"/>
          <w:szCs w:val="28"/>
          <w:vertAlign w:val="subscript"/>
        </w:rPr>
        <w:t xml:space="preserve">ОЛ 2008 </w:t>
      </w:r>
      <w:r w:rsidRPr="00AD506D">
        <w:rPr>
          <w:sz w:val="28"/>
          <w:szCs w:val="28"/>
        </w:rPr>
        <w:t>=0,07, К</w:t>
      </w:r>
      <w:r w:rsidRPr="00AD506D">
        <w:rPr>
          <w:sz w:val="28"/>
          <w:szCs w:val="28"/>
          <w:vertAlign w:val="subscript"/>
        </w:rPr>
        <w:t xml:space="preserve">ОЛ 2008 </w:t>
      </w:r>
      <w:r w:rsidRPr="00AD506D">
        <w:rPr>
          <w:sz w:val="28"/>
          <w:szCs w:val="28"/>
        </w:rPr>
        <w:t xml:space="preserve">=0,02. </w:t>
      </w:r>
      <w:r w:rsidRPr="00AD506D">
        <w:rPr>
          <w:bCs/>
          <w:sz w:val="28"/>
          <w:szCs w:val="28"/>
        </w:rPr>
        <w:t>В цел</w:t>
      </w:r>
      <w:r>
        <w:rPr>
          <w:bCs/>
          <w:sz w:val="28"/>
          <w:szCs w:val="28"/>
        </w:rPr>
        <w:t>ом организация неплатежеспособна, у нее</w:t>
      </w:r>
      <w:r w:rsidRPr="00AD506D">
        <w:rPr>
          <w:bCs/>
          <w:sz w:val="28"/>
          <w:szCs w:val="28"/>
        </w:rPr>
        <w:t xml:space="preserve"> не хватает собственных средств для погашения своих обязательств, так все коэффициенты ликвидности ниже нормативных. </w:t>
      </w:r>
      <w:r w:rsidRPr="00AD506D">
        <w:rPr>
          <w:sz w:val="28"/>
          <w:szCs w:val="28"/>
        </w:rPr>
        <w:t>При оценке финансовой устойчивости видно, что тип устойчивости предприятия кризисный</w:t>
      </w:r>
      <w:r>
        <w:rPr>
          <w:sz w:val="28"/>
          <w:szCs w:val="28"/>
        </w:rPr>
        <w:t>:</w:t>
      </w:r>
      <w:r w:rsidRPr="00AD506D">
        <w:rPr>
          <w:sz w:val="28"/>
          <w:szCs w:val="28"/>
        </w:rPr>
        <w:t xml:space="preserve"> К </w:t>
      </w:r>
      <w:r w:rsidRPr="00AD506D">
        <w:rPr>
          <w:sz w:val="28"/>
          <w:szCs w:val="28"/>
          <w:vertAlign w:val="subscript"/>
        </w:rPr>
        <w:t>финансовой независимости</w:t>
      </w:r>
      <w:r w:rsidRPr="00AD506D">
        <w:rPr>
          <w:sz w:val="28"/>
          <w:szCs w:val="28"/>
        </w:rPr>
        <w:t xml:space="preserve"> на 2008г. = 0,07</w:t>
      </w:r>
      <w:r>
        <w:rPr>
          <w:sz w:val="28"/>
          <w:szCs w:val="28"/>
        </w:rPr>
        <w:t xml:space="preserve">, </w:t>
      </w:r>
      <w:r w:rsidRPr="0039415B">
        <w:rPr>
          <w:sz w:val="28"/>
          <w:szCs w:val="28"/>
        </w:rPr>
        <w:t xml:space="preserve">К </w:t>
      </w:r>
      <w:r w:rsidRPr="0039415B">
        <w:rPr>
          <w:sz w:val="28"/>
          <w:szCs w:val="28"/>
          <w:vertAlign w:val="subscript"/>
        </w:rPr>
        <w:t>т. з.</w:t>
      </w:r>
      <w:r>
        <w:rPr>
          <w:sz w:val="28"/>
          <w:szCs w:val="28"/>
        </w:rPr>
        <w:t xml:space="preserve"> на 2008</w:t>
      </w:r>
      <w:r w:rsidRPr="0039415B">
        <w:rPr>
          <w:sz w:val="28"/>
          <w:szCs w:val="28"/>
        </w:rPr>
        <w:t>г. =</w:t>
      </w:r>
      <w:r>
        <w:rPr>
          <w:sz w:val="28"/>
          <w:szCs w:val="28"/>
        </w:rPr>
        <w:t xml:space="preserve"> 0,93, , </w:t>
      </w:r>
      <w:r w:rsidRPr="0039415B">
        <w:rPr>
          <w:sz w:val="28"/>
          <w:szCs w:val="28"/>
        </w:rPr>
        <w:t xml:space="preserve">К </w:t>
      </w:r>
      <w:r w:rsidRPr="0039415B">
        <w:rPr>
          <w:sz w:val="28"/>
          <w:szCs w:val="28"/>
          <w:vertAlign w:val="subscript"/>
        </w:rPr>
        <w:t xml:space="preserve">финансового левериджа (риска) </w:t>
      </w:r>
      <w:r>
        <w:rPr>
          <w:sz w:val="28"/>
          <w:szCs w:val="28"/>
        </w:rPr>
        <w:t>на 2008</w:t>
      </w:r>
      <w:r w:rsidRPr="0039415B">
        <w:rPr>
          <w:sz w:val="28"/>
          <w:szCs w:val="28"/>
        </w:rPr>
        <w:t xml:space="preserve">г. = </w:t>
      </w:r>
      <w:r>
        <w:rPr>
          <w:sz w:val="28"/>
          <w:szCs w:val="28"/>
        </w:rPr>
        <w:t>12,99</w:t>
      </w:r>
      <w:r w:rsidRPr="00AD506D">
        <w:rPr>
          <w:sz w:val="28"/>
          <w:szCs w:val="28"/>
        </w:rPr>
        <w:t xml:space="preserve">. </w:t>
      </w:r>
      <w:r w:rsidRPr="00BC6B6C">
        <w:rPr>
          <w:sz w:val="28"/>
          <w:szCs w:val="28"/>
        </w:rPr>
        <w:t>Все показатели рентабельности имеют тенденцию к уменьшению</w:t>
      </w:r>
      <w:r>
        <w:rPr>
          <w:sz w:val="28"/>
          <w:szCs w:val="28"/>
        </w:rPr>
        <w:t>:</w:t>
      </w:r>
      <w:r w:rsidRPr="00575F60">
        <w:rPr>
          <w:sz w:val="28"/>
          <w:szCs w:val="28"/>
        </w:rPr>
        <w:t xml:space="preserve"> </w:t>
      </w:r>
      <w:r>
        <w:rPr>
          <w:sz w:val="28"/>
          <w:szCs w:val="28"/>
        </w:rPr>
        <w:t>Р продаж 2006</w:t>
      </w:r>
      <w:r w:rsidRPr="00BA6F3F">
        <w:rPr>
          <w:sz w:val="28"/>
          <w:szCs w:val="28"/>
        </w:rPr>
        <w:t>г.=</w:t>
      </w:r>
      <w:r>
        <w:rPr>
          <w:sz w:val="28"/>
          <w:szCs w:val="28"/>
        </w:rPr>
        <w:t>8,24%,</w:t>
      </w:r>
      <w:r w:rsidRPr="00575F60">
        <w:rPr>
          <w:sz w:val="28"/>
          <w:szCs w:val="28"/>
        </w:rPr>
        <w:t xml:space="preserve"> </w:t>
      </w:r>
      <w:r>
        <w:rPr>
          <w:sz w:val="28"/>
          <w:szCs w:val="28"/>
        </w:rPr>
        <w:t>Р продаж 2008</w:t>
      </w:r>
      <w:r w:rsidRPr="00BA6F3F">
        <w:rPr>
          <w:sz w:val="28"/>
          <w:szCs w:val="28"/>
        </w:rPr>
        <w:t>г</w:t>
      </w:r>
      <w:r>
        <w:rPr>
          <w:sz w:val="28"/>
          <w:szCs w:val="28"/>
        </w:rPr>
        <w:t>=6%;</w:t>
      </w:r>
      <w:r w:rsidRPr="00575F60">
        <w:rPr>
          <w:sz w:val="28"/>
          <w:szCs w:val="28"/>
        </w:rPr>
        <w:t xml:space="preserve"> </w:t>
      </w:r>
      <w:r w:rsidRPr="00BA6F3F">
        <w:rPr>
          <w:sz w:val="28"/>
          <w:szCs w:val="28"/>
        </w:rPr>
        <w:t>Р</w:t>
      </w:r>
      <w:r w:rsidRPr="00BA6F3F">
        <w:rPr>
          <w:sz w:val="28"/>
          <w:szCs w:val="28"/>
          <w:vertAlign w:val="subscript"/>
        </w:rPr>
        <w:t xml:space="preserve">СК </w:t>
      </w:r>
      <w:r>
        <w:rPr>
          <w:sz w:val="28"/>
          <w:szCs w:val="28"/>
        </w:rPr>
        <w:t>в 2006</w:t>
      </w:r>
      <w:r w:rsidRPr="00BA6F3F">
        <w:rPr>
          <w:sz w:val="28"/>
          <w:szCs w:val="28"/>
        </w:rPr>
        <w:t>г =</w:t>
      </w:r>
      <w:r>
        <w:rPr>
          <w:sz w:val="28"/>
          <w:szCs w:val="28"/>
        </w:rPr>
        <w:t>18,3%,</w:t>
      </w:r>
      <w:r w:rsidRPr="00575F60">
        <w:rPr>
          <w:sz w:val="28"/>
          <w:szCs w:val="28"/>
        </w:rPr>
        <w:t xml:space="preserve"> </w:t>
      </w:r>
      <w:r w:rsidRPr="00BA6F3F">
        <w:rPr>
          <w:sz w:val="28"/>
          <w:szCs w:val="28"/>
        </w:rPr>
        <w:t>Р</w:t>
      </w:r>
      <w:r w:rsidRPr="00BA6F3F">
        <w:rPr>
          <w:sz w:val="28"/>
          <w:szCs w:val="28"/>
          <w:vertAlign w:val="subscript"/>
        </w:rPr>
        <w:t>СК</w:t>
      </w:r>
      <w:r>
        <w:rPr>
          <w:sz w:val="28"/>
          <w:szCs w:val="28"/>
        </w:rPr>
        <w:t xml:space="preserve"> в 2008</w:t>
      </w:r>
      <w:r w:rsidRPr="00BA6F3F">
        <w:rPr>
          <w:sz w:val="28"/>
          <w:szCs w:val="28"/>
        </w:rPr>
        <w:t>г =</w:t>
      </w:r>
      <w:r>
        <w:rPr>
          <w:sz w:val="28"/>
          <w:szCs w:val="28"/>
        </w:rPr>
        <w:t>0,71%, Р затрат в 2006</w:t>
      </w:r>
      <w:r w:rsidRPr="00BA6F3F">
        <w:rPr>
          <w:sz w:val="28"/>
          <w:szCs w:val="28"/>
        </w:rPr>
        <w:t>г. =</w:t>
      </w:r>
      <w:r>
        <w:rPr>
          <w:sz w:val="28"/>
          <w:szCs w:val="28"/>
        </w:rPr>
        <w:t>9,38%, Р затрат в 2008</w:t>
      </w:r>
      <w:r w:rsidRPr="00BA6F3F">
        <w:rPr>
          <w:sz w:val="28"/>
          <w:szCs w:val="28"/>
        </w:rPr>
        <w:t>г.</w:t>
      </w:r>
      <w:r>
        <w:rPr>
          <w:sz w:val="28"/>
          <w:szCs w:val="28"/>
        </w:rPr>
        <w:t>=9,09%.</w:t>
      </w:r>
      <w:r w:rsidRPr="00BC6B6C">
        <w:rPr>
          <w:sz w:val="28"/>
          <w:szCs w:val="28"/>
        </w:rPr>
        <w:t xml:space="preserve"> Поэтому можно говорить о снижении эффективности  предприятия. </w:t>
      </w:r>
      <w:r w:rsidRPr="00BA6F3F">
        <w:rPr>
          <w:sz w:val="28"/>
          <w:szCs w:val="28"/>
        </w:rPr>
        <w:t>В анализируемом периоде в ООО «</w:t>
      </w:r>
      <w:r>
        <w:rPr>
          <w:sz w:val="28"/>
          <w:szCs w:val="28"/>
        </w:rPr>
        <w:t>Курганстальмост Лес</w:t>
      </w:r>
      <w:r w:rsidRPr="00BA6F3F">
        <w:rPr>
          <w:sz w:val="28"/>
          <w:szCs w:val="28"/>
        </w:rPr>
        <w:t xml:space="preserve">» </w:t>
      </w:r>
      <w:r>
        <w:rPr>
          <w:sz w:val="28"/>
          <w:szCs w:val="28"/>
        </w:rPr>
        <w:t>выручка в 2008г. увеличилась, что говорит об увеличении объемов производства, и в следствие должно привести к увеличению прибыли от продаж и чистой прибыли. Увеличение одних и снижение других показателей, в</w:t>
      </w:r>
      <w:r w:rsidRPr="00BA6F3F">
        <w:rPr>
          <w:sz w:val="28"/>
          <w:szCs w:val="28"/>
        </w:rPr>
        <w:t xml:space="preserve"> анализируемом периоде в ООО «</w:t>
      </w:r>
      <w:r>
        <w:rPr>
          <w:sz w:val="28"/>
          <w:szCs w:val="28"/>
        </w:rPr>
        <w:t>Курганстальмост Лес</w:t>
      </w:r>
      <w:r w:rsidRPr="00BA6F3F">
        <w:rPr>
          <w:sz w:val="28"/>
          <w:szCs w:val="28"/>
        </w:rPr>
        <w:t>»</w:t>
      </w:r>
      <w:r>
        <w:rPr>
          <w:sz w:val="28"/>
          <w:szCs w:val="28"/>
        </w:rPr>
        <w:t>, связанно</w:t>
      </w:r>
      <w:r w:rsidRPr="00BA6F3F">
        <w:rPr>
          <w:sz w:val="28"/>
          <w:szCs w:val="28"/>
        </w:rPr>
        <w:t xml:space="preserve"> </w:t>
      </w:r>
      <w:r>
        <w:rPr>
          <w:sz w:val="28"/>
          <w:szCs w:val="28"/>
        </w:rPr>
        <w:t xml:space="preserve">с </w:t>
      </w:r>
      <w:r w:rsidRPr="00BA6F3F">
        <w:rPr>
          <w:sz w:val="28"/>
          <w:szCs w:val="28"/>
        </w:rPr>
        <w:t xml:space="preserve">большие структурные изменения: </w:t>
      </w:r>
      <w:r>
        <w:rPr>
          <w:sz w:val="28"/>
          <w:szCs w:val="28"/>
        </w:rPr>
        <w:t xml:space="preserve">увеличились затраты, связанные со строительством нового цеха и покупкой новой техники (увеличение активов). Предприятие воспользовалось заемными средствами для покрытия затрат на строительство и покупку (увеличение заемного капитала). </w:t>
      </w:r>
    </w:p>
    <w:p w:rsidR="005F70B9" w:rsidRPr="003C6BAD" w:rsidRDefault="005F70B9" w:rsidP="005F70B9">
      <w:pPr>
        <w:widowControl w:val="0"/>
        <w:spacing w:line="360" w:lineRule="auto"/>
        <w:ind w:firstLine="708"/>
        <w:jc w:val="both"/>
        <w:rPr>
          <w:sz w:val="28"/>
          <w:szCs w:val="28"/>
        </w:rPr>
      </w:pPr>
      <w:r w:rsidRPr="003C6BAD">
        <w:rPr>
          <w:sz w:val="28"/>
          <w:szCs w:val="28"/>
        </w:rPr>
        <w:t>Но, несмотря на очень низкие значения показателей платежеспособности,</w:t>
      </w:r>
      <w:r>
        <w:rPr>
          <w:sz w:val="28"/>
          <w:szCs w:val="28"/>
        </w:rPr>
        <w:t xml:space="preserve"> и снижении показателей рентабельности</w:t>
      </w:r>
      <w:r w:rsidRPr="003C6BAD">
        <w:rPr>
          <w:sz w:val="28"/>
          <w:szCs w:val="28"/>
        </w:rPr>
        <w:t xml:space="preserve">, </w:t>
      </w:r>
      <w:r w:rsidR="00CA007B">
        <w:rPr>
          <w:sz w:val="28"/>
          <w:szCs w:val="28"/>
        </w:rPr>
        <w:t>у предприятия есть и положительные</w:t>
      </w:r>
      <w:r w:rsidRPr="003C6BAD">
        <w:rPr>
          <w:sz w:val="28"/>
          <w:szCs w:val="28"/>
        </w:rPr>
        <w:t xml:space="preserve"> </w:t>
      </w:r>
      <w:r w:rsidR="00CA007B">
        <w:rPr>
          <w:sz w:val="28"/>
          <w:szCs w:val="28"/>
        </w:rPr>
        <w:t>моменты результатов их деятельности, ускорилась</w:t>
      </w:r>
      <w:r w:rsidRPr="003C6BAD">
        <w:rPr>
          <w:sz w:val="28"/>
          <w:szCs w:val="28"/>
        </w:rPr>
        <w:t xml:space="preserve"> о</w:t>
      </w:r>
      <w:r w:rsidR="00CA007B">
        <w:rPr>
          <w:sz w:val="28"/>
          <w:szCs w:val="28"/>
        </w:rPr>
        <w:t>борачиваемость</w:t>
      </w:r>
      <w:r w:rsidRPr="003C6BAD">
        <w:rPr>
          <w:sz w:val="28"/>
          <w:szCs w:val="28"/>
        </w:rPr>
        <w:t xml:space="preserve"> оборотных активов и дебиторской задолженности. </w:t>
      </w:r>
      <w:r w:rsidRPr="00D911EF">
        <w:rPr>
          <w:sz w:val="28"/>
          <w:szCs w:val="28"/>
        </w:rPr>
        <w:t>Коэффициент оборачиваемости ОА ускорился в 2006г. – 1,02 в 2008г. – 2,2 раза за год</w:t>
      </w:r>
      <w:r>
        <w:rPr>
          <w:sz w:val="28"/>
          <w:szCs w:val="28"/>
        </w:rPr>
        <w:t>,</w:t>
      </w:r>
      <w:r w:rsidRPr="00AD506D">
        <w:rPr>
          <w:sz w:val="28"/>
          <w:szCs w:val="28"/>
        </w:rPr>
        <w:t xml:space="preserve"> </w:t>
      </w:r>
      <w:r w:rsidRPr="00D911EF">
        <w:rPr>
          <w:sz w:val="28"/>
          <w:szCs w:val="28"/>
        </w:rPr>
        <w:t xml:space="preserve">срок оборота дебиторской задолженности уменьшился в анализируемом периоде на 69 дней.. </w:t>
      </w:r>
      <w:r w:rsidRPr="003C6BAD">
        <w:rPr>
          <w:sz w:val="28"/>
          <w:szCs w:val="28"/>
        </w:rPr>
        <w:t>Отсюда следует, что финансово</w:t>
      </w:r>
      <w:r>
        <w:rPr>
          <w:sz w:val="28"/>
          <w:szCs w:val="28"/>
        </w:rPr>
        <w:t xml:space="preserve">е состояние в ООО «Курганстальмост Лес» имеет тенденцию к улучшению. </w:t>
      </w:r>
    </w:p>
    <w:p w:rsidR="005F70B9" w:rsidRDefault="005F70B9" w:rsidP="005F70B9">
      <w:pPr>
        <w:pStyle w:val="a3"/>
        <w:widowControl w:val="0"/>
        <w:spacing w:before="0" w:beforeAutospacing="0" w:after="0" w:afterAutospacing="0" w:line="360" w:lineRule="auto"/>
        <w:ind w:firstLine="709"/>
        <w:jc w:val="both"/>
        <w:rPr>
          <w:sz w:val="28"/>
          <w:szCs w:val="28"/>
        </w:rPr>
      </w:pPr>
      <w:r w:rsidRPr="003C6BAD">
        <w:rPr>
          <w:sz w:val="28"/>
          <w:szCs w:val="28"/>
        </w:rPr>
        <w:t xml:space="preserve">Согласно рассчитанной модели Альтмана </w:t>
      </w:r>
      <w:r>
        <w:rPr>
          <w:sz w:val="28"/>
          <w:szCs w:val="28"/>
        </w:rPr>
        <w:t>н</w:t>
      </w:r>
      <w:r w:rsidRPr="0039415B">
        <w:rPr>
          <w:sz w:val="28"/>
          <w:szCs w:val="28"/>
        </w:rPr>
        <w:t xml:space="preserve">а нашем предприятии величина </w:t>
      </w:r>
      <w:r w:rsidRPr="0039415B">
        <w:rPr>
          <w:sz w:val="28"/>
          <w:szCs w:val="28"/>
          <w:lang w:val="en-US"/>
        </w:rPr>
        <w:t>Z</w:t>
      </w:r>
      <w:r>
        <w:rPr>
          <w:sz w:val="28"/>
          <w:szCs w:val="28"/>
        </w:rPr>
        <w:t>-счета составляет 0,8333, что меньше</w:t>
      </w:r>
      <w:r w:rsidRPr="0039415B">
        <w:rPr>
          <w:sz w:val="28"/>
          <w:szCs w:val="28"/>
        </w:rPr>
        <w:t xml:space="preserve"> 1,23</w:t>
      </w:r>
      <w:r>
        <w:rPr>
          <w:sz w:val="28"/>
          <w:szCs w:val="28"/>
        </w:rPr>
        <w:t xml:space="preserve"> нормативной</w:t>
      </w:r>
      <w:r w:rsidRPr="0039415B">
        <w:rPr>
          <w:sz w:val="28"/>
          <w:szCs w:val="28"/>
        </w:rPr>
        <w:t>. Следовательно, вероятност</w:t>
      </w:r>
      <w:r>
        <w:rPr>
          <w:sz w:val="28"/>
          <w:szCs w:val="28"/>
        </w:rPr>
        <w:t>ь банкротства ООО «Курганстальмост Лес» высока</w:t>
      </w:r>
      <w:r w:rsidRPr="0039415B">
        <w:rPr>
          <w:sz w:val="28"/>
          <w:szCs w:val="28"/>
        </w:rPr>
        <w:t>.</w:t>
      </w:r>
    </w:p>
    <w:p w:rsidR="005F70B9" w:rsidRPr="004264D0" w:rsidRDefault="005F70B9" w:rsidP="005F70B9">
      <w:pPr>
        <w:spacing w:line="360" w:lineRule="auto"/>
        <w:ind w:firstLine="709"/>
        <w:jc w:val="both"/>
        <w:rPr>
          <w:sz w:val="28"/>
          <w:szCs w:val="28"/>
        </w:rPr>
      </w:pPr>
      <w:r w:rsidRPr="004264D0">
        <w:rPr>
          <w:sz w:val="28"/>
          <w:szCs w:val="28"/>
        </w:rPr>
        <w:t xml:space="preserve">Основываясь на данных проведенного анализа, был выбран вариант финансирования </w:t>
      </w:r>
      <w:r>
        <w:rPr>
          <w:sz w:val="28"/>
          <w:szCs w:val="28"/>
        </w:rPr>
        <w:t>–</w:t>
      </w:r>
      <w:r w:rsidRPr="004264D0">
        <w:rPr>
          <w:sz w:val="28"/>
          <w:szCs w:val="28"/>
        </w:rPr>
        <w:t xml:space="preserve"> </w:t>
      </w:r>
      <w:r>
        <w:rPr>
          <w:sz w:val="28"/>
          <w:szCs w:val="28"/>
        </w:rPr>
        <w:t>самофинансирование за счет использования прибыли и снижения затрат,</w:t>
      </w:r>
      <w:r w:rsidRPr="004264D0">
        <w:rPr>
          <w:sz w:val="28"/>
          <w:szCs w:val="28"/>
        </w:rPr>
        <w:t xml:space="preserve"> и как следствие, снижения себе</w:t>
      </w:r>
      <w:r>
        <w:rPr>
          <w:sz w:val="28"/>
          <w:szCs w:val="28"/>
        </w:rPr>
        <w:t>стоимости.</w:t>
      </w:r>
    </w:p>
    <w:p w:rsidR="005F70B9" w:rsidRPr="00216981" w:rsidRDefault="005F70B9" w:rsidP="005F70B9">
      <w:pPr>
        <w:pStyle w:val="a3"/>
        <w:widowControl w:val="0"/>
        <w:spacing w:before="0" w:beforeAutospacing="0" w:after="0" w:afterAutospacing="0" w:line="360" w:lineRule="auto"/>
        <w:ind w:firstLine="709"/>
        <w:jc w:val="both"/>
        <w:rPr>
          <w:sz w:val="28"/>
          <w:szCs w:val="28"/>
        </w:rPr>
      </w:pPr>
      <w:r>
        <w:rPr>
          <w:sz w:val="28"/>
          <w:szCs w:val="28"/>
        </w:rPr>
        <w:t>В</w:t>
      </w:r>
      <w:r w:rsidRPr="00151389">
        <w:rPr>
          <w:sz w:val="28"/>
          <w:szCs w:val="28"/>
        </w:rPr>
        <w:t xml:space="preserve"> результате реализации проектного решения чистая прибыль предприятия возросла</w:t>
      </w:r>
      <w:r>
        <w:rPr>
          <w:sz w:val="28"/>
          <w:szCs w:val="28"/>
        </w:rPr>
        <w:t xml:space="preserve"> и стала 5114,26 тыс. р.</w:t>
      </w:r>
      <w:r w:rsidRPr="00151389">
        <w:rPr>
          <w:sz w:val="28"/>
          <w:szCs w:val="28"/>
        </w:rPr>
        <w:t>, что, безусловно, является положительной характеристикой данного варианта финансирования.</w:t>
      </w:r>
    </w:p>
    <w:p w:rsidR="005F70B9" w:rsidRDefault="005F70B9" w:rsidP="005F70B9">
      <w:pPr>
        <w:spacing w:line="360" w:lineRule="auto"/>
        <w:ind w:firstLine="709"/>
        <w:jc w:val="both"/>
        <w:rPr>
          <w:sz w:val="28"/>
          <w:szCs w:val="28"/>
        </w:rPr>
      </w:pPr>
      <w:r w:rsidRPr="004264D0">
        <w:rPr>
          <w:sz w:val="28"/>
          <w:szCs w:val="28"/>
        </w:rPr>
        <w:t>Для определения эффективности предложенных мероприятий были проанализированы показатели финансово-хозяйственной деятельности и финансовой устойчивости. Данный анализ подтвердил эффективность предложенного варианта финансирования.</w:t>
      </w:r>
    </w:p>
    <w:p w:rsidR="00CC594A" w:rsidRPr="00CC594A" w:rsidRDefault="00CC594A" w:rsidP="00CC594A">
      <w:pPr>
        <w:spacing w:line="360" w:lineRule="auto"/>
        <w:ind w:firstLine="720"/>
        <w:jc w:val="both"/>
        <w:rPr>
          <w:caps/>
          <w:sz w:val="28"/>
          <w:szCs w:val="28"/>
        </w:rPr>
      </w:pPr>
    </w:p>
    <w:p w:rsidR="00CA007B" w:rsidRPr="00AF153E" w:rsidRDefault="00CA007B" w:rsidP="00CA007B">
      <w:pPr>
        <w:spacing w:line="360" w:lineRule="auto"/>
        <w:jc w:val="center"/>
        <w:rPr>
          <w:sz w:val="28"/>
          <w:szCs w:val="28"/>
        </w:rPr>
      </w:pPr>
      <w:bookmarkStart w:id="0" w:name="_Toc214549331"/>
      <w:bookmarkStart w:id="1" w:name="_Toc214549518"/>
      <w:r w:rsidRPr="00AF153E">
        <w:rPr>
          <w:sz w:val="28"/>
          <w:szCs w:val="28"/>
        </w:rPr>
        <w:t>СПИСОК ИСПОЛЬЗОВАННОЙ ЛИТЕРАТУРЫ</w:t>
      </w:r>
      <w:bookmarkEnd w:id="0"/>
      <w:bookmarkEnd w:id="1"/>
    </w:p>
    <w:p w:rsidR="00CA007B" w:rsidRPr="004264D0" w:rsidRDefault="00CA007B" w:rsidP="00CA007B">
      <w:pPr>
        <w:spacing w:line="360" w:lineRule="auto"/>
        <w:rPr>
          <w:sz w:val="28"/>
          <w:szCs w:val="28"/>
        </w:rPr>
      </w:pPr>
    </w:p>
    <w:p w:rsidR="00CA007B" w:rsidRDefault="00CA007B" w:rsidP="00CA007B">
      <w:pPr>
        <w:pStyle w:val="30"/>
        <w:numPr>
          <w:ilvl w:val="0"/>
          <w:numId w:val="11"/>
        </w:numPr>
        <w:tabs>
          <w:tab w:val="clear" w:pos="720"/>
          <w:tab w:val="num" w:pos="240"/>
        </w:tabs>
        <w:spacing w:after="0" w:line="360" w:lineRule="auto"/>
        <w:ind w:left="240" w:hanging="240"/>
        <w:jc w:val="both"/>
        <w:rPr>
          <w:sz w:val="28"/>
          <w:szCs w:val="28"/>
        </w:rPr>
      </w:pPr>
      <w:r>
        <w:rPr>
          <w:sz w:val="28"/>
          <w:szCs w:val="28"/>
        </w:rPr>
        <w:t>Архипов, А. И. Финансы: учебник/ А. И. Архипов, И. А. Погосова, И. В. Караваева. – М.: Велби, Проспект, 2007. – 632 с.</w:t>
      </w:r>
    </w:p>
    <w:p w:rsidR="00CA007B" w:rsidRDefault="00CA007B" w:rsidP="00CA007B">
      <w:pPr>
        <w:pStyle w:val="30"/>
        <w:numPr>
          <w:ilvl w:val="0"/>
          <w:numId w:val="11"/>
        </w:numPr>
        <w:tabs>
          <w:tab w:val="clear" w:pos="720"/>
          <w:tab w:val="num" w:pos="240"/>
        </w:tabs>
        <w:spacing w:after="0" w:line="360" w:lineRule="auto"/>
        <w:ind w:left="240" w:hanging="240"/>
        <w:jc w:val="both"/>
        <w:rPr>
          <w:sz w:val="28"/>
          <w:szCs w:val="28"/>
        </w:rPr>
      </w:pPr>
      <w:r>
        <w:rPr>
          <w:sz w:val="28"/>
          <w:szCs w:val="28"/>
        </w:rPr>
        <w:t>Бочаров В. В. Комплексный финансовый анализ. – СПб.: Питер, 2005. – 432 с.</w:t>
      </w:r>
    </w:p>
    <w:p w:rsidR="00CA007B" w:rsidRDefault="00CA007B" w:rsidP="00CA007B">
      <w:pPr>
        <w:pStyle w:val="30"/>
        <w:numPr>
          <w:ilvl w:val="0"/>
          <w:numId w:val="11"/>
        </w:numPr>
        <w:tabs>
          <w:tab w:val="clear" w:pos="720"/>
          <w:tab w:val="num" w:pos="240"/>
        </w:tabs>
        <w:spacing w:after="0" w:line="360" w:lineRule="auto"/>
        <w:ind w:left="240" w:hanging="240"/>
        <w:jc w:val="both"/>
        <w:rPr>
          <w:sz w:val="28"/>
          <w:szCs w:val="28"/>
        </w:rPr>
      </w:pPr>
      <w:r w:rsidRPr="009143D6">
        <w:rPr>
          <w:sz w:val="28"/>
          <w:szCs w:val="28"/>
        </w:rPr>
        <w:t>Донцова Л.</w:t>
      </w:r>
      <w:r>
        <w:rPr>
          <w:sz w:val="28"/>
          <w:szCs w:val="28"/>
        </w:rPr>
        <w:t xml:space="preserve"> </w:t>
      </w:r>
      <w:r w:rsidRPr="009143D6">
        <w:rPr>
          <w:sz w:val="28"/>
          <w:szCs w:val="28"/>
        </w:rPr>
        <w:t>В, Никифорова Н.</w:t>
      </w:r>
      <w:r>
        <w:rPr>
          <w:sz w:val="28"/>
          <w:szCs w:val="28"/>
        </w:rPr>
        <w:t xml:space="preserve"> </w:t>
      </w:r>
      <w:r w:rsidRPr="009143D6">
        <w:rPr>
          <w:sz w:val="28"/>
          <w:szCs w:val="28"/>
        </w:rPr>
        <w:t>А. Анализ финансовой отчетности: Учебное пособие</w:t>
      </w:r>
      <w:r>
        <w:rPr>
          <w:sz w:val="28"/>
          <w:szCs w:val="28"/>
        </w:rPr>
        <w:t xml:space="preserve"> </w:t>
      </w:r>
      <w:r w:rsidRPr="009143D6">
        <w:rPr>
          <w:sz w:val="28"/>
          <w:szCs w:val="28"/>
        </w:rPr>
        <w:t>/ Л.</w:t>
      </w:r>
      <w:r>
        <w:rPr>
          <w:sz w:val="28"/>
          <w:szCs w:val="28"/>
        </w:rPr>
        <w:t xml:space="preserve"> </w:t>
      </w:r>
      <w:r w:rsidRPr="009143D6">
        <w:rPr>
          <w:sz w:val="28"/>
          <w:szCs w:val="28"/>
        </w:rPr>
        <w:t>В. Донцова, Н.</w:t>
      </w:r>
      <w:r>
        <w:rPr>
          <w:sz w:val="28"/>
          <w:szCs w:val="28"/>
        </w:rPr>
        <w:t xml:space="preserve"> </w:t>
      </w:r>
      <w:r w:rsidRPr="009143D6">
        <w:rPr>
          <w:sz w:val="28"/>
          <w:szCs w:val="28"/>
        </w:rPr>
        <w:t>А. Никифорова. – М.: «Дело и сервис», 2004. – 336</w:t>
      </w:r>
      <w:r>
        <w:rPr>
          <w:sz w:val="28"/>
          <w:szCs w:val="28"/>
        </w:rPr>
        <w:t xml:space="preserve"> с.</w:t>
      </w:r>
    </w:p>
    <w:p w:rsidR="00CA007B" w:rsidRDefault="00CA007B" w:rsidP="00CA007B">
      <w:pPr>
        <w:pStyle w:val="30"/>
        <w:numPr>
          <w:ilvl w:val="0"/>
          <w:numId w:val="11"/>
        </w:numPr>
        <w:tabs>
          <w:tab w:val="clear" w:pos="720"/>
          <w:tab w:val="num" w:pos="240"/>
        </w:tabs>
        <w:spacing w:after="0" w:line="360" w:lineRule="auto"/>
        <w:ind w:left="240" w:hanging="240"/>
        <w:jc w:val="both"/>
        <w:rPr>
          <w:sz w:val="28"/>
          <w:szCs w:val="28"/>
        </w:rPr>
      </w:pPr>
      <w:r>
        <w:rPr>
          <w:sz w:val="28"/>
          <w:szCs w:val="28"/>
        </w:rPr>
        <w:t>Дыбаль С. В. Финансовый анализ: теория и практика: Учебное пособие. – М.: Юриспруденция, 1999. – 104 с.</w:t>
      </w:r>
    </w:p>
    <w:p w:rsidR="00CA007B" w:rsidRDefault="00CA007B" w:rsidP="00CA007B">
      <w:pPr>
        <w:pStyle w:val="30"/>
        <w:numPr>
          <w:ilvl w:val="0"/>
          <w:numId w:val="11"/>
        </w:numPr>
        <w:tabs>
          <w:tab w:val="clear" w:pos="720"/>
          <w:tab w:val="num" w:pos="240"/>
        </w:tabs>
        <w:spacing w:after="0" w:line="360" w:lineRule="auto"/>
        <w:ind w:left="240" w:hanging="240"/>
        <w:jc w:val="both"/>
        <w:rPr>
          <w:sz w:val="28"/>
          <w:szCs w:val="28"/>
        </w:rPr>
      </w:pPr>
      <w:r>
        <w:rPr>
          <w:sz w:val="28"/>
          <w:szCs w:val="28"/>
        </w:rPr>
        <w:t>Ковалев В. В., Ковалев Вит. В. Финансы предприятия: Учебник – М.: ТК Велби, Изд-во «Проспект», 2004. – 352 с.</w:t>
      </w:r>
    </w:p>
    <w:p w:rsidR="00CA007B" w:rsidRPr="009143D6" w:rsidRDefault="00CA007B" w:rsidP="00CA007B">
      <w:pPr>
        <w:pStyle w:val="30"/>
        <w:numPr>
          <w:ilvl w:val="0"/>
          <w:numId w:val="11"/>
        </w:numPr>
        <w:tabs>
          <w:tab w:val="clear" w:pos="720"/>
          <w:tab w:val="num" w:pos="240"/>
        </w:tabs>
        <w:spacing w:after="0" w:line="360" w:lineRule="auto"/>
        <w:ind w:left="360"/>
        <w:jc w:val="both"/>
        <w:rPr>
          <w:sz w:val="28"/>
          <w:szCs w:val="28"/>
        </w:rPr>
      </w:pPr>
      <w:r>
        <w:rPr>
          <w:sz w:val="28"/>
          <w:szCs w:val="28"/>
        </w:rPr>
        <w:t>Кучин К. О., Кирсанов Е. Л. Система финансового управления // Финансы, 2002. - №7.</w:t>
      </w:r>
    </w:p>
    <w:p w:rsidR="00CA007B" w:rsidRDefault="00CA007B" w:rsidP="00CA007B">
      <w:pPr>
        <w:pStyle w:val="30"/>
        <w:numPr>
          <w:ilvl w:val="0"/>
          <w:numId w:val="11"/>
        </w:numPr>
        <w:tabs>
          <w:tab w:val="clear" w:pos="720"/>
          <w:tab w:val="num" w:pos="240"/>
        </w:tabs>
        <w:spacing w:after="0" w:line="360" w:lineRule="auto"/>
        <w:ind w:left="360"/>
        <w:jc w:val="both"/>
        <w:rPr>
          <w:sz w:val="28"/>
          <w:szCs w:val="28"/>
        </w:rPr>
      </w:pPr>
      <w:r>
        <w:rPr>
          <w:sz w:val="28"/>
          <w:szCs w:val="28"/>
        </w:rPr>
        <w:t>Литвинова Е. Л. Методы финансирования // Финансовый бизнес, 2002. - №9</w:t>
      </w:r>
    </w:p>
    <w:p w:rsidR="00CA007B" w:rsidRDefault="00CA007B" w:rsidP="00CA007B">
      <w:pPr>
        <w:pStyle w:val="30"/>
        <w:numPr>
          <w:ilvl w:val="0"/>
          <w:numId w:val="11"/>
        </w:numPr>
        <w:tabs>
          <w:tab w:val="clear" w:pos="720"/>
          <w:tab w:val="num" w:pos="240"/>
        </w:tabs>
        <w:spacing w:after="0" w:line="360" w:lineRule="auto"/>
        <w:ind w:left="360"/>
        <w:jc w:val="both"/>
        <w:rPr>
          <w:sz w:val="28"/>
          <w:szCs w:val="28"/>
        </w:rPr>
      </w:pPr>
      <w:r>
        <w:rPr>
          <w:sz w:val="28"/>
          <w:szCs w:val="28"/>
        </w:rPr>
        <w:t>Моляков Д. С. Финансы предприятий отраслей народного хозяйства: Учебное пособие. – М.: Финансы и статистика, 1997. – 176 с.</w:t>
      </w:r>
    </w:p>
    <w:p w:rsidR="00CA007B" w:rsidRDefault="00CA007B" w:rsidP="00CA007B">
      <w:pPr>
        <w:pStyle w:val="30"/>
        <w:numPr>
          <w:ilvl w:val="0"/>
          <w:numId w:val="11"/>
        </w:numPr>
        <w:tabs>
          <w:tab w:val="clear" w:pos="720"/>
          <w:tab w:val="num" w:pos="240"/>
        </w:tabs>
        <w:spacing w:after="0" w:line="360" w:lineRule="auto"/>
        <w:ind w:left="360"/>
        <w:jc w:val="both"/>
        <w:rPr>
          <w:sz w:val="28"/>
          <w:szCs w:val="28"/>
        </w:rPr>
      </w:pPr>
      <w:r>
        <w:rPr>
          <w:sz w:val="28"/>
          <w:szCs w:val="28"/>
        </w:rPr>
        <w:t>Павлова Л. Н. Финансы предприятий: Учебник для вузов. – М.: Финансы; ЮНИТИ, 1998. – 639 с.</w:t>
      </w:r>
    </w:p>
    <w:p w:rsidR="00CA007B" w:rsidRDefault="00CA007B" w:rsidP="00CA007B">
      <w:pPr>
        <w:pStyle w:val="30"/>
        <w:numPr>
          <w:ilvl w:val="0"/>
          <w:numId w:val="11"/>
        </w:numPr>
        <w:tabs>
          <w:tab w:val="clear" w:pos="720"/>
          <w:tab w:val="num" w:pos="240"/>
        </w:tabs>
        <w:spacing w:after="0" w:line="360" w:lineRule="auto"/>
        <w:ind w:left="360"/>
        <w:jc w:val="both"/>
        <w:rPr>
          <w:sz w:val="28"/>
          <w:szCs w:val="28"/>
        </w:rPr>
      </w:pPr>
      <w:r>
        <w:rPr>
          <w:sz w:val="28"/>
          <w:szCs w:val="28"/>
        </w:rPr>
        <w:t xml:space="preserve"> Росс С. И др. Основы корпоративных финансов/ Пер. с англ.- М.: Лаборатория Базовых Знаний, 2000. – 720 с.</w:t>
      </w:r>
    </w:p>
    <w:p w:rsidR="00CA007B" w:rsidRDefault="00CA007B" w:rsidP="00CA007B">
      <w:pPr>
        <w:pStyle w:val="30"/>
        <w:numPr>
          <w:ilvl w:val="0"/>
          <w:numId w:val="11"/>
        </w:numPr>
        <w:tabs>
          <w:tab w:val="clear" w:pos="720"/>
          <w:tab w:val="num" w:pos="240"/>
        </w:tabs>
        <w:spacing w:after="0" w:line="360" w:lineRule="auto"/>
        <w:ind w:left="360"/>
        <w:jc w:val="both"/>
        <w:rPr>
          <w:sz w:val="28"/>
          <w:szCs w:val="28"/>
        </w:rPr>
      </w:pPr>
      <w:r>
        <w:rPr>
          <w:sz w:val="28"/>
          <w:szCs w:val="28"/>
        </w:rPr>
        <w:t>Рукина С. Н. Финансы коммерческих предприятий и организаций: Учебное пособие. – М.: Экспертное бюро-М, 1997. – 176 с.</w:t>
      </w:r>
    </w:p>
    <w:p w:rsidR="00CA007B" w:rsidRDefault="00CA007B" w:rsidP="00CA007B">
      <w:pPr>
        <w:pStyle w:val="30"/>
        <w:numPr>
          <w:ilvl w:val="0"/>
          <w:numId w:val="11"/>
        </w:numPr>
        <w:tabs>
          <w:tab w:val="clear" w:pos="720"/>
          <w:tab w:val="num" w:pos="240"/>
        </w:tabs>
        <w:spacing w:after="0" w:line="360" w:lineRule="auto"/>
        <w:ind w:left="360"/>
        <w:jc w:val="both"/>
        <w:rPr>
          <w:sz w:val="28"/>
          <w:szCs w:val="28"/>
        </w:rPr>
      </w:pPr>
      <w:r>
        <w:rPr>
          <w:sz w:val="28"/>
          <w:szCs w:val="28"/>
        </w:rPr>
        <w:t>Савицкая Г. В. Анализ хозяйственной деятельности предприятий АПК: Учебник / Г. В. Савицкая. – 2-е изд., испр. – Мн.: Новое знание, 2002. – 687с.</w:t>
      </w:r>
    </w:p>
    <w:p w:rsidR="00CA007B" w:rsidRDefault="00CA007B" w:rsidP="00CA007B">
      <w:pPr>
        <w:pStyle w:val="30"/>
        <w:numPr>
          <w:ilvl w:val="0"/>
          <w:numId w:val="11"/>
        </w:numPr>
        <w:tabs>
          <w:tab w:val="clear" w:pos="720"/>
          <w:tab w:val="num" w:pos="240"/>
        </w:tabs>
        <w:spacing w:after="0" w:line="360" w:lineRule="auto"/>
        <w:ind w:left="360"/>
        <w:jc w:val="both"/>
        <w:rPr>
          <w:sz w:val="28"/>
          <w:szCs w:val="28"/>
        </w:rPr>
      </w:pPr>
      <w:r>
        <w:rPr>
          <w:sz w:val="28"/>
          <w:szCs w:val="28"/>
        </w:rPr>
        <w:t>Селезнева Н. Н., Ионова А. Ф. Финансовый анализ. Управление финансами: Учебное пособие для вузов. – М.: ЮНИТИ-ДАНА, 2003. – 639 с.</w:t>
      </w:r>
    </w:p>
    <w:p w:rsidR="00CA007B" w:rsidRDefault="00CA007B" w:rsidP="00CA007B">
      <w:pPr>
        <w:pStyle w:val="30"/>
        <w:numPr>
          <w:ilvl w:val="0"/>
          <w:numId w:val="11"/>
        </w:numPr>
        <w:tabs>
          <w:tab w:val="clear" w:pos="720"/>
          <w:tab w:val="num" w:pos="240"/>
        </w:tabs>
        <w:spacing w:after="0" w:line="360" w:lineRule="auto"/>
        <w:ind w:left="360"/>
        <w:jc w:val="both"/>
        <w:rPr>
          <w:sz w:val="28"/>
          <w:szCs w:val="28"/>
        </w:rPr>
      </w:pPr>
      <w:r>
        <w:rPr>
          <w:sz w:val="28"/>
          <w:szCs w:val="28"/>
        </w:rPr>
        <w:t>Синельников Д. А. Выбор способов и источников финансирования // Финансовый менеджмент, 2001. - №4.</w:t>
      </w:r>
    </w:p>
    <w:p w:rsidR="00CA007B" w:rsidRDefault="00CA007B" w:rsidP="00CA007B">
      <w:pPr>
        <w:pStyle w:val="30"/>
        <w:numPr>
          <w:ilvl w:val="0"/>
          <w:numId w:val="11"/>
        </w:numPr>
        <w:tabs>
          <w:tab w:val="clear" w:pos="720"/>
          <w:tab w:val="num" w:pos="240"/>
        </w:tabs>
        <w:spacing w:after="0" w:line="360" w:lineRule="auto"/>
        <w:ind w:left="360"/>
        <w:jc w:val="both"/>
        <w:rPr>
          <w:sz w:val="28"/>
          <w:szCs w:val="28"/>
        </w:rPr>
      </w:pPr>
      <w:r>
        <w:rPr>
          <w:sz w:val="28"/>
          <w:szCs w:val="28"/>
        </w:rPr>
        <w:t>Справочник финансиста предприятия. – М.: ИНФРА-М, 2000. – 559 с.</w:t>
      </w:r>
    </w:p>
    <w:p w:rsidR="00CA007B" w:rsidRDefault="00CA007B" w:rsidP="00CA007B">
      <w:pPr>
        <w:pStyle w:val="30"/>
        <w:numPr>
          <w:ilvl w:val="0"/>
          <w:numId w:val="11"/>
        </w:numPr>
        <w:tabs>
          <w:tab w:val="clear" w:pos="720"/>
          <w:tab w:val="num" w:pos="240"/>
        </w:tabs>
        <w:spacing w:after="0" w:line="360" w:lineRule="auto"/>
        <w:ind w:left="360"/>
        <w:jc w:val="both"/>
        <w:rPr>
          <w:sz w:val="28"/>
          <w:szCs w:val="28"/>
        </w:rPr>
      </w:pPr>
      <w:r>
        <w:rPr>
          <w:sz w:val="28"/>
          <w:szCs w:val="28"/>
        </w:rPr>
        <w:t>Стоянова В. С. Финансовый менеджмент: Учебник. – М.: Дело, 1999. – 654 с.</w:t>
      </w:r>
    </w:p>
    <w:p w:rsidR="00CA007B" w:rsidRDefault="00CA007B" w:rsidP="00CA007B">
      <w:pPr>
        <w:pStyle w:val="30"/>
        <w:numPr>
          <w:ilvl w:val="0"/>
          <w:numId w:val="11"/>
        </w:numPr>
        <w:tabs>
          <w:tab w:val="clear" w:pos="720"/>
          <w:tab w:val="num" w:pos="240"/>
        </w:tabs>
        <w:spacing w:after="0" w:line="360" w:lineRule="auto"/>
        <w:ind w:left="360"/>
        <w:jc w:val="both"/>
        <w:rPr>
          <w:sz w:val="28"/>
          <w:szCs w:val="28"/>
        </w:rPr>
      </w:pPr>
      <w:r>
        <w:rPr>
          <w:sz w:val="28"/>
          <w:szCs w:val="28"/>
        </w:rPr>
        <w:t>Финансы: Учебник / А. И. Архипов, И. А. Погосова, И. В. Караваева / Под ред. А. И. Архипова, И. А. Погосова. – М.: Велби Изд-во Проспект, 207. – 632 с.</w:t>
      </w:r>
    </w:p>
    <w:p w:rsidR="00CA007B" w:rsidRDefault="00CA007B" w:rsidP="00CA007B">
      <w:pPr>
        <w:pStyle w:val="30"/>
        <w:numPr>
          <w:ilvl w:val="0"/>
          <w:numId w:val="11"/>
        </w:numPr>
        <w:tabs>
          <w:tab w:val="clear" w:pos="720"/>
          <w:tab w:val="num" w:pos="240"/>
        </w:tabs>
        <w:spacing w:after="0" w:line="360" w:lineRule="auto"/>
        <w:ind w:left="360"/>
        <w:jc w:val="both"/>
        <w:rPr>
          <w:sz w:val="28"/>
          <w:szCs w:val="28"/>
        </w:rPr>
      </w:pPr>
      <w:r>
        <w:rPr>
          <w:sz w:val="28"/>
          <w:szCs w:val="28"/>
        </w:rPr>
        <w:t>Финансы: Учебное пособие / Под ред. Профессора А. М. Ковалевой. – М.: Финансы и статистика, 1998. – 336 с.</w:t>
      </w:r>
    </w:p>
    <w:p w:rsidR="00CA007B" w:rsidRDefault="00CA007B" w:rsidP="00CA007B">
      <w:pPr>
        <w:pStyle w:val="30"/>
        <w:numPr>
          <w:ilvl w:val="0"/>
          <w:numId w:val="11"/>
        </w:numPr>
        <w:tabs>
          <w:tab w:val="clear" w:pos="720"/>
          <w:tab w:val="num" w:pos="240"/>
        </w:tabs>
        <w:spacing w:after="0" w:line="360" w:lineRule="auto"/>
        <w:ind w:left="360"/>
        <w:jc w:val="both"/>
        <w:rPr>
          <w:sz w:val="28"/>
          <w:szCs w:val="28"/>
        </w:rPr>
      </w:pPr>
      <w:r>
        <w:rPr>
          <w:sz w:val="28"/>
          <w:szCs w:val="28"/>
        </w:rPr>
        <w:t>Шеремет А. Д., Ионова А. Ф. Финансы предприятий: менеджмент и анализ. – М.: ИНФРА-М, 2004. – 538 с.</w:t>
      </w:r>
    </w:p>
    <w:p w:rsidR="00CA007B" w:rsidRDefault="00CA007B" w:rsidP="00CA007B">
      <w:pPr>
        <w:pStyle w:val="30"/>
        <w:numPr>
          <w:ilvl w:val="0"/>
          <w:numId w:val="11"/>
        </w:numPr>
        <w:tabs>
          <w:tab w:val="clear" w:pos="720"/>
          <w:tab w:val="num" w:pos="240"/>
        </w:tabs>
        <w:spacing w:after="0" w:line="360" w:lineRule="auto"/>
        <w:ind w:left="360"/>
        <w:jc w:val="both"/>
        <w:rPr>
          <w:sz w:val="28"/>
          <w:szCs w:val="28"/>
        </w:rPr>
      </w:pPr>
      <w:r>
        <w:rPr>
          <w:sz w:val="28"/>
          <w:szCs w:val="28"/>
        </w:rPr>
        <w:t>Юрзинова И. Л., Незамайкин В. Н. Финансы организации: менеджмент и анализ: Учебное пособие. – М.: Изд-во «Эксмо», 2004. – 448 с.</w:t>
      </w:r>
    </w:p>
    <w:p w:rsidR="00CA007B" w:rsidRPr="003D311D" w:rsidRDefault="00CA007B" w:rsidP="00CA007B">
      <w:pPr>
        <w:pStyle w:val="30"/>
        <w:numPr>
          <w:ilvl w:val="0"/>
          <w:numId w:val="11"/>
        </w:numPr>
        <w:tabs>
          <w:tab w:val="clear" w:pos="720"/>
          <w:tab w:val="num" w:pos="240"/>
        </w:tabs>
        <w:spacing w:after="0" w:line="360" w:lineRule="auto"/>
        <w:ind w:left="360"/>
        <w:jc w:val="both"/>
        <w:rPr>
          <w:sz w:val="28"/>
          <w:szCs w:val="28"/>
        </w:rPr>
      </w:pPr>
      <w:r>
        <w:rPr>
          <w:sz w:val="28"/>
          <w:szCs w:val="28"/>
          <w:lang w:val="en-US"/>
        </w:rPr>
        <w:t xml:space="preserve">http: // </w:t>
      </w:r>
      <w:r w:rsidRPr="00824C24">
        <w:rPr>
          <w:sz w:val="28"/>
          <w:szCs w:val="28"/>
          <w:lang w:val="en-US"/>
        </w:rPr>
        <w:t>www.expert.ru</w:t>
      </w:r>
    </w:p>
    <w:p w:rsidR="00CA007B" w:rsidRPr="003D311D" w:rsidRDefault="00CA007B" w:rsidP="00CA007B">
      <w:pPr>
        <w:pStyle w:val="30"/>
        <w:numPr>
          <w:ilvl w:val="0"/>
          <w:numId w:val="11"/>
        </w:numPr>
        <w:tabs>
          <w:tab w:val="clear" w:pos="720"/>
          <w:tab w:val="num" w:pos="240"/>
        </w:tabs>
        <w:spacing w:after="0" w:line="360" w:lineRule="auto"/>
        <w:ind w:left="360"/>
        <w:jc w:val="both"/>
        <w:rPr>
          <w:sz w:val="28"/>
          <w:szCs w:val="28"/>
        </w:rPr>
      </w:pPr>
      <w:r w:rsidRPr="003D311D">
        <w:rPr>
          <w:sz w:val="28"/>
          <w:szCs w:val="28"/>
          <w:lang w:val="en-US"/>
        </w:rPr>
        <w:t xml:space="preserve">http: // </w:t>
      </w:r>
      <w:r w:rsidR="003D311D" w:rsidRPr="00824C24">
        <w:rPr>
          <w:sz w:val="28"/>
          <w:szCs w:val="28"/>
          <w:lang w:val="en-US"/>
        </w:rPr>
        <w:t>www.finmarket.ru</w:t>
      </w:r>
    </w:p>
    <w:p w:rsidR="003D311D" w:rsidRDefault="003D311D" w:rsidP="003D311D">
      <w:pPr>
        <w:spacing w:line="360" w:lineRule="auto"/>
        <w:jc w:val="center"/>
        <w:rPr>
          <w:sz w:val="28"/>
          <w:szCs w:val="28"/>
        </w:rPr>
      </w:pPr>
      <w:r>
        <w:rPr>
          <w:sz w:val="28"/>
          <w:szCs w:val="28"/>
        </w:rPr>
        <w:br w:type="page"/>
      </w:r>
    </w:p>
    <w:p w:rsidR="003D311D" w:rsidRDefault="003D311D" w:rsidP="003D311D">
      <w:pPr>
        <w:spacing w:line="360" w:lineRule="auto"/>
        <w:jc w:val="center"/>
        <w:rPr>
          <w:sz w:val="28"/>
          <w:szCs w:val="28"/>
        </w:rPr>
      </w:pPr>
    </w:p>
    <w:p w:rsidR="003D311D" w:rsidRDefault="003D311D" w:rsidP="003D311D">
      <w:pPr>
        <w:spacing w:line="360" w:lineRule="auto"/>
        <w:jc w:val="center"/>
        <w:rPr>
          <w:sz w:val="28"/>
          <w:szCs w:val="28"/>
        </w:rPr>
      </w:pPr>
    </w:p>
    <w:p w:rsidR="003D311D" w:rsidRDefault="003D311D" w:rsidP="003D311D">
      <w:pPr>
        <w:spacing w:line="360" w:lineRule="auto"/>
        <w:jc w:val="center"/>
        <w:rPr>
          <w:sz w:val="28"/>
          <w:szCs w:val="28"/>
        </w:rPr>
      </w:pPr>
    </w:p>
    <w:p w:rsidR="003D311D" w:rsidRDefault="003D311D" w:rsidP="003D311D">
      <w:pPr>
        <w:spacing w:line="360" w:lineRule="auto"/>
        <w:jc w:val="center"/>
        <w:rPr>
          <w:sz w:val="28"/>
          <w:szCs w:val="28"/>
        </w:rPr>
      </w:pPr>
    </w:p>
    <w:p w:rsidR="003D311D" w:rsidRDefault="003D311D" w:rsidP="003D311D">
      <w:pPr>
        <w:spacing w:line="360" w:lineRule="auto"/>
        <w:jc w:val="center"/>
        <w:rPr>
          <w:sz w:val="28"/>
          <w:szCs w:val="28"/>
        </w:rPr>
      </w:pPr>
    </w:p>
    <w:p w:rsidR="003D311D" w:rsidRDefault="003D311D" w:rsidP="003D311D">
      <w:pPr>
        <w:spacing w:line="360" w:lineRule="auto"/>
        <w:jc w:val="center"/>
        <w:rPr>
          <w:sz w:val="28"/>
          <w:szCs w:val="28"/>
        </w:rPr>
      </w:pPr>
    </w:p>
    <w:p w:rsidR="003D311D" w:rsidRDefault="003D311D" w:rsidP="003D311D">
      <w:pPr>
        <w:spacing w:line="360" w:lineRule="auto"/>
        <w:jc w:val="center"/>
        <w:rPr>
          <w:sz w:val="28"/>
          <w:szCs w:val="28"/>
        </w:rPr>
      </w:pPr>
    </w:p>
    <w:p w:rsidR="003D311D" w:rsidRDefault="003D311D" w:rsidP="003D311D">
      <w:pPr>
        <w:spacing w:line="360" w:lineRule="auto"/>
        <w:jc w:val="center"/>
        <w:rPr>
          <w:sz w:val="28"/>
          <w:szCs w:val="28"/>
        </w:rPr>
      </w:pPr>
    </w:p>
    <w:p w:rsidR="003D311D" w:rsidRDefault="003D311D" w:rsidP="003D311D">
      <w:pPr>
        <w:spacing w:line="360" w:lineRule="auto"/>
        <w:jc w:val="center"/>
        <w:rPr>
          <w:sz w:val="28"/>
          <w:szCs w:val="28"/>
        </w:rPr>
      </w:pPr>
    </w:p>
    <w:p w:rsidR="003D311D" w:rsidRDefault="003D311D" w:rsidP="003D311D">
      <w:pPr>
        <w:spacing w:line="360" w:lineRule="auto"/>
        <w:jc w:val="center"/>
        <w:rPr>
          <w:sz w:val="28"/>
          <w:szCs w:val="28"/>
        </w:rPr>
      </w:pPr>
    </w:p>
    <w:p w:rsidR="003D311D" w:rsidRDefault="003D311D" w:rsidP="003D311D">
      <w:pPr>
        <w:spacing w:line="360" w:lineRule="auto"/>
        <w:jc w:val="center"/>
        <w:rPr>
          <w:sz w:val="28"/>
          <w:szCs w:val="28"/>
        </w:rPr>
      </w:pPr>
    </w:p>
    <w:p w:rsidR="003750CC" w:rsidRPr="003D311D" w:rsidRDefault="003D311D" w:rsidP="003D311D">
      <w:pPr>
        <w:spacing w:line="360" w:lineRule="auto"/>
        <w:jc w:val="center"/>
        <w:rPr>
          <w:caps/>
          <w:sz w:val="28"/>
          <w:szCs w:val="28"/>
        </w:rPr>
      </w:pPr>
      <w:r w:rsidRPr="003D311D">
        <w:rPr>
          <w:caps/>
          <w:sz w:val="28"/>
          <w:szCs w:val="28"/>
        </w:rPr>
        <w:t>Приложение</w:t>
      </w:r>
      <w:bookmarkStart w:id="2" w:name="_GoBack"/>
      <w:bookmarkEnd w:id="2"/>
    </w:p>
    <w:sectPr w:rsidR="003750CC" w:rsidRPr="003D311D" w:rsidSect="00AA6FEC">
      <w:footerReference w:type="even" r:id="rId34"/>
      <w:footerReference w:type="default" r:id="rId35"/>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85D" w:rsidRDefault="000C385D">
      <w:r>
        <w:separator/>
      </w:r>
    </w:p>
  </w:endnote>
  <w:endnote w:type="continuationSeparator" w:id="0">
    <w:p w:rsidR="000C385D" w:rsidRDefault="000C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C" w:rsidRDefault="00AA6FEC" w:rsidP="000D7AC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A6FEC" w:rsidRDefault="00AA6FE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C" w:rsidRDefault="00AA6FEC" w:rsidP="000D7AC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9A3478">
      <w:rPr>
        <w:rStyle w:val="ab"/>
        <w:noProof/>
      </w:rPr>
      <w:t>3</w:t>
    </w:r>
    <w:r>
      <w:rPr>
        <w:rStyle w:val="ab"/>
      </w:rPr>
      <w:fldChar w:fldCharType="end"/>
    </w:r>
  </w:p>
  <w:p w:rsidR="00AA6FEC" w:rsidRDefault="00AA6FE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85D" w:rsidRDefault="000C385D">
      <w:r>
        <w:separator/>
      </w:r>
    </w:p>
  </w:footnote>
  <w:footnote w:type="continuationSeparator" w:id="0">
    <w:p w:rsidR="000C385D" w:rsidRDefault="000C38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64294"/>
    <w:multiLevelType w:val="multilevel"/>
    <w:tmpl w:val="CA1E65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EE0FD4"/>
    <w:multiLevelType w:val="multilevel"/>
    <w:tmpl w:val="0156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923A74"/>
    <w:multiLevelType w:val="multilevel"/>
    <w:tmpl w:val="731C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E17341"/>
    <w:multiLevelType w:val="hybridMultilevel"/>
    <w:tmpl w:val="CB262ED6"/>
    <w:lvl w:ilvl="0" w:tplc="71065EF8">
      <w:start w:val="1"/>
      <w:numFmt w:val="decimal"/>
      <w:lvlText w:val="%1."/>
      <w:lvlJc w:val="left"/>
      <w:pPr>
        <w:tabs>
          <w:tab w:val="num" w:pos="2010"/>
        </w:tabs>
        <w:ind w:left="2010" w:hanging="12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D5B1456"/>
    <w:multiLevelType w:val="multilevel"/>
    <w:tmpl w:val="D3DE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7BF2741"/>
    <w:multiLevelType w:val="multilevel"/>
    <w:tmpl w:val="A9B4D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5829FF"/>
    <w:multiLevelType w:val="hybridMultilevel"/>
    <w:tmpl w:val="CB669F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D93289C"/>
    <w:multiLevelType w:val="hybridMultilevel"/>
    <w:tmpl w:val="B1E8C4C4"/>
    <w:lvl w:ilvl="0" w:tplc="6AACA8B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61180F01"/>
    <w:multiLevelType w:val="hybridMultilevel"/>
    <w:tmpl w:val="466035D0"/>
    <w:lvl w:ilvl="0" w:tplc="8C286EDC">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7DD94D05"/>
    <w:multiLevelType w:val="multilevel"/>
    <w:tmpl w:val="1A1AA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B116D2"/>
    <w:multiLevelType w:val="multilevel"/>
    <w:tmpl w:val="C3FC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2"/>
  </w:num>
  <w:num w:numId="4">
    <w:abstractNumId w:val="0"/>
  </w:num>
  <w:num w:numId="5">
    <w:abstractNumId w:val="3"/>
  </w:num>
  <w:num w:numId="6">
    <w:abstractNumId w:val="7"/>
  </w:num>
  <w:num w:numId="7">
    <w:abstractNumId w:val="8"/>
  </w:num>
  <w:num w:numId="8">
    <w:abstractNumId w:val="10"/>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36AF"/>
    <w:rsid w:val="00010622"/>
    <w:rsid w:val="000109A3"/>
    <w:rsid w:val="00045968"/>
    <w:rsid w:val="000661B4"/>
    <w:rsid w:val="00090DBB"/>
    <w:rsid w:val="00093D1C"/>
    <w:rsid w:val="000C385D"/>
    <w:rsid w:val="000D7ACF"/>
    <w:rsid w:val="000E1F81"/>
    <w:rsid w:val="000E69B4"/>
    <w:rsid w:val="00127D46"/>
    <w:rsid w:val="001305C4"/>
    <w:rsid w:val="00150C06"/>
    <w:rsid w:val="00161C21"/>
    <w:rsid w:val="001803DD"/>
    <w:rsid w:val="00182C14"/>
    <w:rsid w:val="001C54CE"/>
    <w:rsid w:val="001D5350"/>
    <w:rsid w:val="001E582C"/>
    <w:rsid w:val="001F2483"/>
    <w:rsid w:val="001F30B8"/>
    <w:rsid w:val="00204594"/>
    <w:rsid w:val="00205C17"/>
    <w:rsid w:val="00241B16"/>
    <w:rsid w:val="00250C56"/>
    <w:rsid w:val="00261A88"/>
    <w:rsid w:val="00261DD3"/>
    <w:rsid w:val="00265011"/>
    <w:rsid w:val="002675B6"/>
    <w:rsid w:val="002814B9"/>
    <w:rsid w:val="00287F25"/>
    <w:rsid w:val="002974BE"/>
    <w:rsid w:val="002977BF"/>
    <w:rsid w:val="002B2CB5"/>
    <w:rsid w:val="002F031B"/>
    <w:rsid w:val="00340526"/>
    <w:rsid w:val="00372D17"/>
    <w:rsid w:val="003750CC"/>
    <w:rsid w:val="00391EFA"/>
    <w:rsid w:val="003B2709"/>
    <w:rsid w:val="003B2EC1"/>
    <w:rsid w:val="003B7A08"/>
    <w:rsid w:val="003D311D"/>
    <w:rsid w:val="00403A7A"/>
    <w:rsid w:val="004044DC"/>
    <w:rsid w:val="00412426"/>
    <w:rsid w:val="0042362D"/>
    <w:rsid w:val="0043630C"/>
    <w:rsid w:val="00471176"/>
    <w:rsid w:val="0047691D"/>
    <w:rsid w:val="00483BC9"/>
    <w:rsid w:val="004C276B"/>
    <w:rsid w:val="004C3CA4"/>
    <w:rsid w:val="004C4B9F"/>
    <w:rsid w:val="004C6C8D"/>
    <w:rsid w:val="004E5FEC"/>
    <w:rsid w:val="00510BA1"/>
    <w:rsid w:val="00527F74"/>
    <w:rsid w:val="005335F3"/>
    <w:rsid w:val="00537034"/>
    <w:rsid w:val="00566572"/>
    <w:rsid w:val="00590271"/>
    <w:rsid w:val="005F70B9"/>
    <w:rsid w:val="006057D9"/>
    <w:rsid w:val="00642284"/>
    <w:rsid w:val="00646150"/>
    <w:rsid w:val="00654746"/>
    <w:rsid w:val="00667AB0"/>
    <w:rsid w:val="006960AC"/>
    <w:rsid w:val="006E7C7F"/>
    <w:rsid w:val="006F3563"/>
    <w:rsid w:val="0073136A"/>
    <w:rsid w:val="00753E9C"/>
    <w:rsid w:val="00794865"/>
    <w:rsid w:val="00797ADD"/>
    <w:rsid w:val="007C1269"/>
    <w:rsid w:val="007D1C78"/>
    <w:rsid w:val="007F3B29"/>
    <w:rsid w:val="008217BC"/>
    <w:rsid w:val="00824C24"/>
    <w:rsid w:val="00830A9F"/>
    <w:rsid w:val="008361FB"/>
    <w:rsid w:val="00854A28"/>
    <w:rsid w:val="0086111A"/>
    <w:rsid w:val="008670C1"/>
    <w:rsid w:val="0089664B"/>
    <w:rsid w:val="00896B18"/>
    <w:rsid w:val="008B29C8"/>
    <w:rsid w:val="008B3074"/>
    <w:rsid w:val="008C0B25"/>
    <w:rsid w:val="008C5AA6"/>
    <w:rsid w:val="008F01DF"/>
    <w:rsid w:val="00925174"/>
    <w:rsid w:val="00981391"/>
    <w:rsid w:val="009833A3"/>
    <w:rsid w:val="009A3478"/>
    <w:rsid w:val="00A074BD"/>
    <w:rsid w:val="00A400F3"/>
    <w:rsid w:val="00A45876"/>
    <w:rsid w:val="00A510B9"/>
    <w:rsid w:val="00A72C89"/>
    <w:rsid w:val="00A752CB"/>
    <w:rsid w:val="00A9452F"/>
    <w:rsid w:val="00AA6FEC"/>
    <w:rsid w:val="00AD03E0"/>
    <w:rsid w:val="00AE31F4"/>
    <w:rsid w:val="00B01E84"/>
    <w:rsid w:val="00B12BD0"/>
    <w:rsid w:val="00B32142"/>
    <w:rsid w:val="00B4415B"/>
    <w:rsid w:val="00B77840"/>
    <w:rsid w:val="00B801B7"/>
    <w:rsid w:val="00B84E05"/>
    <w:rsid w:val="00B87E69"/>
    <w:rsid w:val="00B936AF"/>
    <w:rsid w:val="00B94C67"/>
    <w:rsid w:val="00BC01D7"/>
    <w:rsid w:val="00BC1174"/>
    <w:rsid w:val="00BC7802"/>
    <w:rsid w:val="00C028C0"/>
    <w:rsid w:val="00C205B7"/>
    <w:rsid w:val="00C340DE"/>
    <w:rsid w:val="00C6293D"/>
    <w:rsid w:val="00C87BDE"/>
    <w:rsid w:val="00CA007B"/>
    <w:rsid w:val="00CC594A"/>
    <w:rsid w:val="00CC5B91"/>
    <w:rsid w:val="00D003F8"/>
    <w:rsid w:val="00D65E75"/>
    <w:rsid w:val="00D71006"/>
    <w:rsid w:val="00D71A9B"/>
    <w:rsid w:val="00D72FBF"/>
    <w:rsid w:val="00D74C45"/>
    <w:rsid w:val="00DB47C8"/>
    <w:rsid w:val="00DB52FE"/>
    <w:rsid w:val="00DB625B"/>
    <w:rsid w:val="00DC11DC"/>
    <w:rsid w:val="00DC666A"/>
    <w:rsid w:val="00DE3D0A"/>
    <w:rsid w:val="00E04FFD"/>
    <w:rsid w:val="00E24223"/>
    <w:rsid w:val="00E45AE3"/>
    <w:rsid w:val="00E53D17"/>
    <w:rsid w:val="00E71A28"/>
    <w:rsid w:val="00EC492C"/>
    <w:rsid w:val="00ED3C81"/>
    <w:rsid w:val="00EE5EB2"/>
    <w:rsid w:val="00EE6A47"/>
    <w:rsid w:val="00EF3201"/>
    <w:rsid w:val="00F10A7B"/>
    <w:rsid w:val="00F33F83"/>
    <w:rsid w:val="00F36915"/>
    <w:rsid w:val="00FD0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1"/>
    <o:shapelayout v:ext="edit">
      <o:idmap v:ext="edit" data="1"/>
    </o:shapelayout>
  </w:shapeDefaults>
  <w:decimalSymbol w:val=","/>
  <w:listSeparator w:val=";"/>
  <w15:chartTrackingRefBased/>
  <w15:docId w15:val="{6F70364D-13C5-4B57-AB29-42E63179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47691D"/>
    <w:pPr>
      <w:spacing w:before="100" w:beforeAutospacing="1" w:after="100" w:afterAutospacing="1"/>
      <w:outlineLvl w:val="0"/>
    </w:pPr>
    <w:rPr>
      <w:b/>
      <w:bCs/>
      <w:kern w:val="36"/>
      <w:sz w:val="48"/>
      <w:szCs w:val="48"/>
    </w:rPr>
  </w:style>
  <w:style w:type="paragraph" w:styleId="2">
    <w:name w:val="heading 2"/>
    <w:basedOn w:val="a"/>
    <w:qFormat/>
    <w:rsid w:val="0047691D"/>
    <w:pPr>
      <w:spacing w:before="100" w:beforeAutospacing="1" w:after="100" w:afterAutospacing="1"/>
      <w:outlineLvl w:val="1"/>
    </w:pPr>
    <w:rPr>
      <w:b/>
      <w:bCs/>
      <w:sz w:val="36"/>
      <w:szCs w:val="36"/>
    </w:rPr>
  </w:style>
  <w:style w:type="paragraph" w:styleId="3">
    <w:name w:val="heading 3"/>
    <w:basedOn w:val="a"/>
    <w:next w:val="a"/>
    <w:qFormat/>
    <w:rsid w:val="00ED3C8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04594"/>
    <w:pPr>
      <w:spacing w:before="100" w:beforeAutospacing="1" w:after="100" w:afterAutospacing="1"/>
    </w:pPr>
  </w:style>
  <w:style w:type="paragraph" w:styleId="a4">
    <w:name w:val="Body Text Indent"/>
    <w:basedOn w:val="a"/>
    <w:rsid w:val="00204594"/>
    <w:pPr>
      <w:spacing w:line="360" w:lineRule="auto"/>
      <w:ind w:firstLine="709"/>
      <w:jc w:val="both"/>
    </w:pPr>
    <w:rPr>
      <w:b/>
      <w:bCs/>
      <w:sz w:val="28"/>
      <w:szCs w:val="28"/>
    </w:rPr>
  </w:style>
  <w:style w:type="paragraph" w:customStyle="1" w:styleId="just">
    <w:name w:val="just"/>
    <w:basedOn w:val="a"/>
    <w:rsid w:val="00D71006"/>
    <w:pPr>
      <w:spacing w:before="100" w:beforeAutospacing="1" w:after="100" w:afterAutospacing="1"/>
    </w:pPr>
  </w:style>
  <w:style w:type="character" w:styleId="a5">
    <w:name w:val="Strong"/>
    <w:basedOn w:val="a0"/>
    <w:qFormat/>
    <w:rsid w:val="00127D46"/>
    <w:rPr>
      <w:rFonts w:cs="Times New Roman"/>
      <w:b/>
      <w:bCs/>
    </w:rPr>
  </w:style>
  <w:style w:type="table" w:styleId="a6">
    <w:name w:val="Table Grid"/>
    <w:basedOn w:val="a1"/>
    <w:rsid w:val="00F369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qFormat/>
    <w:rsid w:val="00AE31F4"/>
    <w:rPr>
      <w:i/>
      <w:iCs/>
    </w:rPr>
  </w:style>
  <w:style w:type="paragraph" w:styleId="a8">
    <w:name w:val="caption"/>
    <w:basedOn w:val="a"/>
    <w:next w:val="a"/>
    <w:qFormat/>
    <w:rsid w:val="00AD03E0"/>
    <w:rPr>
      <w:b/>
      <w:bCs/>
      <w:sz w:val="20"/>
      <w:szCs w:val="20"/>
    </w:rPr>
  </w:style>
  <w:style w:type="paragraph" w:styleId="a9">
    <w:name w:val="footer"/>
    <w:basedOn w:val="a"/>
    <w:rsid w:val="00A400F3"/>
    <w:pPr>
      <w:tabs>
        <w:tab w:val="center" w:pos="4677"/>
        <w:tab w:val="right" w:pos="9355"/>
      </w:tabs>
    </w:pPr>
  </w:style>
  <w:style w:type="character" w:styleId="aa">
    <w:name w:val="Hyperlink"/>
    <w:basedOn w:val="a0"/>
    <w:rsid w:val="00A510B9"/>
    <w:rPr>
      <w:color w:val="0000FF"/>
      <w:u w:val="single"/>
    </w:rPr>
  </w:style>
  <w:style w:type="paragraph" w:styleId="30">
    <w:name w:val="Body Text Indent 3"/>
    <w:basedOn w:val="a"/>
    <w:rsid w:val="00CA007B"/>
    <w:pPr>
      <w:spacing w:after="120"/>
      <w:ind w:left="283"/>
    </w:pPr>
    <w:rPr>
      <w:sz w:val="16"/>
      <w:szCs w:val="16"/>
    </w:rPr>
  </w:style>
  <w:style w:type="character" w:styleId="ab">
    <w:name w:val="page number"/>
    <w:basedOn w:val="a0"/>
    <w:rsid w:val="00AA6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60392">
      <w:bodyDiv w:val="1"/>
      <w:marLeft w:val="0"/>
      <w:marRight w:val="0"/>
      <w:marTop w:val="0"/>
      <w:marBottom w:val="0"/>
      <w:divBdr>
        <w:top w:val="none" w:sz="0" w:space="0" w:color="auto"/>
        <w:left w:val="none" w:sz="0" w:space="0" w:color="auto"/>
        <w:bottom w:val="none" w:sz="0" w:space="0" w:color="auto"/>
        <w:right w:val="none" w:sz="0" w:space="0" w:color="auto"/>
      </w:divBdr>
    </w:div>
    <w:div w:id="60448953">
      <w:bodyDiv w:val="1"/>
      <w:marLeft w:val="0"/>
      <w:marRight w:val="0"/>
      <w:marTop w:val="0"/>
      <w:marBottom w:val="0"/>
      <w:divBdr>
        <w:top w:val="none" w:sz="0" w:space="0" w:color="auto"/>
        <w:left w:val="none" w:sz="0" w:space="0" w:color="auto"/>
        <w:bottom w:val="none" w:sz="0" w:space="0" w:color="auto"/>
        <w:right w:val="none" w:sz="0" w:space="0" w:color="auto"/>
      </w:divBdr>
    </w:div>
    <w:div w:id="163475014">
      <w:bodyDiv w:val="1"/>
      <w:marLeft w:val="0"/>
      <w:marRight w:val="0"/>
      <w:marTop w:val="0"/>
      <w:marBottom w:val="0"/>
      <w:divBdr>
        <w:top w:val="none" w:sz="0" w:space="0" w:color="auto"/>
        <w:left w:val="none" w:sz="0" w:space="0" w:color="auto"/>
        <w:bottom w:val="none" w:sz="0" w:space="0" w:color="auto"/>
        <w:right w:val="none" w:sz="0" w:space="0" w:color="auto"/>
      </w:divBdr>
    </w:div>
    <w:div w:id="391733414">
      <w:bodyDiv w:val="1"/>
      <w:marLeft w:val="0"/>
      <w:marRight w:val="0"/>
      <w:marTop w:val="0"/>
      <w:marBottom w:val="0"/>
      <w:divBdr>
        <w:top w:val="none" w:sz="0" w:space="0" w:color="auto"/>
        <w:left w:val="none" w:sz="0" w:space="0" w:color="auto"/>
        <w:bottom w:val="none" w:sz="0" w:space="0" w:color="auto"/>
        <w:right w:val="none" w:sz="0" w:space="0" w:color="auto"/>
      </w:divBdr>
    </w:div>
    <w:div w:id="432631252">
      <w:bodyDiv w:val="1"/>
      <w:marLeft w:val="0"/>
      <w:marRight w:val="0"/>
      <w:marTop w:val="0"/>
      <w:marBottom w:val="0"/>
      <w:divBdr>
        <w:top w:val="none" w:sz="0" w:space="0" w:color="auto"/>
        <w:left w:val="none" w:sz="0" w:space="0" w:color="auto"/>
        <w:bottom w:val="none" w:sz="0" w:space="0" w:color="auto"/>
        <w:right w:val="none" w:sz="0" w:space="0" w:color="auto"/>
      </w:divBdr>
    </w:div>
    <w:div w:id="444428297">
      <w:bodyDiv w:val="1"/>
      <w:marLeft w:val="0"/>
      <w:marRight w:val="0"/>
      <w:marTop w:val="0"/>
      <w:marBottom w:val="0"/>
      <w:divBdr>
        <w:top w:val="none" w:sz="0" w:space="0" w:color="auto"/>
        <w:left w:val="none" w:sz="0" w:space="0" w:color="auto"/>
        <w:bottom w:val="none" w:sz="0" w:space="0" w:color="auto"/>
        <w:right w:val="none" w:sz="0" w:space="0" w:color="auto"/>
      </w:divBdr>
    </w:div>
    <w:div w:id="495851407">
      <w:bodyDiv w:val="1"/>
      <w:marLeft w:val="0"/>
      <w:marRight w:val="0"/>
      <w:marTop w:val="0"/>
      <w:marBottom w:val="0"/>
      <w:divBdr>
        <w:top w:val="none" w:sz="0" w:space="0" w:color="auto"/>
        <w:left w:val="none" w:sz="0" w:space="0" w:color="auto"/>
        <w:bottom w:val="none" w:sz="0" w:space="0" w:color="auto"/>
        <w:right w:val="none" w:sz="0" w:space="0" w:color="auto"/>
      </w:divBdr>
    </w:div>
    <w:div w:id="569510761">
      <w:bodyDiv w:val="1"/>
      <w:marLeft w:val="0"/>
      <w:marRight w:val="0"/>
      <w:marTop w:val="0"/>
      <w:marBottom w:val="0"/>
      <w:divBdr>
        <w:top w:val="none" w:sz="0" w:space="0" w:color="auto"/>
        <w:left w:val="none" w:sz="0" w:space="0" w:color="auto"/>
        <w:bottom w:val="none" w:sz="0" w:space="0" w:color="auto"/>
        <w:right w:val="none" w:sz="0" w:space="0" w:color="auto"/>
      </w:divBdr>
    </w:div>
    <w:div w:id="582186370">
      <w:bodyDiv w:val="1"/>
      <w:marLeft w:val="0"/>
      <w:marRight w:val="0"/>
      <w:marTop w:val="0"/>
      <w:marBottom w:val="0"/>
      <w:divBdr>
        <w:top w:val="none" w:sz="0" w:space="0" w:color="auto"/>
        <w:left w:val="none" w:sz="0" w:space="0" w:color="auto"/>
        <w:bottom w:val="none" w:sz="0" w:space="0" w:color="auto"/>
        <w:right w:val="none" w:sz="0" w:space="0" w:color="auto"/>
      </w:divBdr>
    </w:div>
    <w:div w:id="846215334">
      <w:bodyDiv w:val="1"/>
      <w:marLeft w:val="0"/>
      <w:marRight w:val="0"/>
      <w:marTop w:val="0"/>
      <w:marBottom w:val="0"/>
      <w:divBdr>
        <w:top w:val="none" w:sz="0" w:space="0" w:color="auto"/>
        <w:left w:val="none" w:sz="0" w:space="0" w:color="auto"/>
        <w:bottom w:val="none" w:sz="0" w:space="0" w:color="auto"/>
        <w:right w:val="none" w:sz="0" w:space="0" w:color="auto"/>
      </w:divBdr>
    </w:div>
    <w:div w:id="848984007">
      <w:bodyDiv w:val="1"/>
      <w:marLeft w:val="0"/>
      <w:marRight w:val="0"/>
      <w:marTop w:val="0"/>
      <w:marBottom w:val="0"/>
      <w:divBdr>
        <w:top w:val="none" w:sz="0" w:space="0" w:color="auto"/>
        <w:left w:val="none" w:sz="0" w:space="0" w:color="auto"/>
        <w:bottom w:val="none" w:sz="0" w:space="0" w:color="auto"/>
        <w:right w:val="none" w:sz="0" w:space="0" w:color="auto"/>
      </w:divBdr>
    </w:div>
    <w:div w:id="862479442">
      <w:bodyDiv w:val="1"/>
      <w:marLeft w:val="0"/>
      <w:marRight w:val="0"/>
      <w:marTop w:val="0"/>
      <w:marBottom w:val="0"/>
      <w:divBdr>
        <w:top w:val="none" w:sz="0" w:space="0" w:color="auto"/>
        <w:left w:val="none" w:sz="0" w:space="0" w:color="auto"/>
        <w:bottom w:val="none" w:sz="0" w:space="0" w:color="auto"/>
        <w:right w:val="none" w:sz="0" w:space="0" w:color="auto"/>
      </w:divBdr>
    </w:div>
    <w:div w:id="889154373">
      <w:bodyDiv w:val="1"/>
      <w:marLeft w:val="0"/>
      <w:marRight w:val="0"/>
      <w:marTop w:val="0"/>
      <w:marBottom w:val="0"/>
      <w:divBdr>
        <w:top w:val="none" w:sz="0" w:space="0" w:color="auto"/>
        <w:left w:val="none" w:sz="0" w:space="0" w:color="auto"/>
        <w:bottom w:val="none" w:sz="0" w:space="0" w:color="auto"/>
        <w:right w:val="none" w:sz="0" w:space="0" w:color="auto"/>
      </w:divBdr>
    </w:div>
    <w:div w:id="897548028">
      <w:bodyDiv w:val="1"/>
      <w:marLeft w:val="0"/>
      <w:marRight w:val="0"/>
      <w:marTop w:val="0"/>
      <w:marBottom w:val="0"/>
      <w:divBdr>
        <w:top w:val="none" w:sz="0" w:space="0" w:color="auto"/>
        <w:left w:val="none" w:sz="0" w:space="0" w:color="auto"/>
        <w:bottom w:val="none" w:sz="0" w:space="0" w:color="auto"/>
        <w:right w:val="none" w:sz="0" w:space="0" w:color="auto"/>
      </w:divBdr>
    </w:div>
    <w:div w:id="927733781">
      <w:bodyDiv w:val="1"/>
      <w:marLeft w:val="0"/>
      <w:marRight w:val="0"/>
      <w:marTop w:val="0"/>
      <w:marBottom w:val="0"/>
      <w:divBdr>
        <w:top w:val="none" w:sz="0" w:space="0" w:color="auto"/>
        <w:left w:val="none" w:sz="0" w:space="0" w:color="auto"/>
        <w:bottom w:val="none" w:sz="0" w:space="0" w:color="auto"/>
        <w:right w:val="none" w:sz="0" w:space="0" w:color="auto"/>
      </w:divBdr>
    </w:div>
    <w:div w:id="936139999">
      <w:bodyDiv w:val="1"/>
      <w:marLeft w:val="0"/>
      <w:marRight w:val="0"/>
      <w:marTop w:val="0"/>
      <w:marBottom w:val="0"/>
      <w:divBdr>
        <w:top w:val="none" w:sz="0" w:space="0" w:color="auto"/>
        <w:left w:val="none" w:sz="0" w:space="0" w:color="auto"/>
        <w:bottom w:val="none" w:sz="0" w:space="0" w:color="auto"/>
        <w:right w:val="none" w:sz="0" w:space="0" w:color="auto"/>
      </w:divBdr>
    </w:div>
    <w:div w:id="1051072583">
      <w:bodyDiv w:val="1"/>
      <w:marLeft w:val="0"/>
      <w:marRight w:val="0"/>
      <w:marTop w:val="0"/>
      <w:marBottom w:val="0"/>
      <w:divBdr>
        <w:top w:val="none" w:sz="0" w:space="0" w:color="auto"/>
        <w:left w:val="none" w:sz="0" w:space="0" w:color="auto"/>
        <w:bottom w:val="none" w:sz="0" w:space="0" w:color="auto"/>
        <w:right w:val="none" w:sz="0" w:space="0" w:color="auto"/>
      </w:divBdr>
    </w:div>
    <w:div w:id="1088235471">
      <w:bodyDiv w:val="1"/>
      <w:marLeft w:val="0"/>
      <w:marRight w:val="0"/>
      <w:marTop w:val="0"/>
      <w:marBottom w:val="0"/>
      <w:divBdr>
        <w:top w:val="none" w:sz="0" w:space="0" w:color="auto"/>
        <w:left w:val="none" w:sz="0" w:space="0" w:color="auto"/>
        <w:bottom w:val="none" w:sz="0" w:space="0" w:color="auto"/>
        <w:right w:val="none" w:sz="0" w:space="0" w:color="auto"/>
      </w:divBdr>
    </w:div>
    <w:div w:id="1092705425">
      <w:bodyDiv w:val="1"/>
      <w:marLeft w:val="0"/>
      <w:marRight w:val="0"/>
      <w:marTop w:val="0"/>
      <w:marBottom w:val="0"/>
      <w:divBdr>
        <w:top w:val="none" w:sz="0" w:space="0" w:color="auto"/>
        <w:left w:val="none" w:sz="0" w:space="0" w:color="auto"/>
        <w:bottom w:val="none" w:sz="0" w:space="0" w:color="auto"/>
        <w:right w:val="none" w:sz="0" w:space="0" w:color="auto"/>
      </w:divBdr>
    </w:div>
    <w:div w:id="1131022417">
      <w:bodyDiv w:val="1"/>
      <w:marLeft w:val="0"/>
      <w:marRight w:val="0"/>
      <w:marTop w:val="0"/>
      <w:marBottom w:val="0"/>
      <w:divBdr>
        <w:top w:val="none" w:sz="0" w:space="0" w:color="auto"/>
        <w:left w:val="none" w:sz="0" w:space="0" w:color="auto"/>
        <w:bottom w:val="none" w:sz="0" w:space="0" w:color="auto"/>
        <w:right w:val="none" w:sz="0" w:space="0" w:color="auto"/>
      </w:divBdr>
    </w:div>
    <w:div w:id="1137726836">
      <w:bodyDiv w:val="1"/>
      <w:marLeft w:val="0"/>
      <w:marRight w:val="0"/>
      <w:marTop w:val="0"/>
      <w:marBottom w:val="0"/>
      <w:divBdr>
        <w:top w:val="none" w:sz="0" w:space="0" w:color="auto"/>
        <w:left w:val="none" w:sz="0" w:space="0" w:color="auto"/>
        <w:bottom w:val="none" w:sz="0" w:space="0" w:color="auto"/>
        <w:right w:val="none" w:sz="0" w:space="0" w:color="auto"/>
      </w:divBdr>
    </w:div>
    <w:div w:id="1443569045">
      <w:bodyDiv w:val="1"/>
      <w:marLeft w:val="0"/>
      <w:marRight w:val="0"/>
      <w:marTop w:val="0"/>
      <w:marBottom w:val="0"/>
      <w:divBdr>
        <w:top w:val="none" w:sz="0" w:space="0" w:color="auto"/>
        <w:left w:val="none" w:sz="0" w:space="0" w:color="auto"/>
        <w:bottom w:val="none" w:sz="0" w:space="0" w:color="auto"/>
        <w:right w:val="none" w:sz="0" w:space="0" w:color="auto"/>
      </w:divBdr>
    </w:div>
    <w:div w:id="1542206830">
      <w:bodyDiv w:val="1"/>
      <w:marLeft w:val="0"/>
      <w:marRight w:val="0"/>
      <w:marTop w:val="0"/>
      <w:marBottom w:val="0"/>
      <w:divBdr>
        <w:top w:val="none" w:sz="0" w:space="0" w:color="auto"/>
        <w:left w:val="none" w:sz="0" w:space="0" w:color="auto"/>
        <w:bottom w:val="none" w:sz="0" w:space="0" w:color="auto"/>
        <w:right w:val="none" w:sz="0" w:space="0" w:color="auto"/>
      </w:divBdr>
    </w:div>
    <w:div w:id="1576472096">
      <w:bodyDiv w:val="1"/>
      <w:marLeft w:val="0"/>
      <w:marRight w:val="0"/>
      <w:marTop w:val="0"/>
      <w:marBottom w:val="0"/>
      <w:divBdr>
        <w:top w:val="none" w:sz="0" w:space="0" w:color="auto"/>
        <w:left w:val="none" w:sz="0" w:space="0" w:color="auto"/>
        <w:bottom w:val="none" w:sz="0" w:space="0" w:color="auto"/>
        <w:right w:val="none" w:sz="0" w:space="0" w:color="auto"/>
      </w:divBdr>
    </w:div>
    <w:div w:id="191354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21" Type="http://schemas.openxmlformats.org/officeDocument/2006/relationships/image" Target="media/image9.wmf"/><Relationship Id="rId34"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6.e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image" Target="media/image15.e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image" Target="media/image14.e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footer" Target="footer2.xml"/><Relationship Id="rId8" Type="http://schemas.openxmlformats.org/officeDocument/2006/relationships/image" Target="media/image2.e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10548</Words>
  <Characters>60125</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70532</CharactersWithSpaces>
  <SharedDoc>false</SharedDoc>
  <HLinks>
    <vt:vector size="24" baseType="variant">
      <vt:variant>
        <vt:i4>24</vt:i4>
      </vt:variant>
      <vt:variant>
        <vt:i4>45</vt:i4>
      </vt:variant>
      <vt:variant>
        <vt:i4>0</vt:i4>
      </vt:variant>
      <vt:variant>
        <vt:i4>5</vt:i4>
      </vt:variant>
      <vt:variant>
        <vt:lpwstr>http://www.finmarket.ru/</vt:lpwstr>
      </vt:variant>
      <vt:variant>
        <vt:lpwstr/>
      </vt:variant>
      <vt:variant>
        <vt:i4>1507403</vt:i4>
      </vt:variant>
      <vt:variant>
        <vt:i4>42</vt:i4>
      </vt:variant>
      <vt:variant>
        <vt:i4>0</vt:i4>
      </vt:variant>
      <vt:variant>
        <vt:i4>5</vt:i4>
      </vt:variant>
      <vt:variant>
        <vt:lpwstr>http://www.expert.ru/</vt:lpwstr>
      </vt:variant>
      <vt:variant>
        <vt:lpwstr/>
      </vt:variant>
      <vt:variant>
        <vt:i4>5636217</vt:i4>
      </vt:variant>
      <vt:variant>
        <vt:i4>39</vt:i4>
      </vt:variant>
      <vt:variant>
        <vt:i4>0</vt:i4>
      </vt:variant>
      <vt:variant>
        <vt:i4>5</vt:i4>
      </vt:variant>
      <vt:variant>
        <vt:lpwstr>http://ru.wikipedia.org/wiki/%D0%A4%D0%B8%D0%BD%D0%B0%D0%BD%D1%81%D0%BE%D0%B2%D0%B0%D1%8F_%D0%BF%D0%BE%D0%BB%D0%B8%D1%82%D0%B8%D0%BA%D0%B0</vt:lpwstr>
      </vt:variant>
      <vt:variant>
        <vt:lpwstr/>
      </vt:variant>
      <vt:variant>
        <vt:i4>8323120</vt:i4>
      </vt:variant>
      <vt:variant>
        <vt:i4>36</vt:i4>
      </vt:variant>
      <vt:variant>
        <vt:i4>0</vt:i4>
      </vt:variant>
      <vt:variant>
        <vt:i4>5</vt:i4>
      </vt:variant>
      <vt:variant>
        <vt:lpwstr>http://ru.wikipedia.org/wiki/%D0%9F%D1%80%D0%B8%D0%B1%D1%8B%D0%BB%D1%8C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DJ_Diesel</dc:creator>
  <cp:keywords/>
  <dc:description/>
  <cp:lastModifiedBy>Irina</cp:lastModifiedBy>
  <cp:revision>2</cp:revision>
  <dcterms:created xsi:type="dcterms:W3CDTF">2014-08-16T08:03:00Z</dcterms:created>
  <dcterms:modified xsi:type="dcterms:W3CDTF">2014-08-16T08:03:00Z</dcterms:modified>
</cp:coreProperties>
</file>