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6A" w:rsidRDefault="005F736A" w:rsidP="007A1CE0">
      <w:pPr>
        <w:pStyle w:val="1"/>
        <w:ind w:left="10"/>
        <w:rPr>
          <w:rFonts w:ascii="Times New Roman" w:hAnsi="Times New Roman"/>
          <w:i/>
          <w:color w:val="auto"/>
          <w:lang w:val="uk-UA"/>
        </w:rPr>
      </w:pPr>
      <w:bookmarkStart w:id="0" w:name="_Toc248659095"/>
      <w:bookmarkStart w:id="1" w:name="_Toc248900274"/>
    </w:p>
    <w:p w:rsidR="007A1CE0" w:rsidRPr="00F34CB2" w:rsidRDefault="007A1CE0" w:rsidP="007A1CE0">
      <w:pPr>
        <w:pStyle w:val="1"/>
        <w:ind w:left="10"/>
        <w:rPr>
          <w:rFonts w:ascii="Times New Roman" w:hAnsi="Times New Roman"/>
          <w:i/>
          <w:color w:val="auto"/>
          <w:lang w:val="uk-UA"/>
        </w:rPr>
      </w:pPr>
      <w:r w:rsidRPr="00C606E4">
        <w:rPr>
          <w:rFonts w:ascii="Times New Roman" w:hAnsi="Times New Roman"/>
          <w:i/>
          <w:color w:val="auto"/>
          <w:lang w:val="uk-UA"/>
        </w:rPr>
        <w:t>Практична робота № 1</w:t>
      </w:r>
      <w:bookmarkEnd w:id="0"/>
      <w:r w:rsidRPr="00C606E4">
        <w:rPr>
          <w:rFonts w:ascii="Times New Roman" w:hAnsi="Times New Roman"/>
          <w:i/>
          <w:color w:val="auto"/>
          <w:lang w:val="uk-UA"/>
        </w:rPr>
        <w:t xml:space="preserve"> </w:t>
      </w:r>
      <w:r w:rsidRPr="00F34CB2">
        <w:rPr>
          <w:rFonts w:ascii="Times New Roman" w:hAnsi="Times New Roman"/>
          <w:i/>
          <w:color w:val="auto"/>
          <w:lang w:val="uk-UA"/>
        </w:rPr>
        <w:t>„Регулювання якості повітряного середовища”</w:t>
      </w:r>
      <w:bookmarkEnd w:id="1"/>
    </w:p>
    <w:p w:rsidR="007A1CE0" w:rsidRPr="007A1CE0" w:rsidRDefault="007A1CE0" w:rsidP="007A1CE0">
      <w:pPr>
        <w:pStyle w:val="2"/>
        <w:spacing w:line="360" w:lineRule="auto"/>
        <w:rPr>
          <w:rFonts w:ascii="Times New Roman" w:hAnsi="Times New Roman"/>
          <w:b w:val="0"/>
          <w:i/>
          <w:color w:val="auto"/>
          <w:sz w:val="28"/>
          <w:lang w:val="uk-UA"/>
        </w:rPr>
      </w:pPr>
      <w:bookmarkStart w:id="2" w:name="_Toc220177329"/>
      <w:bookmarkStart w:id="3" w:name="_Toc248659096"/>
      <w:bookmarkStart w:id="4" w:name="_Toc248900275"/>
      <w:r w:rsidRPr="007A1CE0">
        <w:rPr>
          <w:rFonts w:ascii="Times New Roman" w:hAnsi="Times New Roman"/>
          <w:b w:val="0"/>
          <w:i/>
          <w:color w:val="auto"/>
          <w:sz w:val="28"/>
          <w:lang w:val="uk-UA"/>
        </w:rPr>
        <w:t>Кондиціонування повітря</w:t>
      </w:r>
      <w:bookmarkEnd w:id="2"/>
      <w:bookmarkEnd w:id="3"/>
      <w:bookmarkEnd w:id="4"/>
    </w:p>
    <w:p w:rsidR="007A1CE0" w:rsidRPr="00947E59" w:rsidRDefault="007A1CE0" w:rsidP="007A1CE0">
      <w:pPr>
        <w:jc w:val="both"/>
        <w:rPr>
          <w:sz w:val="28"/>
          <w:szCs w:val="28"/>
          <w:lang w:val="uk-UA"/>
        </w:rPr>
      </w:pPr>
      <w:r w:rsidRPr="00947E59">
        <w:rPr>
          <w:sz w:val="28"/>
          <w:szCs w:val="28"/>
          <w:lang w:val="uk-UA"/>
        </w:rPr>
        <w:t>Вхідні дані:</w:t>
      </w:r>
    </w:p>
    <w:tbl>
      <w:tblPr>
        <w:tblW w:w="94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3"/>
        <w:gridCol w:w="1559"/>
        <w:gridCol w:w="1468"/>
        <w:gridCol w:w="1207"/>
        <w:gridCol w:w="758"/>
        <w:gridCol w:w="1739"/>
        <w:gridCol w:w="964"/>
        <w:gridCol w:w="1413"/>
      </w:tblGrid>
      <w:tr w:rsidR="007A1CE0" w:rsidRPr="00947E59" w:rsidTr="0026530D">
        <w:tc>
          <w:tcPr>
            <w:tcW w:w="0" w:type="auto"/>
          </w:tcPr>
          <w:p w:rsidR="007A1CE0" w:rsidRPr="00947E59" w:rsidRDefault="007A1CE0" w:rsidP="0026530D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47E59">
              <w:rPr>
                <w:sz w:val="28"/>
                <w:szCs w:val="28"/>
                <w:lang w:val="uk-UA"/>
              </w:rPr>
              <w:t>№ вар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1CE0" w:rsidRPr="00947E59" w:rsidRDefault="007A1CE0" w:rsidP="0026530D">
            <w:pPr>
              <w:jc w:val="center"/>
              <w:rPr>
                <w:sz w:val="28"/>
                <w:szCs w:val="28"/>
                <w:lang w:val="uk-UA"/>
              </w:rPr>
            </w:pPr>
            <w:r w:rsidRPr="00947E59">
              <w:rPr>
                <w:sz w:val="28"/>
                <w:szCs w:val="28"/>
                <w:lang w:val="uk-UA"/>
              </w:rPr>
              <w:t xml:space="preserve">Призначення </w:t>
            </w:r>
          </w:p>
          <w:p w:rsidR="007A1CE0" w:rsidRPr="00947E59" w:rsidRDefault="007A1CE0" w:rsidP="0026530D">
            <w:pPr>
              <w:jc w:val="center"/>
              <w:rPr>
                <w:sz w:val="28"/>
                <w:szCs w:val="28"/>
                <w:lang w:val="uk-UA"/>
              </w:rPr>
            </w:pPr>
            <w:r w:rsidRPr="00947E59">
              <w:rPr>
                <w:sz w:val="28"/>
                <w:szCs w:val="28"/>
                <w:lang w:val="uk-UA"/>
              </w:rPr>
              <w:t>приміщення</w:t>
            </w:r>
          </w:p>
        </w:tc>
        <w:tc>
          <w:tcPr>
            <w:tcW w:w="0" w:type="auto"/>
          </w:tcPr>
          <w:p w:rsidR="007A1CE0" w:rsidRPr="00947E59" w:rsidRDefault="007A1CE0" w:rsidP="0026530D">
            <w:pPr>
              <w:jc w:val="center"/>
              <w:rPr>
                <w:sz w:val="28"/>
                <w:szCs w:val="28"/>
                <w:lang w:val="uk-UA"/>
              </w:rPr>
            </w:pPr>
            <w:r w:rsidRPr="00947E59">
              <w:rPr>
                <w:sz w:val="28"/>
                <w:szCs w:val="28"/>
                <w:lang w:val="uk-UA"/>
              </w:rPr>
              <w:t>Розмір приміщення</w:t>
            </w:r>
          </w:p>
          <w:p w:rsidR="007A1CE0" w:rsidRPr="00947E59" w:rsidRDefault="007A1CE0" w:rsidP="0026530D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947E59">
              <w:rPr>
                <w:i/>
                <w:sz w:val="28"/>
                <w:szCs w:val="28"/>
                <w:lang w:val="uk-UA"/>
              </w:rPr>
              <w:t>a×b×h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1CE0" w:rsidRPr="00947E59" w:rsidRDefault="007A1CE0" w:rsidP="0026530D">
            <w:pPr>
              <w:jc w:val="center"/>
              <w:rPr>
                <w:sz w:val="28"/>
                <w:szCs w:val="28"/>
                <w:lang w:val="uk-UA"/>
              </w:rPr>
            </w:pPr>
            <w:r w:rsidRPr="00947E59">
              <w:rPr>
                <w:sz w:val="28"/>
                <w:szCs w:val="28"/>
                <w:lang w:val="uk-UA"/>
              </w:rPr>
              <w:t>Азимут світлових прорізів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1CE0" w:rsidRPr="00947E59" w:rsidRDefault="007A1CE0" w:rsidP="0026530D">
            <w:pPr>
              <w:jc w:val="center"/>
              <w:rPr>
                <w:sz w:val="28"/>
                <w:szCs w:val="28"/>
                <w:lang w:val="uk-UA"/>
              </w:rPr>
            </w:pPr>
            <w:r w:rsidRPr="00947E59">
              <w:rPr>
                <w:sz w:val="28"/>
                <w:szCs w:val="28"/>
                <w:lang w:val="uk-UA"/>
              </w:rPr>
              <w:t>Кіл-сть прац.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7A1CE0" w:rsidRPr="00947E59" w:rsidRDefault="007A1CE0" w:rsidP="0026530D">
            <w:pPr>
              <w:jc w:val="center"/>
              <w:rPr>
                <w:sz w:val="28"/>
                <w:szCs w:val="28"/>
                <w:lang w:val="uk-UA"/>
              </w:rPr>
            </w:pPr>
            <w:r w:rsidRPr="00947E59">
              <w:rPr>
                <w:sz w:val="28"/>
                <w:szCs w:val="28"/>
                <w:lang w:val="uk-UA"/>
              </w:rPr>
              <w:t>Енерговитрати організму, ккал/год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A1CE0" w:rsidRPr="00947E59" w:rsidRDefault="007A1CE0" w:rsidP="0026530D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947E59">
              <w:rPr>
                <w:sz w:val="28"/>
                <w:szCs w:val="28"/>
                <w:lang w:val="uk-UA"/>
              </w:rPr>
              <w:t>Орг-техніка (</w:t>
            </w:r>
            <w:r w:rsidRPr="00947E59">
              <w:rPr>
                <w:sz w:val="28"/>
                <w:szCs w:val="28"/>
                <w:lang w:val="en-US"/>
              </w:rPr>
              <w:t>n</w:t>
            </w:r>
            <w:r w:rsidRPr="00947E59">
              <w:rPr>
                <w:sz w:val="28"/>
                <w:szCs w:val="28"/>
                <w:vertAlign w:val="subscript"/>
                <w:lang w:val="en-US"/>
              </w:rPr>
              <w:t>k</w:t>
            </w:r>
            <w:r w:rsidRPr="00947E59">
              <w:rPr>
                <w:sz w:val="28"/>
                <w:szCs w:val="28"/>
                <w:vertAlign w:val="subscript"/>
                <w:lang w:val="uk-UA"/>
              </w:rPr>
              <w:t>,</w:t>
            </w:r>
            <w:r w:rsidRPr="00947E59">
              <w:rPr>
                <w:sz w:val="28"/>
                <w:szCs w:val="28"/>
                <w:lang w:val="uk-UA"/>
              </w:rPr>
              <w:t xml:space="preserve"> од.)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A1CE0" w:rsidRPr="00947E59" w:rsidRDefault="007A1CE0" w:rsidP="0026530D">
            <w:pPr>
              <w:jc w:val="center"/>
              <w:rPr>
                <w:sz w:val="28"/>
                <w:szCs w:val="28"/>
                <w:lang w:val="uk-UA"/>
              </w:rPr>
            </w:pPr>
            <w:r w:rsidRPr="00947E59">
              <w:rPr>
                <w:sz w:val="28"/>
                <w:szCs w:val="28"/>
                <w:lang w:val="uk-UA"/>
              </w:rPr>
              <w:t>Потужність ел.обладн. Р, Вт</w:t>
            </w:r>
          </w:p>
        </w:tc>
      </w:tr>
      <w:tr w:rsidR="007A1CE0" w:rsidRPr="00947E59" w:rsidTr="0026530D">
        <w:tc>
          <w:tcPr>
            <w:tcW w:w="0" w:type="auto"/>
          </w:tcPr>
          <w:p w:rsidR="007A1CE0" w:rsidRPr="00947E59" w:rsidRDefault="007A1CE0" w:rsidP="002653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1CE0" w:rsidRPr="00947E59" w:rsidRDefault="007A1CE0" w:rsidP="002653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аудиторія</w:t>
            </w:r>
          </w:p>
        </w:tc>
        <w:tc>
          <w:tcPr>
            <w:tcW w:w="0" w:type="auto"/>
          </w:tcPr>
          <w:p w:rsidR="007A1CE0" w:rsidRPr="00947E59" w:rsidRDefault="007A1CE0" w:rsidP="002653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947E59">
              <w:rPr>
                <w:sz w:val="28"/>
                <w:szCs w:val="28"/>
                <w:lang w:val="uk-UA"/>
              </w:rPr>
              <w:t>×</w:t>
            </w:r>
            <w:r>
              <w:rPr>
                <w:sz w:val="28"/>
                <w:szCs w:val="28"/>
                <w:lang w:val="uk-UA"/>
              </w:rPr>
              <w:t>7</w:t>
            </w:r>
            <w:r w:rsidRPr="00947E59">
              <w:rPr>
                <w:sz w:val="28"/>
                <w:szCs w:val="28"/>
                <w:lang w:val="uk-UA"/>
              </w:rPr>
              <w:t>×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1CE0" w:rsidRPr="00947E59" w:rsidRDefault="007A1CE0" w:rsidP="0026530D">
            <w:pPr>
              <w:jc w:val="center"/>
              <w:rPr>
                <w:sz w:val="28"/>
                <w:szCs w:val="28"/>
                <w:lang w:val="uk-UA"/>
              </w:rPr>
            </w:pPr>
            <w:r w:rsidRPr="00947E5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 w:rsidRPr="00947E59">
              <w:rPr>
                <w:sz w:val="28"/>
                <w:szCs w:val="28"/>
                <w:lang w:val="uk-UA"/>
              </w:rPr>
              <w:t>2°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A1CE0" w:rsidRPr="00947E59" w:rsidRDefault="007A1CE0" w:rsidP="002653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1CE0" w:rsidRPr="00947E59" w:rsidRDefault="007A1CE0" w:rsidP="0026530D">
            <w:pPr>
              <w:jc w:val="center"/>
              <w:rPr>
                <w:sz w:val="28"/>
                <w:szCs w:val="28"/>
                <w:lang w:val="uk-UA"/>
              </w:rPr>
            </w:pPr>
            <w:r w:rsidRPr="00947E5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05</w:t>
            </w:r>
          </w:p>
        </w:tc>
        <w:tc>
          <w:tcPr>
            <w:tcW w:w="0" w:type="auto"/>
          </w:tcPr>
          <w:p w:rsidR="007A1CE0" w:rsidRPr="00947E59" w:rsidRDefault="007A1CE0" w:rsidP="002653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A1CE0" w:rsidRPr="00947E59" w:rsidRDefault="007A1CE0" w:rsidP="002653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947E59">
              <w:rPr>
                <w:sz w:val="28"/>
                <w:szCs w:val="28"/>
                <w:lang w:val="uk-UA"/>
              </w:rPr>
              <w:t>35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7A1CE0" w:rsidRPr="00947E59" w:rsidRDefault="007A1CE0" w:rsidP="007A1CE0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7A1CE0" w:rsidRPr="00947E59" w:rsidRDefault="007A1CE0" w:rsidP="007A1CE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47E59">
        <w:rPr>
          <w:sz w:val="28"/>
          <w:szCs w:val="28"/>
          <w:lang w:val="uk-UA"/>
        </w:rPr>
        <w:t>Вибір  “спліт”-кондиціонера здійснюють за потужністю (охолодження) з урахуванням усіх теплоприпливів – зовнішнього, від обладнання та робітників. Орієнтовно, розрахунок потрібної потужності (Q</w:t>
      </w:r>
      <w:r w:rsidRPr="00947E59">
        <w:rPr>
          <w:sz w:val="28"/>
          <w:szCs w:val="28"/>
          <w:vertAlign w:val="subscript"/>
          <w:lang w:val="uk-UA"/>
        </w:rPr>
        <w:t>х</w:t>
      </w:r>
      <w:r w:rsidRPr="00947E59">
        <w:rPr>
          <w:sz w:val="28"/>
          <w:szCs w:val="28"/>
          <w:lang w:val="uk-UA"/>
        </w:rPr>
        <w:t xml:space="preserve"> )  “спліт”-кондиціонера можна зробити по формулі: </w:t>
      </w:r>
    </w:p>
    <w:p w:rsidR="007A1CE0" w:rsidRPr="00947E59" w:rsidRDefault="007A1CE0" w:rsidP="007A1CE0">
      <w:pPr>
        <w:spacing w:line="360" w:lineRule="auto"/>
        <w:rPr>
          <w:sz w:val="28"/>
          <w:szCs w:val="28"/>
          <w:lang w:val="uk-UA"/>
        </w:rPr>
      </w:pPr>
    </w:p>
    <w:p w:rsidR="007A1CE0" w:rsidRPr="00947E59" w:rsidRDefault="007A1CE0" w:rsidP="007A1CE0">
      <w:pPr>
        <w:spacing w:line="360" w:lineRule="auto"/>
        <w:ind w:firstLine="426"/>
        <w:jc w:val="center"/>
        <w:rPr>
          <w:sz w:val="28"/>
          <w:szCs w:val="28"/>
          <w:lang w:val="uk-UA"/>
        </w:rPr>
      </w:pPr>
      <w:r w:rsidRPr="00947E59">
        <w:rPr>
          <w:sz w:val="28"/>
          <w:szCs w:val="28"/>
          <w:lang w:val="uk-UA"/>
        </w:rPr>
        <w:t>Q</w:t>
      </w:r>
      <w:r w:rsidRPr="00947E59">
        <w:rPr>
          <w:sz w:val="28"/>
          <w:szCs w:val="28"/>
          <w:vertAlign w:val="subscript"/>
          <w:lang w:val="uk-UA"/>
        </w:rPr>
        <w:t>х</w:t>
      </w:r>
      <w:r w:rsidRPr="00947E59">
        <w:rPr>
          <w:sz w:val="28"/>
          <w:szCs w:val="28"/>
          <w:lang w:val="uk-UA"/>
        </w:rPr>
        <w:t xml:space="preserve"> = Q</w:t>
      </w:r>
      <w:r w:rsidRPr="00947E59">
        <w:rPr>
          <w:sz w:val="28"/>
          <w:szCs w:val="28"/>
          <w:vertAlign w:val="subscript"/>
          <w:lang w:val="uk-UA"/>
        </w:rPr>
        <w:t>з</w:t>
      </w:r>
      <w:r w:rsidRPr="00947E59">
        <w:rPr>
          <w:sz w:val="28"/>
          <w:szCs w:val="28"/>
          <w:lang w:val="uk-UA"/>
        </w:rPr>
        <w:t xml:space="preserve"> + Q</w:t>
      </w:r>
      <w:r w:rsidRPr="00947E59">
        <w:rPr>
          <w:sz w:val="28"/>
          <w:szCs w:val="28"/>
          <w:vertAlign w:val="subscript"/>
          <w:lang w:val="uk-UA"/>
        </w:rPr>
        <w:t>о</w:t>
      </w:r>
      <w:r w:rsidRPr="00947E59">
        <w:rPr>
          <w:sz w:val="28"/>
          <w:szCs w:val="28"/>
          <w:lang w:val="uk-UA"/>
        </w:rPr>
        <w:t xml:space="preserve"> + Q</w:t>
      </w:r>
      <w:r w:rsidRPr="00947E59">
        <w:rPr>
          <w:sz w:val="28"/>
          <w:szCs w:val="28"/>
          <w:vertAlign w:val="subscript"/>
          <w:lang w:val="uk-UA"/>
        </w:rPr>
        <w:t>р</w:t>
      </w:r>
    </w:p>
    <w:p w:rsidR="007A1CE0" w:rsidRPr="00947E59" w:rsidRDefault="007A1CE0" w:rsidP="007A1CE0">
      <w:pPr>
        <w:spacing w:line="360" w:lineRule="auto"/>
        <w:ind w:firstLine="426"/>
        <w:jc w:val="center"/>
        <w:rPr>
          <w:sz w:val="28"/>
          <w:szCs w:val="28"/>
          <w:lang w:val="uk-UA"/>
        </w:rPr>
      </w:pPr>
    </w:p>
    <w:p w:rsidR="007A1CE0" w:rsidRPr="00947E59" w:rsidRDefault="007A1CE0" w:rsidP="007A1CE0">
      <w:pPr>
        <w:spacing w:line="360" w:lineRule="auto"/>
        <w:ind w:firstLine="426"/>
        <w:rPr>
          <w:sz w:val="28"/>
          <w:szCs w:val="28"/>
          <w:lang w:val="uk-UA"/>
        </w:rPr>
      </w:pPr>
      <w:r w:rsidRPr="00947E59">
        <w:rPr>
          <w:sz w:val="28"/>
          <w:szCs w:val="28"/>
          <w:lang w:val="uk-UA"/>
        </w:rPr>
        <w:t>де     Q</w:t>
      </w:r>
      <w:r w:rsidRPr="00947E59">
        <w:rPr>
          <w:sz w:val="28"/>
          <w:szCs w:val="28"/>
          <w:vertAlign w:val="subscript"/>
          <w:lang w:val="uk-UA"/>
        </w:rPr>
        <w:t>з</w:t>
      </w:r>
      <w:r w:rsidRPr="00947E59">
        <w:rPr>
          <w:sz w:val="28"/>
          <w:szCs w:val="28"/>
          <w:lang w:val="uk-UA"/>
        </w:rPr>
        <w:t xml:space="preserve"> – зовнішній приплив тепла; </w:t>
      </w:r>
    </w:p>
    <w:p w:rsidR="007A1CE0" w:rsidRPr="00947E59" w:rsidRDefault="007A1CE0" w:rsidP="007A1CE0">
      <w:pPr>
        <w:spacing w:line="360" w:lineRule="auto"/>
        <w:ind w:firstLine="426"/>
        <w:rPr>
          <w:sz w:val="28"/>
          <w:szCs w:val="28"/>
          <w:lang w:val="uk-UA"/>
        </w:rPr>
      </w:pPr>
      <w:r w:rsidRPr="00947E59">
        <w:rPr>
          <w:sz w:val="28"/>
          <w:szCs w:val="28"/>
          <w:lang w:val="uk-UA"/>
        </w:rPr>
        <w:t xml:space="preserve">орієнтовно  </w:t>
      </w:r>
      <w:r w:rsidRPr="00947E59">
        <w:rPr>
          <w:sz w:val="28"/>
          <w:szCs w:val="28"/>
          <w:lang w:val="uk-UA"/>
        </w:rPr>
        <w:tab/>
        <w:t>Q</w:t>
      </w:r>
      <w:r w:rsidRPr="00947E59">
        <w:rPr>
          <w:sz w:val="28"/>
          <w:szCs w:val="28"/>
          <w:vertAlign w:val="subscript"/>
          <w:lang w:val="uk-UA"/>
        </w:rPr>
        <w:t>з</w:t>
      </w:r>
      <w:r w:rsidRPr="00947E59">
        <w:rPr>
          <w:sz w:val="28"/>
          <w:szCs w:val="28"/>
          <w:lang w:val="uk-UA"/>
        </w:rPr>
        <w:t xml:space="preserve"> = q×V</w:t>
      </w:r>
    </w:p>
    <w:p w:rsidR="007A1CE0" w:rsidRPr="00C12375" w:rsidRDefault="007A1CE0" w:rsidP="007A1CE0">
      <w:pPr>
        <w:spacing w:line="360" w:lineRule="auto"/>
        <w:ind w:firstLine="708"/>
        <w:rPr>
          <w:sz w:val="28"/>
          <w:szCs w:val="28"/>
          <w:lang w:val="uk-UA"/>
        </w:rPr>
      </w:pPr>
      <w:r w:rsidRPr="00947E59">
        <w:rPr>
          <w:sz w:val="28"/>
          <w:szCs w:val="28"/>
          <w:lang w:val="uk-UA"/>
        </w:rPr>
        <w:t>для вікон південної орієнтації – q = 40 Вт/м</w:t>
      </w:r>
      <w:r w:rsidRPr="00947E59">
        <w:rPr>
          <w:sz w:val="28"/>
          <w:szCs w:val="28"/>
          <w:vertAlign w:val="superscript"/>
          <w:lang w:val="uk-UA"/>
        </w:rPr>
        <w:t xml:space="preserve">3 </w:t>
      </w:r>
      <w:r w:rsidRPr="00947E59">
        <w:rPr>
          <w:sz w:val="28"/>
          <w:szCs w:val="28"/>
          <w:lang w:val="uk-UA"/>
        </w:rPr>
        <w:t xml:space="preserve">, для </w:t>
      </w:r>
      <w:r w:rsidRPr="00C12375">
        <w:rPr>
          <w:sz w:val="28"/>
          <w:szCs w:val="28"/>
          <w:lang w:val="uk-UA"/>
        </w:rPr>
        <w:t>північної - q = 30 Вт/м</w:t>
      </w:r>
      <w:r w:rsidRPr="00C12375">
        <w:rPr>
          <w:sz w:val="28"/>
          <w:szCs w:val="28"/>
          <w:vertAlign w:val="superscript"/>
          <w:lang w:val="uk-UA"/>
        </w:rPr>
        <w:t xml:space="preserve">3 </w:t>
      </w:r>
      <w:r w:rsidRPr="00C12375">
        <w:rPr>
          <w:sz w:val="28"/>
          <w:szCs w:val="28"/>
          <w:lang w:val="uk-UA"/>
        </w:rPr>
        <w:t>,</w:t>
      </w:r>
      <w:r w:rsidRPr="00947E59">
        <w:rPr>
          <w:sz w:val="28"/>
          <w:szCs w:val="28"/>
          <w:lang w:val="uk-UA"/>
        </w:rPr>
        <w:t xml:space="preserve"> середнє значення</w:t>
      </w:r>
      <w:r>
        <w:rPr>
          <w:sz w:val="28"/>
          <w:szCs w:val="28"/>
          <w:lang w:val="uk-UA"/>
        </w:rPr>
        <w:t xml:space="preserve"> </w:t>
      </w:r>
      <w:r w:rsidRPr="00947E59">
        <w:rPr>
          <w:sz w:val="28"/>
          <w:szCs w:val="28"/>
          <w:lang w:val="uk-UA"/>
        </w:rPr>
        <w:t>q = 35 Вт/м</w:t>
      </w:r>
      <w:r w:rsidRPr="00947E59">
        <w:rPr>
          <w:sz w:val="28"/>
          <w:szCs w:val="28"/>
          <w:vertAlign w:val="superscript"/>
          <w:lang w:val="uk-UA"/>
        </w:rPr>
        <w:t xml:space="preserve">3 </w:t>
      </w:r>
      <w:r w:rsidRPr="00947E59">
        <w:rPr>
          <w:sz w:val="28"/>
          <w:szCs w:val="28"/>
          <w:lang w:val="uk-UA"/>
        </w:rPr>
        <w:t>. Обирається в залежності від азимуту світлових прорізів, який наведений у вих. даних.</w:t>
      </w:r>
      <w:r>
        <w:rPr>
          <w:sz w:val="28"/>
          <w:szCs w:val="28"/>
          <w:lang w:val="uk-UA"/>
        </w:rPr>
        <w:t xml:space="preserve"> Азимут 122</w:t>
      </w:r>
      <w:r>
        <w:rPr>
          <w:sz w:val="28"/>
          <w:szCs w:val="28"/>
          <w:vertAlign w:val="superscript"/>
          <w:lang w:val="uk-UA"/>
        </w:rPr>
        <w:t xml:space="preserve">0 </w:t>
      </w:r>
      <w:r>
        <w:rPr>
          <w:sz w:val="28"/>
          <w:szCs w:val="28"/>
          <w:lang w:val="uk-UA"/>
        </w:rPr>
        <w:t>– обираємо середнє значення.</w:t>
      </w:r>
    </w:p>
    <w:p w:rsidR="007A1CE0" w:rsidRDefault="007A1CE0" w:rsidP="007A1CE0">
      <w:pPr>
        <w:spacing w:line="360" w:lineRule="auto"/>
        <w:ind w:firstLine="708"/>
        <w:rPr>
          <w:sz w:val="28"/>
          <w:szCs w:val="28"/>
          <w:lang w:val="uk-UA"/>
        </w:rPr>
      </w:pPr>
    </w:p>
    <w:p w:rsidR="007A1CE0" w:rsidRDefault="00581A3A" w:rsidP="007A1CE0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41" type="#_x0000_t75" style="position:absolute;left:0;text-align:left;margin-left:0;margin-top:0;width:223.5pt;height:209.25pt;z-index:251657728;visibility:visible;mso-position-horizontal:left;mso-position-horizontal-relative:margin;mso-position-vertical:bottom;mso-position-vertical-relative:margin">
            <v:imagedata r:id="rId5" o:title=""/>
            <w10:wrap type="square" anchorx="margin" anchory="margin"/>
          </v:shape>
        </w:pict>
      </w:r>
    </w:p>
    <w:p w:rsidR="007A1CE0" w:rsidRDefault="007A1CE0" w:rsidP="007A1CE0">
      <w:pPr>
        <w:spacing w:line="360" w:lineRule="auto"/>
        <w:ind w:firstLine="708"/>
        <w:rPr>
          <w:sz w:val="28"/>
          <w:szCs w:val="28"/>
          <w:lang w:val="uk-UA"/>
        </w:rPr>
      </w:pPr>
    </w:p>
    <w:p w:rsidR="007A1CE0" w:rsidRDefault="007A1CE0" w:rsidP="007A1CE0">
      <w:pPr>
        <w:spacing w:line="360" w:lineRule="auto"/>
        <w:ind w:firstLine="708"/>
        <w:rPr>
          <w:sz w:val="28"/>
          <w:szCs w:val="28"/>
          <w:lang w:val="uk-UA"/>
        </w:rPr>
      </w:pPr>
    </w:p>
    <w:p w:rsidR="007A1CE0" w:rsidRPr="00947E59" w:rsidRDefault="007A1CE0" w:rsidP="007A1CE0">
      <w:pPr>
        <w:spacing w:line="360" w:lineRule="auto"/>
        <w:ind w:firstLine="708"/>
        <w:rPr>
          <w:sz w:val="28"/>
          <w:szCs w:val="28"/>
          <w:lang w:val="uk-UA"/>
        </w:rPr>
      </w:pPr>
    </w:p>
    <w:p w:rsidR="007A1CE0" w:rsidRDefault="007A1CE0" w:rsidP="007A1CE0">
      <w:pPr>
        <w:spacing w:line="360" w:lineRule="auto"/>
        <w:ind w:firstLine="284"/>
        <w:rPr>
          <w:sz w:val="28"/>
          <w:szCs w:val="28"/>
          <w:lang w:val="uk-UA"/>
        </w:rPr>
      </w:pPr>
    </w:p>
    <w:p w:rsidR="007A1CE0" w:rsidRDefault="007A1CE0" w:rsidP="007A1CE0">
      <w:pPr>
        <w:spacing w:line="360" w:lineRule="auto"/>
        <w:ind w:firstLine="284"/>
        <w:rPr>
          <w:sz w:val="28"/>
          <w:szCs w:val="28"/>
          <w:lang w:val="uk-UA"/>
        </w:rPr>
      </w:pPr>
    </w:p>
    <w:p w:rsidR="007A1CE0" w:rsidRDefault="007A1CE0" w:rsidP="007A1CE0">
      <w:pPr>
        <w:spacing w:line="360" w:lineRule="auto"/>
        <w:rPr>
          <w:sz w:val="28"/>
          <w:szCs w:val="28"/>
          <w:lang w:val="uk-UA"/>
        </w:rPr>
      </w:pPr>
    </w:p>
    <w:p w:rsidR="007A1CE0" w:rsidRDefault="007A1CE0" w:rsidP="007A1CE0">
      <w:pPr>
        <w:spacing w:line="360" w:lineRule="auto"/>
        <w:ind w:firstLine="284"/>
        <w:rPr>
          <w:sz w:val="28"/>
          <w:szCs w:val="28"/>
          <w:lang w:val="uk-UA"/>
        </w:rPr>
      </w:pPr>
    </w:p>
    <w:p w:rsidR="007A1CE0" w:rsidRPr="00947E59" w:rsidRDefault="007A1CE0" w:rsidP="007A1CE0">
      <w:pPr>
        <w:spacing w:line="360" w:lineRule="auto"/>
        <w:ind w:firstLine="284"/>
        <w:rPr>
          <w:sz w:val="28"/>
          <w:szCs w:val="28"/>
          <w:lang w:val="uk-UA"/>
        </w:rPr>
      </w:pPr>
      <w:r w:rsidRPr="00947E59">
        <w:rPr>
          <w:sz w:val="28"/>
          <w:szCs w:val="28"/>
          <w:lang w:val="uk-UA"/>
        </w:rPr>
        <w:t>V – об’єм приміщення, м</w:t>
      </w:r>
      <w:r w:rsidRPr="00947E59">
        <w:rPr>
          <w:sz w:val="28"/>
          <w:szCs w:val="28"/>
          <w:vertAlign w:val="superscript"/>
          <w:lang w:val="uk-UA"/>
        </w:rPr>
        <w:t>3</w:t>
      </w:r>
      <w:r w:rsidRPr="00947E59">
        <w:rPr>
          <w:sz w:val="28"/>
          <w:szCs w:val="28"/>
          <w:lang w:val="uk-UA"/>
        </w:rPr>
        <w:t xml:space="preserve">; </w:t>
      </w:r>
    </w:p>
    <w:p w:rsidR="007A1CE0" w:rsidRDefault="007A1CE0" w:rsidP="007A1CE0">
      <w:pPr>
        <w:spacing w:line="360" w:lineRule="auto"/>
        <w:ind w:firstLine="284"/>
        <w:jc w:val="center"/>
        <w:rPr>
          <w:sz w:val="28"/>
          <w:szCs w:val="28"/>
          <w:vertAlign w:val="superscript"/>
          <w:lang w:val="uk-UA"/>
        </w:rPr>
      </w:pPr>
      <w:r w:rsidRPr="00947E59">
        <w:rPr>
          <w:sz w:val="28"/>
          <w:szCs w:val="28"/>
          <w:lang w:val="uk-UA"/>
        </w:rPr>
        <w:t>V= a×b×h</w:t>
      </w:r>
    </w:p>
    <w:p w:rsidR="007A1CE0" w:rsidRPr="007A1CE0" w:rsidRDefault="007A1CE0" w:rsidP="007A1CE0">
      <w:pPr>
        <w:spacing w:line="360" w:lineRule="auto"/>
        <w:ind w:firstLine="284"/>
        <w:jc w:val="center"/>
        <w:rPr>
          <w:sz w:val="28"/>
          <w:szCs w:val="28"/>
          <w:vertAlign w:val="superscript"/>
          <w:lang w:val="uk-UA"/>
        </w:rPr>
      </w:pPr>
      <w:r w:rsidRPr="007A1CE0">
        <w:rPr>
          <w:sz w:val="28"/>
          <w:szCs w:val="28"/>
          <w:lang w:val="uk-UA"/>
        </w:rPr>
        <w:t>V= 12*7*4 = 336 м</w:t>
      </w:r>
      <w:r w:rsidRPr="007A1CE0">
        <w:rPr>
          <w:sz w:val="28"/>
          <w:szCs w:val="28"/>
          <w:vertAlign w:val="superscript"/>
          <w:lang w:val="uk-UA"/>
        </w:rPr>
        <w:t>3</w:t>
      </w:r>
    </w:p>
    <w:p w:rsidR="007A1CE0" w:rsidRPr="007A1CE0" w:rsidRDefault="007A1CE0" w:rsidP="007A1CE0">
      <w:pPr>
        <w:spacing w:line="360" w:lineRule="auto"/>
        <w:ind w:firstLine="284"/>
        <w:jc w:val="center"/>
        <w:rPr>
          <w:sz w:val="28"/>
          <w:szCs w:val="28"/>
          <w:lang w:val="uk-UA"/>
        </w:rPr>
      </w:pPr>
    </w:p>
    <w:p w:rsidR="007A1CE0" w:rsidRPr="007A1CE0" w:rsidRDefault="007A1CE0" w:rsidP="007A1CE0">
      <w:pPr>
        <w:spacing w:line="360" w:lineRule="auto"/>
        <w:ind w:firstLine="426"/>
        <w:jc w:val="center"/>
        <w:rPr>
          <w:sz w:val="28"/>
          <w:szCs w:val="28"/>
          <w:lang w:val="uk-UA"/>
        </w:rPr>
      </w:pPr>
      <w:r w:rsidRPr="007A1CE0">
        <w:rPr>
          <w:sz w:val="28"/>
          <w:szCs w:val="28"/>
          <w:lang w:val="uk-UA"/>
        </w:rPr>
        <w:t>Q</w:t>
      </w:r>
      <w:r w:rsidRPr="007A1CE0">
        <w:rPr>
          <w:sz w:val="28"/>
          <w:szCs w:val="28"/>
          <w:vertAlign w:val="subscript"/>
          <w:lang w:val="uk-UA"/>
        </w:rPr>
        <w:t>з</w:t>
      </w:r>
      <w:r w:rsidRPr="007A1CE0">
        <w:rPr>
          <w:sz w:val="28"/>
          <w:szCs w:val="28"/>
          <w:lang w:val="uk-UA"/>
        </w:rPr>
        <w:t xml:space="preserve"> = 35*336 = 11760</w:t>
      </w:r>
    </w:p>
    <w:p w:rsidR="007A1CE0" w:rsidRPr="00947E59" w:rsidRDefault="007A1CE0" w:rsidP="007A1CE0">
      <w:pPr>
        <w:spacing w:line="360" w:lineRule="auto"/>
        <w:ind w:firstLine="284"/>
        <w:jc w:val="center"/>
        <w:rPr>
          <w:sz w:val="28"/>
          <w:szCs w:val="28"/>
          <w:lang w:val="uk-UA"/>
        </w:rPr>
      </w:pPr>
    </w:p>
    <w:p w:rsidR="007A1CE0" w:rsidRPr="00947E59" w:rsidRDefault="007A1CE0" w:rsidP="007A1CE0">
      <w:pPr>
        <w:spacing w:line="360" w:lineRule="auto"/>
        <w:ind w:left="284" w:firstLine="424"/>
        <w:rPr>
          <w:sz w:val="28"/>
          <w:szCs w:val="28"/>
          <w:lang w:val="uk-UA"/>
        </w:rPr>
      </w:pPr>
      <w:r w:rsidRPr="00947E59">
        <w:rPr>
          <w:sz w:val="28"/>
          <w:szCs w:val="28"/>
          <w:lang w:val="uk-UA"/>
        </w:rPr>
        <w:t>Q</w:t>
      </w:r>
      <w:r w:rsidRPr="00947E59">
        <w:rPr>
          <w:sz w:val="28"/>
          <w:szCs w:val="28"/>
          <w:vertAlign w:val="subscript"/>
          <w:lang w:val="uk-UA"/>
        </w:rPr>
        <w:t>о</w:t>
      </w:r>
      <w:r w:rsidRPr="00947E59">
        <w:rPr>
          <w:sz w:val="28"/>
          <w:szCs w:val="28"/>
          <w:lang w:val="uk-UA"/>
        </w:rPr>
        <w:t xml:space="preserve"> – виділення тепла від обладнання, кВт (орієнтовно для персонального комп’ютера та копіювального пристрою  Q</w:t>
      </w:r>
      <w:r w:rsidRPr="00947E59">
        <w:rPr>
          <w:sz w:val="28"/>
          <w:szCs w:val="28"/>
          <w:vertAlign w:val="subscript"/>
          <w:lang w:val="uk-UA"/>
        </w:rPr>
        <w:t>о</w:t>
      </w:r>
      <w:r w:rsidRPr="00947E59">
        <w:rPr>
          <w:sz w:val="28"/>
          <w:szCs w:val="28"/>
          <w:vertAlign w:val="subscript"/>
          <w:lang w:val="en-US"/>
        </w:rPr>
        <w:t>k</w:t>
      </w:r>
      <w:r w:rsidRPr="00947E59">
        <w:rPr>
          <w:sz w:val="28"/>
          <w:szCs w:val="28"/>
          <w:vertAlign w:val="subscript"/>
          <w:lang w:val="uk-UA"/>
        </w:rPr>
        <w:t xml:space="preserve"> </w:t>
      </w:r>
      <w:r w:rsidRPr="00947E59">
        <w:rPr>
          <w:sz w:val="28"/>
          <w:szCs w:val="28"/>
          <w:lang w:val="uk-UA"/>
        </w:rPr>
        <w:t>= 300 Вт, для інших електричних приладів Q</w:t>
      </w:r>
      <w:r w:rsidRPr="00947E59">
        <w:rPr>
          <w:sz w:val="28"/>
          <w:szCs w:val="28"/>
          <w:vertAlign w:val="subscript"/>
          <w:lang w:val="uk-UA"/>
        </w:rPr>
        <w:t xml:space="preserve">о </w:t>
      </w:r>
      <w:r w:rsidRPr="00947E59">
        <w:rPr>
          <w:sz w:val="28"/>
          <w:szCs w:val="28"/>
          <w:lang w:val="uk-UA"/>
        </w:rPr>
        <w:t>=0,3*Р,</w:t>
      </w:r>
    </w:p>
    <w:p w:rsidR="007A1CE0" w:rsidRPr="00947E59" w:rsidRDefault="007A1CE0" w:rsidP="007A1CE0">
      <w:pPr>
        <w:spacing w:line="360" w:lineRule="auto"/>
        <w:ind w:left="284"/>
        <w:rPr>
          <w:sz w:val="28"/>
          <w:szCs w:val="28"/>
          <w:lang w:val="uk-UA"/>
        </w:rPr>
      </w:pPr>
      <w:r w:rsidRPr="00947E59">
        <w:rPr>
          <w:sz w:val="28"/>
          <w:szCs w:val="28"/>
          <w:lang w:val="uk-UA"/>
        </w:rPr>
        <w:t xml:space="preserve">де Р –   паспортна  потужність, Вт); </w:t>
      </w:r>
      <w:r w:rsidRPr="00947E59">
        <w:rPr>
          <w:sz w:val="28"/>
          <w:szCs w:val="28"/>
          <w:lang w:val="en-US"/>
        </w:rPr>
        <w:t>n</w:t>
      </w:r>
      <w:r w:rsidRPr="00947E59">
        <w:rPr>
          <w:sz w:val="28"/>
          <w:szCs w:val="28"/>
          <w:vertAlign w:val="subscript"/>
          <w:lang w:val="en-US"/>
        </w:rPr>
        <w:t>k</w:t>
      </w:r>
      <w:r w:rsidRPr="00947E59">
        <w:rPr>
          <w:sz w:val="28"/>
          <w:szCs w:val="28"/>
          <w:lang w:val="uk-UA"/>
        </w:rPr>
        <w:t xml:space="preserve"> – кількість одиниць оргтехніки</w:t>
      </w:r>
    </w:p>
    <w:p w:rsidR="007A1CE0" w:rsidRDefault="007A1CE0" w:rsidP="007A1CE0">
      <w:pPr>
        <w:spacing w:line="360" w:lineRule="auto"/>
        <w:ind w:left="284"/>
        <w:jc w:val="center"/>
        <w:rPr>
          <w:b/>
          <w:i/>
          <w:sz w:val="28"/>
          <w:szCs w:val="28"/>
          <w:u w:val="single"/>
          <w:lang w:val="uk-UA"/>
        </w:rPr>
      </w:pPr>
      <w:r w:rsidRPr="00947E59">
        <w:rPr>
          <w:sz w:val="28"/>
          <w:szCs w:val="28"/>
          <w:lang w:val="uk-UA"/>
        </w:rPr>
        <w:t>Q</w:t>
      </w:r>
      <w:r w:rsidRPr="00947E59">
        <w:rPr>
          <w:sz w:val="28"/>
          <w:szCs w:val="28"/>
          <w:vertAlign w:val="subscript"/>
          <w:lang w:val="uk-UA"/>
        </w:rPr>
        <w:t>о</w:t>
      </w:r>
      <w:r w:rsidRPr="00947E59">
        <w:rPr>
          <w:sz w:val="28"/>
          <w:szCs w:val="28"/>
          <w:lang w:val="uk-UA"/>
        </w:rPr>
        <w:t xml:space="preserve">=0,3Р + </w:t>
      </w:r>
      <w:r w:rsidRPr="00947E59">
        <w:rPr>
          <w:sz w:val="28"/>
          <w:szCs w:val="28"/>
          <w:lang w:val="en-US"/>
        </w:rPr>
        <w:t>n</w:t>
      </w:r>
      <w:r w:rsidRPr="00947E59">
        <w:rPr>
          <w:sz w:val="28"/>
          <w:szCs w:val="28"/>
          <w:vertAlign w:val="subscript"/>
          <w:lang w:val="en-US"/>
        </w:rPr>
        <w:t>k</w:t>
      </w:r>
      <w:r w:rsidRPr="00947E59">
        <w:rPr>
          <w:sz w:val="28"/>
          <w:szCs w:val="28"/>
          <w:lang w:val="uk-UA"/>
        </w:rPr>
        <w:t xml:space="preserve"> Q</w:t>
      </w:r>
      <w:r w:rsidRPr="00947E59">
        <w:rPr>
          <w:sz w:val="28"/>
          <w:szCs w:val="28"/>
          <w:vertAlign w:val="subscript"/>
          <w:lang w:val="uk-UA"/>
        </w:rPr>
        <w:t>о</w:t>
      </w:r>
      <w:r w:rsidRPr="00947E59">
        <w:rPr>
          <w:sz w:val="28"/>
          <w:szCs w:val="28"/>
          <w:vertAlign w:val="subscript"/>
          <w:lang w:val="en-US"/>
        </w:rPr>
        <w:t>k</w:t>
      </w:r>
    </w:p>
    <w:p w:rsidR="007A1CE0" w:rsidRPr="007A1CE0" w:rsidRDefault="007A1CE0" w:rsidP="007A1CE0">
      <w:pPr>
        <w:spacing w:line="360" w:lineRule="auto"/>
        <w:ind w:left="284"/>
        <w:jc w:val="center"/>
        <w:rPr>
          <w:sz w:val="28"/>
          <w:szCs w:val="28"/>
          <w:lang w:val="uk-UA"/>
        </w:rPr>
      </w:pPr>
      <w:r w:rsidRPr="007A1CE0">
        <w:rPr>
          <w:sz w:val="28"/>
          <w:szCs w:val="28"/>
          <w:lang w:val="uk-UA"/>
        </w:rPr>
        <w:t>Q</w:t>
      </w:r>
      <w:r w:rsidRPr="007A1CE0">
        <w:rPr>
          <w:sz w:val="28"/>
          <w:szCs w:val="28"/>
          <w:vertAlign w:val="subscript"/>
          <w:lang w:val="uk-UA"/>
        </w:rPr>
        <w:t>о</w:t>
      </w:r>
      <w:r w:rsidRPr="007A1CE0">
        <w:rPr>
          <w:sz w:val="28"/>
          <w:szCs w:val="28"/>
          <w:lang w:val="uk-UA"/>
        </w:rPr>
        <w:t>= 0,3*1350+12*300 = 405+3600 = 4005</w:t>
      </w:r>
    </w:p>
    <w:p w:rsidR="007A1CE0" w:rsidRPr="00947E59" w:rsidRDefault="007A1CE0" w:rsidP="007A1CE0">
      <w:pPr>
        <w:spacing w:line="360" w:lineRule="auto"/>
        <w:ind w:left="284"/>
        <w:jc w:val="center"/>
        <w:rPr>
          <w:sz w:val="28"/>
          <w:szCs w:val="28"/>
          <w:lang w:val="uk-UA"/>
        </w:rPr>
      </w:pPr>
    </w:p>
    <w:p w:rsidR="007A1CE0" w:rsidRPr="00947E59" w:rsidRDefault="007A1CE0" w:rsidP="007A1CE0">
      <w:pPr>
        <w:spacing w:line="360" w:lineRule="auto"/>
        <w:ind w:left="284" w:firstLine="424"/>
        <w:rPr>
          <w:sz w:val="28"/>
          <w:szCs w:val="28"/>
          <w:lang w:val="uk-UA"/>
        </w:rPr>
      </w:pPr>
      <w:r w:rsidRPr="00947E59">
        <w:rPr>
          <w:sz w:val="28"/>
          <w:szCs w:val="28"/>
          <w:lang w:val="uk-UA"/>
        </w:rPr>
        <w:t>Q</w:t>
      </w:r>
      <w:r w:rsidRPr="00947E59">
        <w:rPr>
          <w:sz w:val="28"/>
          <w:szCs w:val="28"/>
          <w:vertAlign w:val="subscript"/>
          <w:lang w:val="uk-UA"/>
        </w:rPr>
        <w:t>р</w:t>
      </w:r>
      <w:r w:rsidRPr="00947E59">
        <w:rPr>
          <w:sz w:val="28"/>
          <w:szCs w:val="28"/>
          <w:lang w:val="uk-UA"/>
        </w:rPr>
        <w:t xml:space="preserve"> – виділення тепла від робітників в залежності від витрат енергії (1 ккал/год = 1,167 Вт).</w:t>
      </w:r>
    </w:p>
    <w:p w:rsidR="007A1CE0" w:rsidRDefault="007A1CE0" w:rsidP="007A1CE0">
      <w:pPr>
        <w:spacing w:line="360" w:lineRule="auto"/>
        <w:ind w:left="284" w:firstLine="424"/>
        <w:jc w:val="center"/>
        <w:rPr>
          <w:b/>
          <w:i/>
          <w:sz w:val="28"/>
          <w:szCs w:val="28"/>
          <w:u w:val="single"/>
          <w:lang w:val="uk-UA"/>
        </w:rPr>
      </w:pPr>
      <w:r w:rsidRPr="00947E59">
        <w:rPr>
          <w:sz w:val="28"/>
          <w:szCs w:val="28"/>
          <w:lang w:val="uk-UA"/>
        </w:rPr>
        <w:t>Q</w:t>
      </w:r>
      <w:r w:rsidRPr="00947E59">
        <w:rPr>
          <w:sz w:val="28"/>
          <w:szCs w:val="28"/>
          <w:vertAlign w:val="subscript"/>
          <w:lang w:val="uk-UA"/>
        </w:rPr>
        <w:t>р</w:t>
      </w:r>
      <w:r w:rsidRPr="00947E59">
        <w:rPr>
          <w:sz w:val="28"/>
          <w:szCs w:val="28"/>
          <w:lang w:val="uk-UA"/>
        </w:rPr>
        <w:t xml:space="preserve">= </w:t>
      </w:r>
      <w:r w:rsidRPr="00947E59">
        <w:rPr>
          <w:sz w:val="28"/>
          <w:szCs w:val="28"/>
          <w:lang w:val="en-US"/>
        </w:rPr>
        <w:t>n</w:t>
      </w:r>
      <w:r w:rsidRPr="00947E59">
        <w:rPr>
          <w:sz w:val="28"/>
          <w:szCs w:val="28"/>
          <w:vertAlign w:val="subscript"/>
          <w:lang w:val="en-US"/>
        </w:rPr>
        <w:t>p</w:t>
      </w:r>
      <w:r w:rsidRPr="00947E59">
        <w:rPr>
          <w:sz w:val="28"/>
          <w:szCs w:val="28"/>
          <w:lang w:val="uk-UA"/>
        </w:rPr>
        <w:t xml:space="preserve"> Q</w:t>
      </w:r>
      <w:r w:rsidRPr="00947E59">
        <w:rPr>
          <w:sz w:val="28"/>
          <w:szCs w:val="28"/>
          <w:vertAlign w:val="subscript"/>
          <w:lang w:val="uk-UA"/>
        </w:rPr>
        <w:t>о</w:t>
      </w:r>
      <w:r w:rsidRPr="00947E59">
        <w:rPr>
          <w:sz w:val="28"/>
          <w:szCs w:val="28"/>
          <w:vertAlign w:val="subscript"/>
          <w:lang w:val="en-US"/>
        </w:rPr>
        <w:t>p</w:t>
      </w:r>
    </w:p>
    <w:p w:rsidR="007A1CE0" w:rsidRPr="007A1CE0" w:rsidRDefault="007A1CE0" w:rsidP="007A1CE0">
      <w:pPr>
        <w:spacing w:line="360" w:lineRule="auto"/>
        <w:ind w:left="284" w:firstLine="424"/>
        <w:jc w:val="center"/>
        <w:rPr>
          <w:sz w:val="28"/>
          <w:szCs w:val="28"/>
          <w:lang w:val="uk-UA"/>
        </w:rPr>
      </w:pPr>
      <w:r w:rsidRPr="007A1CE0">
        <w:rPr>
          <w:sz w:val="28"/>
          <w:szCs w:val="28"/>
          <w:lang w:val="uk-UA"/>
        </w:rPr>
        <w:t>Q</w:t>
      </w:r>
      <w:r w:rsidRPr="007A1CE0">
        <w:rPr>
          <w:sz w:val="28"/>
          <w:szCs w:val="28"/>
          <w:vertAlign w:val="subscript"/>
          <w:lang w:val="uk-UA"/>
        </w:rPr>
        <w:t>р</w:t>
      </w:r>
      <w:r w:rsidRPr="007A1CE0">
        <w:rPr>
          <w:sz w:val="28"/>
          <w:szCs w:val="28"/>
          <w:lang w:val="uk-UA"/>
        </w:rPr>
        <w:t>=  24*105*1,167 = 2940,84</w:t>
      </w:r>
    </w:p>
    <w:p w:rsidR="007A1CE0" w:rsidRPr="007A1CE0" w:rsidRDefault="007A1CE0" w:rsidP="007A1CE0">
      <w:pPr>
        <w:spacing w:line="360" w:lineRule="auto"/>
        <w:ind w:left="284" w:firstLine="424"/>
        <w:jc w:val="center"/>
        <w:rPr>
          <w:i/>
          <w:sz w:val="28"/>
          <w:szCs w:val="28"/>
          <w:lang w:val="uk-UA"/>
        </w:rPr>
      </w:pPr>
    </w:p>
    <w:p w:rsidR="007A1CE0" w:rsidRPr="007A1CE0" w:rsidRDefault="007A1CE0" w:rsidP="007A1CE0">
      <w:pPr>
        <w:spacing w:line="360" w:lineRule="auto"/>
        <w:ind w:left="284"/>
        <w:jc w:val="center"/>
        <w:rPr>
          <w:sz w:val="28"/>
          <w:szCs w:val="28"/>
          <w:lang w:val="uk-UA"/>
        </w:rPr>
      </w:pPr>
      <w:r w:rsidRPr="007A1CE0">
        <w:rPr>
          <w:sz w:val="28"/>
          <w:szCs w:val="28"/>
          <w:lang w:val="uk-UA"/>
        </w:rPr>
        <w:t>Q</w:t>
      </w:r>
      <w:r w:rsidRPr="007A1CE0">
        <w:rPr>
          <w:sz w:val="28"/>
          <w:szCs w:val="28"/>
          <w:vertAlign w:val="subscript"/>
          <w:lang w:val="uk-UA"/>
        </w:rPr>
        <w:t>х</w:t>
      </w:r>
      <w:r w:rsidRPr="007A1CE0">
        <w:rPr>
          <w:sz w:val="28"/>
          <w:szCs w:val="28"/>
          <w:lang w:val="uk-UA"/>
        </w:rPr>
        <w:t xml:space="preserve"> = 11760 + 4005 + 2940,84 = 19705,84</w:t>
      </w:r>
    </w:p>
    <w:p w:rsidR="007A1CE0" w:rsidRPr="00947E59" w:rsidRDefault="007A1CE0" w:rsidP="007A1CE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47E59">
        <w:rPr>
          <w:sz w:val="28"/>
          <w:szCs w:val="28"/>
          <w:lang w:val="uk-UA"/>
        </w:rPr>
        <w:t>Далі   вибирають ближчу за потужністю марку кондиціонера або розраховують кількість заданих по потужності кондиціонерів.</w:t>
      </w:r>
    </w:p>
    <w:p w:rsidR="007A1CE0" w:rsidRPr="00947E59" w:rsidRDefault="007A1CE0" w:rsidP="007A1CE0">
      <w:pPr>
        <w:jc w:val="both"/>
        <w:rPr>
          <w:sz w:val="28"/>
          <w:szCs w:val="28"/>
          <w:lang w:val="uk-UA"/>
        </w:rPr>
      </w:pPr>
    </w:p>
    <w:p w:rsidR="007A1CE0" w:rsidRDefault="007A1CE0" w:rsidP="007A1CE0">
      <w:pPr>
        <w:shd w:val="clear" w:color="auto" w:fill="FFFFFF"/>
        <w:rPr>
          <w:b/>
          <w:sz w:val="23"/>
          <w:lang w:val="uk-UA"/>
        </w:rPr>
      </w:pPr>
    </w:p>
    <w:p w:rsidR="007A1CE0" w:rsidRPr="007A1CE0" w:rsidRDefault="007A1CE0" w:rsidP="007A1CE0">
      <w:pPr>
        <w:pStyle w:val="2"/>
        <w:spacing w:line="360" w:lineRule="auto"/>
        <w:rPr>
          <w:rFonts w:ascii="Times New Roman" w:hAnsi="Times New Roman"/>
          <w:b w:val="0"/>
          <w:i/>
          <w:color w:val="auto"/>
          <w:sz w:val="28"/>
          <w:lang w:val="uk-UA"/>
        </w:rPr>
      </w:pPr>
      <w:bookmarkStart w:id="5" w:name="_Toc220177330"/>
      <w:bookmarkStart w:id="6" w:name="_Toc248659097"/>
      <w:bookmarkStart w:id="7" w:name="_Toc248900276"/>
      <w:r w:rsidRPr="007A1CE0">
        <w:rPr>
          <w:rFonts w:ascii="Times New Roman" w:hAnsi="Times New Roman"/>
          <w:b w:val="0"/>
          <w:i/>
          <w:color w:val="auto"/>
          <w:sz w:val="28"/>
          <w:lang w:val="uk-UA"/>
        </w:rPr>
        <w:t>Системи опалення</w:t>
      </w:r>
      <w:bookmarkEnd w:id="5"/>
      <w:bookmarkEnd w:id="6"/>
      <w:bookmarkEnd w:id="7"/>
    </w:p>
    <w:p w:rsidR="007A1CE0" w:rsidRPr="00292B05" w:rsidRDefault="007A1CE0" w:rsidP="007A1CE0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3"/>
          <w:lang w:val="uk-UA"/>
        </w:rPr>
        <w:tab/>
      </w:r>
      <w:r w:rsidRPr="00292B05">
        <w:rPr>
          <w:sz w:val="28"/>
          <w:szCs w:val="28"/>
          <w:lang w:val="uk-UA"/>
        </w:rPr>
        <w:t xml:space="preserve">Кількість тепла, що втрачається будівельною конструкцією </w:t>
      </w:r>
      <w:r w:rsidRPr="00292B05">
        <w:rPr>
          <w:i/>
          <w:sz w:val="28"/>
          <w:szCs w:val="28"/>
          <w:lang w:val="uk-UA"/>
        </w:rPr>
        <w:t>(Q</w:t>
      </w:r>
      <w:r w:rsidRPr="00292B05">
        <w:rPr>
          <w:i/>
          <w:sz w:val="28"/>
          <w:szCs w:val="28"/>
          <w:vertAlign w:val="subscript"/>
          <w:lang w:val="uk-UA"/>
        </w:rPr>
        <w:t>к</w:t>
      </w:r>
      <w:r w:rsidRPr="00292B05">
        <w:rPr>
          <w:i/>
          <w:sz w:val="28"/>
          <w:szCs w:val="28"/>
          <w:lang w:val="uk-UA"/>
        </w:rPr>
        <w:t xml:space="preserve">, </w:t>
      </w:r>
      <w:r w:rsidRPr="00292B05">
        <w:rPr>
          <w:sz w:val="28"/>
          <w:szCs w:val="28"/>
          <w:lang w:val="uk-UA"/>
        </w:rPr>
        <w:t>залежить від різниці температур, величини їх значень, площі та виду матеріалу і може бути підрахована для плоских поверхонь за формулою:</w:t>
      </w:r>
    </w:p>
    <w:p w:rsidR="007A1CE0" w:rsidRPr="00292B05" w:rsidRDefault="007A1CE0" w:rsidP="007A1CE0">
      <w:pPr>
        <w:shd w:val="clear" w:color="auto" w:fill="FFFFFF"/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292B05">
        <w:rPr>
          <w:i/>
          <w:sz w:val="28"/>
          <w:szCs w:val="28"/>
          <w:lang w:val="uk-UA"/>
        </w:rPr>
        <w:t>Q</w:t>
      </w:r>
      <w:r w:rsidRPr="00292B05">
        <w:rPr>
          <w:i/>
          <w:sz w:val="28"/>
          <w:szCs w:val="28"/>
          <w:vertAlign w:val="subscript"/>
          <w:lang w:val="uk-UA"/>
        </w:rPr>
        <w:t>к</w:t>
      </w:r>
      <w:r w:rsidRPr="00292B05">
        <w:rPr>
          <w:i/>
          <w:sz w:val="28"/>
          <w:szCs w:val="28"/>
          <w:lang w:val="uk-UA"/>
        </w:rPr>
        <w:t>=k•F</w:t>
      </w:r>
      <w:r w:rsidRPr="00292B05">
        <w:rPr>
          <w:i/>
          <w:sz w:val="28"/>
          <w:szCs w:val="28"/>
          <w:vertAlign w:val="subscript"/>
          <w:lang w:val="uk-UA"/>
        </w:rPr>
        <w:t>к</w:t>
      </w:r>
      <w:r w:rsidRPr="00292B05">
        <w:rPr>
          <w:i/>
          <w:sz w:val="28"/>
          <w:szCs w:val="28"/>
          <w:lang w:val="uk-UA"/>
        </w:rPr>
        <w:t>(t</w:t>
      </w:r>
      <w:r w:rsidRPr="00292B05">
        <w:rPr>
          <w:i/>
          <w:sz w:val="28"/>
          <w:szCs w:val="28"/>
          <w:vertAlign w:val="subscript"/>
          <w:lang w:val="uk-UA"/>
        </w:rPr>
        <w:t>вн</w:t>
      </w:r>
      <w:r w:rsidRPr="00292B05">
        <w:rPr>
          <w:i/>
          <w:sz w:val="28"/>
          <w:szCs w:val="28"/>
          <w:lang w:val="uk-UA"/>
        </w:rPr>
        <w:t>-t</w:t>
      </w:r>
      <w:r w:rsidRPr="00292B05">
        <w:rPr>
          <w:i/>
          <w:sz w:val="28"/>
          <w:szCs w:val="28"/>
          <w:vertAlign w:val="subscript"/>
          <w:lang w:val="uk-UA"/>
        </w:rPr>
        <w:t>зовн</w:t>
      </w:r>
      <w:r w:rsidRPr="00292B05">
        <w:rPr>
          <w:i/>
          <w:sz w:val="28"/>
          <w:szCs w:val="28"/>
          <w:lang w:val="uk-UA"/>
        </w:rPr>
        <w:t>),</w:t>
      </w:r>
    </w:p>
    <w:p w:rsidR="007A1CE0" w:rsidRPr="00292B05" w:rsidRDefault="007A1CE0" w:rsidP="007A1CE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292B05">
        <w:rPr>
          <w:sz w:val="28"/>
          <w:szCs w:val="28"/>
          <w:lang w:val="uk-UA"/>
        </w:rPr>
        <w:t xml:space="preserve">де k </w:t>
      </w:r>
      <w:r w:rsidRPr="00292B05">
        <w:rPr>
          <w:i/>
          <w:sz w:val="28"/>
          <w:szCs w:val="28"/>
          <w:lang w:val="uk-UA"/>
        </w:rPr>
        <w:t xml:space="preserve">— </w:t>
      </w:r>
      <w:r w:rsidRPr="00292B05">
        <w:rPr>
          <w:sz w:val="28"/>
          <w:szCs w:val="28"/>
          <w:lang w:val="uk-UA"/>
        </w:rPr>
        <w:t xml:space="preserve">коефіцієнт теплопередачі конструкції огорожі (стін), що залежіть від матеріалу з якого побудовані стіни </w:t>
      </w:r>
      <w:r w:rsidRPr="00292B05">
        <w:rPr>
          <w:i/>
          <w:sz w:val="28"/>
          <w:szCs w:val="28"/>
          <w:lang w:val="uk-UA"/>
        </w:rPr>
        <w:t>(0,92 – 0</w:t>
      </w:r>
      <w:r>
        <w:rPr>
          <w:i/>
          <w:sz w:val="28"/>
          <w:szCs w:val="28"/>
          <w:lang w:val="uk-UA"/>
        </w:rPr>
        <w:t>,</w:t>
      </w:r>
      <w:r w:rsidRPr="00292B05">
        <w:rPr>
          <w:i/>
          <w:sz w:val="28"/>
          <w:szCs w:val="28"/>
          <w:lang w:val="uk-UA"/>
        </w:rPr>
        <w:t>97 ккал/год. • м</w:t>
      </w:r>
      <w:r w:rsidRPr="00292B05">
        <w:rPr>
          <w:i/>
          <w:sz w:val="28"/>
          <w:szCs w:val="28"/>
          <w:vertAlign w:val="superscript"/>
          <w:lang w:val="uk-UA"/>
        </w:rPr>
        <w:t>2</w:t>
      </w:r>
      <w:r w:rsidRPr="00292B05">
        <w:rPr>
          <w:i/>
          <w:sz w:val="28"/>
          <w:szCs w:val="28"/>
          <w:lang w:val="uk-UA"/>
        </w:rPr>
        <w:t xml:space="preserve"> • °С);</w:t>
      </w:r>
    </w:p>
    <w:p w:rsidR="007A1CE0" w:rsidRDefault="007A1CE0" w:rsidP="007A1CE0">
      <w:pPr>
        <w:shd w:val="clear" w:color="auto" w:fill="FFFFFF"/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292B05">
        <w:rPr>
          <w:i/>
          <w:smallCaps/>
          <w:sz w:val="28"/>
          <w:szCs w:val="28"/>
          <w:lang w:val="uk-UA"/>
        </w:rPr>
        <w:t>F</w:t>
      </w:r>
      <w:r w:rsidRPr="00292B05">
        <w:rPr>
          <w:i/>
          <w:smallCaps/>
          <w:sz w:val="28"/>
          <w:szCs w:val="28"/>
          <w:vertAlign w:val="subscript"/>
          <w:lang w:val="uk-UA"/>
        </w:rPr>
        <w:t>к</w:t>
      </w:r>
      <w:r w:rsidRPr="00292B05">
        <w:rPr>
          <w:i/>
          <w:smallCaps/>
          <w:sz w:val="28"/>
          <w:szCs w:val="28"/>
          <w:lang w:val="uk-UA"/>
        </w:rPr>
        <w:t xml:space="preserve"> </w:t>
      </w:r>
      <w:r w:rsidRPr="00292B05">
        <w:rPr>
          <w:i/>
          <w:sz w:val="28"/>
          <w:szCs w:val="28"/>
          <w:lang w:val="uk-UA"/>
        </w:rPr>
        <w:t xml:space="preserve">— </w:t>
      </w:r>
      <w:r w:rsidRPr="00292B05">
        <w:rPr>
          <w:sz w:val="28"/>
          <w:szCs w:val="28"/>
          <w:lang w:val="uk-UA"/>
        </w:rPr>
        <w:t xml:space="preserve">поверхня огороджувальної конструкції, через яку втрачається тепло </w:t>
      </w:r>
      <w:r w:rsidRPr="00292B05">
        <w:rPr>
          <w:i/>
          <w:sz w:val="28"/>
          <w:szCs w:val="28"/>
          <w:lang w:val="uk-UA"/>
        </w:rPr>
        <w:t>м</w:t>
      </w:r>
      <w:r w:rsidRPr="00292B05">
        <w:rPr>
          <w:i/>
          <w:sz w:val="28"/>
          <w:szCs w:val="28"/>
          <w:vertAlign w:val="superscript"/>
          <w:lang w:val="uk-UA"/>
        </w:rPr>
        <w:t>2</w:t>
      </w:r>
      <w:r w:rsidRPr="00292B05">
        <w:rPr>
          <w:i/>
          <w:sz w:val="28"/>
          <w:szCs w:val="28"/>
          <w:lang w:val="uk-UA"/>
        </w:rPr>
        <w:t>;</w:t>
      </w:r>
    </w:p>
    <w:p w:rsidR="007A1CE0" w:rsidRDefault="007A1CE0" w:rsidP="007A1CE0">
      <w:pPr>
        <w:spacing w:line="360" w:lineRule="auto"/>
        <w:ind w:firstLine="284"/>
        <w:jc w:val="center"/>
        <w:rPr>
          <w:sz w:val="28"/>
          <w:szCs w:val="28"/>
          <w:vertAlign w:val="superscript"/>
          <w:lang w:val="uk-UA"/>
        </w:rPr>
      </w:pPr>
      <w:r>
        <w:rPr>
          <w:smallCaps/>
          <w:sz w:val="28"/>
          <w:szCs w:val="28"/>
          <w:lang w:val="en-US"/>
        </w:rPr>
        <w:t>F</w:t>
      </w:r>
      <w:r>
        <w:rPr>
          <w:smallCaps/>
          <w:sz w:val="28"/>
          <w:szCs w:val="28"/>
          <w:vertAlign w:val="subscript"/>
          <w:lang w:val="en-US"/>
        </w:rPr>
        <w:t>k</w:t>
      </w:r>
      <w:r w:rsidRPr="007A1CE0">
        <w:rPr>
          <w:smallCaps/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a</w:t>
      </w:r>
      <w:r w:rsidRPr="00947E59">
        <w:rPr>
          <w:sz w:val="28"/>
          <w:szCs w:val="28"/>
          <w:lang w:val="uk-UA"/>
        </w:rPr>
        <w:t>×h</w:t>
      </w:r>
    </w:p>
    <w:p w:rsidR="007A1CE0" w:rsidRPr="007A1CE0" w:rsidRDefault="007A1CE0" w:rsidP="007A1CE0">
      <w:pPr>
        <w:shd w:val="clear" w:color="auto" w:fill="FFFFFF"/>
        <w:spacing w:line="360" w:lineRule="auto"/>
        <w:ind w:firstLine="708"/>
        <w:jc w:val="center"/>
        <w:rPr>
          <w:sz w:val="28"/>
          <w:szCs w:val="28"/>
        </w:rPr>
      </w:pPr>
      <w:r w:rsidRPr="007A1CE0">
        <w:rPr>
          <w:smallCaps/>
          <w:sz w:val="28"/>
          <w:szCs w:val="28"/>
          <w:lang w:val="uk-UA"/>
        </w:rPr>
        <w:t>F</w:t>
      </w:r>
      <w:r w:rsidRPr="007A1CE0">
        <w:rPr>
          <w:smallCaps/>
          <w:sz w:val="28"/>
          <w:szCs w:val="28"/>
          <w:vertAlign w:val="subscript"/>
          <w:lang w:val="uk-UA"/>
        </w:rPr>
        <w:t>к</w:t>
      </w:r>
      <w:r w:rsidRPr="007A1CE0">
        <w:rPr>
          <w:smallCaps/>
          <w:sz w:val="28"/>
          <w:szCs w:val="28"/>
          <w:lang w:val="uk-UA"/>
        </w:rPr>
        <w:t xml:space="preserve">= 12*4 = </w:t>
      </w:r>
      <w:r w:rsidRPr="007A1CE0">
        <w:rPr>
          <w:smallCaps/>
          <w:sz w:val="28"/>
          <w:szCs w:val="28"/>
        </w:rPr>
        <w:t>48</w:t>
      </w:r>
      <w:r w:rsidRPr="007A1CE0">
        <w:rPr>
          <w:i/>
          <w:sz w:val="28"/>
          <w:szCs w:val="28"/>
          <w:lang w:val="uk-UA"/>
        </w:rPr>
        <w:t xml:space="preserve"> </w:t>
      </w:r>
      <w:r w:rsidRPr="007A1CE0">
        <w:rPr>
          <w:sz w:val="28"/>
          <w:szCs w:val="28"/>
          <w:lang w:val="uk-UA"/>
        </w:rPr>
        <w:t>м</w:t>
      </w:r>
      <w:r w:rsidRPr="007A1CE0">
        <w:rPr>
          <w:sz w:val="28"/>
          <w:szCs w:val="28"/>
          <w:vertAlign w:val="superscript"/>
          <w:lang w:val="uk-UA"/>
        </w:rPr>
        <w:t>2</w:t>
      </w:r>
    </w:p>
    <w:p w:rsidR="007A1CE0" w:rsidRPr="00292B05" w:rsidRDefault="007A1CE0" w:rsidP="007A1CE0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292B05">
        <w:rPr>
          <w:sz w:val="28"/>
          <w:szCs w:val="28"/>
          <w:lang w:val="uk-UA"/>
        </w:rPr>
        <w:t>t</w:t>
      </w:r>
      <w:r w:rsidRPr="00292B05">
        <w:rPr>
          <w:i/>
          <w:sz w:val="28"/>
          <w:szCs w:val="28"/>
          <w:vertAlign w:val="subscript"/>
          <w:lang w:val="uk-UA"/>
        </w:rPr>
        <w:t>вн</w:t>
      </w:r>
      <w:r w:rsidRPr="00292B05">
        <w:rPr>
          <w:i/>
          <w:sz w:val="28"/>
          <w:szCs w:val="28"/>
          <w:lang w:val="uk-UA"/>
        </w:rPr>
        <w:t xml:space="preserve"> - </w:t>
      </w:r>
      <w:r w:rsidRPr="00292B05">
        <w:rPr>
          <w:sz w:val="28"/>
          <w:szCs w:val="28"/>
          <w:lang w:val="uk-UA"/>
        </w:rPr>
        <w:t>нормована температура (внутрішня) повітря в приміщенні, °С;</w:t>
      </w:r>
    </w:p>
    <w:p w:rsidR="007A1CE0" w:rsidRPr="007A1CE0" w:rsidRDefault="007A1CE0" w:rsidP="007A1CE0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292B05">
        <w:rPr>
          <w:sz w:val="28"/>
          <w:szCs w:val="28"/>
          <w:lang w:val="uk-UA"/>
        </w:rPr>
        <w:t>t</w:t>
      </w:r>
      <w:r w:rsidRPr="00292B05">
        <w:rPr>
          <w:i/>
          <w:sz w:val="28"/>
          <w:szCs w:val="28"/>
          <w:vertAlign w:val="subscript"/>
          <w:lang w:val="uk-UA"/>
        </w:rPr>
        <w:t>зовн</w:t>
      </w:r>
      <w:r w:rsidRPr="00292B05">
        <w:rPr>
          <w:i/>
          <w:sz w:val="28"/>
          <w:szCs w:val="28"/>
          <w:lang w:val="uk-UA"/>
        </w:rPr>
        <w:t xml:space="preserve"> - </w:t>
      </w:r>
      <w:r w:rsidRPr="00292B05">
        <w:rPr>
          <w:sz w:val="28"/>
          <w:szCs w:val="28"/>
          <w:lang w:val="uk-UA"/>
        </w:rPr>
        <w:t>розрахункова температура зовнішнього повітря (приймається за кліматичними даними для даного міста), °С. Для Києва t</w:t>
      </w:r>
      <w:r w:rsidRPr="00292B05">
        <w:rPr>
          <w:i/>
          <w:sz w:val="28"/>
          <w:szCs w:val="28"/>
          <w:vertAlign w:val="subscript"/>
          <w:lang w:val="uk-UA"/>
        </w:rPr>
        <w:t>зовн</w:t>
      </w:r>
      <w:r w:rsidRPr="00292B05">
        <w:rPr>
          <w:i/>
          <w:sz w:val="28"/>
          <w:szCs w:val="28"/>
          <w:lang w:val="uk-UA"/>
        </w:rPr>
        <w:t>= -16</w:t>
      </w:r>
      <w:r w:rsidRPr="00292B05">
        <w:rPr>
          <w:sz w:val="28"/>
          <w:szCs w:val="28"/>
          <w:lang w:val="uk-UA"/>
        </w:rPr>
        <w:t>°С</w:t>
      </w:r>
      <w:r w:rsidRPr="00292B05">
        <w:rPr>
          <w:i/>
          <w:sz w:val="28"/>
          <w:szCs w:val="28"/>
          <w:lang w:val="uk-UA"/>
        </w:rPr>
        <w:t xml:space="preserve"> </w:t>
      </w:r>
    </w:p>
    <w:p w:rsidR="007A1CE0" w:rsidRPr="003D6C76" w:rsidRDefault="007A1CE0" w:rsidP="007A1CE0">
      <w:pPr>
        <w:shd w:val="clear" w:color="auto" w:fill="FFFFFF"/>
        <w:spacing w:line="360" w:lineRule="auto"/>
        <w:ind w:firstLine="708"/>
        <w:rPr>
          <w:sz w:val="28"/>
          <w:szCs w:val="28"/>
          <w:lang w:val="uk-UA"/>
        </w:rPr>
      </w:pPr>
      <w:r w:rsidRPr="0049140E">
        <w:rPr>
          <w:sz w:val="28"/>
          <w:szCs w:val="28"/>
          <w:lang w:val="uk-UA"/>
        </w:rPr>
        <w:t>Легкі фізичні роботи (категорія I) охоплюють види діяльності, при яких витрата енергії дорівнює 105-140 Вт (90-120 ккал/год.) - категорія Iа</w:t>
      </w:r>
    </w:p>
    <w:p w:rsidR="007A1CE0" w:rsidRPr="000365AE" w:rsidRDefault="007A1CE0" w:rsidP="007A1CE0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7A1CE0" w:rsidRPr="007A1CE0" w:rsidRDefault="007A1CE0" w:rsidP="007A1CE0">
      <w:pPr>
        <w:shd w:val="clear" w:color="auto" w:fill="FFFFFF"/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7A1CE0">
        <w:rPr>
          <w:sz w:val="28"/>
          <w:szCs w:val="28"/>
          <w:lang w:val="uk-UA"/>
        </w:rPr>
        <w:t>Q</w:t>
      </w:r>
      <w:r w:rsidRPr="007A1CE0">
        <w:rPr>
          <w:sz w:val="28"/>
          <w:szCs w:val="28"/>
          <w:vertAlign w:val="subscript"/>
          <w:lang w:val="uk-UA"/>
        </w:rPr>
        <w:t>к</w:t>
      </w:r>
      <w:r w:rsidRPr="007A1CE0">
        <w:rPr>
          <w:sz w:val="28"/>
          <w:szCs w:val="28"/>
        </w:rPr>
        <w:t>=</w:t>
      </w:r>
      <w:r w:rsidRPr="007A1CE0">
        <w:rPr>
          <w:sz w:val="28"/>
          <w:szCs w:val="28"/>
          <w:lang w:val="uk-UA"/>
        </w:rPr>
        <w:t xml:space="preserve">0,92*48*(23+16) = </w:t>
      </w:r>
      <w:r w:rsidRPr="007A1CE0">
        <w:rPr>
          <w:sz w:val="28"/>
          <w:szCs w:val="28"/>
        </w:rPr>
        <w:t>1722,24</w:t>
      </w:r>
      <w:r w:rsidRPr="007A1CE0">
        <w:rPr>
          <w:sz w:val="28"/>
          <w:szCs w:val="28"/>
          <w:lang w:val="uk-UA"/>
        </w:rPr>
        <w:t>(ккал/год.),</w:t>
      </w:r>
    </w:p>
    <w:p w:rsidR="007A1CE0" w:rsidRPr="00C57485" w:rsidRDefault="007A1CE0" w:rsidP="007A1CE0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7A1CE0" w:rsidRPr="00292B05" w:rsidRDefault="007A1CE0" w:rsidP="007A1CE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92B05">
        <w:rPr>
          <w:sz w:val="28"/>
          <w:szCs w:val="28"/>
          <w:lang w:val="uk-UA"/>
        </w:rPr>
        <w:t xml:space="preserve">Визначаємо відносну витрату води на еквівалентний квадратний метр </w:t>
      </w:r>
      <w:r w:rsidRPr="00292B05">
        <w:rPr>
          <w:i/>
          <w:sz w:val="28"/>
          <w:szCs w:val="28"/>
          <w:lang w:val="uk-UA"/>
        </w:rPr>
        <w:t>(е. к. м)</w:t>
      </w:r>
      <w:r w:rsidRPr="00292B05">
        <w:rPr>
          <w:sz w:val="28"/>
          <w:szCs w:val="28"/>
          <w:lang w:val="uk-UA"/>
        </w:rPr>
        <w:t xml:space="preserve"> Поверхню нагріву нагрівальних приладів, що від</w:t>
      </w:r>
      <w:r>
        <w:rPr>
          <w:sz w:val="28"/>
          <w:szCs w:val="28"/>
          <w:lang w:val="uk-UA"/>
        </w:rPr>
        <w:t xml:space="preserve">дає </w:t>
      </w:r>
      <w:r w:rsidRPr="00292B05">
        <w:rPr>
          <w:sz w:val="28"/>
          <w:szCs w:val="28"/>
          <w:lang w:val="uk-UA"/>
        </w:rPr>
        <w:t xml:space="preserve">тепло,визначають в </w:t>
      </w:r>
      <w:r w:rsidRPr="00292B05">
        <w:rPr>
          <w:i/>
          <w:sz w:val="28"/>
          <w:szCs w:val="28"/>
          <w:lang w:val="uk-UA"/>
        </w:rPr>
        <w:t xml:space="preserve">е. к. м., </w:t>
      </w:r>
      <w:r w:rsidRPr="00292B05">
        <w:rPr>
          <w:sz w:val="28"/>
          <w:szCs w:val="28"/>
          <w:lang w:val="uk-UA"/>
        </w:rPr>
        <w:t>а потім перераховують на метраж прийнятих для установки типів приладів.</w:t>
      </w:r>
    </w:p>
    <w:p w:rsidR="007A1CE0" w:rsidRPr="00292B05" w:rsidRDefault="007A1CE0" w:rsidP="007A1CE0">
      <w:pPr>
        <w:shd w:val="clear" w:color="auto" w:fill="FFFFFF"/>
        <w:spacing w:line="360" w:lineRule="auto"/>
        <w:ind w:firstLine="708"/>
        <w:rPr>
          <w:sz w:val="28"/>
          <w:szCs w:val="28"/>
          <w:lang w:val="uk-UA"/>
        </w:rPr>
      </w:pPr>
      <w:r w:rsidRPr="00292B05">
        <w:rPr>
          <w:sz w:val="28"/>
          <w:szCs w:val="28"/>
          <w:lang w:val="uk-UA"/>
        </w:rPr>
        <w:t xml:space="preserve">Відносна витрата води буде складати: </w:t>
      </w:r>
    </w:p>
    <w:p w:rsidR="007A1CE0" w:rsidRPr="007A1CE0" w:rsidRDefault="007A1CE0" w:rsidP="007A1CE0">
      <w:pPr>
        <w:shd w:val="clear" w:color="auto" w:fill="FFFFFF"/>
        <w:spacing w:line="360" w:lineRule="auto"/>
        <w:jc w:val="center"/>
        <w:rPr>
          <w:i/>
          <w:sz w:val="28"/>
          <w:szCs w:val="28"/>
        </w:rPr>
      </w:pPr>
      <w:r w:rsidRPr="00292B05">
        <w:rPr>
          <w:i/>
          <w:position w:val="-30"/>
          <w:sz w:val="28"/>
          <w:szCs w:val="28"/>
          <w:lang w:val="uk-UA"/>
        </w:rPr>
        <w:object w:dxaOrig="1900" w:dyaOrig="680">
          <v:shape id="_x0000_i1025" type="#_x0000_t75" style="width:95.25pt;height:34.5pt" o:ole="" fillcolor="window">
            <v:imagedata r:id="rId6" o:title=""/>
          </v:shape>
          <o:OLEObject Type="Embed" ProgID="Equation.3" ShapeID="_x0000_i1025" DrawAspect="Content" ObjectID="_1458759969" r:id="rId7"/>
        </w:object>
      </w:r>
      <w:r>
        <w:rPr>
          <w:i/>
          <w:sz w:val="28"/>
          <w:szCs w:val="28"/>
          <w:lang w:val="uk-UA"/>
        </w:rPr>
        <w:t xml:space="preserve"> </w:t>
      </w:r>
      <w:r w:rsidRPr="00292B05">
        <w:rPr>
          <w:i/>
          <w:sz w:val="28"/>
          <w:szCs w:val="28"/>
          <w:lang w:val="uk-UA"/>
        </w:rPr>
        <w:t>ккал/год.</w:t>
      </w:r>
    </w:p>
    <w:p w:rsidR="007A1CE0" w:rsidRPr="007A1CE0" w:rsidRDefault="007A1CE0" w:rsidP="007A1CE0">
      <w:pPr>
        <w:shd w:val="clear" w:color="auto" w:fill="FFFFFF"/>
        <w:spacing w:line="360" w:lineRule="auto"/>
        <w:rPr>
          <w:sz w:val="28"/>
          <w:szCs w:val="28"/>
        </w:rPr>
      </w:pPr>
    </w:p>
    <w:p w:rsidR="007A1CE0" w:rsidRPr="00292B05" w:rsidRDefault="007A1CE0" w:rsidP="007A1CE0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292B05">
        <w:rPr>
          <w:sz w:val="28"/>
          <w:szCs w:val="28"/>
          <w:lang w:val="uk-UA"/>
        </w:rPr>
        <w:t xml:space="preserve">де </w:t>
      </w:r>
      <w:r w:rsidRPr="00292B05">
        <w:rPr>
          <w:position w:val="-6"/>
          <w:sz w:val="28"/>
          <w:szCs w:val="28"/>
          <w:lang w:val="uk-UA"/>
        </w:rPr>
        <w:object w:dxaOrig="300" w:dyaOrig="279">
          <v:shape id="_x0000_i1026" type="#_x0000_t75" style="width:15pt;height:14.25pt" o:ole="" fillcolor="window">
            <v:imagedata r:id="rId8" o:title=""/>
          </v:shape>
          <o:OLEObject Type="Embed" ProgID="Equation.3" ShapeID="_x0000_i1026" DrawAspect="Content" ObjectID="_1458759970" r:id="rId9"/>
        </w:object>
      </w:r>
      <w:r w:rsidRPr="00292B05">
        <w:rPr>
          <w:sz w:val="28"/>
          <w:szCs w:val="28"/>
          <w:lang w:val="uk-UA"/>
        </w:rPr>
        <w:t xml:space="preserve"> — різниця температур між середньою температурою теплоносія в нагрівальному приладі та температурою в приміщенні, °С; </w:t>
      </w:r>
    </w:p>
    <w:p w:rsidR="007A1CE0" w:rsidRPr="00DB4B1E" w:rsidRDefault="007A1CE0" w:rsidP="007A1CE0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  <w:u w:val="single"/>
          <w:lang w:val="en-US"/>
        </w:rPr>
      </w:pPr>
      <w:r w:rsidRPr="00292B05">
        <w:rPr>
          <w:position w:val="-24"/>
          <w:sz w:val="28"/>
          <w:szCs w:val="28"/>
          <w:lang w:val="uk-UA"/>
        </w:rPr>
        <w:object w:dxaOrig="1760" w:dyaOrig="620">
          <v:shape id="_x0000_i1027" type="#_x0000_t75" style="width:87.75pt;height:31.5pt" o:ole="" fillcolor="window">
            <v:imagedata r:id="rId10" o:title=""/>
          </v:shape>
          <o:OLEObject Type="Embed" ProgID="Equation.3" ShapeID="_x0000_i1027" DrawAspect="Content" ObjectID="_1458759971" r:id="rId11"/>
        </w:object>
      </w:r>
    </w:p>
    <w:p w:rsidR="007A1CE0" w:rsidRPr="007A1CE0" w:rsidRDefault="007A1CE0" w:rsidP="007A1CE0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7A1CE0">
        <w:rPr>
          <w:position w:val="-6"/>
          <w:sz w:val="28"/>
          <w:szCs w:val="28"/>
          <w:lang w:val="uk-UA"/>
        </w:rPr>
        <w:object w:dxaOrig="480" w:dyaOrig="279">
          <v:shape id="_x0000_i1028" type="#_x0000_t75" style="width:24pt;height:13.5pt" o:ole="">
            <v:imagedata r:id="rId12" o:title=""/>
          </v:shape>
          <o:OLEObject Type="Embed" ProgID="Equation.3" ShapeID="_x0000_i1028" DrawAspect="Content" ObjectID="_1458759972" r:id="rId13"/>
        </w:object>
      </w:r>
      <w:r w:rsidRPr="007A1CE0">
        <w:rPr>
          <w:sz w:val="28"/>
          <w:szCs w:val="28"/>
          <w:lang w:val="uk-UA"/>
        </w:rPr>
        <w:t xml:space="preserve"> (100+60)/2 – 23 = 80-23 = 57</w:t>
      </w:r>
    </w:p>
    <w:p w:rsidR="007A1CE0" w:rsidRPr="000365AE" w:rsidRDefault="007A1CE0" w:rsidP="007A1CE0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7A1CE0" w:rsidRPr="00292B05" w:rsidRDefault="007A1CE0" w:rsidP="007A1CE0">
      <w:pPr>
        <w:shd w:val="clear" w:color="auto" w:fill="FFFFFF"/>
        <w:spacing w:line="360" w:lineRule="auto"/>
        <w:ind w:firstLine="708"/>
        <w:rPr>
          <w:sz w:val="28"/>
          <w:szCs w:val="28"/>
          <w:lang w:val="uk-UA"/>
        </w:rPr>
      </w:pPr>
      <w:r w:rsidRPr="00292B05">
        <w:rPr>
          <w:sz w:val="28"/>
          <w:szCs w:val="28"/>
          <w:lang w:val="uk-UA"/>
        </w:rPr>
        <w:t xml:space="preserve"> перепад температур теплоносія в нагрівальному приладі, °С. </w:t>
      </w:r>
    </w:p>
    <w:p w:rsidR="007A1CE0" w:rsidRPr="00DB4B1E" w:rsidRDefault="007A1CE0" w:rsidP="007A1CE0">
      <w:pPr>
        <w:shd w:val="clear" w:color="auto" w:fill="FFFFFF"/>
        <w:spacing w:line="360" w:lineRule="auto"/>
        <w:ind w:firstLine="708"/>
        <w:jc w:val="center"/>
        <w:rPr>
          <w:b/>
          <w:i/>
          <w:sz w:val="28"/>
          <w:szCs w:val="28"/>
          <w:u w:val="single"/>
          <w:lang w:val="en-US"/>
        </w:rPr>
      </w:pPr>
      <w:r w:rsidRPr="00292B05">
        <w:rPr>
          <w:position w:val="-12"/>
          <w:sz w:val="28"/>
          <w:szCs w:val="28"/>
          <w:lang w:val="uk-UA"/>
        </w:rPr>
        <w:object w:dxaOrig="1760" w:dyaOrig="360">
          <v:shape id="_x0000_i1029" type="#_x0000_t75" style="width:87.75pt;height:18pt" o:ole="" fillcolor="window">
            <v:imagedata r:id="rId14" o:title=""/>
          </v:shape>
          <o:OLEObject Type="Embed" ProgID="Equation.3" ShapeID="_x0000_i1029" DrawAspect="Content" ObjectID="_1458759973" r:id="rId15"/>
        </w:object>
      </w:r>
    </w:p>
    <w:p w:rsidR="007A1CE0" w:rsidRPr="007A1CE0" w:rsidRDefault="007A1CE0" w:rsidP="007A1CE0">
      <w:pPr>
        <w:shd w:val="clear" w:color="auto" w:fill="FFFFFF"/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7A1CE0">
        <w:rPr>
          <w:position w:val="-14"/>
          <w:sz w:val="28"/>
          <w:szCs w:val="28"/>
          <w:lang w:val="uk-UA"/>
        </w:rPr>
        <w:object w:dxaOrig="840" w:dyaOrig="380">
          <v:shape id="_x0000_i1030" type="#_x0000_t75" style="width:42pt;height:18.75pt" o:ole="">
            <v:imagedata r:id="rId16" o:title=""/>
          </v:shape>
          <o:OLEObject Type="Embed" ProgID="Equation.3" ShapeID="_x0000_i1030" DrawAspect="Content" ObjectID="_1458759974" r:id="rId17"/>
        </w:object>
      </w:r>
      <w:r w:rsidRPr="007A1CE0">
        <w:rPr>
          <w:sz w:val="28"/>
          <w:szCs w:val="28"/>
          <w:lang w:val="uk-UA"/>
        </w:rPr>
        <w:t>100-60 = 40</w:t>
      </w:r>
    </w:p>
    <w:p w:rsidR="007A1CE0" w:rsidRPr="00DB4B1E" w:rsidRDefault="007A1CE0" w:rsidP="007A1CE0">
      <w:pPr>
        <w:shd w:val="clear" w:color="auto" w:fill="FFFFFF"/>
        <w:spacing w:line="360" w:lineRule="auto"/>
        <w:ind w:firstLine="708"/>
        <w:rPr>
          <w:sz w:val="28"/>
          <w:szCs w:val="28"/>
          <w:lang w:val="uk-UA"/>
        </w:rPr>
      </w:pPr>
    </w:p>
    <w:p w:rsidR="007A1CE0" w:rsidRPr="00292B05" w:rsidRDefault="007A1CE0" w:rsidP="007A1CE0">
      <w:pPr>
        <w:shd w:val="clear" w:color="auto" w:fill="FFFFFF"/>
        <w:spacing w:line="360" w:lineRule="auto"/>
        <w:ind w:firstLine="708"/>
        <w:rPr>
          <w:sz w:val="28"/>
          <w:szCs w:val="28"/>
          <w:lang w:val="uk-UA"/>
        </w:rPr>
      </w:pPr>
      <w:r w:rsidRPr="00292B05">
        <w:rPr>
          <w:sz w:val="28"/>
          <w:szCs w:val="28"/>
          <w:lang w:val="uk-UA"/>
        </w:rPr>
        <w:t>вода з початковою температурою t</w:t>
      </w:r>
      <w:r w:rsidRPr="00292B05">
        <w:rPr>
          <w:i/>
          <w:sz w:val="28"/>
          <w:szCs w:val="28"/>
          <w:vertAlign w:val="subscript"/>
          <w:lang w:val="uk-UA"/>
        </w:rPr>
        <w:t>поч</w:t>
      </w:r>
      <w:r w:rsidRPr="00292B05">
        <w:rPr>
          <w:i/>
          <w:sz w:val="28"/>
          <w:szCs w:val="28"/>
          <w:lang w:val="uk-UA"/>
        </w:rPr>
        <w:t xml:space="preserve"> </w:t>
      </w:r>
      <w:r w:rsidRPr="00292B05">
        <w:rPr>
          <w:sz w:val="28"/>
          <w:szCs w:val="28"/>
          <w:lang w:val="uk-UA"/>
        </w:rPr>
        <w:t>= +1ОО °С і кінцевою t</w:t>
      </w:r>
      <w:r w:rsidRPr="00292B05">
        <w:rPr>
          <w:i/>
          <w:sz w:val="28"/>
          <w:szCs w:val="28"/>
          <w:vertAlign w:val="subscript"/>
          <w:lang w:val="uk-UA"/>
        </w:rPr>
        <w:t>кін</w:t>
      </w:r>
      <w:r w:rsidRPr="00292B05">
        <w:rPr>
          <w:i/>
          <w:sz w:val="28"/>
          <w:szCs w:val="28"/>
          <w:lang w:val="uk-UA"/>
        </w:rPr>
        <w:t xml:space="preserve"> = </w:t>
      </w:r>
      <w:r w:rsidRPr="00292B05">
        <w:rPr>
          <w:sz w:val="28"/>
          <w:szCs w:val="28"/>
          <w:lang w:val="uk-UA"/>
        </w:rPr>
        <w:t>+60 °С</w:t>
      </w:r>
    </w:p>
    <w:p w:rsidR="007A1CE0" w:rsidRDefault="007A1CE0" w:rsidP="007A1CE0">
      <w:pPr>
        <w:shd w:val="clear" w:color="auto" w:fill="FFFFFF"/>
        <w:spacing w:line="360" w:lineRule="auto"/>
        <w:ind w:firstLine="708"/>
        <w:rPr>
          <w:sz w:val="28"/>
          <w:szCs w:val="28"/>
          <w:lang w:val="uk-UA"/>
        </w:rPr>
      </w:pPr>
      <w:r w:rsidRPr="00292B05">
        <w:rPr>
          <w:i/>
          <w:sz w:val="28"/>
          <w:szCs w:val="28"/>
          <w:lang w:val="uk-UA"/>
        </w:rPr>
        <w:t xml:space="preserve">L — </w:t>
      </w:r>
      <w:r w:rsidRPr="00292B05">
        <w:rPr>
          <w:sz w:val="28"/>
          <w:szCs w:val="28"/>
          <w:lang w:val="uk-UA"/>
        </w:rPr>
        <w:t>кількість води, що подається зверху донизу, кг/м</w:t>
      </w:r>
      <w:r w:rsidRPr="00292B05">
        <w:rPr>
          <w:sz w:val="28"/>
          <w:szCs w:val="28"/>
          <w:vertAlign w:val="superscript"/>
          <w:lang w:val="uk-UA"/>
        </w:rPr>
        <w:t>2</w:t>
      </w:r>
      <w:r w:rsidRPr="00292B05">
        <w:rPr>
          <w:sz w:val="28"/>
          <w:szCs w:val="28"/>
          <w:lang w:val="uk-UA"/>
        </w:rPr>
        <w:t xml:space="preserve"> • </w:t>
      </w:r>
      <w:r w:rsidRPr="00292B05">
        <w:rPr>
          <w:i/>
          <w:sz w:val="28"/>
          <w:szCs w:val="28"/>
          <w:lang w:val="uk-UA"/>
        </w:rPr>
        <w:t>год.</w:t>
      </w:r>
      <w:r w:rsidRPr="00292B05">
        <w:rPr>
          <w:sz w:val="28"/>
          <w:szCs w:val="28"/>
          <w:lang w:val="uk-UA"/>
        </w:rPr>
        <w:t xml:space="preserve"> </w:t>
      </w:r>
    </w:p>
    <w:p w:rsidR="007A1CE0" w:rsidRPr="00292B05" w:rsidRDefault="007A1CE0" w:rsidP="007A1CE0">
      <w:pPr>
        <w:shd w:val="clear" w:color="auto" w:fill="FFFFFF"/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292B05">
        <w:rPr>
          <w:sz w:val="28"/>
          <w:szCs w:val="28"/>
          <w:lang w:val="uk-UA"/>
        </w:rPr>
        <w:t xml:space="preserve">L = 17,4 </w:t>
      </w:r>
      <w:r w:rsidRPr="00292B05">
        <w:rPr>
          <w:i/>
          <w:sz w:val="28"/>
          <w:szCs w:val="28"/>
          <w:lang w:val="uk-UA"/>
        </w:rPr>
        <w:t>кг/м</w:t>
      </w:r>
      <w:r w:rsidRPr="00292B05">
        <w:rPr>
          <w:i/>
          <w:sz w:val="28"/>
          <w:szCs w:val="28"/>
          <w:vertAlign w:val="superscript"/>
          <w:lang w:val="uk-UA"/>
        </w:rPr>
        <w:t>2</w:t>
      </w:r>
      <w:r w:rsidRPr="00292B05">
        <w:rPr>
          <w:i/>
          <w:sz w:val="28"/>
          <w:szCs w:val="28"/>
          <w:lang w:val="uk-UA"/>
        </w:rPr>
        <w:t xml:space="preserve"> • год.</w:t>
      </w:r>
    </w:p>
    <w:p w:rsidR="007A1CE0" w:rsidRPr="007A1CE0" w:rsidRDefault="007A1CE0" w:rsidP="007A1CE0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7A1CE0">
        <w:rPr>
          <w:sz w:val="28"/>
          <w:szCs w:val="28"/>
          <w:lang w:val="en-US"/>
        </w:rPr>
        <w:t>q</w:t>
      </w:r>
      <w:r w:rsidRPr="007A1CE0">
        <w:rPr>
          <w:sz w:val="28"/>
          <w:szCs w:val="28"/>
        </w:rPr>
        <w:t>=</w:t>
      </w:r>
      <w:r w:rsidRPr="007A1CE0">
        <w:rPr>
          <w:sz w:val="28"/>
          <w:szCs w:val="28"/>
          <w:lang w:val="uk-UA"/>
        </w:rPr>
        <w:t>7,98*(57-10)/40*17,4 = 375,06/696 = 0,54  ккал/год.</w:t>
      </w:r>
    </w:p>
    <w:p w:rsidR="007A1CE0" w:rsidRPr="000365AE" w:rsidRDefault="007A1CE0" w:rsidP="007A1CE0">
      <w:pPr>
        <w:shd w:val="clear" w:color="auto" w:fill="FFFFFF"/>
        <w:spacing w:line="360" w:lineRule="auto"/>
        <w:ind w:firstLine="708"/>
        <w:rPr>
          <w:sz w:val="28"/>
          <w:szCs w:val="28"/>
          <w:lang w:val="uk-UA"/>
        </w:rPr>
      </w:pPr>
    </w:p>
    <w:p w:rsidR="007A1CE0" w:rsidRPr="00292B05" w:rsidRDefault="007A1CE0" w:rsidP="007A1CE0">
      <w:pPr>
        <w:shd w:val="clear" w:color="auto" w:fill="FFFFFF"/>
        <w:spacing w:line="360" w:lineRule="auto"/>
        <w:ind w:firstLine="708"/>
        <w:rPr>
          <w:sz w:val="28"/>
          <w:szCs w:val="28"/>
          <w:lang w:val="uk-UA"/>
        </w:rPr>
      </w:pPr>
      <w:r w:rsidRPr="00292B05">
        <w:rPr>
          <w:sz w:val="28"/>
          <w:szCs w:val="28"/>
          <w:lang w:val="uk-UA"/>
        </w:rPr>
        <w:t>Значення е. к. м. можна порахувати за формулою:</w:t>
      </w:r>
    </w:p>
    <w:p w:rsidR="007A1CE0" w:rsidRPr="00292B05" w:rsidRDefault="007A1CE0" w:rsidP="007A1CE0">
      <w:pPr>
        <w:spacing w:line="360" w:lineRule="auto"/>
        <w:jc w:val="center"/>
        <w:rPr>
          <w:sz w:val="28"/>
          <w:szCs w:val="28"/>
          <w:lang w:val="uk-UA"/>
        </w:rPr>
      </w:pPr>
      <w:r w:rsidRPr="00292B05">
        <w:rPr>
          <w:position w:val="-12"/>
          <w:sz w:val="28"/>
          <w:szCs w:val="28"/>
          <w:lang w:val="uk-UA"/>
        </w:rPr>
        <w:object w:dxaOrig="2280" w:dyaOrig="360">
          <v:shape id="_x0000_i1031" type="#_x0000_t75" style="width:114pt;height:18pt" o:ole="" fillcolor="window">
            <v:imagedata r:id="rId18" o:title=""/>
          </v:shape>
          <o:OLEObject Type="Embed" ProgID="Equation.3" ShapeID="_x0000_i1031" DrawAspect="Content" ObjectID="_1458759975" r:id="rId19"/>
        </w:object>
      </w:r>
      <w:r w:rsidRPr="00292B05">
        <w:rPr>
          <w:sz w:val="28"/>
          <w:szCs w:val="28"/>
          <w:lang w:val="uk-UA"/>
        </w:rPr>
        <w:t xml:space="preserve"> ,</w:t>
      </w:r>
    </w:p>
    <w:p w:rsidR="007A1CE0" w:rsidRPr="00292B05" w:rsidRDefault="007A1CE0" w:rsidP="007A1CE0">
      <w:pPr>
        <w:spacing w:line="360" w:lineRule="auto"/>
        <w:rPr>
          <w:sz w:val="28"/>
          <w:szCs w:val="28"/>
          <w:lang w:val="uk-UA"/>
        </w:rPr>
      </w:pPr>
      <w:r w:rsidRPr="00292B05">
        <w:rPr>
          <w:sz w:val="28"/>
          <w:szCs w:val="28"/>
          <w:lang w:val="uk-UA"/>
        </w:rPr>
        <w:t xml:space="preserve">де </w:t>
      </w:r>
      <w:r w:rsidRPr="00292B05">
        <w:rPr>
          <w:position w:val="-6"/>
          <w:sz w:val="28"/>
          <w:szCs w:val="28"/>
          <w:lang w:val="uk-UA"/>
        </w:rPr>
        <w:object w:dxaOrig="220" w:dyaOrig="220">
          <v:shape id="_x0000_i1032" type="#_x0000_t75" style="width:12pt;height:12pt" o:ole="" fillcolor="window">
            <v:imagedata r:id="rId20" o:title=""/>
          </v:shape>
          <o:OLEObject Type="Embed" ProgID="Equation.3" ShapeID="_x0000_i1032" DrawAspect="Content" ObjectID="_1458759976" r:id="rId21"/>
        </w:object>
      </w:r>
      <w:r w:rsidRPr="00292B05">
        <w:rPr>
          <w:sz w:val="28"/>
          <w:szCs w:val="28"/>
          <w:lang w:val="uk-UA"/>
        </w:rPr>
        <w:t xml:space="preserve"> — поправочний коефіцієнт, що залежить від відносної витрати води.</w:t>
      </w:r>
    </w:p>
    <w:p w:rsidR="007A1CE0" w:rsidRPr="00292B05" w:rsidRDefault="007A1CE0" w:rsidP="007A1CE0">
      <w:pPr>
        <w:spacing w:line="360" w:lineRule="auto"/>
        <w:jc w:val="center"/>
        <w:rPr>
          <w:sz w:val="28"/>
          <w:szCs w:val="28"/>
          <w:lang w:val="uk-UA"/>
        </w:rPr>
      </w:pPr>
      <w:r w:rsidRPr="00292B05">
        <w:rPr>
          <w:sz w:val="28"/>
          <w:szCs w:val="28"/>
          <w:lang w:val="uk-UA"/>
        </w:rPr>
        <w:t>Значення поправочного коефіцієнта залежно від відносної втрати води.</w:t>
      </w:r>
    </w:p>
    <w:p w:rsidR="007A1CE0" w:rsidRPr="00292B05" w:rsidRDefault="007A1CE0" w:rsidP="007A1CE0">
      <w:pPr>
        <w:spacing w:line="36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636"/>
        <w:gridCol w:w="636"/>
        <w:gridCol w:w="636"/>
        <w:gridCol w:w="636"/>
        <w:gridCol w:w="636"/>
        <w:gridCol w:w="636"/>
        <w:gridCol w:w="636"/>
        <w:gridCol w:w="336"/>
        <w:gridCol w:w="636"/>
        <w:gridCol w:w="636"/>
        <w:gridCol w:w="636"/>
      </w:tblGrid>
      <w:tr w:rsidR="007A1CE0" w:rsidRPr="00292B05" w:rsidTr="0026530D"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q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0.3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0.4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E0" w:rsidRPr="007A1CE0" w:rsidRDefault="007A1CE0" w:rsidP="0026530D">
            <w:pPr>
              <w:jc w:val="center"/>
              <w:rPr>
                <w:lang w:val="uk-UA"/>
              </w:rPr>
            </w:pPr>
            <w:r w:rsidRPr="007A1CE0">
              <w:rPr>
                <w:lang w:val="uk-UA"/>
              </w:rPr>
              <w:t>0.5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0.6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0.7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0.8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0.9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&gt;7</w:t>
            </w:r>
          </w:p>
        </w:tc>
      </w:tr>
      <w:tr w:rsidR="007A1CE0" w:rsidRPr="00292B05" w:rsidTr="0026530D"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position w:val="-6"/>
                <w:lang w:val="uk-UA"/>
              </w:rPr>
              <w:object w:dxaOrig="220" w:dyaOrig="220">
                <v:shape id="_x0000_i1033" type="#_x0000_t75" style="width:12pt;height:12pt" o:ole="" fillcolor="window">
                  <v:imagedata r:id="rId20" o:title=""/>
                </v:shape>
                <o:OLEObject Type="Embed" ProgID="Equation.3" ShapeID="_x0000_i1033" DrawAspect="Content" ObjectID="_1458759977" r:id="rId22"/>
              </w:objec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0.85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0.89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0" w:rsidRPr="007A1CE0" w:rsidRDefault="007A1CE0" w:rsidP="0026530D">
            <w:pPr>
              <w:jc w:val="center"/>
              <w:rPr>
                <w:lang w:val="uk-UA"/>
              </w:rPr>
            </w:pPr>
            <w:r w:rsidRPr="007A1CE0">
              <w:rPr>
                <w:lang w:val="uk-UA"/>
              </w:rPr>
              <w:t>0.91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0.93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0.95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0.97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0.99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1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1.03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1.06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0" w:rsidRPr="003D6C76" w:rsidRDefault="007A1CE0" w:rsidP="0026530D">
            <w:pPr>
              <w:jc w:val="center"/>
              <w:rPr>
                <w:lang w:val="uk-UA"/>
              </w:rPr>
            </w:pPr>
            <w:r w:rsidRPr="003D6C76">
              <w:rPr>
                <w:lang w:val="uk-UA"/>
              </w:rPr>
              <w:t>1.07</w:t>
            </w:r>
          </w:p>
        </w:tc>
      </w:tr>
    </w:tbl>
    <w:p w:rsidR="007A1CE0" w:rsidRPr="00292B05" w:rsidRDefault="007A1CE0" w:rsidP="007A1CE0">
      <w:pPr>
        <w:spacing w:line="360" w:lineRule="auto"/>
        <w:jc w:val="center"/>
        <w:rPr>
          <w:sz w:val="28"/>
          <w:szCs w:val="28"/>
          <w:lang w:val="uk-UA"/>
        </w:rPr>
      </w:pPr>
      <w:r w:rsidRPr="00DB4B1E">
        <w:rPr>
          <w:i/>
          <w:sz w:val="28"/>
          <w:szCs w:val="28"/>
          <w:lang w:val="en-US"/>
        </w:rPr>
        <w:t>q</w:t>
      </w:r>
      <w:r w:rsidRPr="00DB4B1E">
        <w:rPr>
          <w:i/>
          <w:sz w:val="28"/>
          <w:szCs w:val="28"/>
          <w:vertAlign w:val="subscript"/>
        </w:rPr>
        <w:t>е.к.м</w:t>
      </w:r>
      <w:r>
        <w:rPr>
          <w:sz w:val="28"/>
          <w:szCs w:val="28"/>
          <w:lang w:val="uk-UA"/>
        </w:rPr>
        <w:t xml:space="preserve">= 7,98*(57-10)*0,91 = </w:t>
      </w:r>
      <w:r w:rsidRPr="007A1CE0">
        <w:rPr>
          <w:sz w:val="28"/>
          <w:szCs w:val="28"/>
          <w:lang w:val="uk-UA"/>
        </w:rPr>
        <w:t>341,3</w:t>
      </w:r>
      <w:r w:rsidRPr="007A1CE0">
        <w:rPr>
          <w:sz w:val="28"/>
          <w:szCs w:val="28"/>
          <w:lang w:val="uk-UA"/>
        </w:rPr>
        <w:tab/>
      </w:r>
      <w:r w:rsidRPr="00292B05">
        <w:rPr>
          <w:i/>
          <w:sz w:val="28"/>
          <w:szCs w:val="28"/>
          <w:lang w:val="uk-UA"/>
        </w:rPr>
        <w:t>(ккал/год. е. к. м</w:t>
      </w:r>
      <w:r w:rsidRPr="00292B05">
        <w:rPr>
          <w:sz w:val="28"/>
          <w:szCs w:val="28"/>
          <w:lang w:val="uk-UA"/>
        </w:rPr>
        <w:t>.),</w:t>
      </w:r>
    </w:p>
    <w:p w:rsidR="007A1CE0" w:rsidRPr="00292B05" w:rsidRDefault="007A1CE0" w:rsidP="007A1CE0">
      <w:pPr>
        <w:spacing w:line="360" w:lineRule="auto"/>
        <w:rPr>
          <w:sz w:val="28"/>
          <w:szCs w:val="28"/>
          <w:lang w:val="uk-UA"/>
        </w:rPr>
      </w:pPr>
    </w:p>
    <w:p w:rsidR="007A1CE0" w:rsidRPr="00292B05" w:rsidRDefault="007A1CE0" w:rsidP="007A1CE0">
      <w:pPr>
        <w:spacing w:line="360" w:lineRule="auto"/>
        <w:rPr>
          <w:smallCaps/>
          <w:sz w:val="28"/>
          <w:szCs w:val="28"/>
          <w:vertAlign w:val="subscript"/>
          <w:lang w:val="uk-UA"/>
        </w:rPr>
      </w:pPr>
      <w:r w:rsidRPr="00292B05">
        <w:rPr>
          <w:sz w:val="28"/>
          <w:szCs w:val="28"/>
          <w:lang w:val="uk-UA"/>
        </w:rPr>
        <w:t xml:space="preserve">Необхідну поверхню приладів </w:t>
      </w:r>
      <w:r w:rsidRPr="00292B05">
        <w:rPr>
          <w:i/>
          <w:sz w:val="28"/>
          <w:szCs w:val="28"/>
          <w:lang w:val="uk-UA"/>
        </w:rPr>
        <w:t>е. к. м</w:t>
      </w:r>
      <w:r w:rsidRPr="00292B05">
        <w:rPr>
          <w:sz w:val="28"/>
          <w:szCs w:val="28"/>
          <w:lang w:val="uk-UA"/>
        </w:rPr>
        <w:t>. F</w:t>
      </w:r>
      <w:r w:rsidRPr="00292B05">
        <w:rPr>
          <w:smallCaps/>
          <w:sz w:val="28"/>
          <w:szCs w:val="28"/>
          <w:vertAlign w:val="subscript"/>
          <w:lang w:val="uk-UA"/>
        </w:rPr>
        <w:t xml:space="preserve">ПР </w:t>
      </w:r>
      <w:r w:rsidRPr="00292B05">
        <w:rPr>
          <w:sz w:val="28"/>
          <w:szCs w:val="28"/>
          <w:lang w:val="uk-UA"/>
        </w:rPr>
        <w:t>можна визначити за формулою:</w:t>
      </w:r>
    </w:p>
    <w:p w:rsidR="007A1CE0" w:rsidRPr="00292B05" w:rsidRDefault="007A1CE0" w:rsidP="007A1CE0">
      <w:pPr>
        <w:spacing w:line="360" w:lineRule="auto"/>
        <w:jc w:val="center"/>
        <w:rPr>
          <w:sz w:val="28"/>
          <w:szCs w:val="28"/>
          <w:lang w:val="uk-UA"/>
        </w:rPr>
      </w:pPr>
      <w:r w:rsidRPr="00292B05">
        <w:rPr>
          <w:position w:val="-30"/>
          <w:sz w:val="28"/>
          <w:szCs w:val="28"/>
          <w:lang w:val="uk-UA"/>
        </w:rPr>
        <w:object w:dxaOrig="1040" w:dyaOrig="680">
          <v:shape id="_x0000_i1034" type="#_x0000_t75" style="width:51.75pt;height:34.5pt" o:ole="" fillcolor="window">
            <v:imagedata r:id="rId23" o:title=""/>
          </v:shape>
          <o:OLEObject Type="Embed" ProgID="Equation.3" ShapeID="_x0000_i1034" DrawAspect="Content" ObjectID="_1458759978" r:id="rId24"/>
        </w:object>
      </w:r>
    </w:p>
    <w:p w:rsidR="007A1CE0" w:rsidRPr="007A1CE0" w:rsidRDefault="007A1CE0" w:rsidP="007A1CE0">
      <w:pPr>
        <w:spacing w:line="360" w:lineRule="auto"/>
        <w:jc w:val="center"/>
        <w:rPr>
          <w:sz w:val="28"/>
          <w:szCs w:val="28"/>
          <w:lang w:val="uk-UA"/>
        </w:rPr>
      </w:pPr>
      <w:r w:rsidRPr="00292B05">
        <w:rPr>
          <w:sz w:val="28"/>
          <w:szCs w:val="28"/>
          <w:vertAlign w:val="subscript"/>
          <w:lang w:val="uk-UA"/>
        </w:rPr>
        <w:tab/>
      </w:r>
      <w:r w:rsidRPr="00292B05">
        <w:rPr>
          <w:sz w:val="28"/>
          <w:szCs w:val="28"/>
          <w:vertAlign w:val="subscript"/>
          <w:lang w:val="uk-UA"/>
        </w:rPr>
        <w:tab/>
      </w:r>
      <w:r w:rsidRPr="007A1CE0">
        <w:rPr>
          <w:position w:val="-14"/>
          <w:sz w:val="28"/>
          <w:szCs w:val="28"/>
          <w:lang w:val="uk-UA"/>
        </w:rPr>
        <w:object w:dxaOrig="580" w:dyaOrig="380">
          <v:shape id="_x0000_i1035" type="#_x0000_t75" style="width:28.5pt;height:19.5pt" o:ole="" fillcolor="window">
            <v:imagedata r:id="rId25" o:title=""/>
          </v:shape>
          <o:OLEObject Type="Embed" ProgID="Equation.3" ShapeID="_x0000_i1035" DrawAspect="Content" ObjectID="_1458759979" r:id="rId26"/>
        </w:object>
      </w:r>
      <w:r w:rsidRPr="007A1CE0">
        <w:rPr>
          <w:sz w:val="28"/>
          <w:szCs w:val="28"/>
          <w:lang w:val="uk-UA"/>
        </w:rPr>
        <w:tab/>
        <w:t>1722,24/341,3 = 5,046 м</w:t>
      </w:r>
      <w:r w:rsidRPr="007A1CE0">
        <w:rPr>
          <w:sz w:val="28"/>
          <w:szCs w:val="28"/>
          <w:vertAlign w:val="superscript"/>
          <w:lang w:val="uk-UA"/>
        </w:rPr>
        <w:t>2</w:t>
      </w:r>
    </w:p>
    <w:p w:rsidR="007A1CE0" w:rsidRPr="00292B05" w:rsidRDefault="007A1CE0" w:rsidP="007A1CE0">
      <w:pPr>
        <w:spacing w:line="360" w:lineRule="auto"/>
        <w:jc w:val="center"/>
        <w:rPr>
          <w:sz w:val="28"/>
          <w:szCs w:val="28"/>
          <w:lang w:val="uk-UA"/>
        </w:rPr>
      </w:pPr>
      <w:r w:rsidRPr="00292B05">
        <w:rPr>
          <w:sz w:val="28"/>
          <w:szCs w:val="28"/>
          <w:vertAlign w:val="subscript"/>
          <w:lang w:val="uk-UA"/>
        </w:rPr>
        <w:tab/>
      </w:r>
      <w:r w:rsidRPr="00292B05">
        <w:rPr>
          <w:sz w:val="28"/>
          <w:szCs w:val="28"/>
          <w:vertAlign w:val="subscript"/>
          <w:lang w:val="uk-UA"/>
        </w:rPr>
        <w:tab/>
      </w:r>
      <w:r w:rsidRPr="00292B05">
        <w:rPr>
          <w:sz w:val="28"/>
          <w:szCs w:val="28"/>
          <w:vertAlign w:val="subscript"/>
          <w:lang w:val="uk-UA"/>
        </w:rPr>
        <w:tab/>
      </w:r>
      <w:r w:rsidRPr="00292B05">
        <w:rPr>
          <w:sz w:val="28"/>
          <w:szCs w:val="28"/>
          <w:vertAlign w:val="subscript"/>
          <w:lang w:val="uk-UA"/>
        </w:rPr>
        <w:tab/>
      </w:r>
      <w:r w:rsidRPr="00292B05">
        <w:rPr>
          <w:sz w:val="28"/>
          <w:szCs w:val="28"/>
          <w:vertAlign w:val="subscript"/>
          <w:lang w:val="uk-UA"/>
        </w:rPr>
        <w:tab/>
      </w:r>
      <w:r w:rsidRPr="00292B05">
        <w:rPr>
          <w:sz w:val="28"/>
          <w:szCs w:val="28"/>
          <w:vertAlign w:val="subscript"/>
          <w:lang w:val="uk-UA"/>
        </w:rPr>
        <w:tab/>
      </w:r>
    </w:p>
    <w:p w:rsidR="007A1CE0" w:rsidRPr="00292B05" w:rsidRDefault="007A1CE0" w:rsidP="007A1CE0">
      <w:pPr>
        <w:spacing w:line="360" w:lineRule="auto"/>
        <w:rPr>
          <w:sz w:val="28"/>
          <w:szCs w:val="28"/>
          <w:lang w:val="uk-UA"/>
        </w:rPr>
      </w:pPr>
      <w:r w:rsidRPr="00292B05">
        <w:rPr>
          <w:sz w:val="28"/>
          <w:szCs w:val="28"/>
          <w:lang w:val="uk-UA"/>
        </w:rPr>
        <w:t>Необхідна  кількість секцій радіаторів М-140 (</w:t>
      </w:r>
      <w:r w:rsidRPr="00292B05">
        <w:rPr>
          <w:position w:val="-12"/>
          <w:sz w:val="28"/>
          <w:szCs w:val="28"/>
          <w:lang w:val="uk-UA"/>
        </w:rPr>
        <w:object w:dxaOrig="1219" w:dyaOrig="360">
          <v:shape id="_x0000_i1036" type="#_x0000_t75" style="width:60pt;height:18pt" o:ole="" fillcolor="window">
            <v:imagedata r:id="rId27" o:title=""/>
          </v:shape>
          <o:OLEObject Type="Embed" ProgID="Equation.3" ShapeID="_x0000_i1036" DrawAspect="Content" ObjectID="_1458759980" r:id="rId28"/>
        </w:object>
      </w:r>
      <w:r w:rsidRPr="00292B05">
        <w:rPr>
          <w:i/>
          <w:sz w:val="28"/>
          <w:szCs w:val="28"/>
          <w:lang w:val="uk-UA"/>
        </w:rPr>
        <w:t>м</w:t>
      </w:r>
      <w:r w:rsidRPr="00292B05">
        <w:rPr>
          <w:sz w:val="28"/>
          <w:szCs w:val="28"/>
          <w:vertAlign w:val="superscript"/>
          <w:lang w:val="uk-UA"/>
        </w:rPr>
        <w:t>2</w:t>
      </w:r>
      <w:r w:rsidRPr="00292B05">
        <w:rPr>
          <w:sz w:val="28"/>
          <w:szCs w:val="28"/>
          <w:lang w:val="uk-UA"/>
        </w:rPr>
        <w:t>) дорівнює:</w:t>
      </w:r>
    </w:p>
    <w:p w:rsidR="007A1CE0" w:rsidRDefault="007A1CE0" w:rsidP="007A1CE0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292B05">
        <w:rPr>
          <w:position w:val="-10"/>
          <w:sz w:val="28"/>
          <w:szCs w:val="28"/>
          <w:lang w:val="uk-UA"/>
        </w:rPr>
        <w:object w:dxaOrig="180" w:dyaOrig="340">
          <v:shape id="_x0000_i1037" type="#_x0000_t75" style="width:9.75pt;height:17.25pt" o:ole="" fillcolor="window">
            <v:imagedata r:id="rId29" o:title=""/>
          </v:shape>
          <o:OLEObject Type="Embed" ProgID="Equation.3" ShapeID="_x0000_i1037" DrawAspect="Content" ObjectID="_1458759981" r:id="rId30"/>
        </w:object>
      </w:r>
      <w:r w:rsidRPr="00292B05">
        <w:rPr>
          <w:position w:val="-30"/>
          <w:sz w:val="28"/>
          <w:szCs w:val="28"/>
          <w:lang w:val="uk-UA"/>
        </w:rPr>
        <w:object w:dxaOrig="1020" w:dyaOrig="720">
          <v:shape id="_x0000_i1038" type="#_x0000_t75" style="width:50.25pt;height:36pt" o:ole="" fillcolor="window">
            <v:imagedata r:id="rId31" o:title=""/>
          </v:shape>
          <o:OLEObject Type="Embed" ProgID="Equation.3" ShapeID="_x0000_i1038" DrawAspect="Content" ObjectID="_1458759982" r:id="rId32"/>
        </w:object>
      </w:r>
      <w:r w:rsidRPr="00292B05">
        <w:rPr>
          <w:sz w:val="28"/>
          <w:szCs w:val="28"/>
          <w:lang w:val="uk-UA"/>
        </w:rPr>
        <w:t xml:space="preserve"> </w:t>
      </w:r>
    </w:p>
    <w:p w:rsidR="007A1CE0" w:rsidRPr="007A1CE0" w:rsidRDefault="007A1CE0" w:rsidP="007A1CE0">
      <w:pPr>
        <w:spacing w:line="360" w:lineRule="auto"/>
        <w:jc w:val="center"/>
        <w:rPr>
          <w:sz w:val="28"/>
          <w:szCs w:val="28"/>
          <w:lang w:val="uk-UA"/>
        </w:rPr>
      </w:pPr>
      <w:r w:rsidRPr="007A1CE0">
        <w:rPr>
          <w:position w:val="-14"/>
          <w:sz w:val="28"/>
          <w:szCs w:val="28"/>
          <w:lang w:val="uk-UA"/>
        </w:rPr>
        <w:object w:dxaOrig="560" w:dyaOrig="380">
          <v:shape id="_x0000_i1039" type="#_x0000_t75" style="width:27.75pt;height:19.5pt" o:ole="" fillcolor="window">
            <v:imagedata r:id="rId33" o:title=""/>
          </v:shape>
          <o:OLEObject Type="Embed" ProgID="Equation.3" ShapeID="_x0000_i1039" DrawAspect="Content" ObjectID="_1458759983" r:id="rId34"/>
        </w:object>
      </w:r>
      <w:r w:rsidRPr="007A1CE0">
        <w:rPr>
          <w:sz w:val="28"/>
          <w:szCs w:val="28"/>
          <w:lang w:val="uk-UA"/>
        </w:rPr>
        <w:t xml:space="preserve"> 5,046/0,31 = 16,277штук</w:t>
      </w:r>
    </w:p>
    <w:p w:rsidR="007A1CE0" w:rsidRPr="008E2A0F" w:rsidRDefault="007A1CE0" w:rsidP="007A1CE0">
      <w:pPr>
        <w:spacing w:line="360" w:lineRule="auto"/>
        <w:jc w:val="center"/>
        <w:rPr>
          <w:sz w:val="28"/>
          <w:szCs w:val="28"/>
          <w:lang w:val="uk-UA"/>
        </w:rPr>
      </w:pPr>
      <w:r w:rsidRPr="008E2A0F">
        <w:t xml:space="preserve">Оптимальні величини температури, відносної вологості та швидкості руху повітря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1988"/>
        <w:gridCol w:w="2136"/>
        <w:gridCol w:w="1927"/>
        <w:gridCol w:w="1826"/>
      </w:tblGrid>
      <w:tr w:rsidR="007A1CE0" w:rsidTr="0026530D">
        <w:trPr>
          <w:trHeight w:val="427"/>
        </w:trPr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Період року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Категорія робіт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 xml:space="preserve">Температура повітря, </w:t>
            </w:r>
            <w:r w:rsidRPr="008E2A0F">
              <w:rPr>
                <w:sz w:val="20"/>
                <w:vertAlign w:val="superscript"/>
              </w:rPr>
              <w:t>0</w:t>
            </w:r>
            <w:r w:rsidRPr="008E2A0F">
              <w:rPr>
                <w:sz w:val="20"/>
              </w:rPr>
              <w:t>С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Відносна вологість,%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Швидкість руху, м/с</w:t>
            </w:r>
          </w:p>
        </w:tc>
      </w:tr>
      <w:tr w:rsidR="007A1CE0" w:rsidTr="0026530D">
        <w:trPr>
          <w:cantSplit/>
          <w:trHeight w:val="150"/>
        </w:trPr>
        <w:tc>
          <w:tcPr>
            <w:tcW w:w="0" w:type="auto"/>
            <w:vMerge w:val="restart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Холодний період</w:t>
            </w:r>
          </w:p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року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Легка 1а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22-24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60-40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0,1</w:t>
            </w:r>
          </w:p>
        </w:tc>
      </w:tr>
      <w:tr w:rsidR="007A1CE0" w:rsidTr="0026530D">
        <w:trPr>
          <w:cantSplit/>
          <w:trHeight w:val="184"/>
        </w:trPr>
        <w:tc>
          <w:tcPr>
            <w:tcW w:w="0" w:type="auto"/>
            <w:vMerge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Легка 1б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21-23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60-40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0,1</w:t>
            </w:r>
          </w:p>
        </w:tc>
      </w:tr>
      <w:tr w:rsidR="007A1CE0" w:rsidTr="0026530D">
        <w:trPr>
          <w:cantSplit/>
          <w:trHeight w:val="201"/>
        </w:trPr>
        <w:tc>
          <w:tcPr>
            <w:tcW w:w="0" w:type="auto"/>
            <w:vMerge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Середньої важкості ІІа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19-21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60-40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0,2</w:t>
            </w:r>
          </w:p>
        </w:tc>
      </w:tr>
      <w:tr w:rsidR="007A1CE0" w:rsidTr="0026530D">
        <w:trPr>
          <w:cantSplit/>
          <w:trHeight w:val="150"/>
        </w:trPr>
        <w:tc>
          <w:tcPr>
            <w:tcW w:w="0" w:type="auto"/>
            <w:vMerge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Середньої важкості ІІб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17-19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60-40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0,2</w:t>
            </w:r>
          </w:p>
        </w:tc>
      </w:tr>
      <w:tr w:rsidR="007A1CE0" w:rsidTr="0026530D">
        <w:trPr>
          <w:cantSplit/>
          <w:trHeight w:val="118"/>
        </w:trPr>
        <w:tc>
          <w:tcPr>
            <w:tcW w:w="0" w:type="auto"/>
            <w:vMerge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Важка ІІІ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16-18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60-40</w:t>
            </w:r>
          </w:p>
        </w:tc>
        <w:tc>
          <w:tcPr>
            <w:tcW w:w="0" w:type="auto"/>
          </w:tcPr>
          <w:p w:rsidR="007A1CE0" w:rsidRPr="008E2A0F" w:rsidRDefault="007A1CE0" w:rsidP="0026530D">
            <w:pPr>
              <w:pStyle w:val="a3"/>
              <w:ind w:firstLine="0"/>
              <w:rPr>
                <w:sz w:val="20"/>
              </w:rPr>
            </w:pPr>
            <w:r w:rsidRPr="008E2A0F">
              <w:rPr>
                <w:sz w:val="20"/>
              </w:rPr>
              <w:t>0,3</w:t>
            </w:r>
          </w:p>
        </w:tc>
      </w:tr>
    </w:tbl>
    <w:p w:rsidR="00ED2394" w:rsidRDefault="00ED2394">
      <w:bookmarkStart w:id="8" w:name="_GoBack"/>
      <w:bookmarkEnd w:id="8"/>
    </w:p>
    <w:sectPr w:rsidR="00ED2394" w:rsidSect="00ED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84207"/>
    <w:multiLevelType w:val="hybridMultilevel"/>
    <w:tmpl w:val="BB08D2D4"/>
    <w:lvl w:ilvl="0" w:tplc="9AE850EC">
      <w:start w:val="1"/>
      <w:numFmt w:val="decimal"/>
      <w:lvlText w:val="%1."/>
      <w:lvlJc w:val="left"/>
      <w:pPr>
        <w:ind w:left="37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CE0"/>
    <w:rsid w:val="000012DB"/>
    <w:rsid w:val="00001C84"/>
    <w:rsid w:val="0000325E"/>
    <w:rsid w:val="0001506F"/>
    <w:rsid w:val="0001648C"/>
    <w:rsid w:val="0001789B"/>
    <w:rsid w:val="000219AE"/>
    <w:rsid w:val="000247B7"/>
    <w:rsid w:val="0002687E"/>
    <w:rsid w:val="00027435"/>
    <w:rsid w:val="00031F35"/>
    <w:rsid w:val="000349C6"/>
    <w:rsid w:val="0004667F"/>
    <w:rsid w:val="00046742"/>
    <w:rsid w:val="000524AB"/>
    <w:rsid w:val="00053A68"/>
    <w:rsid w:val="00054713"/>
    <w:rsid w:val="00054BFD"/>
    <w:rsid w:val="00055134"/>
    <w:rsid w:val="00057ECE"/>
    <w:rsid w:val="00066EEE"/>
    <w:rsid w:val="000678B6"/>
    <w:rsid w:val="00084153"/>
    <w:rsid w:val="00091389"/>
    <w:rsid w:val="00091539"/>
    <w:rsid w:val="00093757"/>
    <w:rsid w:val="00093A35"/>
    <w:rsid w:val="0009569E"/>
    <w:rsid w:val="000A25CD"/>
    <w:rsid w:val="000A418D"/>
    <w:rsid w:val="000A421C"/>
    <w:rsid w:val="000B0A62"/>
    <w:rsid w:val="000B11ED"/>
    <w:rsid w:val="000B26EE"/>
    <w:rsid w:val="000B45C6"/>
    <w:rsid w:val="000B78F2"/>
    <w:rsid w:val="000C0194"/>
    <w:rsid w:val="000C3A95"/>
    <w:rsid w:val="000C498C"/>
    <w:rsid w:val="000C4EAE"/>
    <w:rsid w:val="000C56B3"/>
    <w:rsid w:val="000C5AF6"/>
    <w:rsid w:val="000D085F"/>
    <w:rsid w:val="000D2715"/>
    <w:rsid w:val="000D56D7"/>
    <w:rsid w:val="000D6C0A"/>
    <w:rsid w:val="000E039E"/>
    <w:rsid w:val="000E1D71"/>
    <w:rsid w:val="000E6317"/>
    <w:rsid w:val="000F0139"/>
    <w:rsid w:val="000F2014"/>
    <w:rsid w:val="000F2E30"/>
    <w:rsid w:val="000F4290"/>
    <w:rsid w:val="000F591E"/>
    <w:rsid w:val="000F59DB"/>
    <w:rsid w:val="000F7C66"/>
    <w:rsid w:val="00101103"/>
    <w:rsid w:val="001011C0"/>
    <w:rsid w:val="001040F5"/>
    <w:rsid w:val="001042BE"/>
    <w:rsid w:val="00107407"/>
    <w:rsid w:val="00107EBA"/>
    <w:rsid w:val="0011343F"/>
    <w:rsid w:val="00114538"/>
    <w:rsid w:val="001163EE"/>
    <w:rsid w:val="00121F4A"/>
    <w:rsid w:val="0012213A"/>
    <w:rsid w:val="0012359B"/>
    <w:rsid w:val="00123A59"/>
    <w:rsid w:val="00124B4D"/>
    <w:rsid w:val="00125160"/>
    <w:rsid w:val="001316A5"/>
    <w:rsid w:val="00132983"/>
    <w:rsid w:val="001336D4"/>
    <w:rsid w:val="001352DF"/>
    <w:rsid w:val="0014692E"/>
    <w:rsid w:val="00150468"/>
    <w:rsid w:val="00152DCA"/>
    <w:rsid w:val="00155C4C"/>
    <w:rsid w:val="0015628F"/>
    <w:rsid w:val="00157F13"/>
    <w:rsid w:val="0016065C"/>
    <w:rsid w:val="00163856"/>
    <w:rsid w:val="001653D3"/>
    <w:rsid w:val="00166D92"/>
    <w:rsid w:val="001670B5"/>
    <w:rsid w:val="001677D8"/>
    <w:rsid w:val="0017375E"/>
    <w:rsid w:val="00174D10"/>
    <w:rsid w:val="001774CC"/>
    <w:rsid w:val="00180ACE"/>
    <w:rsid w:val="0018185B"/>
    <w:rsid w:val="00183716"/>
    <w:rsid w:val="001855AD"/>
    <w:rsid w:val="00185EBF"/>
    <w:rsid w:val="00195F9E"/>
    <w:rsid w:val="00196801"/>
    <w:rsid w:val="00197A93"/>
    <w:rsid w:val="001A0C20"/>
    <w:rsid w:val="001A37C3"/>
    <w:rsid w:val="001A57C4"/>
    <w:rsid w:val="001A7EEC"/>
    <w:rsid w:val="001B17A1"/>
    <w:rsid w:val="001B37FB"/>
    <w:rsid w:val="001C2B4F"/>
    <w:rsid w:val="001C5A9B"/>
    <w:rsid w:val="001C692C"/>
    <w:rsid w:val="001C74CA"/>
    <w:rsid w:val="001D06D6"/>
    <w:rsid w:val="001D1D15"/>
    <w:rsid w:val="001D283D"/>
    <w:rsid w:val="001D3241"/>
    <w:rsid w:val="001D48E4"/>
    <w:rsid w:val="001D4D24"/>
    <w:rsid w:val="001D6F7B"/>
    <w:rsid w:val="001E00E2"/>
    <w:rsid w:val="001E412D"/>
    <w:rsid w:val="001E52DB"/>
    <w:rsid w:val="001F2569"/>
    <w:rsid w:val="001F5B40"/>
    <w:rsid w:val="001F7FB3"/>
    <w:rsid w:val="002011A5"/>
    <w:rsid w:val="0020156B"/>
    <w:rsid w:val="00201A6F"/>
    <w:rsid w:val="00202C76"/>
    <w:rsid w:val="002115DB"/>
    <w:rsid w:val="00212CEB"/>
    <w:rsid w:val="00213F05"/>
    <w:rsid w:val="00215A0A"/>
    <w:rsid w:val="00220817"/>
    <w:rsid w:val="002212AF"/>
    <w:rsid w:val="002356E3"/>
    <w:rsid w:val="00235DC6"/>
    <w:rsid w:val="00236894"/>
    <w:rsid w:val="0024452C"/>
    <w:rsid w:val="00244F1F"/>
    <w:rsid w:val="00251C6F"/>
    <w:rsid w:val="00251F54"/>
    <w:rsid w:val="00260602"/>
    <w:rsid w:val="00260811"/>
    <w:rsid w:val="00260ED8"/>
    <w:rsid w:val="0026144B"/>
    <w:rsid w:val="00264044"/>
    <w:rsid w:val="0026530D"/>
    <w:rsid w:val="0027265F"/>
    <w:rsid w:val="00274C3A"/>
    <w:rsid w:val="002765BF"/>
    <w:rsid w:val="00280AFD"/>
    <w:rsid w:val="00281EBD"/>
    <w:rsid w:val="00294013"/>
    <w:rsid w:val="002A2A25"/>
    <w:rsid w:val="002A3763"/>
    <w:rsid w:val="002A3F58"/>
    <w:rsid w:val="002A4C61"/>
    <w:rsid w:val="002B1B19"/>
    <w:rsid w:val="002B5664"/>
    <w:rsid w:val="002C003F"/>
    <w:rsid w:val="002D0158"/>
    <w:rsid w:val="002D0A98"/>
    <w:rsid w:val="002D3A53"/>
    <w:rsid w:val="002D6CBE"/>
    <w:rsid w:val="002F0432"/>
    <w:rsid w:val="002F1C8F"/>
    <w:rsid w:val="00300050"/>
    <w:rsid w:val="00302576"/>
    <w:rsid w:val="00305330"/>
    <w:rsid w:val="00312D93"/>
    <w:rsid w:val="00313778"/>
    <w:rsid w:val="003146D3"/>
    <w:rsid w:val="00320CE6"/>
    <w:rsid w:val="003248F4"/>
    <w:rsid w:val="00325056"/>
    <w:rsid w:val="00331395"/>
    <w:rsid w:val="00335AB4"/>
    <w:rsid w:val="00337A9A"/>
    <w:rsid w:val="003404E9"/>
    <w:rsid w:val="003409E1"/>
    <w:rsid w:val="003454B1"/>
    <w:rsid w:val="00354BFC"/>
    <w:rsid w:val="0035705A"/>
    <w:rsid w:val="003620E0"/>
    <w:rsid w:val="00362D0E"/>
    <w:rsid w:val="003643BD"/>
    <w:rsid w:val="0036446E"/>
    <w:rsid w:val="003666F4"/>
    <w:rsid w:val="00367045"/>
    <w:rsid w:val="00371A69"/>
    <w:rsid w:val="00371C29"/>
    <w:rsid w:val="00371F25"/>
    <w:rsid w:val="00375301"/>
    <w:rsid w:val="00380B61"/>
    <w:rsid w:val="00384E91"/>
    <w:rsid w:val="00384F73"/>
    <w:rsid w:val="0038558F"/>
    <w:rsid w:val="00387A1F"/>
    <w:rsid w:val="00397312"/>
    <w:rsid w:val="003A3878"/>
    <w:rsid w:val="003A45D4"/>
    <w:rsid w:val="003A6CE0"/>
    <w:rsid w:val="003B0CBA"/>
    <w:rsid w:val="003B7F6F"/>
    <w:rsid w:val="003C0E14"/>
    <w:rsid w:val="003C33E2"/>
    <w:rsid w:val="003C78BE"/>
    <w:rsid w:val="003D1E90"/>
    <w:rsid w:val="003D2900"/>
    <w:rsid w:val="003D3BB7"/>
    <w:rsid w:val="003D504B"/>
    <w:rsid w:val="003D78AB"/>
    <w:rsid w:val="003E0942"/>
    <w:rsid w:val="003E1197"/>
    <w:rsid w:val="003E388F"/>
    <w:rsid w:val="003E5B3D"/>
    <w:rsid w:val="003E7B1E"/>
    <w:rsid w:val="003F1750"/>
    <w:rsid w:val="003F3F3E"/>
    <w:rsid w:val="004005DC"/>
    <w:rsid w:val="0040241A"/>
    <w:rsid w:val="004043C9"/>
    <w:rsid w:val="00406483"/>
    <w:rsid w:val="0040659A"/>
    <w:rsid w:val="00407BA0"/>
    <w:rsid w:val="0041140B"/>
    <w:rsid w:val="00411763"/>
    <w:rsid w:val="00412618"/>
    <w:rsid w:val="004215D3"/>
    <w:rsid w:val="0042516B"/>
    <w:rsid w:val="00435651"/>
    <w:rsid w:val="00452C41"/>
    <w:rsid w:val="00453371"/>
    <w:rsid w:val="004541FA"/>
    <w:rsid w:val="00454CA2"/>
    <w:rsid w:val="004556FB"/>
    <w:rsid w:val="00456F26"/>
    <w:rsid w:val="00465D93"/>
    <w:rsid w:val="004668BB"/>
    <w:rsid w:val="00466BED"/>
    <w:rsid w:val="00467D4D"/>
    <w:rsid w:val="00467F81"/>
    <w:rsid w:val="004705E3"/>
    <w:rsid w:val="004717A4"/>
    <w:rsid w:val="00475D32"/>
    <w:rsid w:val="00477ECE"/>
    <w:rsid w:val="00482288"/>
    <w:rsid w:val="00484274"/>
    <w:rsid w:val="00490403"/>
    <w:rsid w:val="004916ED"/>
    <w:rsid w:val="00492727"/>
    <w:rsid w:val="00492E9B"/>
    <w:rsid w:val="004965C0"/>
    <w:rsid w:val="0049774B"/>
    <w:rsid w:val="004A151B"/>
    <w:rsid w:val="004A1B77"/>
    <w:rsid w:val="004A7C37"/>
    <w:rsid w:val="004A7F3B"/>
    <w:rsid w:val="004B195F"/>
    <w:rsid w:val="004B6F4B"/>
    <w:rsid w:val="004C53FF"/>
    <w:rsid w:val="004C62F4"/>
    <w:rsid w:val="004C745C"/>
    <w:rsid w:val="004C7A15"/>
    <w:rsid w:val="004D026A"/>
    <w:rsid w:val="004D026E"/>
    <w:rsid w:val="004D0E77"/>
    <w:rsid w:val="004D374A"/>
    <w:rsid w:val="004D3890"/>
    <w:rsid w:val="004D3C09"/>
    <w:rsid w:val="004D4452"/>
    <w:rsid w:val="004D65DA"/>
    <w:rsid w:val="004D73B4"/>
    <w:rsid w:val="004E1365"/>
    <w:rsid w:val="004E2EB3"/>
    <w:rsid w:val="004E3014"/>
    <w:rsid w:val="004E44E9"/>
    <w:rsid w:val="004E4513"/>
    <w:rsid w:val="004E4757"/>
    <w:rsid w:val="004E4B16"/>
    <w:rsid w:val="004F3E7A"/>
    <w:rsid w:val="004F43D3"/>
    <w:rsid w:val="004F588D"/>
    <w:rsid w:val="004F5B2A"/>
    <w:rsid w:val="0050487C"/>
    <w:rsid w:val="00504BEC"/>
    <w:rsid w:val="00507F0E"/>
    <w:rsid w:val="00514A63"/>
    <w:rsid w:val="005171BC"/>
    <w:rsid w:val="005205F6"/>
    <w:rsid w:val="0052181F"/>
    <w:rsid w:val="00522F07"/>
    <w:rsid w:val="00525299"/>
    <w:rsid w:val="00526F64"/>
    <w:rsid w:val="005270EB"/>
    <w:rsid w:val="0053001C"/>
    <w:rsid w:val="0053286C"/>
    <w:rsid w:val="00535E3F"/>
    <w:rsid w:val="005360A4"/>
    <w:rsid w:val="00537F4E"/>
    <w:rsid w:val="00541B2B"/>
    <w:rsid w:val="005429E3"/>
    <w:rsid w:val="00545E65"/>
    <w:rsid w:val="00546E7F"/>
    <w:rsid w:val="00550832"/>
    <w:rsid w:val="00560DA6"/>
    <w:rsid w:val="00561100"/>
    <w:rsid w:val="005652C5"/>
    <w:rsid w:val="00567B37"/>
    <w:rsid w:val="005706EE"/>
    <w:rsid w:val="00573FDF"/>
    <w:rsid w:val="00581587"/>
    <w:rsid w:val="00581A3A"/>
    <w:rsid w:val="005826A8"/>
    <w:rsid w:val="00582C5C"/>
    <w:rsid w:val="00585ACD"/>
    <w:rsid w:val="0059145F"/>
    <w:rsid w:val="00591C9B"/>
    <w:rsid w:val="00592FE8"/>
    <w:rsid w:val="00594DE4"/>
    <w:rsid w:val="00595FF9"/>
    <w:rsid w:val="005A192C"/>
    <w:rsid w:val="005A31C8"/>
    <w:rsid w:val="005A570B"/>
    <w:rsid w:val="005A7843"/>
    <w:rsid w:val="005B11E4"/>
    <w:rsid w:val="005B2D73"/>
    <w:rsid w:val="005C08F2"/>
    <w:rsid w:val="005C2282"/>
    <w:rsid w:val="005C2916"/>
    <w:rsid w:val="005C2EA4"/>
    <w:rsid w:val="005C331A"/>
    <w:rsid w:val="005C464A"/>
    <w:rsid w:val="005E02ED"/>
    <w:rsid w:val="005E0BE7"/>
    <w:rsid w:val="005E1F9A"/>
    <w:rsid w:val="005E73A5"/>
    <w:rsid w:val="005E7891"/>
    <w:rsid w:val="005F12BE"/>
    <w:rsid w:val="005F2F04"/>
    <w:rsid w:val="005F52B1"/>
    <w:rsid w:val="005F736A"/>
    <w:rsid w:val="00600B8A"/>
    <w:rsid w:val="006059CD"/>
    <w:rsid w:val="00612411"/>
    <w:rsid w:val="00612F9D"/>
    <w:rsid w:val="00614F90"/>
    <w:rsid w:val="006228A5"/>
    <w:rsid w:val="00624296"/>
    <w:rsid w:val="006251D3"/>
    <w:rsid w:val="0062541F"/>
    <w:rsid w:val="00626B30"/>
    <w:rsid w:val="00633922"/>
    <w:rsid w:val="006427B1"/>
    <w:rsid w:val="006434CE"/>
    <w:rsid w:val="00644F9B"/>
    <w:rsid w:val="00645169"/>
    <w:rsid w:val="00652C6E"/>
    <w:rsid w:val="00656D97"/>
    <w:rsid w:val="00660E67"/>
    <w:rsid w:val="00663398"/>
    <w:rsid w:val="0066637B"/>
    <w:rsid w:val="00670404"/>
    <w:rsid w:val="00670CE7"/>
    <w:rsid w:val="00670E1B"/>
    <w:rsid w:val="0067223B"/>
    <w:rsid w:val="00672A77"/>
    <w:rsid w:val="006753C6"/>
    <w:rsid w:val="0067707F"/>
    <w:rsid w:val="006819F3"/>
    <w:rsid w:val="00691022"/>
    <w:rsid w:val="00693497"/>
    <w:rsid w:val="00694A1E"/>
    <w:rsid w:val="00695117"/>
    <w:rsid w:val="00696213"/>
    <w:rsid w:val="00696410"/>
    <w:rsid w:val="00696E73"/>
    <w:rsid w:val="00697532"/>
    <w:rsid w:val="00697F62"/>
    <w:rsid w:val="006A13E0"/>
    <w:rsid w:val="006A3B21"/>
    <w:rsid w:val="006A6E4C"/>
    <w:rsid w:val="006A7484"/>
    <w:rsid w:val="006B547F"/>
    <w:rsid w:val="006C01AC"/>
    <w:rsid w:val="006C0EC9"/>
    <w:rsid w:val="006D10B1"/>
    <w:rsid w:val="006D3EE4"/>
    <w:rsid w:val="006D6295"/>
    <w:rsid w:val="006E0371"/>
    <w:rsid w:val="006E1B72"/>
    <w:rsid w:val="006E5BD5"/>
    <w:rsid w:val="006E7705"/>
    <w:rsid w:val="006F0272"/>
    <w:rsid w:val="006F3567"/>
    <w:rsid w:val="006F3B93"/>
    <w:rsid w:val="006F49E7"/>
    <w:rsid w:val="006F585F"/>
    <w:rsid w:val="00700823"/>
    <w:rsid w:val="007022C3"/>
    <w:rsid w:val="0070363B"/>
    <w:rsid w:val="00703B4C"/>
    <w:rsid w:val="00711ED4"/>
    <w:rsid w:val="007124D6"/>
    <w:rsid w:val="007159C0"/>
    <w:rsid w:val="00715BE5"/>
    <w:rsid w:val="00717354"/>
    <w:rsid w:val="00717F94"/>
    <w:rsid w:val="007221CE"/>
    <w:rsid w:val="00727BE5"/>
    <w:rsid w:val="00730855"/>
    <w:rsid w:val="007346BA"/>
    <w:rsid w:val="0074322C"/>
    <w:rsid w:val="00752991"/>
    <w:rsid w:val="00753658"/>
    <w:rsid w:val="00753EC5"/>
    <w:rsid w:val="00755721"/>
    <w:rsid w:val="00764682"/>
    <w:rsid w:val="00766684"/>
    <w:rsid w:val="00771F35"/>
    <w:rsid w:val="00777393"/>
    <w:rsid w:val="00781A0F"/>
    <w:rsid w:val="007847F6"/>
    <w:rsid w:val="007866E9"/>
    <w:rsid w:val="00786D05"/>
    <w:rsid w:val="00791515"/>
    <w:rsid w:val="00796FC1"/>
    <w:rsid w:val="0079723C"/>
    <w:rsid w:val="007A1CE0"/>
    <w:rsid w:val="007A29F0"/>
    <w:rsid w:val="007A6382"/>
    <w:rsid w:val="007B1C1F"/>
    <w:rsid w:val="007B2ADB"/>
    <w:rsid w:val="007B5030"/>
    <w:rsid w:val="007C025D"/>
    <w:rsid w:val="007C136D"/>
    <w:rsid w:val="007C55AD"/>
    <w:rsid w:val="007C78A7"/>
    <w:rsid w:val="007D2254"/>
    <w:rsid w:val="007D25EF"/>
    <w:rsid w:val="007D5F63"/>
    <w:rsid w:val="007D64CD"/>
    <w:rsid w:val="007D756D"/>
    <w:rsid w:val="007E5F2E"/>
    <w:rsid w:val="007F30A1"/>
    <w:rsid w:val="007F4D3B"/>
    <w:rsid w:val="007F60AB"/>
    <w:rsid w:val="007F6FA9"/>
    <w:rsid w:val="007F7FB9"/>
    <w:rsid w:val="008006BA"/>
    <w:rsid w:val="00801E49"/>
    <w:rsid w:val="008042C6"/>
    <w:rsid w:val="00804B96"/>
    <w:rsid w:val="008070F7"/>
    <w:rsid w:val="008111CF"/>
    <w:rsid w:val="00814701"/>
    <w:rsid w:val="00815CFB"/>
    <w:rsid w:val="008215E0"/>
    <w:rsid w:val="00822003"/>
    <w:rsid w:val="00822F22"/>
    <w:rsid w:val="00825022"/>
    <w:rsid w:val="00826AE6"/>
    <w:rsid w:val="00830333"/>
    <w:rsid w:val="0083283A"/>
    <w:rsid w:val="00832CDA"/>
    <w:rsid w:val="008344A4"/>
    <w:rsid w:val="00834EC2"/>
    <w:rsid w:val="00844218"/>
    <w:rsid w:val="00845931"/>
    <w:rsid w:val="00847C86"/>
    <w:rsid w:val="0085130B"/>
    <w:rsid w:val="0085207D"/>
    <w:rsid w:val="00860489"/>
    <w:rsid w:val="00860DD3"/>
    <w:rsid w:val="008652F0"/>
    <w:rsid w:val="00867541"/>
    <w:rsid w:val="008678BF"/>
    <w:rsid w:val="00874406"/>
    <w:rsid w:val="00876593"/>
    <w:rsid w:val="008851AA"/>
    <w:rsid w:val="00891F5A"/>
    <w:rsid w:val="00892D42"/>
    <w:rsid w:val="00897CE9"/>
    <w:rsid w:val="008A4B1A"/>
    <w:rsid w:val="008A6C13"/>
    <w:rsid w:val="008B0638"/>
    <w:rsid w:val="008B15C3"/>
    <w:rsid w:val="008B1788"/>
    <w:rsid w:val="008B3077"/>
    <w:rsid w:val="008B563C"/>
    <w:rsid w:val="008B61CE"/>
    <w:rsid w:val="008C0368"/>
    <w:rsid w:val="008C121B"/>
    <w:rsid w:val="008C4EB0"/>
    <w:rsid w:val="008C6951"/>
    <w:rsid w:val="008C7718"/>
    <w:rsid w:val="008D58FA"/>
    <w:rsid w:val="008E62D7"/>
    <w:rsid w:val="008E7C3F"/>
    <w:rsid w:val="008F3966"/>
    <w:rsid w:val="008F6FF4"/>
    <w:rsid w:val="008F7989"/>
    <w:rsid w:val="00900516"/>
    <w:rsid w:val="00900D56"/>
    <w:rsid w:val="009146DD"/>
    <w:rsid w:val="00916410"/>
    <w:rsid w:val="00917DD8"/>
    <w:rsid w:val="009208D6"/>
    <w:rsid w:val="00920EC6"/>
    <w:rsid w:val="0092101B"/>
    <w:rsid w:val="00922661"/>
    <w:rsid w:val="00922BCB"/>
    <w:rsid w:val="00923E32"/>
    <w:rsid w:val="009276E5"/>
    <w:rsid w:val="00932F9D"/>
    <w:rsid w:val="00933B2D"/>
    <w:rsid w:val="00935BA3"/>
    <w:rsid w:val="00936094"/>
    <w:rsid w:val="00936455"/>
    <w:rsid w:val="0094298B"/>
    <w:rsid w:val="00943EC4"/>
    <w:rsid w:val="00944E90"/>
    <w:rsid w:val="0094797D"/>
    <w:rsid w:val="00952115"/>
    <w:rsid w:val="009546C2"/>
    <w:rsid w:val="00954A43"/>
    <w:rsid w:val="00955FB0"/>
    <w:rsid w:val="0096154F"/>
    <w:rsid w:val="009625CA"/>
    <w:rsid w:val="00963703"/>
    <w:rsid w:val="009668DC"/>
    <w:rsid w:val="00966AA1"/>
    <w:rsid w:val="00970AF5"/>
    <w:rsid w:val="00983113"/>
    <w:rsid w:val="00986ABE"/>
    <w:rsid w:val="009951B3"/>
    <w:rsid w:val="009967E5"/>
    <w:rsid w:val="009A4155"/>
    <w:rsid w:val="009B2728"/>
    <w:rsid w:val="009B7312"/>
    <w:rsid w:val="009B7F97"/>
    <w:rsid w:val="009C0205"/>
    <w:rsid w:val="009C1560"/>
    <w:rsid w:val="009C180B"/>
    <w:rsid w:val="009C39C6"/>
    <w:rsid w:val="009C657D"/>
    <w:rsid w:val="009C67A3"/>
    <w:rsid w:val="009C6B6C"/>
    <w:rsid w:val="009C6D7E"/>
    <w:rsid w:val="009D0086"/>
    <w:rsid w:val="009D1E89"/>
    <w:rsid w:val="009D6F88"/>
    <w:rsid w:val="009E2688"/>
    <w:rsid w:val="009E441D"/>
    <w:rsid w:val="009E78BF"/>
    <w:rsid w:val="009F005B"/>
    <w:rsid w:val="009F4394"/>
    <w:rsid w:val="00A03E37"/>
    <w:rsid w:val="00A05956"/>
    <w:rsid w:val="00A07613"/>
    <w:rsid w:val="00A12551"/>
    <w:rsid w:val="00A12DCD"/>
    <w:rsid w:val="00A1494F"/>
    <w:rsid w:val="00A15257"/>
    <w:rsid w:val="00A25924"/>
    <w:rsid w:val="00A317BC"/>
    <w:rsid w:val="00A330DF"/>
    <w:rsid w:val="00A335E7"/>
    <w:rsid w:val="00A3618A"/>
    <w:rsid w:val="00A42AF5"/>
    <w:rsid w:val="00A46FCB"/>
    <w:rsid w:val="00A50732"/>
    <w:rsid w:val="00A52CBC"/>
    <w:rsid w:val="00A57E00"/>
    <w:rsid w:val="00A62CF4"/>
    <w:rsid w:val="00A71055"/>
    <w:rsid w:val="00A71D79"/>
    <w:rsid w:val="00A7225E"/>
    <w:rsid w:val="00A734AE"/>
    <w:rsid w:val="00A75676"/>
    <w:rsid w:val="00A76DAF"/>
    <w:rsid w:val="00A8245A"/>
    <w:rsid w:val="00A847A7"/>
    <w:rsid w:val="00A85BC4"/>
    <w:rsid w:val="00A87927"/>
    <w:rsid w:val="00A87AFA"/>
    <w:rsid w:val="00A90A83"/>
    <w:rsid w:val="00A91780"/>
    <w:rsid w:val="00A95A22"/>
    <w:rsid w:val="00A97062"/>
    <w:rsid w:val="00A97B5F"/>
    <w:rsid w:val="00AA5E6B"/>
    <w:rsid w:val="00AB0E0B"/>
    <w:rsid w:val="00AB4425"/>
    <w:rsid w:val="00AC23F2"/>
    <w:rsid w:val="00AC45E6"/>
    <w:rsid w:val="00AD7703"/>
    <w:rsid w:val="00AE1F21"/>
    <w:rsid w:val="00AE23CC"/>
    <w:rsid w:val="00AE284E"/>
    <w:rsid w:val="00AE445F"/>
    <w:rsid w:val="00AE6AE0"/>
    <w:rsid w:val="00AE76F9"/>
    <w:rsid w:val="00AE7766"/>
    <w:rsid w:val="00AF354F"/>
    <w:rsid w:val="00AF6011"/>
    <w:rsid w:val="00B06092"/>
    <w:rsid w:val="00B06B12"/>
    <w:rsid w:val="00B07D83"/>
    <w:rsid w:val="00B176D4"/>
    <w:rsid w:val="00B204C2"/>
    <w:rsid w:val="00B21BC7"/>
    <w:rsid w:val="00B240F3"/>
    <w:rsid w:val="00B27413"/>
    <w:rsid w:val="00B343D8"/>
    <w:rsid w:val="00B403E6"/>
    <w:rsid w:val="00B44583"/>
    <w:rsid w:val="00B448BE"/>
    <w:rsid w:val="00B46A13"/>
    <w:rsid w:val="00B47090"/>
    <w:rsid w:val="00B53516"/>
    <w:rsid w:val="00B55653"/>
    <w:rsid w:val="00B62A75"/>
    <w:rsid w:val="00B640B9"/>
    <w:rsid w:val="00B65773"/>
    <w:rsid w:val="00B65BC8"/>
    <w:rsid w:val="00B71D6C"/>
    <w:rsid w:val="00B71F4D"/>
    <w:rsid w:val="00B813CE"/>
    <w:rsid w:val="00B84A44"/>
    <w:rsid w:val="00B85ABF"/>
    <w:rsid w:val="00BA3D73"/>
    <w:rsid w:val="00BA5269"/>
    <w:rsid w:val="00BA7138"/>
    <w:rsid w:val="00BB1A68"/>
    <w:rsid w:val="00BB78E2"/>
    <w:rsid w:val="00BC13F3"/>
    <w:rsid w:val="00BC476C"/>
    <w:rsid w:val="00BD2B23"/>
    <w:rsid w:val="00BD5A17"/>
    <w:rsid w:val="00BD714B"/>
    <w:rsid w:val="00BD7E88"/>
    <w:rsid w:val="00BE0539"/>
    <w:rsid w:val="00BE18B5"/>
    <w:rsid w:val="00BE236D"/>
    <w:rsid w:val="00BE5C5D"/>
    <w:rsid w:val="00BE713C"/>
    <w:rsid w:val="00BF05FA"/>
    <w:rsid w:val="00BF0A90"/>
    <w:rsid w:val="00BF16AE"/>
    <w:rsid w:val="00BF2FCC"/>
    <w:rsid w:val="00BF5058"/>
    <w:rsid w:val="00BF6710"/>
    <w:rsid w:val="00BF673A"/>
    <w:rsid w:val="00C006B5"/>
    <w:rsid w:val="00C03B9A"/>
    <w:rsid w:val="00C04AED"/>
    <w:rsid w:val="00C04C1B"/>
    <w:rsid w:val="00C107CA"/>
    <w:rsid w:val="00C126C6"/>
    <w:rsid w:val="00C1294B"/>
    <w:rsid w:val="00C12A2F"/>
    <w:rsid w:val="00C13BB6"/>
    <w:rsid w:val="00C144EF"/>
    <w:rsid w:val="00C14F46"/>
    <w:rsid w:val="00C151E6"/>
    <w:rsid w:val="00C15DEA"/>
    <w:rsid w:val="00C17725"/>
    <w:rsid w:val="00C21FAF"/>
    <w:rsid w:val="00C25B18"/>
    <w:rsid w:val="00C275BF"/>
    <w:rsid w:val="00C27B37"/>
    <w:rsid w:val="00C27EFF"/>
    <w:rsid w:val="00C30C36"/>
    <w:rsid w:val="00C31DF3"/>
    <w:rsid w:val="00C34045"/>
    <w:rsid w:val="00C35AFA"/>
    <w:rsid w:val="00C3622E"/>
    <w:rsid w:val="00C4016C"/>
    <w:rsid w:val="00C54534"/>
    <w:rsid w:val="00C54BAB"/>
    <w:rsid w:val="00C624E3"/>
    <w:rsid w:val="00C70450"/>
    <w:rsid w:val="00C73103"/>
    <w:rsid w:val="00C738B2"/>
    <w:rsid w:val="00C74041"/>
    <w:rsid w:val="00C74B20"/>
    <w:rsid w:val="00C76695"/>
    <w:rsid w:val="00C769C5"/>
    <w:rsid w:val="00C775C3"/>
    <w:rsid w:val="00C807A3"/>
    <w:rsid w:val="00C81214"/>
    <w:rsid w:val="00C923E8"/>
    <w:rsid w:val="00C977F2"/>
    <w:rsid w:val="00CA11F4"/>
    <w:rsid w:val="00CA347C"/>
    <w:rsid w:val="00CB0901"/>
    <w:rsid w:val="00CC1DEF"/>
    <w:rsid w:val="00CC2989"/>
    <w:rsid w:val="00CC2DD9"/>
    <w:rsid w:val="00CC515F"/>
    <w:rsid w:val="00CD07AC"/>
    <w:rsid w:val="00CE3B13"/>
    <w:rsid w:val="00CE71A3"/>
    <w:rsid w:val="00D003DE"/>
    <w:rsid w:val="00D0265E"/>
    <w:rsid w:val="00D06C3E"/>
    <w:rsid w:val="00D1552E"/>
    <w:rsid w:val="00D167E8"/>
    <w:rsid w:val="00D16BB4"/>
    <w:rsid w:val="00D21146"/>
    <w:rsid w:val="00D245CA"/>
    <w:rsid w:val="00D25233"/>
    <w:rsid w:val="00D2568E"/>
    <w:rsid w:val="00D31BD0"/>
    <w:rsid w:val="00D31F33"/>
    <w:rsid w:val="00D326ED"/>
    <w:rsid w:val="00D32A75"/>
    <w:rsid w:val="00D33569"/>
    <w:rsid w:val="00D338F6"/>
    <w:rsid w:val="00D347C2"/>
    <w:rsid w:val="00D37080"/>
    <w:rsid w:val="00D4048B"/>
    <w:rsid w:val="00D44CD9"/>
    <w:rsid w:val="00D45A77"/>
    <w:rsid w:val="00D505C1"/>
    <w:rsid w:val="00D50C13"/>
    <w:rsid w:val="00D52EAF"/>
    <w:rsid w:val="00D67638"/>
    <w:rsid w:val="00D71603"/>
    <w:rsid w:val="00D74152"/>
    <w:rsid w:val="00D744B5"/>
    <w:rsid w:val="00D744BE"/>
    <w:rsid w:val="00D75151"/>
    <w:rsid w:val="00D77447"/>
    <w:rsid w:val="00D82B5F"/>
    <w:rsid w:val="00D83935"/>
    <w:rsid w:val="00D85C80"/>
    <w:rsid w:val="00D879F4"/>
    <w:rsid w:val="00D87E44"/>
    <w:rsid w:val="00D91A81"/>
    <w:rsid w:val="00D91A85"/>
    <w:rsid w:val="00D9245C"/>
    <w:rsid w:val="00D95165"/>
    <w:rsid w:val="00D97A57"/>
    <w:rsid w:val="00DA1F9C"/>
    <w:rsid w:val="00DA7FB8"/>
    <w:rsid w:val="00DB38DA"/>
    <w:rsid w:val="00DB672C"/>
    <w:rsid w:val="00DB69BE"/>
    <w:rsid w:val="00DC085D"/>
    <w:rsid w:val="00DC1603"/>
    <w:rsid w:val="00DC246D"/>
    <w:rsid w:val="00DC3EDB"/>
    <w:rsid w:val="00DC61C7"/>
    <w:rsid w:val="00DD4FE1"/>
    <w:rsid w:val="00DD6067"/>
    <w:rsid w:val="00DD625A"/>
    <w:rsid w:val="00DD739D"/>
    <w:rsid w:val="00DE02CB"/>
    <w:rsid w:val="00DE085F"/>
    <w:rsid w:val="00DE4C6C"/>
    <w:rsid w:val="00DE7E03"/>
    <w:rsid w:val="00DF5543"/>
    <w:rsid w:val="00DF56A2"/>
    <w:rsid w:val="00DF69E5"/>
    <w:rsid w:val="00E00241"/>
    <w:rsid w:val="00E0259F"/>
    <w:rsid w:val="00E03417"/>
    <w:rsid w:val="00E045BA"/>
    <w:rsid w:val="00E046F4"/>
    <w:rsid w:val="00E04D25"/>
    <w:rsid w:val="00E06F32"/>
    <w:rsid w:val="00E12A33"/>
    <w:rsid w:val="00E13B23"/>
    <w:rsid w:val="00E1411A"/>
    <w:rsid w:val="00E16913"/>
    <w:rsid w:val="00E2228D"/>
    <w:rsid w:val="00E22EF7"/>
    <w:rsid w:val="00E2376F"/>
    <w:rsid w:val="00E25C1F"/>
    <w:rsid w:val="00E27F86"/>
    <w:rsid w:val="00E37C4E"/>
    <w:rsid w:val="00E42C96"/>
    <w:rsid w:val="00E47CCF"/>
    <w:rsid w:val="00E501F9"/>
    <w:rsid w:val="00E552C4"/>
    <w:rsid w:val="00E63C9E"/>
    <w:rsid w:val="00E657E2"/>
    <w:rsid w:val="00E65D15"/>
    <w:rsid w:val="00E66868"/>
    <w:rsid w:val="00E74E2C"/>
    <w:rsid w:val="00E770AB"/>
    <w:rsid w:val="00E81D3C"/>
    <w:rsid w:val="00E82197"/>
    <w:rsid w:val="00E836F3"/>
    <w:rsid w:val="00E856DC"/>
    <w:rsid w:val="00E85D8C"/>
    <w:rsid w:val="00E94F65"/>
    <w:rsid w:val="00E97032"/>
    <w:rsid w:val="00EA5B44"/>
    <w:rsid w:val="00EA5F00"/>
    <w:rsid w:val="00EA5F66"/>
    <w:rsid w:val="00EB0180"/>
    <w:rsid w:val="00EB031B"/>
    <w:rsid w:val="00EB0348"/>
    <w:rsid w:val="00EB472A"/>
    <w:rsid w:val="00EB6599"/>
    <w:rsid w:val="00EB7A9A"/>
    <w:rsid w:val="00EC182B"/>
    <w:rsid w:val="00EC3D73"/>
    <w:rsid w:val="00EC55CC"/>
    <w:rsid w:val="00EC6615"/>
    <w:rsid w:val="00ED2394"/>
    <w:rsid w:val="00ED37B4"/>
    <w:rsid w:val="00ED3F47"/>
    <w:rsid w:val="00ED517D"/>
    <w:rsid w:val="00ED546B"/>
    <w:rsid w:val="00ED71F6"/>
    <w:rsid w:val="00EE0CF7"/>
    <w:rsid w:val="00EE211E"/>
    <w:rsid w:val="00EE23EE"/>
    <w:rsid w:val="00EE37A2"/>
    <w:rsid w:val="00EE50F8"/>
    <w:rsid w:val="00EE51F7"/>
    <w:rsid w:val="00EE54E2"/>
    <w:rsid w:val="00EE6447"/>
    <w:rsid w:val="00EE7B3D"/>
    <w:rsid w:val="00EF726E"/>
    <w:rsid w:val="00EF7F54"/>
    <w:rsid w:val="00F005A5"/>
    <w:rsid w:val="00F02626"/>
    <w:rsid w:val="00F05BC4"/>
    <w:rsid w:val="00F119E1"/>
    <w:rsid w:val="00F11F3C"/>
    <w:rsid w:val="00F12875"/>
    <w:rsid w:val="00F20AFB"/>
    <w:rsid w:val="00F20BC4"/>
    <w:rsid w:val="00F22D73"/>
    <w:rsid w:val="00F23E9C"/>
    <w:rsid w:val="00F277FF"/>
    <w:rsid w:val="00F31DA8"/>
    <w:rsid w:val="00F35E74"/>
    <w:rsid w:val="00F362AB"/>
    <w:rsid w:val="00F36FF7"/>
    <w:rsid w:val="00F40766"/>
    <w:rsid w:val="00F46668"/>
    <w:rsid w:val="00F47DF4"/>
    <w:rsid w:val="00F50606"/>
    <w:rsid w:val="00F521CB"/>
    <w:rsid w:val="00F6141B"/>
    <w:rsid w:val="00F67C19"/>
    <w:rsid w:val="00F71787"/>
    <w:rsid w:val="00F71A2C"/>
    <w:rsid w:val="00F74395"/>
    <w:rsid w:val="00F75600"/>
    <w:rsid w:val="00F83DC5"/>
    <w:rsid w:val="00F87D38"/>
    <w:rsid w:val="00F91526"/>
    <w:rsid w:val="00F91757"/>
    <w:rsid w:val="00F95CFD"/>
    <w:rsid w:val="00F95DC3"/>
    <w:rsid w:val="00F963A5"/>
    <w:rsid w:val="00FA41B0"/>
    <w:rsid w:val="00FA42C3"/>
    <w:rsid w:val="00FB43CC"/>
    <w:rsid w:val="00FC2DC7"/>
    <w:rsid w:val="00FC44D5"/>
    <w:rsid w:val="00FC7669"/>
    <w:rsid w:val="00FC76ED"/>
    <w:rsid w:val="00FD3455"/>
    <w:rsid w:val="00FD720D"/>
    <w:rsid w:val="00FE2FA9"/>
    <w:rsid w:val="00FE4985"/>
    <w:rsid w:val="00FF1ACF"/>
    <w:rsid w:val="00FF5262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676E2331-0132-4755-AC27-4CC3DB64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1CE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A1C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CE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1CE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 Indent"/>
    <w:basedOn w:val="a"/>
    <w:link w:val="a4"/>
    <w:rsid w:val="007A1CE0"/>
    <w:pPr>
      <w:spacing w:line="300" w:lineRule="auto"/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7A1C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2014-04-11T19:19:00Z</dcterms:created>
  <dcterms:modified xsi:type="dcterms:W3CDTF">2014-04-11T19:19:00Z</dcterms:modified>
</cp:coreProperties>
</file>