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F21" w:rsidRDefault="00596F21" w:rsidP="00705A94">
      <w:pPr>
        <w:spacing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Pr="008F2932" w:rsidRDefault="001E0631" w:rsidP="00705A94">
      <w:pPr>
        <w:spacing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Содержание</w:t>
      </w:r>
    </w:p>
    <w:p w:rsidR="001E0631" w:rsidRPr="008F2932" w:rsidRDefault="001E0631" w:rsidP="00705A94">
      <w:pPr>
        <w:spacing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Введение</w:t>
      </w:r>
    </w:p>
    <w:p w:rsidR="001E0631" w:rsidRPr="008F2932" w:rsidRDefault="001E0631" w:rsidP="00705A94">
      <w:pPr>
        <w:spacing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1 Жизненный путь Зигмунда Фрейда</w:t>
      </w:r>
    </w:p>
    <w:p w:rsidR="001E0631" w:rsidRPr="008F2932" w:rsidRDefault="001E0631" w:rsidP="00705A94">
      <w:pPr>
        <w:spacing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2 Понятие психоанализа</w:t>
      </w:r>
    </w:p>
    <w:p w:rsidR="001E0631" w:rsidRPr="008F2932" w:rsidRDefault="001E0631" w:rsidP="00705A94">
      <w:pPr>
        <w:spacing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3 Основные идеи психоанализа</w:t>
      </w:r>
    </w:p>
    <w:p w:rsidR="001E0631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4Заключение</w:t>
      </w:r>
    </w:p>
    <w:p w:rsidR="001E0631" w:rsidRPr="008F2932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5Список использованной литературы</w:t>
      </w:r>
    </w:p>
    <w:p w:rsidR="001E0631" w:rsidRPr="008F2932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Pr="008F2932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Pr="008F2932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Pr="008F2932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Pr="008F2932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Pr="008F2932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Pr="008F2932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Pr="008F2932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Pr="008F2932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Pr="008F2932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Pr="008F2932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Pr="008F2932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Pr="008F2932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Pr="008F2932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Pr="00705A94" w:rsidRDefault="001E0631" w:rsidP="00705A9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A94">
        <w:rPr>
          <w:rFonts w:ascii="Times New Roman" w:hAnsi="Times New Roman"/>
          <w:b/>
          <w:sz w:val="28"/>
          <w:szCs w:val="28"/>
        </w:rPr>
        <w:t>Введение</w:t>
      </w:r>
    </w:p>
    <w:p w:rsidR="001E0631" w:rsidRDefault="001E0631" w:rsidP="00705A94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Default="001E0631" w:rsidP="00705A94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Default="001E0631" w:rsidP="00705A94">
      <w:pPr>
        <w:tabs>
          <w:tab w:val="left" w:pos="851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1E0631" w:rsidRDefault="001E0631" w:rsidP="00705A94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Default="001E0631" w:rsidP="00705A94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Default="001E0631" w:rsidP="00705A94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Default="001E0631" w:rsidP="00705A94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Default="001E0631" w:rsidP="00705A94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Pr="008F2932" w:rsidRDefault="001E0631" w:rsidP="00705A94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Pr="0046773A" w:rsidRDefault="001E0631" w:rsidP="00705A94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6773A">
        <w:rPr>
          <w:rFonts w:ascii="Times New Roman" w:hAnsi="Times New Roman"/>
          <w:b/>
          <w:sz w:val="32"/>
          <w:szCs w:val="32"/>
        </w:rPr>
        <w:t>Жизненный путь Зигмунда Фрейда</w:t>
      </w: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 xml:space="preserve">Зигмунд Фрейд родился 6 мая 1856 года в Фрейбурге, провинциальном городе, в семье мелкого торговца. Вскоре семейство Фрейдов переехало в Лейпциг, а затем в Вену. </w:t>
      </w: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 xml:space="preserve">З.Фрейд рос в семье, в которой религиозные традиции и обычаи уже утратили силу. Его отец придерживался либерально-просветительских взглядов и,  по утверждению домашних, был "законченным свободомыслящим". Еще до рождения сына он перестал посещать синагогу, а впоследствии и вовсе отказался от культовых и бытовых предписаний иудаизма. Под влиянием отца в мальчике рано пробудилась любовь к книгам и страсть к знаниям. Он получил типичное для выходца из мелкобуржуазной еврейской семьи образование: частная школа, гимназия, университет. </w:t>
      </w: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Мировоззрение Фрейда формировалось в духе торжества науки и просвещения, он верил в прогресс и не верил в бога. Решающую роль в становлении его взглядов сыграло увлечение биологией, особенно в ее экспериментальной части. Еще в гимназии Фрейд познакомился с учением Ч. Дарвина, которое совершило переворот в его взглядах на устройство мира. Но стремлению юного Фрейда заниматься наукой препятствовали порядки Австро-Венгрии, где он жил. Правительство этой страны ограничило сферу деятельности евреев коммерцией, юриспруденцией и медициной. Поэтому Фрейд выбрал область медицины как наиболее близкую к естествознанию.</w:t>
      </w: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В 1873 году Фрейд поступил на медицинский факультет Венского университета и уже через 8 лет имел степень доктора медицинских наук. Поначалу он работал в Институте физиологии под руководством ученого Э. Брюкке. Исследования Фрейда в этот период способствовали формированию материалистической теории нейронов. Некоторое время он затем практиковал в качестве хирурга.</w:t>
      </w: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После  1881г. Фрейд  открыл врачебный  кабинет и занялся лечением психоневрозов. Воспитанный в духе естесственнонаучного эмпиризма, Фрейд считал, что "телесным органом" ментальной жизни является мозг и нервная система.</w:t>
      </w: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Наука о человеческой психике стояла на пороге великих открытий. Но Фрейд не мог ждать. Его пациенты нуждались в помощи. Страстное желание как можно скорее найти новое терапевтическое средство, энтузиазм, отчаяние Фрейда прекрасно видны в      1833 г., когда он начал изучать действие кокаина на   себе и своих близких. Но эксперименты Фрейда нанесли серьезный ущерб здоровью некоторых его испытуемых. В медицинских кругах Вены за Фрейдом закрепилась репутация авантюриста.</w:t>
      </w: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В 1879 г. был создан первый в мире Институт психологии. Фрейд занялся научной работой и искал таинственную причину неврозов почти полтора десятилетия. В 1885 г., пройдя по конкурсу на место приват-доцента неврологии, Фрейд получил возможность ехать на стажировку в Париж во всемирно известную клинику "Сальпетриер". В ту пору клинику возглавлял Жан Мартен Шарко (1825-1893), по мнению   которого причины функциональных психических расстройств следует искать не в анатомии, а в психологии. Эта мысль глубоко запала в сознание  Фрейда. Через несколько лет, продолжая без особого успеха испытывать различные фармакологические и физиотерапевтические средства лечения больных, Фрейд натолкнулся на книгу,</w:t>
      </w:r>
      <w:r w:rsidRPr="008F2932">
        <w:rPr>
          <w:rFonts w:ascii="Times New Roman" w:hAnsi="Times New Roman"/>
          <w:sz w:val="28"/>
          <w:szCs w:val="28"/>
        </w:rPr>
        <w:tab/>
        <w:t>ученика Шарко - доктора И.Бернгейма (1837-1919) "Внушение и его применение в качестве терапии", в которой описывались результаты лечения невротиков методом гипнотического внушения.</w:t>
      </w: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 xml:space="preserve"> Метод гипноза произвел на Фрейда большое впечатление. В ряде   случаев гипнотическое внушение вело к полному исчезновению у больных истерических симптомов. Совершение действия, об истинной причине которого человек не подозревает, натолкнуло Фрейда на мысль, что работа мозга не всегда осознается, что в основе поведения людей могут лежать бессознательные мотивы, что с помощью ряда приемов их можно обнаружить. </w:t>
      </w: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В дальнейшем Фрейд становится участником спора между французскими врачами по поводу: считать гипноз эффектом внушения, которому подвержены все люди, или загипнотизировать можно только нервнобольных.</w:t>
      </w: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 xml:space="preserve">Физиологи говорили о нервных функциях, психологи о сознании, способности мыслить, подчинять действия заранее принятой цели. Но ни одно из понятий не могло объяснить причины болезненных состояний. Фрейда это не устраивало. Его наблюдения указывали, что источник страданий скрыт в сфере неведомой ни физиологии, ни психологии.  Практика требовала отказаться от прежних подходов и продвигаться либо к новой физиологии,  либо к новой психологии.  </w:t>
      </w: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В 1895 году он публикует вместе Брейером  “Исследования по истерии". Иногда ее оценивают как первую главу в истерии созданного Фрейдом психоанализа. Для этого имеются все основания, поскольку в указанной книге можно различить намеки на многие представления будущего психоанализа.</w:t>
      </w: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В конце 1899 году выходит фундаментальная работа Фрейда “Толкование сновидений”, которая до сих пор является  “библией” психоанализа. В своей работе “По ту сторону принципа удовольствия” он пишет: «Изучение сновидения мы должны рассматривать как самый надёжный путь к исследованию глубинных психических процессов»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2932">
        <w:rPr>
          <w:rFonts w:ascii="Times New Roman" w:hAnsi="Times New Roman"/>
          <w:sz w:val="28"/>
          <w:szCs w:val="28"/>
        </w:rPr>
        <w:t>(глава 2) [1,стр ]</w:t>
      </w:r>
      <w:r>
        <w:rPr>
          <w:rFonts w:ascii="Times New Roman" w:hAnsi="Times New Roman"/>
          <w:sz w:val="28"/>
          <w:szCs w:val="28"/>
        </w:rPr>
        <w:t>.</w:t>
      </w: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 xml:space="preserve">Однако вскоре он убедился, что лечение гипнозом дает нестойкий эффект и лишь затрудняет понимание природы нервно-психических заболеваний. </w:t>
      </w: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Оригинальным открытием Фрейда стало замещение в лечении неврозов гипноза особым методом психоанализа. Впервые Фрейд заговорил о психоанализе в 1896 году, а в 1900 уже опубликовал главные положения своего психоаналитического учения. В 1910 году он прочел курс лекций в США, где его метод приобрел особую популярность. После организации психоаналитического общества в Вене у Фрейда появилось много учеников и последователей в разных странах.</w:t>
      </w: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Рост популярности Фрейда сопровождался и острой критикой его работ. Помимо чисто научной критики, его книги были демонстративно сожжены в 1933 году нацистами. После захвата нацистами Австрии его положение стало особенно опасным. В результате, зарубежные психоаналитические общества буквально выкупили Фрейда у нацистов и переправили в Англию, где он и умер в 1939 году.</w:t>
      </w: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Фрейд оставил большое наследие. Наиболее выдающимися его произведениями считаются «Толкование сновидений» (1900), «Тотем и табу» (1913), «Лекции по введению в психоанализ» (1915—1917), «По ту сторону принципа удовольствия» (1920), «Я и Оно» (1923) «Очерк психоанализа» (1938).</w:t>
      </w:r>
    </w:p>
    <w:p w:rsidR="001E0631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Pr="008F2932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Pr="0046773A" w:rsidRDefault="001E0631" w:rsidP="00705A94">
      <w:pPr>
        <w:pStyle w:val="2"/>
        <w:spacing w:line="360" w:lineRule="auto"/>
        <w:jc w:val="center"/>
        <w:rPr>
          <w:rFonts w:ascii="Times New Roman" w:hAnsi="Times New Roman" w:cs="Times New Roman"/>
          <w:i w:val="0"/>
          <w:sz w:val="32"/>
          <w:szCs w:val="32"/>
        </w:rPr>
      </w:pPr>
      <w:bookmarkStart w:id="0" w:name="_Toc502553658"/>
      <w:r w:rsidRPr="008F2932">
        <w:rPr>
          <w:rFonts w:ascii="Times New Roman" w:hAnsi="Times New Roman" w:cs="Times New Roman"/>
          <w:i w:val="0"/>
          <w:sz w:val="32"/>
          <w:szCs w:val="32"/>
        </w:rPr>
        <w:t>Понятие психоанализа</w:t>
      </w:r>
      <w:bookmarkEnd w:id="0"/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 xml:space="preserve">С точки зрения психологии психоанализ (от греч. psyche-душа и analysis-решение) - часть психотерапии, врачебный метод исследования, развитый З. Фрейдом для диагностики и излечения истерии. Затем он был переработан Фрейдом в психологическую доктрину, направленную на изучение скрытых связей и основ человеческой душевной жизни. Эта доктрина строится на предположении, что известный комплекс патологических представлений "вытесняется" из сферы сознания и действует уже из сферы бессознательного (которое мыслится как область господства сексуальных стремлений) и под всякими масками и облачениями проникает в сознание и угрожает духовному единству Я, включенного в окружающий его мир. В действии таких вытесненных "комплексов" видели причину забывания, оговорок, грез, ложных поступков, неврозов (истерий), и лечение их пытались проводить таким образом, чтобы при беседе ("анализе") можно было свободно вызывать эти комплексы из глубины бессознательного и устранять их (путем беседы или соответствующих действий). Сторонники психоанализа приписывают сексуальному ("либидо") центральную роль, рассматривая человеческую душевную жизнь в целом как сферу господства бессознательных сексуальных стремлений к удовольствию или к неудовольствию. </w:t>
      </w: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 xml:space="preserve">Диапазон </w:t>
      </w:r>
      <w:r w:rsidRPr="008F2932">
        <w:rPr>
          <w:rFonts w:ascii="Times New Roman" w:hAnsi="Times New Roman"/>
          <w:b/>
          <w:bCs/>
          <w:sz w:val="28"/>
          <w:szCs w:val="28"/>
        </w:rPr>
        <w:t>трактовок психоанализа</w:t>
      </w:r>
      <w:r w:rsidRPr="008F2932">
        <w:rPr>
          <w:rFonts w:ascii="Times New Roman" w:hAnsi="Times New Roman"/>
          <w:sz w:val="28"/>
          <w:szCs w:val="28"/>
        </w:rPr>
        <w:t xml:space="preserve"> велик. Если взять за исходное определение какую-то одну трактовку, то ускользает почва для адекватного понимания психоанализа. Поэтому мы приведем его характеристики, данные Фрейдом в своих работах разных лет. </w:t>
      </w:r>
    </w:p>
    <w:p w:rsidR="001E0631" w:rsidRPr="008F2932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8F2932">
        <w:rPr>
          <w:rFonts w:ascii="Times New Roman" w:hAnsi="Times New Roman"/>
          <w:sz w:val="28"/>
          <w:szCs w:val="28"/>
        </w:rPr>
        <w:t>сихоанализ - часть психологии как науки, исследование бессознательного;</w:t>
      </w:r>
    </w:p>
    <w:p w:rsidR="001E0631" w:rsidRPr="008F2932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- незаменимое средство научного исследования</w:t>
      </w:r>
      <w:r>
        <w:rPr>
          <w:rFonts w:ascii="Times New Roman" w:hAnsi="Times New Roman"/>
          <w:sz w:val="28"/>
          <w:szCs w:val="28"/>
        </w:rPr>
        <w:t>;</w:t>
      </w:r>
    </w:p>
    <w:p w:rsidR="001E0631" w:rsidRPr="008F2932" w:rsidRDefault="001E0631" w:rsidP="00705A94">
      <w:pPr>
        <w:pStyle w:val="a3"/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8F2932">
        <w:rPr>
          <w:rFonts w:ascii="Times New Roman" w:hAnsi="Times New Roman" w:cs="Times New Roman"/>
          <w:color w:val="auto"/>
          <w:sz w:val="28"/>
          <w:szCs w:val="28"/>
        </w:rPr>
        <w:t>- способ исследования психических процессов;</w:t>
      </w:r>
    </w:p>
    <w:p w:rsidR="001E0631" w:rsidRPr="008F2932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- наука о бессознательном психическом;</w:t>
      </w:r>
    </w:p>
    <w:p w:rsidR="001E0631" w:rsidRPr="008F2932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-орудие, которое дает возможность Я овладеть ОНО (сознанию- бессознательным);</w:t>
      </w:r>
    </w:p>
    <w:p w:rsidR="001E0631" w:rsidRPr="008F2932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- вспомогательное средство исследования в разнообразных областях духовной жизни;</w:t>
      </w:r>
    </w:p>
    <w:p w:rsidR="001E0631" w:rsidRPr="008F2932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- один из видов самопознания;</w:t>
      </w:r>
    </w:p>
    <w:p w:rsidR="001E0631" w:rsidRPr="008F2932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- искусство толкования;</w:t>
      </w:r>
    </w:p>
    <w:p w:rsidR="001E0631" w:rsidRPr="008F2932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- ненаучное, свободное от тенденциозности, исследование о терапевтических приемах;</w:t>
      </w:r>
    </w:p>
    <w:p w:rsidR="001E0631" w:rsidRPr="008F2932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- метод для облегчения душевных страданий;</w:t>
      </w:r>
    </w:p>
    <w:p w:rsidR="001E0631" w:rsidRPr="008F2932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- медицинский метод, направленный на лечение отдельных форм нервности посредством определенных методов.</w:t>
      </w: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 Таким образом, психоанализ является и наукой, и искусством, и занимает среднее место между медициной и философией.</w:t>
      </w: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Наиболее полное определение психоанализа Фрейд дал в энциклопедической статье " Психоанализ и теория либидо":</w:t>
      </w: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- способ исследования психических процессов, иначе недоступных пониманию;</w:t>
      </w: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- метод лечения невротических расстройств, основанный на этом исследовании;</w:t>
      </w: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- ряд возникших в результате этого психологических конструкций, постоянно развивающихся и складывающихся в новую научную дисциплину.</w:t>
      </w:r>
    </w:p>
    <w:p w:rsidR="001E0631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 </w:t>
      </w:r>
    </w:p>
    <w:p w:rsidR="001E0631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0631" w:rsidRPr="008F2932" w:rsidRDefault="001E0631" w:rsidP="00705A94">
      <w:pPr>
        <w:spacing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r w:rsidRPr="008F2932">
        <w:rPr>
          <w:rFonts w:ascii="Times New Roman" w:hAnsi="Times New Roman"/>
          <w:b/>
          <w:sz w:val="32"/>
          <w:szCs w:val="32"/>
        </w:rPr>
        <w:t>Основные идеи психоанализа</w:t>
      </w: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В теории психоанализ нацелен на выявление смысла и значения бессознательного в жизни человека, на раскрытие и понимание механизмов функционирования психики человека.</w:t>
      </w: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В клинической практике психоанализ направлен на устранение невротических симптомов путем осознания пациентом своих бессознательных влечений и желаний с целью понимания и последующего сознательного разрешения внутрипсихических конфликтов. Используя различные аналогии, З.Фрейд сравнивал психоаналитическую терапевтическую работу с работой химика (химический анализ), археолога (раскопки древних слоев), вмешательством хирурга и влиянием воспитателя.</w:t>
      </w:r>
    </w:p>
    <w:p w:rsidR="001E0631" w:rsidRPr="008F2932" w:rsidRDefault="001E0631" w:rsidP="00705A94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F2932">
        <w:rPr>
          <w:rFonts w:ascii="Times New Roman" w:hAnsi="Times New Roman" w:cs="Times New Roman"/>
          <w:color w:val="auto"/>
          <w:sz w:val="28"/>
          <w:szCs w:val="28"/>
        </w:rPr>
        <w:t xml:space="preserve">Основной предпосылкой психоанализа является разделение психики на </w:t>
      </w:r>
      <w:r w:rsidRPr="008F2932">
        <w:rPr>
          <w:rFonts w:ascii="Times New Roman" w:hAnsi="Times New Roman" w:cs="Times New Roman"/>
          <w:b/>
          <w:color w:val="auto"/>
          <w:sz w:val="28"/>
          <w:szCs w:val="28"/>
        </w:rPr>
        <w:t>сознание</w:t>
      </w:r>
      <w:r w:rsidRPr="008F2932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Pr="008F2932">
        <w:rPr>
          <w:rFonts w:ascii="Times New Roman" w:hAnsi="Times New Roman" w:cs="Times New Roman"/>
          <w:b/>
          <w:color w:val="auto"/>
          <w:sz w:val="28"/>
          <w:szCs w:val="28"/>
        </w:rPr>
        <w:t>бессознательное</w:t>
      </w:r>
      <w:r w:rsidRPr="008F2932">
        <w:rPr>
          <w:rFonts w:ascii="Times New Roman" w:hAnsi="Times New Roman" w:cs="Times New Roman"/>
          <w:color w:val="auto"/>
          <w:sz w:val="28"/>
          <w:szCs w:val="28"/>
        </w:rPr>
        <w:t xml:space="preserve">. Именно </w:t>
      </w:r>
      <w:hyperlink r:id="rId7" w:history="1">
        <w:r w:rsidRPr="008F2932">
          <w:rPr>
            <w:rFonts w:ascii="Times New Roman" w:hAnsi="Times New Roman" w:cs="Times New Roman"/>
            <w:color w:val="auto"/>
            <w:sz w:val="28"/>
            <w:szCs w:val="28"/>
          </w:rPr>
          <w:t>данное</w:t>
        </w:r>
      </w:hyperlink>
      <w:r w:rsidRPr="008F2932">
        <w:rPr>
          <w:rFonts w:ascii="Times New Roman" w:hAnsi="Times New Roman" w:cs="Times New Roman"/>
          <w:color w:val="auto"/>
          <w:sz w:val="28"/>
          <w:szCs w:val="28"/>
        </w:rPr>
        <w:t xml:space="preserve"> деление дает психоанализу </w:t>
      </w:r>
      <w:hyperlink r:id="rId8" w:history="1">
        <w:r w:rsidRPr="008F2932">
          <w:rPr>
            <w:rFonts w:ascii="Times New Roman" w:hAnsi="Times New Roman" w:cs="Times New Roman"/>
            <w:color w:val="auto"/>
            <w:sz w:val="28"/>
            <w:szCs w:val="28"/>
          </w:rPr>
          <w:t>возможность</w:t>
        </w:r>
      </w:hyperlink>
      <w:r w:rsidRPr="008F2932">
        <w:rPr>
          <w:rFonts w:ascii="Times New Roman" w:hAnsi="Times New Roman" w:cs="Times New Roman"/>
          <w:color w:val="auto"/>
          <w:sz w:val="28"/>
          <w:szCs w:val="28"/>
        </w:rPr>
        <w:t xml:space="preserve"> понять и подвергнуть научному исследованию часто наблюдающиеся и очень важные патологические </w:t>
      </w:r>
      <w:hyperlink r:id="rId9" w:history="1">
        <w:r w:rsidRPr="008F2932">
          <w:rPr>
            <w:rFonts w:ascii="Times New Roman" w:hAnsi="Times New Roman" w:cs="Times New Roman"/>
            <w:color w:val="auto"/>
            <w:sz w:val="28"/>
            <w:szCs w:val="28"/>
          </w:rPr>
          <w:t>процессы</w:t>
        </w:r>
      </w:hyperlink>
      <w:r w:rsidRPr="008F2932">
        <w:rPr>
          <w:rFonts w:ascii="Times New Roman" w:hAnsi="Times New Roman" w:cs="Times New Roman"/>
          <w:color w:val="auto"/>
          <w:sz w:val="28"/>
          <w:szCs w:val="28"/>
        </w:rPr>
        <w:t xml:space="preserve"> в душевной жизни. Быть сознательным - это прежде всего чисто описательный термин, который опирается на самое непосредственное и надежное восприятие. Психический элемент, например, представление, обыкновенно не бывает длительно сознательным. Наоборот, характерным для него является то, что сознание осознанности быстро проходит; представление, в данный момент сознательное, в следующее мгновение перестает быть таковым, однако вновь может стать сознательным при известных, легко достижимых условиях. [4,стр. 426]. Представление - или всякий другой психический элемент в определенный момент может быть в наличности в сознании человека, а в последующий может оттуда исчезнуть; через некоторый промежуток времени оно может совершенно неизменным снова всплыть в памяти, без каких-либо предшествующих новых чувственных восприятий. Учитывая это явление, можно сделать вывод, что представление сохранялось в душе человека и в этот промежуток времени, хотя было скрыто от сознания. Но в каком оно было виде, сохраняясь в душевной жизни и оставаясь скрытым от сознания относительно этого, неизвестно [5, стр.29].</w:t>
      </w:r>
    </w:p>
    <w:p w:rsidR="001E0631" w:rsidRPr="008F2932" w:rsidRDefault="001E0631" w:rsidP="00705A94">
      <w:pPr>
        <w:spacing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 xml:space="preserve"> Уходя своими корнями в травмирующие психику ребенка переживания детства, бессознательные влечения и желания сексуального и агрессивного характера приходят в столкновение с существующими в обществе нравственными и культурными нормами, порождая тем самым вн</w:t>
      </w:r>
      <w:r>
        <w:rPr>
          <w:rFonts w:ascii="Times New Roman" w:hAnsi="Times New Roman"/>
          <w:sz w:val="28"/>
          <w:szCs w:val="28"/>
        </w:rPr>
        <w:t xml:space="preserve">утрипсихические </w:t>
      </w:r>
      <w:r w:rsidRPr="008F2932">
        <w:rPr>
          <w:rFonts w:ascii="Times New Roman" w:hAnsi="Times New Roman"/>
          <w:sz w:val="28"/>
          <w:szCs w:val="28"/>
        </w:rPr>
        <w:t xml:space="preserve">конфликты. Разрешение этих конфликтов осуществляется путем вытеснения из сознания "дурных" влечений и желаний. Вытесненные из сознания влечения и желания не исчезают бесследно. Они загоняются в глубины человеческой психики и так или иначе, рано или поздно дают знать о себе. Благодаря механизмам сублимации (переключения сексуальной энергии на социально одобренные цели) они могут выливаться в художественное творчество. Далеко не все люди обладают подобной способностью. Вытесненные влечения и желания могут подтолкнуть человека к "бегству в </w:t>
      </w:r>
      <w:hyperlink r:id="rId10" w:history="1">
        <w:r w:rsidRPr="008F2932">
          <w:rPr>
            <w:rFonts w:ascii="Times New Roman" w:hAnsi="Times New Roman"/>
            <w:sz w:val="28"/>
            <w:szCs w:val="28"/>
          </w:rPr>
          <w:t>болезнь</w:t>
        </w:r>
      </w:hyperlink>
      <w:r w:rsidRPr="008F2932">
        <w:rPr>
          <w:rFonts w:ascii="Times New Roman" w:hAnsi="Times New Roman"/>
          <w:sz w:val="28"/>
          <w:szCs w:val="28"/>
        </w:rPr>
        <w:t xml:space="preserve">", к возникновению психических расстройств, вызванных как внешними, так и внутренними факторами, предопределившими невротический способ разрешения стоящих перед человеком проблем и противоречий жизни. В теории психоанализ нацелен на выявление смысла и значения бессознательного в жизни человека, на раскрытие и понимание механизмов функционирования человеческой психики. Сознание – это не сущность психического, а его </w:t>
      </w:r>
      <w:hyperlink r:id="rId11" w:history="1">
        <w:r w:rsidRPr="008F2932">
          <w:rPr>
            <w:rFonts w:ascii="Times New Roman" w:hAnsi="Times New Roman"/>
            <w:sz w:val="28"/>
            <w:szCs w:val="28"/>
          </w:rPr>
          <w:t>качество</w:t>
        </w:r>
      </w:hyperlink>
      <w:r w:rsidRPr="008F2932">
        <w:rPr>
          <w:rFonts w:ascii="Times New Roman" w:hAnsi="Times New Roman"/>
          <w:sz w:val="28"/>
          <w:szCs w:val="28"/>
        </w:rPr>
        <w:t xml:space="preserve">, способное присоединяться или не присоединяться к другим его качествам. Согласно Фрейду существует два вида бессознательного: </w:t>
      </w:r>
      <w:r w:rsidRPr="008F2932">
        <w:rPr>
          <w:rFonts w:ascii="Times New Roman" w:hAnsi="Times New Roman"/>
          <w:b/>
          <w:sz w:val="28"/>
          <w:szCs w:val="28"/>
        </w:rPr>
        <w:t>латентное бессознательное</w:t>
      </w:r>
      <w:r w:rsidRPr="008F2932">
        <w:rPr>
          <w:rFonts w:ascii="Times New Roman" w:hAnsi="Times New Roman"/>
          <w:sz w:val="28"/>
          <w:szCs w:val="28"/>
        </w:rPr>
        <w:t xml:space="preserve">, </w:t>
      </w:r>
      <w:hyperlink r:id="rId12" w:history="1">
        <w:r w:rsidRPr="008F2932">
          <w:rPr>
            <w:rFonts w:ascii="Times New Roman" w:hAnsi="Times New Roman"/>
            <w:sz w:val="28"/>
            <w:szCs w:val="28"/>
          </w:rPr>
          <w:t>содержание</w:t>
        </w:r>
      </w:hyperlink>
      <w:r w:rsidRPr="008F2932">
        <w:rPr>
          <w:rFonts w:ascii="Times New Roman" w:hAnsi="Times New Roman"/>
          <w:sz w:val="28"/>
          <w:szCs w:val="28"/>
        </w:rPr>
        <w:t xml:space="preserve"> которого легко доступно сознанию, и </w:t>
      </w:r>
      <w:r w:rsidRPr="008F2932">
        <w:rPr>
          <w:rFonts w:ascii="Times New Roman" w:hAnsi="Times New Roman"/>
          <w:b/>
          <w:sz w:val="28"/>
          <w:szCs w:val="28"/>
        </w:rPr>
        <w:t>вытесненное бессознательное</w:t>
      </w:r>
      <w:r w:rsidRPr="008F2932">
        <w:rPr>
          <w:rFonts w:ascii="Times New Roman" w:hAnsi="Times New Roman"/>
          <w:sz w:val="28"/>
          <w:szCs w:val="28"/>
        </w:rPr>
        <w:t xml:space="preserve">, которое само по себе не может </w:t>
      </w:r>
      <w:hyperlink r:id="rId13" w:history="1">
        <w:r w:rsidRPr="008F2932">
          <w:rPr>
            <w:rFonts w:ascii="Times New Roman" w:hAnsi="Times New Roman"/>
            <w:sz w:val="28"/>
            <w:szCs w:val="28"/>
          </w:rPr>
          <w:t>стать</w:t>
        </w:r>
      </w:hyperlink>
      <w:r w:rsidRPr="008F2932">
        <w:rPr>
          <w:rFonts w:ascii="Times New Roman" w:hAnsi="Times New Roman"/>
          <w:sz w:val="28"/>
          <w:szCs w:val="28"/>
        </w:rPr>
        <w:t xml:space="preserve"> сознательным. К латентному бессознательному, являющемуся бессознательным только в описательном, но не в динамическом </w:t>
      </w:r>
      <w:hyperlink r:id="rId14" w:history="1">
        <w:r w:rsidRPr="008F2932">
          <w:rPr>
            <w:rFonts w:ascii="Times New Roman" w:hAnsi="Times New Roman"/>
            <w:sz w:val="28"/>
            <w:szCs w:val="28"/>
          </w:rPr>
          <w:t>смысле</w:t>
        </w:r>
      </w:hyperlink>
      <w:r w:rsidRPr="008F2932">
        <w:rPr>
          <w:rFonts w:ascii="Times New Roman" w:hAnsi="Times New Roman"/>
          <w:sz w:val="28"/>
          <w:szCs w:val="28"/>
        </w:rPr>
        <w:t xml:space="preserve">, Фрейд применяет </w:t>
      </w:r>
      <w:hyperlink r:id="rId15" w:history="1">
        <w:r w:rsidRPr="008F2932">
          <w:rPr>
            <w:rFonts w:ascii="Times New Roman" w:hAnsi="Times New Roman"/>
            <w:sz w:val="28"/>
            <w:szCs w:val="28"/>
          </w:rPr>
          <w:t>термин</w:t>
        </w:r>
      </w:hyperlink>
      <w:r w:rsidRPr="008F2932">
        <w:rPr>
          <w:rFonts w:ascii="Times New Roman" w:hAnsi="Times New Roman"/>
          <w:sz w:val="28"/>
          <w:szCs w:val="28"/>
        </w:rPr>
        <w:t xml:space="preserve"> </w:t>
      </w:r>
      <w:r w:rsidRPr="008F2932">
        <w:rPr>
          <w:rFonts w:ascii="Times New Roman" w:hAnsi="Times New Roman"/>
          <w:b/>
          <w:sz w:val="28"/>
          <w:szCs w:val="28"/>
        </w:rPr>
        <w:t>"</w:t>
      </w:r>
      <w:hyperlink r:id="rId16" w:history="1">
        <w:r w:rsidRPr="008F2932">
          <w:rPr>
            <w:rFonts w:ascii="Times New Roman" w:hAnsi="Times New Roman"/>
            <w:b/>
            <w:sz w:val="28"/>
            <w:szCs w:val="28"/>
          </w:rPr>
          <w:t>предсознательное</w:t>
        </w:r>
      </w:hyperlink>
      <w:r w:rsidRPr="008F2932">
        <w:rPr>
          <w:rFonts w:ascii="Times New Roman" w:hAnsi="Times New Roman"/>
          <w:b/>
          <w:sz w:val="28"/>
          <w:szCs w:val="28"/>
        </w:rPr>
        <w:t>"</w:t>
      </w:r>
      <w:r w:rsidRPr="008F2932">
        <w:rPr>
          <w:rFonts w:ascii="Times New Roman" w:hAnsi="Times New Roman"/>
          <w:sz w:val="28"/>
          <w:szCs w:val="28"/>
        </w:rPr>
        <w:t xml:space="preserve">. Термин же "бессознательное" закрепляется за вытесненным динамическим бессознательным. В описательном смысле, таким образом, существуют два вида бессознательного, в динамическом же только </w:t>
      </w:r>
      <w:hyperlink r:id="rId17" w:history="1">
        <w:r w:rsidRPr="008F2932">
          <w:rPr>
            <w:rFonts w:ascii="Times New Roman" w:hAnsi="Times New Roman"/>
            <w:sz w:val="28"/>
            <w:szCs w:val="28"/>
          </w:rPr>
          <w:t>один</w:t>
        </w:r>
      </w:hyperlink>
      <w:r w:rsidRPr="008F2932">
        <w:rPr>
          <w:rFonts w:ascii="Times New Roman" w:hAnsi="Times New Roman"/>
          <w:sz w:val="28"/>
          <w:szCs w:val="28"/>
        </w:rPr>
        <w:t>.</w:t>
      </w:r>
    </w:p>
    <w:p w:rsidR="001E0631" w:rsidRPr="008F2932" w:rsidRDefault="001E0631" w:rsidP="00705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ab/>
      </w:r>
      <w:r w:rsidRPr="008F2932">
        <w:rPr>
          <w:rFonts w:ascii="Times New Roman" w:hAnsi="Times New Roman"/>
          <w:b/>
          <w:sz w:val="28"/>
          <w:szCs w:val="28"/>
        </w:rPr>
        <w:t>Сознание</w:t>
      </w:r>
      <w:r w:rsidRPr="008F2932">
        <w:rPr>
          <w:rFonts w:ascii="Times New Roman" w:hAnsi="Times New Roman"/>
          <w:sz w:val="28"/>
          <w:szCs w:val="28"/>
        </w:rPr>
        <w:t xml:space="preserve"> охватывает только малый процент всей информации, хранящейся в мозге. Оно представляет собой поверхностный слой душевного аппарата, т.е. это функция некой системы, которая пространственно ближе всего к внешнему миру. Сознательны все восприятия, приходящие извне (чувственные восприятия), а также изнутри, которые мы называем ощущениями или чувствами.</w:t>
      </w:r>
    </w:p>
    <w:p w:rsidR="001E0631" w:rsidRPr="008F2932" w:rsidRDefault="001E0631" w:rsidP="00705A94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F2932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8F2932">
        <w:rPr>
          <w:rFonts w:ascii="Times New Roman" w:hAnsi="Times New Roman" w:cs="Times New Roman"/>
          <w:b/>
          <w:color w:val="auto"/>
          <w:sz w:val="28"/>
          <w:szCs w:val="28"/>
        </w:rPr>
        <w:t>Бессознательное</w:t>
      </w:r>
      <w:r w:rsidRPr="008F2932">
        <w:rPr>
          <w:rFonts w:ascii="Times New Roman" w:hAnsi="Times New Roman" w:cs="Times New Roman"/>
          <w:color w:val="auto"/>
          <w:sz w:val="28"/>
          <w:szCs w:val="28"/>
        </w:rPr>
        <w:t xml:space="preserve"> - самая глубокая и значительная область человеческого разума, представляет собой хранилище примитивных инстинктивных побуждений плюс эмоции и воспоминания, которые настолько угрожают сознанию, что были подавлены и вытеснены  в область бессознательного. По своему содержанию бессознательное представляет внутреннюю стихию психических процессов,  инстинктов, аффектов, базальных (врожденных) эмоций, влечений, на основе которых формируются разрозненные группы эмоциональных переживаний и даже целостные их группы - комплексы.</w:t>
      </w:r>
    </w:p>
    <w:p w:rsidR="001E0631" w:rsidRPr="008F2932" w:rsidRDefault="001E0631" w:rsidP="00705A94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F2932">
        <w:rPr>
          <w:rFonts w:ascii="Times New Roman" w:hAnsi="Times New Roman" w:cs="Times New Roman"/>
          <w:color w:val="auto"/>
          <w:sz w:val="28"/>
          <w:szCs w:val="28"/>
        </w:rPr>
        <w:t xml:space="preserve">Решающую роль в образовании </w:t>
      </w:r>
      <w:r w:rsidRPr="008F2932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комплексов</w:t>
      </w:r>
      <w:r w:rsidRPr="008F2932">
        <w:rPr>
          <w:rFonts w:ascii="Times New Roman" w:hAnsi="Times New Roman" w:cs="Times New Roman"/>
          <w:color w:val="auto"/>
          <w:sz w:val="28"/>
          <w:szCs w:val="28"/>
        </w:rPr>
        <w:t xml:space="preserve"> играют </w:t>
      </w:r>
      <w:r w:rsidRPr="008F2932">
        <w:rPr>
          <w:rFonts w:ascii="Times New Roman" w:hAnsi="Times New Roman" w:cs="Times New Roman"/>
          <w:b/>
          <w:bCs/>
          <w:color w:val="auto"/>
          <w:sz w:val="28"/>
          <w:szCs w:val="28"/>
        </w:rPr>
        <w:t>влечения</w:t>
      </w:r>
      <w:r w:rsidRPr="008F2932">
        <w:rPr>
          <w:rFonts w:ascii="Times New Roman" w:hAnsi="Times New Roman" w:cs="Times New Roman"/>
          <w:color w:val="auto"/>
          <w:sz w:val="28"/>
          <w:szCs w:val="28"/>
        </w:rPr>
        <w:t xml:space="preserve">. Именно они составляют основной фонд бессознательного. Представляя собой психические элементы внутренних раздражений организма, имеющих соматический (телесный) характер, </w:t>
      </w:r>
      <w:r w:rsidRPr="008F2932">
        <w:rPr>
          <w:rFonts w:ascii="Times New Roman" w:hAnsi="Times New Roman" w:cs="Times New Roman"/>
          <w:b/>
          <w:bCs/>
          <w:color w:val="auto"/>
          <w:sz w:val="28"/>
          <w:szCs w:val="28"/>
        </w:rPr>
        <w:t>влечения подразделяются на две группы:</w:t>
      </w:r>
    </w:p>
    <w:p w:rsidR="001E0631" w:rsidRPr="008F2932" w:rsidRDefault="001E0631" w:rsidP="00705A94">
      <w:pPr>
        <w:pStyle w:val="a3"/>
        <w:spacing w:line="36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8F2932">
        <w:rPr>
          <w:rFonts w:ascii="Times New Roman" w:hAnsi="Times New Roman" w:cs="Times New Roman"/>
          <w:color w:val="auto"/>
          <w:sz w:val="28"/>
          <w:szCs w:val="28"/>
        </w:rPr>
        <w:t>- влечения "Я" цель которых — самосохранение индивида;</w:t>
      </w:r>
      <w:r w:rsidRPr="008F2932">
        <w:rPr>
          <w:rFonts w:ascii="Times New Roman" w:hAnsi="Times New Roman" w:cs="Times New Roman"/>
          <w:color w:val="auto"/>
          <w:sz w:val="28"/>
          <w:szCs w:val="28"/>
        </w:rPr>
        <w:br/>
        <w:t>- сексуальные влечения (libido), цель которых — продолжение рода; они рождаются вместе с телом человека и ведут никогда не угасающую жизнь в его психике.</w:t>
      </w:r>
    </w:p>
    <w:p w:rsidR="001E0631" w:rsidRPr="008F2932" w:rsidRDefault="001E0631" w:rsidP="00705A94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F2932">
        <w:rPr>
          <w:rFonts w:ascii="Times New Roman" w:hAnsi="Times New Roman" w:cs="Times New Roman"/>
          <w:color w:val="auto"/>
          <w:sz w:val="28"/>
          <w:szCs w:val="28"/>
        </w:rPr>
        <w:t xml:space="preserve">На основе влечений, и в особенности инфантильных влечений сексуального характера, происходит формирование </w:t>
      </w:r>
      <w:r w:rsidRPr="008F2932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комплекса Эдипа</w:t>
      </w:r>
      <w:r w:rsidRPr="008F2932">
        <w:rPr>
          <w:rFonts w:ascii="Times New Roman" w:hAnsi="Times New Roman" w:cs="Times New Roman"/>
          <w:color w:val="auto"/>
          <w:sz w:val="28"/>
          <w:szCs w:val="28"/>
        </w:rPr>
        <w:t>, учение Фрейда о котором — одно из важнейших в психоанализе. Фрейд считал, что личность во всех жизненных ситуациях заимствует свою психическую энергию от этого первого, вытесненного в бессознательное, комплекса Эдипа (или эдипова комплекса).</w:t>
      </w:r>
    </w:p>
    <w:p w:rsidR="001E0631" w:rsidRPr="008F2932" w:rsidRDefault="001E0631" w:rsidP="00705A94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F2932">
        <w:rPr>
          <w:rFonts w:ascii="Times New Roman" w:hAnsi="Times New Roman" w:cs="Times New Roman"/>
          <w:color w:val="auto"/>
          <w:sz w:val="28"/>
          <w:szCs w:val="28"/>
        </w:rPr>
        <w:t xml:space="preserve">Разработанная Фрейдом типология влечений в процессе психотерапевтической практики подверглась им существенной корректировке. Он вводит новое деление влечений и предлагает более расширенное толкование содержания бессознательного. При этом он исходит из того, что психическая жизнь человека представляет собой непрерывную борьбу между </w:t>
      </w:r>
      <w:r w:rsidRPr="008F2932">
        <w:rPr>
          <w:rFonts w:ascii="Times New Roman" w:hAnsi="Times New Roman" w:cs="Times New Roman"/>
          <w:b/>
          <w:bCs/>
          <w:color w:val="auto"/>
          <w:sz w:val="28"/>
          <w:szCs w:val="28"/>
        </w:rPr>
        <w:t>Эросом</w:t>
      </w:r>
      <w:r w:rsidRPr="008F2932">
        <w:rPr>
          <w:rFonts w:ascii="Times New Roman" w:hAnsi="Times New Roman" w:cs="Times New Roman"/>
          <w:color w:val="auto"/>
          <w:sz w:val="28"/>
          <w:szCs w:val="28"/>
        </w:rPr>
        <w:t xml:space="preserve"> (сексуальными влечениями и влечениями "Я") и </w:t>
      </w:r>
      <w:r w:rsidRPr="008F2932">
        <w:rPr>
          <w:rFonts w:ascii="Times New Roman" w:hAnsi="Times New Roman" w:cs="Times New Roman"/>
          <w:b/>
          <w:bCs/>
          <w:color w:val="auto"/>
          <w:sz w:val="28"/>
          <w:szCs w:val="28"/>
        </w:rPr>
        <w:t>Танантосом</w:t>
      </w:r>
      <w:r w:rsidRPr="008F2932">
        <w:rPr>
          <w:rFonts w:ascii="Times New Roman" w:hAnsi="Times New Roman" w:cs="Times New Roman"/>
          <w:color w:val="auto"/>
          <w:sz w:val="28"/>
          <w:szCs w:val="28"/>
        </w:rPr>
        <w:t xml:space="preserve"> (влечениями к смерти). Эрос обеспечивает стремление психики человека к жизни, к ее сохранению во что бы то ни стало, или в форме сексуальной — продолжение рода — или в виде целостности организма. Весь физиологический процесс созидания, пока организм жив, обеспечивается этим стремлением психики, то есть Эросом.</w:t>
      </w:r>
    </w:p>
    <w:p w:rsidR="001E0631" w:rsidRPr="008F2932" w:rsidRDefault="001E0631" w:rsidP="00705A94">
      <w:pPr>
        <w:pStyle w:val="a3"/>
        <w:spacing w:line="36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8F2932">
        <w:rPr>
          <w:rFonts w:ascii="Times New Roman" w:hAnsi="Times New Roman" w:cs="Times New Roman"/>
          <w:color w:val="auto"/>
          <w:sz w:val="28"/>
          <w:szCs w:val="28"/>
        </w:rPr>
        <w:t>Танатос, напротив, пытается вернуть организм человека в безжизненное состояние, к мертвой, неорганической материи. Но пока человеческий организм жив, преобладает Эрос.</w:t>
      </w:r>
    </w:p>
    <w:p w:rsidR="001E0631" w:rsidRPr="008F2932" w:rsidRDefault="001E0631" w:rsidP="00705A94">
      <w:pPr>
        <w:pStyle w:val="a3"/>
        <w:spacing w:line="360" w:lineRule="auto"/>
        <w:ind w:firstLine="558"/>
        <w:rPr>
          <w:rFonts w:ascii="Times New Roman" w:hAnsi="Times New Roman" w:cs="Times New Roman"/>
          <w:color w:val="auto"/>
          <w:sz w:val="28"/>
          <w:szCs w:val="28"/>
        </w:rPr>
      </w:pPr>
      <w:r w:rsidRPr="008F2932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концепции бессознательного, необходимые идеи могут вступать между собой в конфликт, причем более слабые вытесняются из  сознания, но продолжают на него воздействовать, не теряя динамических свойств. От сознания бессознательное отгорожено областью предсознательного. </w:t>
      </w: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b/>
          <w:sz w:val="28"/>
          <w:szCs w:val="28"/>
        </w:rPr>
        <w:t>Предсознательное</w:t>
      </w:r>
      <w:r w:rsidRPr="008F2932">
        <w:rPr>
          <w:rFonts w:ascii="Times New Roman" w:hAnsi="Times New Roman"/>
          <w:sz w:val="28"/>
          <w:szCs w:val="28"/>
        </w:rPr>
        <w:t xml:space="preserve"> - это разумное Я человека, память, мышление. Область сознания Фрейд связывал в основном с восприятием внешнего мира.</w:t>
      </w:r>
    </w:p>
    <w:p w:rsidR="001E0631" w:rsidRPr="008F2932" w:rsidRDefault="001E0631" w:rsidP="00705A94">
      <w:pPr>
        <w:widowControl w:val="0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 xml:space="preserve">Внутреннее восприятие дает ощущения процессов, происходящих в различных, несомненно, в глубочайших слоях душевного аппарата. Они первичнее, элементарнее, чем ощущения, возникающие извне, и могут появиться  и в состоянии смутного сознания. Ощущения и чувства так же становятся сознательными лишь благодаря соприкосновению с восприятиями. Ощущения либо сознательны, либо бессознательны. Всякое знание происходит из внешнего восприятия.     </w:t>
      </w:r>
    </w:p>
    <w:p w:rsidR="001E0631" w:rsidRPr="008F2932" w:rsidRDefault="001E0631" w:rsidP="00705A94">
      <w:pPr>
        <w:widowControl w:val="0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Источником психической динамики являются желания бессознательного, стремящиеся к разрядке в  виде действия. Для этого им нужно попасть в сознание, управляющее реализацией поведенческих актов. Это возможно лишь при посредничестве предсознательного, которое осуществляет цензуру желаний бессознательного. Позднее Фрейд уточнил, что психическая деятельность бессознательного подчиняется принципу удовольствия, а психическая деятельность предсознательного подчиняется принципу реальности. Соединяясь с реальностью внешнего мира, предсознательное вытесняет обратно в бессознательное неприемлемые желания и идеи (сексуальные, эгоистические, асоциальные), сопротивляется их попыткам проникнуть в сознание. Сохраняющие активность неразряженные желания находят "окольные пути" проникновения в сознание, маскируясь и обманывая "цензуру". К числу таких   путей относятся сновидения (Фрейд назвал их "королевской дорогой" в бессознательное), грезы, случайные ошибочные действия, шутки и обмолвки, а также симптомы психической патологии. Природа этих феноменов одинакова; они выступают в качестве компромисса.</w:t>
      </w:r>
    </w:p>
    <w:p w:rsidR="001E0631" w:rsidRPr="008F2932" w:rsidRDefault="001E0631" w:rsidP="00705A94">
      <w:pPr>
        <w:widowControl w:val="0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 xml:space="preserve">Однако Фрейд считает, что деление психики на бессознательное, предсознательное и сознательное является недостаточным и должно быть дополнено введением представлений о структуре личности. В результате творческой эволюции З. Фрейд рассматривает организацию психической жизни в виде модели, имеющей своими компонентами различные психические инстанции, обозначенные терминами: Оно (Ид), Я (Эго) и Сверх-Я (Супер-Эго). </w:t>
      </w:r>
    </w:p>
    <w:p w:rsidR="001E0631" w:rsidRPr="008F2932" w:rsidRDefault="001E0631" w:rsidP="00705A94">
      <w:pPr>
        <w:widowControl w:val="0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Модель предстает как некая «психическая машина», имеющая три отсека. В наиболее отдаленном отсеке присутствует бессознательное – «Оно», представляющее собой ту часть психики, где сосредоточены инстинктивные импульсы (желания) и вытесненные из сознания идеи. В работе "Продолжение лекций по введению в психоанализ" (1933) Фрейд подчеркивает, что «Ид - темная, недоступная часть нашей личности... Мы подходим к Ид через аналогии: мы называем его хаосом, бурлящим котлом возбуждений»[6,стр. ]. Как в этой работе, так и в последующих, он апеллирует к впечатлениям, вытесненным в Ид и вечным, если бы не терапевтический эффект психоаналитического лечения, который заключается в том, чтобы сделать вытесненное осознанным: «Там, где было Оно, должно стать Я»[6, стр.]. Возможно, что в нормальных условиях человек  даже и не подозревает о существовании Ид.  Еще в одном отсеке находится «Я», которое осознается как внутренний мир (память, мышление). «Я» стремится выжить в мире природы и общества, все время сталкиваясь с безрассудочной силой «Оно». Это посредник между бессознательным и внешним миром.  «Оно» осуществляет цензуру желаний бессознательного и представляющих его идей, сообразуясь с реальностью внешнего мира, сопротивляющейся их попыткам проникнуть в сознание. Соотношение между Ид и Эго описано также с помощью красочной метафоры: всадник и конь - когда куда большая сила коня (</w:t>
      </w:r>
      <w:r w:rsidRPr="00862BD0">
        <w:rPr>
          <w:rFonts w:ascii="Times New Roman" w:hAnsi="Times New Roman"/>
          <w:sz w:val="28"/>
          <w:szCs w:val="28"/>
        </w:rPr>
        <w:t>Ид</w:t>
      </w:r>
      <w:r w:rsidRPr="008F2932">
        <w:rPr>
          <w:rFonts w:ascii="Times New Roman" w:hAnsi="Times New Roman"/>
          <w:sz w:val="28"/>
          <w:szCs w:val="28"/>
        </w:rPr>
        <w:t>) должна удерживаться под контролем всадника (</w:t>
      </w:r>
      <w:r w:rsidRPr="00862BD0">
        <w:rPr>
          <w:rFonts w:ascii="Times New Roman" w:hAnsi="Times New Roman"/>
          <w:sz w:val="28"/>
          <w:szCs w:val="28"/>
        </w:rPr>
        <w:t>Эго</w:t>
      </w:r>
      <w:r w:rsidRPr="008F2932">
        <w:rPr>
          <w:rFonts w:ascii="Times New Roman" w:hAnsi="Times New Roman"/>
          <w:sz w:val="28"/>
          <w:szCs w:val="28"/>
        </w:rPr>
        <w:t>).</w:t>
      </w:r>
    </w:p>
    <w:p w:rsidR="001E0631" w:rsidRPr="008F2932" w:rsidRDefault="001E0631" w:rsidP="00705A94">
      <w:pPr>
        <w:widowControl w:val="0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 xml:space="preserve">Между «Я» и «Оно» существует отсек – перегородка, «Сверх-Я». Это требования культуры, моральные запреты, различные ограничения. «Сверх-Я» - это внутренний цензор, который господствует над душевной жизнью человека и благодаря которому человек способен жить как культурное существо. Таким образом, человеческое «Я», по Фрейду, замкнуто между двумя противоположными полюсами – природной стихией и требованиями культуры.  </w:t>
      </w:r>
    </w:p>
    <w:p w:rsidR="001E0631" w:rsidRDefault="001E0631" w:rsidP="00705A94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Pr="00862BD0" w:rsidRDefault="001E0631" w:rsidP="00705A94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Pr="00862BD0" w:rsidRDefault="001E0631" w:rsidP="00705A94">
      <w:pPr>
        <w:widowControl w:val="0"/>
        <w:spacing w:line="36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  <w:r w:rsidRPr="00862BD0">
        <w:rPr>
          <w:rFonts w:ascii="Times New Roman" w:hAnsi="Times New Roman"/>
          <w:b/>
          <w:sz w:val="32"/>
          <w:szCs w:val="32"/>
        </w:rPr>
        <w:t>Основные идеи психоанализа</w:t>
      </w:r>
    </w:p>
    <w:p w:rsidR="001E0631" w:rsidRPr="008F2932" w:rsidRDefault="001E0631" w:rsidP="00705A94">
      <w:pPr>
        <w:widowControl w:val="0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основным психоаналитическим идеям относятся следущие:</w:t>
      </w:r>
    </w:p>
    <w:p w:rsidR="001E0631" w:rsidRPr="008F2932" w:rsidRDefault="001E0631" w:rsidP="00705A94">
      <w:pPr>
        <w:widowControl w:val="0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- в психике нет ничего случайного. В своей работе «Психопатология обыденной жизни» Фрейд на примерах из личной жизни и из жизней других людей доказывает, что любые забывания слов, словосочетаний, имен, очитки, описки, ошибочные движения и так называемые «случайности» совершаются преднамеренно. По мнению Фрейда, мы забываем сделать то, чего делать не хотим. «За всяким забыванием кроется нежелание» [7, стр.].</w:t>
      </w:r>
    </w:p>
    <w:p w:rsidR="001E0631" w:rsidRPr="008F2932" w:rsidRDefault="001E0631" w:rsidP="00705A94">
      <w:pPr>
        <w:widowControl w:val="0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- события первых лет имеют первостепенное значение для всей последующей жизни,</w:t>
      </w:r>
    </w:p>
    <w:p w:rsidR="001E0631" w:rsidRPr="008F2932" w:rsidRDefault="001E0631" w:rsidP="00705A94">
      <w:pPr>
        <w:widowControl w:val="0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- эдипов комплекс (проявление ребенком бессознательных влечений, сопровождающихся выражением чувств любви и ненависти к родителям). Впоследствии Фрейд придавал Эдипову комплексу еще большее значение, усматривая практически во всех проявлениях человеческой цивилизации эдипальные корни. Так, например, в «</w:t>
      </w:r>
      <w:hyperlink r:id="rId18" w:tooltip="Тотем и табу (страница отсутствует)" w:history="1">
        <w:r w:rsidRPr="008F2932">
          <w:rPr>
            <w:rFonts w:ascii="Times New Roman" w:hAnsi="Times New Roman"/>
            <w:sz w:val="28"/>
            <w:szCs w:val="28"/>
          </w:rPr>
          <w:t>Тотеме и табу</w:t>
        </w:r>
      </w:hyperlink>
      <w:r w:rsidRPr="008F2932">
        <w:rPr>
          <w:rFonts w:ascii="Times New Roman" w:hAnsi="Times New Roman"/>
          <w:sz w:val="28"/>
          <w:szCs w:val="28"/>
        </w:rPr>
        <w:t>» (1913) Фрейд пишет: «Таким образом, в заключение этого крайне сокращенного исследования, я хочу высказать вывод, что в Эдиповом комплексе совпадает начало религии, нравственности, общественности и искусства в полном согласии с данными психоанализа, по которым этот комплекс составляет ядро всех неврозов» [8,стр. ];</w:t>
      </w:r>
    </w:p>
    <w:p w:rsidR="001E0631" w:rsidRPr="008F2932" w:rsidRDefault="001E0631" w:rsidP="00705A94">
      <w:pPr>
        <w:widowControl w:val="0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- психический аппарат состоит из трех областей- бессознательного Оно (влечения и инстинкты, берущие свое начало в соматической структуре и проявляющиеся в неосознаваемых формах), сознательного Я (несущего функции самосохранения и контроля над требованиями Оно, всегда стремящегося к получению удовольствия любой ценой) и гиперморального Сверх-Я, олицетворяющего собой авторитет родителей, социальные требования, совесть;</w:t>
      </w:r>
    </w:p>
    <w:p w:rsidR="001E0631" w:rsidRPr="008F2932" w:rsidRDefault="001E0631" w:rsidP="00705A94">
      <w:pPr>
        <w:pStyle w:val="a3"/>
        <w:spacing w:line="360" w:lineRule="auto"/>
        <w:ind w:left="450" w:right="450"/>
        <w:rPr>
          <w:rFonts w:ascii="Times New Roman" w:hAnsi="Times New Roman" w:cs="Times New Roman"/>
          <w:color w:val="auto"/>
          <w:sz w:val="28"/>
          <w:szCs w:val="28"/>
        </w:rPr>
      </w:pPr>
      <w:r w:rsidRPr="008F2932">
        <w:rPr>
          <w:rFonts w:ascii="Times New Roman" w:hAnsi="Times New Roman" w:cs="Times New Roman"/>
          <w:color w:val="auto"/>
          <w:sz w:val="28"/>
          <w:szCs w:val="28"/>
        </w:rPr>
        <w:t>- основополагающие влечения человека- влечение к жизни (Эрос) и влечение к смерти (Танатос), включающее в себе инстинкт разрушения. (По ту сторону принципа удовольствия)</w:t>
      </w:r>
    </w:p>
    <w:p w:rsidR="001E0631" w:rsidRDefault="001E0631" w:rsidP="00705A94">
      <w:pPr>
        <w:pStyle w:val="a3"/>
        <w:spacing w:line="360" w:lineRule="auto"/>
        <w:ind w:left="450" w:right="450"/>
        <w:rPr>
          <w:rFonts w:ascii="Times New Roman" w:hAnsi="Times New Roman" w:cs="Times New Roman"/>
          <w:color w:val="auto"/>
          <w:sz w:val="28"/>
          <w:szCs w:val="28"/>
        </w:rPr>
      </w:pPr>
      <w:r w:rsidRPr="008F2932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:rsidR="001E0631" w:rsidRDefault="001E0631" w:rsidP="00705A94">
      <w:pPr>
        <w:pStyle w:val="a3"/>
        <w:spacing w:line="360" w:lineRule="auto"/>
        <w:ind w:left="450" w:right="450"/>
        <w:rPr>
          <w:rFonts w:ascii="Times New Roman" w:hAnsi="Times New Roman" w:cs="Times New Roman"/>
          <w:color w:val="auto"/>
          <w:sz w:val="28"/>
          <w:szCs w:val="28"/>
        </w:rPr>
      </w:pPr>
    </w:p>
    <w:p w:rsidR="001E0631" w:rsidRPr="00705A94" w:rsidRDefault="001E0631" w:rsidP="00705A94">
      <w:pPr>
        <w:pStyle w:val="a3"/>
        <w:spacing w:line="360" w:lineRule="auto"/>
        <w:ind w:left="450" w:right="45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05A94">
        <w:rPr>
          <w:rFonts w:ascii="Times New Roman" w:hAnsi="Times New Roman" w:cs="Times New Roman"/>
          <w:b/>
          <w:color w:val="auto"/>
          <w:sz w:val="28"/>
          <w:szCs w:val="28"/>
        </w:rPr>
        <w:t>Заключение</w:t>
      </w: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0631" w:rsidRPr="008F2932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0631" w:rsidRPr="008F2932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Pr="008F2932" w:rsidRDefault="001E0631" w:rsidP="00705A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31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E0631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E0631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E0631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E0631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E0631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E0631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E0631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E0631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E0631" w:rsidRDefault="001E0631" w:rsidP="00705A94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E0631" w:rsidRPr="00705A94" w:rsidRDefault="001E0631" w:rsidP="00705A9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05A94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:rsidR="001E0631" w:rsidRPr="008F2932" w:rsidRDefault="001E0631" w:rsidP="00705A9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З.Фрейд. «По ту сторону принципа удовольствия»</w:t>
      </w:r>
    </w:p>
    <w:p w:rsidR="001E0631" w:rsidRPr="008F2932" w:rsidRDefault="001E0631" w:rsidP="00705A9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i/>
          <w:iCs/>
          <w:sz w:val="28"/>
          <w:szCs w:val="28"/>
        </w:rPr>
        <w:t>З. Фрейд. Введение в психоанализ. Лекции. М., 1990.</w:t>
      </w:r>
    </w:p>
    <w:p w:rsidR="001E0631" w:rsidRPr="008F2932" w:rsidRDefault="001E0631" w:rsidP="00705A9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З. Фрейд. Энциклопедическая  статья " Психоанализ и теория либидо";</w:t>
      </w:r>
    </w:p>
    <w:p w:rsidR="001E0631" w:rsidRPr="008F2932" w:rsidRDefault="001E0631" w:rsidP="00705A9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З. Фрейд. Психология бессознательного: сборник произведений, Москва “Просвещение”, 1989.</w:t>
      </w:r>
    </w:p>
    <w:p w:rsidR="001E0631" w:rsidRPr="008F2932" w:rsidRDefault="001E0631" w:rsidP="00705A9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«Зигмунд Фрейд, психоанализ и русская мысль», сост. В.М. Лейбин, Москва, “Республика”, 1994.</w:t>
      </w:r>
    </w:p>
    <w:p w:rsidR="001E0631" w:rsidRPr="008F2932" w:rsidRDefault="001E0631" w:rsidP="00705A9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З. Фрейд. «Продолжение лекций по введению в психоанализ» 1933</w:t>
      </w:r>
    </w:p>
    <w:p w:rsidR="001E0631" w:rsidRPr="008F2932" w:rsidRDefault="001E0631" w:rsidP="00705A9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З. Фрейд , «Психопатология обыденной жизни»</w:t>
      </w:r>
    </w:p>
    <w:p w:rsidR="001E0631" w:rsidRPr="008F2932" w:rsidRDefault="001E0631" w:rsidP="00705A9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«</w:t>
      </w:r>
      <w:hyperlink r:id="rId19" w:tooltip="Тотем и табу (страница отсутствует)" w:history="1">
        <w:r w:rsidRPr="008F2932">
          <w:rPr>
            <w:rFonts w:ascii="Times New Roman" w:hAnsi="Times New Roman"/>
            <w:sz w:val="28"/>
            <w:szCs w:val="28"/>
          </w:rPr>
          <w:t>Тотеме и табу</w:t>
        </w:r>
      </w:hyperlink>
      <w:r w:rsidRPr="008F2932">
        <w:rPr>
          <w:rFonts w:ascii="Times New Roman" w:hAnsi="Times New Roman"/>
          <w:sz w:val="28"/>
          <w:szCs w:val="28"/>
        </w:rPr>
        <w:t>» (1913) Фрейд</w:t>
      </w:r>
    </w:p>
    <w:p w:rsidR="001E0631" w:rsidRPr="008F2932" w:rsidRDefault="001E0631" w:rsidP="00705A9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«Я и Оно» (1923)</w:t>
      </w:r>
    </w:p>
    <w:p w:rsidR="001E0631" w:rsidRPr="008F2932" w:rsidRDefault="001E0631" w:rsidP="00705A9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 xml:space="preserve">  Мареев С.Н., Мареева Е.В.</w:t>
      </w:r>
    </w:p>
    <w:p w:rsidR="001E0631" w:rsidRPr="008F2932" w:rsidRDefault="001E0631" w:rsidP="00705A94">
      <w:pPr>
        <w:pStyle w:val="1"/>
        <w:spacing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>История философии (общий курс): Учебное пособие. — М.: Академический Проект, 2004. — 880 с. — («Gaudeamus»).</w:t>
      </w:r>
    </w:p>
    <w:p w:rsidR="001E0631" w:rsidRPr="008F2932" w:rsidRDefault="001E0631" w:rsidP="00705A9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 xml:space="preserve"> </w:t>
      </w:r>
      <w:r w:rsidRPr="008F2932">
        <w:rPr>
          <w:rFonts w:ascii="Times New Roman" w:hAnsi="Times New Roman"/>
          <w:b/>
          <w:bCs/>
          <w:w w:val="101"/>
          <w:sz w:val="24"/>
          <w:szCs w:val="24"/>
        </w:rPr>
        <w:t xml:space="preserve">Хрестоматия по философии: </w:t>
      </w:r>
      <w:r w:rsidRPr="008F2932">
        <w:rPr>
          <w:rFonts w:ascii="Times New Roman" w:hAnsi="Times New Roman"/>
          <w:w w:val="101"/>
          <w:sz w:val="24"/>
          <w:szCs w:val="24"/>
        </w:rPr>
        <w:t>Учебное пособие / Отв. ред.</w:t>
      </w:r>
      <w:r w:rsidRPr="008F2932">
        <w:rPr>
          <w:rFonts w:ascii="Times New Roman" w:hAnsi="Times New Roman"/>
          <w:w w:val="101"/>
          <w:sz w:val="24"/>
          <w:szCs w:val="24"/>
        </w:rPr>
        <w:br/>
      </w:r>
      <w:r w:rsidRPr="008F2932">
        <w:rPr>
          <w:rFonts w:ascii="Times New Roman" w:hAnsi="Times New Roman"/>
          <w:w w:val="101"/>
          <w:sz w:val="24"/>
          <w:szCs w:val="24"/>
        </w:rPr>
        <w:tab/>
        <w:t>и сост. А. А. Радугин. — Москва: Центр, 2001.— 416с.</w:t>
      </w:r>
    </w:p>
    <w:p w:rsidR="001E0631" w:rsidRPr="008F2932" w:rsidRDefault="001E0631" w:rsidP="00705A9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2932">
        <w:rPr>
          <w:rFonts w:ascii="Times New Roman" w:hAnsi="Times New Roman"/>
          <w:sz w:val="28"/>
          <w:szCs w:val="28"/>
        </w:rPr>
        <w:t xml:space="preserve"> </w:t>
      </w:r>
      <w:r w:rsidRPr="008F2932">
        <w:rPr>
          <w:b/>
        </w:rPr>
        <w:t>Спиркин А.Г. Философия: Учебник. - 2-е изд. М.: Гардарики, 2002. - 736 с.</w:t>
      </w:r>
    </w:p>
    <w:p w:rsidR="001E0631" w:rsidRPr="008F2932" w:rsidRDefault="001E0631" w:rsidP="00705A94">
      <w:pPr>
        <w:spacing w:line="360" w:lineRule="auto"/>
      </w:pPr>
    </w:p>
    <w:p w:rsidR="001E0631" w:rsidRPr="008F2932" w:rsidRDefault="001E0631" w:rsidP="00705A94">
      <w:pPr>
        <w:pStyle w:val="1"/>
        <w:spacing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p w:rsidR="001E0631" w:rsidRDefault="001E0631">
      <w:bookmarkStart w:id="1" w:name="_GoBack"/>
      <w:bookmarkEnd w:id="1"/>
    </w:p>
    <w:sectPr w:rsidR="001E0631" w:rsidSect="006A060A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631" w:rsidRDefault="001E0631" w:rsidP="00FA042B">
      <w:pPr>
        <w:spacing w:after="0" w:line="240" w:lineRule="auto"/>
      </w:pPr>
      <w:r>
        <w:separator/>
      </w:r>
    </w:p>
  </w:endnote>
  <w:endnote w:type="continuationSeparator" w:id="0">
    <w:p w:rsidR="001E0631" w:rsidRDefault="001E0631" w:rsidP="00FA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631" w:rsidRDefault="001E063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6F21">
      <w:rPr>
        <w:noProof/>
      </w:rPr>
      <w:t>1</w:t>
    </w:r>
    <w:r>
      <w:fldChar w:fldCharType="end"/>
    </w:r>
  </w:p>
  <w:p w:rsidR="001E0631" w:rsidRDefault="001E06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631" w:rsidRDefault="001E0631" w:rsidP="00FA042B">
      <w:pPr>
        <w:spacing w:after="0" w:line="240" w:lineRule="auto"/>
      </w:pPr>
      <w:r>
        <w:separator/>
      </w:r>
    </w:p>
  </w:footnote>
  <w:footnote w:type="continuationSeparator" w:id="0">
    <w:p w:rsidR="001E0631" w:rsidRDefault="001E0631" w:rsidP="00FA0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E76EA"/>
    <w:multiLevelType w:val="hybridMultilevel"/>
    <w:tmpl w:val="9252E3EA"/>
    <w:lvl w:ilvl="0" w:tplc="1CD8000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5A94"/>
    <w:rsid w:val="001E0631"/>
    <w:rsid w:val="0046773A"/>
    <w:rsid w:val="004C7194"/>
    <w:rsid w:val="00596F21"/>
    <w:rsid w:val="006A060A"/>
    <w:rsid w:val="00705A94"/>
    <w:rsid w:val="00862BD0"/>
    <w:rsid w:val="008F2932"/>
    <w:rsid w:val="0092223F"/>
    <w:rsid w:val="00AC3253"/>
    <w:rsid w:val="00B65B92"/>
    <w:rsid w:val="00ED7825"/>
    <w:rsid w:val="00FA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BEDD0-177C-40C1-9968-E8D820A1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42B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705A94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705A94"/>
    <w:rPr>
      <w:rFonts w:ascii="Arial" w:hAnsi="Arial" w:cs="Arial"/>
      <w:b/>
      <w:bCs/>
      <w:i/>
      <w:iCs/>
      <w:sz w:val="24"/>
      <w:szCs w:val="24"/>
    </w:rPr>
  </w:style>
  <w:style w:type="paragraph" w:styleId="a3">
    <w:name w:val="Normal (Web)"/>
    <w:basedOn w:val="a"/>
    <w:rsid w:val="00705A94"/>
    <w:pPr>
      <w:spacing w:after="0" w:line="288" w:lineRule="auto"/>
      <w:ind w:left="150" w:right="150" w:firstLine="450"/>
      <w:jc w:val="both"/>
    </w:pPr>
    <w:rPr>
      <w:rFonts w:ascii="Arial" w:hAnsi="Arial" w:cs="Arial"/>
      <w:color w:val="000000"/>
      <w:sz w:val="20"/>
      <w:szCs w:val="20"/>
    </w:rPr>
  </w:style>
  <w:style w:type="paragraph" w:styleId="a4">
    <w:name w:val="footer"/>
    <w:basedOn w:val="a"/>
    <w:link w:val="a5"/>
    <w:rsid w:val="00705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locked/>
    <w:rsid w:val="00705A94"/>
    <w:rPr>
      <w:rFonts w:cs="Times New Roman"/>
    </w:rPr>
  </w:style>
  <w:style w:type="paragraph" w:customStyle="1" w:styleId="1">
    <w:name w:val="Абзац списка1"/>
    <w:basedOn w:val="a"/>
    <w:rsid w:val="00705A94"/>
    <w:pPr>
      <w:ind w:left="720"/>
      <w:contextualSpacing/>
    </w:pPr>
  </w:style>
  <w:style w:type="paragraph" w:styleId="a6">
    <w:name w:val="Balloon Text"/>
    <w:basedOn w:val="a"/>
    <w:link w:val="a7"/>
    <w:semiHidden/>
    <w:rsid w:val="0070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705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slovarei.com/search_fil/%C2%EE%E7%EC%EE%E6%ED%EE%F1%F2%FC/" TargetMode="External"/><Relationship Id="rId13" Type="http://schemas.openxmlformats.org/officeDocument/2006/relationships/hyperlink" Target="http://mirslovarei.com/search_fil/%D1%D2%C0%D2%DC/" TargetMode="External"/><Relationship Id="rId18" Type="http://schemas.openxmlformats.org/officeDocument/2006/relationships/hyperlink" Target="http://ru.wikipedia.org/w/index.php?title=%D0%A2%D0%BE%D1%82%D0%B5%D0%BC_%D0%B8_%D1%82%D0%B0%D0%B1%D1%83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mirslovarei.com/search_fil/%C4%C0%CD%CD%CE%C5/" TargetMode="External"/><Relationship Id="rId12" Type="http://schemas.openxmlformats.org/officeDocument/2006/relationships/hyperlink" Target="http://mirslovarei.com/search_fil/%D1%CE%C4%C5%D0%C6%C0%CD%C8%C5/" TargetMode="External"/><Relationship Id="rId17" Type="http://schemas.openxmlformats.org/officeDocument/2006/relationships/hyperlink" Target="http://mirslovarei.com/search_fil/%CE%C4%C8%CD/" TargetMode="External"/><Relationship Id="rId2" Type="http://schemas.openxmlformats.org/officeDocument/2006/relationships/styles" Target="styles.xml"/><Relationship Id="rId16" Type="http://schemas.openxmlformats.org/officeDocument/2006/relationships/hyperlink" Target="http://mirslovarei.com/search_fil/%CF%D0%C5%C4%D1%CE%C7%CD%C0%D2%C5%CB%DC%CD%CE%C5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irslovarei.com/search_fil/%CA%E0%F7%E5%F1%F2%E2%E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irslovarei.com/search_fil/%D2%C5%D0%CC%C8%CD/" TargetMode="External"/><Relationship Id="rId10" Type="http://schemas.openxmlformats.org/officeDocument/2006/relationships/hyperlink" Target="http://voluntary.ru/dictionary/567/word/%C1%CE%CB%C5%C7%CD%DC" TargetMode="External"/><Relationship Id="rId19" Type="http://schemas.openxmlformats.org/officeDocument/2006/relationships/hyperlink" Target="http://ru.wikipedia.org/w/index.php?title=%D0%A2%D0%BE%D1%82%D0%B5%D0%BC_%D0%B8_%D1%82%D0%B0%D0%B1%D1%83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rslovarei.com/search_fil/%CF%D0%CE%D6%C5%D1%D1/" TargetMode="External"/><Relationship Id="rId14" Type="http://schemas.openxmlformats.org/officeDocument/2006/relationships/hyperlink" Target="http://mirslovarei.com/search_fil/%D1%CC%DB%D1%CB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3526</Words>
  <Characters>20101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TOSHIBA</Company>
  <LinksUpToDate>false</LinksUpToDate>
  <CharactersWithSpaces>23580</CharactersWithSpaces>
  <SharedDoc>false</SharedDoc>
  <HLinks>
    <vt:vector size="78" baseType="variant">
      <vt:variant>
        <vt:i4>4522049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http://ru.wikipedia.org/w/index.php?title=%D0%A2%D0%BE%D1%82%D0%B5%D0%BC_%D0%B8_%D1%82%D0%B0%D0%B1%D1%83&amp;action=edit&amp;redlink=1</vt:lpwstr>
      </vt:variant>
      <vt:variant>
        <vt:lpwstr/>
      </vt:variant>
      <vt:variant>
        <vt:i4>4522049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http://ru.wikipedia.org/w/index.php?title=%D0%A2%D0%BE%D1%82%D0%B5%D0%BC_%D0%B8_%D1%82%D0%B0%D0%B1%D1%83&amp;action=edit&amp;redlink=1</vt:lpwstr>
      </vt:variant>
      <vt:variant>
        <vt:lpwstr/>
      </vt:variant>
      <vt:variant>
        <vt:i4>196670</vt:i4>
      </vt:variant>
      <vt:variant>
        <vt:i4>30</vt:i4>
      </vt:variant>
      <vt:variant>
        <vt:i4>0</vt:i4>
      </vt:variant>
      <vt:variant>
        <vt:i4>5</vt:i4>
      </vt:variant>
      <vt:variant>
        <vt:lpwstr>http://mirslovarei.com/search_fil/%CE%C4%C8%CD/</vt:lpwstr>
      </vt:variant>
      <vt:variant>
        <vt:lpwstr/>
      </vt:variant>
      <vt:variant>
        <vt:i4>5701685</vt:i4>
      </vt:variant>
      <vt:variant>
        <vt:i4>27</vt:i4>
      </vt:variant>
      <vt:variant>
        <vt:i4>0</vt:i4>
      </vt:variant>
      <vt:variant>
        <vt:i4>5</vt:i4>
      </vt:variant>
      <vt:variant>
        <vt:lpwstr>http://mirslovarei.com/search_fil/%CF%D0%C5%C4%D1%CE%C7%CD%C0%D2%C5%CB%DC%CD%CE%C5/</vt:lpwstr>
      </vt:variant>
      <vt:variant>
        <vt:lpwstr/>
      </vt:variant>
      <vt:variant>
        <vt:i4>2555935</vt:i4>
      </vt:variant>
      <vt:variant>
        <vt:i4>24</vt:i4>
      </vt:variant>
      <vt:variant>
        <vt:i4>0</vt:i4>
      </vt:variant>
      <vt:variant>
        <vt:i4>5</vt:i4>
      </vt:variant>
      <vt:variant>
        <vt:lpwstr>http://mirslovarei.com/search_fil/%D2%C5%D0%CC%C8%CD/</vt:lpwstr>
      </vt:variant>
      <vt:variant>
        <vt:lpwstr/>
      </vt:variant>
      <vt:variant>
        <vt:i4>5046384</vt:i4>
      </vt:variant>
      <vt:variant>
        <vt:i4>21</vt:i4>
      </vt:variant>
      <vt:variant>
        <vt:i4>0</vt:i4>
      </vt:variant>
      <vt:variant>
        <vt:i4>5</vt:i4>
      </vt:variant>
      <vt:variant>
        <vt:lpwstr>http://mirslovarei.com/search_fil/%D1%CC%DB%D1%CB/</vt:lpwstr>
      </vt:variant>
      <vt:variant>
        <vt:lpwstr/>
      </vt:variant>
      <vt:variant>
        <vt:i4>2031652</vt:i4>
      </vt:variant>
      <vt:variant>
        <vt:i4>18</vt:i4>
      </vt:variant>
      <vt:variant>
        <vt:i4>0</vt:i4>
      </vt:variant>
      <vt:variant>
        <vt:i4>5</vt:i4>
      </vt:variant>
      <vt:variant>
        <vt:lpwstr>http://mirslovarei.com/search_fil/%D1%D2%C0%D2%DC/</vt:lpwstr>
      </vt:variant>
      <vt:variant>
        <vt:lpwstr/>
      </vt:variant>
      <vt:variant>
        <vt:i4>2228248</vt:i4>
      </vt:variant>
      <vt:variant>
        <vt:i4>15</vt:i4>
      </vt:variant>
      <vt:variant>
        <vt:i4>0</vt:i4>
      </vt:variant>
      <vt:variant>
        <vt:i4>5</vt:i4>
      </vt:variant>
      <vt:variant>
        <vt:lpwstr>http://mirslovarei.com/search_fil/%D1%CE%C4%C5%D0%C6%C0%CD%C8%C5/</vt:lpwstr>
      </vt:variant>
      <vt:variant>
        <vt:lpwstr/>
      </vt:variant>
      <vt:variant>
        <vt:i4>458805</vt:i4>
      </vt:variant>
      <vt:variant>
        <vt:i4>12</vt:i4>
      </vt:variant>
      <vt:variant>
        <vt:i4>0</vt:i4>
      </vt:variant>
      <vt:variant>
        <vt:i4>5</vt:i4>
      </vt:variant>
      <vt:variant>
        <vt:lpwstr>http://mirslovarei.com/search_fil/%CA%E0%F7%E5%F1%F2%E2%EE/</vt:lpwstr>
      </vt:variant>
      <vt:variant>
        <vt:lpwstr/>
      </vt:variant>
      <vt:variant>
        <vt:i4>5111814</vt:i4>
      </vt:variant>
      <vt:variant>
        <vt:i4>9</vt:i4>
      </vt:variant>
      <vt:variant>
        <vt:i4>0</vt:i4>
      </vt:variant>
      <vt:variant>
        <vt:i4>5</vt:i4>
      </vt:variant>
      <vt:variant>
        <vt:lpwstr>http://voluntary.ru/dictionary/567/word/%C1%CE%CB%C5%C7%CD%DC</vt:lpwstr>
      </vt:variant>
      <vt:variant>
        <vt:lpwstr/>
      </vt:variant>
      <vt:variant>
        <vt:i4>6881280</vt:i4>
      </vt:variant>
      <vt:variant>
        <vt:i4>6</vt:i4>
      </vt:variant>
      <vt:variant>
        <vt:i4>0</vt:i4>
      </vt:variant>
      <vt:variant>
        <vt:i4>5</vt:i4>
      </vt:variant>
      <vt:variant>
        <vt:lpwstr>http://mirslovarei.com/search_fil/%CF%D0%CE%D6%C5%D1%D1/</vt:lpwstr>
      </vt:variant>
      <vt:variant>
        <vt:lpwstr/>
      </vt:variant>
      <vt:variant>
        <vt:i4>3670099</vt:i4>
      </vt:variant>
      <vt:variant>
        <vt:i4>3</vt:i4>
      </vt:variant>
      <vt:variant>
        <vt:i4>0</vt:i4>
      </vt:variant>
      <vt:variant>
        <vt:i4>5</vt:i4>
      </vt:variant>
      <vt:variant>
        <vt:lpwstr>http://mirslovarei.com/search_fil/%C2%EE%E7%EC%EE%E6%ED%EE%F1%F2%FC/</vt:lpwstr>
      </vt:variant>
      <vt:variant>
        <vt:lpwstr/>
      </vt:variant>
      <vt:variant>
        <vt:i4>7602192</vt:i4>
      </vt:variant>
      <vt:variant>
        <vt:i4>0</vt:i4>
      </vt:variant>
      <vt:variant>
        <vt:i4>0</vt:i4>
      </vt:variant>
      <vt:variant>
        <vt:i4>5</vt:i4>
      </vt:variant>
      <vt:variant>
        <vt:lpwstr>http://mirslovarei.com/search_fil/%C4%C0%CD%CD%CE%C5/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1</dc:creator>
  <cp:keywords/>
  <dc:description/>
  <cp:lastModifiedBy>admin</cp:lastModifiedBy>
  <cp:revision>2</cp:revision>
  <dcterms:created xsi:type="dcterms:W3CDTF">2014-04-07T12:57:00Z</dcterms:created>
  <dcterms:modified xsi:type="dcterms:W3CDTF">2014-04-07T12:57:00Z</dcterms:modified>
</cp:coreProperties>
</file>