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0A8" w:rsidRPr="00FE7090" w:rsidRDefault="003B50A8" w:rsidP="00AF4A3E">
      <w:pPr>
        <w:spacing w:line="360" w:lineRule="auto"/>
        <w:jc w:val="center"/>
        <w:rPr>
          <w:color w:val="000000"/>
          <w:sz w:val="28"/>
          <w:szCs w:val="28"/>
        </w:rPr>
      </w:pPr>
      <w:r w:rsidRPr="00FE7090">
        <w:rPr>
          <w:color w:val="000000"/>
          <w:sz w:val="28"/>
          <w:szCs w:val="28"/>
        </w:rPr>
        <w:t>Федеральное агентство по образованию</w:t>
      </w:r>
    </w:p>
    <w:p w:rsidR="003B50A8" w:rsidRPr="00FE7090" w:rsidRDefault="003B50A8" w:rsidP="00AF4A3E">
      <w:pPr>
        <w:spacing w:line="360" w:lineRule="auto"/>
        <w:jc w:val="center"/>
        <w:rPr>
          <w:color w:val="000000"/>
          <w:sz w:val="28"/>
          <w:szCs w:val="28"/>
        </w:rPr>
      </w:pPr>
    </w:p>
    <w:p w:rsidR="003B50A8" w:rsidRPr="00FE7090" w:rsidRDefault="003B50A8" w:rsidP="00AF4A3E">
      <w:pPr>
        <w:spacing w:line="360" w:lineRule="auto"/>
        <w:jc w:val="center"/>
        <w:rPr>
          <w:color w:val="000000"/>
          <w:sz w:val="28"/>
          <w:szCs w:val="28"/>
        </w:rPr>
      </w:pPr>
      <w:r w:rsidRPr="00FE7090">
        <w:rPr>
          <w:color w:val="000000"/>
          <w:sz w:val="28"/>
          <w:szCs w:val="28"/>
        </w:rPr>
        <w:t>ТОМСКИЙ ГОСУДАРСТВЕННЫЙ УНИВЕРСИТЕТ СИСТЕМ УПРАВЛЕНИЯ И РАДИОЭЛЕКТРОНИКИ (ТУСУР)</w:t>
      </w:r>
    </w:p>
    <w:p w:rsidR="003B50A8" w:rsidRPr="00FE7090" w:rsidRDefault="003B50A8" w:rsidP="00AF4A3E">
      <w:pPr>
        <w:spacing w:line="360" w:lineRule="auto"/>
        <w:jc w:val="center"/>
        <w:rPr>
          <w:color w:val="000000"/>
          <w:sz w:val="28"/>
          <w:szCs w:val="28"/>
        </w:rPr>
      </w:pPr>
    </w:p>
    <w:p w:rsidR="003B50A8" w:rsidRPr="00FE7090" w:rsidRDefault="003B50A8" w:rsidP="00AF4A3E">
      <w:pPr>
        <w:spacing w:line="360" w:lineRule="auto"/>
        <w:jc w:val="center"/>
        <w:rPr>
          <w:color w:val="000000"/>
          <w:sz w:val="28"/>
          <w:szCs w:val="28"/>
        </w:rPr>
      </w:pPr>
    </w:p>
    <w:p w:rsidR="003B50A8" w:rsidRPr="00FE7090" w:rsidRDefault="003B50A8" w:rsidP="00AF4A3E">
      <w:pPr>
        <w:spacing w:line="360" w:lineRule="auto"/>
        <w:jc w:val="center"/>
        <w:rPr>
          <w:color w:val="000000"/>
          <w:sz w:val="28"/>
          <w:szCs w:val="28"/>
        </w:rPr>
      </w:pPr>
      <w:r w:rsidRPr="00FE7090">
        <w:rPr>
          <w:color w:val="000000"/>
          <w:sz w:val="28"/>
          <w:szCs w:val="28"/>
        </w:rPr>
        <w:t>Кафедра экономики</w:t>
      </w:r>
    </w:p>
    <w:p w:rsidR="003B50A8" w:rsidRPr="00FE7090" w:rsidRDefault="003B50A8" w:rsidP="00AF4A3E">
      <w:pPr>
        <w:spacing w:line="360" w:lineRule="auto"/>
        <w:jc w:val="center"/>
        <w:rPr>
          <w:color w:val="000000"/>
          <w:sz w:val="28"/>
          <w:szCs w:val="28"/>
        </w:rPr>
      </w:pPr>
    </w:p>
    <w:p w:rsidR="003B50A8" w:rsidRPr="00FE7090" w:rsidRDefault="003B50A8" w:rsidP="00AF4A3E">
      <w:pPr>
        <w:spacing w:line="360" w:lineRule="auto"/>
        <w:jc w:val="center"/>
        <w:rPr>
          <w:color w:val="000000"/>
          <w:sz w:val="28"/>
          <w:szCs w:val="28"/>
        </w:rPr>
      </w:pPr>
    </w:p>
    <w:p w:rsidR="003B50A8" w:rsidRPr="00FE7090" w:rsidRDefault="003B50A8" w:rsidP="00AF4A3E">
      <w:pPr>
        <w:spacing w:line="360" w:lineRule="auto"/>
        <w:jc w:val="center"/>
        <w:rPr>
          <w:color w:val="000000"/>
          <w:sz w:val="28"/>
          <w:szCs w:val="28"/>
        </w:rPr>
      </w:pPr>
    </w:p>
    <w:p w:rsidR="003B50A8" w:rsidRPr="00FE7090" w:rsidRDefault="003B50A8" w:rsidP="00AF4A3E">
      <w:pPr>
        <w:spacing w:line="360" w:lineRule="auto"/>
        <w:jc w:val="center"/>
        <w:rPr>
          <w:color w:val="000000"/>
          <w:sz w:val="28"/>
          <w:szCs w:val="28"/>
        </w:rPr>
      </w:pPr>
    </w:p>
    <w:p w:rsidR="003B50A8" w:rsidRPr="00FE7090" w:rsidRDefault="003B50A8" w:rsidP="00AF4A3E">
      <w:pPr>
        <w:spacing w:line="360" w:lineRule="auto"/>
        <w:jc w:val="center"/>
        <w:rPr>
          <w:color w:val="000000"/>
          <w:sz w:val="28"/>
          <w:szCs w:val="28"/>
        </w:rPr>
      </w:pPr>
    </w:p>
    <w:p w:rsidR="003B50A8" w:rsidRPr="00FE7090" w:rsidRDefault="003B50A8" w:rsidP="00AF4A3E">
      <w:pPr>
        <w:spacing w:line="360" w:lineRule="auto"/>
        <w:jc w:val="center"/>
        <w:rPr>
          <w:color w:val="000000"/>
          <w:sz w:val="28"/>
          <w:szCs w:val="28"/>
        </w:rPr>
      </w:pPr>
    </w:p>
    <w:p w:rsidR="003B50A8" w:rsidRPr="00FE7090" w:rsidRDefault="003B50A8" w:rsidP="00AF4A3E">
      <w:pPr>
        <w:spacing w:line="360" w:lineRule="auto"/>
        <w:jc w:val="center"/>
        <w:rPr>
          <w:color w:val="000000"/>
          <w:sz w:val="28"/>
          <w:szCs w:val="28"/>
        </w:rPr>
      </w:pPr>
    </w:p>
    <w:p w:rsidR="00AF4A3E" w:rsidRDefault="00AF4A3E" w:rsidP="00AF4A3E">
      <w:pPr>
        <w:spacing w:line="360" w:lineRule="auto"/>
        <w:jc w:val="center"/>
        <w:rPr>
          <w:color w:val="000000"/>
          <w:sz w:val="28"/>
          <w:szCs w:val="28"/>
        </w:rPr>
      </w:pPr>
      <w:r>
        <w:rPr>
          <w:color w:val="000000"/>
          <w:sz w:val="28"/>
          <w:szCs w:val="28"/>
        </w:rPr>
        <w:t>Контрольная работа</w:t>
      </w:r>
    </w:p>
    <w:p w:rsidR="003B50A8" w:rsidRPr="00FE7090" w:rsidRDefault="003B50A8" w:rsidP="00AF4A3E">
      <w:pPr>
        <w:spacing w:line="360" w:lineRule="auto"/>
        <w:jc w:val="center"/>
        <w:rPr>
          <w:color w:val="000000"/>
          <w:sz w:val="28"/>
          <w:szCs w:val="28"/>
        </w:rPr>
      </w:pPr>
      <w:r w:rsidRPr="00FE7090">
        <w:rPr>
          <w:color w:val="000000"/>
          <w:sz w:val="28"/>
          <w:szCs w:val="28"/>
        </w:rPr>
        <w:t xml:space="preserve">по дисциплине </w:t>
      </w:r>
      <w:r w:rsidR="00FE7090">
        <w:rPr>
          <w:color w:val="000000"/>
          <w:sz w:val="28"/>
          <w:szCs w:val="28"/>
        </w:rPr>
        <w:t>«</w:t>
      </w:r>
      <w:r w:rsidR="00BE1FA5" w:rsidRPr="00FE7090">
        <w:rPr>
          <w:color w:val="000000"/>
          <w:sz w:val="28"/>
          <w:szCs w:val="28"/>
        </w:rPr>
        <w:t>Организация предпринимательской деятельности</w:t>
      </w:r>
      <w:r w:rsidR="00FE7090">
        <w:rPr>
          <w:color w:val="000000"/>
          <w:sz w:val="28"/>
          <w:szCs w:val="28"/>
        </w:rPr>
        <w:t>»</w:t>
      </w:r>
    </w:p>
    <w:p w:rsidR="003B50A8" w:rsidRPr="00FE7090" w:rsidRDefault="003B50A8" w:rsidP="00AF4A3E">
      <w:pPr>
        <w:spacing w:line="360" w:lineRule="auto"/>
        <w:jc w:val="center"/>
        <w:rPr>
          <w:color w:val="000000"/>
          <w:sz w:val="28"/>
          <w:szCs w:val="28"/>
        </w:rPr>
      </w:pPr>
    </w:p>
    <w:p w:rsidR="003B50A8" w:rsidRPr="00FE7090" w:rsidRDefault="003B50A8" w:rsidP="00AF4A3E">
      <w:pPr>
        <w:spacing w:line="360" w:lineRule="auto"/>
        <w:jc w:val="center"/>
        <w:rPr>
          <w:color w:val="000000"/>
          <w:sz w:val="28"/>
          <w:szCs w:val="28"/>
        </w:rPr>
      </w:pPr>
    </w:p>
    <w:p w:rsidR="003B50A8" w:rsidRPr="00FE7090" w:rsidRDefault="003B50A8" w:rsidP="00AF4A3E">
      <w:pPr>
        <w:spacing w:line="360" w:lineRule="auto"/>
        <w:jc w:val="center"/>
        <w:rPr>
          <w:color w:val="000000"/>
          <w:sz w:val="28"/>
          <w:szCs w:val="28"/>
        </w:rPr>
      </w:pPr>
    </w:p>
    <w:p w:rsidR="003B50A8" w:rsidRPr="00FE7090" w:rsidRDefault="003B50A8" w:rsidP="00AF4A3E">
      <w:pPr>
        <w:spacing w:line="360" w:lineRule="auto"/>
        <w:jc w:val="center"/>
        <w:rPr>
          <w:color w:val="000000"/>
          <w:sz w:val="28"/>
          <w:szCs w:val="28"/>
        </w:rPr>
      </w:pPr>
    </w:p>
    <w:p w:rsidR="003B50A8" w:rsidRPr="00FE7090" w:rsidRDefault="003B50A8" w:rsidP="00AF4A3E">
      <w:pPr>
        <w:spacing w:line="360" w:lineRule="auto"/>
        <w:jc w:val="center"/>
        <w:rPr>
          <w:color w:val="000000"/>
          <w:sz w:val="28"/>
          <w:szCs w:val="28"/>
        </w:rPr>
      </w:pPr>
    </w:p>
    <w:p w:rsidR="003B50A8" w:rsidRPr="00FE7090" w:rsidRDefault="003B50A8" w:rsidP="00AF4A3E">
      <w:pPr>
        <w:spacing w:line="360" w:lineRule="auto"/>
        <w:jc w:val="center"/>
        <w:rPr>
          <w:color w:val="000000"/>
          <w:sz w:val="28"/>
          <w:szCs w:val="28"/>
        </w:rPr>
      </w:pPr>
    </w:p>
    <w:p w:rsidR="003B50A8" w:rsidRPr="00FE7090" w:rsidRDefault="003B50A8" w:rsidP="00AF4A3E">
      <w:pPr>
        <w:spacing w:line="360" w:lineRule="auto"/>
        <w:jc w:val="center"/>
        <w:rPr>
          <w:color w:val="000000"/>
          <w:sz w:val="28"/>
          <w:szCs w:val="28"/>
        </w:rPr>
      </w:pPr>
    </w:p>
    <w:p w:rsidR="003B50A8" w:rsidRPr="00FE7090" w:rsidRDefault="003B50A8" w:rsidP="00AF4A3E">
      <w:pPr>
        <w:spacing w:line="360" w:lineRule="auto"/>
        <w:jc w:val="center"/>
        <w:rPr>
          <w:color w:val="000000"/>
          <w:sz w:val="28"/>
          <w:szCs w:val="28"/>
        </w:rPr>
      </w:pPr>
    </w:p>
    <w:p w:rsidR="007030F5" w:rsidRPr="00FE7090" w:rsidRDefault="007030F5" w:rsidP="00AF4A3E">
      <w:pPr>
        <w:spacing w:line="360" w:lineRule="auto"/>
        <w:jc w:val="center"/>
        <w:rPr>
          <w:color w:val="000000"/>
          <w:sz w:val="28"/>
          <w:szCs w:val="28"/>
        </w:rPr>
      </w:pPr>
    </w:p>
    <w:p w:rsidR="007030F5" w:rsidRDefault="007030F5" w:rsidP="00AF4A3E">
      <w:pPr>
        <w:spacing w:line="360" w:lineRule="auto"/>
        <w:jc w:val="center"/>
        <w:rPr>
          <w:color w:val="000000"/>
          <w:sz w:val="28"/>
          <w:szCs w:val="28"/>
        </w:rPr>
      </w:pPr>
    </w:p>
    <w:p w:rsidR="00AF4A3E" w:rsidRDefault="00AF4A3E" w:rsidP="00AF4A3E">
      <w:pPr>
        <w:spacing w:line="360" w:lineRule="auto"/>
        <w:jc w:val="center"/>
        <w:rPr>
          <w:color w:val="000000"/>
          <w:sz w:val="28"/>
          <w:szCs w:val="28"/>
        </w:rPr>
      </w:pPr>
    </w:p>
    <w:p w:rsidR="00AF4A3E" w:rsidRDefault="00AF4A3E" w:rsidP="00AF4A3E">
      <w:pPr>
        <w:spacing w:line="360" w:lineRule="auto"/>
        <w:jc w:val="center"/>
        <w:rPr>
          <w:color w:val="000000"/>
          <w:sz w:val="28"/>
          <w:szCs w:val="28"/>
        </w:rPr>
      </w:pPr>
    </w:p>
    <w:p w:rsidR="003B50A8" w:rsidRPr="00FE7090" w:rsidRDefault="003B50A8" w:rsidP="00AF4A3E">
      <w:pPr>
        <w:spacing w:line="360" w:lineRule="auto"/>
        <w:jc w:val="center"/>
        <w:rPr>
          <w:color w:val="000000"/>
          <w:sz w:val="28"/>
          <w:szCs w:val="28"/>
        </w:rPr>
      </w:pPr>
    </w:p>
    <w:p w:rsidR="00AF4A3E" w:rsidRDefault="003B50A8" w:rsidP="00AF4A3E">
      <w:pPr>
        <w:spacing w:line="360" w:lineRule="auto"/>
        <w:jc w:val="center"/>
        <w:rPr>
          <w:color w:val="000000"/>
          <w:sz w:val="28"/>
          <w:szCs w:val="28"/>
        </w:rPr>
      </w:pPr>
      <w:r w:rsidRPr="00FE7090">
        <w:rPr>
          <w:color w:val="000000"/>
          <w:sz w:val="28"/>
          <w:szCs w:val="28"/>
        </w:rPr>
        <w:t>Киселёвск 2009</w:t>
      </w:r>
    </w:p>
    <w:p w:rsidR="00EC1142" w:rsidRPr="00FE7090" w:rsidRDefault="00AF4A3E" w:rsidP="00FE7090">
      <w:pPr>
        <w:spacing w:line="360" w:lineRule="auto"/>
        <w:ind w:firstLine="709"/>
        <w:jc w:val="both"/>
        <w:rPr>
          <w:b/>
          <w:color w:val="000000"/>
          <w:sz w:val="28"/>
          <w:szCs w:val="32"/>
        </w:rPr>
      </w:pPr>
      <w:r>
        <w:rPr>
          <w:color w:val="000000"/>
          <w:sz w:val="28"/>
          <w:szCs w:val="28"/>
        </w:rPr>
        <w:br w:type="page"/>
      </w:r>
      <w:r w:rsidR="00EC1142" w:rsidRPr="00FE7090">
        <w:rPr>
          <w:b/>
          <w:color w:val="000000"/>
          <w:sz w:val="28"/>
          <w:szCs w:val="32"/>
        </w:rPr>
        <w:t xml:space="preserve">Задание </w:t>
      </w:r>
      <w:r w:rsidR="00FE7090">
        <w:rPr>
          <w:b/>
          <w:color w:val="000000"/>
          <w:sz w:val="28"/>
          <w:szCs w:val="32"/>
        </w:rPr>
        <w:t>№</w:t>
      </w:r>
      <w:r w:rsidR="00FE7090" w:rsidRPr="00FE7090">
        <w:rPr>
          <w:b/>
          <w:color w:val="000000"/>
          <w:sz w:val="28"/>
          <w:szCs w:val="32"/>
        </w:rPr>
        <w:t>1</w:t>
      </w:r>
    </w:p>
    <w:p w:rsidR="00AF4A3E" w:rsidRDefault="00AF4A3E" w:rsidP="00FE7090">
      <w:pPr>
        <w:spacing w:line="360" w:lineRule="auto"/>
        <w:ind w:firstLine="709"/>
        <w:jc w:val="both"/>
        <w:rPr>
          <w:color w:val="000000"/>
          <w:sz w:val="28"/>
          <w:szCs w:val="28"/>
        </w:rPr>
      </w:pPr>
    </w:p>
    <w:p w:rsidR="00EC1142" w:rsidRPr="00FE7090" w:rsidRDefault="00EC1142" w:rsidP="00FE7090">
      <w:pPr>
        <w:spacing w:line="360" w:lineRule="auto"/>
        <w:ind w:firstLine="709"/>
        <w:jc w:val="both"/>
        <w:rPr>
          <w:color w:val="000000"/>
          <w:sz w:val="28"/>
          <w:szCs w:val="28"/>
        </w:rPr>
      </w:pPr>
      <w:r w:rsidRPr="00FE7090">
        <w:rPr>
          <w:color w:val="000000"/>
          <w:sz w:val="28"/>
          <w:szCs w:val="28"/>
        </w:rPr>
        <w:t>Вы намерены организовать предпринимательскую деятельность А вида. Для этого вы располагаете Б средствами. Однако их недостаточно. Проблема состоит в том, чтобы либо найти компаньонов, которые могли бы пополнить уставный капитал</w:t>
      </w:r>
      <w:r w:rsidR="00CB2758" w:rsidRPr="00FE7090">
        <w:rPr>
          <w:color w:val="000000"/>
          <w:sz w:val="28"/>
          <w:szCs w:val="28"/>
        </w:rPr>
        <w:t xml:space="preserve"> ф</w:t>
      </w:r>
      <w:r w:rsidR="00BE6E6E" w:rsidRPr="00FE7090">
        <w:rPr>
          <w:color w:val="000000"/>
          <w:sz w:val="28"/>
          <w:szCs w:val="28"/>
        </w:rPr>
        <w:t>и</w:t>
      </w:r>
      <w:r w:rsidR="00CB2758" w:rsidRPr="00FE7090">
        <w:rPr>
          <w:color w:val="000000"/>
          <w:sz w:val="28"/>
          <w:szCs w:val="28"/>
        </w:rPr>
        <w:t>рмы до необходимого уровня, либо заинтересовать инвестора вкладывать деньги в ваше дело. Следовательно, задача заключается в том, чтобы убедить соучастников выбранного направления предпринимательской деятельности. Предложить своё решение и обосновать свой выбор.</w:t>
      </w:r>
    </w:p>
    <w:p w:rsidR="00CB2758" w:rsidRPr="00FE7090" w:rsidRDefault="00CB2758" w:rsidP="00FE7090">
      <w:pPr>
        <w:spacing w:line="360" w:lineRule="auto"/>
        <w:ind w:firstLine="709"/>
        <w:jc w:val="both"/>
        <w:rPr>
          <w:color w:val="000000"/>
          <w:sz w:val="28"/>
          <w:szCs w:val="28"/>
        </w:rPr>
      </w:pPr>
    </w:p>
    <w:p w:rsidR="00CB2758" w:rsidRPr="00AF4A3E" w:rsidRDefault="00AF4A3E" w:rsidP="00FE7090">
      <w:pPr>
        <w:spacing w:line="360" w:lineRule="auto"/>
        <w:ind w:firstLine="709"/>
        <w:jc w:val="both"/>
        <w:rPr>
          <w:color w:val="000000"/>
          <w:sz w:val="28"/>
          <w:szCs w:val="28"/>
        </w:rPr>
      </w:pPr>
      <w:r w:rsidRPr="00AF4A3E">
        <w:rPr>
          <w:color w:val="000000"/>
          <w:sz w:val="28"/>
          <w:szCs w:val="28"/>
        </w:rPr>
        <w:t>Вариант задания</w:t>
      </w:r>
    </w:p>
    <w:tbl>
      <w:tblPr>
        <w:tblW w:w="9120" w:type="dxa"/>
        <w:tblInd w:w="3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359"/>
        <w:gridCol w:w="2481"/>
        <w:gridCol w:w="5280"/>
      </w:tblGrid>
      <w:tr w:rsidR="00CB2758" w:rsidRPr="008D5B55" w:rsidTr="008D5B55">
        <w:trPr>
          <w:cantSplit/>
        </w:trPr>
        <w:tc>
          <w:tcPr>
            <w:tcW w:w="745" w:type="pct"/>
            <w:shd w:val="clear" w:color="auto" w:fill="auto"/>
          </w:tcPr>
          <w:p w:rsidR="00CB2758" w:rsidRPr="008D5B55" w:rsidRDefault="00CB2758" w:rsidP="008D5B55">
            <w:pPr>
              <w:spacing w:line="360" w:lineRule="auto"/>
              <w:jc w:val="both"/>
              <w:rPr>
                <w:b/>
                <w:color w:val="000000"/>
                <w:sz w:val="20"/>
                <w:szCs w:val="28"/>
              </w:rPr>
            </w:pPr>
            <w:r w:rsidRPr="008D5B55">
              <w:rPr>
                <w:b/>
                <w:color w:val="000000"/>
                <w:sz w:val="20"/>
                <w:szCs w:val="28"/>
              </w:rPr>
              <w:t>Номер варианта</w:t>
            </w:r>
          </w:p>
        </w:tc>
        <w:tc>
          <w:tcPr>
            <w:tcW w:w="1360" w:type="pct"/>
            <w:shd w:val="clear" w:color="auto" w:fill="auto"/>
          </w:tcPr>
          <w:p w:rsidR="00CB2758" w:rsidRPr="008D5B55" w:rsidRDefault="00CB2758" w:rsidP="008D5B55">
            <w:pPr>
              <w:spacing w:line="360" w:lineRule="auto"/>
              <w:jc w:val="both"/>
              <w:rPr>
                <w:b/>
                <w:color w:val="000000"/>
                <w:sz w:val="20"/>
                <w:szCs w:val="28"/>
              </w:rPr>
            </w:pPr>
            <w:r w:rsidRPr="008D5B55">
              <w:rPr>
                <w:b/>
                <w:color w:val="000000"/>
                <w:sz w:val="20"/>
                <w:szCs w:val="28"/>
              </w:rPr>
              <w:t>А</w:t>
            </w:r>
          </w:p>
        </w:tc>
        <w:tc>
          <w:tcPr>
            <w:tcW w:w="2895" w:type="pct"/>
            <w:shd w:val="clear" w:color="auto" w:fill="auto"/>
          </w:tcPr>
          <w:p w:rsidR="00CB2758" w:rsidRPr="008D5B55" w:rsidRDefault="00CB2758" w:rsidP="008D5B55">
            <w:pPr>
              <w:spacing w:line="360" w:lineRule="auto"/>
              <w:jc w:val="both"/>
              <w:rPr>
                <w:b/>
                <w:color w:val="000000"/>
                <w:sz w:val="20"/>
                <w:szCs w:val="28"/>
              </w:rPr>
            </w:pPr>
            <w:r w:rsidRPr="008D5B55">
              <w:rPr>
                <w:b/>
                <w:color w:val="000000"/>
                <w:sz w:val="20"/>
                <w:szCs w:val="28"/>
              </w:rPr>
              <w:t>Б</w:t>
            </w:r>
          </w:p>
        </w:tc>
      </w:tr>
      <w:tr w:rsidR="00CB2758" w:rsidRPr="008D5B55" w:rsidTr="008D5B55">
        <w:trPr>
          <w:cantSplit/>
        </w:trPr>
        <w:tc>
          <w:tcPr>
            <w:tcW w:w="745" w:type="pct"/>
            <w:shd w:val="clear" w:color="auto" w:fill="auto"/>
          </w:tcPr>
          <w:p w:rsidR="00CB2758" w:rsidRPr="008D5B55" w:rsidRDefault="00CB2758" w:rsidP="008D5B55">
            <w:pPr>
              <w:spacing w:line="360" w:lineRule="auto"/>
              <w:jc w:val="both"/>
              <w:rPr>
                <w:color w:val="000000"/>
                <w:sz w:val="20"/>
                <w:szCs w:val="28"/>
              </w:rPr>
            </w:pPr>
            <w:r w:rsidRPr="008D5B55">
              <w:rPr>
                <w:color w:val="000000"/>
                <w:sz w:val="20"/>
                <w:szCs w:val="28"/>
              </w:rPr>
              <w:t>8</w:t>
            </w:r>
          </w:p>
        </w:tc>
        <w:tc>
          <w:tcPr>
            <w:tcW w:w="1360" w:type="pct"/>
            <w:shd w:val="clear" w:color="auto" w:fill="auto"/>
          </w:tcPr>
          <w:p w:rsidR="00CB2758" w:rsidRPr="008D5B55" w:rsidRDefault="00E01EBC" w:rsidP="008D5B55">
            <w:pPr>
              <w:spacing w:line="360" w:lineRule="auto"/>
              <w:jc w:val="both"/>
              <w:rPr>
                <w:color w:val="000000"/>
                <w:sz w:val="20"/>
                <w:szCs w:val="28"/>
              </w:rPr>
            </w:pPr>
            <w:r w:rsidRPr="008D5B55">
              <w:rPr>
                <w:color w:val="000000"/>
                <w:sz w:val="20"/>
                <w:szCs w:val="28"/>
              </w:rPr>
              <w:t>Мини-типография</w:t>
            </w:r>
          </w:p>
        </w:tc>
        <w:tc>
          <w:tcPr>
            <w:tcW w:w="2895" w:type="pct"/>
            <w:shd w:val="clear" w:color="auto" w:fill="auto"/>
          </w:tcPr>
          <w:p w:rsidR="00CB2758" w:rsidRPr="008D5B55" w:rsidRDefault="00E01EBC" w:rsidP="008D5B55">
            <w:pPr>
              <w:spacing w:line="360" w:lineRule="auto"/>
              <w:jc w:val="both"/>
              <w:rPr>
                <w:color w:val="000000"/>
                <w:sz w:val="20"/>
                <w:szCs w:val="28"/>
              </w:rPr>
            </w:pPr>
            <w:r w:rsidRPr="008D5B55">
              <w:rPr>
                <w:color w:val="000000"/>
                <w:sz w:val="20"/>
                <w:szCs w:val="28"/>
              </w:rPr>
              <w:t>Типографский станок, телефон, однокомнатная квартира.</w:t>
            </w:r>
          </w:p>
        </w:tc>
      </w:tr>
    </w:tbl>
    <w:p w:rsidR="005B3BC3" w:rsidRPr="00FE7090" w:rsidRDefault="005B3BC3" w:rsidP="00FE7090">
      <w:pPr>
        <w:spacing w:line="360" w:lineRule="auto"/>
        <w:ind w:firstLine="709"/>
        <w:jc w:val="both"/>
        <w:rPr>
          <w:color w:val="000000"/>
          <w:sz w:val="28"/>
        </w:rPr>
      </w:pPr>
    </w:p>
    <w:p w:rsidR="00760B6C" w:rsidRPr="00FE7090" w:rsidRDefault="00AF4A3E" w:rsidP="00FE7090">
      <w:pPr>
        <w:spacing w:line="360" w:lineRule="auto"/>
        <w:ind w:firstLine="709"/>
        <w:jc w:val="both"/>
        <w:rPr>
          <w:b/>
          <w:color w:val="000000"/>
          <w:sz w:val="28"/>
          <w:szCs w:val="32"/>
        </w:rPr>
      </w:pPr>
      <w:r>
        <w:rPr>
          <w:b/>
          <w:color w:val="000000"/>
          <w:sz w:val="28"/>
          <w:szCs w:val="32"/>
        </w:rPr>
        <w:t>Выполнение задания</w:t>
      </w:r>
    </w:p>
    <w:p w:rsidR="00AF4A3E" w:rsidRDefault="00AF4A3E" w:rsidP="00FE7090">
      <w:pPr>
        <w:tabs>
          <w:tab w:val="left" w:pos="10992"/>
          <w:tab w:val="left" w:pos="11908"/>
          <w:tab w:val="left" w:pos="12824"/>
          <w:tab w:val="left" w:pos="13740"/>
          <w:tab w:val="left" w:pos="14656"/>
        </w:tabs>
        <w:spacing w:line="360" w:lineRule="auto"/>
        <w:ind w:firstLine="709"/>
        <w:jc w:val="both"/>
        <w:rPr>
          <w:color w:val="000000"/>
          <w:sz w:val="28"/>
          <w:szCs w:val="28"/>
        </w:rPr>
      </w:pPr>
    </w:p>
    <w:p w:rsidR="00313E5B" w:rsidRPr="00FE7090" w:rsidRDefault="009B7F95" w:rsidP="00FE7090">
      <w:pPr>
        <w:tabs>
          <w:tab w:val="left" w:pos="10992"/>
          <w:tab w:val="left" w:pos="11908"/>
          <w:tab w:val="left" w:pos="12824"/>
          <w:tab w:val="left" w:pos="13740"/>
          <w:tab w:val="left" w:pos="14656"/>
        </w:tabs>
        <w:spacing w:line="360" w:lineRule="auto"/>
        <w:ind w:firstLine="709"/>
        <w:jc w:val="both"/>
        <w:rPr>
          <w:color w:val="000000"/>
          <w:sz w:val="28"/>
          <w:szCs w:val="28"/>
        </w:rPr>
      </w:pPr>
      <w:r w:rsidRPr="00FE7090">
        <w:rPr>
          <w:color w:val="000000"/>
          <w:sz w:val="28"/>
          <w:szCs w:val="28"/>
        </w:rPr>
        <w:t xml:space="preserve">Я намерена организовать мини-типографию </w:t>
      </w:r>
      <w:r w:rsidR="00FE7090">
        <w:rPr>
          <w:color w:val="000000"/>
          <w:sz w:val="28"/>
          <w:szCs w:val="28"/>
        </w:rPr>
        <w:t>«</w:t>
      </w:r>
      <w:r w:rsidRPr="00FE7090">
        <w:rPr>
          <w:color w:val="000000"/>
          <w:sz w:val="28"/>
          <w:szCs w:val="28"/>
        </w:rPr>
        <w:t>Полиграфист</w:t>
      </w:r>
      <w:r w:rsidR="00FE7090">
        <w:rPr>
          <w:color w:val="000000"/>
          <w:sz w:val="28"/>
          <w:szCs w:val="28"/>
        </w:rPr>
        <w:t>»</w:t>
      </w:r>
      <w:r w:rsidRPr="00FE7090">
        <w:rPr>
          <w:color w:val="000000"/>
          <w:sz w:val="28"/>
          <w:szCs w:val="28"/>
        </w:rPr>
        <w:t xml:space="preserve">, которая будет </w:t>
      </w:r>
      <w:r w:rsidR="00450BDA" w:rsidRPr="00FE7090">
        <w:rPr>
          <w:color w:val="000000"/>
          <w:sz w:val="28"/>
          <w:szCs w:val="28"/>
        </w:rPr>
        <w:t xml:space="preserve">оказывать полиграфические услуги, </w:t>
      </w:r>
      <w:r w:rsidR="00FE7090">
        <w:rPr>
          <w:color w:val="000000"/>
          <w:sz w:val="28"/>
          <w:szCs w:val="28"/>
        </w:rPr>
        <w:t>т.е.</w:t>
      </w:r>
      <w:r w:rsidR="00450BDA" w:rsidRPr="00FE7090">
        <w:rPr>
          <w:color w:val="000000"/>
          <w:sz w:val="28"/>
          <w:szCs w:val="28"/>
        </w:rPr>
        <w:t xml:space="preserve"> </w:t>
      </w:r>
      <w:r w:rsidRPr="00FE7090">
        <w:rPr>
          <w:color w:val="000000"/>
          <w:sz w:val="28"/>
          <w:szCs w:val="28"/>
        </w:rPr>
        <w:t xml:space="preserve">производить печать газет, </w:t>
      </w:r>
      <w:r w:rsidR="00450BDA" w:rsidRPr="00FE7090">
        <w:rPr>
          <w:color w:val="000000"/>
          <w:sz w:val="28"/>
          <w:szCs w:val="28"/>
        </w:rPr>
        <w:t xml:space="preserve">журналов, бланков, календарей, </w:t>
      </w:r>
      <w:r w:rsidRPr="00FE7090">
        <w:rPr>
          <w:color w:val="000000"/>
          <w:sz w:val="28"/>
          <w:szCs w:val="28"/>
        </w:rPr>
        <w:t>открыток</w:t>
      </w:r>
      <w:r w:rsidR="00450BDA" w:rsidRPr="00FE7090">
        <w:rPr>
          <w:color w:val="000000"/>
          <w:sz w:val="28"/>
          <w:szCs w:val="28"/>
        </w:rPr>
        <w:t>, визиток и другую печатную продукцию</w:t>
      </w:r>
      <w:r w:rsidRPr="00FE7090">
        <w:rPr>
          <w:color w:val="000000"/>
          <w:sz w:val="28"/>
          <w:szCs w:val="28"/>
        </w:rPr>
        <w:t xml:space="preserve">. Но средств для этого не достаточно. Поэтому необходимо найти компаньонов, которые могли пополнить уставный капитал фирмы до необходимого уровня. </w:t>
      </w:r>
      <w:r w:rsidR="00574E75" w:rsidRPr="00FE7090">
        <w:rPr>
          <w:color w:val="000000"/>
          <w:sz w:val="28"/>
          <w:szCs w:val="28"/>
        </w:rPr>
        <w:t>Причём, договор необходимо заключить на выгодных для них условиях. Например, можно отдавать 2</w:t>
      </w:r>
      <w:r w:rsidR="00FE7090" w:rsidRPr="00FE7090">
        <w:rPr>
          <w:color w:val="000000"/>
          <w:sz w:val="28"/>
          <w:szCs w:val="28"/>
        </w:rPr>
        <w:t>0</w:t>
      </w:r>
      <w:r w:rsidR="00FE7090">
        <w:rPr>
          <w:color w:val="000000"/>
          <w:sz w:val="28"/>
          <w:szCs w:val="28"/>
        </w:rPr>
        <w:t>%</w:t>
      </w:r>
      <w:r w:rsidR="00574E75" w:rsidRPr="00FE7090">
        <w:rPr>
          <w:color w:val="000000"/>
          <w:sz w:val="28"/>
          <w:szCs w:val="28"/>
        </w:rPr>
        <w:t xml:space="preserve"> прибыли, когда</w:t>
      </w:r>
      <w:r w:rsidRPr="00FE7090">
        <w:rPr>
          <w:color w:val="000000"/>
          <w:sz w:val="28"/>
          <w:szCs w:val="28"/>
        </w:rPr>
        <w:t xml:space="preserve"> </w:t>
      </w:r>
      <w:r w:rsidR="00574E75" w:rsidRPr="00FE7090">
        <w:rPr>
          <w:color w:val="000000"/>
          <w:sz w:val="28"/>
          <w:szCs w:val="28"/>
        </w:rPr>
        <w:t>предприятие станет доходным. Типография – это прибыльный бизнес, поскольку, во</w:t>
      </w:r>
      <w:r w:rsidR="00313E5B" w:rsidRPr="00FE7090">
        <w:rPr>
          <w:color w:val="000000"/>
          <w:sz w:val="28"/>
          <w:szCs w:val="28"/>
        </w:rPr>
        <w:t>-</w:t>
      </w:r>
      <w:r w:rsidR="00574E75" w:rsidRPr="00FE7090">
        <w:rPr>
          <w:color w:val="000000"/>
          <w:sz w:val="28"/>
          <w:szCs w:val="28"/>
        </w:rPr>
        <w:t xml:space="preserve">первых, у неё может быть большое число потенциальных клиентов. К услугам небольших типографий обращаются </w:t>
      </w:r>
      <w:r w:rsidR="00313E5B" w:rsidRPr="00FE7090">
        <w:rPr>
          <w:color w:val="000000"/>
          <w:sz w:val="28"/>
          <w:szCs w:val="28"/>
        </w:rPr>
        <w:t>индивидуальные предприниматели</w:t>
      </w:r>
      <w:r w:rsidR="00574E75" w:rsidRPr="00FE7090">
        <w:rPr>
          <w:color w:val="000000"/>
          <w:sz w:val="28"/>
          <w:szCs w:val="28"/>
        </w:rPr>
        <w:t xml:space="preserve"> – владельцы небольших печатных точек; государственные организации – для внутреннего документооборота (налоговые службы, почтовые отделения </w:t>
      </w:r>
      <w:r w:rsidR="00FE7090">
        <w:rPr>
          <w:color w:val="000000"/>
          <w:sz w:val="28"/>
          <w:szCs w:val="28"/>
        </w:rPr>
        <w:t>и т.д.</w:t>
      </w:r>
      <w:r w:rsidR="00574E75" w:rsidRPr="00FE7090">
        <w:rPr>
          <w:color w:val="000000"/>
          <w:sz w:val="28"/>
          <w:szCs w:val="28"/>
        </w:rPr>
        <w:t xml:space="preserve">); учебные организации – для размножения методических материалов; банки, торговые фирмы (прайсы); предприятия общепита и производители (ценники, этикетки, меню, копии сертификатов); </w:t>
      </w:r>
      <w:r w:rsidR="00313E5B" w:rsidRPr="00FE7090">
        <w:rPr>
          <w:color w:val="000000"/>
          <w:sz w:val="28"/>
          <w:szCs w:val="28"/>
        </w:rPr>
        <w:t xml:space="preserve">крупные заводы (анкеты, внутренние документы) </w:t>
      </w:r>
      <w:r w:rsidR="00FE7090">
        <w:rPr>
          <w:color w:val="000000"/>
          <w:sz w:val="28"/>
          <w:szCs w:val="28"/>
        </w:rPr>
        <w:t>и т.д.</w:t>
      </w:r>
      <w:r w:rsidR="00313E5B" w:rsidRPr="00FE7090">
        <w:rPr>
          <w:color w:val="000000"/>
          <w:sz w:val="28"/>
          <w:szCs w:val="28"/>
        </w:rPr>
        <w:t xml:space="preserve"> Во-вторых, можно варьировать цены на услугу в зависимости от того, как быстро покупатель хочет получить сделанный заказ. Для этого есть большой диапазон всевозможных действий, так как мини-типографии рассчитаны на небольшие и неотложные заказы. Например, приглашения нужны на какое-то мероприятие к утру, а заказчик приходит, скажем, накануне в шесть вечера. Тогда можно потребовать дополнительной платы за срочность. Цена в этом случае может повышаться в два раза. Также имеет смысл наладить круглосуточную работу мини-типографии – в этом случае она будет приносить максимальные доходы.</w:t>
      </w:r>
    </w:p>
    <w:p w:rsidR="00965F67" w:rsidRPr="00FE7090" w:rsidRDefault="00965F67" w:rsidP="00FE7090">
      <w:pPr>
        <w:spacing w:line="360" w:lineRule="auto"/>
        <w:ind w:firstLine="709"/>
        <w:jc w:val="both"/>
        <w:rPr>
          <w:color w:val="000000"/>
          <w:sz w:val="28"/>
          <w:szCs w:val="28"/>
        </w:rPr>
      </w:pPr>
      <w:r w:rsidRPr="00FE7090">
        <w:rPr>
          <w:color w:val="000000"/>
          <w:sz w:val="28"/>
          <w:szCs w:val="28"/>
        </w:rPr>
        <w:t xml:space="preserve">Допустим, что данная мини-типография уже создана. Проанализируем процесс производства, окружающую деловую среду, сформулируем цели предприятия, разработаем схему организации производительного процесса </w:t>
      </w:r>
      <w:r w:rsidR="00FE7090">
        <w:rPr>
          <w:color w:val="000000"/>
          <w:sz w:val="28"/>
          <w:szCs w:val="28"/>
        </w:rPr>
        <w:t>и т.д.</w:t>
      </w:r>
    </w:p>
    <w:p w:rsidR="00FE7090" w:rsidRDefault="00AF4A3E" w:rsidP="00AF4A3E">
      <w:pPr>
        <w:tabs>
          <w:tab w:val="left" w:pos="10992"/>
          <w:tab w:val="left" w:pos="11908"/>
          <w:tab w:val="left" w:pos="12824"/>
          <w:tab w:val="left" w:pos="13740"/>
          <w:tab w:val="left" w:pos="14656"/>
        </w:tabs>
        <w:spacing w:line="360" w:lineRule="auto"/>
        <w:ind w:firstLine="720"/>
        <w:jc w:val="both"/>
        <w:rPr>
          <w:color w:val="000000"/>
          <w:sz w:val="28"/>
          <w:szCs w:val="28"/>
        </w:rPr>
      </w:pPr>
      <w:r>
        <w:rPr>
          <w:color w:val="000000"/>
          <w:sz w:val="28"/>
          <w:szCs w:val="28"/>
        </w:rPr>
        <w:t>Г</w:t>
      </w:r>
      <w:r w:rsidR="00626169" w:rsidRPr="00FE7090">
        <w:rPr>
          <w:color w:val="000000"/>
          <w:sz w:val="28"/>
          <w:szCs w:val="28"/>
        </w:rPr>
        <w:t xml:space="preserve">лавная задача для любого предприятия, в том числе и мини-типографии – доказать потенциальным партнерам, что фирма </w:t>
      </w:r>
      <w:r w:rsidR="001C2127" w:rsidRPr="00FE7090">
        <w:rPr>
          <w:color w:val="000000"/>
          <w:sz w:val="28"/>
          <w:szCs w:val="28"/>
        </w:rPr>
        <w:t xml:space="preserve">всегда </w:t>
      </w:r>
      <w:r w:rsidR="00626169" w:rsidRPr="00FE7090">
        <w:rPr>
          <w:color w:val="000000"/>
          <w:sz w:val="28"/>
          <w:szCs w:val="28"/>
        </w:rPr>
        <w:t xml:space="preserve">будет в состоянии производить нужное количество товаров в нужные </w:t>
      </w:r>
      <w:r w:rsidR="001D12E9" w:rsidRPr="00FE7090">
        <w:rPr>
          <w:color w:val="000000"/>
          <w:sz w:val="28"/>
          <w:szCs w:val="28"/>
        </w:rPr>
        <w:t xml:space="preserve">сроки и с требуемым качеством. </w:t>
      </w:r>
      <w:r w:rsidR="007D5898" w:rsidRPr="00FE7090">
        <w:rPr>
          <w:color w:val="000000"/>
          <w:sz w:val="28"/>
          <w:szCs w:val="28"/>
        </w:rPr>
        <w:t>Именно от этого зависит эффективность работы предприятия</w:t>
      </w:r>
      <w:r w:rsidR="006636B2" w:rsidRPr="00FE7090">
        <w:rPr>
          <w:color w:val="000000"/>
          <w:sz w:val="28"/>
          <w:szCs w:val="28"/>
        </w:rPr>
        <w:t xml:space="preserve">. </w:t>
      </w:r>
      <w:r w:rsidR="001D12E9" w:rsidRPr="00FE7090">
        <w:rPr>
          <w:color w:val="000000"/>
          <w:sz w:val="28"/>
          <w:szCs w:val="28"/>
        </w:rPr>
        <w:t xml:space="preserve">Поэтому </w:t>
      </w:r>
      <w:r w:rsidR="00483A46" w:rsidRPr="00FE7090">
        <w:rPr>
          <w:color w:val="000000"/>
          <w:sz w:val="28"/>
          <w:szCs w:val="28"/>
        </w:rPr>
        <w:t>оно</w:t>
      </w:r>
      <w:r w:rsidR="001D12E9" w:rsidRPr="00FE7090">
        <w:rPr>
          <w:color w:val="000000"/>
          <w:sz w:val="28"/>
          <w:szCs w:val="28"/>
        </w:rPr>
        <w:t xml:space="preserve"> установило с поставщиками материалов благоприятные и долгосрочные связи, чтобы приобретать сырье по доступным ценам. На большинство материалов предоставляются скидки от 15 до 3</w:t>
      </w:r>
      <w:r w:rsidR="00FE7090" w:rsidRPr="00FE7090">
        <w:rPr>
          <w:color w:val="000000"/>
          <w:sz w:val="28"/>
          <w:szCs w:val="28"/>
        </w:rPr>
        <w:t>0</w:t>
      </w:r>
      <w:r w:rsidR="00FE7090">
        <w:rPr>
          <w:color w:val="000000"/>
          <w:sz w:val="28"/>
          <w:szCs w:val="28"/>
        </w:rPr>
        <w:t>%</w:t>
      </w:r>
      <w:r w:rsidR="00AC01A6" w:rsidRPr="00FE7090">
        <w:rPr>
          <w:color w:val="000000"/>
          <w:sz w:val="28"/>
          <w:szCs w:val="28"/>
        </w:rPr>
        <w:t>, поэтому в организации имеется достаточно ресурсов</w:t>
      </w:r>
      <w:r w:rsidR="001D12E9" w:rsidRPr="00FE7090">
        <w:rPr>
          <w:color w:val="000000"/>
          <w:sz w:val="28"/>
          <w:szCs w:val="28"/>
        </w:rPr>
        <w:t>. Коммерческий директор постоянно отслеживает наличие материалов на складе и в случае приближения к установленному резерву, формирует заявки поставщикам для пополнения запасов. Вс</w:t>
      </w:r>
      <w:r w:rsidR="00483A46" w:rsidRPr="00FE7090">
        <w:rPr>
          <w:color w:val="000000"/>
          <w:sz w:val="28"/>
          <w:szCs w:val="28"/>
        </w:rPr>
        <w:t>ё</w:t>
      </w:r>
      <w:r w:rsidR="001D12E9" w:rsidRPr="00FE7090">
        <w:rPr>
          <w:color w:val="000000"/>
          <w:sz w:val="28"/>
          <w:szCs w:val="28"/>
        </w:rPr>
        <w:t xml:space="preserve"> предприятие располагается в однокомнатной квартире площадью </w:t>
      </w:r>
      <w:smartTag w:uri="urn:schemas-microsoft-com:office:smarttags" w:element="metricconverter">
        <w:smartTagPr>
          <w:attr w:name="ProductID" w:val="34 кв. м"/>
        </w:smartTagPr>
        <w:r w:rsidR="001D12E9" w:rsidRPr="00FE7090">
          <w:rPr>
            <w:color w:val="000000"/>
            <w:sz w:val="28"/>
            <w:szCs w:val="28"/>
          </w:rPr>
          <w:t>34 кв. м</w:t>
        </w:r>
      </w:smartTag>
      <w:r w:rsidR="001D12E9" w:rsidRPr="00FE7090">
        <w:rPr>
          <w:color w:val="000000"/>
          <w:sz w:val="28"/>
          <w:szCs w:val="28"/>
        </w:rPr>
        <w:t xml:space="preserve">. Самая большая комната площадью </w:t>
      </w:r>
      <w:smartTag w:uri="urn:schemas-microsoft-com:office:smarttags" w:element="metricconverter">
        <w:smartTagPr>
          <w:attr w:name="ProductID" w:val="18 кв. м"/>
        </w:smartTagPr>
        <w:r w:rsidR="001D12E9" w:rsidRPr="00FE7090">
          <w:rPr>
            <w:color w:val="000000"/>
            <w:sz w:val="28"/>
            <w:szCs w:val="28"/>
          </w:rPr>
          <w:t>18 кв. м</w:t>
        </w:r>
      </w:smartTag>
      <w:r w:rsidR="001D12E9" w:rsidRPr="00FE7090">
        <w:rPr>
          <w:color w:val="000000"/>
          <w:sz w:val="28"/>
          <w:szCs w:val="28"/>
        </w:rPr>
        <w:t>. занята под офис, вторая поменьше</w:t>
      </w:r>
      <w:r w:rsidR="00265FD1" w:rsidRPr="00FE7090">
        <w:rPr>
          <w:color w:val="000000"/>
          <w:sz w:val="28"/>
          <w:szCs w:val="28"/>
        </w:rPr>
        <w:t xml:space="preserve"> площадью </w:t>
      </w:r>
      <w:smartTag w:uri="urn:schemas-microsoft-com:office:smarttags" w:element="metricconverter">
        <w:smartTagPr>
          <w:attr w:name="ProductID" w:val="9 кв. м"/>
        </w:smartTagPr>
        <w:r w:rsidR="00265FD1" w:rsidRPr="00FE7090">
          <w:rPr>
            <w:color w:val="000000"/>
            <w:sz w:val="28"/>
            <w:szCs w:val="28"/>
          </w:rPr>
          <w:t>9 кв. м</w:t>
        </w:r>
      </w:smartTag>
      <w:r w:rsidR="00265FD1" w:rsidRPr="00FE7090">
        <w:rPr>
          <w:color w:val="000000"/>
          <w:sz w:val="28"/>
          <w:szCs w:val="28"/>
        </w:rPr>
        <w:t xml:space="preserve"> приспособлена</w:t>
      </w:r>
      <w:r w:rsidR="001D12E9" w:rsidRPr="00FE7090">
        <w:rPr>
          <w:color w:val="000000"/>
          <w:sz w:val="28"/>
          <w:szCs w:val="28"/>
        </w:rPr>
        <w:t xml:space="preserve"> под хранение </w:t>
      </w:r>
      <w:r w:rsidR="00265FD1" w:rsidRPr="00FE7090">
        <w:rPr>
          <w:color w:val="000000"/>
          <w:sz w:val="28"/>
          <w:szCs w:val="28"/>
        </w:rPr>
        <w:t>запасов</w:t>
      </w:r>
      <w:r w:rsidR="001D12E9" w:rsidRPr="00FE7090">
        <w:rPr>
          <w:color w:val="000000"/>
          <w:sz w:val="28"/>
          <w:szCs w:val="28"/>
        </w:rPr>
        <w:t xml:space="preserve">, </w:t>
      </w:r>
      <w:r w:rsidR="00265FD1" w:rsidRPr="00FE7090">
        <w:rPr>
          <w:color w:val="000000"/>
          <w:sz w:val="28"/>
          <w:szCs w:val="28"/>
        </w:rPr>
        <w:t xml:space="preserve">а третья – </w:t>
      </w:r>
      <w:r w:rsidR="008E1800" w:rsidRPr="00FE7090">
        <w:rPr>
          <w:color w:val="000000"/>
          <w:sz w:val="28"/>
          <w:szCs w:val="28"/>
        </w:rPr>
        <w:t>помещение для отдыха работников и хранения спецодежды</w:t>
      </w:r>
      <w:r w:rsidR="001D12E9" w:rsidRPr="00FE7090">
        <w:rPr>
          <w:color w:val="000000"/>
          <w:sz w:val="28"/>
          <w:szCs w:val="28"/>
        </w:rPr>
        <w:t xml:space="preserve">, размер которой составляет </w:t>
      </w:r>
      <w:smartTag w:uri="urn:schemas-microsoft-com:office:smarttags" w:element="metricconverter">
        <w:smartTagPr>
          <w:attr w:name="ProductID" w:val="7 кв. м"/>
        </w:smartTagPr>
        <w:r w:rsidR="00265FD1" w:rsidRPr="00FE7090">
          <w:rPr>
            <w:color w:val="000000"/>
            <w:sz w:val="28"/>
            <w:szCs w:val="28"/>
          </w:rPr>
          <w:t xml:space="preserve">7 </w:t>
        </w:r>
        <w:r w:rsidR="001D12E9" w:rsidRPr="00FE7090">
          <w:rPr>
            <w:color w:val="000000"/>
            <w:sz w:val="28"/>
            <w:szCs w:val="28"/>
          </w:rPr>
          <w:t>кв.</w:t>
        </w:r>
        <w:r w:rsidR="00265FD1" w:rsidRPr="00FE7090">
          <w:rPr>
            <w:color w:val="000000"/>
            <w:sz w:val="28"/>
            <w:szCs w:val="28"/>
          </w:rPr>
          <w:t xml:space="preserve"> м</w:t>
        </w:r>
      </w:smartTag>
      <w:r w:rsidR="00265FD1" w:rsidRPr="00FE7090">
        <w:rPr>
          <w:color w:val="000000"/>
          <w:sz w:val="28"/>
          <w:szCs w:val="28"/>
        </w:rPr>
        <w:t>.</w:t>
      </w:r>
    </w:p>
    <w:p w:rsidR="00C230E2" w:rsidRPr="00FE7090" w:rsidRDefault="00AC01A6" w:rsidP="00FE7090">
      <w:pPr>
        <w:tabs>
          <w:tab w:val="left" w:pos="426"/>
          <w:tab w:val="left" w:pos="10992"/>
          <w:tab w:val="left" w:pos="11908"/>
          <w:tab w:val="left" w:pos="12824"/>
          <w:tab w:val="left" w:pos="13740"/>
          <w:tab w:val="left" w:pos="14656"/>
        </w:tabs>
        <w:spacing w:line="360" w:lineRule="auto"/>
        <w:ind w:firstLine="709"/>
        <w:jc w:val="both"/>
        <w:rPr>
          <w:color w:val="000000"/>
          <w:sz w:val="28"/>
          <w:szCs w:val="28"/>
        </w:rPr>
      </w:pPr>
      <w:r w:rsidRPr="00FE7090">
        <w:rPr>
          <w:color w:val="000000"/>
          <w:sz w:val="28"/>
          <w:szCs w:val="28"/>
        </w:rPr>
        <w:t>В собственности</w:t>
      </w:r>
      <w:r w:rsidR="00750274" w:rsidRPr="00FE7090">
        <w:rPr>
          <w:color w:val="000000"/>
          <w:sz w:val="28"/>
          <w:szCs w:val="28"/>
        </w:rPr>
        <w:t xml:space="preserve"> </w:t>
      </w:r>
      <w:r w:rsidRPr="00FE7090">
        <w:rPr>
          <w:color w:val="000000"/>
          <w:sz w:val="28"/>
          <w:szCs w:val="28"/>
        </w:rPr>
        <w:t xml:space="preserve">мини-типографии </w:t>
      </w:r>
      <w:r w:rsidR="00FE7090">
        <w:rPr>
          <w:color w:val="000000"/>
          <w:sz w:val="28"/>
          <w:szCs w:val="28"/>
        </w:rPr>
        <w:t>«</w:t>
      </w:r>
      <w:r w:rsidRPr="00FE7090">
        <w:rPr>
          <w:color w:val="000000"/>
          <w:sz w:val="28"/>
          <w:szCs w:val="28"/>
        </w:rPr>
        <w:t>Полиграфист</w:t>
      </w:r>
      <w:r w:rsidR="00FE7090">
        <w:rPr>
          <w:color w:val="000000"/>
          <w:sz w:val="28"/>
          <w:szCs w:val="28"/>
        </w:rPr>
        <w:t>»</w:t>
      </w:r>
      <w:r w:rsidRPr="00FE7090">
        <w:rPr>
          <w:color w:val="000000"/>
          <w:sz w:val="28"/>
          <w:szCs w:val="28"/>
        </w:rPr>
        <w:t xml:space="preserve"> имеется цветной ризограф</w:t>
      </w:r>
      <w:r w:rsidR="00524AC8" w:rsidRPr="00FE7090">
        <w:rPr>
          <w:color w:val="000000"/>
          <w:sz w:val="28"/>
          <w:szCs w:val="28"/>
        </w:rPr>
        <w:t xml:space="preserve">. </w:t>
      </w:r>
      <w:r w:rsidR="0018138E" w:rsidRPr="00FE7090">
        <w:rPr>
          <w:color w:val="000000"/>
          <w:sz w:val="28"/>
          <w:szCs w:val="28"/>
        </w:rPr>
        <w:t>Он</w:t>
      </w:r>
      <w:r w:rsidR="00524AC8" w:rsidRPr="00FE7090">
        <w:rPr>
          <w:color w:val="000000"/>
          <w:sz w:val="28"/>
          <w:szCs w:val="28"/>
        </w:rPr>
        <w:t xml:space="preserve"> предназначен для быстрой (до 120</w:t>
      </w:r>
      <w:r w:rsidR="00FE7090">
        <w:rPr>
          <w:color w:val="000000"/>
          <w:sz w:val="28"/>
          <w:szCs w:val="28"/>
        </w:rPr>
        <w:t>–</w:t>
      </w:r>
      <w:r w:rsidR="00FE7090" w:rsidRPr="00FE7090">
        <w:rPr>
          <w:color w:val="000000"/>
          <w:sz w:val="28"/>
          <w:szCs w:val="28"/>
        </w:rPr>
        <w:t>1</w:t>
      </w:r>
      <w:r w:rsidR="00524AC8" w:rsidRPr="00FE7090">
        <w:rPr>
          <w:color w:val="000000"/>
          <w:sz w:val="28"/>
          <w:szCs w:val="28"/>
        </w:rPr>
        <w:t>30 стр./мин.) и экономичной печати на бумаге формата А6</w:t>
      </w:r>
      <w:r w:rsidR="00FE7090">
        <w:rPr>
          <w:color w:val="000000"/>
          <w:sz w:val="28"/>
          <w:szCs w:val="28"/>
        </w:rPr>
        <w:t>-</w:t>
      </w:r>
      <w:r w:rsidR="00FE7090" w:rsidRPr="00FE7090">
        <w:rPr>
          <w:color w:val="000000"/>
          <w:sz w:val="28"/>
          <w:szCs w:val="28"/>
        </w:rPr>
        <w:t>А</w:t>
      </w:r>
      <w:r w:rsidR="00524AC8" w:rsidRPr="00FE7090">
        <w:rPr>
          <w:color w:val="000000"/>
          <w:sz w:val="28"/>
          <w:szCs w:val="28"/>
        </w:rPr>
        <w:t>3. При тиражах в диапазоне 50–5000</w:t>
      </w:r>
      <w:r w:rsidR="0018138E" w:rsidRPr="00FE7090">
        <w:rPr>
          <w:color w:val="000000"/>
          <w:sz w:val="28"/>
          <w:szCs w:val="28"/>
        </w:rPr>
        <w:t xml:space="preserve"> копий он </w:t>
      </w:r>
      <w:r w:rsidR="00524AC8" w:rsidRPr="00FE7090">
        <w:rPr>
          <w:color w:val="000000"/>
          <w:sz w:val="28"/>
          <w:szCs w:val="28"/>
        </w:rPr>
        <w:t>успешно конкуриру</w:t>
      </w:r>
      <w:r w:rsidR="0018138E" w:rsidRPr="00FE7090">
        <w:rPr>
          <w:color w:val="000000"/>
          <w:sz w:val="28"/>
          <w:szCs w:val="28"/>
        </w:rPr>
        <w:t>е</w:t>
      </w:r>
      <w:r w:rsidR="00524AC8" w:rsidRPr="00FE7090">
        <w:rPr>
          <w:color w:val="000000"/>
          <w:sz w:val="28"/>
          <w:szCs w:val="28"/>
        </w:rPr>
        <w:t xml:space="preserve">т по себестоимости оттиска с копирами и малоформатными офсетными машинами. Стоимость копии в этом случае резко снижается при увеличении тиража. </w:t>
      </w:r>
      <w:r w:rsidR="00C230E2" w:rsidRPr="00FE7090">
        <w:rPr>
          <w:color w:val="000000"/>
          <w:sz w:val="28"/>
          <w:szCs w:val="28"/>
        </w:rPr>
        <w:t>Также важными преимуществами мини-типографии является большой ресурс работы машин (до 9 миллионов копий), малое энергопотребление (до 400 Вт) и экологическая чистота (расходный материал часто нетоксичен). В отличие от офсетной печати, при работе с мини-типографией не требуется никаких затрат на подготовку печатного процесса. Все эти факторы характеризуют производство с количественной стороны.</w:t>
      </w:r>
    </w:p>
    <w:p w:rsidR="00750274" w:rsidRPr="00FE7090" w:rsidRDefault="00910FBB" w:rsidP="00FE7090">
      <w:pPr>
        <w:tabs>
          <w:tab w:val="left" w:pos="426"/>
          <w:tab w:val="left" w:pos="10992"/>
          <w:tab w:val="left" w:pos="11908"/>
          <w:tab w:val="left" w:pos="12824"/>
          <w:tab w:val="left" w:pos="13740"/>
          <w:tab w:val="left" w:pos="14656"/>
        </w:tabs>
        <w:spacing w:line="360" w:lineRule="auto"/>
        <w:ind w:firstLine="709"/>
        <w:jc w:val="both"/>
        <w:rPr>
          <w:color w:val="000000"/>
          <w:sz w:val="28"/>
          <w:szCs w:val="28"/>
        </w:rPr>
      </w:pPr>
      <w:r w:rsidRPr="00FE7090">
        <w:rPr>
          <w:color w:val="000000"/>
          <w:sz w:val="28"/>
          <w:szCs w:val="28"/>
        </w:rPr>
        <w:t>Охарактеризуем процесс производства с качественной стороны. Р</w:t>
      </w:r>
      <w:r w:rsidR="00524AC8" w:rsidRPr="00FE7090">
        <w:rPr>
          <w:color w:val="000000"/>
          <w:sz w:val="28"/>
          <w:szCs w:val="28"/>
        </w:rPr>
        <w:t xml:space="preserve">изограф </w:t>
      </w:r>
      <w:r w:rsidR="00AC01A6" w:rsidRPr="00FE7090">
        <w:rPr>
          <w:color w:val="000000"/>
          <w:sz w:val="28"/>
          <w:szCs w:val="28"/>
        </w:rPr>
        <w:t>более доступен, чем остальные печатные станки</w:t>
      </w:r>
      <w:r w:rsidR="001617D8" w:rsidRPr="00FE7090">
        <w:rPr>
          <w:color w:val="000000"/>
          <w:sz w:val="28"/>
          <w:szCs w:val="28"/>
        </w:rPr>
        <w:t>, а, следовательно, не потребует большого стартового капитала.</w:t>
      </w:r>
      <w:r w:rsidR="00AC01A6" w:rsidRPr="00FE7090">
        <w:rPr>
          <w:color w:val="000000"/>
          <w:sz w:val="28"/>
          <w:szCs w:val="28"/>
        </w:rPr>
        <w:t xml:space="preserve"> </w:t>
      </w:r>
      <w:r w:rsidR="0061605D" w:rsidRPr="00FE7090">
        <w:rPr>
          <w:color w:val="000000"/>
          <w:sz w:val="28"/>
          <w:szCs w:val="28"/>
        </w:rPr>
        <w:t xml:space="preserve">Но это оборудование под силу и конкурентам. Поэтому организация делает все заказы в кратчайшие сроки. Сотрудники при этом всегда готовы </w:t>
      </w:r>
      <w:r w:rsidRPr="00FE7090">
        <w:rPr>
          <w:color w:val="000000"/>
          <w:sz w:val="28"/>
          <w:szCs w:val="28"/>
        </w:rPr>
        <w:t xml:space="preserve">остаться </w:t>
      </w:r>
      <w:r w:rsidR="00A5020B" w:rsidRPr="00FE7090">
        <w:rPr>
          <w:color w:val="000000"/>
          <w:sz w:val="28"/>
          <w:szCs w:val="28"/>
        </w:rPr>
        <w:t>работать</w:t>
      </w:r>
      <w:r w:rsidR="0061605D" w:rsidRPr="00FE7090">
        <w:rPr>
          <w:color w:val="000000"/>
          <w:sz w:val="28"/>
          <w:szCs w:val="28"/>
        </w:rPr>
        <w:t xml:space="preserve"> ночь</w:t>
      </w:r>
      <w:r w:rsidR="00A5020B" w:rsidRPr="00FE7090">
        <w:rPr>
          <w:color w:val="000000"/>
          <w:sz w:val="28"/>
          <w:szCs w:val="28"/>
        </w:rPr>
        <w:t>ю</w:t>
      </w:r>
      <w:r w:rsidR="0061605D" w:rsidRPr="00FE7090">
        <w:rPr>
          <w:color w:val="000000"/>
          <w:sz w:val="28"/>
          <w:szCs w:val="28"/>
        </w:rPr>
        <w:t xml:space="preserve">. Таким образом, охватывается аудитория </w:t>
      </w:r>
      <w:r w:rsidR="00FE7090">
        <w:rPr>
          <w:color w:val="000000"/>
          <w:sz w:val="28"/>
          <w:szCs w:val="28"/>
        </w:rPr>
        <w:t>«</w:t>
      </w:r>
      <w:r w:rsidR="0061605D" w:rsidRPr="00FE7090">
        <w:rPr>
          <w:color w:val="000000"/>
          <w:sz w:val="28"/>
          <w:szCs w:val="28"/>
        </w:rPr>
        <w:t>горячих</w:t>
      </w:r>
      <w:r w:rsidR="00FE7090">
        <w:rPr>
          <w:color w:val="000000"/>
          <w:sz w:val="28"/>
          <w:szCs w:val="28"/>
        </w:rPr>
        <w:t>»</w:t>
      </w:r>
      <w:r w:rsidR="0061605D" w:rsidRPr="00FE7090">
        <w:rPr>
          <w:color w:val="000000"/>
          <w:sz w:val="28"/>
          <w:szCs w:val="28"/>
        </w:rPr>
        <w:t xml:space="preserve"> клиентов.</w:t>
      </w:r>
      <w:r w:rsidR="00FE7090">
        <w:rPr>
          <w:color w:val="000000"/>
          <w:sz w:val="28"/>
          <w:szCs w:val="28"/>
        </w:rPr>
        <w:t xml:space="preserve"> </w:t>
      </w:r>
      <w:r w:rsidR="0038545A" w:rsidRPr="00FE7090">
        <w:rPr>
          <w:color w:val="000000"/>
          <w:sz w:val="28"/>
          <w:szCs w:val="28"/>
        </w:rPr>
        <w:t>М</w:t>
      </w:r>
      <w:r w:rsidR="0061605D" w:rsidRPr="00FE7090">
        <w:rPr>
          <w:color w:val="000000"/>
          <w:sz w:val="28"/>
          <w:szCs w:val="28"/>
        </w:rPr>
        <w:t xml:space="preserve">ини-типография </w:t>
      </w:r>
      <w:r w:rsidR="00FE7090">
        <w:rPr>
          <w:color w:val="000000"/>
          <w:sz w:val="28"/>
          <w:szCs w:val="28"/>
        </w:rPr>
        <w:t>«</w:t>
      </w:r>
      <w:r w:rsidR="0038545A" w:rsidRPr="00FE7090">
        <w:rPr>
          <w:color w:val="000000"/>
          <w:sz w:val="28"/>
          <w:szCs w:val="28"/>
        </w:rPr>
        <w:t>Полиграфист</w:t>
      </w:r>
      <w:r w:rsidR="00FE7090">
        <w:rPr>
          <w:color w:val="000000"/>
          <w:sz w:val="28"/>
          <w:szCs w:val="28"/>
        </w:rPr>
        <w:t>»</w:t>
      </w:r>
      <w:r w:rsidR="0038545A" w:rsidRPr="00FE7090">
        <w:rPr>
          <w:color w:val="000000"/>
          <w:sz w:val="28"/>
          <w:szCs w:val="28"/>
        </w:rPr>
        <w:t xml:space="preserve"> </w:t>
      </w:r>
      <w:r w:rsidRPr="00FE7090">
        <w:rPr>
          <w:color w:val="000000"/>
          <w:sz w:val="28"/>
          <w:szCs w:val="28"/>
        </w:rPr>
        <w:t>также предлагает</w:t>
      </w:r>
      <w:r w:rsidR="0038545A" w:rsidRPr="00FE7090">
        <w:rPr>
          <w:color w:val="000000"/>
          <w:sz w:val="28"/>
          <w:szCs w:val="28"/>
        </w:rPr>
        <w:t xml:space="preserve"> заказчикам</w:t>
      </w:r>
      <w:r w:rsidR="00FE7090">
        <w:rPr>
          <w:color w:val="000000"/>
          <w:sz w:val="28"/>
          <w:szCs w:val="28"/>
        </w:rPr>
        <w:t xml:space="preserve"> </w:t>
      </w:r>
      <w:r w:rsidR="0038545A" w:rsidRPr="00FE7090">
        <w:rPr>
          <w:color w:val="000000"/>
          <w:sz w:val="28"/>
          <w:szCs w:val="28"/>
        </w:rPr>
        <w:t xml:space="preserve">разные варианты технологий печати и советует, что им подходит, а что нет. </w:t>
      </w:r>
      <w:r w:rsidRPr="00FE7090">
        <w:rPr>
          <w:color w:val="000000"/>
          <w:sz w:val="28"/>
          <w:szCs w:val="28"/>
        </w:rPr>
        <w:t xml:space="preserve">Кроме того, она </w:t>
      </w:r>
      <w:r w:rsidR="0061605D" w:rsidRPr="00FE7090">
        <w:rPr>
          <w:color w:val="000000"/>
          <w:sz w:val="28"/>
          <w:szCs w:val="28"/>
        </w:rPr>
        <w:t xml:space="preserve">ориентируется именно на высокое качество </w:t>
      </w:r>
      <w:r w:rsidRPr="00FE7090">
        <w:rPr>
          <w:color w:val="000000"/>
          <w:sz w:val="28"/>
          <w:szCs w:val="28"/>
        </w:rPr>
        <w:t xml:space="preserve">оказываемых </w:t>
      </w:r>
      <w:r w:rsidR="0061605D" w:rsidRPr="00FE7090">
        <w:rPr>
          <w:color w:val="000000"/>
          <w:sz w:val="28"/>
          <w:szCs w:val="28"/>
        </w:rPr>
        <w:t xml:space="preserve">услуг. </w:t>
      </w:r>
      <w:r w:rsidR="00E33978" w:rsidRPr="00FE7090">
        <w:rPr>
          <w:color w:val="000000"/>
          <w:sz w:val="28"/>
          <w:szCs w:val="28"/>
        </w:rPr>
        <w:t>Вообще, полиграфическая услуга – сложная. Нет ч</w:t>
      </w:r>
      <w:r w:rsidR="0038545A" w:rsidRPr="00FE7090">
        <w:rPr>
          <w:color w:val="000000"/>
          <w:sz w:val="28"/>
          <w:szCs w:val="28"/>
        </w:rPr>
        <w:t>ё</w:t>
      </w:r>
      <w:r w:rsidR="00E33978" w:rsidRPr="00FE7090">
        <w:rPr>
          <w:color w:val="000000"/>
          <w:sz w:val="28"/>
          <w:szCs w:val="28"/>
        </w:rPr>
        <w:t xml:space="preserve">тких, с первого взгляда очевидных мерил, позволяющих определить, качественно выполнена работа или нет. Брак определить легко, но в полиграфии существует множество промежуточных критериев. Клиент, узнав о появлении новой типографии, не сразу </w:t>
      </w:r>
      <w:r w:rsidRPr="00FE7090">
        <w:rPr>
          <w:color w:val="000000"/>
          <w:sz w:val="28"/>
          <w:szCs w:val="28"/>
        </w:rPr>
        <w:t>пойдёт</w:t>
      </w:r>
      <w:r w:rsidR="00E33978" w:rsidRPr="00FE7090">
        <w:rPr>
          <w:color w:val="000000"/>
          <w:sz w:val="28"/>
          <w:szCs w:val="28"/>
        </w:rPr>
        <w:t xml:space="preserve"> делать заказ – нужно завоевать его доверие. </w:t>
      </w:r>
      <w:r w:rsidR="0038545A" w:rsidRPr="00FE7090">
        <w:rPr>
          <w:color w:val="000000"/>
          <w:sz w:val="28"/>
          <w:szCs w:val="28"/>
        </w:rPr>
        <w:t xml:space="preserve">Поэтому, мини-типография </w:t>
      </w:r>
      <w:r w:rsidR="00FE7090">
        <w:rPr>
          <w:color w:val="000000"/>
          <w:sz w:val="28"/>
          <w:szCs w:val="28"/>
        </w:rPr>
        <w:t>«</w:t>
      </w:r>
      <w:r w:rsidR="0038545A" w:rsidRPr="00FE7090">
        <w:rPr>
          <w:color w:val="000000"/>
          <w:sz w:val="28"/>
          <w:szCs w:val="28"/>
        </w:rPr>
        <w:t>Полиграфист</w:t>
      </w:r>
      <w:r w:rsidR="00FE7090">
        <w:rPr>
          <w:color w:val="000000"/>
          <w:sz w:val="28"/>
          <w:szCs w:val="28"/>
        </w:rPr>
        <w:t>»</w:t>
      </w:r>
      <w:r w:rsidR="0038545A" w:rsidRPr="00FE7090">
        <w:rPr>
          <w:color w:val="000000"/>
          <w:sz w:val="28"/>
          <w:szCs w:val="28"/>
        </w:rPr>
        <w:t xml:space="preserve"> изготавливает свою продукцию в основном на бумаге высокого качества, делает её очень красочной и необычной.</w:t>
      </w:r>
    </w:p>
    <w:p w:rsidR="00265FD1" w:rsidRPr="00FE7090" w:rsidRDefault="00AF4A3E" w:rsidP="00AF4A3E">
      <w:pPr>
        <w:tabs>
          <w:tab w:val="left" w:pos="10992"/>
          <w:tab w:val="left" w:pos="11908"/>
          <w:tab w:val="left" w:pos="12824"/>
          <w:tab w:val="left" w:pos="13740"/>
          <w:tab w:val="left" w:pos="14656"/>
        </w:tabs>
        <w:spacing w:line="360" w:lineRule="auto"/>
        <w:ind w:firstLine="720"/>
        <w:jc w:val="both"/>
        <w:rPr>
          <w:color w:val="000000"/>
          <w:sz w:val="28"/>
          <w:szCs w:val="28"/>
        </w:rPr>
      </w:pPr>
      <w:r>
        <w:rPr>
          <w:color w:val="000000"/>
          <w:sz w:val="28"/>
          <w:szCs w:val="28"/>
        </w:rPr>
        <w:t>О</w:t>
      </w:r>
      <w:r w:rsidR="000775C1" w:rsidRPr="00FE7090">
        <w:rPr>
          <w:color w:val="000000"/>
          <w:sz w:val="28"/>
          <w:szCs w:val="28"/>
        </w:rPr>
        <w:t>пишем окружающую деловую среду, осуществляя конкретную качественную оценку по всем четырём факторам, которые составляют базис деловой среды:</w:t>
      </w:r>
    </w:p>
    <w:p w:rsidR="007B129E" w:rsidRPr="00FE7090" w:rsidRDefault="00AF4A3E" w:rsidP="00AF4A3E">
      <w:pPr>
        <w:tabs>
          <w:tab w:val="left" w:pos="10992"/>
          <w:tab w:val="left" w:pos="11908"/>
          <w:tab w:val="left" w:pos="12824"/>
          <w:tab w:val="left" w:pos="13740"/>
          <w:tab w:val="left" w:pos="14656"/>
        </w:tabs>
        <w:spacing w:line="360" w:lineRule="auto"/>
        <w:ind w:firstLine="720"/>
        <w:jc w:val="both"/>
        <w:rPr>
          <w:color w:val="000000"/>
          <w:sz w:val="28"/>
          <w:szCs w:val="28"/>
        </w:rPr>
      </w:pPr>
      <w:r>
        <w:rPr>
          <w:i/>
          <w:color w:val="000000"/>
          <w:sz w:val="28"/>
          <w:szCs w:val="28"/>
        </w:rPr>
        <w:t>П</w:t>
      </w:r>
      <w:r w:rsidR="007B129E" w:rsidRPr="00FE7090">
        <w:rPr>
          <w:i/>
          <w:color w:val="000000"/>
          <w:sz w:val="28"/>
          <w:szCs w:val="28"/>
        </w:rPr>
        <w:t>равовой фактор.</w:t>
      </w:r>
      <w:r w:rsidR="007B129E" w:rsidRPr="00FE7090">
        <w:rPr>
          <w:color w:val="000000"/>
          <w:sz w:val="28"/>
          <w:szCs w:val="28"/>
        </w:rPr>
        <w:t xml:space="preserve"> Многие законы и государственные учреждения влияют на организации. Взаимодействие между покупателями и продавцами каждого вводимого ресурса и каждого результирующего продукта подпадает под действие многочисленных правовых ограничений. Каждая организация имеет свой правовой статус, который определяет то, как она может вести свои дела и какие налоги должна платить. Число и сложность законов, непосредственно посвящённых бизнесу, в XX веке резко возросли. Как бы ни относилось руководство к этим законам, ему приходится придерживаться их или пожинать плоды отказа от законопослушания в форме штрафов или даже полного прекращения бизнеса. Вообще состояние законодательства часто характеризуется сложностью и подвижностью, поскольку правительство постоянно принимает новые законы. Перечень законов, влияющих на предпринимательскую деятельность достаточно велик. Среди них своды законов о безопасности и охране здоровья на рабочем месте, защите окружающей среды, защите интересов потребителя, практике честного найма на работу, принципах равной оплаты за равный труд и о финансовой защите. Кроме того, организации должны соблюдать требования органов государственного регулирования. Эти органы обеспечивают принудительное выполнение законов в соответствующих сферах своей компетенции, а также вводят собственные требования, зачастую также имеющие силу закона. Например, комитет охраны труда устанавливает нормативы условий работы. А комитет по охране окружающей среды регулирует деятельность с позиции сохранения природной среды. Неопределённость сегодняшнего правового поля проистекает из того факта, что требование одних учреждений вступает в противоречие с требованиями других, и в то же время за каждым стоит авторитет федерального правительства, позволяющий принудительно обеспечивать выполнение таких требований. Дополнительно усложняют дело местные органы власти, которые требуют от предприятий приобретение лицензий и облагают предприятия налогами.</w:t>
      </w:r>
    </w:p>
    <w:p w:rsidR="007B129E" w:rsidRPr="00FE7090" w:rsidRDefault="00AF4A3E" w:rsidP="00AF4A3E">
      <w:pPr>
        <w:tabs>
          <w:tab w:val="left" w:pos="10992"/>
          <w:tab w:val="left" w:pos="11908"/>
          <w:tab w:val="left" w:pos="12824"/>
          <w:tab w:val="left" w:pos="13740"/>
          <w:tab w:val="left" w:pos="14656"/>
        </w:tabs>
        <w:spacing w:line="360" w:lineRule="auto"/>
        <w:ind w:firstLine="720"/>
        <w:jc w:val="both"/>
        <w:rPr>
          <w:color w:val="000000"/>
          <w:sz w:val="28"/>
          <w:szCs w:val="28"/>
        </w:rPr>
      </w:pPr>
      <w:r>
        <w:rPr>
          <w:i/>
          <w:color w:val="000000"/>
          <w:sz w:val="28"/>
          <w:szCs w:val="28"/>
        </w:rPr>
        <w:t>П</w:t>
      </w:r>
      <w:r w:rsidR="007B129E" w:rsidRPr="00FE7090">
        <w:rPr>
          <w:i/>
          <w:color w:val="000000"/>
          <w:sz w:val="28"/>
          <w:szCs w:val="28"/>
        </w:rPr>
        <w:t>олитический фактор.</w:t>
      </w:r>
      <w:r w:rsidR="007B129E" w:rsidRPr="00FE7090">
        <w:rPr>
          <w:color w:val="000000"/>
          <w:sz w:val="28"/>
          <w:szCs w:val="28"/>
        </w:rPr>
        <w:t xml:space="preserve"> Сегодня государство поощряет предпринимательскую деятельность, говоря </w:t>
      </w:r>
      <w:r w:rsidR="00FE7090">
        <w:rPr>
          <w:color w:val="000000"/>
          <w:sz w:val="28"/>
          <w:szCs w:val="28"/>
        </w:rPr>
        <w:t>«</w:t>
      </w:r>
      <w:r w:rsidR="007B129E" w:rsidRPr="00FE7090">
        <w:rPr>
          <w:color w:val="000000"/>
          <w:sz w:val="28"/>
          <w:szCs w:val="28"/>
        </w:rPr>
        <w:t>Дорогу малому бизнесу!</w:t>
      </w:r>
      <w:r w:rsidR="00FE7090">
        <w:rPr>
          <w:color w:val="000000"/>
          <w:sz w:val="28"/>
          <w:szCs w:val="28"/>
        </w:rPr>
        <w:t>»</w:t>
      </w:r>
      <w:r w:rsidR="007B129E" w:rsidRPr="00FE7090">
        <w:rPr>
          <w:color w:val="000000"/>
          <w:sz w:val="28"/>
          <w:szCs w:val="28"/>
        </w:rPr>
        <w:t>. И даже можно сказать, что отношение государства к предпринимательской активности носит стимулирующий характер, поскольку оно обещает распределение субсидий федерального бюджета на развитие малого предпринимательства, которое будет осуществляться пропорционально доле малых предприятий, действующих на территории региона. Кроме того, оно обещает увеличить расходы федерального бюджета на государственную поддержку субъектов малого предпринимательства и усилить деятельность по</w:t>
      </w:r>
      <w:r w:rsidR="00FE7090">
        <w:rPr>
          <w:color w:val="000000"/>
          <w:sz w:val="28"/>
          <w:szCs w:val="28"/>
        </w:rPr>
        <w:t xml:space="preserve"> </w:t>
      </w:r>
      <w:r w:rsidR="007B129E" w:rsidRPr="00FE7090">
        <w:rPr>
          <w:color w:val="000000"/>
          <w:sz w:val="28"/>
          <w:szCs w:val="28"/>
        </w:rPr>
        <w:t>предотвращению и пресечению действий чиновников, направленных на коррупционное вмешательство в дела бизнеса. Всё это даёт возможность предпринимателю почувствовать ощутимую поддержку со стороны государства и начать успешное ведение бизнеса.</w:t>
      </w:r>
    </w:p>
    <w:p w:rsidR="002F62F4" w:rsidRPr="00FE7090" w:rsidRDefault="007B129E" w:rsidP="00AF4A3E">
      <w:pPr>
        <w:pStyle w:val="30"/>
        <w:spacing w:after="0" w:line="360" w:lineRule="auto"/>
        <w:ind w:firstLine="720"/>
        <w:jc w:val="both"/>
        <w:rPr>
          <w:color w:val="000000"/>
          <w:sz w:val="28"/>
          <w:szCs w:val="28"/>
        </w:rPr>
      </w:pPr>
      <w:r w:rsidRPr="00FE7090">
        <w:rPr>
          <w:i/>
          <w:color w:val="000000"/>
          <w:sz w:val="28"/>
          <w:szCs w:val="28"/>
        </w:rPr>
        <w:t>Социальный фактор.</w:t>
      </w:r>
      <w:r w:rsidR="00FD2E0B" w:rsidRPr="00FE7090">
        <w:rPr>
          <w:color w:val="000000"/>
          <w:sz w:val="28"/>
          <w:szCs w:val="28"/>
        </w:rPr>
        <w:t xml:space="preserve"> Любая организация функционирует, по меньшей мере, в одной культурной среде. Поэтому фактор социального поведения, в котором преобладают установки, жизненные ценности и традиции, влияют на организацию. Большое значение имеет доминирующее в обществе представление о том, как оно должно функционировать, развиваться, к чему стремиться. Как правило, большинство россиян придерживаются мнения, что государство должно</w:t>
      </w:r>
      <w:r w:rsidR="002F62F4" w:rsidRPr="00FE7090">
        <w:rPr>
          <w:color w:val="000000"/>
          <w:sz w:val="28"/>
          <w:szCs w:val="28"/>
        </w:rPr>
        <w:t xml:space="preserve"> стремиться</w:t>
      </w:r>
      <w:r w:rsidR="00FD2E0B" w:rsidRPr="00FE7090">
        <w:rPr>
          <w:color w:val="000000"/>
          <w:sz w:val="28"/>
          <w:szCs w:val="28"/>
        </w:rPr>
        <w:t xml:space="preserve"> всё делать для своих граждан, поскольку демократия – это власть народа. Хотя, на самом деле, </w:t>
      </w:r>
      <w:r w:rsidR="002F62F4" w:rsidRPr="00FE7090">
        <w:rPr>
          <w:color w:val="000000"/>
          <w:sz w:val="28"/>
          <w:szCs w:val="28"/>
        </w:rPr>
        <w:t>наряду с проявляющимися чертами демократизации на современном этапе России имеются все признаки авторитарной власти</w:t>
      </w:r>
      <w:r w:rsidR="00FD2E0B" w:rsidRPr="00FE7090">
        <w:rPr>
          <w:color w:val="000000"/>
          <w:sz w:val="28"/>
          <w:szCs w:val="28"/>
        </w:rPr>
        <w:t xml:space="preserve">, и </w:t>
      </w:r>
      <w:r w:rsidR="002F62F4" w:rsidRPr="00FE7090">
        <w:rPr>
          <w:color w:val="000000"/>
          <w:sz w:val="28"/>
          <w:szCs w:val="28"/>
        </w:rPr>
        <w:t xml:space="preserve">государственные служащие стараются больше делать для себя, а не для народа. </w:t>
      </w:r>
      <w:r w:rsidR="006B55B6" w:rsidRPr="00FE7090">
        <w:rPr>
          <w:color w:val="000000"/>
          <w:sz w:val="28"/>
          <w:szCs w:val="28"/>
        </w:rPr>
        <w:t xml:space="preserve">Национальные обычаи и традиции, в свою очередь, могут оказывать прямое влияние на образ жизни потребителя и </w:t>
      </w:r>
      <w:r w:rsidR="00433878" w:rsidRPr="00FE7090">
        <w:rPr>
          <w:color w:val="000000"/>
          <w:sz w:val="28"/>
          <w:szCs w:val="28"/>
        </w:rPr>
        <w:t>посредством этого на его спрос на</w:t>
      </w:r>
      <w:r w:rsidR="006B55B6" w:rsidRPr="00FE7090">
        <w:rPr>
          <w:color w:val="000000"/>
          <w:sz w:val="28"/>
          <w:szCs w:val="28"/>
        </w:rPr>
        <w:t xml:space="preserve"> товары. </w:t>
      </w:r>
      <w:r w:rsidR="00AE0710" w:rsidRPr="00FE7090">
        <w:rPr>
          <w:color w:val="000000"/>
          <w:sz w:val="28"/>
          <w:szCs w:val="28"/>
        </w:rPr>
        <w:t xml:space="preserve">В России на протяжении столетий формировался тип экономического поведения, основанный на ценностях православия, таких как нравственный либерализм в повседневной жизни, терпимость, бескорыстие, недоверие к богатству. </w:t>
      </w:r>
      <w:r w:rsidR="000D0F66" w:rsidRPr="00FE7090">
        <w:rPr>
          <w:color w:val="000000"/>
          <w:sz w:val="28"/>
          <w:szCs w:val="28"/>
        </w:rPr>
        <w:t xml:space="preserve">Что касается общеобразовательного уровня нации, то государство гарантирует </w:t>
      </w:r>
      <w:r w:rsidR="000D0F66" w:rsidRPr="00FE7090">
        <w:rPr>
          <w:bCs/>
          <w:iCs/>
          <w:color w:val="000000"/>
          <w:sz w:val="28"/>
          <w:szCs w:val="28"/>
        </w:rPr>
        <w:t>общедоступность и бесплатность</w:t>
      </w:r>
      <w:r w:rsidR="000D0F66" w:rsidRPr="00FE7090">
        <w:rPr>
          <w:color w:val="000000"/>
          <w:sz w:val="28"/>
          <w:szCs w:val="28"/>
        </w:rPr>
        <w:t xml:space="preserve"> общего образования в образовательных учреждениях в пределах, определяемых государственным стандартом общего образования.</w:t>
      </w:r>
      <w:r w:rsidR="0097062E" w:rsidRPr="00FE7090">
        <w:rPr>
          <w:color w:val="000000"/>
          <w:sz w:val="28"/>
          <w:szCs w:val="28"/>
        </w:rPr>
        <w:t xml:space="preserve"> Кроме того, в 2001 году была утверждена </w:t>
      </w:r>
      <w:r w:rsidR="00367B93" w:rsidRPr="00FE7090">
        <w:rPr>
          <w:color w:val="000000"/>
          <w:sz w:val="28"/>
          <w:szCs w:val="28"/>
        </w:rPr>
        <w:t>Концепция</w:t>
      </w:r>
      <w:r w:rsidR="0097062E" w:rsidRPr="00FE7090">
        <w:rPr>
          <w:color w:val="000000"/>
          <w:sz w:val="28"/>
          <w:szCs w:val="28"/>
        </w:rPr>
        <w:t xml:space="preserve"> модернизации российского образования на период до 2010 года</w:t>
      </w:r>
      <w:r w:rsidR="00367B93" w:rsidRPr="00FE7090">
        <w:rPr>
          <w:color w:val="000000"/>
          <w:sz w:val="28"/>
          <w:szCs w:val="28"/>
        </w:rPr>
        <w:t>, согласно которой некоторые учебные предметы будут изучаться более глубоко, что гарантирует более качественную подготовку.</w:t>
      </w:r>
      <w:r w:rsidR="0097062E" w:rsidRPr="00FE7090">
        <w:rPr>
          <w:color w:val="000000"/>
          <w:sz w:val="28"/>
          <w:szCs w:val="28"/>
        </w:rPr>
        <w:t xml:space="preserve"> </w:t>
      </w:r>
      <w:r w:rsidR="00AF07F9" w:rsidRPr="00FE7090">
        <w:rPr>
          <w:color w:val="000000"/>
          <w:sz w:val="28"/>
          <w:szCs w:val="28"/>
        </w:rPr>
        <w:t>В целом можно сказать, что население России является</w:t>
      </w:r>
      <w:r w:rsidR="00FE7090">
        <w:rPr>
          <w:color w:val="000000"/>
          <w:sz w:val="28"/>
          <w:szCs w:val="28"/>
        </w:rPr>
        <w:t xml:space="preserve"> </w:t>
      </w:r>
      <w:r w:rsidR="00AF07F9" w:rsidRPr="00FE7090">
        <w:rPr>
          <w:color w:val="000000"/>
          <w:sz w:val="28"/>
          <w:szCs w:val="28"/>
        </w:rPr>
        <w:t xml:space="preserve">достаточно грамотным. </w:t>
      </w:r>
      <w:r w:rsidR="00357EB3" w:rsidRPr="00FE7090">
        <w:rPr>
          <w:color w:val="000000"/>
          <w:sz w:val="28"/>
          <w:szCs w:val="28"/>
        </w:rPr>
        <w:t>Также важным в настоящее время</w:t>
      </w:r>
      <w:r w:rsidR="00FE7090">
        <w:rPr>
          <w:color w:val="000000"/>
          <w:sz w:val="28"/>
          <w:szCs w:val="28"/>
        </w:rPr>
        <w:t xml:space="preserve"> </w:t>
      </w:r>
      <w:r w:rsidR="00357EB3" w:rsidRPr="00FE7090">
        <w:rPr>
          <w:color w:val="000000"/>
          <w:sz w:val="28"/>
          <w:szCs w:val="28"/>
        </w:rPr>
        <w:t>социальным фактором, явля</w:t>
      </w:r>
      <w:r w:rsidR="00E82DB3" w:rsidRPr="00FE7090">
        <w:rPr>
          <w:color w:val="000000"/>
          <w:sz w:val="28"/>
          <w:szCs w:val="28"/>
        </w:rPr>
        <w:t>ю</w:t>
      </w:r>
      <w:r w:rsidR="00357EB3" w:rsidRPr="00FE7090">
        <w:rPr>
          <w:color w:val="000000"/>
          <w:sz w:val="28"/>
          <w:szCs w:val="28"/>
        </w:rPr>
        <w:t xml:space="preserve">тся </w:t>
      </w:r>
      <w:r w:rsidR="00E82DB3" w:rsidRPr="00FE7090">
        <w:rPr>
          <w:color w:val="000000"/>
          <w:sz w:val="28"/>
          <w:szCs w:val="28"/>
        </w:rPr>
        <w:t>особенности национальной среды</w:t>
      </w:r>
      <w:r w:rsidR="00357EB3" w:rsidRPr="00FE7090">
        <w:rPr>
          <w:color w:val="000000"/>
          <w:sz w:val="28"/>
          <w:szCs w:val="28"/>
        </w:rPr>
        <w:t>. Русские придерживаются определенных ожиданий и представлений о ценности того, что конструирует этичную практику ведения бизнеса. Дача взятки для получения выгодного контракта или политических выгод, фаворитизм вместо поддержки компетентности, распространение порочащих конкурента слухов считаются действиями неэтичными и аморальными, даже когда их невозможно считать, по сути, противозаконными.</w:t>
      </w:r>
      <w:r w:rsidR="00AF07F9" w:rsidRPr="00FE7090">
        <w:rPr>
          <w:color w:val="000000"/>
          <w:sz w:val="28"/>
          <w:szCs w:val="28"/>
        </w:rPr>
        <w:t xml:space="preserve"> Что касается национальных ценностей, то за последние годы вместе с капитализацией в российское общество проникают ценности, возникшие на Западе (индивидуализм, рационализм, прагматизм, приоритет личного по отношению к общественному и приоритет материального по отношению к духовному). </w:t>
      </w:r>
      <w:r w:rsidR="00870FE2" w:rsidRPr="00FE7090">
        <w:rPr>
          <w:color w:val="000000"/>
          <w:sz w:val="28"/>
          <w:szCs w:val="28"/>
        </w:rPr>
        <w:t>Но н</w:t>
      </w:r>
      <w:r w:rsidR="00AF07F9" w:rsidRPr="00FE7090">
        <w:rPr>
          <w:color w:val="000000"/>
          <w:sz w:val="28"/>
          <w:szCs w:val="28"/>
        </w:rPr>
        <w:t>екоторые исследователи указывают на противоречивость российского характера</w:t>
      </w:r>
      <w:r w:rsidR="00870FE2" w:rsidRPr="00FE7090">
        <w:rPr>
          <w:color w:val="000000"/>
          <w:sz w:val="28"/>
          <w:szCs w:val="28"/>
        </w:rPr>
        <w:t xml:space="preserve"> западным ценностям</w:t>
      </w:r>
      <w:r w:rsidR="00AF07F9" w:rsidRPr="00FE7090">
        <w:rPr>
          <w:color w:val="000000"/>
          <w:sz w:val="28"/>
          <w:szCs w:val="28"/>
        </w:rPr>
        <w:t xml:space="preserve">, его иррациональность, непрактичность </w:t>
      </w:r>
      <w:r w:rsidR="00FE7090">
        <w:rPr>
          <w:color w:val="000000"/>
          <w:sz w:val="28"/>
          <w:szCs w:val="28"/>
        </w:rPr>
        <w:t>и т.п.</w:t>
      </w:r>
      <w:r w:rsidR="00870FE2" w:rsidRPr="00FE7090">
        <w:rPr>
          <w:color w:val="000000"/>
          <w:sz w:val="28"/>
          <w:szCs w:val="28"/>
        </w:rPr>
        <w:t xml:space="preserve">, что оказывает влияние на образ жизни потребителя и на его спрос на товары. Российское общество не является таким обществом потребления, как, например, американское общество. </w:t>
      </w:r>
      <w:r w:rsidR="00196BDD" w:rsidRPr="00FE7090">
        <w:rPr>
          <w:color w:val="000000"/>
          <w:sz w:val="28"/>
          <w:szCs w:val="28"/>
        </w:rPr>
        <w:t xml:space="preserve">Уровень профессиональной подготовки рабочей силы как социальный фактор имеет очень большое значение для предприятия. В настоящее время на российских предприятиях осуществляется подготовка и переподготовка рабочих. Подготовка новых рабочих – это первоначальное профессиональное обучение лиц, ранее не имевших рабочей специальности, а переподготовка – получение новой специальности из числа лиц, имевших рабочую профессию для удовлетворения потребности предприятия и рынка труда в данной специальности. </w:t>
      </w:r>
      <w:r w:rsidR="00DC52D3" w:rsidRPr="00FE7090">
        <w:rPr>
          <w:color w:val="000000"/>
          <w:sz w:val="28"/>
          <w:szCs w:val="28"/>
        </w:rPr>
        <w:t>Кроме того,</w:t>
      </w:r>
      <w:r w:rsidR="00196BDD" w:rsidRPr="00FE7090">
        <w:rPr>
          <w:color w:val="000000"/>
          <w:sz w:val="28"/>
          <w:szCs w:val="28"/>
        </w:rPr>
        <w:t xml:space="preserve"> имеет место обучение вторым профессиям – это подготовка рабочих, уже имеющих профессию по основной деятельности с целью получения дополнительной </w:t>
      </w:r>
      <w:r w:rsidR="00DC52D3" w:rsidRPr="00FE7090">
        <w:rPr>
          <w:color w:val="000000"/>
          <w:sz w:val="28"/>
          <w:szCs w:val="28"/>
        </w:rPr>
        <w:t>квалификации, а также повышение квалификации рабочих – это обучение, направленное на последовательное совершенствование профессиональных знаний, умений и навыков мастерства по имеющимся профессиям.</w:t>
      </w:r>
      <w:r w:rsidR="00196BDD" w:rsidRPr="00FE7090">
        <w:rPr>
          <w:color w:val="000000"/>
          <w:sz w:val="28"/>
          <w:szCs w:val="28"/>
        </w:rPr>
        <w:t xml:space="preserve"> </w:t>
      </w:r>
      <w:r w:rsidR="00DC52D3" w:rsidRPr="00FE7090">
        <w:rPr>
          <w:color w:val="000000"/>
          <w:sz w:val="28"/>
          <w:szCs w:val="28"/>
        </w:rPr>
        <w:t xml:space="preserve">Краткосрочные тренинги и семинары помогут обучить, например, менеджеров среднего звена. </w:t>
      </w:r>
      <w:r w:rsidR="002330E9" w:rsidRPr="00FE7090">
        <w:rPr>
          <w:color w:val="000000"/>
          <w:sz w:val="28"/>
          <w:szCs w:val="28"/>
        </w:rPr>
        <w:t>Казалось бы, профессиональное обучение во многих отраслях промышленности помогает пополнить</w:t>
      </w:r>
      <w:r w:rsidR="00FE7090">
        <w:rPr>
          <w:color w:val="000000"/>
          <w:sz w:val="28"/>
          <w:szCs w:val="28"/>
        </w:rPr>
        <w:t xml:space="preserve"> </w:t>
      </w:r>
      <w:r w:rsidR="002330E9" w:rsidRPr="00FE7090">
        <w:rPr>
          <w:color w:val="000000"/>
          <w:sz w:val="28"/>
          <w:szCs w:val="28"/>
        </w:rPr>
        <w:t xml:space="preserve">профессиональные знания и умения, но это не так: оно существует только для того, чтобы получить очередной тарифный разряд, повысить тарифную ставку после упрощенных формальных процедур аттестования. При этом недооценивается реальный уровень мастерства, от которого зависит качество труда и социальная защищенность работников. Налицо тенденция развития функциональной неграмотности кадров, в то время как при рыночных отношениях предполагается тенденция и развитие спроса на рынке труда, ориентированного на высококвалифицированный труд. </w:t>
      </w:r>
      <w:r w:rsidR="000178E4" w:rsidRPr="00FE7090">
        <w:rPr>
          <w:color w:val="000000"/>
          <w:sz w:val="28"/>
          <w:szCs w:val="28"/>
        </w:rPr>
        <w:t xml:space="preserve">Хотя мини-типографии </w:t>
      </w:r>
      <w:r w:rsidR="00FE7090">
        <w:rPr>
          <w:color w:val="000000"/>
          <w:sz w:val="28"/>
          <w:szCs w:val="28"/>
        </w:rPr>
        <w:t>«</w:t>
      </w:r>
      <w:r w:rsidR="000178E4" w:rsidRPr="00FE7090">
        <w:rPr>
          <w:color w:val="000000"/>
          <w:sz w:val="28"/>
          <w:szCs w:val="28"/>
        </w:rPr>
        <w:t>Полиграфист</w:t>
      </w:r>
      <w:r w:rsidR="00FE7090">
        <w:rPr>
          <w:color w:val="000000"/>
          <w:sz w:val="28"/>
          <w:szCs w:val="28"/>
        </w:rPr>
        <w:t>»</w:t>
      </w:r>
      <w:r w:rsidR="000178E4" w:rsidRPr="00FE7090">
        <w:rPr>
          <w:color w:val="000000"/>
          <w:sz w:val="28"/>
          <w:szCs w:val="28"/>
        </w:rPr>
        <w:t xml:space="preserve"> необходимы высококвалифицированные работники, особенно административно-управленческого персонал и </w:t>
      </w:r>
      <w:r w:rsidR="000178E4" w:rsidRPr="00FE7090">
        <w:rPr>
          <w:color w:val="000000"/>
          <w:sz w:val="28"/>
          <w:szCs w:val="28"/>
          <w:lang w:eastAsia="en-US"/>
        </w:rPr>
        <w:t>оператор</w:t>
      </w:r>
      <w:r w:rsidR="00AE0710" w:rsidRPr="00FE7090">
        <w:rPr>
          <w:color w:val="000000"/>
          <w:sz w:val="28"/>
          <w:szCs w:val="28"/>
          <w:lang w:eastAsia="en-US"/>
        </w:rPr>
        <w:t>ы</w:t>
      </w:r>
      <w:r w:rsidR="000178E4" w:rsidRPr="00FE7090">
        <w:rPr>
          <w:color w:val="000000"/>
          <w:sz w:val="28"/>
          <w:szCs w:val="28"/>
          <w:lang w:eastAsia="en-US"/>
        </w:rPr>
        <w:t xml:space="preserve"> производства полиграфической продукции. К тому же мини-типографии могут понадобиться </w:t>
      </w:r>
      <w:r w:rsidR="000178E4" w:rsidRPr="00FE7090">
        <w:rPr>
          <w:color w:val="000000"/>
          <w:sz w:val="28"/>
          <w:szCs w:val="28"/>
        </w:rPr>
        <w:t xml:space="preserve">высококлассные специалисты по оборудованию, которые в короткие сроки смогут найти причину возможных неполадок и устранить их. </w:t>
      </w:r>
      <w:r w:rsidR="00AE0710" w:rsidRPr="00FE7090">
        <w:rPr>
          <w:color w:val="000000"/>
          <w:sz w:val="28"/>
          <w:szCs w:val="28"/>
        </w:rPr>
        <w:t xml:space="preserve">Что касается отношения окружающих к предпринимательской деятельности, то для российской экономической культуры характерны осуждение алчности, чрезмерного богатства, высокая ценность социального равенства, справедливости, уравнительности в распределении благ, что определяет не всегда положительное отношение к деятельности предпринимателей в России. </w:t>
      </w:r>
      <w:r w:rsidR="00553926" w:rsidRPr="00FE7090">
        <w:rPr>
          <w:color w:val="000000"/>
          <w:sz w:val="28"/>
          <w:szCs w:val="28"/>
        </w:rPr>
        <w:t xml:space="preserve">Наличие инфраструктуры и её качество является не менее важным социальным фактором. Как показывает опыт, малое предпринимательство успешно развивается, если в регионах страны создана и функционирует действенная инфраструктура малого предпринимательства. В Российской Федерации сложилась определенная инфраструктура поддержки развития малого предпринимательства на федеральном уровне и на уровне субъектов Федерации. К федеральным органам, осуществляющим регулирование развития малого предпринимательства, его поддержку (в том числе функциональную), относятся Президент РФ и его Администрация, Федеральное собрание РФ, Правительство РФ, федеральные министерства, службы, государственные комитеты. Так, в реализации федеральных комплексных программ поддержки и развития малого предпринимательства принимают участие следующие федеральные министерства: экономического развития и торговли, финансов, по налогам и сборам, труда и социального развития, развития конкуренции и поддержки предпринимательства, юстиции, образования и др. Важное место в инфраструктуре предпринимательства занимают Конституционный суд РФ, Арбитражный суд РФ, Верховный суд РФ, Генеральная прокуратура РФ и их органы. Что касается инфраструктуры поддержки на уровне субъектов, то по данным бывшего Государственного комитета </w:t>
      </w:r>
      <w:r w:rsidR="00553926" w:rsidRPr="00FE7090">
        <w:rPr>
          <w:bCs/>
          <w:color w:val="000000"/>
          <w:sz w:val="28"/>
          <w:szCs w:val="28"/>
        </w:rPr>
        <w:t>РФ</w:t>
      </w:r>
      <w:r w:rsidR="00553926" w:rsidRPr="00FE7090">
        <w:rPr>
          <w:b/>
          <w:bCs/>
          <w:color w:val="000000"/>
          <w:sz w:val="28"/>
          <w:szCs w:val="28"/>
        </w:rPr>
        <w:t xml:space="preserve"> </w:t>
      </w:r>
      <w:r w:rsidR="00553926" w:rsidRPr="00FE7090">
        <w:rPr>
          <w:color w:val="000000"/>
          <w:sz w:val="28"/>
          <w:szCs w:val="28"/>
        </w:rPr>
        <w:t>по поддержке и развитию малого предпринимательства, почти во всех регионах Российской Федерации созданы государственные органы поддержки и развития малого предпринимательства, в 70 регионах действуют региональные фонды поддержки малого предпринимательства, а также другие институты инфраструктуры малого предпринимательства (бизнес-инкубаторы, информационно аналитические центры, лизинговые компании, консалтинговые организации и др.).</w:t>
      </w:r>
      <w:r w:rsidR="00AE0710" w:rsidRPr="00FE7090">
        <w:rPr>
          <w:color w:val="000000"/>
          <w:sz w:val="28"/>
          <w:szCs w:val="28"/>
        </w:rPr>
        <w:t xml:space="preserve"> </w:t>
      </w:r>
      <w:r w:rsidR="00FC554D" w:rsidRPr="00FE7090">
        <w:rPr>
          <w:color w:val="000000"/>
          <w:sz w:val="28"/>
          <w:szCs w:val="28"/>
        </w:rPr>
        <w:t xml:space="preserve">Но всё-таки, несмотря на наличие инфраструктуры поддержки малого предпринимательства, в России так и не сформировалось четкого взаимодействия и взаимопонимания в системе власть-предприниматели-общество. </w:t>
      </w:r>
      <w:r w:rsidR="00FC554D" w:rsidRPr="00FE7090">
        <w:rPr>
          <w:color w:val="000000"/>
          <w:sz w:val="28"/>
        </w:rPr>
        <w:t xml:space="preserve">Предыдущая модель общественного развития в нашей стране базировалась на подавлении государством предпринимательского духа в обществе и самого предпринимателя как носителя культуры и творческого стиля мышления. Опыт наших реформ (особенно начального периода) показал, что при отказе на словах от традиционной модели, стереотипов мышления фактически продолжается эта же линия. В стране не создан благоприятный предпринимательский климат, нет твердо установленных правил поведения на рынке, отсутствует широкая система мер поддержки инициатив граждан. Еще предстоит выработать оптимальные формы существования малого предпринимательства в нашей стране. </w:t>
      </w:r>
      <w:r w:rsidR="00861D80" w:rsidRPr="00FE7090">
        <w:rPr>
          <w:color w:val="000000"/>
          <w:sz w:val="28"/>
        </w:rPr>
        <w:t xml:space="preserve">Но в свете последних событий, </w:t>
      </w:r>
      <w:r w:rsidR="00FE7090">
        <w:rPr>
          <w:color w:val="000000"/>
          <w:sz w:val="28"/>
        </w:rPr>
        <w:t>т.е.</w:t>
      </w:r>
      <w:r w:rsidR="00861D80" w:rsidRPr="00FE7090">
        <w:rPr>
          <w:color w:val="000000"/>
          <w:sz w:val="28"/>
        </w:rPr>
        <w:t xml:space="preserve"> появления глобального экономического кризиса, государство начало принимать ряд мер по поощрению предпринимательской деятельности, чтобы сделать условия для создания собственного дела более благоприятными. Эта поддержка достаточно ощутима для того, чтобы начать организацию полиграфического бизнеса.</w:t>
      </w:r>
    </w:p>
    <w:p w:rsidR="000775C1" w:rsidRPr="00FE7090" w:rsidRDefault="00AF4A3E" w:rsidP="00AF4A3E">
      <w:pPr>
        <w:tabs>
          <w:tab w:val="left" w:pos="10992"/>
          <w:tab w:val="left" w:pos="11908"/>
          <w:tab w:val="left" w:pos="12824"/>
          <w:tab w:val="left" w:pos="13740"/>
          <w:tab w:val="left" w:pos="14656"/>
        </w:tabs>
        <w:spacing w:line="360" w:lineRule="auto"/>
        <w:ind w:firstLine="720"/>
        <w:jc w:val="both"/>
        <w:rPr>
          <w:color w:val="000000"/>
          <w:sz w:val="28"/>
          <w:szCs w:val="28"/>
        </w:rPr>
      </w:pPr>
      <w:r>
        <w:rPr>
          <w:i/>
          <w:color w:val="000000"/>
          <w:sz w:val="28"/>
          <w:szCs w:val="28"/>
        </w:rPr>
        <w:t>Э</w:t>
      </w:r>
      <w:r w:rsidR="000775C1" w:rsidRPr="00FE7090">
        <w:rPr>
          <w:i/>
          <w:color w:val="000000"/>
          <w:sz w:val="28"/>
          <w:szCs w:val="28"/>
        </w:rPr>
        <w:t>кономический фактор.</w:t>
      </w:r>
      <w:r w:rsidR="000775C1" w:rsidRPr="00FE7090">
        <w:rPr>
          <w:color w:val="000000"/>
          <w:sz w:val="28"/>
          <w:szCs w:val="28"/>
        </w:rPr>
        <w:t xml:space="preserve"> Рынок полиграфических услуг с каждым годом растёт, свою деятельность на нем осуществляют как крупные типографии и полиграфические предприятия, так и мелкие, организованные в основном, индивидуальными предпринимателями оперативные мини-типографии. Крупные предприятия имеют огромный парк офсетной техники, и оказывают свои услуги клиентам, размещающим тысячные тиражи, а также выступают подрядчиками мелких полиграфических салонов, не желающих терять своих клиентов ввиду отсутствия офсетного оборудования. Мелкие мини-типографии обладают небольшим количеством оборудования, оказывают неполный спектр услуг, их услуги, как правило, дороги. </w:t>
      </w:r>
      <w:r w:rsidR="00B0704C" w:rsidRPr="00FE7090">
        <w:rPr>
          <w:color w:val="000000"/>
          <w:sz w:val="28"/>
          <w:szCs w:val="28"/>
        </w:rPr>
        <w:t>В Киселёвске существует не</w:t>
      </w:r>
      <w:r w:rsidR="000775C1" w:rsidRPr="00FE7090">
        <w:rPr>
          <w:color w:val="000000"/>
          <w:sz w:val="28"/>
          <w:szCs w:val="28"/>
        </w:rPr>
        <w:t>больш</w:t>
      </w:r>
      <w:r w:rsidR="00B0704C" w:rsidRPr="00FE7090">
        <w:rPr>
          <w:color w:val="000000"/>
          <w:sz w:val="28"/>
          <w:szCs w:val="28"/>
        </w:rPr>
        <w:t>ое число</w:t>
      </w:r>
      <w:r w:rsidR="000775C1" w:rsidRPr="00FE7090">
        <w:rPr>
          <w:color w:val="000000"/>
          <w:sz w:val="28"/>
          <w:szCs w:val="28"/>
        </w:rPr>
        <w:t xml:space="preserve"> </w:t>
      </w:r>
      <w:r w:rsidR="008914D6" w:rsidRPr="00FE7090">
        <w:rPr>
          <w:color w:val="000000"/>
          <w:sz w:val="28"/>
          <w:szCs w:val="28"/>
        </w:rPr>
        <w:t>предприятий</w:t>
      </w:r>
      <w:r w:rsidR="000775C1" w:rsidRPr="00FE7090">
        <w:rPr>
          <w:color w:val="000000"/>
          <w:sz w:val="28"/>
          <w:szCs w:val="28"/>
        </w:rPr>
        <w:t xml:space="preserve">, </w:t>
      </w:r>
      <w:r w:rsidR="00B0704C" w:rsidRPr="00FE7090">
        <w:rPr>
          <w:color w:val="000000"/>
          <w:sz w:val="28"/>
          <w:szCs w:val="28"/>
        </w:rPr>
        <w:t xml:space="preserve">оказывающих подобный мини-типографии </w:t>
      </w:r>
      <w:r w:rsidR="00FE7090">
        <w:rPr>
          <w:color w:val="000000"/>
          <w:sz w:val="28"/>
          <w:szCs w:val="28"/>
        </w:rPr>
        <w:t>«</w:t>
      </w:r>
      <w:r w:rsidR="00B0704C" w:rsidRPr="00FE7090">
        <w:rPr>
          <w:color w:val="000000"/>
          <w:sz w:val="28"/>
          <w:szCs w:val="28"/>
        </w:rPr>
        <w:t>Полиграфист</w:t>
      </w:r>
      <w:r w:rsidR="00FE7090">
        <w:rPr>
          <w:color w:val="000000"/>
          <w:sz w:val="28"/>
          <w:szCs w:val="28"/>
        </w:rPr>
        <w:t>»</w:t>
      </w:r>
      <w:r w:rsidR="00B0704C" w:rsidRPr="00FE7090">
        <w:rPr>
          <w:color w:val="000000"/>
          <w:sz w:val="28"/>
          <w:szCs w:val="28"/>
        </w:rPr>
        <w:t xml:space="preserve"> спектр услуг. Таковыми являются: типография газеты </w:t>
      </w:r>
      <w:r w:rsidR="00FE7090">
        <w:rPr>
          <w:color w:val="000000"/>
          <w:sz w:val="28"/>
          <w:szCs w:val="28"/>
        </w:rPr>
        <w:t>«</w:t>
      </w:r>
      <w:r w:rsidR="00B0704C" w:rsidRPr="00FE7090">
        <w:rPr>
          <w:color w:val="000000"/>
          <w:sz w:val="28"/>
          <w:szCs w:val="28"/>
        </w:rPr>
        <w:t>Киселёвские вести</w:t>
      </w:r>
      <w:r w:rsidR="00FE7090">
        <w:rPr>
          <w:color w:val="000000"/>
          <w:sz w:val="28"/>
          <w:szCs w:val="28"/>
        </w:rPr>
        <w:t>»</w:t>
      </w:r>
      <w:r w:rsidR="00B0704C" w:rsidRPr="00FE7090">
        <w:rPr>
          <w:color w:val="000000"/>
          <w:sz w:val="28"/>
          <w:szCs w:val="28"/>
        </w:rPr>
        <w:t xml:space="preserve"> и </w:t>
      </w:r>
      <w:r w:rsidR="00FE7090">
        <w:rPr>
          <w:color w:val="000000"/>
          <w:sz w:val="28"/>
          <w:szCs w:val="28"/>
        </w:rPr>
        <w:t>«</w:t>
      </w:r>
      <w:r w:rsidR="00B0704C" w:rsidRPr="00FE7090">
        <w:rPr>
          <w:color w:val="000000"/>
          <w:sz w:val="28"/>
          <w:szCs w:val="28"/>
        </w:rPr>
        <w:t>В бой за уголь</w:t>
      </w:r>
      <w:r w:rsidR="00FE7090">
        <w:rPr>
          <w:color w:val="000000"/>
          <w:sz w:val="28"/>
          <w:szCs w:val="28"/>
        </w:rPr>
        <w:t>»</w:t>
      </w:r>
      <w:r w:rsidR="00B0704C" w:rsidRPr="00FE7090">
        <w:rPr>
          <w:color w:val="000000"/>
          <w:sz w:val="28"/>
          <w:szCs w:val="28"/>
        </w:rPr>
        <w:t xml:space="preserve"> и типография Киселёвской телестудии.</w:t>
      </w:r>
      <w:r w:rsidR="008914D6" w:rsidRPr="00FE7090">
        <w:rPr>
          <w:color w:val="000000"/>
          <w:sz w:val="28"/>
          <w:szCs w:val="28"/>
        </w:rPr>
        <w:t xml:space="preserve"> Мини-типография </w:t>
      </w:r>
      <w:r w:rsidR="00FE7090">
        <w:rPr>
          <w:color w:val="000000"/>
          <w:sz w:val="28"/>
          <w:szCs w:val="28"/>
          <w:lang w:val="en-US"/>
        </w:rPr>
        <w:t>«</w:t>
      </w:r>
      <w:r w:rsidR="00E812AD" w:rsidRPr="00FE7090">
        <w:rPr>
          <w:color w:val="000000"/>
          <w:sz w:val="28"/>
          <w:szCs w:val="28"/>
        </w:rPr>
        <w:t>Полиграфист</w:t>
      </w:r>
      <w:r w:rsidR="00FE7090">
        <w:rPr>
          <w:color w:val="000000"/>
          <w:sz w:val="28"/>
          <w:szCs w:val="28"/>
          <w:lang w:val="en-US"/>
        </w:rPr>
        <w:t>»</w:t>
      </w:r>
      <w:r w:rsidR="00E812AD" w:rsidRPr="00FE7090">
        <w:rPr>
          <w:color w:val="000000"/>
          <w:sz w:val="28"/>
          <w:szCs w:val="28"/>
          <w:lang w:val="en-US"/>
        </w:rPr>
        <w:t xml:space="preserve"> </w:t>
      </w:r>
      <w:r w:rsidR="008914D6" w:rsidRPr="00FE7090">
        <w:rPr>
          <w:color w:val="000000"/>
          <w:sz w:val="28"/>
          <w:szCs w:val="28"/>
        </w:rPr>
        <w:t>занимает относительно большую долю рынка – около 4</w:t>
      </w:r>
      <w:r w:rsidR="00FE7090" w:rsidRPr="00FE7090">
        <w:rPr>
          <w:color w:val="000000"/>
          <w:sz w:val="28"/>
          <w:szCs w:val="28"/>
        </w:rPr>
        <w:t>0</w:t>
      </w:r>
      <w:r w:rsidR="00FE7090">
        <w:rPr>
          <w:color w:val="000000"/>
          <w:sz w:val="28"/>
          <w:szCs w:val="28"/>
        </w:rPr>
        <w:t>%</w:t>
      </w:r>
      <w:r w:rsidR="008914D6" w:rsidRPr="00FE7090">
        <w:rPr>
          <w:color w:val="000000"/>
          <w:sz w:val="28"/>
          <w:szCs w:val="28"/>
        </w:rPr>
        <w:t xml:space="preserve">. Что касается ценовой политики, то, как уже говорилось, данная мини-типография варьирует цены на услугу в зависимости от того, как быстро покупатель хочет получить сделанный заказ. </w:t>
      </w:r>
      <w:r w:rsidR="00E812AD" w:rsidRPr="00FE7090">
        <w:rPr>
          <w:color w:val="000000"/>
          <w:sz w:val="28"/>
          <w:szCs w:val="28"/>
        </w:rPr>
        <w:t>Для этого есть большой диапазон всевозможных действий, например, повышать цену за срочность в два раза. Также, при большом числе заказов, предприятие может работать круглосуточно, чтобы приносить максимальные доходы.</w:t>
      </w:r>
      <w:r w:rsidR="00921AC7" w:rsidRPr="00FE7090">
        <w:rPr>
          <w:color w:val="000000"/>
          <w:sz w:val="28"/>
          <w:szCs w:val="28"/>
        </w:rPr>
        <w:t xml:space="preserve"> </w:t>
      </w:r>
      <w:r w:rsidR="002D2CA8" w:rsidRPr="00FE7090">
        <w:rPr>
          <w:color w:val="000000"/>
          <w:sz w:val="28"/>
          <w:szCs w:val="28"/>
        </w:rPr>
        <w:t>Кроме того, мини-типография имеет постоянных оптовых покупателей, являющихся в основном юридическими лицами. Чаще всего потребители размещают заказы на визитные карточки, календари, бланочную продукцию, пластиковые карточки, технические паспорта и каталоги. В книге отзывов данного предприятия нет нареканий. Все потребители изготовляемой продукции довольны её качеством. А для того, чтобы заказчики могли оценить по достоинству качество оказываемых услуг</w:t>
      </w:r>
      <w:r w:rsidR="002726A1" w:rsidRPr="00FE7090">
        <w:rPr>
          <w:color w:val="000000"/>
          <w:sz w:val="28"/>
          <w:szCs w:val="28"/>
        </w:rPr>
        <w:t>,</w:t>
      </w:r>
      <w:r w:rsidR="002D2CA8" w:rsidRPr="00FE7090">
        <w:rPr>
          <w:color w:val="000000"/>
          <w:sz w:val="28"/>
          <w:szCs w:val="28"/>
        </w:rPr>
        <w:t xml:space="preserve"> в офисе компании есть множество демонстрационных стендов с примерами выполненных работ. С каждым клиентом индивидуально работает менеджер и дизайнер. Клиенты очень положительно оценивают то, что разработка оригинал-макета производится бесплатно, в присутствии заказчика, с уч</w:t>
      </w:r>
      <w:r w:rsidR="002726A1" w:rsidRPr="00FE7090">
        <w:rPr>
          <w:color w:val="000000"/>
          <w:sz w:val="28"/>
          <w:szCs w:val="28"/>
        </w:rPr>
        <w:t>ё</w:t>
      </w:r>
      <w:r w:rsidR="002D2CA8" w:rsidRPr="00FE7090">
        <w:rPr>
          <w:color w:val="000000"/>
          <w:sz w:val="28"/>
          <w:szCs w:val="28"/>
        </w:rPr>
        <w:t>том всех его требований.</w:t>
      </w:r>
    </w:p>
    <w:p w:rsidR="008A1C52" w:rsidRPr="00FE7090" w:rsidRDefault="00AF4A3E" w:rsidP="00AF4A3E">
      <w:pPr>
        <w:tabs>
          <w:tab w:val="left" w:pos="10992"/>
          <w:tab w:val="left" w:pos="11908"/>
          <w:tab w:val="left" w:pos="12824"/>
          <w:tab w:val="left" w:pos="13740"/>
          <w:tab w:val="left" w:pos="14656"/>
        </w:tabs>
        <w:spacing w:line="360" w:lineRule="auto"/>
        <w:ind w:firstLine="720"/>
        <w:jc w:val="both"/>
        <w:rPr>
          <w:color w:val="000000"/>
          <w:sz w:val="28"/>
          <w:szCs w:val="28"/>
        </w:rPr>
      </w:pPr>
      <w:r>
        <w:rPr>
          <w:color w:val="000000"/>
          <w:sz w:val="28"/>
          <w:szCs w:val="28"/>
        </w:rPr>
        <w:t>П</w:t>
      </w:r>
      <w:r w:rsidR="008A1C52" w:rsidRPr="00FE7090">
        <w:rPr>
          <w:color w:val="000000"/>
          <w:sz w:val="28"/>
          <w:szCs w:val="28"/>
        </w:rPr>
        <w:t xml:space="preserve">редприниматель, вступающий в какую-либо конкурентную среду, прежде всего, пытается понять, насколько полно и эффективно существующее законодательство регулирует отношения, связанные с выполнением им своих функций. Мировая практика использует разрешительный и заявительный </w:t>
      </w:r>
      <w:r w:rsidR="00F35B15" w:rsidRPr="00FE7090">
        <w:rPr>
          <w:color w:val="000000"/>
          <w:sz w:val="28"/>
          <w:szCs w:val="28"/>
        </w:rPr>
        <w:t>порядок учреждения нового предприятия. В России</w:t>
      </w:r>
      <w:r w:rsidR="00FE7090">
        <w:rPr>
          <w:color w:val="000000"/>
          <w:sz w:val="28"/>
          <w:szCs w:val="28"/>
        </w:rPr>
        <w:t xml:space="preserve"> </w:t>
      </w:r>
      <w:r w:rsidR="00F35B15" w:rsidRPr="00FE7090">
        <w:rPr>
          <w:color w:val="000000"/>
          <w:sz w:val="28"/>
          <w:szCs w:val="28"/>
        </w:rPr>
        <w:t xml:space="preserve">в настоящее время законодательно определён заявительный порядок, который означает, что ни одно государственное учреждение не вправе препятствовать учреждению нового предприятия. </w:t>
      </w:r>
      <w:r w:rsidR="00F0255B" w:rsidRPr="00FE7090">
        <w:rPr>
          <w:color w:val="000000"/>
          <w:sz w:val="28"/>
          <w:szCs w:val="28"/>
        </w:rPr>
        <w:t xml:space="preserve">И это очевидно, поскольку, как уже говорилось, </w:t>
      </w:r>
      <w:r w:rsidR="00AE675B" w:rsidRPr="00FE7090">
        <w:rPr>
          <w:color w:val="000000"/>
          <w:sz w:val="28"/>
          <w:szCs w:val="28"/>
        </w:rPr>
        <w:t xml:space="preserve">в России </w:t>
      </w:r>
      <w:r w:rsidR="00F0255B" w:rsidRPr="00FE7090">
        <w:rPr>
          <w:color w:val="000000"/>
          <w:sz w:val="28"/>
          <w:szCs w:val="28"/>
        </w:rPr>
        <w:t xml:space="preserve">отношение государства к предпринимательской активности носит стимулирующий характер, </w:t>
      </w:r>
      <w:r w:rsidR="00AE675B" w:rsidRPr="00FE7090">
        <w:rPr>
          <w:color w:val="000000"/>
          <w:sz w:val="28"/>
          <w:szCs w:val="28"/>
        </w:rPr>
        <w:t>поскольку</w:t>
      </w:r>
      <w:r w:rsidR="00F0255B" w:rsidRPr="00FE7090">
        <w:rPr>
          <w:color w:val="000000"/>
          <w:sz w:val="28"/>
          <w:szCs w:val="28"/>
        </w:rPr>
        <w:t xml:space="preserve"> оно предпринимает ряд мер по улучшению условий для создания новых предприятий. Но что касается лицензирования бизнеса, то в данном случае государство планирует ужесточить требования по лицензированию деятельности, связанной с грузоперевозками, что, в свою очередь, вызовет, дополнительные издержки. Мини-типография </w:t>
      </w:r>
      <w:r w:rsidR="00FE7090">
        <w:rPr>
          <w:color w:val="000000"/>
          <w:sz w:val="28"/>
          <w:szCs w:val="28"/>
        </w:rPr>
        <w:t>«</w:t>
      </w:r>
      <w:r w:rsidR="00F0255B" w:rsidRPr="00FE7090">
        <w:rPr>
          <w:color w:val="000000"/>
          <w:sz w:val="28"/>
          <w:szCs w:val="28"/>
        </w:rPr>
        <w:t>Полиграфист</w:t>
      </w:r>
      <w:r w:rsidR="00FE7090">
        <w:rPr>
          <w:color w:val="000000"/>
          <w:sz w:val="28"/>
          <w:szCs w:val="28"/>
        </w:rPr>
        <w:t>»</w:t>
      </w:r>
      <w:r w:rsidR="00F0255B" w:rsidRPr="00FE7090">
        <w:rPr>
          <w:color w:val="000000"/>
          <w:sz w:val="28"/>
          <w:szCs w:val="28"/>
        </w:rPr>
        <w:t xml:space="preserve"> осуществляет грузоперевозки по </w:t>
      </w:r>
      <w:r w:rsidR="00FE7090" w:rsidRPr="00FE7090">
        <w:rPr>
          <w:color w:val="000000"/>
          <w:sz w:val="28"/>
          <w:szCs w:val="28"/>
        </w:rPr>
        <w:t>г.</w:t>
      </w:r>
      <w:r w:rsidR="00FE7090">
        <w:rPr>
          <w:color w:val="000000"/>
          <w:sz w:val="28"/>
          <w:szCs w:val="28"/>
        </w:rPr>
        <w:t> </w:t>
      </w:r>
      <w:r w:rsidR="00FE7090" w:rsidRPr="00FE7090">
        <w:rPr>
          <w:color w:val="000000"/>
          <w:sz w:val="28"/>
          <w:szCs w:val="28"/>
        </w:rPr>
        <w:t>Киселёвску</w:t>
      </w:r>
      <w:r w:rsidR="00F0255B" w:rsidRPr="00FE7090">
        <w:rPr>
          <w:color w:val="000000"/>
          <w:sz w:val="28"/>
          <w:szCs w:val="28"/>
        </w:rPr>
        <w:t xml:space="preserve"> на микроавтобусах. Она поставляет продукцию покупателям, забирает попутные грузы, а также товары, которые намерена реализовать самостоятельно (бумага, канцтовары), затем часть товара отправляется на склады, часть в розничную сеть. Кроме того, государство планирует усилить контроль</w:t>
      </w:r>
      <w:r w:rsidR="00FE7090">
        <w:rPr>
          <w:color w:val="000000"/>
          <w:sz w:val="28"/>
          <w:szCs w:val="28"/>
        </w:rPr>
        <w:t xml:space="preserve"> </w:t>
      </w:r>
      <w:r w:rsidR="00F0255B" w:rsidRPr="00FE7090">
        <w:rPr>
          <w:color w:val="000000"/>
          <w:sz w:val="28"/>
          <w:szCs w:val="28"/>
        </w:rPr>
        <w:t>государственных органов за передвижением транспортных средств.</w:t>
      </w:r>
    </w:p>
    <w:p w:rsidR="00AE675B" w:rsidRPr="00FE7090" w:rsidRDefault="00A81743" w:rsidP="00FE7090">
      <w:pPr>
        <w:tabs>
          <w:tab w:val="left" w:pos="426"/>
          <w:tab w:val="left" w:pos="10992"/>
          <w:tab w:val="left" w:pos="11908"/>
          <w:tab w:val="left" w:pos="12824"/>
          <w:tab w:val="left" w:pos="13740"/>
          <w:tab w:val="left" w:pos="14656"/>
        </w:tabs>
        <w:spacing w:line="360" w:lineRule="auto"/>
        <w:ind w:firstLine="709"/>
        <w:jc w:val="both"/>
        <w:rPr>
          <w:color w:val="000000"/>
          <w:sz w:val="28"/>
          <w:szCs w:val="28"/>
        </w:rPr>
      </w:pPr>
      <w:r w:rsidRPr="00FE7090">
        <w:rPr>
          <w:color w:val="000000"/>
          <w:sz w:val="28"/>
          <w:szCs w:val="28"/>
        </w:rPr>
        <w:t>Ещё одно направление анализа – существующая система налогообложения. Предприниматель, задумав создание собственного дела, обязан встать на учёт в налоговом органе по месту нахождения фирмы. Положительный фактор – возможность перейти на упрощённую систему налогообложения</w:t>
      </w:r>
      <w:r w:rsidR="00AE675B" w:rsidRPr="00FE7090">
        <w:rPr>
          <w:color w:val="000000"/>
          <w:sz w:val="28"/>
          <w:szCs w:val="28"/>
        </w:rPr>
        <w:t>,</w:t>
      </w:r>
      <w:r w:rsidR="00FE7090">
        <w:rPr>
          <w:color w:val="000000"/>
          <w:sz w:val="28"/>
          <w:szCs w:val="28"/>
        </w:rPr>
        <w:t xml:space="preserve"> </w:t>
      </w:r>
      <w:r w:rsidR="00307BB0" w:rsidRPr="00FE7090">
        <w:rPr>
          <w:color w:val="000000"/>
          <w:sz w:val="28"/>
          <w:szCs w:val="28"/>
        </w:rPr>
        <w:t>так как</w:t>
      </w:r>
      <w:r w:rsidR="00AE675B" w:rsidRPr="00FE7090">
        <w:rPr>
          <w:color w:val="000000"/>
          <w:sz w:val="28"/>
          <w:szCs w:val="28"/>
        </w:rPr>
        <w:t xml:space="preserve"> средняя численность работников предприятия не превышает 100 человек, и это принесёт освобождение от уплаты некоторых налогов.</w:t>
      </w:r>
    </w:p>
    <w:p w:rsidR="00301228" w:rsidRPr="00FE7090" w:rsidRDefault="001509D2" w:rsidP="00FE7090">
      <w:pPr>
        <w:tabs>
          <w:tab w:val="left" w:pos="426"/>
          <w:tab w:val="left" w:pos="10992"/>
          <w:tab w:val="left" w:pos="11908"/>
          <w:tab w:val="left" w:pos="12824"/>
          <w:tab w:val="left" w:pos="13740"/>
          <w:tab w:val="left" w:pos="14656"/>
        </w:tabs>
        <w:spacing w:line="360" w:lineRule="auto"/>
        <w:ind w:firstLine="709"/>
        <w:jc w:val="both"/>
        <w:rPr>
          <w:color w:val="000000"/>
          <w:sz w:val="28"/>
          <w:szCs w:val="28"/>
        </w:rPr>
      </w:pPr>
      <w:r w:rsidRPr="00FE7090">
        <w:rPr>
          <w:color w:val="000000"/>
          <w:sz w:val="28"/>
          <w:szCs w:val="28"/>
        </w:rPr>
        <w:t xml:space="preserve">Что касается культуры потребления, то в нашей стране население не любит чрезмерного навязывания товаров и </w:t>
      </w:r>
      <w:r w:rsidR="00301228" w:rsidRPr="00FE7090">
        <w:rPr>
          <w:color w:val="000000"/>
          <w:sz w:val="28"/>
          <w:szCs w:val="28"/>
        </w:rPr>
        <w:t>часто повторяющуюся</w:t>
      </w:r>
      <w:r w:rsidRPr="00FE7090">
        <w:rPr>
          <w:color w:val="000000"/>
          <w:sz w:val="28"/>
          <w:szCs w:val="28"/>
        </w:rPr>
        <w:t xml:space="preserve"> рекламу</w:t>
      </w:r>
      <w:r w:rsidR="0034355B" w:rsidRPr="00FE7090">
        <w:rPr>
          <w:color w:val="000000"/>
          <w:sz w:val="28"/>
          <w:szCs w:val="28"/>
        </w:rPr>
        <w:t xml:space="preserve">, руководствуется тем, что хороший товар в ней не нуждается. Поэтому мини-типография </w:t>
      </w:r>
      <w:r w:rsidR="00FE7090">
        <w:rPr>
          <w:color w:val="000000"/>
          <w:sz w:val="28"/>
          <w:szCs w:val="28"/>
        </w:rPr>
        <w:t>«</w:t>
      </w:r>
      <w:r w:rsidR="0034355B" w:rsidRPr="00FE7090">
        <w:rPr>
          <w:color w:val="000000"/>
          <w:sz w:val="28"/>
          <w:szCs w:val="28"/>
        </w:rPr>
        <w:t>Полиграфист</w:t>
      </w:r>
      <w:r w:rsidR="00FE7090">
        <w:rPr>
          <w:color w:val="000000"/>
          <w:sz w:val="28"/>
          <w:szCs w:val="28"/>
        </w:rPr>
        <w:t>»</w:t>
      </w:r>
      <w:r w:rsidR="0034355B" w:rsidRPr="00FE7090">
        <w:rPr>
          <w:color w:val="000000"/>
          <w:sz w:val="28"/>
          <w:szCs w:val="28"/>
        </w:rPr>
        <w:t xml:space="preserve"> </w:t>
      </w:r>
      <w:r w:rsidR="00301228" w:rsidRPr="00FE7090">
        <w:rPr>
          <w:color w:val="000000"/>
          <w:sz w:val="28"/>
          <w:szCs w:val="28"/>
        </w:rPr>
        <w:t xml:space="preserve">проводит умеренную рекламную компанию и </w:t>
      </w:r>
      <w:r w:rsidR="0034355B" w:rsidRPr="00FE7090">
        <w:rPr>
          <w:color w:val="000000"/>
          <w:sz w:val="28"/>
          <w:szCs w:val="28"/>
        </w:rPr>
        <w:t>делает всё, чтобы её продукция пользовалась спросом</w:t>
      </w:r>
      <w:r w:rsidR="00301228" w:rsidRPr="00FE7090">
        <w:rPr>
          <w:color w:val="000000"/>
          <w:sz w:val="28"/>
          <w:szCs w:val="28"/>
        </w:rPr>
        <w:t xml:space="preserve"> и была конкурентоспособной. </w:t>
      </w:r>
      <w:r w:rsidR="00144574" w:rsidRPr="00FE7090">
        <w:rPr>
          <w:color w:val="000000"/>
          <w:sz w:val="28"/>
          <w:szCs w:val="28"/>
        </w:rPr>
        <w:t>Предприятие размещает рекламные объявления в газетах, на радио, производит рассылку рекламных буклетов потенциальным и постоянным клиентам. Кроме того, н</w:t>
      </w:r>
      <w:r w:rsidR="00301228" w:rsidRPr="00FE7090">
        <w:rPr>
          <w:color w:val="000000"/>
          <w:sz w:val="28"/>
          <w:szCs w:val="28"/>
        </w:rPr>
        <w:t>а спрос также влияет культура труда, к которой можно отнести отношение отдельного лица к работе, что в свою очередь влияет на его отношение к величине зарплаты</w:t>
      </w:r>
      <w:r w:rsidR="0034355B" w:rsidRPr="00FE7090">
        <w:rPr>
          <w:color w:val="000000"/>
          <w:sz w:val="28"/>
          <w:szCs w:val="28"/>
        </w:rPr>
        <w:t xml:space="preserve"> </w:t>
      </w:r>
      <w:r w:rsidR="00301228" w:rsidRPr="00FE7090">
        <w:rPr>
          <w:color w:val="000000"/>
          <w:sz w:val="28"/>
          <w:szCs w:val="28"/>
        </w:rPr>
        <w:t>и условиям труда, предлагаемым бизнесом.</w:t>
      </w:r>
    </w:p>
    <w:p w:rsidR="00BA0F08" w:rsidRPr="00FE7090" w:rsidRDefault="00D37A55" w:rsidP="00FE7090">
      <w:pPr>
        <w:tabs>
          <w:tab w:val="left" w:pos="426"/>
          <w:tab w:val="left" w:pos="10992"/>
          <w:tab w:val="left" w:pos="11908"/>
          <w:tab w:val="left" w:pos="12824"/>
          <w:tab w:val="left" w:pos="13740"/>
          <w:tab w:val="left" w:pos="14656"/>
        </w:tabs>
        <w:spacing w:line="360" w:lineRule="auto"/>
        <w:ind w:firstLine="709"/>
        <w:jc w:val="both"/>
        <w:rPr>
          <w:color w:val="000000"/>
          <w:sz w:val="28"/>
          <w:szCs w:val="28"/>
        </w:rPr>
      </w:pPr>
      <w:r w:rsidRPr="00FE7090">
        <w:rPr>
          <w:color w:val="000000"/>
          <w:sz w:val="28"/>
          <w:szCs w:val="28"/>
        </w:rPr>
        <w:t>В связи с этим, большое значение приобретает уровень платёжеспособности населения. В настоящее время в России наблюдается экономический кризис, что негативно влияет на уровень спроса, и в следствии с этим приводит к уменьшению прибыли</w:t>
      </w:r>
      <w:r w:rsidR="00307BB0" w:rsidRPr="00FE7090">
        <w:rPr>
          <w:color w:val="000000"/>
          <w:sz w:val="28"/>
          <w:szCs w:val="28"/>
        </w:rPr>
        <w:t xml:space="preserve"> </w:t>
      </w:r>
      <w:r w:rsidRPr="00FE7090">
        <w:rPr>
          <w:color w:val="000000"/>
          <w:sz w:val="28"/>
          <w:szCs w:val="28"/>
        </w:rPr>
        <w:t xml:space="preserve">или даже </w:t>
      </w:r>
      <w:r w:rsidR="00CE3572" w:rsidRPr="00FE7090">
        <w:rPr>
          <w:color w:val="000000"/>
          <w:sz w:val="28"/>
          <w:szCs w:val="28"/>
        </w:rPr>
        <w:t>возникновению больших убытков.</w:t>
      </w:r>
    </w:p>
    <w:p w:rsidR="00A81743" w:rsidRPr="00FE7090" w:rsidRDefault="00BA0F08" w:rsidP="00FE7090">
      <w:pPr>
        <w:spacing w:line="360" w:lineRule="auto"/>
        <w:ind w:firstLine="709"/>
        <w:jc w:val="both"/>
        <w:rPr>
          <w:color w:val="000000"/>
          <w:sz w:val="28"/>
          <w:szCs w:val="28"/>
          <w:lang w:eastAsia="en-US"/>
        </w:rPr>
      </w:pPr>
      <w:r w:rsidRPr="00FE7090">
        <w:rPr>
          <w:color w:val="000000"/>
          <w:sz w:val="28"/>
          <w:szCs w:val="28"/>
        </w:rPr>
        <w:t xml:space="preserve">Наличие всех перечисленных факторов говорит о том, что предприятию необходимо в данной деловой среде обеспечить эффективное позиционирование товаров на рынке. Вначале нужно выбрать подход </w:t>
      </w:r>
      <w:r w:rsidR="008F1DDC" w:rsidRPr="00FE7090">
        <w:rPr>
          <w:color w:val="000000"/>
          <w:sz w:val="28"/>
          <w:szCs w:val="28"/>
        </w:rPr>
        <w:t xml:space="preserve">к сегментации рынка. </w:t>
      </w:r>
      <w:r w:rsidR="008F1DDC" w:rsidRPr="00FE7090">
        <w:rPr>
          <w:color w:val="000000"/>
          <w:sz w:val="28"/>
          <w:szCs w:val="28"/>
          <w:lang w:eastAsia="en-US"/>
        </w:rPr>
        <w:t>Учитывая особенность данных товаров, то есть широкое использование их во всех сферах, как непроизводственной, так и производственной, как государственной, так и частной, то целесообразным будет использовать массовый маркетинг, когда предприятие занимается массовым производством, распределением и рекламой одного товара сразу всем покупателям.</w:t>
      </w:r>
    </w:p>
    <w:p w:rsidR="002729D2" w:rsidRPr="00FE7090" w:rsidRDefault="002729D2" w:rsidP="00FE7090">
      <w:pPr>
        <w:spacing w:line="360" w:lineRule="auto"/>
        <w:ind w:firstLine="709"/>
        <w:jc w:val="both"/>
        <w:rPr>
          <w:color w:val="000000"/>
          <w:sz w:val="28"/>
          <w:szCs w:val="28"/>
        </w:rPr>
      </w:pPr>
      <w:r w:rsidRPr="00FE7090">
        <w:rPr>
          <w:color w:val="000000"/>
          <w:sz w:val="28"/>
          <w:szCs w:val="28"/>
          <w:lang w:eastAsia="en-US"/>
        </w:rPr>
        <w:t xml:space="preserve">Основная часть производимой продукции реализуется </w:t>
      </w:r>
      <w:r w:rsidR="00144574" w:rsidRPr="00FE7090">
        <w:rPr>
          <w:color w:val="000000"/>
          <w:sz w:val="28"/>
          <w:szCs w:val="28"/>
          <w:lang w:eastAsia="en-US"/>
        </w:rPr>
        <w:t>юридическим лицам всех форм хозяйствования (9</w:t>
      </w:r>
      <w:r w:rsidR="00FE7090" w:rsidRPr="00FE7090">
        <w:rPr>
          <w:color w:val="000000"/>
          <w:sz w:val="28"/>
          <w:szCs w:val="28"/>
          <w:lang w:eastAsia="en-US"/>
        </w:rPr>
        <w:t>4</w:t>
      </w:r>
      <w:r w:rsidR="00FE7090">
        <w:rPr>
          <w:color w:val="000000"/>
          <w:sz w:val="28"/>
          <w:szCs w:val="28"/>
          <w:lang w:eastAsia="en-US"/>
        </w:rPr>
        <w:t>%</w:t>
      </w:r>
      <w:r w:rsidR="00144574" w:rsidRPr="00FE7090">
        <w:rPr>
          <w:color w:val="000000"/>
          <w:sz w:val="28"/>
          <w:szCs w:val="28"/>
          <w:lang w:eastAsia="en-US"/>
        </w:rPr>
        <w:t xml:space="preserve">), остальные </w:t>
      </w:r>
      <w:r w:rsidR="00FE7090" w:rsidRPr="00FE7090">
        <w:rPr>
          <w:color w:val="000000"/>
          <w:sz w:val="28"/>
          <w:szCs w:val="28"/>
          <w:lang w:eastAsia="en-US"/>
        </w:rPr>
        <w:t>6</w:t>
      </w:r>
      <w:r w:rsidR="00FE7090">
        <w:rPr>
          <w:color w:val="000000"/>
          <w:sz w:val="28"/>
          <w:szCs w:val="28"/>
          <w:lang w:eastAsia="en-US"/>
        </w:rPr>
        <w:t>%</w:t>
      </w:r>
      <w:r w:rsidR="00144574" w:rsidRPr="00FE7090">
        <w:rPr>
          <w:color w:val="000000"/>
          <w:sz w:val="28"/>
          <w:szCs w:val="28"/>
          <w:lang w:eastAsia="en-US"/>
        </w:rPr>
        <w:t xml:space="preserve"> – физическим лицам. Но, тем не менее, м</w:t>
      </w:r>
      <w:r w:rsidRPr="00FE7090">
        <w:rPr>
          <w:color w:val="000000"/>
          <w:sz w:val="28"/>
          <w:szCs w:val="28"/>
          <w:lang w:eastAsia="en-US"/>
        </w:rPr>
        <w:t xml:space="preserve">ини-типография </w:t>
      </w:r>
      <w:r w:rsidR="00FE7090">
        <w:rPr>
          <w:color w:val="000000"/>
          <w:sz w:val="28"/>
          <w:szCs w:val="28"/>
          <w:lang w:eastAsia="en-US"/>
        </w:rPr>
        <w:t>«</w:t>
      </w:r>
      <w:r w:rsidRPr="00FE7090">
        <w:rPr>
          <w:color w:val="000000"/>
          <w:sz w:val="28"/>
          <w:szCs w:val="28"/>
          <w:lang w:eastAsia="en-US"/>
        </w:rPr>
        <w:t>Полиграфист</w:t>
      </w:r>
      <w:r w:rsidR="00FE7090">
        <w:rPr>
          <w:color w:val="000000"/>
          <w:sz w:val="28"/>
          <w:szCs w:val="28"/>
          <w:lang w:eastAsia="en-US"/>
        </w:rPr>
        <w:t>»</w:t>
      </w:r>
      <w:r w:rsidRPr="00FE7090">
        <w:rPr>
          <w:color w:val="000000"/>
          <w:sz w:val="28"/>
          <w:szCs w:val="28"/>
          <w:lang w:eastAsia="en-US"/>
        </w:rPr>
        <w:t xml:space="preserve"> охватывает все сегменты рынка,</w:t>
      </w:r>
      <w:r w:rsidR="00FE7090">
        <w:rPr>
          <w:color w:val="000000"/>
          <w:sz w:val="28"/>
          <w:szCs w:val="28"/>
          <w:lang w:eastAsia="en-US"/>
        </w:rPr>
        <w:t xml:space="preserve"> </w:t>
      </w:r>
      <w:r w:rsidRPr="00FE7090">
        <w:rPr>
          <w:color w:val="000000"/>
          <w:sz w:val="28"/>
          <w:szCs w:val="28"/>
          <w:lang w:eastAsia="en-US"/>
        </w:rPr>
        <w:t>эффективно используя свой человеческий потенциал, широко привлекая студентов к работе в качестве агентов, используя средства массовой информации и последние достижения науки и техники, в том числе глобальную сеть – Интернет.</w:t>
      </w:r>
    </w:p>
    <w:p w:rsidR="0069421D" w:rsidRPr="00FE7090" w:rsidRDefault="0069421D" w:rsidP="00FE7090">
      <w:pPr>
        <w:spacing w:line="360" w:lineRule="auto"/>
        <w:ind w:firstLine="709"/>
        <w:jc w:val="both"/>
        <w:rPr>
          <w:color w:val="000000"/>
          <w:sz w:val="28"/>
          <w:szCs w:val="28"/>
          <w:lang w:eastAsia="en-US"/>
        </w:rPr>
      </w:pPr>
      <w:r w:rsidRPr="00FE7090">
        <w:rPr>
          <w:color w:val="000000"/>
          <w:sz w:val="28"/>
          <w:szCs w:val="28"/>
          <w:lang w:eastAsia="en-US"/>
        </w:rPr>
        <w:t>Произведём анализ взаимосвязанных рынков, которые воздейств</w:t>
      </w:r>
      <w:r w:rsidR="00546D00" w:rsidRPr="00FE7090">
        <w:rPr>
          <w:color w:val="000000"/>
          <w:sz w:val="28"/>
          <w:szCs w:val="28"/>
          <w:lang w:eastAsia="en-US"/>
        </w:rPr>
        <w:t>уют</w:t>
      </w:r>
      <w:r w:rsidRPr="00FE7090">
        <w:rPr>
          <w:color w:val="000000"/>
          <w:sz w:val="28"/>
          <w:szCs w:val="28"/>
          <w:lang w:eastAsia="en-US"/>
        </w:rPr>
        <w:t xml:space="preserve"> на производ</w:t>
      </w:r>
      <w:r w:rsidR="00546D00" w:rsidRPr="00FE7090">
        <w:rPr>
          <w:color w:val="000000"/>
          <w:sz w:val="28"/>
          <w:szCs w:val="28"/>
          <w:lang w:eastAsia="en-US"/>
        </w:rPr>
        <w:t>ительную структуру предприятия.</w:t>
      </w:r>
    </w:p>
    <w:p w:rsidR="00BA22E3" w:rsidRPr="00FE7090" w:rsidRDefault="00BA22E3" w:rsidP="00FE7090">
      <w:pPr>
        <w:numPr>
          <w:ilvl w:val="0"/>
          <w:numId w:val="4"/>
        </w:numPr>
        <w:spacing w:line="360" w:lineRule="auto"/>
        <w:ind w:left="0" w:firstLine="709"/>
        <w:jc w:val="both"/>
        <w:rPr>
          <w:color w:val="000000"/>
          <w:sz w:val="28"/>
          <w:szCs w:val="28"/>
          <w:lang w:eastAsia="en-US"/>
        </w:rPr>
      </w:pPr>
      <w:r w:rsidRPr="00FE7090">
        <w:rPr>
          <w:i/>
          <w:color w:val="000000"/>
          <w:sz w:val="28"/>
          <w:szCs w:val="28"/>
          <w:lang w:eastAsia="en-US"/>
        </w:rPr>
        <w:t>Рынок сырья.</w:t>
      </w:r>
      <w:r w:rsidRPr="00FE7090">
        <w:rPr>
          <w:color w:val="000000"/>
          <w:sz w:val="28"/>
          <w:szCs w:val="28"/>
          <w:lang w:eastAsia="en-US"/>
        </w:rPr>
        <w:t xml:space="preserve"> Основная часть производимой продукции, используемой в качестве сырья (7</w:t>
      </w:r>
      <w:r w:rsidR="00FE7090" w:rsidRPr="00FE7090">
        <w:rPr>
          <w:color w:val="000000"/>
          <w:sz w:val="28"/>
          <w:szCs w:val="28"/>
          <w:lang w:eastAsia="en-US"/>
        </w:rPr>
        <w:t>0</w:t>
      </w:r>
      <w:r w:rsidR="00FE7090">
        <w:rPr>
          <w:color w:val="000000"/>
          <w:sz w:val="28"/>
          <w:szCs w:val="28"/>
          <w:lang w:eastAsia="en-US"/>
        </w:rPr>
        <w:t>%</w:t>
      </w:r>
      <w:r w:rsidRPr="00FE7090">
        <w:rPr>
          <w:color w:val="000000"/>
          <w:sz w:val="28"/>
          <w:szCs w:val="28"/>
          <w:lang w:eastAsia="en-US"/>
        </w:rPr>
        <w:t xml:space="preserve">) реализуется государственными предприятиями, но поскольку мини-типография </w:t>
      </w:r>
      <w:r w:rsidR="00FE7090">
        <w:rPr>
          <w:color w:val="000000"/>
          <w:sz w:val="28"/>
          <w:szCs w:val="28"/>
          <w:lang w:eastAsia="en-US"/>
        </w:rPr>
        <w:t>«</w:t>
      </w:r>
      <w:r w:rsidRPr="00FE7090">
        <w:rPr>
          <w:color w:val="000000"/>
          <w:sz w:val="28"/>
          <w:szCs w:val="28"/>
          <w:lang w:eastAsia="en-US"/>
        </w:rPr>
        <w:t>Полиграфист</w:t>
      </w:r>
      <w:r w:rsidR="00FE7090">
        <w:rPr>
          <w:color w:val="000000"/>
          <w:sz w:val="28"/>
          <w:szCs w:val="28"/>
          <w:lang w:eastAsia="en-US"/>
        </w:rPr>
        <w:t>»</w:t>
      </w:r>
      <w:r w:rsidRPr="00FE7090">
        <w:rPr>
          <w:color w:val="000000"/>
          <w:sz w:val="28"/>
          <w:szCs w:val="28"/>
          <w:lang w:eastAsia="en-US"/>
        </w:rPr>
        <w:t xml:space="preserve"> является частной организацией, у неё есть возможность закупать данный вид продукции у индивидуальных предпринимателей, которые в силу сложившихся условий могут реализовать бумагу, а также другую продукцию по более приемлемым ценам: на 3</w:t>
      </w:r>
      <w:r w:rsidR="00FE7090" w:rsidRPr="00FE7090">
        <w:rPr>
          <w:color w:val="000000"/>
          <w:sz w:val="28"/>
          <w:szCs w:val="28"/>
          <w:lang w:eastAsia="en-US"/>
        </w:rPr>
        <w:t>0</w:t>
      </w:r>
      <w:r w:rsidR="00FE7090">
        <w:rPr>
          <w:color w:val="000000"/>
          <w:sz w:val="28"/>
          <w:szCs w:val="28"/>
          <w:lang w:eastAsia="en-US"/>
        </w:rPr>
        <w:t>%</w:t>
      </w:r>
      <w:r w:rsidRPr="00FE7090">
        <w:rPr>
          <w:color w:val="000000"/>
          <w:sz w:val="28"/>
          <w:szCs w:val="28"/>
          <w:lang w:eastAsia="en-US"/>
        </w:rPr>
        <w:t xml:space="preserve"> ниже, чем у юридических лиц. Как уже говорилось, мини-типография </w:t>
      </w:r>
      <w:r w:rsidRPr="00FE7090">
        <w:rPr>
          <w:color w:val="000000"/>
          <w:sz w:val="28"/>
          <w:szCs w:val="28"/>
        </w:rPr>
        <w:t>установила с поставщиками материалов благоприятные и долгосрочные связи, чтобы приобретать сырье по доступным ценам. На большинство материалов предоставляются скидки от 15 до 3</w:t>
      </w:r>
      <w:r w:rsidR="00FE7090" w:rsidRPr="00FE7090">
        <w:rPr>
          <w:color w:val="000000"/>
          <w:sz w:val="28"/>
          <w:szCs w:val="28"/>
        </w:rPr>
        <w:t>0</w:t>
      </w:r>
      <w:r w:rsidR="00FE7090">
        <w:rPr>
          <w:color w:val="000000"/>
          <w:sz w:val="28"/>
          <w:szCs w:val="28"/>
        </w:rPr>
        <w:t>%</w:t>
      </w:r>
      <w:r w:rsidRPr="00FE7090">
        <w:rPr>
          <w:color w:val="000000"/>
          <w:sz w:val="28"/>
          <w:szCs w:val="28"/>
        </w:rPr>
        <w:t>, поэтому в организации имеется достаточно ресурсов.</w:t>
      </w:r>
    </w:p>
    <w:p w:rsidR="00546D00" w:rsidRPr="00FE7090" w:rsidRDefault="00546D00" w:rsidP="00FE7090">
      <w:pPr>
        <w:numPr>
          <w:ilvl w:val="0"/>
          <w:numId w:val="4"/>
        </w:numPr>
        <w:spacing w:line="360" w:lineRule="auto"/>
        <w:ind w:left="0" w:firstLine="709"/>
        <w:jc w:val="both"/>
        <w:rPr>
          <w:color w:val="000000"/>
          <w:sz w:val="28"/>
          <w:szCs w:val="28"/>
          <w:lang w:eastAsia="en-US"/>
        </w:rPr>
      </w:pPr>
      <w:r w:rsidRPr="00FE7090">
        <w:rPr>
          <w:i/>
          <w:color w:val="000000"/>
          <w:sz w:val="28"/>
          <w:szCs w:val="28"/>
          <w:lang w:eastAsia="en-US"/>
        </w:rPr>
        <w:t>Рынок труда (рынок рабочей силы).</w:t>
      </w:r>
      <w:r w:rsidRPr="00FE7090">
        <w:rPr>
          <w:color w:val="000000"/>
          <w:sz w:val="28"/>
          <w:szCs w:val="28"/>
          <w:lang w:eastAsia="en-US"/>
        </w:rPr>
        <w:t xml:space="preserve"> В настоящее время можно осуществить подбор персонала путём подачи заявок на биржу труда и объявлений в газеты. Мини-типографии </w:t>
      </w:r>
      <w:r w:rsidR="00FE7090">
        <w:rPr>
          <w:color w:val="000000"/>
          <w:sz w:val="28"/>
          <w:szCs w:val="28"/>
          <w:lang w:eastAsia="en-US"/>
        </w:rPr>
        <w:t>«</w:t>
      </w:r>
      <w:r w:rsidRPr="00FE7090">
        <w:rPr>
          <w:color w:val="000000"/>
          <w:sz w:val="28"/>
          <w:szCs w:val="28"/>
          <w:lang w:eastAsia="en-US"/>
        </w:rPr>
        <w:t>Полиграфист</w:t>
      </w:r>
      <w:r w:rsidR="00FE7090">
        <w:rPr>
          <w:color w:val="000000"/>
          <w:sz w:val="28"/>
          <w:szCs w:val="28"/>
          <w:lang w:eastAsia="en-US"/>
        </w:rPr>
        <w:t>»</w:t>
      </w:r>
      <w:r w:rsidRPr="00FE7090">
        <w:rPr>
          <w:color w:val="000000"/>
          <w:sz w:val="28"/>
          <w:szCs w:val="28"/>
          <w:lang w:eastAsia="en-US"/>
        </w:rPr>
        <w:t xml:space="preserve"> удалось подобрать таким образом </w:t>
      </w:r>
      <w:r w:rsidR="009C6FC2" w:rsidRPr="00FE7090">
        <w:rPr>
          <w:color w:val="000000"/>
          <w:sz w:val="28"/>
          <w:szCs w:val="28"/>
          <w:lang w:eastAsia="en-US"/>
        </w:rPr>
        <w:t>наёмных работников соответствующих специальностей и квалификации, которые справляются с возложенной на них задачей.</w:t>
      </w:r>
      <w:r w:rsidR="00FE7090">
        <w:rPr>
          <w:color w:val="000000"/>
          <w:sz w:val="28"/>
          <w:szCs w:val="28"/>
          <w:lang w:eastAsia="en-US"/>
        </w:rPr>
        <w:t xml:space="preserve"> </w:t>
      </w:r>
      <w:r w:rsidR="00307BB0" w:rsidRPr="00FE7090">
        <w:rPr>
          <w:color w:val="000000"/>
          <w:sz w:val="28"/>
          <w:szCs w:val="28"/>
          <w:lang w:eastAsia="en-US"/>
        </w:rPr>
        <w:t>При этом</w:t>
      </w:r>
      <w:r w:rsidR="009C6FC2" w:rsidRPr="00FE7090">
        <w:rPr>
          <w:color w:val="000000"/>
          <w:sz w:val="28"/>
          <w:szCs w:val="28"/>
          <w:lang w:eastAsia="en-US"/>
        </w:rPr>
        <w:t xml:space="preserve"> предприятие не предъявляет жёстких требований к торговым агентам, поскольку привлекает к данной работе студентов.</w:t>
      </w:r>
      <w:r w:rsidR="006C219C" w:rsidRPr="00FE7090">
        <w:rPr>
          <w:color w:val="000000"/>
          <w:sz w:val="28"/>
          <w:szCs w:val="28"/>
          <w:lang w:eastAsia="en-US"/>
        </w:rPr>
        <w:t xml:space="preserve"> Коллектив компании состоит из директора, которому подчиняется главный бухгалтер, коммерческий директор и офис-менеджер, а также дизайнеров, менеджеров по работе с клиентами, торговых агентов, операторов производства полиграфической продукции, подчиняющихся коммерческому директору, и водителей.</w:t>
      </w:r>
      <w:r w:rsidR="002449E7" w:rsidRPr="00FE7090">
        <w:rPr>
          <w:color w:val="000000"/>
          <w:sz w:val="28"/>
          <w:szCs w:val="28"/>
          <w:lang w:eastAsia="en-US"/>
        </w:rPr>
        <w:t xml:space="preserve"> </w:t>
      </w:r>
      <w:r w:rsidR="00645D70" w:rsidRPr="00FE7090">
        <w:rPr>
          <w:color w:val="000000"/>
          <w:sz w:val="28"/>
          <w:szCs w:val="28"/>
        </w:rPr>
        <w:t xml:space="preserve">Заработная плата служащих всех категорий (кроме главного управляющего, </w:t>
      </w:r>
      <w:r w:rsidR="00645D70" w:rsidRPr="00FE7090">
        <w:rPr>
          <w:color w:val="000000"/>
          <w:sz w:val="28"/>
          <w:szCs w:val="28"/>
          <w:lang w:eastAsia="en-US"/>
        </w:rPr>
        <w:t>главного бухгалтера, коммерческого директора и офис-менеджера</w:t>
      </w:r>
      <w:r w:rsidR="00645D70" w:rsidRPr="00FE7090">
        <w:rPr>
          <w:color w:val="000000"/>
          <w:sz w:val="28"/>
          <w:szCs w:val="28"/>
        </w:rPr>
        <w:t xml:space="preserve">) организуется по повременно-премиальной системе и состоит из двух частей: постоянной (оплата по должностным окладам) и переменной (премии, доплаты, надбавки). Заработная плата </w:t>
      </w:r>
      <w:r w:rsidR="00F7212D" w:rsidRPr="00FE7090">
        <w:rPr>
          <w:color w:val="000000"/>
          <w:sz w:val="28"/>
          <w:szCs w:val="28"/>
        </w:rPr>
        <w:t xml:space="preserve">директоров </w:t>
      </w:r>
      <w:r w:rsidR="00645D70" w:rsidRPr="00FE7090">
        <w:rPr>
          <w:color w:val="000000"/>
          <w:sz w:val="28"/>
          <w:szCs w:val="28"/>
        </w:rPr>
        <w:t xml:space="preserve">рассчитывается как произведение средней оплаты труда по </w:t>
      </w:r>
      <w:r w:rsidR="00F7212D" w:rsidRPr="00FE7090">
        <w:rPr>
          <w:color w:val="000000"/>
          <w:sz w:val="28"/>
          <w:szCs w:val="28"/>
        </w:rPr>
        <w:t>предприятию</w:t>
      </w:r>
      <w:r w:rsidR="00645D70" w:rsidRPr="00FE7090">
        <w:rPr>
          <w:color w:val="000000"/>
          <w:sz w:val="28"/>
          <w:szCs w:val="28"/>
        </w:rPr>
        <w:t xml:space="preserve"> на определенный коэффициент. За нарушение трудовой дисциплины делают выговор, за прогулы лишают премий. К празднику выплачиваются единовременные поощрения или делаются подарки (день рождения, свадьба и др.). Также выплачиваются денежные пособия на погребение (в размере 10 минимальных оплат труда), на рождение ребенка и материнскую помощь (в размере 15 минимальных оплат труда).</w:t>
      </w:r>
    </w:p>
    <w:p w:rsidR="004E4ABD" w:rsidRPr="00FE7090" w:rsidRDefault="00C95FE3" w:rsidP="00FE7090">
      <w:pPr>
        <w:numPr>
          <w:ilvl w:val="0"/>
          <w:numId w:val="4"/>
        </w:numPr>
        <w:spacing w:line="360" w:lineRule="auto"/>
        <w:ind w:left="0" w:firstLine="709"/>
        <w:jc w:val="both"/>
        <w:rPr>
          <w:color w:val="000000"/>
          <w:sz w:val="28"/>
          <w:szCs w:val="28"/>
        </w:rPr>
      </w:pPr>
      <w:r w:rsidRPr="00FE7090">
        <w:rPr>
          <w:i/>
          <w:color w:val="000000"/>
          <w:sz w:val="28"/>
          <w:szCs w:val="28"/>
          <w:lang w:eastAsia="en-US"/>
        </w:rPr>
        <w:t>Рынок оборудования.</w:t>
      </w:r>
      <w:r w:rsidRPr="00FE7090">
        <w:rPr>
          <w:color w:val="000000"/>
          <w:sz w:val="28"/>
          <w:szCs w:val="28"/>
          <w:lang w:eastAsia="en-US"/>
        </w:rPr>
        <w:t xml:space="preserve"> </w:t>
      </w:r>
      <w:r w:rsidR="004E646E" w:rsidRPr="00FE7090">
        <w:rPr>
          <w:color w:val="000000"/>
          <w:sz w:val="28"/>
          <w:szCs w:val="28"/>
          <w:lang w:eastAsia="en-US"/>
        </w:rPr>
        <w:t xml:space="preserve">На сегодняшний день лидерами </w:t>
      </w:r>
      <w:r w:rsidR="00670EF8" w:rsidRPr="00FE7090">
        <w:rPr>
          <w:color w:val="000000"/>
          <w:sz w:val="28"/>
          <w:szCs w:val="28"/>
          <w:lang w:eastAsia="en-US"/>
        </w:rPr>
        <w:t>р</w:t>
      </w:r>
      <w:r w:rsidR="004E646E" w:rsidRPr="00FE7090">
        <w:rPr>
          <w:color w:val="000000"/>
          <w:sz w:val="28"/>
          <w:szCs w:val="28"/>
          <w:lang w:eastAsia="en-US"/>
        </w:rPr>
        <w:t xml:space="preserve">оссийского рынка являются аппараты фирмы </w:t>
      </w:r>
      <w:r w:rsidR="004E646E" w:rsidRPr="00FE7090">
        <w:rPr>
          <w:color w:val="000000"/>
          <w:sz w:val="28"/>
          <w:szCs w:val="28"/>
        </w:rPr>
        <w:t xml:space="preserve">Ricoh. </w:t>
      </w:r>
      <w:r w:rsidR="00670EF8" w:rsidRPr="00FE7090">
        <w:rPr>
          <w:color w:val="000000"/>
          <w:sz w:val="28"/>
          <w:szCs w:val="28"/>
        </w:rPr>
        <w:t>Эти аппараты</w:t>
      </w:r>
      <w:r w:rsidR="004E646E" w:rsidRPr="00FE7090">
        <w:rPr>
          <w:color w:val="000000"/>
          <w:sz w:val="28"/>
          <w:szCs w:val="28"/>
        </w:rPr>
        <w:t xml:space="preserve"> производятся также </w:t>
      </w:r>
      <w:r w:rsidR="00670EF8" w:rsidRPr="00FE7090">
        <w:rPr>
          <w:color w:val="000000"/>
          <w:sz w:val="28"/>
          <w:szCs w:val="28"/>
        </w:rPr>
        <w:t xml:space="preserve">и </w:t>
      </w:r>
      <w:r w:rsidR="004E646E" w:rsidRPr="00FE7090">
        <w:rPr>
          <w:color w:val="000000"/>
          <w:sz w:val="28"/>
          <w:szCs w:val="28"/>
        </w:rPr>
        <w:t>в Европе под марками Rex</w:t>
      </w:r>
      <w:r w:rsidR="00670EF8" w:rsidRPr="00FE7090">
        <w:rPr>
          <w:color w:val="000000"/>
          <w:sz w:val="28"/>
          <w:szCs w:val="28"/>
        </w:rPr>
        <w:t>-</w:t>
      </w:r>
      <w:r w:rsidR="004E646E" w:rsidRPr="00FE7090">
        <w:rPr>
          <w:color w:val="000000"/>
          <w:sz w:val="28"/>
          <w:szCs w:val="28"/>
        </w:rPr>
        <w:t xml:space="preserve">Rotary, Nashuatec, MB, Gestetner. </w:t>
      </w:r>
      <w:r w:rsidR="00670EF8" w:rsidRPr="00FE7090">
        <w:rPr>
          <w:color w:val="000000"/>
          <w:sz w:val="28"/>
          <w:szCs w:val="28"/>
        </w:rPr>
        <w:t xml:space="preserve">Сейчас, в основном, востребованы аппараты начального уровня формата A4 и системы формата A3. Сказать точно, какая фирма-производитель лучше, трудно. Все аппараты устроены примерно одинаково. </w:t>
      </w:r>
      <w:r w:rsidR="004E4ABD" w:rsidRPr="00FE7090">
        <w:rPr>
          <w:color w:val="000000"/>
          <w:sz w:val="28"/>
          <w:szCs w:val="28"/>
        </w:rPr>
        <w:t xml:space="preserve">Кроме того, на российском рынке продаются и б/у машины, </w:t>
      </w:r>
      <w:r w:rsidR="00FE7090">
        <w:rPr>
          <w:color w:val="000000"/>
          <w:sz w:val="28"/>
          <w:szCs w:val="28"/>
        </w:rPr>
        <w:t>«</w:t>
      </w:r>
      <w:r w:rsidR="004E4ABD" w:rsidRPr="00FE7090">
        <w:rPr>
          <w:color w:val="000000"/>
          <w:sz w:val="28"/>
          <w:szCs w:val="28"/>
        </w:rPr>
        <w:t>пробег</w:t>
      </w:r>
      <w:r w:rsidR="00FE7090">
        <w:rPr>
          <w:color w:val="000000"/>
          <w:sz w:val="28"/>
          <w:szCs w:val="28"/>
        </w:rPr>
        <w:t>»</w:t>
      </w:r>
      <w:r w:rsidR="004E4ABD" w:rsidRPr="00FE7090">
        <w:rPr>
          <w:color w:val="000000"/>
          <w:sz w:val="28"/>
          <w:szCs w:val="28"/>
        </w:rPr>
        <w:t xml:space="preserve"> которых позволяет с некоторыми издержками производить качественную полиграфию, способную удовлетворить запросы не слишком взыскательных клиентов. Но бывшее в эксплуатации оборудование часто дает сбои и нуждается в пристальном контроле. К тому же бывает трудно найти высококлассного специалиста по оборудованию, который в короткие сроки сможет найти причину возможных неполадок и устранить их. В собственности мини-типографии </w:t>
      </w:r>
      <w:r w:rsidR="00FE7090">
        <w:rPr>
          <w:color w:val="000000"/>
          <w:sz w:val="28"/>
          <w:szCs w:val="28"/>
        </w:rPr>
        <w:t>«</w:t>
      </w:r>
      <w:r w:rsidR="004E4ABD" w:rsidRPr="00FE7090">
        <w:rPr>
          <w:color w:val="000000"/>
          <w:sz w:val="28"/>
          <w:szCs w:val="28"/>
        </w:rPr>
        <w:t>Полиграфист</w:t>
      </w:r>
      <w:r w:rsidR="00FE7090">
        <w:rPr>
          <w:color w:val="000000"/>
          <w:sz w:val="28"/>
          <w:szCs w:val="28"/>
        </w:rPr>
        <w:t>»</w:t>
      </w:r>
      <w:r w:rsidR="004E4ABD" w:rsidRPr="00FE7090">
        <w:rPr>
          <w:color w:val="000000"/>
          <w:sz w:val="28"/>
          <w:szCs w:val="28"/>
        </w:rPr>
        <w:t xml:space="preserve"> имеется </w:t>
      </w:r>
      <w:r w:rsidR="00C23B10" w:rsidRPr="00FE7090">
        <w:rPr>
          <w:color w:val="000000"/>
          <w:sz w:val="28"/>
          <w:szCs w:val="28"/>
        </w:rPr>
        <w:t xml:space="preserve">новый цветной </w:t>
      </w:r>
      <w:r w:rsidR="004E4ABD" w:rsidRPr="00FE7090">
        <w:rPr>
          <w:color w:val="000000"/>
          <w:sz w:val="28"/>
          <w:szCs w:val="28"/>
        </w:rPr>
        <w:t>ризограф. Купить ризограф – это самый простой вариант, поскольку он не потребует большого стартового капитала и даст понять бизнес как таковой, а уже потом к нему можно будет наращивать отделочные мощности.</w:t>
      </w:r>
    </w:p>
    <w:p w:rsidR="00F7212D" w:rsidRPr="00FE7090" w:rsidRDefault="00C23B10" w:rsidP="00FE7090">
      <w:pPr>
        <w:numPr>
          <w:ilvl w:val="0"/>
          <w:numId w:val="4"/>
        </w:numPr>
        <w:spacing w:line="360" w:lineRule="auto"/>
        <w:ind w:left="0" w:firstLine="709"/>
        <w:jc w:val="both"/>
        <w:rPr>
          <w:color w:val="000000"/>
          <w:sz w:val="28"/>
          <w:szCs w:val="28"/>
          <w:lang w:eastAsia="en-US"/>
        </w:rPr>
      </w:pPr>
      <w:r w:rsidRPr="00FE7090">
        <w:rPr>
          <w:i/>
          <w:color w:val="000000"/>
          <w:sz w:val="28"/>
          <w:szCs w:val="28"/>
          <w:lang w:eastAsia="en-US"/>
        </w:rPr>
        <w:t xml:space="preserve">Рынок капитала. </w:t>
      </w:r>
      <w:r w:rsidR="004838C2" w:rsidRPr="00FE7090">
        <w:rPr>
          <w:color w:val="000000"/>
          <w:sz w:val="28"/>
          <w:szCs w:val="28"/>
          <w:lang w:eastAsia="en-US"/>
        </w:rPr>
        <w:t xml:space="preserve">Сейчас, даже в условиях экономического кризиса, российские банки предоставляют кредиты на любые нужды как юридическим, так и физическим лицам. При этом они стараются предоставить своим клиентам наиболее выгодные условия. Таким образом, </w:t>
      </w:r>
      <w:r w:rsidR="007E12DA" w:rsidRPr="00FE7090">
        <w:rPr>
          <w:color w:val="000000"/>
          <w:sz w:val="28"/>
          <w:szCs w:val="28"/>
          <w:lang w:eastAsia="en-US"/>
        </w:rPr>
        <w:t>предприниматель, задумавший создание собственного дела, имеет возможность взять ссуду для создания стартового капитала, но он будет нести большую ответственность в случае не возврата заёмных средств.</w:t>
      </w:r>
    </w:p>
    <w:p w:rsidR="008C231C" w:rsidRPr="00FE7090" w:rsidRDefault="008C231C" w:rsidP="00FE7090">
      <w:pPr>
        <w:spacing w:line="360" w:lineRule="auto"/>
        <w:ind w:firstLine="709"/>
        <w:jc w:val="both"/>
        <w:rPr>
          <w:color w:val="000000"/>
          <w:sz w:val="28"/>
          <w:szCs w:val="28"/>
          <w:lang w:eastAsia="en-US"/>
        </w:rPr>
      </w:pPr>
      <w:r w:rsidRPr="00FE7090">
        <w:rPr>
          <w:color w:val="000000"/>
          <w:sz w:val="28"/>
          <w:szCs w:val="28"/>
          <w:lang w:eastAsia="en-US"/>
        </w:rPr>
        <w:t xml:space="preserve">Заполним банк </w:t>
      </w:r>
      <w:r w:rsidR="006121A6" w:rsidRPr="00FE7090">
        <w:rPr>
          <w:color w:val="000000"/>
          <w:sz w:val="28"/>
          <w:szCs w:val="28"/>
          <w:lang w:eastAsia="en-US"/>
        </w:rPr>
        <w:t>предпринимательских (</w:t>
      </w:r>
      <w:r w:rsidRPr="00FE7090">
        <w:rPr>
          <w:color w:val="000000"/>
          <w:sz w:val="28"/>
          <w:szCs w:val="28"/>
          <w:lang w:eastAsia="en-US"/>
        </w:rPr>
        <w:t>деловых</w:t>
      </w:r>
      <w:r w:rsidR="006121A6" w:rsidRPr="00FE7090">
        <w:rPr>
          <w:color w:val="000000"/>
          <w:sz w:val="28"/>
          <w:szCs w:val="28"/>
          <w:lang w:eastAsia="en-US"/>
        </w:rPr>
        <w:t>)</w:t>
      </w:r>
      <w:r w:rsidRPr="00FE7090">
        <w:rPr>
          <w:color w:val="000000"/>
          <w:sz w:val="28"/>
          <w:szCs w:val="28"/>
          <w:lang w:eastAsia="en-US"/>
        </w:rPr>
        <w:t xml:space="preserve"> идей</w:t>
      </w:r>
      <w:r w:rsidR="00BC6F8F" w:rsidRPr="00FE7090">
        <w:rPr>
          <w:color w:val="000000"/>
          <w:sz w:val="28"/>
          <w:szCs w:val="28"/>
          <w:lang w:eastAsia="en-US"/>
        </w:rPr>
        <w:t xml:space="preserve"> (табл. 1)</w:t>
      </w:r>
      <w:r w:rsidRPr="00FE7090">
        <w:rPr>
          <w:color w:val="000000"/>
          <w:sz w:val="28"/>
          <w:szCs w:val="28"/>
          <w:lang w:eastAsia="en-US"/>
        </w:rPr>
        <w:t>:</w:t>
      </w:r>
    </w:p>
    <w:p w:rsidR="00AF4A3E" w:rsidRDefault="00AF4A3E" w:rsidP="00FE7090">
      <w:pPr>
        <w:spacing w:line="360" w:lineRule="auto"/>
        <w:ind w:firstLine="709"/>
        <w:jc w:val="both"/>
        <w:rPr>
          <w:color w:val="000000"/>
          <w:sz w:val="28"/>
          <w:szCs w:val="28"/>
          <w:lang w:eastAsia="en-US"/>
        </w:rPr>
      </w:pPr>
    </w:p>
    <w:p w:rsidR="001D1358" w:rsidRPr="00FE7090" w:rsidRDefault="00A10756" w:rsidP="00FE7090">
      <w:pPr>
        <w:spacing w:line="360" w:lineRule="auto"/>
        <w:ind w:firstLine="709"/>
        <w:jc w:val="both"/>
        <w:rPr>
          <w:color w:val="000000"/>
          <w:sz w:val="28"/>
          <w:szCs w:val="28"/>
          <w:lang w:eastAsia="en-US"/>
        </w:rPr>
      </w:pPr>
      <w:r w:rsidRPr="00FE7090">
        <w:rPr>
          <w:color w:val="000000"/>
          <w:sz w:val="28"/>
          <w:szCs w:val="28"/>
          <w:lang w:eastAsia="en-US"/>
        </w:rPr>
        <w:t>Таблица 1</w:t>
      </w:r>
      <w:r w:rsidR="001D1358" w:rsidRPr="00FE7090">
        <w:rPr>
          <w:color w:val="000000"/>
          <w:sz w:val="28"/>
          <w:szCs w:val="28"/>
          <w:lang w:eastAsia="en-US"/>
        </w:rPr>
        <w:t xml:space="preserve"> – Банк предпринимательских (деловых) идей.</w:t>
      </w:r>
    </w:p>
    <w:tbl>
      <w:tblPr>
        <w:tblW w:w="9069" w:type="dxa"/>
        <w:tblInd w:w="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01"/>
        <w:gridCol w:w="1079"/>
        <w:gridCol w:w="2345"/>
        <w:gridCol w:w="1616"/>
        <w:gridCol w:w="3428"/>
      </w:tblGrid>
      <w:tr w:rsidR="00AF4A3E" w:rsidRPr="008D5B55" w:rsidTr="008D5B55">
        <w:tc>
          <w:tcPr>
            <w:tcW w:w="331" w:type="pct"/>
            <w:shd w:val="clear" w:color="auto" w:fill="auto"/>
          </w:tcPr>
          <w:p w:rsidR="008C231C" w:rsidRPr="008D5B55" w:rsidRDefault="008C231C" w:rsidP="008D5B55">
            <w:pPr>
              <w:spacing w:line="360" w:lineRule="auto"/>
              <w:jc w:val="both"/>
              <w:rPr>
                <w:color w:val="000000"/>
                <w:sz w:val="20"/>
                <w:szCs w:val="28"/>
                <w:lang w:eastAsia="en-US"/>
              </w:rPr>
            </w:pPr>
            <w:r w:rsidRPr="008D5B55">
              <w:rPr>
                <w:color w:val="000000"/>
                <w:sz w:val="20"/>
                <w:szCs w:val="28"/>
                <w:lang w:eastAsia="en-US"/>
              </w:rPr>
              <w:t>№№ п/п</w:t>
            </w:r>
          </w:p>
        </w:tc>
        <w:tc>
          <w:tcPr>
            <w:tcW w:w="595" w:type="pct"/>
            <w:shd w:val="clear" w:color="auto" w:fill="auto"/>
          </w:tcPr>
          <w:p w:rsidR="008C231C" w:rsidRPr="008D5B55" w:rsidRDefault="008C231C" w:rsidP="008D5B55">
            <w:pPr>
              <w:spacing w:line="360" w:lineRule="auto"/>
              <w:jc w:val="both"/>
              <w:rPr>
                <w:color w:val="000000"/>
                <w:sz w:val="20"/>
                <w:szCs w:val="28"/>
                <w:lang w:eastAsia="en-US"/>
              </w:rPr>
            </w:pPr>
            <w:r w:rsidRPr="008D5B55">
              <w:rPr>
                <w:color w:val="000000"/>
                <w:sz w:val="20"/>
                <w:szCs w:val="28"/>
                <w:lang w:eastAsia="en-US"/>
              </w:rPr>
              <w:t>Идея (краткое описание)</w:t>
            </w:r>
          </w:p>
        </w:tc>
        <w:tc>
          <w:tcPr>
            <w:tcW w:w="1293" w:type="pct"/>
            <w:shd w:val="clear" w:color="auto" w:fill="auto"/>
          </w:tcPr>
          <w:p w:rsidR="008C231C" w:rsidRPr="008D5B55" w:rsidRDefault="008C231C" w:rsidP="008D5B55">
            <w:pPr>
              <w:spacing w:line="360" w:lineRule="auto"/>
              <w:jc w:val="both"/>
              <w:rPr>
                <w:color w:val="000000"/>
                <w:sz w:val="20"/>
                <w:szCs w:val="28"/>
                <w:lang w:eastAsia="en-US"/>
              </w:rPr>
            </w:pPr>
            <w:r w:rsidRPr="008D5B55">
              <w:rPr>
                <w:color w:val="000000"/>
                <w:sz w:val="20"/>
                <w:szCs w:val="28"/>
                <w:lang w:eastAsia="en-US"/>
              </w:rPr>
              <w:t>Товар (продукт, услуга)</w:t>
            </w:r>
          </w:p>
        </w:tc>
        <w:tc>
          <w:tcPr>
            <w:tcW w:w="891" w:type="pct"/>
            <w:shd w:val="clear" w:color="auto" w:fill="auto"/>
          </w:tcPr>
          <w:p w:rsidR="008C231C" w:rsidRPr="008D5B55" w:rsidRDefault="008C231C" w:rsidP="008D5B55">
            <w:pPr>
              <w:spacing w:line="360" w:lineRule="auto"/>
              <w:jc w:val="both"/>
              <w:rPr>
                <w:color w:val="000000"/>
                <w:sz w:val="20"/>
                <w:szCs w:val="28"/>
                <w:lang w:eastAsia="en-US"/>
              </w:rPr>
            </w:pPr>
            <w:r w:rsidRPr="008D5B55">
              <w:rPr>
                <w:color w:val="000000"/>
                <w:sz w:val="20"/>
                <w:szCs w:val="28"/>
                <w:lang w:eastAsia="en-US"/>
              </w:rPr>
              <w:t>Потребность в первоначаль</w:t>
            </w:r>
            <w:r w:rsidR="00FB3B5F" w:rsidRPr="008D5B55">
              <w:rPr>
                <w:color w:val="000000"/>
                <w:sz w:val="20"/>
                <w:szCs w:val="28"/>
                <w:lang w:eastAsia="en-US"/>
              </w:rPr>
              <w:t>н</w:t>
            </w:r>
            <w:r w:rsidR="00FA3661" w:rsidRPr="008D5B55">
              <w:rPr>
                <w:color w:val="000000"/>
                <w:sz w:val="20"/>
                <w:szCs w:val="28"/>
                <w:lang w:eastAsia="en-US"/>
              </w:rPr>
              <w:t>о</w:t>
            </w:r>
            <w:r w:rsidR="00FF394D" w:rsidRPr="008D5B55">
              <w:rPr>
                <w:color w:val="000000"/>
                <w:sz w:val="20"/>
                <w:szCs w:val="28"/>
                <w:lang w:eastAsia="en-US"/>
              </w:rPr>
              <w:t>м капитале (примерная)</w:t>
            </w:r>
          </w:p>
        </w:tc>
        <w:tc>
          <w:tcPr>
            <w:tcW w:w="1890" w:type="pct"/>
            <w:shd w:val="clear" w:color="auto" w:fill="auto"/>
          </w:tcPr>
          <w:p w:rsidR="008C231C" w:rsidRPr="008D5B55" w:rsidRDefault="008C231C" w:rsidP="008D5B55">
            <w:pPr>
              <w:spacing w:line="360" w:lineRule="auto"/>
              <w:jc w:val="both"/>
              <w:rPr>
                <w:color w:val="000000"/>
                <w:sz w:val="20"/>
                <w:szCs w:val="28"/>
                <w:lang w:eastAsia="en-US"/>
              </w:rPr>
            </w:pPr>
            <w:r w:rsidRPr="008D5B55">
              <w:rPr>
                <w:color w:val="000000"/>
                <w:sz w:val="20"/>
                <w:szCs w:val="28"/>
                <w:lang w:eastAsia="en-US"/>
              </w:rPr>
              <w:t>Особенности реализации проекта</w:t>
            </w:r>
          </w:p>
        </w:tc>
      </w:tr>
      <w:tr w:rsidR="00AF4A3E" w:rsidRPr="008D5B55" w:rsidTr="008D5B55">
        <w:tc>
          <w:tcPr>
            <w:tcW w:w="331" w:type="pct"/>
            <w:shd w:val="clear" w:color="auto" w:fill="auto"/>
          </w:tcPr>
          <w:p w:rsidR="008C231C" w:rsidRPr="008D5B55" w:rsidRDefault="008C231C" w:rsidP="008D5B55">
            <w:pPr>
              <w:spacing w:line="360" w:lineRule="auto"/>
              <w:jc w:val="both"/>
              <w:rPr>
                <w:color w:val="000000"/>
                <w:sz w:val="20"/>
                <w:szCs w:val="28"/>
                <w:lang w:eastAsia="en-US"/>
              </w:rPr>
            </w:pPr>
            <w:r w:rsidRPr="008D5B55">
              <w:rPr>
                <w:color w:val="000000"/>
                <w:sz w:val="20"/>
                <w:szCs w:val="28"/>
                <w:lang w:eastAsia="en-US"/>
              </w:rPr>
              <w:t>1.</w:t>
            </w:r>
          </w:p>
        </w:tc>
        <w:tc>
          <w:tcPr>
            <w:tcW w:w="595" w:type="pct"/>
            <w:shd w:val="clear" w:color="auto" w:fill="auto"/>
          </w:tcPr>
          <w:p w:rsidR="008C231C" w:rsidRPr="008D5B55" w:rsidRDefault="00AF7CA1" w:rsidP="008D5B55">
            <w:pPr>
              <w:spacing w:line="360" w:lineRule="auto"/>
              <w:jc w:val="both"/>
              <w:rPr>
                <w:b/>
                <w:color w:val="000000"/>
                <w:sz w:val="20"/>
                <w:lang w:eastAsia="en-US"/>
              </w:rPr>
            </w:pPr>
            <w:r w:rsidRPr="008D5B55">
              <w:rPr>
                <w:b/>
                <w:color w:val="000000"/>
                <w:sz w:val="20"/>
                <w:lang w:eastAsia="en-US"/>
              </w:rPr>
              <w:t>Выполнение офсетного заказа.</w:t>
            </w:r>
          </w:p>
        </w:tc>
        <w:tc>
          <w:tcPr>
            <w:tcW w:w="1293" w:type="pct"/>
            <w:shd w:val="clear" w:color="auto" w:fill="auto"/>
          </w:tcPr>
          <w:p w:rsidR="008C231C" w:rsidRPr="008D5B55" w:rsidRDefault="00AF7CA1" w:rsidP="008D5B55">
            <w:pPr>
              <w:spacing w:line="360" w:lineRule="auto"/>
              <w:jc w:val="both"/>
              <w:rPr>
                <w:b/>
                <w:color w:val="000000"/>
                <w:sz w:val="20"/>
                <w:lang w:eastAsia="en-US"/>
              </w:rPr>
            </w:pPr>
            <w:r w:rsidRPr="008D5B55">
              <w:rPr>
                <w:b/>
                <w:color w:val="000000"/>
                <w:sz w:val="20"/>
                <w:lang w:eastAsia="en-US"/>
              </w:rPr>
              <w:t>Производство полноцветной продукции (</w:t>
            </w:r>
            <w:r w:rsidRPr="008D5B55">
              <w:rPr>
                <w:b/>
                <w:color w:val="000000"/>
                <w:sz w:val="20"/>
              </w:rPr>
              <w:t>каталоги, журналы, книги) большими тиражами.</w:t>
            </w:r>
          </w:p>
        </w:tc>
        <w:tc>
          <w:tcPr>
            <w:tcW w:w="891" w:type="pct"/>
            <w:shd w:val="clear" w:color="auto" w:fill="auto"/>
          </w:tcPr>
          <w:p w:rsidR="008C231C" w:rsidRPr="008D5B55" w:rsidRDefault="00FB3B5F" w:rsidP="008D5B55">
            <w:pPr>
              <w:spacing w:line="360" w:lineRule="auto"/>
              <w:jc w:val="both"/>
              <w:rPr>
                <w:b/>
                <w:color w:val="000000"/>
                <w:sz w:val="20"/>
                <w:lang w:eastAsia="en-US"/>
              </w:rPr>
            </w:pPr>
            <w:r w:rsidRPr="008D5B55">
              <w:rPr>
                <w:b/>
                <w:color w:val="000000"/>
                <w:sz w:val="20"/>
                <w:lang w:eastAsia="en-US"/>
              </w:rPr>
              <w:t>19000</w:t>
            </w:r>
            <w:r w:rsidR="00FE7090" w:rsidRPr="008D5B55">
              <w:rPr>
                <w:b/>
                <w:color w:val="000000"/>
                <w:sz w:val="20"/>
                <w:lang w:eastAsia="en-US"/>
              </w:rPr>
              <w:t>–2</w:t>
            </w:r>
            <w:r w:rsidRPr="008D5B55">
              <w:rPr>
                <w:b/>
                <w:color w:val="000000"/>
                <w:sz w:val="20"/>
                <w:lang w:eastAsia="en-US"/>
              </w:rPr>
              <w:t>0000</w:t>
            </w:r>
            <w:r w:rsidR="00FE7090" w:rsidRPr="008D5B55">
              <w:rPr>
                <w:b/>
                <w:color w:val="000000"/>
                <w:sz w:val="20"/>
                <w:lang w:eastAsia="en-US"/>
              </w:rPr>
              <w:t> </w:t>
            </w:r>
            <w:r w:rsidR="00FE7090" w:rsidRPr="008D5B55">
              <w:rPr>
                <w:b/>
                <w:color w:val="000000"/>
                <w:sz w:val="20"/>
                <w:lang w:val="en-US" w:eastAsia="en-US"/>
              </w:rPr>
              <w:t>$</w:t>
            </w:r>
          </w:p>
        </w:tc>
        <w:tc>
          <w:tcPr>
            <w:tcW w:w="1890" w:type="pct"/>
            <w:shd w:val="clear" w:color="auto" w:fill="auto"/>
          </w:tcPr>
          <w:p w:rsidR="001B01CE" w:rsidRPr="008D5B55" w:rsidRDefault="00AF7CA1" w:rsidP="008D5B55">
            <w:p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color w:val="000000"/>
                <w:sz w:val="20"/>
              </w:rPr>
            </w:pPr>
            <w:r w:rsidRPr="008D5B55">
              <w:rPr>
                <w:b/>
                <w:color w:val="000000"/>
                <w:sz w:val="20"/>
                <w:lang w:eastAsia="en-US"/>
              </w:rPr>
              <w:t xml:space="preserve">Покупка </w:t>
            </w:r>
            <w:r w:rsidR="001B01CE" w:rsidRPr="008D5B55">
              <w:rPr>
                <w:b/>
                <w:color w:val="000000"/>
                <w:sz w:val="20"/>
                <w:lang w:eastAsia="en-US"/>
              </w:rPr>
              <w:t xml:space="preserve">офсетного печатного оборудования, </w:t>
            </w:r>
            <w:r w:rsidR="001B01CE" w:rsidRPr="008D5B55">
              <w:rPr>
                <w:b/>
                <w:color w:val="000000"/>
                <w:sz w:val="20"/>
              </w:rPr>
              <w:t xml:space="preserve">машины типа </w:t>
            </w:r>
            <w:r w:rsidR="001B01CE" w:rsidRPr="008D5B55">
              <w:rPr>
                <w:b/>
                <w:color w:val="000000"/>
                <w:sz w:val="20"/>
                <w:lang w:val="en-US"/>
              </w:rPr>
              <w:t>E</w:t>
            </w:r>
            <w:r w:rsidR="001B01CE" w:rsidRPr="008D5B55">
              <w:rPr>
                <w:b/>
                <w:color w:val="000000"/>
                <w:sz w:val="20"/>
              </w:rPr>
              <w:t>-</w:t>
            </w:r>
            <w:r w:rsidR="001B01CE" w:rsidRPr="008D5B55">
              <w:rPr>
                <w:b/>
                <w:color w:val="000000"/>
                <w:sz w:val="20"/>
                <w:lang w:val="en-US"/>
              </w:rPr>
              <w:t>Print</w:t>
            </w:r>
            <w:r w:rsidR="001B01CE" w:rsidRPr="008D5B55">
              <w:rPr>
                <w:b/>
                <w:color w:val="000000"/>
                <w:sz w:val="20"/>
              </w:rPr>
              <w:t xml:space="preserve"> 1000 или </w:t>
            </w:r>
            <w:r w:rsidR="001B01CE" w:rsidRPr="008D5B55">
              <w:rPr>
                <w:b/>
                <w:color w:val="000000"/>
                <w:sz w:val="20"/>
                <w:lang w:val="en-US"/>
              </w:rPr>
              <w:t>Heidelberg</w:t>
            </w:r>
            <w:r w:rsidR="001B01CE" w:rsidRPr="008D5B55">
              <w:rPr>
                <w:b/>
                <w:color w:val="000000"/>
                <w:sz w:val="20"/>
              </w:rPr>
              <w:t xml:space="preserve"> </w:t>
            </w:r>
            <w:r w:rsidR="001B01CE" w:rsidRPr="008D5B55">
              <w:rPr>
                <w:b/>
                <w:color w:val="000000"/>
                <w:sz w:val="20"/>
                <w:lang w:val="en-US"/>
              </w:rPr>
              <w:t>Quickmaster</w:t>
            </w:r>
            <w:r w:rsidR="00FE7090" w:rsidRPr="008D5B55">
              <w:rPr>
                <w:b/>
                <w:color w:val="000000"/>
                <w:sz w:val="20"/>
              </w:rPr>
              <w:t xml:space="preserve"> </w:t>
            </w:r>
            <w:r w:rsidR="001B01CE" w:rsidRPr="008D5B55">
              <w:rPr>
                <w:b/>
                <w:color w:val="000000"/>
                <w:sz w:val="20"/>
              </w:rPr>
              <w:t>46</w:t>
            </w:r>
            <w:r w:rsidR="00FE7090" w:rsidRPr="008D5B55">
              <w:rPr>
                <w:b/>
                <w:color w:val="000000"/>
                <w:sz w:val="20"/>
              </w:rPr>
              <w:t>–4-</w:t>
            </w:r>
            <w:r w:rsidR="00FE7090" w:rsidRPr="008D5B55">
              <w:rPr>
                <w:b/>
                <w:color w:val="000000"/>
                <w:sz w:val="20"/>
                <w:lang w:val="en-US"/>
              </w:rPr>
              <w:t>D</w:t>
            </w:r>
            <w:r w:rsidR="001B01CE" w:rsidRPr="008D5B55">
              <w:rPr>
                <w:b/>
                <w:color w:val="000000"/>
                <w:sz w:val="20"/>
                <w:lang w:val="en-US"/>
              </w:rPr>
              <w:t>L</w:t>
            </w:r>
            <w:r w:rsidR="001B01CE" w:rsidRPr="008D5B55">
              <w:rPr>
                <w:b/>
                <w:color w:val="000000"/>
                <w:sz w:val="20"/>
              </w:rPr>
              <w:t>. Реализация этой идеи необходима, чтобы удержать комплексного заказчика,</w:t>
            </w:r>
          </w:p>
          <w:p w:rsidR="001B01CE" w:rsidRPr="008D5B55" w:rsidRDefault="001B01CE" w:rsidP="008D5B55">
            <w:p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color w:val="000000"/>
                <w:sz w:val="20"/>
              </w:rPr>
            </w:pPr>
            <w:r w:rsidRPr="008D5B55">
              <w:rPr>
                <w:b/>
                <w:color w:val="000000"/>
                <w:sz w:val="20"/>
              </w:rPr>
              <w:t>нуждающегося в изготовлении как мелких, так и крупных тиражей, и к тому же предприятию</w:t>
            </w:r>
          </w:p>
          <w:p w:rsidR="001B01CE" w:rsidRPr="008D5B55" w:rsidRDefault="001B01CE" w:rsidP="008D5B55">
            <w:p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color w:val="000000"/>
                <w:sz w:val="20"/>
              </w:rPr>
            </w:pPr>
            <w:r w:rsidRPr="008D5B55">
              <w:rPr>
                <w:b/>
                <w:color w:val="000000"/>
                <w:sz w:val="20"/>
              </w:rPr>
              <w:t>для выполнения офсетного заказа не придётся прибегать к услугам сторонних</w:t>
            </w:r>
          </w:p>
          <w:p w:rsidR="001B01CE" w:rsidRPr="008D5B55" w:rsidRDefault="001B01CE" w:rsidP="008D5B55">
            <w:p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color w:val="000000"/>
                <w:sz w:val="20"/>
              </w:rPr>
            </w:pPr>
            <w:r w:rsidRPr="008D5B55">
              <w:rPr>
                <w:b/>
                <w:color w:val="000000"/>
                <w:sz w:val="20"/>
              </w:rPr>
              <w:t>организаций, выполняя роль посредника, и теряя значительную часть прибыли</w:t>
            </w:r>
          </w:p>
          <w:p w:rsidR="001B01CE" w:rsidRPr="008D5B55" w:rsidRDefault="001B01CE" w:rsidP="008D5B55">
            <w:p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color w:val="000000"/>
                <w:sz w:val="20"/>
              </w:rPr>
            </w:pPr>
            <w:r w:rsidRPr="008D5B55">
              <w:rPr>
                <w:b/>
                <w:color w:val="000000"/>
                <w:sz w:val="20"/>
              </w:rPr>
              <w:t>(т</w:t>
            </w:r>
            <w:r w:rsidR="00FE7090" w:rsidRPr="008D5B55">
              <w:rPr>
                <w:b/>
                <w:color w:val="000000"/>
                <w:sz w:val="20"/>
              </w:rPr>
              <w:t>. к</w:t>
            </w:r>
            <w:r w:rsidRPr="008D5B55">
              <w:rPr>
                <w:b/>
                <w:color w:val="000000"/>
                <w:sz w:val="20"/>
              </w:rPr>
              <w:t>. за размещение заказа в крупных типографиях фирма имеет лишь</w:t>
            </w:r>
          </w:p>
          <w:p w:rsidR="008C231C" w:rsidRPr="008D5B55" w:rsidRDefault="001B01CE" w:rsidP="008D5B55">
            <w:pPr>
              <w:spacing w:line="360" w:lineRule="auto"/>
              <w:jc w:val="both"/>
              <w:rPr>
                <w:b/>
                <w:color w:val="000000"/>
                <w:sz w:val="20"/>
                <w:lang w:eastAsia="en-US"/>
              </w:rPr>
            </w:pPr>
            <w:r w:rsidRPr="008D5B55">
              <w:rPr>
                <w:b/>
                <w:color w:val="000000"/>
                <w:sz w:val="20"/>
              </w:rPr>
              <w:t>незначительный процент), нежели данное оборудование находилось бы в</w:t>
            </w:r>
            <w:r w:rsidR="00F90648" w:rsidRPr="008D5B55">
              <w:rPr>
                <w:b/>
                <w:color w:val="000000"/>
                <w:sz w:val="20"/>
              </w:rPr>
              <w:t xml:space="preserve"> </w:t>
            </w:r>
            <w:r w:rsidRPr="008D5B55">
              <w:rPr>
                <w:b/>
                <w:color w:val="000000"/>
                <w:sz w:val="20"/>
              </w:rPr>
              <w:t>собственности компании.</w:t>
            </w:r>
          </w:p>
        </w:tc>
      </w:tr>
      <w:tr w:rsidR="00AF4A3E" w:rsidRPr="008D5B55" w:rsidTr="008D5B55">
        <w:tc>
          <w:tcPr>
            <w:tcW w:w="331" w:type="pct"/>
            <w:shd w:val="clear" w:color="auto" w:fill="auto"/>
          </w:tcPr>
          <w:p w:rsidR="00D0199A" w:rsidRPr="008D5B55" w:rsidRDefault="00D0199A" w:rsidP="008D5B55">
            <w:pPr>
              <w:spacing w:line="360" w:lineRule="auto"/>
              <w:jc w:val="both"/>
              <w:rPr>
                <w:color w:val="000000"/>
                <w:sz w:val="20"/>
                <w:szCs w:val="28"/>
                <w:lang w:eastAsia="en-US"/>
              </w:rPr>
            </w:pPr>
            <w:r w:rsidRPr="008D5B55">
              <w:rPr>
                <w:color w:val="000000"/>
                <w:sz w:val="20"/>
                <w:szCs w:val="28"/>
                <w:lang w:eastAsia="en-US"/>
              </w:rPr>
              <w:t>2.</w:t>
            </w:r>
          </w:p>
        </w:tc>
        <w:tc>
          <w:tcPr>
            <w:tcW w:w="595" w:type="pct"/>
            <w:shd w:val="clear" w:color="auto" w:fill="auto"/>
          </w:tcPr>
          <w:p w:rsidR="00D0199A" w:rsidRPr="008D5B55" w:rsidRDefault="00D0199A" w:rsidP="008D5B55">
            <w:pPr>
              <w:spacing w:line="360" w:lineRule="auto"/>
              <w:jc w:val="both"/>
              <w:rPr>
                <w:b/>
                <w:color w:val="000000"/>
                <w:sz w:val="20"/>
                <w:lang w:eastAsia="en-US"/>
              </w:rPr>
            </w:pPr>
            <w:r w:rsidRPr="008D5B55">
              <w:rPr>
                <w:b/>
                <w:color w:val="000000"/>
                <w:sz w:val="20"/>
                <w:lang w:eastAsia="en-US"/>
              </w:rPr>
              <w:t>Производство красочной упаковки.</w:t>
            </w:r>
          </w:p>
        </w:tc>
        <w:tc>
          <w:tcPr>
            <w:tcW w:w="1293" w:type="pct"/>
            <w:shd w:val="clear" w:color="auto" w:fill="auto"/>
          </w:tcPr>
          <w:p w:rsidR="00D0199A" w:rsidRPr="008D5B55" w:rsidRDefault="00D0199A" w:rsidP="008D5B55">
            <w:pPr>
              <w:spacing w:line="360" w:lineRule="auto"/>
              <w:jc w:val="both"/>
              <w:rPr>
                <w:b/>
                <w:color w:val="000000"/>
                <w:sz w:val="20"/>
                <w:lang w:eastAsia="en-US"/>
              </w:rPr>
            </w:pPr>
            <w:r w:rsidRPr="008D5B55">
              <w:rPr>
                <w:b/>
                <w:color w:val="000000"/>
                <w:sz w:val="20"/>
              </w:rPr>
              <w:t>Выполнение цветной печати на таре и упаковке, включая и печать заказных элементов оформления на заполненных банках с соками и другими напитками.</w:t>
            </w:r>
          </w:p>
        </w:tc>
        <w:tc>
          <w:tcPr>
            <w:tcW w:w="891" w:type="pct"/>
            <w:shd w:val="clear" w:color="auto" w:fill="auto"/>
          </w:tcPr>
          <w:p w:rsidR="00D0199A" w:rsidRPr="008D5B55" w:rsidRDefault="00D0199A" w:rsidP="008D5B55">
            <w:pPr>
              <w:spacing w:line="360" w:lineRule="auto"/>
              <w:jc w:val="both"/>
              <w:rPr>
                <w:b/>
                <w:color w:val="000000"/>
                <w:sz w:val="20"/>
                <w:lang w:eastAsia="en-US"/>
              </w:rPr>
            </w:pPr>
            <w:r w:rsidRPr="008D5B55">
              <w:rPr>
                <w:b/>
                <w:color w:val="000000"/>
                <w:sz w:val="20"/>
                <w:lang w:eastAsia="en-US"/>
              </w:rPr>
              <w:t>19000</w:t>
            </w:r>
            <w:r w:rsidR="00FE7090" w:rsidRPr="008D5B55">
              <w:rPr>
                <w:b/>
                <w:color w:val="000000"/>
                <w:sz w:val="20"/>
                <w:lang w:eastAsia="en-US"/>
              </w:rPr>
              <w:t>–2</w:t>
            </w:r>
            <w:r w:rsidRPr="008D5B55">
              <w:rPr>
                <w:b/>
                <w:color w:val="000000"/>
                <w:sz w:val="20"/>
                <w:lang w:eastAsia="en-US"/>
              </w:rPr>
              <w:t>0000</w:t>
            </w:r>
            <w:r w:rsidR="00FE7090" w:rsidRPr="008D5B55">
              <w:rPr>
                <w:b/>
                <w:color w:val="000000"/>
                <w:sz w:val="20"/>
                <w:lang w:eastAsia="en-US"/>
              </w:rPr>
              <w:t> </w:t>
            </w:r>
            <w:r w:rsidR="00FE7090" w:rsidRPr="008D5B55">
              <w:rPr>
                <w:b/>
                <w:color w:val="000000"/>
                <w:sz w:val="20"/>
                <w:lang w:val="en-US" w:eastAsia="en-US"/>
              </w:rPr>
              <w:t>$</w:t>
            </w:r>
          </w:p>
        </w:tc>
        <w:tc>
          <w:tcPr>
            <w:tcW w:w="1890" w:type="pct"/>
            <w:shd w:val="clear" w:color="auto" w:fill="auto"/>
          </w:tcPr>
          <w:p w:rsidR="00D0199A" w:rsidRPr="008D5B55" w:rsidRDefault="00D0199A" w:rsidP="008D5B55">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color w:val="000000"/>
                <w:sz w:val="20"/>
                <w:lang w:eastAsia="en-US"/>
              </w:rPr>
            </w:pPr>
            <w:r w:rsidRPr="008D5B55">
              <w:rPr>
                <w:b/>
                <w:color w:val="000000"/>
                <w:sz w:val="20"/>
                <w:lang w:eastAsia="en-US"/>
              </w:rPr>
              <w:t xml:space="preserve">Покупка </w:t>
            </w:r>
            <w:r w:rsidRPr="008D5B55">
              <w:rPr>
                <w:b/>
                <w:color w:val="000000"/>
                <w:sz w:val="20"/>
              </w:rPr>
              <w:t xml:space="preserve">рулонной офсетной цифровой многокрасочной печатной машины </w:t>
            </w:r>
            <w:r w:rsidRPr="008D5B55">
              <w:rPr>
                <w:b/>
                <w:color w:val="000000"/>
                <w:sz w:val="20"/>
                <w:lang w:val="en-US"/>
              </w:rPr>
              <w:t>Omnius</w:t>
            </w:r>
            <w:r w:rsidRPr="008D5B55">
              <w:rPr>
                <w:b/>
                <w:color w:val="000000"/>
                <w:sz w:val="20"/>
              </w:rPr>
              <w:t xml:space="preserve"> Д</w:t>
            </w:r>
            <w:r w:rsidR="00FE7090" w:rsidRPr="008D5B55">
              <w:rPr>
                <w:b/>
                <w:color w:val="000000"/>
                <w:sz w:val="20"/>
              </w:rPr>
              <w:t>-3</w:t>
            </w:r>
            <w:r w:rsidRPr="008D5B55">
              <w:rPr>
                <w:b/>
                <w:color w:val="000000"/>
                <w:sz w:val="20"/>
              </w:rPr>
              <w:t xml:space="preserve">30, </w:t>
            </w:r>
            <w:r w:rsidR="00651566" w:rsidRPr="008D5B55">
              <w:rPr>
                <w:b/>
                <w:color w:val="000000"/>
                <w:sz w:val="20"/>
              </w:rPr>
              <w:t xml:space="preserve">модификации </w:t>
            </w:r>
            <w:r w:rsidR="00651566" w:rsidRPr="008D5B55">
              <w:rPr>
                <w:b/>
                <w:color w:val="000000"/>
                <w:sz w:val="20"/>
                <w:lang w:val="en-US"/>
              </w:rPr>
              <w:t>E</w:t>
            </w:r>
            <w:r w:rsidR="00651566" w:rsidRPr="008D5B55">
              <w:rPr>
                <w:b/>
                <w:color w:val="000000"/>
                <w:sz w:val="20"/>
              </w:rPr>
              <w:t>-</w:t>
            </w:r>
            <w:r w:rsidR="00651566" w:rsidRPr="008D5B55">
              <w:rPr>
                <w:b/>
                <w:color w:val="000000"/>
                <w:sz w:val="20"/>
                <w:lang w:val="en-US"/>
              </w:rPr>
              <w:t>Print</w:t>
            </w:r>
            <w:r w:rsidR="00651566" w:rsidRPr="008D5B55">
              <w:rPr>
                <w:b/>
                <w:color w:val="000000"/>
                <w:sz w:val="20"/>
              </w:rPr>
              <w:t xml:space="preserve"> 1000. Реализация данной идеи позволит привлечь местных производителей товаров и </w:t>
            </w:r>
            <w:r w:rsidR="00FB3B5F" w:rsidRPr="008D5B55">
              <w:rPr>
                <w:b/>
                <w:color w:val="000000"/>
                <w:sz w:val="20"/>
              </w:rPr>
              <w:t>получить большую прибыль.</w:t>
            </w:r>
          </w:p>
        </w:tc>
      </w:tr>
      <w:tr w:rsidR="00AF4A3E" w:rsidRPr="008D5B55" w:rsidTr="008D5B55">
        <w:tc>
          <w:tcPr>
            <w:tcW w:w="331" w:type="pct"/>
            <w:shd w:val="clear" w:color="auto" w:fill="auto"/>
          </w:tcPr>
          <w:p w:rsidR="00FB3B5F" w:rsidRPr="008D5B55" w:rsidRDefault="00CC54B2" w:rsidP="008D5B55">
            <w:pPr>
              <w:spacing w:line="360" w:lineRule="auto"/>
              <w:jc w:val="both"/>
              <w:rPr>
                <w:color w:val="000000"/>
                <w:sz w:val="20"/>
                <w:szCs w:val="28"/>
                <w:lang w:eastAsia="en-US"/>
              </w:rPr>
            </w:pPr>
            <w:r w:rsidRPr="008D5B55">
              <w:rPr>
                <w:color w:val="000000"/>
                <w:sz w:val="20"/>
                <w:szCs w:val="28"/>
                <w:lang w:eastAsia="en-US"/>
              </w:rPr>
              <w:t>3.</w:t>
            </w:r>
          </w:p>
        </w:tc>
        <w:tc>
          <w:tcPr>
            <w:tcW w:w="595" w:type="pct"/>
            <w:shd w:val="clear" w:color="auto" w:fill="auto"/>
          </w:tcPr>
          <w:p w:rsidR="00FB3B5F" w:rsidRPr="008D5B55" w:rsidRDefault="00CC54B2" w:rsidP="008D5B55">
            <w:pPr>
              <w:spacing w:line="360" w:lineRule="auto"/>
              <w:jc w:val="both"/>
              <w:rPr>
                <w:b/>
                <w:color w:val="000000"/>
                <w:sz w:val="20"/>
                <w:lang w:eastAsia="en-US"/>
              </w:rPr>
            </w:pPr>
            <w:r w:rsidRPr="008D5B55">
              <w:rPr>
                <w:b/>
                <w:color w:val="000000"/>
                <w:sz w:val="20"/>
                <w:lang w:eastAsia="en-US"/>
              </w:rPr>
              <w:t>Организация ди</w:t>
            </w:r>
            <w:r w:rsidR="00EA0549" w:rsidRPr="008D5B55">
              <w:rPr>
                <w:b/>
                <w:color w:val="000000"/>
                <w:sz w:val="20"/>
                <w:lang w:eastAsia="en-US"/>
              </w:rPr>
              <w:t>сконтного клуба для дополнитель-</w:t>
            </w:r>
            <w:r w:rsidRPr="008D5B55">
              <w:rPr>
                <w:b/>
                <w:color w:val="000000"/>
                <w:sz w:val="20"/>
                <w:lang w:eastAsia="en-US"/>
              </w:rPr>
              <w:t>ного поощрения покупателей.</w:t>
            </w:r>
          </w:p>
        </w:tc>
        <w:tc>
          <w:tcPr>
            <w:tcW w:w="1293" w:type="pct"/>
            <w:shd w:val="clear" w:color="auto" w:fill="auto"/>
          </w:tcPr>
          <w:p w:rsidR="00762190" w:rsidRPr="008D5B55" w:rsidRDefault="00762190" w:rsidP="008D5B55">
            <w:pPr>
              <w:tabs>
                <w:tab w:val="left" w:pos="8244"/>
                <w:tab w:val="left" w:pos="9160"/>
                <w:tab w:val="left" w:pos="10076"/>
                <w:tab w:val="left" w:pos="10992"/>
                <w:tab w:val="left" w:pos="11908"/>
                <w:tab w:val="left" w:pos="12824"/>
                <w:tab w:val="left" w:pos="13740"/>
                <w:tab w:val="left" w:pos="14656"/>
              </w:tabs>
              <w:spacing w:line="360" w:lineRule="auto"/>
              <w:jc w:val="both"/>
              <w:rPr>
                <w:b/>
                <w:color w:val="000000"/>
                <w:sz w:val="20"/>
              </w:rPr>
            </w:pPr>
            <w:r w:rsidRPr="008D5B55">
              <w:rPr>
                <w:b/>
                <w:color w:val="000000"/>
                <w:sz w:val="20"/>
              </w:rPr>
              <w:t>В качестве поощрения клиента в подарок за заказ, сумма которого</w:t>
            </w:r>
          </w:p>
          <w:p w:rsidR="00FB3B5F" w:rsidRPr="008D5B55" w:rsidRDefault="00762190" w:rsidP="008D5B55">
            <w:pPr>
              <w:spacing w:line="360" w:lineRule="auto"/>
              <w:jc w:val="both"/>
              <w:rPr>
                <w:b/>
                <w:color w:val="000000"/>
                <w:sz w:val="20"/>
              </w:rPr>
            </w:pPr>
            <w:r w:rsidRPr="008D5B55">
              <w:rPr>
                <w:b/>
                <w:color w:val="000000"/>
                <w:sz w:val="20"/>
              </w:rPr>
              <w:t>превышает 100 у.</w:t>
            </w:r>
            <w:r w:rsidR="00FE7090" w:rsidRPr="008D5B55">
              <w:rPr>
                <w:b/>
                <w:color w:val="000000"/>
                <w:sz w:val="20"/>
              </w:rPr>
              <w:t> е</w:t>
            </w:r>
            <w:r w:rsidRPr="008D5B55">
              <w:rPr>
                <w:b/>
                <w:color w:val="000000"/>
                <w:sz w:val="20"/>
              </w:rPr>
              <w:t xml:space="preserve">. дарить дисконтную карту дисконтного клуба </w:t>
            </w:r>
            <w:r w:rsidR="00FE7090" w:rsidRPr="008D5B55">
              <w:rPr>
                <w:b/>
                <w:color w:val="000000"/>
                <w:sz w:val="20"/>
              </w:rPr>
              <w:t>«</w:t>
            </w:r>
            <w:r w:rsidRPr="008D5B55">
              <w:rPr>
                <w:b/>
                <w:color w:val="000000"/>
                <w:sz w:val="20"/>
              </w:rPr>
              <w:t>Полигра</w:t>
            </w:r>
            <w:r w:rsidR="00EA0549" w:rsidRPr="008D5B55">
              <w:rPr>
                <w:b/>
                <w:color w:val="000000"/>
                <w:sz w:val="20"/>
              </w:rPr>
              <w:t>-</w:t>
            </w:r>
            <w:r w:rsidRPr="008D5B55">
              <w:rPr>
                <w:b/>
                <w:color w:val="000000"/>
                <w:sz w:val="20"/>
              </w:rPr>
              <w:t>фист</w:t>
            </w:r>
            <w:r w:rsidR="00FE7090" w:rsidRPr="008D5B55">
              <w:rPr>
                <w:b/>
                <w:color w:val="000000"/>
                <w:sz w:val="20"/>
              </w:rPr>
              <w:t>»</w:t>
            </w:r>
            <w:r w:rsidRPr="008D5B55">
              <w:rPr>
                <w:b/>
                <w:color w:val="000000"/>
                <w:sz w:val="20"/>
              </w:rPr>
              <w:t>.</w:t>
            </w:r>
          </w:p>
        </w:tc>
        <w:tc>
          <w:tcPr>
            <w:tcW w:w="891" w:type="pct"/>
            <w:shd w:val="clear" w:color="auto" w:fill="auto"/>
          </w:tcPr>
          <w:p w:rsidR="00FB3B5F" w:rsidRPr="008D5B55" w:rsidRDefault="00EA0549" w:rsidP="008D5B55">
            <w:pPr>
              <w:spacing w:line="360" w:lineRule="auto"/>
              <w:jc w:val="both"/>
              <w:rPr>
                <w:b/>
                <w:color w:val="000000"/>
                <w:sz w:val="20"/>
                <w:lang w:eastAsia="en-US"/>
              </w:rPr>
            </w:pPr>
            <w:r w:rsidRPr="008D5B55">
              <w:rPr>
                <w:b/>
                <w:color w:val="000000"/>
                <w:sz w:val="20"/>
                <w:lang w:eastAsia="en-US"/>
              </w:rPr>
              <w:t>10000</w:t>
            </w:r>
            <w:r w:rsidR="00FE7090" w:rsidRPr="008D5B55">
              <w:rPr>
                <w:b/>
                <w:color w:val="000000"/>
                <w:sz w:val="20"/>
                <w:lang w:eastAsia="en-US"/>
              </w:rPr>
              <w:t>–3</w:t>
            </w:r>
            <w:r w:rsidRPr="008D5B55">
              <w:rPr>
                <w:b/>
                <w:color w:val="000000"/>
                <w:sz w:val="20"/>
                <w:lang w:eastAsia="en-US"/>
              </w:rPr>
              <w:t>000</w:t>
            </w:r>
            <w:r w:rsidR="00FE7090" w:rsidRPr="008D5B55">
              <w:rPr>
                <w:b/>
                <w:color w:val="000000"/>
                <w:sz w:val="20"/>
                <w:lang w:eastAsia="en-US"/>
              </w:rPr>
              <w:t> </w:t>
            </w:r>
            <w:r w:rsidR="00FE7090" w:rsidRPr="008D5B55">
              <w:rPr>
                <w:b/>
                <w:color w:val="000000"/>
                <w:sz w:val="20"/>
                <w:lang w:val="en-US" w:eastAsia="en-US"/>
              </w:rPr>
              <w:t>$</w:t>
            </w:r>
          </w:p>
        </w:tc>
        <w:tc>
          <w:tcPr>
            <w:tcW w:w="1890" w:type="pct"/>
            <w:shd w:val="clear" w:color="auto" w:fill="auto"/>
          </w:tcPr>
          <w:p w:rsidR="00FB3B5F" w:rsidRPr="008D5B55" w:rsidRDefault="00762190" w:rsidP="008D5B55">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color w:val="000000"/>
                <w:sz w:val="20"/>
                <w:lang w:eastAsia="en-US"/>
              </w:rPr>
            </w:pPr>
            <w:r w:rsidRPr="008D5B55">
              <w:rPr>
                <w:b/>
                <w:color w:val="000000"/>
                <w:sz w:val="20"/>
                <w:lang w:eastAsia="en-US"/>
              </w:rPr>
              <w:t>Установление партнёрских связей с поставщиками пластиковых карт на выгодных условиях, а также проведение соответствующих операций с банком.</w:t>
            </w:r>
            <w:r w:rsidR="00EA0549" w:rsidRPr="008D5B55">
              <w:rPr>
                <w:b/>
                <w:color w:val="000000"/>
                <w:sz w:val="20"/>
                <w:lang w:eastAsia="en-US"/>
              </w:rPr>
              <w:t xml:space="preserve"> Реализация этой идеи позволит привлечь новых потребителей</w:t>
            </w:r>
            <w:r w:rsidR="00F90648" w:rsidRPr="008D5B55">
              <w:rPr>
                <w:b/>
                <w:color w:val="000000"/>
                <w:sz w:val="20"/>
                <w:lang w:eastAsia="en-US"/>
              </w:rPr>
              <w:t xml:space="preserve"> (особенно юридических лиц)</w:t>
            </w:r>
            <w:r w:rsidR="00EA0549" w:rsidRPr="008D5B55">
              <w:rPr>
                <w:b/>
                <w:color w:val="000000"/>
                <w:sz w:val="20"/>
                <w:lang w:eastAsia="en-US"/>
              </w:rPr>
              <w:t xml:space="preserve"> и, соответственно, привести к увеличению прибыли.</w:t>
            </w:r>
          </w:p>
        </w:tc>
      </w:tr>
      <w:tr w:rsidR="00AF4A3E" w:rsidRPr="008D5B55" w:rsidTr="008D5B55">
        <w:tc>
          <w:tcPr>
            <w:tcW w:w="331" w:type="pct"/>
            <w:shd w:val="clear" w:color="auto" w:fill="auto"/>
          </w:tcPr>
          <w:p w:rsidR="00EA0549" w:rsidRPr="008D5B55" w:rsidRDefault="00EA0549" w:rsidP="008D5B55">
            <w:pPr>
              <w:spacing w:line="360" w:lineRule="auto"/>
              <w:jc w:val="both"/>
              <w:rPr>
                <w:color w:val="000000"/>
                <w:sz w:val="20"/>
                <w:szCs w:val="28"/>
                <w:lang w:eastAsia="en-US"/>
              </w:rPr>
            </w:pPr>
            <w:r w:rsidRPr="008D5B55">
              <w:rPr>
                <w:color w:val="000000"/>
                <w:sz w:val="20"/>
                <w:szCs w:val="28"/>
                <w:lang w:eastAsia="en-US"/>
              </w:rPr>
              <w:t>4.</w:t>
            </w:r>
          </w:p>
        </w:tc>
        <w:tc>
          <w:tcPr>
            <w:tcW w:w="595" w:type="pct"/>
            <w:shd w:val="clear" w:color="auto" w:fill="auto"/>
          </w:tcPr>
          <w:p w:rsidR="00EA0549" w:rsidRPr="008D5B55" w:rsidRDefault="00400956" w:rsidP="008D5B55">
            <w:pPr>
              <w:spacing w:line="360" w:lineRule="auto"/>
              <w:jc w:val="both"/>
              <w:rPr>
                <w:b/>
                <w:color w:val="000000"/>
                <w:sz w:val="20"/>
                <w:lang w:eastAsia="en-US"/>
              </w:rPr>
            </w:pPr>
            <w:r w:rsidRPr="008D5B55">
              <w:rPr>
                <w:b/>
                <w:color w:val="000000"/>
                <w:sz w:val="20"/>
                <w:lang w:eastAsia="en-US"/>
              </w:rPr>
              <w:t>Выпуск сувенирной продукции.</w:t>
            </w:r>
          </w:p>
        </w:tc>
        <w:tc>
          <w:tcPr>
            <w:tcW w:w="1293" w:type="pct"/>
            <w:shd w:val="clear" w:color="auto" w:fill="auto"/>
          </w:tcPr>
          <w:p w:rsidR="00EA0549" w:rsidRPr="008D5B55" w:rsidRDefault="00EA0549" w:rsidP="008D5B55">
            <w:pPr>
              <w:tabs>
                <w:tab w:val="left" w:pos="8244"/>
                <w:tab w:val="left" w:pos="9160"/>
                <w:tab w:val="left" w:pos="10076"/>
                <w:tab w:val="left" w:pos="10992"/>
                <w:tab w:val="left" w:pos="11908"/>
                <w:tab w:val="left" w:pos="12824"/>
                <w:tab w:val="left" w:pos="13740"/>
                <w:tab w:val="left" w:pos="14656"/>
              </w:tabs>
              <w:spacing w:line="360" w:lineRule="auto"/>
              <w:jc w:val="both"/>
              <w:rPr>
                <w:b/>
                <w:color w:val="000000"/>
                <w:sz w:val="20"/>
              </w:rPr>
            </w:pPr>
            <w:r w:rsidRPr="008D5B55">
              <w:rPr>
                <w:b/>
                <w:color w:val="000000"/>
                <w:sz w:val="20"/>
              </w:rPr>
              <w:t>Изготовление сувенирной продукции методом MagicTouch</w:t>
            </w:r>
          </w:p>
        </w:tc>
        <w:tc>
          <w:tcPr>
            <w:tcW w:w="891" w:type="pct"/>
            <w:shd w:val="clear" w:color="auto" w:fill="auto"/>
          </w:tcPr>
          <w:p w:rsidR="00EA0549" w:rsidRPr="008D5B55" w:rsidRDefault="00F90648" w:rsidP="008D5B55">
            <w:pPr>
              <w:spacing w:line="360" w:lineRule="auto"/>
              <w:jc w:val="both"/>
              <w:rPr>
                <w:b/>
                <w:color w:val="000000"/>
                <w:sz w:val="20"/>
                <w:lang w:eastAsia="en-US"/>
              </w:rPr>
            </w:pPr>
            <w:r w:rsidRPr="008D5B55">
              <w:rPr>
                <w:b/>
                <w:color w:val="000000"/>
                <w:sz w:val="20"/>
                <w:lang w:eastAsia="en-US"/>
              </w:rPr>
              <w:t>5000</w:t>
            </w:r>
            <w:r w:rsidR="00FE7090" w:rsidRPr="008D5B55">
              <w:rPr>
                <w:b/>
                <w:color w:val="000000"/>
                <w:sz w:val="20"/>
                <w:lang w:eastAsia="en-US"/>
              </w:rPr>
              <w:t>–7</w:t>
            </w:r>
            <w:r w:rsidRPr="008D5B55">
              <w:rPr>
                <w:b/>
                <w:color w:val="000000"/>
                <w:sz w:val="20"/>
                <w:lang w:eastAsia="en-US"/>
              </w:rPr>
              <w:t>000</w:t>
            </w:r>
            <w:r w:rsidR="00FE7090" w:rsidRPr="008D5B55">
              <w:rPr>
                <w:b/>
                <w:color w:val="000000"/>
                <w:sz w:val="20"/>
                <w:lang w:eastAsia="en-US"/>
              </w:rPr>
              <w:t> </w:t>
            </w:r>
            <w:r w:rsidR="00FE7090" w:rsidRPr="008D5B55">
              <w:rPr>
                <w:b/>
                <w:color w:val="000000"/>
                <w:sz w:val="20"/>
                <w:lang w:val="en-US" w:eastAsia="en-US"/>
              </w:rPr>
              <w:t>$</w:t>
            </w:r>
          </w:p>
        </w:tc>
        <w:tc>
          <w:tcPr>
            <w:tcW w:w="1890" w:type="pct"/>
            <w:shd w:val="clear" w:color="auto" w:fill="auto"/>
          </w:tcPr>
          <w:p w:rsidR="00EA0549" w:rsidRPr="008D5B55" w:rsidRDefault="00F90648" w:rsidP="008D5B55">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color w:val="000000"/>
                <w:sz w:val="20"/>
                <w:lang w:eastAsia="en-US"/>
              </w:rPr>
            </w:pPr>
            <w:r w:rsidRPr="008D5B55">
              <w:rPr>
                <w:b/>
                <w:color w:val="000000"/>
                <w:sz w:val="20"/>
                <w:lang w:eastAsia="en-US"/>
              </w:rPr>
              <w:t xml:space="preserve">Покупка </w:t>
            </w:r>
            <w:r w:rsidRPr="008D5B55">
              <w:rPr>
                <w:b/>
                <w:color w:val="000000"/>
                <w:sz w:val="20"/>
              </w:rPr>
              <w:t xml:space="preserve">оборудования для термопереноса изображения The MagicTouch. </w:t>
            </w:r>
            <w:r w:rsidRPr="008D5B55">
              <w:rPr>
                <w:b/>
                <w:color w:val="000000"/>
                <w:sz w:val="20"/>
                <w:lang w:eastAsia="en-US"/>
              </w:rPr>
              <w:t>Реализация этой идеи позволит привлечь новых потребителей и привести к увеличению прибыли.</w:t>
            </w:r>
          </w:p>
        </w:tc>
      </w:tr>
    </w:tbl>
    <w:p w:rsidR="00AF4A3E" w:rsidRDefault="00AF4A3E" w:rsidP="00AF4A3E">
      <w:pPr>
        <w:spacing w:line="360" w:lineRule="auto"/>
        <w:ind w:firstLine="720"/>
        <w:jc w:val="both"/>
        <w:rPr>
          <w:color w:val="000000"/>
          <w:sz w:val="28"/>
          <w:szCs w:val="28"/>
        </w:rPr>
      </w:pPr>
    </w:p>
    <w:p w:rsidR="003E5D81" w:rsidRPr="00FE7090" w:rsidRDefault="003E5D81" w:rsidP="00AF4A3E">
      <w:pPr>
        <w:spacing w:line="360" w:lineRule="auto"/>
        <w:ind w:firstLine="720"/>
        <w:jc w:val="both"/>
        <w:rPr>
          <w:color w:val="000000"/>
          <w:sz w:val="28"/>
          <w:szCs w:val="28"/>
        </w:rPr>
      </w:pPr>
      <w:r w:rsidRPr="00FE7090">
        <w:rPr>
          <w:color w:val="000000"/>
          <w:sz w:val="28"/>
          <w:szCs w:val="28"/>
        </w:rPr>
        <w:t xml:space="preserve">Предпринимательская организация работает на покупателей, поэтому, прежде чем произвести товар, нужно выявить его потенциальных покупателей, и выяснить на какой рынок данный товар будет </w:t>
      </w:r>
      <w:r w:rsidR="00FE7090">
        <w:rPr>
          <w:color w:val="000000"/>
          <w:sz w:val="28"/>
          <w:szCs w:val="28"/>
        </w:rPr>
        <w:t>«</w:t>
      </w:r>
      <w:r w:rsidR="00E7562C" w:rsidRPr="00FE7090">
        <w:rPr>
          <w:color w:val="000000"/>
          <w:sz w:val="28"/>
          <w:szCs w:val="28"/>
        </w:rPr>
        <w:t>выбрасываться</w:t>
      </w:r>
      <w:r w:rsidR="00FE7090">
        <w:rPr>
          <w:color w:val="000000"/>
          <w:sz w:val="28"/>
          <w:szCs w:val="28"/>
        </w:rPr>
        <w:t>»</w:t>
      </w:r>
      <w:r w:rsidRPr="00FE7090">
        <w:rPr>
          <w:color w:val="000000"/>
          <w:sz w:val="28"/>
          <w:szCs w:val="28"/>
        </w:rPr>
        <w:t xml:space="preserve">. </w:t>
      </w:r>
      <w:r w:rsidR="00E7562C" w:rsidRPr="00FE7090">
        <w:rPr>
          <w:color w:val="000000"/>
          <w:sz w:val="28"/>
          <w:szCs w:val="28"/>
        </w:rPr>
        <w:t xml:space="preserve">Как уже говорилось, мини-типография </w:t>
      </w:r>
      <w:r w:rsidR="00FE7090">
        <w:rPr>
          <w:color w:val="000000"/>
          <w:sz w:val="28"/>
          <w:szCs w:val="28"/>
        </w:rPr>
        <w:t>«</w:t>
      </w:r>
      <w:r w:rsidR="00E7562C" w:rsidRPr="00FE7090">
        <w:rPr>
          <w:color w:val="000000"/>
          <w:sz w:val="28"/>
          <w:szCs w:val="28"/>
        </w:rPr>
        <w:t>Полиграфист</w:t>
      </w:r>
      <w:r w:rsidR="00FE7090">
        <w:rPr>
          <w:color w:val="000000"/>
          <w:sz w:val="28"/>
          <w:szCs w:val="28"/>
        </w:rPr>
        <w:t>»</w:t>
      </w:r>
      <w:r w:rsidR="00E7562C" w:rsidRPr="00FE7090">
        <w:rPr>
          <w:color w:val="000000"/>
          <w:sz w:val="28"/>
          <w:szCs w:val="28"/>
        </w:rPr>
        <w:t xml:space="preserve"> использует массовый маркетинг и охватывает все сегменты рынка. Помимо проведения умеренной рекламной компании, </w:t>
      </w:r>
      <w:r w:rsidR="00FE7090">
        <w:rPr>
          <w:color w:val="000000"/>
          <w:sz w:val="28"/>
          <w:szCs w:val="28"/>
        </w:rPr>
        <w:t>т.е.</w:t>
      </w:r>
      <w:r w:rsidR="00E7562C" w:rsidRPr="00FE7090">
        <w:rPr>
          <w:color w:val="000000"/>
          <w:sz w:val="28"/>
          <w:szCs w:val="28"/>
        </w:rPr>
        <w:t xml:space="preserve"> размещения рекламных объявлений в газетах, на радио, рассылки рекламных буклетов потенциальным и постоянным клиентам, предприятие </w:t>
      </w:r>
      <w:r w:rsidR="005E5D99" w:rsidRPr="00FE7090">
        <w:rPr>
          <w:color w:val="000000"/>
          <w:sz w:val="28"/>
          <w:szCs w:val="28"/>
        </w:rPr>
        <w:t xml:space="preserve">использует прямой маркетинг, </w:t>
      </w:r>
      <w:r w:rsidR="00FE7090">
        <w:rPr>
          <w:color w:val="000000"/>
          <w:sz w:val="28"/>
          <w:szCs w:val="28"/>
        </w:rPr>
        <w:t>т.е.</w:t>
      </w:r>
      <w:r w:rsidR="00E7562C" w:rsidRPr="00FE7090">
        <w:rPr>
          <w:color w:val="000000"/>
          <w:sz w:val="28"/>
          <w:szCs w:val="28"/>
        </w:rPr>
        <w:t xml:space="preserve"> обзванивает всех своих потенциальных клиентов и предлагает им свою продукцию. И после того, как оно уже заполучило своих клиентов (в основном это юридические лица), дизайнеры и операторы производства полиграфической продукции приступают к выполнению заказа.</w:t>
      </w:r>
      <w:r w:rsidR="00FE7090">
        <w:rPr>
          <w:color w:val="000000"/>
          <w:sz w:val="28"/>
          <w:szCs w:val="28"/>
        </w:rPr>
        <w:t xml:space="preserve"> </w:t>
      </w:r>
      <w:r w:rsidR="00E7562C" w:rsidRPr="00FE7090">
        <w:rPr>
          <w:color w:val="000000"/>
          <w:sz w:val="28"/>
          <w:szCs w:val="28"/>
        </w:rPr>
        <w:t>При этом производится бесплатная разработка оригинал-макета. Оперативность исполнения заказа – от 1 часа.</w:t>
      </w:r>
      <w:r w:rsidR="00CD1477" w:rsidRPr="00FE7090">
        <w:rPr>
          <w:color w:val="000000"/>
          <w:sz w:val="28"/>
          <w:szCs w:val="28"/>
        </w:rPr>
        <w:t xml:space="preserve"> Затем предприятие </w:t>
      </w:r>
      <w:r w:rsidR="00735612" w:rsidRPr="00FE7090">
        <w:rPr>
          <w:color w:val="000000"/>
          <w:sz w:val="28"/>
          <w:szCs w:val="28"/>
        </w:rPr>
        <w:t>осуществляет</w:t>
      </w:r>
      <w:r w:rsidR="00CD1477" w:rsidRPr="00FE7090">
        <w:rPr>
          <w:color w:val="000000"/>
          <w:sz w:val="28"/>
          <w:szCs w:val="28"/>
        </w:rPr>
        <w:t xml:space="preserve"> бесплатную доставку своим покупателям на микроавтобусах. Попутно оно покупает товары, которые намерено реализовать самостоятельно (бумага, канцтовары)</w:t>
      </w:r>
      <w:r w:rsidR="00AE31C3" w:rsidRPr="00FE7090">
        <w:rPr>
          <w:color w:val="000000"/>
          <w:sz w:val="28"/>
          <w:szCs w:val="28"/>
        </w:rPr>
        <w:t>, затем часть товара отправляется на склады, а другая часть в розничную сеть, например в книжные магазины.</w:t>
      </w:r>
    </w:p>
    <w:p w:rsidR="00F0255B" w:rsidRPr="00FE7090" w:rsidRDefault="00AF4A3E" w:rsidP="00AF4A3E">
      <w:pPr>
        <w:tabs>
          <w:tab w:val="left" w:pos="10992"/>
          <w:tab w:val="left" w:pos="11908"/>
          <w:tab w:val="left" w:pos="12824"/>
          <w:tab w:val="left" w:pos="13740"/>
          <w:tab w:val="left" w:pos="14656"/>
        </w:tabs>
        <w:spacing w:line="360" w:lineRule="auto"/>
        <w:ind w:firstLine="720"/>
        <w:jc w:val="both"/>
        <w:rPr>
          <w:color w:val="000000"/>
          <w:sz w:val="28"/>
          <w:szCs w:val="28"/>
        </w:rPr>
      </w:pPr>
      <w:r>
        <w:rPr>
          <w:color w:val="000000"/>
          <w:sz w:val="28"/>
          <w:szCs w:val="28"/>
        </w:rPr>
        <w:t>Г</w:t>
      </w:r>
      <w:r w:rsidR="00274EB6" w:rsidRPr="00FE7090">
        <w:rPr>
          <w:color w:val="000000"/>
          <w:sz w:val="28"/>
          <w:szCs w:val="28"/>
        </w:rPr>
        <w:t>лавная цель – занятие лидирующего положения среди салонов полиграфии и получение максимальной прибыли. Долгосрочными целями предприятия являются расширение производства и закупка офсетного оборудования.</w:t>
      </w:r>
    </w:p>
    <w:p w:rsidR="00CD1477" w:rsidRPr="00FE7090" w:rsidRDefault="00AF4A3E" w:rsidP="00AF4A3E">
      <w:pPr>
        <w:tabs>
          <w:tab w:val="left" w:pos="10992"/>
          <w:tab w:val="left" w:pos="11908"/>
          <w:tab w:val="left" w:pos="12824"/>
          <w:tab w:val="left" w:pos="13740"/>
          <w:tab w:val="left" w:pos="14656"/>
        </w:tabs>
        <w:spacing w:line="360" w:lineRule="auto"/>
        <w:ind w:firstLine="720"/>
        <w:jc w:val="both"/>
        <w:rPr>
          <w:color w:val="000000"/>
          <w:sz w:val="28"/>
          <w:szCs w:val="28"/>
        </w:rPr>
      </w:pPr>
      <w:r>
        <w:rPr>
          <w:color w:val="000000"/>
          <w:sz w:val="28"/>
          <w:szCs w:val="28"/>
        </w:rPr>
        <w:t>С</w:t>
      </w:r>
      <w:r w:rsidR="001D1358" w:rsidRPr="00FE7090">
        <w:rPr>
          <w:color w:val="000000"/>
          <w:sz w:val="28"/>
          <w:szCs w:val="28"/>
        </w:rPr>
        <w:t>равн</w:t>
      </w:r>
      <w:r w:rsidR="00CD1477" w:rsidRPr="00FE7090">
        <w:rPr>
          <w:color w:val="000000"/>
          <w:sz w:val="28"/>
          <w:szCs w:val="28"/>
        </w:rPr>
        <w:t>и</w:t>
      </w:r>
      <w:r w:rsidR="001D1358" w:rsidRPr="00FE7090">
        <w:rPr>
          <w:color w:val="000000"/>
          <w:sz w:val="28"/>
          <w:szCs w:val="28"/>
        </w:rPr>
        <w:t>м</w:t>
      </w:r>
      <w:r w:rsidR="00CD1477" w:rsidRPr="00FE7090">
        <w:rPr>
          <w:color w:val="000000"/>
          <w:sz w:val="28"/>
          <w:szCs w:val="28"/>
        </w:rPr>
        <w:t xml:space="preserve"> организационно-правовы</w:t>
      </w:r>
      <w:r w:rsidR="001D1358" w:rsidRPr="00FE7090">
        <w:rPr>
          <w:color w:val="000000"/>
          <w:sz w:val="28"/>
          <w:szCs w:val="28"/>
        </w:rPr>
        <w:t>е</w:t>
      </w:r>
      <w:r w:rsidR="00CD1477" w:rsidRPr="00FE7090">
        <w:rPr>
          <w:color w:val="000000"/>
          <w:sz w:val="28"/>
          <w:szCs w:val="28"/>
        </w:rPr>
        <w:t xml:space="preserve"> форм</w:t>
      </w:r>
      <w:r w:rsidR="001D1358" w:rsidRPr="00FE7090">
        <w:rPr>
          <w:color w:val="000000"/>
          <w:sz w:val="28"/>
          <w:szCs w:val="28"/>
        </w:rPr>
        <w:t>ы</w:t>
      </w:r>
      <w:r w:rsidR="00CD1477" w:rsidRPr="00FE7090">
        <w:rPr>
          <w:color w:val="000000"/>
          <w:sz w:val="28"/>
          <w:szCs w:val="28"/>
        </w:rPr>
        <w:t xml:space="preserve"> предприятий</w:t>
      </w:r>
      <w:r w:rsidR="00BC6F8F" w:rsidRPr="00FE7090">
        <w:rPr>
          <w:color w:val="000000"/>
          <w:sz w:val="28"/>
          <w:szCs w:val="28"/>
        </w:rPr>
        <w:t xml:space="preserve"> (табл. 2)</w:t>
      </w:r>
      <w:r w:rsidR="00CD1477" w:rsidRPr="00FE7090">
        <w:rPr>
          <w:color w:val="000000"/>
          <w:sz w:val="28"/>
          <w:szCs w:val="28"/>
        </w:rPr>
        <w:t>.</w:t>
      </w:r>
    </w:p>
    <w:p w:rsidR="00AF4A3E" w:rsidRDefault="00AF4A3E" w:rsidP="00FE7090">
      <w:pPr>
        <w:tabs>
          <w:tab w:val="left" w:pos="10992"/>
          <w:tab w:val="left" w:pos="11908"/>
          <w:tab w:val="left" w:pos="12824"/>
          <w:tab w:val="left" w:pos="13740"/>
          <w:tab w:val="left" w:pos="14656"/>
        </w:tabs>
        <w:spacing w:line="360" w:lineRule="auto"/>
        <w:ind w:firstLine="709"/>
        <w:jc w:val="both"/>
        <w:rPr>
          <w:color w:val="000000"/>
          <w:sz w:val="28"/>
          <w:szCs w:val="28"/>
        </w:rPr>
      </w:pPr>
    </w:p>
    <w:p w:rsidR="001D1358" w:rsidRPr="00FE7090" w:rsidRDefault="00A10756" w:rsidP="00FE7090">
      <w:pPr>
        <w:tabs>
          <w:tab w:val="left" w:pos="10992"/>
          <w:tab w:val="left" w:pos="11908"/>
          <w:tab w:val="left" w:pos="12824"/>
          <w:tab w:val="left" w:pos="13740"/>
          <w:tab w:val="left" w:pos="14656"/>
        </w:tabs>
        <w:spacing w:line="360" w:lineRule="auto"/>
        <w:ind w:firstLine="709"/>
        <w:jc w:val="both"/>
        <w:rPr>
          <w:color w:val="000000"/>
          <w:sz w:val="28"/>
          <w:szCs w:val="28"/>
        </w:rPr>
      </w:pPr>
      <w:r w:rsidRPr="00FE7090">
        <w:rPr>
          <w:color w:val="000000"/>
          <w:sz w:val="28"/>
          <w:szCs w:val="28"/>
        </w:rPr>
        <w:t>Таблица 2</w:t>
      </w:r>
      <w:r w:rsidR="001D1358" w:rsidRPr="00FE7090">
        <w:rPr>
          <w:color w:val="000000"/>
          <w:sz w:val="28"/>
          <w:szCs w:val="28"/>
        </w:rPr>
        <w:t xml:space="preserve"> – Сравнение организационно-правовых форм предприятий.</w:t>
      </w:r>
    </w:p>
    <w:tbl>
      <w:tblPr>
        <w:tblW w:w="9069" w:type="dxa"/>
        <w:tblInd w:w="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280"/>
        <w:gridCol w:w="3789"/>
      </w:tblGrid>
      <w:tr w:rsidR="00B63DD9" w:rsidRPr="008D5B55" w:rsidTr="008D5B55">
        <w:tc>
          <w:tcPr>
            <w:tcW w:w="2911" w:type="pct"/>
            <w:shd w:val="clear" w:color="auto" w:fill="auto"/>
          </w:tcPr>
          <w:p w:rsidR="00B63DD9" w:rsidRPr="008D5B55" w:rsidRDefault="00B63DD9" w:rsidP="008D5B55">
            <w:pPr>
              <w:tabs>
                <w:tab w:val="left" w:pos="10992"/>
                <w:tab w:val="left" w:pos="11908"/>
                <w:tab w:val="left" w:pos="12824"/>
                <w:tab w:val="left" w:pos="13740"/>
                <w:tab w:val="left" w:pos="14656"/>
              </w:tabs>
              <w:spacing w:line="360" w:lineRule="auto"/>
              <w:jc w:val="both"/>
              <w:rPr>
                <w:b/>
                <w:color w:val="000000"/>
                <w:sz w:val="20"/>
                <w:szCs w:val="28"/>
              </w:rPr>
            </w:pPr>
            <w:r w:rsidRPr="008D5B55">
              <w:rPr>
                <w:b/>
                <w:color w:val="000000"/>
                <w:sz w:val="20"/>
                <w:szCs w:val="28"/>
              </w:rPr>
              <w:t>Полное товарищество.</w:t>
            </w:r>
          </w:p>
        </w:tc>
        <w:tc>
          <w:tcPr>
            <w:tcW w:w="2089" w:type="pct"/>
            <w:shd w:val="clear" w:color="auto" w:fill="auto"/>
          </w:tcPr>
          <w:p w:rsidR="00B63DD9" w:rsidRPr="008D5B55" w:rsidRDefault="00B63DD9" w:rsidP="008D5B55">
            <w:pPr>
              <w:tabs>
                <w:tab w:val="left" w:pos="10992"/>
                <w:tab w:val="left" w:pos="11908"/>
                <w:tab w:val="left" w:pos="12824"/>
                <w:tab w:val="left" w:pos="13740"/>
                <w:tab w:val="left" w:pos="14656"/>
              </w:tabs>
              <w:spacing w:line="360" w:lineRule="auto"/>
              <w:jc w:val="both"/>
              <w:rPr>
                <w:b/>
                <w:color w:val="000000"/>
                <w:sz w:val="20"/>
                <w:szCs w:val="28"/>
              </w:rPr>
            </w:pPr>
            <w:r w:rsidRPr="008D5B55">
              <w:rPr>
                <w:b/>
                <w:color w:val="000000"/>
                <w:sz w:val="20"/>
                <w:szCs w:val="28"/>
              </w:rPr>
              <w:t>Товарищество на вере (коммандитное товарищество).</w:t>
            </w:r>
          </w:p>
        </w:tc>
      </w:tr>
      <w:tr w:rsidR="00B63DD9" w:rsidRPr="008D5B55" w:rsidTr="008D5B55">
        <w:tc>
          <w:tcPr>
            <w:tcW w:w="2911" w:type="pct"/>
            <w:shd w:val="clear" w:color="auto" w:fill="auto"/>
          </w:tcPr>
          <w:p w:rsidR="00B63DD9" w:rsidRPr="008D5B55" w:rsidRDefault="00B63DD9" w:rsidP="008D5B55">
            <w:pPr>
              <w:tabs>
                <w:tab w:val="left" w:pos="10992"/>
                <w:tab w:val="left" w:pos="11908"/>
                <w:tab w:val="left" w:pos="12824"/>
                <w:tab w:val="left" w:pos="13740"/>
                <w:tab w:val="left" w:pos="14656"/>
              </w:tabs>
              <w:spacing w:line="360" w:lineRule="auto"/>
              <w:jc w:val="both"/>
              <w:rPr>
                <w:color w:val="000000"/>
                <w:sz w:val="20"/>
                <w:szCs w:val="28"/>
              </w:rPr>
            </w:pPr>
            <w:r w:rsidRPr="008D5B55">
              <w:rPr>
                <w:color w:val="000000"/>
                <w:sz w:val="20"/>
                <w:szCs w:val="28"/>
              </w:rPr>
              <w:t>Товарищество</w:t>
            </w:r>
            <w:r w:rsidR="00F300E1" w:rsidRPr="008D5B55">
              <w:rPr>
                <w:color w:val="000000"/>
                <w:sz w:val="20"/>
                <w:szCs w:val="28"/>
              </w:rPr>
              <w:t xml:space="preserve">, участники которого (полные товарищи) в соответствии с заключённым договором занимаются предпринимательской деятельностью от имени товарищества и несут ответственность по его обязательствам всем принадлежащим им имуществом. Лицо может быть участником только одного полного </w:t>
            </w:r>
            <w:r w:rsidR="00262948" w:rsidRPr="008D5B55">
              <w:rPr>
                <w:color w:val="000000"/>
                <w:sz w:val="20"/>
                <w:szCs w:val="28"/>
              </w:rPr>
              <w:t>товарищества</w:t>
            </w:r>
            <w:r w:rsidR="00F300E1" w:rsidRPr="008D5B55">
              <w:rPr>
                <w:color w:val="000000"/>
                <w:sz w:val="20"/>
                <w:szCs w:val="28"/>
              </w:rPr>
              <w:t>.</w:t>
            </w:r>
          </w:p>
          <w:p w:rsidR="00076E8F" w:rsidRPr="008D5B55" w:rsidRDefault="00C858E2" w:rsidP="008D5B55">
            <w:pPr>
              <w:tabs>
                <w:tab w:val="left" w:pos="10992"/>
                <w:tab w:val="left" w:pos="11908"/>
                <w:tab w:val="left" w:pos="12824"/>
                <w:tab w:val="left" w:pos="13740"/>
                <w:tab w:val="left" w:pos="14656"/>
              </w:tabs>
              <w:spacing w:line="360" w:lineRule="auto"/>
              <w:jc w:val="both"/>
              <w:rPr>
                <w:color w:val="000000"/>
                <w:sz w:val="20"/>
                <w:szCs w:val="28"/>
              </w:rPr>
            </w:pPr>
            <w:r w:rsidRPr="008D5B55">
              <w:rPr>
                <w:color w:val="000000"/>
                <w:sz w:val="20"/>
                <w:szCs w:val="28"/>
              </w:rPr>
              <w:t xml:space="preserve">Управление деятельностью осуществляется по общему согласию всех участников или по большинству голосов. </w:t>
            </w:r>
            <w:r w:rsidR="00BF5917" w:rsidRPr="008D5B55">
              <w:rPr>
                <w:color w:val="000000"/>
                <w:sz w:val="20"/>
                <w:szCs w:val="28"/>
              </w:rPr>
              <w:t xml:space="preserve">Этот вариант </w:t>
            </w:r>
            <w:r w:rsidR="003769EB" w:rsidRPr="008D5B55">
              <w:rPr>
                <w:color w:val="000000"/>
                <w:sz w:val="20"/>
                <w:szCs w:val="28"/>
              </w:rPr>
              <w:t xml:space="preserve">организационно-правовой формы </w:t>
            </w:r>
            <w:r w:rsidR="00BF5917" w:rsidRPr="008D5B55">
              <w:rPr>
                <w:color w:val="000000"/>
                <w:sz w:val="20"/>
                <w:szCs w:val="28"/>
              </w:rPr>
              <w:t>привлекателен потому, что к</w:t>
            </w:r>
            <w:r w:rsidRPr="008D5B55">
              <w:rPr>
                <w:color w:val="000000"/>
                <w:sz w:val="20"/>
                <w:szCs w:val="28"/>
              </w:rPr>
              <w:t>аждый участник имеет право де</w:t>
            </w:r>
            <w:r w:rsidR="003769EB" w:rsidRPr="008D5B55">
              <w:rPr>
                <w:color w:val="000000"/>
                <w:sz w:val="20"/>
                <w:szCs w:val="28"/>
              </w:rPr>
              <w:t>йствовать от имени товарищества, но не может</w:t>
            </w:r>
            <w:r w:rsidR="00FE7090" w:rsidRPr="008D5B55">
              <w:rPr>
                <w:color w:val="000000"/>
                <w:sz w:val="20"/>
                <w:szCs w:val="28"/>
              </w:rPr>
              <w:t xml:space="preserve"> </w:t>
            </w:r>
            <w:r w:rsidR="003769EB" w:rsidRPr="008D5B55">
              <w:rPr>
                <w:color w:val="000000"/>
                <w:sz w:val="20"/>
                <w:szCs w:val="28"/>
              </w:rPr>
              <w:t>от своего имени в своих интересах или в интересах третьих лиц без согласия других участников совершать сделки, однородные с теми, которые составляют предмет деятельности товарищества.</w:t>
            </w:r>
          </w:p>
          <w:p w:rsidR="0032301D" w:rsidRPr="008D5B55" w:rsidRDefault="00076E8F" w:rsidP="008D5B55">
            <w:pPr>
              <w:tabs>
                <w:tab w:val="left" w:pos="10992"/>
                <w:tab w:val="left" w:pos="11908"/>
                <w:tab w:val="left" w:pos="12824"/>
                <w:tab w:val="left" w:pos="13740"/>
                <w:tab w:val="left" w:pos="14656"/>
              </w:tabs>
              <w:spacing w:line="360" w:lineRule="auto"/>
              <w:jc w:val="both"/>
              <w:rPr>
                <w:color w:val="000000"/>
                <w:sz w:val="20"/>
                <w:szCs w:val="28"/>
              </w:rPr>
            </w:pPr>
            <w:r w:rsidRPr="008D5B55">
              <w:rPr>
                <w:color w:val="000000"/>
                <w:sz w:val="20"/>
                <w:szCs w:val="28"/>
              </w:rPr>
              <w:t>Прибыль и убытки полного товарищества распределяются между его участниками пропорционально их долям в складочном капитале. Участники несут ответственность своим имуществом по обязательствам товарищества.</w:t>
            </w:r>
          </w:p>
          <w:p w:rsidR="005763E0" w:rsidRPr="008D5B55" w:rsidRDefault="005763E0" w:rsidP="008D5B55">
            <w:pPr>
              <w:tabs>
                <w:tab w:val="left" w:pos="10992"/>
                <w:tab w:val="left" w:pos="11908"/>
                <w:tab w:val="left" w:pos="12824"/>
                <w:tab w:val="left" w:pos="13740"/>
                <w:tab w:val="left" w:pos="14656"/>
              </w:tabs>
              <w:spacing w:line="360" w:lineRule="auto"/>
              <w:jc w:val="both"/>
              <w:rPr>
                <w:color w:val="000000"/>
                <w:sz w:val="20"/>
                <w:szCs w:val="28"/>
              </w:rPr>
            </w:pPr>
            <w:r w:rsidRPr="008D5B55">
              <w:rPr>
                <w:color w:val="000000"/>
                <w:sz w:val="20"/>
                <w:szCs w:val="28"/>
              </w:rPr>
              <w:t xml:space="preserve">Недостаток этой организационно-правовой формы заключается в том, что </w:t>
            </w:r>
            <w:r w:rsidR="00DF2373" w:rsidRPr="008D5B55">
              <w:rPr>
                <w:color w:val="000000"/>
                <w:sz w:val="20"/>
                <w:szCs w:val="28"/>
              </w:rPr>
              <w:t>товарищество</w:t>
            </w:r>
            <w:r w:rsidRPr="008D5B55">
              <w:rPr>
                <w:color w:val="000000"/>
                <w:sz w:val="20"/>
                <w:szCs w:val="28"/>
              </w:rPr>
              <w:t xml:space="preserve"> ликвидируется даже тогда, когда в </w:t>
            </w:r>
            <w:r w:rsidR="00DF2373" w:rsidRPr="008D5B55">
              <w:rPr>
                <w:color w:val="000000"/>
                <w:sz w:val="20"/>
                <w:szCs w:val="28"/>
              </w:rPr>
              <w:t>нём</w:t>
            </w:r>
            <w:r w:rsidRPr="008D5B55">
              <w:rPr>
                <w:color w:val="000000"/>
                <w:sz w:val="20"/>
                <w:szCs w:val="28"/>
              </w:rPr>
              <w:t xml:space="preserve"> остаётся единственный участник.</w:t>
            </w:r>
          </w:p>
        </w:tc>
        <w:tc>
          <w:tcPr>
            <w:tcW w:w="2089" w:type="pct"/>
            <w:shd w:val="clear" w:color="auto" w:fill="auto"/>
          </w:tcPr>
          <w:p w:rsidR="00FE7090" w:rsidRPr="008D5B55" w:rsidRDefault="00262948" w:rsidP="008D5B55">
            <w:pPr>
              <w:tabs>
                <w:tab w:val="left" w:pos="10992"/>
                <w:tab w:val="left" w:pos="11908"/>
                <w:tab w:val="left" w:pos="12824"/>
                <w:tab w:val="left" w:pos="13740"/>
                <w:tab w:val="left" w:pos="14656"/>
              </w:tabs>
              <w:spacing w:line="360" w:lineRule="auto"/>
              <w:jc w:val="both"/>
              <w:rPr>
                <w:color w:val="000000"/>
                <w:sz w:val="20"/>
                <w:szCs w:val="28"/>
              </w:rPr>
            </w:pPr>
            <w:r w:rsidRPr="008D5B55">
              <w:rPr>
                <w:color w:val="000000"/>
                <w:sz w:val="20"/>
                <w:szCs w:val="28"/>
              </w:rPr>
              <w:t>Товарищество, в котором наряду с участниками, осуществляющими от имени товарищества предпринимательскую деятельность и отвечающими по обязательствам товарищества своим имуществом (полными товарищами), имеется один или несколько участников-вкладчиков (коммандистов), которые несут риск убытков, связанных с деятельностью товарищества, в пределах сумм внесённых ими вкладов и не принимают</w:t>
            </w:r>
            <w:r w:rsidR="0032301D" w:rsidRPr="008D5B55">
              <w:rPr>
                <w:color w:val="000000"/>
                <w:sz w:val="20"/>
                <w:szCs w:val="28"/>
              </w:rPr>
              <w:t xml:space="preserve"> участия в осуществлении предпринимательской деятельности.</w:t>
            </w:r>
          </w:p>
          <w:p w:rsidR="00B63DD9" w:rsidRPr="008D5B55" w:rsidRDefault="005763E0" w:rsidP="008D5B55">
            <w:pPr>
              <w:tabs>
                <w:tab w:val="left" w:pos="10992"/>
                <w:tab w:val="left" w:pos="11908"/>
                <w:tab w:val="left" w:pos="12824"/>
                <w:tab w:val="left" w:pos="13740"/>
                <w:tab w:val="left" w:pos="14656"/>
              </w:tabs>
              <w:spacing w:line="360" w:lineRule="auto"/>
              <w:jc w:val="both"/>
              <w:rPr>
                <w:color w:val="000000"/>
                <w:sz w:val="20"/>
                <w:szCs w:val="28"/>
              </w:rPr>
            </w:pPr>
            <w:r w:rsidRPr="008D5B55">
              <w:rPr>
                <w:color w:val="000000"/>
                <w:sz w:val="20"/>
                <w:szCs w:val="28"/>
              </w:rPr>
              <w:t>Управление деятельностью осуществляется полными товарищами, а вкладчики не имеют право участвовать в ведении дел товарищества. Вкладчики должны вносить вклад в складочный капитал. Поэтому этот вариант организационно-правовой формы</w:t>
            </w:r>
            <w:r w:rsidR="00FE7090" w:rsidRPr="008D5B55">
              <w:rPr>
                <w:color w:val="000000"/>
                <w:sz w:val="20"/>
                <w:szCs w:val="28"/>
              </w:rPr>
              <w:t xml:space="preserve"> </w:t>
            </w:r>
            <w:r w:rsidRPr="008D5B55">
              <w:rPr>
                <w:color w:val="000000"/>
                <w:sz w:val="20"/>
                <w:szCs w:val="28"/>
              </w:rPr>
              <w:t>и привлекателен, так как предпринимателю, решившему создать мини-типографию, не нужно вкладывать свои деньги в складочный капитал, поскольку за него это сделают вкладчики.</w:t>
            </w:r>
            <w:r w:rsidR="00B026F3" w:rsidRPr="008D5B55">
              <w:rPr>
                <w:color w:val="000000"/>
                <w:sz w:val="20"/>
                <w:szCs w:val="28"/>
              </w:rPr>
              <w:t xml:space="preserve"> Но при этом их необходимо найти и заинтересовать </w:t>
            </w:r>
            <w:r w:rsidR="008C4373" w:rsidRPr="008D5B55">
              <w:rPr>
                <w:color w:val="000000"/>
                <w:sz w:val="20"/>
                <w:szCs w:val="28"/>
              </w:rPr>
              <w:t>делать вложения</w:t>
            </w:r>
            <w:r w:rsidR="00B026F3" w:rsidRPr="008D5B55">
              <w:rPr>
                <w:color w:val="000000"/>
                <w:sz w:val="20"/>
                <w:szCs w:val="28"/>
              </w:rPr>
              <w:t>, что является недостатком данной организационно-правовой формы.</w:t>
            </w:r>
          </w:p>
          <w:p w:rsidR="00B026F3" w:rsidRPr="008D5B55" w:rsidRDefault="00B026F3" w:rsidP="008D5B55">
            <w:pPr>
              <w:tabs>
                <w:tab w:val="left" w:pos="10992"/>
                <w:tab w:val="left" w:pos="11908"/>
                <w:tab w:val="left" w:pos="12824"/>
                <w:tab w:val="left" w:pos="13740"/>
                <w:tab w:val="left" w:pos="14656"/>
              </w:tabs>
              <w:spacing w:line="360" w:lineRule="auto"/>
              <w:jc w:val="both"/>
              <w:rPr>
                <w:color w:val="000000"/>
                <w:sz w:val="20"/>
                <w:szCs w:val="28"/>
              </w:rPr>
            </w:pPr>
            <w:r w:rsidRPr="008D5B55">
              <w:rPr>
                <w:color w:val="000000"/>
                <w:sz w:val="20"/>
                <w:szCs w:val="28"/>
              </w:rPr>
              <w:t>Вкладчик товарищества на вере имеет право: получать часть прибыли товарищества, причитающуюся на его долю в складочном капитале; знакомиться с годовыми отчётами и балансом товарищества; по окончании финансового года выйти из товарищества и получить свой вклад.</w:t>
            </w:r>
          </w:p>
          <w:p w:rsidR="00B026F3" w:rsidRPr="008D5B55" w:rsidRDefault="00BB6F3B" w:rsidP="008D5B55">
            <w:pPr>
              <w:tabs>
                <w:tab w:val="left" w:pos="10992"/>
                <w:tab w:val="left" w:pos="11908"/>
                <w:tab w:val="left" w:pos="12824"/>
                <w:tab w:val="left" w:pos="13740"/>
                <w:tab w:val="left" w:pos="14656"/>
              </w:tabs>
              <w:spacing w:line="360" w:lineRule="auto"/>
              <w:jc w:val="both"/>
              <w:rPr>
                <w:color w:val="000000"/>
                <w:sz w:val="20"/>
                <w:szCs w:val="28"/>
              </w:rPr>
            </w:pPr>
            <w:r w:rsidRPr="008D5B55">
              <w:rPr>
                <w:color w:val="000000"/>
                <w:sz w:val="20"/>
                <w:szCs w:val="28"/>
              </w:rPr>
              <w:t>Товарищество на вере, в отличие от полного товарищества, сохраняется, если в нём остаются один полный товарищ и один вкладчик. По выбытии всех вкладчиков товарищество на вере может быть преобразовано в полное товарищество. При ликвидации товарищества на вере вкладчики имеют преимущественное перед полными товарищами право на получение вкладов из имущества товарищества, оставшегося после удовлетворения требований кредиторов.</w:t>
            </w:r>
          </w:p>
        </w:tc>
      </w:tr>
      <w:tr w:rsidR="00BB6F3B" w:rsidRPr="008D5B55" w:rsidTr="008D5B55">
        <w:tc>
          <w:tcPr>
            <w:tcW w:w="2911" w:type="pct"/>
            <w:shd w:val="clear" w:color="auto" w:fill="auto"/>
          </w:tcPr>
          <w:p w:rsidR="00BB6F3B" w:rsidRPr="008D5B55" w:rsidRDefault="00BB6F3B" w:rsidP="008D5B55">
            <w:pPr>
              <w:tabs>
                <w:tab w:val="left" w:pos="10992"/>
                <w:tab w:val="left" w:pos="11908"/>
                <w:tab w:val="left" w:pos="12824"/>
                <w:tab w:val="left" w:pos="13740"/>
                <w:tab w:val="left" w:pos="14656"/>
              </w:tabs>
              <w:spacing w:line="360" w:lineRule="auto"/>
              <w:jc w:val="both"/>
              <w:rPr>
                <w:b/>
                <w:color w:val="000000"/>
                <w:sz w:val="20"/>
                <w:szCs w:val="28"/>
              </w:rPr>
            </w:pPr>
            <w:r w:rsidRPr="008D5B55">
              <w:rPr>
                <w:b/>
                <w:color w:val="000000"/>
                <w:sz w:val="20"/>
                <w:szCs w:val="28"/>
              </w:rPr>
              <w:t>Общество с ограниченной ответственностью.</w:t>
            </w:r>
          </w:p>
        </w:tc>
        <w:tc>
          <w:tcPr>
            <w:tcW w:w="2089" w:type="pct"/>
            <w:shd w:val="clear" w:color="auto" w:fill="auto"/>
          </w:tcPr>
          <w:p w:rsidR="00BB6F3B" w:rsidRPr="008D5B55" w:rsidRDefault="00BB6F3B" w:rsidP="008D5B55">
            <w:pPr>
              <w:tabs>
                <w:tab w:val="left" w:pos="10992"/>
                <w:tab w:val="left" w:pos="11908"/>
                <w:tab w:val="left" w:pos="12824"/>
                <w:tab w:val="left" w:pos="13740"/>
                <w:tab w:val="left" w:pos="14656"/>
              </w:tabs>
              <w:spacing w:line="360" w:lineRule="auto"/>
              <w:jc w:val="both"/>
              <w:rPr>
                <w:b/>
                <w:color w:val="000000"/>
                <w:sz w:val="20"/>
                <w:szCs w:val="28"/>
              </w:rPr>
            </w:pPr>
            <w:r w:rsidRPr="008D5B55">
              <w:rPr>
                <w:b/>
                <w:color w:val="000000"/>
                <w:sz w:val="20"/>
                <w:szCs w:val="28"/>
              </w:rPr>
              <w:t>Общество с дополнительной ответственностью.</w:t>
            </w:r>
          </w:p>
        </w:tc>
      </w:tr>
      <w:tr w:rsidR="00CB097E" w:rsidRPr="008D5B55" w:rsidTr="008D5B55">
        <w:tc>
          <w:tcPr>
            <w:tcW w:w="2911" w:type="pct"/>
            <w:shd w:val="clear" w:color="auto" w:fill="auto"/>
          </w:tcPr>
          <w:p w:rsidR="00CB097E" w:rsidRPr="008D5B55" w:rsidRDefault="00DF2373" w:rsidP="008D5B55">
            <w:pPr>
              <w:autoSpaceDE w:val="0"/>
              <w:autoSpaceDN w:val="0"/>
              <w:adjustRightInd w:val="0"/>
              <w:spacing w:line="360" w:lineRule="auto"/>
              <w:jc w:val="both"/>
              <w:rPr>
                <w:color w:val="000000"/>
                <w:sz w:val="20"/>
                <w:szCs w:val="28"/>
              </w:rPr>
            </w:pPr>
            <w:r w:rsidRPr="008D5B55">
              <w:rPr>
                <w:color w:val="000000"/>
                <w:sz w:val="20"/>
                <w:szCs w:val="28"/>
              </w:rPr>
              <w:t xml:space="preserve">Созданное одним или несколькими лицами хозяйственное общество, уставный капитал которого разделен на доли определенных учредительными документами размеров. </w:t>
            </w:r>
            <w:r w:rsidR="00B274B6" w:rsidRPr="008D5B55">
              <w:rPr>
                <w:color w:val="000000"/>
                <w:sz w:val="20"/>
                <w:szCs w:val="28"/>
              </w:rPr>
              <w:t>Достоинств</w:t>
            </w:r>
            <w:r w:rsidR="00800691" w:rsidRPr="008D5B55">
              <w:rPr>
                <w:color w:val="000000"/>
                <w:sz w:val="20"/>
                <w:szCs w:val="28"/>
              </w:rPr>
              <w:t>а</w:t>
            </w:r>
            <w:r w:rsidR="00B274B6" w:rsidRPr="008D5B55">
              <w:rPr>
                <w:color w:val="000000"/>
                <w:sz w:val="20"/>
                <w:szCs w:val="28"/>
              </w:rPr>
              <w:t xml:space="preserve"> этой организационно-правовой формы заключается в том, что у</w:t>
            </w:r>
            <w:r w:rsidRPr="008D5B55">
              <w:rPr>
                <w:color w:val="000000"/>
                <w:sz w:val="20"/>
                <w:szCs w:val="28"/>
              </w:rPr>
              <w:t>частники не отвечают по обязательствам</w:t>
            </w:r>
            <w:r w:rsidR="00BF2F5D" w:rsidRPr="008D5B55">
              <w:rPr>
                <w:color w:val="000000"/>
                <w:sz w:val="20"/>
                <w:szCs w:val="28"/>
              </w:rPr>
              <w:t xml:space="preserve"> общества</w:t>
            </w:r>
            <w:r w:rsidR="00CA4D51" w:rsidRPr="008D5B55">
              <w:rPr>
                <w:color w:val="000000"/>
                <w:sz w:val="20"/>
                <w:szCs w:val="28"/>
              </w:rPr>
              <w:t xml:space="preserve">, а также в том, что участники общества, внесшие вклады в уставный капитал не </w:t>
            </w:r>
            <w:r w:rsidR="000957DB" w:rsidRPr="008D5B55">
              <w:rPr>
                <w:color w:val="000000"/>
                <w:sz w:val="20"/>
                <w:szCs w:val="28"/>
              </w:rPr>
              <w:t xml:space="preserve">полностью, несут </w:t>
            </w:r>
            <w:r w:rsidR="00CA4D51" w:rsidRPr="008D5B55">
              <w:rPr>
                <w:color w:val="000000"/>
                <w:sz w:val="20"/>
                <w:szCs w:val="28"/>
              </w:rPr>
              <w:t>о</w:t>
            </w:r>
            <w:r w:rsidR="005466D7" w:rsidRPr="008D5B55">
              <w:rPr>
                <w:color w:val="000000"/>
                <w:sz w:val="20"/>
                <w:szCs w:val="28"/>
              </w:rPr>
              <w:t>тветственность по</w:t>
            </w:r>
            <w:r w:rsidR="001F2C7F" w:rsidRPr="008D5B55">
              <w:rPr>
                <w:color w:val="000000"/>
                <w:sz w:val="20"/>
                <w:szCs w:val="28"/>
              </w:rPr>
              <w:t xml:space="preserve"> </w:t>
            </w:r>
            <w:r w:rsidR="00BF2F5D" w:rsidRPr="008D5B55">
              <w:rPr>
                <w:color w:val="000000"/>
                <w:sz w:val="20"/>
                <w:szCs w:val="28"/>
              </w:rPr>
              <w:t xml:space="preserve">его </w:t>
            </w:r>
            <w:r w:rsidR="001F2C7F" w:rsidRPr="008D5B55">
              <w:rPr>
                <w:color w:val="000000"/>
                <w:sz w:val="20"/>
                <w:szCs w:val="28"/>
              </w:rPr>
              <w:t>обязатель</w:t>
            </w:r>
            <w:r w:rsidR="00BF2F5D" w:rsidRPr="008D5B55">
              <w:rPr>
                <w:color w:val="000000"/>
                <w:sz w:val="20"/>
                <w:szCs w:val="28"/>
              </w:rPr>
              <w:t xml:space="preserve">ствам </w:t>
            </w:r>
            <w:r w:rsidR="00800691" w:rsidRPr="008D5B55">
              <w:rPr>
                <w:color w:val="000000"/>
                <w:sz w:val="20"/>
                <w:szCs w:val="28"/>
              </w:rPr>
              <w:t xml:space="preserve">в пределах </w:t>
            </w:r>
            <w:r w:rsidR="00CA4D51" w:rsidRPr="008D5B55">
              <w:rPr>
                <w:color w:val="000000"/>
                <w:sz w:val="20"/>
                <w:szCs w:val="28"/>
              </w:rPr>
              <w:t>неоплаченной стоимости вклада</w:t>
            </w:r>
            <w:r w:rsidR="00800691" w:rsidRPr="008D5B55">
              <w:rPr>
                <w:color w:val="000000"/>
                <w:sz w:val="20"/>
                <w:szCs w:val="28"/>
              </w:rPr>
              <w:t>.</w:t>
            </w:r>
            <w:r w:rsidR="00BF2F5D" w:rsidRPr="008D5B55">
              <w:rPr>
                <w:color w:val="000000"/>
                <w:sz w:val="20"/>
                <w:szCs w:val="28"/>
              </w:rPr>
              <w:t xml:space="preserve"> Недостатком этой организационно-правовой формы является то, что все участники</w:t>
            </w:r>
            <w:r w:rsidR="00FE7090" w:rsidRPr="008D5B55">
              <w:rPr>
                <w:color w:val="000000"/>
                <w:sz w:val="20"/>
                <w:szCs w:val="28"/>
              </w:rPr>
              <w:t xml:space="preserve"> </w:t>
            </w:r>
            <w:r w:rsidR="00BF2F5D" w:rsidRPr="008D5B55">
              <w:rPr>
                <w:color w:val="000000"/>
                <w:sz w:val="20"/>
                <w:szCs w:val="28"/>
              </w:rPr>
              <w:t>несут риск убытков, связанных с деятельностью общества, но в пределах стоимости внесённых ими вкладов</w:t>
            </w:r>
          </w:p>
        </w:tc>
        <w:tc>
          <w:tcPr>
            <w:tcW w:w="2089" w:type="pct"/>
            <w:shd w:val="clear" w:color="auto" w:fill="auto"/>
          </w:tcPr>
          <w:p w:rsidR="00CB097E" w:rsidRPr="008D5B55" w:rsidRDefault="00DF2373" w:rsidP="008D5B55">
            <w:pPr>
              <w:tabs>
                <w:tab w:val="left" w:pos="10992"/>
                <w:tab w:val="left" w:pos="11908"/>
                <w:tab w:val="left" w:pos="12824"/>
                <w:tab w:val="left" w:pos="13740"/>
                <w:tab w:val="left" w:pos="14656"/>
              </w:tabs>
              <w:spacing w:line="360" w:lineRule="auto"/>
              <w:jc w:val="both"/>
              <w:rPr>
                <w:color w:val="000000"/>
                <w:sz w:val="20"/>
                <w:szCs w:val="28"/>
              </w:rPr>
            </w:pPr>
            <w:r w:rsidRPr="008D5B55">
              <w:rPr>
                <w:color w:val="000000"/>
                <w:sz w:val="20"/>
                <w:szCs w:val="28"/>
              </w:rPr>
              <w:t xml:space="preserve">Учреждённое одним или несколькими лицами общество, уставный капитал которого разделен на доли определенных учредительными документами размеров. </w:t>
            </w:r>
            <w:r w:rsidR="00B274B6" w:rsidRPr="008D5B55">
              <w:rPr>
                <w:color w:val="000000"/>
                <w:sz w:val="20"/>
                <w:szCs w:val="28"/>
              </w:rPr>
              <w:t>В отличие от общества с ограниченной ответственностью, у</w:t>
            </w:r>
            <w:r w:rsidRPr="008D5B55">
              <w:rPr>
                <w:color w:val="000000"/>
                <w:sz w:val="20"/>
                <w:szCs w:val="28"/>
              </w:rPr>
              <w:t xml:space="preserve">частники </w:t>
            </w:r>
            <w:r w:rsidR="00E94A51" w:rsidRPr="008D5B55">
              <w:rPr>
                <w:color w:val="000000"/>
                <w:sz w:val="20"/>
                <w:szCs w:val="28"/>
              </w:rPr>
              <w:t xml:space="preserve">данного </w:t>
            </w:r>
            <w:r w:rsidRPr="008D5B55">
              <w:rPr>
                <w:color w:val="000000"/>
                <w:sz w:val="20"/>
                <w:szCs w:val="28"/>
              </w:rPr>
              <w:t>общества несут ответственность по его обязательствам своим имуществом в одинаковом для всех кратном размере к стоимости своих вкладов</w:t>
            </w:r>
            <w:r w:rsidR="00E94A51" w:rsidRPr="008D5B55">
              <w:rPr>
                <w:color w:val="000000"/>
                <w:sz w:val="20"/>
                <w:szCs w:val="28"/>
              </w:rPr>
              <w:t>, что является недостатком этой организационно-правовой формы.</w:t>
            </w:r>
          </w:p>
          <w:p w:rsidR="00E94A51" w:rsidRPr="008D5B55" w:rsidRDefault="00E94A51" w:rsidP="008D5B55">
            <w:pPr>
              <w:tabs>
                <w:tab w:val="left" w:pos="10992"/>
                <w:tab w:val="left" w:pos="11908"/>
                <w:tab w:val="left" w:pos="12824"/>
                <w:tab w:val="left" w:pos="13740"/>
                <w:tab w:val="left" w:pos="14656"/>
              </w:tabs>
              <w:spacing w:line="360" w:lineRule="auto"/>
              <w:jc w:val="both"/>
              <w:rPr>
                <w:color w:val="000000"/>
                <w:sz w:val="20"/>
                <w:szCs w:val="28"/>
              </w:rPr>
            </w:pPr>
            <w:r w:rsidRPr="008D5B55">
              <w:rPr>
                <w:color w:val="000000"/>
                <w:sz w:val="20"/>
                <w:szCs w:val="28"/>
              </w:rPr>
              <w:t>При банкротстве одного из участников общества его ответственность по обязательствам распределяется между участниками пропорционально их вкладам, что обеспечивает сохранность предприятия и является достоинством данной организационно-правовой формы.</w:t>
            </w:r>
          </w:p>
          <w:p w:rsidR="000957DB" w:rsidRPr="008D5B55" w:rsidRDefault="000957DB" w:rsidP="008D5B55">
            <w:pPr>
              <w:tabs>
                <w:tab w:val="left" w:pos="10992"/>
                <w:tab w:val="left" w:pos="11908"/>
                <w:tab w:val="left" w:pos="12824"/>
                <w:tab w:val="left" w:pos="13740"/>
                <w:tab w:val="left" w:pos="14656"/>
              </w:tabs>
              <w:spacing w:line="360" w:lineRule="auto"/>
              <w:jc w:val="both"/>
              <w:rPr>
                <w:color w:val="000000"/>
                <w:sz w:val="20"/>
                <w:szCs w:val="28"/>
              </w:rPr>
            </w:pPr>
            <w:r w:rsidRPr="008D5B55">
              <w:rPr>
                <w:color w:val="000000"/>
                <w:sz w:val="20"/>
                <w:szCs w:val="28"/>
              </w:rPr>
              <w:t xml:space="preserve">Недостаток этой организационно-правовой формы также заключается в том, что в общем собрании участников общества могут появиться недобросовестные участники, которые пользуются тем, что при банкротстве одного из участников его ответственность по обязательствам распределяется между другими участниками пропорционально их вкладам, и </w:t>
            </w:r>
            <w:r w:rsidR="005466D7" w:rsidRPr="008D5B55">
              <w:rPr>
                <w:color w:val="000000"/>
                <w:sz w:val="20"/>
                <w:szCs w:val="28"/>
              </w:rPr>
              <w:t xml:space="preserve">поэтому </w:t>
            </w:r>
            <w:r w:rsidRPr="008D5B55">
              <w:rPr>
                <w:color w:val="000000"/>
                <w:sz w:val="20"/>
                <w:szCs w:val="28"/>
              </w:rPr>
              <w:t>могут ложно выдавать себя за обанкротившихся.</w:t>
            </w:r>
          </w:p>
        </w:tc>
      </w:tr>
      <w:tr w:rsidR="00A20B89" w:rsidRPr="008D5B55" w:rsidTr="008D5B55">
        <w:tc>
          <w:tcPr>
            <w:tcW w:w="2911" w:type="pct"/>
            <w:shd w:val="clear" w:color="auto" w:fill="auto"/>
          </w:tcPr>
          <w:p w:rsidR="00A20B89" w:rsidRPr="008D5B55" w:rsidRDefault="00A20B89" w:rsidP="008D5B55">
            <w:pPr>
              <w:autoSpaceDE w:val="0"/>
              <w:autoSpaceDN w:val="0"/>
              <w:adjustRightInd w:val="0"/>
              <w:spacing w:line="360" w:lineRule="auto"/>
              <w:jc w:val="both"/>
              <w:rPr>
                <w:b/>
                <w:color w:val="000000"/>
                <w:sz w:val="20"/>
                <w:szCs w:val="28"/>
              </w:rPr>
            </w:pPr>
            <w:r w:rsidRPr="008D5B55">
              <w:rPr>
                <w:b/>
                <w:color w:val="000000"/>
                <w:sz w:val="20"/>
                <w:szCs w:val="28"/>
              </w:rPr>
              <w:t>Открытое акционерное общество.</w:t>
            </w:r>
          </w:p>
        </w:tc>
        <w:tc>
          <w:tcPr>
            <w:tcW w:w="2089" w:type="pct"/>
            <w:shd w:val="clear" w:color="auto" w:fill="auto"/>
          </w:tcPr>
          <w:p w:rsidR="00A20B89" w:rsidRPr="008D5B55" w:rsidRDefault="00A20B89" w:rsidP="008D5B55">
            <w:pPr>
              <w:tabs>
                <w:tab w:val="left" w:pos="10992"/>
                <w:tab w:val="left" w:pos="11908"/>
                <w:tab w:val="left" w:pos="12824"/>
                <w:tab w:val="left" w:pos="13740"/>
                <w:tab w:val="left" w:pos="14656"/>
              </w:tabs>
              <w:spacing w:line="360" w:lineRule="auto"/>
              <w:jc w:val="both"/>
              <w:rPr>
                <w:b/>
                <w:color w:val="000000"/>
                <w:sz w:val="20"/>
                <w:szCs w:val="28"/>
              </w:rPr>
            </w:pPr>
            <w:r w:rsidRPr="008D5B55">
              <w:rPr>
                <w:b/>
                <w:color w:val="000000"/>
                <w:sz w:val="20"/>
                <w:szCs w:val="28"/>
              </w:rPr>
              <w:t>Закрытое акционерное</w:t>
            </w:r>
            <w:r w:rsidR="00FE7090" w:rsidRPr="008D5B55">
              <w:rPr>
                <w:b/>
                <w:color w:val="000000"/>
                <w:sz w:val="20"/>
                <w:szCs w:val="28"/>
              </w:rPr>
              <w:t xml:space="preserve"> </w:t>
            </w:r>
            <w:r w:rsidRPr="008D5B55">
              <w:rPr>
                <w:b/>
                <w:color w:val="000000"/>
                <w:sz w:val="20"/>
                <w:szCs w:val="28"/>
              </w:rPr>
              <w:t>общество.</w:t>
            </w:r>
          </w:p>
        </w:tc>
      </w:tr>
      <w:tr w:rsidR="00A20B89" w:rsidRPr="008D5B55" w:rsidTr="008D5B55">
        <w:tc>
          <w:tcPr>
            <w:tcW w:w="2911" w:type="pct"/>
            <w:shd w:val="clear" w:color="auto" w:fill="auto"/>
          </w:tcPr>
          <w:p w:rsidR="00A20B89" w:rsidRPr="008D5B55" w:rsidRDefault="006571BC" w:rsidP="008D5B55">
            <w:pPr>
              <w:autoSpaceDE w:val="0"/>
              <w:autoSpaceDN w:val="0"/>
              <w:adjustRightInd w:val="0"/>
              <w:spacing w:line="360" w:lineRule="auto"/>
              <w:jc w:val="both"/>
              <w:rPr>
                <w:color w:val="000000"/>
                <w:sz w:val="20"/>
                <w:szCs w:val="28"/>
              </w:rPr>
            </w:pPr>
            <w:r w:rsidRPr="008D5B55">
              <w:rPr>
                <w:color w:val="000000"/>
                <w:sz w:val="20"/>
                <w:szCs w:val="28"/>
              </w:rPr>
              <w:t>Коммерческая организация, уставный капитал которой разделен на определенное число акций, удостоверяющих обязательственные права участников общества (акционеров) по отношению к акционерному обществу. Достоинством открытого акционерного общества является то, что оно вправе проводить открытую подписку на выпускаемые им акции и осуществлять их свободную продажу.</w:t>
            </w:r>
          </w:p>
          <w:p w:rsidR="007D2350" w:rsidRPr="008D5B55" w:rsidRDefault="007D2350" w:rsidP="008D5B55">
            <w:pPr>
              <w:autoSpaceDE w:val="0"/>
              <w:autoSpaceDN w:val="0"/>
              <w:adjustRightInd w:val="0"/>
              <w:spacing w:line="360" w:lineRule="auto"/>
              <w:jc w:val="both"/>
              <w:rPr>
                <w:color w:val="000000"/>
                <w:sz w:val="20"/>
                <w:szCs w:val="28"/>
              </w:rPr>
            </w:pPr>
            <w:r w:rsidRPr="008D5B55">
              <w:rPr>
                <w:color w:val="000000"/>
                <w:sz w:val="20"/>
                <w:szCs w:val="28"/>
              </w:rPr>
              <w:t xml:space="preserve">Недостаток данной организационно-правовой формы заключается в том, что минимальный размер уставного капитала открытого общества должен быть очень велик и равен не менее чем </w:t>
            </w:r>
            <w:r w:rsidRPr="008D5B55">
              <w:rPr>
                <w:iCs/>
                <w:color w:val="000000"/>
                <w:sz w:val="20"/>
                <w:szCs w:val="28"/>
              </w:rPr>
              <w:t xml:space="preserve">тысячекратной сумме </w:t>
            </w:r>
            <w:r w:rsidRPr="008D5B55">
              <w:rPr>
                <w:color w:val="000000"/>
                <w:sz w:val="20"/>
                <w:szCs w:val="28"/>
              </w:rPr>
              <w:t>минимального размера оплаты труда</w:t>
            </w:r>
            <w:r w:rsidR="008C4373" w:rsidRPr="008D5B55">
              <w:rPr>
                <w:color w:val="000000"/>
                <w:sz w:val="20"/>
                <w:szCs w:val="28"/>
              </w:rPr>
              <w:t>.</w:t>
            </w:r>
          </w:p>
        </w:tc>
        <w:tc>
          <w:tcPr>
            <w:tcW w:w="2089" w:type="pct"/>
            <w:shd w:val="clear" w:color="auto" w:fill="auto"/>
          </w:tcPr>
          <w:p w:rsidR="00A20B89" w:rsidRPr="008D5B55" w:rsidRDefault="006571BC" w:rsidP="008D5B55">
            <w:pPr>
              <w:autoSpaceDE w:val="0"/>
              <w:autoSpaceDN w:val="0"/>
              <w:adjustRightInd w:val="0"/>
              <w:spacing w:line="360" w:lineRule="auto"/>
              <w:jc w:val="both"/>
              <w:rPr>
                <w:color w:val="000000"/>
                <w:sz w:val="20"/>
                <w:szCs w:val="28"/>
              </w:rPr>
            </w:pPr>
            <w:r w:rsidRPr="008D5B55">
              <w:rPr>
                <w:color w:val="000000"/>
                <w:sz w:val="20"/>
                <w:szCs w:val="28"/>
              </w:rPr>
              <w:t>Коммерческая организация, уставный капитал которой разделен на определенное число акций, удостоверяющих обязательственные права участников общества (акционеров) по отношению к акционерному обществу. Акции закрытого акционерного общества распределяются только среди учредителей или иного, заранее установленного, круга лиц. Закрытое общество, в отличие от открытого акционерного общества</w:t>
            </w:r>
            <w:r w:rsidR="007D2350" w:rsidRPr="008D5B55">
              <w:rPr>
                <w:color w:val="000000"/>
                <w:sz w:val="20"/>
                <w:szCs w:val="28"/>
              </w:rPr>
              <w:t>,</w:t>
            </w:r>
            <w:r w:rsidRPr="008D5B55">
              <w:rPr>
                <w:color w:val="000000"/>
                <w:sz w:val="20"/>
                <w:szCs w:val="28"/>
              </w:rPr>
              <w:t xml:space="preserve"> не имеет право проводить открытую подписку на выпускаемые им акции, либо иным образом предлагать их для приобретения ограниченному кругу лиц, что является недостатком этой организационно-правовой формы.</w:t>
            </w:r>
            <w:r w:rsidR="007D2350" w:rsidRPr="008D5B55">
              <w:rPr>
                <w:color w:val="000000"/>
                <w:sz w:val="20"/>
                <w:szCs w:val="28"/>
              </w:rPr>
              <w:t xml:space="preserve"> Достоинство закрытого акционерного общества заключается в том, что акционеры закрытого общества имеют преимущественное право приобретения акций, продаваемых другими акционерами этого общества, по цене предложения другому лицу, а также в том, что размер уставного капитала должен быть не менее 100 МРОТ, в отличие от открытого акционерного общества.</w:t>
            </w:r>
          </w:p>
        </w:tc>
      </w:tr>
      <w:tr w:rsidR="008C4373" w:rsidRPr="008D5B55" w:rsidTr="008D5B55">
        <w:tc>
          <w:tcPr>
            <w:tcW w:w="2911" w:type="pct"/>
            <w:shd w:val="clear" w:color="auto" w:fill="auto"/>
          </w:tcPr>
          <w:p w:rsidR="008C4373" w:rsidRPr="008D5B55" w:rsidRDefault="001E0BF9" w:rsidP="008D5B55">
            <w:pPr>
              <w:autoSpaceDE w:val="0"/>
              <w:autoSpaceDN w:val="0"/>
              <w:adjustRightInd w:val="0"/>
              <w:spacing w:line="360" w:lineRule="auto"/>
              <w:jc w:val="both"/>
              <w:rPr>
                <w:b/>
                <w:color w:val="000000"/>
                <w:sz w:val="20"/>
                <w:szCs w:val="28"/>
              </w:rPr>
            </w:pPr>
            <w:r w:rsidRPr="008D5B55">
              <w:rPr>
                <w:b/>
                <w:color w:val="000000"/>
                <w:sz w:val="20"/>
                <w:szCs w:val="28"/>
              </w:rPr>
              <w:t>Производственный кооператив (артель).</w:t>
            </w:r>
          </w:p>
        </w:tc>
        <w:tc>
          <w:tcPr>
            <w:tcW w:w="2089" w:type="pct"/>
            <w:shd w:val="clear" w:color="auto" w:fill="auto"/>
          </w:tcPr>
          <w:p w:rsidR="008C4373" w:rsidRPr="008D5B55" w:rsidRDefault="008C4373" w:rsidP="008D5B55">
            <w:pPr>
              <w:autoSpaceDE w:val="0"/>
              <w:autoSpaceDN w:val="0"/>
              <w:adjustRightInd w:val="0"/>
              <w:spacing w:line="360" w:lineRule="auto"/>
              <w:jc w:val="both"/>
              <w:rPr>
                <w:b/>
                <w:color w:val="000000"/>
                <w:sz w:val="20"/>
                <w:szCs w:val="28"/>
              </w:rPr>
            </w:pPr>
          </w:p>
        </w:tc>
      </w:tr>
      <w:tr w:rsidR="008C4373" w:rsidRPr="008D5B55" w:rsidTr="008D5B55">
        <w:tc>
          <w:tcPr>
            <w:tcW w:w="2911" w:type="pct"/>
            <w:shd w:val="clear" w:color="auto" w:fill="auto"/>
          </w:tcPr>
          <w:p w:rsidR="008C4373" w:rsidRPr="008D5B55" w:rsidRDefault="00E06510" w:rsidP="008D5B55">
            <w:pPr>
              <w:autoSpaceDE w:val="0"/>
              <w:autoSpaceDN w:val="0"/>
              <w:adjustRightInd w:val="0"/>
              <w:spacing w:line="360" w:lineRule="auto"/>
              <w:jc w:val="both"/>
              <w:rPr>
                <w:color w:val="000000"/>
                <w:sz w:val="20"/>
                <w:szCs w:val="28"/>
              </w:rPr>
            </w:pPr>
            <w:r w:rsidRPr="008D5B55">
              <w:rPr>
                <w:color w:val="000000"/>
                <w:sz w:val="20"/>
                <w:szCs w:val="28"/>
              </w:rPr>
              <w:t>Д</w:t>
            </w:r>
            <w:r w:rsidR="009116CB" w:rsidRPr="008D5B55">
              <w:rPr>
                <w:color w:val="000000"/>
                <w:sz w:val="20"/>
                <w:szCs w:val="28"/>
              </w:rPr>
              <w:t>обровольное объединение граждан на основе членства для совместной производственной или иной хозяйственной деятельности, основанной на их личном трудовом и ином участии и объединении его членами (участниками) имущественных паевых взносов.</w:t>
            </w:r>
          </w:p>
          <w:p w:rsidR="009116CB" w:rsidRPr="008D5B55" w:rsidRDefault="009116CB" w:rsidP="008D5B55">
            <w:pPr>
              <w:autoSpaceDE w:val="0"/>
              <w:autoSpaceDN w:val="0"/>
              <w:adjustRightInd w:val="0"/>
              <w:spacing w:line="360" w:lineRule="auto"/>
              <w:jc w:val="both"/>
              <w:rPr>
                <w:color w:val="000000"/>
                <w:sz w:val="20"/>
                <w:szCs w:val="28"/>
              </w:rPr>
            </w:pPr>
            <w:r w:rsidRPr="008D5B55">
              <w:rPr>
                <w:color w:val="000000"/>
                <w:sz w:val="20"/>
                <w:szCs w:val="28"/>
              </w:rPr>
              <w:t>Член кооператива обязан внести паевой взнос в имущество кооператива. К моменту государственной регистрации кооператива член кооператива обязан внести не менее 1</w:t>
            </w:r>
            <w:r w:rsidR="00FE7090" w:rsidRPr="008D5B55">
              <w:rPr>
                <w:color w:val="000000"/>
                <w:sz w:val="20"/>
                <w:szCs w:val="28"/>
              </w:rPr>
              <w:t>0%</w:t>
            </w:r>
            <w:r w:rsidRPr="008D5B55">
              <w:rPr>
                <w:color w:val="000000"/>
                <w:sz w:val="20"/>
                <w:szCs w:val="28"/>
              </w:rPr>
              <w:t xml:space="preserve"> паевого взноса. Остальная часть вносится в течение года после государственной регистрации, что является достоинством для предпринимателя, решившего создать мини-типографию, поскольку </w:t>
            </w:r>
            <w:r w:rsidR="00BE6E6E" w:rsidRPr="008D5B55">
              <w:rPr>
                <w:color w:val="000000"/>
                <w:sz w:val="20"/>
                <w:szCs w:val="28"/>
              </w:rPr>
              <w:t>у него недостаточно средств, чтобы сформировать уставный капитал.</w:t>
            </w:r>
          </w:p>
          <w:p w:rsidR="00BE6E6E" w:rsidRPr="008D5B55" w:rsidRDefault="009674ED" w:rsidP="008D5B55">
            <w:pPr>
              <w:autoSpaceDE w:val="0"/>
              <w:autoSpaceDN w:val="0"/>
              <w:adjustRightInd w:val="0"/>
              <w:spacing w:line="360" w:lineRule="auto"/>
              <w:jc w:val="both"/>
              <w:rPr>
                <w:color w:val="000000"/>
                <w:sz w:val="20"/>
                <w:szCs w:val="28"/>
              </w:rPr>
            </w:pPr>
            <w:r w:rsidRPr="008D5B55">
              <w:rPr>
                <w:bCs/>
                <w:iCs/>
                <w:color w:val="000000"/>
                <w:sz w:val="20"/>
                <w:szCs w:val="28"/>
              </w:rPr>
              <w:t>Органами управления кооператива</w:t>
            </w:r>
            <w:r w:rsidRPr="008D5B55">
              <w:rPr>
                <w:b/>
                <w:bCs/>
                <w:i/>
                <w:iCs/>
                <w:color w:val="000000"/>
                <w:sz w:val="20"/>
                <w:szCs w:val="28"/>
              </w:rPr>
              <w:t xml:space="preserve"> </w:t>
            </w:r>
            <w:r w:rsidRPr="008D5B55">
              <w:rPr>
                <w:color w:val="000000"/>
                <w:sz w:val="20"/>
                <w:szCs w:val="28"/>
              </w:rPr>
              <w:t xml:space="preserve">являются общее собрание его членов, наблюдательный совет и исполнительные органы </w:t>
            </w:r>
            <w:r w:rsidR="00BE6E6E" w:rsidRPr="008D5B55">
              <w:rPr>
                <w:color w:val="000000"/>
                <w:sz w:val="20"/>
                <w:szCs w:val="28"/>
              </w:rPr>
              <w:t>правлени</w:t>
            </w:r>
            <w:r w:rsidRPr="008D5B55">
              <w:rPr>
                <w:color w:val="000000"/>
                <w:sz w:val="20"/>
                <w:szCs w:val="28"/>
              </w:rPr>
              <w:t>я</w:t>
            </w:r>
            <w:r w:rsidR="00BE6E6E" w:rsidRPr="008D5B55">
              <w:rPr>
                <w:color w:val="000000"/>
                <w:sz w:val="20"/>
                <w:szCs w:val="28"/>
              </w:rPr>
              <w:t xml:space="preserve"> и (или) председатель кооператива. Высшим органом</w:t>
            </w:r>
            <w:r w:rsidRPr="008D5B55">
              <w:rPr>
                <w:color w:val="000000"/>
                <w:sz w:val="20"/>
                <w:szCs w:val="28"/>
              </w:rPr>
              <w:t xml:space="preserve"> </w:t>
            </w:r>
            <w:r w:rsidR="00BE6E6E" w:rsidRPr="008D5B55">
              <w:rPr>
                <w:color w:val="000000"/>
                <w:sz w:val="20"/>
                <w:szCs w:val="28"/>
              </w:rPr>
              <w:t xml:space="preserve">управления кооперативом является </w:t>
            </w:r>
            <w:r w:rsidR="00BE6E6E" w:rsidRPr="008D5B55">
              <w:rPr>
                <w:iCs/>
                <w:color w:val="000000"/>
                <w:sz w:val="20"/>
                <w:szCs w:val="28"/>
              </w:rPr>
              <w:t>общее собрание</w:t>
            </w:r>
            <w:r w:rsidR="00BE6E6E" w:rsidRPr="008D5B55">
              <w:rPr>
                <w:i/>
                <w:iCs/>
                <w:color w:val="000000"/>
                <w:sz w:val="20"/>
                <w:szCs w:val="28"/>
              </w:rPr>
              <w:t xml:space="preserve"> </w:t>
            </w:r>
            <w:r w:rsidR="00BE6E6E" w:rsidRPr="008D5B55">
              <w:rPr>
                <w:color w:val="000000"/>
                <w:sz w:val="20"/>
                <w:szCs w:val="28"/>
              </w:rPr>
              <w:t>его членов, которое вправе рассматривать и принимать решения по любом</w:t>
            </w:r>
            <w:r w:rsidRPr="008D5B55">
              <w:rPr>
                <w:color w:val="000000"/>
                <w:sz w:val="20"/>
                <w:szCs w:val="28"/>
              </w:rPr>
              <w:t>у</w:t>
            </w:r>
            <w:r w:rsidR="00BE6E6E" w:rsidRPr="008D5B55">
              <w:rPr>
                <w:color w:val="000000"/>
                <w:sz w:val="20"/>
                <w:szCs w:val="28"/>
              </w:rPr>
              <w:t xml:space="preserve"> вопросу образования и деятельности кооператива. </w:t>
            </w:r>
            <w:r w:rsidR="00D24A96" w:rsidRPr="008D5B55">
              <w:rPr>
                <w:color w:val="000000"/>
                <w:sz w:val="20"/>
                <w:szCs w:val="28"/>
              </w:rPr>
              <w:t>Недостатком кооператива является то, что он может создаваться на определённый срок, или ради достижения цели и, поэтому может быть ликвидирован</w:t>
            </w:r>
            <w:r w:rsidR="00FE7090" w:rsidRPr="008D5B55">
              <w:rPr>
                <w:color w:val="000000"/>
                <w:sz w:val="20"/>
                <w:szCs w:val="28"/>
              </w:rPr>
              <w:t xml:space="preserve"> </w:t>
            </w:r>
            <w:r w:rsidR="00D24A96" w:rsidRPr="008D5B55">
              <w:rPr>
                <w:color w:val="000000"/>
                <w:sz w:val="20"/>
                <w:szCs w:val="28"/>
              </w:rPr>
              <w:t>по решению общего собрания в связи с истечением срока, на который он создан, достижением цели, ради которой он создан</w:t>
            </w:r>
            <w:r w:rsidR="00EC2710" w:rsidRPr="008D5B55">
              <w:rPr>
                <w:color w:val="000000"/>
                <w:sz w:val="20"/>
                <w:szCs w:val="28"/>
              </w:rPr>
              <w:t xml:space="preserve">. </w:t>
            </w:r>
            <w:r w:rsidR="00922885" w:rsidRPr="008D5B55">
              <w:rPr>
                <w:color w:val="000000"/>
                <w:sz w:val="20"/>
                <w:szCs w:val="28"/>
              </w:rPr>
              <w:t xml:space="preserve">Но кооператив может быть также добровольно реорганизован в форме слияния, присоединения, разделения, выделения или преобразования по решению общего собрания членов кооператива, что является </w:t>
            </w:r>
            <w:r w:rsidR="00252130" w:rsidRPr="008D5B55">
              <w:rPr>
                <w:color w:val="000000"/>
                <w:sz w:val="20"/>
                <w:szCs w:val="28"/>
              </w:rPr>
              <w:t>достоинством этой организационно-правовой формы.</w:t>
            </w:r>
          </w:p>
        </w:tc>
        <w:tc>
          <w:tcPr>
            <w:tcW w:w="2089" w:type="pct"/>
            <w:shd w:val="clear" w:color="auto" w:fill="auto"/>
          </w:tcPr>
          <w:p w:rsidR="008C4373" w:rsidRPr="008D5B55" w:rsidRDefault="008C4373" w:rsidP="008D5B55">
            <w:pPr>
              <w:autoSpaceDE w:val="0"/>
              <w:autoSpaceDN w:val="0"/>
              <w:adjustRightInd w:val="0"/>
              <w:spacing w:line="360" w:lineRule="auto"/>
              <w:jc w:val="both"/>
              <w:rPr>
                <w:color w:val="000000"/>
                <w:sz w:val="20"/>
                <w:szCs w:val="28"/>
              </w:rPr>
            </w:pPr>
          </w:p>
        </w:tc>
      </w:tr>
      <w:tr w:rsidR="00E06510" w:rsidRPr="008D5B55" w:rsidTr="008D5B55">
        <w:tc>
          <w:tcPr>
            <w:tcW w:w="2911" w:type="pct"/>
            <w:shd w:val="clear" w:color="auto" w:fill="auto"/>
          </w:tcPr>
          <w:p w:rsidR="00E06510" w:rsidRPr="008D5B55" w:rsidRDefault="00E06510" w:rsidP="008D5B55">
            <w:pPr>
              <w:autoSpaceDE w:val="0"/>
              <w:autoSpaceDN w:val="0"/>
              <w:adjustRightInd w:val="0"/>
              <w:spacing w:line="360" w:lineRule="auto"/>
              <w:jc w:val="both"/>
              <w:rPr>
                <w:b/>
                <w:color w:val="000000"/>
                <w:sz w:val="20"/>
                <w:szCs w:val="28"/>
              </w:rPr>
            </w:pPr>
            <w:r w:rsidRPr="008D5B55">
              <w:rPr>
                <w:b/>
                <w:color w:val="000000"/>
                <w:sz w:val="20"/>
                <w:szCs w:val="28"/>
              </w:rPr>
              <w:t>Унитарное предприятие государственное, муниципальное.</w:t>
            </w:r>
          </w:p>
        </w:tc>
        <w:tc>
          <w:tcPr>
            <w:tcW w:w="2089" w:type="pct"/>
            <w:shd w:val="clear" w:color="auto" w:fill="auto"/>
          </w:tcPr>
          <w:p w:rsidR="00E06510" w:rsidRPr="008D5B55" w:rsidRDefault="00E06510" w:rsidP="008D5B55">
            <w:pPr>
              <w:autoSpaceDE w:val="0"/>
              <w:autoSpaceDN w:val="0"/>
              <w:adjustRightInd w:val="0"/>
              <w:spacing w:line="360" w:lineRule="auto"/>
              <w:jc w:val="both"/>
              <w:rPr>
                <w:b/>
                <w:color w:val="000000"/>
                <w:sz w:val="20"/>
                <w:szCs w:val="28"/>
              </w:rPr>
            </w:pPr>
          </w:p>
        </w:tc>
      </w:tr>
      <w:tr w:rsidR="00E06510" w:rsidRPr="008D5B55" w:rsidTr="008D5B55">
        <w:tc>
          <w:tcPr>
            <w:tcW w:w="2911" w:type="pct"/>
            <w:shd w:val="clear" w:color="auto" w:fill="auto"/>
          </w:tcPr>
          <w:p w:rsidR="00E06510" w:rsidRPr="008D5B55" w:rsidRDefault="00E06510" w:rsidP="008D5B55">
            <w:pPr>
              <w:autoSpaceDE w:val="0"/>
              <w:autoSpaceDN w:val="0"/>
              <w:adjustRightInd w:val="0"/>
              <w:spacing w:line="360" w:lineRule="auto"/>
              <w:jc w:val="both"/>
              <w:rPr>
                <w:color w:val="000000"/>
                <w:sz w:val="20"/>
                <w:szCs w:val="28"/>
              </w:rPr>
            </w:pPr>
            <w:r w:rsidRPr="008D5B55">
              <w:rPr>
                <w:color w:val="000000"/>
                <w:sz w:val="20"/>
                <w:szCs w:val="28"/>
              </w:rPr>
              <w:t>Организация, не наделённая правом собственности на закреплённое за ней собственником имущество, которое неделимо и не распределяется по вкладам (долям, паям), в том числе между работниками предприятия. Имущество находится в государственной или муниципальной собственности и принадлежит предприятию на праве хозяйственного ведения или оперативного управления.</w:t>
            </w:r>
          </w:p>
          <w:p w:rsidR="00252130" w:rsidRPr="008D5B55" w:rsidRDefault="00252130" w:rsidP="008D5B55">
            <w:pPr>
              <w:autoSpaceDE w:val="0"/>
              <w:autoSpaceDN w:val="0"/>
              <w:adjustRightInd w:val="0"/>
              <w:spacing w:line="360" w:lineRule="auto"/>
              <w:jc w:val="both"/>
              <w:rPr>
                <w:color w:val="000000"/>
                <w:sz w:val="20"/>
                <w:szCs w:val="28"/>
              </w:rPr>
            </w:pPr>
            <w:r w:rsidRPr="008D5B55">
              <w:rPr>
                <w:color w:val="000000"/>
                <w:sz w:val="20"/>
                <w:szCs w:val="28"/>
              </w:rPr>
              <w:t>Недостатком унитарного предприятия является то, что предприятие не вправе продавать принадлежащее ему на праве хозяйственного ведения недвижимое имущество, сдавать его в аренду, отдавать в залог, вносить в качестве вк</w:t>
            </w:r>
            <w:r w:rsidR="00C44DC1" w:rsidRPr="008D5B55">
              <w:rPr>
                <w:color w:val="000000"/>
                <w:sz w:val="20"/>
                <w:szCs w:val="28"/>
              </w:rPr>
              <w:t>лада в уставный (складочный) ка</w:t>
            </w:r>
            <w:r w:rsidRPr="008D5B55">
              <w:rPr>
                <w:color w:val="000000"/>
                <w:sz w:val="20"/>
                <w:szCs w:val="28"/>
              </w:rPr>
              <w:t>питал хозяйственных обществ и товариществ или иным способом распоряжаться этим имуществом без согласия собственника.</w:t>
            </w:r>
          </w:p>
          <w:p w:rsidR="00252130" w:rsidRPr="008D5B55" w:rsidRDefault="00252130" w:rsidP="008D5B55">
            <w:pPr>
              <w:autoSpaceDE w:val="0"/>
              <w:autoSpaceDN w:val="0"/>
              <w:adjustRightInd w:val="0"/>
              <w:spacing w:line="360" w:lineRule="auto"/>
              <w:jc w:val="both"/>
              <w:rPr>
                <w:color w:val="000000"/>
                <w:sz w:val="20"/>
                <w:szCs w:val="28"/>
              </w:rPr>
            </w:pPr>
            <w:r w:rsidRPr="008D5B55">
              <w:rPr>
                <w:color w:val="000000"/>
                <w:sz w:val="20"/>
                <w:szCs w:val="28"/>
              </w:rPr>
              <w:t>Формирует уставный фонд, уполномоченный на создание унитарного предприятия государственный орган или орган местного самоуправления, который должен быть полностью оплачен собственником до момента государственной регистрации унитарного предприятия, что является достоинством этой организационно-правовой формы. Нов то же время, если по окончании финансового года стоимость ч</w:t>
            </w:r>
            <w:r w:rsidR="00EC2710" w:rsidRPr="008D5B55">
              <w:rPr>
                <w:color w:val="000000"/>
                <w:sz w:val="20"/>
                <w:szCs w:val="28"/>
              </w:rPr>
              <w:t xml:space="preserve">истых активов предприятия </w:t>
            </w:r>
            <w:r w:rsidRPr="008D5B55">
              <w:rPr>
                <w:color w:val="000000"/>
                <w:sz w:val="20"/>
                <w:szCs w:val="28"/>
              </w:rPr>
              <w:t xml:space="preserve">окажется меньше размера уставного фонда, орган, уполномоченный создавать такие предприятия, обязан в установленном размере уменьшить уставный фонд, а предприятие в случае такого решения обязано письменно уведомить об этом </w:t>
            </w:r>
            <w:r w:rsidR="00EC2710" w:rsidRPr="008D5B55">
              <w:rPr>
                <w:color w:val="000000"/>
                <w:sz w:val="20"/>
                <w:szCs w:val="28"/>
              </w:rPr>
              <w:t>своих кредиторов, что является недостатком данной организационно-правовой формы.</w:t>
            </w:r>
          </w:p>
        </w:tc>
        <w:tc>
          <w:tcPr>
            <w:tcW w:w="2089" w:type="pct"/>
            <w:shd w:val="clear" w:color="auto" w:fill="auto"/>
          </w:tcPr>
          <w:p w:rsidR="00E06510" w:rsidRPr="008D5B55" w:rsidRDefault="00E06510" w:rsidP="008D5B55">
            <w:pPr>
              <w:autoSpaceDE w:val="0"/>
              <w:autoSpaceDN w:val="0"/>
              <w:adjustRightInd w:val="0"/>
              <w:spacing w:line="360" w:lineRule="auto"/>
              <w:jc w:val="both"/>
              <w:rPr>
                <w:color w:val="000000"/>
                <w:sz w:val="20"/>
                <w:szCs w:val="28"/>
              </w:rPr>
            </w:pPr>
          </w:p>
        </w:tc>
      </w:tr>
    </w:tbl>
    <w:p w:rsidR="00274EB6" w:rsidRPr="00FE7090" w:rsidRDefault="00274EB6" w:rsidP="00FE7090">
      <w:pPr>
        <w:tabs>
          <w:tab w:val="left" w:pos="10992"/>
          <w:tab w:val="left" w:pos="11908"/>
          <w:tab w:val="left" w:pos="12824"/>
          <w:tab w:val="left" w:pos="13740"/>
          <w:tab w:val="left" w:pos="14656"/>
        </w:tabs>
        <w:spacing w:line="360" w:lineRule="auto"/>
        <w:ind w:firstLine="709"/>
        <w:jc w:val="both"/>
        <w:rPr>
          <w:color w:val="000000"/>
          <w:sz w:val="28"/>
          <w:szCs w:val="28"/>
        </w:rPr>
      </w:pPr>
    </w:p>
    <w:p w:rsidR="000057DB" w:rsidRPr="00FE7090" w:rsidRDefault="00AF4A3E" w:rsidP="00AF4A3E">
      <w:pPr>
        <w:tabs>
          <w:tab w:val="left" w:pos="10992"/>
          <w:tab w:val="left" w:pos="11908"/>
          <w:tab w:val="left" w:pos="12824"/>
          <w:tab w:val="left" w:pos="13740"/>
          <w:tab w:val="left" w:pos="14656"/>
        </w:tabs>
        <w:spacing w:line="360" w:lineRule="auto"/>
        <w:ind w:firstLine="720"/>
        <w:jc w:val="both"/>
        <w:rPr>
          <w:color w:val="000000"/>
          <w:sz w:val="28"/>
          <w:szCs w:val="28"/>
        </w:rPr>
      </w:pPr>
      <w:r>
        <w:rPr>
          <w:color w:val="000000"/>
          <w:sz w:val="28"/>
          <w:szCs w:val="28"/>
        </w:rPr>
        <w:t>См</w:t>
      </w:r>
      <w:r w:rsidR="00335EE1" w:rsidRPr="00FE7090">
        <w:rPr>
          <w:color w:val="000000"/>
          <w:sz w:val="28"/>
          <w:szCs w:val="28"/>
        </w:rPr>
        <w:t>оделируем схему организации производительного процесса. Для этого рассмотрим шаги, приводящие к принятию позитивного решения, подразумевающего убеждённость в эффективности деловой идеи, лежащей в основе делового проекта:</w:t>
      </w:r>
    </w:p>
    <w:p w:rsidR="00335EE1" w:rsidRPr="00FE7090" w:rsidRDefault="0027466E" w:rsidP="00FE7090">
      <w:pPr>
        <w:numPr>
          <w:ilvl w:val="0"/>
          <w:numId w:val="18"/>
        </w:numPr>
        <w:spacing w:line="360" w:lineRule="auto"/>
        <w:ind w:left="0" w:firstLine="709"/>
        <w:jc w:val="both"/>
        <w:rPr>
          <w:color w:val="000000"/>
          <w:sz w:val="28"/>
          <w:szCs w:val="28"/>
        </w:rPr>
      </w:pPr>
      <w:r w:rsidRPr="00FE7090">
        <w:rPr>
          <w:b/>
          <w:i/>
          <w:color w:val="000000"/>
          <w:sz w:val="28"/>
          <w:szCs w:val="28"/>
        </w:rPr>
        <w:t>Генерирование деловой идеи</w:t>
      </w:r>
      <w:r w:rsidRPr="00FE7090">
        <w:rPr>
          <w:b/>
          <w:color w:val="000000"/>
          <w:sz w:val="28"/>
          <w:szCs w:val="28"/>
        </w:rPr>
        <w:t xml:space="preserve">. </w:t>
      </w:r>
      <w:r w:rsidRPr="00FE7090">
        <w:rPr>
          <w:color w:val="000000"/>
          <w:sz w:val="28"/>
          <w:szCs w:val="28"/>
        </w:rPr>
        <w:t xml:space="preserve">Деловой идеей, лежащей в основе проекта, является оказание полиграфических услуг населению, </w:t>
      </w:r>
      <w:r w:rsidR="00FE7090">
        <w:rPr>
          <w:color w:val="000000"/>
          <w:sz w:val="28"/>
          <w:szCs w:val="28"/>
        </w:rPr>
        <w:t>т.е.</w:t>
      </w:r>
      <w:r w:rsidR="00936238" w:rsidRPr="00FE7090">
        <w:rPr>
          <w:color w:val="000000"/>
          <w:sz w:val="28"/>
          <w:szCs w:val="28"/>
        </w:rPr>
        <w:t xml:space="preserve"> производство печати газет, журналов, бланков, календарей, открыток, визиток и другой печатной продукции.</w:t>
      </w:r>
    </w:p>
    <w:p w:rsidR="007A38F9" w:rsidRPr="00FE7090" w:rsidRDefault="00936238" w:rsidP="00FE7090">
      <w:pPr>
        <w:numPr>
          <w:ilvl w:val="0"/>
          <w:numId w:val="18"/>
        </w:numPr>
        <w:spacing w:line="360" w:lineRule="auto"/>
        <w:ind w:left="0" w:firstLine="709"/>
        <w:jc w:val="both"/>
        <w:rPr>
          <w:color w:val="000000"/>
          <w:sz w:val="28"/>
          <w:szCs w:val="28"/>
        </w:rPr>
      </w:pPr>
      <w:r w:rsidRPr="00FE7090">
        <w:rPr>
          <w:b/>
          <w:i/>
          <w:color w:val="000000"/>
          <w:sz w:val="28"/>
          <w:szCs w:val="28"/>
        </w:rPr>
        <w:t>Экспертная оценка идеи</w:t>
      </w:r>
      <w:r w:rsidRPr="00FE7090">
        <w:rPr>
          <w:b/>
          <w:color w:val="000000"/>
          <w:sz w:val="28"/>
          <w:szCs w:val="28"/>
        </w:rPr>
        <w:t>.</w:t>
      </w:r>
      <w:r w:rsidRPr="00FE7090">
        <w:rPr>
          <w:color w:val="000000"/>
          <w:sz w:val="28"/>
          <w:szCs w:val="28"/>
        </w:rPr>
        <w:t xml:space="preserve"> </w:t>
      </w:r>
      <w:r w:rsidR="00F8464F" w:rsidRPr="00FE7090">
        <w:rPr>
          <w:color w:val="000000"/>
          <w:sz w:val="28"/>
          <w:szCs w:val="28"/>
        </w:rPr>
        <w:t xml:space="preserve">Отдельный предприниматель вполне сможет реализовать такую идею не без помощи выгодных партнерских связей. К тому же </w:t>
      </w:r>
      <w:r w:rsidR="007A38F9" w:rsidRPr="00FE7090">
        <w:rPr>
          <w:color w:val="000000"/>
          <w:sz w:val="28"/>
          <w:szCs w:val="28"/>
        </w:rPr>
        <w:t>организация мини-типографии предполагает наличие небольшого количества оборудования, способного в короткие сроки выполнять не очень крупные полиграфические заказы, и, в свою очередь, требующего небольшого стартового капитала.</w:t>
      </w:r>
    </w:p>
    <w:p w:rsidR="007A38F9" w:rsidRPr="00FE7090" w:rsidRDefault="007A38F9" w:rsidP="00FE7090">
      <w:pPr>
        <w:numPr>
          <w:ilvl w:val="0"/>
          <w:numId w:val="18"/>
        </w:numPr>
        <w:spacing w:line="360" w:lineRule="auto"/>
        <w:ind w:left="0" w:firstLine="709"/>
        <w:jc w:val="both"/>
        <w:rPr>
          <w:b/>
          <w:color w:val="000000"/>
          <w:sz w:val="28"/>
          <w:szCs w:val="28"/>
        </w:rPr>
      </w:pPr>
      <w:r w:rsidRPr="00FE7090">
        <w:rPr>
          <w:b/>
          <w:i/>
          <w:color w:val="000000"/>
          <w:sz w:val="28"/>
          <w:szCs w:val="28"/>
        </w:rPr>
        <w:t>Сбор и анализ рыночной информации</w:t>
      </w:r>
      <w:r w:rsidRPr="00FE7090">
        <w:rPr>
          <w:b/>
          <w:color w:val="000000"/>
          <w:sz w:val="28"/>
          <w:szCs w:val="28"/>
        </w:rPr>
        <w:t>:</w:t>
      </w:r>
    </w:p>
    <w:p w:rsidR="00936238" w:rsidRPr="00FE7090" w:rsidRDefault="000E4CFB" w:rsidP="00FE7090">
      <w:pPr>
        <w:numPr>
          <w:ilvl w:val="0"/>
          <w:numId w:val="19"/>
        </w:numPr>
        <w:spacing w:line="360" w:lineRule="auto"/>
        <w:ind w:left="0" w:firstLine="709"/>
        <w:jc w:val="both"/>
        <w:rPr>
          <w:color w:val="000000"/>
          <w:sz w:val="28"/>
          <w:szCs w:val="28"/>
        </w:rPr>
      </w:pPr>
      <w:r w:rsidRPr="00FE7090">
        <w:rPr>
          <w:i/>
          <w:color w:val="000000"/>
          <w:sz w:val="28"/>
          <w:szCs w:val="28"/>
        </w:rPr>
        <w:t>изучение спроса и предложения.</w:t>
      </w:r>
      <w:r w:rsidRPr="00FE7090">
        <w:rPr>
          <w:color w:val="000000"/>
          <w:sz w:val="28"/>
          <w:szCs w:val="28"/>
        </w:rPr>
        <w:t xml:space="preserve"> </w:t>
      </w:r>
      <w:r w:rsidR="00306AE6" w:rsidRPr="00FE7090">
        <w:rPr>
          <w:color w:val="000000"/>
          <w:sz w:val="28"/>
          <w:szCs w:val="28"/>
        </w:rPr>
        <w:t xml:space="preserve">Спрос на изготавливаемую продукцию определяется, прежде всего, её качеством. Как уже говорилось, мини-типография </w:t>
      </w:r>
      <w:r w:rsidR="00FE7090">
        <w:rPr>
          <w:color w:val="000000"/>
          <w:sz w:val="28"/>
          <w:szCs w:val="28"/>
        </w:rPr>
        <w:t>«</w:t>
      </w:r>
      <w:r w:rsidR="00306AE6" w:rsidRPr="00FE7090">
        <w:rPr>
          <w:color w:val="000000"/>
          <w:sz w:val="28"/>
          <w:szCs w:val="28"/>
        </w:rPr>
        <w:t>Полиграфист</w:t>
      </w:r>
      <w:r w:rsidR="00FE7090">
        <w:rPr>
          <w:color w:val="000000"/>
          <w:sz w:val="28"/>
          <w:szCs w:val="28"/>
        </w:rPr>
        <w:t>»</w:t>
      </w:r>
      <w:r w:rsidR="00306AE6" w:rsidRPr="00FE7090">
        <w:rPr>
          <w:color w:val="000000"/>
          <w:sz w:val="28"/>
          <w:szCs w:val="28"/>
        </w:rPr>
        <w:t xml:space="preserve"> изготавливает свою продукцию на бумаге высокого качества, делает её очень красочной и необычной, что, казалось бы, должно означать установление высоких цен на выпускаемую продукцию, но, несмотря на это, для дополнительного привлечения покупателей, предприятие устанавливает цены ниже, чем у конкурентов.</w:t>
      </w:r>
      <w:r w:rsidR="006C77B6" w:rsidRPr="00FE7090">
        <w:rPr>
          <w:color w:val="000000"/>
          <w:sz w:val="28"/>
          <w:szCs w:val="28"/>
        </w:rPr>
        <w:t xml:space="preserve"> </w:t>
      </w:r>
      <w:r w:rsidR="006C77B6" w:rsidRPr="00FE7090">
        <w:rPr>
          <w:bCs/>
          <w:iCs/>
          <w:color w:val="000000"/>
          <w:sz w:val="28"/>
          <w:szCs w:val="28"/>
        </w:rPr>
        <w:t>Для лучшего понимания спроса потребителей также можно провести анкетирование среди потенциальных покупателей.</w:t>
      </w:r>
    </w:p>
    <w:p w:rsidR="006C77B6" w:rsidRPr="00FE7090" w:rsidRDefault="006C77B6" w:rsidP="00FE7090">
      <w:pPr>
        <w:pStyle w:val="2"/>
        <w:numPr>
          <w:ilvl w:val="0"/>
          <w:numId w:val="19"/>
        </w:numPr>
        <w:tabs>
          <w:tab w:val="left" w:pos="940"/>
        </w:tabs>
        <w:spacing w:line="360" w:lineRule="auto"/>
        <w:ind w:left="0" w:firstLine="709"/>
        <w:jc w:val="both"/>
        <w:rPr>
          <w:color w:val="000000"/>
        </w:rPr>
      </w:pPr>
      <w:r w:rsidRPr="00FE7090">
        <w:rPr>
          <w:i/>
          <w:color w:val="000000"/>
        </w:rPr>
        <w:t>прогнозирование цены.</w:t>
      </w:r>
      <w:r w:rsidRPr="00FE7090">
        <w:rPr>
          <w:color w:val="000000"/>
        </w:rPr>
        <w:t xml:space="preserve"> Установление предельно низкой (для данного рынка) цены и в тоже время ниже, чем у конкурентов, целесообразно установить на начальном этапе своей деятельности, чтобы вызвать интерес покупателей к выпускаемой продукции и закрепиться на новом рынке. Однако такая ценовая политика выгодна только на первоначальном этапе проникновения на рынок. Далее по мере завоевания определенной доли рынка и формирования устойчивой клиентуры, фирме целесообразно постепенно повышать цены на свой товар до уровня цен других мини-типографий. В начальный период своей деятельности наша фирма планирует устанавливать цены, равные валовым издержкам (постоянные издержки + переменные издержки). В том случае, если невозможно будет установить такую первоначальную цену на товар, которая покрыла бы все производственные издержки и обеспечила бы достаточный размер прибыли, то на некоторое время цена будет включать лишь переменные издержки или переменные издержки + часть постоянных издержек.</w:t>
      </w:r>
      <w:r w:rsidR="00F87DBA" w:rsidRPr="00FE7090">
        <w:rPr>
          <w:color w:val="000000"/>
        </w:rPr>
        <w:t xml:space="preserve"> </w:t>
      </w:r>
      <w:r w:rsidRPr="00FE7090">
        <w:rPr>
          <w:color w:val="000000"/>
        </w:rPr>
        <w:t>Установление окончательных цен происходит в ходе конкретных переговоров с покупателями товаров.</w:t>
      </w:r>
      <w:r w:rsidR="00F87DBA" w:rsidRPr="00FE7090">
        <w:rPr>
          <w:color w:val="000000"/>
        </w:rPr>
        <w:t xml:space="preserve"> </w:t>
      </w:r>
      <w:r w:rsidRPr="00FE7090">
        <w:rPr>
          <w:color w:val="000000"/>
        </w:rPr>
        <w:t>В своей деятельности фирма планирует применять систему скидок:</w:t>
      </w:r>
    </w:p>
    <w:p w:rsidR="006C77B6" w:rsidRPr="00FE7090" w:rsidRDefault="006C77B6" w:rsidP="00FE7090">
      <w:pPr>
        <w:numPr>
          <w:ilvl w:val="0"/>
          <w:numId w:val="20"/>
        </w:numPr>
        <w:tabs>
          <w:tab w:val="clear" w:pos="720"/>
        </w:tabs>
        <w:spacing w:line="360" w:lineRule="auto"/>
        <w:ind w:left="0" w:firstLine="709"/>
        <w:jc w:val="both"/>
        <w:rPr>
          <w:color w:val="000000"/>
          <w:sz w:val="28"/>
          <w:szCs w:val="28"/>
        </w:rPr>
      </w:pPr>
      <w:r w:rsidRPr="00FE7090">
        <w:rPr>
          <w:color w:val="000000"/>
          <w:sz w:val="28"/>
          <w:szCs w:val="28"/>
        </w:rPr>
        <w:t>Скидка на приобретаемое количество товаров;</w:t>
      </w:r>
    </w:p>
    <w:p w:rsidR="006C77B6" w:rsidRPr="00FE7090" w:rsidRDefault="006C77B6" w:rsidP="00FE7090">
      <w:pPr>
        <w:numPr>
          <w:ilvl w:val="0"/>
          <w:numId w:val="21"/>
        </w:numPr>
        <w:tabs>
          <w:tab w:val="clear" w:pos="720"/>
        </w:tabs>
        <w:spacing w:line="360" w:lineRule="auto"/>
        <w:ind w:left="0" w:firstLine="709"/>
        <w:jc w:val="both"/>
        <w:rPr>
          <w:color w:val="000000"/>
          <w:sz w:val="28"/>
          <w:szCs w:val="28"/>
        </w:rPr>
      </w:pPr>
      <w:r w:rsidRPr="00FE7090">
        <w:rPr>
          <w:color w:val="000000"/>
          <w:sz w:val="28"/>
          <w:szCs w:val="28"/>
        </w:rPr>
        <w:t>Бонусные скидки – предоставляются постоянным покупателям;</w:t>
      </w:r>
    </w:p>
    <w:p w:rsidR="006C77B6" w:rsidRPr="00FE7090" w:rsidRDefault="006C77B6" w:rsidP="00FE7090">
      <w:pPr>
        <w:numPr>
          <w:ilvl w:val="0"/>
          <w:numId w:val="22"/>
        </w:numPr>
        <w:tabs>
          <w:tab w:val="clear" w:pos="720"/>
        </w:tabs>
        <w:spacing w:line="360" w:lineRule="auto"/>
        <w:ind w:left="0" w:firstLine="709"/>
        <w:jc w:val="both"/>
        <w:rPr>
          <w:color w:val="000000"/>
          <w:sz w:val="28"/>
          <w:szCs w:val="28"/>
        </w:rPr>
      </w:pPr>
      <w:r w:rsidRPr="00FE7090">
        <w:rPr>
          <w:color w:val="000000"/>
          <w:sz w:val="28"/>
          <w:szCs w:val="28"/>
        </w:rPr>
        <w:t>Персональные скидки для покупателей, в которых фирма особенно заинтересована.</w:t>
      </w:r>
    </w:p>
    <w:p w:rsidR="00F87DBA" w:rsidRPr="00FE7090" w:rsidRDefault="00F87DBA" w:rsidP="00FE7090">
      <w:pPr>
        <w:numPr>
          <w:ilvl w:val="1"/>
          <w:numId w:val="22"/>
        </w:numPr>
        <w:tabs>
          <w:tab w:val="clear" w:pos="462"/>
          <w:tab w:val="num" w:pos="709"/>
        </w:tabs>
        <w:spacing w:line="360" w:lineRule="auto"/>
        <w:ind w:left="0" w:firstLine="709"/>
        <w:jc w:val="both"/>
        <w:rPr>
          <w:b/>
          <w:i/>
          <w:color w:val="000000"/>
          <w:sz w:val="28"/>
          <w:szCs w:val="28"/>
        </w:rPr>
      </w:pPr>
      <w:r w:rsidRPr="00FE7090">
        <w:rPr>
          <w:b/>
          <w:i/>
          <w:color w:val="000000"/>
          <w:sz w:val="28"/>
          <w:szCs w:val="28"/>
        </w:rPr>
        <w:t>Расчёт издержек производства.</w:t>
      </w:r>
      <w:r w:rsidRPr="00FE7090">
        <w:rPr>
          <w:b/>
          <w:color w:val="000000"/>
          <w:sz w:val="28"/>
          <w:szCs w:val="28"/>
        </w:rPr>
        <w:t xml:space="preserve"> </w:t>
      </w:r>
      <w:r w:rsidRPr="00FE7090">
        <w:rPr>
          <w:color w:val="000000"/>
          <w:sz w:val="28"/>
          <w:szCs w:val="28"/>
        </w:rPr>
        <w:t>Рассчитаем издержки производства по формуле:</w:t>
      </w:r>
    </w:p>
    <w:p w:rsidR="00AF4A3E" w:rsidRDefault="00AF4A3E" w:rsidP="00FE7090">
      <w:pPr>
        <w:spacing w:line="360" w:lineRule="auto"/>
        <w:ind w:firstLine="709"/>
        <w:jc w:val="both"/>
        <w:rPr>
          <w:color w:val="000000"/>
          <w:sz w:val="28"/>
          <w:szCs w:val="28"/>
        </w:rPr>
      </w:pPr>
    </w:p>
    <w:p w:rsidR="00F87DBA" w:rsidRPr="00FE7090" w:rsidRDefault="00E32232" w:rsidP="00FE7090">
      <w:pPr>
        <w:spacing w:line="360" w:lineRule="auto"/>
        <w:ind w:firstLine="709"/>
        <w:jc w:val="both"/>
        <w:rPr>
          <w:color w:val="000000"/>
          <w:sz w:val="28"/>
          <w:szCs w:val="28"/>
        </w:rPr>
      </w:pPr>
      <w:r w:rsidRPr="00FE7090">
        <w:rPr>
          <w:color w:val="000000"/>
          <w:position w:val="-16"/>
          <w:sz w:val="28"/>
          <w:szCs w:val="28"/>
        </w:rPr>
        <w:object w:dxaOrig="4239"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2.25pt;height:21pt" o:ole="">
            <v:imagedata r:id="rId5" o:title=""/>
          </v:shape>
          <o:OLEObject Type="Embed" ProgID="Equation.3" ShapeID="_x0000_i1025" DrawAspect="Content" ObjectID="_1469466605" r:id="rId6"/>
        </w:object>
      </w:r>
      <w:r w:rsidR="00F87DBA" w:rsidRPr="00FE7090">
        <w:rPr>
          <w:color w:val="000000"/>
          <w:sz w:val="28"/>
          <w:szCs w:val="28"/>
        </w:rPr>
        <w:t>,</w:t>
      </w:r>
    </w:p>
    <w:p w:rsidR="00AF4A3E" w:rsidRDefault="00AF4A3E" w:rsidP="00FE7090">
      <w:pPr>
        <w:spacing w:line="360" w:lineRule="auto"/>
        <w:ind w:firstLine="709"/>
        <w:jc w:val="both"/>
        <w:rPr>
          <w:color w:val="000000"/>
          <w:sz w:val="28"/>
          <w:szCs w:val="28"/>
        </w:rPr>
      </w:pPr>
    </w:p>
    <w:p w:rsidR="00F87DBA" w:rsidRPr="00FE7090" w:rsidRDefault="00F87DBA" w:rsidP="00FE7090">
      <w:pPr>
        <w:spacing w:line="360" w:lineRule="auto"/>
        <w:ind w:firstLine="709"/>
        <w:jc w:val="both"/>
        <w:rPr>
          <w:color w:val="000000"/>
          <w:sz w:val="28"/>
          <w:szCs w:val="28"/>
        </w:rPr>
      </w:pPr>
      <w:r w:rsidRPr="00FE7090">
        <w:rPr>
          <w:color w:val="000000"/>
          <w:sz w:val="28"/>
          <w:szCs w:val="28"/>
        </w:rPr>
        <w:t xml:space="preserve">где </w:t>
      </w:r>
      <w:r w:rsidR="00E32232" w:rsidRPr="00FE7090">
        <w:rPr>
          <w:i/>
          <w:color w:val="000000"/>
          <w:sz w:val="28"/>
          <w:szCs w:val="28"/>
        </w:rPr>
        <w:t>И</w:t>
      </w:r>
      <w:r w:rsidR="00E32232" w:rsidRPr="00FE7090">
        <w:rPr>
          <w:i/>
          <w:color w:val="000000"/>
          <w:sz w:val="28"/>
          <w:szCs w:val="28"/>
          <w:vertAlign w:val="subscript"/>
        </w:rPr>
        <w:t>п</w:t>
      </w:r>
      <w:r w:rsidR="00E32232" w:rsidRPr="00FE7090">
        <w:rPr>
          <w:color w:val="000000"/>
          <w:sz w:val="28"/>
          <w:szCs w:val="28"/>
        </w:rPr>
        <w:t xml:space="preserve"> – издержки производства;</w:t>
      </w:r>
    </w:p>
    <w:p w:rsidR="00E32232" w:rsidRPr="00FE7090" w:rsidRDefault="00E32232" w:rsidP="00FE7090">
      <w:pPr>
        <w:spacing w:line="360" w:lineRule="auto"/>
        <w:ind w:firstLine="709"/>
        <w:jc w:val="both"/>
        <w:rPr>
          <w:color w:val="000000"/>
          <w:sz w:val="28"/>
          <w:szCs w:val="28"/>
        </w:rPr>
      </w:pPr>
      <w:r w:rsidRPr="00FE7090">
        <w:rPr>
          <w:i/>
          <w:color w:val="000000"/>
          <w:sz w:val="28"/>
          <w:szCs w:val="28"/>
        </w:rPr>
        <w:t>А</w:t>
      </w:r>
      <w:r w:rsidRPr="00FE7090">
        <w:rPr>
          <w:i/>
          <w:color w:val="000000"/>
          <w:sz w:val="28"/>
          <w:szCs w:val="28"/>
          <w:vertAlign w:val="subscript"/>
        </w:rPr>
        <w:t>р</w:t>
      </w:r>
      <w:r w:rsidRPr="00FE7090">
        <w:rPr>
          <w:i/>
          <w:color w:val="000000"/>
          <w:sz w:val="28"/>
          <w:szCs w:val="28"/>
        </w:rPr>
        <w:t xml:space="preserve"> </w:t>
      </w:r>
      <w:r w:rsidRPr="00FE7090">
        <w:rPr>
          <w:color w:val="000000"/>
          <w:sz w:val="28"/>
          <w:szCs w:val="28"/>
        </w:rPr>
        <w:t>– административные и управленческие расходы;</w:t>
      </w:r>
    </w:p>
    <w:p w:rsidR="00E32232" w:rsidRPr="00FE7090" w:rsidRDefault="00E32232" w:rsidP="00FE7090">
      <w:pPr>
        <w:spacing w:line="360" w:lineRule="auto"/>
        <w:ind w:firstLine="709"/>
        <w:jc w:val="both"/>
        <w:rPr>
          <w:color w:val="000000"/>
          <w:sz w:val="28"/>
          <w:szCs w:val="28"/>
        </w:rPr>
      </w:pPr>
      <w:r w:rsidRPr="00FE7090">
        <w:rPr>
          <w:i/>
          <w:color w:val="000000"/>
          <w:sz w:val="28"/>
          <w:szCs w:val="28"/>
        </w:rPr>
        <w:t>А</w:t>
      </w:r>
      <w:r w:rsidRPr="00FE7090">
        <w:rPr>
          <w:i/>
          <w:color w:val="000000"/>
          <w:sz w:val="28"/>
          <w:szCs w:val="28"/>
          <w:vertAlign w:val="subscript"/>
        </w:rPr>
        <w:t>о</w:t>
      </w:r>
      <w:r w:rsidRPr="00FE7090">
        <w:rPr>
          <w:i/>
          <w:color w:val="000000"/>
          <w:sz w:val="28"/>
          <w:szCs w:val="28"/>
        </w:rPr>
        <w:t xml:space="preserve"> </w:t>
      </w:r>
      <w:r w:rsidRPr="00FE7090">
        <w:rPr>
          <w:color w:val="000000"/>
          <w:sz w:val="28"/>
          <w:szCs w:val="28"/>
        </w:rPr>
        <w:t>– амортизационные отчисления;</w:t>
      </w:r>
    </w:p>
    <w:p w:rsidR="00E32232" w:rsidRPr="00FE7090" w:rsidRDefault="00E32232" w:rsidP="00FE7090">
      <w:pPr>
        <w:spacing w:line="360" w:lineRule="auto"/>
        <w:ind w:firstLine="709"/>
        <w:jc w:val="both"/>
        <w:rPr>
          <w:color w:val="000000"/>
          <w:sz w:val="28"/>
          <w:szCs w:val="28"/>
        </w:rPr>
      </w:pPr>
      <w:r w:rsidRPr="00FE7090">
        <w:rPr>
          <w:i/>
          <w:color w:val="000000"/>
          <w:sz w:val="28"/>
          <w:szCs w:val="28"/>
        </w:rPr>
        <w:t>С</w:t>
      </w:r>
      <w:r w:rsidRPr="00FE7090">
        <w:rPr>
          <w:i/>
          <w:color w:val="000000"/>
          <w:sz w:val="28"/>
          <w:szCs w:val="28"/>
          <w:vertAlign w:val="subscript"/>
        </w:rPr>
        <w:t>с</w:t>
      </w:r>
      <w:r w:rsidRPr="00FE7090">
        <w:rPr>
          <w:color w:val="000000"/>
          <w:sz w:val="28"/>
          <w:szCs w:val="28"/>
        </w:rPr>
        <w:t xml:space="preserve"> – стоимость сырья;</w:t>
      </w:r>
    </w:p>
    <w:p w:rsidR="00E32232" w:rsidRPr="00FE7090" w:rsidRDefault="00E32232" w:rsidP="00FE7090">
      <w:pPr>
        <w:spacing w:line="360" w:lineRule="auto"/>
        <w:ind w:firstLine="709"/>
        <w:jc w:val="both"/>
        <w:rPr>
          <w:color w:val="000000"/>
          <w:sz w:val="28"/>
          <w:szCs w:val="28"/>
        </w:rPr>
      </w:pPr>
      <w:r w:rsidRPr="00FE7090">
        <w:rPr>
          <w:i/>
          <w:color w:val="000000"/>
          <w:sz w:val="28"/>
          <w:szCs w:val="28"/>
        </w:rPr>
        <w:t>С</w:t>
      </w:r>
      <w:r w:rsidRPr="00FE7090">
        <w:rPr>
          <w:i/>
          <w:color w:val="000000"/>
          <w:sz w:val="28"/>
          <w:szCs w:val="28"/>
          <w:vertAlign w:val="subscript"/>
        </w:rPr>
        <w:t>т</w:t>
      </w:r>
      <w:r w:rsidRPr="00FE7090">
        <w:rPr>
          <w:i/>
          <w:color w:val="000000"/>
          <w:sz w:val="28"/>
          <w:szCs w:val="28"/>
        </w:rPr>
        <w:t xml:space="preserve"> </w:t>
      </w:r>
      <w:r w:rsidRPr="00FE7090">
        <w:rPr>
          <w:color w:val="000000"/>
          <w:sz w:val="28"/>
          <w:szCs w:val="28"/>
        </w:rPr>
        <w:t>– стоимость труда;</w:t>
      </w:r>
    </w:p>
    <w:p w:rsidR="00E32232" w:rsidRPr="00FE7090" w:rsidRDefault="00E32232" w:rsidP="00FE7090">
      <w:pPr>
        <w:spacing w:line="360" w:lineRule="auto"/>
        <w:ind w:firstLine="709"/>
        <w:jc w:val="both"/>
        <w:rPr>
          <w:color w:val="000000"/>
          <w:sz w:val="28"/>
          <w:szCs w:val="28"/>
        </w:rPr>
      </w:pPr>
      <w:r w:rsidRPr="00FE7090">
        <w:rPr>
          <w:i/>
          <w:color w:val="000000"/>
          <w:sz w:val="28"/>
          <w:szCs w:val="28"/>
        </w:rPr>
        <w:t>Н</w:t>
      </w:r>
      <w:r w:rsidRPr="00FE7090">
        <w:rPr>
          <w:i/>
          <w:color w:val="000000"/>
          <w:sz w:val="28"/>
          <w:szCs w:val="28"/>
          <w:vertAlign w:val="subscript"/>
        </w:rPr>
        <w:t>р</w:t>
      </w:r>
      <w:r w:rsidRPr="00FE7090">
        <w:rPr>
          <w:color w:val="000000"/>
          <w:sz w:val="28"/>
          <w:szCs w:val="28"/>
        </w:rPr>
        <w:t xml:space="preserve"> – накладные расходы;</w:t>
      </w:r>
    </w:p>
    <w:p w:rsidR="00E32232" w:rsidRPr="00FE7090" w:rsidRDefault="00E32232" w:rsidP="00FE7090">
      <w:pPr>
        <w:spacing w:line="360" w:lineRule="auto"/>
        <w:ind w:firstLine="709"/>
        <w:jc w:val="both"/>
        <w:rPr>
          <w:color w:val="000000"/>
          <w:sz w:val="28"/>
          <w:szCs w:val="28"/>
        </w:rPr>
      </w:pPr>
      <w:r w:rsidRPr="00FE7090">
        <w:rPr>
          <w:i/>
          <w:color w:val="000000"/>
          <w:sz w:val="28"/>
          <w:szCs w:val="28"/>
        </w:rPr>
        <w:t>О</w:t>
      </w:r>
      <w:r w:rsidRPr="00FE7090">
        <w:rPr>
          <w:i/>
          <w:color w:val="000000"/>
          <w:sz w:val="28"/>
          <w:szCs w:val="28"/>
          <w:vertAlign w:val="subscript"/>
        </w:rPr>
        <w:t>п.о.</w:t>
      </w:r>
      <w:r w:rsidRPr="00FE7090">
        <w:rPr>
          <w:color w:val="000000"/>
          <w:sz w:val="28"/>
          <w:szCs w:val="28"/>
        </w:rPr>
        <w:t xml:space="preserve"> – обязательные платежи и отчисления.</w:t>
      </w:r>
    </w:p>
    <w:p w:rsidR="00E32232" w:rsidRPr="00FE7090" w:rsidRDefault="001D1E25" w:rsidP="00FE7090">
      <w:pPr>
        <w:spacing w:line="360" w:lineRule="auto"/>
        <w:ind w:firstLine="709"/>
        <w:jc w:val="both"/>
        <w:rPr>
          <w:color w:val="000000"/>
          <w:sz w:val="28"/>
          <w:szCs w:val="28"/>
        </w:rPr>
      </w:pPr>
      <w:r w:rsidRPr="00FE7090">
        <w:rPr>
          <w:i/>
          <w:color w:val="000000"/>
          <w:sz w:val="28"/>
          <w:szCs w:val="28"/>
        </w:rPr>
        <w:t>Амортизационные отчисления</w:t>
      </w:r>
      <w:r w:rsidRPr="00FE7090">
        <w:rPr>
          <w:color w:val="000000"/>
          <w:sz w:val="28"/>
          <w:szCs w:val="28"/>
        </w:rPr>
        <w:t>. Амортизация по остаточной стоимости. Использование этого метода предполагает фиксацию ежегодной нормы амортизации на весь период использования такого элемента капитала в процентах от остаточной стоимости (для каждого года):</w:t>
      </w:r>
    </w:p>
    <w:p w:rsidR="00AF4A3E" w:rsidRDefault="00AF4A3E" w:rsidP="00FE7090">
      <w:pPr>
        <w:spacing w:line="360" w:lineRule="auto"/>
        <w:ind w:firstLine="709"/>
        <w:jc w:val="both"/>
        <w:rPr>
          <w:color w:val="000000"/>
          <w:sz w:val="28"/>
          <w:szCs w:val="28"/>
        </w:rPr>
      </w:pPr>
    </w:p>
    <w:p w:rsidR="001D1E25" w:rsidRPr="00FE7090" w:rsidRDefault="001D1E25" w:rsidP="00FE7090">
      <w:pPr>
        <w:spacing w:line="360" w:lineRule="auto"/>
        <w:ind w:firstLine="709"/>
        <w:jc w:val="both"/>
        <w:rPr>
          <w:color w:val="000000"/>
          <w:sz w:val="28"/>
          <w:szCs w:val="28"/>
        </w:rPr>
      </w:pPr>
      <w:r w:rsidRPr="00FE7090">
        <w:rPr>
          <w:color w:val="000000"/>
          <w:position w:val="-12"/>
          <w:sz w:val="28"/>
          <w:szCs w:val="28"/>
        </w:rPr>
        <w:object w:dxaOrig="2060" w:dyaOrig="380">
          <v:shape id="_x0000_i1026" type="#_x0000_t75" style="width:102.75pt;height:18.75pt" o:ole="">
            <v:imagedata r:id="rId7" o:title=""/>
          </v:shape>
          <o:OLEObject Type="Embed" ProgID="Equation.3" ShapeID="_x0000_i1026" DrawAspect="Content" ObjectID="_1469466606" r:id="rId8"/>
        </w:object>
      </w:r>
    </w:p>
    <w:p w:rsidR="00AF4A3E" w:rsidRDefault="00AF4A3E" w:rsidP="00FE7090">
      <w:pPr>
        <w:spacing w:line="360" w:lineRule="auto"/>
        <w:ind w:firstLine="709"/>
        <w:jc w:val="both"/>
        <w:rPr>
          <w:color w:val="000000"/>
          <w:sz w:val="28"/>
          <w:szCs w:val="28"/>
        </w:rPr>
      </w:pPr>
    </w:p>
    <w:p w:rsidR="00FE7090" w:rsidRDefault="001D1E25" w:rsidP="00FE7090">
      <w:pPr>
        <w:spacing w:line="360" w:lineRule="auto"/>
        <w:ind w:firstLine="709"/>
        <w:jc w:val="both"/>
        <w:rPr>
          <w:color w:val="000000"/>
          <w:sz w:val="28"/>
          <w:szCs w:val="28"/>
        </w:rPr>
      </w:pPr>
      <w:r w:rsidRPr="00FE7090">
        <w:rPr>
          <w:color w:val="000000"/>
          <w:sz w:val="28"/>
          <w:szCs w:val="28"/>
        </w:rPr>
        <w:t xml:space="preserve">где </w:t>
      </w:r>
      <w:r w:rsidRPr="00FE7090">
        <w:rPr>
          <w:i/>
          <w:color w:val="000000"/>
          <w:sz w:val="28"/>
          <w:szCs w:val="28"/>
        </w:rPr>
        <w:t>О</w:t>
      </w:r>
      <w:r w:rsidRPr="00FE7090">
        <w:rPr>
          <w:i/>
          <w:color w:val="000000"/>
          <w:sz w:val="28"/>
          <w:szCs w:val="28"/>
          <w:vertAlign w:val="subscript"/>
        </w:rPr>
        <w:t>с.н.г.</w:t>
      </w:r>
      <w:r w:rsidRPr="00FE7090">
        <w:rPr>
          <w:color w:val="000000"/>
          <w:sz w:val="28"/>
          <w:szCs w:val="28"/>
        </w:rPr>
        <w:t xml:space="preserve"> – остаточная стоимость амортизируемого элемента капитала</w:t>
      </w:r>
    </w:p>
    <w:p w:rsidR="001D1E25" w:rsidRPr="00FE7090" w:rsidRDefault="001D1E25" w:rsidP="00FE7090">
      <w:pPr>
        <w:spacing w:line="360" w:lineRule="auto"/>
        <w:ind w:firstLine="709"/>
        <w:jc w:val="both"/>
        <w:rPr>
          <w:color w:val="000000"/>
          <w:sz w:val="28"/>
          <w:szCs w:val="28"/>
        </w:rPr>
      </w:pPr>
      <w:r w:rsidRPr="00FE7090">
        <w:rPr>
          <w:color w:val="000000"/>
          <w:sz w:val="28"/>
          <w:szCs w:val="28"/>
        </w:rPr>
        <w:t>на начало года;</w:t>
      </w:r>
    </w:p>
    <w:p w:rsidR="001D1E25" w:rsidRPr="00FE7090" w:rsidRDefault="001D1E25" w:rsidP="00FE7090">
      <w:pPr>
        <w:spacing w:line="360" w:lineRule="auto"/>
        <w:ind w:firstLine="709"/>
        <w:jc w:val="both"/>
        <w:rPr>
          <w:color w:val="000000"/>
          <w:sz w:val="28"/>
          <w:szCs w:val="28"/>
        </w:rPr>
      </w:pPr>
      <w:r w:rsidRPr="00FE7090">
        <w:rPr>
          <w:i/>
          <w:color w:val="000000"/>
          <w:sz w:val="28"/>
          <w:szCs w:val="28"/>
        </w:rPr>
        <w:t>П</w:t>
      </w:r>
      <w:r w:rsidRPr="00FE7090">
        <w:rPr>
          <w:i/>
          <w:color w:val="000000"/>
          <w:sz w:val="28"/>
          <w:szCs w:val="28"/>
          <w:vertAlign w:val="subscript"/>
        </w:rPr>
        <w:t>а</w:t>
      </w:r>
      <w:r w:rsidRPr="00FE7090">
        <w:rPr>
          <w:color w:val="000000"/>
          <w:sz w:val="28"/>
          <w:szCs w:val="28"/>
        </w:rPr>
        <w:t xml:space="preserve"> – фиксированный норматив амортизации (в</w:t>
      </w:r>
      <w:r w:rsidR="00FE7090">
        <w:rPr>
          <w:color w:val="000000"/>
          <w:sz w:val="28"/>
          <w:szCs w:val="28"/>
        </w:rPr>
        <w:t>%</w:t>
      </w:r>
      <w:r w:rsidRPr="00FE7090">
        <w:rPr>
          <w:color w:val="000000"/>
          <w:sz w:val="28"/>
          <w:szCs w:val="28"/>
        </w:rPr>
        <w:t>).</w:t>
      </w:r>
    </w:p>
    <w:p w:rsidR="00131CFB" w:rsidRPr="00FE7090" w:rsidRDefault="00131CFB" w:rsidP="00FE7090">
      <w:pPr>
        <w:spacing w:line="360" w:lineRule="auto"/>
        <w:ind w:firstLine="709"/>
        <w:jc w:val="both"/>
        <w:rPr>
          <w:color w:val="000000"/>
          <w:sz w:val="28"/>
          <w:szCs w:val="28"/>
        </w:rPr>
      </w:pPr>
      <w:r w:rsidRPr="00FE7090">
        <w:rPr>
          <w:color w:val="000000"/>
          <w:sz w:val="28"/>
          <w:szCs w:val="28"/>
        </w:rPr>
        <w:t>Произведём расчёт амортизационных отчислений (табл. 3).</w:t>
      </w:r>
    </w:p>
    <w:p w:rsidR="00AF4A3E" w:rsidRDefault="00AF4A3E" w:rsidP="00FE7090">
      <w:pPr>
        <w:spacing w:line="360" w:lineRule="auto"/>
        <w:ind w:firstLine="709"/>
        <w:jc w:val="both"/>
        <w:rPr>
          <w:color w:val="000000"/>
          <w:sz w:val="28"/>
          <w:szCs w:val="28"/>
        </w:rPr>
      </w:pPr>
    </w:p>
    <w:p w:rsidR="00131CFB" w:rsidRPr="00FE7090" w:rsidRDefault="00131CFB" w:rsidP="00FE7090">
      <w:pPr>
        <w:spacing w:line="360" w:lineRule="auto"/>
        <w:ind w:firstLine="709"/>
        <w:jc w:val="both"/>
        <w:rPr>
          <w:color w:val="000000"/>
          <w:sz w:val="28"/>
          <w:szCs w:val="28"/>
        </w:rPr>
      </w:pPr>
      <w:r w:rsidRPr="00FE7090">
        <w:rPr>
          <w:color w:val="000000"/>
          <w:sz w:val="28"/>
          <w:szCs w:val="28"/>
        </w:rPr>
        <w:t xml:space="preserve">Таблица 3 – </w:t>
      </w:r>
      <w:r w:rsidRPr="00FE7090">
        <w:rPr>
          <w:bCs/>
          <w:color w:val="000000"/>
          <w:sz w:val="28"/>
          <w:szCs w:val="28"/>
        </w:rPr>
        <w:t>Расчет суммы амортизационных отчислений</w:t>
      </w:r>
    </w:p>
    <w:tbl>
      <w:tblPr>
        <w:tblW w:w="9069" w:type="dxa"/>
        <w:tblInd w:w="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877"/>
        <w:gridCol w:w="2284"/>
        <w:gridCol w:w="1875"/>
        <w:gridCol w:w="2033"/>
      </w:tblGrid>
      <w:tr w:rsidR="00131CFB" w:rsidRPr="008D5B55" w:rsidTr="008D5B55">
        <w:trPr>
          <w:cantSplit/>
        </w:trPr>
        <w:tc>
          <w:tcPr>
            <w:tcW w:w="1586" w:type="pct"/>
            <w:vMerge w:val="restart"/>
            <w:shd w:val="clear" w:color="auto" w:fill="auto"/>
          </w:tcPr>
          <w:p w:rsidR="00131CFB" w:rsidRPr="008D5B55" w:rsidRDefault="00131CFB" w:rsidP="008D5B55">
            <w:pPr>
              <w:spacing w:line="360" w:lineRule="auto"/>
              <w:jc w:val="both"/>
              <w:rPr>
                <w:b/>
                <w:bCs/>
                <w:color w:val="000000"/>
                <w:sz w:val="20"/>
                <w:szCs w:val="28"/>
              </w:rPr>
            </w:pPr>
            <w:r w:rsidRPr="008D5B55">
              <w:rPr>
                <w:b/>
                <w:bCs/>
                <w:color w:val="000000"/>
                <w:sz w:val="20"/>
                <w:szCs w:val="28"/>
              </w:rPr>
              <w:t>Элементы ОПФ</w:t>
            </w:r>
          </w:p>
        </w:tc>
        <w:tc>
          <w:tcPr>
            <w:tcW w:w="1259" w:type="pct"/>
            <w:vMerge w:val="restart"/>
            <w:shd w:val="clear" w:color="auto" w:fill="auto"/>
          </w:tcPr>
          <w:p w:rsidR="00131CFB" w:rsidRPr="008D5B55" w:rsidRDefault="00131CFB" w:rsidP="008D5B55">
            <w:pPr>
              <w:spacing w:line="360" w:lineRule="auto"/>
              <w:jc w:val="both"/>
              <w:rPr>
                <w:b/>
                <w:bCs/>
                <w:color w:val="000000"/>
                <w:sz w:val="20"/>
                <w:szCs w:val="28"/>
              </w:rPr>
            </w:pPr>
            <w:r w:rsidRPr="008D5B55">
              <w:rPr>
                <w:b/>
                <w:bCs/>
                <w:color w:val="000000"/>
                <w:sz w:val="20"/>
                <w:szCs w:val="28"/>
              </w:rPr>
              <w:t>Стоимость ОПФ</w:t>
            </w:r>
            <w:r w:rsidR="005E3B16" w:rsidRPr="008D5B55">
              <w:rPr>
                <w:b/>
                <w:bCs/>
                <w:color w:val="000000"/>
                <w:sz w:val="20"/>
                <w:szCs w:val="28"/>
              </w:rPr>
              <w:t xml:space="preserve"> </w:t>
            </w:r>
            <w:r w:rsidR="005E3B16" w:rsidRPr="008D5B55">
              <w:rPr>
                <w:b/>
                <w:color w:val="000000"/>
                <w:sz w:val="20"/>
                <w:szCs w:val="28"/>
              </w:rPr>
              <w:t>на начало года</w:t>
            </w:r>
            <w:r w:rsidRPr="008D5B55">
              <w:rPr>
                <w:b/>
                <w:bCs/>
                <w:color w:val="000000"/>
                <w:sz w:val="20"/>
                <w:szCs w:val="28"/>
              </w:rPr>
              <w:t>,</w:t>
            </w:r>
            <w:r w:rsidR="00FE7090" w:rsidRPr="008D5B55">
              <w:rPr>
                <w:b/>
                <w:bCs/>
                <w:color w:val="000000"/>
                <w:sz w:val="20"/>
                <w:szCs w:val="28"/>
              </w:rPr>
              <w:t xml:space="preserve"> </w:t>
            </w:r>
            <w:r w:rsidRPr="008D5B55">
              <w:rPr>
                <w:b/>
                <w:bCs/>
                <w:color w:val="000000"/>
                <w:sz w:val="20"/>
                <w:szCs w:val="28"/>
              </w:rPr>
              <w:t>р</w:t>
            </w:r>
            <w:r w:rsidR="005E3B16" w:rsidRPr="008D5B55">
              <w:rPr>
                <w:b/>
                <w:bCs/>
                <w:color w:val="000000"/>
                <w:sz w:val="20"/>
                <w:szCs w:val="28"/>
              </w:rPr>
              <w:t>уб</w:t>
            </w:r>
            <w:r w:rsidRPr="008D5B55">
              <w:rPr>
                <w:b/>
                <w:bCs/>
                <w:color w:val="000000"/>
                <w:sz w:val="20"/>
                <w:szCs w:val="28"/>
              </w:rPr>
              <w:t>.</w:t>
            </w:r>
          </w:p>
        </w:tc>
        <w:tc>
          <w:tcPr>
            <w:tcW w:w="2155" w:type="pct"/>
            <w:gridSpan w:val="2"/>
            <w:shd w:val="clear" w:color="auto" w:fill="auto"/>
          </w:tcPr>
          <w:p w:rsidR="00131CFB" w:rsidRPr="008D5B55" w:rsidRDefault="00131CFB" w:rsidP="008D5B55">
            <w:pPr>
              <w:spacing w:line="360" w:lineRule="auto"/>
              <w:jc w:val="both"/>
              <w:rPr>
                <w:b/>
                <w:bCs/>
                <w:color w:val="000000"/>
                <w:sz w:val="20"/>
                <w:szCs w:val="28"/>
              </w:rPr>
            </w:pPr>
            <w:r w:rsidRPr="008D5B55">
              <w:rPr>
                <w:b/>
                <w:bCs/>
                <w:color w:val="000000"/>
                <w:sz w:val="20"/>
                <w:szCs w:val="28"/>
              </w:rPr>
              <w:t>Амортизационные отчисления</w:t>
            </w:r>
          </w:p>
        </w:tc>
      </w:tr>
      <w:tr w:rsidR="00131CFB" w:rsidRPr="008D5B55" w:rsidTr="008D5B55">
        <w:trPr>
          <w:cantSplit/>
        </w:trPr>
        <w:tc>
          <w:tcPr>
            <w:tcW w:w="1586" w:type="pct"/>
            <w:vMerge/>
            <w:shd w:val="clear" w:color="auto" w:fill="auto"/>
          </w:tcPr>
          <w:p w:rsidR="00131CFB" w:rsidRPr="008D5B55" w:rsidRDefault="00131CFB" w:rsidP="008D5B55">
            <w:pPr>
              <w:spacing w:line="360" w:lineRule="auto"/>
              <w:jc w:val="both"/>
              <w:rPr>
                <w:color w:val="000000"/>
                <w:sz w:val="20"/>
                <w:szCs w:val="28"/>
              </w:rPr>
            </w:pPr>
          </w:p>
        </w:tc>
        <w:tc>
          <w:tcPr>
            <w:tcW w:w="1259" w:type="pct"/>
            <w:vMerge/>
            <w:shd w:val="clear" w:color="auto" w:fill="auto"/>
          </w:tcPr>
          <w:p w:rsidR="00131CFB" w:rsidRPr="008D5B55" w:rsidRDefault="00131CFB" w:rsidP="008D5B55">
            <w:pPr>
              <w:spacing w:line="360" w:lineRule="auto"/>
              <w:jc w:val="both"/>
              <w:rPr>
                <w:color w:val="000000"/>
                <w:sz w:val="20"/>
                <w:szCs w:val="28"/>
              </w:rPr>
            </w:pPr>
          </w:p>
        </w:tc>
        <w:tc>
          <w:tcPr>
            <w:tcW w:w="1034" w:type="pct"/>
            <w:shd w:val="clear" w:color="auto" w:fill="auto"/>
          </w:tcPr>
          <w:p w:rsidR="00131CFB" w:rsidRPr="008D5B55" w:rsidRDefault="00131CFB" w:rsidP="008D5B55">
            <w:pPr>
              <w:spacing w:line="360" w:lineRule="auto"/>
              <w:jc w:val="both"/>
              <w:rPr>
                <w:color w:val="000000"/>
                <w:sz w:val="20"/>
                <w:szCs w:val="28"/>
              </w:rPr>
            </w:pPr>
            <w:r w:rsidRPr="008D5B55">
              <w:rPr>
                <w:color w:val="000000"/>
                <w:sz w:val="20"/>
                <w:szCs w:val="28"/>
              </w:rPr>
              <w:t>Норма</w:t>
            </w:r>
            <w:r w:rsidR="00FE7090" w:rsidRPr="008D5B55">
              <w:rPr>
                <w:color w:val="000000"/>
                <w:sz w:val="20"/>
                <w:szCs w:val="28"/>
              </w:rPr>
              <w:t>, %</w:t>
            </w:r>
          </w:p>
        </w:tc>
        <w:tc>
          <w:tcPr>
            <w:tcW w:w="1121" w:type="pct"/>
            <w:shd w:val="clear" w:color="auto" w:fill="auto"/>
          </w:tcPr>
          <w:p w:rsidR="00131CFB" w:rsidRPr="008D5B55" w:rsidRDefault="00131CFB" w:rsidP="008D5B55">
            <w:pPr>
              <w:spacing w:line="360" w:lineRule="auto"/>
              <w:jc w:val="both"/>
              <w:rPr>
                <w:color w:val="000000"/>
                <w:sz w:val="20"/>
                <w:szCs w:val="28"/>
              </w:rPr>
            </w:pPr>
            <w:r w:rsidRPr="008D5B55">
              <w:rPr>
                <w:color w:val="000000"/>
                <w:sz w:val="20"/>
                <w:szCs w:val="28"/>
              </w:rPr>
              <w:t xml:space="preserve">сумма, </w:t>
            </w:r>
            <w:r w:rsidR="005E3B16" w:rsidRPr="008D5B55">
              <w:rPr>
                <w:color w:val="000000"/>
                <w:sz w:val="20"/>
                <w:szCs w:val="28"/>
              </w:rPr>
              <w:t>руб</w:t>
            </w:r>
            <w:r w:rsidRPr="008D5B55">
              <w:rPr>
                <w:color w:val="000000"/>
                <w:sz w:val="20"/>
                <w:szCs w:val="28"/>
              </w:rPr>
              <w:t>.</w:t>
            </w:r>
          </w:p>
        </w:tc>
      </w:tr>
      <w:tr w:rsidR="00131CFB" w:rsidRPr="008D5B55" w:rsidTr="008D5B55">
        <w:trPr>
          <w:cantSplit/>
        </w:trPr>
        <w:tc>
          <w:tcPr>
            <w:tcW w:w="1586" w:type="pct"/>
            <w:shd w:val="clear" w:color="auto" w:fill="auto"/>
          </w:tcPr>
          <w:p w:rsidR="00131CFB" w:rsidRPr="008D5B55" w:rsidRDefault="00C05936" w:rsidP="008D5B55">
            <w:pPr>
              <w:spacing w:line="360" w:lineRule="auto"/>
              <w:jc w:val="both"/>
              <w:rPr>
                <w:color w:val="000000"/>
                <w:sz w:val="20"/>
                <w:szCs w:val="28"/>
              </w:rPr>
            </w:pPr>
            <w:r w:rsidRPr="008D5B55">
              <w:rPr>
                <w:color w:val="000000"/>
                <w:sz w:val="20"/>
                <w:szCs w:val="28"/>
              </w:rPr>
              <w:t>1</w:t>
            </w:r>
            <w:r w:rsidR="00131CFB" w:rsidRPr="008D5B55">
              <w:rPr>
                <w:color w:val="000000"/>
                <w:sz w:val="20"/>
                <w:szCs w:val="28"/>
              </w:rPr>
              <w:t>. </w:t>
            </w:r>
            <w:r w:rsidR="005E3B16" w:rsidRPr="008D5B55">
              <w:rPr>
                <w:color w:val="000000"/>
                <w:sz w:val="20"/>
                <w:szCs w:val="28"/>
              </w:rPr>
              <w:t>Технологическое оборудование</w:t>
            </w:r>
          </w:p>
        </w:tc>
        <w:tc>
          <w:tcPr>
            <w:tcW w:w="1259" w:type="pct"/>
            <w:shd w:val="clear" w:color="auto" w:fill="auto"/>
          </w:tcPr>
          <w:p w:rsidR="00131CFB" w:rsidRPr="008D5B55" w:rsidRDefault="005E3B16" w:rsidP="008D5B55">
            <w:pPr>
              <w:spacing w:line="360" w:lineRule="auto"/>
              <w:jc w:val="both"/>
              <w:rPr>
                <w:color w:val="000000"/>
                <w:sz w:val="20"/>
                <w:szCs w:val="28"/>
              </w:rPr>
            </w:pPr>
            <w:r w:rsidRPr="008D5B55">
              <w:rPr>
                <w:color w:val="000000"/>
                <w:sz w:val="20"/>
                <w:szCs w:val="28"/>
              </w:rPr>
              <w:t>311900</w:t>
            </w:r>
          </w:p>
        </w:tc>
        <w:tc>
          <w:tcPr>
            <w:tcW w:w="1034" w:type="pct"/>
            <w:shd w:val="clear" w:color="auto" w:fill="auto"/>
          </w:tcPr>
          <w:p w:rsidR="00131CFB" w:rsidRPr="008D5B55" w:rsidRDefault="00131CFB" w:rsidP="008D5B55">
            <w:pPr>
              <w:spacing w:line="360" w:lineRule="auto"/>
              <w:jc w:val="both"/>
              <w:rPr>
                <w:color w:val="000000"/>
                <w:sz w:val="20"/>
                <w:szCs w:val="28"/>
              </w:rPr>
            </w:pPr>
            <w:r w:rsidRPr="008D5B55">
              <w:rPr>
                <w:color w:val="000000"/>
                <w:sz w:val="20"/>
                <w:szCs w:val="28"/>
              </w:rPr>
              <w:t>10</w:t>
            </w:r>
          </w:p>
        </w:tc>
        <w:tc>
          <w:tcPr>
            <w:tcW w:w="1121" w:type="pct"/>
            <w:shd w:val="clear" w:color="auto" w:fill="auto"/>
          </w:tcPr>
          <w:p w:rsidR="00131CFB" w:rsidRPr="008D5B55" w:rsidRDefault="00C05936" w:rsidP="008D5B55">
            <w:pPr>
              <w:spacing w:line="360" w:lineRule="auto"/>
              <w:jc w:val="both"/>
              <w:rPr>
                <w:color w:val="000000"/>
                <w:sz w:val="20"/>
                <w:szCs w:val="28"/>
              </w:rPr>
            </w:pPr>
            <w:r w:rsidRPr="008D5B55">
              <w:rPr>
                <w:color w:val="000000"/>
                <w:sz w:val="20"/>
                <w:szCs w:val="28"/>
              </w:rPr>
              <w:t>31190</w:t>
            </w:r>
          </w:p>
        </w:tc>
      </w:tr>
      <w:tr w:rsidR="005E3B16" w:rsidRPr="008D5B55" w:rsidTr="008D5B55">
        <w:trPr>
          <w:cantSplit/>
        </w:trPr>
        <w:tc>
          <w:tcPr>
            <w:tcW w:w="1586" w:type="pct"/>
            <w:shd w:val="clear" w:color="auto" w:fill="auto"/>
          </w:tcPr>
          <w:p w:rsidR="005E3B16" w:rsidRPr="008D5B55" w:rsidRDefault="00C05936" w:rsidP="008D5B55">
            <w:pPr>
              <w:spacing w:line="360" w:lineRule="auto"/>
              <w:jc w:val="both"/>
              <w:rPr>
                <w:color w:val="000000"/>
                <w:sz w:val="20"/>
                <w:szCs w:val="28"/>
              </w:rPr>
            </w:pPr>
            <w:r w:rsidRPr="008D5B55">
              <w:rPr>
                <w:color w:val="000000"/>
                <w:sz w:val="20"/>
                <w:szCs w:val="28"/>
              </w:rPr>
              <w:t>2</w:t>
            </w:r>
            <w:r w:rsidR="005E3B16" w:rsidRPr="008D5B55">
              <w:rPr>
                <w:color w:val="000000"/>
                <w:sz w:val="20"/>
                <w:szCs w:val="28"/>
              </w:rPr>
              <w:t>. Офисное оборудование</w:t>
            </w:r>
          </w:p>
        </w:tc>
        <w:tc>
          <w:tcPr>
            <w:tcW w:w="1259" w:type="pct"/>
            <w:shd w:val="clear" w:color="auto" w:fill="auto"/>
          </w:tcPr>
          <w:p w:rsidR="005E3B16" w:rsidRPr="008D5B55" w:rsidRDefault="005E3B16" w:rsidP="008D5B55">
            <w:pPr>
              <w:spacing w:line="360" w:lineRule="auto"/>
              <w:jc w:val="both"/>
              <w:rPr>
                <w:color w:val="000000"/>
                <w:sz w:val="20"/>
                <w:szCs w:val="28"/>
              </w:rPr>
            </w:pPr>
            <w:r w:rsidRPr="008D5B55">
              <w:rPr>
                <w:color w:val="000000"/>
                <w:sz w:val="20"/>
                <w:szCs w:val="28"/>
              </w:rPr>
              <w:t>21990</w:t>
            </w:r>
          </w:p>
        </w:tc>
        <w:tc>
          <w:tcPr>
            <w:tcW w:w="1034" w:type="pct"/>
            <w:shd w:val="clear" w:color="auto" w:fill="auto"/>
          </w:tcPr>
          <w:p w:rsidR="005E3B16" w:rsidRPr="008D5B55" w:rsidRDefault="005E3B16" w:rsidP="008D5B55">
            <w:pPr>
              <w:spacing w:line="360" w:lineRule="auto"/>
              <w:jc w:val="both"/>
              <w:rPr>
                <w:color w:val="000000"/>
                <w:sz w:val="20"/>
                <w:szCs w:val="28"/>
              </w:rPr>
            </w:pPr>
            <w:r w:rsidRPr="008D5B55">
              <w:rPr>
                <w:color w:val="000000"/>
                <w:sz w:val="20"/>
                <w:szCs w:val="28"/>
              </w:rPr>
              <w:t>8</w:t>
            </w:r>
          </w:p>
        </w:tc>
        <w:tc>
          <w:tcPr>
            <w:tcW w:w="1121" w:type="pct"/>
            <w:shd w:val="clear" w:color="auto" w:fill="auto"/>
          </w:tcPr>
          <w:p w:rsidR="005E3B16" w:rsidRPr="008D5B55" w:rsidRDefault="00C05936" w:rsidP="008D5B55">
            <w:pPr>
              <w:spacing w:line="360" w:lineRule="auto"/>
              <w:jc w:val="both"/>
              <w:rPr>
                <w:color w:val="000000"/>
                <w:sz w:val="20"/>
                <w:szCs w:val="28"/>
              </w:rPr>
            </w:pPr>
            <w:r w:rsidRPr="008D5B55">
              <w:rPr>
                <w:color w:val="000000"/>
                <w:sz w:val="20"/>
                <w:szCs w:val="28"/>
              </w:rPr>
              <w:t>1759,2</w:t>
            </w:r>
          </w:p>
        </w:tc>
      </w:tr>
    </w:tbl>
    <w:p w:rsidR="00AF4A3E" w:rsidRDefault="00AF4A3E" w:rsidP="00FE7090">
      <w:pPr>
        <w:spacing w:line="360" w:lineRule="auto"/>
        <w:ind w:firstLine="709"/>
        <w:jc w:val="both"/>
        <w:rPr>
          <w:i/>
          <w:color w:val="000000"/>
          <w:sz w:val="28"/>
          <w:szCs w:val="28"/>
        </w:rPr>
      </w:pPr>
    </w:p>
    <w:p w:rsidR="001D1E25" w:rsidRPr="00FE7090" w:rsidRDefault="00C05936" w:rsidP="00FE7090">
      <w:pPr>
        <w:spacing w:line="360" w:lineRule="auto"/>
        <w:ind w:firstLine="709"/>
        <w:jc w:val="both"/>
        <w:rPr>
          <w:color w:val="000000"/>
          <w:sz w:val="28"/>
          <w:szCs w:val="28"/>
        </w:rPr>
      </w:pPr>
      <w:r w:rsidRPr="00FE7090">
        <w:rPr>
          <w:i/>
          <w:color w:val="000000"/>
          <w:sz w:val="28"/>
          <w:szCs w:val="28"/>
        </w:rPr>
        <w:t xml:space="preserve">Административные и управленческие расходы. </w:t>
      </w:r>
      <w:r w:rsidRPr="00FE7090">
        <w:rPr>
          <w:color w:val="000000"/>
          <w:sz w:val="28"/>
          <w:szCs w:val="28"/>
        </w:rPr>
        <w:t>Рассчитаем административные и управленческие расходы по формуле:</w:t>
      </w:r>
    </w:p>
    <w:p w:rsidR="00AF4A3E" w:rsidRDefault="00AF4A3E" w:rsidP="00FE7090">
      <w:pPr>
        <w:spacing w:line="360" w:lineRule="auto"/>
        <w:ind w:firstLine="709"/>
        <w:jc w:val="both"/>
        <w:rPr>
          <w:color w:val="000000"/>
          <w:sz w:val="28"/>
          <w:szCs w:val="28"/>
        </w:rPr>
      </w:pPr>
    </w:p>
    <w:p w:rsidR="00C05936" w:rsidRPr="00FE7090" w:rsidRDefault="003570EF" w:rsidP="00FE7090">
      <w:pPr>
        <w:spacing w:line="360" w:lineRule="auto"/>
        <w:ind w:firstLine="709"/>
        <w:jc w:val="both"/>
        <w:rPr>
          <w:color w:val="000000"/>
          <w:sz w:val="28"/>
          <w:szCs w:val="28"/>
        </w:rPr>
      </w:pPr>
      <w:r w:rsidRPr="00FE7090">
        <w:rPr>
          <w:color w:val="000000"/>
          <w:position w:val="-34"/>
          <w:sz w:val="28"/>
          <w:szCs w:val="28"/>
        </w:rPr>
        <w:object w:dxaOrig="1560" w:dyaOrig="820">
          <v:shape id="_x0000_i1027" type="#_x0000_t75" style="width:78pt;height:41.25pt" o:ole="">
            <v:imagedata r:id="rId9" o:title=""/>
          </v:shape>
          <o:OLEObject Type="Embed" ProgID="Equation.3" ShapeID="_x0000_i1027" DrawAspect="Content" ObjectID="_1469466607" r:id="rId10"/>
        </w:object>
      </w:r>
      <w:r w:rsidRPr="00FE7090">
        <w:rPr>
          <w:color w:val="000000"/>
          <w:sz w:val="28"/>
          <w:szCs w:val="28"/>
        </w:rPr>
        <w:t>,</w:t>
      </w:r>
    </w:p>
    <w:p w:rsidR="00AF4A3E" w:rsidRDefault="00AF4A3E" w:rsidP="00FE7090">
      <w:pPr>
        <w:spacing w:line="360" w:lineRule="auto"/>
        <w:ind w:firstLine="709"/>
        <w:jc w:val="both"/>
        <w:rPr>
          <w:color w:val="000000"/>
          <w:sz w:val="28"/>
          <w:szCs w:val="28"/>
        </w:rPr>
      </w:pPr>
    </w:p>
    <w:p w:rsidR="003570EF" w:rsidRPr="00FE7090" w:rsidRDefault="003570EF" w:rsidP="00FE7090">
      <w:pPr>
        <w:spacing w:line="360" w:lineRule="auto"/>
        <w:ind w:firstLine="709"/>
        <w:jc w:val="both"/>
        <w:rPr>
          <w:color w:val="000000"/>
          <w:sz w:val="28"/>
          <w:szCs w:val="28"/>
        </w:rPr>
      </w:pPr>
      <w:r w:rsidRPr="00FE7090">
        <w:rPr>
          <w:color w:val="000000"/>
          <w:sz w:val="28"/>
          <w:szCs w:val="28"/>
        </w:rPr>
        <w:t xml:space="preserve">где </w:t>
      </w:r>
      <w:r w:rsidRPr="00FE7090">
        <w:rPr>
          <w:i/>
          <w:color w:val="000000"/>
          <w:sz w:val="28"/>
          <w:szCs w:val="28"/>
        </w:rPr>
        <w:t>Ф</w:t>
      </w:r>
      <w:r w:rsidRPr="00FE7090">
        <w:rPr>
          <w:i/>
          <w:color w:val="000000"/>
          <w:sz w:val="28"/>
          <w:szCs w:val="28"/>
          <w:vertAlign w:val="subscript"/>
        </w:rPr>
        <w:t>о.а.т.у.</w:t>
      </w:r>
      <w:r w:rsidRPr="00FE7090">
        <w:rPr>
          <w:color w:val="000000"/>
          <w:sz w:val="28"/>
          <w:szCs w:val="28"/>
        </w:rPr>
        <w:t xml:space="preserve"> – </w:t>
      </w:r>
      <w:r w:rsidR="00CE5965" w:rsidRPr="00FE7090">
        <w:rPr>
          <w:color w:val="000000"/>
          <w:sz w:val="28"/>
          <w:szCs w:val="28"/>
        </w:rPr>
        <w:t xml:space="preserve">годовой </w:t>
      </w:r>
      <w:r w:rsidRPr="00FE7090">
        <w:rPr>
          <w:color w:val="000000"/>
          <w:sz w:val="28"/>
          <w:szCs w:val="28"/>
        </w:rPr>
        <w:t>фонд оплаты административно-управленческого персонала;</w:t>
      </w:r>
    </w:p>
    <w:p w:rsidR="003570EF" w:rsidRPr="00FE7090" w:rsidRDefault="003570EF" w:rsidP="00FE7090">
      <w:pPr>
        <w:spacing w:line="360" w:lineRule="auto"/>
        <w:ind w:firstLine="709"/>
        <w:jc w:val="both"/>
        <w:rPr>
          <w:color w:val="000000"/>
          <w:sz w:val="28"/>
          <w:szCs w:val="28"/>
        </w:rPr>
      </w:pPr>
      <w:r w:rsidRPr="00FE7090">
        <w:rPr>
          <w:i/>
          <w:color w:val="000000"/>
          <w:sz w:val="28"/>
          <w:szCs w:val="28"/>
          <w:lang w:val="en-US"/>
        </w:rPr>
        <w:t>Q</w:t>
      </w:r>
      <w:r w:rsidRPr="00FE7090">
        <w:rPr>
          <w:i/>
          <w:color w:val="000000"/>
          <w:sz w:val="28"/>
          <w:szCs w:val="28"/>
          <w:vertAlign w:val="subscript"/>
        </w:rPr>
        <w:t>п</w:t>
      </w:r>
      <w:r w:rsidRPr="00FE7090">
        <w:rPr>
          <w:color w:val="000000"/>
          <w:sz w:val="28"/>
          <w:szCs w:val="28"/>
        </w:rPr>
        <w:t xml:space="preserve"> – </w:t>
      </w:r>
      <w:r w:rsidR="005E4A99" w:rsidRPr="00FE7090">
        <w:rPr>
          <w:color w:val="000000"/>
          <w:sz w:val="28"/>
          <w:szCs w:val="28"/>
        </w:rPr>
        <w:t xml:space="preserve">годовой </w:t>
      </w:r>
      <w:r w:rsidRPr="00FE7090">
        <w:rPr>
          <w:color w:val="000000"/>
          <w:sz w:val="28"/>
          <w:szCs w:val="28"/>
        </w:rPr>
        <w:t>объём производства.</w:t>
      </w:r>
    </w:p>
    <w:p w:rsidR="003570EF" w:rsidRPr="00FE7090" w:rsidRDefault="00A53FBA" w:rsidP="00FE7090">
      <w:pPr>
        <w:spacing w:line="360" w:lineRule="auto"/>
        <w:ind w:firstLine="709"/>
        <w:jc w:val="both"/>
        <w:rPr>
          <w:color w:val="000000"/>
          <w:sz w:val="28"/>
          <w:szCs w:val="28"/>
        </w:rPr>
      </w:pPr>
      <w:r w:rsidRPr="00FE7090">
        <w:rPr>
          <w:color w:val="000000"/>
          <w:sz w:val="28"/>
          <w:szCs w:val="28"/>
        </w:rPr>
        <w:t xml:space="preserve">При </w:t>
      </w:r>
      <w:r w:rsidRPr="00FE7090">
        <w:rPr>
          <w:i/>
          <w:color w:val="000000"/>
          <w:sz w:val="28"/>
          <w:szCs w:val="28"/>
        </w:rPr>
        <w:t>Ф</w:t>
      </w:r>
      <w:r w:rsidRPr="00FE7090">
        <w:rPr>
          <w:i/>
          <w:color w:val="000000"/>
          <w:sz w:val="28"/>
          <w:szCs w:val="28"/>
          <w:vertAlign w:val="subscript"/>
        </w:rPr>
        <w:t>о.а.т.у</w:t>
      </w:r>
      <w:r w:rsidRPr="00FE7090">
        <w:rPr>
          <w:color w:val="000000"/>
          <w:sz w:val="28"/>
          <w:szCs w:val="28"/>
        </w:rPr>
        <w:t xml:space="preserve">=1320000 руб. и </w:t>
      </w:r>
      <w:r w:rsidRPr="00FE7090">
        <w:rPr>
          <w:i/>
          <w:color w:val="000000"/>
          <w:sz w:val="28"/>
          <w:szCs w:val="28"/>
          <w:lang w:val="en-US"/>
        </w:rPr>
        <w:t>Q</w:t>
      </w:r>
      <w:r w:rsidRPr="00FE7090">
        <w:rPr>
          <w:i/>
          <w:color w:val="000000"/>
          <w:sz w:val="28"/>
          <w:szCs w:val="28"/>
          <w:vertAlign w:val="subscript"/>
        </w:rPr>
        <w:t>п</w:t>
      </w:r>
      <w:r w:rsidRPr="00FE7090">
        <w:rPr>
          <w:i/>
          <w:color w:val="000000"/>
          <w:sz w:val="28"/>
          <w:szCs w:val="28"/>
        </w:rPr>
        <w:t>=</w:t>
      </w:r>
      <w:r w:rsidR="00CE5965" w:rsidRPr="00FE7090">
        <w:rPr>
          <w:color w:val="000000"/>
          <w:sz w:val="28"/>
          <w:szCs w:val="28"/>
        </w:rPr>
        <w:t>1150000</w:t>
      </w:r>
      <w:r w:rsidR="00D659DE" w:rsidRPr="00FE7090">
        <w:rPr>
          <w:color w:val="000000"/>
          <w:sz w:val="28"/>
          <w:szCs w:val="28"/>
        </w:rPr>
        <w:t>0</w:t>
      </w:r>
      <w:r w:rsidR="004D6AF7" w:rsidRPr="00FE7090">
        <w:rPr>
          <w:color w:val="000000"/>
          <w:sz w:val="28"/>
          <w:szCs w:val="28"/>
        </w:rPr>
        <w:t xml:space="preserve"> лист</w:t>
      </w:r>
      <w:r w:rsidRPr="00FE7090">
        <w:rPr>
          <w:color w:val="000000"/>
          <w:sz w:val="28"/>
          <w:szCs w:val="28"/>
        </w:rPr>
        <w:t>-оттисков.</w:t>
      </w:r>
      <w:r w:rsidR="006979DE" w:rsidRPr="00FE7090">
        <w:rPr>
          <w:color w:val="000000"/>
          <w:sz w:val="28"/>
          <w:szCs w:val="28"/>
        </w:rPr>
        <w:t xml:space="preserve"> </w:t>
      </w:r>
      <w:r w:rsidR="004D6AF7" w:rsidRPr="00FE7090">
        <w:rPr>
          <w:color w:val="000000"/>
          <w:position w:val="-28"/>
          <w:sz w:val="28"/>
          <w:szCs w:val="28"/>
        </w:rPr>
        <w:object w:dxaOrig="3940" w:dyaOrig="720">
          <v:shape id="_x0000_i1028" type="#_x0000_t75" style="width:197.25pt;height:36pt" o:ole="">
            <v:imagedata r:id="rId11" o:title=""/>
          </v:shape>
          <o:OLEObject Type="Embed" ProgID="Equation.3" ShapeID="_x0000_i1028" DrawAspect="Content" ObjectID="_1469466608" r:id="rId12"/>
        </w:object>
      </w:r>
      <w:r w:rsidR="00CE5965" w:rsidRPr="00FE7090">
        <w:rPr>
          <w:color w:val="000000"/>
          <w:sz w:val="28"/>
          <w:szCs w:val="28"/>
        </w:rPr>
        <w:t xml:space="preserve"> руб.</w:t>
      </w:r>
    </w:p>
    <w:p w:rsidR="00FC499D" w:rsidRPr="00FE7090" w:rsidRDefault="00FC499D" w:rsidP="00FE7090">
      <w:pPr>
        <w:spacing w:line="360" w:lineRule="auto"/>
        <w:ind w:firstLine="709"/>
        <w:jc w:val="both"/>
        <w:rPr>
          <w:bCs/>
          <w:color w:val="000000"/>
          <w:sz w:val="28"/>
          <w:szCs w:val="28"/>
        </w:rPr>
      </w:pPr>
      <w:r w:rsidRPr="00FE7090">
        <w:rPr>
          <w:i/>
          <w:color w:val="000000"/>
          <w:sz w:val="28"/>
          <w:szCs w:val="28"/>
        </w:rPr>
        <w:t xml:space="preserve">Издержки на сырьё. </w:t>
      </w:r>
      <w:r w:rsidRPr="00FE7090">
        <w:rPr>
          <w:color w:val="000000"/>
          <w:sz w:val="28"/>
          <w:szCs w:val="28"/>
        </w:rPr>
        <w:t xml:space="preserve">Произведём </w:t>
      </w:r>
      <w:r w:rsidRPr="00FE7090">
        <w:rPr>
          <w:bCs/>
          <w:color w:val="000000"/>
          <w:sz w:val="28"/>
          <w:szCs w:val="28"/>
        </w:rPr>
        <w:t>расчет потребности в материалах и энергоресурсах (табл. 4).</w:t>
      </w:r>
    </w:p>
    <w:p w:rsidR="00AF4A3E" w:rsidRDefault="00AF4A3E" w:rsidP="00FE7090">
      <w:pPr>
        <w:spacing w:line="360" w:lineRule="auto"/>
        <w:ind w:firstLine="709"/>
        <w:jc w:val="both"/>
        <w:rPr>
          <w:color w:val="000000"/>
          <w:sz w:val="28"/>
          <w:szCs w:val="28"/>
        </w:rPr>
      </w:pPr>
    </w:p>
    <w:p w:rsidR="00FC499D" w:rsidRPr="00FE7090" w:rsidRDefault="00FC499D" w:rsidP="00FE7090">
      <w:pPr>
        <w:spacing w:line="360" w:lineRule="auto"/>
        <w:ind w:firstLine="709"/>
        <w:jc w:val="both"/>
        <w:rPr>
          <w:color w:val="000000"/>
          <w:sz w:val="28"/>
          <w:szCs w:val="28"/>
        </w:rPr>
      </w:pPr>
      <w:r w:rsidRPr="00FE7090">
        <w:rPr>
          <w:color w:val="000000"/>
          <w:sz w:val="28"/>
          <w:szCs w:val="28"/>
        </w:rPr>
        <w:t xml:space="preserve">Таблица 4 – </w:t>
      </w:r>
      <w:r w:rsidRPr="00FE7090">
        <w:rPr>
          <w:bCs/>
          <w:color w:val="000000"/>
          <w:sz w:val="28"/>
          <w:szCs w:val="28"/>
        </w:rPr>
        <w:t>Расчет потребности в материалах и энергоресурсах.</w:t>
      </w:r>
    </w:p>
    <w:tbl>
      <w:tblPr>
        <w:tblW w:w="9069" w:type="dxa"/>
        <w:tblInd w:w="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606"/>
        <w:gridCol w:w="1095"/>
        <w:gridCol w:w="1522"/>
        <w:gridCol w:w="1598"/>
        <w:gridCol w:w="1656"/>
        <w:gridCol w:w="1598"/>
      </w:tblGrid>
      <w:tr w:rsidR="00AF4A3E" w:rsidRPr="008D5B55" w:rsidTr="008D5B55">
        <w:trPr>
          <w:cantSplit/>
        </w:trPr>
        <w:tc>
          <w:tcPr>
            <w:tcW w:w="998" w:type="pct"/>
            <w:shd w:val="clear" w:color="auto" w:fill="auto"/>
          </w:tcPr>
          <w:p w:rsidR="005E4A99" w:rsidRPr="008D5B55" w:rsidRDefault="005E4A99" w:rsidP="008D5B55">
            <w:pPr>
              <w:spacing w:line="360" w:lineRule="auto"/>
              <w:jc w:val="both"/>
              <w:rPr>
                <w:b/>
                <w:bCs/>
                <w:color w:val="000000"/>
                <w:sz w:val="20"/>
              </w:rPr>
            </w:pPr>
            <w:r w:rsidRPr="008D5B55">
              <w:rPr>
                <w:b/>
                <w:bCs/>
                <w:color w:val="000000"/>
                <w:sz w:val="20"/>
              </w:rPr>
              <w:t>Наименование материалов и энергоресурсов</w:t>
            </w:r>
          </w:p>
        </w:tc>
        <w:tc>
          <w:tcPr>
            <w:tcW w:w="760" w:type="pct"/>
            <w:shd w:val="clear" w:color="auto" w:fill="auto"/>
          </w:tcPr>
          <w:p w:rsidR="00AF4A3E" w:rsidRPr="008D5B55" w:rsidRDefault="005E4A99" w:rsidP="008D5B55">
            <w:pPr>
              <w:spacing w:line="360" w:lineRule="auto"/>
              <w:jc w:val="both"/>
              <w:rPr>
                <w:b/>
                <w:bCs/>
                <w:color w:val="000000"/>
                <w:sz w:val="20"/>
              </w:rPr>
            </w:pPr>
            <w:r w:rsidRPr="008D5B55">
              <w:rPr>
                <w:b/>
                <w:bCs/>
                <w:color w:val="000000"/>
                <w:sz w:val="20"/>
              </w:rPr>
              <w:t>Удел</w:t>
            </w:r>
            <w:r w:rsidR="00AF4A3E" w:rsidRPr="008D5B55">
              <w:rPr>
                <w:b/>
                <w:bCs/>
                <w:color w:val="000000"/>
                <w:sz w:val="20"/>
              </w:rPr>
              <w:t>ьная норма расхода на 1000 лист</w:t>
            </w:r>
          </w:p>
          <w:p w:rsidR="005E4A99" w:rsidRPr="008D5B55" w:rsidRDefault="005E4A99" w:rsidP="008D5B55">
            <w:pPr>
              <w:spacing w:line="360" w:lineRule="auto"/>
              <w:jc w:val="both"/>
              <w:rPr>
                <w:b/>
                <w:bCs/>
                <w:color w:val="000000"/>
                <w:sz w:val="20"/>
              </w:rPr>
            </w:pPr>
            <w:r w:rsidRPr="008D5B55">
              <w:rPr>
                <w:b/>
                <w:bCs/>
                <w:color w:val="000000"/>
                <w:sz w:val="20"/>
              </w:rPr>
              <w:t>отт.</w:t>
            </w:r>
          </w:p>
        </w:tc>
        <w:tc>
          <w:tcPr>
            <w:tcW w:w="806" w:type="pct"/>
            <w:shd w:val="clear" w:color="auto" w:fill="auto"/>
          </w:tcPr>
          <w:p w:rsidR="005E4A99" w:rsidRPr="008D5B55" w:rsidRDefault="005E4A99" w:rsidP="008D5B55">
            <w:pPr>
              <w:spacing w:line="360" w:lineRule="auto"/>
              <w:jc w:val="both"/>
              <w:rPr>
                <w:b/>
                <w:bCs/>
                <w:color w:val="000000"/>
                <w:sz w:val="20"/>
              </w:rPr>
            </w:pPr>
            <w:r w:rsidRPr="008D5B55">
              <w:rPr>
                <w:b/>
                <w:bCs/>
                <w:color w:val="000000"/>
                <w:sz w:val="20"/>
              </w:rPr>
              <w:t>Планируемый объем производимой продукции в натуральном выражении, тыс. лист-отт.</w:t>
            </w:r>
          </w:p>
        </w:tc>
        <w:tc>
          <w:tcPr>
            <w:tcW w:w="910" w:type="pct"/>
            <w:shd w:val="clear" w:color="auto" w:fill="auto"/>
          </w:tcPr>
          <w:p w:rsidR="005E4A99" w:rsidRPr="008D5B55" w:rsidRDefault="005E4A99" w:rsidP="008D5B55">
            <w:pPr>
              <w:spacing w:line="360" w:lineRule="auto"/>
              <w:jc w:val="both"/>
              <w:rPr>
                <w:b/>
                <w:bCs/>
                <w:color w:val="000000"/>
                <w:sz w:val="20"/>
              </w:rPr>
            </w:pPr>
            <w:r w:rsidRPr="008D5B55">
              <w:rPr>
                <w:b/>
                <w:bCs/>
                <w:color w:val="000000"/>
                <w:sz w:val="20"/>
              </w:rPr>
              <w:t>Потребность в материалах и энергоресурсах на весь выпуск продукции</w:t>
            </w:r>
          </w:p>
        </w:tc>
        <w:tc>
          <w:tcPr>
            <w:tcW w:w="759" w:type="pct"/>
            <w:shd w:val="clear" w:color="auto" w:fill="auto"/>
          </w:tcPr>
          <w:p w:rsidR="005E4A99" w:rsidRPr="008D5B55" w:rsidRDefault="005E4A99" w:rsidP="008D5B55">
            <w:pPr>
              <w:spacing w:line="360" w:lineRule="auto"/>
              <w:jc w:val="both"/>
              <w:rPr>
                <w:b/>
                <w:bCs/>
                <w:color w:val="000000"/>
                <w:sz w:val="20"/>
              </w:rPr>
            </w:pPr>
            <w:r w:rsidRPr="008D5B55">
              <w:rPr>
                <w:b/>
                <w:bCs/>
                <w:color w:val="000000"/>
                <w:sz w:val="20"/>
              </w:rPr>
              <w:t>Цена единицы материалов и энергоресурсов</w:t>
            </w:r>
            <w:r w:rsidR="002173E9" w:rsidRPr="008D5B55">
              <w:rPr>
                <w:b/>
                <w:bCs/>
                <w:color w:val="000000"/>
                <w:sz w:val="20"/>
              </w:rPr>
              <w:t>, руб.</w:t>
            </w:r>
          </w:p>
        </w:tc>
        <w:tc>
          <w:tcPr>
            <w:tcW w:w="768" w:type="pct"/>
            <w:shd w:val="clear" w:color="auto" w:fill="auto"/>
          </w:tcPr>
          <w:p w:rsidR="005E4A99" w:rsidRPr="008D5B55" w:rsidRDefault="005E4A99" w:rsidP="008D5B55">
            <w:pPr>
              <w:spacing w:line="360" w:lineRule="auto"/>
              <w:jc w:val="both"/>
              <w:rPr>
                <w:b/>
                <w:bCs/>
                <w:color w:val="000000"/>
                <w:sz w:val="20"/>
              </w:rPr>
            </w:pPr>
            <w:r w:rsidRPr="008D5B55">
              <w:rPr>
                <w:b/>
                <w:bCs/>
                <w:color w:val="000000"/>
                <w:sz w:val="20"/>
              </w:rPr>
              <w:t>Годовая потребность в материалах и энергоресурсах</w:t>
            </w:r>
            <w:r w:rsidR="009A086D" w:rsidRPr="008D5B55">
              <w:rPr>
                <w:b/>
                <w:bCs/>
                <w:color w:val="000000"/>
                <w:sz w:val="20"/>
              </w:rPr>
              <w:t xml:space="preserve"> в стоимостном выражении, </w:t>
            </w:r>
            <w:r w:rsidR="00B14090" w:rsidRPr="008D5B55">
              <w:rPr>
                <w:b/>
                <w:bCs/>
                <w:color w:val="000000"/>
                <w:sz w:val="20"/>
              </w:rPr>
              <w:t>руб.</w:t>
            </w:r>
          </w:p>
        </w:tc>
      </w:tr>
      <w:tr w:rsidR="00AF4A3E" w:rsidRPr="008D5B55" w:rsidTr="008D5B55">
        <w:trPr>
          <w:cantSplit/>
        </w:trPr>
        <w:tc>
          <w:tcPr>
            <w:tcW w:w="998" w:type="pct"/>
            <w:shd w:val="clear" w:color="auto" w:fill="auto"/>
          </w:tcPr>
          <w:p w:rsidR="00D659DE" w:rsidRPr="008D5B55" w:rsidRDefault="00D659DE" w:rsidP="008D5B55">
            <w:pPr>
              <w:spacing w:line="360" w:lineRule="auto"/>
              <w:jc w:val="both"/>
              <w:rPr>
                <w:color w:val="000000"/>
                <w:sz w:val="20"/>
              </w:rPr>
            </w:pPr>
            <w:r w:rsidRPr="008D5B55">
              <w:rPr>
                <w:b/>
                <w:bCs/>
                <w:color w:val="000000"/>
                <w:sz w:val="20"/>
              </w:rPr>
              <w:t>1.</w:t>
            </w:r>
            <w:r w:rsidRPr="008D5B55">
              <w:rPr>
                <w:color w:val="000000"/>
                <w:sz w:val="20"/>
              </w:rPr>
              <w:t xml:space="preserve"> Бумага</w:t>
            </w:r>
          </w:p>
        </w:tc>
        <w:tc>
          <w:tcPr>
            <w:tcW w:w="760" w:type="pct"/>
            <w:shd w:val="clear" w:color="auto" w:fill="auto"/>
          </w:tcPr>
          <w:p w:rsidR="00D659DE" w:rsidRPr="008D5B55" w:rsidRDefault="00D659DE" w:rsidP="008D5B55">
            <w:pPr>
              <w:spacing w:line="360" w:lineRule="auto"/>
              <w:jc w:val="both"/>
              <w:rPr>
                <w:color w:val="000000"/>
                <w:sz w:val="20"/>
              </w:rPr>
            </w:pPr>
            <w:r w:rsidRPr="008D5B55">
              <w:rPr>
                <w:color w:val="000000"/>
                <w:sz w:val="20"/>
              </w:rPr>
              <w:t>1,04 тыс. лист.</w:t>
            </w:r>
          </w:p>
        </w:tc>
        <w:tc>
          <w:tcPr>
            <w:tcW w:w="806" w:type="pct"/>
            <w:vMerge w:val="restart"/>
            <w:shd w:val="clear" w:color="auto" w:fill="auto"/>
          </w:tcPr>
          <w:p w:rsidR="00D659DE" w:rsidRPr="008D5B55" w:rsidRDefault="00D659DE" w:rsidP="008D5B55">
            <w:pPr>
              <w:spacing w:line="360" w:lineRule="auto"/>
              <w:jc w:val="both"/>
              <w:rPr>
                <w:color w:val="000000"/>
                <w:sz w:val="20"/>
              </w:rPr>
            </w:pPr>
            <w:r w:rsidRPr="008D5B55">
              <w:rPr>
                <w:color w:val="000000"/>
                <w:sz w:val="20"/>
              </w:rPr>
              <w:t>11500</w:t>
            </w:r>
          </w:p>
        </w:tc>
        <w:tc>
          <w:tcPr>
            <w:tcW w:w="910" w:type="pct"/>
            <w:shd w:val="clear" w:color="auto" w:fill="auto"/>
          </w:tcPr>
          <w:p w:rsidR="00D659DE" w:rsidRPr="008D5B55" w:rsidRDefault="00D659DE" w:rsidP="008D5B55">
            <w:pPr>
              <w:spacing w:line="360" w:lineRule="auto"/>
              <w:jc w:val="both"/>
              <w:rPr>
                <w:color w:val="000000"/>
                <w:sz w:val="20"/>
              </w:rPr>
            </w:pPr>
            <w:r w:rsidRPr="008D5B55">
              <w:rPr>
                <w:color w:val="000000"/>
                <w:sz w:val="20"/>
              </w:rPr>
              <w:t>11,96 тыс. лист.</w:t>
            </w:r>
          </w:p>
        </w:tc>
        <w:tc>
          <w:tcPr>
            <w:tcW w:w="759" w:type="pct"/>
            <w:shd w:val="clear" w:color="auto" w:fill="auto"/>
          </w:tcPr>
          <w:p w:rsidR="00D659DE" w:rsidRPr="008D5B55" w:rsidRDefault="00D659DE" w:rsidP="008D5B55">
            <w:pPr>
              <w:spacing w:line="360" w:lineRule="auto"/>
              <w:jc w:val="both"/>
              <w:rPr>
                <w:color w:val="000000"/>
                <w:sz w:val="20"/>
              </w:rPr>
            </w:pPr>
            <w:r w:rsidRPr="008D5B55">
              <w:rPr>
                <w:color w:val="000000"/>
                <w:sz w:val="20"/>
              </w:rPr>
              <w:t>200 руб./лист</w:t>
            </w:r>
          </w:p>
        </w:tc>
        <w:tc>
          <w:tcPr>
            <w:tcW w:w="768" w:type="pct"/>
            <w:shd w:val="clear" w:color="auto" w:fill="auto"/>
          </w:tcPr>
          <w:p w:rsidR="00D659DE" w:rsidRPr="008D5B55" w:rsidRDefault="00D659DE" w:rsidP="008D5B55">
            <w:pPr>
              <w:spacing w:line="360" w:lineRule="auto"/>
              <w:jc w:val="both"/>
              <w:rPr>
                <w:color w:val="000000"/>
                <w:sz w:val="20"/>
              </w:rPr>
            </w:pPr>
            <w:r w:rsidRPr="008D5B55">
              <w:rPr>
                <w:color w:val="000000"/>
                <w:sz w:val="20"/>
              </w:rPr>
              <w:t>2392</w:t>
            </w:r>
          </w:p>
        </w:tc>
      </w:tr>
      <w:tr w:rsidR="00AF4A3E" w:rsidRPr="008D5B55" w:rsidTr="008D5B55">
        <w:trPr>
          <w:cantSplit/>
        </w:trPr>
        <w:tc>
          <w:tcPr>
            <w:tcW w:w="998" w:type="pct"/>
            <w:shd w:val="clear" w:color="auto" w:fill="auto"/>
          </w:tcPr>
          <w:p w:rsidR="00D659DE" w:rsidRPr="008D5B55" w:rsidRDefault="00D659DE" w:rsidP="008D5B55">
            <w:pPr>
              <w:spacing w:line="360" w:lineRule="auto"/>
              <w:jc w:val="both"/>
              <w:rPr>
                <w:color w:val="000000"/>
                <w:sz w:val="20"/>
              </w:rPr>
            </w:pPr>
            <w:r w:rsidRPr="008D5B55">
              <w:rPr>
                <w:b/>
                <w:bCs/>
                <w:color w:val="000000"/>
                <w:sz w:val="20"/>
              </w:rPr>
              <w:t>2.</w:t>
            </w:r>
            <w:r w:rsidRPr="008D5B55">
              <w:rPr>
                <w:color w:val="000000"/>
                <w:sz w:val="20"/>
              </w:rPr>
              <w:t xml:space="preserve"> Краска</w:t>
            </w:r>
          </w:p>
        </w:tc>
        <w:tc>
          <w:tcPr>
            <w:tcW w:w="760" w:type="pct"/>
            <w:shd w:val="clear" w:color="auto" w:fill="auto"/>
          </w:tcPr>
          <w:p w:rsidR="00D659DE" w:rsidRPr="008D5B55" w:rsidRDefault="00D659DE" w:rsidP="008D5B55">
            <w:pPr>
              <w:spacing w:line="360" w:lineRule="auto"/>
              <w:jc w:val="both"/>
              <w:rPr>
                <w:color w:val="000000"/>
                <w:sz w:val="20"/>
              </w:rPr>
            </w:pPr>
            <w:smartTag w:uri="urn:schemas-microsoft-com:office:smarttags" w:element="metricconverter">
              <w:smartTagPr>
                <w:attr w:name="ProductID" w:val="0,153 кг"/>
              </w:smartTagPr>
              <w:r w:rsidRPr="008D5B55">
                <w:rPr>
                  <w:color w:val="000000"/>
                  <w:sz w:val="20"/>
                </w:rPr>
                <w:t>0,153 кг</w:t>
              </w:r>
            </w:smartTag>
          </w:p>
        </w:tc>
        <w:tc>
          <w:tcPr>
            <w:tcW w:w="806" w:type="pct"/>
            <w:vMerge/>
            <w:shd w:val="clear" w:color="auto" w:fill="auto"/>
          </w:tcPr>
          <w:p w:rsidR="00D659DE" w:rsidRPr="008D5B55" w:rsidRDefault="00D659DE" w:rsidP="008D5B55">
            <w:pPr>
              <w:spacing w:line="360" w:lineRule="auto"/>
              <w:jc w:val="both"/>
              <w:rPr>
                <w:color w:val="000000"/>
                <w:sz w:val="20"/>
              </w:rPr>
            </w:pPr>
          </w:p>
        </w:tc>
        <w:tc>
          <w:tcPr>
            <w:tcW w:w="910" w:type="pct"/>
            <w:shd w:val="clear" w:color="auto" w:fill="auto"/>
          </w:tcPr>
          <w:p w:rsidR="00D659DE" w:rsidRPr="008D5B55" w:rsidRDefault="00D659DE" w:rsidP="008D5B55">
            <w:pPr>
              <w:spacing w:line="360" w:lineRule="auto"/>
              <w:jc w:val="both"/>
              <w:rPr>
                <w:color w:val="000000"/>
                <w:sz w:val="20"/>
              </w:rPr>
            </w:pPr>
            <w:smartTag w:uri="urn:schemas-microsoft-com:office:smarttags" w:element="metricconverter">
              <w:smartTagPr>
                <w:attr w:name="ProductID" w:val="1,7595 кг"/>
              </w:smartTagPr>
              <w:r w:rsidRPr="008D5B55">
                <w:rPr>
                  <w:color w:val="000000"/>
                  <w:sz w:val="20"/>
                </w:rPr>
                <w:t>1,7595 кг</w:t>
              </w:r>
            </w:smartTag>
          </w:p>
        </w:tc>
        <w:tc>
          <w:tcPr>
            <w:tcW w:w="759" w:type="pct"/>
            <w:shd w:val="clear" w:color="auto" w:fill="auto"/>
          </w:tcPr>
          <w:p w:rsidR="00D659DE" w:rsidRPr="008D5B55" w:rsidRDefault="00D659DE" w:rsidP="008D5B55">
            <w:pPr>
              <w:spacing w:line="360" w:lineRule="auto"/>
              <w:jc w:val="both"/>
              <w:rPr>
                <w:color w:val="000000"/>
                <w:sz w:val="20"/>
              </w:rPr>
            </w:pPr>
            <w:r w:rsidRPr="008D5B55">
              <w:rPr>
                <w:color w:val="000000"/>
                <w:sz w:val="20"/>
              </w:rPr>
              <w:t>6600 руб./кг</w:t>
            </w:r>
          </w:p>
        </w:tc>
        <w:tc>
          <w:tcPr>
            <w:tcW w:w="768" w:type="pct"/>
            <w:shd w:val="clear" w:color="auto" w:fill="auto"/>
          </w:tcPr>
          <w:p w:rsidR="00D659DE" w:rsidRPr="008D5B55" w:rsidRDefault="00D659DE" w:rsidP="008D5B55">
            <w:pPr>
              <w:spacing w:line="360" w:lineRule="auto"/>
              <w:jc w:val="both"/>
              <w:rPr>
                <w:color w:val="000000"/>
                <w:sz w:val="20"/>
              </w:rPr>
            </w:pPr>
            <w:r w:rsidRPr="008D5B55">
              <w:rPr>
                <w:color w:val="000000"/>
                <w:sz w:val="20"/>
              </w:rPr>
              <w:t>11612,7</w:t>
            </w:r>
          </w:p>
        </w:tc>
      </w:tr>
      <w:tr w:rsidR="00AF4A3E" w:rsidRPr="008D5B55" w:rsidTr="008D5B55">
        <w:trPr>
          <w:cantSplit/>
        </w:trPr>
        <w:tc>
          <w:tcPr>
            <w:tcW w:w="998" w:type="pct"/>
            <w:shd w:val="clear" w:color="auto" w:fill="auto"/>
          </w:tcPr>
          <w:p w:rsidR="00D659DE" w:rsidRPr="008D5B55" w:rsidRDefault="00D659DE" w:rsidP="008D5B55">
            <w:pPr>
              <w:spacing w:line="360" w:lineRule="auto"/>
              <w:jc w:val="both"/>
              <w:rPr>
                <w:color w:val="000000"/>
                <w:sz w:val="20"/>
              </w:rPr>
            </w:pPr>
            <w:r w:rsidRPr="008D5B55">
              <w:rPr>
                <w:b/>
                <w:bCs/>
                <w:color w:val="000000"/>
                <w:sz w:val="20"/>
              </w:rPr>
              <w:t>3.</w:t>
            </w:r>
            <w:r w:rsidRPr="008D5B55">
              <w:rPr>
                <w:color w:val="000000"/>
                <w:sz w:val="20"/>
              </w:rPr>
              <w:t> Вода</w:t>
            </w:r>
          </w:p>
        </w:tc>
        <w:tc>
          <w:tcPr>
            <w:tcW w:w="760" w:type="pct"/>
            <w:shd w:val="clear" w:color="auto" w:fill="auto"/>
          </w:tcPr>
          <w:p w:rsidR="00D659DE" w:rsidRPr="008D5B55" w:rsidRDefault="00D659DE" w:rsidP="008D5B55">
            <w:pPr>
              <w:spacing w:line="360" w:lineRule="auto"/>
              <w:jc w:val="both"/>
              <w:rPr>
                <w:snapToGrid w:val="0"/>
                <w:color w:val="000000"/>
                <w:sz w:val="20"/>
                <w:vertAlign w:val="superscript"/>
              </w:rPr>
            </w:pPr>
            <w:r w:rsidRPr="008D5B55">
              <w:rPr>
                <w:snapToGrid w:val="0"/>
                <w:color w:val="000000"/>
                <w:sz w:val="20"/>
              </w:rPr>
              <w:t>0,013</w:t>
            </w:r>
            <w:r w:rsidR="00FE7090" w:rsidRPr="008D5B55">
              <w:rPr>
                <w:snapToGrid w:val="0"/>
                <w:color w:val="000000"/>
                <w:sz w:val="20"/>
              </w:rPr>
              <w:t> </w:t>
            </w:r>
            <w:r w:rsidRPr="008D5B55">
              <w:rPr>
                <w:snapToGrid w:val="0"/>
                <w:color w:val="000000"/>
                <w:sz w:val="20"/>
              </w:rPr>
              <w:t>м</w:t>
            </w:r>
            <w:r w:rsidRPr="008D5B55">
              <w:rPr>
                <w:snapToGrid w:val="0"/>
                <w:color w:val="000000"/>
                <w:sz w:val="20"/>
                <w:vertAlign w:val="superscript"/>
              </w:rPr>
              <w:t>3</w:t>
            </w:r>
          </w:p>
          <w:p w:rsidR="00D659DE" w:rsidRPr="008D5B55" w:rsidRDefault="00D659DE" w:rsidP="008D5B55">
            <w:pPr>
              <w:spacing w:line="360" w:lineRule="auto"/>
              <w:jc w:val="both"/>
              <w:rPr>
                <w:snapToGrid w:val="0"/>
                <w:color w:val="000000"/>
                <w:sz w:val="20"/>
              </w:rPr>
            </w:pPr>
          </w:p>
        </w:tc>
        <w:tc>
          <w:tcPr>
            <w:tcW w:w="806" w:type="pct"/>
            <w:vMerge/>
            <w:shd w:val="clear" w:color="auto" w:fill="auto"/>
          </w:tcPr>
          <w:p w:rsidR="00D659DE" w:rsidRPr="008D5B55" w:rsidRDefault="00D659DE" w:rsidP="008D5B55">
            <w:pPr>
              <w:spacing w:line="360" w:lineRule="auto"/>
              <w:jc w:val="both"/>
              <w:rPr>
                <w:color w:val="000000"/>
                <w:sz w:val="20"/>
              </w:rPr>
            </w:pPr>
          </w:p>
        </w:tc>
        <w:tc>
          <w:tcPr>
            <w:tcW w:w="910" w:type="pct"/>
            <w:shd w:val="clear" w:color="auto" w:fill="auto"/>
          </w:tcPr>
          <w:p w:rsidR="00D659DE" w:rsidRPr="008D5B55" w:rsidRDefault="00D659DE" w:rsidP="008D5B55">
            <w:pPr>
              <w:spacing w:line="360" w:lineRule="auto"/>
              <w:jc w:val="both"/>
              <w:rPr>
                <w:color w:val="000000"/>
                <w:sz w:val="20"/>
              </w:rPr>
            </w:pPr>
            <w:r w:rsidRPr="008D5B55">
              <w:rPr>
                <w:color w:val="000000"/>
                <w:sz w:val="20"/>
              </w:rPr>
              <w:t>0,1495</w:t>
            </w:r>
            <w:r w:rsidR="00FE7090" w:rsidRPr="008D5B55">
              <w:rPr>
                <w:color w:val="000000"/>
                <w:sz w:val="20"/>
              </w:rPr>
              <w:t> </w:t>
            </w:r>
            <w:r w:rsidRPr="008D5B55">
              <w:rPr>
                <w:snapToGrid w:val="0"/>
                <w:color w:val="000000"/>
                <w:sz w:val="20"/>
              </w:rPr>
              <w:t>м</w:t>
            </w:r>
            <w:r w:rsidRPr="008D5B55">
              <w:rPr>
                <w:snapToGrid w:val="0"/>
                <w:color w:val="000000"/>
                <w:sz w:val="20"/>
                <w:vertAlign w:val="superscript"/>
              </w:rPr>
              <w:t>3</w:t>
            </w:r>
          </w:p>
        </w:tc>
        <w:tc>
          <w:tcPr>
            <w:tcW w:w="759" w:type="pct"/>
            <w:shd w:val="clear" w:color="auto" w:fill="auto"/>
          </w:tcPr>
          <w:p w:rsidR="00D659DE" w:rsidRPr="008D5B55" w:rsidRDefault="00D659DE" w:rsidP="008D5B55">
            <w:pPr>
              <w:spacing w:line="360" w:lineRule="auto"/>
              <w:jc w:val="both"/>
              <w:rPr>
                <w:snapToGrid w:val="0"/>
                <w:color w:val="000000"/>
                <w:sz w:val="20"/>
              </w:rPr>
            </w:pPr>
            <w:r w:rsidRPr="008D5B55">
              <w:rPr>
                <w:snapToGrid w:val="0"/>
                <w:color w:val="000000"/>
                <w:sz w:val="20"/>
              </w:rPr>
              <w:t>132 руб./м</w:t>
            </w:r>
            <w:r w:rsidRPr="008D5B55">
              <w:rPr>
                <w:snapToGrid w:val="0"/>
                <w:color w:val="000000"/>
                <w:sz w:val="20"/>
                <w:vertAlign w:val="superscript"/>
              </w:rPr>
              <w:t>3</w:t>
            </w:r>
          </w:p>
        </w:tc>
        <w:tc>
          <w:tcPr>
            <w:tcW w:w="768" w:type="pct"/>
            <w:shd w:val="clear" w:color="auto" w:fill="auto"/>
          </w:tcPr>
          <w:p w:rsidR="00D659DE" w:rsidRPr="008D5B55" w:rsidRDefault="00D659DE" w:rsidP="008D5B55">
            <w:pPr>
              <w:spacing w:line="360" w:lineRule="auto"/>
              <w:jc w:val="both"/>
              <w:rPr>
                <w:color w:val="000000"/>
                <w:sz w:val="20"/>
              </w:rPr>
            </w:pPr>
            <w:r w:rsidRPr="008D5B55">
              <w:rPr>
                <w:color w:val="000000"/>
                <w:sz w:val="20"/>
              </w:rPr>
              <w:t>19,734</w:t>
            </w:r>
          </w:p>
        </w:tc>
      </w:tr>
      <w:tr w:rsidR="00AF4A3E" w:rsidRPr="008D5B55" w:rsidTr="008D5B55">
        <w:trPr>
          <w:cantSplit/>
        </w:trPr>
        <w:tc>
          <w:tcPr>
            <w:tcW w:w="998" w:type="pct"/>
            <w:shd w:val="clear" w:color="auto" w:fill="auto"/>
          </w:tcPr>
          <w:p w:rsidR="00D659DE" w:rsidRPr="008D5B55" w:rsidRDefault="00D659DE" w:rsidP="008D5B55">
            <w:pPr>
              <w:spacing w:line="360" w:lineRule="auto"/>
              <w:jc w:val="both"/>
              <w:rPr>
                <w:color w:val="000000"/>
                <w:sz w:val="20"/>
              </w:rPr>
            </w:pPr>
            <w:r w:rsidRPr="008D5B55">
              <w:rPr>
                <w:b/>
                <w:bCs/>
                <w:color w:val="000000"/>
                <w:sz w:val="20"/>
              </w:rPr>
              <w:t>4</w:t>
            </w:r>
            <w:r w:rsidR="00FE7090" w:rsidRPr="008D5B55">
              <w:rPr>
                <w:b/>
                <w:bCs/>
                <w:color w:val="000000"/>
                <w:sz w:val="20"/>
              </w:rPr>
              <w:t xml:space="preserve">. </w:t>
            </w:r>
            <w:r w:rsidR="00FE7090" w:rsidRPr="008D5B55">
              <w:rPr>
                <w:color w:val="000000"/>
                <w:sz w:val="20"/>
              </w:rPr>
              <w:t>Эл</w:t>
            </w:r>
            <w:r w:rsidRPr="008D5B55">
              <w:rPr>
                <w:color w:val="000000"/>
                <w:sz w:val="20"/>
              </w:rPr>
              <w:t>ектроэнергия</w:t>
            </w:r>
          </w:p>
        </w:tc>
        <w:tc>
          <w:tcPr>
            <w:tcW w:w="760" w:type="pct"/>
            <w:shd w:val="clear" w:color="auto" w:fill="auto"/>
          </w:tcPr>
          <w:p w:rsidR="00D659DE" w:rsidRPr="008D5B55" w:rsidRDefault="00D659DE" w:rsidP="008D5B55">
            <w:pPr>
              <w:spacing w:line="360" w:lineRule="auto"/>
              <w:jc w:val="both"/>
              <w:rPr>
                <w:snapToGrid w:val="0"/>
                <w:color w:val="000000"/>
                <w:sz w:val="20"/>
              </w:rPr>
            </w:pPr>
            <w:r w:rsidRPr="008D5B55">
              <w:rPr>
                <w:snapToGrid w:val="0"/>
                <w:color w:val="000000"/>
                <w:sz w:val="20"/>
              </w:rPr>
              <w:t>4,419 кВтч</w:t>
            </w:r>
          </w:p>
          <w:p w:rsidR="00D659DE" w:rsidRPr="008D5B55" w:rsidRDefault="00D659DE" w:rsidP="008D5B55">
            <w:pPr>
              <w:spacing w:line="360" w:lineRule="auto"/>
              <w:jc w:val="both"/>
              <w:rPr>
                <w:snapToGrid w:val="0"/>
                <w:color w:val="000000"/>
                <w:sz w:val="20"/>
              </w:rPr>
            </w:pPr>
          </w:p>
        </w:tc>
        <w:tc>
          <w:tcPr>
            <w:tcW w:w="806" w:type="pct"/>
            <w:vMerge/>
            <w:shd w:val="clear" w:color="auto" w:fill="auto"/>
          </w:tcPr>
          <w:p w:rsidR="00D659DE" w:rsidRPr="008D5B55" w:rsidRDefault="00D659DE" w:rsidP="008D5B55">
            <w:pPr>
              <w:spacing w:line="360" w:lineRule="auto"/>
              <w:jc w:val="both"/>
              <w:rPr>
                <w:color w:val="000000"/>
                <w:sz w:val="20"/>
              </w:rPr>
            </w:pPr>
          </w:p>
        </w:tc>
        <w:tc>
          <w:tcPr>
            <w:tcW w:w="910" w:type="pct"/>
            <w:shd w:val="clear" w:color="auto" w:fill="auto"/>
          </w:tcPr>
          <w:p w:rsidR="00D659DE" w:rsidRPr="008D5B55" w:rsidRDefault="00D659DE" w:rsidP="008D5B55">
            <w:pPr>
              <w:spacing w:line="360" w:lineRule="auto"/>
              <w:jc w:val="both"/>
              <w:rPr>
                <w:color w:val="000000"/>
                <w:sz w:val="20"/>
              </w:rPr>
            </w:pPr>
            <w:r w:rsidRPr="008D5B55">
              <w:rPr>
                <w:color w:val="000000"/>
                <w:sz w:val="20"/>
              </w:rPr>
              <w:t>50,8185</w:t>
            </w:r>
            <w:r w:rsidR="00FE7090" w:rsidRPr="008D5B55">
              <w:rPr>
                <w:color w:val="000000"/>
                <w:sz w:val="20"/>
              </w:rPr>
              <w:t xml:space="preserve"> </w:t>
            </w:r>
            <w:r w:rsidRPr="008D5B55">
              <w:rPr>
                <w:snapToGrid w:val="0"/>
                <w:color w:val="000000"/>
                <w:sz w:val="20"/>
              </w:rPr>
              <w:t>кВтч</w:t>
            </w:r>
          </w:p>
        </w:tc>
        <w:tc>
          <w:tcPr>
            <w:tcW w:w="759" w:type="pct"/>
            <w:shd w:val="clear" w:color="auto" w:fill="auto"/>
          </w:tcPr>
          <w:p w:rsidR="00D659DE" w:rsidRPr="008D5B55" w:rsidRDefault="00D659DE" w:rsidP="008D5B55">
            <w:pPr>
              <w:spacing w:line="360" w:lineRule="auto"/>
              <w:jc w:val="both"/>
              <w:rPr>
                <w:snapToGrid w:val="0"/>
                <w:color w:val="000000"/>
                <w:sz w:val="20"/>
              </w:rPr>
            </w:pPr>
            <w:r w:rsidRPr="008D5B55">
              <w:rPr>
                <w:snapToGrid w:val="0"/>
                <w:color w:val="000000"/>
                <w:sz w:val="20"/>
              </w:rPr>
              <w:t>34 руб./кВтч</w:t>
            </w:r>
          </w:p>
        </w:tc>
        <w:tc>
          <w:tcPr>
            <w:tcW w:w="768" w:type="pct"/>
            <w:shd w:val="clear" w:color="auto" w:fill="auto"/>
          </w:tcPr>
          <w:p w:rsidR="00D659DE" w:rsidRPr="008D5B55" w:rsidRDefault="00D659DE" w:rsidP="008D5B55">
            <w:pPr>
              <w:spacing w:line="360" w:lineRule="auto"/>
              <w:jc w:val="both"/>
              <w:rPr>
                <w:color w:val="000000"/>
                <w:sz w:val="20"/>
              </w:rPr>
            </w:pPr>
            <w:r w:rsidRPr="008D5B55">
              <w:rPr>
                <w:color w:val="000000"/>
                <w:sz w:val="20"/>
              </w:rPr>
              <w:t>1727,829</w:t>
            </w:r>
          </w:p>
        </w:tc>
      </w:tr>
      <w:tr w:rsidR="00AF4A3E" w:rsidRPr="008D5B55" w:rsidTr="008D5B55">
        <w:trPr>
          <w:cantSplit/>
          <w:trHeight w:val="617"/>
        </w:trPr>
        <w:tc>
          <w:tcPr>
            <w:tcW w:w="998" w:type="pct"/>
            <w:shd w:val="clear" w:color="auto" w:fill="auto"/>
          </w:tcPr>
          <w:p w:rsidR="00D659DE" w:rsidRPr="008D5B55" w:rsidRDefault="00D659DE" w:rsidP="008D5B55">
            <w:pPr>
              <w:spacing w:line="360" w:lineRule="auto"/>
              <w:jc w:val="both"/>
              <w:rPr>
                <w:color w:val="000000"/>
                <w:sz w:val="20"/>
              </w:rPr>
            </w:pPr>
            <w:r w:rsidRPr="008D5B55">
              <w:rPr>
                <w:b/>
                <w:bCs/>
                <w:color w:val="000000"/>
                <w:sz w:val="20"/>
              </w:rPr>
              <w:t>5.</w:t>
            </w:r>
            <w:r w:rsidRPr="008D5B55">
              <w:rPr>
                <w:color w:val="000000"/>
                <w:sz w:val="20"/>
              </w:rPr>
              <w:t> Тепловая энергия</w:t>
            </w:r>
          </w:p>
        </w:tc>
        <w:tc>
          <w:tcPr>
            <w:tcW w:w="760" w:type="pct"/>
            <w:shd w:val="clear" w:color="auto" w:fill="auto"/>
          </w:tcPr>
          <w:p w:rsidR="00D659DE" w:rsidRPr="008D5B55" w:rsidRDefault="00D659DE" w:rsidP="008D5B55">
            <w:pPr>
              <w:spacing w:line="360" w:lineRule="auto"/>
              <w:jc w:val="both"/>
              <w:rPr>
                <w:snapToGrid w:val="0"/>
                <w:color w:val="000000"/>
                <w:sz w:val="20"/>
              </w:rPr>
            </w:pPr>
            <w:r w:rsidRPr="008D5B55">
              <w:rPr>
                <w:snapToGrid w:val="0"/>
                <w:color w:val="000000"/>
                <w:sz w:val="20"/>
              </w:rPr>
              <w:t>0,030 Гкал</w:t>
            </w:r>
          </w:p>
        </w:tc>
        <w:tc>
          <w:tcPr>
            <w:tcW w:w="806" w:type="pct"/>
            <w:vMerge/>
            <w:shd w:val="clear" w:color="auto" w:fill="auto"/>
          </w:tcPr>
          <w:p w:rsidR="00D659DE" w:rsidRPr="008D5B55" w:rsidRDefault="00D659DE" w:rsidP="008D5B55">
            <w:pPr>
              <w:spacing w:line="360" w:lineRule="auto"/>
              <w:jc w:val="both"/>
              <w:rPr>
                <w:color w:val="000000"/>
                <w:sz w:val="20"/>
              </w:rPr>
            </w:pPr>
          </w:p>
        </w:tc>
        <w:tc>
          <w:tcPr>
            <w:tcW w:w="910" w:type="pct"/>
            <w:shd w:val="clear" w:color="auto" w:fill="auto"/>
          </w:tcPr>
          <w:p w:rsidR="00D659DE" w:rsidRPr="008D5B55" w:rsidRDefault="00D659DE" w:rsidP="008D5B55">
            <w:pPr>
              <w:spacing w:line="360" w:lineRule="auto"/>
              <w:jc w:val="both"/>
              <w:rPr>
                <w:color w:val="000000"/>
                <w:sz w:val="20"/>
              </w:rPr>
            </w:pPr>
            <w:r w:rsidRPr="008D5B55">
              <w:rPr>
                <w:color w:val="000000"/>
                <w:sz w:val="20"/>
              </w:rPr>
              <w:t>0,345</w:t>
            </w:r>
            <w:r w:rsidR="00FE7090" w:rsidRPr="008D5B55">
              <w:rPr>
                <w:color w:val="000000"/>
                <w:sz w:val="20"/>
              </w:rPr>
              <w:t xml:space="preserve"> </w:t>
            </w:r>
            <w:r w:rsidRPr="008D5B55">
              <w:rPr>
                <w:snapToGrid w:val="0"/>
                <w:color w:val="000000"/>
                <w:sz w:val="20"/>
              </w:rPr>
              <w:t>Гкал</w:t>
            </w:r>
          </w:p>
        </w:tc>
        <w:tc>
          <w:tcPr>
            <w:tcW w:w="759" w:type="pct"/>
            <w:shd w:val="clear" w:color="auto" w:fill="auto"/>
          </w:tcPr>
          <w:p w:rsidR="00D659DE" w:rsidRPr="008D5B55" w:rsidRDefault="00D659DE" w:rsidP="008D5B55">
            <w:pPr>
              <w:spacing w:line="360" w:lineRule="auto"/>
              <w:jc w:val="both"/>
              <w:rPr>
                <w:snapToGrid w:val="0"/>
                <w:color w:val="000000"/>
                <w:sz w:val="20"/>
              </w:rPr>
            </w:pPr>
            <w:r w:rsidRPr="008D5B55">
              <w:rPr>
                <w:snapToGrid w:val="0"/>
                <w:color w:val="000000"/>
                <w:sz w:val="20"/>
              </w:rPr>
              <w:t>13357 руб.</w:t>
            </w:r>
            <w:r w:rsidR="00FE7090" w:rsidRPr="008D5B55">
              <w:rPr>
                <w:snapToGrid w:val="0"/>
                <w:color w:val="000000"/>
                <w:sz w:val="20"/>
              </w:rPr>
              <w:t> / Гкал</w:t>
            </w:r>
          </w:p>
          <w:p w:rsidR="00D659DE" w:rsidRPr="008D5B55" w:rsidRDefault="00D659DE" w:rsidP="008D5B55">
            <w:pPr>
              <w:spacing w:line="360" w:lineRule="auto"/>
              <w:jc w:val="both"/>
              <w:rPr>
                <w:snapToGrid w:val="0"/>
                <w:color w:val="000000"/>
                <w:sz w:val="20"/>
              </w:rPr>
            </w:pPr>
          </w:p>
        </w:tc>
        <w:tc>
          <w:tcPr>
            <w:tcW w:w="768" w:type="pct"/>
            <w:shd w:val="clear" w:color="auto" w:fill="auto"/>
          </w:tcPr>
          <w:p w:rsidR="00D659DE" w:rsidRPr="008D5B55" w:rsidRDefault="00D659DE" w:rsidP="008D5B55">
            <w:pPr>
              <w:spacing w:line="360" w:lineRule="auto"/>
              <w:jc w:val="both"/>
              <w:rPr>
                <w:color w:val="000000"/>
                <w:sz w:val="20"/>
              </w:rPr>
            </w:pPr>
            <w:r w:rsidRPr="008D5B55">
              <w:rPr>
                <w:color w:val="000000"/>
                <w:sz w:val="20"/>
              </w:rPr>
              <w:t>4608,165</w:t>
            </w:r>
          </w:p>
        </w:tc>
      </w:tr>
      <w:tr w:rsidR="00D659DE" w:rsidRPr="008D5B55" w:rsidTr="008D5B55">
        <w:trPr>
          <w:cantSplit/>
        </w:trPr>
        <w:tc>
          <w:tcPr>
            <w:tcW w:w="3473" w:type="pct"/>
            <w:gridSpan w:val="4"/>
            <w:shd w:val="clear" w:color="auto" w:fill="auto"/>
          </w:tcPr>
          <w:p w:rsidR="00D659DE" w:rsidRPr="008D5B55" w:rsidRDefault="00D659DE" w:rsidP="008D5B55">
            <w:pPr>
              <w:spacing w:line="360" w:lineRule="auto"/>
              <w:jc w:val="both"/>
              <w:rPr>
                <w:b/>
                <w:bCs/>
                <w:color w:val="000000"/>
                <w:sz w:val="20"/>
              </w:rPr>
            </w:pPr>
          </w:p>
        </w:tc>
        <w:tc>
          <w:tcPr>
            <w:tcW w:w="759" w:type="pct"/>
            <w:shd w:val="clear" w:color="auto" w:fill="auto"/>
          </w:tcPr>
          <w:p w:rsidR="00D659DE" w:rsidRPr="008D5B55" w:rsidRDefault="00D659DE" w:rsidP="008D5B55">
            <w:pPr>
              <w:spacing w:line="360" w:lineRule="auto"/>
              <w:jc w:val="both"/>
              <w:rPr>
                <w:b/>
                <w:snapToGrid w:val="0"/>
                <w:color w:val="000000"/>
                <w:sz w:val="20"/>
              </w:rPr>
            </w:pPr>
            <w:r w:rsidRPr="008D5B55">
              <w:rPr>
                <w:b/>
                <w:snapToGrid w:val="0"/>
                <w:color w:val="000000"/>
                <w:sz w:val="20"/>
              </w:rPr>
              <w:t>ИТОГО:</w:t>
            </w:r>
          </w:p>
        </w:tc>
        <w:tc>
          <w:tcPr>
            <w:tcW w:w="768" w:type="pct"/>
            <w:shd w:val="clear" w:color="auto" w:fill="auto"/>
          </w:tcPr>
          <w:p w:rsidR="00D659DE" w:rsidRPr="008D5B55" w:rsidRDefault="00D659DE" w:rsidP="008D5B55">
            <w:pPr>
              <w:spacing w:line="360" w:lineRule="auto"/>
              <w:jc w:val="both"/>
              <w:rPr>
                <w:b/>
                <w:bCs/>
                <w:color w:val="000000"/>
                <w:sz w:val="20"/>
              </w:rPr>
            </w:pPr>
            <w:r w:rsidRPr="008D5B55">
              <w:rPr>
                <w:b/>
                <w:bCs/>
                <w:color w:val="000000"/>
                <w:sz w:val="20"/>
              </w:rPr>
              <w:t>20360,428</w:t>
            </w:r>
          </w:p>
        </w:tc>
      </w:tr>
    </w:tbl>
    <w:p w:rsidR="00AF4A3E" w:rsidRDefault="00AF4A3E" w:rsidP="00FE7090">
      <w:pPr>
        <w:spacing w:line="360" w:lineRule="auto"/>
        <w:ind w:firstLine="709"/>
        <w:jc w:val="both"/>
        <w:rPr>
          <w:color w:val="000000"/>
          <w:sz w:val="28"/>
          <w:szCs w:val="28"/>
        </w:rPr>
      </w:pPr>
    </w:p>
    <w:p w:rsidR="004E4444" w:rsidRPr="00FE7090" w:rsidRDefault="004E4444" w:rsidP="00FE7090">
      <w:pPr>
        <w:spacing w:line="360" w:lineRule="auto"/>
        <w:ind w:firstLine="709"/>
        <w:jc w:val="both"/>
        <w:rPr>
          <w:color w:val="000000"/>
          <w:sz w:val="28"/>
          <w:szCs w:val="28"/>
        </w:rPr>
      </w:pPr>
      <w:r w:rsidRPr="00FE7090">
        <w:rPr>
          <w:color w:val="000000"/>
          <w:sz w:val="28"/>
          <w:szCs w:val="28"/>
        </w:rPr>
        <w:t>Определим норматив издержек на производство по формуле:</w:t>
      </w:r>
    </w:p>
    <w:p w:rsidR="00AF4A3E" w:rsidRDefault="00AF4A3E" w:rsidP="00FE7090">
      <w:pPr>
        <w:spacing w:line="360" w:lineRule="auto"/>
        <w:ind w:firstLine="709"/>
        <w:jc w:val="both"/>
        <w:rPr>
          <w:color w:val="000000"/>
          <w:sz w:val="28"/>
          <w:szCs w:val="28"/>
        </w:rPr>
      </w:pPr>
    </w:p>
    <w:p w:rsidR="001D1E25" w:rsidRPr="00FE7090" w:rsidRDefault="004E4444" w:rsidP="00FE7090">
      <w:pPr>
        <w:spacing w:line="360" w:lineRule="auto"/>
        <w:ind w:firstLine="709"/>
        <w:jc w:val="both"/>
        <w:rPr>
          <w:color w:val="000000"/>
          <w:sz w:val="28"/>
          <w:szCs w:val="28"/>
        </w:rPr>
      </w:pPr>
      <w:r w:rsidRPr="00FE7090">
        <w:rPr>
          <w:color w:val="000000"/>
          <w:position w:val="-34"/>
          <w:sz w:val="28"/>
          <w:szCs w:val="28"/>
        </w:rPr>
        <w:object w:dxaOrig="1260" w:dyaOrig="820">
          <v:shape id="_x0000_i1029" type="#_x0000_t75" style="width:63pt;height:41.25pt" o:ole="">
            <v:imagedata r:id="rId13" o:title=""/>
          </v:shape>
          <o:OLEObject Type="Embed" ProgID="Equation.3" ShapeID="_x0000_i1029" DrawAspect="Content" ObjectID="_1469466609" r:id="rId14"/>
        </w:object>
      </w:r>
      <w:r w:rsidRPr="00FE7090">
        <w:rPr>
          <w:color w:val="000000"/>
          <w:sz w:val="28"/>
          <w:szCs w:val="28"/>
        </w:rPr>
        <w:t>,</w:t>
      </w:r>
    </w:p>
    <w:p w:rsidR="00AF4A3E" w:rsidRDefault="00AF4A3E" w:rsidP="00FE7090">
      <w:pPr>
        <w:spacing w:line="360" w:lineRule="auto"/>
        <w:ind w:firstLine="709"/>
        <w:jc w:val="both"/>
        <w:rPr>
          <w:color w:val="000000"/>
          <w:sz w:val="28"/>
          <w:szCs w:val="28"/>
        </w:rPr>
      </w:pPr>
    </w:p>
    <w:p w:rsidR="004E4444" w:rsidRPr="00FE7090" w:rsidRDefault="004E4444" w:rsidP="00FE7090">
      <w:pPr>
        <w:spacing w:line="360" w:lineRule="auto"/>
        <w:ind w:firstLine="709"/>
        <w:jc w:val="both"/>
        <w:rPr>
          <w:bCs/>
          <w:color w:val="000000"/>
          <w:sz w:val="28"/>
          <w:szCs w:val="28"/>
        </w:rPr>
      </w:pPr>
      <w:r w:rsidRPr="00FE7090">
        <w:rPr>
          <w:color w:val="000000"/>
          <w:sz w:val="28"/>
          <w:szCs w:val="28"/>
        </w:rPr>
        <w:t xml:space="preserve">где </w:t>
      </w:r>
      <w:r w:rsidRPr="00FE7090">
        <w:rPr>
          <w:i/>
          <w:color w:val="000000"/>
          <w:sz w:val="28"/>
          <w:szCs w:val="28"/>
        </w:rPr>
        <w:t>С</w:t>
      </w:r>
      <w:r w:rsidRPr="00FE7090">
        <w:rPr>
          <w:i/>
          <w:color w:val="000000"/>
          <w:sz w:val="28"/>
          <w:szCs w:val="28"/>
          <w:vertAlign w:val="subscript"/>
        </w:rPr>
        <w:t>Р</w:t>
      </w:r>
      <w:r w:rsidRPr="00FE7090">
        <w:rPr>
          <w:color w:val="000000"/>
          <w:sz w:val="28"/>
          <w:szCs w:val="28"/>
        </w:rPr>
        <w:t xml:space="preserve"> </w:t>
      </w:r>
      <w:r w:rsidR="00C7308C" w:rsidRPr="00FE7090">
        <w:rPr>
          <w:color w:val="000000"/>
          <w:sz w:val="28"/>
          <w:szCs w:val="28"/>
        </w:rPr>
        <w:t>–</w:t>
      </w:r>
      <w:r w:rsidRPr="00FE7090">
        <w:rPr>
          <w:color w:val="000000"/>
          <w:sz w:val="28"/>
          <w:szCs w:val="28"/>
        </w:rPr>
        <w:t xml:space="preserve"> </w:t>
      </w:r>
      <w:r w:rsidR="009A086D" w:rsidRPr="00FE7090">
        <w:rPr>
          <w:bCs/>
          <w:color w:val="000000"/>
          <w:sz w:val="28"/>
          <w:szCs w:val="28"/>
        </w:rPr>
        <w:t>годовая потребность в материалах и энергоресурсах в стоимостном выражении;</w:t>
      </w:r>
    </w:p>
    <w:p w:rsidR="009A086D" w:rsidRPr="00FE7090" w:rsidRDefault="009A086D" w:rsidP="00FE7090">
      <w:pPr>
        <w:spacing w:line="360" w:lineRule="auto"/>
        <w:ind w:firstLine="709"/>
        <w:jc w:val="both"/>
        <w:rPr>
          <w:color w:val="000000"/>
          <w:sz w:val="28"/>
          <w:szCs w:val="28"/>
        </w:rPr>
      </w:pPr>
      <w:r w:rsidRPr="00FE7090">
        <w:rPr>
          <w:i/>
          <w:color w:val="000000"/>
          <w:sz w:val="28"/>
          <w:szCs w:val="28"/>
          <w:lang w:val="en-US"/>
        </w:rPr>
        <w:t>Q</w:t>
      </w:r>
      <w:r w:rsidRPr="00FE7090">
        <w:rPr>
          <w:i/>
          <w:color w:val="000000"/>
          <w:sz w:val="28"/>
          <w:szCs w:val="28"/>
          <w:vertAlign w:val="subscript"/>
        </w:rPr>
        <w:t>п</w:t>
      </w:r>
      <w:r w:rsidRPr="00FE7090">
        <w:rPr>
          <w:color w:val="000000"/>
          <w:sz w:val="28"/>
          <w:szCs w:val="28"/>
        </w:rPr>
        <w:t xml:space="preserve"> – годовой объём производства.</w:t>
      </w:r>
    </w:p>
    <w:p w:rsidR="009A086D" w:rsidRPr="00FE7090" w:rsidRDefault="004D6AF7" w:rsidP="00FE7090">
      <w:pPr>
        <w:spacing w:line="360" w:lineRule="auto"/>
        <w:ind w:firstLine="709"/>
        <w:jc w:val="both"/>
        <w:rPr>
          <w:color w:val="000000"/>
          <w:sz w:val="28"/>
          <w:szCs w:val="28"/>
        </w:rPr>
      </w:pPr>
      <w:r w:rsidRPr="00FE7090">
        <w:rPr>
          <w:color w:val="000000"/>
          <w:position w:val="-28"/>
          <w:sz w:val="28"/>
          <w:szCs w:val="28"/>
        </w:rPr>
        <w:object w:dxaOrig="4780" w:dyaOrig="720">
          <v:shape id="_x0000_i1030" type="#_x0000_t75" style="width:239.25pt;height:36pt" o:ole="">
            <v:imagedata r:id="rId15" o:title=""/>
          </v:shape>
          <o:OLEObject Type="Embed" ProgID="Equation.3" ShapeID="_x0000_i1030" DrawAspect="Content" ObjectID="_1469466610" r:id="rId16"/>
        </w:object>
      </w:r>
    </w:p>
    <w:p w:rsidR="00B20139" w:rsidRPr="00FE7090" w:rsidRDefault="00B20139" w:rsidP="00FE7090">
      <w:pPr>
        <w:spacing w:line="360" w:lineRule="auto"/>
        <w:ind w:firstLine="709"/>
        <w:jc w:val="both"/>
        <w:rPr>
          <w:color w:val="000000"/>
          <w:sz w:val="28"/>
          <w:szCs w:val="28"/>
        </w:rPr>
      </w:pPr>
      <w:r w:rsidRPr="00FE7090">
        <w:rPr>
          <w:i/>
          <w:color w:val="000000"/>
          <w:sz w:val="28"/>
          <w:szCs w:val="28"/>
        </w:rPr>
        <w:t>Норматив стоимости труда.</w:t>
      </w:r>
      <w:r w:rsidRPr="00FE7090">
        <w:rPr>
          <w:color w:val="000000"/>
          <w:sz w:val="28"/>
          <w:szCs w:val="28"/>
        </w:rPr>
        <w:t xml:space="preserve"> </w:t>
      </w:r>
      <w:r w:rsidR="006311C2" w:rsidRPr="00FE7090">
        <w:rPr>
          <w:color w:val="000000"/>
          <w:sz w:val="28"/>
          <w:szCs w:val="28"/>
        </w:rPr>
        <w:t>Рассчитаем норматив стоимости труда по формуле:</w:t>
      </w:r>
    </w:p>
    <w:p w:rsidR="00AF4A3E" w:rsidRDefault="00AF4A3E" w:rsidP="00FE7090">
      <w:pPr>
        <w:spacing w:line="360" w:lineRule="auto"/>
        <w:ind w:firstLine="709"/>
        <w:jc w:val="both"/>
        <w:rPr>
          <w:color w:val="000000"/>
          <w:sz w:val="28"/>
          <w:szCs w:val="28"/>
        </w:rPr>
      </w:pPr>
    </w:p>
    <w:p w:rsidR="006311C2" w:rsidRPr="00FE7090" w:rsidRDefault="006311C2" w:rsidP="00FE7090">
      <w:pPr>
        <w:spacing w:line="360" w:lineRule="auto"/>
        <w:ind w:firstLine="709"/>
        <w:jc w:val="both"/>
        <w:rPr>
          <w:color w:val="000000"/>
          <w:sz w:val="28"/>
          <w:szCs w:val="28"/>
        </w:rPr>
      </w:pPr>
      <w:r w:rsidRPr="00FE7090">
        <w:rPr>
          <w:color w:val="000000"/>
          <w:position w:val="-34"/>
          <w:sz w:val="28"/>
          <w:szCs w:val="28"/>
        </w:rPr>
        <w:object w:dxaOrig="1020" w:dyaOrig="780">
          <v:shape id="_x0000_i1031" type="#_x0000_t75" style="width:51pt;height:39pt" o:ole="">
            <v:imagedata r:id="rId17" o:title=""/>
          </v:shape>
          <o:OLEObject Type="Embed" ProgID="Equation.3" ShapeID="_x0000_i1031" DrawAspect="Content" ObjectID="_1469466611" r:id="rId18"/>
        </w:object>
      </w:r>
      <w:r w:rsidRPr="00FE7090">
        <w:rPr>
          <w:color w:val="000000"/>
          <w:sz w:val="28"/>
          <w:szCs w:val="28"/>
        </w:rPr>
        <w:t>,</w:t>
      </w:r>
    </w:p>
    <w:p w:rsidR="00AF4A3E" w:rsidRDefault="00AF4A3E" w:rsidP="00FE7090">
      <w:pPr>
        <w:spacing w:line="360" w:lineRule="auto"/>
        <w:ind w:firstLine="709"/>
        <w:jc w:val="both"/>
        <w:rPr>
          <w:color w:val="000000"/>
          <w:sz w:val="28"/>
          <w:szCs w:val="28"/>
        </w:rPr>
      </w:pPr>
    </w:p>
    <w:p w:rsidR="006311C2" w:rsidRPr="00FE7090" w:rsidRDefault="006311C2" w:rsidP="00FE7090">
      <w:pPr>
        <w:spacing w:line="360" w:lineRule="auto"/>
        <w:ind w:firstLine="709"/>
        <w:jc w:val="both"/>
        <w:rPr>
          <w:color w:val="000000"/>
          <w:sz w:val="28"/>
          <w:szCs w:val="28"/>
        </w:rPr>
      </w:pPr>
      <w:r w:rsidRPr="00FE7090">
        <w:rPr>
          <w:color w:val="000000"/>
          <w:sz w:val="28"/>
          <w:szCs w:val="28"/>
        </w:rPr>
        <w:t xml:space="preserve">где </w:t>
      </w:r>
      <w:r w:rsidRPr="00FE7090">
        <w:rPr>
          <w:i/>
          <w:color w:val="000000"/>
          <w:sz w:val="28"/>
          <w:szCs w:val="28"/>
        </w:rPr>
        <w:t>З</w:t>
      </w:r>
      <w:r w:rsidRPr="00FE7090">
        <w:rPr>
          <w:i/>
          <w:color w:val="000000"/>
          <w:sz w:val="28"/>
          <w:szCs w:val="28"/>
          <w:vertAlign w:val="subscript"/>
        </w:rPr>
        <w:t>п</w:t>
      </w:r>
      <w:r w:rsidRPr="00FE7090">
        <w:rPr>
          <w:color w:val="000000"/>
          <w:sz w:val="28"/>
          <w:szCs w:val="28"/>
        </w:rPr>
        <w:t xml:space="preserve"> – суммарный фонд заработной платы;</w:t>
      </w:r>
    </w:p>
    <w:p w:rsidR="006311C2" w:rsidRPr="00FE7090" w:rsidRDefault="006311C2" w:rsidP="00FE7090">
      <w:pPr>
        <w:spacing w:line="360" w:lineRule="auto"/>
        <w:ind w:firstLine="709"/>
        <w:jc w:val="both"/>
        <w:rPr>
          <w:color w:val="000000"/>
          <w:sz w:val="28"/>
          <w:szCs w:val="28"/>
        </w:rPr>
      </w:pPr>
      <w:r w:rsidRPr="00FE7090">
        <w:rPr>
          <w:i/>
          <w:color w:val="000000"/>
          <w:sz w:val="28"/>
          <w:szCs w:val="28"/>
        </w:rPr>
        <w:t>Т</w:t>
      </w:r>
      <w:r w:rsidRPr="00FE7090">
        <w:rPr>
          <w:i/>
          <w:color w:val="000000"/>
          <w:sz w:val="28"/>
          <w:szCs w:val="28"/>
          <w:vertAlign w:val="subscript"/>
        </w:rPr>
        <w:t>с</w:t>
      </w:r>
      <w:r w:rsidR="00D57B1D" w:rsidRPr="00FE7090">
        <w:rPr>
          <w:color w:val="000000"/>
          <w:sz w:val="28"/>
          <w:szCs w:val="28"/>
        </w:rPr>
        <w:t xml:space="preserve"> – суммарное количество товарных единиц.</w:t>
      </w:r>
    </w:p>
    <w:p w:rsidR="00D57B1D" w:rsidRPr="00FE7090" w:rsidRDefault="004D6AF7" w:rsidP="00FE7090">
      <w:pPr>
        <w:spacing w:line="360" w:lineRule="auto"/>
        <w:ind w:firstLine="709"/>
        <w:jc w:val="both"/>
        <w:rPr>
          <w:color w:val="000000"/>
          <w:sz w:val="28"/>
          <w:szCs w:val="28"/>
        </w:rPr>
      </w:pPr>
      <w:r w:rsidRPr="00FE7090">
        <w:rPr>
          <w:color w:val="000000"/>
          <w:position w:val="-28"/>
          <w:sz w:val="28"/>
          <w:szCs w:val="28"/>
        </w:rPr>
        <w:object w:dxaOrig="4459" w:dyaOrig="720">
          <v:shape id="_x0000_i1032" type="#_x0000_t75" style="width:222.75pt;height:36pt" o:ole="">
            <v:imagedata r:id="rId19" o:title=""/>
          </v:shape>
          <o:OLEObject Type="Embed" ProgID="Equation.3" ShapeID="_x0000_i1032" DrawAspect="Content" ObjectID="_1469466612" r:id="rId20"/>
        </w:object>
      </w:r>
    </w:p>
    <w:p w:rsidR="0086797C" w:rsidRPr="00FE7090" w:rsidRDefault="00B07C6B" w:rsidP="00FE7090">
      <w:pPr>
        <w:spacing w:line="360" w:lineRule="auto"/>
        <w:ind w:firstLine="709"/>
        <w:jc w:val="both"/>
        <w:rPr>
          <w:color w:val="000000"/>
          <w:sz w:val="28"/>
          <w:szCs w:val="28"/>
        </w:rPr>
      </w:pPr>
      <w:r w:rsidRPr="00FE7090">
        <w:rPr>
          <w:i/>
          <w:color w:val="000000"/>
          <w:sz w:val="28"/>
          <w:szCs w:val="28"/>
        </w:rPr>
        <w:t xml:space="preserve">Норматив накладных расходов. </w:t>
      </w:r>
      <w:r w:rsidRPr="00FE7090">
        <w:rPr>
          <w:color w:val="000000"/>
          <w:sz w:val="28"/>
          <w:szCs w:val="28"/>
        </w:rPr>
        <w:t>Рассчитаем норматив накладных расходов по формуле:</w:t>
      </w:r>
    </w:p>
    <w:p w:rsidR="00AF4A3E" w:rsidRDefault="00AF4A3E" w:rsidP="00FE7090">
      <w:pPr>
        <w:spacing w:line="360" w:lineRule="auto"/>
        <w:ind w:firstLine="709"/>
        <w:jc w:val="both"/>
        <w:rPr>
          <w:color w:val="000000"/>
          <w:sz w:val="28"/>
          <w:szCs w:val="28"/>
        </w:rPr>
      </w:pPr>
    </w:p>
    <w:p w:rsidR="00B07C6B" w:rsidRPr="00FE7090" w:rsidRDefault="00B07C6B" w:rsidP="00FE7090">
      <w:pPr>
        <w:spacing w:line="360" w:lineRule="auto"/>
        <w:ind w:firstLine="709"/>
        <w:jc w:val="both"/>
        <w:rPr>
          <w:color w:val="000000"/>
          <w:sz w:val="28"/>
          <w:szCs w:val="28"/>
        </w:rPr>
      </w:pPr>
      <w:r w:rsidRPr="00FE7090">
        <w:rPr>
          <w:color w:val="000000"/>
          <w:position w:val="-34"/>
          <w:sz w:val="28"/>
          <w:szCs w:val="28"/>
        </w:rPr>
        <w:object w:dxaOrig="1300" w:dyaOrig="820">
          <v:shape id="_x0000_i1033" type="#_x0000_t75" style="width:65.25pt;height:41.25pt" o:ole="">
            <v:imagedata r:id="rId21" o:title=""/>
          </v:shape>
          <o:OLEObject Type="Embed" ProgID="Equation.3" ShapeID="_x0000_i1033" DrawAspect="Content" ObjectID="_1469466613" r:id="rId22"/>
        </w:object>
      </w:r>
      <w:r w:rsidRPr="00FE7090">
        <w:rPr>
          <w:color w:val="000000"/>
          <w:sz w:val="28"/>
          <w:szCs w:val="28"/>
        </w:rPr>
        <w:t>,</w:t>
      </w:r>
    </w:p>
    <w:p w:rsidR="00AF4A3E" w:rsidRDefault="00AF4A3E" w:rsidP="00FE7090">
      <w:pPr>
        <w:spacing w:line="360" w:lineRule="auto"/>
        <w:ind w:firstLine="709"/>
        <w:jc w:val="both"/>
        <w:rPr>
          <w:color w:val="000000"/>
          <w:sz w:val="28"/>
          <w:szCs w:val="28"/>
        </w:rPr>
      </w:pPr>
    </w:p>
    <w:p w:rsidR="00B07C6B" w:rsidRPr="00FE7090" w:rsidRDefault="00B07C6B" w:rsidP="00FE7090">
      <w:pPr>
        <w:spacing w:line="360" w:lineRule="auto"/>
        <w:ind w:firstLine="709"/>
        <w:jc w:val="both"/>
        <w:rPr>
          <w:color w:val="000000"/>
          <w:sz w:val="28"/>
          <w:szCs w:val="28"/>
        </w:rPr>
      </w:pPr>
      <w:r w:rsidRPr="00FE7090">
        <w:rPr>
          <w:color w:val="000000"/>
          <w:sz w:val="28"/>
          <w:szCs w:val="28"/>
        </w:rPr>
        <w:t xml:space="preserve">где </w:t>
      </w:r>
      <w:r w:rsidRPr="00FE7090">
        <w:rPr>
          <w:i/>
          <w:color w:val="000000"/>
          <w:sz w:val="28"/>
          <w:szCs w:val="28"/>
        </w:rPr>
        <w:t>С</w:t>
      </w:r>
      <w:r w:rsidRPr="00FE7090">
        <w:rPr>
          <w:i/>
          <w:color w:val="000000"/>
          <w:sz w:val="28"/>
          <w:szCs w:val="28"/>
          <w:vertAlign w:val="subscript"/>
        </w:rPr>
        <w:t>н.р.</w:t>
      </w:r>
      <w:r w:rsidRPr="00FE7090">
        <w:rPr>
          <w:color w:val="000000"/>
          <w:sz w:val="28"/>
          <w:szCs w:val="28"/>
        </w:rPr>
        <w:t xml:space="preserve"> – общая (валовая) сумма накладных расходов;</w:t>
      </w:r>
    </w:p>
    <w:p w:rsidR="00B07C6B" w:rsidRPr="00FE7090" w:rsidRDefault="00B07C6B" w:rsidP="00FE7090">
      <w:pPr>
        <w:spacing w:line="360" w:lineRule="auto"/>
        <w:ind w:firstLine="709"/>
        <w:jc w:val="both"/>
        <w:rPr>
          <w:color w:val="000000"/>
          <w:sz w:val="28"/>
          <w:szCs w:val="28"/>
        </w:rPr>
      </w:pPr>
      <w:r w:rsidRPr="00FE7090">
        <w:rPr>
          <w:i/>
          <w:color w:val="000000"/>
          <w:sz w:val="28"/>
          <w:szCs w:val="28"/>
        </w:rPr>
        <w:t>Т</w:t>
      </w:r>
      <w:r w:rsidRPr="00FE7090">
        <w:rPr>
          <w:i/>
          <w:color w:val="000000"/>
          <w:sz w:val="28"/>
          <w:szCs w:val="28"/>
          <w:vertAlign w:val="subscript"/>
        </w:rPr>
        <w:t>с</w:t>
      </w:r>
      <w:r w:rsidRPr="00FE7090">
        <w:rPr>
          <w:color w:val="000000"/>
          <w:sz w:val="28"/>
          <w:szCs w:val="28"/>
          <w:vertAlign w:val="subscript"/>
        </w:rPr>
        <w:t xml:space="preserve"> </w:t>
      </w:r>
      <w:r w:rsidRPr="00FE7090">
        <w:rPr>
          <w:color w:val="000000"/>
          <w:sz w:val="28"/>
          <w:szCs w:val="28"/>
        </w:rPr>
        <w:t>– суммарное количество товарных единиц.</w:t>
      </w:r>
    </w:p>
    <w:p w:rsidR="00B07C6B" w:rsidRPr="00FE7090" w:rsidRDefault="00034421" w:rsidP="00FE7090">
      <w:pPr>
        <w:spacing w:line="360" w:lineRule="auto"/>
        <w:ind w:firstLine="709"/>
        <w:jc w:val="both"/>
        <w:rPr>
          <w:color w:val="000000"/>
          <w:sz w:val="28"/>
          <w:szCs w:val="28"/>
        </w:rPr>
      </w:pPr>
      <w:r w:rsidRPr="00FE7090">
        <w:rPr>
          <w:color w:val="000000"/>
          <w:position w:val="-28"/>
          <w:sz w:val="28"/>
          <w:szCs w:val="28"/>
        </w:rPr>
        <w:object w:dxaOrig="4480" w:dyaOrig="720">
          <v:shape id="_x0000_i1034" type="#_x0000_t75" style="width:224.25pt;height:36pt" o:ole="">
            <v:imagedata r:id="rId23" o:title=""/>
          </v:shape>
          <o:OLEObject Type="Embed" ProgID="Equation.3" ShapeID="_x0000_i1034" DrawAspect="Content" ObjectID="_1469466614" r:id="rId24"/>
        </w:object>
      </w:r>
    </w:p>
    <w:p w:rsidR="00535922" w:rsidRPr="00FE7090" w:rsidRDefault="00542ECA" w:rsidP="00FE7090">
      <w:pPr>
        <w:spacing w:line="360" w:lineRule="auto"/>
        <w:ind w:firstLine="709"/>
        <w:jc w:val="both"/>
        <w:rPr>
          <w:color w:val="000000"/>
          <w:sz w:val="28"/>
          <w:szCs w:val="28"/>
        </w:rPr>
      </w:pPr>
      <w:r w:rsidRPr="00FE7090">
        <w:rPr>
          <w:i/>
          <w:color w:val="000000"/>
          <w:sz w:val="28"/>
          <w:szCs w:val="28"/>
        </w:rPr>
        <w:t xml:space="preserve">Обязательные платежи и отчисления. </w:t>
      </w:r>
      <w:r w:rsidRPr="00FE7090">
        <w:rPr>
          <w:color w:val="000000"/>
          <w:sz w:val="28"/>
          <w:szCs w:val="28"/>
        </w:rPr>
        <w:t>Рассчитаем норматив обязательных платежей и отчислений по формуле:</w:t>
      </w:r>
    </w:p>
    <w:p w:rsidR="00AF4A3E" w:rsidRDefault="00AF4A3E" w:rsidP="00FE7090">
      <w:pPr>
        <w:spacing w:line="360" w:lineRule="auto"/>
        <w:ind w:firstLine="709"/>
        <w:jc w:val="both"/>
        <w:rPr>
          <w:color w:val="000000"/>
          <w:sz w:val="28"/>
          <w:szCs w:val="28"/>
        </w:rPr>
      </w:pPr>
    </w:p>
    <w:p w:rsidR="00542ECA" w:rsidRPr="00FE7090" w:rsidRDefault="00542ECA" w:rsidP="00FE7090">
      <w:pPr>
        <w:spacing w:line="360" w:lineRule="auto"/>
        <w:ind w:firstLine="709"/>
        <w:jc w:val="both"/>
        <w:rPr>
          <w:color w:val="000000"/>
          <w:sz w:val="28"/>
          <w:szCs w:val="28"/>
        </w:rPr>
      </w:pPr>
      <w:r w:rsidRPr="00FE7090">
        <w:rPr>
          <w:color w:val="000000"/>
          <w:position w:val="-34"/>
          <w:sz w:val="28"/>
          <w:szCs w:val="28"/>
        </w:rPr>
        <w:object w:dxaOrig="1440" w:dyaOrig="780">
          <v:shape id="_x0000_i1035" type="#_x0000_t75" style="width:1in;height:39pt" o:ole="">
            <v:imagedata r:id="rId25" o:title=""/>
          </v:shape>
          <o:OLEObject Type="Embed" ProgID="Equation.3" ShapeID="_x0000_i1035" DrawAspect="Content" ObjectID="_1469466615" r:id="rId26"/>
        </w:object>
      </w:r>
    </w:p>
    <w:p w:rsidR="00AF4A3E" w:rsidRDefault="00AF4A3E" w:rsidP="00FE7090">
      <w:pPr>
        <w:spacing w:line="360" w:lineRule="auto"/>
        <w:ind w:firstLine="709"/>
        <w:jc w:val="both"/>
        <w:rPr>
          <w:color w:val="000000"/>
          <w:sz w:val="28"/>
          <w:szCs w:val="28"/>
        </w:rPr>
      </w:pPr>
    </w:p>
    <w:p w:rsidR="00542ECA" w:rsidRPr="00FE7090" w:rsidRDefault="00542ECA" w:rsidP="00FE7090">
      <w:pPr>
        <w:spacing w:line="360" w:lineRule="auto"/>
        <w:ind w:firstLine="709"/>
        <w:jc w:val="both"/>
        <w:rPr>
          <w:color w:val="000000"/>
          <w:sz w:val="28"/>
          <w:szCs w:val="28"/>
        </w:rPr>
      </w:pPr>
      <w:r w:rsidRPr="00FE7090">
        <w:rPr>
          <w:color w:val="000000"/>
          <w:sz w:val="28"/>
          <w:szCs w:val="28"/>
        </w:rPr>
        <w:t xml:space="preserve">где </w:t>
      </w:r>
      <w:r w:rsidRPr="00FE7090">
        <w:rPr>
          <w:i/>
          <w:color w:val="000000"/>
          <w:sz w:val="28"/>
          <w:szCs w:val="28"/>
        </w:rPr>
        <w:t>В</w:t>
      </w:r>
      <w:r w:rsidRPr="00FE7090">
        <w:rPr>
          <w:i/>
          <w:color w:val="000000"/>
          <w:sz w:val="28"/>
          <w:szCs w:val="28"/>
          <w:vertAlign w:val="subscript"/>
        </w:rPr>
        <w:t>п.о.</w:t>
      </w:r>
      <w:r w:rsidRPr="00FE7090">
        <w:rPr>
          <w:color w:val="000000"/>
          <w:sz w:val="28"/>
          <w:szCs w:val="28"/>
        </w:rPr>
        <w:t xml:space="preserve"> – валовая сумма обязательных платежей и отчислений;</w:t>
      </w:r>
    </w:p>
    <w:p w:rsidR="00542ECA" w:rsidRPr="00FE7090" w:rsidRDefault="00542ECA" w:rsidP="00FE7090">
      <w:pPr>
        <w:spacing w:line="360" w:lineRule="auto"/>
        <w:ind w:firstLine="709"/>
        <w:jc w:val="both"/>
        <w:rPr>
          <w:color w:val="000000"/>
          <w:sz w:val="28"/>
          <w:szCs w:val="28"/>
        </w:rPr>
      </w:pPr>
      <w:r w:rsidRPr="00FE7090">
        <w:rPr>
          <w:i/>
          <w:color w:val="000000"/>
          <w:sz w:val="28"/>
          <w:szCs w:val="28"/>
        </w:rPr>
        <w:t>Т</w:t>
      </w:r>
      <w:r w:rsidRPr="00FE7090">
        <w:rPr>
          <w:i/>
          <w:color w:val="000000"/>
          <w:sz w:val="28"/>
          <w:szCs w:val="28"/>
          <w:vertAlign w:val="subscript"/>
        </w:rPr>
        <w:t>с</w:t>
      </w:r>
      <w:r w:rsidRPr="00FE7090">
        <w:rPr>
          <w:color w:val="000000"/>
          <w:sz w:val="28"/>
          <w:szCs w:val="28"/>
        </w:rPr>
        <w:t xml:space="preserve"> – суммарное количество товарных единиц.</w:t>
      </w:r>
    </w:p>
    <w:p w:rsidR="00542ECA" w:rsidRPr="00FE7090" w:rsidRDefault="004D6AF7" w:rsidP="00FE7090">
      <w:pPr>
        <w:spacing w:line="360" w:lineRule="auto"/>
        <w:ind w:firstLine="709"/>
        <w:jc w:val="both"/>
        <w:rPr>
          <w:color w:val="000000"/>
          <w:sz w:val="28"/>
          <w:szCs w:val="28"/>
        </w:rPr>
      </w:pPr>
      <w:r w:rsidRPr="00FE7090">
        <w:rPr>
          <w:color w:val="000000"/>
          <w:position w:val="-28"/>
          <w:sz w:val="28"/>
          <w:szCs w:val="28"/>
        </w:rPr>
        <w:object w:dxaOrig="4560" w:dyaOrig="720">
          <v:shape id="_x0000_i1036" type="#_x0000_t75" style="width:228pt;height:36pt" o:ole="">
            <v:imagedata r:id="rId27" o:title=""/>
          </v:shape>
          <o:OLEObject Type="Embed" ProgID="Equation.3" ShapeID="_x0000_i1036" DrawAspect="Content" ObjectID="_1469466616" r:id="rId28"/>
        </w:object>
      </w:r>
    </w:p>
    <w:p w:rsidR="00C7308C" w:rsidRPr="00FE7090" w:rsidRDefault="00C7308C" w:rsidP="00FE7090">
      <w:pPr>
        <w:spacing w:line="360" w:lineRule="auto"/>
        <w:ind w:firstLine="709"/>
        <w:jc w:val="both"/>
        <w:rPr>
          <w:color w:val="000000"/>
          <w:sz w:val="28"/>
          <w:szCs w:val="28"/>
        </w:rPr>
      </w:pPr>
      <w:r w:rsidRPr="00FE7090">
        <w:rPr>
          <w:color w:val="000000"/>
          <w:sz w:val="28"/>
          <w:szCs w:val="28"/>
        </w:rPr>
        <w:t>Определим суммарные издержки производства:</w:t>
      </w:r>
    </w:p>
    <w:p w:rsidR="00C7308C" w:rsidRPr="00FE7090" w:rsidRDefault="009B2ACB" w:rsidP="00FE7090">
      <w:pPr>
        <w:spacing w:line="360" w:lineRule="auto"/>
        <w:ind w:firstLine="709"/>
        <w:jc w:val="both"/>
        <w:rPr>
          <w:color w:val="000000"/>
          <w:sz w:val="28"/>
          <w:szCs w:val="28"/>
        </w:rPr>
      </w:pPr>
      <w:r w:rsidRPr="00FE7090">
        <w:rPr>
          <w:color w:val="000000"/>
          <w:position w:val="-12"/>
          <w:sz w:val="28"/>
          <w:szCs w:val="28"/>
        </w:rPr>
        <w:object w:dxaOrig="8980" w:dyaOrig="380">
          <v:shape id="_x0000_i1037" type="#_x0000_t75" style="width:449.25pt;height:18.75pt" o:ole="">
            <v:imagedata r:id="rId29" o:title=""/>
          </v:shape>
          <o:OLEObject Type="Embed" ProgID="Equation.3" ShapeID="_x0000_i1037" DrawAspect="Content" ObjectID="_1469466617" r:id="rId30"/>
        </w:object>
      </w:r>
    </w:p>
    <w:p w:rsidR="00D57B1D" w:rsidRPr="00FE7090" w:rsidRDefault="005F20A2" w:rsidP="00FE7090">
      <w:pPr>
        <w:numPr>
          <w:ilvl w:val="0"/>
          <w:numId w:val="23"/>
        </w:numPr>
        <w:spacing w:line="360" w:lineRule="auto"/>
        <w:ind w:left="0" w:firstLine="709"/>
        <w:jc w:val="both"/>
        <w:rPr>
          <w:color w:val="000000"/>
          <w:sz w:val="28"/>
          <w:szCs w:val="28"/>
        </w:rPr>
      </w:pPr>
      <w:r w:rsidRPr="00FE7090">
        <w:rPr>
          <w:b/>
          <w:i/>
          <w:color w:val="000000"/>
          <w:sz w:val="28"/>
          <w:szCs w:val="28"/>
        </w:rPr>
        <w:t xml:space="preserve">Выявление предпринимательского эффекта от реализации идеи. </w:t>
      </w:r>
      <w:r w:rsidR="00281F44" w:rsidRPr="00FE7090">
        <w:rPr>
          <w:color w:val="000000"/>
          <w:sz w:val="28"/>
          <w:szCs w:val="28"/>
        </w:rPr>
        <w:t xml:space="preserve">Предпринимательский эффект </w:t>
      </w:r>
      <w:r w:rsidR="00281F44" w:rsidRPr="00FE7090">
        <w:rPr>
          <w:i/>
          <w:color w:val="000000"/>
          <w:sz w:val="28"/>
          <w:szCs w:val="28"/>
        </w:rPr>
        <w:t>П</w:t>
      </w:r>
      <w:r w:rsidR="00281F44" w:rsidRPr="00FE7090">
        <w:rPr>
          <w:i/>
          <w:color w:val="000000"/>
          <w:sz w:val="28"/>
          <w:szCs w:val="28"/>
          <w:vertAlign w:val="subscript"/>
        </w:rPr>
        <w:t>э</w:t>
      </w:r>
      <w:r w:rsidR="00281F44" w:rsidRPr="00FE7090">
        <w:rPr>
          <w:color w:val="000000"/>
          <w:sz w:val="28"/>
          <w:szCs w:val="28"/>
        </w:rPr>
        <w:t xml:space="preserve"> определяется следующим образом:</w:t>
      </w:r>
    </w:p>
    <w:p w:rsidR="00AF4A3E" w:rsidRDefault="00AF4A3E" w:rsidP="00FE7090">
      <w:pPr>
        <w:spacing w:line="360" w:lineRule="auto"/>
        <w:ind w:firstLine="709"/>
        <w:jc w:val="both"/>
        <w:rPr>
          <w:color w:val="000000"/>
          <w:sz w:val="28"/>
          <w:szCs w:val="28"/>
        </w:rPr>
      </w:pPr>
    </w:p>
    <w:p w:rsidR="00281F44" w:rsidRPr="00FE7090" w:rsidRDefault="00281F44" w:rsidP="00FE7090">
      <w:pPr>
        <w:spacing w:line="360" w:lineRule="auto"/>
        <w:ind w:firstLine="709"/>
        <w:jc w:val="both"/>
        <w:rPr>
          <w:color w:val="000000"/>
          <w:sz w:val="28"/>
          <w:szCs w:val="28"/>
        </w:rPr>
      </w:pPr>
      <w:r w:rsidRPr="00FE7090">
        <w:rPr>
          <w:color w:val="000000"/>
          <w:position w:val="-12"/>
          <w:sz w:val="28"/>
          <w:szCs w:val="28"/>
        </w:rPr>
        <w:object w:dxaOrig="1660" w:dyaOrig="380">
          <v:shape id="_x0000_i1038" type="#_x0000_t75" style="width:83.25pt;height:18.75pt" o:ole="">
            <v:imagedata r:id="rId31" o:title=""/>
          </v:shape>
          <o:OLEObject Type="Embed" ProgID="Equation.3" ShapeID="_x0000_i1038" DrawAspect="Content" ObjectID="_1469466618" r:id="rId32"/>
        </w:object>
      </w:r>
      <w:r w:rsidRPr="00FE7090">
        <w:rPr>
          <w:color w:val="000000"/>
          <w:sz w:val="28"/>
          <w:szCs w:val="28"/>
        </w:rPr>
        <w:t>,</w:t>
      </w:r>
    </w:p>
    <w:p w:rsidR="00AF4A3E" w:rsidRDefault="00AF4A3E" w:rsidP="00FE7090">
      <w:pPr>
        <w:spacing w:line="360" w:lineRule="auto"/>
        <w:ind w:firstLine="709"/>
        <w:jc w:val="both"/>
        <w:rPr>
          <w:color w:val="000000"/>
          <w:sz w:val="28"/>
          <w:szCs w:val="28"/>
        </w:rPr>
      </w:pPr>
    </w:p>
    <w:p w:rsidR="00281F44" w:rsidRPr="00FE7090" w:rsidRDefault="00281F44" w:rsidP="00FE7090">
      <w:pPr>
        <w:spacing w:line="360" w:lineRule="auto"/>
        <w:ind w:firstLine="709"/>
        <w:jc w:val="both"/>
        <w:rPr>
          <w:color w:val="000000"/>
          <w:sz w:val="28"/>
          <w:szCs w:val="28"/>
        </w:rPr>
      </w:pPr>
      <w:r w:rsidRPr="00FE7090">
        <w:rPr>
          <w:color w:val="000000"/>
          <w:sz w:val="28"/>
          <w:szCs w:val="28"/>
        </w:rPr>
        <w:t xml:space="preserve">где </w:t>
      </w:r>
      <w:r w:rsidRPr="00FE7090">
        <w:rPr>
          <w:i/>
          <w:color w:val="000000"/>
          <w:sz w:val="28"/>
          <w:szCs w:val="28"/>
        </w:rPr>
        <w:t>Д</w:t>
      </w:r>
      <w:r w:rsidRPr="00FE7090">
        <w:rPr>
          <w:i/>
          <w:color w:val="000000"/>
          <w:sz w:val="28"/>
          <w:szCs w:val="28"/>
          <w:vertAlign w:val="subscript"/>
        </w:rPr>
        <w:t>в</w:t>
      </w:r>
      <w:r w:rsidRPr="00FE7090">
        <w:rPr>
          <w:color w:val="000000"/>
          <w:sz w:val="28"/>
          <w:szCs w:val="28"/>
          <w:vertAlign w:val="subscript"/>
        </w:rPr>
        <w:t xml:space="preserve"> </w:t>
      </w:r>
      <w:r w:rsidRPr="00FE7090">
        <w:rPr>
          <w:color w:val="000000"/>
          <w:sz w:val="28"/>
          <w:szCs w:val="28"/>
        </w:rPr>
        <w:t>– валовый доход.</w:t>
      </w:r>
    </w:p>
    <w:p w:rsidR="00281F44" w:rsidRPr="00FE7090" w:rsidRDefault="00281F44" w:rsidP="00FE7090">
      <w:pPr>
        <w:spacing w:line="360" w:lineRule="auto"/>
        <w:ind w:firstLine="709"/>
        <w:jc w:val="both"/>
        <w:rPr>
          <w:bCs/>
          <w:color w:val="000000"/>
          <w:sz w:val="28"/>
          <w:szCs w:val="28"/>
        </w:rPr>
      </w:pPr>
      <w:r w:rsidRPr="00FE7090">
        <w:rPr>
          <w:color w:val="000000"/>
          <w:sz w:val="28"/>
          <w:szCs w:val="28"/>
        </w:rPr>
        <w:t>Для того чтобы определить валовый доход, составим таблицу</w:t>
      </w:r>
      <w:r w:rsidR="00210F29" w:rsidRPr="00FE7090">
        <w:rPr>
          <w:color w:val="000000"/>
          <w:sz w:val="28"/>
          <w:szCs w:val="28"/>
        </w:rPr>
        <w:t xml:space="preserve"> </w:t>
      </w:r>
      <w:r w:rsidR="00210F29" w:rsidRPr="00FE7090">
        <w:rPr>
          <w:bCs/>
          <w:color w:val="000000"/>
          <w:sz w:val="28"/>
          <w:szCs w:val="28"/>
        </w:rPr>
        <w:t>плановой калькуляция себестоимости продукции</w:t>
      </w:r>
      <w:r w:rsidR="00BC6F8F" w:rsidRPr="00FE7090">
        <w:rPr>
          <w:bCs/>
          <w:color w:val="000000"/>
          <w:sz w:val="28"/>
          <w:szCs w:val="28"/>
        </w:rPr>
        <w:t xml:space="preserve"> (табл. 5)</w:t>
      </w:r>
      <w:r w:rsidR="00210F29" w:rsidRPr="00FE7090">
        <w:rPr>
          <w:bCs/>
          <w:color w:val="000000"/>
          <w:sz w:val="28"/>
          <w:szCs w:val="28"/>
        </w:rPr>
        <w:t>:</w:t>
      </w:r>
    </w:p>
    <w:p w:rsidR="0031275E" w:rsidRDefault="0031275E" w:rsidP="00FE7090">
      <w:pPr>
        <w:spacing w:line="360" w:lineRule="auto"/>
        <w:ind w:firstLine="709"/>
        <w:jc w:val="both"/>
        <w:rPr>
          <w:color w:val="000000"/>
          <w:sz w:val="28"/>
          <w:szCs w:val="28"/>
        </w:rPr>
      </w:pPr>
    </w:p>
    <w:p w:rsidR="00210F29" w:rsidRPr="00FE7090" w:rsidRDefault="00210F29" w:rsidP="00FE7090">
      <w:pPr>
        <w:spacing w:line="360" w:lineRule="auto"/>
        <w:ind w:firstLine="709"/>
        <w:jc w:val="both"/>
        <w:rPr>
          <w:bCs/>
          <w:color w:val="000000"/>
          <w:sz w:val="28"/>
          <w:szCs w:val="28"/>
        </w:rPr>
      </w:pPr>
      <w:r w:rsidRPr="00FE7090">
        <w:rPr>
          <w:color w:val="000000"/>
          <w:sz w:val="28"/>
          <w:szCs w:val="28"/>
        </w:rPr>
        <w:t xml:space="preserve">Таблица 5 </w:t>
      </w:r>
      <w:r w:rsidR="00A65CE6" w:rsidRPr="00FE7090">
        <w:rPr>
          <w:color w:val="000000"/>
          <w:sz w:val="28"/>
          <w:szCs w:val="28"/>
        </w:rPr>
        <w:t>–</w:t>
      </w:r>
      <w:r w:rsidRPr="00FE7090">
        <w:rPr>
          <w:color w:val="000000"/>
          <w:sz w:val="28"/>
          <w:szCs w:val="28"/>
        </w:rPr>
        <w:t xml:space="preserve"> </w:t>
      </w:r>
      <w:r w:rsidRPr="00FE7090">
        <w:rPr>
          <w:bCs/>
          <w:color w:val="000000"/>
          <w:sz w:val="28"/>
          <w:szCs w:val="28"/>
        </w:rPr>
        <w:t>Плановая калькуляция себестоимости продукции.</w:t>
      </w:r>
    </w:p>
    <w:tbl>
      <w:tblPr>
        <w:tblW w:w="9069" w:type="dxa"/>
        <w:tblInd w:w="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6550"/>
        <w:gridCol w:w="2519"/>
      </w:tblGrid>
      <w:tr w:rsidR="00D06AC0" w:rsidRPr="008D5B55" w:rsidTr="008D5B55">
        <w:trPr>
          <w:cantSplit/>
        </w:trPr>
        <w:tc>
          <w:tcPr>
            <w:tcW w:w="3611" w:type="pct"/>
            <w:shd w:val="clear" w:color="auto" w:fill="auto"/>
          </w:tcPr>
          <w:p w:rsidR="00D06AC0" w:rsidRPr="008D5B55" w:rsidRDefault="00D06AC0" w:rsidP="008D5B55">
            <w:pPr>
              <w:spacing w:line="360" w:lineRule="auto"/>
              <w:jc w:val="both"/>
              <w:rPr>
                <w:b/>
                <w:bCs/>
                <w:color w:val="000000"/>
                <w:sz w:val="20"/>
              </w:rPr>
            </w:pPr>
            <w:r w:rsidRPr="008D5B55">
              <w:rPr>
                <w:b/>
                <w:bCs/>
                <w:color w:val="000000"/>
                <w:sz w:val="20"/>
              </w:rPr>
              <w:t>Статьи расходов</w:t>
            </w:r>
          </w:p>
        </w:tc>
        <w:tc>
          <w:tcPr>
            <w:tcW w:w="1389" w:type="pct"/>
            <w:shd w:val="clear" w:color="auto" w:fill="auto"/>
          </w:tcPr>
          <w:p w:rsidR="00D06AC0" w:rsidRPr="008D5B55" w:rsidRDefault="00D06AC0" w:rsidP="008D5B55">
            <w:pPr>
              <w:spacing w:line="360" w:lineRule="auto"/>
              <w:jc w:val="both"/>
              <w:rPr>
                <w:b/>
                <w:bCs/>
                <w:color w:val="000000"/>
                <w:sz w:val="20"/>
              </w:rPr>
            </w:pPr>
            <w:r w:rsidRPr="008D5B55">
              <w:rPr>
                <w:b/>
                <w:bCs/>
                <w:color w:val="000000"/>
                <w:sz w:val="20"/>
              </w:rPr>
              <w:t>Сумма расходов на годовой выпуск, тыс. руб.</w:t>
            </w:r>
          </w:p>
        </w:tc>
      </w:tr>
      <w:tr w:rsidR="006F0DA5" w:rsidRPr="008D5B55" w:rsidTr="008D5B55">
        <w:trPr>
          <w:cantSplit/>
        </w:trPr>
        <w:tc>
          <w:tcPr>
            <w:tcW w:w="3611" w:type="pct"/>
            <w:shd w:val="clear" w:color="auto" w:fill="auto"/>
          </w:tcPr>
          <w:p w:rsidR="006F0DA5" w:rsidRPr="008D5B55" w:rsidRDefault="006F0DA5" w:rsidP="008D5B55">
            <w:pPr>
              <w:spacing w:line="360" w:lineRule="auto"/>
              <w:jc w:val="both"/>
              <w:rPr>
                <w:color w:val="000000"/>
                <w:sz w:val="20"/>
              </w:rPr>
            </w:pPr>
            <w:r w:rsidRPr="008D5B55">
              <w:rPr>
                <w:b/>
                <w:bCs/>
                <w:color w:val="000000"/>
                <w:sz w:val="20"/>
              </w:rPr>
              <w:t>1.</w:t>
            </w:r>
            <w:r w:rsidRPr="008D5B55">
              <w:rPr>
                <w:color w:val="000000"/>
                <w:sz w:val="20"/>
              </w:rPr>
              <w:t> Сырье и материалы</w:t>
            </w:r>
          </w:p>
        </w:tc>
        <w:tc>
          <w:tcPr>
            <w:tcW w:w="1389" w:type="pct"/>
            <w:shd w:val="clear" w:color="auto" w:fill="auto"/>
          </w:tcPr>
          <w:p w:rsidR="006F0DA5" w:rsidRPr="008D5B55" w:rsidRDefault="006F0DA5" w:rsidP="008D5B55">
            <w:pPr>
              <w:spacing w:line="360" w:lineRule="auto"/>
              <w:jc w:val="both"/>
              <w:rPr>
                <w:color w:val="000000"/>
                <w:sz w:val="20"/>
              </w:rPr>
            </w:pPr>
            <w:r w:rsidRPr="008D5B55">
              <w:rPr>
                <w:color w:val="000000"/>
                <w:sz w:val="20"/>
              </w:rPr>
              <w:t>14,024</w:t>
            </w:r>
          </w:p>
        </w:tc>
      </w:tr>
      <w:tr w:rsidR="006F0DA5" w:rsidRPr="008D5B55" w:rsidTr="008D5B55">
        <w:trPr>
          <w:cantSplit/>
        </w:trPr>
        <w:tc>
          <w:tcPr>
            <w:tcW w:w="3611" w:type="pct"/>
            <w:shd w:val="clear" w:color="auto" w:fill="auto"/>
          </w:tcPr>
          <w:p w:rsidR="006F0DA5" w:rsidRPr="008D5B55" w:rsidRDefault="006F0DA5" w:rsidP="008D5B55">
            <w:pPr>
              <w:spacing w:line="360" w:lineRule="auto"/>
              <w:jc w:val="both"/>
              <w:rPr>
                <w:color w:val="000000"/>
                <w:sz w:val="20"/>
              </w:rPr>
            </w:pPr>
            <w:r w:rsidRPr="008D5B55">
              <w:rPr>
                <w:b/>
                <w:bCs/>
                <w:color w:val="000000"/>
                <w:sz w:val="20"/>
              </w:rPr>
              <w:t>2.</w:t>
            </w:r>
            <w:r w:rsidRPr="008D5B55">
              <w:rPr>
                <w:color w:val="000000"/>
                <w:sz w:val="20"/>
              </w:rPr>
              <w:t> Топливо и энергия на технологические цели</w:t>
            </w:r>
          </w:p>
        </w:tc>
        <w:tc>
          <w:tcPr>
            <w:tcW w:w="1389" w:type="pct"/>
            <w:shd w:val="clear" w:color="auto" w:fill="auto"/>
          </w:tcPr>
          <w:p w:rsidR="006F0DA5" w:rsidRPr="008D5B55" w:rsidRDefault="006F0DA5" w:rsidP="008D5B55">
            <w:pPr>
              <w:spacing w:line="360" w:lineRule="auto"/>
              <w:jc w:val="both"/>
              <w:rPr>
                <w:color w:val="000000"/>
                <w:sz w:val="20"/>
              </w:rPr>
            </w:pPr>
            <w:r w:rsidRPr="008D5B55">
              <w:rPr>
                <w:color w:val="000000"/>
                <w:sz w:val="20"/>
              </w:rPr>
              <w:t>6,336</w:t>
            </w:r>
          </w:p>
        </w:tc>
      </w:tr>
      <w:tr w:rsidR="006F0DA5" w:rsidRPr="008D5B55" w:rsidTr="008D5B55">
        <w:trPr>
          <w:cantSplit/>
        </w:trPr>
        <w:tc>
          <w:tcPr>
            <w:tcW w:w="3611" w:type="pct"/>
            <w:shd w:val="clear" w:color="auto" w:fill="auto"/>
          </w:tcPr>
          <w:p w:rsidR="006F0DA5" w:rsidRPr="008D5B55" w:rsidRDefault="006F0DA5" w:rsidP="008D5B55">
            <w:pPr>
              <w:spacing w:line="360" w:lineRule="auto"/>
              <w:jc w:val="both"/>
              <w:rPr>
                <w:color w:val="000000"/>
                <w:sz w:val="20"/>
              </w:rPr>
            </w:pPr>
            <w:r w:rsidRPr="008D5B55">
              <w:rPr>
                <w:b/>
                <w:bCs/>
                <w:color w:val="000000"/>
                <w:sz w:val="20"/>
              </w:rPr>
              <w:t>3.</w:t>
            </w:r>
            <w:r w:rsidRPr="008D5B55">
              <w:rPr>
                <w:color w:val="000000"/>
                <w:sz w:val="20"/>
              </w:rPr>
              <w:t> Заработная плата</w:t>
            </w:r>
          </w:p>
        </w:tc>
        <w:tc>
          <w:tcPr>
            <w:tcW w:w="1389" w:type="pct"/>
            <w:shd w:val="clear" w:color="auto" w:fill="auto"/>
          </w:tcPr>
          <w:p w:rsidR="006F0DA5" w:rsidRPr="008D5B55" w:rsidRDefault="006F0DA5" w:rsidP="008D5B55">
            <w:pPr>
              <w:spacing w:line="360" w:lineRule="auto"/>
              <w:jc w:val="both"/>
              <w:rPr>
                <w:color w:val="000000"/>
                <w:sz w:val="20"/>
              </w:rPr>
            </w:pPr>
            <w:r w:rsidRPr="008D5B55">
              <w:rPr>
                <w:color w:val="000000"/>
                <w:sz w:val="20"/>
              </w:rPr>
              <w:t>2496</w:t>
            </w:r>
          </w:p>
        </w:tc>
      </w:tr>
      <w:tr w:rsidR="006F0DA5" w:rsidRPr="008D5B55" w:rsidTr="008D5B55">
        <w:trPr>
          <w:cantSplit/>
        </w:trPr>
        <w:tc>
          <w:tcPr>
            <w:tcW w:w="3611" w:type="pct"/>
            <w:shd w:val="clear" w:color="auto" w:fill="auto"/>
          </w:tcPr>
          <w:p w:rsidR="006F0DA5" w:rsidRPr="008D5B55" w:rsidRDefault="006F0DA5" w:rsidP="008D5B55">
            <w:pPr>
              <w:spacing w:line="360" w:lineRule="auto"/>
              <w:jc w:val="both"/>
              <w:rPr>
                <w:color w:val="000000"/>
                <w:sz w:val="20"/>
              </w:rPr>
            </w:pPr>
            <w:r w:rsidRPr="008D5B55">
              <w:rPr>
                <w:b/>
                <w:bCs/>
                <w:color w:val="000000"/>
                <w:sz w:val="20"/>
              </w:rPr>
              <w:t>4.</w:t>
            </w:r>
            <w:r w:rsidRPr="008D5B55">
              <w:rPr>
                <w:color w:val="000000"/>
                <w:sz w:val="20"/>
              </w:rPr>
              <w:t> Обязательные платежи и отчисления</w:t>
            </w:r>
          </w:p>
        </w:tc>
        <w:tc>
          <w:tcPr>
            <w:tcW w:w="1389" w:type="pct"/>
            <w:shd w:val="clear" w:color="auto" w:fill="auto"/>
          </w:tcPr>
          <w:p w:rsidR="006F0DA5" w:rsidRPr="008D5B55" w:rsidRDefault="006F0DA5" w:rsidP="008D5B55">
            <w:pPr>
              <w:spacing w:line="360" w:lineRule="auto"/>
              <w:jc w:val="both"/>
              <w:rPr>
                <w:color w:val="000000"/>
                <w:sz w:val="20"/>
              </w:rPr>
            </w:pPr>
            <w:r w:rsidRPr="008D5B55">
              <w:rPr>
                <w:color w:val="000000"/>
                <w:sz w:val="20"/>
              </w:rPr>
              <w:t>698,88</w:t>
            </w:r>
          </w:p>
        </w:tc>
      </w:tr>
      <w:tr w:rsidR="006F0DA5" w:rsidRPr="008D5B55" w:rsidTr="008D5B55">
        <w:trPr>
          <w:cantSplit/>
        </w:trPr>
        <w:tc>
          <w:tcPr>
            <w:tcW w:w="3611" w:type="pct"/>
            <w:shd w:val="clear" w:color="auto" w:fill="auto"/>
          </w:tcPr>
          <w:p w:rsidR="006F0DA5" w:rsidRPr="008D5B55" w:rsidRDefault="006F0DA5" w:rsidP="008D5B55">
            <w:pPr>
              <w:spacing w:line="360" w:lineRule="auto"/>
              <w:jc w:val="both"/>
              <w:rPr>
                <w:color w:val="000000"/>
                <w:sz w:val="20"/>
              </w:rPr>
            </w:pPr>
            <w:r w:rsidRPr="008D5B55">
              <w:rPr>
                <w:b/>
                <w:bCs/>
                <w:color w:val="000000"/>
                <w:sz w:val="20"/>
              </w:rPr>
              <w:t>5.</w:t>
            </w:r>
            <w:r w:rsidRPr="008D5B55">
              <w:rPr>
                <w:color w:val="000000"/>
                <w:sz w:val="20"/>
              </w:rPr>
              <w:t> Амортизация основных фондов</w:t>
            </w:r>
          </w:p>
        </w:tc>
        <w:tc>
          <w:tcPr>
            <w:tcW w:w="1389" w:type="pct"/>
            <w:shd w:val="clear" w:color="auto" w:fill="auto"/>
          </w:tcPr>
          <w:p w:rsidR="006F0DA5" w:rsidRPr="008D5B55" w:rsidRDefault="006F0DA5" w:rsidP="008D5B55">
            <w:pPr>
              <w:spacing w:line="360" w:lineRule="auto"/>
              <w:jc w:val="both"/>
              <w:rPr>
                <w:color w:val="000000"/>
                <w:sz w:val="20"/>
              </w:rPr>
            </w:pPr>
            <w:r w:rsidRPr="008D5B55">
              <w:rPr>
                <w:color w:val="000000"/>
                <w:sz w:val="20"/>
              </w:rPr>
              <w:t>32,949</w:t>
            </w:r>
          </w:p>
        </w:tc>
      </w:tr>
      <w:tr w:rsidR="006F0DA5" w:rsidRPr="008D5B55" w:rsidTr="008D5B55">
        <w:trPr>
          <w:cantSplit/>
        </w:trPr>
        <w:tc>
          <w:tcPr>
            <w:tcW w:w="3611" w:type="pct"/>
            <w:shd w:val="clear" w:color="auto" w:fill="auto"/>
          </w:tcPr>
          <w:p w:rsidR="006F0DA5" w:rsidRPr="008D5B55" w:rsidRDefault="006F0DA5" w:rsidP="008D5B55">
            <w:pPr>
              <w:spacing w:line="360" w:lineRule="auto"/>
              <w:jc w:val="both"/>
              <w:rPr>
                <w:color w:val="000000"/>
                <w:sz w:val="20"/>
              </w:rPr>
            </w:pPr>
            <w:r w:rsidRPr="008D5B55">
              <w:rPr>
                <w:b/>
                <w:bCs/>
                <w:color w:val="000000"/>
                <w:sz w:val="20"/>
              </w:rPr>
              <w:t xml:space="preserve">ИТОГО </w:t>
            </w:r>
            <w:r w:rsidRPr="008D5B55">
              <w:rPr>
                <w:color w:val="000000"/>
                <w:sz w:val="20"/>
              </w:rPr>
              <w:t>полная себестоимость</w:t>
            </w:r>
          </w:p>
        </w:tc>
        <w:tc>
          <w:tcPr>
            <w:tcW w:w="1389" w:type="pct"/>
            <w:shd w:val="clear" w:color="auto" w:fill="auto"/>
          </w:tcPr>
          <w:p w:rsidR="006F0DA5" w:rsidRPr="008D5B55" w:rsidRDefault="006F0DA5" w:rsidP="008D5B55">
            <w:pPr>
              <w:spacing w:line="360" w:lineRule="auto"/>
              <w:jc w:val="both"/>
              <w:rPr>
                <w:color w:val="000000"/>
                <w:sz w:val="20"/>
              </w:rPr>
            </w:pPr>
            <w:r w:rsidRPr="008D5B55">
              <w:rPr>
                <w:color w:val="000000"/>
                <w:sz w:val="20"/>
              </w:rPr>
              <w:t>3248,190</w:t>
            </w:r>
          </w:p>
        </w:tc>
      </w:tr>
    </w:tbl>
    <w:p w:rsidR="0031275E" w:rsidRDefault="0031275E" w:rsidP="00FE7090">
      <w:pPr>
        <w:spacing w:line="360" w:lineRule="auto"/>
        <w:ind w:firstLine="709"/>
        <w:jc w:val="both"/>
        <w:rPr>
          <w:color w:val="000000"/>
          <w:sz w:val="28"/>
          <w:szCs w:val="28"/>
        </w:rPr>
      </w:pPr>
    </w:p>
    <w:p w:rsidR="00210F29" w:rsidRPr="00FE7090" w:rsidRDefault="00917C15" w:rsidP="00FE7090">
      <w:pPr>
        <w:spacing w:line="360" w:lineRule="auto"/>
        <w:ind w:firstLine="709"/>
        <w:jc w:val="both"/>
        <w:rPr>
          <w:bCs/>
          <w:color w:val="000000"/>
          <w:sz w:val="28"/>
          <w:szCs w:val="28"/>
        </w:rPr>
      </w:pPr>
      <w:r w:rsidRPr="00FE7090">
        <w:rPr>
          <w:color w:val="000000"/>
          <w:sz w:val="28"/>
          <w:szCs w:val="28"/>
        </w:rPr>
        <w:t xml:space="preserve">Рассчитаем </w:t>
      </w:r>
      <w:r w:rsidRPr="00FE7090">
        <w:rPr>
          <w:bCs/>
          <w:color w:val="000000"/>
          <w:sz w:val="28"/>
          <w:szCs w:val="28"/>
        </w:rPr>
        <w:t>планируем</w:t>
      </w:r>
      <w:r w:rsidR="00C12327" w:rsidRPr="00FE7090">
        <w:rPr>
          <w:bCs/>
          <w:color w:val="000000"/>
          <w:sz w:val="28"/>
          <w:szCs w:val="28"/>
        </w:rPr>
        <w:t>ую</w:t>
      </w:r>
      <w:r w:rsidRPr="00FE7090">
        <w:rPr>
          <w:bCs/>
          <w:color w:val="000000"/>
          <w:sz w:val="28"/>
          <w:szCs w:val="28"/>
        </w:rPr>
        <w:t xml:space="preserve"> прибыль от реализации продукции</w:t>
      </w:r>
      <w:r w:rsidR="0013177F" w:rsidRPr="00FE7090">
        <w:rPr>
          <w:bCs/>
          <w:color w:val="000000"/>
          <w:sz w:val="28"/>
          <w:szCs w:val="28"/>
        </w:rPr>
        <w:t xml:space="preserve"> (валовый доход)</w:t>
      </w:r>
      <w:r w:rsidR="00864AC2" w:rsidRPr="00FE7090">
        <w:rPr>
          <w:bCs/>
          <w:color w:val="000000"/>
          <w:sz w:val="28"/>
          <w:szCs w:val="28"/>
        </w:rPr>
        <w:t xml:space="preserve"> по формуле</w:t>
      </w:r>
      <w:r w:rsidRPr="00FE7090">
        <w:rPr>
          <w:bCs/>
          <w:color w:val="000000"/>
          <w:sz w:val="28"/>
          <w:szCs w:val="28"/>
        </w:rPr>
        <w:t>:</w:t>
      </w:r>
    </w:p>
    <w:p w:rsidR="0031275E" w:rsidRDefault="0031275E" w:rsidP="00FE7090">
      <w:pPr>
        <w:spacing w:line="360" w:lineRule="auto"/>
        <w:ind w:firstLine="709"/>
        <w:jc w:val="both"/>
        <w:rPr>
          <w:color w:val="000000"/>
          <w:sz w:val="28"/>
          <w:szCs w:val="28"/>
        </w:rPr>
      </w:pPr>
    </w:p>
    <w:p w:rsidR="00917C15" w:rsidRPr="00FE7090" w:rsidRDefault="00864AC2" w:rsidP="00FE7090">
      <w:pPr>
        <w:spacing w:line="360" w:lineRule="auto"/>
        <w:ind w:firstLine="709"/>
        <w:jc w:val="both"/>
        <w:rPr>
          <w:color w:val="000000"/>
          <w:sz w:val="28"/>
          <w:szCs w:val="28"/>
        </w:rPr>
      </w:pPr>
      <w:r w:rsidRPr="00FE7090">
        <w:rPr>
          <w:color w:val="000000"/>
          <w:position w:val="-12"/>
          <w:sz w:val="28"/>
          <w:szCs w:val="28"/>
        </w:rPr>
        <w:object w:dxaOrig="1560" w:dyaOrig="380">
          <v:shape id="_x0000_i1039" type="#_x0000_t75" style="width:78pt;height:18.75pt" o:ole="">
            <v:imagedata r:id="rId33" o:title=""/>
          </v:shape>
          <o:OLEObject Type="Embed" ProgID="Equation.3" ShapeID="_x0000_i1039" DrawAspect="Content" ObjectID="_1469466619" r:id="rId34"/>
        </w:object>
      </w:r>
      <w:r w:rsidRPr="00FE7090">
        <w:rPr>
          <w:color w:val="000000"/>
          <w:sz w:val="28"/>
          <w:szCs w:val="28"/>
        </w:rPr>
        <w:t>,</w:t>
      </w:r>
    </w:p>
    <w:p w:rsidR="0031275E" w:rsidRDefault="0031275E" w:rsidP="00FE7090">
      <w:pPr>
        <w:spacing w:line="360" w:lineRule="auto"/>
        <w:ind w:firstLine="709"/>
        <w:jc w:val="both"/>
        <w:rPr>
          <w:color w:val="000000"/>
          <w:sz w:val="28"/>
          <w:szCs w:val="28"/>
        </w:rPr>
      </w:pPr>
    </w:p>
    <w:p w:rsidR="00864AC2" w:rsidRPr="00FE7090" w:rsidRDefault="00864AC2" w:rsidP="00FE7090">
      <w:pPr>
        <w:spacing w:line="360" w:lineRule="auto"/>
        <w:ind w:firstLine="709"/>
        <w:jc w:val="both"/>
        <w:rPr>
          <w:color w:val="000000"/>
          <w:sz w:val="28"/>
          <w:szCs w:val="28"/>
        </w:rPr>
      </w:pPr>
      <w:r w:rsidRPr="00FE7090">
        <w:rPr>
          <w:color w:val="000000"/>
          <w:sz w:val="28"/>
          <w:szCs w:val="28"/>
        </w:rPr>
        <w:t xml:space="preserve">где </w:t>
      </w:r>
      <w:r w:rsidRPr="00FE7090">
        <w:rPr>
          <w:i/>
          <w:color w:val="000000"/>
          <w:sz w:val="28"/>
          <w:szCs w:val="28"/>
        </w:rPr>
        <w:t>С</w:t>
      </w:r>
      <w:r w:rsidRPr="00FE7090">
        <w:rPr>
          <w:color w:val="000000"/>
          <w:sz w:val="28"/>
          <w:szCs w:val="28"/>
        </w:rPr>
        <w:t xml:space="preserve"> – </w:t>
      </w:r>
      <w:r w:rsidR="00C12327" w:rsidRPr="00FE7090">
        <w:rPr>
          <w:color w:val="000000"/>
          <w:sz w:val="28"/>
          <w:szCs w:val="28"/>
        </w:rPr>
        <w:t>полная себестоимость годового выпуска продукции</w:t>
      </w:r>
      <w:r w:rsidRPr="00FE7090">
        <w:rPr>
          <w:color w:val="000000"/>
          <w:sz w:val="28"/>
          <w:szCs w:val="28"/>
        </w:rPr>
        <w:t>;</w:t>
      </w:r>
    </w:p>
    <w:p w:rsidR="00864AC2" w:rsidRPr="00FE7090" w:rsidRDefault="00864AC2" w:rsidP="00FE7090">
      <w:pPr>
        <w:spacing w:line="360" w:lineRule="auto"/>
        <w:ind w:firstLine="709"/>
        <w:jc w:val="both"/>
        <w:rPr>
          <w:bCs/>
          <w:color w:val="000000"/>
          <w:sz w:val="28"/>
          <w:szCs w:val="28"/>
        </w:rPr>
      </w:pPr>
      <w:r w:rsidRPr="00FE7090">
        <w:rPr>
          <w:i/>
          <w:color w:val="000000"/>
          <w:sz w:val="28"/>
          <w:szCs w:val="28"/>
        </w:rPr>
        <w:t>Р</w:t>
      </w:r>
      <w:r w:rsidRPr="00FE7090">
        <w:rPr>
          <w:i/>
          <w:color w:val="000000"/>
          <w:sz w:val="28"/>
          <w:szCs w:val="28"/>
          <w:vertAlign w:val="subscript"/>
        </w:rPr>
        <w:t>пл</w:t>
      </w:r>
      <w:r w:rsidRPr="00FE7090">
        <w:rPr>
          <w:color w:val="000000"/>
          <w:sz w:val="28"/>
          <w:szCs w:val="28"/>
        </w:rPr>
        <w:t xml:space="preserve"> – </w:t>
      </w:r>
      <w:r w:rsidRPr="00FE7090">
        <w:rPr>
          <w:bCs/>
          <w:color w:val="000000"/>
          <w:sz w:val="28"/>
          <w:szCs w:val="28"/>
        </w:rPr>
        <w:t xml:space="preserve">планируемая рентабельность продукции </w:t>
      </w:r>
      <w:r w:rsidR="0060430D" w:rsidRPr="00FE7090">
        <w:rPr>
          <w:bCs/>
          <w:color w:val="000000"/>
          <w:sz w:val="28"/>
          <w:szCs w:val="28"/>
        </w:rPr>
        <w:t>(</w:t>
      </w:r>
      <w:r w:rsidRPr="00FE7090">
        <w:rPr>
          <w:bCs/>
          <w:color w:val="000000"/>
          <w:sz w:val="28"/>
          <w:szCs w:val="28"/>
        </w:rPr>
        <w:t>2</w:t>
      </w:r>
      <w:r w:rsidR="00FE7090" w:rsidRPr="00FE7090">
        <w:rPr>
          <w:bCs/>
          <w:color w:val="000000"/>
          <w:sz w:val="28"/>
          <w:szCs w:val="28"/>
        </w:rPr>
        <w:t>2</w:t>
      </w:r>
      <w:r w:rsidR="00FE7090">
        <w:rPr>
          <w:bCs/>
          <w:color w:val="000000"/>
          <w:sz w:val="28"/>
          <w:szCs w:val="28"/>
        </w:rPr>
        <w:t>%</w:t>
      </w:r>
      <w:r w:rsidR="0060430D" w:rsidRPr="00FE7090">
        <w:rPr>
          <w:bCs/>
          <w:color w:val="000000"/>
          <w:sz w:val="28"/>
          <w:szCs w:val="28"/>
        </w:rPr>
        <w:t>)</w:t>
      </w:r>
      <w:r w:rsidRPr="00FE7090">
        <w:rPr>
          <w:bCs/>
          <w:color w:val="000000"/>
          <w:sz w:val="28"/>
          <w:szCs w:val="28"/>
        </w:rPr>
        <w:t>.</w:t>
      </w:r>
    </w:p>
    <w:p w:rsidR="00864AC2" w:rsidRPr="00FE7090" w:rsidRDefault="0060430D" w:rsidP="00FE7090">
      <w:pPr>
        <w:spacing w:line="360" w:lineRule="auto"/>
        <w:ind w:firstLine="709"/>
        <w:jc w:val="both"/>
        <w:rPr>
          <w:color w:val="000000"/>
          <w:sz w:val="28"/>
          <w:szCs w:val="28"/>
        </w:rPr>
      </w:pPr>
      <w:r w:rsidRPr="00FE7090">
        <w:rPr>
          <w:color w:val="000000"/>
          <w:position w:val="-12"/>
          <w:sz w:val="28"/>
          <w:szCs w:val="28"/>
        </w:rPr>
        <w:object w:dxaOrig="4940" w:dyaOrig="380">
          <v:shape id="_x0000_i1040" type="#_x0000_t75" style="width:246.75pt;height:18.75pt" o:ole="">
            <v:imagedata r:id="rId35" o:title=""/>
          </v:shape>
          <o:OLEObject Type="Embed" ProgID="Equation.3" ShapeID="_x0000_i1040" DrawAspect="Content" ObjectID="_1469466620" r:id="rId36"/>
        </w:object>
      </w:r>
    </w:p>
    <w:p w:rsidR="006817FE" w:rsidRPr="00FE7090" w:rsidRDefault="006817FE" w:rsidP="00FE7090">
      <w:pPr>
        <w:spacing w:line="360" w:lineRule="auto"/>
        <w:ind w:firstLine="709"/>
        <w:jc w:val="both"/>
        <w:rPr>
          <w:color w:val="000000"/>
          <w:sz w:val="28"/>
          <w:szCs w:val="28"/>
        </w:rPr>
      </w:pPr>
      <w:r w:rsidRPr="00FE7090">
        <w:rPr>
          <w:color w:val="000000"/>
          <w:sz w:val="28"/>
          <w:szCs w:val="28"/>
        </w:rPr>
        <w:t>Определим предпринимательский эффект:</w:t>
      </w:r>
    </w:p>
    <w:p w:rsidR="006817FE" w:rsidRPr="00FE7090" w:rsidRDefault="0060430D" w:rsidP="00FE7090">
      <w:pPr>
        <w:spacing w:line="360" w:lineRule="auto"/>
        <w:ind w:firstLine="709"/>
        <w:jc w:val="both"/>
        <w:rPr>
          <w:color w:val="000000"/>
          <w:sz w:val="28"/>
          <w:szCs w:val="28"/>
        </w:rPr>
      </w:pPr>
      <w:r w:rsidRPr="00FE7090">
        <w:rPr>
          <w:color w:val="000000"/>
          <w:position w:val="-12"/>
          <w:sz w:val="28"/>
          <w:szCs w:val="28"/>
        </w:rPr>
        <w:object w:dxaOrig="5020" w:dyaOrig="380">
          <v:shape id="_x0000_i1041" type="#_x0000_t75" style="width:251.25pt;height:18.75pt" o:ole="">
            <v:imagedata r:id="rId37" o:title=""/>
          </v:shape>
          <o:OLEObject Type="Embed" ProgID="Equation.3" ShapeID="_x0000_i1041" DrawAspect="Content" ObjectID="_1469466621" r:id="rId38"/>
        </w:object>
      </w:r>
    </w:p>
    <w:p w:rsidR="00FA5C9A" w:rsidRPr="00FE7090" w:rsidRDefault="0013177F" w:rsidP="00FE7090">
      <w:pPr>
        <w:spacing w:line="360" w:lineRule="auto"/>
        <w:ind w:firstLine="709"/>
        <w:jc w:val="both"/>
        <w:rPr>
          <w:color w:val="000000"/>
          <w:sz w:val="28"/>
          <w:szCs w:val="28"/>
        </w:rPr>
      </w:pPr>
      <w:r w:rsidRPr="00FE7090">
        <w:rPr>
          <w:color w:val="000000"/>
          <w:sz w:val="28"/>
          <w:szCs w:val="28"/>
        </w:rPr>
        <w:t xml:space="preserve">Предпринимательский эффект называют валовой прибылью. Вычитая из валовой прибыли налоговые отчисления </w:t>
      </w:r>
      <w:r w:rsidRPr="00FE7090">
        <w:rPr>
          <w:i/>
          <w:color w:val="000000"/>
          <w:sz w:val="28"/>
          <w:szCs w:val="28"/>
        </w:rPr>
        <w:t>Н</w:t>
      </w:r>
      <w:r w:rsidRPr="00FE7090">
        <w:rPr>
          <w:i/>
          <w:color w:val="000000"/>
          <w:sz w:val="28"/>
          <w:szCs w:val="28"/>
          <w:vertAlign w:val="subscript"/>
        </w:rPr>
        <w:t>о</w:t>
      </w:r>
      <w:r w:rsidRPr="00FE7090">
        <w:rPr>
          <w:color w:val="000000"/>
          <w:sz w:val="28"/>
          <w:szCs w:val="28"/>
        </w:rPr>
        <w:t xml:space="preserve">, </w:t>
      </w:r>
      <w:r w:rsidR="00FE7090">
        <w:rPr>
          <w:color w:val="000000"/>
          <w:sz w:val="28"/>
          <w:szCs w:val="28"/>
        </w:rPr>
        <w:t>т.е.</w:t>
      </w:r>
      <w:r w:rsidRPr="00FE7090">
        <w:rPr>
          <w:color w:val="000000"/>
          <w:sz w:val="28"/>
          <w:szCs w:val="28"/>
        </w:rPr>
        <w:t xml:space="preserve"> налог на получаемую прибыль</w:t>
      </w:r>
      <w:r w:rsidR="00FA394E" w:rsidRPr="00FE7090">
        <w:rPr>
          <w:color w:val="000000"/>
          <w:sz w:val="28"/>
          <w:szCs w:val="28"/>
        </w:rPr>
        <w:t xml:space="preserve">, получим </w:t>
      </w:r>
      <w:r w:rsidR="00FA394E" w:rsidRPr="00FE7090">
        <w:rPr>
          <w:i/>
          <w:color w:val="000000"/>
          <w:sz w:val="28"/>
          <w:szCs w:val="28"/>
        </w:rPr>
        <w:t>П</w:t>
      </w:r>
      <w:r w:rsidR="00FA394E" w:rsidRPr="00FE7090">
        <w:rPr>
          <w:i/>
          <w:color w:val="000000"/>
          <w:sz w:val="28"/>
          <w:szCs w:val="28"/>
          <w:vertAlign w:val="subscript"/>
        </w:rPr>
        <w:t>п</w:t>
      </w:r>
      <w:r w:rsidR="00FA394E" w:rsidRPr="00FE7090">
        <w:rPr>
          <w:color w:val="000000"/>
          <w:sz w:val="28"/>
          <w:szCs w:val="28"/>
        </w:rPr>
        <w:t xml:space="preserve"> – прибыль предпринимателя:</w:t>
      </w:r>
    </w:p>
    <w:p w:rsidR="0031275E" w:rsidRDefault="0031275E" w:rsidP="00FE7090">
      <w:pPr>
        <w:spacing w:line="360" w:lineRule="auto"/>
        <w:ind w:firstLine="709"/>
        <w:jc w:val="both"/>
        <w:rPr>
          <w:color w:val="000000"/>
          <w:sz w:val="28"/>
          <w:szCs w:val="28"/>
        </w:rPr>
      </w:pPr>
    </w:p>
    <w:p w:rsidR="00FA394E" w:rsidRPr="00FE7090" w:rsidRDefault="00FA394E" w:rsidP="00FE7090">
      <w:pPr>
        <w:spacing w:line="360" w:lineRule="auto"/>
        <w:ind w:firstLine="709"/>
        <w:jc w:val="both"/>
        <w:rPr>
          <w:color w:val="000000"/>
          <w:sz w:val="28"/>
          <w:szCs w:val="28"/>
        </w:rPr>
      </w:pPr>
      <w:r w:rsidRPr="00FE7090">
        <w:rPr>
          <w:color w:val="000000"/>
          <w:position w:val="-12"/>
          <w:sz w:val="28"/>
          <w:szCs w:val="28"/>
        </w:rPr>
        <w:object w:dxaOrig="2299" w:dyaOrig="380">
          <v:shape id="_x0000_i1042" type="#_x0000_t75" style="width:114.75pt;height:18.75pt" o:ole="">
            <v:imagedata r:id="rId39" o:title=""/>
          </v:shape>
          <o:OLEObject Type="Embed" ProgID="Equation.3" ShapeID="_x0000_i1042" DrawAspect="Content" ObjectID="_1469466622" r:id="rId40"/>
        </w:object>
      </w:r>
      <w:r w:rsidRPr="00FE7090">
        <w:rPr>
          <w:color w:val="000000"/>
          <w:sz w:val="28"/>
          <w:szCs w:val="28"/>
        </w:rPr>
        <w:t>.</w:t>
      </w:r>
    </w:p>
    <w:p w:rsidR="0031275E" w:rsidRDefault="0031275E" w:rsidP="00FE7090">
      <w:pPr>
        <w:spacing w:line="360" w:lineRule="auto"/>
        <w:ind w:firstLine="709"/>
        <w:jc w:val="both"/>
        <w:rPr>
          <w:color w:val="000000"/>
          <w:sz w:val="28"/>
          <w:szCs w:val="28"/>
        </w:rPr>
      </w:pPr>
    </w:p>
    <w:p w:rsidR="00FA394E" w:rsidRPr="00FE7090" w:rsidRDefault="00FA394E" w:rsidP="00FE7090">
      <w:pPr>
        <w:spacing w:line="360" w:lineRule="auto"/>
        <w:ind w:firstLine="709"/>
        <w:jc w:val="both"/>
        <w:rPr>
          <w:color w:val="000000"/>
          <w:sz w:val="28"/>
          <w:szCs w:val="28"/>
        </w:rPr>
      </w:pPr>
      <w:r w:rsidRPr="00FE7090">
        <w:rPr>
          <w:color w:val="000000"/>
          <w:sz w:val="28"/>
          <w:szCs w:val="28"/>
        </w:rPr>
        <w:t>Рассчитаем прибыль предпринимателя:</w:t>
      </w:r>
    </w:p>
    <w:p w:rsidR="00FA394E" w:rsidRPr="00FE7090" w:rsidRDefault="0060430D" w:rsidP="00FE7090">
      <w:pPr>
        <w:spacing w:line="360" w:lineRule="auto"/>
        <w:ind w:firstLine="709"/>
        <w:jc w:val="both"/>
        <w:rPr>
          <w:color w:val="000000"/>
          <w:sz w:val="28"/>
          <w:szCs w:val="28"/>
        </w:rPr>
      </w:pPr>
      <w:r w:rsidRPr="00FE7090">
        <w:rPr>
          <w:color w:val="000000"/>
          <w:position w:val="-12"/>
          <w:sz w:val="28"/>
          <w:szCs w:val="28"/>
        </w:rPr>
        <w:object w:dxaOrig="6380" w:dyaOrig="380">
          <v:shape id="_x0000_i1043" type="#_x0000_t75" style="width:318.75pt;height:18.75pt" o:ole="">
            <v:imagedata r:id="rId41" o:title=""/>
          </v:shape>
          <o:OLEObject Type="Embed" ProgID="Equation.3" ShapeID="_x0000_i1043" DrawAspect="Content" ObjectID="_1469466623" r:id="rId42"/>
        </w:object>
      </w:r>
    </w:p>
    <w:p w:rsidR="009879EF" w:rsidRPr="00FE7090" w:rsidRDefault="00B9525C" w:rsidP="00FE7090">
      <w:pPr>
        <w:numPr>
          <w:ilvl w:val="0"/>
          <w:numId w:val="23"/>
        </w:numPr>
        <w:spacing w:line="360" w:lineRule="auto"/>
        <w:ind w:left="0" w:firstLine="709"/>
        <w:jc w:val="both"/>
        <w:rPr>
          <w:color w:val="000000"/>
          <w:sz w:val="28"/>
          <w:szCs w:val="28"/>
        </w:rPr>
      </w:pPr>
      <w:r w:rsidRPr="00FE7090">
        <w:rPr>
          <w:b/>
          <w:i/>
          <w:color w:val="000000"/>
          <w:sz w:val="28"/>
          <w:szCs w:val="28"/>
        </w:rPr>
        <w:t>Экспертная оценка полученной в ходе осмысления идеи информации</w:t>
      </w:r>
      <w:r w:rsidRPr="00FE7090">
        <w:rPr>
          <w:b/>
          <w:color w:val="000000"/>
          <w:sz w:val="28"/>
          <w:szCs w:val="28"/>
        </w:rPr>
        <w:t>.</w:t>
      </w:r>
      <w:r w:rsidRPr="00FE7090">
        <w:rPr>
          <w:color w:val="000000"/>
          <w:sz w:val="28"/>
          <w:szCs w:val="28"/>
        </w:rPr>
        <w:t xml:space="preserve"> </w:t>
      </w:r>
      <w:r w:rsidR="00383B8F" w:rsidRPr="00FE7090">
        <w:rPr>
          <w:color w:val="000000"/>
          <w:sz w:val="28"/>
          <w:szCs w:val="28"/>
        </w:rPr>
        <w:t xml:space="preserve">На основе имеющейся информации можно сделать вывод, что предприниматель сможет реализовать эту идею, поскольку издержки производства минимальны – </w:t>
      </w:r>
      <w:r w:rsidR="00383B8F" w:rsidRPr="00FE7090">
        <w:rPr>
          <w:color w:val="000000"/>
          <w:position w:val="-12"/>
          <w:sz w:val="28"/>
        </w:rPr>
        <w:object w:dxaOrig="1780" w:dyaOrig="360">
          <v:shape id="_x0000_i1044" type="#_x0000_t75" style="width:89.25pt;height:18pt" o:ole="">
            <v:imagedata r:id="rId43" o:title=""/>
          </v:shape>
          <o:OLEObject Type="Embed" ProgID="Equation.3" ShapeID="_x0000_i1044" DrawAspect="Content" ObjectID="_1469466624" r:id="rId44"/>
        </w:object>
      </w:r>
      <w:r w:rsidR="00383B8F" w:rsidRPr="00FE7090">
        <w:rPr>
          <w:color w:val="000000"/>
          <w:sz w:val="28"/>
          <w:szCs w:val="28"/>
        </w:rPr>
        <w:t>, а прибыль</w:t>
      </w:r>
      <w:r w:rsidR="00383B8F" w:rsidRPr="00FE7090">
        <w:rPr>
          <w:color w:val="000000"/>
          <w:sz w:val="28"/>
        </w:rPr>
        <w:t xml:space="preserve"> </w:t>
      </w:r>
      <w:r w:rsidR="006F0DA5" w:rsidRPr="00FE7090">
        <w:rPr>
          <w:color w:val="000000"/>
          <w:sz w:val="28"/>
          <w:szCs w:val="28"/>
        </w:rPr>
        <w:t xml:space="preserve">имеет довольно большую величину – </w:t>
      </w:r>
      <w:r w:rsidR="0060430D" w:rsidRPr="00FE7090">
        <w:rPr>
          <w:color w:val="000000"/>
          <w:sz w:val="28"/>
          <w:szCs w:val="28"/>
        </w:rPr>
        <w:t>477156,26</w:t>
      </w:r>
      <w:r w:rsidR="006F0DA5" w:rsidRPr="00FE7090">
        <w:rPr>
          <w:color w:val="000000"/>
          <w:sz w:val="28"/>
          <w:szCs w:val="28"/>
        </w:rPr>
        <w:t xml:space="preserve"> руб.</w:t>
      </w:r>
      <w:r w:rsidR="0060430D" w:rsidRPr="00FE7090">
        <w:rPr>
          <w:color w:val="000000"/>
          <w:sz w:val="28"/>
          <w:szCs w:val="28"/>
        </w:rPr>
        <w:t xml:space="preserve"> при </w:t>
      </w:r>
      <w:r w:rsidR="0060430D" w:rsidRPr="00FE7090">
        <w:rPr>
          <w:bCs/>
          <w:color w:val="000000"/>
          <w:sz w:val="28"/>
          <w:szCs w:val="28"/>
        </w:rPr>
        <w:t>планируемой рентабельности продукции 2</w:t>
      </w:r>
      <w:r w:rsidR="00FE7090" w:rsidRPr="00FE7090">
        <w:rPr>
          <w:bCs/>
          <w:color w:val="000000"/>
          <w:sz w:val="28"/>
          <w:szCs w:val="28"/>
        </w:rPr>
        <w:t>2</w:t>
      </w:r>
      <w:r w:rsidR="00FE7090">
        <w:rPr>
          <w:bCs/>
          <w:color w:val="000000"/>
          <w:sz w:val="28"/>
          <w:szCs w:val="28"/>
        </w:rPr>
        <w:t>%</w:t>
      </w:r>
      <w:r w:rsidR="00BA3F18" w:rsidRPr="00FE7090">
        <w:rPr>
          <w:bCs/>
          <w:color w:val="000000"/>
          <w:sz w:val="28"/>
          <w:szCs w:val="28"/>
        </w:rPr>
        <w:t>.</w:t>
      </w:r>
    </w:p>
    <w:p w:rsidR="0002750C" w:rsidRPr="00FE7090" w:rsidRDefault="00D702AC" w:rsidP="00FE7090">
      <w:pPr>
        <w:tabs>
          <w:tab w:val="left" w:pos="10992"/>
          <w:tab w:val="left" w:pos="11908"/>
          <w:tab w:val="left" w:pos="12824"/>
          <w:tab w:val="left" w:pos="13740"/>
          <w:tab w:val="left" w:pos="14656"/>
        </w:tabs>
        <w:spacing w:line="360" w:lineRule="auto"/>
        <w:ind w:firstLine="709"/>
        <w:jc w:val="both"/>
        <w:rPr>
          <w:color w:val="000000"/>
          <w:sz w:val="28"/>
          <w:szCs w:val="28"/>
        </w:rPr>
      </w:pPr>
      <w:r w:rsidRPr="00FE7090">
        <w:rPr>
          <w:color w:val="000000"/>
          <w:sz w:val="28"/>
          <w:szCs w:val="28"/>
        </w:rPr>
        <w:t>Выясним, какой первоначальный капитал потребуется для реализации идеи. Как известно, он</w:t>
      </w:r>
      <w:r w:rsidR="00B708C7" w:rsidRPr="00FE7090">
        <w:rPr>
          <w:color w:val="000000"/>
          <w:sz w:val="28"/>
          <w:szCs w:val="28"/>
        </w:rPr>
        <w:t xml:space="preserve"> имеет следующие составные части:</w:t>
      </w:r>
    </w:p>
    <w:p w:rsidR="00B708C7" w:rsidRPr="00FE7090" w:rsidRDefault="00B708C7" w:rsidP="00FE7090">
      <w:pPr>
        <w:numPr>
          <w:ilvl w:val="0"/>
          <w:numId w:val="13"/>
        </w:numPr>
        <w:tabs>
          <w:tab w:val="clear" w:pos="720"/>
          <w:tab w:val="left" w:pos="1134"/>
          <w:tab w:val="left" w:pos="10992"/>
          <w:tab w:val="left" w:pos="11908"/>
          <w:tab w:val="left" w:pos="12824"/>
          <w:tab w:val="left" w:pos="13740"/>
          <w:tab w:val="left" w:pos="14656"/>
        </w:tabs>
        <w:spacing w:line="360" w:lineRule="auto"/>
        <w:ind w:left="0" w:firstLine="709"/>
        <w:jc w:val="both"/>
        <w:rPr>
          <w:color w:val="000000"/>
          <w:sz w:val="28"/>
          <w:szCs w:val="28"/>
        </w:rPr>
      </w:pPr>
      <w:r w:rsidRPr="00FE7090">
        <w:rPr>
          <w:color w:val="000000"/>
          <w:sz w:val="28"/>
          <w:szCs w:val="28"/>
        </w:rPr>
        <w:t>капитал в интеллектуальной форме;</w:t>
      </w:r>
    </w:p>
    <w:p w:rsidR="00B708C7" w:rsidRPr="00FE7090" w:rsidRDefault="00B708C7" w:rsidP="00FE7090">
      <w:pPr>
        <w:numPr>
          <w:ilvl w:val="0"/>
          <w:numId w:val="13"/>
        </w:numPr>
        <w:tabs>
          <w:tab w:val="clear" w:pos="720"/>
          <w:tab w:val="left" w:pos="1134"/>
          <w:tab w:val="left" w:pos="10992"/>
          <w:tab w:val="left" w:pos="11908"/>
          <w:tab w:val="left" w:pos="12824"/>
          <w:tab w:val="left" w:pos="13740"/>
          <w:tab w:val="left" w:pos="14656"/>
        </w:tabs>
        <w:spacing w:line="360" w:lineRule="auto"/>
        <w:ind w:left="0" w:firstLine="709"/>
        <w:jc w:val="both"/>
        <w:rPr>
          <w:color w:val="000000"/>
          <w:sz w:val="28"/>
          <w:szCs w:val="28"/>
        </w:rPr>
      </w:pPr>
      <w:r w:rsidRPr="00FE7090">
        <w:rPr>
          <w:color w:val="000000"/>
          <w:sz w:val="28"/>
          <w:szCs w:val="28"/>
        </w:rPr>
        <w:t>основной капитал;</w:t>
      </w:r>
    </w:p>
    <w:p w:rsidR="00B708C7" w:rsidRPr="00FE7090" w:rsidRDefault="00B708C7" w:rsidP="00FE7090">
      <w:pPr>
        <w:numPr>
          <w:ilvl w:val="0"/>
          <w:numId w:val="13"/>
        </w:numPr>
        <w:tabs>
          <w:tab w:val="clear" w:pos="720"/>
          <w:tab w:val="left" w:pos="1134"/>
          <w:tab w:val="left" w:pos="10992"/>
          <w:tab w:val="left" w:pos="11908"/>
          <w:tab w:val="left" w:pos="12824"/>
          <w:tab w:val="left" w:pos="13740"/>
          <w:tab w:val="left" w:pos="14656"/>
        </w:tabs>
        <w:spacing w:line="360" w:lineRule="auto"/>
        <w:ind w:left="0" w:firstLine="709"/>
        <w:jc w:val="both"/>
        <w:rPr>
          <w:color w:val="000000"/>
          <w:sz w:val="28"/>
          <w:szCs w:val="28"/>
        </w:rPr>
      </w:pPr>
      <w:r w:rsidRPr="00FE7090">
        <w:rPr>
          <w:color w:val="000000"/>
          <w:sz w:val="28"/>
          <w:szCs w:val="28"/>
        </w:rPr>
        <w:t>оборотный капитал;</w:t>
      </w:r>
    </w:p>
    <w:p w:rsidR="00FE7090" w:rsidRDefault="00B708C7" w:rsidP="00FE7090">
      <w:pPr>
        <w:numPr>
          <w:ilvl w:val="0"/>
          <w:numId w:val="13"/>
        </w:numPr>
        <w:tabs>
          <w:tab w:val="clear" w:pos="720"/>
          <w:tab w:val="left" w:pos="1134"/>
          <w:tab w:val="left" w:pos="10992"/>
          <w:tab w:val="left" w:pos="11908"/>
          <w:tab w:val="left" w:pos="12824"/>
          <w:tab w:val="left" w:pos="13740"/>
          <w:tab w:val="left" w:pos="14656"/>
        </w:tabs>
        <w:spacing w:line="360" w:lineRule="auto"/>
        <w:ind w:left="0" w:firstLine="709"/>
        <w:jc w:val="both"/>
        <w:rPr>
          <w:color w:val="000000"/>
          <w:sz w:val="28"/>
          <w:szCs w:val="28"/>
        </w:rPr>
      </w:pPr>
      <w:r w:rsidRPr="00FE7090">
        <w:rPr>
          <w:color w:val="000000"/>
          <w:sz w:val="28"/>
          <w:szCs w:val="28"/>
        </w:rPr>
        <w:t>рисковый (страховой) капитал.</w:t>
      </w:r>
    </w:p>
    <w:p w:rsidR="00B708C7" w:rsidRPr="00FE7090" w:rsidRDefault="0071522E" w:rsidP="00FE7090">
      <w:pPr>
        <w:tabs>
          <w:tab w:val="left" w:pos="709"/>
          <w:tab w:val="left" w:pos="10992"/>
          <w:tab w:val="left" w:pos="11908"/>
          <w:tab w:val="left" w:pos="12824"/>
          <w:tab w:val="left" w:pos="13740"/>
          <w:tab w:val="left" w:pos="14656"/>
        </w:tabs>
        <w:spacing w:line="360" w:lineRule="auto"/>
        <w:ind w:firstLine="709"/>
        <w:jc w:val="both"/>
        <w:rPr>
          <w:i/>
          <w:color w:val="000000"/>
          <w:sz w:val="28"/>
          <w:szCs w:val="28"/>
        </w:rPr>
      </w:pPr>
      <w:r w:rsidRPr="00FE7090">
        <w:rPr>
          <w:i/>
          <w:color w:val="000000"/>
          <w:sz w:val="28"/>
          <w:szCs w:val="28"/>
        </w:rPr>
        <w:t>Определение стоимости нематериальных активов.</w:t>
      </w:r>
    </w:p>
    <w:p w:rsidR="0071522E" w:rsidRPr="00FE7090" w:rsidRDefault="0071522E" w:rsidP="00FE7090">
      <w:pPr>
        <w:tabs>
          <w:tab w:val="left" w:pos="10992"/>
          <w:tab w:val="left" w:pos="11908"/>
          <w:tab w:val="left" w:pos="12824"/>
          <w:tab w:val="left" w:pos="13740"/>
          <w:tab w:val="left" w:pos="14656"/>
        </w:tabs>
        <w:spacing w:line="360" w:lineRule="auto"/>
        <w:ind w:firstLine="709"/>
        <w:jc w:val="both"/>
        <w:rPr>
          <w:color w:val="000000"/>
          <w:sz w:val="28"/>
          <w:szCs w:val="28"/>
        </w:rPr>
      </w:pPr>
      <w:r w:rsidRPr="00FE7090">
        <w:rPr>
          <w:color w:val="000000"/>
          <w:sz w:val="28"/>
          <w:szCs w:val="28"/>
        </w:rPr>
        <w:t>Объект интеллектуальной собственности – лицензия,</w:t>
      </w:r>
      <w:r w:rsidR="003C0F3C" w:rsidRPr="00FE7090">
        <w:rPr>
          <w:color w:val="000000"/>
          <w:sz w:val="28"/>
          <w:szCs w:val="28"/>
        </w:rPr>
        <w:t xml:space="preserve"> дающая право </w:t>
      </w:r>
      <w:r w:rsidRPr="00FE7090">
        <w:rPr>
          <w:color w:val="000000"/>
          <w:sz w:val="28"/>
          <w:szCs w:val="28"/>
        </w:rPr>
        <w:t>заниматься определённым видом деятельности (торговлей) – 30000 руб.</w:t>
      </w:r>
    </w:p>
    <w:p w:rsidR="003C0F3C" w:rsidRPr="00FE7090" w:rsidRDefault="003C0F3C" w:rsidP="00FE7090">
      <w:pPr>
        <w:tabs>
          <w:tab w:val="left" w:pos="10992"/>
          <w:tab w:val="left" w:pos="11908"/>
          <w:tab w:val="left" w:pos="12824"/>
          <w:tab w:val="left" w:pos="13740"/>
          <w:tab w:val="left" w:pos="14656"/>
        </w:tabs>
        <w:spacing w:line="360" w:lineRule="auto"/>
        <w:ind w:firstLine="709"/>
        <w:jc w:val="both"/>
        <w:rPr>
          <w:color w:val="000000"/>
          <w:sz w:val="28"/>
          <w:szCs w:val="28"/>
        </w:rPr>
      </w:pPr>
      <w:r w:rsidRPr="00FE7090">
        <w:rPr>
          <w:color w:val="000000"/>
          <w:sz w:val="28"/>
          <w:szCs w:val="28"/>
        </w:rPr>
        <w:t>Организационные расходы, возникающие в период создания организации:</w:t>
      </w:r>
    </w:p>
    <w:p w:rsidR="003C0F3C" w:rsidRPr="00FE7090" w:rsidRDefault="003C0F3C" w:rsidP="00FE7090">
      <w:pPr>
        <w:numPr>
          <w:ilvl w:val="0"/>
          <w:numId w:val="14"/>
        </w:numPr>
        <w:tabs>
          <w:tab w:val="clear" w:pos="720"/>
          <w:tab w:val="left" w:pos="1134"/>
          <w:tab w:val="left" w:pos="10992"/>
          <w:tab w:val="left" w:pos="11908"/>
          <w:tab w:val="left" w:pos="12824"/>
          <w:tab w:val="left" w:pos="13740"/>
          <w:tab w:val="left" w:pos="14656"/>
        </w:tabs>
        <w:spacing w:line="360" w:lineRule="auto"/>
        <w:ind w:left="0" w:firstLine="709"/>
        <w:jc w:val="both"/>
        <w:rPr>
          <w:color w:val="000000"/>
          <w:sz w:val="28"/>
          <w:szCs w:val="28"/>
        </w:rPr>
      </w:pPr>
      <w:r w:rsidRPr="00FE7090">
        <w:rPr>
          <w:color w:val="000000"/>
          <w:sz w:val="28"/>
          <w:szCs w:val="28"/>
        </w:rPr>
        <w:t>юридические услуги – 300 руб.</w:t>
      </w:r>
    </w:p>
    <w:p w:rsidR="003C0F3C" w:rsidRPr="00FE7090" w:rsidRDefault="003C0F3C" w:rsidP="00FE7090">
      <w:pPr>
        <w:numPr>
          <w:ilvl w:val="0"/>
          <w:numId w:val="14"/>
        </w:numPr>
        <w:tabs>
          <w:tab w:val="clear" w:pos="720"/>
          <w:tab w:val="left" w:pos="1134"/>
          <w:tab w:val="left" w:pos="10992"/>
          <w:tab w:val="left" w:pos="11908"/>
          <w:tab w:val="left" w:pos="12824"/>
          <w:tab w:val="left" w:pos="13740"/>
          <w:tab w:val="left" w:pos="14656"/>
        </w:tabs>
        <w:spacing w:line="360" w:lineRule="auto"/>
        <w:ind w:left="0" w:firstLine="709"/>
        <w:jc w:val="both"/>
        <w:rPr>
          <w:color w:val="000000"/>
          <w:sz w:val="28"/>
          <w:szCs w:val="28"/>
        </w:rPr>
      </w:pPr>
      <w:r w:rsidRPr="00FE7090">
        <w:rPr>
          <w:color w:val="000000"/>
          <w:sz w:val="28"/>
          <w:szCs w:val="28"/>
        </w:rPr>
        <w:t>реклама – 1500 руб.</w:t>
      </w:r>
    </w:p>
    <w:p w:rsidR="003C0F3C" w:rsidRPr="00FE7090" w:rsidRDefault="003C0F3C" w:rsidP="00FE7090">
      <w:pPr>
        <w:numPr>
          <w:ilvl w:val="0"/>
          <w:numId w:val="14"/>
        </w:numPr>
        <w:tabs>
          <w:tab w:val="clear" w:pos="720"/>
          <w:tab w:val="left" w:pos="1134"/>
          <w:tab w:val="left" w:pos="10992"/>
          <w:tab w:val="left" w:pos="11908"/>
          <w:tab w:val="left" w:pos="12824"/>
          <w:tab w:val="left" w:pos="13740"/>
          <w:tab w:val="left" w:pos="14656"/>
        </w:tabs>
        <w:spacing w:line="360" w:lineRule="auto"/>
        <w:ind w:left="0" w:firstLine="709"/>
        <w:jc w:val="both"/>
        <w:rPr>
          <w:color w:val="000000"/>
          <w:sz w:val="28"/>
          <w:szCs w:val="28"/>
        </w:rPr>
      </w:pPr>
      <w:r w:rsidRPr="00FE7090">
        <w:rPr>
          <w:color w:val="000000"/>
          <w:sz w:val="28"/>
          <w:szCs w:val="28"/>
        </w:rPr>
        <w:t xml:space="preserve">регистрационные взносы </w:t>
      </w:r>
      <w:r w:rsidR="00B948F0" w:rsidRPr="00FE7090">
        <w:rPr>
          <w:color w:val="000000"/>
          <w:sz w:val="28"/>
          <w:szCs w:val="28"/>
        </w:rPr>
        <w:t>–</w:t>
      </w:r>
      <w:r w:rsidRPr="00FE7090">
        <w:rPr>
          <w:color w:val="000000"/>
          <w:sz w:val="28"/>
          <w:szCs w:val="28"/>
        </w:rPr>
        <w:t xml:space="preserve"> </w:t>
      </w:r>
      <w:r w:rsidR="00B948F0" w:rsidRPr="00FE7090">
        <w:rPr>
          <w:color w:val="000000"/>
          <w:sz w:val="28"/>
          <w:szCs w:val="28"/>
        </w:rPr>
        <w:t>1000 руб.</w:t>
      </w:r>
    </w:p>
    <w:p w:rsidR="00B948F0" w:rsidRPr="00FE7090" w:rsidRDefault="00B948F0" w:rsidP="00FE7090">
      <w:pPr>
        <w:tabs>
          <w:tab w:val="left" w:pos="10992"/>
          <w:tab w:val="left" w:pos="11908"/>
          <w:tab w:val="left" w:pos="12824"/>
          <w:tab w:val="left" w:pos="13740"/>
          <w:tab w:val="left" w:pos="14656"/>
        </w:tabs>
        <w:spacing w:line="360" w:lineRule="auto"/>
        <w:ind w:firstLine="709"/>
        <w:jc w:val="both"/>
        <w:rPr>
          <w:i/>
          <w:color w:val="000000"/>
          <w:sz w:val="28"/>
          <w:szCs w:val="28"/>
        </w:rPr>
      </w:pPr>
      <w:r w:rsidRPr="00FE7090">
        <w:rPr>
          <w:i/>
          <w:color w:val="000000"/>
          <w:sz w:val="28"/>
          <w:szCs w:val="28"/>
        </w:rPr>
        <w:t>Определение стоимости основного капитала.</w:t>
      </w:r>
    </w:p>
    <w:p w:rsidR="00B948F0" w:rsidRPr="00FE7090" w:rsidRDefault="00B948F0" w:rsidP="00FE7090">
      <w:pPr>
        <w:tabs>
          <w:tab w:val="left" w:pos="10992"/>
          <w:tab w:val="left" w:pos="11908"/>
          <w:tab w:val="left" w:pos="12824"/>
          <w:tab w:val="left" w:pos="13740"/>
          <w:tab w:val="left" w:pos="14656"/>
        </w:tabs>
        <w:spacing w:line="360" w:lineRule="auto"/>
        <w:ind w:firstLine="709"/>
        <w:jc w:val="both"/>
        <w:rPr>
          <w:color w:val="000000"/>
          <w:sz w:val="28"/>
          <w:szCs w:val="28"/>
        </w:rPr>
      </w:pPr>
      <w:r w:rsidRPr="00FE7090">
        <w:rPr>
          <w:color w:val="000000"/>
          <w:sz w:val="28"/>
          <w:szCs w:val="28"/>
        </w:rPr>
        <w:t>Потребности производства:</w:t>
      </w:r>
    </w:p>
    <w:p w:rsidR="00B948F0" w:rsidRPr="00FE7090" w:rsidRDefault="00B948F0" w:rsidP="00FE7090">
      <w:pPr>
        <w:numPr>
          <w:ilvl w:val="0"/>
          <w:numId w:val="15"/>
        </w:numPr>
        <w:tabs>
          <w:tab w:val="clear" w:pos="720"/>
          <w:tab w:val="left" w:pos="1134"/>
          <w:tab w:val="left" w:pos="10992"/>
          <w:tab w:val="left" w:pos="11908"/>
          <w:tab w:val="left" w:pos="12824"/>
          <w:tab w:val="left" w:pos="13740"/>
          <w:tab w:val="left" w:pos="14656"/>
        </w:tabs>
        <w:spacing w:line="360" w:lineRule="auto"/>
        <w:ind w:left="0" w:firstLine="709"/>
        <w:jc w:val="both"/>
        <w:rPr>
          <w:color w:val="000000"/>
          <w:sz w:val="28"/>
          <w:szCs w:val="28"/>
        </w:rPr>
      </w:pPr>
      <w:r w:rsidRPr="00FE7090">
        <w:rPr>
          <w:color w:val="000000"/>
          <w:sz w:val="28"/>
          <w:szCs w:val="28"/>
        </w:rPr>
        <w:t>технологическое оборудование (ризограф) – 1000</w:t>
      </w:r>
      <w:r w:rsidR="00FE7090" w:rsidRPr="00FE7090">
        <w:rPr>
          <w:color w:val="000000"/>
          <w:sz w:val="28"/>
          <w:szCs w:val="28"/>
        </w:rPr>
        <w:t>0</w:t>
      </w:r>
      <w:r w:rsidR="00FE7090">
        <w:rPr>
          <w:color w:val="000000"/>
          <w:sz w:val="28"/>
          <w:szCs w:val="28"/>
        </w:rPr>
        <w:t> </w:t>
      </w:r>
      <w:r w:rsidR="00FE7090" w:rsidRPr="00FE7090">
        <w:rPr>
          <w:color w:val="000000"/>
          <w:sz w:val="28"/>
          <w:szCs w:val="28"/>
        </w:rPr>
        <w:t>$</w:t>
      </w:r>
      <w:r w:rsidRPr="00FE7090">
        <w:rPr>
          <w:color w:val="000000"/>
          <w:sz w:val="28"/>
          <w:szCs w:val="28"/>
        </w:rPr>
        <w:t xml:space="preserve"> или </w:t>
      </w:r>
      <w:r w:rsidR="00712F81" w:rsidRPr="00FE7090">
        <w:rPr>
          <w:color w:val="000000"/>
          <w:sz w:val="28"/>
          <w:szCs w:val="28"/>
        </w:rPr>
        <w:t>10000◦31,19=311900 руб.</w:t>
      </w:r>
    </w:p>
    <w:p w:rsidR="00712F81" w:rsidRPr="00FE7090" w:rsidRDefault="00712F81" w:rsidP="00FE7090">
      <w:pPr>
        <w:numPr>
          <w:ilvl w:val="0"/>
          <w:numId w:val="15"/>
        </w:numPr>
        <w:tabs>
          <w:tab w:val="clear" w:pos="720"/>
          <w:tab w:val="left" w:pos="1134"/>
          <w:tab w:val="left" w:pos="10992"/>
          <w:tab w:val="left" w:pos="11908"/>
          <w:tab w:val="left" w:pos="12824"/>
          <w:tab w:val="left" w:pos="13740"/>
          <w:tab w:val="left" w:pos="14656"/>
        </w:tabs>
        <w:spacing w:line="360" w:lineRule="auto"/>
        <w:ind w:left="0" w:firstLine="709"/>
        <w:jc w:val="both"/>
        <w:rPr>
          <w:color w:val="000000"/>
          <w:sz w:val="28"/>
          <w:szCs w:val="28"/>
        </w:rPr>
      </w:pPr>
      <w:r w:rsidRPr="00FE7090">
        <w:rPr>
          <w:color w:val="000000"/>
          <w:sz w:val="28"/>
          <w:szCs w:val="28"/>
        </w:rPr>
        <w:t xml:space="preserve">производственное помещение (аренда 1 комнатной квартиры площадью </w:t>
      </w:r>
      <w:smartTag w:uri="urn:schemas-microsoft-com:office:smarttags" w:element="metricconverter">
        <w:smartTagPr>
          <w:attr w:name="ProductID" w:val="34 кв. м"/>
        </w:smartTagPr>
        <w:r w:rsidRPr="00FE7090">
          <w:rPr>
            <w:color w:val="000000"/>
            <w:sz w:val="28"/>
            <w:szCs w:val="28"/>
          </w:rPr>
          <w:t>34 кв. м</w:t>
        </w:r>
      </w:smartTag>
      <w:r w:rsidRPr="00FE7090">
        <w:rPr>
          <w:color w:val="000000"/>
          <w:sz w:val="28"/>
          <w:szCs w:val="28"/>
        </w:rPr>
        <w:t>. – 1500 руб.</w:t>
      </w:r>
      <w:r w:rsidR="00131CFB" w:rsidRPr="00FE7090">
        <w:rPr>
          <w:color w:val="000000"/>
          <w:sz w:val="28"/>
          <w:szCs w:val="28"/>
        </w:rPr>
        <w:t xml:space="preserve"> в мес.</w:t>
      </w:r>
      <w:r w:rsidRPr="00FE7090">
        <w:rPr>
          <w:color w:val="000000"/>
          <w:sz w:val="28"/>
          <w:szCs w:val="28"/>
        </w:rPr>
        <w:t xml:space="preserve">, которая </w:t>
      </w:r>
      <w:r w:rsidR="008E1800" w:rsidRPr="00FE7090">
        <w:rPr>
          <w:color w:val="000000"/>
          <w:sz w:val="28"/>
          <w:szCs w:val="28"/>
        </w:rPr>
        <w:t>делится на офис (</w:t>
      </w:r>
      <w:smartTag w:uri="urn:schemas-microsoft-com:office:smarttags" w:element="metricconverter">
        <w:smartTagPr>
          <w:attr w:name="ProductID" w:val="18 кв. м"/>
        </w:smartTagPr>
        <w:r w:rsidR="008E1800" w:rsidRPr="00FE7090">
          <w:rPr>
            <w:color w:val="000000"/>
            <w:sz w:val="28"/>
            <w:szCs w:val="28"/>
          </w:rPr>
          <w:t>18 кв. м</w:t>
        </w:r>
      </w:smartTag>
      <w:r w:rsidR="008E1800" w:rsidRPr="00FE7090">
        <w:rPr>
          <w:color w:val="000000"/>
          <w:sz w:val="28"/>
          <w:szCs w:val="28"/>
        </w:rPr>
        <w:t>.), складское помещение (</w:t>
      </w:r>
      <w:smartTag w:uri="urn:schemas-microsoft-com:office:smarttags" w:element="metricconverter">
        <w:smartTagPr>
          <w:attr w:name="ProductID" w:val="9 кв. м"/>
        </w:smartTagPr>
        <w:r w:rsidR="008E1800" w:rsidRPr="00FE7090">
          <w:rPr>
            <w:color w:val="000000"/>
            <w:sz w:val="28"/>
            <w:szCs w:val="28"/>
          </w:rPr>
          <w:t>9 кв. м</w:t>
        </w:r>
      </w:smartTag>
      <w:r w:rsidR="008E1800" w:rsidRPr="00FE7090">
        <w:rPr>
          <w:color w:val="000000"/>
          <w:sz w:val="28"/>
          <w:szCs w:val="28"/>
        </w:rPr>
        <w:t>), помещение для отдыха работников и хранения спецодежды (</w:t>
      </w:r>
      <w:smartTag w:uri="urn:schemas-microsoft-com:office:smarttags" w:element="metricconverter">
        <w:smartTagPr>
          <w:attr w:name="ProductID" w:val="7 кв. м"/>
        </w:smartTagPr>
        <w:r w:rsidR="008E1800" w:rsidRPr="00FE7090">
          <w:rPr>
            <w:color w:val="000000"/>
            <w:sz w:val="28"/>
            <w:szCs w:val="28"/>
          </w:rPr>
          <w:t>7 кв. м</w:t>
        </w:r>
      </w:smartTag>
      <w:r w:rsidR="008E1800" w:rsidRPr="00FE7090">
        <w:rPr>
          <w:color w:val="000000"/>
          <w:sz w:val="28"/>
          <w:szCs w:val="28"/>
        </w:rPr>
        <w:t>.)</w:t>
      </w:r>
      <w:r w:rsidRPr="00FE7090">
        <w:rPr>
          <w:color w:val="000000"/>
          <w:sz w:val="28"/>
          <w:szCs w:val="28"/>
        </w:rPr>
        <w:t>)</w:t>
      </w:r>
      <w:r w:rsidR="008E1800" w:rsidRPr="00FE7090">
        <w:rPr>
          <w:color w:val="000000"/>
          <w:sz w:val="28"/>
          <w:szCs w:val="28"/>
        </w:rPr>
        <w:t>.</w:t>
      </w:r>
    </w:p>
    <w:p w:rsidR="0038266B" w:rsidRPr="00FE7090" w:rsidRDefault="00EB2B33" w:rsidP="00FE7090">
      <w:pPr>
        <w:numPr>
          <w:ilvl w:val="0"/>
          <w:numId w:val="15"/>
        </w:numPr>
        <w:tabs>
          <w:tab w:val="clear" w:pos="720"/>
          <w:tab w:val="left" w:pos="1134"/>
          <w:tab w:val="left" w:pos="10992"/>
          <w:tab w:val="left" w:pos="11908"/>
          <w:tab w:val="left" w:pos="12824"/>
          <w:tab w:val="left" w:pos="13740"/>
          <w:tab w:val="left" w:pos="14656"/>
        </w:tabs>
        <w:spacing w:line="360" w:lineRule="auto"/>
        <w:ind w:left="0" w:firstLine="709"/>
        <w:jc w:val="both"/>
        <w:rPr>
          <w:color w:val="000000"/>
          <w:sz w:val="28"/>
          <w:szCs w:val="28"/>
        </w:rPr>
      </w:pPr>
      <w:r w:rsidRPr="00FE7090">
        <w:rPr>
          <w:color w:val="000000"/>
          <w:sz w:val="28"/>
          <w:szCs w:val="28"/>
        </w:rPr>
        <w:t>автотранспорт</w:t>
      </w:r>
      <w:r w:rsidR="0038266B" w:rsidRPr="00FE7090">
        <w:rPr>
          <w:color w:val="000000"/>
          <w:sz w:val="28"/>
          <w:szCs w:val="28"/>
        </w:rPr>
        <w:t xml:space="preserve"> для организации ритмичного производительного процесса (микроавтобусы) – заказ в транспортном агентстве </w:t>
      </w:r>
      <w:r w:rsidRPr="00FE7090">
        <w:rPr>
          <w:color w:val="000000"/>
          <w:sz w:val="28"/>
          <w:szCs w:val="28"/>
        </w:rPr>
        <w:t>–</w:t>
      </w:r>
      <w:r w:rsidR="0038266B" w:rsidRPr="00FE7090">
        <w:rPr>
          <w:color w:val="000000"/>
          <w:sz w:val="28"/>
          <w:szCs w:val="28"/>
        </w:rPr>
        <w:t xml:space="preserve"> </w:t>
      </w:r>
      <w:r w:rsidRPr="00FE7090">
        <w:rPr>
          <w:color w:val="000000"/>
          <w:sz w:val="28"/>
          <w:szCs w:val="28"/>
        </w:rPr>
        <w:t xml:space="preserve">2000 руб. </w:t>
      </w:r>
      <w:r w:rsidR="00131CFB" w:rsidRPr="00FE7090">
        <w:rPr>
          <w:color w:val="000000"/>
          <w:sz w:val="28"/>
          <w:szCs w:val="28"/>
        </w:rPr>
        <w:t xml:space="preserve">в мес. </w:t>
      </w:r>
      <w:r w:rsidRPr="00FE7090">
        <w:rPr>
          <w:color w:val="000000"/>
          <w:sz w:val="28"/>
          <w:szCs w:val="28"/>
        </w:rPr>
        <w:t>за одну машину.</w:t>
      </w:r>
    </w:p>
    <w:p w:rsidR="00EB2B33" w:rsidRPr="00FE7090" w:rsidRDefault="00EB2B33" w:rsidP="00FE7090">
      <w:pPr>
        <w:numPr>
          <w:ilvl w:val="0"/>
          <w:numId w:val="15"/>
        </w:numPr>
        <w:tabs>
          <w:tab w:val="clear" w:pos="720"/>
          <w:tab w:val="left" w:pos="1134"/>
          <w:tab w:val="left" w:pos="10992"/>
          <w:tab w:val="left" w:pos="11908"/>
          <w:tab w:val="left" w:pos="12824"/>
          <w:tab w:val="left" w:pos="13740"/>
          <w:tab w:val="left" w:pos="14656"/>
        </w:tabs>
        <w:spacing w:line="360" w:lineRule="auto"/>
        <w:ind w:left="0" w:firstLine="709"/>
        <w:jc w:val="both"/>
        <w:rPr>
          <w:color w:val="000000"/>
          <w:sz w:val="28"/>
          <w:szCs w:val="28"/>
        </w:rPr>
      </w:pPr>
      <w:r w:rsidRPr="00FE7090">
        <w:rPr>
          <w:color w:val="000000"/>
          <w:sz w:val="28"/>
          <w:szCs w:val="28"/>
        </w:rPr>
        <w:t>офисное оборудование (телефонный аппарат (</w:t>
      </w:r>
      <w:r w:rsidRPr="00FE7090">
        <w:rPr>
          <w:color w:val="000000"/>
          <w:sz w:val="28"/>
          <w:szCs w:val="28"/>
          <w:lang w:val="en-US"/>
        </w:rPr>
        <w:t>DECT</w:t>
      </w:r>
      <w:r w:rsidR="00FE7090">
        <w:rPr>
          <w:color w:val="000000"/>
          <w:sz w:val="28"/>
          <w:szCs w:val="28"/>
        </w:rPr>
        <w:t>-</w:t>
      </w:r>
      <w:r w:rsidR="00FE7090" w:rsidRPr="00FE7090">
        <w:rPr>
          <w:color w:val="000000"/>
          <w:sz w:val="28"/>
          <w:szCs w:val="28"/>
        </w:rPr>
        <w:t>т</w:t>
      </w:r>
      <w:r w:rsidRPr="00FE7090">
        <w:rPr>
          <w:color w:val="000000"/>
          <w:sz w:val="28"/>
          <w:szCs w:val="28"/>
        </w:rPr>
        <w:t xml:space="preserve">елефон) – 990 руб., </w:t>
      </w:r>
      <w:r w:rsidR="00603C93" w:rsidRPr="00FE7090">
        <w:rPr>
          <w:color w:val="000000"/>
          <w:sz w:val="28"/>
          <w:szCs w:val="28"/>
        </w:rPr>
        <w:t>компьютер – 21000 руб.</w:t>
      </w:r>
      <w:r w:rsidRPr="00FE7090">
        <w:rPr>
          <w:color w:val="000000"/>
          <w:sz w:val="28"/>
          <w:szCs w:val="28"/>
        </w:rPr>
        <w:t>)</w:t>
      </w:r>
    </w:p>
    <w:p w:rsidR="00603C93" w:rsidRPr="00FE7090" w:rsidRDefault="00603C93" w:rsidP="00FE7090">
      <w:pPr>
        <w:numPr>
          <w:ilvl w:val="0"/>
          <w:numId w:val="15"/>
        </w:numPr>
        <w:tabs>
          <w:tab w:val="clear" w:pos="720"/>
          <w:tab w:val="left" w:pos="1134"/>
          <w:tab w:val="left" w:pos="10992"/>
          <w:tab w:val="left" w:pos="11908"/>
          <w:tab w:val="left" w:pos="12824"/>
          <w:tab w:val="left" w:pos="13740"/>
          <w:tab w:val="left" w:pos="14656"/>
        </w:tabs>
        <w:spacing w:line="360" w:lineRule="auto"/>
        <w:ind w:left="0" w:firstLine="709"/>
        <w:jc w:val="both"/>
        <w:rPr>
          <w:color w:val="000000"/>
          <w:sz w:val="28"/>
          <w:szCs w:val="28"/>
        </w:rPr>
      </w:pPr>
      <w:r w:rsidRPr="00FE7090">
        <w:rPr>
          <w:color w:val="000000"/>
          <w:sz w:val="28"/>
          <w:szCs w:val="28"/>
        </w:rPr>
        <w:t>затраты на оборудование территории предприятия и прилегающей территории – 17000 руб.</w:t>
      </w:r>
    </w:p>
    <w:p w:rsidR="008E1800" w:rsidRPr="00FE7090" w:rsidRDefault="00603C93" w:rsidP="00FE7090">
      <w:pPr>
        <w:tabs>
          <w:tab w:val="left" w:pos="10992"/>
          <w:tab w:val="left" w:pos="11908"/>
          <w:tab w:val="left" w:pos="12824"/>
          <w:tab w:val="left" w:pos="13740"/>
          <w:tab w:val="left" w:pos="14656"/>
        </w:tabs>
        <w:spacing w:line="360" w:lineRule="auto"/>
        <w:ind w:firstLine="709"/>
        <w:jc w:val="both"/>
        <w:rPr>
          <w:i/>
          <w:color w:val="000000"/>
          <w:sz w:val="28"/>
          <w:szCs w:val="28"/>
        </w:rPr>
      </w:pPr>
      <w:r w:rsidRPr="00FE7090">
        <w:rPr>
          <w:i/>
          <w:color w:val="000000"/>
          <w:sz w:val="28"/>
          <w:szCs w:val="28"/>
        </w:rPr>
        <w:t>Определение стоимости оборотного капитала.</w:t>
      </w:r>
    </w:p>
    <w:p w:rsidR="00603C93" w:rsidRPr="00FE7090" w:rsidRDefault="00603C93" w:rsidP="00FE7090">
      <w:pPr>
        <w:tabs>
          <w:tab w:val="left" w:pos="10992"/>
          <w:tab w:val="left" w:pos="11908"/>
          <w:tab w:val="left" w:pos="12824"/>
          <w:tab w:val="left" w:pos="13740"/>
          <w:tab w:val="left" w:pos="14656"/>
        </w:tabs>
        <w:spacing w:line="360" w:lineRule="auto"/>
        <w:ind w:firstLine="709"/>
        <w:jc w:val="both"/>
        <w:rPr>
          <w:color w:val="000000"/>
          <w:sz w:val="28"/>
          <w:szCs w:val="28"/>
        </w:rPr>
      </w:pPr>
      <w:r w:rsidRPr="00FE7090">
        <w:rPr>
          <w:color w:val="000000"/>
          <w:sz w:val="28"/>
          <w:szCs w:val="28"/>
        </w:rPr>
        <w:t>Основные компоненты капитала:</w:t>
      </w:r>
    </w:p>
    <w:p w:rsidR="00FE7090" w:rsidRDefault="00603C93" w:rsidP="00FE7090">
      <w:pPr>
        <w:numPr>
          <w:ilvl w:val="0"/>
          <w:numId w:val="16"/>
        </w:numPr>
        <w:tabs>
          <w:tab w:val="clear" w:pos="720"/>
          <w:tab w:val="left" w:pos="1134"/>
          <w:tab w:val="left" w:pos="10992"/>
          <w:tab w:val="left" w:pos="11908"/>
          <w:tab w:val="left" w:pos="12824"/>
          <w:tab w:val="left" w:pos="13740"/>
          <w:tab w:val="left" w:pos="14656"/>
        </w:tabs>
        <w:spacing w:line="360" w:lineRule="auto"/>
        <w:ind w:left="0" w:firstLine="709"/>
        <w:jc w:val="both"/>
        <w:rPr>
          <w:color w:val="000000"/>
          <w:sz w:val="28"/>
          <w:szCs w:val="28"/>
        </w:rPr>
      </w:pPr>
      <w:r w:rsidRPr="00FE7090">
        <w:rPr>
          <w:color w:val="000000"/>
          <w:sz w:val="28"/>
          <w:szCs w:val="28"/>
        </w:rPr>
        <w:t>Расходы на приобретение сырья. Норматив оборотных средств определяется на основе управления:</w:t>
      </w:r>
    </w:p>
    <w:p w:rsidR="0031275E" w:rsidRDefault="0031275E" w:rsidP="00FE7090">
      <w:pPr>
        <w:tabs>
          <w:tab w:val="left" w:pos="1134"/>
          <w:tab w:val="left" w:pos="10992"/>
          <w:tab w:val="left" w:pos="11908"/>
          <w:tab w:val="left" w:pos="12824"/>
          <w:tab w:val="left" w:pos="13740"/>
          <w:tab w:val="left" w:pos="14656"/>
        </w:tabs>
        <w:spacing w:line="360" w:lineRule="auto"/>
        <w:ind w:firstLine="709"/>
        <w:jc w:val="both"/>
        <w:rPr>
          <w:color w:val="000000"/>
          <w:sz w:val="28"/>
          <w:szCs w:val="28"/>
        </w:rPr>
      </w:pPr>
    </w:p>
    <w:p w:rsidR="00603C93" w:rsidRPr="00FE7090" w:rsidRDefault="00DD6DDF" w:rsidP="00FE7090">
      <w:pPr>
        <w:tabs>
          <w:tab w:val="left" w:pos="1134"/>
          <w:tab w:val="left" w:pos="10992"/>
          <w:tab w:val="left" w:pos="11908"/>
          <w:tab w:val="left" w:pos="12824"/>
          <w:tab w:val="left" w:pos="13740"/>
          <w:tab w:val="left" w:pos="14656"/>
        </w:tabs>
        <w:spacing w:line="360" w:lineRule="auto"/>
        <w:ind w:firstLine="709"/>
        <w:jc w:val="both"/>
        <w:rPr>
          <w:color w:val="000000"/>
          <w:sz w:val="28"/>
          <w:szCs w:val="28"/>
        </w:rPr>
      </w:pPr>
      <w:r w:rsidRPr="00FE7090">
        <w:rPr>
          <w:color w:val="000000"/>
          <w:position w:val="-12"/>
          <w:sz w:val="28"/>
          <w:szCs w:val="28"/>
        </w:rPr>
        <w:object w:dxaOrig="1840" w:dyaOrig="380">
          <v:shape id="_x0000_i1045" type="#_x0000_t75" style="width:92.25pt;height:18.75pt" o:ole="">
            <v:imagedata r:id="rId45" o:title=""/>
          </v:shape>
          <o:OLEObject Type="Embed" ProgID="Equation.3" ShapeID="_x0000_i1045" DrawAspect="Content" ObjectID="_1469466625" r:id="rId46"/>
        </w:object>
      </w:r>
      <w:r w:rsidR="00603C93" w:rsidRPr="00FE7090">
        <w:rPr>
          <w:color w:val="000000"/>
          <w:sz w:val="28"/>
          <w:szCs w:val="28"/>
        </w:rPr>
        <w:t>,</w:t>
      </w:r>
    </w:p>
    <w:p w:rsidR="0031275E" w:rsidRDefault="0031275E" w:rsidP="00FE7090">
      <w:pPr>
        <w:tabs>
          <w:tab w:val="left" w:pos="10992"/>
          <w:tab w:val="left" w:pos="11908"/>
          <w:tab w:val="left" w:pos="12824"/>
          <w:tab w:val="left" w:pos="13740"/>
          <w:tab w:val="left" w:pos="14656"/>
        </w:tabs>
        <w:spacing w:line="360" w:lineRule="auto"/>
        <w:ind w:firstLine="709"/>
        <w:jc w:val="both"/>
        <w:rPr>
          <w:color w:val="000000"/>
          <w:sz w:val="28"/>
          <w:szCs w:val="28"/>
        </w:rPr>
      </w:pPr>
    </w:p>
    <w:p w:rsidR="00FE7090" w:rsidRDefault="00DD6DDF" w:rsidP="00FE7090">
      <w:pPr>
        <w:tabs>
          <w:tab w:val="left" w:pos="10992"/>
          <w:tab w:val="left" w:pos="11908"/>
          <w:tab w:val="left" w:pos="12824"/>
          <w:tab w:val="left" w:pos="13740"/>
          <w:tab w:val="left" w:pos="14656"/>
        </w:tabs>
        <w:spacing w:line="360" w:lineRule="auto"/>
        <w:ind w:firstLine="709"/>
        <w:jc w:val="both"/>
        <w:rPr>
          <w:color w:val="000000"/>
          <w:sz w:val="28"/>
          <w:szCs w:val="28"/>
        </w:rPr>
      </w:pPr>
      <w:r w:rsidRPr="00FE7090">
        <w:rPr>
          <w:color w:val="000000"/>
          <w:sz w:val="28"/>
          <w:szCs w:val="28"/>
        </w:rPr>
        <w:t>где</w:t>
      </w:r>
      <w:r w:rsidR="00FE7090">
        <w:rPr>
          <w:color w:val="000000"/>
          <w:sz w:val="28"/>
          <w:szCs w:val="28"/>
        </w:rPr>
        <w:t xml:space="preserve"> </w:t>
      </w:r>
      <w:r w:rsidRPr="00FE7090">
        <w:rPr>
          <w:i/>
          <w:color w:val="000000"/>
          <w:sz w:val="28"/>
          <w:szCs w:val="28"/>
        </w:rPr>
        <w:t>Н</w:t>
      </w:r>
      <w:r w:rsidRPr="00FE7090">
        <w:rPr>
          <w:i/>
          <w:color w:val="000000"/>
          <w:sz w:val="28"/>
          <w:szCs w:val="28"/>
          <w:vertAlign w:val="subscript"/>
        </w:rPr>
        <w:t>с.с.</w:t>
      </w:r>
      <w:r w:rsidRPr="00FE7090">
        <w:rPr>
          <w:color w:val="000000"/>
          <w:sz w:val="28"/>
          <w:szCs w:val="28"/>
        </w:rPr>
        <w:t xml:space="preserve"> – норматив оборотных средств на сырьё;</w:t>
      </w:r>
    </w:p>
    <w:p w:rsidR="00FE7090" w:rsidRDefault="00DD6DDF" w:rsidP="00FE7090">
      <w:pPr>
        <w:tabs>
          <w:tab w:val="left" w:pos="10992"/>
          <w:tab w:val="left" w:pos="11908"/>
          <w:tab w:val="left" w:pos="12824"/>
          <w:tab w:val="left" w:pos="13740"/>
          <w:tab w:val="left" w:pos="14656"/>
        </w:tabs>
        <w:spacing w:line="360" w:lineRule="auto"/>
        <w:ind w:firstLine="709"/>
        <w:jc w:val="both"/>
        <w:rPr>
          <w:color w:val="000000"/>
          <w:sz w:val="28"/>
          <w:szCs w:val="28"/>
        </w:rPr>
      </w:pPr>
      <w:r w:rsidRPr="00FE7090">
        <w:rPr>
          <w:i/>
          <w:color w:val="000000"/>
          <w:sz w:val="28"/>
          <w:szCs w:val="28"/>
        </w:rPr>
        <w:t>Ц</w:t>
      </w:r>
      <w:r w:rsidRPr="00FE7090">
        <w:rPr>
          <w:i/>
          <w:color w:val="000000"/>
          <w:sz w:val="28"/>
          <w:szCs w:val="28"/>
          <w:vertAlign w:val="subscript"/>
        </w:rPr>
        <w:t>с</w:t>
      </w:r>
      <w:r w:rsidRPr="00FE7090">
        <w:rPr>
          <w:i/>
          <w:color w:val="000000"/>
          <w:sz w:val="28"/>
          <w:szCs w:val="28"/>
        </w:rPr>
        <w:t xml:space="preserve"> </w:t>
      </w:r>
      <w:r w:rsidRPr="00FE7090">
        <w:rPr>
          <w:color w:val="000000"/>
          <w:sz w:val="28"/>
          <w:szCs w:val="28"/>
        </w:rPr>
        <w:t>– цена за единицу сырья в денежных единицах;</w:t>
      </w:r>
    </w:p>
    <w:p w:rsidR="00DD6DDF" w:rsidRPr="00FE7090" w:rsidRDefault="00DD6DDF" w:rsidP="00FE7090">
      <w:pPr>
        <w:tabs>
          <w:tab w:val="left" w:pos="10992"/>
          <w:tab w:val="left" w:pos="11908"/>
          <w:tab w:val="left" w:pos="12824"/>
          <w:tab w:val="left" w:pos="13740"/>
          <w:tab w:val="left" w:pos="14656"/>
        </w:tabs>
        <w:spacing w:line="360" w:lineRule="auto"/>
        <w:ind w:firstLine="709"/>
        <w:jc w:val="both"/>
        <w:rPr>
          <w:color w:val="000000"/>
          <w:sz w:val="28"/>
          <w:szCs w:val="28"/>
        </w:rPr>
      </w:pPr>
      <w:r w:rsidRPr="00FE7090">
        <w:rPr>
          <w:i/>
          <w:color w:val="000000"/>
          <w:sz w:val="28"/>
          <w:szCs w:val="28"/>
        </w:rPr>
        <w:t>Р</w:t>
      </w:r>
      <w:r w:rsidRPr="00FE7090">
        <w:rPr>
          <w:i/>
          <w:color w:val="000000"/>
          <w:sz w:val="28"/>
          <w:szCs w:val="28"/>
          <w:vertAlign w:val="subscript"/>
        </w:rPr>
        <w:t>п.с.</w:t>
      </w:r>
      <w:r w:rsidRPr="00FE7090">
        <w:rPr>
          <w:color w:val="000000"/>
          <w:sz w:val="28"/>
          <w:szCs w:val="28"/>
        </w:rPr>
        <w:t xml:space="preserve"> – размер закупаемого сырья в абсолютных единицах.</w:t>
      </w:r>
    </w:p>
    <w:p w:rsidR="003C0F3C" w:rsidRPr="00FE7090" w:rsidRDefault="004233AF" w:rsidP="00FE7090">
      <w:pPr>
        <w:tabs>
          <w:tab w:val="left" w:pos="10992"/>
          <w:tab w:val="left" w:pos="11908"/>
          <w:tab w:val="left" w:pos="12824"/>
          <w:tab w:val="left" w:pos="13740"/>
          <w:tab w:val="left" w:pos="14656"/>
        </w:tabs>
        <w:spacing w:line="360" w:lineRule="auto"/>
        <w:ind w:firstLine="709"/>
        <w:jc w:val="both"/>
        <w:rPr>
          <w:color w:val="000000"/>
          <w:sz w:val="28"/>
          <w:szCs w:val="28"/>
        </w:rPr>
      </w:pPr>
      <w:r w:rsidRPr="00FE7090">
        <w:rPr>
          <w:color w:val="000000"/>
          <w:sz w:val="28"/>
          <w:szCs w:val="28"/>
        </w:rPr>
        <w:t>Составим таблицу расчёта удельной нормы расхода материалов на 1000 лист-оттисков продукции</w:t>
      </w:r>
      <w:r w:rsidR="00BC6F8F" w:rsidRPr="00FE7090">
        <w:rPr>
          <w:color w:val="000000"/>
          <w:sz w:val="28"/>
          <w:szCs w:val="28"/>
        </w:rPr>
        <w:t xml:space="preserve"> (табл. 6)</w:t>
      </w:r>
      <w:r w:rsidRPr="00FE7090">
        <w:rPr>
          <w:color w:val="000000"/>
          <w:sz w:val="28"/>
          <w:szCs w:val="28"/>
        </w:rPr>
        <w:t>:</w:t>
      </w:r>
    </w:p>
    <w:p w:rsidR="004233AF" w:rsidRPr="00FE7090" w:rsidRDefault="0031275E" w:rsidP="00FE7090">
      <w:pPr>
        <w:tabs>
          <w:tab w:val="left" w:pos="10992"/>
          <w:tab w:val="left" w:pos="11908"/>
          <w:tab w:val="left" w:pos="12824"/>
          <w:tab w:val="left" w:pos="13740"/>
          <w:tab w:val="left" w:pos="14656"/>
        </w:tabs>
        <w:spacing w:line="360" w:lineRule="auto"/>
        <w:ind w:firstLine="709"/>
        <w:jc w:val="both"/>
        <w:rPr>
          <w:color w:val="000000"/>
          <w:sz w:val="28"/>
          <w:szCs w:val="28"/>
        </w:rPr>
      </w:pPr>
      <w:r>
        <w:rPr>
          <w:color w:val="000000"/>
          <w:sz w:val="28"/>
          <w:szCs w:val="28"/>
        </w:rPr>
        <w:br w:type="page"/>
      </w:r>
      <w:r w:rsidR="004233AF" w:rsidRPr="00FE7090">
        <w:rPr>
          <w:color w:val="000000"/>
          <w:sz w:val="28"/>
          <w:szCs w:val="28"/>
        </w:rPr>
        <w:t>Таблица 6 – Расчёт удельной нормы расхода материалов на 1000 лист-оттисков продукции:</w:t>
      </w:r>
    </w:p>
    <w:tbl>
      <w:tblPr>
        <w:tblW w:w="9069" w:type="dxa"/>
        <w:tblInd w:w="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459"/>
        <w:gridCol w:w="1712"/>
        <w:gridCol w:w="2828"/>
        <w:gridCol w:w="2070"/>
      </w:tblGrid>
      <w:tr w:rsidR="00512460" w:rsidRPr="008D5B55" w:rsidTr="008D5B55">
        <w:trPr>
          <w:cantSplit/>
          <w:trHeight w:val="1275"/>
        </w:trPr>
        <w:tc>
          <w:tcPr>
            <w:tcW w:w="1355" w:type="pct"/>
            <w:shd w:val="clear" w:color="auto" w:fill="auto"/>
          </w:tcPr>
          <w:p w:rsidR="00512460" w:rsidRPr="008D5B55" w:rsidRDefault="00512460" w:rsidP="008D5B55">
            <w:pPr>
              <w:spacing w:line="360" w:lineRule="auto"/>
              <w:jc w:val="both"/>
              <w:rPr>
                <w:b/>
                <w:bCs/>
                <w:color w:val="000000"/>
                <w:sz w:val="20"/>
                <w:lang w:eastAsia="zh-TW"/>
              </w:rPr>
            </w:pPr>
            <w:r w:rsidRPr="008D5B55">
              <w:rPr>
                <w:b/>
                <w:bCs/>
                <w:color w:val="000000"/>
                <w:sz w:val="20"/>
                <w:lang w:eastAsia="zh-TW"/>
              </w:rPr>
              <w:t>Наименование материалов</w:t>
            </w:r>
          </w:p>
        </w:tc>
        <w:tc>
          <w:tcPr>
            <w:tcW w:w="944" w:type="pct"/>
            <w:shd w:val="clear" w:color="auto" w:fill="auto"/>
          </w:tcPr>
          <w:p w:rsidR="00512460" w:rsidRPr="008D5B55" w:rsidRDefault="00512460" w:rsidP="008D5B55">
            <w:pPr>
              <w:spacing w:line="360" w:lineRule="auto"/>
              <w:jc w:val="both"/>
              <w:rPr>
                <w:b/>
                <w:bCs/>
                <w:color w:val="000000"/>
                <w:sz w:val="20"/>
                <w:lang w:eastAsia="zh-TW"/>
              </w:rPr>
            </w:pPr>
            <w:r w:rsidRPr="008D5B55">
              <w:rPr>
                <w:b/>
                <w:bCs/>
                <w:color w:val="000000"/>
                <w:sz w:val="20"/>
                <w:lang w:eastAsia="zh-TW"/>
              </w:rPr>
              <w:t>Цена единицы материалов, руб.</w:t>
            </w:r>
          </w:p>
        </w:tc>
        <w:tc>
          <w:tcPr>
            <w:tcW w:w="1559" w:type="pct"/>
            <w:shd w:val="clear" w:color="auto" w:fill="auto"/>
          </w:tcPr>
          <w:p w:rsidR="00512460" w:rsidRPr="008D5B55" w:rsidRDefault="00512460" w:rsidP="008D5B55">
            <w:pPr>
              <w:spacing w:line="360" w:lineRule="auto"/>
              <w:jc w:val="both"/>
              <w:rPr>
                <w:b/>
                <w:bCs/>
                <w:color w:val="000000"/>
                <w:sz w:val="20"/>
                <w:lang w:eastAsia="zh-TW"/>
              </w:rPr>
            </w:pPr>
            <w:r w:rsidRPr="008D5B55">
              <w:rPr>
                <w:b/>
                <w:bCs/>
                <w:color w:val="000000"/>
                <w:sz w:val="20"/>
                <w:lang w:eastAsia="zh-TW"/>
              </w:rPr>
              <w:t>Размер закупаемого сырья в абс. единицах</w:t>
            </w:r>
          </w:p>
        </w:tc>
        <w:tc>
          <w:tcPr>
            <w:tcW w:w="1141" w:type="pct"/>
            <w:shd w:val="clear" w:color="auto" w:fill="auto"/>
          </w:tcPr>
          <w:p w:rsidR="00512460" w:rsidRPr="008D5B55" w:rsidRDefault="00512460" w:rsidP="008D5B55">
            <w:pPr>
              <w:spacing w:line="360" w:lineRule="auto"/>
              <w:jc w:val="both"/>
              <w:rPr>
                <w:b/>
                <w:bCs/>
                <w:color w:val="000000"/>
                <w:sz w:val="20"/>
                <w:lang w:eastAsia="zh-TW"/>
              </w:rPr>
            </w:pPr>
            <w:r w:rsidRPr="008D5B55">
              <w:rPr>
                <w:b/>
                <w:bCs/>
                <w:color w:val="000000"/>
                <w:sz w:val="20"/>
                <w:lang w:eastAsia="zh-TW"/>
              </w:rPr>
              <w:t>Удельная норма расхода на 1000 лист-отт. в абс. единицах</w:t>
            </w:r>
          </w:p>
        </w:tc>
      </w:tr>
      <w:tr w:rsidR="00512460" w:rsidRPr="008D5B55" w:rsidTr="008D5B55">
        <w:trPr>
          <w:cantSplit/>
          <w:trHeight w:val="330"/>
        </w:trPr>
        <w:tc>
          <w:tcPr>
            <w:tcW w:w="1355" w:type="pct"/>
            <w:shd w:val="clear" w:color="auto" w:fill="auto"/>
          </w:tcPr>
          <w:p w:rsidR="00512460" w:rsidRPr="008D5B55" w:rsidRDefault="00512460" w:rsidP="008D5B55">
            <w:pPr>
              <w:spacing w:line="360" w:lineRule="auto"/>
              <w:jc w:val="both"/>
              <w:rPr>
                <w:b/>
                <w:bCs/>
                <w:color w:val="000000"/>
                <w:sz w:val="20"/>
                <w:lang w:eastAsia="zh-TW"/>
              </w:rPr>
            </w:pPr>
            <w:r w:rsidRPr="008D5B55">
              <w:rPr>
                <w:b/>
                <w:bCs/>
                <w:color w:val="000000"/>
                <w:sz w:val="20"/>
                <w:lang w:eastAsia="zh-TW"/>
              </w:rPr>
              <w:t>1.</w:t>
            </w:r>
            <w:r w:rsidRPr="008D5B55">
              <w:rPr>
                <w:color w:val="000000"/>
                <w:sz w:val="20"/>
                <w:lang w:eastAsia="zh-TW"/>
              </w:rPr>
              <w:t xml:space="preserve"> Бумага</w:t>
            </w:r>
          </w:p>
        </w:tc>
        <w:tc>
          <w:tcPr>
            <w:tcW w:w="944" w:type="pct"/>
            <w:shd w:val="clear" w:color="auto" w:fill="auto"/>
          </w:tcPr>
          <w:p w:rsidR="00512460" w:rsidRPr="008D5B55" w:rsidRDefault="00512460" w:rsidP="008D5B55">
            <w:pPr>
              <w:spacing w:line="360" w:lineRule="auto"/>
              <w:jc w:val="both"/>
              <w:rPr>
                <w:color w:val="000000"/>
                <w:sz w:val="20"/>
                <w:lang w:eastAsia="zh-TW"/>
              </w:rPr>
            </w:pPr>
            <w:r w:rsidRPr="008D5B55">
              <w:rPr>
                <w:color w:val="000000"/>
                <w:sz w:val="20"/>
                <w:lang w:eastAsia="zh-TW"/>
              </w:rPr>
              <w:t>200</w:t>
            </w:r>
          </w:p>
        </w:tc>
        <w:tc>
          <w:tcPr>
            <w:tcW w:w="1559" w:type="pct"/>
            <w:shd w:val="clear" w:color="auto" w:fill="auto"/>
            <w:noWrap/>
          </w:tcPr>
          <w:p w:rsidR="00512460" w:rsidRPr="008D5B55" w:rsidRDefault="00512460" w:rsidP="008D5B55">
            <w:pPr>
              <w:spacing w:line="360" w:lineRule="auto"/>
              <w:jc w:val="both"/>
              <w:rPr>
                <w:color w:val="000000"/>
                <w:sz w:val="20"/>
                <w:lang w:eastAsia="zh-TW"/>
              </w:rPr>
            </w:pPr>
            <w:r w:rsidRPr="008D5B55">
              <w:rPr>
                <w:color w:val="000000"/>
                <w:sz w:val="20"/>
                <w:lang w:eastAsia="zh-TW"/>
              </w:rPr>
              <w:t>0,0052 тыс. лист.</w:t>
            </w:r>
          </w:p>
        </w:tc>
        <w:tc>
          <w:tcPr>
            <w:tcW w:w="1141" w:type="pct"/>
            <w:shd w:val="clear" w:color="auto" w:fill="auto"/>
          </w:tcPr>
          <w:p w:rsidR="00512460" w:rsidRPr="008D5B55" w:rsidRDefault="00512460" w:rsidP="008D5B55">
            <w:pPr>
              <w:spacing w:line="360" w:lineRule="auto"/>
              <w:jc w:val="both"/>
              <w:rPr>
                <w:color w:val="000000"/>
                <w:sz w:val="20"/>
                <w:lang w:eastAsia="zh-TW"/>
              </w:rPr>
            </w:pPr>
            <w:r w:rsidRPr="008D5B55">
              <w:rPr>
                <w:color w:val="000000"/>
                <w:sz w:val="20"/>
                <w:lang w:eastAsia="zh-TW"/>
              </w:rPr>
              <w:t>1,04 тыс. лист.</w:t>
            </w:r>
          </w:p>
        </w:tc>
      </w:tr>
      <w:tr w:rsidR="00512460" w:rsidRPr="008D5B55" w:rsidTr="008D5B55">
        <w:trPr>
          <w:cantSplit/>
          <w:trHeight w:val="330"/>
        </w:trPr>
        <w:tc>
          <w:tcPr>
            <w:tcW w:w="1355" w:type="pct"/>
            <w:shd w:val="clear" w:color="auto" w:fill="auto"/>
          </w:tcPr>
          <w:p w:rsidR="00512460" w:rsidRPr="008D5B55" w:rsidRDefault="00512460" w:rsidP="008D5B55">
            <w:pPr>
              <w:spacing w:line="360" w:lineRule="auto"/>
              <w:jc w:val="both"/>
              <w:rPr>
                <w:b/>
                <w:bCs/>
                <w:color w:val="000000"/>
                <w:sz w:val="20"/>
                <w:lang w:eastAsia="zh-TW"/>
              </w:rPr>
            </w:pPr>
            <w:r w:rsidRPr="008D5B55">
              <w:rPr>
                <w:b/>
                <w:bCs/>
                <w:color w:val="000000"/>
                <w:sz w:val="20"/>
                <w:lang w:eastAsia="zh-TW"/>
              </w:rPr>
              <w:t>2.</w:t>
            </w:r>
            <w:r w:rsidRPr="008D5B55">
              <w:rPr>
                <w:color w:val="000000"/>
                <w:sz w:val="20"/>
                <w:lang w:eastAsia="zh-TW"/>
              </w:rPr>
              <w:t xml:space="preserve"> Краска</w:t>
            </w:r>
          </w:p>
        </w:tc>
        <w:tc>
          <w:tcPr>
            <w:tcW w:w="944" w:type="pct"/>
            <w:shd w:val="clear" w:color="auto" w:fill="auto"/>
          </w:tcPr>
          <w:p w:rsidR="00512460" w:rsidRPr="008D5B55" w:rsidRDefault="00512460" w:rsidP="008D5B55">
            <w:pPr>
              <w:spacing w:line="360" w:lineRule="auto"/>
              <w:jc w:val="both"/>
              <w:rPr>
                <w:color w:val="000000"/>
                <w:sz w:val="20"/>
                <w:lang w:eastAsia="zh-TW"/>
              </w:rPr>
            </w:pPr>
            <w:r w:rsidRPr="008D5B55">
              <w:rPr>
                <w:color w:val="000000"/>
                <w:sz w:val="20"/>
                <w:lang w:eastAsia="zh-TW"/>
              </w:rPr>
              <w:t>6600</w:t>
            </w:r>
          </w:p>
        </w:tc>
        <w:tc>
          <w:tcPr>
            <w:tcW w:w="1559" w:type="pct"/>
            <w:shd w:val="clear" w:color="auto" w:fill="auto"/>
            <w:noWrap/>
          </w:tcPr>
          <w:p w:rsidR="00512460" w:rsidRPr="008D5B55" w:rsidRDefault="00512460" w:rsidP="008D5B55">
            <w:pPr>
              <w:spacing w:line="360" w:lineRule="auto"/>
              <w:jc w:val="both"/>
              <w:rPr>
                <w:color w:val="000000"/>
                <w:sz w:val="20"/>
                <w:lang w:eastAsia="zh-TW"/>
              </w:rPr>
            </w:pPr>
            <w:smartTag w:uri="urn:schemas-microsoft-com:office:smarttags" w:element="metricconverter">
              <w:smartTagPr>
                <w:attr w:name="ProductID" w:val="0,00002 кг"/>
              </w:smartTagPr>
              <w:r w:rsidRPr="008D5B55">
                <w:rPr>
                  <w:color w:val="000000"/>
                  <w:sz w:val="20"/>
                  <w:lang w:eastAsia="zh-TW"/>
                </w:rPr>
                <w:t>0,00002 кг</w:t>
              </w:r>
            </w:smartTag>
          </w:p>
        </w:tc>
        <w:tc>
          <w:tcPr>
            <w:tcW w:w="1141" w:type="pct"/>
            <w:shd w:val="clear" w:color="auto" w:fill="auto"/>
          </w:tcPr>
          <w:p w:rsidR="00512460" w:rsidRPr="008D5B55" w:rsidRDefault="00512460" w:rsidP="008D5B55">
            <w:pPr>
              <w:spacing w:line="360" w:lineRule="auto"/>
              <w:jc w:val="both"/>
              <w:rPr>
                <w:color w:val="000000"/>
                <w:sz w:val="20"/>
                <w:lang w:eastAsia="zh-TW"/>
              </w:rPr>
            </w:pPr>
            <w:smartTag w:uri="urn:schemas-microsoft-com:office:smarttags" w:element="metricconverter">
              <w:smartTagPr>
                <w:attr w:name="ProductID" w:val="0,153 кг"/>
              </w:smartTagPr>
              <w:r w:rsidRPr="008D5B55">
                <w:rPr>
                  <w:color w:val="000000"/>
                  <w:sz w:val="20"/>
                  <w:lang w:eastAsia="zh-TW"/>
                </w:rPr>
                <w:t>0,153 кг</w:t>
              </w:r>
            </w:smartTag>
          </w:p>
        </w:tc>
      </w:tr>
      <w:tr w:rsidR="00512460" w:rsidRPr="008D5B55" w:rsidTr="008D5B55">
        <w:trPr>
          <w:cantSplit/>
          <w:trHeight w:val="330"/>
        </w:trPr>
        <w:tc>
          <w:tcPr>
            <w:tcW w:w="1355" w:type="pct"/>
            <w:shd w:val="clear" w:color="auto" w:fill="auto"/>
          </w:tcPr>
          <w:p w:rsidR="00512460" w:rsidRPr="008D5B55" w:rsidRDefault="00512460" w:rsidP="008D5B55">
            <w:pPr>
              <w:spacing w:line="360" w:lineRule="auto"/>
              <w:jc w:val="both"/>
              <w:rPr>
                <w:b/>
                <w:bCs/>
                <w:color w:val="000000"/>
                <w:sz w:val="20"/>
                <w:lang w:eastAsia="zh-TW"/>
              </w:rPr>
            </w:pPr>
            <w:r w:rsidRPr="008D5B55">
              <w:rPr>
                <w:b/>
                <w:bCs/>
                <w:color w:val="000000"/>
                <w:sz w:val="20"/>
                <w:lang w:eastAsia="zh-TW"/>
              </w:rPr>
              <w:t>3.</w:t>
            </w:r>
            <w:r w:rsidRPr="008D5B55">
              <w:rPr>
                <w:color w:val="000000"/>
                <w:sz w:val="20"/>
                <w:lang w:eastAsia="zh-TW"/>
              </w:rPr>
              <w:t> Вода</w:t>
            </w:r>
          </w:p>
        </w:tc>
        <w:tc>
          <w:tcPr>
            <w:tcW w:w="944" w:type="pct"/>
            <w:shd w:val="clear" w:color="auto" w:fill="auto"/>
          </w:tcPr>
          <w:p w:rsidR="00512460" w:rsidRPr="008D5B55" w:rsidRDefault="00512460" w:rsidP="008D5B55">
            <w:pPr>
              <w:spacing w:line="360" w:lineRule="auto"/>
              <w:jc w:val="both"/>
              <w:rPr>
                <w:color w:val="000000"/>
                <w:sz w:val="20"/>
                <w:lang w:eastAsia="zh-TW"/>
              </w:rPr>
            </w:pPr>
            <w:r w:rsidRPr="008D5B55">
              <w:rPr>
                <w:color w:val="000000"/>
                <w:sz w:val="20"/>
                <w:lang w:eastAsia="zh-TW"/>
              </w:rPr>
              <w:t>132</w:t>
            </w:r>
          </w:p>
        </w:tc>
        <w:tc>
          <w:tcPr>
            <w:tcW w:w="1559" w:type="pct"/>
            <w:shd w:val="clear" w:color="auto" w:fill="auto"/>
            <w:noWrap/>
          </w:tcPr>
          <w:p w:rsidR="00512460" w:rsidRPr="008D5B55" w:rsidRDefault="00512460" w:rsidP="008D5B55">
            <w:pPr>
              <w:spacing w:line="360" w:lineRule="auto"/>
              <w:jc w:val="both"/>
              <w:rPr>
                <w:color w:val="000000"/>
                <w:sz w:val="20"/>
                <w:vertAlign w:val="superscript"/>
                <w:lang w:eastAsia="zh-TW"/>
              </w:rPr>
            </w:pPr>
            <w:r w:rsidRPr="008D5B55">
              <w:rPr>
                <w:color w:val="000000"/>
                <w:sz w:val="20"/>
                <w:lang w:eastAsia="zh-TW"/>
              </w:rPr>
              <w:t>0,0001</w:t>
            </w:r>
            <w:r w:rsidR="00FE7090" w:rsidRPr="008D5B55">
              <w:rPr>
                <w:color w:val="000000"/>
                <w:sz w:val="20"/>
                <w:lang w:eastAsia="zh-TW"/>
              </w:rPr>
              <w:t> </w:t>
            </w:r>
            <w:r w:rsidRPr="008D5B55">
              <w:rPr>
                <w:color w:val="000000"/>
                <w:sz w:val="20"/>
                <w:lang w:eastAsia="zh-TW"/>
              </w:rPr>
              <w:t>м</w:t>
            </w:r>
            <w:r w:rsidRPr="008D5B55">
              <w:rPr>
                <w:color w:val="000000"/>
                <w:sz w:val="20"/>
                <w:vertAlign w:val="superscript"/>
                <w:lang w:eastAsia="zh-TW"/>
              </w:rPr>
              <w:t>3</w:t>
            </w:r>
          </w:p>
        </w:tc>
        <w:tc>
          <w:tcPr>
            <w:tcW w:w="1141" w:type="pct"/>
            <w:shd w:val="clear" w:color="auto" w:fill="auto"/>
          </w:tcPr>
          <w:p w:rsidR="00512460" w:rsidRPr="008D5B55" w:rsidRDefault="00512460" w:rsidP="008D5B55">
            <w:pPr>
              <w:spacing w:line="360" w:lineRule="auto"/>
              <w:jc w:val="both"/>
              <w:rPr>
                <w:color w:val="000000"/>
                <w:sz w:val="20"/>
                <w:lang w:eastAsia="zh-TW"/>
              </w:rPr>
            </w:pPr>
            <w:r w:rsidRPr="008D5B55">
              <w:rPr>
                <w:snapToGrid w:val="0"/>
                <w:color w:val="000000"/>
                <w:sz w:val="20"/>
                <w:lang w:eastAsia="zh-TW"/>
              </w:rPr>
              <w:t>0,013</w:t>
            </w:r>
            <w:r w:rsidR="00FE7090" w:rsidRPr="008D5B55">
              <w:rPr>
                <w:snapToGrid w:val="0"/>
                <w:color w:val="000000"/>
                <w:sz w:val="20"/>
                <w:lang w:eastAsia="zh-TW"/>
              </w:rPr>
              <w:t> </w:t>
            </w:r>
            <w:r w:rsidRPr="008D5B55">
              <w:rPr>
                <w:color w:val="000000"/>
                <w:sz w:val="20"/>
                <w:lang w:eastAsia="zh-TW"/>
              </w:rPr>
              <w:t>м</w:t>
            </w:r>
            <w:r w:rsidRPr="008D5B55">
              <w:rPr>
                <w:color w:val="000000"/>
                <w:sz w:val="20"/>
                <w:vertAlign w:val="superscript"/>
                <w:lang w:eastAsia="zh-TW"/>
              </w:rPr>
              <w:t>3</w:t>
            </w:r>
          </w:p>
        </w:tc>
      </w:tr>
    </w:tbl>
    <w:p w:rsidR="0031275E" w:rsidRDefault="0031275E" w:rsidP="00FE7090">
      <w:pPr>
        <w:spacing w:line="360" w:lineRule="auto"/>
        <w:ind w:firstLine="709"/>
        <w:jc w:val="both"/>
        <w:rPr>
          <w:bCs/>
          <w:color w:val="000000"/>
          <w:sz w:val="28"/>
          <w:szCs w:val="28"/>
        </w:rPr>
      </w:pPr>
    </w:p>
    <w:p w:rsidR="00BE29CE" w:rsidRPr="00FE7090" w:rsidRDefault="00BE29CE" w:rsidP="00FE7090">
      <w:pPr>
        <w:spacing w:line="360" w:lineRule="auto"/>
        <w:ind w:firstLine="709"/>
        <w:jc w:val="both"/>
        <w:rPr>
          <w:bCs/>
          <w:color w:val="000000"/>
          <w:sz w:val="28"/>
          <w:szCs w:val="28"/>
        </w:rPr>
      </w:pPr>
      <w:r w:rsidRPr="00FE7090">
        <w:rPr>
          <w:bCs/>
          <w:color w:val="000000"/>
          <w:sz w:val="28"/>
          <w:szCs w:val="28"/>
        </w:rPr>
        <w:t>Планируемый объем производимой продукции за год 11500000 лист-оттисков, следовательно, за месяц планируется произвести 958333 лист-оттисков</w:t>
      </w:r>
      <w:r w:rsidR="00FE7090">
        <w:rPr>
          <w:bCs/>
          <w:color w:val="000000"/>
          <w:sz w:val="28"/>
          <w:szCs w:val="28"/>
        </w:rPr>
        <w:t xml:space="preserve"> </w:t>
      </w:r>
      <w:r w:rsidRPr="00FE7090">
        <w:rPr>
          <w:bCs/>
          <w:color w:val="000000"/>
          <w:sz w:val="28"/>
          <w:szCs w:val="28"/>
        </w:rPr>
        <w:t>и месячная потребность в материалах в стоимостном выражении составит</w:t>
      </w:r>
      <w:r w:rsidR="00BC6F8F" w:rsidRPr="00FE7090">
        <w:rPr>
          <w:bCs/>
          <w:color w:val="000000"/>
          <w:sz w:val="28"/>
          <w:szCs w:val="28"/>
        </w:rPr>
        <w:t xml:space="preserve"> (табл. 7)</w:t>
      </w:r>
      <w:r w:rsidRPr="00FE7090">
        <w:rPr>
          <w:bCs/>
          <w:color w:val="000000"/>
          <w:sz w:val="28"/>
          <w:szCs w:val="28"/>
        </w:rPr>
        <w:t>:</w:t>
      </w:r>
    </w:p>
    <w:p w:rsidR="0031275E" w:rsidRDefault="0031275E" w:rsidP="00FE7090">
      <w:pPr>
        <w:tabs>
          <w:tab w:val="left" w:pos="10992"/>
          <w:tab w:val="left" w:pos="11908"/>
          <w:tab w:val="left" w:pos="12824"/>
          <w:tab w:val="left" w:pos="13740"/>
          <w:tab w:val="left" w:pos="14656"/>
        </w:tabs>
        <w:spacing w:line="360" w:lineRule="auto"/>
        <w:ind w:firstLine="709"/>
        <w:jc w:val="both"/>
        <w:rPr>
          <w:color w:val="000000"/>
          <w:sz w:val="28"/>
          <w:szCs w:val="28"/>
        </w:rPr>
      </w:pPr>
    </w:p>
    <w:p w:rsidR="00BE29CE" w:rsidRPr="00FE7090" w:rsidRDefault="00BE29CE" w:rsidP="00FE7090">
      <w:pPr>
        <w:tabs>
          <w:tab w:val="left" w:pos="10992"/>
          <w:tab w:val="left" w:pos="11908"/>
          <w:tab w:val="left" w:pos="12824"/>
          <w:tab w:val="left" w:pos="13740"/>
          <w:tab w:val="left" w:pos="14656"/>
        </w:tabs>
        <w:spacing w:line="360" w:lineRule="auto"/>
        <w:ind w:firstLine="709"/>
        <w:jc w:val="both"/>
        <w:rPr>
          <w:bCs/>
          <w:color w:val="000000"/>
          <w:sz w:val="28"/>
          <w:szCs w:val="28"/>
        </w:rPr>
      </w:pPr>
      <w:r w:rsidRPr="00FE7090">
        <w:rPr>
          <w:color w:val="000000"/>
          <w:sz w:val="28"/>
          <w:szCs w:val="28"/>
        </w:rPr>
        <w:t xml:space="preserve">Таблица 7 – </w:t>
      </w:r>
      <w:r w:rsidRPr="00FE7090">
        <w:rPr>
          <w:bCs/>
          <w:color w:val="000000"/>
          <w:sz w:val="28"/>
          <w:szCs w:val="28"/>
        </w:rPr>
        <w:t>Расчёт месячной потребности в материалах.</w:t>
      </w:r>
    </w:p>
    <w:tbl>
      <w:tblPr>
        <w:tblW w:w="9223" w:type="dxa"/>
        <w:tblInd w:w="3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164"/>
        <w:gridCol w:w="1284"/>
        <w:gridCol w:w="1522"/>
        <w:gridCol w:w="1524"/>
        <w:gridCol w:w="1336"/>
        <w:gridCol w:w="1393"/>
      </w:tblGrid>
      <w:tr w:rsidR="0031275E" w:rsidRPr="008D5B55" w:rsidTr="008D5B55">
        <w:trPr>
          <w:cantSplit/>
        </w:trPr>
        <w:tc>
          <w:tcPr>
            <w:tcW w:w="1194" w:type="pct"/>
            <w:shd w:val="clear" w:color="auto" w:fill="auto"/>
          </w:tcPr>
          <w:p w:rsidR="00BE29CE" w:rsidRPr="008D5B55" w:rsidRDefault="0031275E" w:rsidP="008D5B55">
            <w:pPr>
              <w:spacing w:line="360" w:lineRule="auto"/>
              <w:jc w:val="both"/>
              <w:rPr>
                <w:b/>
                <w:bCs/>
                <w:color w:val="000000"/>
                <w:sz w:val="20"/>
              </w:rPr>
            </w:pPr>
            <w:r w:rsidRPr="008D5B55">
              <w:rPr>
                <w:b/>
                <w:bCs/>
                <w:color w:val="000000"/>
                <w:sz w:val="20"/>
              </w:rPr>
              <w:t>Наименова</w:t>
            </w:r>
            <w:r w:rsidR="00BE29CE" w:rsidRPr="008D5B55">
              <w:rPr>
                <w:b/>
                <w:bCs/>
                <w:color w:val="000000"/>
                <w:sz w:val="20"/>
              </w:rPr>
              <w:t>ние материалов</w:t>
            </w:r>
          </w:p>
        </w:tc>
        <w:tc>
          <w:tcPr>
            <w:tcW w:w="716" w:type="pct"/>
            <w:shd w:val="clear" w:color="auto" w:fill="auto"/>
          </w:tcPr>
          <w:p w:rsidR="00BE29CE" w:rsidRPr="008D5B55" w:rsidRDefault="00BE29CE" w:rsidP="008D5B55">
            <w:pPr>
              <w:spacing w:line="360" w:lineRule="auto"/>
              <w:jc w:val="both"/>
              <w:rPr>
                <w:b/>
                <w:bCs/>
                <w:color w:val="000000"/>
                <w:sz w:val="20"/>
              </w:rPr>
            </w:pPr>
            <w:r w:rsidRPr="008D5B55">
              <w:rPr>
                <w:b/>
                <w:bCs/>
                <w:color w:val="000000"/>
                <w:sz w:val="20"/>
              </w:rPr>
              <w:t>Удельная норма расхода на 1000 лист-отт.</w:t>
            </w:r>
          </w:p>
        </w:tc>
        <w:tc>
          <w:tcPr>
            <w:tcW w:w="765" w:type="pct"/>
            <w:shd w:val="clear" w:color="auto" w:fill="auto"/>
          </w:tcPr>
          <w:p w:rsidR="00BE29CE" w:rsidRPr="008D5B55" w:rsidRDefault="0031275E" w:rsidP="008D5B55">
            <w:pPr>
              <w:spacing w:line="360" w:lineRule="auto"/>
              <w:jc w:val="both"/>
              <w:rPr>
                <w:b/>
                <w:bCs/>
                <w:color w:val="000000"/>
                <w:sz w:val="20"/>
              </w:rPr>
            </w:pPr>
            <w:r w:rsidRPr="008D5B55">
              <w:rPr>
                <w:b/>
                <w:bCs/>
                <w:color w:val="000000"/>
                <w:sz w:val="20"/>
              </w:rPr>
              <w:t>Планируемый объем производи</w:t>
            </w:r>
            <w:r w:rsidR="00BE29CE" w:rsidRPr="008D5B55">
              <w:rPr>
                <w:b/>
                <w:bCs/>
                <w:color w:val="000000"/>
                <w:sz w:val="20"/>
              </w:rPr>
              <w:t>мой продукции в натуральном выражении, тыс. лист-отт.</w:t>
            </w:r>
          </w:p>
        </w:tc>
        <w:tc>
          <w:tcPr>
            <w:tcW w:w="846" w:type="pct"/>
            <w:shd w:val="clear" w:color="auto" w:fill="auto"/>
          </w:tcPr>
          <w:p w:rsidR="00BE29CE" w:rsidRPr="008D5B55" w:rsidRDefault="00BE29CE" w:rsidP="008D5B55">
            <w:pPr>
              <w:spacing w:line="360" w:lineRule="auto"/>
              <w:jc w:val="both"/>
              <w:rPr>
                <w:b/>
                <w:bCs/>
                <w:color w:val="000000"/>
                <w:sz w:val="20"/>
              </w:rPr>
            </w:pPr>
            <w:r w:rsidRPr="008D5B55">
              <w:rPr>
                <w:b/>
                <w:bCs/>
                <w:color w:val="000000"/>
                <w:sz w:val="20"/>
              </w:rPr>
              <w:t>Потребность в материалах</w:t>
            </w:r>
            <w:r w:rsidR="00FE7090" w:rsidRPr="008D5B55">
              <w:rPr>
                <w:b/>
                <w:bCs/>
                <w:color w:val="000000"/>
                <w:sz w:val="20"/>
              </w:rPr>
              <w:t xml:space="preserve"> </w:t>
            </w:r>
            <w:r w:rsidRPr="008D5B55">
              <w:rPr>
                <w:b/>
                <w:bCs/>
                <w:color w:val="000000"/>
                <w:sz w:val="20"/>
              </w:rPr>
              <w:t>на весь выпуск продукции</w:t>
            </w:r>
          </w:p>
        </w:tc>
        <w:tc>
          <w:tcPr>
            <w:tcW w:w="724" w:type="pct"/>
            <w:shd w:val="clear" w:color="auto" w:fill="auto"/>
          </w:tcPr>
          <w:p w:rsidR="00BE29CE" w:rsidRPr="008D5B55" w:rsidRDefault="00BE29CE" w:rsidP="008D5B55">
            <w:pPr>
              <w:spacing w:line="360" w:lineRule="auto"/>
              <w:jc w:val="both"/>
              <w:rPr>
                <w:b/>
                <w:bCs/>
                <w:color w:val="000000"/>
                <w:sz w:val="20"/>
              </w:rPr>
            </w:pPr>
            <w:r w:rsidRPr="008D5B55">
              <w:rPr>
                <w:b/>
                <w:bCs/>
                <w:color w:val="000000"/>
                <w:sz w:val="20"/>
              </w:rPr>
              <w:t>Цена единицы материалов, руб.</w:t>
            </w:r>
          </w:p>
        </w:tc>
        <w:tc>
          <w:tcPr>
            <w:tcW w:w="755" w:type="pct"/>
            <w:shd w:val="clear" w:color="auto" w:fill="auto"/>
          </w:tcPr>
          <w:p w:rsidR="00BE29CE" w:rsidRPr="008D5B55" w:rsidRDefault="00693711" w:rsidP="008D5B55">
            <w:pPr>
              <w:spacing w:line="360" w:lineRule="auto"/>
              <w:jc w:val="both"/>
              <w:rPr>
                <w:b/>
                <w:bCs/>
                <w:color w:val="000000"/>
                <w:sz w:val="20"/>
              </w:rPr>
            </w:pPr>
            <w:r w:rsidRPr="008D5B55">
              <w:rPr>
                <w:b/>
                <w:bCs/>
                <w:color w:val="000000"/>
                <w:sz w:val="20"/>
              </w:rPr>
              <w:t>Месячная</w:t>
            </w:r>
            <w:r w:rsidR="00BE29CE" w:rsidRPr="008D5B55">
              <w:rPr>
                <w:b/>
                <w:bCs/>
                <w:color w:val="000000"/>
                <w:sz w:val="20"/>
              </w:rPr>
              <w:t xml:space="preserve"> потребность в материалах в стоимостном выражении, руб.</w:t>
            </w:r>
          </w:p>
        </w:tc>
      </w:tr>
      <w:tr w:rsidR="0031275E" w:rsidRPr="008D5B55" w:rsidTr="008D5B55">
        <w:trPr>
          <w:cantSplit/>
        </w:trPr>
        <w:tc>
          <w:tcPr>
            <w:tcW w:w="1194" w:type="pct"/>
            <w:shd w:val="clear" w:color="auto" w:fill="auto"/>
          </w:tcPr>
          <w:p w:rsidR="00693711" w:rsidRPr="008D5B55" w:rsidRDefault="00693711" w:rsidP="008D5B55">
            <w:pPr>
              <w:spacing w:line="360" w:lineRule="auto"/>
              <w:jc w:val="both"/>
              <w:rPr>
                <w:color w:val="000000"/>
                <w:sz w:val="20"/>
              </w:rPr>
            </w:pPr>
            <w:r w:rsidRPr="008D5B55">
              <w:rPr>
                <w:b/>
                <w:bCs/>
                <w:color w:val="000000"/>
                <w:sz w:val="20"/>
              </w:rPr>
              <w:t>1.</w:t>
            </w:r>
            <w:r w:rsidRPr="008D5B55">
              <w:rPr>
                <w:color w:val="000000"/>
                <w:sz w:val="20"/>
              </w:rPr>
              <w:t xml:space="preserve"> Бумага</w:t>
            </w:r>
          </w:p>
        </w:tc>
        <w:tc>
          <w:tcPr>
            <w:tcW w:w="716" w:type="pct"/>
            <w:shd w:val="clear" w:color="auto" w:fill="auto"/>
          </w:tcPr>
          <w:p w:rsidR="00693711" w:rsidRPr="008D5B55" w:rsidRDefault="00693711" w:rsidP="008D5B55">
            <w:pPr>
              <w:spacing w:line="360" w:lineRule="auto"/>
              <w:jc w:val="both"/>
              <w:rPr>
                <w:color w:val="000000"/>
                <w:sz w:val="20"/>
              </w:rPr>
            </w:pPr>
            <w:r w:rsidRPr="008D5B55">
              <w:rPr>
                <w:color w:val="000000"/>
                <w:sz w:val="20"/>
              </w:rPr>
              <w:t>1,04 тыс. лист.</w:t>
            </w:r>
          </w:p>
        </w:tc>
        <w:tc>
          <w:tcPr>
            <w:tcW w:w="765" w:type="pct"/>
            <w:vMerge w:val="restart"/>
            <w:shd w:val="clear" w:color="auto" w:fill="auto"/>
          </w:tcPr>
          <w:p w:rsidR="00693711" w:rsidRPr="008D5B55" w:rsidRDefault="00693711" w:rsidP="008D5B55">
            <w:pPr>
              <w:spacing w:line="360" w:lineRule="auto"/>
              <w:jc w:val="both"/>
              <w:rPr>
                <w:color w:val="000000"/>
                <w:sz w:val="20"/>
              </w:rPr>
            </w:pPr>
            <w:r w:rsidRPr="008D5B55">
              <w:rPr>
                <w:bCs/>
                <w:color w:val="000000"/>
                <w:sz w:val="20"/>
              </w:rPr>
              <w:t>958,333</w:t>
            </w:r>
          </w:p>
        </w:tc>
        <w:tc>
          <w:tcPr>
            <w:tcW w:w="846" w:type="pct"/>
            <w:shd w:val="clear" w:color="auto" w:fill="auto"/>
          </w:tcPr>
          <w:p w:rsidR="00693711" w:rsidRPr="008D5B55" w:rsidRDefault="00693711" w:rsidP="008D5B55">
            <w:pPr>
              <w:spacing w:line="360" w:lineRule="auto"/>
              <w:jc w:val="both"/>
              <w:rPr>
                <w:color w:val="000000"/>
                <w:sz w:val="20"/>
              </w:rPr>
            </w:pPr>
            <w:r w:rsidRPr="008D5B55">
              <w:rPr>
                <w:color w:val="000000"/>
                <w:sz w:val="20"/>
              </w:rPr>
              <w:t>0,9967 тыс. лист.</w:t>
            </w:r>
          </w:p>
        </w:tc>
        <w:tc>
          <w:tcPr>
            <w:tcW w:w="724" w:type="pct"/>
            <w:shd w:val="clear" w:color="auto" w:fill="auto"/>
          </w:tcPr>
          <w:p w:rsidR="00693711" w:rsidRPr="008D5B55" w:rsidRDefault="00693711" w:rsidP="008D5B55">
            <w:pPr>
              <w:spacing w:line="360" w:lineRule="auto"/>
              <w:jc w:val="both"/>
              <w:rPr>
                <w:color w:val="000000"/>
                <w:sz w:val="20"/>
              </w:rPr>
            </w:pPr>
            <w:r w:rsidRPr="008D5B55">
              <w:rPr>
                <w:color w:val="000000"/>
                <w:sz w:val="20"/>
              </w:rPr>
              <w:t>200 руб./лист</w:t>
            </w:r>
          </w:p>
        </w:tc>
        <w:tc>
          <w:tcPr>
            <w:tcW w:w="755" w:type="pct"/>
            <w:shd w:val="clear" w:color="auto" w:fill="auto"/>
          </w:tcPr>
          <w:p w:rsidR="00693711" w:rsidRPr="008D5B55" w:rsidRDefault="00693711" w:rsidP="008D5B55">
            <w:pPr>
              <w:spacing w:line="360" w:lineRule="auto"/>
              <w:jc w:val="both"/>
              <w:rPr>
                <w:color w:val="000000"/>
                <w:sz w:val="20"/>
              </w:rPr>
            </w:pPr>
            <w:r w:rsidRPr="008D5B55">
              <w:rPr>
                <w:color w:val="000000"/>
                <w:sz w:val="20"/>
              </w:rPr>
              <w:t>199,333</w:t>
            </w:r>
          </w:p>
        </w:tc>
      </w:tr>
      <w:tr w:rsidR="0031275E" w:rsidRPr="008D5B55" w:rsidTr="008D5B55">
        <w:trPr>
          <w:cantSplit/>
        </w:trPr>
        <w:tc>
          <w:tcPr>
            <w:tcW w:w="1194" w:type="pct"/>
            <w:shd w:val="clear" w:color="auto" w:fill="auto"/>
          </w:tcPr>
          <w:p w:rsidR="00693711" w:rsidRPr="008D5B55" w:rsidRDefault="00693711" w:rsidP="008D5B55">
            <w:pPr>
              <w:spacing w:line="360" w:lineRule="auto"/>
              <w:jc w:val="both"/>
              <w:rPr>
                <w:color w:val="000000"/>
                <w:sz w:val="20"/>
              </w:rPr>
            </w:pPr>
            <w:r w:rsidRPr="008D5B55">
              <w:rPr>
                <w:b/>
                <w:bCs/>
                <w:color w:val="000000"/>
                <w:sz w:val="20"/>
              </w:rPr>
              <w:t>2.</w:t>
            </w:r>
            <w:r w:rsidRPr="008D5B55">
              <w:rPr>
                <w:color w:val="000000"/>
                <w:sz w:val="20"/>
              </w:rPr>
              <w:t xml:space="preserve"> Краска</w:t>
            </w:r>
          </w:p>
        </w:tc>
        <w:tc>
          <w:tcPr>
            <w:tcW w:w="716" w:type="pct"/>
            <w:shd w:val="clear" w:color="auto" w:fill="auto"/>
          </w:tcPr>
          <w:p w:rsidR="00693711" w:rsidRPr="008D5B55" w:rsidRDefault="00693711" w:rsidP="008D5B55">
            <w:pPr>
              <w:spacing w:line="360" w:lineRule="auto"/>
              <w:jc w:val="both"/>
              <w:rPr>
                <w:color w:val="000000"/>
                <w:sz w:val="20"/>
              </w:rPr>
            </w:pPr>
            <w:smartTag w:uri="urn:schemas-microsoft-com:office:smarttags" w:element="metricconverter">
              <w:smartTagPr>
                <w:attr w:name="ProductID" w:val="0,153 кг"/>
              </w:smartTagPr>
              <w:r w:rsidRPr="008D5B55">
                <w:rPr>
                  <w:color w:val="000000"/>
                  <w:sz w:val="20"/>
                </w:rPr>
                <w:t>0,153 кг</w:t>
              </w:r>
            </w:smartTag>
          </w:p>
        </w:tc>
        <w:tc>
          <w:tcPr>
            <w:tcW w:w="765" w:type="pct"/>
            <w:vMerge/>
            <w:shd w:val="clear" w:color="auto" w:fill="auto"/>
          </w:tcPr>
          <w:p w:rsidR="00693711" w:rsidRPr="008D5B55" w:rsidRDefault="00693711" w:rsidP="008D5B55">
            <w:pPr>
              <w:spacing w:line="360" w:lineRule="auto"/>
              <w:jc w:val="both"/>
              <w:rPr>
                <w:color w:val="000000"/>
                <w:sz w:val="20"/>
              </w:rPr>
            </w:pPr>
          </w:p>
        </w:tc>
        <w:tc>
          <w:tcPr>
            <w:tcW w:w="846" w:type="pct"/>
            <w:shd w:val="clear" w:color="auto" w:fill="auto"/>
          </w:tcPr>
          <w:p w:rsidR="00693711" w:rsidRPr="008D5B55" w:rsidRDefault="00693711" w:rsidP="008D5B55">
            <w:pPr>
              <w:spacing w:line="360" w:lineRule="auto"/>
              <w:jc w:val="both"/>
              <w:rPr>
                <w:color w:val="000000"/>
                <w:sz w:val="20"/>
              </w:rPr>
            </w:pPr>
            <w:smartTag w:uri="urn:schemas-microsoft-com:office:smarttags" w:element="metricconverter">
              <w:smartTagPr>
                <w:attr w:name="ProductID" w:val="0,1466 кг"/>
              </w:smartTagPr>
              <w:r w:rsidRPr="008D5B55">
                <w:rPr>
                  <w:color w:val="000000"/>
                  <w:sz w:val="20"/>
                </w:rPr>
                <w:t>0,1466 кг</w:t>
              </w:r>
            </w:smartTag>
          </w:p>
        </w:tc>
        <w:tc>
          <w:tcPr>
            <w:tcW w:w="724" w:type="pct"/>
            <w:shd w:val="clear" w:color="auto" w:fill="auto"/>
          </w:tcPr>
          <w:p w:rsidR="00693711" w:rsidRPr="008D5B55" w:rsidRDefault="00693711" w:rsidP="008D5B55">
            <w:pPr>
              <w:spacing w:line="360" w:lineRule="auto"/>
              <w:jc w:val="both"/>
              <w:rPr>
                <w:color w:val="000000"/>
                <w:sz w:val="20"/>
              </w:rPr>
            </w:pPr>
            <w:r w:rsidRPr="008D5B55">
              <w:rPr>
                <w:color w:val="000000"/>
                <w:sz w:val="20"/>
              </w:rPr>
              <w:t>6600 руб./кг</w:t>
            </w:r>
          </w:p>
        </w:tc>
        <w:tc>
          <w:tcPr>
            <w:tcW w:w="755" w:type="pct"/>
            <w:shd w:val="clear" w:color="auto" w:fill="auto"/>
          </w:tcPr>
          <w:p w:rsidR="00693711" w:rsidRPr="008D5B55" w:rsidRDefault="00693711" w:rsidP="008D5B55">
            <w:pPr>
              <w:spacing w:line="360" w:lineRule="auto"/>
              <w:jc w:val="both"/>
              <w:rPr>
                <w:color w:val="000000"/>
                <w:sz w:val="20"/>
              </w:rPr>
            </w:pPr>
            <w:r w:rsidRPr="008D5B55">
              <w:rPr>
                <w:color w:val="000000"/>
                <w:sz w:val="20"/>
              </w:rPr>
              <w:t>967,725</w:t>
            </w:r>
          </w:p>
        </w:tc>
      </w:tr>
      <w:tr w:rsidR="0031275E" w:rsidRPr="008D5B55" w:rsidTr="008D5B55">
        <w:trPr>
          <w:cantSplit/>
        </w:trPr>
        <w:tc>
          <w:tcPr>
            <w:tcW w:w="1194" w:type="pct"/>
            <w:shd w:val="clear" w:color="auto" w:fill="auto"/>
          </w:tcPr>
          <w:p w:rsidR="00693711" w:rsidRPr="008D5B55" w:rsidRDefault="00693711" w:rsidP="008D5B55">
            <w:pPr>
              <w:spacing w:line="360" w:lineRule="auto"/>
              <w:jc w:val="both"/>
              <w:rPr>
                <w:color w:val="000000"/>
                <w:sz w:val="20"/>
              </w:rPr>
            </w:pPr>
            <w:r w:rsidRPr="008D5B55">
              <w:rPr>
                <w:b/>
                <w:bCs/>
                <w:color w:val="000000"/>
                <w:sz w:val="20"/>
              </w:rPr>
              <w:t>3.</w:t>
            </w:r>
            <w:r w:rsidRPr="008D5B55">
              <w:rPr>
                <w:color w:val="000000"/>
                <w:sz w:val="20"/>
              </w:rPr>
              <w:t> Вода</w:t>
            </w:r>
          </w:p>
        </w:tc>
        <w:tc>
          <w:tcPr>
            <w:tcW w:w="716" w:type="pct"/>
            <w:shd w:val="clear" w:color="auto" w:fill="auto"/>
          </w:tcPr>
          <w:p w:rsidR="00693711" w:rsidRPr="008D5B55" w:rsidRDefault="00693711" w:rsidP="008D5B55">
            <w:pPr>
              <w:spacing w:line="360" w:lineRule="auto"/>
              <w:jc w:val="both"/>
              <w:rPr>
                <w:snapToGrid w:val="0"/>
                <w:color w:val="000000"/>
                <w:sz w:val="20"/>
              </w:rPr>
            </w:pPr>
            <w:r w:rsidRPr="008D5B55">
              <w:rPr>
                <w:snapToGrid w:val="0"/>
                <w:color w:val="000000"/>
                <w:sz w:val="20"/>
              </w:rPr>
              <w:t>0,013</w:t>
            </w:r>
            <w:r w:rsidR="00FE7090" w:rsidRPr="008D5B55">
              <w:rPr>
                <w:snapToGrid w:val="0"/>
                <w:color w:val="000000"/>
                <w:sz w:val="20"/>
              </w:rPr>
              <w:t> </w:t>
            </w:r>
            <w:r w:rsidRPr="008D5B55">
              <w:rPr>
                <w:snapToGrid w:val="0"/>
                <w:color w:val="000000"/>
                <w:sz w:val="20"/>
              </w:rPr>
              <w:t>м</w:t>
            </w:r>
            <w:r w:rsidRPr="008D5B55">
              <w:rPr>
                <w:snapToGrid w:val="0"/>
                <w:color w:val="000000"/>
                <w:sz w:val="20"/>
                <w:vertAlign w:val="superscript"/>
              </w:rPr>
              <w:t>3</w:t>
            </w:r>
          </w:p>
        </w:tc>
        <w:tc>
          <w:tcPr>
            <w:tcW w:w="765" w:type="pct"/>
            <w:vMerge/>
            <w:shd w:val="clear" w:color="auto" w:fill="auto"/>
          </w:tcPr>
          <w:p w:rsidR="00693711" w:rsidRPr="008D5B55" w:rsidRDefault="00693711" w:rsidP="008D5B55">
            <w:pPr>
              <w:spacing w:line="360" w:lineRule="auto"/>
              <w:jc w:val="both"/>
              <w:rPr>
                <w:color w:val="000000"/>
                <w:sz w:val="20"/>
              </w:rPr>
            </w:pPr>
          </w:p>
        </w:tc>
        <w:tc>
          <w:tcPr>
            <w:tcW w:w="846" w:type="pct"/>
            <w:shd w:val="clear" w:color="auto" w:fill="auto"/>
          </w:tcPr>
          <w:p w:rsidR="00693711" w:rsidRPr="008D5B55" w:rsidRDefault="00693711" w:rsidP="008D5B55">
            <w:pPr>
              <w:spacing w:line="360" w:lineRule="auto"/>
              <w:jc w:val="both"/>
              <w:rPr>
                <w:color w:val="000000"/>
                <w:sz w:val="20"/>
              </w:rPr>
            </w:pPr>
            <w:r w:rsidRPr="008D5B55">
              <w:rPr>
                <w:color w:val="000000"/>
                <w:sz w:val="20"/>
              </w:rPr>
              <w:t>0,0125</w:t>
            </w:r>
            <w:r w:rsidR="00FE7090" w:rsidRPr="008D5B55">
              <w:rPr>
                <w:color w:val="000000"/>
                <w:sz w:val="20"/>
              </w:rPr>
              <w:t> </w:t>
            </w:r>
            <w:r w:rsidRPr="008D5B55">
              <w:rPr>
                <w:snapToGrid w:val="0"/>
                <w:color w:val="000000"/>
                <w:sz w:val="20"/>
              </w:rPr>
              <w:t>м</w:t>
            </w:r>
            <w:r w:rsidRPr="008D5B55">
              <w:rPr>
                <w:snapToGrid w:val="0"/>
                <w:color w:val="000000"/>
                <w:sz w:val="20"/>
                <w:vertAlign w:val="superscript"/>
              </w:rPr>
              <w:t>3</w:t>
            </w:r>
          </w:p>
        </w:tc>
        <w:tc>
          <w:tcPr>
            <w:tcW w:w="724" w:type="pct"/>
            <w:shd w:val="clear" w:color="auto" w:fill="auto"/>
          </w:tcPr>
          <w:p w:rsidR="00693711" w:rsidRPr="008D5B55" w:rsidRDefault="00693711" w:rsidP="008D5B55">
            <w:pPr>
              <w:spacing w:line="360" w:lineRule="auto"/>
              <w:jc w:val="both"/>
              <w:rPr>
                <w:snapToGrid w:val="0"/>
                <w:color w:val="000000"/>
                <w:sz w:val="20"/>
              </w:rPr>
            </w:pPr>
            <w:r w:rsidRPr="008D5B55">
              <w:rPr>
                <w:snapToGrid w:val="0"/>
                <w:color w:val="000000"/>
                <w:sz w:val="20"/>
              </w:rPr>
              <w:t>132 руб./м</w:t>
            </w:r>
            <w:r w:rsidRPr="008D5B55">
              <w:rPr>
                <w:snapToGrid w:val="0"/>
                <w:color w:val="000000"/>
                <w:sz w:val="20"/>
                <w:vertAlign w:val="superscript"/>
              </w:rPr>
              <w:t>3</w:t>
            </w:r>
          </w:p>
        </w:tc>
        <w:tc>
          <w:tcPr>
            <w:tcW w:w="755" w:type="pct"/>
            <w:shd w:val="clear" w:color="auto" w:fill="auto"/>
          </w:tcPr>
          <w:p w:rsidR="00693711" w:rsidRPr="008D5B55" w:rsidRDefault="00693711" w:rsidP="008D5B55">
            <w:pPr>
              <w:spacing w:line="360" w:lineRule="auto"/>
              <w:jc w:val="both"/>
              <w:rPr>
                <w:color w:val="000000"/>
                <w:sz w:val="20"/>
              </w:rPr>
            </w:pPr>
            <w:r w:rsidRPr="008D5B55">
              <w:rPr>
                <w:color w:val="000000"/>
                <w:sz w:val="20"/>
              </w:rPr>
              <w:t>1,644</w:t>
            </w:r>
          </w:p>
        </w:tc>
      </w:tr>
      <w:tr w:rsidR="0031275E" w:rsidRPr="008D5B55" w:rsidTr="008D5B55">
        <w:trPr>
          <w:gridAfter w:val="3"/>
          <w:wAfter w:w="4253" w:type="dxa"/>
          <w:cantSplit/>
        </w:trPr>
        <w:tc>
          <w:tcPr>
            <w:tcW w:w="1194" w:type="pct"/>
            <w:shd w:val="clear" w:color="auto" w:fill="auto"/>
          </w:tcPr>
          <w:p w:rsidR="00693711" w:rsidRPr="008D5B55" w:rsidRDefault="00693711" w:rsidP="008D5B55">
            <w:pPr>
              <w:spacing w:line="360" w:lineRule="auto"/>
              <w:jc w:val="both"/>
              <w:rPr>
                <w:b/>
                <w:bCs/>
                <w:color w:val="000000"/>
                <w:sz w:val="20"/>
              </w:rPr>
            </w:pPr>
          </w:p>
        </w:tc>
        <w:tc>
          <w:tcPr>
            <w:tcW w:w="716" w:type="pct"/>
            <w:shd w:val="clear" w:color="auto" w:fill="auto"/>
          </w:tcPr>
          <w:p w:rsidR="00693711" w:rsidRPr="008D5B55" w:rsidRDefault="00693711" w:rsidP="008D5B55">
            <w:pPr>
              <w:spacing w:line="360" w:lineRule="auto"/>
              <w:jc w:val="both"/>
              <w:rPr>
                <w:b/>
                <w:snapToGrid w:val="0"/>
                <w:color w:val="000000"/>
                <w:sz w:val="20"/>
              </w:rPr>
            </w:pPr>
            <w:r w:rsidRPr="008D5B55">
              <w:rPr>
                <w:b/>
                <w:snapToGrid w:val="0"/>
                <w:color w:val="000000"/>
                <w:sz w:val="20"/>
              </w:rPr>
              <w:t>ИТОГО:</w:t>
            </w:r>
          </w:p>
        </w:tc>
        <w:tc>
          <w:tcPr>
            <w:tcW w:w="765" w:type="pct"/>
            <w:shd w:val="clear" w:color="auto" w:fill="auto"/>
          </w:tcPr>
          <w:p w:rsidR="00693711" w:rsidRPr="008D5B55" w:rsidRDefault="00693711" w:rsidP="008D5B55">
            <w:pPr>
              <w:spacing w:line="360" w:lineRule="auto"/>
              <w:jc w:val="both"/>
              <w:rPr>
                <w:b/>
                <w:bCs/>
                <w:color w:val="000000"/>
                <w:sz w:val="20"/>
              </w:rPr>
            </w:pPr>
            <w:r w:rsidRPr="008D5B55">
              <w:rPr>
                <w:b/>
                <w:bCs/>
                <w:color w:val="000000"/>
                <w:sz w:val="20"/>
              </w:rPr>
              <w:t>1168,702</w:t>
            </w:r>
          </w:p>
        </w:tc>
      </w:tr>
    </w:tbl>
    <w:p w:rsidR="0031275E" w:rsidRDefault="0031275E" w:rsidP="0031275E">
      <w:pPr>
        <w:tabs>
          <w:tab w:val="left" w:pos="1134"/>
          <w:tab w:val="left" w:pos="10992"/>
          <w:tab w:val="left" w:pos="11908"/>
          <w:tab w:val="left" w:pos="12824"/>
          <w:tab w:val="left" w:pos="13740"/>
          <w:tab w:val="left" w:pos="14656"/>
        </w:tabs>
        <w:spacing w:line="360" w:lineRule="auto"/>
        <w:jc w:val="both"/>
        <w:rPr>
          <w:color w:val="000000"/>
          <w:sz w:val="28"/>
          <w:szCs w:val="28"/>
        </w:rPr>
      </w:pPr>
    </w:p>
    <w:p w:rsidR="000E0B56" w:rsidRPr="00FE7090" w:rsidRDefault="00197B12" w:rsidP="00FE7090">
      <w:pPr>
        <w:numPr>
          <w:ilvl w:val="0"/>
          <w:numId w:val="16"/>
        </w:numPr>
        <w:tabs>
          <w:tab w:val="clear" w:pos="720"/>
          <w:tab w:val="left" w:pos="1134"/>
          <w:tab w:val="left" w:pos="10992"/>
          <w:tab w:val="left" w:pos="11908"/>
          <w:tab w:val="left" w:pos="12824"/>
          <w:tab w:val="left" w:pos="13740"/>
          <w:tab w:val="left" w:pos="14656"/>
        </w:tabs>
        <w:spacing w:line="360" w:lineRule="auto"/>
        <w:ind w:left="0" w:firstLine="709"/>
        <w:jc w:val="both"/>
        <w:rPr>
          <w:color w:val="000000"/>
          <w:sz w:val="28"/>
          <w:szCs w:val="28"/>
        </w:rPr>
      </w:pPr>
      <w:r w:rsidRPr="00FE7090">
        <w:rPr>
          <w:color w:val="000000"/>
          <w:sz w:val="28"/>
          <w:szCs w:val="28"/>
        </w:rPr>
        <w:t>Расходы на инструменты (канцелярские товары – 1000 руб.)</w:t>
      </w:r>
    </w:p>
    <w:p w:rsidR="00197B12" w:rsidRPr="00FE7090" w:rsidRDefault="00197B12" w:rsidP="00FE7090">
      <w:pPr>
        <w:numPr>
          <w:ilvl w:val="0"/>
          <w:numId w:val="16"/>
        </w:numPr>
        <w:tabs>
          <w:tab w:val="clear" w:pos="720"/>
          <w:tab w:val="left" w:pos="1134"/>
          <w:tab w:val="left" w:pos="10992"/>
          <w:tab w:val="left" w:pos="11908"/>
          <w:tab w:val="left" w:pos="12824"/>
          <w:tab w:val="left" w:pos="13740"/>
          <w:tab w:val="left" w:pos="14656"/>
        </w:tabs>
        <w:spacing w:line="360" w:lineRule="auto"/>
        <w:ind w:left="0" w:firstLine="709"/>
        <w:jc w:val="both"/>
        <w:rPr>
          <w:color w:val="000000"/>
          <w:sz w:val="28"/>
          <w:szCs w:val="28"/>
        </w:rPr>
      </w:pPr>
      <w:r w:rsidRPr="00FE7090">
        <w:rPr>
          <w:color w:val="000000"/>
          <w:sz w:val="28"/>
          <w:szCs w:val="28"/>
        </w:rPr>
        <w:t>Расходы на оплату рабочей силы.</w:t>
      </w:r>
    </w:p>
    <w:p w:rsidR="001963BF" w:rsidRPr="00FE7090" w:rsidRDefault="001963BF" w:rsidP="00FE7090">
      <w:pPr>
        <w:tabs>
          <w:tab w:val="left" w:pos="10992"/>
          <w:tab w:val="left" w:pos="11908"/>
          <w:tab w:val="left" w:pos="12824"/>
          <w:tab w:val="left" w:pos="13740"/>
          <w:tab w:val="left" w:pos="14656"/>
        </w:tabs>
        <w:spacing w:line="360" w:lineRule="auto"/>
        <w:ind w:firstLine="709"/>
        <w:jc w:val="both"/>
        <w:rPr>
          <w:color w:val="000000"/>
          <w:sz w:val="28"/>
          <w:szCs w:val="28"/>
        </w:rPr>
      </w:pPr>
      <w:r w:rsidRPr="00FE7090">
        <w:rPr>
          <w:color w:val="000000"/>
          <w:sz w:val="28"/>
          <w:szCs w:val="28"/>
        </w:rPr>
        <w:t xml:space="preserve">Зарплата директора предприятия – 50000 руб. в месяц, </w:t>
      </w:r>
      <w:r w:rsidRPr="00FE7090">
        <w:rPr>
          <w:color w:val="000000"/>
          <w:sz w:val="28"/>
          <w:szCs w:val="28"/>
          <w:lang w:eastAsia="en-US"/>
        </w:rPr>
        <w:t>главного бухгалтера – 25000 руб., коммерческого директор</w:t>
      </w:r>
      <w:r w:rsidRPr="00FE7090">
        <w:rPr>
          <w:color w:val="000000"/>
          <w:sz w:val="28"/>
          <w:szCs w:val="28"/>
        </w:rPr>
        <w:t xml:space="preserve">а – 20000 руб. в месяц, </w:t>
      </w:r>
      <w:r w:rsidRPr="00FE7090">
        <w:rPr>
          <w:color w:val="000000"/>
          <w:sz w:val="28"/>
          <w:szCs w:val="28"/>
          <w:lang w:eastAsia="en-US"/>
        </w:rPr>
        <w:t>офис-менеджера – 15000 руб.</w:t>
      </w:r>
      <w:r w:rsidR="00B56279" w:rsidRPr="00FE7090">
        <w:rPr>
          <w:color w:val="000000"/>
          <w:sz w:val="28"/>
          <w:szCs w:val="28"/>
          <w:lang w:eastAsia="en-US"/>
        </w:rPr>
        <w:t xml:space="preserve"> в месяц.</w:t>
      </w:r>
    </w:p>
    <w:p w:rsidR="001963BF" w:rsidRPr="00FE7090" w:rsidRDefault="001963BF" w:rsidP="00FE7090">
      <w:pPr>
        <w:tabs>
          <w:tab w:val="left" w:pos="10992"/>
          <w:tab w:val="left" w:pos="11908"/>
          <w:tab w:val="left" w:pos="12824"/>
          <w:tab w:val="left" w:pos="13740"/>
          <w:tab w:val="left" w:pos="14656"/>
        </w:tabs>
        <w:spacing w:line="360" w:lineRule="auto"/>
        <w:ind w:firstLine="709"/>
        <w:jc w:val="both"/>
        <w:rPr>
          <w:color w:val="000000"/>
          <w:sz w:val="28"/>
          <w:szCs w:val="28"/>
          <w:lang w:eastAsia="en-US"/>
        </w:rPr>
      </w:pPr>
      <w:r w:rsidRPr="00FE7090">
        <w:rPr>
          <w:color w:val="000000"/>
          <w:sz w:val="28"/>
          <w:szCs w:val="28"/>
          <w:lang w:eastAsia="en-US"/>
        </w:rPr>
        <w:t>Зарплата дизайнер</w:t>
      </w:r>
      <w:r w:rsidR="009F106E" w:rsidRPr="00FE7090">
        <w:rPr>
          <w:color w:val="000000"/>
          <w:sz w:val="28"/>
          <w:szCs w:val="28"/>
          <w:lang w:eastAsia="en-US"/>
        </w:rPr>
        <w:t>а</w:t>
      </w:r>
      <w:r w:rsidRPr="00FE7090">
        <w:rPr>
          <w:color w:val="000000"/>
          <w:sz w:val="28"/>
          <w:szCs w:val="28"/>
          <w:lang w:eastAsia="en-US"/>
        </w:rPr>
        <w:t xml:space="preserve"> и менеджер</w:t>
      </w:r>
      <w:r w:rsidR="009F106E" w:rsidRPr="00FE7090">
        <w:rPr>
          <w:color w:val="000000"/>
          <w:sz w:val="28"/>
          <w:szCs w:val="28"/>
          <w:lang w:eastAsia="en-US"/>
        </w:rPr>
        <w:t>а</w:t>
      </w:r>
      <w:r w:rsidRPr="00FE7090">
        <w:rPr>
          <w:color w:val="000000"/>
          <w:sz w:val="28"/>
          <w:szCs w:val="28"/>
          <w:lang w:eastAsia="en-US"/>
        </w:rPr>
        <w:t xml:space="preserve"> по работе с клиентами – 10000 руб. в месяц и премия (2</w:t>
      </w:r>
      <w:r w:rsidR="00FE7090" w:rsidRPr="00FE7090">
        <w:rPr>
          <w:color w:val="000000"/>
          <w:sz w:val="28"/>
          <w:szCs w:val="28"/>
          <w:lang w:eastAsia="en-US"/>
        </w:rPr>
        <w:t>0</w:t>
      </w:r>
      <w:r w:rsidR="00FE7090">
        <w:rPr>
          <w:color w:val="000000"/>
          <w:sz w:val="28"/>
          <w:szCs w:val="28"/>
          <w:lang w:eastAsia="en-US"/>
        </w:rPr>
        <w:t>%</w:t>
      </w:r>
      <w:r w:rsidRPr="00FE7090">
        <w:rPr>
          <w:color w:val="000000"/>
          <w:sz w:val="28"/>
          <w:szCs w:val="28"/>
          <w:lang w:eastAsia="en-US"/>
        </w:rPr>
        <w:t xml:space="preserve"> к окладу в случае перевыполнения плана).</w:t>
      </w:r>
    </w:p>
    <w:p w:rsidR="001963BF" w:rsidRPr="00FE7090" w:rsidRDefault="00073A6A" w:rsidP="00FE7090">
      <w:pPr>
        <w:tabs>
          <w:tab w:val="left" w:pos="10992"/>
          <w:tab w:val="left" w:pos="11908"/>
          <w:tab w:val="left" w:pos="12824"/>
          <w:tab w:val="left" w:pos="13740"/>
          <w:tab w:val="left" w:pos="14656"/>
        </w:tabs>
        <w:spacing w:line="360" w:lineRule="auto"/>
        <w:ind w:firstLine="709"/>
        <w:jc w:val="both"/>
        <w:rPr>
          <w:color w:val="000000"/>
          <w:sz w:val="28"/>
          <w:szCs w:val="28"/>
          <w:lang w:eastAsia="en-US"/>
        </w:rPr>
      </w:pPr>
      <w:r w:rsidRPr="00FE7090">
        <w:rPr>
          <w:color w:val="000000"/>
          <w:sz w:val="28"/>
          <w:szCs w:val="28"/>
          <w:lang w:eastAsia="en-US"/>
        </w:rPr>
        <w:t>Зарплата торговых агентов</w:t>
      </w:r>
      <w:r w:rsidR="009F106E" w:rsidRPr="00FE7090">
        <w:rPr>
          <w:color w:val="000000"/>
          <w:sz w:val="28"/>
          <w:szCs w:val="28"/>
          <w:lang w:eastAsia="en-US"/>
        </w:rPr>
        <w:t xml:space="preserve"> (3</w:t>
      </w:r>
      <w:r w:rsidR="00FE7090">
        <w:rPr>
          <w:color w:val="000000"/>
          <w:sz w:val="28"/>
          <w:szCs w:val="28"/>
          <w:lang w:eastAsia="en-US"/>
        </w:rPr>
        <w:t> </w:t>
      </w:r>
      <w:r w:rsidR="00FE7090" w:rsidRPr="00FE7090">
        <w:rPr>
          <w:color w:val="000000"/>
          <w:sz w:val="28"/>
          <w:szCs w:val="28"/>
          <w:lang w:eastAsia="en-US"/>
        </w:rPr>
        <w:t>чел</w:t>
      </w:r>
      <w:r w:rsidR="009F106E" w:rsidRPr="00FE7090">
        <w:rPr>
          <w:color w:val="000000"/>
          <w:sz w:val="28"/>
          <w:szCs w:val="28"/>
          <w:lang w:eastAsia="en-US"/>
        </w:rPr>
        <w:t>.)</w:t>
      </w:r>
      <w:r w:rsidRPr="00FE7090">
        <w:rPr>
          <w:color w:val="000000"/>
          <w:sz w:val="28"/>
          <w:szCs w:val="28"/>
          <w:lang w:eastAsia="en-US"/>
        </w:rPr>
        <w:t xml:space="preserve"> – 6000 руб. в месяц и премия (2</w:t>
      </w:r>
      <w:r w:rsidR="00FE7090" w:rsidRPr="00FE7090">
        <w:rPr>
          <w:color w:val="000000"/>
          <w:sz w:val="28"/>
          <w:szCs w:val="28"/>
          <w:lang w:eastAsia="en-US"/>
        </w:rPr>
        <w:t>0</w:t>
      </w:r>
      <w:r w:rsidR="00FE7090">
        <w:rPr>
          <w:color w:val="000000"/>
          <w:sz w:val="28"/>
          <w:szCs w:val="28"/>
          <w:lang w:eastAsia="en-US"/>
        </w:rPr>
        <w:t>%</w:t>
      </w:r>
      <w:r w:rsidRPr="00FE7090">
        <w:rPr>
          <w:color w:val="000000"/>
          <w:sz w:val="28"/>
          <w:szCs w:val="28"/>
          <w:lang w:eastAsia="en-US"/>
        </w:rPr>
        <w:t xml:space="preserve"> к окладу в случае перевыполнения плана).</w:t>
      </w:r>
    </w:p>
    <w:p w:rsidR="00073A6A" w:rsidRPr="00FE7090" w:rsidRDefault="00073A6A" w:rsidP="00FE7090">
      <w:pPr>
        <w:tabs>
          <w:tab w:val="left" w:pos="10992"/>
          <w:tab w:val="left" w:pos="11908"/>
          <w:tab w:val="left" w:pos="12824"/>
          <w:tab w:val="left" w:pos="13740"/>
          <w:tab w:val="left" w:pos="14656"/>
        </w:tabs>
        <w:spacing w:line="360" w:lineRule="auto"/>
        <w:ind w:firstLine="709"/>
        <w:jc w:val="both"/>
        <w:rPr>
          <w:color w:val="000000"/>
          <w:sz w:val="28"/>
          <w:szCs w:val="28"/>
          <w:lang w:eastAsia="en-US"/>
        </w:rPr>
      </w:pPr>
      <w:r w:rsidRPr="00FE7090">
        <w:rPr>
          <w:color w:val="000000"/>
          <w:sz w:val="28"/>
          <w:szCs w:val="28"/>
          <w:lang w:eastAsia="en-US"/>
        </w:rPr>
        <w:t xml:space="preserve">Зарплата операторов производства полиграфической продукции </w:t>
      </w:r>
      <w:r w:rsidR="009F106E" w:rsidRPr="00FE7090">
        <w:rPr>
          <w:color w:val="000000"/>
          <w:sz w:val="28"/>
          <w:szCs w:val="28"/>
          <w:lang w:eastAsia="en-US"/>
        </w:rPr>
        <w:t>(3</w:t>
      </w:r>
      <w:r w:rsidR="00FE7090">
        <w:rPr>
          <w:color w:val="000000"/>
          <w:sz w:val="28"/>
          <w:szCs w:val="28"/>
          <w:lang w:eastAsia="en-US"/>
        </w:rPr>
        <w:t> </w:t>
      </w:r>
      <w:r w:rsidR="00FE7090" w:rsidRPr="00FE7090">
        <w:rPr>
          <w:color w:val="000000"/>
          <w:sz w:val="28"/>
          <w:szCs w:val="28"/>
          <w:lang w:eastAsia="en-US"/>
        </w:rPr>
        <w:t>чел</w:t>
      </w:r>
      <w:r w:rsidR="009F106E" w:rsidRPr="00FE7090">
        <w:rPr>
          <w:color w:val="000000"/>
          <w:sz w:val="28"/>
          <w:szCs w:val="28"/>
          <w:lang w:eastAsia="en-US"/>
        </w:rPr>
        <w:t xml:space="preserve">.) </w:t>
      </w:r>
      <w:r w:rsidRPr="00FE7090">
        <w:rPr>
          <w:color w:val="000000"/>
          <w:sz w:val="28"/>
          <w:szCs w:val="28"/>
          <w:lang w:eastAsia="en-US"/>
        </w:rPr>
        <w:t>– 12000 руб. в месяц и премия (2</w:t>
      </w:r>
      <w:r w:rsidR="00FE7090" w:rsidRPr="00FE7090">
        <w:rPr>
          <w:color w:val="000000"/>
          <w:sz w:val="28"/>
          <w:szCs w:val="28"/>
          <w:lang w:eastAsia="en-US"/>
        </w:rPr>
        <w:t>0</w:t>
      </w:r>
      <w:r w:rsidR="00FE7090">
        <w:rPr>
          <w:color w:val="000000"/>
          <w:sz w:val="28"/>
          <w:szCs w:val="28"/>
          <w:lang w:eastAsia="en-US"/>
        </w:rPr>
        <w:t>%</w:t>
      </w:r>
      <w:r w:rsidRPr="00FE7090">
        <w:rPr>
          <w:color w:val="000000"/>
          <w:sz w:val="28"/>
          <w:szCs w:val="28"/>
          <w:lang w:eastAsia="en-US"/>
        </w:rPr>
        <w:t xml:space="preserve"> к окладу в случае перевыполнения плана).</w:t>
      </w:r>
    </w:p>
    <w:p w:rsidR="00073A6A" w:rsidRPr="00FE7090" w:rsidRDefault="00073A6A" w:rsidP="00FE7090">
      <w:pPr>
        <w:tabs>
          <w:tab w:val="left" w:pos="10992"/>
          <w:tab w:val="left" w:pos="11908"/>
          <w:tab w:val="left" w:pos="12824"/>
          <w:tab w:val="left" w:pos="13740"/>
          <w:tab w:val="left" w:pos="14656"/>
        </w:tabs>
        <w:spacing w:line="360" w:lineRule="auto"/>
        <w:ind w:firstLine="709"/>
        <w:jc w:val="both"/>
        <w:rPr>
          <w:color w:val="000000"/>
          <w:sz w:val="28"/>
          <w:szCs w:val="28"/>
          <w:lang w:eastAsia="en-US"/>
        </w:rPr>
      </w:pPr>
      <w:r w:rsidRPr="00FE7090">
        <w:rPr>
          <w:color w:val="000000"/>
          <w:sz w:val="28"/>
          <w:szCs w:val="28"/>
          <w:lang w:eastAsia="en-US"/>
        </w:rPr>
        <w:t xml:space="preserve">Зарплата водителей </w:t>
      </w:r>
      <w:r w:rsidR="009F106E" w:rsidRPr="00FE7090">
        <w:rPr>
          <w:color w:val="000000"/>
          <w:sz w:val="28"/>
          <w:szCs w:val="28"/>
          <w:lang w:eastAsia="en-US"/>
        </w:rPr>
        <w:t>(3</w:t>
      </w:r>
      <w:r w:rsidR="00FE7090">
        <w:rPr>
          <w:color w:val="000000"/>
          <w:sz w:val="28"/>
          <w:szCs w:val="28"/>
          <w:lang w:eastAsia="en-US"/>
        </w:rPr>
        <w:t> </w:t>
      </w:r>
      <w:r w:rsidR="00FE7090" w:rsidRPr="00FE7090">
        <w:rPr>
          <w:color w:val="000000"/>
          <w:sz w:val="28"/>
          <w:szCs w:val="28"/>
          <w:lang w:eastAsia="en-US"/>
        </w:rPr>
        <w:t>чел</w:t>
      </w:r>
      <w:r w:rsidR="009F106E" w:rsidRPr="00FE7090">
        <w:rPr>
          <w:color w:val="000000"/>
          <w:sz w:val="28"/>
          <w:szCs w:val="28"/>
          <w:lang w:eastAsia="en-US"/>
        </w:rPr>
        <w:t xml:space="preserve">.) </w:t>
      </w:r>
      <w:r w:rsidRPr="00FE7090">
        <w:rPr>
          <w:color w:val="000000"/>
          <w:sz w:val="28"/>
          <w:szCs w:val="28"/>
          <w:lang w:eastAsia="en-US"/>
        </w:rPr>
        <w:t>– 8000 руб. в месяц.</w:t>
      </w:r>
    </w:p>
    <w:p w:rsidR="00073A6A" w:rsidRPr="00FE7090" w:rsidRDefault="00073A6A" w:rsidP="00FE7090">
      <w:pPr>
        <w:tabs>
          <w:tab w:val="left" w:pos="10992"/>
          <w:tab w:val="left" w:pos="11908"/>
          <w:tab w:val="left" w:pos="12824"/>
          <w:tab w:val="left" w:pos="13740"/>
          <w:tab w:val="left" w:pos="14656"/>
        </w:tabs>
        <w:spacing w:line="360" w:lineRule="auto"/>
        <w:ind w:firstLine="709"/>
        <w:jc w:val="both"/>
        <w:rPr>
          <w:color w:val="000000"/>
          <w:sz w:val="28"/>
          <w:szCs w:val="28"/>
        </w:rPr>
      </w:pPr>
      <w:r w:rsidRPr="00FE7090">
        <w:rPr>
          <w:color w:val="000000"/>
          <w:sz w:val="28"/>
          <w:szCs w:val="28"/>
        </w:rPr>
        <w:t>За нарушение трудовой дисциплины делают выговор, за прогулы лишают премий. К празднику выплачиваются единовременные поощрения или делаются подарки (день рождения, свадьба и др.). Также выплачиваются денежные пособия на погребение (в размере 10 минимальных оплат труда), на рождение ребенка и материнскую помощь (в размере 15 минимальных оплат труда).</w:t>
      </w:r>
    </w:p>
    <w:p w:rsidR="00B56279" w:rsidRPr="00FE7090" w:rsidRDefault="00B56279" w:rsidP="00FE7090">
      <w:pPr>
        <w:numPr>
          <w:ilvl w:val="0"/>
          <w:numId w:val="17"/>
        </w:numPr>
        <w:tabs>
          <w:tab w:val="clear" w:pos="720"/>
          <w:tab w:val="left" w:pos="1134"/>
          <w:tab w:val="left" w:pos="10992"/>
          <w:tab w:val="left" w:pos="11908"/>
          <w:tab w:val="left" w:pos="12824"/>
          <w:tab w:val="left" w:pos="13740"/>
          <w:tab w:val="left" w:pos="14656"/>
        </w:tabs>
        <w:spacing w:line="360" w:lineRule="auto"/>
        <w:ind w:left="0" w:firstLine="709"/>
        <w:jc w:val="both"/>
        <w:rPr>
          <w:color w:val="000000"/>
          <w:sz w:val="28"/>
          <w:szCs w:val="28"/>
          <w:lang w:eastAsia="en-US"/>
        </w:rPr>
      </w:pPr>
      <w:r w:rsidRPr="00FE7090">
        <w:rPr>
          <w:color w:val="000000"/>
          <w:sz w:val="28"/>
          <w:szCs w:val="28"/>
          <w:lang w:eastAsia="en-US"/>
        </w:rPr>
        <w:t xml:space="preserve">Выплата налогов. </w:t>
      </w:r>
      <w:r w:rsidR="00711A3C" w:rsidRPr="00FE7090">
        <w:rPr>
          <w:color w:val="000000"/>
          <w:sz w:val="28"/>
          <w:szCs w:val="28"/>
          <w:lang w:eastAsia="en-US"/>
        </w:rPr>
        <w:t xml:space="preserve">Как уже говорилось, </w:t>
      </w:r>
      <w:r w:rsidR="00711A3C" w:rsidRPr="00FE7090">
        <w:rPr>
          <w:color w:val="000000"/>
          <w:sz w:val="28"/>
          <w:szCs w:val="28"/>
        </w:rPr>
        <w:t>предприниматель, задумав создание собственного дела, обязан встать на учёт в налоговом органе по месту нахождения фирмы. И уже после создания предприятия он должен производить уплату налогов, в том числе в различные фонды, например, в фонд социального страхования и пенсионный фонд.</w:t>
      </w:r>
      <w:r w:rsidR="00073396" w:rsidRPr="00FE7090">
        <w:rPr>
          <w:color w:val="000000"/>
          <w:sz w:val="28"/>
          <w:szCs w:val="28"/>
        </w:rPr>
        <w:t xml:space="preserve"> Мини-типография </w:t>
      </w:r>
      <w:r w:rsidR="00FE7090">
        <w:rPr>
          <w:color w:val="000000"/>
          <w:sz w:val="28"/>
          <w:szCs w:val="28"/>
        </w:rPr>
        <w:t>«</w:t>
      </w:r>
      <w:r w:rsidR="00073396" w:rsidRPr="00FE7090">
        <w:rPr>
          <w:color w:val="000000"/>
          <w:sz w:val="28"/>
          <w:szCs w:val="28"/>
        </w:rPr>
        <w:t>Полиграфист</w:t>
      </w:r>
      <w:r w:rsidR="00FE7090">
        <w:rPr>
          <w:color w:val="000000"/>
          <w:sz w:val="28"/>
          <w:szCs w:val="28"/>
        </w:rPr>
        <w:t>»</w:t>
      </w:r>
      <w:r w:rsidR="00073396" w:rsidRPr="00FE7090">
        <w:rPr>
          <w:color w:val="000000"/>
          <w:sz w:val="28"/>
          <w:szCs w:val="28"/>
        </w:rPr>
        <w:t xml:space="preserve"> имеет право перейти на упрощённую систему налогообложения, потому что она не имеет филиалов и представительств, доля участия в этой организации других организаций не превышает 2</w:t>
      </w:r>
      <w:r w:rsidR="00FE7090" w:rsidRPr="00FE7090">
        <w:rPr>
          <w:color w:val="000000"/>
          <w:sz w:val="28"/>
          <w:szCs w:val="28"/>
        </w:rPr>
        <w:t>5</w:t>
      </w:r>
      <w:r w:rsidR="00FE7090">
        <w:rPr>
          <w:color w:val="000000"/>
          <w:sz w:val="28"/>
          <w:szCs w:val="28"/>
        </w:rPr>
        <w:t>%</w:t>
      </w:r>
      <w:r w:rsidR="00073396" w:rsidRPr="00FE7090">
        <w:rPr>
          <w:color w:val="000000"/>
          <w:sz w:val="28"/>
          <w:szCs w:val="28"/>
        </w:rPr>
        <w:t xml:space="preserve">, средняя численность работников не превышает 100 человек, стоимость основных средств и нематериальных активов не превышает 100 млн. руб., не применяет иные специальные налоговые режимы. </w:t>
      </w:r>
      <w:r w:rsidR="00E01094" w:rsidRPr="00FE7090">
        <w:rPr>
          <w:color w:val="000000"/>
          <w:sz w:val="28"/>
          <w:szCs w:val="28"/>
        </w:rPr>
        <w:t>Данное положение означает, что организация освобождается от уплаты следующих налогов:</w:t>
      </w:r>
    </w:p>
    <w:p w:rsidR="00E01094" w:rsidRPr="00FE7090" w:rsidRDefault="00E01094" w:rsidP="00FE7090">
      <w:pPr>
        <w:numPr>
          <w:ilvl w:val="1"/>
          <w:numId w:val="17"/>
        </w:numPr>
        <w:tabs>
          <w:tab w:val="clear" w:pos="1440"/>
          <w:tab w:val="left" w:pos="1560"/>
          <w:tab w:val="left" w:pos="10992"/>
          <w:tab w:val="left" w:pos="11908"/>
          <w:tab w:val="left" w:pos="12824"/>
          <w:tab w:val="left" w:pos="13740"/>
          <w:tab w:val="left" w:pos="14656"/>
        </w:tabs>
        <w:spacing w:line="360" w:lineRule="auto"/>
        <w:ind w:left="0" w:firstLine="709"/>
        <w:jc w:val="both"/>
        <w:rPr>
          <w:color w:val="000000"/>
          <w:sz w:val="28"/>
          <w:szCs w:val="28"/>
          <w:lang w:eastAsia="en-US"/>
        </w:rPr>
      </w:pPr>
      <w:r w:rsidRPr="00FE7090">
        <w:rPr>
          <w:color w:val="000000"/>
          <w:sz w:val="28"/>
          <w:szCs w:val="28"/>
          <w:lang w:eastAsia="en-US"/>
        </w:rPr>
        <w:t>налога на прибыль организаций;</w:t>
      </w:r>
    </w:p>
    <w:p w:rsidR="00E01094" w:rsidRPr="00FE7090" w:rsidRDefault="00E01094" w:rsidP="00FE7090">
      <w:pPr>
        <w:numPr>
          <w:ilvl w:val="1"/>
          <w:numId w:val="17"/>
        </w:numPr>
        <w:tabs>
          <w:tab w:val="clear" w:pos="1440"/>
          <w:tab w:val="left" w:pos="1560"/>
          <w:tab w:val="left" w:pos="10992"/>
          <w:tab w:val="left" w:pos="11908"/>
          <w:tab w:val="left" w:pos="12824"/>
          <w:tab w:val="left" w:pos="13740"/>
          <w:tab w:val="left" w:pos="14656"/>
        </w:tabs>
        <w:spacing w:line="360" w:lineRule="auto"/>
        <w:ind w:left="0" w:firstLine="709"/>
        <w:jc w:val="both"/>
        <w:rPr>
          <w:color w:val="000000"/>
          <w:sz w:val="28"/>
          <w:szCs w:val="28"/>
          <w:lang w:eastAsia="en-US"/>
        </w:rPr>
      </w:pPr>
      <w:r w:rsidRPr="00FE7090">
        <w:rPr>
          <w:color w:val="000000"/>
          <w:sz w:val="28"/>
          <w:szCs w:val="28"/>
          <w:lang w:eastAsia="en-US"/>
        </w:rPr>
        <w:t>налога на добавленную стоимость;</w:t>
      </w:r>
    </w:p>
    <w:p w:rsidR="00E01094" w:rsidRPr="00FE7090" w:rsidRDefault="00E01094" w:rsidP="00FE7090">
      <w:pPr>
        <w:numPr>
          <w:ilvl w:val="1"/>
          <w:numId w:val="17"/>
        </w:numPr>
        <w:tabs>
          <w:tab w:val="clear" w:pos="1440"/>
          <w:tab w:val="left" w:pos="1560"/>
          <w:tab w:val="left" w:pos="10992"/>
          <w:tab w:val="left" w:pos="11908"/>
          <w:tab w:val="left" w:pos="12824"/>
          <w:tab w:val="left" w:pos="13740"/>
          <w:tab w:val="left" w:pos="14656"/>
        </w:tabs>
        <w:spacing w:line="360" w:lineRule="auto"/>
        <w:ind w:left="0" w:firstLine="709"/>
        <w:jc w:val="both"/>
        <w:rPr>
          <w:color w:val="000000"/>
          <w:sz w:val="28"/>
          <w:szCs w:val="28"/>
          <w:lang w:eastAsia="en-US"/>
        </w:rPr>
      </w:pPr>
      <w:r w:rsidRPr="00FE7090">
        <w:rPr>
          <w:color w:val="000000"/>
          <w:sz w:val="28"/>
          <w:szCs w:val="28"/>
          <w:lang w:eastAsia="en-US"/>
        </w:rPr>
        <w:t>налога на имущество организаций;</w:t>
      </w:r>
    </w:p>
    <w:p w:rsidR="00FE7090" w:rsidRDefault="00E01094" w:rsidP="00FE7090">
      <w:pPr>
        <w:numPr>
          <w:ilvl w:val="1"/>
          <w:numId w:val="17"/>
        </w:numPr>
        <w:tabs>
          <w:tab w:val="clear" w:pos="1440"/>
          <w:tab w:val="left" w:pos="1560"/>
          <w:tab w:val="left" w:pos="10992"/>
          <w:tab w:val="left" w:pos="11908"/>
          <w:tab w:val="left" w:pos="12824"/>
          <w:tab w:val="left" w:pos="13740"/>
          <w:tab w:val="left" w:pos="14656"/>
        </w:tabs>
        <w:spacing w:line="360" w:lineRule="auto"/>
        <w:ind w:left="0" w:firstLine="709"/>
        <w:jc w:val="both"/>
        <w:rPr>
          <w:color w:val="000000"/>
          <w:sz w:val="28"/>
          <w:szCs w:val="28"/>
          <w:lang w:eastAsia="en-US"/>
        </w:rPr>
      </w:pPr>
      <w:r w:rsidRPr="00FE7090">
        <w:rPr>
          <w:color w:val="000000"/>
          <w:sz w:val="28"/>
          <w:szCs w:val="28"/>
          <w:lang w:eastAsia="en-US"/>
        </w:rPr>
        <w:t>единого социального налога (за исключением взносов на обязательное пенсионное страхование).</w:t>
      </w:r>
    </w:p>
    <w:p w:rsidR="00E01094" w:rsidRPr="00FE7090" w:rsidRDefault="00E01094" w:rsidP="00FE7090">
      <w:pPr>
        <w:tabs>
          <w:tab w:val="left" w:pos="1134"/>
          <w:tab w:val="left" w:pos="10992"/>
          <w:tab w:val="left" w:pos="11908"/>
          <w:tab w:val="left" w:pos="12824"/>
          <w:tab w:val="left" w:pos="13740"/>
          <w:tab w:val="left" w:pos="14656"/>
        </w:tabs>
        <w:spacing w:line="360" w:lineRule="auto"/>
        <w:ind w:firstLine="709"/>
        <w:jc w:val="both"/>
        <w:rPr>
          <w:color w:val="000000"/>
          <w:sz w:val="28"/>
          <w:szCs w:val="28"/>
          <w:lang w:eastAsia="en-US"/>
        </w:rPr>
      </w:pPr>
      <w:r w:rsidRPr="00FE7090">
        <w:rPr>
          <w:color w:val="000000"/>
          <w:sz w:val="28"/>
          <w:szCs w:val="28"/>
          <w:lang w:eastAsia="en-US"/>
        </w:rPr>
        <w:t xml:space="preserve">Кроме того, </w:t>
      </w:r>
      <w:r w:rsidR="00C1298D" w:rsidRPr="00FE7090">
        <w:rPr>
          <w:color w:val="000000"/>
          <w:sz w:val="28"/>
          <w:szCs w:val="28"/>
          <w:lang w:eastAsia="en-US"/>
        </w:rPr>
        <w:t xml:space="preserve">мини-типография, становясь субъектом УСН, обязана уплачивать один единый налог. Она вправе самостоятельно выбрать в качестве объекта налогообложения или доходы, или доходы, уменьшенные на величину расходов. В случае если объектом налогообложения являются доходы, ставка налога устанавливается в размере </w:t>
      </w:r>
      <w:r w:rsidR="00FE7090" w:rsidRPr="00FE7090">
        <w:rPr>
          <w:color w:val="000000"/>
          <w:sz w:val="28"/>
          <w:szCs w:val="28"/>
          <w:lang w:eastAsia="en-US"/>
        </w:rPr>
        <w:t>6</w:t>
      </w:r>
      <w:r w:rsidR="00FE7090">
        <w:rPr>
          <w:color w:val="000000"/>
          <w:sz w:val="28"/>
          <w:szCs w:val="28"/>
          <w:lang w:eastAsia="en-US"/>
        </w:rPr>
        <w:t>%</w:t>
      </w:r>
      <w:r w:rsidR="00C1298D" w:rsidRPr="00FE7090">
        <w:rPr>
          <w:color w:val="000000"/>
          <w:sz w:val="28"/>
          <w:szCs w:val="28"/>
          <w:lang w:eastAsia="en-US"/>
        </w:rPr>
        <w:t xml:space="preserve"> от налоговой базы.</w:t>
      </w:r>
      <w:r w:rsidR="00CC0597" w:rsidRPr="00FE7090">
        <w:rPr>
          <w:color w:val="000000"/>
          <w:sz w:val="28"/>
          <w:szCs w:val="28"/>
          <w:lang w:eastAsia="en-US"/>
        </w:rPr>
        <w:t xml:space="preserve"> В случае если объектом налогообложения являются доходы, уменьшенные на величину расходов, налоговая ставка устанавливается в размере 1</w:t>
      </w:r>
      <w:r w:rsidR="00FE7090" w:rsidRPr="00FE7090">
        <w:rPr>
          <w:color w:val="000000"/>
          <w:sz w:val="28"/>
          <w:szCs w:val="28"/>
          <w:lang w:eastAsia="en-US"/>
        </w:rPr>
        <w:t>5</w:t>
      </w:r>
      <w:r w:rsidR="00FE7090">
        <w:rPr>
          <w:color w:val="000000"/>
          <w:sz w:val="28"/>
          <w:szCs w:val="28"/>
          <w:lang w:eastAsia="en-US"/>
        </w:rPr>
        <w:t>%</w:t>
      </w:r>
      <w:r w:rsidR="00CC0597" w:rsidRPr="00FE7090">
        <w:rPr>
          <w:color w:val="000000"/>
          <w:sz w:val="28"/>
          <w:szCs w:val="28"/>
          <w:lang w:eastAsia="en-US"/>
        </w:rPr>
        <w:t xml:space="preserve"> от налоговой базы.</w:t>
      </w:r>
      <w:r w:rsidR="001F7EDE" w:rsidRPr="00FE7090">
        <w:rPr>
          <w:color w:val="000000"/>
          <w:sz w:val="28"/>
          <w:szCs w:val="28"/>
          <w:lang w:eastAsia="en-US"/>
        </w:rPr>
        <w:t xml:space="preserve"> По окончании каждого отчётного периода </w:t>
      </w:r>
      <w:r w:rsidR="003E7C2E" w:rsidRPr="00FE7090">
        <w:rPr>
          <w:color w:val="000000"/>
          <w:sz w:val="28"/>
          <w:szCs w:val="28"/>
          <w:lang w:eastAsia="en-US"/>
        </w:rPr>
        <w:t>мини-типография обязана</w:t>
      </w:r>
      <w:r w:rsidR="001F7EDE" w:rsidRPr="00FE7090">
        <w:rPr>
          <w:color w:val="000000"/>
          <w:sz w:val="28"/>
          <w:szCs w:val="28"/>
          <w:lang w:eastAsia="en-US"/>
        </w:rPr>
        <w:t xml:space="preserve"> уплачива</w:t>
      </w:r>
      <w:r w:rsidR="003E7C2E" w:rsidRPr="00FE7090">
        <w:rPr>
          <w:color w:val="000000"/>
          <w:sz w:val="28"/>
          <w:szCs w:val="28"/>
          <w:lang w:eastAsia="en-US"/>
        </w:rPr>
        <w:t>ть</w:t>
      </w:r>
      <w:r w:rsidR="001F7EDE" w:rsidRPr="00FE7090">
        <w:rPr>
          <w:color w:val="000000"/>
          <w:sz w:val="28"/>
          <w:szCs w:val="28"/>
          <w:lang w:eastAsia="en-US"/>
        </w:rPr>
        <w:t xml:space="preserve"> авансовые платежи по единому налогу. Сумма налога, подлежащая уплате, уменьшается на величину уплаченных по итогам предыдущих отчётных периодов авансовых платежей. Кроме того, </w:t>
      </w:r>
      <w:r w:rsidR="003E7C2E" w:rsidRPr="00FE7090">
        <w:rPr>
          <w:color w:val="000000"/>
          <w:sz w:val="28"/>
          <w:szCs w:val="28"/>
          <w:lang w:eastAsia="en-US"/>
        </w:rPr>
        <w:t>организация,</w:t>
      </w:r>
      <w:r w:rsidR="001F7EDE" w:rsidRPr="00FE7090">
        <w:rPr>
          <w:color w:val="000000"/>
          <w:sz w:val="28"/>
          <w:szCs w:val="28"/>
          <w:lang w:eastAsia="en-US"/>
        </w:rPr>
        <w:t xml:space="preserve"> применяющ</w:t>
      </w:r>
      <w:r w:rsidR="003E7C2E" w:rsidRPr="00FE7090">
        <w:rPr>
          <w:color w:val="000000"/>
          <w:sz w:val="28"/>
          <w:szCs w:val="28"/>
          <w:lang w:eastAsia="en-US"/>
        </w:rPr>
        <w:t>ая</w:t>
      </w:r>
      <w:r w:rsidR="001F7EDE" w:rsidRPr="00FE7090">
        <w:rPr>
          <w:color w:val="000000"/>
          <w:sz w:val="28"/>
          <w:szCs w:val="28"/>
          <w:lang w:eastAsia="en-US"/>
        </w:rPr>
        <w:t xml:space="preserve"> УСН, обязан</w:t>
      </w:r>
      <w:r w:rsidR="003E7C2E" w:rsidRPr="00FE7090">
        <w:rPr>
          <w:color w:val="000000"/>
          <w:sz w:val="28"/>
          <w:szCs w:val="28"/>
          <w:lang w:eastAsia="en-US"/>
        </w:rPr>
        <w:t>а</w:t>
      </w:r>
      <w:r w:rsidR="001F7EDE" w:rsidRPr="00FE7090">
        <w:rPr>
          <w:color w:val="000000"/>
          <w:sz w:val="28"/>
          <w:szCs w:val="28"/>
          <w:lang w:eastAsia="en-US"/>
        </w:rPr>
        <w:t xml:space="preserve"> производить уплату страховых взносов на обязательное пенсионное страхование и обязательное социальное страхование от несчастных случаев на производстве и профессиональных</w:t>
      </w:r>
      <w:r w:rsidR="003E7C2E" w:rsidRPr="00FE7090">
        <w:rPr>
          <w:color w:val="000000"/>
          <w:sz w:val="28"/>
          <w:szCs w:val="28"/>
          <w:lang w:eastAsia="en-US"/>
        </w:rPr>
        <w:t xml:space="preserve"> заболеваний.</w:t>
      </w:r>
    </w:p>
    <w:p w:rsidR="005C031F" w:rsidRPr="00FE7090" w:rsidRDefault="005C031F" w:rsidP="00FE7090">
      <w:pPr>
        <w:tabs>
          <w:tab w:val="left" w:pos="10992"/>
          <w:tab w:val="left" w:pos="11908"/>
          <w:tab w:val="left" w:pos="12824"/>
          <w:tab w:val="left" w:pos="13740"/>
          <w:tab w:val="left" w:pos="14656"/>
        </w:tabs>
        <w:spacing w:line="360" w:lineRule="auto"/>
        <w:ind w:firstLine="709"/>
        <w:jc w:val="both"/>
        <w:rPr>
          <w:color w:val="000000"/>
          <w:sz w:val="28"/>
          <w:szCs w:val="28"/>
        </w:rPr>
      </w:pPr>
      <w:r w:rsidRPr="00FE7090">
        <w:rPr>
          <w:color w:val="000000"/>
          <w:sz w:val="28"/>
          <w:szCs w:val="28"/>
          <w:lang w:eastAsia="en-US"/>
        </w:rPr>
        <w:t>Следует также отметить, за счёт каких источников можно сформировать первоначальный капитал. Как уже известно, это средства, взятые в долг под определённые обязательства</w:t>
      </w:r>
      <w:r w:rsidR="008E7A1F" w:rsidRPr="00FE7090">
        <w:rPr>
          <w:color w:val="000000"/>
          <w:sz w:val="28"/>
          <w:szCs w:val="28"/>
          <w:lang w:eastAsia="en-US"/>
        </w:rPr>
        <w:t xml:space="preserve">, </w:t>
      </w:r>
      <w:r w:rsidR="00FE7090">
        <w:rPr>
          <w:color w:val="000000"/>
          <w:sz w:val="28"/>
          <w:szCs w:val="28"/>
          <w:lang w:eastAsia="en-US"/>
        </w:rPr>
        <w:t>т.е.</w:t>
      </w:r>
      <w:r w:rsidR="008E7A1F" w:rsidRPr="00FE7090">
        <w:rPr>
          <w:color w:val="000000"/>
          <w:sz w:val="28"/>
          <w:szCs w:val="28"/>
          <w:lang w:eastAsia="en-US"/>
        </w:rPr>
        <w:t xml:space="preserve"> формирование уставного капитала путём формирования выгодных партнёрских связей. Причём за это придётся отдавать 2</w:t>
      </w:r>
      <w:r w:rsidR="00FE7090" w:rsidRPr="00FE7090">
        <w:rPr>
          <w:color w:val="000000"/>
          <w:sz w:val="28"/>
          <w:szCs w:val="28"/>
          <w:lang w:eastAsia="en-US"/>
        </w:rPr>
        <w:t>0</w:t>
      </w:r>
      <w:r w:rsidR="00FE7090">
        <w:rPr>
          <w:color w:val="000000"/>
          <w:sz w:val="28"/>
          <w:szCs w:val="28"/>
          <w:lang w:eastAsia="en-US"/>
        </w:rPr>
        <w:t>%</w:t>
      </w:r>
      <w:r w:rsidR="008E7A1F" w:rsidRPr="00FE7090">
        <w:rPr>
          <w:color w:val="000000"/>
          <w:sz w:val="28"/>
          <w:szCs w:val="28"/>
          <w:lang w:eastAsia="en-US"/>
        </w:rPr>
        <w:t xml:space="preserve"> прибыли, </w:t>
      </w:r>
      <w:r w:rsidR="00FE7090">
        <w:rPr>
          <w:color w:val="000000"/>
          <w:sz w:val="28"/>
          <w:szCs w:val="28"/>
          <w:lang w:eastAsia="en-US"/>
        </w:rPr>
        <w:t>т.е.</w:t>
      </w:r>
      <w:r w:rsidR="008E7A1F" w:rsidRPr="00FE7090">
        <w:rPr>
          <w:color w:val="000000"/>
          <w:sz w:val="28"/>
          <w:szCs w:val="28"/>
          <w:lang w:eastAsia="en-US"/>
        </w:rPr>
        <w:t xml:space="preserve"> 95431,25 руб. </w:t>
      </w:r>
      <w:r w:rsidR="001147F5" w:rsidRPr="00FE7090">
        <w:rPr>
          <w:color w:val="000000"/>
          <w:sz w:val="28"/>
          <w:szCs w:val="28"/>
          <w:lang w:eastAsia="en-US"/>
        </w:rPr>
        <w:t xml:space="preserve">в первый год </w:t>
      </w:r>
      <w:r w:rsidR="001147F5" w:rsidRPr="00FE7090">
        <w:rPr>
          <w:color w:val="000000"/>
          <w:sz w:val="28"/>
          <w:szCs w:val="28"/>
        </w:rPr>
        <w:t xml:space="preserve">при </w:t>
      </w:r>
      <w:r w:rsidR="001147F5" w:rsidRPr="00FE7090">
        <w:rPr>
          <w:bCs/>
          <w:color w:val="000000"/>
          <w:sz w:val="28"/>
          <w:szCs w:val="28"/>
        </w:rPr>
        <w:t>планируемой рентабельности продукции 2</w:t>
      </w:r>
      <w:r w:rsidR="00FE7090" w:rsidRPr="00FE7090">
        <w:rPr>
          <w:bCs/>
          <w:color w:val="000000"/>
          <w:sz w:val="28"/>
          <w:szCs w:val="28"/>
        </w:rPr>
        <w:t>2</w:t>
      </w:r>
      <w:r w:rsidR="00FE7090">
        <w:rPr>
          <w:bCs/>
          <w:color w:val="000000"/>
          <w:sz w:val="28"/>
          <w:szCs w:val="28"/>
        </w:rPr>
        <w:t>%</w:t>
      </w:r>
      <w:r w:rsidR="001147F5" w:rsidRPr="00FE7090">
        <w:rPr>
          <w:bCs/>
          <w:color w:val="000000"/>
          <w:sz w:val="28"/>
          <w:szCs w:val="28"/>
        </w:rPr>
        <w:t>, а затем</w:t>
      </w:r>
      <w:r w:rsidR="00983322" w:rsidRPr="00FE7090">
        <w:rPr>
          <w:bCs/>
          <w:color w:val="000000"/>
          <w:sz w:val="28"/>
          <w:szCs w:val="28"/>
        </w:rPr>
        <w:t xml:space="preserve"> при увеличении чистой прибыли</w:t>
      </w:r>
      <w:r w:rsidR="001147F5" w:rsidRPr="00FE7090">
        <w:rPr>
          <w:bCs/>
          <w:color w:val="000000"/>
          <w:sz w:val="28"/>
          <w:szCs w:val="28"/>
        </w:rPr>
        <w:t xml:space="preserve">, </w:t>
      </w:r>
      <w:r w:rsidR="00983322" w:rsidRPr="00FE7090">
        <w:rPr>
          <w:color w:val="000000"/>
          <w:sz w:val="28"/>
          <w:szCs w:val="28"/>
          <w:lang w:eastAsia="en-US"/>
        </w:rPr>
        <w:t xml:space="preserve">придётся отдавать </w:t>
      </w:r>
      <w:r w:rsidR="001147F5" w:rsidRPr="00FE7090">
        <w:rPr>
          <w:bCs/>
          <w:color w:val="000000"/>
          <w:sz w:val="28"/>
          <w:szCs w:val="28"/>
        </w:rPr>
        <w:t>ещё больше</w:t>
      </w:r>
      <w:r w:rsidR="008E7A1F" w:rsidRPr="00FE7090">
        <w:rPr>
          <w:color w:val="000000"/>
          <w:sz w:val="28"/>
          <w:szCs w:val="28"/>
          <w:lang w:eastAsia="en-US"/>
        </w:rPr>
        <w:t xml:space="preserve">. </w:t>
      </w:r>
      <w:r w:rsidR="00F76347" w:rsidRPr="00FE7090">
        <w:rPr>
          <w:color w:val="000000"/>
          <w:sz w:val="28"/>
          <w:szCs w:val="28"/>
          <w:lang w:eastAsia="en-US"/>
        </w:rPr>
        <w:t>Итого сумма первоначального капитала, необходимого</w:t>
      </w:r>
      <w:r w:rsidR="00100D81" w:rsidRPr="00FE7090">
        <w:rPr>
          <w:color w:val="000000"/>
          <w:sz w:val="28"/>
          <w:szCs w:val="28"/>
          <w:lang w:eastAsia="en-US"/>
        </w:rPr>
        <w:t xml:space="preserve"> для начала предпринимательской деятельности составляет </w:t>
      </w:r>
      <w:r w:rsidR="00100D81" w:rsidRPr="00FE7090">
        <w:rPr>
          <w:color w:val="000000"/>
          <w:sz w:val="28"/>
          <w:szCs w:val="28"/>
        </w:rPr>
        <w:t>599358,7 руб.</w:t>
      </w:r>
    </w:p>
    <w:p w:rsidR="00D83482" w:rsidRPr="00FE7090" w:rsidRDefault="0031275E" w:rsidP="0031275E">
      <w:pPr>
        <w:tabs>
          <w:tab w:val="left" w:pos="851"/>
          <w:tab w:val="left" w:pos="10992"/>
          <w:tab w:val="left" w:pos="11908"/>
          <w:tab w:val="left" w:pos="12824"/>
          <w:tab w:val="left" w:pos="13740"/>
          <w:tab w:val="left" w:pos="14656"/>
        </w:tabs>
        <w:spacing w:line="360" w:lineRule="auto"/>
        <w:ind w:firstLine="720"/>
        <w:jc w:val="both"/>
        <w:rPr>
          <w:color w:val="000000"/>
          <w:sz w:val="28"/>
          <w:szCs w:val="28"/>
          <w:lang w:eastAsia="en-US"/>
        </w:rPr>
      </w:pPr>
      <w:r>
        <w:rPr>
          <w:b/>
          <w:i/>
          <w:color w:val="000000"/>
          <w:sz w:val="28"/>
          <w:szCs w:val="28"/>
          <w:lang w:eastAsia="en-US"/>
        </w:rPr>
        <w:t>П</w:t>
      </w:r>
      <w:r w:rsidR="00D83482" w:rsidRPr="00FE7090">
        <w:rPr>
          <w:b/>
          <w:i/>
          <w:color w:val="000000"/>
          <w:sz w:val="28"/>
          <w:szCs w:val="28"/>
          <w:lang w:eastAsia="en-US"/>
        </w:rPr>
        <w:t>ринятие предпринимательского решения.</w:t>
      </w:r>
      <w:r w:rsidR="00D83482" w:rsidRPr="00FE7090">
        <w:rPr>
          <w:color w:val="000000"/>
          <w:sz w:val="28"/>
          <w:szCs w:val="28"/>
          <w:lang w:eastAsia="en-US"/>
        </w:rPr>
        <w:t xml:space="preserve"> На основе имеющейся информации можно сделать вывод, что предпринимателю стоит создавать мини-типографию </w:t>
      </w:r>
      <w:r w:rsidR="00FE7090">
        <w:rPr>
          <w:color w:val="000000"/>
          <w:sz w:val="28"/>
          <w:szCs w:val="28"/>
          <w:lang w:val="en-US" w:eastAsia="en-US"/>
        </w:rPr>
        <w:t>«</w:t>
      </w:r>
      <w:r w:rsidR="00D83482" w:rsidRPr="00FE7090">
        <w:rPr>
          <w:color w:val="000000"/>
          <w:sz w:val="28"/>
          <w:szCs w:val="28"/>
          <w:lang w:eastAsia="en-US"/>
        </w:rPr>
        <w:t>Полиграфист</w:t>
      </w:r>
      <w:r w:rsidR="00FE7090">
        <w:rPr>
          <w:color w:val="000000"/>
          <w:sz w:val="28"/>
          <w:szCs w:val="28"/>
          <w:lang w:val="en-US" w:eastAsia="en-US"/>
        </w:rPr>
        <w:t>»</w:t>
      </w:r>
      <w:r w:rsidR="00D83482" w:rsidRPr="00FE7090">
        <w:rPr>
          <w:color w:val="000000"/>
          <w:sz w:val="28"/>
          <w:szCs w:val="28"/>
          <w:lang w:eastAsia="en-US"/>
        </w:rPr>
        <w:t>.</w:t>
      </w:r>
    </w:p>
    <w:p w:rsidR="003857C5" w:rsidRPr="00FE7090" w:rsidRDefault="003857C5" w:rsidP="00FE7090">
      <w:pPr>
        <w:numPr>
          <w:ilvl w:val="0"/>
          <w:numId w:val="7"/>
        </w:numPr>
        <w:spacing w:line="360" w:lineRule="auto"/>
        <w:ind w:left="0" w:firstLine="709"/>
        <w:jc w:val="both"/>
        <w:rPr>
          <w:color w:val="000000"/>
          <w:sz w:val="28"/>
          <w:szCs w:val="28"/>
        </w:rPr>
      </w:pPr>
      <w:r w:rsidRPr="00FE7090">
        <w:rPr>
          <w:color w:val="000000"/>
          <w:sz w:val="28"/>
          <w:szCs w:val="28"/>
        </w:rPr>
        <w:t xml:space="preserve">В идеале подрядчики и собственники определённого проекта выбираются на основании удачного партнерства при выполнении предыдущих проектов. Собственники выбирают подрядчиков, которые заинтересованы и имеют опыт партнерских отношений. Подрядчики также рассматривают потенциальную работу согласно приверженности собственника принципам партнерства. В любом случае первый шаг состоит в том, чтобы получить согласие высшего руководства всех фирм на использование процессов партнерства. </w:t>
      </w:r>
      <w:r w:rsidR="00EB7CAD" w:rsidRPr="00FE7090">
        <w:rPr>
          <w:color w:val="000000"/>
          <w:sz w:val="28"/>
          <w:szCs w:val="28"/>
        </w:rPr>
        <w:t>Если руководители высшего звена компаний-участников согласились на партнерство, то следующий шаг – начинать создавать отношения сотрудничества между ключевыми людьми каждой организации, которые фактически будут отвечать за управление проектом. Это обычно руководящие лица или менеджеры проектов из различных организаций.</w:t>
      </w:r>
      <w:r w:rsidR="00EB7CAD" w:rsidRPr="00FE7090">
        <w:rPr>
          <w:color w:val="000000"/>
          <w:sz w:val="28"/>
        </w:rPr>
        <w:t xml:space="preserve"> </w:t>
      </w:r>
      <w:r w:rsidRPr="00FE7090">
        <w:rPr>
          <w:color w:val="000000"/>
          <w:sz w:val="28"/>
          <w:szCs w:val="28"/>
        </w:rPr>
        <w:t xml:space="preserve">В данном случае, чтобы можно было сократить объём основного капитала, который необходим для начала </w:t>
      </w:r>
      <w:r w:rsidR="00EB7CAD" w:rsidRPr="00FE7090">
        <w:rPr>
          <w:color w:val="000000"/>
          <w:sz w:val="28"/>
          <w:szCs w:val="28"/>
        </w:rPr>
        <w:t xml:space="preserve">предпринимательской </w:t>
      </w:r>
      <w:r w:rsidRPr="00FE7090">
        <w:rPr>
          <w:color w:val="000000"/>
          <w:sz w:val="28"/>
          <w:szCs w:val="28"/>
        </w:rPr>
        <w:t>деятельности</w:t>
      </w:r>
      <w:r w:rsidR="005E5D99" w:rsidRPr="00FE7090">
        <w:rPr>
          <w:color w:val="000000"/>
          <w:sz w:val="28"/>
          <w:szCs w:val="28"/>
        </w:rPr>
        <w:t xml:space="preserve">, необходимо установить долговременные (или постоянные) партнёрские связи, поскольку предпринимателю, решившему создать собственное дело, необходимо заинтересовать инвесторов вкладывать деньги в уставный капитал. </w:t>
      </w:r>
      <w:r w:rsidR="0021494A" w:rsidRPr="00FE7090">
        <w:rPr>
          <w:color w:val="000000"/>
          <w:sz w:val="28"/>
          <w:szCs w:val="28"/>
        </w:rPr>
        <w:t>И пока предприятие станет доходным</w:t>
      </w:r>
      <w:r w:rsidR="00063AE2" w:rsidRPr="00FE7090">
        <w:rPr>
          <w:color w:val="000000"/>
          <w:sz w:val="28"/>
          <w:szCs w:val="28"/>
        </w:rPr>
        <w:t xml:space="preserve"> и сможет выплачивать 2</w:t>
      </w:r>
      <w:r w:rsidR="00FE7090" w:rsidRPr="00FE7090">
        <w:rPr>
          <w:color w:val="000000"/>
          <w:sz w:val="28"/>
          <w:szCs w:val="28"/>
        </w:rPr>
        <w:t>0</w:t>
      </w:r>
      <w:r w:rsidR="00FE7090">
        <w:rPr>
          <w:color w:val="000000"/>
          <w:sz w:val="28"/>
          <w:szCs w:val="28"/>
        </w:rPr>
        <w:t>%</w:t>
      </w:r>
      <w:r w:rsidR="00063AE2" w:rsidRPr="00FE7090">
        <w:rPr>
          <w:color w:val="000000"/>
          <w:sz w:val="28"/>
          <w:szCs w:val="28"/>
        </w:rPr>
        <w:t xml:space="preserve"> прибыли своим компаньонам</w:t>
      </w:r>
      <w:r w:rsidR="0021494A" w:rsidRPr="00FE7090">
        <w:rPr>
          <w:color w:val="000000"/>
          <w:sz w:val="28"/>
          <w:szCs w:val="28"/>
        </w:rPr>
        <w:t xml:space="preserve">, пройдёт очень много времени. Вообще сроки окупаемости оборудования зависят от наличия клиентской базы, и от местоположения производства, и от многого другого. Если говорить о возвращении вложенных </w:t>
      </w:r>
      <w:r w:rsidR="00FE7090" w:rsidRPr="00FE7090">
        <w:rPr>
          <w:color w:val="000000"/>
          <w:sz w:val="28"/>
          <w:szCs w:val="28"/>
        </w:rPr>
        <w:t>денег</w:t>
      </w:r>
      <w:r w:rsidR="00FE7090">
        <w:rPr>
          <w:color w:val="000000"/>
          <w:sz w:val="28"/>
          <w:szCs w:val="28"/>
        </w:rPr>
        <w:t>-</w:t>
      </w:r>
      <w:r w:rsidR="00FE7090" w:rsidRPr="00FE7090">
        <w:rPr>
          <w:color w:val="000000"/>
          <w:sz w:val="28"/>
          <w:szCs w:val="28"/>
        </w:rPr>
        <w:t>то</w:t>
      </w:r>
      <w:r w:rsidR="0021494A" w:rsidRPr="00FE7090">
        <w:rPr>
          <w:color w:val="000000"/>
          <w:sz w:val="28"/>
          <w:szCs w:val="28"/>
        </w:rPr>
        <w:t xml:space="preserve"> можно назвать срок в три года. В первый год предпринимателю уже не потребуется вкладывать инвестиции, но и баланс будет фактически равен нулю. Пока он не приведёт в должную форму технические параметры своего оборудования, пока не будут сформированы заказы, он не получит постоянного серьезного дохода. Такого же мнения придерживаются многие владельцы типографий. Для этого бизнеса вполне применима знаменитая пословица: </w:t>
      </w:r>
      <w:r w:rsidR="00FE7090">
        <w:rPr>
          <w:color w:val="000000"/>
          <w:sz w:val="28"/>
          <w:szCs w:val="28"/>
        </w:rPr>
        <w:t>«</w:t>
      </w:r>
      <w:r w:rsidR="0021494A" w:rsidRPr="00FE7090">
        <w:rPr>
          <w:color w:val="000000"/>
          <w:sz w:val="28"/>
          <w:szCs w:val="28"/>
        </w:rPr>
        <w:t xml:space="preserve">Первый год ты кормишь бизнес, второй </w:t>
      </w:r>
      <w:r w:rsidR="00063AE2" w:rsidRPr="00FE7090">
        <w:rPr>
          <w:color w:val="000000"/>
          <w:sz w:val="28"/>
          <w:szCs w:val="28"/>
        </w:rPr>
        <w:t>–</w:t>
      </w:r>
      <w:r w:rsidR="0021494A" w:rsidRPr="00FE7090">
        <w:rPr>
          <w:color w:val="000000"/>
          <w:sz w:val="28"/>
          <w:szCs w:val="28"/>
        </w:rPr>
        <w:t xml:space="preserve"> бизнес кормит себя сам, третий </w:t>
      </w:r>
      <w:r w:rsidR="00063AE2" w:rsidRPr="00FE7090">
        <w:rPr>
          <w:color w:val="000000"/>
          <w:sz w:val="28"/>
          <w:szCs w:val="28"/>
        </w:rPr>
        <w:t>–</w:t>
      </w:r>
      <w:r w:rsidR="0021494A" w:rsidRPr="00FE7090">
        <w:rPr>
          <w:color w:val="000000"/>
          <w:sz w:val="28"/>
          <w:szCs w:val="28"/>
        </w:rPr>
        <w:t xml:space="preserve"> бизнес кормит тебя</w:t>
      </w:r>
      <w:r w:rsidR="00FE7090">
        <w:rPr>
          <w:color w:val="000000"/>
          <w:sz w:val="28"/>
          <w:szCs w:val="28"/>
        </w:rPr>
        <w:t>»</w:t>
      </w:r>
      <w:r w:rsidR="0021494A" w:rsidRPr="00FE7090">
        <w:rPr>
          <w:color w:val="000000"/>
          <w:sz w:val="28"/>
          <w:szCs w:val="28"/>
        </w:rPr>
        <w:t xml:space="preserve">. </w:t>
      </w:r>
      <w:r w:rsidR="0036165E" w:rsidRPr="00FE7090">
        <w:rPr>
          <w:color w:val="000000"/>
          <w:sz w:val="28"/>
          <w:szCs w:val="28"/>
        </w:rPr>
        <w:t>Причём сотрудничество в данной сфере производства является совместным предпринимательством. И образованное таким способом предприятие будет смешанным, потому что его уставный фонд будет сформирован двумя и более юридическими лицами одной страны.</w:t>
      </w:r>
    </w:p>
    <w:p w:rsidR="00120C4A" w:rsidRPr="00FE7090" w:rsidRDefault="0031275E" w:rsidP="0031275E">
      <w:pPr>
        <w:tabs>
          <w:tab w:val="left" w:pos="10992"/>
          <w:tab w:val="left" w:pos="11908"/>
          <w:tab w:val="left" w:pos="12824"/>
          <w:tab w:val="left" w:pos="13740"/>
          <w:tab w:val="left" w:pos="14656"/>
        </w:tabs>
        <w:spacing w:line="360" w:lineRule="auto"/>
        <w:ind w:firstLine="720"/>
        <w:jc w:val="both"/>
        <w:rPr>
          <w:color w:val="000000"/>
          <w:sz w:val="28"/>
          <w:szCs w:val="28"/>
        </w:rPr>
      </w:pPr>
      <w:r>
        <w:rPr>
          <w:color w:val="000000"/>
          <w:sz w:val="28"/>
          <w:szCs w:val="28"/>
        </w:rPr>
        <w:t>П</w:t>
      </w:r>
      <w:r w:rsidR="009B17AD" w:rsidRPr="00FE7090">
        <w:rPr>
          <w:color w:val="000000"/>
          <w:sz w:val="28"/>
          <w:szCs w:val="28"/>
        </w:rPr>
        <w:t>рактически любой предприниматель, задумав создание собственного дела, выполняет следующий план мероприятий подготовительного этапа:</w:t>
      </w:r>
    </w:p>
    <w:p w:rsidR="009B17AD" w:rsidRPr="00FE7090" w:rsidRDefault="009B17AD" w:rsidP="00FE7090">
      <w:pPr>
        <w:numPr>
          <w:ilvl w:val="1"/>
          <w:numId w:val="7"/>
        </w:numPr>
        <w:tabs>
          <w:tab w:val="left" w:pos="851"/>
        </w:tabs>
        <w:autoSpaceDE w:val="0"/>
        <w:autoSpaceDN w:val="0"/>
        <w:adjustRightInd w:val="0"/>
        <w:spacing w:line="360" w:lineRule="auto"/>
        <w:ind w:left="0" w:firstLine="709"/>
        <w:jc w:val="both"/>
        <w:rPr>
          <w:color w:val="000000"/>
          <w:sz w:val="28"/>
          <w:szCs w:val="28"/>
        </w:rPr>
      </w:pPr>
      <w:r w:rsidRPr="00FE7090">
        <w:rPr>
          <w:color w:val="000000"/>
          <w:sz w:val="28"/>
          <w:szCs w:val="28"/>
        </w:rPr>
        <w:t>возникновение и обоснование идеи о занятии определенным видом предпринимательской деятельности;</w:t>
      </w:r>
    </w:p>
    <w:p w:rsidR="009B17AD" w:rsidRPr="00FE7090" w:rsidRDefault="009B17AD" w:rsidP="00FE7090">
      <w:pPr>
        <w:numPr>
          <w:ilvl w:val="1"/>
          <w:numId w:val="7"/>
        </w:numPr>
        <w:tabs>
          <w:tab w:val="left" w:pos="851"/>
        </w:tabs>
        <w:autoSpaceDE w:val="0"/>
        <w:autoSpaceDN w:val="0"/>
        <w:adjustRightInd w:val="0"/>
        <w:spacing w:line="360" w:lineRule="auto"/>
        <w:ind w:left="0" w:firstLine="709"/>
        <w:jc w:val="both"/>
        <w:rPr>
          <w:color w:val="000000"/>
          <w:sz w:val="28"/>
          <w:szCs w:val="28"/>
        </w:rPr>
      </w:pPr>
      <w:r w:rsidRPr="00FE7090">
        <w:rPr>
          <w:color w:val="000000"/>
          <w:sz w:val="28"/>
          <w:szCs w:val="28"/>
        </w:rPr>
        <w:t>постановка ближайших и перспективных целей осуществления своей предпринимательской идеи;</w:t>
      </w:r>
    </w:p>
    <w:p w:rsidR="009B17AD" w:rsidRPr="00FE7090" w:rsidRDefault="009B17AD" w:rsidP="00FE7090">
      <w:pPr>
        <w:numPr>
          <w:ilvl w:val="1"/>
          <w:numId w:val="7"/>
        </w:numPr>
        <w:tabs>
          <w:tab w:val="left" w:pos="851"/>
        </w:tabs>
        <w:autoSpaceDE w:val="0"/>
        <w:autoSpaceDN w:val="0"/>
        <w:adjustRightInd w:val="0"/>
        <w:spacing w:line="360" w:lineRule="auto"/>
        <w:ind w:left="0" w:firstLine="709"/>
        <w:jc w:val="both"/>
        <w:rPr>
          <w:color w:val="000000"/>
          <w:sz w:val="28"/>
          <w:szCs w:val="28"/>
        </w:rPr>
      </w:pPr>
      <w:r w:rsidRPr="00FE7090">
        <w:rPr>
          <w:color w:val="000000"/>
          <w:sz w:val="28"/>
          <w:szCs w:val="28"/>
        </w:rPr>
        <w:t>формирование конкретного решения об открытии своего дела в определенной организационно-правовой форме;</w:t>
      </w:r>
    </w:p>
    <w:p w:rsidR="009B17AD" w:rsidRPr="00FE7090" w:rsidRDefault="009B17AD" w:rsidP="00FE7090">
      <w:pPr>
        <w:numPr>
          <w:ilvl w:val="1"/>
          <w:numId w:val="7"/>
        </w:numPr>
        <w:tabs>
          <w:tab w:val="left" w:pos="851"/>
        </w:tabs>
        <w:autoSpaceDE w:val="0"/>
        <w:autoSpaceDN w:val="0"/>
        <w:adjustRightInd w:val="0"/>
        <w:spacing w:line="360" w:lineRule="auto"/>
        <w:ind w:left="0" w:firstLine="709"/>
        <w:jc w:val="both"/>
        <w:rPr>
          <w:color w:val="000000"/>
          <w:sz w:val="28"/>
          <w:szCs w:val="28"/>
        </w:rPr>
      </w:pPr>
      <w:r w:rsidRPr="00FE7090">
        <w:rPr>
          <w:color w:val="000000"/>
          <w:sz w:val="28"/>
          <w:szCs w:val="28"/>
        </w:rPr>
        <w:t>подбор квалифицированных и надежных соучредителей нового дела;</w:t>
      </w:r>
    </w:p>
    <w:p w:rsidR="009B17AD" w:rsidRPr="00FE7090" w:rsidRDefault="009B17AD" w:rsidP="00FE7090">
      <w:pPr>
        <w:numPr>
          <w:ilvl w:val="1"/>
          <w:numId w:val="7"/>
        </w:numPr>
        <w:tabs>
          <w:tab w:val="left" w:pos="851"/>
          <w:tab w:val="right" w:pos="6336"/>
        </w:tabs>
        <w:autoSpaceDE w:val="0"/>
        <w:autoSpaceDN w:val="0"/>
        <w:adjustRightInd w:val="0"/>
        <w:spacing w:line="360" w:lineRule="auto"/>
        <w:ind w:left="0" w:firstLine="709"/>
        <w:jc w:val="both"/>
        <w:rPr>
          <w:color w:val="000000"/>
          <w:sz w:val="28"/>
          <w:szCs w:val="28"/>
        </w:rPr>
      </w:pPr>
      <w:r w:rsidRPr="00FE7090">
        <w:rPr>
          <w:color w:val="000000"/>
          <w:sz w:val="28"/>
          <w:szCs w:val="28"/>
        </w:rPr>
        <w:t>определение финансовых источников, необходимых для ведения предпринимательской деятельности на первом этапе функционирования фирмы;</w:t>
      </w:r>
    </w:p>
    <w:p w:rsidR="009B17AD" w:rsidRPr="00FE7090" w:rsidRDefault="009B17AD" w:rsidP="00FE7090">
      <w:pPr>
        <w:numPr>
          <w:ilvl w:val="1"/>
          <w:numId w:val="7"/>
        </w:numPr>
        <w:tabs>
          <w:tab w:val="left" w:pos="851"/>
        </w:tabs>
        <w:autoSpaceDE w:val="0"/>
        <w:autoSpaceDN w:val="0"/>
        <w:adjustRightInd w:val="0"/>
        <w:spacing w:line="360" w:lineRule="auto"/>
        <w:ind w:left="0" w:firstLine="709"/>
        <w:jc w:val="both"/>
        <w:rPr>
          <w:color w:val="000000"/>
          <w:sz w:val="28"/>
          <w:szCs w:val="28"/>
        </w:rPr>
      </w:pPr>
      <w:r w:rsidRPr="00FE7090">
        <w:rPr>
          <w:color w:val="000000"/>
          <w:sz w:val="28"/>
          <w:szCs w:val="28"/>
        </w:rPr>
        <w:t>разработка необходимых (в зависимости от организационно-правовой формы) учредительных документов;</w:t>
      </w:r>
    </w:p>
    <w:p w:rsidR="009B17AD" w:rsidRPr="00FE7090" w:rsidRDefault="009B17AD" w:rsidP="00FE7090">
      <w:pPr>
        <w:numPr>
          <w:ilvl w:val="1"/>
          <w:numId w:val="7"/>
        </w:numPr>
        <w:tabs>
          <w:tab w:val="left" w:pos="851"/>
        </w:tabs>
        <w:autoSpaceDE w:val="0"/>
        <w:autoSpaceDN w:val="0"/>
        <w:adjustRightInd w:val="0"/>
        <w:spacing w:line="360" w:lineRule="auto"/>
        <w:ind w:left="0" w:firstLine="709"/>
        <w:jc w:val="both"/>
        <w:rPr>
          <w:color w:val="000000"/>
          <w:sz w:val="28"/>
          <w:szCs w:val="28"/>
        </w:rPr>
      </w:pPr>
      <w:r w:rsidRPr="00FE7090">
        <w:rPr>
          <w:color w:val="000000"/>
          <w:sz w:val="28"/>
          <w:szCs w:val="28"/>
        </w:rPr>
        <w:t>проведение комплекса организационных мероприятий по созданию собственного дела: проведение первого собрания учредителей, выбор фирменного наименования, подбор квалифицированных сотрудников, изготовление печати, штампов, выбор товарного знака и др.;</w:t>
      </w:r>
    </w:p>
    <w:p w:rsidR="009B17AD" w:rsidRPr="00FE7090" w:rsidRDefault="009B17AD" w:rsidP="00FE7090">
      <w:pPr>
        <w:numPr>
          <w:ilvl w:val="1"/>
          <w:numId w:val="7"/>
        </w:numPr>
        <w:tabs>
          <w:tab w:val="left" w:pos="851"/>
        </w:tabs>
        <w:autoSpaceDE w:val="0"/>
        <w:autoSpaceDN w:val="0"/>
        <w:adjustRightInd w:val="0"/>
        <w:spacing w:line="360" w:lineRule="auto"/>
        <w:ind w:left="0" w:firstLine="709"/>
        <w:jc w:val="both"/>
        <w:rPr>
          <w:color w:val="000000"/>
          <w:sz w:val="28"/>
          <w:szCs w:val="28"/>
        </w:rPr>
      </w:pPr>
      <w:r w:rsidRPr="00FE7090">
        <w:rPr>
          <w:color w:val="000000"/>
          <w:sz w:val="28"/>
          <w:szCs w:val="28"/>
        </w:rPr>
        <w:t>разработка обоснованного бизнес-плана;</w:t>
      </w:r>
    </w:p>
    <w:p w:rsidR="0002750C" w:rsidRPr="00FE7090" w:rsidRDefault="009B17AD" w:rsidP="00FE7090">
      <w:pPr>
        <w:numPr>
          <w:ilvl w:val="1"/>
          <w:numId w:val="7"/>
        </w:numPr>
        <w:tabs>
          <w:tab w:val="left" w:pos="851"/>
        </w:tabs>
        <w:autoSpaceDE w:val="0"/>
        <w:autoSpaceDN w:val="0"/>
        <w:adjustRightInd w:val="0"/>
        <w:spacing w:line="360" w:lineRule="auto"/>
        <w:ind w:left="0" w:firstLine="709"/>
        <w:jc w:val="both"/>
        <w:rPr>
          <w:color w:val="000000"/>
          <w:sz w:val="28"/>
          <w:szCs w:val="28"/>
        </w:rPr>
      </w:pPr>
      <w:r w:rsidRPr="00FE7090">
        <w:rPr>
          <w:color w:val="000000"/>
          <w:sz w:val="28"/>
          <w:szCs w:val="28"/>
        </w:rPr>
        <w:t>государственная регистрация фирмы в установленном порядке.</w:t>
      </w:r>
    </w:p>
    <w:p w:rsidR="003803D3" w:rsidRPr="00FE7090" w:rsidRDefault="003A192D" w:rsidP="00FE7090">
      <w:pPr>
        <w:numPr>
          <w:ilvl w:val="0"/>
          <w:numId w:val="12"/>
        </w:numPr>
        <w:tabs>
          <w:tab w:val="clear" w:pos="360"/>
          <w:tab w:val="num" w:pos="426"/>
        </w:tabs>
        <w:spacing w:line="360" w:lineRule="auto"/>
        <w:ind w:left="0" w:firstLine="709"/>
        <w:jc w:val="both"/>
        <w:rPr>
          <w:color w:val="000000"/>
          <w:sz w:val="28"/>
          <w:szCs w:val="28"/>
          <w:lang w:eastAsia="en-US"/>
        </w:rPr>
      </w:pPr>
      <w:r w:rsidRPr="00FE7090">
        <w:rPr>
          <w:color w:val="000000"/>
          <w:sz w:val="28"/>
          <w:szCs w:val="28"/>
        </w:rPr>
        <w:t xml:space="preserve">Поскольку полиграфическая продукция может быть </w:t>
      </w:r>
      <w:r w:rsidRPr="00FE7090">
        <w:rPr>
          <w:color w:val="000000"/>
          <w:sz w:val="28"/>
          <w:szCs w:val="28"/>
          <w:lang w:eastAsia="en-US"/>
        </w:rPr>
        <w:t xml:space="preserve">широко использована во всех сферах, как непроизводственной, так и производственной, как государственной, так и частной, то форма производительного процесса не является рисковой. И поэтому сбытовая концепция, </w:t>
      </w:r>
      <w:r w:rsidR="00FE7090">
        <w:rPr>
          <w:color w:val="000000"/>
          <w:sz w:val="28"/>
          <w:szCs w:val="28"/>
          <w:lang w:eastAsia="en-US"/>
        </w:rPr>
        <w:t>т.е.</w:t>
      </w:r>
      <w:r w:rsidRPr="00FE7090">
        <w:rPr>
          <w:color w:val="000000"/>
          <w:sz w:val="28"/>
          <w:szCs w:val="28"/>
          <w:lang w:eastAsia="en-US"/>
        </w:rPr>
        <w:t xml:space="preserve"> </w:t>
      </w:r>
      <w:r w:rsidR="00FE7090">
        <w:rPr>
          <w:color w:val="000000"/>
          <w:sz w:val="28"/>
          <w:szCs w:val="28"/>
          <w:lang w:eastAsia="en-US"/>
        </w:rPr>
        <w:t>«</w:t>
      </w:r>
      <w:r w:rsidRPr="00FE7090">
        <w:rPr>
          <w:color w:val="000000"/>
          <w:sz w:val="28"/>
          <w:szCs w:val="28"/>
          <w:lang w:eastAsia="en-US"/>
        </w:rPr>
        <w:t>навязывание</w:t>
      </w:r>
      <w:r w:rsidR="00FE7090">
        <w:rPr>
          <w:color w:val="000000"/>
          <w:sz w:val="28"/>
          <w:szCs w:val="28"/>
          <w:lang w:eastAsia="en-US"/>
        </w:rPr>
        <w:t>»</w:t>
      </w:r>
      <w:r w:rsidRPr="00FE7090">
        <w:rPr>
          <w:color w:val="000000"/>
          <w:sz w:val="28"/>
          <w:szCs w:val="28"/>
          <w:lang w:eastAsia="en-US"/>
        </w:rPr>
        <w:t xml:space="preserve"> производимого товара, подходит для полиграфического бизнеса. </w:t>
      </w:r>
      <w:r w:rsidR="003803D3" w:rsidRPr="00FE7090">
        <w:rPr>
          <w:color w:val="000000"/>
          <w:sz w:val="28"/>
          <w:szCs w:val="28"/>
          <w:lang w:eastAsia="en-US"/>
        </w:rPr>
        <w:t xml:space="preserve">Как уже говорилось, мини-типография </w:t>
      </w:r>
      <w:r w:rsidR="00FE7090">
        <w:rPr>
          <w:color w:val="000000"/>
          <w:sz w:val="28"/>
          <w:szCs w:val="28"/>
          <w:lang w:eastAsia="en-US"/>
        </w:rPr>
        <w:t>«</w:t>
      </w:r>
      <w:r w:rsidR="003803D3" w:rsidRPr="00FE7090">
        <w:rPr>
          <w:color w:val="000000"/>
          <w:sz w:val="28"/>
          <w:szCs w:val="28"/>
          <w:lang w:eastAsia="en-US"/>
        </w:rPr>
        <w:t>Полиграфист</w:t>
      </w:r>
      <w:r w:rsidR="00FE7090">
        <w:rPr>
          <w:color w:val="000000"/>
          <w:sz w:val="28"/>
          <w:szCs w:val="28"/>
          <w:lang w:eastAsia="en-US"/>
        </w:rPr>
        <w:t>»</w:t>
      </w:r>
      <w:r w:rsidR="003803D3" w:rsidRPr="00FE7090">
        <w:rPr>
          <w:color w:val="000000"/>
          <w:sz w:val="28"/>
          <w:szCs w:val="28"/>
          <w:lang w:eastAsia="en-US"/>
        </w:rPr>
        <w:t xml:space="preserve"> использует массовый маркетинг, </w:t>
      </w:r>
      <w:r w:rsidR="00FE7090">
        <w:rPr>
          <w:color w:val="000000"/>
          <w:sz w:val="28"/>
          <w:szCs w:val="28"/>
          <w:lang w:eastAsia="en-US"/>
        </w:rPr>
        <w:t>т.е.</w:t>
      </w:r>
      <w:r w:rsidR="003803D3" w:rsidRPr="00FE7090">
        <w:rPr>
          <w:color w:val="000000"/>
          <w:sz w:val="28"/>
          <w:szCs w:val="28"/>
          <w:lang w:eastAsia="en-US"/>
        </w:rPr>
        <w:t xml:space="preserve"> занимается массовым производством, распределением и рекламой одного товара сразу всем покупателям. Следовательно, ей необходимо создавать на рынке такие условия, которые позитивно воздействовали бы на сбыт производимых товаров. В первую очередь, это создание более качественной продукции, чем у конкурентов. </w:t>
      </w:r>
      <w:r w:rsidR="00161B44" w:rsidRPr="00FE7090">
        <w:rPr>
          <w:color w:val="000000"/>
          <w:sz w:val="28"/>
          <w:szCs w:val="28"/>
        </w:rPr>
        <w:t>М</w:t>
      </w:r>
      <w:r w:rsidR="003803D3" w:rsidRPr="00FE7090">
        <w:rPr>
          <w:color w:val="000000"/>
          <w:sz w:val="28"/>
          <w:szCs w:val="28"/>
        </w:rPr>
        <w:t xml:space="preserve">ини-типография </w:t>
      </w:r>
      <w:r w:rsidR="00FE7090">
        <w:rPr>
          <w:color w:val="000000"/>
          <w:sz w:val="28"/>
          <w:szCs w:val="28"/>
        </w:rPr>
        <w:t>«</w:t>
      </w:r>
      <w:r w:rsidR="003803D3" w:rsidRPr="00FE7090">
        <w:rPr>
          <w:color w:val="000000"/>
          <w:sz w:val="28"/>
          <w:szCs w:val="28"/>
        </w:rPr>
        <w:t>Полиграфист</w:t>
      </w:r>
      <w:r w:rsidR="00FE7090">
        <w:rPr>
          <w:color w:val="000000"/>
          <w:sz w:val="28"/>
          <w:szCs w:val="28"/>
        </w:rPr>
        <w:t>»</w:t>
      </w:r>
      <w:r w:rsidR="003803D3" w:rsidRPr="00FE7090">
        <w:rPr>
          <w:color w:val="000000"/>
          <w:sz w:val="28"/>
          <w:szCs w:val="28"/>
        </w:rPr>
        <w:t xml:space="preserve"> изготавливает свою продукцию в основном на бумаге высокого качества, делает её очень красочной и необычной</w:t>
      </w:r>
      <w:r w:rsidR="00161B44" w:rsidRPr="00FE7090">
        <w:rPr>
          <w:color w:val="000000"/>
          <w:sz w:val="28"/>
          <w:szCs w:val="28"/>
        </w:rPr>
        <w:t xml:space="preserve"> и в короткие сроки</w:t>
      </w:r>
      <w:r w:rsidR="003803D3" w:rsidRPr="00FE7090">
        <w:rPr>
          <w:color w:val="000000"/>
          <w:sz w:val="28"/>
          <w:szCs w:val="28"/>
        </w:rPr>
        <w:t xml:space="preserve">. </w:t>
      </w:r>
      <w:r w:rsidR="00161B44" w:rsidRPr="00FE7090">
        <w:rPr>
          <w:color w:val="000000"/>
          <w:sz w:val="28"/>
          <w:szCs w:val="28"/>
        </w:rPr>
        <w:t xml:space="preserve">К тому же покупка нового офсетного оборудования позволит улучшить качество производимой продукции, а также увеличить скорость её печатания. </w:t>
      </w:r>
      <w:r w:rsidR="00735612" w:rsidRPr="00FE7090">
        <w:rPr>
          <w:color w:val="000000"/>
          <w:sz w:val="28"/>
          <w:szCs w:val="28"/>
        </w:rPr>
        <w:t xml:space="preserve">Что касается ценовой политики, то услуги </w:t>
      </w:r>
      <w:r w:rsidR="00B168DC" w:rsidRPr="00FE7090">
        <w:rPr>
          <w:color w:val="000000"/>
          <w:sz w:val="28"/>
          <w:szCs w:val="28"/>
        </w:rPr>
        <w:t>мини-типографий,</w:t>
      </w:r>
      <w:r w:rsidR="00735612" w:rsidRPr="00FE7090">
        <w:rPr>
          <w:color w:val="000000"/>
          <w:sz w:val="28"/>
          <w:szCs w:val="28"/>
        </w:rPr>
        <w:t xml:space="preserve"> как </w:t>
      </w:r>
      <w:r w:rsidR="00B168DC" w:rsidRPr="00FE7090">
        <w:rPr>
          <w:color w:val="000000"/>
          <w:sz w:val="28"/>
          <w:szCs w:val="28"/>
        </w:rPr>
        <w:t>правило,</w:t>
      </w:r>
      <w:r w:rsidR="00735612" w:rsidRPr="00FE7090">
        <w:rPr>
          <w:color w:val="000000"/>
          <w:sz w:val="28"/>
          <w:szCs w:val="28"/>
        </w:rPr>
        <w:t xml:space="preserve"> дороги из-за наличия небольшого количества оборудования</w:t>
      </w:r>
      <w:r w:rsidR="00B168DC" w:rsidRPr="00FE7090">
        <w:rPr>
          <w:color w:val="000000"/>
          <w:sz w:val="28"/>
          <w:szCs w:val="28"/>
        </w:rPr>
        <w:t xml:space="preserve">, и, поэтому, мини-типография </w:t>
      </w:r>
      <w:r w:rsidR="00FE7090">
        <w:rPr>
          <w:color w:val="000000"/>
          <w:sz w:val="28"/>
          <w:szCs w:val="28"/>
        </w:rPr>
        <w:t>«</w:t>
      </w:r>
      <w:r w:rsidR="00B168DC" w:rsidRPr="00FE7090">
        <w:rPr>
          <w:color w:val="000000"/>
          <w:sz w:val="28"/>
          <w:szCs w:val="28"/>
        </w:rPr>
        <w:t>Полиграфист</w:t>
      </w:r>
      <w:r w:rsidR="00FE7090">
        <w:rPr>
          <w:color w:val="000000"/>
          <w:sz w:val="28"/>
          <w:szCs w:val="28"/>
        </w:rPr>
        <w:t>»</w:t>
      </w:r>
      <w:r w:rsidR="00983322" w:rsidRPr="00FE7090">
        <w:rPr>
          <w:color w:val="000000"/>
          <w:sz w:val="28"/>
          <w:szCs w:val="28"/>
        </w:rPr>
        <w:t xml:space="preserve"> </w:t>
      </w:r>
      <w:r w:rsidR="00B168DC" w:rsidRPr="00FE7090">
        <w:rPr>
          <w:color w:val="000000"/>
          <w:sz w:val="28"/>
          <w:szCs w:val="28"/>
        </w:rPr>
        <w:t>делает свои цены ниже, чем у конкурентов</w:t>
      </w:r>
      <w:r w:rsidR="00983322" w:rsidRPr="00FE7090">
        <w:rPr>
          <w:color w:val="000000"/>
          <w:sz w:val="28"/>
          <w:szCs w:val="28"/>
        </w:rPr>
        <w:t xml:space="preserve"> только на первоначальном этапе проникновения на рынок, а также</w:t>
      </w:r>
      <w:r w:rsidR="00B168DC" w:rsidRPr="00FE7090">
        <w:rPr>
          <w:color w:val="000000"/>
          <w:sz w:val="28"/>
          <w:szCs w:val="28"/>
        </w:rPr>
        <w:t xml:space="preserve"> взимает дополнительную плату за срочность исполнения заказа. Но зато, она осуществляет бесплат</w:t>
      </w:r>
      <w:r w:rsidR="00983322" w:rsidRPr="00FE7090">
        <w:rPr>
          <w:color w:val="000000"/>
          <w:sz w:val="28"/>
          <w:szCs w:val="28"/>
        </w:rPr>
        <w:t>ную доставку своим покупателям</w:t>
      </w:r>
      <w:r w:rsidR="00B168DC" w:rsidRPr="00FE7090">
        <w:rPr>
          <w:color w:val="000000"/>
          <w:sz w:val="28"/>
          <w:szCs w:val="28"/>
        </w:rPr>
        <w:t>.</w:t>
      </w:r>
      <w:r w:rsidR="00B12AAD" w:rsidRPr="00FE7090">
        <w:rPr>
          <w:color w:val="000000"/>
          <w:sz w:val="28"/>
          <w:szCs w:val="28"/>
        </w:rPr>
        <w:t xml:space="preserve"> Всё это позволяет занимать относительно большую долю рынка – около 4</w:t>
      </w:r>
      <w:r w:rsidR="00FE7090" w:rsidRPr="00FE7090">
        <w:rPr>
          <w:color w:val="000000"/>
          <w:sz w:val="28"/>
          <w:szCs w:val="28"/>
        </w:rPr>
        <w:t>0</w:t>
      </w:r>
      <w:r w:rsidR="00FE7090">
        <w:rPr>
          <w:color w:val="000000"/>
          <w:sz w:val="28"/>
          <w:szCs w:val="28"/>
        </w:rPr>
        <w:t>%</w:t>
      </w:r>
      <w:r w:rsidR="00B12AAD" w:rsidRPr="00FE7090">
        <w:rPr>
          <w:color w:val="000000"/>
          <w:sz w:val="28"/>
          <w:szCs w:val="28"/>
        </w:rPr>
        <w:t xml:space="preserve">. Вообще сбытовая концепция привлекательна ещё и потому, что она не предполагает детального изучения рынка, поскольку решение базируется не на рыночных потребностях, а на осознании предпринимателем своих преимуществ, которые базируются на посылке </w:t>
      </w:r>
      <w:r w:rsidR="00FE7090">
        <w:rPr>
          <w:color w:val="000000"/>
          <w:sz w:val="28"/>
          <w:szCs w:val="28"/>
        </w:rPr>
        <w:t>«</w:t>
      </w:r>
      <w:r w:rsidR="00B12AAD" w:rsidRPr="00FE7090">
        <w:rPr>
          <w:color w:val="000000"/>
          <w:sz w:val="28"/>
          <w:szCs w:val="28"/>
        </w:rPr>
        <w:t>я сумею навязать</w:t>
      </w:r>
      <w:r w:rsidR="00FE7090">
        <w:rPr>
          <w:color w:val="000000"/>
          <w:sz w:val="28"/>
          <w:szCs w:val="28"/>
        </w:rPr>
        <w:t>»</w:t>
      </w:r>
      <w:r w:rsidR="00B12AAD" w:rsidRPr="00FE7090">
        <w:rPr>
          <w:color w:val="000000"/>
          <w:sz w:val="28"/>
          <w:szCs w:val="28"/>
        </w:rPr>
        <w:t>.</w:t>
      </w:r>
    </w:p>
    <w:p w:rsidR="00E30C29" w:rsidRPr="00FE7090" w:rsidRDefault="00E30C29" w:rsidP="00FE7090">
      <w:pPr>
        <w:autoSpaceDE w:val="0"/>
        <w:autoSpaceDN w:val="0"/>
        <w:adjustRightInd w:val="0"/>
        <w:spacing w:line="360" w:lineRule="auto"/>
        <w:ind w:firstLine="709"/>
        <w:jc w:val="both"/>
        <w:rPr>
          <w:b/>
          <w:color w:val="000000"/>
          <w:sz w:val="28"/>
          <w:szCs w:val="32"/>
        </w:rPr>
      </w:pPr>
    </w:p>
    <w:p w:rsidR="00377964" w:rsidRPr="00FE7090" w:rsidRDefault="00E30C29" w:rsidP="00FE7090">
      <w:pPr>
        <w:autoSpaceDE w:val="0"/>
        <w:autoSpaceDN w:val="0"/>
        <w:adjustRightInd w:val="0"/>
        <w:spacing w:line="360" w:lineRule="auto"/>
        <w:ind w:firstLine="709"/>
        <w:jc w:val="both"/>
        <w:rPr>
          <w:b/>
          <w:color w:val="000000"/>
          <w:sz w:val="28"/>
          <w:szCs w:val="32"/>
        </w:rPr>
      </w:pPr>
      <w:r w:rsidRPr="00FE7090">
        <w:rPr>
          <w:b/>
          <w:color w:val="000000"/>
          <w:sz w:val="28"/>
          <w:szCs w:val="32"/>
        </w:rPr>
        <w:t xml:space="preserve">Задание </w:t>
      </w:r>
      <w:r w:rsidR="00FE7090">
        <w:rPr>
          <w:b/>
          <w:color w:val="000000"/>
          <w:sz w:val="28"/>
          <w:szCs w:val="32"/>
        </w:rPr>
        <w:t>№</w:t>
      </w:r>
      <w:r w:rsidR="00FE7090" w:rsidRPr="00FE7090">
        <w:rPr>
          <w:b/>
          <w:color w:val="000000"/>
          <w:sz w:val="28"/>
          <w:szCs w:val="32"/>
        </w:rPr>
        <w:t>2</w:t>
      </w:r>
    </w:p>
    <w:p w:rsidR="0031275E" w:rsidRDefault="0031275E" w:rsidP="00FE7090">
      <w:pPr>
        <w:autoSpaceDE w:val="0"/>
        <w:autoSpaceDN w:val="0"/>
        <w:adjustRightInd w:val="0"/>
        <w:spacing w:line="360" w:lineRule="auto"/>
        <w:ind w:firstLine="709"/>
        <w:jc w:val="both"/>
        <w:rPr>
          <w:color w:val="000000"/>
          <w:sz w:val="28"/>
          <w:szCs w:val="28"/>
        </w:rPr>
      </w:pPr>
    </w:p>
    <w:p w:rsidR="0031275E" w:rsidRDefault="00E30C29" w:rsidP="00FE7090">
      <w:pPr>
        <w:autoSpaceDE w:val="0"/>
        <w:autoSpaceDN w:val="0"/>
        <w:adjustRightInd w:val="0"/>
        <w:spacing w:line="360" w:lineRule="auto"/>
        <w:ind w:firstLine="709"/>
        <w:jc w:val="both"/>
        <w:rPr>
          <w:color w:val="000000"/>
          <w:sz w:val="28"/>
          <w:szCs w:val="28"/>
        </w:rPr>
      </w:pPr>
      <w:r w:rsidRPr="00FE7090">
        <w:rPr>
          <w:color w:val="000000"/>
          <w:sz w:val="28"/>
          <w:szCs w:val="28"/>
        </w:rPr>
        <w:t>По одной из предложенных тем (номер темы соответствует номеру варианта студента) самостоятельно, более глубоко, чем в лекционном материале, изучить какой-либо аспект управления предпринимательской деятельностью и изложить в контрольной работе.</w:t>
      </w:r>
    </w:p>
    <w:p w:rsidR="00E30C29" w:rsidRPr="0031275E" w:rsidRDefault="0031275E" w:rsidP="00FE7090">
      <w:pPr>
        <w:autoSpaceDE w:val="0"/>
        <w:autoSpaceDN w:val="0"/>
        <w:adjustRightInd w:val="0"/>
        <w:spacing w:line="360" w:lineRule="auto"/>
        <w:ind w:firstLine="709"/>
        <w:jc w:val="both"/>
        <w:rPr>
          <w:color w:val="000000"/>
          <w:sz w:val="2"/>
          <w:szCs w:val="2"/>
        </w:rPr>
      </w:pPr>
      <w:r>
        <w:rPr>
          <w:color w:val="000000"/>
          <w:sz w:val="28"/>
          <w:szCs w:val="28"/>
        </w:rPr>
        <w:br w:type="page"/>
      </w:r>
    </w:p>
    <w:tbl>
      <w:tblPr>
        <w:tblW w:w="9069" w:type="dxa"/>
        <w:tblInd w:w="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475"/>
        <w:gridCol w:w="7594"/>
      </w:tblGrid>
      <w:tr w:rsidR="00E30C29" w:rsidRPr="008D5B55" w:rsidTr="008D5B55">
        <w:trPr>
          <w:cantSplit/>
        </w:trPr>
        <w:tc>
          <w:tcPr>
            <w:tcW w:w="813" w:type="pct"/>
            <w:shd w:val="clear" w:color="auto" w:fill="auto"/>
          </w:tcPr>
          <w:p w:rsidR="00E30C29" w:rsidRPr="008D5B55" w:rsidRDefault="00E30C29" w:rsidP="008D5B55">
            <w:pPr>
              <w:autoSpaceDE w:val="0"/>
              <w:autoSpaceDN w:val="0"/>
              <w:adjustRightInd w:val="0"/>
              <w:spacing w:line="360" w:lineRule="auto"/>
              <w:jc w:val="both"/>
              <w:rPr>
                <w:b/>
                <w:color w:val="000000"/>
                <w:sz w:val="20"/>
                <w:szCs w:val="28"/>
              </w:rPr>
            </w:pPr>
            <w:r w:rsidRPr="008D5B55">
              <w:rPr>
                <w:b/>
                <w:color w:val="000000"/>
                <w:sz w:val="20"/>
                <w:szCs w:val="28"/>
              </w:rPr>
              <w:t>Номер варианта</w:t>
            </w:r>
          </w:p>
        </w:tc>
        <w:tc>
          <w:tcPr>
            <w:tcW w:w="4187" w:type="pct"/>
            <w:shd w:val="clear" w:color="auto" w:fill="auto"/>
          </w:tcPr>
          <w:p w:rsidR="00E30C29" w:rsidRPr="008D5B55" w:rsidRDefault="00E30C29" w:rsidP="008D5B55">
            <w:pPr>
              <w:autoSpaceDE w:val="0"/>
              <w:autoSpaceDN w:val="0"/>
              <w:adjustRightInd w:val="0"/>
              <w:spacing w:line="360" w:lineRule="auto"/>
              <w:jc w:val="both"/>
              <w:rPr>
                <w:b/>
                <w:color w:val="000000"/>
                <w:sz w:val="20"/>
                <w:szCs w:val="28"/>
              </w:rPr>
            </w:pPr>
            <w:r w:rsidRPr="008D5B55">
              <w:rPr>
                <w:b/>
                <w:color w:val="000000"/>
                <w:sz w:val="20"/>
                <w:szCs w:val="28"/>
              </w:rPr>
              <w:t>Название темы.</w:t>
            </w:r>
          </w:p>
        </w:tc>
      </w:tr>
      <w:tr w:rsidR="00E30C29" w:rsidRPr="008D5B55" w:rsidTr="008D5B55">
        <w:trPr>
          <w:cantSplit/>
        </w:trPr>
        <w:tc>
          <w:tcPr>
            <w:tcW w:w="813" w:type="pct"/>
            <w:shd w:val="clear" w:color="auto" w:fill="auto"/>
          </w:tcPr>
          <w:p w:rsidR="00E30C29" w:rsidRPr="008D5B55" w:rsidRDefault="00E30C29" w:rsidP="008D5B55">
            <w:pPr>
              <w:autoSpaceDE w:val="0"/>
              <w:autoSpaceDN w:val="0"/>
              <w:adjustRightInd w:val="0"/>
              <w:spacing w:line="360" w:lineRule="auto"/>
              <w:jc w:val="both"/>
              <w:rPr>
                <w:color w:val="000000"/>
                <w:sz w:val="20"/>
                <w:szCs w:val="28"/>
              </w:rPr>
            </w:pPr>
            <w:r w:rsidRPr="008D5B55">
              <w:rPr>
                <w:color w:val="000000"/>
                <w:sz w:val="20"/>
                <w:szCs w:val="28"/>
              </w:rPr>
              <w:t>8</w:t>
            </w:r>
          </w:p>
        </w:tc>
        <w:tc>
          <w:tcPr>
            <w:tcW w:w="4187" w:type="pct"/>
            <w:shd w:val="clear" w:color="auto" w:fill="auto"/>
          </w:tcPr>
          <w:p w:rsidR="00E30C29" w:rsidRPr="008D5B55" w:rsidRDefault="00E30C29" w:rsidP="008D5B55">
            <w:pPr>
              <w:autoSpaceDE w:val="0"/>
              <w:autoSpaceDN w:val="0"/>
              <w:adjustRightInd w:val="0"/>
              <w:spacing w:line="360" w:lineRule="auto"/>
              <w:jc w:val="both"/>
              <w:rPr>
                <w:color w:val="000000"/>
                <w:sz w:val="20"/>
                <w:szCs w:val="28"/>
              </w:rPr>
            </w:pPr>
            <w:r w:rsidRPr="008D5B55">
              <w:rPr>
                <w:color w:val="000000"/>
                <w:sz w:val="20"/>
                <w:szCs w:val="28"/>
              </w:rPr>
              <w:t>Оценка потерь от неэффективного управления предприятием.</w:t>
            </w:r>
          </w:p>
        </w:tc>
      </w:tr>
    </w:tbl>
    <w:p w:rsidR="00E30C29" w:rsidRPr="00FE7090" w:rsidRDefault="00E30C29" w:rsidP="00FE7090">
      <w:pPr>
        <w:autoSpaceDE w:val="0"/>
        <w:autoSpaceDN w:val="0"/>
        <w:adjustRightInd w:val="0"/>
        <w:spacing w:line="360" w:lineRule="auto"/>
        <w:ind w:firstLine="709"/>
        <w:jc w:val="both"/>
        <w:rPr>
          <w:color w:val="000000"/>
          <w:sz w:val="28"/>
          <w:szCs w:val="28"/>
        </w:rPr>
      </w:pPr>
    </w:p>
    <w:p w:rsidR="00CB5DED" w:rsidRPr="00FE7090" w:rsidRDefault="006A635B" w:rsidP="00FE7090">
      <w:pPr>
        <w:autoSpaceDE w:val="0"/>
        <w:autoSpaceDN w:val="0"/>
        <w:adjustRightInd w:val="0"/>
        <w:spacing w:line="360" w:lineRule="auto"/>
        <w:ind w:firstLine="709"/>
        <w:jc w:val="both"/>
        <w:rPr>
          <w:color w:val="000000"/>
          <w:sz w:val="28"/>
          <w:szCs w:val="28"/>
        </w:rPr>
      </w:pPr>
      <w:r w:rsidRPr="00FE7090">
        <w:rPr>
          <w:color w:val="000000"/>
          <w:sz w:val="28"/>
          <w:szCs w:val="28"/>
        </w:rPr>
        <w:t xml:space="preserve">Рисковые ситуации могут возникнуть на всех стадиях хозяйственного процесса: от закупки и доставки сырья, материалов, комплектующих изделий до производства и продажи готовой продукции. </w:t>
      </w:r>
      <w:r w:rsidR="00CB5DED" w:rsidRPr="00FE7090">
        <w:rPr>
          <w:color w:val="000000"/>
          <w:sz w:val="28"/>
          <w:szCs w:val="28"/>
        </w:rPr>
        <w:t>Сотрудничество с ненадежным партнером, изменение экономической ситуации в стране функционирования, прием на работу некомпетентного сотрудника, открытие расчетного сч</w:t>
      </w:r>
      <w:r w:rsidR="00451DFF" w:rsidRPr="00FE7090">
        <w:rPr>
          <w:color w:val="000000"/>
          <w:sz w:val="28"/>
          <w:szCs w:val="28"/>
        </w:rPr>
        <w:t>ё</w:t>
      </w:r>
      <w:r w:rsidR="00CB5DED" w:rsidRPr="00FE7090">
        <w:rPr>
          <w:color w:val="000000"/>
          <w:sz w:val="28"/>
          <w:szCs w:val="28"/>
        </w:rPr>
        <w:t>та в ненадежном банке, некорректные действия со стороны конкурентов – всё это может привести к увеличению уровня рисков, возникающих в деятельности предприятий и, в конечном счете, привести к банкротству.</w:t>
      </w:r>
    </w:p>
    <w:p w:rsidR="00CB5DED" w:rsidRPr="00FE7090" w:rsidRDefault="00451DFF" w:rsidP="00FE7090">
      <w:pPr>
        <w:autoSpaceDE w:val="0"/>
        <w:autoSpaceDN w:val="0"/>
        <w:adjustRightInd w:val="0"/>
        <w:spacing w:line="360" w:lineRule="auto"/>
        <w:ind w:firstLine="709"/>
        <w:jc w:val="both"/>
        <w:rPr>
          <w:color w:val="000000"/>
          <w:sz w:val="28"/>
          <w:szCs w:val="28"/>
        </w:rPr>
      </w:pPr>
      <w:r w:rsidRPr="00FE7090">
        <w:rPr>
          <w:color w:val="000000"/>
          <w:sz w:val="28"/>
          <w:szCs w:val="28"/>
        </w:rPr>
        <w:t>С</w:t>
      </w:r>
      <w:r w:rsidR="00CB5DED" w:rsidRPr="00FE7090">
        <w:rPr>
          <w:color w:val="000000"/>
          <w:sz w:val="28"/>
          <w:szCs w:val="28"/>
        </w:rPr>
        <w:t>реди специфических факторов риска, присущих экономике России, можно выделить следующие:</w:t>
      </w:r>
    </w:p>
    <w:p w:rsidR="00CB5DED" w:rsidRPr="00FE7090" w:rsidRDefault="00CB5DED" w:rsidP="00FE7090">
      <w:pPr>
        <w:numPr>
          <w:ilvl w:val="0"/>
          <w:numId w:val="46"/>
        </w:numPr>
        <w:autoSpaceDE w:val="0"/>
        <w:autoSpaceDN w:val="0"/>
        <w:adjustRightInd w:val="0"/>
        <w:spacing w:line="360" w:lineRule="auto"/>
        <w:ind w:left="0" w:firstLine="709"/>
        <w:jc w:val="both"/>
        <w:rPr>
          <w:color w:val="000000"/>
          <w:sz w:val="28"/>
          <w:szCs w:val="28"/>
        </w:rPr>
      </w:pPr>
      <w:r w:rsidRPr="00FE7090">
        <w:rPr>
          <w:color w:val="000000"/>
          <w:sz w:val="28"/>
          <w:szCs w:val="28"/>
        </w:rPr>
        <w:t>слабая контрактная дисциплина производителей и поставщиков;</w:t>
      </w:r>
    </w:p>
    <w:p w:rsidR="00CB5DED" w:rsidRPr="00FE7090" w:rsidRDefault="00CB5DED" w:rsidP="00FE7090">
      <w:pPr>
        <w:numPr>
          <w:ilvl w:val="0"/>
          <w:numId w:val="46"/>
        </w:numPr>
        <w:autoSpaceDE w:val="0"/>
        <w:autoSpaceDN w:val="0"/>
        <w:adjustRightInd w:val="0"/>
        <w:spacing w:line="360" w:lineRule="auto"/>
        <w:ind w:left="0" w:firstLine="709"/>
        <w:jc w:val="both"/>
        <w:rPr>
          <w:color w:val="000000"/>
          <w:sz w:val="28"/>
          <w:szCs w:val="28"/>
        </w:rPr>
      </w:pPr>
      <w:r w:rsidRPr="00FE7090">
        <w:rPr>
          <w:color w:val="000000"/>
          <w:sz w:val="28"/>
          <w:szCs w:val="28"/>
        </w:rPr>
        <w:t>нарушение платежной дисциплины;</w:t>
      </w:r>
    </w:p>
    <w:p w:rsidR="00CB5DED" w:rsidRPr="00FE7090" w:rsidRDefault="00CB5DED" w:rsidP="00FE7090">
      <w:pPr>
        <w:numPr>
          <w:ilvl w:val="0"/>
          <w:numId w:val="46"/>
        </w:numPr>
        <w:autoSpaceDE w:val="0"/>
        <w:autoSpaceDN w:val="0"/>
        <w:adjustRightInd w:val="0"/>
        <w:spacing w:line="360" w:lineRule="auto"/>
        <w:ind w:left="0" w:firstLine="709"/>
        <w:jc w:val="both"/>
        <w:rPr>
          <w:color w:val="000000"/>
          <w:sz w:val="28"/>
          <w:szCs w:val="28"/>
        </w:rPr>
      </w:pPr>
      <w:r w:rsidRPr="00FE7090">
        <w:rPr>
          <w:color w:val="000000"/>
          <w:sz w:val="28"/>
          <w:szCs w:val="28"/>
        </w:rPr>
        <w:t>высокая доля крупных и сверхкрупных промышленных предприятий;</w:t>
      </w:r>
    </w:p>
    <w:p w:rsidR="00CB5DED" w:rsidRPr="00FE7090" w:rsidRDefault="00CB5DED" w:rsidP="00FE7090">
      <w:pPr>
        <w:numPr>
          <w:ilvl w:val="0"/>
          <w:numId w:val="46"/>
        </w:numPr>
        <w:autoSpaceDE w:val="0"/>
        <w:autoSpaceDN w:val="0"/>
        <w:adjustRightInd w:val="0"/>
        <w:spacing w:line="360" w:lineRule="auto"/>
        <w:ind w:left="0" w:firstLine="709"/>
        <w:jc w:val="both"/>
        <w:rPr>
          <w:color w:val="000000"/>
          <w:sz w:val="28"/>
          <w:szCs w:val="28"/>
        </w:rPr>
      </w:pPr>
      <w:r w:rsidRPr="00FE7090">
        <w:rPr>
          <w:color w:val="000000"/>
          <w:sz w:val="28"/>
          <w:szCs w:val="28"/>
        </w:rPr>
        <w:t>слабая государственная поддержка предпринимательства;</w:t>
      </w:r>
    </w:p>
    <w:p w:rsidR="00CB5DED" w:rsidRPr="00FE7090" w:rsidRDefault="00CB5DED" w:rsidP="00FE7090">
      <w:pPr>
        <w:numPr>
          <w:ilvl w:val="0"/>
          <w:numId w:val="46"/>
        </w:numPr>
        <w:autoSpaceDE w:val="0"/>
        <w:autoSpaceDN w:val="0"/>
        <w:adjustRightInd w:val="0"/>
        <w:spacing w:line="360" w:lineRule="auto"/>
        <w:ind w:left="0" w:firstLine="709"/>
        <w:jc w:val="both"/>
        <w:rPr>
          <w:color w:val="000000"/>
          <w:sz w:val="28"/>
          <w:szCs w:val="28"/>
        </w:rPr>
      </w:pPr>
      <w:r w:rsidRPr="00FE7090">
        <w:rPr>
          <w:color w:val="000000"/>
          <w:sz w:val="28"/>
          <w:szCs w:val="28"/>
        </w:rPr>
        <w:t>нечеткость и постоянные изменения законодательных актов, регулирующих предпринимательскую деятельность;</w:t>
      </w:r>
    </w:p>
    <w:p w:rsidR="00CB5DED" w:rsidRPr="00FE7090" w:rsidRDefault="00CB5DED" w:rsidP="00FE7090">
      <w:pPr>
        <w:numPr>
          <w:ilvl w:val="0"/>
          <w:numId w:val="46"/>
        </w:numPr>
        <w:autoSpaceDE w:val="0"/>
        <w:autoSpaceDN w:val="0"/>
        <w:adjustRightInd w:val="0"/>
        <w:spacing w:line="360" w:lineRule="auto"/>
        <w:ind w:left="0" w:firstLine="709"/>
        <w:jc w:val="both"/>
        <w:rPr>
          <w:color w:val="000000"/>
          <w:sz w:val="28"/>
          <w:szCs w:val="28"/>
        </w:rPr>
      </w:pPr>
      <w:r w:rsidRPr="00FE7090">
        <w:rPr>
          <w:color w:val="000000"/>
          <w:sz w:val="28"/>
          <w:szCs w:val="28"/>
        </w:rPr>
        <w:t>отсутствие персональной ответственности значительной части предпринимателей за результаты своей деятельности;</w:t>
      </w:r>
    </w:p>
    <w:p w:rsidR="00CB5DED" w:rsidRPr="00FE7090" w:rsidRDefault="00CB5DED" w:rsidP="00FE7090">
      <w:pPr>
        <w:numPr>
          <w:ilvl w:val="0"/>
          <w:numId w:val="46"/>
        </w:numPr>
        <w:autoSpaceDE w:val="0"/>
        <w:autoSpaceDN w:val="0"/>
        <w:adjustRightInd w:val="0"/>
        <w:spacing w:line="360" w:lineRule="auto"/>
        <w:ind w:left="0" w:firstLine="709"/>
        <w:jc w:val="both"/>
        <w:rPr>
          <w:color w:val="000000"/>
          <w:sz w:val="28"/>
          <w:szCs w:val="28"/>
        </w:rPr>
      </w:pPr>
      <w:r w:rsidRPr="00FE7090">
        <w:rPr>
          <w:color w:val="000000"/>
          <w:sz w:val="28"/>
          <w:szCs w:val="28"/>
        </w:rPr>
        <w:t>неустойчивое налоговое законодательство;</w:t>
      </w:r>
    </w:p>
    <w:p w:rsidR="00CB5DED" w:rsidRPr="00FE7090" w:rsidRDefault="00CB5DED" w:rsidP="00FE7090">
      <w:pPr>
        <w:numPr>
          <w:ilvl w:val="0"/>
          <w:numId w:val="46"/>
        </w:numPr>
        <w:autoSpaceDE w:val="0"/>
        <w:autoSpaceDN w:val="0"/>
        <w:adjustRightInd w:val="0"/>
        <w:spacing w:line="360" w:lineRule="auto"/>
        <w:ind w:left="0" w:firstLine="709"/>
        <w:jc w:val="both"/>
        <w:rPr>
          <w:color w:val="000000"/>
          <w:sz w:val="28"/>
          <w:szCs w:val="28"/>
        </w:rPr>
      </w:pPr>
      <w:r w:rsidRPr="00FE7090">
        <w:rPr>
          <w:color w:val="000000"/>
          <w:sz w:val="28"/>
          <w:szCs w:val="28"/>
        </w:rPr>
        <w:t>низкий платежеспособный спрос;</w:t>
      </w:r>
    </w:p>
    <w:p w:rsidR="00CB5DED" w:rsidRPr="00FE7090" w:rsidRDefault="00CB5DED" w:rsidP="00FE7090">
      <w:pPr>
        <w:numPr>
          <w:ilvl w:val="0"/>
          <w:numId w:val="46"/>
        </w:numPr>
        <w:autoSpaceDE w:val="0"/>
        <w:autoSpaceDN w:val="0"/>
        <w:adjustRightInd w:val="0"/>
        <w:spacing w:line="360" w:lineRule="auto"/>
        <w:ind w:left="0" w:firstLine="709"/>
        <w:jc w:val="both"/>
        <w:rPr>
          <w:color w:val="000000"/>
          <w:sz w:val="28"/>
          <w:szCs w:val="28"/>
        </w:rPr>
      </w:pPr>
      <w:r w:rsidRPr="00FE7090">
        <w:rPr>
          <w:color w:val="000000"/>
          <w:sz w:val="28"/>
          <w:szCs w:val="28"/>
        </w:rPr>
        <w:t>невысокая возможность получения информации о спросе на производимую предпринимательскими организациями продукцию;</w:t>
      </w:r>
    </w:p>
    <w:p w:rsidR="00CB5DED" w:rsidRPr="00FE7090" w:rsidRDefault="00CB5DED" w:rsidP="00FE7090">
      <w:pPr>
        <w:numPr>
          <w:ilvl w:val="0"/>
          <w:numId w:val="46"/>
        </w:numPr>
        <w:autoSpaceDE w:val="0"/>
        <w:autoSpaceDN w:val="0"/>
        <w:adjustRightInd w:val="0"/>
        <w:spacing w:line="360" w:lineRule="auto"/>
        <w:ind w:left="0" w:firstLine="709"/>
        <w:jc w:val="both"/>
        <w:rPr>
          <w:color w:val="000000"/>
          <w:sz w:val="28"/>
          <w:szCs w:val="28"/>
        </w:rPr>
      </w:pPr>
      <w:r w:rsidRPr="00FE7090">
        <w:rPr>
          <w:color w:val="000000"/>
          <w:sz w:val="28"/>
          <w:szCs w:val="28"/>
        </w:rPr>
        <w:t>резкие различия в оплате труда руководителей и исполнителей на предприятии;</w:t>
      </w:r>
    </w:p>
    <w:p w:rsidR="00CB5DED" w:rsidRPr="00FE7090" w:rsidRDefault="00CB5DED" w:rsidP="00FE7090">
      <w:pPr>
        <w:numPr>
          <w:ilvl w:val="0"/>
          <w:numId w:val="46"/>
        </w:numPr>
        <w:autoSpaceDE w:val="0"/>
        <w:autoSpaceDN w:val="0"/>
        <w:adjustRightInd w:val="0"/>
        <w:spacing w:line="360" w:lineRule="auto"/>
        <w:ind w:left="0" w:firstLine="709"/>
        <w:jc w:val="both"/>
        <w:rPr>
          <w:color w:val="000000"/>
          <w:sz w:val="28"/>
          <w:szCs w:val="28"/>
        </w:rPr>
      </w:pPr>
      <w:r w:rsidRPr="00FE7090">
        <w:rPr>
          <w:color w:val="000000"/>
          <w:sz w:val="28"/>
          <w:szCs w:val="28"/>
        </w:rPr>
        <w:t>ограничение свободной рыночной конкуренции;</w:t>
      </w:r>
    </w:p>
    <w:p w:rsidR="00CB5DED" w:rsidRPr="00FE7090" w:rsidRDefault="00CB5DED" w:rsidP="00FE7090">
      <w:pPr>
        <w:numPr>
          <w:ilvl w:val="0"/>
          <w:numId w:val="46"/>
        </w:numPr>
        <w:autoSpaceDE w:val="0"/>
        <w:autoSpaceDN w:val="0"/>
        <w:adjustRightInd w:val="0"/>
        <w:spacing w:line="360" w:lineRule="auto"/>
        <w:ind w:left="0" w:firstLine="709"/>
        <w:jc w:val="both"/>
        <w:rPr>
          <w:color w:val="000000"/>
          <w:sz w:val="28"/>
          <w:szCs w:val="28"/>
        </w:rPr>
      </w:pPr>
      <w:r w:rsidRPr="00FE7090">
        <w:rPr>
          <w:color w:val="000000"/>
          <w:sz w:val="28"/>
          <w:szCs w:val="28"/>
        </w:rPr>
        <w:t>недобросовестная конкуренция;</w:t>
      </w:r>
    </w:p>
    <w:p w:rsidR="00CB5DED" w:rsidRPr="00FE7090" w:rsidRDefault="00CB5DED" w:rsidP="00FE7090">
      <w:pPr>
        <w:numPr>
          <w:ilvl w:val="0"/>
          <w:numId w:val="46"/>
        </w:numPr>
        <w:autoSpaceDE w:val="0"/>
        <w:autoSpaceDN w:val="0"/>
        <w:adjustRightInd w:val="0"/>
        <w:spacing w:line="360" w:lineRule="auto"/>
        <w:ind w:left="0" w:firstLine="709"/>
        <w:jc w:val="both"/>
        <w:rPr>
          <w:color w:val="000000"/>
          <w:sz w:val="28"/>
          <w:szCs w:val="28"/>
        </w:rPr>
      </w:pPr>
      <w:r w:rsidRPr="00FE7090">
        <w:rPr>
          <w:color w:val="000000"/>
          <w:sz w:val="28"/>
          <w:szCs w:val="28"/>
        </w:rPr>
        <w:t xml:space="preserve">зависимость предпринимателей от криминального мира </w:t>
      </w:r>
      <w:r w:rsidR="00FE7090">
        <w:rPr>
          <w:color w:val="000000"/>
          <w:sz w:val="28"/>
          <w:szCs w:val="28"/>
        </w:rPr>
        <w:t>и т.д.</w:t>
      </w:r>
    </w:p>
    <w:p w:rsidR="00AD0A05" w:rsidRPr="00FE7090" w:rsidRDefault="006A635B" w:rsidP="00FE7090">
      <w:pPr>
        <w:autoSpaceDE w:val="0"/>
        <w:autoSpaceDN w:val="0"/>
        <w:adjustRightInd w:val="0"/>
        <w:spacing w:line="360" w:lineRule="auto"/>
        <w:ind w:firstLine="709"/>
        <w:jc w:val="both"/>
        <w:rPr>
          <w:color w:val="000000"/>
          <w:sz w:val="28"/>
          <w:szCs w:val="28"/>
        </w:rPr>
      </w:pPr>
      <w:r w:rsidRPr="00FE7090">
        <w:rPr>
          <w:color w:val="000000"/>
          <w:sz w:val="28"/>
          <w:szCs w:val="28"/>
        </w:rPr>
        <w:t>Происходят различные потери предприятия при наступлении рискового случая:</w:t>
      </w:r>
    </w:p>
    <w:p w:rsidR="000775A5" w:rsidRPr="00FE7090" w:rsidRDefault="000775A5" w:rsidP="0031275E">
      <w:pPr>
        <w:numPr>
          <w:ilvl w:val="0"/>
          <w:numId w:val="45"/>
        </w:numPr>
        <w:tabs>
          <w:tab w:val="right" w:pos="960"/>
        </w:tabs>
        <w:autoSpaceDE w:val="0"/>
        <w:autoSpaceDN w:val="0"/>
        <w:adjustRightInd w:val="0"/>
        <w:spacing w:line="360" w:lineRule="auto"/>
        <w:ind w:left="0" w:firstLine="709"/>
        <w:jc w:val="both"/>
        <w:rPr>
          <w:color w:val="000000"/>
          <w:sz w:val="28"/>
          <w:szCs w:val="28"/>
        </w:rPr>
      </w:pPr>
      <w:r w:rsidRPr="00FE7090">
        <w:rPr>
          <w:color w:val="000000"/>
          <w:sz w:val="28"/>
          <w:szCs w:val="28"/>
        </w:rPr>
        <w:t>материальные – непредусмотренные затраты или прямые потери материальных ресурсов в натуральном выражении;</w:t>
      </w:r>
    </w:p>
    <w:p w:rsidR="000775A5" w:rsidRPr="00FE7090" w:rsidRDefault="000775A5" w:rsidP="0031275E">
      <w:pPr>
        <w:numPr>
          <w:ilvl w:val="0"/>
          <w:numId w:val="45"/>
        </w:numPr>
        <w:tabs>
          <w:tab w:val="right" w:pos="960"/>
        </w:tabs>
        <w:autoSpaceDE w:val="0"/>
        <w:autoSpaceDN w:val="0"/>
        <w:adjustRightInd w:val="0"/>
        <w:spacing w:line="360" w:lineRule="auto"/>
        <w:ind w:left="0" w:firstLine="709"/>
        <w:jc w:val="both"/>
        <w:rPr>
          <w:color w:val="000000"/>
          <w:sz w:val="28"/>
          <w:szCs w:val="28"/>
        </w:rPr>
      </w:pPr>
      <w:r w:rsidRPr="00FE7090">
        <w:rPr>
          <w:color w:val="000000"/>
          <w:sz w:val="28"/>
          <w:szCs w:val="28"/>
        </w:rPr>
        <w:t>трудовые – потери рабочего времени, вызванные случайными или непредвиденными обстоятельствами;</w:t>
      </w:r>
    </w:p>
    <w:p w:rsidR="000775A5" w:rsidRPr="00FE7090" w:rsidRDefault="000775A5" w:rsidP="0031275E">
      <w:pPr>
        <w:numPr>
          <w:ilvl w:val="0"/>
          <w:numId w:val="45"/>
        </w:numPr>
        <w:tabs>
          <w:tab w:val="right" w:pos="960"/>
        </w:tabs>
        <w:autoSpaceDE w:val="0"/>
        <w:autoSpaceDN w:val="0"/>
        <w:adjustRightInd w:val="0"/>
        <w:spacing w:line="360" w:lineRule="auto"/>
        <w:ind w:left="0" w:firstLine="709"/>
        <w:jc w:val="both"/>
        <w:rPr>
          <w:color w:val="000000"/>
          <w:sz w:val="28"/>
          <w:szCs w:val="28"/>
        </w:rPr>
      </w:pPr>
      <w:r w:rsidRPr="00FE7090">
        <w:rPr>
          <w:color w:val="000000"/>
          <w:sz w:val="28"/>
          <w:szCs w:val="28"/>
        </w:rPr>
        <w:t>финансовые – непредусмотренный денежный ущерб в виде недополучения денег или их утраты;</w:t>
      </w:r>
    </w:p>
    <w:p w:rsidR="000775A5" w:rsidRPr="00FE7090" w:rsidRDefault="000775A5" w:rsidP="0031275E">
      <w:pPr>
        <w:numPr>
          <w:ilvl w:val="0"/>
          <w:numId w:val="45"/>
        </w:numPr>
        <w:tabs>
          <w:tab w:val="right" w:pos="960"/>
        </w:tabs>
        <w:autoSpaceDE w:val="0"/>
        <w:autoSpaceDN w:val="0"/>
        <w:adjustRightInd w:val="0"/>
        <w:spacing w:line="360" w:lineRule="auto"/>
        <w:ind w:left="0" w:firstLine="709"/>
        <w:jc w:val="both"/>
        <w:rPr>
          <w:color w:val="000000"/>
          <w:sz w:val="28"/>
          <w:szCs w:val="28"/>
        </w:rPr>
      </w:pPr>
      <w:r w:rsidRPr="00FE7090">
        <w:rPr>
          <w:color w:val="000000"/>
          <w:sz w:val="28"/>
          <w:szCs w:val="28"/>
        </w:rPr>
        <w:t>потери времени происходят, когда процесс предпринимательской деятельности проходит медленнее, чем предполагалось;</w:t>
      </w:r>
    </w:p>
    <w:p w:rsidR="00AD0A05" w:rsidRPr="00FE7090" w:rsidRDefault="000775A5" w:rsidP="00FE7090">
      <w:pPr>
        <w:numPr>
          <w:ilvl w:val="0"/>
          <w:numId w:val="45"/>
        </w:numPr>
        <w:autoSpaceDE w:val="0"/>
        <w:autoSpaceDN w:val="0"/>
        <w:adjustRightInd w:val="0"/>
        <w:spacing w:line="360" w:lineRule="auto"/>
        <w:ind w:left="0" w:firstLine="709"/>
        <w:jc w:val="both"/>
        <w:rPr>
          <w:color w:val="000000"/>
          <w:sz w:val="28"/>
          <w:szCs w:val="28"/>
        </w:rPr>
      </w:pPr>
      <w:r w:rsidRPr="00FE7090">
        <w:rPr>
          <w:color w:val="000000"/>
          <w:sz w:val="28"/>
          <w:szCs w:val="28"/>
        </w:rPr>
        <w:t xml:space="preserve">специальные виды потерь – нанесение ущерба здоровью и жизни людей, окружающей среде, имиджу предпринимателя </w:t>
      </w:r>
      <w:r w:rsidR="00FE7090">
        <w:rPr>
          <w:color w:val="000000"/>
          <w:sz w:val="28"/>
          <w:szCs w:val="28"/>
        </w:rPr>
        <w:t>и т.п.</w:t>
      </w:r>
      <w:r w:rsidRPr="00FE7090">
        <w:rPr>
          <w:color w:val="000000"/>
          <w:sz w:val="28"/>
          <w:szCs w:val="28"/>
        </w:rPr>
        <w:t>;</w:t>
      </w:r>
    </w:p>
    <w:p w:rsidR="000775A5" w:rsidRPr="00FE7090" w:rsidRDefault="000775A5" w:rsidP="00FE7090">
      <w:pPr>
        <w:numPr>
          <w:ilvl w:val="0"/>
          <w:numId w:val="45"/>
        </w:numPr>
        <w:autoSpaceDE w:val="0"/>
        <w:autoSpaceDN w:val="0"/>
        <w:adjustRightInd w:val="0"/>
        <w:spacing w:line="360" w:lineRule="auto"/>
        <w:ind w:left="0" w:firstLine="709"/>
        <w:jc w:val="both"/>
        <w:rPr>
          <w:color w:val="000000"/>
          <w:sz w:val="28"/>
          <w:szCs w:val="28"/>
        </w:rPr>
      </w:pPr>
      <w:r w:rsidRPr="00FE7090">
        <w:rPr>
          <w:color w:val="000000"/>
          <w:sz w:val="28"/>
          <w:szCs w:val="28"/>
        </w:rPr>
        <w:t xml:space="preserve">особые потери – ущерб от воздействия непредвиденных факторов политического характера, например от снижения деловой активности людей, дисциплины труда </w:t>
      </w:r>
      <w:r w:rsidR="00FE7090">
        <w:rPr>
          <w:color w:val="000000"/>
          <w:sz w:val="28"/>
          <w:szCs w:val="28"/>
        </w:rPr>
        <w:t>и т.д.</w:t>
      </w:r>
    </w:p>
    <w:p w:rsidR="00CB5DED" w:rsidRPr="00FE7090" w:rsidRDefault="00CB5DED" w:rsidP="00FE7090">
      <w:pPr>
        <w:spacing w:line="360" w:lineRule="auto"/>
        <w:ind w:firstLine="709"/>
        <w:jc w:val="both"/>
        <w:rPr>
          <w:color w:val="000000"/>
          <w:sz w:val="28"/>
          <w:szCs w:val="28"/>
        </w:rPr>
      </w:pPr>
      <w:r w:rsidRPr="00FE7090">
        <w:rPr>
          <w:color w:val="000000"/>
          <w:sz w:val="28"/>
          <w:szCs w:val="28"/>
        </w:rPr>
        <w:t>Эти потери ведут к уменьше</w:t>
      </w:r>
      <w:r w:rsidR="004F5D28" w:rsidRPr="00FE7090">
        <w:rPr>
          <w:color w:val="000000"/>
          <w:sz w:val="28"/>
          <w:szCs w:val="28"/>
        </w:rPr>
        <w:t>нию прибыльности капитала,</w:t>
      </w:r>
      <w:r w:rsidRPr="00FE7090">
        <w:rPr>
          <w:color w:val="000000"/>
          <w:sz w:val="28"/>
          <w:szCs w:val="28"/>
        </w:rPr>
        <w:t xml:space="preserve"> что усугубляется, если кредиторы не возобновляют финансирование. Тогда предприятие должно выплатить не только проценты, но и сумму основного долга. В условиях же отсутствия наличных средств появляется проблема ликвидности активов. Это состояние называют технической неплат</w:t>
      </w:r>
      <w:r w:rsidR="004F5D28" w:rsidRPr="00FE7090">
        <w:rPr>
          <w:color w:val="000000"/>
          <w:sz w:val="28"/>
          <w:szCs w:val="28"/>
        </w:rPr>
        <w:t>ё</w:t>
      </w:r>
      <w:r w:rsidRPr="00FE7090">
        <w:rPr>
          <w:color w:val="000000"/>
          <w:sz w:val="28"/>
          <w:szCs w:val="28"/>
        </w:rPr>
        <w:t>жеспособностью. Уже на этой стадии возможно обращение кредиторов в суд о признании предприятия банкротом. Смысл банкротства состоит в том, что из хозяйственного оборота исключаются неплатежеспособные предприятия. Поскольку экономическая несостоятельность одного предприятия сказывается на финансовом положении других субъектов хозяйствования, являющихся его контрагентами, то банкротство позволяет субъектам хозяйствования улучшить свои дела и достичь финансовой стабильности.</w:t>
      </w:r>
      <w:r w:rsidR="00451DFF" w:rsidRPr="00FE7090">
        <w:rPr>
          <w:color w:val="000000"/>
          <w:sz w:val="28"/>
          <w:szCs w:val="28"/>
        </w:rPr>
        <w:t xml:space="preserve"> Но в то же время, банкротство имеет свои недостатки и приводит к следующим печальным событиям:</w:t>
      </w:r>
    </w:p>
    <w:p w:rsidR="00451DFF" w:rsidRPr="00FE7090" w:rsidRDefault="00451DFF" w:rsidP="00FE7090">
      <w:pPr>
        <w:numPr>
          <w:ilvl w:val="0"/>
          <w:numId w:val="48"/>
        </w:numPr>
        <w:spacing w:line="360" w:lineRule="auto"/>
        <w:ind w:left="0" w:firstLine="709"/>
        <w:jc w:val="both"/>
        <w:rPr>
          <w:color w:val="000000"/>
          <w:sz w:val="28"/>
          <w:szCs w:val="28"/>
        </w:rPr>
      </w:pPr>
      <w:r w:rsidRPr="00FE7090">
        <w:rPr>
          <w:color w:val="000000"/>
          <w:sz w:val="28"/>
          <w:szCs w:val="28"/>
        </w:rPr>
        <w:t>потер</w:t>
      </w:r>
      <w:r w:rsidR="00B6179C" w:rsidRPr="00FE7090">
        <w:rPr>
          <w:color w:val="000000"/>
          <w:sz w:val="28"/>
          <w:szCs w:val="28"/>
        </w:rPr>
        <w:t>и</w:t>
      </w:r>
      <w:r w:rsidRPr="00FE7090">
        <w:rPr>
          <w:color w:val="000000"/>
          <w:sz w:val="28"/>
          <w:szCs w:val="28"/>
        </w:rPr>
        <w:t xml:space="preserve"> работниками ликвидируемого предприятия рабочих мест и обострение в этой связи социальной напряженности в обществе;</w:t>
      </w:r>
    </w:p>
    <w:p w:rsidR="00451DFF" w:rsidRPr="00FE7090" w:rsidRDefault="00451DFF" w:rsidP="00FE7090">
      <w:pPr>
        <w:numPr>
          <w:ilvl w:val="0"/>
          <w:numId w:val="48"/>
        </w:numPr>
        <w:tabs>
          <w:tab w:val="left" w:pos="993"/>
        </w:tabs>
        <w:spacing w:line="360" w:lineRule="auto"/>
        <w:ind w:left="0" w:firstLine="709"/>
        <w:jc w:val="both"/>
        <w:rPr>
          <w:color w:val="000000"/>
          <w:sz w:val="28"/>
          <w:szCs w:val="28"/>
        </w:rPr>
      </w:pPr>
      <w:r w:rsidRPr="00FE7090">
        <w:rPr>
          <w:color w:val="000000"/>
          <w:sz w:val="28"/>
          <w:szCs w:val="28"/>
        </w:rPr>
        <w:t>потер</w:t>
      </w:r>
      <w:r w:rsidR="00B6179C" w:rsidRPr="00FE7090">
        <w:rPr>
          <w:color w:val="000000"/>
          <w:sz w:val="28"/>
          <w:szCs w:val="28"/>
        </w:rPr>
        <w:t>и</w:t>
      </w:r>
      <w:r w:rsidRPr="00FE7090">
        <w:rPr>
          <w:color w:val="000000"/>
          <w:sz w:val="28"/>
          <w:szCs w:val="28"/>
        </w:rPr>
        <w:t xml:space="preserve"> кредиторами (банками, инвестиционными компаниями, фондами, государственным бюджетом </w:t>
      </w:r>
      <w:r w:rsidR="00FE7090">
        <w:rPr>
          <w:color w:val="000000"/>
          <w:sz w:val="28"/>
          <w:szCs w:val="28"/>
        </w:rPr>
        <w:t>и т.п.</w:t>
      </w:r>
      <w:r w:rsidRPr="00FE7090">
        <w:rPr>
          <w:color w:val="000000"/>
          <w:sz w:val="28"/>
          <w:szCs w:val="28"/>
        </w:rPr>
        <w:t>) значительных средств, вложенных в обанкротившееся предприятие;</w:t>
      </w:r>
    </w:p>
    <w:p w:rsidR="00451DFF" w:rsidRPr="00FE7090" w:rsidRDefault="00451DFF" w:rsidP="00FE7090">
      <w:pPr>
        <w:numPr>
          <w:ilvl w:val="0"/>
          <w:numId w:val="48"/>
        </w:numPr>
        <w:tabs>
          <w:tab w:val="left" w:pos="993"/>
        </w:tabs>
        <w:spacing w:line="360" w:lineRule="auto"/>
        <w:ind w:left="0" w:firstLine="709"/>
        <w:jc w:val="both"/>
        <w:rPr>
          <w:color w:val="000000"/>
          <w:sz w:val="28"/>
          <w:szCs w:val="28"/>
        </w:rPr>
      </w:pPr>
      <w:r w:rsidRPr="00FE7090">
        <w:rPr>
          <w:color w:val="000000"/>
          <w:sz w:val="28"/>
          <w:szCs w:val="28"/>
        </w:rPr>
        <w:t>распыление и омертвление неликвидного имущества вследствие того, что порой ликвидаторы не могут найти для него покупателей.</w:t>
      </w:r>
    </w:p>
    <w:p w:rsidR="00CB5DED" w:rsidRPr="00FE7090" w:rsidRDefault="004F5D28" w:rsidP="00FE7090">
      <w:pPr>
        <w:spacing w:line="360" w:lineRule="auto"/>
        <w:ind w:firstLine="709"/>
        <w:jc w:val="both"/>
        <w:rPr>
          <w:color w:val="000000"/>
          <w:sz w:val="28"/>
          <w:szCs w:val="28"/>
        </w:rPr>
      </w:pPr>
      <w:r w:rsidRPr="00FE7090">
        <w:rPr>
          <w:color w:val="000000"/>
          <w:sz w:val="28"/>
          <w:szCs w:val="28"/>
        </w:rPr>
        <w:t>Следует также выделить факторы риска, касающиеся неэффективного управления предприятием, или, другими словами, внутренние факторы риска:</w:t>
      </w:r>
    </w:p>
    <w:p w:rsidR="00174346" w:rsidRPr="00FE7090" w:rsidRDefault="00174346" w:rsidP="00FE7090">
      <w:pPr>
        <w:numPr>
          <w:ilvl w:val="0"/>
          <w:numId w:val="49"/>
        </w:numPr>
        <w:spacing w:line="360" w:lineRule="auto"/>
        <w:ind w:left="0" w:firstLine="709"/>
        <w:jc w:val="both"/>
        <w:rPr>
          <w:color w:val="000000"/>
          <w:sz w:val="28"/>
          <w:szCs w:val="28"/>
        </w:rPr>
      </w:pPr>
      <w:r w:rsidRPr="00FE7090">
        <w:rPr>
          <w:color w:val="000000"/>
          <w:sz w:val="28"/>
          <w:szCs w:val="28"/>
        </w:rPr>
        <w:t>дефицит собственного оборотного капитала как следствие неэффективной производственно-коммерческой деятельности или неэффективной инвестиционной политики;</w:t>
      </w:r>
    </w:p>
    <w:p w:rsidR="00174346" w:rsidRPr="00FE7090" w:rsidRDefault="00174346" w:rsidP="00FE7090">
      <w:pPr>
        <w:numPr>
          <w:ilvl w:val="0"/>
          <w:numId w:val="49"/>
        </w:numPr>
        <w:spacing w:line="360" w:lineRule="auto"/>
        <w:ind w:left="0" w:firstLine="709"/>
        <w:jc w:val="both"/>
        <w:rPr>
          <w:color w:val="000000"/>
          <w:sz w:val="28"/>
          <w:szCs w:val="28"/>
        </w:rPr>
      </w:pPr>
      <w:r w:rsidRPr="00FE7090">
        <w:rPr>
          <w:color w:val="000000"/>
          <w:sz w:val="28"/>
          <w:szCs w:val="28"/>
        </w:rPr>
        <w:t>низкий уровень техники, технологии и организации производства;</w:t>
      </w:r>
    </w:p>
    <w:p w:rsidR="00174346" w:rsidRPr="00FE7090" w:rsidRDefault="00174346" w:rsidP="00FE7090">
      <w:pPr>
        <w:numPr>
          <w:ilvl w:val="0"/>
          <w:numId w:val="49"/>
        </w:numPr>
        <w:spacing w:line="360" w:lineRule="auto"/>
        <w:ind w:left="0" w:firstLine="709"/>
        <w:jc w:val="both"/>
        <w:rPr>
          <w:color w:val="000000"/>
          <w:sz w:val="28"/>
          <w:szCs w:val="28"/>
        </w:rPr>
      </w:pPr>
      <w:r w:rsidRPr="00FE7090">
        <w:rPr>
          <w:color w:val="000000"/>
          <w:sz w:val="28"/>
          <w:szCs w:val="28"/>
        </w:rPr>
        <w:t>снижение эффективности использования производственных ресурсов предприятия, его производственной мощности и как результат высокий уровень себестоимости, убытки;</w:t>
      </w:r>
    </w:p>
    <w:p w:rsidR="00174346" w:rsidRPr="00FE7090" w:rsidRDefault="00174346" w:rsidP="00FE7090">
      <w:pPr>
        <w:numPr>
          <w:ilvl w:val="0"/>
          <w:numId w:val="49"/>
        </w:numPr>
        <w:spacing w:line="360" w:lineRule="auto"/>
        <w:ind w:left="0" w:firstLine="709"/>
        <w:jc w:val="both"/>
        <w:rPr>
          <w:color w:val="000000"/>
          <w:sz w:val="28"/>
          <w:szCs w:val="28"/>
        </w:rPr>
      </w:pPr>
      <w:r w:rsidRPr="00FE7090">
        <w:rPr>
          <w:color w:val="000000"/>
          <w:sz w:val="28"/>
          <w:szCs w:val="28"/>
        </w:rPr>
        <w:t>создание сверхнормативных остатков незавершенного строительства, незавершенного производства, производственных запасов, готовой продукции, в связи с чем происходит затоваривание, замедляется оборачиваемость капитала и образуется его дефицит. Это заставляет предприятие залезать в долги и может быть причиной его банкротства;</w:t>
      </w:r>
    </w:p>
    <w:p w:rsidR="00174346" w:rsidRPr="00FE7090" w:rsidRDefault="00174346" w:rsidP="00FE7090">
      <w:pPr>
        <w:numPr>
          <w:ilvl w:val="0"/>
          <w:numId w:val="49"/>
        </w:numPr>
        <w:shd w:val="clear" w:color="auto" w:fill="FFFFFF"/>
        <w:autoSpaceDE w:val="0"/>
        <w:autoSpaceDN w:val="0"/>
        <w:adjustRightInd w:val="0"/>
        <w:spacing w:line="360" w:lineRule="auto"/>
        <w:ind w:left="0" w:firstLine="709"/>
        <w:jc w:val="both"/>
        <w:rPr>
          <w:color w:val="000000"/>
          <w:sz w:val="28"/>
          <w:szCs w:val="28"/>
        </w:rPr>
      </w:pPr>
      <w:r w:rsidRPr="00FE7090">
        <w:rPr>
          <w:color w:val="000000"/>
          <w:sz w:val="28"/>
          <w:szCs w:val="28"/>
        </w:rPr>
        <w:t>плохая клиентура предприятия, которая платит с опозданием или не платит вовсе по причине банкротства, что вынуждает предприятие самому залезать в долги. Так зарождается цепное банкротство;</w:t>
      </w:r>
    </w:p>
    <w:p w:rsidR="00174346" w:rsidRPr="00FE7090" w:rsidRDefault="00174346" w:rsidP="00FE7090">
      <w:pPr>
        <w:numPr>
          <w:ilvl w:val="0"/>
          <w:numId w:val="49"/>
        </w:numPr>
        <w:shd w:val="clear" w:color="auto" w:fill="FFFFFF"/>
        <w:autoSpaceDE w:val="0"/>
        <w:autoSpaceDN w:val="0"/>
        <w:adjustRightInd w:val="0"/>
        <w:spacing w:line="360" w:lineRule="auto"/>
        <w:ind w:left="0" w:firstLine="709"/>
        <w:jc w:val="both"/>
        <w:rPr>
          <w:color w:val="000000"/>
          <w:sz w:val="28"/>
          <w:szCs w:val="28"/>
        </w:rPr>
      </w:pPr>
      <w:r w:rsidRPr="00FE7090">
        <w:rPr>
          <w:color w:val="000000"/>
          <w:sz w:val="28"/>
          <w:szCs w:val="28"/>
        </w:rPr>
        <w:t>отсутствие сбыта из-за низкого уровня организации маркетинговой деятельности по изучению рынков сбыта продукции, формированию портфеля заказов, повышению качества и конкурентоспособности продукции, выработке ценовой политики;</w:t>
      </w:r>
    </w:p>
    <w:p w:rsidR="00174346" w:rsidRPr="00FE7090" w:rsidRDefault="00174346" w:rsidP="00FE7090">
      <w:pPr>
        <w:numPr>
          <w:ilvl w:val="0"/>
          <w:numId w:val="49"/>
        </w:numPr>
        <w:shd w:val="clear" w:color="auto" w:fill="FFFFFF"/>
        <w:autoSpaceDE w:val="0"/>
        <w:autoSpaceDN w:val="0"/>
        <w:adjustRightInd w:val="0"/>
        <w:spacing w:line="360" w:lineRule="auto"/>
        <w:ind w:left="0" w:firstLine="709"/>
        <w:jc w:val="both"/>
        <w:rPr>
          <w:color w:val="000000"/>
          <w:sz w:val="28"/>
          <w:szCs w:val="28"/>
        </w:rPr>
      </w:pPr>
      <w:r w:rsidRPr="00FE7090">
        <w:rPr>
          <w:color w:val="000000"/>
          <w:sz w:val="28"/>
          <w:szCs w:val="28"/>
        </w:rPr>
        <w:t>привлечение заемных средств в оборот предприятия на невыгодных условиях, что ведет к увеличению финансовых расходов, снижению рентабельности хозяйственной деятельности и способности к самофинансированию;</w:t>
      </w:r>
    </w:p>
    <w:p w:rsidR="00174346" w:rsidRPr="00FE7090" w:rsidRDefault="00174346" w:rsidP="00FE7090">
      <w:pPr>
        <w:numPr>
          <w:ilvl w:val="0"/>
          <w:numId w:val="49"/>
        </w:numPr>
        <w:shd w:val="clear" w:color="auto" w:fill="FFFFFF"/>
        <w:autoSpaceDE w:val="0"/>
        <w:autoSpaceDN w:val="0"/>
        <w:adjustRightInd w:val="0"/>
        <w:spacing w:line="360" w:lineRule="auto"/>
        <w:ind w:left="0" w:firstLine="709"/>
        <w:jc w:val="both"/>
        <w:rPr>
          <w:color w:val="000000"/>
          <w:sz w:val="28"/>
          <w:szCs w:val="28"/>
        </w:rPr>
      </w:pPr>
      <w:r w:rsidRPr="00FE7090">
        <w:rPr>
          <w:color w:val="000000"/>
          <w:sz w:val="28"/>
          <w:szCs w:val="28"/>
        </w:rPr>
        <w:t>быстрое и неконтролируемое расширение хозяйственной деятельности, в результате чего запасы, затраты и дебиторская задолженность растут быстрее объема продаж. Отсюда появляется потребность в привлечении краткосрочных заемных средств, которые могут превысить чистые оборотные активы (собственный оборотный капитал). В результате предприятие попадает под контроль банков и других кредиторов и может подвергнуться угрозе банкротства.</w:t>
      </w:r>
    </w:p>
    <w:p w:rsidR="00174346" w:rsidRPr="00FE7090" w:rsidRDefault="00174346" w:rsidP="00FE7090">
      <w:pPr>
        <w:spacing w:line="360" w:lineRule="auto"/>
        <w:ind w:firstLine="709"/>
        <w:jc w:val="both"/>
        <w:rPr>
          <w:color w:val="000000"/>
          <w:sz w:val="28"/>
          <w:szCs w:val="28"/>
        </w:rPr>
      </w:pPr>
      <w:r w:rsidRPr="00FE7090">
        <w:rPr>
          <w:color w:val="000000"/>
          <w:sz w:val="28"/>
          <w:szCs w:val="28"/>
        </w:rPr>
        <w:t>К субъективным причинам банкротства, относящимся непосредственно к хозяйствованию, причисляют следующие:</w:t>
      </w:r>
    </w:p>
    <w:p w:rsidR="00174346" w:rsidRPr="00FE7090" w:rsidRDefault="00174346" w:rsidP="00FE7090">
      <w:pPr>
        <w:numPr>
          <w:ilvl w:val="0"/>
          <w:numId w:val="50"/>
        </w:numPr>
        <w:spacing w:line="360" w:lineRule="auto"/>
        <w:ind w:left="0" w:firstLine="709"/>
        <w:jc w:val="both"/>
        <w:rPr>
          <w:color w:val="000000"/>
          <w:sz w:val="28"/>
          <w:szCs w:val="28"/>
        </w:rPr>
      </w:pPr>
      <w:r w:rsidRPr="00FE7090">
        <w:rPr>
          <w:color w:val="000000"/>
          <w:sz w:val="28"/>
          <w:szCs w:val="28"/>
        </w:rPr>
        <w:t>неспособность руководителей предусмотреть банкротство и избежать его в будущем;</w:t>
      </w:r>
    </w:p>
    <w:p w:rsidR="00174346" w:rsidRPr="00FE7090" w:rsidRDefault="00174346" w:rsidP="00FE7090">
      <w:pPr>
        <w:numPr>
          <w:ilvl w:val="0"/>
          <w:numId w:val="50"/>
        </w:numPr>
        <w:spacing w:line="360" w:lineRule="auto"/>
        <w:ind w:left="0" w:firstLine="709"/>
        <w:jc w:val="both"/>
        <w:rPr>
          <w:color w:val="000000"/>
          <w:sz w:val="28"/>
          <w:szCs w:val="28"/>
        </w:rPr>
      </w:pPr>
      <w:r w:rsidRPr="00FE7090">
        <w:rPr>
          <w:color w:val="000000"/>
          <w:sz w:val="28"/>
          <w:szCs w:val="28"/>
        </w:rPr>
        <w:t>снижение объемов продаж из-за плохого изучения спроса, отсутствия сбытовой сети, рекламы;</w:t>
      </w:r>
    </w:p>
    <w:p w:rsidR="00174346" w:rsidRPr="00FE7090" w:rsidRDefault="00174346" w:rsidP="00FE7090">
      <w:pPr>
        <w:numPr>
          <w:ilvl w:val="0"/>
          <w:numId w:val="50"/>
        </w:numPr>
        <w:spacing w:line="360" w:lineRule="auto"/>
        <w:ind w:left="0" w:firstLine="709"/>
        <w:jc w:val="both"/>
        <w:rPr>
          <w:color w:val="000000"/>
          <w:sz w:val="28"/>
          <w:szCs w:val="28"/>
        </w:rPr>
      </w:pPr>
      <w:r w:rsidRPr="00FE7090">
        <w:rPr>
          <w:color w:val="000000"/>
          <w:sz w:val="28"/>
          <w:szCs w:val="28"/>
        </w:rPr>
        <w:t>снижение объемов производства;</w:t>
      </w:r>
    </w:p>
    <w:p w:rsidR="00174346" w:rsidRPr="00FE7090" w:rsidRDefault="00174346" w:rsidP="00FE7090">
      <w:pPr>
        <w:numPr>
          <w:ilvl w:val="0"/>
          <w:numId w:val="50"/>
        </w:numPr>
        <w:spacing w:line="360" w:lineRule="auto"/>
        <w:ind w:left="0" w:firstLine="709"/>
        <w:jc w:val="both"/>
        <w:rPr>
          <w:color w:val="000000"/>
          <w:sz w:val="28"/>
          <w:szCs w:val="28"/>
        </w:rPr>
      </w:pPr>
      <w:r w:rsidRPr="00FE7090">
        <w:rPr>
          <w:color w:val="000000"/>
          <w:sz w:val="28"/>
          <w:szCs w:val="28"/>
        </w:rPr>
        <w:t>снижение качества и цены продукции;</w:t>
      </w:r>
    </w:p>
    <w:p w:rsidR="00174346" w:rsidRPr="00FE7090" w:rsidRDefault="00174346" w:rsidP="00FE7090">
      <w:pPr>
        <w:numPr>
          <w:ilvl w:val="0"/>
          <w:numId w:val="50"/>
        </w:numPr>
        <w:spacing w:line="360" w:lineRule="auto"/>
        <w:ind w:left="0" w:firstLine="709"/>
        <w:jc w:val="both"/>
        <w:rPr>
          <w:color w:val="000000"/>
          <w:sz w:val="28"/>
          <w:szCs w:val="28"/>
        </w:rPr>
      </w:pPr>
      <w:r w:rsidRPr="00FE7090">
        <w:rPr>
          <w:color w:val="000000"/>
          <w:sz w:val="28"/>
          <w:szCs w:val="28"/>
        </w:rPr>
        <w:t>неоправданно высокие затраты;</w:t>
      </w:r>
    </w:p>
    <w:p w:rsidR="00174346" w:rsidRPr="00FE7090" w:rsidRDefault="00174346" w:rsidP="00FE7090">
      <w:pPr>
        <w:numPr>
          <w:ilvl w:val="0"/>
          <w:numId w:val="50"/>
        </w:numPr>
        <w:spacing w:line="360" w:lineRule="auto"/>
        <w:ind w:left="0" w:firstLine="709"/>
        <w:jc w:val="both"/>
        <w:rPr>
          <w:color w:val="000000"/>
          <w:sz w:val="28"/>
          <w:szCs w:val="28"/>
        </w:rPr>
      </w:pPr>
      <w:r w:rsidRPr="00FE7090">
        <w:rPr>
          <w:color w:val="000000"/>
          <w:sz w:val="28"/>
          <w:szCs w:val="28"/>
        </w:rPr>
        <w:t>низкая рентабельность продукции;</w:t>
      </w:r>
    </w:p>
    <w:p w:rsidR="00174346" w:rsidRPr="00FE7090" w:rsidRDefault="00174346" w:rsidP="00FE7090">
      <w:pPr>
        <w:numPr>
          <w:ilvl w:val="0"/>
          <w:numId w:val="50"/>
        </w:numPr>
        <w:spacing w:line="360" w:lineRule="auto"/>
        <w:ind w:left="0" w:firstLine="709"/>
        <w:jc w:val="both"/>
        <w:rPr>
          <w:color w:val="000000"/>
          <w:sz w:val="28"/>
          <w:szCs w:val="28"/>
        </w:rPr>
      </w:pPr>
      <w:r w:rsidRPr="00FE7090">
        <w:rPr>
          <w:color w:val="000000"/>
          <w:sz w:val="28"/>
          <w:szCs w:val="28"/>
        </w:rPr>
        <w:t>слишком большой цикл производства;</w:t>
      </w:r>
    </w:p>
    <w:p w:rsidR="00174346" w:rsidRPr="00FE7090" w:rsidRDefault="00174346" w:rsidP="00FE7090">
      <w:pPr>
        <w:numPr>
          <w:ilvl w:val="0"/>
          <w:numId w:val="50"/>
        </w:numPr>
        <w:spacing w:line="360" w:lineRule="auto"/>
        <w:ind w:left="0" w:firstLine="709"/>
        <w:jc w:val="both"/>
        <w:rPr>
          <w:color w:val="000000"/>
          <w:sz w:val="28"/>
          <w:szCs w:val="28"/>
        </w:rPr>
      </w:pPr>
      <w:r w:rsidRPr="00FE7090">
        <w:rPr>
          <w:color w:val="000000"/>
          <w:sz w:val="28"/>
          <w:szCs w:val="28"/>
        </w:rPr>
        <w:t>большие долги, взаимные неплатежи;</w:t>
      </w:r>
    </w:p>
    <w:p w:rsidR="00174346" w:rsidRPr="00FE7090" w:rsidRDefault="00174346" w:rsidP="00FE7090">
      <w:pPr>
        <w:numPr>
          <w:ilvl w:val="0"/>
          <w:numId w:val="50"/>
        </w:numPr>
        <w:spacing w:line="360" w:lineRule="auto"/>
        <w:ind w:left="0" w:firstLine="709"/>
        <w:jc w:val="both"/>
        <w:rPr>
          <w:color w:val="000000"/>
          <w:sz w:val="28"/>
          <w:szCs w:val="28"/>
        </w:rPr>
      </w:pPr>
      <w:r w:rsidRPr="00FE7090">
        <w:rPr>
          <w:color w:val="000000"/>
          <w:sz w:val="28"/>
          <w:szCs w:val="28"/>
        </w:rPr>
        <w:t>слабая адаптированность менеджеров-представителей старой школы управления к жестким реальностям формирования рынка, их неумение проявлять предприимчивость в налаживании выпуска продукции, пользующейся повышенным спросом, выбирать эффективную финансовую, ценовую и инвестиционную политику;</w:t>
      </w:r>
    </w:p>
    <w:p w:rsidR="00174346" w:rsidRPr="00FE7090" w:rsidRDefault="00174346" w:rsidP="00FE7090">
      <w:pPr>
        <w:numPr>
          <w:ilvl w:val="0"/>
          <w:numId w:val="50"/>
        </w:numPr>
        <w:spacing w:line="360" w:lineRule="auto"/>
        <w:ind w:left="0" w:firstLine="709"/>
        <w:jc w:val="both"/>
        <w:rPr>
          <w:color w:val="000000"/>
          <w:sz w:val="28"/>
          <w:szCs w:val="28"/>
        </w:rPr>
      </w:pPr>
      <w:r w:rsidRPr="00FE7090">
        <w:rPr>
          <w:color w:val="000000"/>
          <w:sz w:val="28"/>
          <w:szCs w:val="28"/>
        </w:rPr>
        <w:t>разбалансированность экономического механизма воспроизводства капитала предприятия.</w:t>
      </w:r>
    </w:p>
    <w:p w:rsidR="000976FE" w:rsidRPr="00FE7090" w:rsidRDefault="00174346" w:rsidP="00FE7090">
      <w:pPr>
        <w:autoSpaceDE w:val="0"/>
        <w:autoSpaceDN w:val="0"/>
        <w:adjustRightInd w:val="0"/>
        <w:spacing w:line="360" w:lineRule="auto"/>
        <w:ind w:firstLine="709"/>
        <w:jc w:val="both"/>
        <w:rPr>
          <w:color w:val="000000"/>
          <w:sz w:val="28"/>
          <w:szCs w:val="28"/>
        </w:rPr>
      </w:pPr>
      <w:r w:rsidRPr="00FE7090">
        <w:rPr>
          <w:color w:val="000000"/>
          <w:sz w:val="28"/>
          <w:szCs w:val="28"/>
        </w:rPr>
        <w:t>В качестве первых сигналов надвигающегося банкротства можно рассматривать задержки с предоставлением финансовой отчетности, свидетельствующие о работе финансовых служб, а также резкие изменения в структуре баланса и отчета о прибылях и убытках.</w:t>
      </w:r>
    </w:p>
    <w:p w:rsidR="00174346" w:rsidRPr="00FE7090" w:rsidRDefault="00174346" w:rsidP="00FE7090">
      <w:pPr>
        <w:autoSpaceDE w:val="0"/>
        <w:autoSpaceDN w:val="0"/>
        <w:adjustRightInd w:val="0"/>
        <w:spacing w:line="360" w:lineRule="auto"/>
        <w:ind w:firstLine="709"/>
        <w:jc w:val="both"/>
        <w:rPr>
          <w:color w:val="000000"/>
          <w:sz w:val="28"/>
          <w:szCs w:val="28"/>
        </w:rPr>
      </w:pPr>
    </w:p>
    <w:p w:rsidR="00265FD1" w:rsidRPr="00FE7090" w:rsidRDefault="00760B6C" w:rsidP="00FE7090">
      <w:pPr>
        <w:tabs>
          <w:tab w:val="left" w:pos="10992"/>
          <w:tab w:val="left" w:pos="11908"/>
          <w:tab w:val="left" w:pos="12824"/>
          <w:tab w:val="left" w:pos="13740"/>
          <w:tab w:val="left" w:pos="14656"/>
        </w:tabs>
        <w:spacing w:line="360" w:lineRule="auto"/>
        <w:ind w:firstLine="709"/>
        <w:jc w:val="both"/>
        <w:rPr>
          <w:b/>
          <w:color w:val="000000"/>
          <w:sz w:val="28"/>
          <w:szCs w:val="32"/>
        </w:rPr>
      </w:pPr>
      <w:r w:rsidRPr="00FE7090">
        <w:rPr>
          <w:b/>
          <w:color w:val="000000"/>
          <w:sz w:val="28"/>
          <w:szCs w:val="32"/>
        </w:rPr>
        <w:t xml:space="preserve">Задание </w:t>
      </w:r>
      <w:r w:rsidR="00FE7090">
        <w:rPr>
          <w:b/>
          <w:color w:val="000000"/>
          <w:sz w:val="28"/>
          <w:szCs w:val="32"/>
        </w:rPr>
        <w:t>№</w:t>
      </w:r>
      <w:r w:rsidR="00FE7090" w:rsidRPr="00FE7090">
        <w:rPr>
          <w:b/>
          <w:color w:val="000000"/>
          <w:sz w:val="28"/>
          <w:szCs w:val="32"/>
        </w:rPr>
        <w:t>3</w:t>
      </w:r>
    </w:p>
    <w:p w:rsidR="0031275E" w:rsidRDefault="0031275E" w:rsidP="00FE7090">
      <w:pPr>
        <w:tabs>
          <w:tab w:val="left" w:pos="10992"/>
          <w:tab w:val="left" w:pos="11908"/>
          <w:tab w:val="left" w:pos="12824"/>
          <w:tab w:val="left" w:pos="13740"/>
          <w:tab w:val="left" w:pos="14656"/>
        </w:tabs>
        <w:spacing w:line="360" w:lineRule="auto"/>
        <w:ind w:firstLine="709"/>
        <w:jc w:val="both"/>
        <w:rPr>
          <w:color w:val="000000"/>
          <w:sz w:val="28"/>
          <w:szCs w:val="28"/>
        </w:rPr>
      </w:pPr>
    </w:p>
    <w:p w:rsidR="00760B6C" w:rsidRPr="00FE7090" w:rsidRDefault="00760B6C" w:rsidP="00FE7090">
      <w:pPr>
        <w:tabs>
          <w:tab w:val="left" w:pos="10992"/>
          <w:tab w:val="left" w:pos="11908"/>
          <w:tab w:val="left" w:pos="12824"/>
          <w:tab w:val="left" w:pos="13740"/>
          <w:tab w:val="left" w:pos="14656"/>
        </w:tabs>
        <w:spacing w:line="360" w:lineRule="auto"/>
        <w:ind w:firstLine="709"/>
        <w:jc w:val="both"/>
        <w:rPr>
          <w:color w:val="000000"/>
          <w:sz w:val="28"/>
          <w:szCs w:val="28"/>
        </w:rPr>
      </w:pPr>
      <w:r w:rsidRPr="00FE7090">
        <w:rPr>
          <w:color w:val="000000"/>
          <w:sz w:val="28"/>
          <w:szCs w:val="28"/>
        </w:rPr>
        <w:t>Создавая малое предприятие по производству компьютеров, вы выбираете его организационную форму. Каким будет ваш выбор:</w:t>
      </w:r>
    </w:p>
    <w:p w:rsidR="00760B6C" w:rsidRPr="00FE7090" w:rsidRDefault="0031275E" w:rsidP="0031275E">
      <w:pPr>
        <w:tabs>
          <w:tab w:val="left" w:pos="10992"/>
          <w:tab w:val="left" w:pos="11908"/>
          <w:tab w:val="left" w:pos="12824"/>
          <w:tab w:val="left" w:pos="13740"/>
          <w:tab w:val="left" w:pos="14656"/>
        </w:tabs>
        <w:spacing w:line="360" w:lineRule="auto"/>
        <w:ind w:firstLine="720"/>
        <w:jc w:val="both"/>
        <w:rPr>
          <w:color w:val="000000"/>
          <w:sz w:val="28"/>
          <w:szCs w:val="28"/>
        </w:rPr>
      </w:pPr>
      <w:r>
        <w:rPr>
          <w:color w:val="000000"/>
          <w:sz w:val="28"/>
          <w:szCs w:val="28"/>
        </w:rPr>
        <w:t>е</w:t>
      </w:r>
      <w:r w:rsidR="00760B6C" w:rsidRPr="00FE7090">
        <w:rPr>
          <w:color w:val="000000"/>
          <w:sz w:val="28"/>
          <w:szCs w:val="28"/>
        </w:rPr>
        <w:t>сли вы хотите при этом максимально оградить своё личное имущество от возможного банкротства?</w:t>
      </w:r>
    </w:p>
    <w:p w:rsidR="00760B6C" w:rsidRPr="00FE7090" w:rsidRDefault="0031275E" w:rsidP="0031275E">
      <w:pPr>
        <w:tabs>
          <w:tab w:val="left" w:pos="10992"/>
          <w:tab w:val="left" w:pos="11908"/>
          <w:tab w:val="left" w:pos="12824"/>
          <w:tab w:val="left" w:pos="13740"/>
          <w:tab w:val="left" w:pos="14656"/>
        </w:tabs>
        <w:spacing w:line="360" w:lineRule="auto"/>
        <w:ind w:firstLine="720"/>
        <w:jc w:val="both"/>
        <w:rPr>
          <w:color w:val="000000"/>
          <w:sz w:val="28"/>
          <w:szCs w:val="28"/>
        </w:rPr>
      </w:pPr>
      <w:r>
        <w:rPr>
          <w:color w:val="000000"/>
          <w:sz w:val="28"/>
          <w:szCs w:val="28"/>
        </w:rPr>
        <w:t>е</w:t>
      </w:r>
      <w:r w:rsidR="00760B6C" w:rsidRPr="00FE7090">
        <w:rPr>
          <w:color w:val="000000"/>
          <w:sz w:val="28"/>
          <w:szCs w:val="28"/>
        </w:rPr>
        <w:t>сли вы стремитесь максимально оградить себя от возможного вмешательства других лиц</w:t>
      </w:r>
      <w:r w:rsidR="00FE7090">
        <w:rPr>
          <w:color w:val="000000"/>
          <w:sz w:val="28"/>
          <w:szCs w:val="28"/>
        </w:rPr>
        <w:t xml:space="preserve"> </w:t>
      </w:r>
      <w:r w:rsidR="00760B6C" w:rsidRPr="00FE7090">
        <w:rPr>
          <w:color w:val="000000"/>
          <w:sz w:val="28"/>
          <w:szCs w:val="28"/>
        </w:rPr>
        <w:t>в управление фирмой?</w:t>
      </w:r>
    </w:p>
    <w:p w:rsidR="00760B6C" w:rsidRPr="00FE7090" w:rsidRDefault="00760B6C" w:rsidP="00FE7090">
      <w:pPr>
        <w:tabs>
          <w:tab w:val="left" w:pos="10992"/>
          <w:tab w:val="left" w:pos="11908"/>
          <w:tab w:val="left" w:pos="12824"/>
          <w:tab w:val="left" w:pos="13740"/>
          <w:tab w:val="left" w:pos="14656"/>
        </w:tabs>
        <w:spacing w:line="360" w:lineRule="auto"/>
        <w:ind w:firstLine="709"/>
        <w:jc w:val="both"/>
        <w:rPr>
          <w:color w:val="000000"/>
          <w:sz w:val="28"/>
          <w:szCs w:val="28"/>
        </w:rPr>
      </w:pPr>
    </w:p>
    <w:p w:rsidR="00760B6C" w:rsidRDefault="0031275E" w:rsidP="00FE7090">
      <w:pPr>
        <w:tabs>
          <w:tab w:val="left" w:pos="10992"/>
          <w:tab w:val="left" w:pos="11908"/>
          <w:tab w:val="left" w:pos="12824"/>
          <w:tab w:val="left" w:pos="13740"/>
          <w:tab w:val="left" w:pos="14656"/>
        </w:tabs>
        <w:spacing w:line="360" w:lineRule="auto"/>
        <w:ind w:firstLine="709"/>
        <w:jc w:val="both"/>
        <w:rPr>
          <w:b/>
          <w:color w:val="000000"/>
          <w:sz w:val="28"/>
          <w:szCs w:val="32"/>
        </w:rPr>
      </w:pPr>
      <w:r>
        <w:rPr>
          <w:b/>
          <w:color w:val="000000"/>
          <w:sz w:val="28"/>
          <w:szCs w:val="32"/>
        </w:rPr>
        <w:t>Выполнение задания</w:t>
      </w:r>
    </w:p>
    <w:p w:rsidR="0031275E" w:rsidRPr="00FE7090" w:rsidRDefault="0031275E" w:rsidP="00FE7090">
      <w:pPr>
        <w:tabs>
          <w:tab w:val="left" w:pos="10992"/>
          <w:tab w:val="left" w:pos="11908"/>
          <w:tab w:val="left" w:pos="12824"/>
          <w:tab w:val="left" w:pos="13740"/>
          <w:tab w:val="left" w:pos="14656"/>
        </w:tabs>
        <w:spacing w:line="360" w:lineRule="auto"/>
        <w:ind w:firstLine="709"/>
        <w:jc w:val="both"/>
        <w:rPr>
          <w:b/>
          <w:color w:val="000000"/>
          <w:sz w:val="28"/>
          <w:szCs w:val="32"/>
        </w:rPr>
      </w:pPr>
    </w:p>
    <w:p w:rsidR="00760B6C" w:rsidRPr="00FE7090" w:rsidRDefault="006073FA" w:rsidP="00FE7090">
      <w:pPr>
        <w:numPr>
          <w:ilvl w:val="0"/>
          <w:numId w:val="10"/>
        </w:numPr>
        <w:tabs>
          <w:tab w:val="clear" w:pos="854"/>
          <w:tab w:val="num" w:pos="426"/>
        </w:tabs>
        <w:spacing w:line="360" w:lineRule="auto"/>
        <w:ind w:left="0" w:firstLine="709"/>
        <w:jc w:val="both"/>
        <w:rPr>
          <w:color w:val="000000"/>
          <w:sz w:val="28"/>
          <w:szCs w:val="28"/>
        </w:rPr>
      </w:pPr>
      <w:r w:rsidRPr="00FE7090">
        <w:rPr>
          <w:color w:val="000000"/>
          <w:sz w:val="28"/>
          <w:szCs w:val="28"/>
        </w:rPr>
        <w:t>Чтобы максимально оградить своё личное имущество от возможного банкротства, нужно выбрать товарищество на вере или коммандитное товарищество, поскольку при его ликвидации вкладчики имеют преимущественное право на получение вкладов из имущества товарищества, оставшегося после удовлетворения требований кредиторов.</w:t>
      </w:r>
      <w:r w:rsidR="0055753E" w:rsidRPr="00FE7090">
        <w:rPr>
          <w:color w:val="000000"/>
          <w:sz w:val="28"/>
          <w:szCs w:val="28"/>
        </w:rPr>
        <w:t xml:space="preserve"> И таким образом, создавая предприятие по производству компьютеров в форме товарищества на вере, я не потеряю деньги, вложенные в уставный капитал, в случае ликвидации предприятия.</w:t>
      </w:r>
    </w:p>
    <w:p w:rsidR="0076298C" w:rsidRPr="00FE7090" w:rsidRDefault="0076298C" w:rsidP="00FE7090">
      <w:pPr>
        <w:numPr>
          <w:ilvl w:val="0"/>
          <w:numId w:val="10"/>
        </w:numPr>
        <w:tabs>
          <w:tab w:val="clear" w:pos="854"/>
          <w:tab w:val="num" w:pos="426"/>
        </w:tabs>
        <w:spacing w:line="360" w:lineRule="auto"/>
        <w:ind w:left="0" w:firstLine="709"/>
        <w:jc w:val="both"/>
        <w:rPr>
          <w:color w:val="000000"/>
          <w:sz w:val="28"/>
          <w:szCs w:val="28"/>
        </w:rPr>
      </w:pPr>
      <w:r w:rsidRPr="00FE7090">
        <w:rPr>
          <w:color w:val="000000"/>
          <w:sz w:val="28"/>
          <w:szCs w:val="28"/>
        </w:rPr>
        <w:t>Чтобы максимально оградить себя от возможного вмешательства других лиц</w:t>
      </w:r>
      <w:r w:rsidR="00FE7090">
        <w:rPr>
          <w:color w:val="000000"/>
          <w:sz w:val="28"/>
          <w:szCs w:val="28"/>
        </w:rPr>
        <w:t xml:space="preserve"> </w:t>
      </w:r>
      <w:r w:rsidRPr="00FE7090">
        <w:rPr>
          <w:color w:val="000000"/>
          <w:sz w:val="28"/>
          <w:szCs w:val="28"/>
        </w:rPr>
        <w:t xml:space="preserve">в управление фирмой, нужно </w:t>
      </w:r>
      <w:r w:rsidR="00FD7C25" w:rsidRPr="00FE7090">
        <w:rPr>
          <w:color w:val="000000"/>
          <w:sz w:val="28"/>
          <w:szCs w:val="28"/>
        </w:rPr>
        <w:t>создать предприятие по производству компьютеров в форме</w:t>
      </w:r>
      <w:r w:rsidRPr="00FE7090">
        <w:rPr>
          <w:color w:val="000000"/>
          <w:sz w:val="28"/>
          <w:szCs w:val="28"/>
        </w:rPr>
        <w:t xml:space="preserve"> закрыто</w:t>
      </w:r>
      <w:r w:rsidR="00FD7C25" w:rsidRPr="00FE7090">
        <w:rPr>
          <w:color w:val="000000"/>
          <w:sz w:val="28"/>
          <w:szCs w:val="28"/>
        </w:rPr>
        <w:t>го акционерного</w:t>
      </w:r>
      <w:r w:rsidRPr="00FE7090">
        <w:rPr>
          <w:color w:val="000000"/>
          <w:sz w:val="28"/>
          <w:szCs w:val="28"/>
        </w:rPr>
        <w:t xml:space="preserve"> обществ</w:t>
      </w:r>
      <w:r w:rsidR="00FD7C25" w:rsidRPr="00FE7090">
        <w:rPr>
          <w:color w:val="000000"/>
          <w:sz w:val="28"/>
          <w:szCs w:val="28"/>
        </w:rPr>
        <w:t>а</w:t>
      </w:r>
      <w:r w:rsidRPr="00FE7090">
        <w:rPr>
          <w:color w:val="000000"/>
          <w:sz w:val="28"/>
          <w:szCs w:val="28"/>
        </w:rPr>
        <w:t>, потому что акции, составляющие уставный капитал и удостоверяющие обязательственные права участников общества (акционеров) по отношению к акционерному обществу распределяются только среди учредителей или иного, заранее установленного, круга лиц. Закрытое общество</w:t>
      </w:r>
      <w:r w:rsidR="00FD7C25" w:rsidRPr="00FE7090">
        <w:rPr>
          <w:color w:val="000000"/>
          <w:sz w:val="28"/>
          <w:szCs w:val="28"/>
        </w:rPr>
        <w:t xml:space="preserve"> </w:t>
      </w:r>
      <w:r w:rsidRPr="00FE7090">
        <w:rPr>
          <w:color w:val="000000"/>
          <w:sz w:val="28"/>
          <w:szCs w:val="28"/>
        </w:rPr>
        <w:t>не имеет право проводить открытую подписку на выпускаемые им акции, либо иным образом предлагать их для приобретения ограниченному кругу лиц.</w:t>
      </w:r>
      <w:bookmarkStart w:id="0" w:name="_GoBack"/>
      <w:bookmarkEnd w:id="0"/>
    </w:p>
    <w:sectPr w:rsidR="0076298C" w:rsidRPr="00FE7090" w:rsidSect="00FE7090">
      <w:pgSz w:w="11906" w:h="16838"/>
      <w:pgMar w:top="1134" w:right="850"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12F0C"/>
    <w:multiLevelType w:val="hybridMultilevel"/>
    <w:tmpl w:val="72A0F67E"/>
    <w:lvl w:ilvl="0" w:tplc="55EA7F9E">
      <w:start w:val="1"/>
      <w:numFmt w:val="bullet"/>
      <w:lvlText w:val=""/>
      <w:lvlJc w:val="left"/>
      <w:pPr>
        <w:tabs>
          <w:tab w:val="num" w:pos="720"/>
        </w:tabs>
        <w:ind w:left="720" w:hanging="360"/>
      </w:pPr>
      <w:rPr>
        <w:rFonts w:ascii="Wingdings" w:hAnsi="Wingdings" w:hint="default"/>
        <w:sz w:val="28"/>
      </w:rPr>
    </w:lvl>
    <w:lvl w:ilvl="1" w:tplc="CF1A996A">
      <w:start w:val="4"/>
      <w:numFmt w:val="russianLower"/>
      <w:lvlText w:val="%2)"/>
      <w:lvlJc w:val="left"/>
      <w:pPr>
        <w:tabs>
          <w:tab w:val="num" w:pos="462"/>
        </w:tabs>
        <w:ind w:left="462" w:hanging="360"/>
      </w:pPr>
      <w:rPr>
        <w:rFonts w:cs="Times New Roman" w:hint="default"/>
        <w:b w:val="0"/>
        <w:i w:val="0"/>
        <w:sz w:val="28"/>
        <w:szCs w:val="28"/>
      </w:rPr>
    </w:lvl>
    <w:lvl w:ilvl="2" w:tplc="04190005" w:tentative="1">
      <w:start w:val="1"/>
      <w:numFmt w:val="bullet"/>
      <w:lvlText w:val=""/>
      <w:lvlJc w:val="left"/>
      <w:pPr>
        <w:tabs>
          <w:tab w:val="num" w:pos="1182"/>
        </w:tabs>
        <w:ind w:left="1182" w:hanging="360"/>
      </w:pPr>
      <w:rPr>
        <w:rFonts w:ascii="Wingdings" w:hAnsi="Wingdings" w:hint="default"/>
      </w:rPr>
    </w:lvl>
    <w:lvl w:ilvl="3" w:tplc="04190001" w:tentative="1">
      <w:start w:val="1"/>
      <w:numFmt w:val="bullet"/>
      <w:lvlText w:val=""/>
      <w:lvlJc w:val="left"/>
      <w:pPr>
        <w:tabs>
          <w:tab w:val="num" w:pos="1902"/>
        </w:tabs>
        <w:ind w:left="1902" w:hanging="360"/>
      </w:pPr>
      <w:rPr>
        <w:rFonts w:ascii="Symbol" w:hAnsi="Symbol" w:hint="default"/>
      </w:rPr>
    </w:lvl>
    <w:lvl w:ilvl="4" w:tplc="04190003" w:tentative="1">
      <w:start w:val="1"/>
      <w:numFmt w:val="bullet"/>
      <w:lvlText w:val="o"/>
      <w:lvlJc w:val="left"/>
      <w:pPr>
        <w:tabs>
          <w:tab w:val="num" w:pos="2622"/>
        </w:tabs>
        <w:ind w:left="2622" w:hanging="360"/>
      </w:pPr>
      <w:rPr>
        <w:rFonts w:ascii="Courier New" w:hAnsi="Courier New" w:hint="default"/>
      </w:rPr>
    </w:lvl>
    <w:lvl w:ilvl="5" w:tplc="04190005" w:tentative="1">
      <w:start w:val="1"/>
      <w:numFmt w:val="bullet"/>
      <w:lvlText w:val=""/>
      <w:lvlJc w:val="left"/>
      <w:pPr>
        <w:tabs>
          <w:tab w:val="num" w:pos="3342"/>
        </w:tabs>
        <w:ind w:left="3342" w:hanging="360"/>
      </w:pPr>
      <w:rPr>
        <w:rFonts w:ascii="Wingdings" w:hAnsi="Wingdings" w:hint="default"/>
      </w:rPr>
    </w:lvl>
    <w:lvl w:ilvl="6" w:tplc="04190001" w:tentative="1">
      <w:start w:val="1"/>
      <w:numFmt w:val="bullet"/>
      <w:lvlText w:val=""/>
      <w:lvlJc w:val="left"/>
      <w:pPr>
        <w:tabs>
          <w:tab w:val="num" w:pos="4062"/>
        </w:tabs>
        <w:ind w:left="4062" w:hanging="360"/>
      </w:pPr>
      <w:rPr>
        <w:rFonts w:ascii="Symbol" w:hAnsi="Symbol" w:hint="default"/>
      </w:rPr>
    </w:lvl>
    <w:lvl w:ilvl="7" w:tplc="04190003" w:tentative="1">
      <w:start w:val="1"/>
      <w:numFmt w:val="bullet"/>
      <w:lvlText w:val="o"/>
      <w:lvlJc w:val="left"/>
      <w:pPr>
        <w:tabs>
          <w:tab w:val="num" w:pos="4782"/>
        </w:tabs>
        <w:ind w:left="4782" w:hanging="360"/>
      </w:pPr>
      <w:rPr>
        <w:rFonts w:ascii="Courier New" w:hAnsi="Courier New" w:hint="default"/>
      </w:rPr>
    </w:lvl>
    <w:lvl w:ilvl="8" w:tplc="04190005" w:tentative="1">
      <w:start w:val="1"/>
      <w:numFmt w:val="bullet"/>
      <w:lvlText w:val=""/>
      <w:lvlJc w:val="left"/>
      <w:pPr>
        <w:tabs>
          <w:tab w:val="num" w:pos="5502"/>
        </w:tabs>
        <w:ind w:left="5502" w:hanging="360"/>
      </w:pPr>
      <w:rPr>
        <w:rFonts w:ascii="Wingdings" w:hAnsi="Wingdings" w:hint="default"/>
      </w:rPr>
    </w:lvl>
  </w:abstractNum>
  <w:abstractNum w:abstractNumId="1">
    <w:nsid w:val="04E457C9"/>
    <w:multiLevelType w:val="hybridMultilevel"/>
    <w:tmpl w:val="883C0936"/>
    <w:lvl w:ilvl="0" w:tplc="CF848B22">
      <w:start w:val="1"/>
      <w:numFmt w:val="russianLower"/>
      <w:lvlText w:val="%1)"/>
      <w:lvlJc w:val="left"/>
      <w:pPr>
        <w:tabs>
          <w:tab w:val="num" w:pos="854"/>
        </w:tabs>
        <w:ind w:left="854" w:hanging="360"/>
      </w:pPr>
      <w:rPr>
        <w:rFonts w:cs="Times New Roman" w:hint="default"/>
        <w:i w:val="0"/>
      </w:rPr>
    </w:lvl>
    <w:lvl w:ilvl="1" w:tplc="1E54C18C">
      <w:start w:val="8"/>
      <w:numFmt w:val="decimal"/>
      <w:lvlText w:val="%2)"/>
      <w:lvlJc w:val="left"/>
      <w:pPr>
        <w:tabs>
          <w:tab w:val="num" w:pos="873"/>
        </w:tabs>
        <w:ind w:left="1437" w:hanging="357"/>
      </w:pPr>
      <w:rPr>
        <w:rFonts w:cs="Times New Roman" w:hint="default"/>
        <w:i w:val="0"/>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81E0EF5"/>
    <w:multiLevelType w:val="hybridMultilevel"/>
    <w:tmpl w:val="21960142"/>
    <w:lvl w:ilvl="0" w:tplc="DC7626C6">
      <w:start w:val="1"/>
      <w:numFmt w:val="bullet"/>
      <w:lvlText w:val=""/>
      <w:lvlJc w:val="left"/>
      <w:pPr>
        <w:tabs>
          <w:tab w:val="num" w:pos="1068"/>
        </w:tabs>
        <w:ind w:left="1068" w:hanging="360"/>
      </w:pPr>
      <w:rPr>
        <w:rFonts w:ascii="Wingdings" w:hAnsi="Wingdings" w:hint="default"/>
      </w:rPr>
    </w:lvl>
    <w:lvl w:ilvl="1" w:tplc="04190003" w:tentative="1">
      <w:start w:val="1"/>
      <w:numFmt w:val="bullet"/>
      <w:lvlText w:val="o"/>
      <w:lvlJc w:val="left"/>
      <w:pPr>
        <w:tabs>
          <w:tab w:val="num" w:pos="810"/>
        </w:tabs>
        <w:ind w:left="810" w:hanging="360"/>
      </w:pPr>
      <w:rPr>
        <w:rFonts w:ascii="Courier New" w:hAnsi="Courier New" w:hint="default"/>
      </w:rPr>
    </w:lvl>
    <w:lvl w:ilvl="2" w:tplc="04190005" w:tentative="1">
      <w:start w:val="1"/>
      <w:numFmt w:val="bullet"/>
      <w:lvlText w:val=""/>
      <w:lvlJc w:val="left"/>
      <w:pPr>
        <w:tabs>
          <w:tab w:val="num" w:pos="1530"/>
        </w:tabs>
        <w:ind w:left="1530" w:hanging="360"/>
      </w:pPr>
      <w:rPr>
        <w:rFonts w:ascii="Wingdings" w:hAnsi="Wingdings" w:hint="default"/>
      </w:rPr>
    </w:lvl>
    <w:lvl w:ilvl="3" w:tplc="04190001" w:tentative="1">
      <w:start w:val="1"/>
      <w:numFmt w:val="bullet"/>
      <w:lvlText w:val=""/>
      <w:lvlJc w:val="left"/>
      <w:pPr>
        <w:tabs>
          <w:tab w:val="num" w:pos="2250"/>
        </w:tabs>
        <w:ind w:left="2250" w:hanging="360"/>
      </w:pPr>
      <w:rPr>
        <w:rFonts w:ascii="Symbol" w:hAnsi="Symbol" w:hint="default"/>
      </w:rPr>
    </w:lvl>
    <w:lvl w:ilvl="4" w:tplc="04190003" w:tentative="1">
      <w:start w:val="1"/>
      <w:numFmt w:val="bullet"/>
      <w:lvlText w:val="o"/>
      <w:lvlJc w:val="left"/>
      <w:pPr>
        <w:tabs>
          <w:tab w:val="num" w:pos="2970"/>
        </w:tabs>
        <w:ind w:left="2970" w:hanging="360"/>
      </w:pPr>
      <w:rPr>
        <w:rFonts w:ascii="Courier New" w:hAnsi="Courier New" w:hint="default"/>
      </w:rPr>
    </w:lvl>
    <w:lvl w:ilvl="5" w:tplc="04190005" w:tentative="1">
      <w:start w:val="1"/>
      <w:numFmt w:val="bullet"/>
      <w:lvlText w:val=""/>
      <w:lvlJc w:val="left"/>
      <w:pPr>
        <w:tabs>
          <w:tab w:val="num" w:pos="3690"/>
        </w:tabs>
        <w:ind w:left="3690" w:hanging="360"/>
      </w:pPr>
      <w:rPr>
        <w:rFonts w:ascii="Wingdings" w:hAnsi="Wingdings" w:hint="default"/>
      </w:rPr>
    </w:lvl>
    <w:lvl w:ilvl="6" w:tplc="04190001" w:tentative="1">
      <w:start w:val="1"/>
      <w:numFmt w:val="bullet"/>
      <w:lvlText w:val=""/>
      <w:lvlJc w:val="left"/>
      <w:pPr>
        <w:tabs>
          <w:tab w:val="num" w:pos="4410"/>
        </w:tabs>
        <w:ind w:left="4410" w:hanging="360"/>
      </w:pPr>
      <w:rPr>
        <w:rFonts w:ascii="Symbol" w:hAnsi="Symbol" w:hint="default"/>
      </w:rPr>
    </w:lvl>
    <w:lvl w:ilvl="7" w:tplc="04190003" w:tentative="1">
      <w:start w:val="1"/>
      <w:numFmt w:val="bullet"/>
      <w:lvlText w:val="o"/>
      <w:lvlJc w:val="left"/>
      <w:pPr>
        <w:tabs>
          <w:tab w:val="num" w:pos="5130"/>
        </w:tabs>
        <w:ind w:left="5130" w:hanging="360"/>
      </w:pPr>
      <w:rPr>
        <w:rFonts w:ascii="Courier New" w:hAnsi="Courier New" w:hint="default"/>
      </w:rPr>
    </w:lvl>
    <w:lvl w:ilvl="8" w:tplc="04190005" w:tentative="1">
      <w:start w:val="1"/>
      <w:numFmt w:val="bullet"/>
      <w:lvlText w:val=""/>
      <w:lvlJc w:val="left"/>
      <w:pPr>
        <w:tabs>
          <w:tab w:val="num" w:pos="5850"/>
        </w:tabs>
        <w:ind w:left="5850" w:hanging="360"/>
      </w:pPr>
      <w:rPr>
        <w:rFonts w:ascii="Wingdings" w:hAnsi="Wingdings" w:hint="default"/>
      </w:rPr>
    </w:lvl>
  </w:abstractNum>
  <w:abstractNum w:abstractNumId="3">
    <w:nsid w:val="08A66DCE"/>
    <w:multiLevelType w:val="hybridMultilevel"/>
    <w:tmpl w:val="4E1637DC"/>
    <w:lvl w:ilvl="0" w:tplc="005C0F18">
      <w:start w:val="8"/>
      <w:numFmt w:val="decimal"/>
      <w:lvlText w:val="%1)"/>
      <w:lvlJc w:val="left"/>
      <w:pPr>
        <w:tabs>
          <w:tab w:val="num" w:pos="360"/>
        </w:tabs>
        <w:ind w:left="360" w:hanging="360"/>
      </w:pPr>
      <w:rPr>
        <w:rFonts w:ascii="Times New Roman" w:hAnsi="Times New Roman" w:cs="Times New Roman" w:hint="default"/>
        <w:i w:val="0"/>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0A8E2ADF"/>
    <w:multiLevelType w:val="hybridMultilevel"/>
    <w:tmpl w:val="115E9C64"/>
    <w:lvl w:ilvl="0" w:tplc="5782735A">
      <w:start w:val="1"/>
      <w:numFmt w:val="bullet"/>
      <w:lvlText w:val=""/>
      <w:lvlJc w:val="left"/>
      <w:pPr>
        <w:tabs>
          <w:tab w:val="num" w:pos="720"/>
        </w:tabs>
        <w:ind w:left="720" w:hanging="360"/>
      </w:pPr>
      <w:rPr>
        <w:rFonts w:ascii="Symbol" w:hAnsi="Symbol" w:hint="default"/>
      </w:rPr>
    </w:lvl>
    <w:lvl w:ilvl="1" w:tplc="5746744E">
      <w:start w:val="1"/>
      <w:numFmt w:val="bullet"/>
      <w:lvlText w:val=""/>
      <w:lvlJc w:val="left"/>
      <w:pPr>
        <w:tabs>
          <w:tab w:val="num" w:pos="1440"/>
        </w:tabs>
        <w:ind w:left="1440" w:hanging="360"/>
      </w:pPr>
      <w:rPr>
        <w:rFonts w:ascii="Wingdings" w:hAnsi="Wingdings" w:hint="default"/>
        <w:sz w:val="28"/>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CB35EBA"/>
    <w:multiLevelType w:val="hybridMultilevel"/>
    <w:tmpl w:val="7F72C060"/>
    <w:lvl w:ilvl="0" w:tplc="DC7626C6">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462"/>
        </w:tabs>
        <w:ind w:left="462" w:hanging="360"/>
      </w:pPr>
      <w:rPr>
        <w:rFonts w:ascii="Courier New" w:hAnsi="Courier New" w:hint="default"/>
      </w:rPr>
    </w:lvl>
    <w:lvl w:ilvl="2" w:tplc="04190005" w:tentative="1">
      <w:start w:val="1"/>
      <w:numFmt w:val="bullet"/>
      <w:lvlText w:val=""/>
      <w:lvlJc w:val="left"/>
      <w:pPr>
        <w:tabs>
          <w:tab w:val="num" w:pos="1182"/>
        </w:tabs>
        <w:ind w:left="1182" w:hanging="360"/>
      </w:pPr>
      <w:rPr>
        <w:rFonts w:ascii="Wingdings" w:hAnsi="Wingdings" w:hint="default"/>
      </w:rPr>
    </w:lvl>
    <w:lvl w:ilvl="3" w:tplc="04190001" w:tentative="1">
      <w:start w:val="1"/>
      <w:numFmt w:val="bullet"/>
      <w:lvlText w:val=""/>
      <w:lvlJc w:val="left"/>
      <w:pPr>
        <w:tabs>
          <w:tab w:val="num" w:pos="1902"/>
        </w:tabs>
        <w:ind w:left="1902" w:hanging="360"/>
      </w:pPr>
      <w:rPr>
        <w:rFonts w:ascii="Symbol" w:hAnsi="Symbol" w:hint="default"/>
      </w:rPr>
    </w:lvl>
    <w:lvl w:ilvl="4" w:tplc="04190003" w:tentative="1">
      <w:start w:val="1"/>
      <w:numFmt w:val="bullet"/>
      <w:lvlText w:val="o"/>
      <w:lvlJc w:val="left"/>
      <w:pPr>
        <w:tabs>
          <w:tab w:val="num" w:pos="2622"/>
        </w:tabs>
        <w:ind w:left="2622" w:hanging="360"/>
      </w:pPr>
      <w:rPr>
        <w:rFonts w:ascii="Courier New" w:hAnsi="Courier New" w:hint="default"/>
      </w:rPr>
    </w:lvl>
    <w:lvl w:ilvl="5" w:tplc="04190005" w:tentative="1">
      <w:start w:val="1"/>
      <w:numFmt w:val="bullet"/>
      <w:lvlText w:val=""/>
      <w:lvlJc w:val="left"/>
      <w:pPr>
        <w:tabs>
          <w:tab w:val="num" w:pos="3342"/>
        </w:tabs>
        <w:ind w:left="3342" w:hanging="360"/>
      </w:pPr>
      <w:rPr>
        <w:rFonts w:ascii="Wingdings" w:hAnsi="Wingdings" w:hint="default"/>
      </w:rPr>
    </w:lvl>
    <w:lvl w:ilvl="6" w:tplc="04190001" w:tentative="1">
      <w:start w:val="1"/>
      <w:numFmt w:val="bullet"/>
      <w:lvlText w:val=""/>
      <w:lvlJc w:val="left"/>
      <w:pPr>
        <w:tabs>
          <w:tab w:val="num" w:pos="4062"/>
        </w:tabs>
        <w:ind w:left="4062" w:hanging="360"/>
      </w:pPr>
      <w:rPr>
        <w:rFonts w:ascii="Symbol" w:hAnsi="Symbol" w:hint="default"/>
      </w:rPr>
    </w:lvl>
    <w:lvl w:ilvl="7" w:tplc="04190003" w:tentative="1">
      <w:start w:val="1"/>
      <w:numFmt w:val="bullet"/>
      <w:lvlText w:val="o"/>
      <w:lvlJc w:val="left"/>
      <w:pPr>
        <w:tabs>
          <w:tab w:val="num" w:pos="4782"/>
        </w:tabs>
        <w:ind w:left="4782" w:hanging="360"/>
      </w:pPr>
      <w:rPr>
        <w:rFonts w:ascii="Courier New" w:hAnsi="Courier New" w:hint="default"/>
      </w:rPr>
    </w:lvl>
    <w:lvl w:ilvl="8" w:tplc="04190005" w:tentative="1">
      <w:start w:val="1"/>
      <w:numFmt w:val="bullet"/>
      <w:lvlText w:val=""/>
      <w:lvlJc w:val="left"/>
      <w:pPr>
        <w:tabs>
          <w:tab w:val="num" w:pos="5502"/>
        </w:tabs>
        <w:ind w:left="5502" w:hanging="360"/>
      </w:pPr>
      <w:rPr>
        <w:rFonts w:ascii="Wingdings" w:hAnsi="Wingdings" w:hint="default"/>
      </w:rPr>
    </w:lvl>
  </w:abstractNum>
  <w:abstractNum w:abstractNumId="6">
    <w:nsid w:val="124E6BF4"/>
    <w:multiLevelType w:val="multilevel"/>
    <w:tmpl w:val="47C81644"/>
    <w:lvl w:ilvl="0">
      <w:start w:val="3"/>
      <w:numFmt w:val="decimal"/>
      <w:lvlText w:val="%1)"/>
      <w:lvlJc w:val="left"/>
      <w:pPr>
        <w:tabs>
          <w:tab w:val="num" w:pos="360"/>
        </w:tabs>
        <w:ind w:left="360" w:hanging="360"/>
      </w:pPr>
      <w:rPr>
        <w:rFonts w:ascii="Times New Roman" w:hAnsi="Times New Roman" w:cs="Times New Roman" w:hint="default"/>
        <w:sz w:val="28"/>
        <w:szCs w:val="28"/>
      </w:rPr>
    </w:lvl>
    <w:lvl w:ilvl="1">
      <w:start w:val="4"/>
      <w:numFmt w:val="russianLower"/>
      <w:lvlText w:val="%2)"/>
      <w:lvlJc w:val="left"/>
      <w:pPr>
        <w:tabs>
          <w:tab w:val="num" w:pos="1440"/>
        </w:tabs>
        <w:ind w:left="1440" w:hanging="360"/>
      </w:pPr>
      <w:rPr>
        <w:rFonts w:cs="Times New Roman" w:hint="default"/>
        <w:sz w:val="28"/>
        <w:szCs w:val="28"/>
      </w:rPr>
    </w:lvl>
    <w:lvl w:ilvl="2">
      <w:start w:val="5"/>
      <w:numFmt w:val="decimal"/>
      <w:lvlText w:val="%3)"/>
      <w:lvlJc w:val="left"/>
      <w:pPr>
        <w:tabs>
          <w:tab w:val="num" w:pos="1773"/>
        </w:tabs>
        <w:ind w:left="2337" w:hanging="357"/>
      </w:pPr>
      <w:rPr>
        <w:rFonts w:cs="Times New Roman" w:hint="default"/>
        <w:sz w:val="28"/>
        <w:szCs w:val="28"/>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162C3A26"/>
    <w:multiLevelType w:val="multilevel"/>
    <w:tmpl w:val="A31021A0"/>
    <w:lvl w:ilvl="0">
      <w:start w:val="3"/>
      <w:numFmt w:val="decimal"/>
      <w:lvlText w:val="%1)"/>
      <w:lvlJc w:val="left"/>
      <w:pPr>
        <w:tabs>
          <w:tab w:val="num" w:pos="360"/>
        </w:tabs>
        <w:ind w:left="360" w:hanging="360"/>
      </w:pPr>
      <w:rPr>
        <w:rFonts w:ascii="Times New Roman" w:hAnsi="Times New Roman" w:cs="Times New Roman" w:hint="default"/>
        <w:sz w:val="28"/>
        <w:szCs w:val="28"/>
      </w:rPr>
    </w:lvl>
    <w:lvl w:ilvl="1">
      <w:start w:val="1"/>
      <w:numFmt w:val="russianLower"/>
      <w:lvlText w:val="%2)"/>
      <w:lvlJc w:val="left"/>
      <w:pPr>
        <w:tabs>
          <w:tab w:val="num" w:pos="1440"/>
        </w:tabs>
        <w:ind w:left="1440" w:hanging="360"/>
      </w:pPr>
      <w:rPr>
        <w:rFonts w:cs="Times New Roman" w:hint="default"/>
        <w:i w:val="0"/>
        <w:sz w:val="28"/>
        <w:szCs w:val="28"/>
      </w:rPr>
    </w:lvl>
    <w:lvl w:ilvl="2">
      <w:start w:val="5"/>
      <w:numFmt w:val="decimal"/>
      <w:lvlText w:val="%3)"/>
      <w:lvlJc w:val="left"/>
      <w:pPr>
        <w:tabs>
          <w:tab w:val="num" w:pos="1773"/>
        </w:tabs>
        <w:ind w:left="2337" w:hanging="357"/>
      </w:pPr>
      <w:rPr>
        <w:rFonts w:cs="Times New Roman" w:hint="default"/>
        <w:sz w:val="28"/>
        <w:szCs w:val="28"/>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1A04423A"/>
    <w:multiLevelType w:val="hybridMultilevel"/>
    <w:tmpl w:val="FE38399C"/>
    <w:lvl w:ilvl="0" w:tplc="849A8E9C">
      <w:start w:val="1"/>
      <w:numFmt w:val="russianLower"/>
      <w:lvlText w:val="%1)"/>
      <w:lvlJc w:val="left"/>
      <w:pPr>
        <w:tabs>
          <w:tab w:val="num" w:pos="720"/>
        </w:tabs>
        <w:ind w:left="720" w:hanging="360"/>
      </w:pPr>
      <w:rPr>
        <w:rFonts w:cs="Times New Roman" w:hint="default"/>
        <w:b w:val="0"/>
      </w:rPr>
    </w:lvl>
    <w:lvl w:ilvl="1" w:tplc="DC7626C6">
      <w:start w:val="1"/>
      <w:numFmt w:val="bullet"/>
      <w:lvlText w:val=""/>
      <w:lvlJc w:val="left"/>
      <w:pPr>
        <w:tabs>
          <w:tab w:val="num" w:pos="-180"/>
        </w:tabs>
        <w:ind w:left="-180" w:hanging="360"/>
      </w:pPr>
      <w:rPr>
        <w:rFonts w:ascii="Wingdings" w:hAnsi="Wingdings" w:hint="default"/>
      </w:rPr>
    </w:lvl>
    <w:lvl w:ilvl="2" w:tplc="0419001B">
      <w:start w:val="1"/>
      <w:numFmt w:val="lowerRoman"/>
      <w:lvlText w:val="%3."/>
      <w:lvlJc w:val="right"/>
      <w:pPr>
        <w:tabs>
          <w:tab w:val="num" w:pos="540"/>
        </w:tabs>
        <w:ind w:left="540" w:hanging="180"/>
      </w:pPr>
      <w:rPr>
        <w:rFonts w:cs="Times New Roman"/>
      </w:rPr>
    </w:lvl>
    <w:lvl w:ilvl="3" w:tplc="7026D04A">
      <w:start w:val="1"/>
      <w:numFmt w:val="bullet"/>
      <w:lvlText w:val=""/>
      <w:lvlJc w:val="left"/>
      <w:pPr>
        <w:tabs>
          <w:tab w:val="num" w:pos="1260"/>
        </w:tabs>
        <w:ind w:left="1260" w:hanging="360"/>
      </w:pPr>
      <w:rPr>
        <w:rFonts w:ascii="Wingdings" w:hAnsi="Wingdings" w:hint="default"/>
        <w:sz w:val="36"/>
      </w:rPr>
    </w:lvl>
    <w:lvl w:ilvl="4" w:tplc="04190019">
      <w:start w:val="1"/>
      <w:numFmt w:val="lowerLetter"/>
      <w:lvlText w:val="%5."/>
      <w:lvlJc w:val="left"/>
      <w:pPr>
        <w:tabs>
          <w:tab w:val="num" w:pos="1980"/>
        </w:tabs>
        <w:ind w:left="1980" w:hanging="360"/>
      </w:pPr>
      <w:rPr>
        <w:rFonts w:cs="Times New Roman"/>
      </w:rPr>
    </w:lvl>
    <w:lvl w:ilvl="5" w:tplc="0419001B" w:tentative="1">
      <w:start w:val="1"/>
      <w:numFmt w:val="lowerRoman"/>
      <w:lvlText w:val="%6."/>
      <w:lvlJc w:val="right"/>
      <w:pPr>
        <w:tabs>
          <w:tab w:val="num" w:pos="2700"/>
        </w:tabs>
        <w:ind w:left="2700" w:hanging="180"/>
      </w:pPr>
      <w:rPr>
        <w:rFonts w:cs="Times New Roman"/>
      </w:rPr>
    </w:lvl>
    <w:lvl w:ilvl="6" w:tplc="0419000F" w:tentative="1">
      <w:start w:val="1"/>
      <w:numFmt w:val="decimal"/>
      <w:lvlText w:val="%7."/>
      <w:lvlJc w:val="left"/>
      <w:pPr>
        <w:tabs>
          <w:tab w:val="num" w:pos="3420"/>
        </w:tabs>
        <w:ind w:left="3420" w:hanging="360"/>
      </w:pPr>
      <w:rPr>
        <w:rFonts w:cs="Times New Roman"/>
      </w:rPr>
    </w:lvl>
    <w:lvl w:ilvl="7" w:tplc="04190019" w:tentative="1">
      <w:start w:val="1"/>
      <w:numFmt w:val="lowerLetter"/>
      <w:lvlText w:val="%8."/>
      <w:lvlJc w:val="left"/>
      <w:pPr>
        <w:tabs>
          <w:tab w:val="num" w:pos="4140"/>
        </w:tabs>
        <w:ind w:left="4140" w:hanging="360"/>
      </w:pPr>
      <w:rPr>
        <w:rFonts w:cs="Times New Roman"/>
      </w:rPr>
    </w:lvl>
    <w:lvl w:ilvl="8" w:tplc="0419001B" w:tentative="1">
      <w:start w:val="1"/>
      <w:numFmt w:val="lowerRoman"/>
      <w:lvlText w:val="%9."/>
      <w:lvlJc w:val="right"/>
      <w:pPr>
        <w:tabs>
          <w:tab w:val="num" w:pos="4860"/>
        </w:tabs>
        <w:ind w:left="4860" w:hanging="180"/>
      </w:pPr>
      <w:rPr>
        <w:rFonts w:cs="Times New Roman"/>
      </w:rPr>
    </w:lvl>
  </w:abstractNum>
  <w:abstractNum w:abstractNumId="9">
    <w:nsid w:val="1A3E633F"/>
    <w:multiLevelType w:val="hybridMultilevel"/>
    <w:tmpl w:val="24FAD410"/>
    <w:lvl w:ilvl="0" w:tplc="DC7626C6">
      <w:start w:val="1"/>
      <w:numFmt w:val="bullet"/>
      <w:lvlText w:val=""/>
      <w:lvlJc w:val="left"/>
      <w:pPr>
        <w:tabs>
          <w:tab w:val="num" w:pos="1069"/>
        </w:tabs>
        <w:ind w:left="1069"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A501FB8"/>
    <w:multiLevelType w:val="hybridMultilevel"/>
    <w:tmpl w:val="019640CC"/>
    <w:lvl w:ilvl="0" w:tplc="DC7626C6">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462"/>
        </w:tabs>
        <w:ind w:left="462" w:hanging="360"/>
      </w:pPr>
      <w:rPr>
        <w:rFonts w:ascii="Courier New" w:hAnsi="Courier New" w:hint="default"/>
      </w:rPr>
    </w:lvl>
    <w:lvl w:ilvl="2" w:tplc="04190005" w:tentative="1">
      <w:start w:val="1"/>
      <w:numFmt w:val="bullet"/>
      <w:lvlText w:val=""/>
      <w:lvlJc w:val="left"/>
      <w:pPr>
        <w:tabs>
          <w:tab w:val="num" w:pos="1182"/>
        </w:tabs>
        <w:ind w:left="1182" w:hanging="360"/>
      </w:pPr>
      <w:rPr>
        <w:rFonts w:ascii="Wingdings" w:hAnsi="Wingdings" w:hint="default"/>
      </w:rPr>
    </w:lvl>
    <w:lvl w:ilvl="3" w:tplc="04190001" w:tentative="1">
      <w:start w:val="1"/>
      <w:numFmt w:val="bullet"/>
      <w:lvlText w:val=""/>
      <w:lvlJc w:val="left"/>
      <w:pPr>
        <w:tabs>
          <w:tab w:val="num" w:pos="1902"/>
        </w:tabs>
        <w:ind w:left="1902" w:hanging="360"/>
      </w:pPr>
      <w:rPr>
        <w:rFonts w:ascii="Symbol" w:hAnsi="Symbol" w:hint="default"/>
      </w:rPr>
    </w:lvl>
    <w:lvl w:ilvl="4" w:tplc="04190003" w:tentative="1">
      <w:start w:val="1"/>
      <w:numFmt w:val="bullet"/>
      <w:lvlText w:val="o"/>
      <w:lvlJc w:val="left"/>
      <w:pPr>
        <w:tabs>
          <w:tab w:val="num" w:pos="2622"/>
        </w:tabs>
        <w:ind w:left="2622" w:hanging="360"/>
      </w:pPr>
      <w:rPr>
        <w:rFonts w:ascii="Courier New" w:hAnsi="Courier New" w:hint="default"/>
      </w:rPr>
    </w:lvl>
    <w:lvl w:ilvl="5" w:tplc="04190005" w:tentative="1">
      <w:start w:val="1"/>
      <w:numFmt w:val="bullet"/>
      <w:lvlText w:val=""/>
      <w:lvlJc w:val="left"/>
      <w:pPr>
        <w:tabs>
          <w:tab w:val="num" w:pos="3342"/>
        </w:tabs>
        <w:ind w:left="3342" w:hanging="360"/>
      </w:pPr>
      <w:rPr>
        <w:rFonts w:ascii="Wingdings" w:hAnsi="Wingdings" w:hint="default"/>
      </w:rPr>
    </w:lvl>
    <w:lvl w:ilvl="6" w:tplc="04190001" w:tentative="1">
      <w:start w:val="1"/>
      <w:numFmt w:val="bullet"/>
      <w:lvlText w:val=""/>
      <w:lvlJc w:val="left"/>
      <w:pPr>
        <w:tabs>
          <w:tab w:val="num" w:pos="4062"/>
        </w:tabs>
        <w:ind w:left="4062" w:hanging="360"/>
      </w:pPr>
      <w:rPr>
        <w:rFonts w:ascii="Symbol" w:hAnsi="Symbol" w:hint="default"/>
      </w:rPr>
    </w:lvl>
    <w:lvl w:ilvl="7" w:tplc="04190003" w:tentative="1">
      <w:start w:val="1"/>
      <w:numFmt w:val="bullet"/>
      <w:lvlText w:val="o"/>
      <w:lvlJc w:val="left"/>
      <w:pPr>
        <w:tabs>
          <w:tab w:val="num" w:pos="4782"/>
        </w:tabs>
        <w:ind w:left="4782" w:hanging="360"/>
      </w:pPr>
      <w:rPr>
        <w:rFonts w:ascii="Courier New" w:hAnsi="Courier New" w:hint="default"/>
      </w:rPr>
    </w:lvl>
    <w:lvl w:ilvl="8" w:tplc="04190005" w:tentative="1">
      <w:start w:val="1"/>
      <w:numFmt w:val="bullet"/>
      <w:lvlText w:val=""/>
      <w:lvlJc w:val="left"/>
      <w:pPr>
        <w:tabs>
          <w:tab w:val="num" w:pos="5502"/>
        </w:tabs>
        <w:ind w:left="5502" w:hanging="360"/>
      </w:pPr>
      <w:rPr>
        <w:rFonts w:ascii="Wingdings" w:hAnsi="Wingdings" w:hint="default"/>
      </w:rPr>
    </w:lvl>
  </w:abstractNum>
  <w:abstractNum w:abstractNumId="11">
    <w:nsid w:val="1B000E36"/>
    <w:multiLevelType w:val="hybridMultilevel"/>
    <w:tmpl w:val="C6D22256"/>
    <w:lvl w:ilvl="0" w:tplc="458C7F04">
      <w:start w:val="4"/>
      <w:numFmt w:val="decimal"/>
      <w:lvlText w:val="%1)"/>
      <w:lvlJc w:val="left"/>
      <w:pPr>
        <w:tabs>
          <w:tab w:val="num" w:pos="360"/>
        </w:tabs>
        <w:ind w:left="360" w:hanging="360"/>
      </w:pPr>
      <w:rPr>
        <w:rFonts w:ascii="Times New Roman" w:hAnsi="Times New Roman" w:cs="Times New Roman" w:hint="default"/>
        <w:sz w:val="28"/>
        <w:szCs w:val="28"/>
      </w:rPr>
    </w:lvl>
    <w:lvl w:ilvl="1" w:tplc="04190019" w:tentative="1">
      <w:start w:val="1"/>
      <w:numFmt w:val="lowerLetter"/>
      <w:lvlText w:val="%2."/>
      <w:lvlJc w:val="left"/>
      <w:pPr>
        <w:tabs>
          <w:tab w:val="num" w:pos="731"/>
        </w:tabs>
        <w:ind w:left="731" w:hanging="360"/>
      </w:pPr>
      <w:rPr>
        <w:rFonts w:cs="Times New Roman"/>
      </w:rPr>
    </w:lvl>
    <w:lvl w:ilvl="2" w:tplc="0419001B" w:tentative="1">
      <w:start w:val="1"/>
      <w:numFmt w:val="lowerRoman"/>
      <w:lvlText w:val="%3."/>
      <w:lvlJc w:val="right"/>
      <w:pPr>
        <w:tabs>
          <w:tab w:val="num" w:pos="1451"/>
        </w:tabs>
        <w:ind w:left="1451" w:hanging="180"/>
      </w:pPr>
      <w:rPr>
        <w:rFonts w:cs="Times New Roman"/>
      </w:rPr>
    </w:lvl>
    <w:lvl w:ilvl="3" w:tplc="0419000F" w:tentative="1">
      <w:start w:val="1"/>
      <w:numFmt w:val="decimal"/>
      <w:lvlText w:val="%4."/>
      <w:lvlJc w:val="left"/>
      <w:pPr>
        <w:tabs>
          <w:tab w:val="num" w:pos="2171"/>
        </w:tabs>
        <w:ind w:left="2171" w:hanging="360"/>
      </w:pPr>
      <w:rPr>
        <w:rFonts w:cs="Times New Roman"/>
      </w:rPr>
    </w:lvl>
    <w:lvl w:ilvl="4" w:tplc="04190019" w:tentative="1">
      <w:start w:val="1"/>
      <w:numFmt w:val="lowerLetter"/>
      <w:lvlText w:val="%5."/>
      <w:lvlJc w:val="left"/>
      <w:pPr>
        <w:tabs>
          <w:tab w:val="num" w:pos="2891"/>
        </w:tabs>
        <w:ind w:left="2891" w:hanging="360"/>
      </w:pPr>
      <w:rPr>
        <w:rFonts w:cs="Times New Roman"/>
      </w:rPr>
    </w:lvl>
    <w:lvl w:ilvl="5" w:tplc="0419001B" w:tentative="1">
      <w:start w:val="1"/>
      <w:numFmt w:val="lowerRoman"/>
      <w:lvlText w:val="%6."/>
      <w:lvlJc w:val="right"/>
      <w:pPr>
        <w:tabs>
          <w:tab w:val="num" w:pos="3611"/>
        </w:tabs>
        <w:ind w:left="3611" w:hanging="180"/>
      </w:pPr>
      <w:rPr>
        <w:rFonts w:cs="Times New Roman"/>
      </w:rPr>
    </w:lvl>
    <w:lvl w:ilvl="6" w:tplc="0419000F" w:tentative="1">
      <w:start w:val="1"/>
      <w:numFmt w:val="decimal"/>
      <w:lvlText w:val="%7."/>
      <w:lvlJc w:val="left"/>
      <w:pPr>
        <w:tabs>
          <w:tab w:val="num" w:pos="4331"/>
        </w:tabs>
        <w:ind w:left="4331" w:hanging="360"/>
      </w:pPr>
      <w:rPr>
        <w:rFonts w:cs="Times New Roman"/>
      </w:rPr>
    </w:lvl>
    <w:lvl w:ilvl="7" w:tplc="04190019" w:tentative="1">
      <w:start w:val="1"/>
      <w:numFmt w:val="lowerLetter"/>
      <w:lvlText w:val="%8."/>
      <w:lvlJc w:val="left"/>
      <w:pPr>
        <w:tabs>
          <w:tab w:val="num" w:pos="5051"/>
        </w:tabs>
        <w:ind w:left="5051" w:hanging="360"/>
      </w:pPr>
      <w:rPr>
        <w:rFonts w:cs="Times New Roman"/>
      </w:rPr>
    </w:lvl>
    <w:lvl w:ilvl="8" w:tplc="0419001B" w:tentative="1">
      <w:start w:val="1"/>
      <w:numFmt w:val="lowerRoman"/>
      <w:lvlText w:val="%9."/>
      <w:lvlJc w:val="right"/>
      <w:pPr>
        <w:tabs>
          <w:tab w:val="num" w:pos="5771"/>
        </w:tabs>
        <w:ind w:left="5771" w:hanging="180"/>
      </w:pPr>
      <w:rPr>
        <w:rFonts w:cs="Times New Roman"/>
      </w:rPr>
    </w:lvl>
  </w:abstractNum>
  <w:abstractNum w:abstractNumId="12">
    <w:nsid w:val="1B6D63D7"/>
    <w:multiLevelType w:val="multilevel"/>
    <w:tmpl w:val="AF54B0FC"/>
    <w:lvl w:ilvl="0">
      <w:start w:val="3"/>
      <w:numFmt w:val="russianLower"/>
      <w:lvlText w:val="%1)"/>
      <w:lvlJc w:val="left"/>
      <w:pPr>
        <w:tabs>
          <w:tab w:val="num" w:pos="360"/>
        </w:tabs>
        <w:ind w:left="360" w:hanging="360"/>
      </w:pPr>
      <w:rPr>
        <w:rFonts w:cs="Times New Roman" w:hint="default"/>
        <w:i w:val="0"/>
        <w:sz w:val="28"/>
        <w:szCs w:val="2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21614FF2"/>
    <w:multiLevelType w:val="multilevel"/>
    <w:tmpl w:val="81506550"/>
    <w:lvl w:ilvl="0">
      <w:start w:val="3"/>
      <w:numFmt w:val="decimal"/>
      <w:lvlText w:val="%1)"/>
      <w:lvlJc w:val="left"/>
      <w:pPr>
        <w:tabs>
          <w:tab w:val="num" w:pos="360"/>
        </w:tabs>
        <w:ind w:left="360" w:hanging="360"/>
      </w:pPr>
      <w:rPr>
        <w:rFonts w:ascii="Times New Roman" w:hAnsi="Times New Roman" w:cs="Times New Roman" w:hint="default"/>
        <w:sz w:val="28"/>
        <w:szCs w:val="28"/>
      </w:rPr>
    </w:lvl>
    <w:lvl w:ilvl="1">
      <w:start w:val="4"/>
      <w:numFmt w:val="russianLower"/>
      <w:lvlText w:val="%2)"/>
      <w:lvlJc w:val="left"/>
      <w:pPr>
        <w:tabs>
          <w:tab w:val="num" w:pos="1440"/>
        </w:tabs>
        <w:ind w:left="1440" w:hanging="360"/>
      </w:pPr>
      <w:rPr>
        <w:rFonts w:cs="Times New Roman" w:hint="default"/>
        <w:i w:val="0"/>
        <w:sz w:val="28"/>
        <w:szCs w:val="28"/>
      </w:rPr>
    </w:lvl>
    <w:lvl w:ilvl="2">
      <w:start w:val="5"/>
      <w:numFmt w:val="decimal"/>
      <w:lvlText w:val="%3)"/>
      <w:lvlJc w:val="left"/>
      <w:pPr>
        <w:tabs>
          <w:tab w:val="num" w:pos="1773"/>
        </w:tabs>
        <w:ind w:left="2337" w:hanging="357"/>
      </w:pPr>
      <w:rPr>
        <w:rFonts w:cs="Times New Roman" w:hint="default"/>
        <w:sz w:val="28"/>
        <w:szCs w:val="28"/>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22EA229E"/>
    <w:multiLevelType w:val="hybridMultilevel"/>
    <w:tmpl w:val="D16A6558"/>
    <w:lvl w:ilvl="0" w:tplc="005C0F18">
      <w:start w:val="8"/>
      <w:numFmt w:val="decimal"/>
      <w:lvlText w:val="%1)"/>
      <w:lvlJc w:val="left"/>
      <w:pPr>
        <w:tabs>
          <w:tab w:val="num" w:pos="360"/>
        </w:tabs>
        <w:ind w:left="360" w:hanging="360"/>
      </w:pPr>
      <w:rPr>
        <w:rFonts w:ascii="Times New Roman" w:hAnsi="Times New Roman" w:cs="Times New Roman" w:hint="default"/>
        <w:sz w:val="28"/>
        <w:szCs w:val="28"/>
      </w:rPr>
    </w:lvl>
    <w:lvl w:ilvl="1" w:tplc="18D61BEC">
      <w:start w:val="1"/>
      <w:numFmt w:val="bullet"/>
      <w:lvlText w:val=""/>
      <w:lvlJc w:val="left"/>
      <w:pPr>
        <w:tabs>
          <w:tab w:val="num" w:pos="928"/>
        </w:tabs>
        <w:ind w:left="928" w:hanging="360"/>
      </w:pPr>
      <w:rPr>
        <w:rFonts w:ascii="Wingdings" w:hAnsi="Wingdings" w:hint="default"/>
        <w:sz w:val="28"/>
      </w:rPr>
    </w:lvl>
    <w:lvl w:ilvl="2" w:tplc="0419000F">
      <w:start w:val="1"/>
      <w:numFmt w:val="decimal"/>
      <w:lvlText w:val="%3."/>
      <w:lvlJc w:val="left"/>
      <w:pPr>
        <w:tabs>
          <w:tab w:val="num" w:pos="2340"/>
        </w:tabs>
        <w:ind w:left="2340" w:hanging="360"/>
      </w:pPr>
      <w:rPr>
        <w:rFonts w:cs="Times New Roman" w:hint="default"/>
        <w:sz w:val="28"/>
        <w:szCs w:val="28"/>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22EE4493"/>
    <w:multiLevelType w:val="multilevel"/>
    <w:tmpl w:val="BE20442A"/>
    <w:lvl w:ilvl="0">
      <w:start w:val="2"/>
      <w:numFmt w:val="decimal"/>
      <w:lvlText w:val="%1)"/>
      <w:lvlJc w:val="left"/>
      <w:pPr>
        <w:tabs>
          <w:tab w:val="num" w:pos="360"/>
        </w:tabs>
        <w:ind w:left="360" w:hanging="360"/>
      </w:pPr>
      <w:rPr>
        <w:rFonts w:ascii="Times New Roman" w:hAnsi="Times New Roman" w:cs="Times New Roman" w:hint="default"/>
        <w:sz w:val="28"/>
        <w:szCs w:val="28"/>
      </w:rPr>
    </w:lvl>
    <w:lvl w:ilvl="1">
      <w:start w:val="5"/>
      <w:numFmt w:val="russianLower"/>
      <w:lvlText w:val="%2)"/>
      <w:lvlJc w:val="left"/>
      <w:pPr>
        <w:tabs>
          <w:tab w:val="num" w:pos="1440"/>
        </w:tabs>
        <w:ind w:left="1440" w:hanging="360"/>
      </w:pPr>
      <w:rPr>
        <w:rFonts w:cs="Times New Roman" w:hint="default"/>
        <w:sz w:val="28"/>
        <w:szCs w:val="28"/>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nsid w:val="244053C2"/>
    <w:multiLevelType w:val="hybridMultilevel"/>
    <w:tmpl w:val="76AC2944"/>
    <w:lvl w:ilvl="0" w:tplc="CCF8F8D0">
      <w:start w:val="3"/>
      <w:numFmt w:val="russianLower"/>
      <w:lvlText w:val="%1)"/>
      <w:lvlJc w:val="left"/>
      <w:pPr>
        <w:tabs>
          <w:tab w:val="num" w:pos="360"/>
        </w:tabs>
        <w:ind w:left="360" w:hanging="360"/>
      </w:pPr>
      <w:rPr>
        <w:rFonts w:cs="Times New Roman" w:hint="default"/>
        <w:i w:val="0"/>
        <w:sz w:val="28"/>
        <w:szCs w:val="28"/>
      </w:rPr>
    </w:lvl>
    <w:lvl w:ilvl="1" w:tplc="8A12557C">
      <w:start w:val="1"/>
      <w:numFmt w:val="russianLower"/>
      <w:lvlText w:val="%2)"/>
      <w:lvlJc w:val="left"/>
      <w:pPr>
        <w:tabs>
          <w:tab w:val="num" w:pos="1440"/>
        </w:tabs>
        <w:ind w:left="1440" w:hanging="360"/>
      </w:pPr>
      <w:rPr>
        <w:rFonts w:cs="Times New Roman" w:hint="default"/>
        <w:i w:val="0"/>
        <w:sz w:val="28"/>
        <w:szCs w:val="28"/>
      </w:rPr>
    </w:lvl>
    <w:lvl w:ilvl="2" w:tplc="3CC0FCFA">
      <w:start w:val="5"/>
      <w:numFmt w:val="decimal"/>
      <w:lvlText w:val="%3)"/>
      <w:lvlJc w:val="left"/>
      <w:pPr>
        <w:tabs>
          <w:tab w:val="num" w:pos="1773"/>
        </w:tabs>
        <w:ind w:left="2337" w:hanging="357"/>
      </w:pPr>
      <w:rPr>
        <w:rFonts w:cs="Times New Roman" w:hint="default"/>
        <w:sz w:val="28"/>
        <w:szCs w:val="28"/>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25C23183"/>
    <w:multiLevelType w:val="hybridMultilevel"/>
    <w:tmpl w:val="44F4A266"/>
    <w:lvl w:ilvl="0" w:tplc="5782735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5FD0CA5"/>
    <w:multiLevelType w:val="hybridMultilevel"/>
    <w:tmpl w:val="826AA182"/>
    <w:lvl w:ilvl="0" w:tplc="DC7626C6">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462"/>
        </w:tabs>
        <w:ind w:left="462" w:hanging="360"/>
      </w:pPr>
      <w:rPr>
        <w:rFonts w:ascii="Courier New" w:hAnsi="Courier New" w:hint="default"/>
      </w:rPr>
    </w:lvl>
    <w:lvl w:ilvl="2" w:tplc="04190005" w:tentative="1">
      <w:start w:val="1"/>
      <w:numFmt w:val="bullet"/>
      <w:lvlText w:val=""/>
      <w:lvlJc w:val="left"/>
      <w:pPr>
        <w:tabs>
          <w:tab w:val="num" w:pos="1182"/>
        </w:tabs>
        <w:ind w:left="1182" w:hanging="360"/>
      </w:pPr>
      <w:rPr>
        <w:rFonts w:ascii="Wingdings" w:hAnsi="Wingdings" w:hint="default"/>
      </w:rPr>
    </w:lvl>
    <w:lvl w:ilvl="3" w:tplc="04190001" w:tentative="1">
      <w:start w:val="1"/>
      <w:numFmt w:val="bullet"/>
      <w:lvlText w:val=""/>
      <w:lvlJc w:val="left"/>
      <w:pPr>
        <w:tabs>
          <w:tab w:val="num" w:pos="1902"/>
        </w:tabs>
        <w:ind w:left="1902" w:hanging="360"/>
      </w:pPr>
      <w:rPr>
        <w:rFonts w:ascii="Symbol" w:hAnsi="Symbol" w:hint="default"/>
      </w:rPr>
    </w:lvl>
    <w:lvl w:ilvl="4" w:tplc="04190003" w:tentative="1">
      <w:start w:val="1"/>
      <w:numFmt w:val="bullet"/>
      <w:lvlText w:val="o"/>
      <w:lvlJc w:val="left"/>
      <w:pPr>
        <w:tabs>
          <w:tab w:val="num" w:pos="2622"/>
        </w:tabs>
        <w:ind w:left="2622" w:hanging="360"/>
      </w:pPr>
      <w:rPr>
        <w:rFonts w:ascii="Courier New" w:hAnsi="Courier New" w:hint="default"/>
      </w:rPr>
    </w:lvl>
    <w:lvl w:ilvl="5" w:tplc="04190005" w:tentative="1">
      <w:start w:val="1"/>
      <w:numFmt w:val="bullet"/>
      <w:lvlText w:val=""/>
      <w:lvlJc w:val="left"/>
      <w:pPr>
        <w:tabs>
          <w:tab w:val="num" w:pos="3342"/>
        </w:tabs>
        <w:ind w:left="3342" w:hanging="360"/>
      </w:pPr>
      <w:rPr>
        <w:rFonts w:ascii="Wingdings" w:hAnsi="Wingdings" w:hint="default"/>
      </w:rPr>
    </w:lvl>
    <w:lvl w:ilvl="6" w:tplc="04190001" w:tentative="1">
      <w:start w:val="1"/>
      <w:numFmt w:val="bullet"/>
      <w:lvlText w:val=""/>
      <w:lvlJc w:val="left"/>
      <w:pPr>
        <w:tabs>
          <w:tab w:val="num" w:pos="4062"/>
        </w:tabs>
        <w:ind w:left="4062" w:hanging="360"/>
      </w:pPr>
      <w:rPr>
        <w:rFonts w:ascii="Symbol" w:hAnsi="Symbol" w:hint="default"/>
      </w:rPr>
    </w:lvl>
    <w:lvl w:ilvl="7" w:tplc="04190003" w:tentative="1">
      <w:start w:val="1"/>
      <w:numFmt w:val="bullet"/>
      <w:lvlText w:val="o"/>
      <w:lvlJc w:val="left"/>
      <w:pPr>
        <w:tabs>
          <w:tab w:val="num" w:pos="4782"/>
        </w:tabs>
        <w:ind w:left="4782" w:hanging="360"/>
      </w:pPr>
      <w:rPr>
        <w:rFonts w:ascii="Courier New" w:hAnsi="Courier New" w:hint="default"/>
      </w:rPr>
    </w:lvl>
    <w:lvl w:ilvl="8" w:tplc="04190005" w:tentative="1">
      <w:start w:val="1"/>
      <w:numFmt w:val="bullet"/>
      <w:lvlText w:val=""/>
      <w:lvlJc w:val="left"/>
      <w:pPr>
        <w:tabs>
          <w:tab w:val="num" w:pos="5502"/>
        </w:tabs>
        <w:ind w:left="5502" w:hanging="360"/>
      </w:pPr>
      <w:rPr>
        <w:rFonts w:ascii="Wingdings" w:hAnsi="Wingdings" w:hint="default"/>
      </w:rPr>
    </w:lvl>
  </w:abstractNum>
  <w:abstractNum w:abstractNumId="19">
    <w:nsid w:val="29D87930"/>
    <w:multiLevelType w:val="hybridMultilevel"/>
    <w:tmpl w:val="7DD273C2"/>
    <w:lvl w:ilvl="0" w:tplc="D73A6596">
      <w:start w:val="5"/>
      <w:numFmt w:val="russianLower"/>
      <w:lvlText w:val="%1)"/>
      <w:lvlJc w:val="left"/>
      <w:pPr>
        <w:tabs>
          <w:tab w:val="num" w:pos="720"/>
        </w:tabs>
        <w:ind w:left="720" w:hanging="360"/>
      </w:pPr>
      <w:rPr>
        <w:rFonts w:cs="Times New Roman" w:hint="default"/>
      </w:rPr>
    </w:lvl>
    <w:lvl w:ilvl="1" w:tplc="38544B3E">
      <w:start w:val="1"/>
      <w:numFmt w:val="decimal"/>
      <w:lvlText w:val="%2)"/>
      <w:lvlJc w:val="left"/>
      <w:pPr>
        <w:tabs>
          <w:tab w:val="num" w:pos="1605"/>
        </w:tabs>
        <w:ind w:left="1605" w:hanging="525"/>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2CB84707"/>
    <w:multiLevelType w:val="multilevel"/>
    <w:tmpl w:val="190C2F5E"/>
    <w:lvl w:ilvl="0">
      <w:start w:val="1"/>
      <w:numFmt w:val="russianLower"/>
      <w:lvlText w:val="%1)"/>
      <w:lvlJc w:val="left"/>
      <w:pPr>
        <w:tabs>
          <w:tab w:val="num" w:pos="360"/>
        </w:tabs>
        <w:ind w:left="360" w:hanging="360"/>
      </w:pPr>
      <w:rPr>
        <w:rFonts w:cs="Times New Roman" w:hint="default"/>
        <w:i w:val="0"/>
        <w:sz w:val="28"/>
        <w:szCs w:val="28"/>
      </w:rPr>
    </w:lvl>
    <w:lvl w:ilvl="1">
      <w:start w:val="5"/>
      <w:numFmt w:val="russianLower"/>
      <w:lvlText w:val="%2)"/>
      <w:lvlJc w:val="left"/>
      <w:pPr>
        <w:tabs>
          <w:tab w:val="num" w:pos="1440"/>
        </w:tabs>
        <w:ind w:left="1440" w:hanging="360"/>
      </w:pPr>
      <w:rPr>
        <w:rFonts w:cs="Times New Roman" w:hint="default"/>
        <w:sz w:val="28"/>
        <w:szCs w:val="28"/>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nsid w:val="2EEC5533"/>
    <w:multiLevelType w:val="hybridMultilevel"/>
    <w:tmpl w:val="78A2784E"/>
    <w:lvl w:ilvl="0" w:tplc="CF848B22">
      <w:start w:val="1"/>
      <w:numFmt w:val="russianLower"/>
      <w:lvlText w:val="%1)"/>
      <w:lvlJc w:val="left"/>
      <w:pPr>
        <w:tabs>
          <w:tab w:val="num" w:pos="854"/>
        </w:tabs>
        <w:ind w:left="854" w:hanging="360"/>
      </w:pPr>
      <w:rPr>
        <w:rFonts w:cs="Times New Roman" w:hint="default"/>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2FAD353B"/>
    <w:multiLevelType w:val="hybridMultilevel"/>
    <w:tmpl w:val="B23A0320"/>
    <w:lvl w:ilvl="0" w:tplc="DC7626C6">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462"/>
        </w:tabs>
        <w:ind w:left="462" w:hanging="360"/>
      </w:pPr>
      <w:rPr>
        <w:rFonts w:ascii="Courier New" w:hAnsi="Courier New" w:hint="default"/>
      </w:rPr>
    </w:lvl>
    <w:lvl w:ilvl="2" w:tplc="04190005" w:tentative="1">
      <w:start w:val="1"/>
      <w:numFmt w:val="bullet"/>
      <w:lvlText w:val=""/>
      <w:lvlJc w:val="left"/>
      <w:pPr>
        <w:tabs>
          <w:tab w:val="num" w:pos="1182"/>
        </w:tabs>
        <w:ind w:left="1182" w:hanging="360"/>
      </w:pPr>
      <w:rPr>
        <w:rFonts w:ascii="Wingdings" w:hAnsi="Wingdings" w:hint="default"/>
      </w:rPr>
    </w:lvl>
    <w:lvl w:ilvl="3" w:tplc="04190001" w:tentative="1">
      <w:start w:val="1"/>
      <w:numFmt w:val="bullet"/>
      <w:lvlText w:val=""/>
      <w:lvlJc w:val="left"/>
      <w:pPr>
        <w:tabs>
          <w:tab w:val="num" w:pos="1902"/>
        </w:tabs>
        <w:ind w:left="1902" w:hanging="360"/>
      </w:pPr>
      <w:rPr>
        <w:rFonts w:ascii="Symbol" w:hAnsi="Symbol" w:hint="default"/>
      </w:rPr>
    </w:lvl>
    <w:lvl w:ilvl="4" w:tplc="04190003" w:tentative="1">
      <w:start w:val="1"/>
      <w:numFmt w:val="bullet"/>
      <w:lvlText w:val="o"/>
      <w:lvlJc w:val="left"/>
      <w:pPr>
        <w:tabs>
          <w:tab w:val="num" w:pos="2622"/>
        </w:tabs>
        <w:ind w:left="2622" w:hanging="360"/>
      </w:pPr>
      <w:rPr>
        <w:rFonts w:ascii="Courier New" w:hAnsi="Courier New" w:hint="default"/>
      </w:rPr>
    </w:lvl>
    <w:lvl w:ilvl="5" w:tplc="04190005" w:tentative="1">
      <w:start w:val="1"/>
      <w:numFmt w:val="bullet"/>
      <w:lvlText w:val=""/>
      <w:lvlJc w:val="left"/>
      <w:pPr>
        <w:tabs>
          <w:tab w:val="num" w:pos="3342"/>
        </w:tabs>
        <w:ind w:left="3342" w:hanging="360"/>
      </w:pPr>
      <w:rPr>
        <w:rFonts w:ascii="Wingdings" w:hAnsi="Wingdings" w:hint="default"/>
      </w:rPr>
    </w:lvl>
    <w:lvl w:ilvl="6" w:tplc="04190001" w:tentative="1">
      <w:start w:val="1"/>
      <w:numFmt w:val="bullet"/>
      <w:lvlText w:val=""/>
      <w:lvlJc w:val="left"/>
      <w:pPr>
        <w:tabs>
          <w:tab w:val="num" w:pos="4062"/>
        </w:tabs>
        <w:ind w:left="4062" w:hanging="360"/>
      </w:pPr>
      <w:rPr>
        <w:rFonts w:ascii="Symbol" w:hAnsi="Symbol" w:hint="default"/>
      </w:rPr>
    </w:lvl>
    <w:lvl w:ilvl="7" w:tplc="04190003" w:tentative="1">
      <w:start w:val="1"/>
      <w:numFmt w:val="bullet"/>
      <w:lvlText w:val="o"/>
      <w:lvlJc w:val="left"/>
      <w:pPr>
        <w:tabs>
          <w:tab w:val="num" w:pos="4782"/>
        </w:tabs>
        <w:ind w:left="4782" w:hanging="360"/>
      </w:pPr>
      <w:rPr>
        <w:rFonts w:ascii="Courier New" w:hAnsi="Courier New" w:hint="default"/>
      </w:rPr>
    </w:lvl>
    <w:lvl w:ilvl="8" w:tplc="04190005" w:tentative="1">
      <w:start w:val="1"/>
      <w:numFmt w:val="bullet"/>
      <w:lvlText w:val=""/>
      <w:lvlJc w:val="left"/>
      <w:pPr>
        <w:tabs>
          <w:tab w:val="num" w:pos="5502"/>
        </w:tabs>
        <w:ind w:left="5502" w:hanging="360"/>
      </w:pPr>
      <w:rPr>
        <w:rFonts w:ascii="Wingdings" w:hAnsi="Wingdings" w:hint="default"/>
      </w:rPr>
    </w:lvl>
  </w:abstractNum>
  <w:abstractNum w:abstractNumId="23">
    <w:nsid w:val="376025B2"/>
    <w:multiLevelType w:val="hybridMultilevel"/>
    <w:tmpl w:val="CC5689E4"/>
    <w:lvl w:ilvl="0" w:tplc="077EBCE4">
      <w:start w:val="1"/>
      <w:numFmt w:val="decimal"/>
      <w:lvlText w:val="%1)"/>
      <w:lvlJc w:val="left"/>
      <w:pPr>
        <w:tabs>
          <w:tab w:val="num" w:pos="360"/>
        </w:tabs>
        <w:ind w:left="360" w:hanging="360"/>
      </w:pPr>
      <w:rPr>
        <w:rFonts w:ascii="Times New Roman" w:hAnsi="Times New Roman" w:cs="Times New Roman" w:hint="default"/>
        <w:sz w:val="28"/>
        <w:szCs w:val="28"/>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4">
    <w:nsid w:val="39291667"/>
    <w:multiLevelType w:val="hybridMultilevel"/>
    <w:tmpl w:val="4808E548"/>
    <w:lvl w:ilvl="0" w:tplc="DC7626C6">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462"/>
        </w:tabs>
        <w:ind w:left="462" w:hanging="360"/>
      </w:pPr>
      <w:rPr>
        <w:rFonts w:ascii="Courier New" w:hAnsi="Courier New" w:hint="default"/>
      </w:rPr>
    </w:lvl>
    <w:lvl w:ilvl="2" w:tplc="04190005" w:tentative="1">
      <w:start w:val="1"/>
      <w:numFmt w:val="bullet"/>
      <w:lvlText w:val=""/>
      <w:lvlJc w:val="left"/>
      <w:pPr>
        <w:tabs>
          <w:tab w:val="num" w:pos="1182"/>
        </w:tabs>
        <w:ind w:left="1182" w:hanging="360"/>
      </w:pPr>
      <w:rPr>
        <w:rFonts w:ascii="Wingdings" w:hAnsi="Wingdings" w:hint="default"/>
      </w:rPr>
    </w:lvl>
    <w:lvl w:ilvl="3" w:tplc="04190001" w:tentative="1">
      <w:start w:val="1"/>
      <w:numFmt w:val="bullet"/>
      <w:lvlText w:val=""/>
      <w:lvlJc w:val="left"/>
      <w:pPr>
        <w:tabs>
          <w:tab w:val="num" w:pos="1902"/>
        </w:tabs>
        <w:ind w:left="1902" w:hanging="360"/>
      </w:pPr>
      <w:rPr>
        <w:rFonts w:ascii="Symbol" w:hAnsi="Symbol" w:hint="default"/>
      </w:rPr>
    </w:lvl>
    <w:lvl w:ilvl="4" w:tplc="04190003" w:tentative="1">
      <w:start w:val="1"/>
      <w:numFmt w:val="bullet"/>
      <w:lvlText w:val="o"/>
      <w:lvlJc w:val="left"/>
      <w:pPr>
        <w:tabs>
          <w:tab w:val="num" w:pos="2622"/>
        </w:tabs>
        <w:ind w:left="2622" w:hanging="360"/>
      </w:pPr>
      <w:rPr>
        <w:rFonts w:ascii="Courier New" w:hAnsi="Courier New" w:hint="default"/>
      </w:rPr>
    </w:lvl>
    <w:lvl w:ilvl="5" w:tplc="04190005" w:tentative="1">
      <w:start w:val="1"/>
      <w:numFmt w:val="bullet"/>
      <w:lvlText w:val=""/>
      <w:lvlJc w:val="left"/>
      <w:pPr>
        <w:tabs>
          <w:tab w:val="num" w:pos="3342"/>
        </w:tabs>
        <w:ind w:left="3342" w:hanging="360"/>
      </w:pPr>
      <w:rPr>
        <w:rFonts w:ascii="Wingdings" w:hAnsi="Wingdings" w:hint="default"/>
      </w:rPr>
    </w:lvl>
    <w:lvl w:ilvl="6" w:tplc="04190001" w:tentative="1">
      <w:start w:val="1"/>
      <w:numFmt w:val="bullet"/>
      <w:lvlText w:val=""/>
      <w:lvlJc w:val="left"/>
      <w:pPr>
        <w:tabs>
          <w:tab w:val="num" w:pos="4062"/>
        </w:tabs>
        <w:ind w:left="4062" w:hanging="360"/>
      </w:pPr>
      <w:rPr>
        <w:rFonts w:ascii="Symbol" w:hAnsi="Symbol" w:hint="default"/>
      </w:rPr>
    </w:lvl>
    <w:lvl w:ilvl="7" w:tplc="04190003" w:tentative="1">
      <w:start w:val="1"/>
      <w:numFmt w:val="bullet"/>
      <w:lvlText w:val="o"/>
      <w:lvlJc w:val="left"/>
      <w:pPr>
        <w:tabs>
          <w:tab w:val="num" w:pos="4782"/>
        </w:tabs>
        <w:ind w:left="4782" w:hanging="360"/>
      </w:pPr>
      <w:rPr>
        <w:rFonts w:ascii="Courier New" w:hAnsi="Courier New" w:hint="default"/>
      </w:rPr>
    </w:lvl>
    <w:lvl w:ilvl="8" w:tplc="04190005" w:tentative="1">
      <w:start w:val="1"/>
      <w:numFmt w:val="bullet"/>
      <w:lvlText w:val=""/>
      <w:lvlJc w:val="left"/>
      <w:pPr>
        <w:tabs>
          <w:tab w:val="num" w:pos="5502"/>
        </w:tabs>
        <w:ind w:left="5502" w:hanging="360"/>
      </w:pPr>
      <w:rPr>
        <w:rFonts w:ascii="Wingdings" w:hAnsi="Wingdings" w:hint="default"/>
      </w:rPr>
    </w:lvl>
  </w:abstractNum>
  <w:abstractNum w:abstractNumId="25">
    <w:nsid w:val="3D5E6ED3"/>
    <w:multiLevelType w:val="hybridMultilevel"/>
    <w:tmpl w:val="5B0085EC"/>
    <w:lvl w:ilvl="0" w:tplc="0E481DBA">
      <w:start w:val="1"/>
      <w:numFmt w:val="bullet"/>
      <w:lvlText w:val=""/>
      <w:lvlJc w:val="left"/>
      <w:pPr>
        <w:tabs>
          <w:tab w:val="num" w:pos="720"/>
        </w:tabs>
        <w:ind w:left="720" w:hanging="360"/>
      </w:pPr>
      <w:rPr>
        <w:rFonts w:ascii="Wingdings" w:hAnsi="Wingdings" w:hint="default"/>
        <w:sz w:val="28"/>
      </w:rPr>
    </w:lvl>
    <w:lvl w:ilvl="1" w:tplc="04190003" w:tentative="1">
      <w:start w:val="1"/>
      <w:numFmt w:val="bullet"/>
      <w:lvlText w:val="o"/>
      <w:lvlJc w:val="left"/>
      <w:pPr>
        <w:tabs>
          <w:tab w:val="num" w:pos="462"/>
        </w:tabs>
        <w:ind w:left="462" w:hanging="360"/>
      </w:pPr>
      <w:rPr>
        <w:rFonts w:ascii="Courier New" w:hAnsi="Courier New" w:hint="default"/>
      </w:rPr>
    </w:lvl>
    <w:lvl w:ilvl="2" w:tplc="04190005" w:tentative="1">
      <w:start w:val="1"/>
      <w:numFmt w:val="bullet"/>
      <w:lvlText w:val=""/>
      <w:lvlJc w:val="left"/>
      <w:pPr>
        <w:tabs>
          <w:tab w:val="num" w:pos="1182"/>
        </w:tabs>
        <w:ind w:left="1182" w:hanging="360"/>
      </w:pPr>
      <w:rPr>
        <w:rFonts w:ascii="Wingdings" w:hAnsi="Wingdings" w:hint="default"/>
      </w:rPr>
    </w:lvl>
    <w:lvl w:ilvl="3" w:tplc="04190001" w:tentative="1">
      <w:start w:val="1"/>
      <w:numFmt w:val="bullet"/>
      <w:lvlText w:val=""/>
      <w:lvlJc w:val="left"/>
      <w:pPr>
        <w:tabs>
          <w:tab w:val="num" w:pos="1902"/>
        </w:tabs>
        <w:ind w:left="1902" w:hanging="360"/>
      </w:pPr>
      <w:rPr>
        <w:rFonts w:ascii="Symbol" w:hAnsi="Symbol" w:hint="default"/>
      </w:rPr>
    </w:lvl>
    <w:lvl w:ilvl="4" w:tplc="04190003" w:tentative="1">
      <w:start w:val="1"/>
      <w:numFmt w:val="bullet"/>
      <w:lvlText w:val="o"/>
      <w:lvlJc w:val="left"/>
      <w:pPr>
        <w:tabs>
          <w:tab w:val="num" w:pos="2622"/>
        </w:tabs>
        <w:ind w:left="2622" w:hanging="360"/>
      </w:pPr>
      <w:rPr>
        <w:rFonts w:ascii="Courier New" w:hAnsi="Courier New" w:hint="default"/>
      </w:rPr>
    </w:lvl>
    <w:lvl w:ilvl="5" w:tplc="04190005" w:tentative="1">
      <w:start w:val="1"/>
      <w:numFmt w:val="bullet"/>
      <w:lvlText w:val=""/>
      <w:lvlJc w:val="left"/>
      <w:pPr>
        <w:tabs>
          <w:tab w:val="num" w:pos="3342"/>
        </w:tabs>
        <w:ind w:left="3342" w:hanging="360"/>
      </w:pPr>
      <w:rPr>
        <w:rFonts w:ascii="Wingdings" w:hAnsi="Wingdings" w:hint="default"/>
      </w:rPr>
    </w:lvl>
    <w:lvl w:ilvl="6" w:tplc="04190001" w:tentative="1">
      <w:start w:val="1"/>
      <w:numFmt w:val="bullet"/>
      <w:lvlText w:val=""/>
      <w:lvlJc w:val="left"/>
      <w:pPr>
        <w:tabs>
          <w:tab w:val="num" w:pos="4062"/>
        </w:tabs>
        <w:ind w:left="4062" w:hanging="360"/>
      </w:pPr>
      <w:rPr>
        <w:rFonts w:ascii="Symbol" w:hAnsi="Symbol" w:hint="default"/>
      </w:rPr>
    </w:lvl>
    <w:lvl w:ilvl="7" w:tplc="04190003" w:tentative="1">
      <w:start w:val="1"/>
      <w:numFmt w:val="bullet"/>
      <w:lvlText w:val="o"/>
      <w:lvlJc w:val="left"/>
      <w:pPr>
        <w:tabs>
          <w:tab w:val="num" w:pos="4782"/>
        </w:tabs>
        <w:ind w:left="4782" w:hanging="360"/>
      </w:pPr>
      <w:rPr>
        <w:rFonts w:ascii="Courier New" w:hAnsi="Courier New" w:hint="default"/>
      </w:rPr>
    </w:lvl>
    <w:lvl w:ilvl="8" w:tplc="04190005" w:tentative="1">
      <w:start w:val="1"/>
      <w:numFmt w:val="bullet"/>
      <w:lvlText w:val=""/>
      <w:lvlJc w:val="left"/>
      <w:pPr>
        <w:tabs>
          <w:tab w:val="num" w:pos="5502"/>
        </w:tabs>
        <w:ind w:left="5502" w:hanging="360"/>
      </w:pPr>
      <w:rPr>
        <w:rFonts w:ascii="Wingdings" w:hAnsi="Wingdings" w:hint="default"/>
      </w:rPr>
    </w:lvl>
  </w:abstractNum>
  <w:abstractNum w:abstractNumId="26">
    <w:nsid w:val="3F9D2EBB"/>
    <w:multiLevelType w:val="hybridMultilevel"/>
    <w:tmpl w:val="2292B4FA"/>
    <w:lvl w:ilvl="0" w:tplc="BB02B79E">
      <w:start w:val="3"/>
      <w:numFmt w:val="decimal"/>
      <w:lvlText w:val="%1)"/>
      <w:lvlJc w:val="left"/>
      <w:pPr>
        <w:tabs>
          <w:tab w:val="num" w:pos="360"/>
        </w:tabs>
        <w:ind w:left="360" w:hanging="360"/>
      </w:pPr>
      <w:rPr>
        <w:rFonts w:ascii="Times New Roman" w:hAnsi="Times New Roman" w:cs="Times New Roman" w:hint="default"/>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40774C36"/>
    <w:multiLevelType w:val="multilevel"/>
    <w:tmpl w:val="190C2F5E"/>
    <w:lvl w:ilvl="0">
      <w:start w:val="1"/>
      <w:numFmt w:val="russianLower"/>
      <w:lvlText w:val="%1)"/>
      <w:lvlJc w:val="left"/>
      <w:pPr>
        <w:tabs>
          <w:tab w:val="num" w:pos="360"/>
        </w:tabs>
        <w:ind w:left="360" w:hanging="360"/>
      </w:pPr>
      <w:rPr>
        <w:rFonts w:cs="Times New Roman" w:hint="default"/>
        <w:i w:val="0"/>
        <w:sz w:val="28"/>
        <w:szCs w:val="28"/>
      </w:rPr>
    </w:lvl>
    <w:lvl w:ilvl="1">
      <w:start w:val="5"/>
      <w:numFmt w:val="russianLower"/>
      <w:lvlText w:val="%2)"/>
      <w:lvlJc w:val="left"/>
      <w:pPr>
        <w:tabs>
          <w:tab w:val="num" w:pos="1440"/>
        </w:tabs>
        <w:ind w:left="1440" w:hanging="360"/>
      </w:pPr>
      <w:rPr>
        <w:rFonts w:cs="Times New Roman" w:hint="default"/>
        <w:sz w:val="28"/>
        <w:szCs w:val="28"/>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445D6F88"/>
    <w:multiLevelType w:val="hybridMultilevel"/>
    <w:tmpl w:val="E31AE4BA"/>
    <w:lvl w:ilvl="0" w:tplc="A0A448AC">
      <w:start w:val="10"/>
      <w:numFmt w:val="decimal"/>
      <w:lvlText w:val="%1)"/>
      <w:lvlJc w:val="left"/>
      <w:pPr>
        <w:tabs>
          <w:tab w:val="num" w:pos="360"/>
        </w:tabs>
        <w:ind w:left="360" w:hanging="360"/>
      </w:pPr>
      <w:rPr>
        <w:rFonts w:ascii="Times New Roman" w:hAnsi="Times New Roman" w:cs="Times New Roman" w:hint="default"/>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460C007E"/>
    <w:multiLevelType w:val="hybridMultilevel"/>
    <w:tmpl w:val="3540662A"/>
    <w:lvl w:ilvl="0" w:tplc="84F057DA">
      <w:start w:val="2"/>
      <w:numFmt w:val="decimal"/>
      <w:lvlText w:val="%1)"/>
      <w:lvlJc w:val="left"/>
      <w:pPr>
        <w:tabs>
          <w:tab w:val="num" w:pos="360"/>
        </w:tabs>
        <w:ind w:left="360" w:hanging="360"/>
      </w:pPr>
      <w:rPr>
        <w:rFonts w:ascii="Times New Roman" w:hAnsi="Times New Roman" w:cs="Times New Roman" w:hint="default"/>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nsid w:val="4628217A"/>
    <w:multiLevelType w:val="hybridMultilevel"/>
    <w:tmpl w:val="7EACFBA0"/>
    <w:lvl w:ilvl="0" w:tplc="E2DE1DAA">
      <w:start w:val="1"/>
      <w:numFmt w:val="decimal"/>
      <w:lvlText w:val="%1)"/>
      <w:lvlJc w:val="left"/>
      <w:pPr>
        <w:tabs>
          <w:tab w:val="num" w:pos="-207"/>
        </w:tabs>
        <w:ind w:left="357" w:hanging="357"/>
      </w:pPr>
      <w:rPr>
        <w:rFonts w:cs="Times New Roman" w:hint="default"/>
        <w:sz w:val="28"/>
        <w:szCs w:val="28"/>
      </w:rPr>
    </w:lvl>
    <w:lvl w:ilvl="1" w:tplc="04190019" w:tentative="1">
      <w:start w:val="1"/>
      <w:numFmt w:val="lowerLetter"/>
      <w:lvlText w:val="%2."/>
      <w:lvlJc w:val="left"/>
      <w:pPr>
        <w:tabs>
          <w:tab w:val="num" w:pos="873"/>
        </w:tabs>
        <w:ind w:left="873" w:hanging="360"/>
      </w:pPr>
      <w:rPr>
        <w:rFonts w:cs="Times New Roman"/>
      </w:rPr>
    </w:lvl>
    <w:lvl w:ilvl="2" w:tplc="0419001B" w:tentative="1">
      <w:start w:val="1"/>
      <w:numFmt w:val="lowerRoman"/>
      <w:lvlText w:val="%3."/>
      <w:lvlJc w:val="right"/>
      <w:pPr>
        <w:tabs>
          <w:tab w:val="num" w:pos="1593"/>
        </w:tabs>
        <w:ind w:left="1593" w:hanging="180"/>
      </w:pPr>
      <w:rPr>
        <w:rFonts w:cs="Times New Roman"/>
      </w:rPr>
    </w:lvl>
    <w:lvl w:ilvl="3" w:tplc="0419000F" w:tentative="1">
      <w:start w:val="1"/>
      <w:numFmt w:val="decimal"/>
      <w:lvlText w:val="%4."/>
      <w:lvlJc w:val="left"/>
      <w:pPr>
        <w:tabs>
          <w:tab w:val="num" w:pos="2313"/>
        </w:tabs>
        <w:ind w:left="2313" w:hanging="360"/>
      </w:pPr>
      <w:rPr>
        <w:rFonts w:cs="Times New Roman"/>
      </w:rPr>
    </w:lvl>
    <w:lvl w:ilvl="4" w:tplc="04190019" w:tentative="1">
      <w:start w:val="1"/>
      <w:numFmt w:val="lowerLetter"/>
      <w:lvlText w:val="%5."/>
      <w:lvlJc w:val="left"/>
      <w:pPr>
        <w:tabs>
          <w:tab w:val="num" w:pos="3033"/>
        </w:tabs>
        <w:ind w:left="3033" w:hanging="360"/>
      </w:pPr>
      <w:rPr>
        <w:rFonts w:cs="Times New Roman"/>
      </w:rPr>
    </w:lvl>
    <w:lvl w:ilvl="5" w:tplc="0419001B" w:tentative="1">
      <w:start w:val="1"/>
      <w:numFmt w:val="lowerRoman"/>
      <w:lvlText w:val="%6."/>
      <w:lvlJc w:val="right"/>
      <w:pPr>
        <w:tabs>
          <w:tab w:val="num" w:pos="3753"/>
        </w:tabs>
        <w:ind w:left="3753" w:hanging="180"/>
      </w:pPr>
      <w:rPr>
        <w:rFonts w:cs="Times New Roman"/>
      </w:rPr>
    </w:lvl>
    <w:lvl w:ilvl="6" w:tplc="0419000F" w:tentative="1">
      <w:start w:val="1"/>
      <w:numFmt w:val="decimal"/>
      <w:lvlText w:val="%7."/>
      <w:lvlJc w:val="left"/>
      <w:pPr>
        <w:tabs>
          <w:tab w:val="num" w:pos="4473"/>
        </w:tabs>
        <w:ind w:left="4473" w:hanging="360"/>
      </w:pPr>
      <w:rPr>
        <w:rFonts w:cs="Times New Roman"/>
      </w:rPr>
    </w:lvl>
    <w:lvl w:ilvl="7" w:tplc="04190019" w:tentative="1">
      <w:start w:val="1"/>
      <w:numFmt w:val="lowerLetter"/>
      <w:lvlText w:val="%8."/>
      <w:lvlJc w:val="left"/>
      <w:pPr>
        <w:tabs>
          <w:tab w:val="num" w:pos="5193"/>
        </w:tabs>
        <w:ind w:left="5193" w:hanging="360"/>
      </w:pPr>
      <w:rPr>
        <w:rFonts w:cs="Times New Roman"/>
      </w:rPr>
    </w:lvl>
    <w:lvl w:ilvl="8" w:tplc="0419001B" w:tentative="1">
      <w:start w:val="1"/>
      <w:numFmt w:val="lowerRoman"/>
      <w:lvlText w:val="%9."/>
      <w:lvlJc w:val="right"/>
      <w:pPr>
        <w:tabs>
          <w:tab w:val="num" w:pos="5913"/>
        </w:tabs>
        <w:ind w:left="5913" w:hanging="180"/>
      </w:pPr>
      <w:rPr>
        <w:rFonts w:cs="Times New Roman"/>
      </w:rPr>
    </w:lvl>
  </w:abstractNum>
  <w:abstractNum w:abstractNumId="31">
    <w:nsid w:val="4A8504A3"/>
    <w:multiLevelType w:val="hybridMultilevel"/>
    <w:tmpl w:val="D1A8A974"/>
    <w:lvl w:ilvl="0" w:tplc="542A46CC">
      <w:start w:val="1"/>
      <w:numFmt w:val="bullet"/>
      <w:lvlText w:val=""/>
      <w:lvlJc w:val="left"/>
      <w:pPr>
        <w:tabs>
          <w:tab w:val="num" w:pos="720"/>
        </w:tabs>
        <w:ind w:left="720" w:hanging="360"/>
      </w:pPr>
      <w:rPr>
        <w:rFonts w:ascii="Wingdings" w:hAnsi="Wingdings" w:hint="default"/>
        <w:sz w:val="28"/>
      </w:rPr>
    </w:lvl>
    <w:lvl w:ilvl="1" w:tplc="04190003" w:tentative="1">
      <w:start w:val="1"/>
      <w:numFmt w:val="bullet"/>
      <w:lvlText w:val="o"/>
      <w:lvlJc w:val="left"/>
      <w:pPr>
        <w:tabs>
          <w:tab w:val="num" w:pos="462"/>
        </w:tabs>
        <w:ind w:left="462" w:hanging="360"/>
      </w:pPr>
      <w:rPr>
        <w:rFonts w:ascii="Courier New" w:hAnsi="Courier New" w:hint="default"/>
      </w:rPr>
    </w:lvl>
    <w:lvl w:ilvl="2" w:tplc="04190005" w:tentative="1">
      <w:start w:val="1"/>
      <w:numFmt w:val="bullet"/>
      <w:lvlText w:val=""/>
      <w:lvlJc w:val="left"/>
      <w:pPr>
        <w:tabs>
          <w:tab w:val="num" w:pos="1182"/>
        </w:tabs>
        <w:ind w:left="1182" w:hanging="360"/>
      </w:pPr>
      <w:rPr>
        <w:rFonts w:ascii="Wingdings" w:hAnsi="Wingdings" w:hint="default"/>
      </w:rPr>
    </w:lvl>
    <w:lvl w:ilvl="3" w:tplc="04190001" w:tentative="1">
      <w:start w:val="1"/>
      <w:numFmt w:val="bullet"/>
      <w:lvlText w:val=""/>
      <w:lvlJc w:val="left"/>
      <w:pPr>
        <w:tabs>
          <w:tab w:val="num" w:pos="1902"/>
        </w:tabs>
        <w:ind w:left="1902" w:hanging="360"/>
      </w:pPr>
      <w:rPr>
        <w:rFonts w:ascii="Symbol" w:hAnsi="Symbol" w:hint="default"/>
      </w:rPr>
    </w:lvl>
    <w:lvl w:ilvl="4" w:tplc="04190003" w:tentative="1">
      <w:start w:val="1"/>
      <w:numFmt w:val="bullet"/>
      <w:lvlText w:val="o"/>
      <w:lvlJc w:val="left"/>
      <w:pPr>
        <w:tabs>
          <w:tab w:val="num" w:pos="2622"/>
        </w:tabs>
        <w:ind w:left="2622" w:hanging="360"/>
      </w:pPr>
      <w:rPr>
        <w:rFonts w:ascii="Courier New" w:hAnsi="Courier New" w:hint="default"/>
      </w:rPr>
    </w:lvl>
    <w:lvl w:ilvl="5" w:tplc="04190005" w:tentative="1">
      <w:start w:val="1"/>
      <w:numFmt w:val="bullet"/>
      <w:lvlText w:val=""/>
      <w:lvlJc w:val="left"/>
      <w:pPr>
        <w:tabs>
          <w:tab w:val="num" w:pos="3342"/>
        </w:tabs>
        <w:ind w:left="3342" w:hanging="360"/>
      </w:pPr>
      <w:rPr>
        <w:rFonts w:ascii="Wingdings" w:hAnsi="Wingdings" w:hint="default"/>
      </w:rPr>
    </w:lvl>
    <w:lvl w:ilvl="6" w:tplc="04190001" w:tentative="1">
      <w:start w:val="1"/>
      <w:numFmt w:val="bullet"/>
      <w:lvlText w:val=""/>
      <w:lvlJc w:val="left"/>
      <w:pPr>
        <w:tabs>
          <w:tab w:val="num" w:pos="4062"/>
        </w:tabs>
        <w:ind w:left="4062" w:hanging="360"/>
      </w:pPr>
      <w:rPr>
        <w:rFonts w:ascii="Symbol" w:hAnsi="Symbol" w:hint="default"/>
      </w:rPr>
    </w:lvl>
    <w:lvl w:ilvl="7" w:tplc="04190003" w:tentative="1">
      <w:start w:val="1"/>
      <w:numFmt w:val="bullet"/>
      <w:lvlText w:val="o"/>
      <w:lvlJc w:val="left"/>
      <w:pPr>
        <w:tabs>
          <w:tab w:val="num" w:pos="4782"/>
        </w:tabs>
        <w:ind w:left="4782" w:hanging="360"/>
      </w:pPr>
      <w:rPr>
        <w:rFonts w:ascii="Courier New" w:hAnsi="Courier New" w:hint="default"/>
      </w:rPr>
    </w:lvl>
    <w:lvl w:ilvl="8" w:tplc="04190005" w:tentative="1">
      <w:start w:val="1"/>
      <w:numFmt w:val="bullet"/>
      <w:lvlText w:val=""/>
      <w:lvlJc w:val="left"/>
      <w:pPr>
        <w:tabs>
          <w:tab w:val="num" w:pos="5502"/>
        </w:tabs>
        <w:ind w:left="5502" w:hanging="360"/>
      </w:pPr>
      <w:rPr>
        <w:rFonts w:ascii="Wingdings" w:hAnsi="Wingdings" w:hint="default"/>
      </w:rPr>
    </w:lvl>
  </w:abstractNum>
  <w:abstractNum w:abstractNumId="32">
    <w:nsid w:val="4F2A4FDA"/>
    <w:multiLevelType w:val="multilevel"/>
    <w:tmpl w:val="596A89EE"/>
    <w:lvl w:ilvl="0">
      <w:start w:val="3"/>
      <w:numFmt w:val="decimal"/>
      <w:lvlText w:val="%1)"/>
      <w:lvlJc w:val="left"/>
      <w:pPr>
        <w:tabs>
          <w:tab w:val="num" w:pos="360"/>
        </w:tabs>
        <w:ind w:left="360" w:hanging="360"/>
      </w:pPr>
      <w:rPr>
        <w:rFonts w:ascii="Times New Roman" w:hAnsi="Times New Roman" w:cs="Times New Roman" w:hint="default"/>
        <w:sz w:val="28"/>
        <w:szCs w:val="28"/>
      </w:rPr>
    </w:lvl>
    <w:lvl w:ilvl="1">
      <w:start w:val="5"/>
      <w:numFmt w:val="russianLower"/>
      <w:lvlText w:val="%2)"/>
      <w:lvlJc w:val="left"/>
      <w:pPr>
        <w:tabs>
          <w:tab w:val="num" w:pos="1440"/>
        </w:tabs>
        <w:ind w:left="1440" w:hanging="360"/>
      </w:pPr>
      <w:rPr>
        <w:rFonts w:cs="Times New Roman" w:hint="default"/>
        <w:sz w:val="28"/>
        <w:szCs w:val="28"/>
      </w:rPr>
    </w:lvl>
    <w:lvl w:ilvl="2">
      <w:start w:val="5"/>
      <w:numFmt w:val="decimal"/>
      <w:lvlText w:val="%3)"/>
      <w:lvlJc w:val="left"/>
      <w:pPr>
        <w:tabs>
          <w:tab w:val="num" w:pos="1773"/>
        </w:tabs>
        <w:ind w:left="2337" w:hanging="357"/>
      </w:pPr>
      <w:rPr>
        <w:rFonts w:cs="Times New Roman" w:hint="default"/>
        <w:sz w:val="28"/>
        <w:szCs w:val="28"/>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nsid w:val="51DE6E99"/>
    <w:multiLevelType w:val="hybridMultilevel"/>
    <w:tmpl w:val="1234AE10"/>
    <w:lvl w:ilvl="0" w:tplc="BB02B79E">
      <w:start w:val="3"/>
      <w:numFmt w:val="decimal"/>
      <w:lvlText w:val="%1)"/>
      <w:lvlJc w:val="left"/>
      <w:pPr>
        <w:tabs>
          <w:tab w:val="num" w:pos="360"/>
        </w:tabs>
        <w:ind w:left="360" w:hanging="360"/>
      </w:pPr>
      <w:rPr>
        <w:rFonts w:ascii="Times New Roman" w:hAnsi="Times New Roman" w:cs="Times New Roman" w:hint="default"/>
        <w:i w:val="0"/>
        <w:sz w:val="28"/>
        <w:szCs w:val="28"/>
      </w:rPr>
    </w:lvl>
    <w:lvl w:ilvl="1" w:tplc="D73A6596">
      <w:start w:val="5"/>
      <w:numFmt w:val="russianLower"/>
      <w:lvlText w:val="%2)"/>
      <w:lvlJc w:val="left"/>
      <w:pPr>
        <w:tabs>
          <w:tab w:val="num" w:pos="1440"/>
        </w:tabs>
        <w:ind w:left="1440" w:hanging="360"/>
      </w:pPr>
      <w:rPr>
        <w:rFonts w:cs="Times New Roman" w:hint="default"/>
        <w:sz w:val="28"/>
        <w:szCs w:val="28"/>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4">
    <w:nsid w:val="52387235"/>
    <w:multiLevelType w:val="hybridMultilevel"/>
    <w:tmpl w:val="442C9A8E"/>
    <w:lvl w:ilvl="0" w:tplc="5782735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53360FEB"/>
    <w:multiLevelType w:val="hybridMultilevel"/>
    <w:tmpl w:val="4C3297EE"/>
    <w:lvl w:ilvl="0" w:tplc="91D6638E">
      <w:start w:val="7"/>
      <w:numFmt w:val="decimal"/>
      <w:lvlText w:val="%1)"/>
      <w:lvlJc w:val="left"/>
      <w:pPr>
        <w:tabs>
          <w:tab w:val="num" w:pos="360"/>
        </w:tabs>
        <w:ind w:left="360" w:hanging="360"/>
      </w:pPr>
      <w:rPr>
        <w:rFonts w:ascii="Times New Roman" w:hAnsi="Times New Roman" w:cs="Times New Roman" w:hint="default"/>
        <w:sz w:val="28"/>
        <w:szCs w:val="28"/>
      </w:rPr>
    </w:lvl>
    <w:lvl w:ilvl="1" w:tplc="18D61BEC">
      <w:start w:val="1"/>
      <w:numFmt w:val="bullet"/>
      <w:lvlText w:val=""/>
      <w:lvlJc w:val="left"/>
      <w:pPr>
        <w:tabs>
          <w:tab w:val="num" w:pos="1440"/>
        </w:tabs>
        <w:ind w:left="1440" w:hanging="360"/>
      </w:pPr>
      <w:rPr>
        <w:rFonts w:ascii="Wingdings" w:hAnsi="Wingdings" w:hint="default"/>
        <w:sz w:val="28"/>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nsid w:val="53B161F2"/>
    <w:multiLevelType w:val="multilevel"/>
    <w:tmpl w:val="1234AE10"/>
    <w:lvl w:ilvl="0">
      <w:start w:val="3"/>
      <w:numFmt w:val="decimal"/>
      <w:lvlText w:val="%1)"/>
      <w:lvlJc w:val="left"/>
      <w:pPr>
        <w:tabs>
          <w:tab w:val="num" w:pos="360"/>
        </w:tabs>
        <w:ind w:left="360" w:hanging="360"/>
      </w:pPr>
      <w:rPr>
        <w:rFonts w:ascii="Times New Roman" w:hAnsi="Times New Roman" w:cs="Times New Roman" w:hint="default"/>
        <w:i w:val="0"/>
        <w:sz w:val="28"/>
        <w:szCs w:val="28"/>
      </w:rPr>
    </w:lvl>
    <w:lvl w:ilvl="1">
      <w:start w:val="5"/>
      <w:numFmt w:val="russianLower"/>
      <w:lvlText w:val="%2)"/>
      <w:lvlJc w:val="left"/>
      <w:pPr>
        <w:tabs>
          <w:tab w:val="num" w:pos="1440"/>
        </w:tabs>
        <w:ind w:left="1440" w:hanging="360"/>
      </w:pPr>
      <w:rPr>
        <w:rFonts w:cs="Times New Roman" w:hint="default"/>
        <w:sz w:val="28"/>
        <w:szCs w:val="28"/>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nsid w:val="58130A03"/>
    <w:multiLevelType w:val="hybridMultilevel"/>
    <w:tmpl w:val="97AC3DD4"/>
    <w:lvl w:ilvl="0" w:tplc="18D61BEC">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567"/>
        </w:tabs>
        <w:ind w:left="567" w:hanging="360"/>
      </w:pPr>
      <w:rPr>
        <w:rFonts w:ascii="Courier New" w:hAnsi="Courier New" w:hint="default"/>
      </w:rPr>
    </w:lvl>
    <w:lvl w:ilvl="2" w:tplc="04190005" w:tentative="1">
      <w:start w:val="1"/>
      <w:numFmt w:val="bullet"/>
      <w:lvlText w:val=""/>
      <w:lvlJc w:val="left"/>
      <w:pPr>
        <w:tabs>
          <w:tab w:val="num" w:pos="1287"/>
        </w:tabs>
        <w:ind w:left="1287" w:hanging="360"/>
      </w:pPr>
      <w:rPr>
        <w:rFonts w:ascii="Wingdings" w:hAnsi="Wingdings" w:hint="default"/>
      </w:rPr>
    </w:lvl>
    <w:lvl w:ilvl="3" w:tplc="04190001" w:tentative="1">
      <w:start w:val="1"/>
      <w:numFmt w:val="bullet"/>
      <w:lvlText w:val=""/>
      <w:lvlJc w:val="left"/>
      <w:pPr>
        <w:tabs>
          <w:tab w:val="num" w:pos="2007"/>
        </w:tabs>
        <w:ind w:left="2007" w:hanging="360"/>
      </w:pPr>
      <w:rPr>
        <w:rFonts w:ascii="Symbol" w:hAnsi="Symbol" w:hint="default"/>
      </w:rPr>
    </w:lvl>
    <w:lvl w:ilvl="4" w:tplc="04190003" w:tentative="1">
      <w:start w:val="1"/>
      <w:numFmt w:val="bullet"/>
      <w:lvlText w:val="o"/>
      <w:lvlJc w:val="left"/>
      <w:pPr>
        <w:tabs>
          <w:tab w:val="num" w:pos="2727"/>
        </w:tabs>
        <w:ind w:left="2727" w:hanging="360"/>
      </w:pPr>
      <w:rPr>
        <w:rFonts w:ascii="Courier New" w:hAnsi="Courier New" w:hint="default"/>
      </w:rPr>
    </w:lvl>
    <w:lvl w:ilvl="5" w:tplc="04190005" w:tentative="1">
      <w:start w:val="1"/>
      <w:numFmt w:val="bullet"/>
      <w:lvlText w:val=""/>
      <w:lvlJc w:val="left"/>
      <w:pPr>
        <w:tabs>
          <w:tab w:val="num" w:pos="3447"/>
        </w:tabs>
        <w:ind w:left="3447" w:hanging="360"/>
      </w:pPr>
      <w:rPr>
        <w:rFonts w:ascii="Wingdings" w:hAnsi="Wingdings" w:hint="default"/>
      </w:rPr>
    </w:lvl>
    <w:lvl w:ilvl="6" w:tplc="04190001" w:tentative="1">
      <w:start w:val="1"/>
      <w:numFmt w:val="bullet"/>
      <w:lvlText w:val=""/>
      <w:lvlJc w:val="left"/>
      <w:pPr>
        <w:tabs>
          <w:tab w:val="num" w:pos="4167"/>
        </w:tabs>
        <w:ind w:left="4167" w:hanging="360"/>
      </w:pPr>
      <w:rPr>
        <w:rFonts w:ascii="Symbol" w:hAnsi="Symbol" w:hint="default"/>
      </w:rPr>
    </w:lvl>
    <w:lvl w:ilvl="7" w:tplc="04190003" w:tentative="1">
      <w:start w:val="1"/>
      <w:numFmt w:val="bullet"/>
      <w:lvlText w:val="o"/>
      <w:lvlJc w:val="left"/>
      <w:pPr>
        <w:tabs>
          <w:tab w:val="num" w:pos="4887"/>
        </w:tabs>
        <w:ind w:left="4887" w:hanging="360"/>
      </w:pPr>
      <w:rPr>
        <w:rFonts w:ascii="Courier New" w:hAnsi="Courier New" w:hint="default"/>
      </w:rPr>
    </w:lvl>
    <w:lvl w:ilvl="8" w:tplc="04190005" w:tentative="1">
      <w:start w:val="1"/>
      <w:numFmt w:val="bullet"/>
      <w:lvlText w:val=""/>
      <w:lvlJc w:val="left"/>
      <w:pPr>
        <w:tabs>
          <w:tab w:val="num" w:pos="5607"/>
        </w:tabs>
        <w:ind w:left="5607" w:hanging="360"/>
      </w:pPr>
      <w:rPr>
        <w:rFonts w:ascii="Wingdings" w:hAnsi="Wingdings" w:hint="default"/>
      </w:rPr>
    </w:lvl>
  </w:abstractNum>
  <w:abstractNum w:abstractNumId="38">
    <w:nsid w:val="58A20E43"/>
    <w:multiLevelType w:val="hybridMultilevel"/>
    <w:tmpl w:val="8C70150C"/>
    <w:lvl w:ilvl="0" w:tplc="5782735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567"/>
        </w:tabs>
        <w:ind w:left="567" w:hanging="360"/>
      </w:pPr>
      <w:rPr>
        <w:rFonts w:ascii="Courier New" w:hAnsi="Courier New" w:hint="default"/>
      </w:rPr>
    </w:lvl>
    <w:lvl w:ilvl="2" w:tplc="04190005" w:tentative="1">
      <w:start w:val="1"/>
      <w:numFmt w:val="bullet"/>
      <w:lvlText w:val=""/>
      <w:lvlJc w:val="left"/>
      <w:pPr>
        <w:tabs>
          <w:tab w:val="num" w:pos="1287"/>
        </w:tabs>
        <w:ind w:left="1287" w:hanging="360"/>
      </w:pPr>
      <w:rPr>
        <w:rFonts w:ascii="Wingdings" w:hAnsi="Wingdings" w:hint="default"/>
      </w:rPr>
    </w:lvl>
    <w:lvl w:ilvl="3" w:tplc="04190001" w:tentative="1">
      <w:start w:val="1"/>
      <w:numFmt w:val="bullet"/>
      <w:lvlText w:val=""/>
      <w:lvlJc w:val="left"/>
      <w:pPr>
        <w:tabs>
          <w:tab w:val="num" w:pos="2007"/>
        </w:tabs>
        <w:ind w:left="2007" w:hanging="360"/>
      </w:pPr>
      <w:rPr>
        <w:rFonts w:ascii="Symbol" w:hAnsi="Symbol" w:hint="default"/>
      </w:rPr>
    </w:lvl>
    <w:lvl w:ilvl="4" w:tplc="04190003" w:tentative="1">
      <w:start w:val="1"/>
      <w:numFmt w:val="bullet"/>
      <w:lvlText w:val="o"/>
      <w:lvlJc w:val="left"/>
      <w:pPr>
        <w:tabs>
          <w:tab w:val="num" w:pos="2727"/>
        </w:tabs>
        <w:ind w:left="2727" w:hanging="360"/>
      </w:pPr>
      <w:rPr>
        <w:rFonts w:ascii="Courier New" w:hAnsi="Courier New" w:hint="default"/>
      </w:rPr>
    </w:lvl>
    <w:lvl w:ilvl="5" w:tplc="04190005" w:tentative="1">
      <w:start w:val="1"/>
      <w:numFmt w:val="bullet"/>
      <w:lvlText w:val=""/>
      <w:lvlJc w:val="left"/>
      <w:pPr>
        <w:tabs>
          <w:tab w:val="num" w:pos="3447"/>
        </w:tabs>
        <w:ind w:left="3447" w:hanging="360"/>
      </w:pPr>
      <w:rPr>
        <w:rFonts w:ascii="Wingdings" w:hAnsi="Wingdings" w:hint="default"/>
      </w:rPr>
    </w:lvl>
    <w:lvl w:ilvl="6" w:tplc="04190001" w:tentative="1">
      <w:start w:val="1"/>
      <w:numFmt w:val="bullet"/>
      <w:lvlText w:val=""/>
      <w:lvlJc w:val="left"/>
      <w:pPr>
        <w:tabs>
          <w:tab w:val="num" w:pos="4167"/>
        </w:tabs>
        <w:ind w:left="4167" w:hanging="360"/>
      </w:pPr>
      <w:rPr>
        <w:rFonts w:ascii="Symbol" w:hAnsi="Symbol" w:hint="default"/>
      </w:rPr>
    </w:lvl>
    <w:lvl w:ilvl="7" w:tplc="04190003" w:tentative="1">
      <w:start w:val="1"/>
      <w:numFmt w:val="bullet"/>
      <w:lvlText w:val="o"/>
      <w:lvlJc w:val="left"/>
      <w:pPr>
        <w:tabs>
          <w:tab w:val="num" w:pos="4887"/>
        </w:tabs>
        <w:ind w:left="4887" w:hanging="360"/>
      </w:pPr>
      <w:rPr>
        <w:rFonts w:ascii="Courier New" w:hAnsi="Courier New" w:hint="default"/>
      </w:rPr>
    </w:lvl>
    <w:lvl w:ilvl="8" w:tplc="04190005" w:tentative="1">
      <w:start w:val="1"/>
      <w:numFmt w:val="bullet"/>
      <w:lvlText w:val=""/>
      <w:lvlJc w:val="left"/>
      <w:pPr>
        <w:tabs>
          <w:tab w:val="num" w:pos="5607"/>
        </w:tabs>
        <w:ind w:left="5607" w:hanging="360"/>
      </w:pPr>
      <w:rPr>
        <w:rFonts w:ascii="Wingdings" w:hAnsi="Wingdings" w:hint="default"/>
      </w:rPr>
    </w:lvl>
  </w:abstractNum>
  <w:abstractNum w:abstractNumId="39">
    <w:nsid w:val="59502659"/>
    <w:multiLevelType w:val="hybridMultilevel"/>
    <w:tmpl w:val="CAC45C76"/>
    <w:lvl w:ilvl="0" w:tplc="3A7C19A8">
      <w:start w:val="9"/>
      <w:numFmt w:val="decimal"/>
      <w:lvlText w:val="%1)"/>
      <w:lvlJc w:val="left"/>
      <w:pPr>
        <w:tabs>
          <w:tab w:val="num" w:pos="360"/>
        </w:tabs>
        <w:ind w:left="360" w:hanging="360"/>
      </w:pPr>
      <w:rPr>
        <w:rFonts w:ascii="Times New Roman" w:hAnsi="Times New Roman" w:cs="Times New Roman" w:hint="default"/>
        <w:sz w:val="28"/>
        <w:szCs w:val="28"/>
      </w:rPr>
    </w:lvl>
    <w:lvl w:ilvl="1" w:tplc="EE5E3EFA">
      <w:start w:val="8"/>
      <w:numFmt w:val="decimal"/>
      <w:lvlText w:val="%2)"/>
      <w:lvlJc w:val="left"/>
      <w:pPr>
        <w:tabs>
          <w:tab w:val="num" w:pos="-207"/>
        </w:tabs>
        <w:ind w:left="357" w:hanging="357"/>
      </w:pPr>
      <w:rPr>
        <w:rFonts w:cs="Times New Roman" w:hint="default"/>
        <w:sz w:val="28"/>
        <w:szCs w:val="28"/>
      </w:rPr>
    </w:lvl>
    <w:lvl w:ilvl="2" w:tplc="411C4F04">
      <w:start w:val="1"/>
      <w:numFmt w:val="russianLower"/>
      <w:lvlText w:val="%3)"/>
      <w:lvlJc w:val="left"/>
      <w:pPr>
        <w:tabs>
          <w:tab w:val="num" w:pos="2340"/>
        </w:tabs>
        <w:ind w:left="2340" w:hanging="360"/>
      </w:pPr>
      <w:rPr>
        <w:rFonts w:cs="Times New Roman" w:hint="default"/>
        <w:sz w:val="28"/>
        <w:szCs w:val="28"/>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0">
    <w:nsid w:val="62D60432"/>
    <w:multiLevelType w:val="multilevel"/>
    <w:tmpl w:val="D1D4627A"/>
    <w:lvl w:ilvl="0">
      <w:start w:val="4"/>
      <w:numFmt w:val="decimal"/>
      <w:lvlText w:val="%1)"/>
      <w:lvlJc w:val="left"/>
      <w:pPr>
        <w:tabs>
          <w:tab w:val="num" w:pos="360"/>
        </w:tabs>
        <w:ind w:left="360" w:hanging="360"/>
      </w:pPr>
      <w:rPr>
        <w:rFonts w:ascii="Times New Roman" w:hAnsi="Times New Roman" w:cs="Times New Roman" w:hint="default"/>
        <w:sz w:val="28"/>
        <w:szCs w:val="2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1">
    <w:nsid w:val="63D40570"/>
    <w:multiLevelType w:val="multilevel"/>
    <w:tmpl w:val="5B3A2E8C"/>
    <w:lvl w:ilvl="0">
      <w:start w:val="3"/>
      <w:numFmt w:val="russianLower"/>
      <w:lvlText w:val="%1)"/>
      <w:lvlJc w:val="left"/>
      <w:pPr>
        <w:tabs>
          <w:tab w:val="num" w:pos="360"/>
        </w:tabs>
        <w:ind w:left="360" w:hanging="360"/>
      </w:pPr>
      <w:rPr>
        <w:rFonts w:cs="Times New Roman" w:hint="default"/>
        <w:i w:val="0"/>
        <w:sz w:val="28"/>
        <w:szCs w:val="28"/>
      </w:rPr>
    </w:lvl>
    <w:lvl w:ilvl="1">
      <w:start w:val="4"/>
      <w:numFmt w:val="russianLower"/>
      <w:lvlText w:val="%2)"/>
      <w:lvlJc w:val="left"/>
      <w:pPr>
        <w:tabs>
          <w:tab w:val="num" w:pos="1440"/>
        </w:tabs>
        <w:ind w:left="1440" w:hanging="360"/>
      </w:pPr>
      <w:rPr>
        <w:rFonts w:cs="Times New Roman" w:hint="default"/>
        <w:i w:val="0"/>
        <w:sz w:val="28"/>
        <w:szCs w:val="28"/>
      </w:rPr>
    </w:lvl>
    <w:lvl w:ilvl="2">
      <w:start w:val="5"/>
      <w:numFmt w:val="decimal"/>
      <w:lvlText w:val="%3)"/>
      <w:lvlJc w:val="left"/>
      <w:pPr>
        <w:tabs>
          <w:tab w:val="num" w:pos="1773"/>
        </w:tabs>
        <w:ind w:left="2337" w:hanging="357"/>
      </w:pPr>
      <w:rPr>
        <w:rFonts w:cs="Times New Roman" w:hint="default"/>
        <w:sz w:val="28"/>
        <w:szCs w:val="28"/>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2">
    <w:nsid w:val="648B6BFA"/>
    <w:multiLevelType w:val="multilevel"/>
    <w:tmpl w:val="207A2978"/>
    <w:lvl w:ilvl="0">
      <w:start w:val="3"/>
      <w:numFmt w:val="decimal"/>
      <w:lvlText w:val="%1)"/>
      <w:lvlJc w:val="left"/>
      <w:pPr>
        <w:tabs>
          <w:tab w:val="num" w:pos="360"/>
        </w:tabs>
        <w:ind w:left="360" w:hanging="360"/>
      </w:pPr>
      <w:rPr>
        <w:rFonts w:ascii="Times New Roman" w:hAnsi="Times New Roman" w:cs="Times New Roman" w:hint="default"/>
        <w:sz w:val="28"/>
        <w:szCs w:val="28"/>
      </w:rPr>
    </w:lvl>
    <w:lvl w:ilvl="1">
      <w:start w:val="4"/>
      <w:numFmt w:val="russianLower"/>
      <w:lvlText w:val="%2)"/>
      <w:lvlJc w:val="left"/>
      <w:pPr>
        <w:tabs>
          <w:tab w:val="num" w:pos="1440"/>
        </w:tabs>
        <w:ind w:left="1440" w:hanging="360"/>
      </w:pPr>
      <w:rPr>
        <w:rFonts w:cs="Times New Roman" w:hint="default"/>
        <w:i w:val="0"/>
        <w:sz w:val="28"/>
        <w:szCs w:val="28"/>
      </w:rPr>
    </w:lvl>
    <w:lvl w:ilvl="2">
      <w:start w:val="5"/>
      <w:numFmt w:val="decimal"/>
      <w:lvlText w:val="%3)"/>
      <w:lvlJc w:val="left"/>
      <w:pPr>
        <w:tabs>
          <w:tab w:val="num" w:pos="1773"/>
        </w:tabs>
        <w:ind w:left="2337" w:hanging="357"/>
      </w:pPr>
      <w:rPr>
        <w:rFonts w:cs="Times New Roman" w:hint="default"/>
        <w:sz w:val="28"/>
        <w:szCs w:val="28"/>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3">
    <w:nsid w:val="6BE617F1"/>
    <w:multiLevelType w:val="hybridMultilevel"/>
    <w:tmpl w:val="760ADA6E"/>
    <w:lvl w:ilvl="0" w:tplc="DC7626C6">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462"/>
        </w:tabs>
        <w:ind w:left="462" w:hanging="360"/>
      </w:pPr>
      <w:rPr>
        <w:rFonts w:ascii="Courier New" w:hAnsi="Courier New" w:hint="default"/>
      </w:rPr>
    </w:lvl>
    <w:lvl w:ilvl="2" w:tplc="04190005" w:tentative="1">
      <w:start w:val="1"/>
      <w:numFmt w:val="bullet"/>
      <w:lvlText w:val=""/>
      <w:lvlJc w:val="left"/>
      <w:pPr>
        <w:tabs>
          <w:tab w:val="num" w:pos="1182"/>
        </w:tabs>
        <w:ind w:left="1182" w:hanging="360"/>
      </w:pPr>
      <w:rPr>
        <w:rFonts w:ascii="Wingdings" w:hAnsi="Wingdings" w:hint="default"/>
      </w:rPr>
    </w:lvl>
    <w:lvl w:ilvl="3" w:tplc="04190001" w:tentative="1">
      <w:start w:val="1"/>
      <w:numFmt w:val="bullet"/>
      <w:lvlText w:val=""/>
      <w:lvlJc w:val="left"/>
      <w:pPr>
        <w:tabs>
          <w:tab w:val="num" w:pos="1902"/>
        </w:tabs>
        <w:ind w:left="1902" w:hanging="360"/>
      </w:pPr>
      <w:rPr>
        <w:rFonts w:ascii="Symbol" w:hAnsi="Symbol" w:hint="default"/>
      </w:rPr>
    </w:lvl>
    <w:lvl w:ilvl="4" w:tplc="04190003" w:tentative="1">
      <w:start w:val="1"/>
      <w:numFmt w:val="bullet"/>
      <w:lvlText w:val="o"/>
      <w:lvlJc w:val="left"/>
      <w:pPr>
        <w:tabs>
          <w:tab w:val="num" w:pos="2622"/>
        </w:tabs>
        <w:ind w:left="2622" w:hanging="360"/>
      </w:pPr>
      <w:rPr>
        <w:rFonts w:ascii="Courier New" w:hAnsi="Courier New" w:hint="default"/>
      </w:rPr>
    </w:lvl>
    <w:lvl w:ilvl="5" w:tplc="04190005" w:tentative="1">
      <w:start w:val="1"/>
      <w:numFmt w:val="bullet"/>
      <w:lvlText w:val=""/>
      <w:lvlJc w:val="left"/>
      <w:pPr>
        <w:tabs>
          <w:tab w:val="num" w:pos="3342"/>
        </w:tabs>
        <w:ind w:left="3342" w:hanging="360"/>
      </w:pPr>
      <w:rPr>
        <w:rFonts w:ascii="Wingdings" w:hAnsi="Wingdings" w:hint="default"/>
      </w:rPr>
    </w:lvl>
    <w:lvl w:ilvl="6" w:tplc="04190001" w:tentative="1">
      <w:start w:val="1"/>
      <w:numFmt w:val="bullet"/>
      <w:lvlText w:val=""/>
      <w:lvlJc w:val="left"/>
      <w:pPr>
        <w:tabs>
          <w:tab w:val="num" w:pos="4062"/>
        </w:tabs>
        <w:ind w:left="4062" w:hanging="360"/>
      </w:pPr>
      <w:rPr>
        <w:rFonts w:ascii="Symbol" w:hAnsi="Symbol" w:hint="default"/>
      </w:rPr>
    </w:lvl>
    <w:lvl w:ilvl="7" w:tplc="04190003" w:tentative="1">
      <w:start w:val="1"/>
      <w:numFmt w:val="bullet"/>
      <w:lvlText w:val="o"/>
      <w:lvlJc w:val="left"/>
      <w:pPr>
        <w:tabs>
          <w:tab w:val="num" w:pos="4782"/>
        </w:tabs>
        <w:ind w:left="4782" w:hanging="360"/>
      </w:pPr>
      <w:rPr>
        <w:rFonts w:ascii="Courier New" w:hAnsi="Courier New" w:hint="default"/>
      </w:rPr>
    </w:lvl>
    <w:lvl w:ilvl="8" w:tplc="04190005" w:tentative="1">
      <w:start w:val="1"/>
      <w:numFmt w:val="bullet"/>
      <w:lvlText w:val=""/>
      <w:lvlJc w:val="left"/>
      <w:pPr>
        <w:tabs>
          <w:tab w:val="num" w:pos="5502"/>
        </w:tabs>
        <w:ind w:left="5502" w:hanging="360"/>
      </w:pPr>
      <w:rPr>
        <w:rFonts w:ascii="Wingdings" w:hAnsi="Wingdings" w:hint="default"/>
      </w:rPr>
    </w:lvl>
  </w:abstractNum>
  <w:abstractNum w:abstractNumId="44">
    <w:nsid w:val="6EC549E3"/>
    <w:multiLevelType w:val="hybridMultilevel"/>
    <w:tmpl w:val="D3C8584E"/>
    <w:lvl w:ilvl="0" w:tplc="431C07D8">
      <w:start w:val="1"/>
      <w:numFmt w:val="russianLower"/>
      <w:lvlText w:val="%1)"/>
      <w:lvlJc w:val="left"/>
      <w:pPr>
        <w:tabs>
          <w:tab w:val="num" w:pos="360"/>
        </w:tabs>
        <w:ind w:left="360" w:hanging="360"/>
      </w:pPr>
      <w:rPr>
        <w:rFonts w:cs="Times New Roman" w:hint="default"/>
        <w:i w:val="0"/>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5">
    <w:nsid w:val="739275D5"/>
    <w:multiLevelType w:val="hybridMultilevel"/>
    <w:tmpl w:val="9BA8267C"/>
    <w:lvl w:ilvl="0" w:tplc="DC7626C6">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462"/>
        </w:tabs>
        <w:ind w:left="462" w:hanging="360"/>
      </w:pPr>
      <w:rPr>
        <w:rFonts w:ascii="Courier New" w:hAnsi="Courier New" w:hint="default"/>
      </w:rPr>
    </w:lvl>
    <w:lvl w:ilvl="2" w:tplc="04190005" w:tentative="1">
      <w:start w:val="1"/>
      <w:numFmt w:val="bullet"/>
      <w:lvlText w:val=""/>
      <w:lvlJc w:val="left"/>
      <w:pPr>
        <w:tabs>
          <w:tab w:val="num" w:pos="1182"/>
        </w:tabs>
        <w:ind w:left="1182" w:hanging="360"/>
      </w:pPr>
      <w:rPr>
        <w:rFonts w:ascii="Wingdings" w:hAnsi="Wingdings" w:hint="default"/>
      </w:rPr>
    </w:lvl>
    <w:lvl w:ilvl="3" w:tplc="04190001" w:tentative="1">
      <w:start w:val="1"/>
      <w:numFmt w:val="bullet"/>
      <w:lvlText w:val=""/>
      <w:lvlJc w:val="left"/>
      <w:pPr>
        <w:tabs>
          <w:tab w:val="num" w:pos="1902"/>
        </w:tabs>
        <w:ind w:left="1902" w:hanging="360"/>
      </w:pPr>
      <w:rPr>
        <w:rFonts w:ascii="Symbol" w:hAnsi="Symbol" w:hint="default"/>
      </w:rPr>
    </w:lvl>
    <w:lvl w:ilvl="4" w:tplc="04190003" w:tentative="1">
      <w:start w:val="1"/>
      <w:numFmt w:val="bullet"/>
      <w:lvlText w:val="o"/>
      <w:lvlJc w:val="left"/>
      <w:pPr>
        <w:tabs>
          <w:tab w:val="num" w:pos="2622"/>
        </w:tabs>
        <w:ind w:left="2622" w:hanging="360"/>
      </w:pPr>
      <w:rPr>
        <w:rFonts w:ascii="Courier New" w:hAnsi="Courier New" w:hint="default"/>
      </w:rPr>
    </w:lvl>
    <w:lvl w:ilvl="5" w:tplc="04190005" w:tentative="1">
      <w:start w:val="1"/>
      <w:numFmt w:val="bullet"/>
      <w:lvlText w:val=""/>
      <w:lvlJc w:val="left"/>
      <w:pPr>
        <w:tabs>
          <w:tab w:val="num" w:pos="3342"/>
        </w:tabs>
        <w:ind w:left="3342" w:hanging="360"/>
      </w:pPr>
      <w:rPr>
        <w:rFonts w:ascii="Wingdings" w:hAnsi="Wingdings" w:hint="default"/>
      </w:rPr>
    </w:lvl>
    <w:lvl w:ilvl="6" w:tplc="04190001" w:tentative="1">
      <w:start w:val="1"/>
      <w:numFmt w:val="bullet"/>
      <w:lvlText w:val=""/>
      <w:lvlJc w:val="left"/>
      <w:pPr>
        <w:tabs>
          <w:tab w:val="num" w:pos="4062"/>
        </w:tabs>
        <w:ind w:left="4062" w:hanging="360"/>
      </w:pPr>
      <w:rPr>
        <w:rFonts w:ascii="Symbol" w:hAnsi="Symbol" w:hint="default"/>
      </w:rPr>
    </w:lvl>
    <w:lvl w:ilvl="7" w:tplc="04190003" w:tentative="1">
      <w:start w:val="1"/>
      <w:numFmt w:val="bullet"/>
      <w:lvlText w:val="o"/>
      <w:lvlJc w:val="left"/>
      <w:pPr>
        <w:tabs>
          <w:tab w:val="num" w:pos="4782"/>
        </w:tabs>
        <w:ind w:left="4782" w:hanging="360"/>
      </w:pPr>
      <w:rPr>
        <w:rFonts w:ascii="Courier New" w:hAnsi="Courier New" w:hint="default"/>
      </w:rPr>
    </w:lvl>
    <w:lvl w:ilvl="8" w:tplc="04190005" w:tentative="1">
      <w:start w:val="1"/>
      <w:numFmt w:val="bullet"/>
      <w:lvlText w:val=""/>
      <w:lvlJc w:val="left"/>
      <w:pPr>
        <w:tabs>
          <w:tab w:val="num" w:pos="5502"/>
        </w:tabs>
        <w:ind w:left="5502" w:hanging="360"/>
      </w:pPr>
      <w:rPr>
        <w:rFonts w:ascii="Wingdings" w:hAnsi="Wingdings" w:hint="default"/>
      </w:rPr>
    </w:lvl>
  </w:abstractNum>
  <w:abstractNum w:abstractNumId="46">
    <w:nsid w:val="75813623"/>
    <w:multiLevelType w:val="multilevel"/>
    <w:tmpl w:val="92F2D04E"/>
    <w:lvl w:ilvl="0">
      <w:start w:val="3"/>
      <w:numFmt w:val="russianLower"/>
      <w:lvlText w:val="%1)"/>
      <w:lvlJc w:val="left"/>
      <w:pPr>
        <w:tabs>
          <w:tab w:val="num" w:pos="360"/>
        </w:tabs>
        <w:ind w:left="360" w:hanging="360"/>
      </w:pPr>
      <w:rPr>
        <w:rFonts w:cs="Times New Roman" w:hint="default"/>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7">
    <w:nsid w:val="790C178E"/>
    <w:multiLevelType w:val="multilevel"/>
    <w:tmpl w:val="F59E53EA"/>
    <w:lvl w:ilvl="0">
      <w:start w:val="1"/>
      <w:numFmt w:val="russianLower"/>
      <w:lvlText w:val="%1)"/>
      <w:lvlJc w:val="left"/>
      <w:pPr>
        <w:tabs>
          <w:tab w:val="num" w:pos="360"/>
        </w:tabs>
        <w:ind w:left="360" w:hanging="360"/>
      </w:pPr>
      <w:rPr>
        <w:rFonts w:cs="Times New Roman" w:hint="default"/>
        <w:i w:val="0"/>
        <w:sz w:val="28"/>
        <w:szCs w:val="2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8">
    <w:nsid w:val="7C1B5B56"/>
    <w:multiLevelType w:val="multilevel"/>
    <w:tmpl w:val="4E1637DC"/>
    <w:lvl w:ilvl="0">
      <w:start w:val="8"/>
      <w:numFmt w:val="decimal"/>
      <w:lvlText w:val="%1)"/>
      <w:lvlJc w:val="left"/>
      <w:pPr>
        <w:tabs>
          <w:tab w:val="num" w:pos="360"/>
        </w:tabs>
        <w:ind w:left="360" w:hanging="360"/>
      </w:pPr>
      <w:rPr>
        <w:rFonts w:ascii="Times New Roman" w:hAnsi="Times New Roman" w:cs="Times New Roman" w:hint="default"/>
        <w:i w:val="0"/>
        <w:sz w:val="28"/>
        <w:szCs w:val="2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9">
    <w:nsid w:val="7C743EDC"/>
    <w:multiLevelType w:val="multilevel"/>
    <w:tmpl w:val="9D8CB3DA"/>
    <w:lvl w:ilvl="0">
      <w:start w:val="4"/>
      <w:numFmt w:val="russianLower"/>
      <w:lvlText w:val="%1)"/>
      <w:lvlJc w:val="left"/>
      <w:pPr>
        <w:tabs>
          <w:tab w:val="num" w:pos="360"/>
        </w:tabs>
        <w:ind w:left="360" w:hanging="360"/>
      </w:pPr>
      <w:rPr>
        <w:rFonts w:cs="Times New Roman" w:hint="default"/>
        <w:i w:val="0"/>
        <w:sz w:val="28"/>
        <w:szCs w:val="28"/>
      </w:rPr>
    </w:lvl>
    <w:lvl w:ilvl="1">
      <w:start w:val="4"/>
      <w:numFmt w:val="russianLower"/>
      <w:lvlText w:val="%2)"/>
      <w:lvlJc w:val="left"/>
      <w:pPr>
        <w:tabs>
          <w:tab w:val="num" w:pos="1440"/>
        </w:tabs>
        <w:ind w:left="1440" w:hanging="360"/>
      </w:pPr>
      <w:rPr>
        <w:rFonts w:cs="Times New Roman" w:hint="default"/>
        <w:i w:val="0"/>
        <w:sz w:val="28"/>
        <w:szCs w:val="28"/>
      </w:rPr>
    </w:lvl>
    <w:lvl w:ilvl="2">
      <w:start w:val="5"/>
      <w:numFmt w:val="decimal"/>
      <w:lvlText w:val="%3)"/>
      <w:lvlJc w:val="left"/>
      <w:pPr>
        <w:tabs>
          <w:tab w:val="num" w:pos="1773"/>
        </w:tabs>
        <w:ind w:left="2337" w:hanging="357"/>
      </w:pPr>
      <w:rPr>
        <w:rFonts w:cs="Times New Roman" w:hint="default"/>
        <w:sz w:val="28"/>
        <w:szCs w:val="28"/>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30"/>
  </w:num>
  <w:num w:numId="2">
    <w:abstractNumId w:val="23"/>
  </w:num>
  <w:num w:numId="3">
    <w:abstractNumId w:val="16"/>
  </w:num>
  <w:num w:numId="4">
    <w:abstractNumId w:val="9"/>
  </w:num>
  <w:num w:numId="5">
    <w:abstractNumId w:val="33"/>
  </w:num>
  <w:num w:numId="6">
    <w:abstractNumId w:val="11"/>
  </w:num>
  <w:num w:numId="7">
    <w:abstractNumId w:val="14"/>
  </w:num>
  <w:num w:numId="8">
    <w:abstractNumId w:val="39"/>
  </w:num>
  <w:num w:numId="9">
    <w:abstractNumId w:val="1"/>
  </w:num>
  <w:num w:numId="10">
    <w:abstractNumId w:val="21"/>
  </w:num>
  <w:num w:numId="11">
    <w:abstractNumId w:val="35"/>
  </w:num>
  <w:num w:numId="12">
    <w:abstractNumId w:val="28"/>
  </w:num>
  <w:num w:numId="13">
    <w:abstractNumId w:val="37"/>
  </w:num>
  <w:num w:numId="14">
    <w:abstractNumId w:val="38"/>
  </w:num>
  <w:num w:numId="15">
    <w:abstractNumId w:val="34"/>
  </w:num>
  <w:num w:numId="16">
    <w:abstractNumId w:val="17"/>
  </w:num>
  <w:num w:numId="17">
    <w:abstractNumId w:val="4"/>
  </w:num>
  <w:num w:numId="18">
    <w:abstractNumId w:val="8"/>
  </w:num>
  <w:num w:numId="19">
    <w:abstractNumId w:val="18"/>
  </w:num>
  <w:num w:numId="20">
    <w:abstractNumId w:val="25"/>
  </w:num>
  <w:num w:numId="21">
    <w:abstractNumId w:val="31"/>
  </w:num>
  <w:num w:numId="22">
    <w:abstractNumId w:val="0"/>
  </w:num>
  <w:num w:numId="23">
    <w:abstractNumId w:val="19"/>
  </w:num>
  <w:num w:numId="24">
    <w:abstractNumId w:val="15"/>
  </w:num>
  <w:num w:numId="25">
    <w:abstractNumId w:val="20"/>
  </w:num>
  <w:num w:numId="26">
    <w:abstractNumId w:val="3"/>
  </w:num>
  <w:num w:numId="27">
    <w:abstractNumId w:val="7"/>
  </w:num>
  <w:num w:numId="28">
    <w:abstractNumId w:val="42"/>
  </w:num>
  <w:num w:numId="29">
    <w:abstractNumId w:val="32"/>
  </w:num>
  <w:num w:numId="30">
    <w:abstractNumId w:val="6"/>
  </w:num>
  <w:num w:numId="31">
    <w:abstractNumId w:val="13"/>
  </w:num>
  <w:num w:numId="32">
    <w:abstractNumId w:val="49"/>
  </w:num>
  <w:num w:numId="33">
    <w:abstractNumId w:val="46"/>
  </w:num>
  <w:num w:numId="34">
    <w:abstractNumId w:val="48"/>
  </w:num>
  <w:num w:numId="35">
    <w:abstractNumId w:val="26"/>
  </w:num>
  <w:num w:numId="36">
    <w:abstractNumId w:val="40"/>
  </w:num>
  <w:num w:numId="37">
    <w:abstractNumId w:val="41"/>
  </w:num>
  <w:num w:numId="38">
    <w:abstractNumId w:val="27"/>
  </w:num>
  <w:num w:numId="39">
    <w:abstractNumId w:val="36"/>
  </w:num>
  <w:num w:numId="40">
    <w:abstractNumId w:val="29"/>
  </w:num>
  <w:num w:numId="41">
    <w:abstractNumId w:val="44"/>
  </w:num>
  <w:num w:numId="42">
    <w:abstractNumId w:val="12"/>
  </w:num>
  <w:num w:numId="43">
    <w:abstractNumId w:val="47"/>
  </w:num>
  <w:num w:numId="44">
    <w:abstractNumId w:val="2"/>
  </w:num>
  <w:num w:numId="45">
    <w:abstractNumId w:val="24"/>
  </w:num>
  <w:num w:numId="46">
    <w:abstractNumId w:val="45"/>
  </w:num>
  <w:num w:numId="47">
    <w:abstractNumId w:val="22"/>
  </w:num>
  <w:num w:numId="48">
    <w:abstractNumId w:val="43"/>
  </w:num>
  <w:num w:numId="49">
    <w:abstractNumId w:val="5"/>
  </w:num>
  <w:num w:numId="50">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50A8"/>
    <w:rsid w:val="00000D23"/>
    <w:rsid w:val="000057DB"/>
    <w:rsid w:val="000178E4"/>
    <w:rsid w:val="0002750C"/>
    <w:rsid w:val="00034421"/>
    <w:rsid w:val="00056E73"/>
    <w:rsid w:val="00063AE2"/>
    <w:rsid w:val="00073396"/>
    <w:rsid w:val="00073A6A"/>
    <w:rsid w:val="00076E8F"/>
    <w:rsid w:val="00076F5E"/>
    <w:rsid w:val="000775A5"/>
    <w:rsid w:val="000775C1"/>
    <w:rsid w:val="000957DB"/>
    <w:rsid w:val="000976FE"/>
    <w:rsid w:val="000A6933"/>
    <w:rsid w:val="000D0F66"/>
    <w:rsid w:val="000E0B56"/>
    <w:rsid w:val="000E4CFB"/>
    <w:rsid w:val="000E7D53"/>
    <w:rsid w:val="00100ABD"/>
    <w:rsid w:val="00100D81"/>
    <w:rsid w:val="001147F5"/>
    <w:rsid w:val="00120C4A"/>
    <w:rsid w:val="00124F72"/>
    <w:rsid w:val="0013177F"/>
    <w:rsid w:val="00131CFB"/>
    <w:rsid w:val="00144574"/>
    <w:rsid w:val="00147B65"/>
    <w:rsid w:val="001509D2"/>
    <w:rsid w:val="001617D8"/>
    <w:rsid w:val="00161B44"/>
    <w:rsid w:val="00174346"/>
    <w:rsid w:val="0018138E"/>
    <w:rsid w:val="0018257C"/>
    <w:rsid w:val="001963BF"/>
    <w:rsid w:val="00196BDD"/>
    <w:rsid w:val="00197B12"/>
    <w:rsid w:val="001B01CE"/>
    <w:rsid w:val="001C2127"/>
    <w:rsid w:val="001D12E9"/>
    <w:rsid w:val="001D1358"/>
    <w:rsid w:val="001D1E25"/>
    <w:rsid w:val="001D2927"/>
    <w:rsid w:val="001D53B1"/>
    <w:rsid w:val="001E0BF9"/>
    <w:rsid w:val="001F2C7F"/>
    <w:rsid w:val="001F7EDE"/>
    <w:rsid w:val="002045D0"/>
    <w:rsid w:val="00210F29"/>
    <w:rsid w:val="0021494A"/>
    <w:rsid w:val="002173E9"/>
    <w:rsid w:val="00217467"/>
    <w:rsid w:val="002330E9"/>
    <w:rsid w:val="0024065D"/>
    <w:rsid w:val="002449E7"/>
    <w:rsid w:val="00252130"/>
    <w:rsid w:val="00262948"/>
    <w:rsid w:val="00265FD1"/>
    <w:rsid w:val="002726A1"/>
    <w:rsid w:val="002729D2"/>
    <w:rsid w:val="0027466E"/>
    <w:rsid w:val="00274EB6"/>
    <w:rsid w:val="00281F44"/>
    <w:rsid w:val="00293003"/>
    <w:rsid w:val="002A70F2"/>
    <w:rsid w:val="002D2CA8"/>
    <w:rsid w:val="002D2E86"/>
    <w:rsid w:val="002E7A43"/>
    <w:rsid w:val="002F62F4"/>
    <w:rsid w:val="00301228"/>
    <w:rsid w:val="00306AE6"/>
    <w:rsid w:val="00307BB0"/>
    <w:rsid w:val="0031275E"/>
    <w:rsid w:val="00313E5B"/>
    <w:rsid w:val="0032301D"/>
    <w:rsid w:val="00335EE1"/>
    <w:rsid w:val="0034355B"/>
    <w:rsid w:val="00347324"/>
    <w:rsid w:val="003570EF"/>
    <w:rsid w:val="00357EB3"/>
    <w:rsid w:val="0036165E"/>
    <w:rsid w:val="00367B93"/>
    <w:rsid w:val="003769EB"/>
    <w:rsid w:val="00377964"/>
    <w:rsid w:val="003803D3"/>
    <w:rsid w:val="0038266B"/>
    <w:rsid w:val="00383B8F"/>
    <w:rsid w:val="0038545A"/>
    <w:rsid w:val="003857C5"/>
    <w:rsid w:val="003A192D"/>
    <w:rsid w:val="003B50A8"/>
    <w:rsid w:val="003B5AA1"/>
    <w:rsid w:val="003B7C6E"/>
    <w:rsid w:val="003C0F3C"/>
    <w:rsid w:val="003E5D81"/>
    <w:rsid w:val="003E7C2E"/>
    <w:rsid w:val="003F749E"/>
    <w:rsid w:val="00400956"/>
    <w:rsid w:val="004233AF"/>
    <w:rsid w:val="00426629"/>
    <w:rsid w:val="0042744F"/>
    <w:rsid w:val="00433878"/>
    <w:rsid w:val="00433DF9"/>
    <w:rsid w:val="00450BDA"/>
    <w:rsid w:val="00451DFF"/>
    <w:rsid w:val="004838C2"/>
    <w:rsid w:val="00483A46"/>
    <w:rsid w:val="00487CE9"/>
    <w:rsid w:val="00497A86"/>
    <w:rsid w:val="004B4E25"/>
    <w:rsid w:val="004C5D85"/>
    <w:rsid w:val="004C6759"/>
    <w:rsid w:val="004D6AF7"/>
    <w:rsid w:val="004E4444"/>
    <w:rsid w:val="004E4ABD"/>
    <w:rsid w:val="004E646E"/>
    <w:rsid w:val="004F5D28"/>
    <w:rsid w:val="004F7C6B"/>
    <w:rsid w:val="00512460"/>
    <w:rsid w:val="00524AC8"/>
    <w:rsid w:val="00525034"/>
    <w:rsid w:val="00535922"/>
    <w:rsid w:val="00542ECA"/>
    <w:rsid w:val="005466D7"/>
    <w:rsid w:val="00546B40"/>
    <w:rsid w:val="00546D00"/>
    <w:rsid w:val="00551046"/>
    <w:rsid w:val="00553926"/>
    <w:rsid w:val="0055753E"/>
    <w:rsid w:val="00574644"/>
    <w:rsid w:val="00574E75"/>
    <w:rsid w:val="005763E0"/>
    <w:rsid w:val="005B3BC3"/>
    <w:rsid w:val="005B60F0"/>
    <w:rsid w:val="005C031F"/>
    <w:rsid w:val="005E3B16"/>
    <w:rsid w:val="005E4A99"/>
    <w:rsid w:val="005E5D99"/>
    <w:rsid w:val="005F048D"/>
    <w:rsid w:val="005F20A2"/>
    <w:rsid w:val="00603C93"/>
    <w:rsid w:val="0060430D"/>
    <w:rsid w:val="006073FA"/>
    <w:rsid w:val="006121A6"/>
    <w:rsid w:val="0061605D"/>
    <w:rsid w:val="00626169"/>
    <w:rsid w:val="006311C2"/>
    <w:rsid w:val="00645D70"/>
    <w:rsid w:val="00651566"/>
    <w:rsid w:val="006571BC"/>
    <w:rsid w:val="006633ED"/>
    <w:rsid w:val="006636B2"/>
    <w:rsid w:val="00670EF8"/>
    <w:rsid w:val="006817FE"/>
    <w:rsid w:val="00687BAE"/>
    <w:rsid w:val="00692ADA"/>
    <w:rsid w:val="00693711"/>
    <w:rsid w:val="0069421D"/>
    <w:rsid w:val="006979DE"/>
    <w:rsid w:val="006A06BE"/>
    <w:rsid w:val="006A635B"/>
    <w:rsid w:val="006A682B"/>
    <w:rsid w:val="006B55B6"/>
    <w:rsid w:val="006B6A1B"/>
    <w:rsid w:val="006C219C"/>
    <w:rsid w:val="006C77B6"/>
    <w:rsid w:val="006F0DA5"/>
    <w:rsid w:val="007030F5"/>
    <w:rsid w:val="007054C8"/>
    <w:rsid w:val="00711A3C"/>
    <w:rsid w:val="00712F81"/>
    <w:rsid w:val="0071522E"/>
    <w:rsid w:val="00723E83"/>
    <w:rsid w:val="00725DBA"/>
    <w:rsid w:val="00735612"/>
    <w:rsid w:val="00750274"/>
    <w:rsid w:val="00753E82"/>
    <w:rsid w:val="00760B6C"/>
    <w:rsid w:val="00762190"/>
    <w:rsid w:val="0076298C"/>
    <w:rsid w:val="00792A1F"/>
    <w:rsid w:val="007A38F9"/>
    <w:rsid w:val="007B129E"/>
    <w:rsid w:val="007C0B3F"/>
    <w:rsid w:val="007D2350"/>
    <w:rsid w:val="007D5898"/>
    <w:rsid w:val="007E12DA"/>
    <w:rsid w:val="007F4F81"/>
    <w:rsid w:val="00800691"/>
    <w:rsid w:val="008172AC"/>
    <w:rsid w:val="008216DC"/>
    <w:rsid w:val="008362D7"/>
    <w:rsid w:val="0086109B"/>
    <w:rsid w:val="00861D80"/>
    <w:rsid w:val="00864AC2"/>
    <w:rsid w:val="0086797C"/>
    <w:rsid w:val="00870FE2"/>
    <w:rsid w:val="008772D1"/>
    <w:rsid w:val="00887997"/>
    <w:rsid w:val="008914D6"/>
    <w:rsid w:val="008A1C52"/>
    <w:rsid w:val="008C231C"/>
    <w:rsid w:val="008C4373"/>
    <w:rsid w:val="008D5B55"/>
    <w:rsid w:val="008E1800"/>
    <w:rsid w:val="008E46C6"/>
    <w:rsid w:val="008E7A1F"/>
    <w:rsid w:val="008F1DDC"/>
    <w:rsid w:val="008F25DB"/>
    <w:rsid w:val="00910FBB"/>
    <w:rsid w:val="009116CB"/>
    <w:rsid w:val="00917C15"/>
    <w:rsid w:val="00921AC7"/>
    <w:rsid w:val="00922885"/>
    <w:rsid w:val="00936238"/>
    <w:rsid w:val="00947CE3"/>
    <w:rsid w:val="00965F67"/>
    <w:rsid w:val="009674ED"/>
    <w:rsid w:val="0097062E"/>
    <w:rsid w:val="00970D2B"/>
    <w:rsid w:val="00983322"/>
    <w:rsid w:val="009879EF"/>
    <w:rsid w:val="00996E06"/>
    <w:rsid w:val="009A086D"/>
    <w:rsid w:val="009B17AD"/>
    <w:rsid w:val="009B2ACB"/>
    <w:rsid w:val="009B7DF4"/>
    <w:rsid w:val="009B7F95"/>
    <w:rsid w:val="009C6FC2"/>
    <w:rsid w:val="009F106E"/>
    <w:rsid w:val="00A10756"/>
    <w:rsid w:val="00A20B89"/>
    <w:rsid w:val="00A453F2"/>
    <w:rsid w:val="00A5020B"/>
    <w:rsid w:val="00A53B52"/>
    <w:rsid w:val="00A53FBA"/>
    <w:rsid w:val="00A65CE6"/>
    <w:rsid w:val="00A81743"/>
    <w:rsid w:val="00A85BD6"/>
    <w:rsid w:val="00AC01A6"/>
    <w:rsid w:val="00AD0A05"/>
    <w:rsid w:val="00AD2752"/>
    <w:rsid w:val="00AE0710"/>
    <w:rsid w:val="00AE31C3"/>
    <w:rsid w:val="00AE675B"/>
    <w:rsid w:val="00AF07F9"/>
    <w:rsid w:val="00AF4A3E"/>
    <w:rsid w:val="00AF7CA1"/>
    <w:rsid w:val="00B026F3"/>
    <w:rsid w:val="00B02E7B"/>
    <w:rsid w:val="00B0704C"/>
    <w:rsid w:val="00B07C6B"/>
    <w:rsid w:val="00B102F7"/>
    <w:rsid w:val="00B12AAD"/>
    <w:rsid w:val="00B14090"/>
    <w:rsid w:val="00B168DC"/>
    <w:rsid w:val="00B20139"/>
    <w:rsid w:val="00B274B6"/>
    <w:rsid w:val="00B56279"/>
    <w:rsid w:val="00B6179C"/>
    <w:rsid w:val="00B61A7C"/>
    <w:rsid w:val="00B63A53"/>
    <w:rsid w:val="00B63DD9"/>
    <w:rsid w:val="00B67FFE"/>
    <w:rsid w:val="00B708C7"/>
    <w:rsid w:val="00B948F0"/>
    <w:rsid w:val="00B9525C"/>
    <w:rsid w:val="00B9621F"/>
    <w:rsid w:val="00BA0F08"/>
    <w:rsid w:val="00BA22E3"/>
    <w:rsid w:val="00BA3F18"/>
    <w:rsid w:val="00BB6F3B"/>
    <w:rsid w:val="00BC6F8F"/>
    <w:rsid w:val="00BD2561"/>
    <w:rsid w:val="00BE1FA5"/>
    <w:rsid w:val="00BE29CE"/>
    <w:rsid w:val="00BE6E6E"/>
    <w:rsid w:val="00BF2F5D"/>
    <w:rsid w:val="00BF5917"/>
    <w:rsid w:val="00C05936"/>
    <w:rsid w:val="00C12327"/>
    <w:rsid w:val="00C1298D"/>
    <w:rsid w:val="00C230E2"/>
    <w:rsid w:val="00C23B10"/>
    <w:rsid w:val="00C279DC"/>
    <w:rsid w:val="00C30577"/>
    <w:rsid w:val="00C40B1D"/>
    <w:rsid w:val="00C44DC1"/>
    <w:rsid w:val="00C4603A"/>
    <w:rsid w:val="00C655D5"/>
    <w:rsid w:val="00C7308C"/>
    <w:rsid w:val="00C858E2"/>
    <w:rsid w:val="00C86D3C"/>
    <w:rsid w:val="00C954AB"/>
    <w:rsid w:val="00C95FE3"/>
    <w:rsid w:val="00CA4D51"/>
    <w:rsid w:val="00CB097E"/>
    <w:rsid w:val="00CB2758"/>
    <w:rsid w:val="00CB5DED"/>
    <w:rsid w:val="00CC0597"/>
    <w:rsid w:val="00CC54B2"/>
    <w:rsid w:val="00CD1477"/>
    <w:rsid w:val="00CD64C3"/>
    <w:rsid w:val="00CE3572"/>
    <w:rsid w:val="00CE5965"/>
    <w:rsid w:val="00CF784F"/>
    <w:rsid w:val="00D0199A"/>
    <w:rsid w:val="00D06AC0"/>
    <w:rsid w:val="00D24A96"/>
    <w:rsid w:val="00D37A55"/>
    <w:rsid w:val="00D45CC4"/>
    <w:rsid w:val="00D46555"/>
    <w:rsid w:val="00D57B1D"/>
    <w:rsid w:val="00D659DE"/>
    <w:rsid w:val="00D702AC"/>
    <w:rsid w:val="00D83482"/>
    <w:rsid w:val="00D85FA9"/>
    <w:rsid w:val="00DC52D3"/>
    <w:rsid w:val="00DD6DDF"/>
    <w:rsid w:val="00DE2CC0"/>
    <w:rsid w:val="00DF16D7"/>
    <w:rsid w:val="00DF2373"/>
    <w:rsid w:val="00E01094"/>
    <w:rsid w:val="00E01EBC"/>
    <w:rsid w:val="00E06510"/>
    <w:rsid w:val="00E30C29"/>
    <w:rsid w:val="00E32232"/>
    <w:rsid w:val="00E33978"/>
    <w:rsid w:val="00E620C0"/>
    <w:rsid w:val="00E65C5F"/>
    <w:rsid w:val="00E7562C"/>
    <w:rsid w:val="00E812AD"/>
    <w:rsid w:val="00E82DB3"/>
    <w:rsid w:val="00E94A51"/>
    <w:rsid w:val="00EA0549"/>
    <w:rsid w:val="00EB2B33"/>
    <w:rsid w:val="00EB7CAD"/>
    <w:rsid w:val="00EC0E37"/>
    <w:rsid w:val="00EC1142"/>
    <w:rsid w:val="00EC2710"/>
    <w:rsid w:val="00ED427C"/>
    <w:rsid w:val="00F0255B"/>
    <w:rsid w:val="00F300E1"/>
    <w:rsid w:val="00F3252C"/>
    <w:rsid w:val="00F35B15"/>
    <w:rsid w:val="00F45BB6"/>
    <w:rsid w:val="00F7212D"/>
    <w:rsid w:val="00F76347"/>
    <w:rsid w:val="00F8464F"/>
    <w:rsid w:val="00F87DBA"/>
    <w:rsid w:val="00F90648"/>
    <w:rsid w:val="00F91D13"/>
    <w:rsid w:val="00FA2312"/>
    <w:rsid w:val="00FA3661"/>
    <w:rsid w:val="00FA394E"/>
    <w:rsid w:val="00FA5C9A"/>
    <w:rsid w:val="00FB3B5F"/>
    <w:rsid w:val="00FC499D"/>
    <w:rsid w:val="00FC554D"/>
    <w:rsid w:val="00FD1E60"/>
    <w:rsid w:val="00FD2E0B"/>
    <w:rsid w:val="00FD7C25"/>
    <w:rsid w:val="00FE4637"/>
    <w:rsid w:val="00FE7090"/>
    <w:rsid w:val="00FF39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47"/>
    <o:shapelayout v:ext="edit">
      <o:idmap v:ext="edit" data="1"/>
    </o:shapelayout>
  </w:shapeDefaults>
  <w:decimalSymbol w:val=","/>
  <w:listSeparator w:val=";"/>
  <w14:defaultImageDpi w14:val="0"/>
  <w15:chartTrackingRefBased/>
  <w15:docId w15:val="{DB860921-85A2-4430-8122-889294C55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50A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autoRedefine/>
    <w:uiPriority w:val="99"/>
    <w:semiHidden/>
    <w:rsid w:val="005B60F0"/>
    <w:pPr>
      <w:spacing w:line="360" w:lineRule="auto"/>
    </w:pPr>
  </w:style>
  <w:style w:type="paragraph" w:styleId="7">
    <w:name w:val="toc 7"/>
    <w:basedOn w:val="a"/>
    <w:next w:val="a"/>
    <w:autoRedefine/>
    <w:uiPriority w:val="99"/>
    <w:semiHidden/>
    <w:rsid w:val="005B60F0"/>
    <w:pPr>
      <w:spacing w:line="360" w:lineRule="auto"/>
    </w:pPr>
  </w:style>
  <w:style w:type="table" w:styleId="a3">
    <w:name w:val="Table Grid"/>
    <w:basedOn w:val="a1"/>
    <w:uiPriority w:val="99"/>
    <w:rsid w:val="00CB27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Document Map"/>
    <w:basedOn w:val="a"/>
    <w:link w:val="a5"/>
    <w:uiPriority w:val="99"/>
    <w:semiHidden/>
    <w:rsid w:val="00800691"/>
    <w:pPr>
      <w:shd w:val="clear" w:color="auto" w:fill="000080"/>
    </w:pPr>
    <w:rPr>
      <w:rFonts w:ascii="Tahoma" w:hAnsi="Tahoma" w:cs="Tahoma"/>
      <w:sz w:val="20"/>
      <w:szCs w:val="20"/>
    </w:rPr>
  </w:style>
  <w:style w:type="character" w:customStyle="1" w:styleId="a5">
    <w:name w:val="Схема документа Знак"/>
    <w:link w:val="a4"/>
    <w:uiPriority w:val="99"/>
    <w:semiHidden/>
    <w:rPr>
      <w:rFonts w:ascii="Tahoma" w:hAnsi="Tahoma" w:cs="Tahoma"/>
      <w:sz w:val="16"/>
      <w:szCs w:val="16"/>
    </w:rPr>
  </w:style>
  <w:style w:type="paragraph" w:styleId="2">
    <w:name w:val="Body Text 2"/>
    <w:basedOn w:val="a"/>
    <w:link w:val="20"/>
    <w:uiPriority w:val="99"/>
    <w:rsid w:val="006C77B6"/>
    <w:pPr>
      <w:jc w:val="center"/>
    </w:pPr>
    <w:rPr>
      <w:sz w:val="28"/>
      <w:szCs w:val="28"/>
    </w:rPr>
  </w:style>
  <w:style w:type="character" w:customStyle="1" w:styleId="20">
    <w:name w:val="Основний текст 2 Знак"/>
    <w:link w:val="2"/>
    <w:uiPriority w:val="99"/>
    <w:semiHidden/>
    <w:rPr>
      <w:sz w:val="24"/>
      <w:szCs w:val="24"/>
    </w:rPr>
  </w:style>
  <w:style w:type="paragraph" w:styleId="30">
    <w:name w:val="Body Text 3"/>
    <w:basedOn w:val="a"/>
    <w:link w:val="31"/>
    <w:uiPriority w:val="99"/>
    <w:rsid w:val="000D0F66"/>
    <w:pPr>
      <w:spacing w:after="120"/>
    </w:pPr>
    <w:rPr>
      <w:sz w:val="16"/>
      <w:szCs w:val="16"/>
    </w:rPr>
  </w:style>
  <w:style w:type="character" w:customStyle="1" w:styleId="31">
    <w:name w:val="Основний текст 3 Знак"/>
    <w:link w:val="30"/>
    <w:uiPriority w:val="99"/>
    <w:semiHidden/>
    <w:rPr>
      <w:sz w:val="16"/>
      <w:szCs w:val="16"/>
    </w:rPr>
  </w:style>
  <w:style w:type="table" w:styleId="1">
    <w:name w:val="Table Grid 1"/>
    <w:basedOn w:val="a1"/>
    <w:uiPriority w:val="99"/>
    <w:rsid w:val="00FE7090"/>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366521">
      <w:marLeft w:val="0"/>
      <w:marRight w:val="0"/>
      <w:marTop w:val="0"/>
      <w:marBottom w:val="0"/>
      <w:divBdr>
        <w:top w:val="none" w:sz="0" w:space="0" w:color="auto"/>
        <w:left w:val="none" w:sz="0" w:space="0" w:color="auto"/>
        <w:bottom w:val="none" w:sz="0" w:space="0" w:color="auto"/>
        <w:right w:val="none" w:sz="0" w:space="0" w:color="auto"/>
      </w:divBdr>
    </w:div>
    <w:div w:id="574366522">
      <w:marLeft w:val="0"/>
      <w:marRight w:val="0"/>
      <w:marTop w:val="0"/>
      <w:marBottom w:val="0"/>
      <w:divBdr>
        <w:top w:val="none" w:sz="0" w:space="0" w:color="auto"/>
        <w:left w:val="none" w:sz="0" w:space="0" w:color="auto"/>
        <w:bottom w:val="none" w:sz="0" w:space="0" w:color="auto"/>
        <w:right w:val="none" w:sz="0" w:space="0" w:color="auto"/>
      </w:divBdr>
      <w:divsChild>
        <w:div w:id="574366524">
          <w:marLeft w:val="0"/>
          <w:marRight w:val="0"/>
          <w:marTop w:val="0"/>
          <w:marBottom w:val="0"/>
          <w:divBdr>
            <w:top w:val="none" w:sz="0" w:space="0" w:color="auto"/>
            <w:left w:val="none" w:sz="0" w:space="0" w:color="auto"/>
            <w:bottom w:val="none" w:sz="0" w:space="0" w:color="auto"/>
            <w:right w:val="none" w:sz="0" w:space="0" w:color="auto"/>
          </w:divBdr>
        </w:div>
      </w:divsChild>
    </w:div>
    <w:div w:id="574366523">
      <w:marLeft w:val="0"/>
      <w:marRight w:val="0"/>
      <w:marTop w:val="0"/>
      <w:marBottom w:val="0"/>
      <w:divBdr>
        <w:top w:val="none" w:sz="0" w:space="0" w:color="auto"/>
        <w:left w:val="none" w:sz="0" w:space="0" w:color="auto"/>
        <w:bottom w:val="none" w:sz="0" w:space="0" w:color="auto"/>
        <w:right w:val="none" w:sz="0" w:space="0" w:color="auto"/>
      </w:divBdr>
    </w:div>
    <w:div w:id="574366525">
      <w:marLeft w:val="0"/>
      <w:marRight w:val="0"/>
      <w:marTop w:val="0"/>
      <w:marBottom w:val="0"/>
      <w:divBdr>
        <w:top w:val="none" w:sz="0" w:space="0" w:color="auto"/>
        <w:left w:val="none" w:sz="0" w:space="0" w:color="auto"/>
        <w:bottom w:val="none" w:sz="0" w:space="0" w:color="auto"/>
        <w:right w:val="none" w:sz="0" w:space="0" w:color="auto"/>
      </w:divBdr>
    </w:div>
    <w:div w:id="574366526">
      <w:marLeft w:val="0"/>
      <w:marRight w:val="0"/>
      <w:marTop w:val="0"/>
      <w:marBottom w:val="0"/>
      <w:divBdr>
        <w:top w:val="none" w:sz="0" w:space="0" w:color="auto"/>
        <w:left w:val="none" w:sz="0" w:space="0" w:color="auto"/>
        <w:bottom w:val="none" w:sz="0" w:space="0" w:color="auto"/>
        <w:right w:val="none" w:sz="0" w:space="0" w:color="auto"/>
      </w:divBdr>
    </w:div>
    <w:div w:id="574366527">
      <w:marLeft w:val="0"/>
      <w:marRight w:val="0"/>
      <w:marTop w:val="0"/>
      <w:marBottom w:val="0"/>
      <w:divBdr>
        <w:top w:val="none" w:sz="0" w:space="0" w:color="auto"/>
        <w:left w:val="none" w:sz="0" w:space="0" w:color="auto"/>
        <w:bottom w:val="none" w:sz="0" w:space="0" w:color="auto"/>
        <w:right w:val="none" w:sz="0" w:space="0" w:color="auto"/>
      </w:divBdr>
    </w:div>
    <w:div w:id="574366528">
      <w:marLeft w:val="0"/>
      <w:marRight w:val="0"/>
      <w:marTop w:val="0"/>
      <w:marBottom w:val="0"/>
      <w:divBdr>
        <w:top w:val="none" w:sz="0" w:space="0" w:color="auto"/>
        <w:left w:val="none" w:sz="0" w:space="0" w:color="auto"/>
        <w:bottom w:val="none" w:sz="0" w:space="0" w:color="auto"/>
        <w:right w:val="none" w:sz="0" w:space="0" w:color="auto"/>
      </w:divBdr>
    </w:div>
    <w:div w:id="574366529">
      <w:marLeft w:val="0"/>
      <w:marRight w:val="0"/>
      <w:marTop w:val="0"/>
      <w:marBottom w:val="0"/>
      <w:divBdr>
        <w:top w:val="none" w:sz="0" w:space="0" w:color="auto"/>
        <w:left w:val="none" w:sz="0" w:space="0" w:color="auto"/>
        <w:bottom w:val="none" w:sz="0" w:space="0" w:color="auto"/>
        <w:right w:val="none" w:sz="0" w:space="0" w:color="auto"/>
      </w:divBdr>
    </w:div>
    <w:div w:id="57436653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image" Target="media/image18.wmf"/><Relationship Id="rId21" Type="http://schemas.openxmlformats.org/officeDocument/2006/relationships/image" Target="media/image9.wmf"/><Relationship Id="rId34" Type="http://schemas.openxmlformats.org/officeDocument/2006/relationships/oleObject" Target="embeddings/oleObject15.bin"/><Relationship Id="rId42" Type="http://schemas.openxmlformats.org/officeDocument/2006/relationships/oleObject" Target="embeddings/oleObject19.bin"/><Relationship Id="rId47" Type="http://schemas.openxmlformats.org/officeDocument/2006/relationships/fontTable" Target="fontTable.xml"/><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3.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7.wmf"/><Relationship Id="rId40" Type="http://schemas.openxmlformats.org/officeDocument/2006/relationships/oleObject" Target="embeddings/oleObject18.bin"/><Relationship Id="rId45" Type="http://schemas.openxmlformats.org/officeDocument/2006/relationships/image" Target="media/image21.wmf"/><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image" Target="media/image14.wmf"/><Relationship Id="rId44" Type="http://schemas.openxmlformats.org/officeDocument/2006/relationships/oleObject" Target="embeddings/oleObject20.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theme" Target="theme/theme1.xml"/><Relationship Id="rId8" Type="http://schemas.openxmlformats.org/officeDocument/2006/relationships/oleObject" Target="embeddings/oleObject2.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1.bin"/><Relationship Id="rId20" Type="http://schemas.openxmlformats.org/officeDocument/2006/relationships/oleObject" Target="embeddings/oleObject8.bin"/><Relationship Id="rId41" Type="http://schemas.openxmlformats.org/officeDocument/2006/relationships/image" Target="media/image19.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9908</Words>
  <Characters>56477</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AVERS</Company>
  <LinksUpToDate>false</LinksUpToDate>
  <CharactersWithSpaces>66253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AVERS</dc:creator>
  <cp:keywords/>
  <dc:description/>
  <cp:lastModifiedBy>Irina</cp:lastModifiedBy>
  <cp:revision>2</cp:revision>
  <dcterms:created xsi:type="dcterms:W3CDTF">2014-08-13T17:23:00Z</dcterms:created>
  <dcterms:modified xsi:type="dcterms:W3CDTF">2014-08-13T17:23:00Z</dcterms:modified>
</cp:coreProperties>
</file>