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9B" w:rsidRPr="006F22D2" w:rsidRDefault="00046ACB" w:rsidP="00830FD2">
      <w:pPr>
        <w:pStyle w:val="a3"/>
        <w:jc w:val="center"/>
        <w:rPr>
          <w:b/>
          <w:sz w:val="32"/>
          <w:szCs w:val="32"/>
        </w:rPr>
      </w:pPr>
      <w:r w:rsidRPr="006F22D2">
        <w:rPr>
          <w:b/>
          <w:sz w:val="32"/>
          <w:szCs w:val="32"/>
        </w:rPr>
        <w:t>Методические рекомендации</w:t>
      </w:r>
    </w:p>
    <w:p w:rsidR="00046ACB" w:rsidRPr="006F22D2" w:rsidRDefault="00046ACB" w:rsidP="00830FD2">
      <w:pPr>
        <w:pStyle w:val="a3"/>
        <w:jc w:val="center"/>
        <w:rPr>
          <w:b/>
          <w:sz w:val="32"/>
          <w:szCs w:val="32"/>
        </w:rPr>
      </w:pPr>
      <w:r w:rsidRPr="006F22D2">
        <w:rPr>
          <w:b/>
          <w:sz w:val="32"/>
          <w:szCs w:val="32"/>
        </w:rPr>
        <w:t>для общеобразовательных учреждений Краснодарского края</w:t>
      </w:r>
    </w:p>
    <w:p w:rsidR="00046ACB" w:rsidRPr="006F22D2" w:rsidRDefault="00046ACB" w:rsidP="00830FD2">
      <w:pPr>
        <w:pStyle w:val="a3"/>
        <w:jc w:val="center"/>
        <w:rPr>
          <w:b/>
          <w:sz w:val="32"/>
          <w:szCs w:val="32"/>
        </w:rPr>
      </w:pPr>
      <w:r w:rsidRPr="006F22D2">
        <w:rPr>
          <w:b/>
          <w:sz w:val="32"/>
          <w:szCs w:val="32"/>
        </w:rPr>
        <w:t>о преподавании биологии в 2010 – 2011 учебном году</w:t>
      </w:r>
    </w:p>
    <w:p w:rsidR="00046ACB" w:rsidRDefault="00046ACB" w:rsidP="00830FD2">
      <w:pPr>
        <w:pStyle w:val="a3"/>
        <w:jc w:val="center"/>
        <w:rPr>
          <w:b/>
          <w:sz w:val="28"/>
          <w:szCs w:val="28"/>
        </w:rPr>
      </w:pPr>
    </w:p>
    <w:p w:rsidR="00046ACB" w:rsidRDefault="00A1176C" w:rsidP="00A1176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1.Нормативно-правовые документы</w:t>
      </w:r>
    </w:p>
    <w:p w:rsidR="00A1176C" w:rsidRPr="00325971" w:rsidRDefault="00A1176C" w:rsidP="00A1176C">
      <w:pPr>
        <w:pStyle w:val="a3"/>
        <w:jc w:val="center"/>
        <w:rPr>
          <w:sz w:val="16"/>
          <w:szCs w:val="16"/>
        </w:rPr>
      </w:pPr>
    </w:p>
    <w:p w:rsidR="00803D12" w:rsidRDefault="00803D12" w:rsidP="00803D1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Преподавание </w:t>
      </w:r>
      <w:r>
        <w:rPr>
          <w:rFonts w:ascii="Times New Roman" w:hAnsi="Times New Roman"/>
          <w:sz w:val="28"/>
          <w:szCs w:val="28"/>
        </w:rPr>
        <w:t xml:space="preserve">предмета </w:t>
      </w:r>
      <w:r w:rsidRPr="00803D12">
        <w:rPr>
          <w:rFonts w:ascii="Times New Roman" w:hAnsi="Times New Roman"/>
          <w:sz w:val="28"/>
          <w:szCs w:val="28"/>
        </w:rPr>
        <w:t>в 2010 – 2011 учебном году ведётся в соответствии со следующими нормативными и распорядительными документами</w:t>
      </w:r>
    </w:p>
    <w:p w:rsidR="00803D12" w:rsidRPr="00803D12" w:rsidRDefault="00803D12" w:rsidP="00803D1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1. Приказ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rFonts w:ascii="Times New Roman" w:hAnsi="Times New Roman"/>
            <w:sz w:val="28"/>
            <w:szCs w:val="28"/>
          </w:rPr>
          <w:t>2004 г</w:t>
        </w:r>
      </w:smartTag>
      <w:r w:rsidRPr="00803D12">
        <w:rPr>
          <w:rFonts w:ascii="Times New Roman" w:hAnsi="Times New Roman"/>
          <w:sz w:val="28"/>
          <w:szCs w:val="28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803D12" w:rsidRPr="005B7523" w:rsidRDefault="00803D12" w:rsidP="00803D12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2. 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rFonts w:ascii="Times New Roman" w:hAnsi="Times New Roman"/>
            <w:sz w:val="28"/>
            <w:szCs w:val="28"/>
          </w:rPr>
          <w:t>2004 г</w:t>
        </w:r>
      </w:smartTag>
      <w:r w:rsidRPr="00803D12">
        <w:rPr>
          <w:rFonts w:ascii="Times New Roman" w:hAnsi="Times New Roman"/>
          <w:sz w:val="28"/>
          <w:szCs w:val="28"/>
        </w:rPr>
        <w:t>. N 1089 «Об утверждении федерального компонента государственных образовательных</w:t>
      </w:r>
      <w:r w:rsidRPr="005E7D39">
        <w:rPr>
          <w:rFonts w:ascii="Times New Roman" w:hAnsi="Times New Roman"/>
          <w:sz w:val="28"/>
          <w:szCs w:val="28"/>
        </w:rPr>
        <w:t xml:space="preserve"> </w:t>
      </w:r>
      <w:r w:rsidRPr="005B7523">
        <w:rPr>
          <w:rFonts w:ascii="Times New Roman" w:hAnsi="Times New Roman"/>
          <w:sz w:val="28"/>
          <w:szCs w:val="28"/>
        </w:rPr>
        <w:t>стандартов начального общего, основного общего и среднего (полного) общего образования».</w:t>
      </w:r>
    </w:p>
    <w:p w:rsidR="00803D12" w:rsidRPr="005B7523" w:rsidRDefault="00803D12" w:rsidP="00803D12">
      <w:pPr>
        <w:spacing w:after="0" w:line="24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5B7523">
        <w:rPr>
          <w:rFonts w:ascii="Times New Roman" w:hAnsi="Times New Roman"/>
          <w:bCs/>
          <w:sz w:val="28"/>
          <w:szCs w:val="28"/>
        </w:rPr>
        <w:t xml:space="preserve">3. Письмо Департамента государственной политики в образовании Министерства образования и науки РФ от 7 июля </w:t>
      </w:r>
      <w:smartTag w:uri="urn:schemas-microsoft-com:office:smarttags" w:element="metricconverter">
        <w:smartTagPr>
          <w:attr w:name="ProductID" w:val="2005 г"/>
        </w:smartTagPr>
        <w:r w:rsidRPr="005B7523">
          <w:rPr>
            <w:rFonts w:ascii="Times New Roman" w:hAnsi="Times New Roman"/>
            <w:bCs/>
            <w:sz w:val="28"/>
            <w:szCs w:val="28"/>
          </w:rPr>
          <w:t>2005 г</w:t>
        </w:r>
      </w:smartTag>
      <w:r>
        <w:rPr>
          <w:rFonts w:ascii="Times New Roman" w:hAnsi="Times New Roman"/>
          <w:bCs/>
          <w:sz w:val="28"/>
          <w:szCs w:val="28"/>
        </w:rPr>
        <w:t>. N 03-1263 «</w:t>
      </w:r>
      <w:r w:rsidRPr="005B7523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примерных программах</w:t>
      </w:r>
      <w:r w:rsidRPr="005B7523">
        <w:rPr>
          <w:rFonts w:ascii="Times New Roman" w:hAnsi="Times New Roman"/>
          <w:bCs/>
          <w:sz w:val="28"/>
          <w:szCs w:val="28"/>
        </w:rPr>
        <w:t xml:space="preserve"> по учебным предметам федерального базисного учебного плана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803D12" w:rsidRPr="005B7523" w:rsidRDefault="00803D12" w:rsidP="00803D1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B7523">
        <w:rPr>
          <w:rFonts w:ascii="Times New Roman" w:hAnsi="Times New Roman"/>
          <w:sz w:val="28"/>
          <w:szCs w:val="28"/>
        </w:rPr>
        <w:t xml:space="preserve">. Государственные образовательные стандарты общего образования (стандарты </w:t>
      </w:r>
      <w:r w:rsidRPr="005B7523">
        <w:rPr>
          <w:rFonts w:ascii="Times New Roman" w:hAnsi="Times New Roman"/>
          <w:sz w:val="28"/>
          <w:szCs w:val="28"/>
          <w:lang w:val="en-US"/>
        </w:rPr>
        <w:t>I</w:t>
      </w:r>
      <w:r w:rsidRPr="005B7523">
        <w:rPr>
          <w:rFonts w:ascii="Times New Roman" w:hAnsi="Times New Roman"/>
          <w:sz w:val="28"/>
          <w:szCs w:val="28"/>
        </w:rPr>
        <w:t xml:space="preserve"> поколения)– </w:t>
      </w:r>
      <w:r w:rsidRPr="002A4C38">
        <w:rPr>
          <w:rFonts w:ascii="Times New Roman" w:hAnsi="Times New Roman"/>
          <w:sz w:val="28"/>
          <w:szCs w:val="28"/>
        </w:rPr>
        <w:t>http://www.edu.ru/db/portal/obschee/index.htm</w:t>
      </w:r>
    </w:p>
    <w:p w:rsidR="00803D12" w:rsidRPr="00145A80" w:rsidRDefault="00803D12" w:rsidP="00803D1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45A80">
        <w:rPr>
          <w:rFonts w:ascii="Times New Roman" w:hAnsi="Times New Roman"/>
          <w:sz w:val="28"/>
          <w:szCs w:val="28"/>
        </w:rPr>
        <w:t xml:space="preserve">5. Федеральный государственный образовательный стандарт (стандарты </w:t>
      </w:r>
      <w:r w:rsidRPr="00145A80">
        <w:rPr>
          <w:rFonts w:ascii="Times New Roman" w:hAnsi="Times New Roman"/>
          <w:sz w:val="28"/>
          <w:szCs w:val="28"/>
          <w:lang w:val="en-US"/>
        </w:rPr>
        <w:t>II</w:t>
      </w:r>
      <w:r w:rsidRPr="00145A80">
        <w:rPr>
          <w:rFonts w:ascii="Times New Roman" w:hAnsi="Times New Roman"/>
          <w:sz w:val="28"/>
          <w:szCs w:val="28"/>
        </w:rPr>
        <w:t xml:space="preserve"> поколения</w:t>
      </w:r>
      <w:r w:rsidR="00F206B1">
        <w:rPr>
          <w:rFonts w:ascii="Times New Roman" w:hAnsi="Times New Roman"/>
          <w:sz w:val="28"/>
          <w:szCs w:val="28"/>
        </w:rPr>
        <w:t>)</w:t>
      </w:r>
      <w:r w:rsidR="00CD1656">
        <w:rPr>
          <w:rFonts w:ascii="Times New Roman" w:hAnsi="Times New Roman"/>
          <w:sz w:val="28"/>
          <w:szCs w:val="28"/>
        </w:rPr>
        <w:t>;</w:t>
      </w:r>
      <w:r w:rsidR="00145A80">
        <w:rPr>
          <w:rFonts w:ascii="Times New Roman" w:hAnsi="Times New Roman"/>
          <w:sz w:val="28"/>
          <w:szCs w:val="28"/>
        </w:rPr>
        <w:t xml:space="preserve"> </w:t>
      </w:r>
      <w:r w:rsidR="00CD1656">
        <w:rPr>
          <w:rFonts w:ascii="Times New Roman" w:hAnsi="Times New Roman"/>
          <w:sz w:val="28"/>
          <w:szCs w:val="28"/>
        </w:rPr>
        <w:t xml:space="preserve">в настоящее время </w:t>
      </w:r>
      <w:r w:rsidR="00145A80">
        <w:rPr>
          <w:rFonts w:ascii="Times New Roman" w:hAnsi="Times New Roman"/>
          <w:sz w:val="28"/>
          <w:szCs w:val="28"/>
        </w:rPr>
        <w:t xml:space="preserve">принят </w:t>
      </w:r>
      <w:r w:rsidR="00CD1656">
        <w:rPr>
          <w:rFonts w:ascii="Times New Roman" w:hAnsi="Times New Roman"/>
          <w:sz w:val="28"/>
          <w:szCs w:val="28"/>
        </w:rPr>
        <w:t xml:space="preserve">только </w:t>
      </w:r>
      <w:r w:rsidR="00145A80">
        <w:rPr>
          <w:rFonts w:ascii="Times New Roman" w:hAnsi="Times New Roman"/>
          <w:sz w:val="28"/>
          <w:szCs w:val="28"/>
        </w:rPr>
        <w:t>для начального образования</w:t>
      </w:r>
      <w:r w:rsidRPr="00145A80">
        <w:rPr>
          <w:rFonts w:ascii="Times New Roman" w:hAnsi="Times New Roman"/>
          <w:sz w:val="28"/>
          <w:szCs w:val="28"/>
        </w:rPr>
        <w:t xml:space="preserve"> – </w:t>
      </w:r>
      <w:r w:rsidRPr="002A4C38">
        <w:rPr>
          <w:rFonts w:ascii="Times New Roman" w:hAnsi="Times New Roman"/>
          <w:sz w:val="28"/>
          <w:szCs w:val="28"/>
        </w:rPr>
        <w:t>http://standart.edu.ru</w:t>
      </w:r>
    </w:p>
    <w:p w:rsidR="00145A80" w:rsidRPr="00145A80" w:rsidRDefault="00145A80" w:rsidP="00803D1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45A80">
        <w:rPr>
          <w:rFonts w:ascii="Times New Roman" w:hAnsi="Times New Roman"/>
          <w:b/>
          <w:sz w:val="28"/>
          <w:szCs w:val="28"/>
        </w:rPr>
        <w:t xml:space="preserve">Ознакомиться с </w:t>
      </w:r>
      <w:r w:rsidRPr="00145A80">
        <w:rPr>
          <w:rFonts w:ascii="Times New Roman" w:hAnsi="Times New Roman"/>
          <w:b/>
          <w:sz w:val="28"/>
          <w:szCs w:val="28"/>
          <w:u w:val="single"/>
        </w:rPr>
        <w:t>проектами</w:t>
      </w:r>
      <w:r w:rsidRPr="00145A80">
        <w:rPr>
          <w:rFonts w:ascii="Times New Roman" w:hAnsi="Times New Roman"/>
          <w:b/>
          <w:sz w:val="28"/>
          <w:szCs w:val="28"/>
        </w:rPr>
        <w:t xml:space="preserve"> федеральных государственных образовательных стандартов (ФГОС) основного и среднего (полного) образования рекомендуем всем педагогическим работникам.</w:t>
      </w:r>
    </w:p>
    <w:p w:rsidR="00803D12" w:rsidRPr="00145A80" w:rsidRDefault="00803D12" w:rsidP="00830FD2">
      <w:pPr>
        <w:pStyle w:val="a3"/>
        <w:jc w:val="center"/>
        <w:rPr>
          <w:b/>
          <w:sz w:val="28"/>
          <w:szCs w:val="28"/>
        </w:rPr>
      </w:pPr>
    </w:p>
    <w:p w:rsidR="00A1176C" w:rsidRPr="00145A80" w:rsidRDefault="00A1176C" w:rsidP="00A1176C">
      <w:pPr>
        <w:pStyle w:val="a3"/>
        <w:jc w:val="center"/>
        <w:rPr>
          <w:b/>
          <w:sz w:val="28"/>
          <w:szCs w:val="28"/>
        </w:rPr>
      </w:pPr>
      <w:r w:rsidRPr="00145A80">
        <w:rPr>
          <w:b/>
          <w:sz w:val="28"/>
          <w:szCs w:val="28"/>
        </w:rPr>
        <w:t xml:space="preserve">2. </w:t>
      </w:r>
      <w:r w:rsidR="00016C1A">
        <w:rPr>
          <w:b/>
          <w:sz w:val="28"/>
          <w:szCs w:val="28"/>
        </w:rPr>
        <w:t>Учебно-методическое обеспечение</w:t>
      </w:r>
    </w:p>
    <w:p w:rsidR="00A1176C" w:rsidRDefault="00A1176C" w:rsidP="00A1176C">
      <w:pPr>
        <w:pStyle w:val="a3"/>
        <w:jc w:val="center"/>
        <w:rPr>
          <w:b/>
          <w:sz w:val="28"/>
          <w:szCs w:val="28"/>
        </w:rPr>
      </w:pPr>
    </w:p>
    <w:p w:rsidR="00046ACB" w:rsidRDefault="00841FCA" w:rsidP="00830FD2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2.1. </w:t>
      </w:r>
      <w:r w:rsidR="00046ACB" w:rsidRPr="00046ACB">
        <w:rPr>
          <w:b/>
          <w:i/>
          <w:sz w:val="28"/>
          <w:szCs w:val="28"/>
        </w:rPr>
        <w:t>Основная школа</w:t>
      </w:r>
    </w:p>
    <w:p w:rsidR="00951F1C" w:rsidRPr="009C2008" w:rsidRDefault="00951F1C" w:rsidP="00951F1C">
      <w:pPr>
        <w:pStyle w:val="a3"/>
        <w:ind w:firstLine="708"/>
        <w:jc w:val="both"/>
        <w:rPr>
          <w:sz w:val="28"/>
          <w:szCs w:val="28"/>
        </w:rPr>
      </w:pPr>
      <w:r w:rsidRPr="0031561B">
        <w:rPr>
          <w:sz w:val="28"/>
          <w:szCs w:val="28"/>
        </w:rPr>
        <w:t>Полный перечень учебников, вошедших в Федеральный перечень учебников на 2010 – 2011 учебный год, представлен на странице сайта</w:t>
      </w:r>
      <w:r>
        <w:rPr>
          <w:sz w:val="28"/>
          <w:szCs w:val="28"/>
        </w:rPr>
        <w:t xml:space="preserve"> Министерства образования и науки РФ  </w:t>
      </w:r>
      <w:r w:rsidRPr="002A4C38">
        <w:rPr>
          <w:sz w:val="28"/>
          <w:szCs w:val="28"/>
          <w:lang w:val="en-US"/>
        </w:rPr>
        <w:t>http</w:t>
      </w:r>
      <w:r w:rsidRPr="002A4C38">
        <w:rPr>
          <w:sz w:val="28"/>
          <w:szCs w:val="28"/>
        </w:rPr>
        <w:t>://</w:t>
      </w:r>
      <w:r w:rsidRPr="002A4C38">
        <w:rPr>
          <w:sz w:val="28"/>
          <w:szCs w:val="28"/>
          <w:lang w:val="en-US"/>
        </w:rPr>
        <w:t>mon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gov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work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obr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dok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obs</w:t>
      </w:r>
      <w:r w:rsidRPr="002A4C38">
        <w:rPr>
          <w:sz w:val="28"/>
          <w:szCs w:val="28"/>
        </w:rPr>
        <w:t>/6572</w:t>
      </w:r>
    </w:p>
    <w:p w:rsidR="00951F1C" w:rsidRPr="0031561B" w:rsidRDefault="00951F1C" w:rsidP="00951F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561B">
        <w:rPr>
          <w:rFonts w:ascii="Times New Roman" w:hAnsi="Times New Roman"/>
          <w:sz w:val="28"/>
          <w:szCs w:val="28"/>
        </w:rPr>
        <w:t xml:space="preserve">Подробная информация о рекомендуемых </w:t>
      </w:r>
      <w:r>
        <w:rPr>
          <w:rFonts w:ascii="Times New Roman" w:hAnsi="Times New Roman"/>
          <w:sz w:val="28"/>
          <w:szCs w:val="28"/>
        </w:rPr>
        <w:t>учебниках</w:t>
      </w:r>
      <w:r w:rsidRPr="0031561B">
        <w:rPr>
          <w:rFonts w:ascii="Times New Roman" w:hAnsi="Times New Roman"/>
          <w:sz w:val="28"/>
          <w:szCs w:val="28"/>
        </w:rPr>
        <w:t xml:space="preserve"> представлена на сайте  «Всё об учебниках федеральных перечней» – </w:t>
      </w:r>
      <w:r w:rsidRPr="002A4C38">
        <w:rPr>
          <w:rFonts w:ascii="Times New Roman" w:hAnsi="Times New Roman"/>
          <w:sz w:val="28"/>
          <w:szCs w:val="28"/>
        </w:rPr>
        <w:t>http://fp.edu.ru/asp</w:t>
      </w:r>
    </w:p>
    <w:p w:rsidR="00951F1C" w:rsidRDefault="00951F1C" w:rsidP="00951F1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Подробная информация о рекомендуемых УМК (с аннотациями и справочным материалом) – на сайтах: </w:t>
      </w:r>
      <w:r w:rsidRPr="002A4C38">
        <w:rPr>
          <w:sz w:val="28"/>
          <w:szCs w:val="28"/>
          <w:lang w:val="en-US"/>
        </w:rPr>
        <w:t>http</w:t>
      </w:r>
      <w:r w:rsidRPr="002A4C38">
        <w:rPr>
          <w:sz w:val="28"/>
          <w:szCs w:val="28"/>
        </w:rPr>
        <w:t>://</w:t>
      </w:r>
      <w:r w:rsidRPr="002A4C38">
        <w:rPr>
          <w:sz w:val="28"/>
          <w:szCs w:val="28"/>
          <w:lang w:val="en-US"/>
        </w:rPr>
        <w:t>www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vgf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tabid</w:t>
      </w:r>
      <w:r w:rsidRPr="002A4C38">
        <w:rPr>
          <w:sz w:val="28"/>
          <w:szCs w:val="28"/>
        </w:rPr>
        <w:t>/78/</w:t>
      </w:r>
      <w:r w:rsidRPr="002A4C38">
        <w:rPr>
          <w:sz w:val="28"/>
          <w:szCs w:val="28"/>
          <w:lang w:val="en-US"/>
        </w:rPr>
        <w:t>Default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aspx</w:t>
      </w:r>
      <w:r>
        <w:rPr>
          <w:color w:val="0070C0"/>
          <w:sz w:val="28"/>
          <w:szCs w:val="28"/>
        </w:rPr>
        <w:t xml:space="preserve"> </w:t>
      </w:r>
      <w:r w:rsidRPr="00E87F4F">
        <w:rPr>
          <w:color w:val="0070C0"/>
          <w:sz w:val="28"/>
          <w:szCs w:val="28"/>
        </w:rPr>
        <w:t xml:space="preserve"> </w:t>
      </w:r>
      <w:r w:rsidRPr="00F057CA">
        <w:rPr>
          <w:sz w:val="28"/>
          <w:szCs w:val="28"/>
        </w:rPr>
        <w:t>(</w:t>
      </w:r>
      <w:r>
        <w:rPr>
          <w:sz w:val="28"/>
          <w:szCs w:val="28"/>
        </w:rPr>
        <w:t xml:space="preserve">УМК  И.Н. Пономарёвой), </w:t>
      </w:r>
      <w:r w:rsidRPr="002A4C38">
        <w:rPr>
          <w:sz w:val="28"/>
          <w:szCs w:val="28"/>
          <w:lang w:val="en-US"/>
        </w:rPr>
        <w:t>http</w:t>
      </w:r>
      <w:r w:rsidRPr="002A4C38">
        <w:rPr>
          <w:sz w:val="28"/>
          <w:szCs w:val="28"/>
        </w:rPr>
        <w:t>://</w:t>
      </w:r>
      <w:r w:rsidRPr="002A4C38">
        <w:rPr>
          <w:sz w:val="28"/>
          <w:szCs w:val="28"/>
          <w:lang w:val="en-US"/>
        </w:rPr>
        <w:t>www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drofa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drofa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kopilka</w:t>
      </w:r>
      <w:r>
        <w:rPr>
          <w:color w:val="0070C0"/>
          <w:sz w:val="28"/>
          <w:szCs w:val="28"/>
        </w:rPr>
        <w:t xml:space="preserve"> </w:t>
      </w:r>
      <w:r w:rsidRPr="00F057CA">
        <w:rPr>
          <w:sz w:val="28"/>
          <w:szCs w:val="28"/>
        </w:rPr>
        <w:t>(УМК В.И. Сонина и В.В. Пасечник</w:t>
      </w:r>
      <w:r>
        <w:rPr>
          <w:sz w:val="28"/>
          <w:szCs w:val="28"/>
        </w:rPr>
        <w:t>а</w:t>
      </w:r>
      <w:r w:rsidRPr="00F057C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01BB8" w:rsidRDefault="00001BB8" w:rsidP="005B7523">
      <w:pPr>
        <w:pStyle w:val="a3"/>
        <w:ind w:firstLine="708"/>
        <w:jc w:val="both"/>
        <w:rPr>
          <w:sz w:val="28"/>
          <w:szCs w:val="28"/>
        </w:rPr>
      </w:pPr>
      <w:r w:rsidRPr="005B7523">
        <w:rPr>
          <w:sz w:val="28"/>
          <w:szCs w:val="28"/>
        </w:rPr>
        <w:t>Рекомендованными для общеобразовательных учреждений</w:t>
      </w:r>
      <w:r>
        <w:rPr>
          <w:sz w:val="28"/>
          <w:szCs w:val="28"/>
        </w:rPr>
        <w:t xml:space="preserve"> Краснодарского края являются </w:t>
      </w:r>
      <w:r w:rsidR="001253DD">
        <w:rPr>
          <w:sz w:val="28"/>
          <w:szCs w:val="28"/>
        </w:rPr>
        <w:t xml:space="preserve">следующие </w:t>
      </w:r>
      <w:r w:rsidR="00C77352">
        <w:rPr>
          <w:sz w:val="28"/>
          <w:szCs w:val="28"/>
        </w:rPr>
        <w:t xml:space="preserve">программы и </w:t>
      </w:r>
      <w:r w:rsidR="00A1176C">
        <w:rPr>
          <w:sz w:val="28"/>
          <w:szCs w:val="28"/>
        </w:rPr>
        <w:t>линии учебников:</w:t>
      </w:r>
    </w:p>
    <w:p w:rsidR="00131381" w:rsidRDefault="00131381" w:rsidP="007F560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67D07">
        <w:rPr>
          <w:sz w:val="28"/>
          <w:szCs w:val="28"/>
        </w:rPr>
        <w:t>Пономарёва И.Н. и др.</w:t>
      </w:r>
    </w:p>
    <w:p w:rsidR="008A70C5" w:rsidRDefault="00131381" w:rsidP="007F560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67D07">
        <w:rPr>
          <w:sz w:val="28"/>
          <w:szCs w:val="28"/>
        </w:rPr>
        <w:t>Сонин Н.И.</w:t>
      </w:r>
      <w:r>
        <w:rPr>
          <w:sz w:val="28"/>
          <w:szCs w:val="28"/>
        </w:rPr>
        <w:t>, Захаров В.Б.</w:t>
      </w:r>
    </w:p>
    <w:p w:rsidR="008A70C5" w:rsidRDefault="008A70C5" w:rsidP="007F560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Пасечник В.В. и др.</w:t>
      </w:r>
    </w:p>
    <w:p w:rsidR="001253DD" w:rsidRPr="007F5600" w:rsidRDefault="007F5600" w:rsidP="007F560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7F5600">
        <w:rPr>
          <w:sz w:val="28"/>
          <w:szCs w:val="28"/>
        </w:rPr>
        <w:t>Андреева Н.Д., Рохлов В.С.</w:t>
      </w:r>
    </w:p>
    <w:p w:rsidR="001963FD" w:rsidRPr="0031561B" w:rsidRDefault="001963FD" w:rsidP="001963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7D07">
        <w:rPr>
          <w:rFonts w:ascii="Times New Roman" w:hAnsi="Times New Roman"/>
          <w:bCs/>
          <w:sz w:val="28"/>
          <w:szCs w:val="28"/>
        </w:rPr>
        <w:t xml:space="preserve">Полная информация – в письме ГОУ Краснодарского края ККИДППО </w:t>
      </w:r>
      <w:r w:rsidRPr="00A67D07">
        <w:rPr>
          <w:rFonts w:ascii="Times New Roman" w:hAnsi="Times New Roman"/>
          <w:sz w:val="28"/>
          <w:szCs w:val="28"/>
        </w:rPr>
        <w:t xml:space="preserve"> от 29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Pr="00A67D0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A67D07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 xml:space="preserve">10 </w:t>
        </w:r>
        <w:r w:rsidRPr="00A67D07">
          <w:rPr>
            <w:rFonts w:ascii="Times New Roman" w:hAnsi="Times New Roman"/>
            <w:sz w:val="28"/>
            <w:szCs w:val="28"/>
          </w:rPr>
          <w:t>г</w:t>
        </w:r>
      </w:smartTag>
      <w:r w:rsidRPr="00A67D07">
        <w:rPr>
          <w:rFonts w:ascii="Times New Roman" w:hAnsi="Times New Roman"/>
          <w:sz w:val="28"/>
          <w:szCs w:val="28"/>
        </w:rPr>
        <w:t>. № 01-20/249 «</w:t>
      </w:r>
      <w:r w:rsidRPr="00A67D07">
        <w:rPr>
          <w:rFonts w:ascii="Times New Roman" w:hAnsi="Times New Roman"/>
          <w:bCs/>
          <w:sz w:val="28"/>
          <w:szCs w:val="28"/>
        </w:rPr>
        <w:t xml:space="preserve">Информация о приоритетных направлениях учебно-методического обеспечения образовательного процесса в ОУ края» </w:t>
      </w:r>
      <w:r w:rsidRPr="0031561B">
        <w:rPr>
          <w:rFonts w:ascii="Times New Roman" w:hAnsi="Times New Roman"/>
          <w:bCs/>
          <w:sz w:val="28"/>
          <w:szCs w:val="28"/>
        </w:rPr>
        <w:t>(</w:t>
      </w:r>
      <w:r w:rsidRPr="002A4C38">
        <w:rPr>
          <w:rFonts w:ascii="Times New Roman" w:hAnsi="Times New Roman"/>
          <w:sz w:val="28"/>
          <w:szCs w:val="28"/>
        </w:rPr>
        <w:t>http://www.idppo.kubannet.ru/ru/structure/cathedra/3-12-07-02.html</w:t>
      </w:r>
      <w:r w:rsidRPr="0031561B">
        <w:rPr>
          <w:rFonts w:ascii="Times New Roman" w:hAnsi="Times New Roman"/>
          <w:sz w:val="28"/>
          <w:szCs w:val="28"/>
        </w:rPr>
        <w:t xml:space="preserve"> ).</w:t>
      </w:r>
    </w:p>
    <w:p w:rsidR="00A54AF3" w:rsidRDefault="00A54AF3" w:rsidP="00016C1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2010г. </w:t>
      </w:r>
      <w:r w:rsidR="00DC6915">
        <w:rPr>
          <w:sz w:val="28"/>
          <w:szCs w:val="28"/>
        </w:rPr>
        <w:t xml:space="preserve">      </w:t>
      </w:r>
      <w:r>
        <w:rPr>
          <w:sz w:val="28"/>
          <w:szCs w:val="28"/>
        </w:rPr>
        <w:t>№ 47-3315/10-14 «О рекомендациях по формированию образовательной программы общеобразовательного учреждения».</w:t>
      </w:r>
    </w:p>
    <w:p w:rsidR="0036355A" w:rsidRDefault="00A54AF3" w:rsidP="0036355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помощь учителю биологии в преподавании предмета и подготовке к итоговой аттест</w:t>
      </w:r>
      <w:r w:rsidR="0036355A">
        <w:rPr>
          <w:sz w:val="28"/>
          <w:szCs w:val="28"/>
        </w:rPr>
        <w:t>ации выпущены следующие издания</w:t>
      </w:r>
      <w:r w:rsidR="009109BC">
        <w:rPr>
          <w:sz w:val="28"/>
          <w:szCs w:val="28"/>
        </w:rPr>
        <w:t>, разработанные с участием ФИПИ</w:t>
      </w:r>
      <w:r w:rsidR="0036355A">
        <w:rPr>
          <w:sz w:val="28"/>
          <w:szCs w:val="28"/>
        </w:rPr>
        <w:t>:</w:t>
      </w:r>
    </w:p>
    <w:p w:rsidR="00AA5704" w:rsidRDefault="00AA5704" w:rsidP="00AA57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ГИА – 2010. Экзамен в новой форме. Биология. 9 класс /ФИПИ авторы-составители: В.С. Рохлов, А.В. Теремов, С.Б. Трофимов – М.: Астрель, 2009.</w:t>
      </w:r>
    </w:p>
    <w:p w:rsidR="00964491" w:rsidRDefault="00AA5704" w:rsidP="0036355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4491">
        <w:rPr>
          <w:sz w:val="28"/>
          <w:szCs w:val="28"/>
        </w:rPr>
        <w:t xml:space="preserve">. Государственная итоговая аттестация (по новой форме): 9 класс. Тематические тренировочные задания. Биология /ФИПИ авторы-составители: В.С. Рохлов, А.В. Теремов </w:t>
      </w:r>
      <w:r w:rsidR="00D016C6">
        <w:rPr>
          <w:sz w:val="28"/>
          <w:szCs w:val="28"/>
        </w:rPr>
        <w:t>–</w:t>
      </w:r>
      <w:r w:rsidR="00964491">
        <w:rPr>
          <w:sz w:val="28"/>
          <w:szCs w:val="28"/>
        </w:rPr>
        <w:t xml:space="preserve"> </w:t>
      </w:r>
      <w:r w:rsidR="00D016C6">
        <w:rPr>
          <w:sz w:val="28"/>
          <w:szCs w:val="28"/>
        </w:rPr>
        <w:t>М.: Эксмо,2009.</w:t>
      </w:r>
    </w:p>
    <w:p w:rsidR="00D016C6" w:rsidRDefault="00AA5704" w:rsidP="0036355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16C6">
        <w:rPr>
          <w:sz w:val="28"/>
          <w:szCs w:val="28"/>
        </w:rPr>
        <w:t>. Государственная итоговая аттестация выпускников 9 классов в новой форме</w:t>
      </w:r>
      <w:r w:rsidR="006B7BEF">
        <w:rPr>
          <w:sz w:val="28"/>
          <w:szCs w:val="28"/>
        </w:rPr>
        <w:t>. Биология. 2010 /ФИПИ авторы-составители: Г.И. Лернер, В.С. Рохлов, А.В. Теремов, С.Б. Трофимов – М.: Интеллект-Центр, 2009.</w:t>
      </w:r>
    </w:p>
    <w:p w:rsidR="007B0674" w:rsidRDefault="007B0674" w:rsidP="0036355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можно найти на сайте: </w:t>
      </w:r>
      <w:r w:rsidRPr="002A4C38">
        <w:rPr>
          <w:sz w:val="28"/>
          <w:szCs w:val="28"/>
          <w:lang w:val="en-US"/>
        </w:rPr>
        <w:t>www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edu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ege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="00D066EB">
        <w:rPr>
          <w:color w:val="0070C0"/>
          <w:sz w:val="28"/>
          <w:szCs w:val="28"/>
        </w:rPr>
        <w:t xml:space="preserve"> </w:t>
      </w:r>
    </w:p>
    <w:p w:rsidR="00FD1183" w:rsidRDefault="00FD1183" w:rsidP="0036355A">
      <w:pPr>
        <w:pStyle w:val="a3"/>
        <w:ind w:firstLine="708"/>
        <w:jc w:val="both"/>
        <w:rPr>
          <w:sz w:val="28"/>
          <w:szCs w:val="28"/>
        </w:rPr>
      </w:pPr>
    </w:p>
    <w:p w:rsidR="007B0674" w:rsidRDefault="007B0674" w:rsidP="0036355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часов, предусмотр</w:t>
      </w:r>
      <w:r w:rsidR="006A5227">
        <w:rPr>
          <w:sz w:val="28"/>
          <w:szCs w:val="28"/>
        </w:rPr>
        <w:t>енное для и</w:t>
      </w:r>
      <w:r>
        <w:rPr>
          <w:sz w:val="28"/>
          <w:szCs w:val="28"/>
        </w:rPr>
        <w:t>зучения биологии в 6 – 9 классах, в соответствии с федеральным БУП, следующее:</w:t>
      </w:r>
    </w:p>
    <w:p w:rsidR="007B0674" w:rsidRDefault="007B0674" w:rsidP="0036355A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1972"/>
        <w:gridCol w:w="1972"/>
        <w:gridCol w:w="1972"/>
        <w:gridCol w:w="1972"/>
      </w:tblGrid>
      <w:tr w:rsidR="007B0674" w:rsidRPr="00146371">
        <w:trPr>
          <w:trHeight w:val="243"/>
        </w:trPr>
        <w:tc>
          <w:tcPr>
            <w:tcW w:w="1966" w:type="dxa"/>
            <w:vMerge w:val="restart"/>
          </w:tcPr>
          <w:p w:rsidR="007B0674" w:rsidRPr="00146371" w:rsidRDefault="007B0674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7888" w:type="dxa"/>
            <w:gridSpan w:val="4"/>
            <w:tcBorders>
              <w:bottom w:val="single" w:sz="4" w:space="0" w:color="auto"/>
            </w:tcBorders>
          </w:tcPr>
          <w:p w:rsidR="007B0674" w:rsidRPr="00146371" w:rsidRDefault="007B0674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Классы</w:t>
            </w:r>
          </w:p>
        </w:tc>
      </w:tr>
      <w:tr w:rsidR="00121D7B" w:rsidRPr="00146371">
        <w:trPr>
          <w:trHeight w:val="393"/>
        </w:trPr>
        <w:tc>
          <w:tcPr>
            <w:tcW w:w="1966" w:type="dxa"/>
            <w:vMerge/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righ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9</w:t>
            </w:r>
          </w:p>
        </w:tc>
      </w:tr>
      <w:tr w:rsidR="00121D7B" w:rsidRPr="00146371">
        <w:tc>
          <w:tcPr>
            <w:tcW w:w="1966" w:type="dxa"/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биология</w:t>
            </w: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121D7B" w:rsidRPr="00146371" w:rsidRDefault="00121D7B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2</w:t>
            </w:r>
          </w:p>
        </w:tc>
      </w:tr>
    </w:tbl>
    <w:p w:rsidR="00B41ABE" w:rsidRPr="00B41ABE" w:rsidRDefault="00B41ABE" w:rsidP="0036355A">
      <w:pPr>
        <w:pStyle w:val="a3"/>
        <w:ind w:firstLine="708"/>
        <w:jc w:val="both"/>
        <w:rPr>
          <w:sz w:val="16"/>
          <w:szCs w:val="16"/>
        </w:rPr>
      </w:pPr>
    </w:p>
    <w:p w:rsidR="007B0674" w:rsidRDefault="002E0D7F" w:rsidP="0036355A">
      <w:pPr>
        <w:pStyle w:val="a3"/>
        <w:ind w:firstLine="708"/>
        <w:jc w:val="both"/>
        <w:rPr>
          <w:sz w:val="28"/>
          <w:szCs w:val="28"/>
        </w:rPr>
      </w:pPr>
      <w:r w:rsidRPr="00FD1183">
        <w:rPr>
          <w:sz w:val="28"/>
          <w:szCs w:val="28"/>
        </w:rPr>
        <w:t>Обращаем внимание,</w:t>
      </w:r>
      <w:r>
        <w:rPr>
          <w:sz w:val="28"/>
          <w:szCs w:val="28"/>
        </w:rPr>
        <w:t xml:space="preserve"> что дополнительные часы на изучение биологии в 6-м классе могут быть добавлены из компонента общеобразовательного учреждения при шестидневной неделе обучения.</w:t>
      </w:r>
    </w:p>
    <w:p w:rsidR="002E0D7F" w:rsidRDefault="002E0D7F" w:rsidP="0036355A">
      <w:pPr>
        <w:pStyle w:val="a3"/>
        <w:ind w:firstLine="708"/>
        <w:jc w:val="both"/>
        <w:rPr>
          <w:sz w:val="28"/>
          <w:szCs w:val="28"/>
        </w:rPr>
      </w:pPr>
    </w:p>
    <w:p w:rsidR="002E0D7F" w:rsidRDefault="00841FCA" w:rsidP="002E0D7F">
      <w:pPr>
        <w:pStyle w:val="a3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2E0D7F" w:rsidRPr="002E0D7F">
        <w:rPr>
          <w:b/>
          <w:i/>
          <w:sz w:val="28"/>
          <w:szCs w:val="28"/>
        </w:rPr>
        <w:t>.2. Средняя (полная) школа</w:t>
      </w:r>
    </w:p>
    <w:p w:rsidR="00CB3E9B" w:rsidRDefault="00CB3E9B" w:rsidP="00CB3E9B">
      <w:pPr>
        <w:pStyle w:val="a3"/>
        <w:ind w:firstLine="708"/>
        <w:jc w:val="both"/>
        <w:rPr>
          <w:color w:val="0070C0"/>
          <w:sz w:val="28"/>
          <w:szCs w:val="28"/>
        </w:rPr>
      </w:pPr>
      <w:r w:rsidRPr="0031561B">
        <w:rPr>
          <w:sz w:val="28"/>
          <w:szCs w:val="28"/>
        </w:rPr>
        <w:t>Полный перечень учебников, вошедших в Федеральный перечень учебников на 2010 – 2011 учебный год, представлен на странице сайта</w:t>
      </w:r>
      <w:r>
        <w:rPr>
          <w:sz w:val="28"/>
          <w:szCs w:val="28"/>
        </w:rPr>
        <w:t xml:space="preserve"> Министерства образования и науки РФ  </w:t>
      </w:r>
      <w:r w:rsidRPr="002A4C38">
        <w:rPr>
          <w:sz w:val="28"/>
          <w:szCs w:val="28"/>
          <w:lang w:val="en-US"/>
        </w:rPr>
        <w:t>http</w:t>
      </w:r>
      <w:r w:rsidRPr="002A4C38">
        <w:rPr>
          <w:sz w:val="28"/>
          <w:szCs w:val="28"/>
        </w:rPr>
        <w:t>://</w:t>
      </w:r>
      <w:r w:rsidRPr="002A4C38">
        <w:rPr>
          <w:sz w:val="28"/>
          <w:szCs w:val="28"/>
          <w:lang w:val="en-US"/>
        </w:rPr>
        <w:t>mon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gov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work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obr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dok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obs</w:t>
      </w:r>
      <w:r w:rsidRPr="002A4C38">
        <w:rPr>
          <w:sz w:val="28"/>
          <w:szCs w:val="28"/>
        </w:rPr>
        <w:t>/6572</w:t>
      </w:r>
    </w:p>
    <w:p w:rsidR="00CB3E9B" w:rsidRPr="0031561B" w:rsidRDefault="00CB3E9B" w:rsidP="00CB3E9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561B">
        <w:rPr>
          <w:rFonts w:ascii="Times New Roman" w:hAnsi="Times New Roman"/>
          <w:sz w:val="28"/>
          <w:szCs w:val="28"/>
        </w:rPr>
        <w:t xml:space="preserve">Подробная информация о рекомендуемых </w:t>
      </w:r>
      <w:r>
        <w:rPr>
          <w:rFonts w:ascii="Times New Roman" w:hAnsi="Times New Roman"/>
          <w:sz w:val="28"/>
          <w:szCs w:val="28"/>
        </w:rPr>
        <w:t>учебниках</w:t>
      </w:r>
      <w:r w:rsidRPr="0031561B">
        <w:rPr>
          <w:rFonts w:ascii="Times New Roman" w:hAnsi="Times New Roman"/>
          <w:sz w:val="28"/>
          <w:szCs w:val="28"/>
        </w:rPr>
        <w:t xml:space="preserve"> представлена на сайте  «Всё об учебниках федеральных перечней» – </w:t>
      </w:r>
      <w:r w:rsidRPr="002A4C38">
        <w:rPr>
          <w:rFonts w:ascii="Times New Roman" w:hAnsi="Times New Roman"/>
          <w:sz w:val="28"/>
          <w:szCs w:val="28"/>
        </w:rPr>
        <w:t>http://fp.edu.ru/asp</w:t>
      </w:r>
    </w:p>
    <w:p w:rsidR="00CB3E9B" w:rsidRDefault="00CB3E9B" w:rsidP="00CB3E9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Подробная информация о рекомендуемых УМК (с аннотациями и справочным материалом) – на сайтах: </w:t>
      </w:r>
      <w:r w:rsidRPr="002A4C38">
        <w:rPr>
          <w:sz w:val="28"/>
          <w:szCs w:val="28"/>
          <w:lang w:val="en-US"/>
        </w:rPr>
        <w:t>http</w:t>
      </w:r>
      <w:r w:rsidRPr="002A4C38">
        <w:rPr>
          <w:sz w:val="28"/>
          <w:szCs w:val="28"/>
        </w:rPr>
        <w:t>://</w:t>
      </w:r>
      <w:r w:rsidRPr="002A4C38">
        <w:rPr>
          <w:sz w:val="28"/>
          <w:szCs w:val="28"/>
          <w:lang w:val="en-US"/>
        </w:rPr>
        <w:t>www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vgf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tabid</w:t>
      </w:r>
      <w:r w:rsidRPr="002A4C38">
        <w:rPr>
          <w:sz w:val="28"/>
          <w:szCs w:val="28"/>
        </w:rPr>
        <w:t>/78/</w:t>
      </w:r>
      <w:r w:rsidRPr="002A4C38">
        <w:rPr>
          <w:sz w:val="28"/>
          <w:szCs w:val="28"/>
          <w:lang w:val="en-US"/>
        </w:rPr>
        <w:t>Default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aspx</w:t>
      </w:r>
      <w:r>
        <w:rPr>
          <w:color w:val="0070C0"/>
          <w:sz w:val="28"/>
          <w:szCs w:val="28"/>
        </w:rPr>
        <w:t xml:space="preserve"> </w:t>
      </w:r>
      <w:r w:rsidRPr="00E87F4F">
        <w:rPr>
          <w:color w:val="0070C0"/>
          <w:sz w:val="28"/>
          <w:szCs w:val="28"/>
        </w:rPr>
        <w:t xml:space="preserve"> </w:t>
      </w:r>
      <w:r w:rsidRPr="00F057CA">
        <w:rPr>
          <w:sz w:val="28"/>
          <w:szCs w:val="28"/>
        </w:rPr>
        <w:t>(</w:t>
      </w:r>
      <w:r>
        <w:rPr>
          <w:sz w:val="28"/>
          <w:szCs w:val="28"/>
        </w:rPr>
        <w:t xml:space="preserve">УМК  И.Н. Пономарёвой), </w:t>
      </w:r>
      <w:r w:rsidRPr="002A4C38">
        <w:rPr>
          <w:sz w:val="28"/>
          <w:szCs w:val="28"/>
          <w:lang w:val="en-US"/>
        </w:rPr>
        <w:t>http</w:t>
      </w:r>
      <w:r w:rsidRPr="002A4C38">
        <w:rPr>
          <w:sz w:val="28"/>
          <w:szCs w:val="28"/>
        </w:rPr>
        <w:t>://</w:t>
      </w:r>
      <w:r w:rsidRPr="002A4C38">
        <w:rPr>
          <w:sz w:val="28"/>
          <w:szCs w:val="28"/>
          <w:lang w:val="en-US"/>
        </w:rPr>
        <w:t>www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drofa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drofa</w:t>
      </w:r>
      <w:r w:rsidRPr="002A4C38">
        <w:rPr>
          <w:sz w:val="28"/>
          <w:szCs w:val="28"/>
        </w:rPr>
        <w:t>/</w:t>
      </w:r>
      <w:r w:rsidRPr="002A4C38">
        <w:rPr>
          <w:sz w:val="28"/>
          <w:szCs w:val="28"/>
          <w:lang w:val="en-US"/>
        </w:rPr>
        <w:t>kopilka</w:t>
      </w:r>
      <w:r>
        <w:rPr>
          <w:color w:val="0070C0"/>
          <w:sz w:val="28"/>
          <w:szCs w:val="28"/>
        </w:rPr>
        <w:t xml:space="preserve"> </w:t>
      </w:r>
      <w:r w:rsidRPr="00F057CA">
        <w:rPr>
          <w:sz w:val="28"/>
          <w:szCs w:val="28"/>
        </w:rPr>
        <w:t>(УМК В.И. Сонина и В.В. Пасечник</w:t>
      </w:r>
      <w:r>
        <w:rPr>
          <w:sz w:val="28"/>
          <w:szCs w:val="28"/>
        </w:rPr>
        <w:t>а</w:t>
      </w:r>
      <w:r w:rsidRPr="00F057C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C04F9" w:rsidRDefault="009C2008" w:rsidP="009C04F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Рекомендованными для общеобразовательных учреждений Краснодарского </w:t>
      </w:r>
      <w:r w:rsidR="009C04F9">
        <w:rPr>
          <w:sz w:val="28"/>
          <w:szCs w:val="28"/>
        </w:rPr>
        <w:t xml:space="preserve">края являются </w:t>
      </w:r>
      <w:r w:rsidR="008775BA">
        <w:rPr>
          <w:sz w:val="28"/>
          <w:szCs w:val="28"/>
        </w:rPr>
        <w:t xml:space="preserve">программы и </w:t>
      </w:r>
      <w:r w:rsidR="009C04F9">
        <w:rPr>
          <w:sz w:val="28"/>
          <w:szCs w:val="28"/>
        </w:rPr>
        <w:t>линии учебников следующих авторов:</w:t>
      </w:r>
    </w:p>
    <w:p w:rsidR="007F4457" w:rsidRDefault="007F4457" w:rsidP="007F445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A67D07">
        <w:rPr>
          <w:sz w:val="28"/>
          <w:szCs w:val="28"/>
        </w:rPr>
        <w:t>Пономарёва И.Н. и др.</w:t>
      </w:r>
    </w:p>
    <w:p w:rsidR="007F4457" w:rsidRDefault="007F4457" w:rsidP="007F445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A67D07">
        <w:rPr>
          <w:sz w:val="28"/>
          <w:szCs w:val="28"/>
        </w:rPr>
        <w:t>Сонин Н.И.</w:t>
      </w:r>
      <w:r>
        <w:rPr>
          <w:sz w:val="28"/>
          <w:szCs w:val="28"/>
        </w:rPr>
        <w:t>, Захаров В.Б.</w:t>
      </w:r>
    </w:p>
    <w:p w:rsidR="007F4457" w:rsidRDefault="007F4457" w:rsidP="007F445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Пасечник В.В. и др.</w:t>
      </w:r>
    </w:p>
    <w:p w:rsidR="007F4457" w:rsidRPr="007F5600" w:rsidRDefault="007F4457" w:rsidP="007F445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7F5600">
        <w:rPr>
          <w:sz w:val="28"/>
          <w:szCs w:val="28"/>
        </w:rPr>
        <w:t>Андреева Н.Д., Рохлов В.С.</w:t>
      </w:r>
    </w:p>
    <w:p w:rsidR="005813BC" w:rsidRPr="0031561B" w:rsidRDefault="005813BC" w:rsidP="005813B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7D07">
        <w:rPr>
          <w:rFonts w:ascii="Times New Roman" w:hAnsi="Times New Roman"/>
          <w:bCs/>
          <w:sz w:val="28"/>
          <w:szCs w:val="28"/>
        </w:rPr>
        <w:t xml:space="preserve">Полная информация – в письме ГОУ Краснодарского края ККИДППО </w:t>
      </w:r>
      <w:r w:rsidRPr="00A67D07">
        <w:rPr>
          <w:rFonts w:ascii="Times New Roman" w:hAnsi="Times New Roman"/>
          <w:sz w:val="28"/>
          <w:szCs w:val="28"/>
        </w:rPr>
        <w:t xml:space="preserve"> от 29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Pr="00A67D0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A67D07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 xml:space="preserve">10 </w:t>
        </w:r>
        <w:r w:rsidRPr="00A67D07">
          <w:rPr>
            <w:rFonts w:ascii="Times New Roman" w:hAnsi="Times New Roman"/>
            <w:sz w:val="28"/>
            <w:szCs w:val="28"/>
          </w:rPr>
          <w:t>г</w:t>
        </w:r>
      </w:smartTag>
      <w:r w:rsidRPr="00A67D07">
        <w:rPr>
          <w:rFonts w:ascii="Times New Roman" w:hAnsi="Times New Roman"/>
          <w:sz w:val="28"/>
          <w:szCs w:val="28"/>
        </w:rPr>
        <w:t>. № 01-20/249 «</w:t>
      </w:r>
      <w:r w:rsidRPr="00A67D07">
        <w:rPr>
          <w:rFonts w:ascii="Times New Roman" w:hAnsi="Times New Roman"/>
          <w:bCs/>
          <w:sz w:val="28"/>
          <w:szCs w:val="28"/>
        </w:rPr>
        <w:t xml:space="preserve">Информация о приоритетных направлениях учебно-методического обеспечения образовательного процесса в ОУ края» </w:t>
      </w:r>
      <w:r w:rsidRPr="0031561B">
        <w:rPr>
          <w:rFonts w:ascii="Times New Roman" w:hAnsi="Times New Roman"/>
          <w:bCs/>
          <w:sz w:val="28"/>
          <w:szCs w:val="28"/>
        </w:rPr>
        <w:t>(</w:t>
      </w:r>
      <w:r w:rsidRPr="002A4C38">
        <w:rPr>
          <w:rFonts w:ascii="Times New Roman" w:hAnsi="Times New Roman"/>
          <w:sz w:val="28"/>
          <w:szCs w:val="28"/>
        </w:rPr>
        <w:t>http://www.idppo.kubannet.ru/ru/structure/cathedra/3-12-07-02.html</w:t>
      </w:r>
      <w:r w:rsidRPr="0031561B">
        <w:rPr>
          <w:rFonts w:ascii="Times New Roman" w:hAnsi="Times New Roman"/>
          <w:sz w:val="28"/>
          <w:szCs w:val="28"/>
        </w:rPr>
        <w:t xml:space="preserve"> ).</w:t>
      </w:r>
    </w:p>
    <w:p w:rsidR="00541365" w:rsidRDefault="00541365" w:rsidP="002E0D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от 6 апреля 2010г. № 47-3315/10-14 «О рекомендациях по формированию образовательной программы общеобразовательного учреждения».</w:t>
      </w:r>
    </w:p>
    <w:p w:rsidR="00D942BD" w:rsidRDefault="00D942BD" w:rsidP="00D942B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биологии в средней (полной) школе в крае проходит на базовом и профильном уровнях.</w:t>
      </w:r>
    </w:p>
    <w:p w:rsidR="00D942BD" w:rsidRDefault="00D942BD" w:rsidP="00D942B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Учебники базового уровня: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143"/>
        <w:gridCol w:w="1087"/>
        <w:gridCol w:w="1948"/>
      </w:tblGrid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 xml:space="preserve">Автор(ы), название учебника, 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Сивоглазов В.И.,</w:t>
            </w:r>
            <w:r>
              <w:rPr>
                <w:sz w:val="28"/>
                <w:szCs w:val="28"/>
              </w:rPr>
              <w:t xml:space="preserve"> </w:t>
            </w:r>
            <w:r w:rsidRPr="00BD1344">
              <w:rPr>
                <w:sz w:val="28"/>
                <w:szCs w:val="28"/>
              </w:rPr>
              <w:t>Агафонова И.Б., Захарова И.Т. Биология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 – 11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Дрофа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2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 xml:space="preserve">Пономарёва И.Н., Корнилова О.А., Лощилина Т.Е. / Под ред. Пономарёвой И.Н. Биология 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ентана-Граф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3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 xml:space="preserve">Пономарёва И.Н., Корнилова О.А., Лощилина Т.Е. / Под ред. Пономарёвой И.Н. Биология 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11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ентана-Граф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4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 xml:space="preserve">Каменский А.А., Криксунов Е.А., Пасечник В.В. Биология 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 – 11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Дрофа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5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Беляев Д.К., Бородин П.М., Воронцов Н.Н. и др. / Под ред. Беляева Д.К., Дымшица Г.М. Биология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 – 11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Просвещение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6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Пуговкин А.П., Пуговкина Н.А. Биология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 – 11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Академия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7</w:t>
            </w:r>
          </w:p>
        </w:tc>
        <w:tc>
          <w:tcPr>
            <w:tcW w:w="6143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Андреева Н.Д. Общая биология</w:t>
            </w:r>
          </w:p>
        </w:tc>
        <w:tc>
          <w:tcPr>
            <w:tcW w:w="108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 – 11</w:t>
            </w:r>
          </w:p>
        </w:tc>
        <w:tc>
          <w:tcPr>
            <w:tcW w:w="1948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Мнемозина</w:t>
            </w:r>
          </w:p>
        </w:tc>
      </w:tr>
    </w:tbl>
    <w:p w:rsidR="00D942BD" w:rsidRPr="009270F1" w:rsidRDefault="00D942BD" w:rsidP="00D942BD">
      <w:pPr>
        <w:pStyle w:val="a3"/>
        <w:ind w:firstLine="708"/>
        <w:jc w:val="both"/>
        <w:rPr>
          <w:sz w:val="16"/>
          <w:szCs w:val="16"/>
        </w:rPr>
      </w:pPr>
    </w:p>
    <w:p w:rsidR="005B164D" w:rsidRDefault="005B164D" w:rsidP="005B164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профиля рекомендуем руководствоваться приказом департамента и науки Краснодарского края от 21 декабря 2009г. № 4070 «Об определении перечня профилей, открываемых в общеобразовательных учреждениях Краснодарского края в 2010 – 2011 учебном году, и предметах по выбору для сдачи экзаменов в ходе государственной (итоговой) аттестации выпускников </w:t>
      </w:r>
      <w:r>
        <w:rPr>
          <w:sz w:val="28"/>
          <w:szCs w:val="28"/>
          <w:lang w:val="en-US"/>
        </w:rPr>
        <w:t>IX</w:t>
      </w:r>
      <w:r w:rsidRPr="009C2008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классов, проводимой территориальными экзаменационными комиссиями».</w:t>
      </w:r>
    </w:p>
    <w:p w:rsidR="00D942BD" w:rsidRDefault="00D942BD" w:rsidP="00D942B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Важно понимать, что КИМы ЕГЭ для итоговой аттестации выпускников 11 классов составляются по стандарту профильного уровня. Поэтому для обучения в профильных классах и подготовки к ЕГЭ лучше использовать учебники профильного уровня:</w:t>
      </w:r>
    </w:p>
    <w:p w:rsidR="00D942BD" w:rsidRPr="009270F1" w:rsidRDefault="00D942BD" w:rsidP="00D942BD">
      <w:pPr>
        <w:pStyle w:val="a3"/>
        <w:ind w:firstLine="708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922"/>
        <w:gridCol w:w="1100"/>
        <w:gridCol w:w="2156"/>
      </w:tblGrid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22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 xml:space="preserve">Автор(ы), название учебника, </w:t>
            </w:r>
          </w:p>
        </w:tc>
        <w:tc>
          <w:tcPr>
            <w:tcW w:w="1100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56" w:type="dxa"/>
          </w:tcPr>
          <w:p w:rsidR="00D942BD" w:rsidRPr="00BD1344" w:rsidRDefault="00D942BD" w:rsidP="00FC3B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D134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</w:t>
            </w:r>
          </w:p>
        </w:tc>
        <w:tc>
          <w:tcPr>
            <w:tcW w:w="5922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 xml:space="preserve">Бородин П.М., Высоцкая Л.В., Дымшиц Г.М. и др. Биология </w:t>
            </w:r>
          </w:p>
        </w:tc>
        <w:tc>
          <w:tcPr>
            <w:tcW w:w="1100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 – 11</w:t>
            </w:r>
          </w:p>
        </w:tc>
        <w:tc>
          <w:tcPr>
            <w:tcW w:w="2156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Просвещение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2</w:t>
            </w:r>
          </w:p>
        </w:tc>
        <w:tc>
          <w:tcPr>
            <w:tcW w:w="5922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Пономарёва И.Н., Корнилова О.А., Симонова Л.В. / Под ред. Пономарёвой И.Н. Биология</w:t>
            </w:r>
          </w:p>
        </w:tc>
        <w:tc>
          <w:tcPr>
            <w:tcW w:w="1100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</w:t>
            </w:r>
          </w:p>
        </w:tc>
        <w:tc>
          <w:tcPr>
            <w:tcW w:w="2156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ентана-Граф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3</w:t>
            </w:r>
          </w:p>
        </w:tc>
        <w:tc>
          <w:tcPr>
            <w:tcW w:w="5922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 xml:space="preserve">Захаров В.Б., Мамонтов С.Г., Сонин Н.И. Биология </w:t>
            </w:r>
          </w:p>
        </w:tc>
        <w:tc>
          <w:tcPr>
            <w:tcW w:w="1100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10</w:t>
            </w:r>
          </w:p>
        </w:tc>
        <w:tc>
          <w:tcPr>
            <w:tcW w:w="2156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Дрофа</w:t>
            </w:r>
          </w:p>
        </w:tc>
      </w:tr>
      <w:tr w:rsidR="00D942BD" w:rsidRPr="00BD1344">
        <w:tc>
          <w:tcPr>
            <w:tcW w:w="567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4</w:t>
            </w:r>
          </w:p>
        </w:tc>
        <w:tc>
          <w:tcPr>
            <w:tcW w:w="5922" w:type="dxa"/>
          </w:tcPr>
          <w:p w:rsidR="00D942BD" w:rsidRPr="00BD1344" w:rsidRDefault="00D942BD" w:rsidP="00FC3B85">
            <w:pPr>
              <w:pStyle w:val="a3"/>
              <w:jc w:val="both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 xml:space="preserve">Захаров В.Б., Мамонтов С.Г., Сонин Н.И. Биология </w:t>
            </w:r>
          </w:p>
        </w:tc>
        <w:tc>
          <w:tcPr>
            <w:tcW w:w="1100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11</w:t>
            </w:r>
          </w:p>
        </w:tc>
        <w:tc>
          <w:tcPr>
            <w:tcW w:w="2156" w:type="dxa"/>
          </w:tcPr>
          <w:p w:rsidR="00D942BD" w:rsidRPr="00BD1344" w:rsidRDefault="00D942BD" w:rsidP="00FC3B85">
            <w:pPr>
              <w:pStyle w:val="a3"/>
              <w:jc w:val="center"/>
              <w:rPr>
                <w:sz w:val="28"/>
                <w:szCs w:val="28"/>
              </w:rPr>
            </w:pPr>
            <w:r w:rsidRPr="00BD1344">
              <w:rPr>
                <w:sz w:val="28"/>
                <w:szCs w:val="28"/>
              </w:rPr>
              <w:t>Дрофа</w:t>
            </w:r>
          </w:p>
        </w:tc>
      </w:tr>
    </w:tbl>
    <w:p w:rsidR="00D942BD" w:rsidRPr="00AD3A71" w:rsidRDefault="00D942BD" w:rsidP="002E0D7F">
      <w:pPr>
        <w:pStyle w:val="a3"/>
        <w:ind w:firstLine="708"/>
        <w:jc w:val="both"/>
        <w:rPr>
          <w:sz w:val="16"/>
          <w:szCs w:val="16"/>
        </w:rPr>
      </w:pPr>
    </w:p>
    <w:p w:rsidR="00541365" w:rsidRDefault="00541365" w:rsidP="002E0D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помощь учителю биологии в преподавании предмета и подготовке к итоговой аттестации выпущены следующие издания:</w:t>
      </w:r>
    </w:p>
    <w:p w:rsidR="00756445" w:rsidRDefault="00756445" w:rsidP="0075644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ЕГЭ – 2010: Биология /ФИПИ авторы-составители: Е.А. Никишова, С.П. Шаталова – Астрель, 2009.</w:t>
      </w:r>
    </w:p>
    <w:p w:rsidR="00756445" w:rsidRDefault="00756445" w:rsidP="0075644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ЕГЭ – 2010. Федеральный банк экзаменационных материалов (открытый сегмент). Биология /ФИПИ автор-составитель: Р.А. Петросова – М.: Эксмо, 2009.</w:t>
      </w:r>
    </w:p>
    <w:p w:rsidR="00AA5704" w:rsidRDefault="00756445" w:rsidP="00AA57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5704">
        <w:rPr>
          <w:sz w:val="28"/>
          <w:szCs w:val="28"/>
        </w:rPr>
        <w:t>. Единый государственный экзамен 2010. Биология. Учебно-тренировочные материалы для подготовки учащихся /ФИПИ авторы-составители: Г.С. Калинова, А.Н. Мягкова, В.З. Резникова – М.: Интеллект-Центр, 2009.</w:t>
      </w:r>
    </w:p>
    <w:p w:rsidR="00756445" w:rsidRDefault="00756445" w:rsidP="0075644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Отличник ЕГЭ. Биология. Решение сложных задач /ФИПИ авторы-составители: Г.С. Калинова, Е.А. Никишова, Р.А. Петросова – М.: - Интеллект-Центр, 2010.</w:t>
      </w:r>
    </w:p>
    <w:p w:rsidR="00AA5704" w:rsidRDefault="00756445" w:rsidP="00AA57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A5704">
        <w:rPr>
          <w:sz w:val="28"/>
          <w:szCs w:val="28"/>
        </w:rPr>
        <w:t>Самое полное издание типовых вариантов реальных заданий ЕГЭ. 2009. Биология /ФИПИ авторы-составители: Е.А. Никишова, С.П. Шаталова – М.: Астрель. 2009.</w:t>
      </w:r>
    </w:p>
    <w:p w:rsidR="00756445" w:rsidRDefault="00756445" w:rsidP="0075644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Сборник задач и упражнений (6, 7 к</w:t>
      </w:r>
      <w:r w:rsidR="00505D65">
        <w:rPr>
          <w:sz w:val="28"/>
          <w:szCs w:val="28"/>
        </w:rPr>
        <w:t>ласс). Пособие для учащихся.</w:t>
      </w:r>
      <w:r>
        <w:rPr>
          <w:sz w:val="28"/>
          <w:szCs w:val="28"/>
        </w:rPr>
        <w:t xml:space="preserve"> Д.И. Трайтак, И.Д. Трайтак.</w:t>
      </w:r>
    </w:p>
    <w:p w:rsidR="00756445" w:rsidRDefault="00756445" w:rsidP="0075644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Сборник опытов и заданий с ответами. 8 класс. Р.Д. Маш.</w:t>
      </w:r>
    </w:p>
    <w:p w:rsidR="00666D74" w:rsidRPr="007D28C6" w:rsidRDefault="00666D74" w:rsidP="002E0D7F">
      <w:pPr>
        <w:pStyle w:val="a3"/>
        <w:ind w:firstLine="708"/>
        <w:jc w:val="both"/>
        <w:rPr>
          <w:sz w:val="28"/>
          <w:szCs w:val="28"/>
        </w:rPr>
      </w:pPr>
      <w:r w:rsidRPr="007D28C6">
        <w:rPr>
          <w:sz w:val="28"/>
          <w:szCs w:val="28"/>
        </w:rPr>
        <w:t xml:space="preserve">Дополнительную информацию можно найти на </w:t>
      </w:r>
      <w:r w:rsidR="007D28C6">
        <w:rPr>
          <w:sz w:val="28"/>
          <w:szCs w:val="28"/>
        </w:rPr>
        <w:t>и</w:t>
      </w:r>
      <w:r w:rsidR="007D28C6" w:rsidRPr="007D28C6">
        <w:rPr>
          <w:sz w:val="28"/>
          <w:szCs w:val="28"/>
        </w:rPr>
        <w:t>нтернет-страницах</w:t>
      </w:r>
      <w:r w:rsidRPr="007D28C6">
        <w:rPr>
          <w:sz w:val="28"/>
          <w:szCs w:val="28"/>
        </w:rPr>
        <w:t xml:space="preserve">: </w:t>
      </w:r>
      <w:r w:rsidR="00505D65" w:rsidRPr="002A4C38">
        <w:rPr>
          <w:sz w:val="28"/>
          <w:szCs w:val="28"/>
        </w:rPr>
        <w:t>http://fipi.ru/view/sections/203/docs/404.html</w:t>
      </w:r>
      <w:r w:rsidR="00505D65" w:rsidRPr="007D28C6">
        <w:rPr>
          <w:sz w:val="28"/>
          <w:szCs w:val="28"/>
        </w:rPr>
        <w:t xml:space="preserve"> , </w:t>
      </w:r>
      <w:r w:rsidRPr="002A4C38">
        <w:rPr>
          <w:sz w:val="28"/>
          <w:szCs w:val="28"/>
          <w:lang w:val="en-US"/>
        </w:rPr>
        <w:t>www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prosv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  <w:r w:rsidRPr="007D28C6">
        <w:rPr>
          <w:sz w:val="28"/>
          <w:szCs w:val="28"/>
        </w:rPr>
        <w:t xml:space="preserve">, </w:t>
      </w:r>
      <w:r w:rsidRPr="002A4C38">
        <w:rPr>
          <w:sz w:val="28"/>
          <w:szCs w:val="28"/>
          <w:lang w:val="en-US"/>
        </w:rPr>
        <w:t>www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mnemozina</w:t>
      </w:r>
      <w:r w:rsidRPr="002A4C38">
        <w:rPr>
          <w:sz w:val="28"/>
          <w:szCs w:val="28"/>
        </w:rPr>
        <w:t>.</w:t>
      </w:r>
      <w:r w:rsidRPr="002A4C38">
        <w:rPr>
          <w:sz w:val="28"/>
          <w:szCs w:val="28"/>
          <w:lang w:val="en-US"/>
        </w:rPr>
        <w:t>ru</w:t>
      </w:r>
    </w:p>
    <w:p w:rsidR="00666D74" w:rsidRDefault="00666D74" w:rsidP="002E0D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часов, предусмотренное для изучения биологии в 10 – 11 классах, в соответствии с федеральным БУП, следующее:</w:t>
      </w:r>
    </w:p>
    <w:p w:rsidR="00666D74" w:rsidRPr="00BB29FE" w:rsidRDefault="00666D74" w:rsidP="002E0D7F">
      <w:pPr>
        <w:pStyle w:val="a3"/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3693"/>
        <w:gridCol w:w="1340"/>
        <w:gridCol w:w="1517"/>
        <w:gridCol w:w="1518"/>
      </w:tblGrid>
      <w:tr w:rsidR="00675CD4" w:rsidRPr="00146371">
        <w:trPr>
          <w:trHeight w:val="524"/>
        </w:trPr>
        <w:tc>
          <w:tcPr>
            <w:tcW w:w="5478" w:type="dxa"/>
            <w:gridSpan w:val="2"/>
            <w:vMerge w:val="restart"/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Наименование уровня, профиля</w:t>
            </w:r>
          </w:p>
        </w:tc>
        <w:tc>
          <w:tcPr>
            <w:tcW w:w="1340" w:type="dxa"/>
            <w:vMerge w:val="restart"/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Предмет</w:t>
            </w: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Средняя (полная) школа (часы в неделю)</w:t>
            </w:r>
          </w:p>
        </w:tc>
      </w:tr>
      <w:tr w:rsidR="00D45790" w:rsidRPr="00146371">
        <w:trPr>
          <w:trHeight w:val="430"/>
        </w:trPr>
        <w:tc>
          <w:tcPr>
            <w:tcW w:w="5478" w:type="dxa"/>
            <w:gridSpan w:val="2"/>
            <w:vMerge/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Merge/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10 кл.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11 кл.</w:t>
            </w:r>
          </w:p>
        </w:tc>
      </w:tr>
      <w:tr w:rsidR="00D45790" w:rsidRPr="00146371">
        <w:tc>
          <w:tcPr>
            <w:tcW w:w="5478" w:type="dxa"/>
            <w:gridSpan w:val="2"/>
            <w:vAlign w:val="center"/>
          </w:tcPr>
          <w:p w:rsidR="00D45790" w:rsidRPr="00146371" w:rsidRDefault="00D45790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1340" w:type="dxa"/>
            <w:vAlign w:val="center"/>
          </w:tcPr>
          <w:p w:rsidR="007D28C6" w:rsidRPr="00146371" w:rsidRDefault="003F46C0" w:rsidP="003F46C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75CD4" w:rsidRPr="00146371">
              <w:rPr>
                <w:sz w:val="28"/>
                <w:szCs w:val="28"/>
              </w:rPr>
              <w:t>иология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:rsidR="00D45790" w:rsidRPr="00146371" w:rsidRDefault="00675CD4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D45790" w:rsidRPr="00146371" w:rsidRDefault="00675CD4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1</w:t>
            </w:r>
          </w:p>
        </w:tc>
      </w:tr>
      <w:tr w:rsidR="007416FE" w:rsidRPr="00146371"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Профильный уровень</w:t>
            </w:r>
          </w:p>
        </w:tc>
        <w:tc>
          <w:tcPr>
            <w:tcW w:w="3693" w:type="dxa"/>
            <w:tcBorders>
              <w:left w:val="single" w:sz="4" w:space="0" w:color="auto"/>
            </w:tcBorders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химико-биологический, медико-биологический</w:t>
            </w:r>
          </w:p>
        </w:tc>
        <w:tc>
          <w:tcPr>
            <w:tcW w:w="1340" w:type="dxa"/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биология</w:t>
            </w:r>
          </w:p>
        </w:tc>
        <w:tc>
          <w:tcPr>
            <w:tcW w:w="1517" w:type="dxa"/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</w:tr>
      <w:tr w:rsidR="007416FE" w:rsidRPr="00146371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693" w:type="dxa"/>
            <w:tcBorders>
              <w:left w:val="single" w:sz="4" w:space="0" w:color="auto"/>
            </w:tcBorders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биолого-географический</w:t>
            </w:r>
          </w:p>
        </w:tc>
        <w:tc>
          <w:tcPr>
            <w:tcW w:w="1340" w:type="dxa"/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биология</w:t>
            </w:r>
          </w:p>
        </w:tc>
        <w:tc>
          <w:tcPr>
            <w:tcW w:w="1517" w:type="dxa"/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</w:tr>
      <w:tr w:rsidR="007416FE" w:rsidRPr="00146371">
        <w:trPr>
          <w:trHeight w:val="295"/>
        </w:trPr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6FE" w:rsidRPr="00146371" w:rsidRDefault="007416FE" w:rsidP="00AF12A0">
            <w:pPr>
              <w:pStyle w:val="a3"/>
              <w:ind w:left="-135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естественно-математический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биология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</w:tr>
      <w:tr w:rsidR="007416FE" w:rsidRPr="00146371">
        <w:trPr>
          <w:trHeight w:val="85"/>
        </w:trPr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естественно-научный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биология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</w:tr>
      <w:tr w:rsidR="007416FE" w:rsidRPr="00146371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693" w:type="dxa"/>
            <w:tcBorders>
              <w:left w:val="single" w:sz="4" w:space="0" w:color="auto"/>
            </w:tcBorders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агротехнический</w:t>
            </w:r>
          </w:p>
        </w:tc>
        <w:tc>
          <w:tcPr>
            <w:tcW w:w="1340" w:type="dxa"/>
            <w:vAlign w:val="center"/>
          </w:tcPr>
          <w:p w:rsidR="007416FE" w:rsidRPr="00146371" w:rsidRDefault="007416FE" w:rsidP="007416FE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биология</w:t>
            </w:r>
          </w:p>
        </w:tc>
        <w:tc>
          <w:tcPr>
            <w:tcW w:w="1517" w:type="dxa"/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vAlign w:val="center"/>
          </w:tcPr>
          <w:p w:rsidR="007416FE" w:rsidRPr="00146371" w:rsidRDefault="007416FE" w:rsidP="00146371">
            <w:pPr>
              <w:pStyle w:val="a3"/>
              <w:jc w:val="center"/>
              <w:rPr>
                <w:sz w:val="28"/>
                <w:szCs w:val="28"/>
              </w:rPr>
            </w:pPr>
            <w:r w:rsidRPr="00146371">
              <w:rPr>
                <w:sz w:val="28"/>
                <w:szCs w:val="28"/>
              </w:rPr>
              <w:t>3</w:t>
            </w:r>
          </w:p>
        </w:tc>
      </w:tr>
    </w:tbl>
    <w:p w:rsidR="00571107" w:rsidRDefault="00571107" w:rsidP="00B65DC4">
      <w:pPr>
        <w:pStyle w:val="a3"/>
        <w:jc w:val="center"/>
        <w:rPr>
          <w:b/>
          <w:sz w:val="28"/>
          <w:szCs w:val="28"/>
        </w:rPr>
      </w:pPr>
    </w:p>
    <w:p w:rsidR="00675CD4" w:rsidRDefault="00F443EE" w:rsidP="00B65DC4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75CD4" w:rsidRPr="00675CD4">
        <w:rPr>
          <w:b/>
          <w:sz w:val="28"/>
          <w:szCs w:val="28"/>
        </w:rPr>
        <w:t>. Ос</w:t>
      </w:r>
      <w:r w:rsidR="003A35C4">
        <w:rPr>
          <w:b/>
          <w:sz w:val="28"/>
          <w:szCs w:val="28"/>
        </w:rPr>
        <w:t>обенности преподавания биологии</w:t>
      </w:r>
      <w:r w:rsidR="006773A3">
        <w:rPr>
          <w:b/>
          <w:sz w:val="28"/>
          <w:szCs w:val="28"/>
        </w:rPr>
        <w:t xml:space="preserve"> </w:t>
      </w:r>
      <w:r w:rsidR="00675CD4" w:rsidRPr="00675CD4">
        <w:rPr>
          <w:b/>
          <w:sz w:val="28"/>
          <w:szCs w:val="28"/>
        </w:rPr>
        <w:t>в 2010 – 2011 учебном году</w:t>
      </w:r>
    </w:p>
    <w:p w:rsidR="00675CD4" w:rsidRPr="00A97B55" w:rsidRDefault="00675CD4" w:rsidP="00675CD4">
      <w:pPr>
        <w:pStyle w:val="a3"/>
        <w:ind w:firstLine="708"/>
        <w:jc w:val="center"/>
        <w:rPr>
          <w:sz w:val="16"/>
          <w:szCs w:val="16"/>
        </w:rPr>
      </w:pPr>
    </w:p>
    <w:p w:rsidR="003A35C4" w:rsidRDefault="003A35C4" w:rsidP="003A35C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2010 – 2011 учебном году в преподавании биологии обращаем внимание на следующие особенности:</w:t>
      </w:r>
    </w:p>
    <w:p w:rsidR="003A35C4" w:rsidRDefault="00EB137C" w:rsidP="00EB13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35C4">
        <w:rPr>
          <w:sz w:val="28"/>
          <w:szCs w:val="28"/>
        </w:rPr>
        <w:t xml:space="preserve">необходимо </w:t>
      </w:r>
      <w:r w:rsidR="00593215">
        <w:rPr>
          <w:sz w:val="28"/>
          <w:szCs w:val="28"/>
        </w:rPr>
        <w:t xml:space="preserve">с целью повышения уровня биологической подготовки учащихся </w:t>
      </w:r>
      <w:r w:rsidR="003A35C4">
        <w:rPr>
          <w:sz w:val="28"/>
          <w:szCs w:val="28"/>
        </w:rPr>
        <w:t>предусмотреть при организации учебного процесса повторение и обобщение материала наиболее значимого для конкретизации теоретических положений, изучаемых на заключительном этапе биологического образования (клеточной, эволюционной, хромосомной теории, вопросов антропогенеза, материала по экологии и т. д.)</w:t>
      </w:r>
      <w:r>
        <w:rPr>
          <w:sz w:val="28"/>
          <w:szCs w:val="28"/>
        </w:rPr>
        <w:t>;</w:t>
      </w:r>
    </w:p>
    <w:p w:rsidR="00EB137C" w:rsidRDefault="00EB137C" w:rsidP="00EB13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3215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учитывать в преподавании предмета приоритеты современного образования, гарантирующего высокое качество: обучение, ориентированное на саморазвитие и самореализацию личности и формирование ключевых </w:t>
      </w:r>
      <w:r w:rsidRPr="00FD50D9">
        <w:rPr>
          <w:color w:val="FF0000"/>
          <w:sz w:val="28"/>
          <w:szCs w:val="28"/>
        </w:rPr>
        <w:t>компетенций,</w:t>
      </w:r>
      <w:r>
        <w:rPr>
          <w:sz w:val="28"/>
          <w:szCs w:val="28"/>
        </w:rPr>
        <w:t xml:space="preserve"> среди которых лидирует «умение учиться»;</w:t>
      </w:r>
    </w:p>
    <w:p w:rsidR="00EB137C" w:rsidRDefault="00EB137C" w:rsidP="00EB13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оптимально использовать учебно-методический комплекс – кабинет биологии, учебно-опытный участок и элементы «живого уголка</w:t>
      </w:r>
      <w:r w:rsidR="006773A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B137C" w:rsidRDefault="00EB137C" w:rsidP="00EB13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учитывая результаты итоговой аттестации 9-х и 11-х классов, следует обратить внимание на тщательное изучение и закрепление материала, который ежегодно вызывает затруднения у выпускников.</w:t>
      </w:r>
    </w:p>
    <w:p w:rsidR="003026C1" w:rsidRDefault="00EB137C" w:rsidP="00EB13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</w:t>
      </w:r>
      <w:r w:rsidR="003026C1">
        <w:rPr>
          <w:sz w:val="28"/>
          <w:szCs w:val="28"/>
        </w:rPr>
        <w:t>мках</w:t>
      </w:r>
      <w:r>
        <w:rPr>
          <w:sz w:val="28"/>
          <w:szCs w:val="28"/>
        </w:rPr>
        <w:t xml:space="preserve"> реализации практической части </w:t>
      </w:r>
      <w:r w:rsidR="00F0188B">
        <w:rPr>
          <w:sz w:val="28"/>
          <w:szCs w:val="28"/>
        </w:rPr>
        <w:t xml:space="preserve">необходимо </w:t>
      </w:r>
      <w:r w:rsidR="003026C1">
        <w:rPr>
          <w:sz w:val="28"/>
          <w:szCs w:val="28"/>
        </w:rPr>
        <w:t xml:space="preserve">выполнять </w:t>
      </w:r>
      <w:r w:rsidR="00A54A33">
        <w:rPr>
          <w:sz w:val="28"/>
          <w:szCs w:val="28"/>
        </w:rPr>
        <w:t>все необходимые лабораторные работы</w:t>
      </w:r>
      <w:r w:rsidR="005D08C8">
        <w:rPr>
          <w:sz w:val="28"/>
          <w:szCs w:val="28"/>
        </w:rPr>
        <w:t xml:space="preserve"> в соответствии с</w:t>
      </w:r>
      <w:r w:rsidR="00A54A33">
        <w:rPr>
          <w:sz w:val="28"/>
          <w:szCs w:val="28"/>
        </w:rPr>
        <w:t xml:space="preserve"> </w:t>
      </w:r>
      <w:r w:rsidR="003026C1">
        <w:rPr>
          <w:sz w:val="28"/>
          <w:szCs w:val="28"/>
        </w:rPr>
        <w:t>обязательны</w:t>
      </w:r>
      <w:r w:rsidR="005D08C8">
        <w:rPr>
          <w:sz w:val="28"/>
          <w:szCs w:val="28"/>
        </w:rPr>
        <w:t>м</w:t>
      </w:r>
      <w:r w:rsidR="003026C1">
        <w:rPr>
          <w:sz w:val="28"/>
          <w:szCs w:val="28"/>
        </w:rPr>
        <w:t xml:space="preserve"> минимум</w:t>
      </w:r>
      <w:r w:rsidR="005D08C8">
        <w:rPr>
          <w:sz w:val="28"/>
          <w:szCs w:val="28"/>
        </w:rPr>
        <w:t>ом</w:t>
      </w:r>
      <w:r w:rsidR="003026C1">
        <w:rPr>
          <w:sz w:val="28"/>
          <w:szCs w:val="28"/>
        </w:rPr>
        <w:t xml:space="preserve"> лабораторного практикума, указанного </w:t>
      </w:r>
      <w:r w:rsidR="00866141">
        <w:rPr>
          <w:sz w:val="28"/>
          <w:szCs w:val="28"/>
        </w:rPr>
        <w:t>в</w:t>
      </w:r>
      <w:r w:rsidR="003026C1">
        <w:rPr>
          <w:sz w:val="28"/>
          <w:szCs w:val="28"/>
        </w:rPr>
        <w:t xml:space="preserve"> </w:t>
      </w:r>
      <w:r w:rsidR="00866141">
        <w:rPr>
          <w:sz w:val="28"/>
          <w:szCs w:val="28"/>
        </w:rPr>
        <w:t>размещённ</w:t>
      </w:r>
      <w:r w:rsidR="00F0188B">
        <w:rPr>
          <w:sz w:val="28"/>
          <w:szCs w:val="28"/>
        </w:rPr>
        <w:t>ом</w:t>
      </w:r>
      <w:r w:rsidR="00866141">
        <w:rPr>
          <w:sz w:val="28"/>
          <w:szCs w:val="28"/>
        </w:rPr>
        <w:t xml:space="preserve"> на сайте </w:t>
      </w:r>
      <w:r w:rsidR="00866141" w:rsidRPr="002A4C38">
        <w:rPr>
          <w:sz w:val="28"/>
          <w:szCs w:val="28"/>
          <w:lang w:val="en-US"/>
        </w:rPr>
        <w:t>www</w:t>
      </w:r>
      <w:r w:rsidR="00866141" w:rsidRPr="002A4C38">
        <w:rPr>
          <w:sz w:val="28"/>
          <w:szCs w:val="28"/>
        </w:rPr>
        <w:t>.</w:t>
      </w:r>
      <w:r w:rsidR="00866141" w:rsidRPr="002A4C38">
        <w:rPr>
          <w:sz w:val="28"/>
          <w:szCs w:val="28"/>
          <w:lang w:val="en-US"/>
        </w:rPr>
        <w:t>idppo</w:t>
      </w:r>
      <w:r w:rsidR="00866141" w:rsidRPr="002A4C38">
        <w:rPr>
          <w:sz w:val="28"/>
          <w:szCs w:val="28"/>
        </w:rPr>
        <w:t>.</w:t>
      </w:r>
      <w:r w:rsidR="00866141" w:rsidRPr="002A4C38">
        <w:rPr>
          <w:sz w:val="28"/>
          <w:szCs w:val="28"/>
          <w:lang w:val="en-US"/>
        </w:rPr>
        <w:t>kubannet</w:t>
      </w:r>
      <w:r w:rsidR="00866141" w:rsidRPr="002A4C38">
        <w:rPr>
          <w:sz w:val="28"/>
          <w:szCs w:val="28"/>
        </w:rPr>
        <w:t>.</w:t>
      </w:r>
      <w:r w:rsidR="00866141" w:rsidRPr="002A4C38">
        <w:rPr>
          <w:sz w:val="28"/>
          <w:szCs w:val="28"/>
          <w:lang w:val="en-US"/>
        </w:rPr>
        <w:t>ru</w:t>
      </w:r>
      <w:r w:rsidR="00866141">
        <w:rPr>
          <w:sz w:val="28"/>
          <w:szCs w:val="28"/>
        </w:rPr>
        <w:t xml:space="preserve"> материале </w:t>
      </w:r>
      <w:r w:rsidR="003026C1">
        <w:rPr>
          <w:sz w:val="28"/>
          <w:szCs w:val="28"/>
        </w:rPr>
        <w:t>«Методические рекомендации по организации и проведению лабораторного практикума» в 6</w:t>
      </w:r>
      <w:r w:rsidR="000F54BC">
        <w:rPr>
          <w:sz w:val="28"/>
          <w:szCs w:val="28"/>
        </w:rPr>
        <w:t>-</w:t>
      </w:r>
      <w:r w:rsidR="003026C1">
        <w:rPr>
          <w:sz w:val="28"/>
          <w:szCs w:val="28"/>
        </w:rPr>
        <w:t>9 классах и 10</w:t>
      </w:r>
      <w:r w:rsidR="000F54BC">
        <w:rPr>
          <w:sz w:val="28"/>
          <w:szCs w:val="28"/>
        </w:rPr>
        <w:t>-</w:t>
      </w:r>
      <w:r w:rsidR="003026C1">
        <w:rPr>
          <w:sz w:val="28"/>
          <w:szCs w:val="28"/>
        </w:rPr>
        <w:t>11 классах соответственно рекомендуемы</w:t>
      </w:r>
      <w:r w:rsidR="008D12E2">
        <w:rPr>
          <w:sz w:val="28"/>
          <w:szCs w:val="28"/>
        </w:rPr>
        <w:t>м</w:t>
      </w:r>
      <w:r w:rsidR="003026C1">
        <w:rPr>
          <w:sz w:val="28"/>
          <w:szCs w:val="28"/>
        </w:rPr>
        <w:t xml:space="preserve"> УМК</w:t>
      </w:r>
      <w:r w:rsidR="005D08C8">
        <w:rPr>
          <w:sz w:val="28"/>
          <w:szCs w:val="28"/>
        </w:rPr>
        <w:t xml:space="preserve">; лабораторные работы </w:t>
      </w:r>
      <w:r w:rsidR="00AF7B09">
        <w:rPr>
          <w:sz w:val="28"/>
          <w:szCs w:val="28"/>
        </w:rPr>
        <w:t xml:space="preserve">должны быть </w:t>
      </w:r>
      <w:r w:rsidR="002266D5">
        <w:rPr>
          <w:sz w:val="28"/>
          <w:szCs w:val="28"/>
        </w:rPr>
        <w:t xml:space="preserve">оформлены </w:t>
      </w:r>
      <w:r w:rsidR="00FF00D1">
        <w:rPr>
          <w:sz w:val="28"/>
          <w:szCs w:val="28"/>
        </w:rPr>
        <w:t xml:space="preserve">тетрадях учащимися </w:t>
      </w:r>
      <w:r w:rsidR="002266D5">
        <w:rPr>
          <w:sz w:val="28"/>
          <w:szCs w:val="28"/>
        </w:rPr>
        <w:t xml:space="preserve">и </w:t>
      </w:r>
      <w:r w:rsidR="00AF7B09">
        <w:rPr>
          <w:sz w:val="28"/>
          <w:szCs w:val="28"/>
        </w:rPr>
        <w:t>оценены</w:t>
      </w:r>
      <w:r w:rsidR="003E26C1">
        <w:rPr>
          <w:sz w:val="28"/>
          <w:szCs w:val="28"/>
        </w:rPr>
        <w:t>.</w:t>
      </w:r>
    </w:p>
    <w:p w:rsidR="00316180" w:rsidRDefault="00316180" w:rsidP="00EB137C">
      <w:pPr>
        <w:pStyle w:val="a3"/>
        <w:ind w:firstLine="708"/>
        <w:jc w:val="both"/>
        <w:rPr>
          <w:sz w:val="28"/>
          <w:szCs w:val="28"/>
        </w:rPr>
      </w:pPr>
    </w:p>
    <w:p w:rsidR="00AF0283" w:rsidRDefault="00F443EE" w:rsidP="00316180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16180" w:rsidRPr="00316180">
        <w:rPr>
          <w:b/>
          <w:sz w:val="28"/>
          <w:szCs w:val="28"/>
        </w:rPr>
        <w:t>. Рекомендации по работе с одарёнными детьми в рамках преподавания биологии в 2010 – 2011 учебном году</w:t>
      </w:r>
    </w:p>
    <w:p w:rsidR="00316180" w:rsidRPr="00A97B55" w:rsidRDefault="00316180" w:rsidP="00316180">
      <w:pPr>
        <w:pStyle w:val="a3"/>
        <w:ind w:firstLine="708"/>
        <w:jc w:val="center"/>
        <w:rPr>
          <w:b/>
          <w:sz w:val="16"/>
          <w:szCs w:val="16"/>
        </w:rPr>
      </w:pPr>
    </w:p>
    <w:p w:rsidR="00483A8A" w:rsidRDefault="004A5733" w:rsidP="0031618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 одарёнными детьми рекомендуем обеспечить </w:t>
      </w:r>
      <w:r w:rsidR="00483A8A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ность, </w:t>
      </w:r>
      <w:r w:rsidR="00483A8A">
        <w:rPr>
          <w:sz w:val="28"/>
          <w:szCs w:val="28"/>
        </w:rPr>
        <w:t>включающую в себя:</w:t>
      </w:r>
    </w:p>
    <w:p w:rsidR="009E7070" w:rsidRDefault="00483A8A" w:rsidP="0031618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5733">
        <w:rPr>
          <w:sz w:val="28"/>
          <w:szCs w:val="28"/>
        </w:rPr>
        <w:t xml:space="preserve"> Диагностику</w:t>
      </w:r>
      <w:r w:rsidR="009E7070">
        <w:rPr>
          <w:sz w:val="28"/>
          <w:szCs w:val="28"/>
        </w:rPr>
        <w:t xml:space="preserve"> школьников </w:t>
      </w:r>
      <w:r w:rsidR="000B6507">
        <w:rPr>
          <w:sz w:val="28"/>
          <w:szCs w:val="28"/>
        </w:rPr>
        <w:t xml:space="preserve">для </w:t>
      </w:r>
      <w:r w:rsidR="009E7070">
        <w:rPr>
          <w:sz w:val="28"/>
          <w:szCs w:val="28"/>
        </w:rPr>
        <w:t>определени</w:t>
      </w:r>
      <w:r w:rsidR="000B6507">
        <w:rPr>
          <w:sz w:val="28"/>
          <w:szCs w:val="28"/>
        </w:rPr>
        <w:t>я</w:t>
      </w:r>
      <w:r w:rsidR="009E7070">
        <w:rPr>
          <w:sz w:val="28"/>
          <w:szCs w:val="28"/>
        </w:rPr>
        <w:t xml:space="preserve"> глубины знаний, широты </w:t>
      </w:r>
      <w:r w:rsidR="00BF2002">
        <w:rPr>
          <w:sz w:val="28"/>
          <w:szCs w:val="28"/>
        </w:rPr>
        <w:t>и</w:t>
      </w:r>
      <w:r w:rsidR="009E7070">
        <w:rPr>
          <w:sz w:val="28"/>
          <w:szCs w:val="28"/>
        </w:rPr>
        <w:t xml:space="preserve"> направленности интересов, ориентировки на проблемны</w:t>
      </w:r>
      <w:r w:rsidR="004A5733">
        <w:rPr>
          <w:sz w:val="28"/>
          <w:szCs w:val="28"/>
        </w:rPr>
        <w:t>е</w:t>
      </w:r>
      <w:r w:rsidR="009E7070">
        <w:rPr>
          <w:sz w:val="28"/>
          <w:szCs w:val="28"/>
        </w:rPr>
        <w:t xml:space="preserve"> вопрос</w:t>
      </w:r>
      <w:r w:rsidR="004A5733">
        <w:rPr>
          <w:sz w:val="28"/>
          <w:szCs w:val="28"/>
        </w:rPr>
        <w:t>ы</w:t>
      </w:r>
      <w:r w:rsidR="000B6507">
        <w:rPr>
          <w:sz w:val="28"/>
          <w:szCs w:val="28"/>
        </w:rPr>
        <w:t xml:space="preserve"> и</w:t>
      </w:r>
      <w:r w:rsidR="009E7070">
        <w:rPr>
          <w:sz w:val="28"/>
          <w:szCs w:val="28"/>
        </w:rPr>
        <w:t xml:space="preserve"> работ</w:t>
      </w:r>
      <w:r w:rsidR="004A5733">
        <w:rPr>
          <w:sz w:val="28"/>
          <w:szCs w:val="28"/>
        </w:rPr>
        <w:t>у</w:t>
      </w:r>
      <w:r w:rsidR="009E7070">
        <w:rPr>
          <w:sz w:val="28"/>
          <w:szCs w:val="28"/>
        </w:rPr>
        <w:t xml:space="preserve"> с литературой.</w:t>
      </w:r>
    </w:p>
    <w:p w:rsidR="00636175" w:rsidRDefault="00B4331A" w:rsidP="006361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7070">
        <w:rPr>
          <w:sz w:val="28"/>
          <w:szCs w:val="28"/>
        </w:rPr>
        <w:t xml:space="preserve"> </w:t>
      </w:r>
      <w:r w:rsidR="00636175">
        <w:rPr>
          <w:sz w:val="28"/>
          <w:szCs w:val="28"/>
        </w:rPr>
        <w:t>Организаци</w:t>
      </w:r>
      <w:r w:rsidR="004A5733">
        <w:rPr>
          <w:sz w:val="28"/>
          <w:szCs w:val="28"/>
        </w:rPr>
        <w:t>ю</w:t>
      </w:r>
      <w:r w:rsidR="00636175">
        <w:rPr>
          <w:sz w:val="28"/>
          <w:szCs w:val="28"/>
        </w:rPr>
        <w:t xml:space="preserve"> работы учащихся в рамках </w:t>
      </w:r>
      <w:r w:rsidR="00BF2002">
        <w:rPr>
          <w:sz w:val="28"/>
          <w:szCs w:val="28"/>
        </w:rPr>
        <w:t>школьного научного общества (</w:t>
      </w:r>
      <w:r w:rsidR="000B6507">
        <w:rPr>
          <w:sz w:val="28"/>
          <w:szCs w:val="28"/>
        </w:rPr>
        <w:t>в</w:t>
      </w:r>
      <w:r w:rsidR="00636175">
        <w:rPr>
          <w:sz w:val="28"/>
          <w:szCs w:val="28"/>
        </w:rPr>
        <w:t>ыполнение учащимися</w:t>
      </w:r>
      <w:r w:rsidR="00BF2002">
        <w:rPr>
          <w:sz w:val="28"/>
          <w:szCs w:val="28"/>
        </w:rPr>
        <w:t>, в том числе в рамках конкурса «Эврика»)</w:t>
      </w:r>
      <w:r w:rsidR="00636175">
        <w:rPr>
          <w:sz w:val="28"/>
          <w:szCs w:val="28"/>
        </w:rPr>
        <w:t xml:space="preserve"> научно-исследовательских </w:t>
      </w:r>
      <w:r>
        <w:rPr>
          <w:sz w:val="28"/>
          <w:szCs w:val="28"/>
        </w:rPr>
        <w:t xml:space="preserve">и проектных </w:t>
      </w:r>
      <w:r w:rsidR="00636175">
        <w:rPr>
          <w:sz w:val="28"/>
          <w:szCs w:val="28"/>
        </w:rPr>
        <w:t>работ различных видов и направлений под руководством учителя-предметника.</w:t>
      </w:r>
    </w:p>
    <w:p w:rsidR="000B6507" w:rsidRDefault="008E4FA1" w:rsidP="006361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6175">
        <w:rPr>
          <w:sz w:val="28"/>
          <w:szCs w:val="28"/>
        </w:rPr>
        <w:t xml:space="preserve">. </w:t>
      </w:r>
      <w:r w:rsidR="000B6507">
        <w:rPr>
          <w:sz w:val="28"/>
          <w:szCs w:val="28"/>
        </w:rPr>
        <w:t>Участие в олимпиадах, конкурсах, конференциях различного уровня.</w:t>
      </w:r>
    </w:p>
    <w:p w:rsidR="000B6507" w:rsidRDefault="008E4FA1" w:rsidP="000B650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6175">
        <w:rPr>
          <w:sz w:val="28"/>
          <w:szCs w:val="28"/>
        </w:rPr>
        <w:t xml:space="preserve">. </w:t>
      </w:r>
      <w:r w:rsidR="000B6507">
        <w:rPr>
          <w:sz w:val="28"/>
          <w:szCs w:val="28"/>
        </w:rPr>
        <w:t>Проведение предметных курсов в рамках образовательного учреждения.</w:t>
      </w:r>
    </w:p>
    <w:p w:rsidR="005A7304" w:rsidRDefault="008E4FA1" w:rsidP="006361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5733">
        <w:rPr>
          <w:sz w:val="28"/>
          <w:szCs w:val="28"/>
        </w:rPr>
        <w:t xml:space="preserve">. Взаимодействие с </w:t>
      </w:r>
      <w:r w:rsidR="00BF2002">
        <w:rPr>
          <w:sz w:val="28"/>
          <w:szCs w:val="28"/>
        </w:rPr>
        <w:t>Краевым ц</w:t>
      </w:r>
      <w:r w:rsidR="004A5733">
        <w:rPr>
          <w:sz w:val="28"/>
          <w:szCs w:val="28"/>
        </w:rPr>
        <w:t>ентром дополнительного образования для детей</w:t>
      </w:r>
      <w:r w:rsidR="00BF2002">
        <w:rPr>
          <w:sz w:val="28"/>
          <w:szCs w:val="28"/>
        </w:rPr>
        <w:t xml:space="preserve"> (г. Краснодар, ул. </w:t>
      </w:r>
      <w:r w:rsidR="00C85A3E">
        <w:rPr>
          <w:sz w:val="28"/>
          <w:szCs w:val="28"/>
        </w:rPr>
        <w:t>Красная, 76)</w:t>
      </w:r>
      <w:r w:rsidR="003205EB">
        <w:rPr>
          <w:sz w:val="28"/>
          <w:szCs w:val="28"/>
        </w:rPr>
        <w:t>, а также (для города Краснодара) – с Центром дополнительного образования</w:t>
      </w:r>
      <w:r w:rsidR="00505072">
        <w:rPr>
          <w:sz w:val="28"/>
          <w:szCs w:val="28"/>
        </w:rPr>
        <w:t xml:space="preserve"> для детей «Малая академия» (г.</w:t>
      </w:r>
      <w:r w:rsidR="003205EB">
        <w:rPr>
          <w:sz w:val="28"/>
          <w:szCs w:val="28"/>
        </w:rPr>
        <w:t>Краснодар, ул. Чапаева, 85</w:t>
      </w:r>
      <w:r w:rsidR="003205EB" w:rsidRPr="003205EB">
        <w:rPr>
          <w:sz w:val="28"/>
          <w:szCs w:val="28"/>
        </w:rPr>
        <w:t>/</w:t>
      </w:r>
      <w:r w:rsidR="005A7304">
        <w:rPr>
          <w:sz w:val="28"/>
          <w:szCs w:val="28"/>
        </w:rPr>
        <w:t>1, тел. 259-45-03, 255-53-36).</w:t>
      </w:r>
    </w:p>
    <w:p w:rsidR="004A5733" w:rsidRPr="003205EB" w:rsidRDefault="003205EB" w:rsidP="006361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данных учреждениях не только проводятся занятия с одарёнными детьми, но и осуществляется помощь в подготовке к конкурсу научно-исследовательских проектов учащихся «Эврика».</w:t>
      </w:r>
    </w:p>
    <w:p w:rsidR="00294C70" w:rsidRDefault="00800438" w:rsidP="006361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использовать современные издания по биологии, включая определители</w:t>
      </w:r>
      <w:r w:rsidR="000B174F">
        <w:rPr>
          <w:sz w:val="28"/>
          <w:szCs w:val="28"/>
        </w:rPr>
        <w:t xml:space="preserve"> по различным группам живых организмов</w:t>
      </w:r>
      <w:r>
        <w:rPr>
          <w:sz w:val="28"/>
          <w:szCs w:val="28"/>
        </w:rPr>
        <w:t>, в том числе представленные на сайте издательства КМК (</w:t>
      </w:r>
      <w:r w:rsidR="00E60EC4" w:rsidRPr="002A4C38">
        <w:rPr>
          <w:sz w:val="28"/>
          <w:szCs w:val="28"/>
        </w:rPr>
        <w:t>http://www.avtor-kmk.ru</w:t>
      </w:r>
      <w:r w:rsidR="00E60EC4">
        <w:rPr>
          <w:sz w:val="28"/>
          <w:szCs w:val="28"/>
        </w:rPr>
        <w:t xml:space="preserve"> </w:t>
      </w:r>
      <w:r>
        <w:rPr>
          <w:sz w:val="28"/>
          <w:szCs w:val="28"/>
        </w:rPr>
        <w:t>).</w:t>
      </w:r>
    </w:p>
    <w:p w:rsidR="00F443EE" w:rsidRDefault="00F443EE" w:rsidP="00294C70">
      <w:pPr>
        <w:pStyle w:val="a3"/>
        <w:ind w:firstLine="708"/>
        <w:jc w:val="center"/>
        <w:rPr>
          <w:b/>
          <w:sz w:val="28"/>
          <w:szCs w:val="28"/>
        </w:rPr>
      </w:pPr>
    </w:p>
    <w:p w:rsidR="000072BB" w:rsidRDefault="00F443EE" w:rsidP="00294C70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94C70" w:rsidRPr="00294C70">
        <w:rPr>
          <w:b/>
          <w:sz w:val="28"/>
          <w:szCs w:val="28"/>
        </w:rPr>
        <w:t>. Предпрофильное обучение</w:t>
      </w:r>
    </w:p>
    <w:p w:rsidR="00294C70" w:rsidRPr="00A97B55" w:rsidRDefault="00294C70" w:rsidP="00D95B92">
      <w:pPr>
        <w:pStyle w:val="a3"/>
        <w:ind w:firstLine="708"/>
        <w:jc w:val="center"/>
        <w:rPr>
          <w:sz w:val="16"/>
          <w:szCs w:val="16"/>
        </w:rPr>
      </w:pPr>
    </w:p>
    <w:p w:rsidR="00294C70" w:rsidRDefault="00294C70" w:rsidP="00294C7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Базисным учебным планом в </w:t>
      </w:r>
      <w:r>
        <w:rPr>
          <w:sz w:val="28"/>
          <w:szCs w:val="28"/>
          <w:lang w:val="en-US"/>
        </w:rPr>
        <w:t>IX</w:t>
      </w:r>
      <w:r w:rsidRPr="00294C70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классах в рамках предпрофильной подготовки и профильных классах средней школы введены элективные курсы (курсы по выбору)</w:t>
      </w:r>
      <w:r w:rsidR="0032638B">
        <w:rPr>
          <w:sz w:val="28"/>
          <w:szCs w:val="28"/>
        </w:rPr>
        <w:t>.</w:t>
      </w:r>
      <w:r w:rsidR="00F35485">
        <w:rPr>
          <w:sz w:val="28"/>
          <w:szCs w:val="28"/>
        </w:rPr>
        <w:t xml:space="preserve"> Следует обратить внимание на преподавание и значение элективных курсов в 9 – 11 классах и чётко уяснить их значение и роль в современном образовании. Они выполняют три основные функции:</w:t>
      </w:r>
    </w:p>
    <w:p w:rsidR="00F35485" w:rsidRDefault="00755A83" w:rsidP="00294C7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Развитие содержания одного из базовых учебных предметов, что позволяет поддерживать изучение смежных учебных предметов на профильном уровне и получать дополнительную подготовку для сдачи ЕГЭ</w:t>
      </w:r>
      <w:r w:rsidR="006A5227">
        <w:rPr>
          <w:sz w:val="28"/>
          <w:szCs w:val="28"/>
        </w:rPr>
        <w:t xml:space="preserve"> и ГИА </w:t>
      </w:r>
      <w:r w:rsidR="00B4331A">
        <w:rPr>
          <w:sz w:val="28"/>
          <w:szCs w:val="28"/>
        </w:rPr>
        <w:t>(</w:t>
      </w:r>
      <w:r w:rsidR="006A5227">
        <w:rPr>
          <w:sz w:val="28"/>
          <w:szCs w:val="28"/>
        </w:rPr>
        <w:t>9</w:t>
      </w:r>
      <w:r w:rsidR="00B4331A">
        <w:rPr>
          <w:sz w:val="28"/>
          <w:szCs w:val="28"/>
        </w:rPr>
        <w:t xml:space="preserve"> класс)</w:t>
      </w:r>
      <w:r>
        <w:rPr>
          <w:sz w:val="28"/>
          <w:szCs w:val="28"/>
        </w:rPr>
        <w:t>.</w:t>
      </w:r>
    </w:p>
    <w:p w:rsidR="00755A83" w:rsidRDefault="00755A83" w:rsidP="00294C7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75B8">
        <w:rPr>
          <w:sz w:val="28"/>
          <w:szCs w:val="28"/>
        </w:rPr>
        <w:t>Дополнение</w:t>
      </w:r>
      <w:r>
        <w:rPr>
          <w:sz w:val="28"/>
          <w:szCs w:val="28"/>
        </w:rPr>
        <w:t xml:space="preserve"> профильного учебного предмета, когда такой учебный предмет ставится в полной мере углублённым.</w:t>
      </w:r>
    </w:p>
    <w:p w:rsidR="00755A83" w:rsidRDefault="00755A83" w:rsidP="00294C7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Удовлетворение познавательных интересов обучающихся в различных сферах человеческой деятельности.</w:t>
      </w:r>
    </w:p>
    <w:p w:rsidR="0032638B" w:rsidRDefault="0032638B" w:rsidP="00294C7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преподавании элективных курсов рекомендуем следующие пособия:</w:t>
      </w:r>
    </w:p>
    <w:p w:rsidR="00B4331A" w:rsidRDefault="00B4331A" w:rsidP="0032638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Агафонова И.Б., Сивоглазов В.И. Биология животных. Дрофа, 2010г.</w:t>
      </w:r>
    </w:p>
    <w:p w:rsidR="00B4331A" w:rsidRDefault="00B4331A" w:rsidP="00D862C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Воронина Г.А., Фёдорова М.З. Основы рационального питания. В</w:t>
      </w:r>
      <w:r w:rsidR="005A27AD">
        <w:rPr>
          <w:sz w:val="28"/>
          <w:szCs w:val="28"/>
        </w:rPr>
        <w:t>ентана-Граф</w:t>
      </w:r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="005A27A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B4331A" w:rsidRDefault="00B4331A" w:rsidP="0032638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Кириленкова В.Н., Обухов Д.К. Клетки и ткани. Дрофа, 2008г.</w:t>
      </w:r>
    </w:p>
    <w:p w:rsidR="00B4331A" w:rsidRDefault="00B4331A" w:rsidP="0032638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Нечаева Г.А., Федорос Е.И. Экология в экспериментах.</w:t>
      </w:r>
      <w:r w:rsidRPr="00D862C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A27AD">
        <w:rPr>
          <w:sz w:val="28"/>
          <w:szCs w:val="28"/>
        </w:rPr>
        <w:t>ентана-Граф</w:t>
      </w:r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</w:t>
        </w:r>
        <w:r w:rsidR="005A27A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B4331A" w:rsidRDefault="00B4331A" w:rsidP="00F034C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Нечаева Г.А., Федорос Е.И. Экология в экспериментах. Программа и методическое пособие. 9 – 11 кл. – М.: изд. Вентана-Граф, 2007г.</w:t>
      </w:r>
    </w:p>
    <w:p w:rsidR="00B4331A" w:rsidRDefault="00B4331A" w:rsidP="00F034C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Никишова Е.А. Основы биотехнологии.</w:t>
      </w:r>
      <w:r w:rsidRPr="00F034C9">
        <w:rPr>
          <w:sz w:val="28"/>
          <w:szCs w:val="28"/>
        </w:rPr>
        <w:t xml:space="preserve"> </w:t>
      </w:r>
      <w:r>
        <w:rPr>
          <w:sz w:val="28"/>
          <w:szCs w:val="28"/>
        </w:rPr>
        <w:t>Вентана-Граф, 2009г.</w:t>
      </w:r>
    </w:p>
    <w:p w:rsidR="00B4331A" w:rsidRDefault="00B4331A" w:rsidP="0032638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Петунин О.В. Анатомия и физиология нервной системы. В</w:t>
      </w:r>
      <w:r w:rsidR="00D537DA">
        <w:rPr>
          <w:sz w:val="28"/>
          <w:szCs w:val="28"/>
        </w:rPr>
        <w:t>ентана-Граф</w:t>
      </w:r>
      <w:r>
        <w:rPr>
          <w:sz w:val="28"/>
          <w:szCs w:val="28"/>
        </w:rPr>
        <w:t>, 2008г.</w:t>
      </w:r>
    </w:p>
    <w:p w:rsidR="00B4331A" w:rsidRDefault="005A27AD" w:rsidP="00F034C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331A">
        <w:rPr>
          <w:sz w:val="28"/>
          <w:szCs w:val="28"/>
        </w:rPr>
        <w:t>Профильная школа</w:t>
      </w:r>
      <w:r>
        <w:rPr>
          <w:sz w:val="28"/>
          <w:szCs w:val="28"/>
        </w:rPr>
        <w:t>»</w:t>
      </w:r>
      <w:r w:rsidR="00B4331A">
        <w:rPr>
          <w:sz w:val="28"/>
          <w:szCs w:val="28"/>
        </w:rPr>
        <w:t xml:space="preserve"> (журнал) (издаётся с 2003г.).</w:t>
      </w:r>
    </w:p>
    <w:p w:rsidR="00B4331A" w:rsidRDefault="00B4331A" w:rsidP="00F034C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сборники элективных курсов: Сборник программ элективных курсов. Выпуск № 7. 10 – 11 классы. – Краснодар, 2005г. и выпуск № 5 для 9-х классов. Сборник элективных курсов. – Краснодар, 2005г.</w:t>
      </w:r>
    </w:p>
    <w:p w:rsidR="00B4331A" w:rsidRDefault="00B4331A" w:rsidP="00F034C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Сивоглазов В.И., Пасечник В.В. Программы элективных курсов. 10 – 11 кл. Биология. Профильное обучение. – М.: Дрофа, 2005г., 2006г. (3 сборника).</w:t>
      </w:r>
    </w:p>
    <w:p w:rsidR="00B4331A" w:rsidRDefault="00B4331A" w:rsidP="00D862C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Шапиро Я.С. Микробиология. Вентана-Граф,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</w:t>
        </w:r>
        <w:r w:rsidR="00C91CEE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F034C9" w:rsidRDefault="00F034C9" w:rsidP="0032638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1F2A1B">
        <w:rPr>
          <w:sz w:val="28"/>
          <w:szCs w:val="28"/>
        </w:rPr>
        <w:t>получения информации о курсах по выбору</w:t>
      </w:r>
      <w:r>
        <w:rPr>
          <w:sz w:val="28"/>
          <w:szCs w:val="28"/>
        </w:rPr>
        <w:t xml:space="preserve"> рекомендуем использовать следующие </w:t>
      </w:r>
      <w:r w:rsidR="00C43F94">
        <w:rPr>
          <w:sz w:val="28"/>
          <w:szCs w:val="28"/>
        </w:rPr>
        <w:t>сайты</w:t>
      </w:r>
      <w:r>
        <w:rPr>
          <w:sz w:val="28"/>
          <w:szCs w:val="28"/>
        </w:rPr>
        <w:t xml:space="preserve">: </w:t>
      </w:r>
      <w:r w:rsidR="005A27AD" w:rsidRPr="002A4C38">
        <w:rPr>
          <w:sz w:val="28"/>
          <w:szCs w:val="28"/>
          <w:lang w:val="en-US"/>
        </w:rPr>
        <w:t>http</w:t>
      </w:r>
      <w:r w:rsidR="005A27AD" w:rsidRPr="002A4C38">
        <w:rPr>
          <w:sz w:val="28"/>
          <w:szCs w:val="28"/>
        </w:rPr>
        <w:t>://</w:t>
      </w:r>
      <w:r w:rsidR="005A27AD" w:rsidRPr="002A4C38">
        <w:rPr>
          <w:sz w:val="28"/>
          <w:szCs w:val="28"/>
          <w:lang w:val="en-US"/>
        </w:rPr>
        <w:t>www</w:t>
      </w:r>
      <w:r w:rsidR="005A27AD" w:rsidRPr="002A4C38">
        <w:rPr>
          <w:sz w:val="28"/>
          <w:szCs w:val="28"/>
        </w:rPr>
        <w:t>.</w:t>
      </w:r>
      <w:r w:rsidR="005A27AD" w:rsidRPr="002A4C38">
        <w:rPr>
          <w:sz w:val="28"/>
          <w:szCs w:val="28"/>
          <w:lang w:val="en-US"/>
        </w:rPr>
        <w:t>profile</w:t>
      </w:r>
      <w:r w:rsidR="005A27AD" w:rsidRPr="002A4C38">
        <w:rPr>
          <w:sz w:val="28"/>
          <w:szCs w:val="28"/>
        </w:rPr>
        <w:t>-</w:t>
      </w:r>
      <w:r w:rsidR="005A27AD" w:rsidRPr="002A4C38">
        <w:rPr>
          <w:sz w:val="28"/>
          <w:szCs w:val="28"/>
          <w:lang w:val="en-US"/>
        </w:rPr>
        <w:t>edu</w:t>
      </w:r>
      <w:r w:rsidR="005A27AD" w:rsidRPr="002A4C38">
        <w:rPr>
          <w:sz w:val="28"/>
          <w:szCs w:val="28"/>
        </w:rPr>
        <w:t>.</w:t>
      </w:r>
      <w:r w:rsidR="005A27AD" w:rsidRPr="002A4C38">
        <w:rPr>
          <w:sz w:val="28"/>
          <w:szCs w:val="28"/>
          <w:lang w:val="en-US"/>
        </w:rPr>
        <w:t>ru</w:t>
      </w:r>
      <w:r w:rsidR="00997665">
        <w:rPr>
          <w:sz w:val="28"/>
          <w:szCs w:val="28"/>
        </w:rPr>
        <w:t xml:space="preserve"> </w:t>
      </w:r>
      <w:r w:rsidR="005B790C">
        <w:rPr>
          <w:sz w:val="28"/>
          <w:szCs w:val="28"/>
        </w:rPr>
        <w:t>,</w:t>
      </w:r>
      <w:r w:rsidR="00BC4342">
        <w:rPr>
          <w:sz w:val="28"/>
          <w:szCs w:val="28"/>
        </w:rPr>
        <w:t xml:space="preserve"> сайты издательств «Дрофа», «Вентана-Граф» и др.</w:t>
      </w:r>
    </w:p>
    <w:p w:rsidR="00743F28" w:rsidRDefault="00743F28" w:rsidP="0032638B">
      <w:pPr>
        <w:pStyle w:val="a3"/>
        <w:ind w:firstLine="708"/>
        <w:jc w:val="both"/>
        <w:rPr>
          <w:sz w:val="28"/>
          <w:szCs w:val="28"/>
        </w:rPr>
      </w:pPr>
    </w:p>
    <w:p w:rsidR="00BC4342" w:rsidRDefault="00F443EE" w:rsidP="00BC4342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C4342" w:rsidRPr="00BC4342">
        <w:rPr>
          <w:b/>
          <w:sz w:val="28"/>
          <w:szCs w:val="28"/>
        </w:rPr>
        <w:t>. Использование оборудования для оснащения кабинета биологии в 2010 – 2011 учебном году</w:t>
      </w:r>
    </w:p>
    <w:p w:rsidR="00BC4342" w:rsidRPr="00A97B55" w:rsidRDefault="00BC4342" w:rsidP="00BC4342">
      <w:pPr>
        <w:pStyle w:val="a3"/>
        <w:ind w:firstLine="708"/>
        <w:jc w:val="center"/>
        <w:rPr>
          <w:sz w:val="16"/>
          <w:szCs w:val="16"/>
        </w:rPr>
      </w:pPr>
    </w:p>
    <w:p w:rsidR="00CC4222" w:rsidRPr="007B0C94" w:rsidRDefault="004D4811" w:rsidP="00CC4222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7B0C94">
        <w:rPr>
          <w:b w:val="0"/>
          <w:sz w:val="28"/>
          <w:szCs w:val="28"/>
        </w:rPr>
        <w:t xml:space="preserve">Перечень оборудования для оснащения кабинета </w:t>
      </w:r>
      <w:r w:rsidR="00C834B2" w:rsidRPr="007B0C94">
        <w:rPr>
          <w:b w:val="0"/>
          <w:sz w:val="28"/>
          <w:szCs w:val="28"/>
        </w:rPr>
        <w:t xml:space="preserve">содержится в </w:t>
      </w:r>
      <w:r w:rsidR="00CC4222" w:rsidRPr="007B0C94">
        <w:rPr>
          <w:b w:val="0"/>
          <w:sz w:val="28"/>
          <w:szCs w:val="28"/>
        </w:rPr>
        <w:t xml:space="preserve">письме  Министерства образования и науки РФ № 03-417 от 1 апреля 2005г. </w:t>
      </w:r>
      <w:r w:rsidR="00C834B2" w:rsidRPr="007B0C94">
        <w:rPr>
          <w:b w:val="0"/>
          <w:sz w:val="28"/>
          <w:szCs w:val="28"/>
        </w:rPr>
        <w:t>«</w:t>
      </w:r>
      <w:r w:rsidR="00CC4222" w:rsidRPr="007B0C94">
        <w:rPr>
          <w:b w:val="0"/>
          <w:sz w:val="28"/>
          <w:szCs w:val="28"/>
        </w:rPr>
        <w:t>О перечне</w:t>
      </w:r>
      <w:r w:rsidR="00C834B2" w:rsidRPr="007B0C94">
        <w:rPr>
          <w:b w:val="0"/>
          <w:sz w:val="28"/>
          <w:szCs w:val="28"/>
        </w:rPr>
        <w:t xml:space="preserve"> учебного и компьютерного оборудования для оснащения общеобразовательных учреждений»</w:t>
      </w:r>
      <w:r w:rsidR="00CC4222" w:rsidRPr="007B0C94">
        <w:rPr>
          <w:b w:val="0"/>
          <w:sz w:val="28"/>
          <w:szCs w:val="28"/>
        </w:rPr>
        <w:t>.</w:t>
      </w:r>
    </w:p>
    <w:p w:rsidR="00650C71" w:rsidRDefault="00650C71" w:rsidP="00650C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рационального использования оборудования в кабинете биологии, повышения качества преподавания необходимо:</w:t>
      </w:r>
    </w:p>
    <w:p w:rsidR="00650C71" w:rsidRDefault="00650C71" w:rsidP="00650C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Комплексное использование средств обучения.</w:t>
      </w:r>
    </w:p>
    <w:p w:rsidR="00650C71" w:rsidRDefault="00650C71" w:rsidP="00650C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Использование цифровых образовательных ресурсов, в том числе использование интерактивности и возможности деятельностного подхода.</w:t>
      </w:r>
    </w:p>
    <w:p w:rsidR="00650C71" w:rsidRPr="00CC4222" w:rsidRDefault="00650C71" w:rsidP="00650C71">
      <w:pPr>
        <w:pStyle w:val="a3"/>
        <w:ind w:firstLine="708"/>
        <w:jc w:val="both"/>
        <w:rPr>
          <w:sz w:val="28"/>
          <w:szCs w:val="28"/>
        </w:rPr>
      </w:pPr>
      <w:r w:rsidRPr="00CC4222">
        <w:rPr>
          <w:sz w:val="28"/>
          <w:szCs w:val="28"/>
        </w:rPr>
        <w:t>4. В календарно-тематическом планировании указывать использование учебного оборудования кабинета биологии.</w:t>
      </w:r>
    </w:p>
    <w:p w:rsidR="00C834B2" w:rsidRDefault="00CC4222" w:rsidP="00CC4222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перечне оборудования – см. также</w:t>
      </w:r>
      <w:r w:rsidR="005E0A50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="00C834B2" w:rsidRPr="00CC4222">
        <w:rPr>
          <w:b w:val="0"/>
          <w:sz w:val="28"/>
          <w:szCs w:val="28"/>
        </w:rPr>
        <w:t xml:space="preserve">Галеева </w:t>
      </w:r>
      <w:r w:rsidR="00E42E7A" w:rsidRPr="00CC4222">
        <w:rPr>
          <w:b w:val="0"/>
          <w:sz w:val="28"/>
          <w:szCs w:val="28"/>
        </w:rPr>
        <w:t xml:space="preserve">Н.Л. </w:t>
      </w:r>
      <w:r w:rsidR="00C834B2" w:rsidRPr="00CC4222">
        <w:rPr>
          <w:b w:val="0"/>
          <w:sz w:val="28"/>
          <w:szCs w:val="28"/>
        </w:rPr>
        <w:t>«Современны</w:t>
      </w:r>
      <w:r w:rsidR="008E18C8">
        <w:rPr>
          <w:b w:val="0"/>
          <w:sz w:val="28"/>
          <w:szCs w:val="28"/>
        </w:rPr>
        <w:t xml:space="preserve">й кабинет биологии». М., </w:t>
      </w:r>
      <w:smartTag w:uri="urn:schemas-microsoft-com:office:smarttags" w:element="metricconverter">
        <w:smartTagPr>
          <w:attr w:name="ProductID" w:val="2005 г"/>
        </w:smartTagPr>
        <w:r w:rsidR="008E18C8">
          <w:rPr>
            <w:b w:val="0"/>
            <w:sz w:val="28"/>
            <w:szCs w:val="28"/>
          </w:rPr>
          <w:t>2005</w:t>
        </w:r>
        <w:r w:rsidR="00E42E7A">
          <w:rPr>
            <w:b w:val="0"/>
            <w:sz w:val="28"/>
            <w:szCs w:val="28"/>
          </w:rPr>
          <w:t xml:space="preserve"> </w:t>
        </w:r>
        <w:r w:rsidR="008E18C8">
          <w:rPr>
            <w:b w:val="0"/>
            <w:sz w:val="28"/>
            <w:szCs w:val="28"/>
          </w:rPr>
          <w:t>г</w:t>
        </w:r>
      </w:smartTag>
      <w:r w:rsidR="008E18C8">
        <w:rPr>
          <w:b w:val="0"/>
          <w:sz w:val="28"/>
          <w:szCs w:val="28"/>
        </w:rPr>
        <w:t xml:space="preserve">., </w:t>
      </w:r>
      <w:r w:rsidR="00C834B2" w:rsidRPr="00CC4222">
        <w:rPr>
          <w:b w:val="0"/>
          <w:sz w:val="28"/>
          <w:szCs w:val="28"/>
        </w:rPr>
        <w:t>с. 115-130</w:t>
      </w:r>
      <w:r>
        <w:rPr>
          <w:b w:val="0"/>
          <w:sz w:val="28"/>
          <w:szCs w:val="28"/>
        </w:rPr>
        <w:t xml:space="preserve">, </w:t>
      </w:r>
      <w:r w:rsidR="005E0A50" w:rsidRPr="00CC4222">
        <w:rPr>
          <w:b w:val="0"/>
          <w:sz w:val="28"/>
          <w:szCs w:val="28"/>
        </w:rPr>
        <w:t>Пугал Н.А. «О новом комплекте учебного оборудования»</w:t>
      </w:r>
      <w:r w:rsidR="005E0A50" w:rsidRPr="005E0A50">
        <w:rPr>
          <w:b w:val="0"/>
          <w:sz w:val="28"/>
          <w:szCs w:val="28"/>
        </w:rPr>
        <w:t xml:space="preserve"> //</w:t>
      </w:r>
      <w:r w:rsidR="00C834B2" w:rsidRPr="00CC4222">
        <w:rPr>
          <w:b w:val="0"/>
          <w:sz w:val="28"/>
          <w:szCs w:val="28"/>
        </w:rPr>
        <w:t>«Биология в школе» № 8</w:t>
      </w:r>
      <w:r w:rsidR="00504597" w:rsidRPr="00CC4222">
        <w:rPr>
          <w:b w:val="0"/>
          <w:sz w:val="28"/>
          <w:szCs w:val="28"/>
        </w:rPr>
        <w:t>,</w:t>
      </w:r>
      <w:r w:rsidR="00C834B2" w:rsidRPr="00CC4222">
        <w:rPr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C834B2" w:rsidRPr="00CC4222">
          <w:rPr>
            <w:b w:val="0"/>
            <w:sz w:val="28"/>
            <w:szCs w:val="28"/>
          </w:rPr>
          <w:t>2005</w:t>
        </w:r>
        <w:r w:rsidR="005E0A50">
          <w:rPr>
            <w:b w:val="0"/>
            <w:sz w:val="28"/>
            <w:szCs w:val="28"/>
          </w:rPr>
          <w:t xml:space="preserve"> </w:t>
        </w:r>
        <w:r w:rsidR="00C834B2" w:rsidRPr="00CC4222">
          <w:rPr>
            <w:b w:val="0"/>
            <w:sz w:val="28"/>
            <w:szCs w:val="28"/>
          </w:rPr>
          <w:t>г</w:t>
        </w:r>
      </w:smartTag>
      <w:r w:rsidR="00C834B2" w:rsidRPr="00CC4222">
        <w:rPr>
          <w:b w:val="0"/>
          <w:sz w:val="28"/>
          <w:szCs w:val="28"/>
        </w:rPr>
        <w:t>.</w:t>
      </w:r>
      <w:r w:rsidR="005E0A50">
        <w:rPr>
          <w:b w:val="0"/>
          <w:sz w:val="28"/>
          <w:szCs w:val="28"/>
        </w:rPr>
        <w:t xml:space="preserve">, </w:t>
      </w:r>
      <w:r w:rsidR="00C834B2" w:rsidRPr="00CC4222">
        <w:rPr>
          <w:b w:val="0"/>
          <w:sz w:val="28"/>
          <w:szCs w:val="28"/>
        </w:rPr>
        <w:t>с. 39.</w:t>
      </w:r>
    </w:p>
    <w:p w:rsidR="004D4811" w:rsidRPr="00800438" w:rsidRDefault="004D4811" w:rsidP="004D4811">
      <w:pPr>
        <w:pStyle w:val="a3"/>
        <w:ind w:firstLine="708"/>
        <w:jc w:val="both"/>
        <w:rPr>
          <w:sz w:val="28"/>
          <w:szCs w:val="28"/>
        </w:rPr>
      </w:pPr>
    </w:p>
    <w:p w:rsidR="009330E6" w:rsidRDefault="009330E6" w:rsidP="00BC4342">
      <w:pPr>
        <w:pStyle w:val="a3"/>
        <w:ind w:firstLine="708"/>
        <w:jc w:val="both"/>
        <w:rPr>
          <w:sz w:val="28"/>
          <w:szCs w:val="28"/>
        </w:rPr>
      </w:pPr>
    </w:p>
    <w:p w:rsidR="006A5227" w:rsidRDefault="006A5227" w:rsidP="00A061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Старший преподаватель кафедры</w:t>
      </w:r>
    </w:p>
    <w:p w:rsidR="006A5227" w:rsidRDefault="006A5227" w:rsidP="00A061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естественнонаучного и экологического</w:t>
      </w:r>
    </w:p>
    <w:p w:rsidR="006A5227" w:rsidRPr="00BC4342" w:rsidRDefault="006A5227" w:rsidP="00A061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                </w:t>
      </w:r>
      <w:r w:rsidR="00A061F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К.П. Казарян</w:t>
      </w:r>
      <w:bookmarkStart w:id="0" w:name="_GoBack"/>
      <w:bookmarkEnd w:id="0"/>
    </w:p>
    <w:sectPr w:rsidR="006A5227" w:rsidRPr="00BC4342" w:rsidSect="00D256CC">
      <w:pgSz w:w="11906" w:h="16838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4563"/>
    <w:multiLevelType w:val="hybridMultilevel"/>
    <w:tmpl w:val="7B0278A2"/>
    <w:lvl w:ilvl="0" w:tplc="C4D25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16198"/>
    <w:multiLevelType w:val="hybridMultilevel"/>
    <w:tmpl w:val="53A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66C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CE28C4"/>
    <w:multiLevelType w:val="hybridMultilevel"/>
    <w:tmpl w:val="338E22A2"/>
    <w:lvl w:ilvl="0" w:tplc="E090A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77261E"/>
    <w:multiLevelType w:val="multilevel"/>
    <w:tmpl w:val="F5349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7DD7ADB"/>
    <w:multiLevelType w:val="hybridMultilevel"/>
    <w:tmpl w:val="2D7E917A"/>
    <w:lvl w:ilvl="0" w:tplc="5374E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CE1388"/>
    <w:multiLevelType w:val="hybridMultilevel"/>
    <w:tmpl w:val="6AD61DCE"/>
    <w:lvl w:ilvl="0" w:tplc="A1941F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EC0E3E"/>
    <w:multiLevelType w:val="hybridMultilevel"/>
    <w:tmpl w:val="2C30B70E"/>
    <w:lvl w:ilvl="0" w:tplc="11542E7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A30017B"/>
    <w:multiLevelType w:val="hybridMultilevel"/>
    <w:tmpl w:val="F61A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725BD"/>
    <w:multiLevelType w:val="hybridMultilevel"/>
    <w:tmpl w:val="9212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53F74"/>
    <w:multiLevelType w:val="hybridMultilevel"/>
    <w:tmpl w:val="2D7E917A"/>
    <w:lvl w:ilvl="0" w:tplc="5374E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ACB"/>
    <w:rsid w:val="00001BB8"/>
    <w:rsid w:val="000072BB"/>
    <w:rsid w:val="00016C1A"/>
    <w:rsid w:val="000316DA"/>
    <w:rsid w:val="00046ACB"/>
    <w:rsid w:val="00092A95"/>
    <w:rsid w:val="000B174F"/>
    <w:rsid w:val="000B6507"/>
    <w:rsid w:val="000C2FE1"/>
    <w:rsid w:val="000D794E"/>
    <w:rsid w:val="000E056F"/>
    <w:rsid w:val="000F54BC"/>
    <w:rsid w:val="00104984"/>
    <w:rsid w:val="001158E9"/>
    <w:rsid w:val="00121D7B"/>
    <w:rsid w:val="001253DD"/>
    <w:rsid w:val="00131381"/>
    <w:rsid w:val="00145A80"/>
    <w:rsid w:val="00146371"/>
    <w:rsid w:val="00170E48"/>
    <w:rsid w:val="0017670D"/>
    <w:rsid w:val="00186D8A"/>
    <w:rsid w:val="001963FD"/>
    <w:rsid w:val="001A413C"/>
    <w:rsid w:val="001C632D"/>
    <w:rsid w:val="001F2A1B"/>
    <w:rsid w:val="001F2E4F"/>
    <w:rsid w:val="002266D5"/>
    <w:rsid w:val="00237B42"/>
    <w:rsid w:val="00252415"/>
    <w:rsid w:val="002573D1"/>
    <w:rsid w:val="00273598"/>
    <w:rsid w:val="00273DF9"/>
    <w:rsid w:val="00294C70"/>
    <w:rsid w:val="002A4C38"/>
    <w:rsid w:val="002C4ABB"/>
    <w:rsid w:val="002E0D7F"/>
    <w:rsid w:val="003026C1"/>
    <w:rsid w:val="003039A4"/>
    <w:rsid w:val="0031561B"/>
    <w:rsid w:val="00316180"/>
    <w:rsid w:val="003205EB"/>
    <w:rsid w:val="003232EA"/>
    <w:rsid w:val="00325971"/>
    <w:rsid w:val="0032638B"/>
    <w:rsid w:val="00334000"/>
    <w:rsid w:val="00357DC7"/>
    <w:rsid w:val="0036355A"/>
    <w:rsid w:val="0037492C"/>
    <w:rsid w:val="003A35C4"/>
    <w:rsid w:val="003B0FE0"/>
    <w:rsid w:val="003D0704"/>
    <w:rsid w:val="003E26C1"/>
    <w:rsid w:val="003F46C0"/>
    <w:rsid w:val="004308DC"/>
    <w:rsid w:val="00453996"/>
    <w:rsid w:val="00464369"/>
    <w:rsid w:val="0046699A"/>
    <w:rsid w:val="0047317C"/>
    <w:rsid w:val="00483A8A"/>
    <w:rsid w:val="00494EE0"/>
    <w:rsid w:val="004A5733"/>
    <w:rsid w:val="004D4811"/>
    <w:rsid w:val="004E02F8"/>
    <w:rsid w:val="004E208D"/>
    <w:rsid w:val="004E21B6"/>
    <w:rsid w:val="00504597"/>
    <w:rsid w:val="00505072"/>
    <w:rsid w:val="00505D65"/>
    <w:rsid w:val="00517438"/>
    <w:rsid w:val="00525146"/>
    <w:rsid w:val="00535752"/>
    <w:rsid w:val="00541365"/>
    <w:rsid w:val="00571107"/>
    <w:rsid w:val="00573E8D"/>
    <w:rsid w:val="005813BC"/>
    <w:rsid w:val="00593215"/>
    <w:rsid w:val="00594ADA"/>
    <w:rsid w:val="005A0AB9"/>
    <w:rsid w:val="005A1D6B"/>
    <w:rsid w:val="005A27AD"/>
    <w:rsid w:val="005A7304"/>
    <w:rsid w:val="005B164D"/>
    <w:rsid w:val="005B193F"/>
    <w:rsid w:val="005B7523"/>
    <w:rsid w:val="005B790C"/>
    <w:rsid w:val="005D08C8"/>
    <w:rsid w:val="005E0A50"/>
    <w:rsid w:val="005E7D39"/>
    <w:rsid w:val="005E7DBD"/>
    <w:rsid w:val="005F41E5"/>
    <w:rsid w:val="0060446E"/>
    <w:rsid w:val="00623D77"/>
    <w:rsid w:val="00630B77"/>
    <w:rsid w:val="00631D49"/>
    <w:rsid w:val="00636175"/>
    <w:rsid w:val="00650C71"/>
    <w:rsid w:val="00654735"/>
    <w:rsid w:val="00666D74"/>
    <w:rsid w:val="00675CD4"/>
    <w:rsid w:val="006773A3"/>
    <w:rsid w:val="006A5227"/>
    <w:rsid w:val="006B7BEF"/>
    <w:rsid w:val="006D4F38"/>
    <w:rsid w:val="006F06D6"/>
    <w:rsid w:val="006F22D2"/>
    <w:rsid w:val="00701209"/>
    <w:rsid w:val="007013D4"/>
    <w:rsid w:val="007416FE"/>
    <w:rsid w:val="00743F28"/>
    <w:rsid w:val="00750BC5"/>
    <w:rsid w:val="007559ED"/>
    <w:rsid w:val="00755A83"/>
    <w:rsid w:val="00756445"/>
    <w:rsid w:val="007B0674"/>
    <w:rsid w:val="007B0C94"/>
    <w:rsid w:val="007B1A67"/>
    <w:rsid w:val="007C27EA"/>
    <w:rsid w:val="007D28C6"/>
    <w:rsid w:val="007F3491"/>
    <w:rsid w:val="007F4457"/>
    <w:rsid w:val="007F5590"/>
    <w:rsid w:val="007F5600"/>
    <w:rsid w:val="00800438"/>
    <w:rsid w:val="0080108F"/>
    <w:rsid w:val="00803D12"/>
    <w:rsid w:val="008201C5"/>
    <w:rsid w:val="00830FD2"/>
    <w:rsid w:val="0083678C"/>
    <w:rsid w:val="008378E4"/>
    <w:rsid w:val="00841FCA"/>
    <w:rsid w:val="008468CC"/>
    <w:rsid w:val="00866141"/>
    <w:rsid w:val="008775BA"/>
    <w:rsid w:val="008A70C5"/>
    <w:rsid w:val="008A7AED"/>
    <w:rsid w:val="008B66E9"/>
    <w:rsid w:val="008C74CB"/>
    <w:rsid w:val="008D12E2"/>
    <w:rsid w:val="008E18C8"/>
    <w:rsid w:val="008E3C06"/>
    <w:rsid w:val="008E4FA1"/>
    <w:rsid w:val="008E75B8"/>
    <w:rsid w:val="008F5E2D"/>
    <w:rsid w:val="009109BC"/>
    <w:rsid w:val="00911221"/>
    <w:rsid w:val="009270F1"/>
    <w:rsid w:val="009330E6"/>
    <w:rsid w:val="00951F1C"/>
    <w:rsid w:val="00952B64"/>
    <w:rsid w:val="00964491"/>
    <w:rsid w:val="00997665"/>
    <w:rsid w:val="009B5804"/>
    <w:rsid w:val="009C04F9"/>
    <w:rsid w:val="009C2008"/>
    <w:rsid w:val="009C28CE"/>
    <w:rsid w:val="009C4AD3"/>
    <w:rsid w:val="009D564C"/>
    <w:rsid w:val="009D64DB"/>
    <w:rsid w:val="009E7070"/>
    <w:rsid w:val="00A061FF"/>
    <w:rsid w:val="00A1176C"/>
    <w:rsid w:val="00A151BF"/>
    <w:rsid w:val="00A419A9"/>
    <w:rsid w:val="00A533C1"/>
    <w:rsid w:val="00A54A33"/>
    <w:rsid w:val="00A54AF3"/>
    <w:rsid w:val="00A558E9"/>
    <w:rsid w:val="00A67D07"/>
    <w:rsid w:val="00A73ED0"/>
    <w:rsid w:val="00A7513B"/>
    <w:rsid w:val="00A852D8"/>
    <w:rsid w:val="00A97B55"/>
    <w:rsid w:val="00AA5704"/>
    <w:rsid w:val="00AD3A71"/>
    <w:rsid w:val="00AF0283"/>
    <w:rsid w:val="00AF12A0"/>
    <w:rsid w:val="00AF7B09"/>
    <w:rsid w:val="00B13FEF"/>
    <w:rsid w:val="00B15FCA"/>
    <w:rsid w:val="00B41ABE"/>
    <w:rsid w:val="00B4331A"/>
    <w:rsid w:val="00B526E8"/>
    <w:rsid w:val="00B65DC4"/>
    <w:rsid w:val="00B71319"/>
    <w:rsid w:val="00B86C4B"/>
    <w:rsid w:val="00BB29FE"/>
    <w:rsid w:val="00BC4342"/>
    <w:rsid w:val="00BD1344"/>
    <w:rsid w:val="00BD23CE"/>
    <w:rsid w:val="00BE1060"/>
    <w:rsid w:val="00BF2002"/>
    <w:rsid w:val="00C43F94"/>
    <w:rsid w:val="00C535CA"/>
    <w:rsid w:val="00C77352"/>
    <w:rsid w:val="00C834B2"/>
    <w:rsid w:val="00C85A3E"/>
    <w:rsid w:val="00C86A1B"/>
    <w:rsid w:val="00C91CEE"/>
    <w:rsid w:val="00CB3E9B"/>
    <w:rsid w:val="00CC1A5B"/>
    <w:rsid w:val="00CC4222"/>
    <w:rsid w:val="00CD1656"/>
    <w:rsid w:val="00CF5382"/>
    <w:rsid w:val="00CF7E3F"/>
    <w:rsid w:val="00D016C6"/>
    <w:rsid w:val="00D066EB"/>
    <w:rsid w:val="00D256CC"/>
    <w:rsid w:val="00D376A4"/>
    <w:rsid w:val="00D43716"/>
    <w:rsid w:val="00D443F7"/>
    <w:rsid w:val="00D45790"/>
    <w:rsid w:val="00D537DA"/>
    <w:rsid w:val="00D65324"/>
    <w:rsid w:val="00D67B04"/>
    <w:rsid w:val="00D862C4"/>
    <w:rsid w:val="00D90B32"/>
    <w:rsid w:val="00D93E8A"/>
    <w:rsid w:val="00D942BD"/>
    <w:rsid w:val="00D95B92"/>
    <w:rsid w:val="00D9689B"/>
    <w:rsid w:val="00DA41DA"/>
    <w:rsid w:val="00DC6915"/>
    <w:rsid w:val="00DE0FC9"/>
    <w:rsid w:val="00E1784E"/>
    <w:rsid w:val="00E42E7A"/>
    <w:rsid w:val="00E46135"/>
    <w:rsid w:val="00E53E9B"/>
    <w:rsid w:val="00E60EC4"/>
    <w:rsid w:val="00E70D87"/>
    <w:rsid w:val="00E87F4F"/>
    <w:rsid w:val="00EA184D"/>
    <w:rsid w:val="00EB07C2"/>
    <w:rsid w:val="00EB137C"/>
    <w:rsid w:val="00EB4AD8"/>
    <w:rsid w:val="00ED0F7A"/>
    <w:rsid w:val="00EF2E4F"/>
    <w:rsid w:val="00F0188B"/>
    <w:rsid w:val="00F034C9"/>
    <w:rsid w:val="00F057CA"/>
    <w:rsid w:val="00F06699"/>
    <w:rsid w:val="00F1730A"/>
    <w:rsid w:val="00F206B1"/>
    <w:rsid w:val="00F35485"/>
    <w:rsid w:val="00F443EE"/>
    <w:rsid w:val="00F632EA"/>
    <w:rsid w:val="00F8205B"/>
    <w:rsid w:val="00F947E9"/>
    <w:rsid w:val="00F95768"/>
    <w:rsid w:val="00FC3B85"/>
    <w:rsid w:val="00FD1183"/>
    <w:rsid w:val="00FD50D9"/>
    <w:rsid w:val="00FE423D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B1588-A5BE-47D0-A46E-B5B8C559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C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uiPriority w:val="1"/>
    <w:qFormat/>
    <w:rsid w:val="00BD23CE"/>
    <w:rPr>
      <w:rFonts w:eastAsia="Times New Roman"/>
      <w:sz w:val="24"/>
      <w:szCs w:val="22"/>
    </w:rPr>
  </w:style>
  <w:style w:type="paragraph" w:customStyle="1" w:styleId="a4">
    <w:name w:val="Абзац списка"/>
    <w:basedOn w:val="a"/>
    <w:uiPriority w:val="34"/>
    <w:qFormat/>
    <w:rsid w:val="00BD23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1730A"/>
    <w:rPr>
      <w:color w:val="0000FF"/>
      <w:u w:val="single"/>
    </w:rPr>
  </w:style>
  <w:style w:type="table" w:styleId="a6">
    <w:name w:val="Table Grid"/>
    <w:basedOn w:val="a1"/>
    <w:uiPriority w:val="59"/>
    <w:rsid w:val="007B06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rsid w:val="00A419A9"/>
    <w:rPr>
      <w:color w:val="800080"/>
      <w:u w:val="single"/>
    </w:rPr>
  </w:style>
  <w:style w:type="paragraph" w:styleId="a8">
    <w:name w:val="Normal (Web)"/>
    <w:basedOn w:val="a"/>
    <w:rsid w:val="00A67D07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9">
    <w:name w:val="Emphasis"/>
    <w:basedOn w:val="a0"/>
    <w:qFormat/>
    <w:rsid w:val="005B7523"/>
    <w:rPr>
      <w:i/>
      <w:iCs/>
    </w:rPr>
  </w:style>
  <w:style w:type="paragraph" w:customStyle="1" w:styleId="ConsPlusTitle">
    <w:name w:val="ConsPlusTitle"/>
    <w:rsid w:val="00CC422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14732</CharactersWithSpaces>
  <SharedDoc>false</SharedDoc>
  <HLinks>
    <vt:vector size="114" baseType="variant">
      <vt:variant>
        <vt:i4>7667770</vt:i4>
      </vt:variant>
      <vt:variant>
        <vt:i4>54</vt:i4>
      </vt:variant>
      <vt:variant>
        <vt:i4>0</vt:i4>
      </vt:variant>
      <vt:variant>
        <vt:i4>5</vt:i4>
      </vt:variant>
      <vt:variant>
        <vt:lpwstr>http://www.profile-edu.ru/</vt:lpwstr>
      </vt:variant>
      <vt:variant>
        <vt:lpwstr/>
      </vt:variant>
      <vt:variant>
        <vt:i4>1114194</vt:i4>
      </vt:variant>
      <vt:variant>
        <vt:i4>51</vt:i4>
      </vt:variant>
      <vt:variant>
        <vt:i4>0</vt:i4>
      </vt:variant>
      <vt:variant>
        <vt:i4>5</vt:i4>
      </vt:variant>
      <vt:variant>
        <vt:lpwstr>http://www.avtor-kmk.ru/</vt:lpwstr>
      </vt:variant>
      <vt:variant>
        <vt:lpwstr/>
      </vt:variant>
      <vt:variant>
        <vt:i4>262166</vt:i4>
      </vt:variant>
      <vt:variant>
        <vt:i4>48</vt:i4>
      </vt:variant>
      <vt:variant>
        <vt:i4>0</vt:i4>
      </vt:variant>
      <vt:variant>
        <vt:i4>5</vt:i4>
      </vt:variant>
      <vt:variant>
        <vt:lpwstr>http://www.idppo.kubannet.ru/</vt:lpwstr>
      </vt:variant>
      <vt:variant>
        <vt:lpwstr/>
      </vt:variant>
      <vt:variant>
        <vt:i4>1638428</vt:i4>
      </vt:variant>
      <vt:variant>
        <vt:i4>45</vt:i4>
      </vt:variant>
      <vt:variant>
        <vt:i4>0</vt:i4>
      </vt:variant>
      <vt:variant>
        <vt:i4>5</vt:i4>
      </vt:variant>
      <vt:variant>
        <vt:lpwstr>http://www.mnemozina.ru/</vt:lpwstr>
      </vt:variant>
      <vt:variant>
        <vt:lpwstr/>
      </vt:variant>
      <vt:variant>
        <vt:i4>2031626</vt:i4>
      </vt:variant>
      <vt:variant>
        <vt:i4>42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7864436</vt:i4>
      </vt:variant>
      <vt:variant>
        <vt:i4>39</vt:i4>
      </vt:variant>
      <vt:variant>
        <vt:i4>0</vt:i4>
      </vt:variant>
      <vt:variant>
        <vt:i4>5</vt:i4>
      </vt:variant>
      <vt:variant>
        <vt:lpwstr>http://fipi.ru/view/sections/203/docs/404.html</vt:lpwstr>
      </vt:variant>
      <vt:variant>
        <vt:lpwstr/>
      </vt:variant>
      <vt:variant>
        <vt:i4>6488100</vt:i4>
      </vt:variant>
      <vt:variant>
        <vt:i4>36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4849666</vt:i4>
      </vt:variant>
      <vt:variant>
        <vt:i4>33</vt:i4>
      </vt:variant>
      <vt:variant>
        <vt:i4>0</vt:i4>
      </vt:variant>
      <vt:variant>
        <vt:i4>5</vt:i4>
      </vt:variant>
      <vt:variant>
        <vt:lpwstr>http://www.drofa.ru/drofa/kopilka</vt:lpwstr>
      </vt:variant>
      <vt:variant>
        <vt:lpwstr/>
      </vt:variant>
      <vt:variant>
        <vt:i4>7012403</vt:i4>
      </vt:variant>
      <vt:variant>
        <vt:i4>30</vt:i4>
      </vt:variant>
      <vt:variant>
        <vt:i4>0</vt:i4>
      </vt:variant>
      <vt:variant>
        <vt:i4>5</vt:i4>
      </vt:variant>
      <vt:variant>
        <vt:lpwstr>http://www.vgf.ru/tabid/78/Default.aspx</vt:lpwstr>
      </vt:variant>
      <vt:variant>
        <vt:lpwstr/>
      </vt:variant>
      <vt:variant>
        <vt:i4>5046343</vt:i4>
      </vt:variant>
      <vt:variant>
        <vt:i4>27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24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6684710</vt:i4>
      </vt:variant>
      <vt:variant>
        <vt:i4>21</vt:i4>
      </vt:variant>
      <vt:variant>
        <vt:i4>0</vt:i4>
      </vt:variant>
      <vt:variant>
        <vt:i4>5</vt:i4>
      </vt:variant>
      <vt:variant>
        <vt:lpwstr>http://www.edu.ege.ru/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4849666</vt:i4>
      </vt:variant>
      <vt:variant>
        <vt:i4>15</vt:i4>
      </vt:variant>
      <vt:variant>
        <vt:i4>0</vt:i4>
      </vt:variant>
      <vt:variant>
        <vt:i4>5</vt:i4>
      </vt:variant>
      <vt:variant>
        <vt:lpwstr>http://www.drofa.ru/drofa/kopilka</vt:lpwstr>
      </vt:variant>
      <vt:variant>
        <vt:lpwstr/>
      </vt:variant>
      <vt:variant>
        <vt:i4>7012403</vt:i4>
      </vt:variant>
      <vt:variant>
        <vt:i4>12</vt:i4>
      </vt:variant>
      <vt:variant>
        <vt:i4>0</vt:i4>
      </vt:variant>
      <vt:variant>
        <vt:i4>5</vt:i4>
      </vt:variant>
      <vt:variant>
        <vt:lpwstr>http://www.vgf.ru/tabid/78/Default.aspx</vt:lpwstr>
      </vt:variant>
      <vt:variant>
        <vt:lpwstr/>
      </vt:variant>
      <vt:variant>
        <vt:i4>5046343</vt:i4>
      </vt:variant>
      <vt:variant>
        <vt:i4>9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http://www.edu.ru/db/portal/obschee/index.htm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Irina</cp:lastModifiedBy>
  <cp:revision>2</cp:revision>
  <cp:lastPrinted>2010-07-08T08:11:00Z</cp:lastPrinted>
  <dcterms:created xsi:type="dcterms:W3CDTF">2014-07-27T18:16:00Z</dcterms:created>
  <dcterms:modified xsi:type="dcterms:W3CDTF">2014-07-27T18:16:00Z</dcterms:modified>
</cp:coreProperties>
</file>