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58" w:rsidRDefault="00422B96">
      <w:pPr>
        <w:pStyle w:val="1"/>
        <w:jc w:val="center"/>
      </w:pPr>
      <w:r>
        <w:t>Национальные традиции в облике кухни</w:t>
      </w:r>
    </w:p>
    <w:p w:rsidR="00C41C58" w:rsidRPr="00422B96" w:rsidRDefault="00422B96">
      <w:pPr>
        <w:pStyle w:val="a3"/>
      </w:pPr>
      <w:r>
        <w:t>Сомова М.</w:t>
      </w:r>
    </w:p>
    <w:p w:rsidR="00C41C58" w:rsidRDefault="00422B96">
      <w:pPr>
        <w:pStyle w:val="a3"/>
      </w:pPr>
      <w:r>
        <w:t>А где, как не на кухне, люди говорили по душам, доверяли друг другу свои сомнения, делились размышлениями: от покупки нового пальто до проблем государственного устройства. И поныне российский наш менталитет кухне отводит совершенно особую роль в доме, а стиль кухни выбирается так тщательно и любовно.</w:t>
      </w:r>
    </w:p>
    <w:p w:rsidR="00C41C58" w:rsidRDefault="00422B96">
      <w:pPr>
        <w:pStyle w:val="a3"/>
      </w:pPr>
      <w:r>
        <w:t>В то же время изменившийся образ жизни современного человека превратил кухню, в прямом смысле, в часть жилого пространства: кухни "потеряли стены", став открытой взгляду частью жилой зоны, как правило, объединенной с гостиной или столовой. Поэтому и требования, предъявляемые к кухне, сложны и противоречивы: она должна быть оснащена по последнему слову техники, должна вмещать множество необходимых кулинарных и бытовых приспособлений и приборов, но при этом не быть перегруженной мелочами, а главное - безупречно выглядеть и состоять в гармонии со стилем гостиной или столовой. Ведь, если ваша гостиная оформлена в стиле хай-тек с обилием стекла и металла, то, как ни старайтесь, ее нельзя совместить с кухней-"кантри" , с деревенским цветочком штор, рюшами и корзинками.</w:t>
      </w:r>
    </w:p>
    <w:p w:rsidR="00C41C58" w:rsidRDefault="00422B96">
      <w:pPr>
        <w:pStyle w:val="a3"/>
      </w:pPr>
      <w:r>
        <w:t>Наши предки еще пару столетий назад не мучились такими проблемами. Во-первых, потому что кухни были совершенно отдельным, по возможности максимально удаленным от жилых комнат пространством, а часто имели строго функциональное назначение. А во-вторых, потому что не было еще такого стилевого разнообразия, и каждая эпоха приносила моду на определенный стиль, которому старались безукоснительно следовать. Помимо влияния моды, сильны были и национальные традиции в оформлении кухонь, и, хоть было в них много общего, в разных странах в одно и то же время, кухни отличались друг от друга.</w:t>
      </w:r>
    </w:p>
    <w:p w:rsidR="00C41C58" w:rsidRDefault="00422B96">
      <w:pPr>
        <w:pStyle w:val="a3"/>
      </w:pPr>
      <w:r>
        <w:t>Вот, например, на фото классическая американская кухня. В ней ощущается влияние европейского классического стиля - симметричные детали в декоративной отделке шкафа, напоминающие архитектурные детали зданий (полуколонны и резьба, с легкой бронзовой отделкой, как лепнина на фасаде). Вообще, шкаф очень похож на дом с невысоким мезонином.</w:t>
      </w:r>
    </w:p>
    <w:p w:rsidR="00C41C58" w:rsidRDefault="00422B96">
      <w:pPr>
        <w:pStyle w:val="a3"/>
      </w:pPr>
      <w:r>
        <w:t>В то же время английская традиционная кухня, выполненная тоже в классическом, но визуально значительно более "тяжелом", стиле: темное дерево мебели и потолочных балок как будто немного "давит". Кухни в Англии и не могли быть из светлого дерева, потому что долгое время для их отопления и даже готовки пищи использовался камин-очаг с открытым, часто коптящим, пламенем. А потолочные балки - традиционная архитектурная деталь английских домов - темнели со временем, хотя потолок и белили регулярно, балки оставляли темными.</w:t>
      </w:r>
    </w:p>
    <w:p w:rsidR="00C41C58" w:rsidRDefault="00422B96">
      <w:pPr>
        <w:pStyle w:val="a3"/>
      </w:pPr>
      <w:r>
        <w:t>Здесь шкафы тоже напоминают архитектурные сооружения, но отсутствие легких декоративных деталей, резной отделки и бронзы, кроме функциональной и строгой фурнитуры, делают английскую кухню солидной, но несколько тяжеловесной. Даже новая, она выглядит как доставшаяся вам по наследству от зажиточных предков.</w:t>
      </w:r>
    </w:p>
    <w:p w:rsidR="00C41C58" w:rsidRDefault="00422B96">
      <w:pPr>
        <w:pStyle w:val="a3"/>
      </w:pPr>
      <w:r>
        <w:t>Скандинавский стиль очень похож на английский, вероятно, потому что схожи климатические условия этих стран: долгая промозглая зима и короткое, временами дождливое лето. Но шведы старались скрасить пасмурный день за окном светлыми стенами и потолком, бело-синим фаянсом декоративной посуды, мелкими полевыми цветочками на керамической плитке и живыми растениями - любимым скандинавами элементом интерьера.</w:t>
      </w:r>
    </w:p>
    <w:p w:rsidR="00C41C58" w:rsidRDefault="00422B96">
      <w:pPr>
        <w:pStyle w:val="a3"/>
      </w:pPr>
      <w:r>
        <w:t>Но в общем облике кухни ощущается "северная, нордическая" сдержанность: все предметы очень функциональны, просты по форме, а материалы, из которых они выполнены, долговечны и практичны.</w:t>
      </w:r>
    </w:p>
    <w:p w:rsidR="00C41C58" w:rsidRDefault="00422B96">
      <w:pPr>
        <w:pStyle w:val="a3"/>
      </w:pPr>
      <w:r>
        <w:t>Кухни "с юга" существенно отличаются от суровых "северян". Например, кухня из южной Франции тоже выполнена из массива древесины и имеет практичный немаркий цвет, но она как будто вся освещена закатным, южным солнцем. Это ощущение создается от древесины цвета морского песка, розоватого и терракотового тона стен, плетеных корзин и большого количества овощей, фруктов, трав. Все в этой кухне будто насыщено ароматами прогретой солнцем земли, садов, моря и пряностей.</w:t>
      </w:r>
    </w:p>
    <w:p w:rsidR="00C41C58" w:rsidRDefault="00422B96">
      <w:pPr>
        <w:pStyle w:val="a3"/>
      </w:pPr>
      <w:r>
        <w:t>Совсем иначе выглядит кухня на итальянской вилле. Легкая и изящная, она олицетворяет беззаботный летний отдых у моря. Эта кухня более красива, чем функциональна, мебели в ней мало, а основное внимание уделено мебельному декору и изяществу аксессуаров: замысловатая, покрытая серебристым лаком резьба, как мерцающее под лунным светом море, сложной формы бронзовая люстра со "свечами", кованая ажурная полка с посудой, больше пригодной для украшения, чем для еды.</w:t>
      </w:r>
    </w:p>
    <w:p w:rsidR="00C41C58" w:rsidRDefault="00422B96">
      <w:pPr>
        <w:pStyle w:val="a3"/>
      </w:pPr>
      <w:r>
        <w:t>Классические кухни, выпускаемые сегодня мебельными фабриками разных стран, по-прежнему пользуются большой популярностью. Классика, как известно, не стареет, она постоянно совершенствуется, и в производстве современной кухонной мебели используются новейшие технологии и материалы. Отделка мебели становится все более изысканной и сложной - классические кухни сегодня представляют гармонию благородного дерева, стекла, изящных металлических деталей и камня.</w:t>
      </w:r>
    </w:p>
    <w:p w:rsidR="00C41C58" w:rsidRDefault="00422B96">
      <w:pPr>
        <w:pStyle w:val="a3"/>
      </w:pPr>
      <w:r>
        <w:t>Теперь они утратили большую часть своих национальных особенностей, хотя по-прежнему итальянскую кухню можно отличить от кухни, произведенной в Швеции.</w:t>
      </w:r>
    </w:p>
    <w:p w:rsidR="00C41C58" w:rsidRDefault="00422B96">
      <w:pPr>
        <w:pStyle w:val="a3"/>
      </w:pPr>
      <w:r>
        <w:t>Но поклонники исторических и национальных традиций, а их немало, по-прежнему отдают предпочтение кухням с ярко выраженным национальным колоритом, находя в этом неповторимую красоту и яркую индивидуальность. И для этой категории потребителей производятся кухни, технологически безупречные, но внешне повторяющие свои исторические прототипы.</w:t>
      </w:r>
    </w:p>
    <w:p w:rsidR="00C41C58" w:rsidRDefault="00422B96">
      <w:pPr>
        <w:pStyle w:val="a3"/>
      </w:pPr>
      <w:r>
        <w:t>Выбор кухни сегодня - дело нелегкое. Широкий ассортимент мебельного рынка, позволяет реализовать все ваши фантазии, выбрав кухню по своему вкусу.</w:t>
      </w:r>
    </w:p>
    <w:p w:rsidR="00C41C58" w:rsidRDefault="00422B96">
      <w:pPr>
        <w:pStyle w:val="a3"/>
      </w:pPr>
      <w:r>
        <w:t>Список литературы</w:t>
      </w:r>
    </w:p>
    <w:p w:rsidR="00C41C58" w:rsidRDefault="00422B96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C41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B96"/>
    <w:rsid w:val="00422B96"/>
    <w:rsid w:val="00A05739"/>
    <w:rsid w:val="00C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7E5DD-E256-4F10-AEA4-179CA87B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4754</Characters>
  <Application>Microsoft Office Word</Application>
  <DocSecurity>0</DocSecurity>
  <Lines>39</Lines>
  <Paragraphs>11</Paragraphs>
  <ScaleCrop>false</ScaleCrop>
  <Company>diakov.net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Национальные традиции в облике кухни</dc:title>
  <dc:subject/>
  <dc:creator>Irina</dc:creator>
  <cp:keywords/>
  <dc:description/>
  <cp:lastModifiedBy>Irina</cp:lastModifiedBy>
  <cp:revision>2</cp:revision>
  <dcterms:created xsi:type="dcterms:W3CDTF">2014-07-19T04:33:00Z</dcterms:created>
  <dcterms:modified xsi:type="dcterms:W3CDTF">2014-07-19T04:33:00Z</dcterms:modified>
</cp:coreProperties>
</file>