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5B" w:rsidRPr="00614AF3" w:rsidRDefault="0025525B" w:rsidP="00D54619">
      <w:pPr>
        <w:spacing w:line="360" w:lineRule="auto"/>
        <w:jc w:val="center"/>
        <w:rPr>
          <w:sz w:val="28"/>
          <w:szCs w:val="28"/>
        </w:rPr>
      </w:pPr>
      <w:r w:rsidRPr="000A26BF">
        <w:rPr>
          <w:sz w:val="28"/>
          <w:szCs w:val="28"/>
        </w:rPr>
        <w:t>Федеральное агентство по образованию</w:t>
      </w:r>
    </w:p>
    <w:p w:rsidR="0025525B" w:rsidRDefault="0025525B" w:rsidP="00BD33E6">
      <w:pPr>
        <w:spacing w:line="360" w:lineRule="auto"/>
        <w:ind w:firstLine="680"/>
        <w:jc w:val="center"/>
        <w:rPr>
          <w:sz w:val="28"/>
          <w:szCs w:val="28"/>
          <w:lang w:val="en-US"/>
        </w:rPr>
      </w:pPr>
    </w:p>
    <w:p w:rsidR="00E65651" w:rsidRDefault="00E65651" w:rsidP="00BD33E6">
      <w:pPr>
        <w:spacing w:line="360" w:lineRule="auto"/>
        <w:ind w:firstLine="680"/>
        <w:jc w:val="center"/>
        <w:rPr>
          <w:sz w:val="28"/>
          <w:szCs w:val="28"/>
          <w:lang w:val="en-US"/>
        </w:rPr>
      </w:pPr>
    </w:p>
    <w:p w:rsidR="00E65651" w:rsidRPr="00E65651" w:rsidRDefault="00E65651" w:rsidP="00BD33E6">
      <w:pPr>
        <w:spacing w:line="360" w:lineRule="auto"/>
        <w:ind w:firstLine="680"/>
        <w:jc w:val="center"/>
        <w:rPr>
          <w:sz w:val="28"/>
          <w:szCs w:val="28"/>
          <w:lang w:val="en-US"/>
        </w:rPr>
      </w:pPr>
    </w:p>
    <w:p w:rsidR="006B53A6" w:rsidRPr="00BD4633" w:rsidRDefault="006B53A6" w:rsidP="00BD33E6">
      <w:pPr>
        <w:spacing w:line="360" w:lineRule="auto"/>
        <w:ind w:firstLine="680"/>
        <w:jc w:val="center"/>
        <w:rPr>
          <w:sz w:val="28"/>
          <w:szCs w:val="28"/>
        </w:rPr>
      </w:pPr>
    </w:p>
    <w:p w:rsidR="005E3FEE" w:rsidRPr="000A26BF" w:rsidRDefault="006B53A6" w:rsidP="005E3FEE">
      <w:pPr>
        <w:spacing w:line="360" w:lineRule="auto"/>
        <w:ind w:firstLine="680"/>
        <w:jc w:val="center"/>
        <w:rPr>
          <w:sz w:val="28"/>
          <w:szCs w:val="28"/>
        </w:rPr>
      </w:pPr>
      <w:r w:rsidRPr="000A26BF">
        <w:rPr>
          <w:sz w:val="28"/>
          <w:szCs w:val="28"/>
        </w:rPr>
        <w:t>Кафедра «</w:t>
      </w:r>
      <w:r w:rsidR="00654899">
        <w:rPr>
          <w:sz w:val="28"/>
          <w:szCs w:val="28"/>
        </w:rPr>
        <w:t>Экономической теории и национального хозяйства</w:t>
      </w:r>
      <w:r w:rsidR="005E3FEE">
        <w:rPr>
          <w:sz w:val="28"/>
          <w:szCs w:val="28"/>
        </w:rPr>
        <w:t>»</w:t>
      </w:r>
    </w:p>
    <w:p w:rsidR="006B53A6" w:rsidRPr="006B53A6" w:rsidRDefault="006B53A6" w:rsidP="00BD33E6">
      <w:pPr>
        <w:spacing w:line="360" w:lineRule="auto"/>
        <w:ind w:firstLine="680"/>
        <w:jc w:val="center"/>
        <w:rPr>
          <w:sz w:val="28"/>
          <w:szCs w:val="28"/>
        </w:rPr>
      </w:pPr>
    </w:p>
    <w:p w:rsidR="0025525B" w:rsidRPr="000A26BF" w:rsidRDefault="0025525B" w:rsidP="00BD33E6">
      <w:pPr>
        <w:spacing w:line="360" w:lineRule="auto"/>
        <w:ind w:firstLine="680"/>
        <w:jc w:val="center"/>
        <w:rPr>
          <w:sz w:val="28"/>
          <w:szCs w:val="28"/>
        </w:rPr>
      </w:pPr>
    </w:p>
    <w:p w:rsidR="0025525B" w:rsidRDefault="0025525B" w:rsidP="00BD33E6">
      <w:pPr>
        <w:spacing w:line="360" w:lineRule="auto"/>
        <w:ind w:firstLine="680"/>
        <w:jc w:val="center"/>
        <w:rPr>
          <w:sz w:val="28"/>
          <w:szCs w:val="28"/>
        </w:rPr>
      </w:pPr>
    </w:p>
    <w:p w:rsidR="00654899" w:rsidRPr="000A26BF" w:rsidRDefault="00654899" w:rsidP="00BD33E6">
      <w:pPr>
        <w:spacing w:line="360" w:lineRule="auto"/>
        <w:ind w:firstLine="680"/>
        <w:jc w:val="center"/>
        <w:rPr>
          <w:sz w:val="28"/>
          <w:szCs w:val="28"/>
        </w:rPr>
      </w:pPr>
    </w:p>
    <w:p w:rsidR="0025525B" w:rsidRPr="000A26BF" w:rsidRDefault="0025525B" w:rsidP="00BD33E6">
      <w:pPr>
        <w:spacing w:line="360" w:lineRule="auto"/>
        <w:ind w:firstLine="680"/>
        <w:jc w:val="center"/>
        <w:rPr>
          <w:sz w:val="28"/>
          <w:szCs w:val="28"/>
        </w:rPr>
      </w:pPr>
    </w:p>
    <w:p w:rsidR="006B53A6" w:rsidRPr="005E3FEE" w:rsidRDefault="006B53A6" w:rsidP="006B53A6">
      <w:pPr>
        <w:spacing w:line="360" w:lineRule="auto"/>
        <w:jc w:val="center"/>
        <w:rPr>
          <w:b/>
          <w:bCs/>
          <w:sz w:val="32"/>
          <w:szCs w:val="32"/>
        </w:rPr>
      </w:pPr>
    </w:p>
    <w:p w:rsidR="00DE099C" w:rsidRPr="00DE099C" w:rsidRDefault="00DE099C" w:rsidP="00DE099C">
      <w:pPr>
        <w:spacing w:line="360" w:lineRule="auto"/>
        <w:jc w:val="center"/>
        <w:rPr>
          <w:b/>
          <w:bCs/>
          <w:sz w:val="32"/>
          <w:szCs w:val="32"/>
        </w:rPr>
      </w:pPr>
      <w:r>
        <w:rPr>
          <w:b/>
          <w:bCs/>
          <w:sz w:val="32"/>
          <w:szCs w:val="32"/>
        </w:rPr>
        <w:t>Курсовой проект</w:t>
      </w:r>
    </w:p>
    <w:p w:rsidR="00BD33E6" w:rsidRPr="00BD33E6" w:rsidRDefault="00BD33E6" w:rsidP="00D54619">
      <w:pPr>
        <w:pStyle w:val="a7"/>
        <w:spacing w:line="240" w:lineRule="auto"/>
        <w:ind w:firstLine="737"/>
        <w:jc w:val="center"/>
        <w:rPr>
          <w:rFonts w:ascii="Times New Roman" w:hAnsi="Times New Roman"/>
          <w:sz w:val="28"/>
          <w:szCs w:val="28"/>
        </w:rPr>
      </w:pPr>
      <w:r>
        <w:rPr>
          <w:rFonts w:ascii="Times New Roman" w:hAnsi="Times New Roman"/>
          <w:sz w:val="28"/>
          <w:szCs w:val="28"/>
        </w:rPr>
        <w:t xml:space="preserve">по </w:t>
      </w:r>
      <w:r w:rsidR="006B53A6">
        <w:rPr>
          <w:rFonts w:ascii="Times New Roman" w:hAnsi="Times New Roman"/>
          <w:sz w:val="28"/>
          <w:szCs w:val="28"/>
        </w:rPr>
        <w:t>экономической теории</w:t>
      </w:r>
      <w:r w:rsidR="00D54619">
        <w:rPr>
          <w:rFonts w:ascii="Times New Roman" w:hAnsi="Times New Roman"/>
          <w:sz w:val="28"/>
          <w:szCs w:val="28"/>
        </w:rPr>
        <w:t xml:space="preserve"> </w:t>
      </w:r>
      <w:r w:rsidR="0049279B">
        <w:rPr>
          <w:rFonts w:ascii="Times New Roman" w:hAnsi="Times New Roman"/>
          <w:sz w:val="28"/>
          <w:szCs w:val="28"/>
        </w:rPr>
        <w:t>на тему: з</w:t>
      </w:r>
      <w:r>
        <w:rPr>
          <w:rFonts w:ascii="Times New Roman" w:hAnsi="Times New Roman"/>
          <w:sz w:val="28"/>
          <w:szCs w:val="28"/>
        </w:rPr>
        <w:t>анятость и безработица</w:t>
      </w:r>
    </w:p>
    <w:p w:rsidR="0025525B" w:rsidRDefault="0025525B" w:rsidP="0025525B">
      <w:pPr>
        <w:spacing w:after="400" w:line="360" w:lineRule="auto"/>
        <w:ind w:firstLine="680"/>
        <w:jc w:val="center"/>
        <w:rPr>
          <w:b/>
          <w:bCs/>
          <w:sz w:val="32"/>
          <w:szCs w:val="32"/>
        </w:rPr>
      </w:pPr>
    </w:p>
    <w:p w:rsidR="0025525B" w:rsidRPr="0025525B" w:rsidRDefault="0025525B" w:rsidP="0025525B">
      <w:pPr>
        <w:spacing w:after="400" w:line="360" w:lineRule="auto"/>
        <w:ind w:firstLine="680"/>
        <w:jc w:val="center"/>
        <w:rPr>
          <w:b/>
          <w:bCs/>
          <w:sz w:val="32"/>
          <w:szCs w:val="32"/>
        </w:rPr>
      </w:pPr>
    </w:p>
    <w:p w:rsidR="006B53A6" w:rsidRPr="006B53A6" w:rsidRDefault="006B53A6" w:rsidP="00BD33E6">
      <w:pPr>
        <w:spacing w:line="360" w:lineRule="auto"/>
        <w:jc w:val="right"/>
        <w:rPr>
          <w:sz w:val="28"/>
          <w:szCs w:val="28"/>
        </w:rPr>
      </w:pPr>
    </w:p>
    <w:p w:rsidR="0025525B" w:rsidRDefault="0025525B" w:rsidP="0025525B">
      <w:pPr>
        <w:spacing w:line="360" w:lineRule="auto"/>
        <w:ind w:firstLine="680"/>
        <w:jc w:val="right"/>
        <w:rPr>
          <w:sz w:val="28"/>
          <w:szCs w:val="28"/>
          <w:lang w:val="en-US"/>
        </w:rPr>
      </w:pPr>
    </w:p>
    <w:p w:rsidR="00E65651" w:rsidRDefault="00E65651" w:rsidP="0025525B">
      <w:pPr>
        <w:spacing w:line="360" w:lineRule="auto"/>
        <w:ind w:firstLine="680"/>
        <w:jc w:val="right"/>
        <w:rPr>
          <w:sz w:val="28"/>
          <w:szCs w:val="28"/>
          <w:lang w:val="en-US"/>
        </w:rPr>
      </w:pPr>
    </w:p>
    <w:p w:rsidR="00E65651" w:rsidRDefault="00E65651" w:rsidP="0025525B">
      <w:pPr>
        <w:spacing w:line="360" w:lineRule="auto"/>
        <w:ind w:firstLine="680"/>
        <w:jc w:val="right"/>
        <w:rPr>
          <w:sz w:val="28"/>
          <w:szCs w:val="28"/>
          <w:lang w:val="en-US"/>
        </w:rPr>
      </w:pPr>
    </w:p>
    <w:p w:rsidR="00E65651" w:rsidRDefault="00E65651" w:rsidP="0025525B">
      <w:pPr>
        <w:spacing w:line="360" w:lineRule="auto"/>
        <w:ind w:firstLine="680"/>
        <w:jc w:val="right"/>
        <w:rPr>
          <w:sz w:val="28"/>
          <w:szCs w:val="28"/>
          <w:lang w:val="en-US"/>
        </w:rPr>
      </w:pPr>
    </w:p>
    <w:p w:rsidR="00E65651" w:rsidRPr="00E65651" w:rsidRDefault="00E65651" w:rsidP="0025525B">
      <w:pPr>
        <w:spacing w:line="360" w:lineRule="auto"/>
        <w:ind w:firstLine="680"/>
        <w:jc w:val="right"/>
        <w:rPr>
          <w:sz w:val="28"/>
          <w:szCs w:val="28"/>
          <w:lang w:val="en-US"/>
        </w:rPr>
      </w:pPr>
    </w:p>
    <w:p w:rsidR="0025525B" w:rsidRDefault="0025525B" w:rsidP="0025525B">
      <w:pPr>
        <w:spacing w:after="400" w:line="360" w:lineRule="auto"/>
        <w:ind w:firstLine="680"/>
        <w:jc w:val="center"/>
        <w:rPr>
          <w:b/>
          <w:bCs/>
          <w:sz w:val="32"/>
          <w:szCs w:val="32"/>
        </w:rPr>
      </w:pPr>
    </w:p>
    <w:p w:rsidR="0025525B" w:rsidRPr="00616C93" w:rsidRDefault="0025525B" w:rsidP="0025525B">
      <w:pPr>
        <w:spacing w:after="400" w:line="360" w:lineRule="auto"/>
        <w:ind w:firstLine="680"/>
        <w:jc w:val="center"/>
        <w:rPr>
          <w:sz w:val="28"/>
          <w:szCs w:val="28"/>
        </w:rPr>
      </w:pPr>
    </w:p>
    <w:p w:rsidR="0025525B" w:rsidRDefault="0025525B" w:rsidP="005E3FEE">
      <w:pPr>
        <w:spacing w:line="360" w:lineRule="auto"/>
        <w:jc w:val="center"/>
        <w:rPr>
          <w:sz w:val="28"/>
          <w:szCs w:val="28"/>
        </w:rPr>
      </w:pPr>
      <w:r>
        <w:rPr>
          <w:sz w:val="28"/>
          <w:szCs w:val="28"/>
        </w:rPr>
        <w:t>Вологда</w:t>
      </w:r>
    </w:p>
    <w:p w:rsidR="000B3C3F" w:rsidRDefault="00DE099C" w:rsidP="000B3C3F">
      <w:pPr>
        <w:spacing w:line="360" w:lineRule="auto"/>
        <w:jc w:val="center"/>
        <w:rPr>
          <w:sz w:val="28"/>
          <w:szCs w:val="28"/>
        </w:rPr>
      </w:pPr>
      <w:smartTag w:uri="urn:schemas-microsoft-com:office:smarttags" w:element="metricconverter">
        <w:smartTagPr>
          <w:attr w:name="ProductID" w:val="2010 г"/>
        </w:smartTagPr>
        <w:r>
          <w:rPr>
            <w:sz w:val="28"/>
            <w:szCs w:val="28"/>
          </w:rPr>
          <w:t>2010</w:t>
        </w:r>
        <w:r w:rsidR="0025525B">
          <w:rPr>
            <w:sz w:val="28"/>
            <w:szCs w:val="28"/>
          </w:rPr>
          <w:t xml:space="preserve"> г</w:t>
        </w:r>
      </w:smartTag>
      <w:r w:rsidR="0025525B">
        <w:rPr>
          <w:sz w:val="28"/>
          <w:szCs w:val="28"/>
        </w:rPr>
        <w:t>.</w:t>
      </w:r>
    </w:p>
    <w:p w:rsidR="0025525B" w:rsidRPr="000B3C3F" w:rsidRDefault="0025525B" w:rsidP="000B3C3F">
      <w:pPr>
        <w:spacing w:after="400" w:line="360" w:lineRule="auto"/>
        <w:ind w:firstLine="680"/>
        <w:rPr>
          <w:sz w:val="28"/>
          <w:szCs w:val="28"/>
        </w:rPr>
      </w:pPr>
      <w:r w:rsidRPr="00D25970">
        <w:rPr>
          <w:b/>
          <w:bCs/>
          <w:sz w:val="32"/>
          <w:szCs w:val="32"/>
        </w:rPr>
        <w:lastRenderedPageBreak/>
        <w:t>План</w:t>
      </w:r>
    </w:p>
    <w:p w:rsidR="005E6242" w:rsidRPr="003E30BD" w:rsidRDefault="005E6242" w:rsidP="000B3C3F">
      <w:pPr>
        <w:spacing w:after="400"/>
        <w:ind w:firstLine="680"/>
        <w:jc w:val="right"/>
        <w:rPr>
          <w:bCs/>
          <w:sz w:val="28"/>
          <w:szCs w:val="28"/>
        </w:rPr>
      </w:pPr>
      <w:r w:rsidRPr="003E30BD">
        <w:rPr>
          <w:bCs/>
          <w:sz w:val="28"/>
          <w:szCs w:val="28"/>
        </w:rPr>
        <w:t>Стр.</w:t>
      </w:r>
    </w:p>
    <w:p w:rsidR="003E30BD" w:rsidRPr="003E30BD" w:rsidRDefault="00BB5D96" w:rsidP="003E30BD">
      <w:pPr>
        <w:pStyle w:val="10"/>
        <w:tabs>
          <w:tab w:val="right" w:leader="dot" w:pos="9628"/>
        </w:tabs>
        <w:spacing w:line="360" w:lineRule="auto"/>
        <w:rPr>
          <w:noProof/>
          <w:sz w:val="28"/>
          <w:szCs w:val="28"/>
        </w:rPr>
      </w:pPr>
      <w:r w:rsidRPr="003E30BD">
        <w:rPr>
          <w:b/>
          <w:sz w:val="28"/>
          <w:szCs w:val="28"/>
        </w:rPr>
        <w:fldChar w:fldCharType="begin"/>
      </w:r>
      <w:r w:rsidRPr="003E30BD">
        <w:rPr>
          <w:b/>
          <w:sz w:val="28"/>
          <w:szCs w:val="28"/>
        </w:rPr>
        <w:instrText xml:space="preserve"> TOC \o "1-2" \h \z \u </w:instrText>
      </w:r>
      <w:r w:rsidRPr="003E30BD">
        <w:rPr>
          <w:b/>
          <w:sz w:val="28"/>
          <w:szCs w:val="28"/>
        </w:rPr>
        <w:fldChar w:fldCharType="separate"/>
      </w:r>
      <w:hyperlink w:anchor="_Toc258510911" w:history="1">
        <w:r w:rsidR="003E30BD" w:rsidRPr="003E30BD">
          <w:rPr>
            <w:rStyle w:val="a6"/>
            <w:noProof/>
            <w:sz w:val="28"/>
            <w:szCs w:val="28"/>
          </w:rPr>
          <w:t>Введение</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_Toc258510911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3</w:t>
        </w:r>
        <w:r w:rsidR="003E30BD" w:rsidRPr="003E30BD">
          <w:rPr>
            <w:noProof/>
            <w:webHidden/>
            <w:sz w:val="28"/>
            <w:szCs w:val="28"/>
          </w:rPr>
          <w:fldChar w:fldCharType="end"/>
        </w:r>
      </w:hyperlink>
    </w:p>
    <w:p w:rsidR="003E30BD" w:rsidRPr="003E30BD" w:rsidRDefault="00EA4862" w:rsidP="003E30BD">
      <w:pPr>
        <w:pStyle w:val="10"/>
        <w:tabs>
          <w:tab w:val="left" w:pos="480"/>
          <w:tab w:val="right" w:leader="dot" w:pos="9628"/>
        </w:tabs>
        <w:spacing w:line="360" w:lineRule="auto"/>
        <w:rPr>
          <w:noProof/>
          <w:sz w:val="28"/>
          <w:szCs w:val="28"/>
        </w:rPr>
      </w:pPr>
      <w:hyperlink w:anchor="_Toc258510912" w:history="1">
        <w:r w:rsidR="003E30BD" w:rsidRPr="003E30BD">
          <w:rPr>
            <w:rStyle w:val="a6"/>
            <w:noProof/>
            <w:sz w:val="28"/>
            <w:szCs w:val="28"/>
          </w:rPr>
          <w:t>1.Занятость населения</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_Toc258510912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5</w:t>
        </w:r>
        <w:r w:rsidR="003E30BD" w:rsidRPr="003E30BD">
          <w:rPr>
            <w:noProof/>
            <w:webHidden/>
            <w:sz w:val="28"/>
            <w:szCs w:val="28"/>
          </w:rPr>
          <w:fldChar w:fldCharType="end"/>
        </w:r>
      </w:hyperlink>
    </w:p>
    <w:p w:rsidR="003E30BD" w:rsidRPr="003E30BD" w:rsidRDefault="00EA4862" w:rsidP="003E30BD">
      <w:pPr>
        <w:pStyle w:val="20"/>
        <w:rPr>
          <w:noProof/>
          <w:sz w:val="28"/>
          <w:szCs w:val="28"/>
        </w:rPr>
      </w:pPr>
      <w:hyperlink w:anchor="_Toc258510913" w:history="1">
        <w:r w:rsidR="003E30BD" w:rsidRPr="003E30BD">
          <w:rPr>
            <w:rStyle w:val="a6"/>
            <w:noProof/>
            <w:sz w:val="28"/>
            <w:szCs w:val="28"/>
          </w:rPr>
          <w:t>1.1. Определение и формы занятости</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_Toc258510913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5</w:t>
        </w:r>
        <w:r w:rsidR="003E30BD" w:rsidRPr="003E30BD">
          <w:rPr>
            <w:noProof/>
            <w:webHidden/>
            <w:sz w:val="28"/>
            <w:szCs w:val="28"/>
          </w:rPr>
          <w:fldChar w:fldCharType="end"/>
        </w:r>
      </w:hyperlink>
    </w:p>
    <w:p w:rsidR="003E30BD" w:rsidRPr="003E30BD" w:rsidRDefault="00EA4862" w:rsidP="003E30BD">
      <w:pPr>
        <w:pStyle w:val="20"/>
        <w:rPr>
          <w:noProof/>
          <w:sz w:val="28"/>
          <w:szCs w:val="28"/>
        </w:rPr>
      </w:pPr>
      <w:hyperlink w:anchor="_Toc258510914" w:history="1">
        <w:r w:rsidR="003E30BD" w:rsidRPr="003E30BD">
          <w:rPr>
            <w:rStyle w:val="a6"/>
            <w:noProof/>
            <w:sz w:val="28"/>
            <w:szCs w:val="28"/>
          </w:rPr>
          <w:t>1.2. Концепции регулирования занятости</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_Toc258510914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9</w:t>
        </w:r>
        <w:r w:rsidR="003E30BD" w:rsidRPr="003E30BD">
          <w:rPr>
            <w:noProof/>
            <w:webHidden/>
            <w:sz w:val="28"/>
            <w:szCs w:val="28"/>
          </w:rPr>
          <w:fldChar w:fldCharType="end"/>
        </w:r>
      </w:hyperlink>
    </w:p>
    <w:p w:rsidR="003E30BD" w:rsidRPr="003E30BD" w:rsidRDefault="00EA4862" w:rsidP="003E30BD">
      <w:pPr>
        <w:pStyle w:val="20"/>
        <w:rPr>
          <w:noProof/>
          <w:sz w:val="28"/>
          <w:szCs w:val="28"/>
        </w:rPr>
      </w:pPr>
      <w:hyperlink w:anchor="_Toc258510915" w:history="1">
        <w:r w:rsidR="003E30BD" w:rsidRPr="003E30BD">
          <w:rPr>
            <w:rStyle w:val="a6"/>
            <w:noProof/>
            <w:sz w:val="28"/>
            <w:szCs w:val="28"/>
          </w:rPr>
          <w:t>1.3. Факторы, влияющие на динамику занятости</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_Toc258510915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11</w:t>
        </w:r>
        <w:r w:rsidR="003E30BD" w:rsidRPr="003E30BD">
          <w:rPr>
            <w:noProof/>
            <w:webHidden/>
            <w:sz w:val="28"/>
            <w:szCs w:val="28"/>
          </w:rPr>
          <w:fldChar w:fldCharType="end"/>
        </w:r>
      </w:hyperlink>
    </w:p>
    <w:p w:rsidR="003E30BD" w:rsidRPr="003E30BD" w:rsidRDefault="00EA4862" w:rsidP="003E30BD">
      <w:pPr>
        <w:pStyle w:val="10"/>
        <w:tabs>
          <w:tab w:val="right" w:leader="dot" w:pos="9628"/>
        </w:tabs>
        <w:spacing w:line="360" w:lineRule="auto"/>
        <w:rPr>
          <w:noProof/>
          <w:sz w:val="28"/>
          <w:szCs w:val="28"/>
        </w:rPr>
      </w:pPr>
      <w:hyperlink w:anchor="_Toc258510916" w:history="1">
        <w:r w:rsidR="003E30BD" w:rsidRPr="003E30BD">
          <w:rPr>
            <w:rStyle w:val="a6"/>
            <w:noProof/>
            <w:sz w:val="28"/>
            <w:szCs w:val="28"/>
          </w:rPr>
          <w:t>2. Безработица</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_Toc258510916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13</w:t>
        </w:r>
        <w:r w:rsidR="003E30BD" w:rsidRPr="003E30BD">
          <w:rPr>
            <w:noProof/>
            <w:webHidden/>
            <w:sz w:val="28"/>
            <w:szCs w:val="28"/>
          </w:rPr>
          <w:fldChar w:fldCharType="end"/>
        </w:r>
      </w:hyperlink>
    </w:p>
    <w:p w:rsidR="003E30BD" w:rsidRPr="003E30BD" w:rsidRDefault="00EA4862" w:rsidP="003E30BD">
      <w:pPr>
        <w:pStyle w:val="20"/>
        <w:rPr>
          <w:noProof/>
          <w:sz w:val="28"/>
          <w:szCs w:val="28"/>
        </w:rPr>
      </w:pPr>
      <w:hyperlink w:anchor="_Toc258510917" w:history="1">
        <w:r w:rsidR="003E30BD" w:rsidRPr="003E30BD">
          <w:rPr>
            <w:rStyle w:val="a6"/>
            <w:noProof/>
            <w:sz w:val="28"/>
            <w:szCs w:val="28"/>
          </w:rPr>
          <w:t>2.1. Сущность и виды безработицы</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_Toc258510917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13</w:t>
        </w:r>
        <w:r w:rsidR="003E30BD" w:rsidRPr="003E30BD">
          <w:rPr>
            <w:noProof/>
            <w:webHidden/>
            <w:sz w:val="28"/>
            <w:szCs w:val="28"/>
          </w:rPr>
          <w:fldChar w:fldCharType="end"/>
        </w:r>
      </w:hyperlink>
    </w:p>
    <w:p w:rsidR="003E30BD" w:rsidRPr="003E30BD" w:rsidRDefault="00EA4862" w:rsidP="003E30BD">
      <w:pPr>
        <w:pStyle w:val="20"/>
        <w:rPr>
          <w:noProof/>
          <w:sz w:val="28"/>
          <w:szCs w:val="28"/>
        </w:rPr>
      </w:pPr>
      <w:hyperlink w:anchor="_Toc258510918" w:history="1">
        <w:r w:rsidR="003E30BD" w:rsidRPr="003E30BD">
          <w:rPr>
            <w:rStyle w:val="a6"/>
            <w:noProof/>
            <w:sz w:val="28"/>
            <w:szCs w:val="28"/>
          </w:rPr>
          <w:t>2.2. Причины безработицы</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_Toc258510918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16</w:t>
        </w:r>
        <w:r w:rsidR="003E30BD" w:rsidRPr="003E30BD">
          <w:rPr>
            <w:noProof/>
            <w:webHidden/>
            <w:sz w:val="28"/>
            <w:szCs w:val="28"/>
          </w:rPr>
          <w:fldChar w:fldCharType="end"/>
        </w:r>
      </w:hyperlink>
    </w:p>
    <w:p w:rsidR="003E30BD" w:rsidRPr="003E30BD" w:rsidRDefault="00EA4862" w:rsidP="003E30BD">
      <w:pPr>
        <w:pStyle w:val="20"/>
        <w:rPr>
          <w:noProof/>
          <w:sz w:val="28"/>
          <w:szCs w:val="28"/>
        </w:rPr>
      </w:pPr>
      <w:hyperlink w:anchor="_Toc258510919" w:history="1">
        <w:r w:rsidR="003E30BD" w:rsidRPr="003E30BD">
          <w:rPr>
            <w:rStyle w:val="a6"/>
            <w:noProof/>
            <w:sz w:val="28"/>
            <w:szCs w:val="28"/>
          </w:rPr>
          <w:t>2.3. Инфляция и безработица</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_Toc258510919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18</w:t>
        </w:r>
        <w:r w:rsidR="003E30BD" w:rsidRPr="003E30BD">
          <w:rPr>
            <w:noProof/>
            <w:webHidden/>
            <w:sz w:val="28"/>
            <w:szCs w:val="28"/>
          </w:rPr>
          <w:fldChar w:fldCharType="end"/>
        </w:r>
      </w:hyperlink>
    </w:p>
    <w:p w:rsidR="003E30BD" w:rsidRPr="003E30BD" w:rsidRDefault="00EA4862" w:rsidP="003E30BD">
      <w:pPr>
        <w:pStyle w:val="10"/>
        <w:tabs>
          <w:tab w:val="right" w:leader="dot" w:pos="9628"/>
        </w:tabs>
        <w:spacing w:line="360" w:lineRule="auto"/>
        <w:rPr>
          <w:noProof/>
          <w:sz w:val="28"/>
          <w:szCs w:val="28"/>
        </w:rPr>
      </w:pPr>
      <w:hyperlink w:anchor="_Toc258510920" w:history="1">
        <w:r w:rsidR="003E30BD" w:rsidRPr="003E30BD">
          <w:rPr>
            <w:rStyle w:val="a6"/>
            <w:noProof/>
            <w:sz w:val="28"/>
            <w:szCs w:val="28"/>
          </w:rPr>
          <w:t>3. Пути решения проблемы</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_Toc258510920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20</w:t>
        </w:r>
        <w:r w:rsidR="003E30BD" w:rsidRPr="003E30BD">
          <w:rPr>
            <w:noProof/>
            <w:webHidden/>
            <w:sz w:val="28"/>
            <w:szCs w:val="28"/>
          </w:rPr>
          <w:fldChar w:fldCharType="end"/>
        </w:r>
      </w:hyperlink>
    </w:p>
    <w:p w:rsidR="003E30BD" w:rsidRPr="003E30BD" w:rsidRDefault="00EA4862" w:rsidP="003E30BD">
      <w:pPr>
        <w:pStyle w:val="20"/>
        <w:rPr>
          <w:noProof/>
          <w:sz w:val="28"/>
          <w:szCs w:val="28"/>
        </w:rPr>
      </w:pPr>
      <w:hyperlink w:anchor="_Toc258510921" w:history="1">
        <w:r w:rsidR="003E30BD" w:rsidRPr="003E30BD">
          <w:rPr>
            <w:rStyle w:val="a6"/>
            <w:noProof/>
            <w:sz w:val="28"/>
            <w:szCs w:val="28"/>
          </w:rPr>
          <w:t>3.1. Методы борьбы с безработицей</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_Toc258510921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20</w:t>
        </w:r>
        <w:r w:rsidR="003E30BD" w:rsidRPr="003E30BD">
          <w:rPr>
            <w:noProof/>
            <w:webHidden/>
            <w:sz w:val="28"/>
            <w:szCs w:val="28"/>
          </w:rPr>
          <w:fldChar w:fldCharType="end"/>
        </w:r>
      </w:hyperlink>
    </w:p>
    <w:p w:rsidR="003E30BD" w:rsidRPr="003E30BD" w:rsidRDefault="00EA4862" w:rsidP="003E30BD">
      <w:pPr>
        <w:pStyle w:val="20"/>
        <w:rPr>
          <w:noProof/>
          <w:sz w:val="28"/>
          <w:szCs w:val="28"/>
        </w:rPr>
      </w:pPr>
      <w:hyperlink w:anchor="_Toc258510922" w:history="1">
        <w:r w:rsidR="003E30BD" w:rsidRPr="003E30BD">
          <w:rPr>
            <w:rStyle w:val="a6"/>
            <w:noProof/>
            <w:sz w:val="28"/>
            <w:szCs w:val="28"/>
          </w:rPr>
          <w:t>3.2. Политика государства в отношении регулирования занятости</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_Toc258510922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22</w:t>
        </w:r>
        <w:r w:rsidR="003E30BD" w:rsidRPr="003E30BD">
          <w:rPr>
            <w:noProof/>
            <w:webHidden/>
            <w:sz w:val="28"/>
            <w:szCs w:val="28"/>
          </w:rPr>
          <w:fldChar w:fldCharType="end"/>
        </w:r>
      </w:hyperlink>
    </w:p>
    <w:p w:rsidR="003E30BD" w:rsidRPr="003E30BD" w:rsidRDefault="00EA4862" w:rsidP="003E30BD">
      <w:pPr>
        <w:pStyle w:val="20"/>
        <w:rPr>
          <w:noProof/>
          <w:sz w:val="28"/>
          <w:szCs w:val="28"/>
        </w:rPr>
      </w:pPr>
      <w:hyperlink w:anchor="_Toc258510923" w:history="1">
        <w:r w:rsidR="003E30BD" w:rsidRPr="003E30BD">
          <w:rPr>
            <w:rStyle w:val="a6"/>
            <w:noProof/>
            <w:sz w:val="28"/>
            <w:szCs w:val="28"/>
          </w:rPr>
          <w:t>3.3. Зарубежный опыт решения проблемы</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_Toc258510923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24</w:t>
        </w:r>
        <w:r w:rsidR="003E30BD" w:rsidRPr="003E30BD">
          <w:rPr>
            <w:noProof/>
            <w:webHidden/>
            <w:sz w:val="28"/>
            <w:szCs w:val="28"/>
          </w:rPr>
          <w:fldChar w:fldCharType="end"/>
        </w:r>
      </w:hyperlink>
    </w:p>
    <w:p w:rsidR="003E30BD" w:rsidRPr="003E30BD" w:rsidRDefault="00EA4862" w:rsidP="003E30BD">
      <w:pPr>
        <w:pStyle w:val="10"/>
        <w:tabs>
          <w:tab w:val="right" w:leader="dot" w:pos="9628"/>
        </w:tabs>
        <w:spacing w:line="360" w:lineRule="auto"/>
        <w:rPr>
          <w:noProof/>
          <w:sz w:val="28"/>
          <w:szCs w:val="28"/>
        </w:rPr>
      </w:pPr>
      <w:hyperlink w:anchor="_Toc258510924" w:history="1">
        <w:r w:rsidR="003E30BD" w:rsidRPr="003E30BD">
          <w:rPr>
            <w:rStyle w:val="a6"/>
            <w:noProof/>
            <w:sz w:val="28"/>
            <w:szCs w:val="28"/>
          </w:rPr>
          <w:t>4. Безработица в Вологодской области</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_Toc258510924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26</w:t>
        </w:r>
        <w:r w:rsidR="003E30BD" w:rsidRPr="003E30BD">
          <w:rPr>
            <w:noProof/>
            <w:webHidden/>
            <w:sz w:val="28"/>
            <w:szCs w:val="28"/>
          </w:rPr>
          <w:fldChar w:fldCharType="end"/>
        </w:r>
      </w:hyperlink>
    </w:p>
    <w:p w:rsidR="003E30BD" w:rsidRPr="003E30BD" w:rsidRDefault="00EA4862" w:rsidP="003E30BD">
      <w:pPr>
        <w:pStyle w:val="10"/>
        <w:tabs>
          <w:tab w:val="right" w:leader="dot" w:pos="9628"/>
        </w:tabs>
        <w:spacing w:line="360" w:lineRule="auto"/>
        <w:rPr>
          <w:noProof/>
          <w:sz w:val="28"/>
          <w:szCs w:val="28"/>
        </w:rPr>
      </w:pPr>
      <w:hyperlink w:anchor="_Toc258510925" w:history="1">
        <w:r w:rsidR="003E30BD" w:rsidRPr="003E30BD">
          <w:rPr>
            <w:rStyle w:val="a6"/>
            <w:noProof/>
            <w:sz w:val="28"/>
            <w:szCs w:val="28"/>
          </w:rPr>
          <w:t>Заключение</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_Toc258510925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32</w:t>
        </w:r>
        <w:r w:rsidR="003E30BD" w:rsidRPr="003E30BD">
          <w:rPr>
            <w:noProof/>
            <w:webHidden/>
            <w:sz w:val="28"/>
            <w:szCs w:val="28"/>
          </w:rPr>
          <w:fldChar w:fldCharType="end"/>
        </w:r>
      </w:hyperlink>
    </w:p>
    <w:p w:rsidR="003E30BD" w:rsidRPr="003E30BD" w:rsidRDefault="00EA4862" w:rsidP="003E30BD">
      <w:pPr>
        <w:pStyle w:val="10"/>
        <w:tabs>
          <w:tab w:val="right" w:leader="dot" w:pos="9628"/>
        </w:tabs>
        <w:spacing w:line="360" w:lineRule="auto"/>
        <w:rPr>
          <w:noProof/>
          <w:sz w:val="28"/>
          <w:szCs w:val="28"/>
        </w:rPr>
      </w:pPr>
      <w:hyperlink w:anchor="_Toc258510926" w:history="1">
        <w:r w:rsidR="003E30BD" w:rsidRPr="003E30BD">
          <w:rPr>
            <w:rStyle w:val="a6"/>
            <w:noProof/>
            <w:sz w:val="28"/>
            <w:szCs w:val="28"/>
          </w:rPr>
          <w:t>Список использованных источников</w:t>
        </w:r>
        <w:r w:rsidR="003E30BD" w:rsidRPr="003E30BD">
          <w:rPr>
            <w:noProof/>
            <w:webHidden/>
            <w:sz w:val="28"/>
            <w:szCs w:val="28"/>
          </w:rPr>
          <w:tab/>
        </w:r>
        <w:r w:rsidR="003E30BD" w:rsidRPr="003E30BD">
          <w:rPr>
            <w:noProof/>
            <w:webHidden/>
            <w:sz w:val="28"/>
            <w:szCs w:val="28"/>
          </w:rPr>
          <w:fldChar w:fldCharType="begin"/>
        </w:r>
        <w:r w:rsidR="003E30BD" w:rsidRPr="003E30BD">
          <w:rPr>
            <w:noProof/>
            <w:webHidden/>
            <w:sz w:val="28"/>
            <w:szCs w:val="28"/>
          </w:rPr>
          <w:instrText xml:space="preserve"> PAGEREF _Toc258510926 \h </w:instrText>
        </w:r>
        <w:r w:rsidR="003E30BD" w:rsidRPr="003E30BD">
          <w:rPr>
            <w:noProof/>
            <w:webHidden/>
            <w:sz w:val="28"/>
            <w:szCs w:val="28"/>
          </w:rPr>
        </w:r>
        <w:r w:rsidR="003E30BD" w:rsidRPr="003E30BD">
          <w:rPr>
            <w:noProof/>
            <w:webHidden/>
            <w:sz w:val="28"/>
            <w:szCs w:val="28"/>
          </w:rPr>
          <w:fldChar w:fldCharType="separate"/>
        </w:r>
        <w:r w:rsidR="00456EB9">
          <w:rPr>
            <w:noProof/>
            <w:webHidden/>
            <w:sz w:val="28"/>
            <w:szCs w:val="28"/>
          </w:rPr>
          <w:t>34</w:t>
        </w:r>
        <w:r w:rsidR="003E30BD" w:rsidRPr="003E30BD">
          <w:rPr>
            <w:noProof/>
            <w:webHidden/>
            <w:sz w:val="28"/>
            <w:szCs w:val="28"/>
          </w:rPr>
          <w:fldChar w:fldCharType="end"/>
        </w:r>
      </w:hyperlink>
    </w:p>
    <w:p w:rsidR="00DE099C" w:rsidRPr="003E30BD" w:rsidRDefault="00BB5D96" w:rsidP="003E30BD">
      <w:pPr>
        <w:spacing w:line="360" w:lineRule="auto"/>
        <w:ind w:firstLine="708"/>
        <w:rPr>
          <w:sz w:val="28"/>
          <w:szCs w:val="28"/>
        </w:rPr>
      </w:pPr>
      <w:r w:rsidRPr="003E30BD">
        <w:rPr>
          <w:b/>
          <w:sz w:val="28"/>
          <w:szCs w:val="28"/>
        </w:rPr>
        <w:fldChar w:fldCharType="end"/>
      </w:r>
      <w:r w:rsidR="00DE099C" w:rsidRPr="003E30BD">
        <w:rPr>
          <w:sz w:val="28"/>
          <w:szCs w:val="28"/>
        </w:rPr>
        <w:t xml:space="preserve"> </w:t>
      </w:r>
    </w:p>
    <w:p w:rsidR="0025525B" w:rsidRPr="00771C82" w:rsidRDefault="0025525B" w:rsidP="00771C82">
      <w:pPr>
        <w:spacing w:before="280" w:after="160" w:line="360" w:lineRule="auto"/>
        <w:ind w:firstLine="567"/>
        <w:rPr>
          <w:b/>
          <w:sz w:val="28"/>
          <w:szCs w:val="28"/>
        </w:rPr>
      </w:pPr>
    </w:p>
    <w:p w:rsidR="0025525B" w:rsidRDefault="0025525B" w:rsidP="0025525B">
      <w:pPr>
        <w:spacing w:after="400"/>
        <w:ind w:firstLine="680"/>
        <w:rPr>
          <w:b/>
          <w:sz w:val="28"/>
          <w:szCs w:val="28"/>
        </w:rPr>
      </w:pPr>
    </w:p>
    <w:p w:rsidR="0025525B" w:rsidRDefault="0025525B" w:rsidP="0025525B">
      <w:pPr>
        <w:spacing w:after="400"/>
        <w:ind w:firstLine="680"/>
        <w:rPr>
          <w:b/>
          <w:sz w:val="28"/>
          <w:szCs w:val="28"/>
        </w:rPr>
      </w:pPr>
    </w:p>
    <w:p w:rsidR="0025525B" w:rsidRDefault="0025525B" w:rsidP="0025525B">
      <w:pPr>
        <w:spacing w:after="400"/>
        <w:ind w:firstLine="680"/>
        <w:rPr>
          <w:b/>
          <w:sz w:val="28"/>
          <w:szCs w:val="28"/>
        </w:rPr>
      </w:pPr>
    </w:p>
    <w:p w:rsidR="0025525B" w:rsidRDefault="0025525B" w:rsidP="0025525B">
      <w:pPr>
        <w:spacing w:after="400"/>
        <w:ind w:firstLine="680"/>
        <w:rPr>
          <w:b/>
          <w:sz w:val="28"/>
          <w:szCs w:val="28"/>
        </w:rPr>
      </w:pPr>
    </w:p>
    <w:p w:rsidR="0025525B" w:rsidRPr="00BD4633" w:rsidRDefault="0025525B" w:rsidP="0025525B">
      <w:pPr>
        <w:spacing w:after="400"/>
        <w:ind w:firstLine="680"/>
        <w:rPr>
          <w:b/>
          <w:sz w:val="28"/>
          <w:szCs w:val="28"/>
        </w:rPr>
      </w:pPr>
    </w:p>
    <w:p w:rsidR="00771C82" w:rsidRPr="001A5613" w:rsidRDefault="00771C82" w:rsidP="00771C82">
      <w:pPr>
        <w:pStyle w:val="1"/>
      </w:pPr>
      <w:bookmarkStart w:id="0" w:name="_Toc258510911"/>
      <w:bookmarkStart w:id="1" w:name="_Toc242335883"/>
      <w:r w:rsidRPr="00771C82">
        <w:t>Введение</w:t>
      </w:r>
      <w:bookmarkEnd w:id="0"/>
    </w:p>
    <w:p w:rsidR="00510315" w:rsidRDefault="00510315" w:rsidP="008429D8">
      <w:pPr>
        <w:spacing w:line="360" w:lineRule="auto"/>
        <w:ind w:firstLine="567"/>
        <w:jc w:val="both"/>
        <w:rPr>
          <w:sz w:val="28"/>
          <w:szCs w:val="28"/>
        </w:rPr>
      </w:pPr>
      <w:r w:rsidRPr="00771C82">
        <w:rPr>
          <w:sz w:val="28"/>
          <w:szCs w:val="28"/>
        </w:rPr>
        <w:t xml:space="preserve">В настоящее время проблема занятости и безработицы является одной из главных социальных проблем рыночного общества, которая  свидетельствует о том, что, во-первых, общественные ресурсы недоиспользуются и, во-вторых, часть населения имеет очень низкие денежные доходы, ведет к обострению социальных проблем и общественной напряженности. </w:t>
      </w:r>
      <w:r w:rsidRPr="00F02FD1">
        <w:rPr>
          <w:sz w:val="28"/>
          <w:szCs w:val="28"/>
        </w:rPr>
        <w:t xml:space="preserve">Достижение высокого уровня занятости - одна из основных целей макроэкономической политики государства. </w:t>
      </w:r>
      <w:r w:rsidRPr="006A7F8F">
        <w:rPr>
          <w:sz w:val="28"/>
          <w:szCs w:val="28"/>
        </w:rPr>
        <w:t>Кроме того, занятость</w:t>
      </w:r>
      <w:r>
        <w:rPr>
          <w:sz w:val="28"/>
          <w:szCs w:val="28"/>
        </w:rPr>
        <w:t xml:space="preserve"> </w:t>
      </w:r>
      <w:r w:rsidRPr="006A7F8F">
        <w:rPr>
          <w:sz w:val="28"/>
          <w:szCs w:val="28"/>
        </w:rPr>
        <w:t>- своеобразный индикатор, по которому следует судить о национальном благополучии, об эффективности выбранного курса реформ, их привлекательности для населения.</w:t>
      </w:r>
      <w:r>
        <w:rPr>
          <w:sz w:val="28"/>
          <w:szCs w:val="28"/>
        </w:rPr>
        <w:t xml:space="preserve"> </w:t>
      </w:r>
      <w:r w:rsidRPr="00771C82">
        <w:rPr>
          <w:sz w:val="28"/>
          <w:szCs w:val="28"/>
        </w:rPr>
        <w:t xml:space="preserve">Потеря работы воспринимается человеком как психическая травма, сопровождаемая сильнейшим стрессом. Вряд ли можно назвать страну развитой и цивилизованной, если её граждане и каждый гражданин в отдельности, лишены возможности содержать себя и быть полезным в обществе. </w:t>
      </w:r>
    </w:p>
    <w:p w:rsidR="00510315" w:rsidRDefault="00510315" w:rsidP="008429D8">
      <w:pPr>
        <w:spacing w:line="360" w:lineRule="auto"/>
        <w:ind w:firstLine="567"/>
        <w:jc w:val="both"/>
        <w:rPr>
          <w:sz w:val="28"/>
          <w:szCs w:val="28"/>
        </w:rPr>
      </w:pPr>
      <w:r w:rsidRPr="00771C82">
        <w:rPr>
          <w:sz w:val="28"/>
          <w:szCs w:val="28"/>
        </w:rPr>
        <w:t xml:space="preserve">Также эта проблема является одной из актуальных проблем в мире, поскольку занятость и безработица представляют собой весьма важный сектор социально-экономического развития общества, соединяющий в себе экономические и социальные результаты функционирования всей экономической системы. </w:t>
      </w:r>
      <w:r>
        <w:rPr>
          <w:sz w:val="28"/>
          <w:szCs w:val="28"/>
        </w:rPr>
        <w:t xml:space="preserve">Безработица </w:t>
      </w:r>
      <w:r w:rsidRPr="009C3D2A">
        <w:rPr>
          <w:sz w:val="28"/>
          <w:szCs w:val="28"/>
        </w:rPr>
        <w:t>влечет за собой серьезные эконо</w:t>
      </w:r>
      <w:r>
        <w:rPr>
          <w:sz w:val="28"/>
          <w:szCs w:val="28"/>
        </w:rPr>
        <w:t>мические и соци</w:t>
      </w:r>
      <w:r>
        <w:rPr>
          <w:sz w:val="28"/>
          <w:szCs w:val="28"/>
        </w:rPr>
        <w:softHyphen/>
        <w:t>альные издержки, что также обуславливает актуальность данной темы. Экономические и социальные</w:t>
      </w:r>
      <w:r w:rsidRPr="009C3D2A">
        <w:rPr>
          <w:sz w:val="28"/>
          <w:szCs w:val="28"/>
        </w:rPr>
        <w:t xml:space="preserve"> последствия без</w:t>
      </w:r>
      <w:r w:rsidRPr="009C3D2A">
        <w:rPr>
          <w:sz w:val="28"/>
          <w:szCs w:val="28"/>
        </w:rPr>
        <w:softHyphen/>
        <w:t>работицы свидетельствуют о том, что это достаточно опасное для общества и для личности явление, требующее проведения активной политики занятости, нацеленной не только на ликвидацию послед</w:t>
      </w:r>
      <w:r w:rsidRPr="009C3D2A">
        <w:rPr>
          <w:sz w:val="28"/>
          <w:szCs w:val="28"/>
        </w:rPr>
        <w:softHyphen/>
        <w:t>ствий безработицы, но и на профилактику и предупреждение ее неконтролируемого роста сверх минимально допустимого уровня.</w:t>
      </w:r>
    </w:p>
    <w:p w:rsidR="00510315" w:rsidRDefault="00510315" w:rsidP="008429D8">
      <w:pPr>
        <w:spacing w:line="360" w:lineRule="auto"/>
        <w:ind w:firstLine="567"/>
        <w:jc w:val="both"/>
        <w:rPr>
          <w:sz w:val="28"/>
          <w:szCs w:val="28"/>
        </w:rPr>
      </w:pPr>
      <w:r w:rsidRPr="00771C82">
        <w:rPr>
          <w:sz w:val="28"/>
          <w:szCs w:val="28"/>
        </w:rPr>
        <w:t xml:space="preserve">К тому же слово «безработица» сегодня у всех на устах и в России и за рубежом благодаря финансово-экономическим процессам, коснувшихся всех отраслей экономики во всем мире, т.к. оно является одним из наиболее существенных последствий мирового экономического кризиса. Как он отразился на Вологодской области в сфере занятости,  я рассмотрю в своей работе. </w:t>
      </w:r>
    </w:p>
    <w:p w:rsidR="00510315" w:rsidRPr="00B329B6" w:rsidRDefault="00510315" w:rsidP="008429D8">
      <w:pPr>
        <w:spacing w:line="360" w:lineRule="auto"/>
        <w:ind w:firstLine="567"/>
        <w:jc w:val="both"/>
        <w:rPr>
          <w:color w:val="FF0000"/>
          <w:sz w:val="28"/>
          <w:szCs w:val="28"/>
        </w:rPr>
      </w:pPr>
      <w:r w:rsidRPr="00771C82">
        <w:rPr>
          <w:sz w:val="28"/>
          <w:szCs w:val="28"/>
        </w:rPr>
        <w:t xml:space="preserve">Но при всем при этом нельзя рассматривать </w:t>
      </w:r>
      <w:r>
        <w:rPr>
          <w:sz w:val="28"/>
          <w:szCs w:val="28"/>
        </w:rPr>
        <w:t xml:space="preserve">безработицу как социальное зло. </w:t>
      </w:r>
      <w:r w:rsidRPr="00417323">
        <w:rPr>
          <w:sz w:val="28"/>
          <w:szCs w:val="28"/>
        </w:rPr>
        <w:t>По мнению многих экономистов, безр</w:t>
      </w:r>
      <w:r>
        <w:rPr>
          <w:sz w:val="28"/>
          <w:szCs w:val="28"/>
        </w:rPr>
        <w:t xml:space="preserve">аботица даже необходима, потому </w:t>
      </w:r>
      <w:r w:rsidRPr="00417323">
        <w:rPr>
          <w:sz w:val="28"/>
          <w:szCs w:val="28"/>
        </w:rPr>
        <w:t>что это объективное явление, присущее рынку труда, является его особенностью. Она повышает производительность труда, стимулирует заинтересованность в качественном труде, повышении образовательного уровня и квалификации работников.</w:t>
      </w:r>
    </w:p>
    <w:p w:rsidR="00510315" w:rsidRPr="004F40C9" w:rsidRDefault="00510315" w:rsidP="008429D8">
      <w:pPr>
        <w:spacing w:line="360" w:lineRule="auto"/>
        <w:ind w:firstLine="567"/>
        <w:jc w:val="both"/>
        <w:rPr>
          <w:bCs/>
          <w:sz w:val="28"/>
          <w:szCs w:val="28"/>
        </w:rPr>
      </w:pPr>
      <w:r>
        <w:rPr>
          <w:sz w:val="28"/>
          <w:szCs w:val="28"/>
        </w:rPr>
        <w:t xml:space="preserve">Для поддержания стабильного уровня безработицы функционируют различные службы занятости населения, </w:t>
      </w:r>
      <w:r w:rsidRPr="00345B8A">
        <w:rPr>
          <w:bCs/>
          <w:sz w:val="28"/>
          <w:szCs w:val="28"/>
        </w:rPr>
        <w:t xml:space="preserve">одной из основных задач </w:t>
      </w:r>
      <w:r>
        <w:rPr>
          <w:bCs/>
          <w:sz w:val="28"/>
          <w:szCs w:val="28"/>
        </w:rPr>
        <w:t xml:space="preserve">которых </w:t>
      </w:r>
      <w:r w:rsidRPr="00345B8A">
        <w:rPr>
          <w:bCs/>
          <w:sz w:val="28"/>
          <w:szCs w:val="28"/>
        </w:rPr>
        <w:t xml:space="preserve">является оказание незанятым лицам помощи в начале или возобновлении трудовой деятельности, т.е. подыскание им подходящей работы и содействие </w:t>
      </w:r>
      <w:r w:rsidRPr="004F40C9">
        <w:rPr>
          <w:bCs/>
          <w:sz w:val="28"/>
          <w:szCs w:val="28"/>
        </w:rPr>
        <w:t xml:space="preserve">заключению трудового договора между работником и нанимателем. Они преследуют цель обеспечения незанятых граждан работой, а нанимателей – необходимой рабочей силой, т.е. направлены на возникновение трудовых правоотношений. </w:t>
      </w:r>
      <w:r w:rsidRPr="004F40C9">
        <w:rPr>
          <w:sz w:val="28"/>
          <w:szCs w:val="28"/>
        </w:rPr>
        <w:t>Проводится политика регулирования занятости на основе применения определенных мер воздействия, преимущественно постоянных и гибких по формам и средствам.</w:t>
      </w:r>
    </w:p>
    <w:p w:rsidR="00510315" w:rsidRPr="00417323" w:rsidRDefault="00510315" w:rsidP="008429D8">
      <w:pPr>
        <w:spacing w:line="360" w:lineRule="auto"/>
        <w:ind w:firstLine="567"/>
        <w:jc w:val="both"/>
        <w:rPr>
          <w:sz w:val="28"/>
          <w:szCs w:val="28"/>
        </w:rPr>
      </w:pPr>
      <w:r w:rsidRPr="00417323">
        <w:rPr>
          <w:sz w:val="28"/>
          <w:szCs w:val="28"/>
        </w:rPr>
        <w:t>Из вышесказанного мож</w:t>
      </w:r>
      <w:r>
        <w:rPr>
          <w:sz w:val="28"/>
          <w:szCs w:val="28"/>
        </w:rPr>
        <w:t>но сделать вывод, что показатели</w:t>
      </w:r>
      <w:r w:rsidRPr="00417323">
        <w:rPr>
          <w:sz w:val="28"/>
          <w:szCs w:val="28"/>
        </w:rPr>
        <w:t xml:space="preserve"> </w:t>
      </w:r>
      <w:r>
        <w:rPr>
          <w:sz w:val="28"/>
          <w:szCs w:val="28"/>
        </w:rPr>
        <w:t xml:space="preserve">занятости и </w:t>
      </w:r>
      <w:r w:rsidRPr="00417323">
        <w:rPr>
          <w:sz w:val="28"/>
          <w:szCs w:val="28"/>
        </w:rPr>
        <w:t>безработиц</w:t>
      </w:r>
      <w:r>
        <w:rPr>
          <w:sz w:val="28"/>
          <w:szCs w:val="28"/>
        </w:rPr>
        <w:t>ы являю</w:t>
      </w:r>
      <w:r w:rsidRPr="00417323">
        <w:rPr>
          <w:sz w:val="28"/>
          <w:szCs w:val="28"/>
        </w:rPr>
        <w:t>тся одним</w:t>
      </w:r>
      <w:r>
        <w:rPr>
          <w:sz w:val="28"/>
          <w:szCs w:val="28"/>
        </w:rPr>
        <w:t>и</w:t>
      </w:r>
      <w:r w:rsidRPr="00417323">
        <w:rPr>
          <w:sz w:val="28"/>
          <w:szCs w:val="28"/>
        </w:rPr>
        <w:t xml:space="preserve"> из ключевых показателей для определения общего состояния экономики, для оценки ее эффективности. Изучение безработицы позволяет определить ее причины, а также совершенствовать меры государственной политики, которые влияют на занятость. </w:t>
      </w:r>
    </w:p>
    <w:p w:rsidR="00510315" w:rsidRPr="00771C82" w:rsidRDefault="00510315" w:rsidP="008429D8">
      <w:pPr>
        <w:spacing w:line="360" w:lineRule="auto"/>
        <w:ind w:firstLine="567"/>
        <w:jc w:val="both"/>
        <w:rPr>
          <w:sz w:val="28"/>
          <w:szCs w:val="28"/>
        </w:rPr>
      </w:pPr>
      <w:r w:rsidRPr="00771C82">
        <w:rPr>
          <w:sz w:val="28"/>
          <w:szCs w:val="28"/>
        </w:rPr>
        <w:t>Целью данной работы является изучение занятости населения, рассмотрение государственной политики в этой сфере, выявление особенностей безработицы, её основных причин, путей решения проблемы, а также сделать анализ безработицы в Вологодской области.</w:t>
      </w:r>
    </w:p>
    <w:p w:rsidR="00A42D00" w:rsidRPr="00510315" w:rsidRDefault="00A42D00" w:rsidP="00A42D00"/>
    <w:p w:rsidR="00510315" w:rsidRPr="008429D8" w:rsidRDefault="00510315" w:rsidP="00A42D00"/>
    <w:p w:rsidR="00A42D00" w:rsidRPr="008429D8" w:rsidRDefault="00A42D00" w:rsidP="00A42D00"/>
    <w:p w:rsidR="004717F6" w:rsidRDefault="004717F6" w:rsidP="00DE099C">
      <w:pPr>
        <w:pStyle w:val="1"/>
        <w:numPr>
          <w:ilvl w:val="0"/>
          <w:numId w:val="25"/>
        </w:numPr>
      </w:pPr>
      <w:bookmarkStart w:id="2" w:name="_Toc241597745"/>
      <w:bookmarkStart w:id="3" w:name="_Toc241932303"/>
      <w:bookmarkStart w:id="4" w:name="_Toc241932435"/>
      <w:bookmarkStart w:id="5" w:name="_Toc242335778"/>
      <w:bookmarkStart w:id="6" w:name="_Toc242335884"/>
      <w:bookmarkStart w:id="7" w:name="_Toc242951422"/>
      <w:bookmarkStart w:id="8" w:name="_Toc258510912"/>
      <w:bookmarkEnd w:id="1"/>
      <w:r w:rsidRPr="00771C82">
        <w:t>Занятость населения</w:t>
      </w:r>
      <w:bookmarkEnd w:id="2"/>
      <w:bookmarkEnd w:id="3"/>
      <w:bookmarkEnd w:id="4"/>
      <w:bookmarkEnd w:id="5"/>
      <w:bookmarkEnd w:id="6"/>
      <w:bookmarkEnd w:id="7"/>
      <w:bookmarkEnd w:id="8"/>
    </w:p>
    <w:p w:rsidR="00DE099C" w:rsidRPr="00DE099C" w:rsidRDefault="00DE099C" w:rsidP="00DE099C">
      <w:pPr>
        <w:pStyle w:val="2"/>
      </w:pPr>
      <w:bookmarkStart w:id="9" w:name="_Toc258510913"/>
      <w:r>
        <w:t>1.1. Определение и формы занятости</w:t>
      </w:r>
      <w:bookmarkEnd w:id="9"/>
    </w:p>
    <w:p w:rsidR="002622D3" w:rsidRDefault="002622D3" w:rsidP="008429D8">
      <w:pPr>
        <w:spacing w:line="360" w:lineRule="auto"/>
        <w:ind w:firstLine="567"/>
        <w:jc w:val="both"/>
        <w:rPr>
          <w:sz w:val="28"/>
          <w:szCs w:val="28"/>
        </w:rPr>
      </w:pPr>
      <w:r>
        <w:rPr>
          <w:sz w:val="28"/>
          <w:szCs w:val="28"/>
        </w:rPr>
        <w:t>Занятость представляет собой область социальной действительности или общественных отношений, содержащую в себе социальное противоречие между желанием лиц наемного труда обладать рабочим местом как средством реализации целей жизненного существования и ограниченным, по тем или иным причинам, количеством рабочих мест.</w:t>
      </w:r>
    </w:p>
    <w:p w:rsidR="002622D3" w:rsidRDefault="002622D3" w:rsidP="00B526D1">
      <w:pPr>
        <w:spacing w:line="360" w:lineRule="auto"/>
        <w:ind w:firstLine="567"/>
        <w:jc w:val="both"/>
        <w:rPr>
          <w:sz w:val="28"/>
          <w:szCs w:val="28"/>
        </w:rPr>
      </w:pPr>
      <w:r>
        <w:rPr>
          <w:sz w:val="28"/>
          <w:szCs w:val="28"/>
        </w:rPr>
        <w:t xml:space="preserve">Занятость как объект экономического и социологического изучения охватывает обширную область социальных и экономических явлений: рынок труда, работодателей и лиц наемного труда, рынок товаров и рынок профессий и т.д. Все эти явления взаимосвязаны между собой </w:t>
      </w:r>
      <w:r w:rsidR="005F0D02">
        <w:rPr>
          <w:sz w:val="28"/>
          <w:szCs w:val="28"/>
        </w:rPr>
        <w:t xml:space="preserve">и подвержены влиянию  социальных противоречий, носителями которых в сфере занятости являются работодатели (владельцы средств производства) и лица наемного труда (владельцы рабочей силы). Результатом их взаимодействия является система социально-трудовых отношений. </w:t>
      </w:r>
    </w:p>
    <w:p w:rsidR="004717F6" w:rsidRDefault="004717F6" w:rsidP="005F0D02">
      <w:pPr>
        <w:spacing w:line="360" w:lineRule="auto"/>
        <w:ind w:firstLine="567"/>
        <w:jc w:val="both"/>
        <w:rPr>
          <w:sz w:val="28"/>
          <w:szCs w:val="28"/>
        </w:rPr>
      </w:pPr>
      <w:r>
        <w:rPr>
          <w:sz w:val="28"/>
          <w:szCs w:val="28"/>
        </w:rPr>
        <w:t xml:space="preserve">По своей сущности занятость – это активное, деятельное, творческое отношение субъекта занятости к своей жизнедеятельности, ее смыслу, содержанию и целям. </w:t>
      </w:r>
    </w:p>
    <w:p w:rsidR="004717F6" w:rsidRDefault="004717F6" w:rsidP="004717F6">
      <w:pPr>
        <w:spacing w:line="360" w:lineRule="auto"/>
        <w:ind w:firstLine="567"/>
        <w:jc w:val="both"/>
        <w:rPr>
          <w:sz w:val="28"/>
          <w:szCs w:val="28"/>
        </w:rPr>
      </w:pPr>
      <w:r>
        <w:rPr>
          <w:sz w:val="28"/>
          <w:szCs w:val="28"/>
        </w:rPr>
        <w:t>Занятость – не только наделение работников местами для оплачиваемой работы, но и показатель совокупного трудового потенциала общества, включенного в решающую сферу его жизнедеятельности.</w:t>
      </w:r>
    </w:p>
    <w:p w:rsidR="004717F6" w:rsidRDefault="004717F6" w:rsidP="004717F6">
      <w:pPr>
        <w:spacing w:line="360" w:lineRule="auto"/>
        <w:ind w:firstLine="567"/>
        <w:jc w:val="both"/>
        <w:rPr>
          <w:sz w:val="28"/>
          <w:szCs w:val="28"/>
        </w:rPr>
      </w:pPr>
      <w:r>
        <w:rPr>
          <w:sz w:val="28"/>
          <w:szCs w:val="28"/>
        </w:rPr>
        <w:t>По структуре занятость включает в себя материальную, трудовую, социально-политическую, культурную и др. деятельность.</w:t>
      </w:r>
    </w:p>
    <w:p w:rsidR="004717F6" w:rsidRDefault="004717F6" w:rsidP="004717F6">
      <w:pPr>
        <w:spacing w:line="360" w:lineRule="auto"/>
        <w:ind w:firstLine="567"/>
        <w:jc w:val="both"/>
        <w:rPr>
          <w:sz w:val="28"/>
          <w:szCs w:val="28"/>
        </w:rPr>
      </w:pPr>
      <w:r>
        <w:rPr>
          <w:sz w:val="28"/>
          <w:szCs w:val="28"/>
        </w:rPr>
        <w:t>По своим социальным функциям занятость населения – естественное усло</w:t>
      </w:r>
      <w:r w:rsidR="009F3A7E">
        <w:rPr>
          <w:sz w:val="28"/>
          <w:szCs w:val="28"/>
        </w:rPr>
        <w:t>вие человеческого существования,</w:t>
      </w:r>
      <w:r>
        <w:rPr>
          <w:sz w:val="28"/>
          <w:szCs w:val="28"/>
        </w:rPr>
        <w:t xml:space="preserve"> основа общественного прогресса, сфера всестороннего развития и социального самоутверждения личности.</w:t>
      </w:r>
    </w:p>
    <w:p w:rsidR="004717F6" w:rsidRPr="00BD4633" w:rsidRDefault="004717F6" w:rsidP="004717F6">
      <w:pPr>
        <w:spacing w:line="360" w:lineRule="auto"/>
        <w:ind w:firstLine="567"/>
        <w:jc w:val="both"/>
        <w:rPr>
          <w:sz w:val="28"/>
          <w:szCs w:val="28"/>
        </w:rPr>
      </w:pPr>
      <w:r>
        <w:rPr>
          <w:sz w:val="28"/>
          <w:szCs w:val="28"/>
        </w:rPr>
        <w:t>Ученые-экономисты, занимающиеся проблемой занятости населения, подчеркивают тот факт, что «занятость», в отличие от труда, не деятельность, а общественные отношения между людьми, прежде всего экономические и правовые по поводу включения работника в конкретную кооперацию труда на определенном рабочем месте. Трудовая деятельность – это, прежде всего процесс, а занятость – состояние субъекта каким-либо образом включенного в этот процесс.</w:t>
      </w:r>
    </w:p>
    <w:p w:rsidR="000C62D0" w:rsidRPr="000C62D0" w:rsidRDefault="000C62D0" w:rsidP="008429D8">
      <w:pPr>
        <w:spacing w:line="360" w:lineRule="auto"/>
        <w:ind w:firstLine="567"/>
        <w:jc w:val="both"/>
        <w:rPr>
          <w:sz w:val="28"/>
          <w:szCs w:val="28"/>
        </w:rPr>
      </w:pPr>
      <w:r>
        <w:rPr>
          <w:sz w:val="28"/>
          <w:szCs w:val="28"/>
        </w:rPr>
        <w:t>В</w:t>
      </w:r>
      <w:r w:rsidRPr="000C62D0">
        <w:rPr>
          <w:sz w:val="28"/>
          <w:szCs w:val="28"/>
        </w:rPr>
        <w:t>се лица подразделяются на две группы:</w:t>
      </w:r>
    </w:p>
    <w:p w:rsidR="000C62D0" w:rsidRPr="000C62D0" w:rsidRDefault="000C62D0" w:rsidP="000C62D0">
      <w:pPr>
        <w:spacing w:line="360" w:lineRule="auto"/>
        <w:ind w:firstLine="567"/>
        <w:jc w:val="both"/>
        <w:rPr>
          <w:sz w:val="28"/>
          <w:szCs w:val="28"/>
        </w:rPr>
      </w:pPr>
      <w:r>
        <w:rPr>
          <w:sz w:val="28"/>
          <w:szCs w:val="28"/>
        </w:rPr>
        <w:t xml:space="preserve">1. </w:t>
      </w:r>
      <w:r w:rsidRPr="000C62D0">
        <w:rPr>
          <w:i/>
          <w:sz w:val="28"/>
          <w:szCs w:val="28"/>
        </w:rPr>
        <w:t>Экономически неактивное население</w:t>
      </w:r>
      <w:r>
        <w:rPr>
          <w:i/>
          <w:sz w:val="28"/>
          <w:szCs w:val="28"/>
        </w:rPr>
        <w:t xml:space="preserve"> </w:t>
      </w:r>
      <w:r w:rsidRPr="000C62D0">
        <w:rPr>
          <w:sz w:val="28"/>
          <w:szCs w:val="28"/>
        </w:rPr>
        <w:t xml:space="preserve">- жители страны, которые не входят в состав рабочей силы. Сюда включены: </w:t>
      </w:r>
    </w:p>
    <w:p w:rsidR="000C62D0" w:rsidRPr="000C62D0" w:rsidRDefault="000C62D0" w:rsidP="000C62D0">
      <w:pPr>
        <w:numPr>
          <w:ilvl w:val="0"/>
          <w:numId w:val="32"/>
        </w:numPr>
        <w:spacing w:line="360" w:lineRule="auto"/>
        <w:jc w:val="both"/>
        <w:rPr>
          <w:sz w:val="28"/>
          <w:szCs w:val="28"/>
        </w:rPr>
      </w:pPr>
      <w:r w:rsidRPr="000C62D0">
        <w:rPr>
          <w:sz w:val="28"/>
          <w:szCs w:val="28"/>
        </w:rPr>
        <w:t xml:space="preserve">учащиеся и студенты дневных учебных заведений; </w:t>
      </w:r>
    </w:p>
    <w:p w:rsidR="000C62D0" w:rsidRPr="000C62D0" w:rsidRDefault="000C62D0" w:rsidP="000C62D0">
      <w:pPr>
        <w:numPr>
          <w:ilvl w:val="0"/>
          <w:numId w:val="32"/>
        </w:numPr>
        <w:spacing w:line="360" w:lineRule="auto"/>
        <w:jc w:val="both"/>
        <w:rPr>
          <w:sz w:val="28"/>
          <w:szCs w:val="28"/>
        </w:rPr>
      </w:pPr>
      <w:r w:rsidRPr="000C62D0">
        <w:rPr>
          <w:sz w:val="28"/>
          <w:szCs w:val="28"/>
        </w:rPr>
        <w:t xml:space="preserve">пенсионеры (по старости и другим основаниям); </w:t>
      </w:r>
    </w:p>
    <w:p w:rsidR="000C62D0" w:rsidRPr="000C62D0" w:rsidRDefault="000C62D0" w:rsidP="000C62D0">
      <w:pPr>
        <w:numPr>
          <w:ilvl w:val="0"/>
          <w:numId w:val="32"/>
        </w:numPr>
        <w:spacing w:line="360" w:lineRule="auto"/>
        <w:jc w:val="both"/>
        <w:rPr>
          <w:sz w:val="28"/>
          <w:szCs w:val="28"/>
        </w:rPr>
      </w:pPr>
      <w:r w:rsidRPr="000C62D0">
        <w:rPr>
          <w:sz w:val="28"/>
          <w:szCs w:val="28"/>
        </w:rPr>
        <w:t xml:space="preserve">лица, ведущие домашнее хозяйство (в том числе осуществляющие уход за детьми, больными и т. п.); </w:t>
      </w:r>
    </w:p>
    <w:p w:rsidR="000C62D0" w:rsidRPr="000C62D0" w:rsidRDefault="000C62D0" w:rsidP="000C62D0">
      <w:pPr>
        <w:numPr>
          <w:ilvl w:val="0"/>
          <w:numId w:val="32"/>
        </w:numPr>
        <w:spacing w:line="360" w:lineRule="auto"/>
        <w:jc w:val="both"/>
        <w:rPr>
          <w:sz w:val="28"/>
          <w:szCs w:val="28"/>
        </w:rPr>
      </w:pPr>
      <w:r w:rsidRPr="000C62D0">
        <w:rPr>
          <w:sz w:val="28"/>
          <w:szCs w:val="28"/>
        </w:rPr>
        <w:t xml:space="preserve">отчаявшиеся найти работу; </w:t>
      </w:r>
    </w:p>
    <w:p w:rsidR="000C62D0" w:rsidRPr="000C62D0" w:rsidRDefault="000C62D0" w:rsidP="000C62D0">
      <w:pPr>
        <w:numPr>
          <w:ilvl w:val="0"/>
          <w:numId w:val="32"/>
        </w:numPr>
        <w:spacing w:line="360" w:lineRule="auto"/>
        <w:jc w:val="both"/>
        <w:rPr>
          <w:sz w:val="28"/>
          <w:szCs w:val="28"/>
        </w:rPr>
      </w:pPr>
      <w:r w:rsidRPr="000C62D0">
        <w:rPr>
          <w:sz w:val="28"/>
          <w:szCs w:val="28"/>
        </w:rPr>
        <w:t xml:space="preserve">лица, которым нет необходимости работать (независимо от источника их дохода). </w:t>
      </w:r>
    </w:p>
    <w:p w:rsidR="000C62D0" w:rsidRPr="000C62D0" w:rsidRDefault="000C62D0" w:rsidP="000C62D0">
      <w:pPr>
        <w:spacing w:line="360" w:lineRule="auto"/>
        <w:ind w:firstLine="567"/>
        <w:jc w:val="both"/>
        <w:rPr>
          <w:sz w:val="28"/>
          <w:szCs w:val="28"/>
        </w:rPr>
      </w:pPr>
      <w:r>
        <w:rPr>
          <w:sz w:val="28"/>
          <w:szCs w:val="28"/>
        </w:rPr>
        <w:t xml:space="preserve">2. </w:t>
      </w:r>
      <w:r w:rsidRPr="000C62D0">
        <w:rPr>
          <w:i/>
          <w:sz w:val="28"/>
          <w:szCs w:val="28"/>
        </w:rPr>
        <w:t>Экономически активное население</w:t>
      </w:r>
      <w:r>
        <w:rPr>
          <w:sz w:val="28"/>
          <w:szCs w:val="28"/>
        </w:rPr>
        <w:t xml:space="preserve"> - </w:t>
      </w:r>
      <w:r w:rsidRPr="000C62D0">
        <w:rPr>
          <w:sz w:val="28"/>
          <w:szCs w:val="28"/>
        </w:rPr>
        <w:t xml:space="preserve"> часть трудоспособных граждан, которая предлагает рабочую силу д</w:t>
      </w:r>
      <w:r>
        <w:rPr>
          <w:sz w:val="28"/>
          <w:szCs w:val="28"/>
        </w:rPr>
        <w:t>ля производства товаров и услуг, это занятые и безработные.</w:t>
      </w:r>
    </w:p>
    <w:p w:rsidR="004717F6" w:rsidRDefault="004717F6" w:rsidP="008429D8">
      <w:pPr>
        <w:spacing w:line="360" w:lineRule="auto"/>
        <w:ind w:firstLine="567"/>
        <w:jc w:val="both"/>
        <w:rPr>
          <w:sz w:val="28"/>
          <w:szCs w:val="28"/>
        </w:rPr>
      </w:pPr>
      <w:r>
        <w:rPr>
          <w:sz w:val="28"/>
          <w:szCs w:val="28"/>
        </w:rPr>
        <w:t xml:space="preserve">Согласно международному законодательству, </w:t>
      </w:r>
      <w:r w:rsidRPr="002C52C1">
        <w:rPr>
          <w:i/>
          <w:sz w:val="28"/>
          <w:szCs w:val="28"/>
        </w:rPr>
        <w:t>к занятым</w:t>
      </w:r>
      <w:r>
        <w:rPr>
          <w:sz w:val="28"/>
          <w:szCs w:val="28"/>
        </w:rPr>
        <w:t xml:space="preserve"> относятся лица обоего пола старше 16 лет, работающие по найму за плату или работающие на себя (самозанятость), а также находящиеся в отпусках или временно не работающие по причине болезни. </w:t>
      </w:r>
    </w:p>
    <w:p w:rsidR="008429D8" w:rsidRDefault="00983325" w:rsidP="0089057B">
      <w:pPr>
        <w:spacing w:line="360" w:lineRule="auto"/>
        <w:ind w:firstLine="567"/>
        <w:jc w:val="both"/>
        <w:rPr>
          <w:sz w:val="28"/>
          <w:szCs w:val="28"/>
        </w:rPr>
      </w:pPr>
      <w:r>
        <w:rPr>
          <w:sz w:val="28"/>
          <w:szCs w:val="28"/>
        </w:rPr>
        <w:t>З</w:t>
      </w:r>
      <w:r w:rsidRPr="0032381A">
        <w:rPr>
          <w:sz w:val="28"/>
          <w:szCs w:val="28"/>
        </w:rPr>
        <w:t xml:space="preserve">анятость характеризуется показателем </w:t>
      </w:r>
      <w:r w:rsidR="000C62D0">
        <w:rPr>
          <w:i/>
          <w:iCs/>
          <w:sz w:val="28"/>
          <w:szCs w:val="28"/>
        </w:rPr>
        <w:t>уровня за</w:t>
      </w:r>
      <w:r w:rsidR="000C62D0">
        <w:rPr>
          <w:i/>
          <w:iCs/>
          <w:sz w:val="28"/>
          <w:szCs w:val="28"/>
        </w:rPr>
        <w:softHyphen/>
        <w:t>нятости -</w:t>
      </w:r>
      <w:r w:rsidR="000C62D0" w:rsidRPr="000C62D0">
        <w:rPr>
          <w:sz w:val="28"/>
          <w:szCs w:val="28"/>
        </w:rPr>
        <w:t xml:space="preserve"> </w:t>
      </w:r>
      <w:r w:rsidR="000C62D0" w:rsidRPr="003F2613">
        <w:rPr>
          <w:sz w:val="28"/>
          <w:szCs w:val="28"/>
        </w:rPr>
        <w:t>отношение численности занятого населения к общей численности населения</w:t>
      </w:r>
      <w:r w:rsidR="000C62D0">
        <w:rPr>
          <w:sz w:val="28"/>
          <w:szCs w:val="28"/>
        </w:rPr>
        <w:t xml:space="preserve">. </w:t>
      </w:r>
      <w:r w:rsidRPr="0032381A">
        <w:rPr>
          <w:i/>
          <w:iCs/>
          <w:sz w:val="28"/>
          <w:szCs w:val="28"/>
        </w:rPr>
        <w:t xml:space="preserve"> </w:t>
      </w:r>
      <w:r w:rsidRPr="0032381A">
        <w:rPr>
          <w:sz w:val="28"/>
          <w:szCs w:val="28"/>
        </w:rPr>
        <w:t xml:space="preserve">Он может </w:t>
      </w:r>
      <w:r w:rsidR="00510315">
        <w:rPr>
          <w:sz w:val="28"/>
          <w:szCs w:val="28"/>
        </w:rPr>
        <w:t xml:space="preserve">быть рассчитан по </w:t>
      </w:r>
      <w:r w:rsidRPr="0032381A">
        <w:rPr>
          <w:sz w:val="28"/>
          <w:szCs w:val="28"/>
        </w:rPr>
        <w:t xml:space="preserve"> </w:t>
      </w:r>
      <w:r w:rsidR="00510315">
        <w:rPr>
          <w:sz w:val="28"/>
          <w:szCs w:val="28"/>
        </w:rPr>
        <w:t>формуле</w:t>
      </w:r>
      <w:r w:rsidR="00510315" w:rsidRPr="00510315">
        <w:rPr>
          <w:sz w:val="28"/>
          <w:szCs w:val="28"/>
        </w:rPr>
        <w:t>:</w:t>
      </w:r>
    </w:p>
    <w:p w:rsidR="00983325" w:rsidRPr="0032381A" w:rsidRDefault="001672F8" w:rsidP="00983325">
      <w:pPr>
        <w:spacing w:line="360" w:lineRule="auto"/>
        <w:ind w:firstLine="709"/>
        <w:jc w:val="center"/>
        <w:rPr>
          <w:sz w:val="28"/>
          <w:szCs w:val="28"/>
        </w:rPr>
      </w:pPr>
      <w:r>
        <w:rPr>
          <w:sz w:val="28"/>
          <w:szCs w:val="28"/>
        </w:rPr>
        <w:t xml:space="preserve">                                             </w:t>
      </w:r>
      <w:r w:rsidR="006717CC" w:rsidRPr="00A4394D">
        <w:rPr>
          <w:position w:val="-26"/>
          <w:sz w:val="28"/>
          <w:szCs w:val="28"/>
        </w:rPr>
        <w:object w:dxaOrig="1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5.25pt" o:ole="">
            <v:imagedata r:id="rId7" o:title=""/>
          </v:shape>
          <o:OLEObject Type="Embed" ProgID="Equation.3" ShapeID="_x0000_i1025" DrawAspect="Content" ObjectID="_1461285466" r:id="rId8"/>
        </w:object>
      </w:r>
      <w:r>
        <w:rPr>
          <w:sz w:val="28"/>
          <w:szCs w:val="28"/>
        </w:rPr>
        <w:t xml:space="preserve">                                                    (1)</w:t>
      </w:r>
      <w:r w:rsidR="008429D8">
        <w:rPr>
          <w:sz w:val="28"/>
          <w:szCs w:val="28"/>
        </w:rPr>
        <w:t xml:space="preserve">                                           </w:t>
      </w:r>
    </w:p>
    <w:p w:rsidR="00801A44" w:rsidRDefault="00801A44" w:rsidP="0089057B">
      <w:pPr>
        <w:spacing w:line="360" w:lineRule="auto"/>
        <w:ind w:firstLine="567"/>
        <w:rPr>
          <w:sz w:val="28"/>
          <w:szCs w:val="28"/>
        </w:rPr>
      </w:pPr>
      <w:r w:rsidRPr="0032381A">
        <w:rPr>
          <w:sz w:val="28"/>
          <w:szCs w:val="28"/>
        </w:rPr>
        <w:t xml:space="preserve">где </w:t>
      </w:r>
      <w:r w:rsidR="0086354C">
        <w:rPr>
          <w:i/>
          <w:iCs/>
          <w:sz w:val="28"/>
          <w:szCs w:val="28"/>
        </w:rPr>
        <w:t>З</w:t>
      </w:r>
      <w:r w:rsidR="001E3F9A">
        <w:rPr>
          <w:i/>
          <w:iCs/>
          <w:sz w:val="28"/>
          <w:szCs w:val="28"/>
        </w:rPr>
        <w:t xml:space="preserve"> </w:t>
      </w:r>
      <w:r w:rsidR="001E3F9A">
        <w:rPr>
          <w:iCs/>
          <w:sz w:val="28"/>
          <w:szCs w:val="28"/>
        </w:rPr>
        <w:t>-</w:t>
      </w:r>
      <w:r w:rsidR="001E3F9A">
        <w:rPr>
          <w:i/>
          <w:iCs/>
          <w:sz w:val="28"/>
          <w:szCs w:val="28"/>
        </w:rPr>
        <w:t xml:space="preserve"> </w:t>
      </w:r>
      <w:r w:rsidRPr="0032381A">
        <w:rPr>
          <w:sz w:val="28"/>
          <w:szCs w:val="28"/>
        </w:rPr>
        <w:t xml:space="preserve">численность занятых; </w:t>
      </w:r>
    </w:p>
    <w:p w:rsidR="00801A44" w:rsidRDefault="00801A44" w:rsidP="0089057B">
      <w:pPr>
        <w:spacing w:line="360" w:lineRule="auto"/>
        <w:ind w:firstLine="567"/>
        <w:rPr>
          <w:sz w:val="28"/>
          <w:szCs w:val="28"/>
        </w:rPr>
      </w:pPr>
      <w:r>
        <w:rPr>
          <w:sz w:val="28"/>
          <w:szCs w:val="28"/>
        </w:rPr>
        <w:t xml:space="preserve">      </w:t>
      </w:r>
      <w:r w:rsidR="0086354C">
        <w:rPr>
          <w:i/>
          <w:iCs/>
          <w:sz w:val="28"/>
          <w:szCs w:val="28"/>
        </w:rPr>
        <w:t>Н</w:t>
      </w:r>
      <w:r w:rsidR="001E3F9A">
        <w:rPr>
          <w:sz w:val="28"/>
          <w:szCs w:val="28"/>
        </w:rPr>
        <w:t xml:space="preserve"> - </w:t>
      </w:r>
      <w:r w:rsidR="00510315">
        <w:rPr>
          <w:sz w:val="28"/>
          <w:szCs w:val="28"/>
        </w:rPr>
        <w:t>общая численность населения.</w:t>
      </w:r>
    </w:p>
    <w:p w:rsidR="00801A44" w:rsidRDefault="00801A44" w:rsidP="00801A44">
      <w:pPr>
        <w:spacing w:line="360" w:lineRule="auto"/>
        <w:ind w:firstLine="567"/>
        <w:rPr>
          <w:sz w:val="28"/>
          <w:szCs w:val="28"/>
        </w:rPr>
      </w:pPr>
      <w:r>
        <w:rPr>
          <w:sz w:val="28"/>
          <w:szCs w:val="28"/>
        </w:rPr>
        <w:t xml:space="preserve">    </w:t>
      </w:r>
    </w:p>
    <w:p w:rsidR="00D661FA" w:rsidRDefault="00D661FA" w:rsidP="0001603E">
      <w:pPr>
        <w:spacing w:line="360" w:lineRule="auto"/>
        <w:ind w:firstLine="567"/>
        <w:jc w:val="both"/>
        <w:rPr>
          <w:sz w:val="28"/>
          <w:szCs w:val="28"/>
        </w:rPr>
      </w:pPr>
      <w:r w:rsidRPr="001C3691">
        <w:rPr>
          <w:sz w:val="28"/>
          <w:szCs w:val="28"/>
        </w:rPr>
        <w:t xml:space="preserve">Практическая потребность учета населения вызывает необходимость выделения </w:t>
      </w:r>
      <w:r>
        <w:rPr>
          <w:sz w:val="28"/>
          <w:szCs w:val="28"/>
        </w:rPr>
        <w:t>структуры</w:t>
      </w:r>
      <w:r w:rsidRPr="001C3691">
        <w:rPr>
          <w:sz w:val="28"/>
          <w:szCs w:val="28"/>
        </w:rPr>
        <w:t xml:space="preserve"> занятости</w:t>
      </w:r>
      <w:r>
        <w:rPr>
          <w:sz w:val="28"/>
          <w:szCs w:val="28"/>
        </w:rPr>
        <w:t>,</w:t>
      </w:r>
      <w:r w:rsidRPr="001C3691">
        <w:rPr>
          <w:sz w:val="28"/>
          <w:szCs w:val="28"/>
        </w:rPr>
        <w:t xml:space="preserve"> распределения активной части трудовых ресурсов по сферам и отраслям экономики.</w:t>
      </w:r>
      <w:r>
        <w:rPr>
          <w:sz w:val="28"/>
          <w:szCs w:val="28"/>
        </w:rPr>
        <w:t xml:space="preserve"> </w:t>
      </w:r>
      <w:r w:rsidRPr="001C3691">
        <w:rPr>
          <w:sz w:val="28"/>
          <w:szCs w:val="28"/>
        </w:rPr>
        <w:t xml:space="preserve">Выделяют </w:t>
      </w:r>
      <w:r>
        <w:rPr>
          <w:sz w:val="28"/>
          <w:szCs w:val="28"/>
        </w:rPr>
        <w:t xml:space="preserve">различные формы занятости. </w:t>
      </w:r>
    </w:p>
    <w:p w:rsidR="00D661FA" w:rsidRPr="001C3691" w:rsidRDefault="00D661FA" w:rsidP="00D661FA">
      <w:pPr>
        <w:spacing w:line="360" w:lineRule="auto"/>
        <w:ind w:firstLine="709"/>
        <w:jc w:val="both"/>
        <w:rPr>
          <w:sz w:val="28"/>
          <w:szCs w:val="28"/>
        </w:rPr>
      </w:pPr>
      <w:r w:rsidRPr="001C3691">
        <w:rPr>
          <w:sz w:val="28"/>
          <w:szCs w:val="28"/>
        </w:rPr>
        <w:t xml:space="preserve">По </w:t>
      </w:r>
      <w:r w:rsidRPr="001C3691">
        <w:rPr>
          <w:i/>
          <w:iCs/>
          <w:sz w:val="28"/>
          <w:szCs w:val="28"/>
        </w:rPr>
        <w:t xml:space="preserve">способу участия в общественном труде </w:t>
      </w:r>
      <w:r w:rsidRPr="001C3691">
        <w:rPr>
          <w:sz w:val="28"/>
          <w:szCs w:val="28"/>
        </w:rPr>
        <w:t>занятость населения можно подразделить на занятость по найму и самостоятельную за</w:t>
      </w:r>
      <w:r w:rsidRPr="001C3691">
        <w:rPr>
          <w:sz w:val="28"/>
          <w:szCs w:val="28"/>
        </w:rPr>
        <w:softHyphen/>
        <w:t>нятость.</w:t>
      </w:r>
    </w:p>
    <w:p w:rsidR="00D661FA" w:rsidRPr="001C3691" w:rsidRDefault="00D661FA" w:rsidP="00D661FA">
      <w:pPr>
        <w:spacing w:line="360" w:lineRule="auto"/>
        <w:ind w:firstLine="709"/>
        <w:jc w:val="both"/>
        <w:rPr>
          <w:sz w:val="28"/>
          <w:szCs w:val="28"/>
        </w:rPr>
      </w:pPr>
      <w:r w:rsidRPr="001C3691">
        <w:rPr>
          <w:i/>
          <w:iCs/>
          <w:sz w:val="28"/>
          <w:szCs w:val="28"/>
        </w:rPr>
        <w:t xml:space="preserve">Занятость по найму </w:t>
      </w:r>
      <w:r w:rsidRPr="001C3691">
        <w:rPr>
          <w:sz w:val="28"/>
          <w:szCs w:val="28"/>
        </w:rPr>
        <w:t>представляет собой отношения, возникаю</w:t>
      </w:r>
      <w:r w:rsidRPr="001C3691">
        <w:rPr>
          <w:sz w:val="28"/>
          <w:szCs w:val="28"/>
        </w:rPr>
        <w:softHyphen/>
        <w:t>щие между собственниками средств производства и работниками, не имеющими средств производства и продающими свою рабочую силу в обмен на определенную стоимость в форме заработной пла</w:t>
      </w:r>
      <w:r w:rsidRPr="001C3691">
        <w:rPr>
          <w:sz w:val="28"/>
          <w:szCs w:val="28"/>
        </w:rPr>
        <w:softHyphen/>
        <w:t xml:space="preserve">ты. </w:t>
      </w:r>
      <w:r w:rsidRPr="001C3691">
        <w:rPr>
          <w:i/>
          <w:iCs/>
          <w:sz w:val="28"/>
          <w:szCs w:val="28"/>
        </w:rPr>
        <w:t>Самостоятельная занятость</w:t>
      </w:r>
      <w:r w:rsidRPr="001C3691">
        <w:rPr>
          <w:sz w:val="28"/>
          <w:szCs w:val="28"/>
        </w:rPr>
        <w:t xml:space="preserve"> для России явля</w:t>
      </w:r>
      <w:r w:rsidRPr="001C3691">
        <w:rPr>
          <w:sz w:val="28"/>
          <w:szCs w:val="28"/>
        </w:rPr>
        <w:softHyphen/>
        <w:t>ется относительно новой формой занятости населения. Это отноше</w:t>
      </w:r>
      <w:r w:rsidRPr="001C3691">
        <w:rPr>
          <w:sz w:val="28"/>
          <w:szCs w:val="28"/>
        </w:rPr>
        <w:softHyphen/>
        <w:t>ния (экономические, правовые и т.д.), в которые вступают люди по поводу участия в общественно-полезном труде и которые основаны на личной инициативе, самостоятельности и ответственности, направлены, как правило, на получение трудового дохода и обусловли</w:t>
      </w:r>
      <w:r w:rsidRPr="001C3691">
        <w:rPr>
          <w:sz w:val="28"/>
          <w:szCs w:val="28"/>
        </w:rPr>
        <w:softHyphen/>
        <w:t>вают самореализацию и самоутверждение личности.</w:t>
      </w:r>
    </w:p>
    <w:p w:rsidR="00D661FA" w:rsidRPr="001C3691" w:rsidRDefault="00D661FA" w:rsidP="00983325">
      <w:pPr>
        <w:spacing w:line="360" w:lineRule="auto"/>
        <w:ind w:firstLine="567"/>
        <w:jc w:val="both"/>
        <w:rPr>
          <w:sz w:val="28"/>
          <w:szCs w:val="28"/>
        </w:rPr>
      </w:pPr>
      <w:r w:rsidRPr="001C3691">
        <w:rPr>
          <w:i/>
          <w:iCs/>
          <w:sz w:val="28"/>
          <w:szCs w:val="28"/>
        </w:rPr>
        <w:t xml:space="preserve">По режиму рабочего времени </w:t>
      </w:r>
      <w:r w:rsidRPr="001C3691">
        <w:rPr>
          <w:sz w:val="28"/>
          <w:szCs w:val="28"/>
        </w:rPr>
        <w:t>принято выделять занятость с режи</w:t>
      </w:r>
      <w:r w:rsidRPr="001C3691">
        <w:rPr>
          <w:sz w:val="28"/>
          <w:szCs w:val="28"/>
        </w:rPr>
        <w:softHyphen/>
        <w:t xml:space="preserve">мом полного рабочего времени и неполную (частичную) занятость. Занятость с </w:t>
      </w:r>
      <w:r w:rsidRPr="001C3691">
        <w:rPr>
          <w:i/>
          <w:iCs/>
          <w:sz w:val="28"/>
          <w:szCs w:val="28"/>
        </w:rPr>
        <w:t xml:space="preserve">режимом полного рабочего времени </w:t>
      </w:r>
      <w:r w:rsidRPr="001C3691">
        <w:rPr>
          <w:sz w:val="28"/>
          <w:szCs w:val="28"/>
        </w:rPr>
        <w:t>основывается на рег</w:t>
      </w:r>
      <w:r w:rsidRPr="001C3691">
        <w:rPr>
          <w:sz w:val="28"/>
          <w:szCs w:val="28"/>
        </w:rPr>
        <w:softHyphen/>
        <w:t>ламентированной продолжительности полного рабочего дня, кото</w:t>
      </w:r>
      <w:r w:rsidRPr="001C3691">
        <w:rPr>
          <w:sz w:val="28"/>
          <w:szCs w:val="28"/>
        </w:rPr>
        <w:softHyphen/>
        <w:t>рая в настоящее время составляет 40 часов в неделю.</w:t>
      </w:r>
    </w:p>
    <w:p w:rsidR="00D661FA" w:rsidRPr="001C3691" w:rsidRDefault="00D661FA" w:rsidP="00983325">
      <w:pPr>
        <w:spacing w:line="360" w:lineRule="auto"/>
        <w:ind w:firstLine="567"/>
        <w:jc w:val="both"/>
        <w:rPr>
          <w:sz w:val="28"/>
          <w:szCs w:val="28"/>
        </w:rPr>
      </w:pPr>
      <w:r w:rsidRPr="001C3691">
        <w:rPr>
          <w:i/>
          <w:iCs/>
          <w:sz w:val="28"/>
          <w:szCs w:val="28"/>
        </w:rPr>
        <w:t xml:space="preserve">По регулярности трудовой деятельности </w:t>
      </w:r>
      <w:r w:rsidRPr="001C3691">
        <w:rPr>
          <w:sz w:val="28"/>
          <w:szCs w:val="28"/>
        </w:rPr>
        <w:t>занятость подразделя</w:t>
      </w:r>
      <w:r w:rsidRPr="001C3691">
        <w:rPr>
          <w:sz w:val="28"/>
          <w:szCs w:val="28"/>
        </w:rPr>
        <w:softHyphen/>
        <w:t xml:space="preserve">ется на постоянную, временную, сезонную и случайную. </w:t>
      </w:r>
      <w:r w:rsidRPr="001C3691">
        <w:rPr>
          <w:i/>
          <w:iCs/>
          <w:sz w:val="28"/>
          <w:szCs w:val="28"/>
        </w:rPr>
        <w:t>Постоян</w:t>
      </w:r>
      <w:r w:rsidRPr="001C3691">
        <w:rPr>
          <w:i/>
          <w:iCs/>
          <w:sz w:val="28"/>
          <w:szCs w:val="28"/>
        </w:rPr>
        <w:softHyphen/>
        <w:t xml:space="preserve">ная (регулярная) занятость </w:t>
      </w:r>
      <w:r w:rsidRPr="001C3691">
        <w:rPr>
          <w:sz w:val="28"/>
          <w:szCs w:val="28"/>
        </w:rPr>
        <w:t>предполагает, что работник должен ра</w:t>
      </w:r>
      <w:r w:rsidRPr="001C3691">
        <w:rPr>
          <w:sz w:val="28"/>
          <w:szCs w:val="28"/>
        </w:rPr>
        <w:softHyphen/>
        <w:t xml:space="preserve">ботать определенное число часов каждую неделю, реже — каждый месяц; </w:t>
      </w:r>
      <w:r w:rsidRPr="001C3691">
        <w:rPr>
          <w:i/>
          <w:iCs/>
          <w:sz w:val="28"/>
          <w:szCs w:val="28"/>
        </w:rPr>
        <w:t xml:space="preserve">временная занятость </w:t>
      </w:r>
      <w:r w:rsidRPr="001C3691">
        <w:rPr>
          <w:sz w:val="28"/>
          <w:szCs w:val="28"/>
        </w:rPr>
        <w:t xml:space="preserve">имеет две разновидности: занятость на определенный срок (фиксированный срок трудового договора) и командировочная занятость (через посредничество определенных фирм); </w:t>
      </w:r>
      <w:r w:rsidRPr="001C3691">
        <w:rPr>
          <w:i/>
          <w:iCs/>
          <w:sz w:val="28"/>
          <w:szCs w:val="28"/>
        </w:rPr>
        <w:t xml:space="preserve">сезонная занятость </w:t>
      </w:r>
      <w:r w:rsidRPr="001C3691">
        <w:rPr>
          <w:sz w:val="28"/>
          <w:szCs w:val="28"/>
        </w:rPr>
        <w:t>предполагает работу в течение опреде</w:t>
      </w:r>
      <w:r w:rsidRPr="001C3691">
        <w:rPr>
          <w:sz w:val="28"/>
          <w:szCs w:val="28"/>
        </w:rPr>
        <w:softHyphen/>
        <w:t xml:space="preserve">ленного сезона, и, наконец, </w:t>
      </w:r>
      <w:r w:rsidRPr="001C3691">
        <w:rPr>
          <w:i/>
          <w:iCs/>
          <w:sz w:val="28"/>
          <w:szCs w:val="28"/>
        </w:rPr>
        <w:t xml:space="preserve">случайная занятость </w:t>
      </w:r>
      <w:r w:rsidRPr="001C3691">
        <w:rPr>
          <w:sz w:val="28"/>
          <w:szCs w:val="28"/>
        </w:rPr>
        <w:t>означает выпол</w:t>
      </w:r>
      <w:r w:rsidRPr="001C3691">
        <w:rPr>
          <w:sz w:val="28"/>
          <w:szCs w:val="28"/>
        </w:rPr>
        <w:softHyphen/>
        <w:t>нение различных по характеру непродолжительных работ с целью получения материального вознаграждения без заключения трудо</w:t>
      </w:r>
      <w:r w:rsidRPr="001C3691">
        <w:rPr>
          <w:sz w:val="28"/>
          <w:szCs w:val="28"/>
        </w:rPr>
        <w:softHyphen/>
        <w:t>вого договора.</w:t>
      </w:r>
    </w:p>
    <w:p w:rsidR="00D661FA" w:rsidRPr="001C3691" w:rsidRDefault="00D661FA" w:rsidP="00D661FA">
      <w:pPr>
        <w:spacing w:line="360" w:lineRule="auto"/>
        <w:ind w:firstLine="709"/>
        <w:jc w:val="both"/>
        <w:rPr>
          <w:sz w:val="28"/>
          <w:szCs w:val="28"/>
        </w:rPr>
      </w:pPr>
      <w:r w:rsidRPr="00E90CEB">
        <w:rPr>
          <w:i/>
          <w:sz w:val="28"/>
          <w:szCs w:val="28"/>
        </w:rPr>
        <w:t>По</w:t>
      </w:r>
      <w:r w:rsidRPr="001C3691">
        <w:rPr>
          <w:sz w:val="28"/>
          <w:szCs w:val="28"/>
        </w:rPr>
        <w:t xml:space="preserve"> </w:t>
      </w:r>
      <w:r w:rsidRPr="001C3691">
        <w:rPr>
          <w:i/>
          <w:iCs/>
          <w:sz w:val="28"/>
          <w:szCs w:val="28"/>
        </w:rPr>
        <w:t xml:space="preserve">легитимности трудоустройства </w:t>
      </w:r>
      <w:r w:rsidRPr="001C3691">
        <w:rPr>
          <w:sz w:val="28"/>
          <w:szCs w:val="28"/>
        </w:rPr>
        <w:t xml:space="preserve">занятость подразделяется на формальную и неформальную. </w:t>
      </w:r>
      <w:r w:rsidRPr="001C3691">
        <w:rPr>
          <w:i/>
          <w:iCs/>
          <w:sz w:val="28"/>
          <w:szCs w:val="28"/>
        </w:rPr>
        <w:t xml:space="preserve">Формальная занятость </w:t>
      </w:r>
      <w:r w:rsidRPr="001C3691">
        <w:rPr>
          <w:sz w:val="28"/>
          <w:szCs w:val="28"/>
        </w:rPr>
        <w:t>— это заня</w:t>
      </w:r>
      <w:r w:rsidRPr="001C3691">
        <w:rPr>
          <w:sz w:val="28"/>
          <w:szCs w:val="28"/>
        </w:rPr>
        <w:softHyphen/>
        <w:t xml:space="preserve">тость, зарегистрированная в официальной экономике. </w:t>
      </w:r>
      <w:r w:rsidRPr="001C3691">
        <w:rPr>
          <w:i/>
          <w:iCs/>
          <w:sz w:val="28"/>
          <w:szCs w:val="28"/>
        </w:rPr>
        <w:t>Неформаль</w:t>
      </w:r>
      <w:r w:rsidRPr="001C3691">
        <w:rPr>
          <w:i/>
          <w:iCs/>
          <w:sz w:val="28"/>
          <w:szCs w:val="28"/>
        </w:rPr>
        <w:softHyphen/>
        <w:t xml:space="preserve">ная занятость — </w:t>
      </w:r>
      <w:r w:rsidRPr="001C3691">
        <w:rPr>
          <w:sz w:val="28"/>
          <w:szCs w:val="28"/>
        </w:rPr>
        <w:t>занятость, не зарегистрированная в официальной экономике, имеющая источником рабочих мест неформальный сек</w:t>
      </w:r>
      <w:r w:rsidRPr="001C3691">
        <w:rPr>
          <w:sz w:val="28"/>
          <w:szCs w:val="28"/>
        </w:rPr>
        <w:softHyphen/>
        <w:t>тор экономики и отдельные его виды.</w:t>
      </w:r>
    </w:p>
    <w:p w:rsidR="00D661FA" w:rsidRPr="001C3691" w:rsidRDefault="00D661FA" w:rsidP="00D661FA">
      <w:pPr>
        <w:spacing w:line="360" w:lineRule="auto"/>
        <w:ind w:firstLine="709"/>
        <w:jc w:val="both"/>
        <w:rPr>
          <w:sz w:val="28"/>
          <w:szCs w:val="28"/>
        </w:rPr>
      </w:pPr>
      <w:r w:rsidRPr="00E90CEB">
        <w:rPr>
          <w:i/>
          <w:sz w:val="28"/>
          <w:szCs w:val="28"/>
        </w:rPr>
        <w:t>По</w:t>
      </w:r>
      <w:r w:rsidRPr="001C3691">
        <w:rPr>
          <w:sz w:val="28"/>
          <w:szCs w:val="28"/>
        </w:rPr>
        <w:t xml:space="preserve"> </w:t>
      </w:r>
      <w:r w:rsidRPr="001C3691">
        <w:rPr>
          <w:i/>
          <w:iCs/>
          <w:sz w:val="28"/>
          <w:szCs w:val="28"/>
        </w:rPr>
        <w:t xml:space="preserve">условиям организации трудовых процессов </w:t>
      </w:r>
      <w:r w:rsidRPr="001C3691">
        <w:rPr>
          <w:sz w:val="28"/>
          <w:szCs w:val="28"/>
        </w:rPr>
        <w:t xml:space="preserve">занятость подразделяется на стандартную и нестандартную. В основе такого деления лежит специфика организации трудового процесса, которая принимает различные формы. </w:t>
      </w:r>
      <w:r w:rsidRPr="001C3691">
        <w:rPr>
          <w:i/>
          <w:iCs/>
          <w:sz w:val="28"/>
          <w:szCs w:val="28"/>
        </w:rPr>
        <w:t xml:space="preserve">Стандартная (типичная) занятость </w:t>
      </w:r>
      <w:r w:rsidRPr="001C3691">
        <w:rPr>
          <w:sz w:val="28"/>
          <w:szCs w:val="28"/>
        </w:rPr>
        <w:t>- это заня</w:t>
      </w:r>
      <w:r w:rsidRPr="001C3691">
        <w:rPr>
          <w:sz w:val="28"/>
          <w:szCs w:val="28"/>
        </w:rPr>
        <w:softHyphen/>
        <w:t>тость, предполагающая постоянную работу наемного работника у од</w:t>
      </w:r>
      <w:r w:rsidRPr="001C3691">
        <w:rPr>
          <w:sz w:val="28"/>
          <w:szCs w:val="28"/>
        </w:rPr>
        <w:softHyphen/>
        <w:t>ного работодателя в</w:t>
      </w:r>
      <w:r w:rsidRPr="001C3691">
        <w:rPr>
          <w:i/>
          <w:iCs/>
          <w:sz w:val="28"/>
          <w:szCs w:val="28"/>
        </w:rPr>
        <w:t xml:space="preserve"> </w:t>
      </w:r>
      <w:r w:rsidRPr="001C3691">
        <w:rPr>
          <w:sz w:val="28"/>
          <w:szCs w:val="28"/>
        </w:rPr>
        <w:t>его производственном помещении при стандарт</w:t>
      </w:r>
      <w:r w:rsidRPr="001C3691">
        <w:rPr>
          <w:sz w:val="28"/>
          <w:szCs w:val="28"/>
        </w:rPr>
        <w:softHyphen/>
        <w:t xml:space="preserve">ной нагрузке в течение дня, недели, года. </w:t>
      </w:r>
      <w:r w:rsidRPr="001C3691">
        <w:rPr>
          <w:i/>
          <w:iCs/>
          <w:sz w:val="28"/>
          <w:szCs w:val="28"/>
        </w:rPr>
        <w:t xml:space="preserve">Нестандартная (гибкая) занятость </w:t>
      </w:r>
      <w:r w:rsidRPr="001C3691">
        <w:rPr>
          <w:sz w:val="28"/>
          <w:szCs w:val="28"/>
        </w:rPr>
        <w:t>выходит за эти рамки и включает следующие формы:</w:t>
      </w:r>
    </w:p>
    <w:p w:rsidR="00D661FA" w:rsidRPr="001C3691" w:rsidRDefault="00D661FA" w:rsidP="00983325">
      <w:pPr>
        <w:numPr>
          <w:ilvl w:val="0"/>
          <w:numId w:val="29"/>
        </w:numPr>
        <w:spacing w:line="360" w:lineRule="auto"/>
        <w:jc w:val="both"/>
        <w:rPr>
          <w:sz w:val="28"/>
          <w:szCs w:val="28"/>
        </w:rPr>
      </w:pPr>
      <w:r w:rsidRPr="001C3691">
        <w:rPr>
          <w:sz w:val="28"/>
          <w:szCs w:val="28"/>
        </w:rPr>
        <w:t>занятость, связанная с нестандартными режимами рабочего времени, такими, как гибкий рабочий год, сжатая рабочая неделя, гибкие графики рабочего времени и др.;</w:t>
      </w:r>
    </w:p>
    <w:p w:rsidR="00D661FA" w:rsidRPr="001C3691" w:rsidRDefault="00D661FA" w:rsidP="00983325">
      <w:pPr>
        <w:numPr>
          <w:ilvl w:val="0"/>
          <w:numId w:val="29"/>
        </w:numPr>
        <w:spacing w:line="360" w:lineRule="auto"/>
        <w:jc w:val="both"/>
        <w:rPr>
          <w:sz w:val="28"/>
          <w:szCs w:val="28"/>
        </w:rPr>
      </w:pPr>
      <w:r w:rsidRPr="001C3691">
        <w:rPr>
          <w:sz w:val="28"/>
          <w:szCs w:val="28"/>
        </w:rPr>
        <w:t>занятость, связанная с социальным статусом работников: самостоятельные работники, помогающие им члены семьи;</w:t>
      </w:r>
    </w:p>
    <w:p w:rsidR="00D661FA" w:rsidRPr="001C3691" w:rsidRDefault="00D661FA" w:rsidP="00983325">
      <w:pPr>
        <w:numPr>
          <w:ilvl w:val="0"/>
          <w:numId w:val="29"/>
        </w:numPr>
        <w:spacing w:line="360" w:lineRule="auto"/>
        <w:jc w:val="both"/>
        <w:rPr>
          <w:sz w:val="28"/>
          <w:szCs w:val="28"/>
        </w:rPr>
      </w:pPr>
      <w:r w:rsidRPr="001C3691">
        <w:rPr>
          <w:sz w:val="28"/>
          <w:szCs w:val="28"/>
        </w:rPr>
        <w:t>занятость на работах с нестандартными рабочими местами и организацией труда: надомный труд, «работники по вызовам», вахтово-экспедиционная занятость;</w:t>
      </w:r>
    </w:p>
    <w:p w:rsidR="002D79D6" w:rsidRPr="002D79D6" w:rsidRDefault="00D661FA" w:rsidP="002D79D6">
      <w:pPr>
        <w:numPr>
          <w:ilvl w:val="0"/>
          <w:numId w:val="29"/>
        </w:numPr>
        <w:spacing w:line="360" w:lineRule="auto"/>
        <w:jc w:val="both"/>
        <w:rPr>
          <w:sz w:val="28"/>
          <w:szCs w:val="28"/>
        </w:rPr>
      </w:pPr>
      <w:r w:rsidRPr="002D79D6">
        <w:rPr>
          <w:sz w:val="28"/>
          <w:szCs w:val="28"/>
        </w:rPr>
        <w:t>занятость по нестандартным организационным формам: временные работники, совместительство.</w:t>
      </w:r>
      <w:bookmarkStart w:id="10" w:name="_Toc258510914"/>
    </w:p>
    <w:p w:rsidR="00FB78CB" w:rsidRPr="002D79D6" w:rsidRDefault="00FB78CB" w:rsidP="002D79D6">
      <w:pPr>
        <w:pStyle w:val="2"/>
      </w:pPr>
      <w:r>
        <w:t>1.2. К</w:t>
      </w:r>
      <w:r w:rsidRPr="00A6171B">
        <w:t>онцепции</w:t>
      </w:r>
      <w:r>
        <w:t xml:space="preserve"> </w:t>
      </w:r>
      <w:r w:rsidRPr="00A6171B">
        <w:t>регулировани</w:t>
      </w:r>
      <w:r>
        <w:t>я</w:t>
      </w:r>
      <w:r w:rsidRPr="00A6171B">
        <w:t xml:space="preserve"> занятости</w:t>
      </w:r>
      <w:bookmarkEnd w:id="10"/>
    </w:p>
    <w:p w:rsidR="002D79D6" w:rsidRPr="00656850" w:rsidRDefault="002D79D6" w:rsidP="002D79D6">
      <w:pPr>
        <w:autoSpaceDE w:val="0"/>
        <w:autoSpaceDN w:val="0"/>
        <w:adjustRightInd w:val="0"/>
        <w:spacing w:line="360" w:lineRule="auto"/>
        <w:ind w:firstLine="567"/>
        <w:jc w:val="both"/>
        <w:rPr>
          <w:color w:val="000000"/>
          <w:sz w:val="28"/>
          <w:szCs w:val="28"/>
        </w:rPr>
      </w:pPr>
      <w:r w:rsidRPr="00656850">
        <w:rPr>
          <w:color w:val="000000"/>
          <w:sz w:val="28"/>
          <w:szCs w:val="28"/>
        </w:rPr>
        <w:t xml:space="preserve">Занятость как экономическая категория </w:t>
      </w:r>
      <w:r>
        <w:rPr>
          <w:color w:val="000000"/>
          <w:sz w:val="28"/>
          <w:szCs w:val="28"/>
        </w:rPr>
        <w:t>и социальное явление носит клас</w:t>
      </w:r>
      <w:r w:rsidRPr="00656850">
        <w:rPr>
          <w:color w:val="000000"/>
          <w:sz w:val="28"/>
          <w:szCs w:val="28"/>
        </w:rPr>
        <w:t>совый, исторический характер. Она существовала во все времена и эпохи, при всех экономических формациях, менялись только ее модели и формы.</w:t>
      </w:r>
    </w:p>
    <w:p w:rsidR="002D79D6" w:rsidRPr="00656850" w:rsidRDefault="002D79D6" w:rsidP="002D79D6">
      <w:pPr>
        <w:spacing w:line="360" w:lineRule="auto"/>
        <w:ind w:firstLine="567"/>
        <w:jc w:val="both"/>
        <w:rPr>
          <w:sz w:val="28"/>
          <w:szCs w:val="28"/>
        </w:rPr>
      </w:pPr>
      <w:r w:rsidRPr="00656850">
        <w:rPr>
          <w:color w:val="000000"/>
          <w:sz w:val="28"/>
          <w:szCs w:val="28"/>
        </w:rPr>
        <w:t>Вопросы занятости и безработицы вс</w:t>
      </w:r>
      <w:r>
        <w:rPr>
          <w:color w:val="000000"/>
          <w:sz w:val="28"/>
          <w:szCs w:val="28"/>
        </w:rPr>
        <w:t>егда были и остаются самыми ост</w:t>
      </w:r>
      <w:r w:rsidRPr="00656850">
        <w:rPr>
          <w:color w:val="000000"/>
          <w:sz w:val="28"/>
          <w:szCs w:val="28"/>
        </w:rPr>
        <w:t>рыми и злободневными социальными проблемами. Им были посвящены исследования многих классиков экономической науки: А.Смита, Д.Рикардо, К.Маркса, А.Маршалла, Д</w:t>
      </w:r>
      <w:r>
        <w:rPr>
          <w:color w:val="000000"/>
          <w:sz w:val="28"/>
          <w:szCs w:val="28"/>
        </w:rPr>
        <w:t xml:space="preserve">.Кейнса, М.Фридмана </w:t>
      </w:r>
      <w:r w:rsidRPr="00656850">
        <w:rPr>
          <w:color w:val="000000"/>
          <w:sz w:val="28"/>
          <w:szCs w:val="28"/>
        </w:rPr>
        <w:t xml:space="preserve">и других. Каждый из них по-своему трактовал вопросы занятости, в результате чего сложились разнообразные </w:t>
      </w:r>
      <w:r>
        <w:rPr>
          <w:color w:val="000000"/>
          <w:sz w:val="28"/>
          <w:szCs w:val="28"/>
        </w:rPr>
        <w:t xml:space="preserve">концепции </w:t>
      </w:r>
      <w:r w:rsidRPr="00656850">
        <w:rPr>
          <w:color w:val="000000"/>
          <w:sz w:val="28"/>
          <w:szCs w:val="28"/>
        </w:rPr>
        <w:t>занятости.</w:t>
      </w:r>
    </w:p>
    <w:p w:rsidR="00882A50" w:rsidRPr="004348FC" w:rsidRDefault="00882A50" w:rsidP="002D79D6">
      <w:pPr>
        <w:spacing w:line="360" w:lineRule="auto"/>
        <w:ind w:firstLine="567"/>
        <w:jc w:val="both"/>
        <w:rPr>
          <w:i/>
          <w:sz w:val="28"/>
          <w:szCs w:val="28"/>
        </w:rPr>
      </w:pPr>
      <w:r w:rsidRPr="004348FC">
        <w:rPr>
          <w:sz w:val="28"/>
          <w:szCs w:val="28"/>
        </w:rPr>
        <w:t>1.</w:t>
      </w:r>
      <w:r>
        <w:rPr>
          <w:sz w:val="28"/>
          <w:szCs w:val="28"/>
        </w:rPr>
        <w:t xml:space="preserve"> </w:t>
      </w:r>
      <w:r w:rsidRPr="004348FC">
        <w:rPr>
          <w:i/>
          <w:sz w:val="28"/>
          <w:szCs w:val="28"/>
        </w:rPr>
        <w:t>Классическая концепция</w:t>
      </w:r>
    </w:p>
    <w:p w:rsidR="00611E55" w:rsidRPr="00611E55" w:rsidRDefault="00611E55" w:rsidP="00611E55">
      <w:pPr>
        <w:spacing w:line="360" w:lineRule="auto"/>
        <w:ind w:firstLine="567"/>
        <w:jc w:val="both"/>
        <w:rPr>
          <w:sz w:val="28"/>
          <w:szCs w:val="28"/>
        </w:rPr>
      </w:pPr>
      <w:r>
        <w:rPr>
          <w:color w:val="000000"/>
          <w:sz w:val="28"/>
          <w:szCs w:val="28"/>
        </w:rPr>
        <w:t>В соответствии с клас</w:t>
      </w:r>
      <w:r>
        <w:rPr>
          <w:color w:val="000000"/>
          <w:sz w:val="28"/>
          <w:szCs w:val="28"/>
        </w:rPr>
        <w:softHyphen/>
        <w:t>сической концепцией совокупное предложение в экономике определяет уро</w:t>
      </w:r>
      <w:r>
        <w:rPr>
          <w:color w:val="000000"/>
          <w:sz w:val="28"/>
          <w:szCs w:val="28"/>
        </w:rPr>
        <w:softHyphen/>
        <w:t>вень реального объема производства при полной занятости, а совокупный спрос - уровень цен. Кроме того, согласно классическим представлениям в рыночной экономике существует эластичность, соотношения цен и за</w:t>
      </w:r>
      <w:r>
        <w:rPr>
          <w:color w:val="000000"/>
          <w:sz w:val="28"/>
          <w:szCs w:val="28"/>
        </w:rPr>
        <w:softHyphen/>
        <w:t>работной платы. Даже если и произойдет временное сокращение общих расходов, то оно будет компенсировано снижением цен и заработной платы, и в результате реальный объем производства, занятость и реальный доход не снизятся.</w:t>
      </w:r>
      <w:r w:rsidRPr="00611E55">
        <w:rPr>
          <w:sz w:val="28"/>
          <w:szCs w:val="28"/>
        </w:rPr>
        <w:t xml:space="preserve"> </w:t>
      </w:r>
      <w:r w:rsidRPr="004348FC">
        <w:rPr>
          <w:sz w:val="28"/>
          <w:szCs w:val="28"/>
        </w:rPr>
        <w:t>Согласно взглядам классиков, государственное вмешательство в экономику и в проблемы рынка труда не только не нужно, но и вредно.</w:t>
      </w:r>
    </w:p>
    <w:p w:rsidR="00882A50" w:rsidRDefault="00882A50" w:rsidP="00611E55">
      <w:pPr>
        <w:spacing w:line="360" w:lineRule="auto"/>
        <w:ind w:firstLine="567"/>
        <w:jc w:val="both"/>
        <w:rPr>
          <w:sz w:val="28"/>
          <w:szCs w:val="28"/>
        </w:rPr>
      </w:pPr>
      <w:r>
        <w:rPr>
          <w:sz w:val="28"/>
          <w:szCs w:val="28"/>
        </w:rPr>
        <w:t>2</w:t>
      </w:r>
      <w:r w:rsidRPr="00F51D7C">
        <w:rPr>
          <w:sz w:val="28"/>
          <w:szCs w:val="28"/>
        </w:rPr>
        <w:t xml:space="preserve">. </w:t>
      </w:r>
      <w:r w:rsidRPr="00C647EF">
        <w:rPr>
          <w:i/>
          <w:sz w:val="28"/>
          <w:szCs w:val="28"/>
        </w:rPr>
        <w:t>Неок</w:t>
      </w:r>
      <w:r>
        <w:rPr>
          <w:i/>
          <w:sz w:val="28"/>
          <w:szCs w:val="28"/>
        </w:rPr>
        <w:t>лассическая</w:t>
      </w:r>
      <w:r w:rsidRPr="00C647EF">
        <w:rPr>
          <w:i/>
          <w:sz w:val="28"/>
          <w:szCs w:val="28"/>
        </w:rPr>
        <w:t xml:space="preserve"> </w:t>
      </w:r>
      <w:r>
        <w:rPr>
          <w:i/>
          <w:sz w:val="28"/>
          <w:szCs w:val="28"/>
        </w:rPr>
        <w:t>концепция</w:t>
      </w:r>
      <w:r w:rsidRPr="004348FC">
        <w:rPr>
          <w:sz w:val="28"/>
          <w:szCs w:val="28"/>
        </w:rPr>
        <w:t xml:space="preserve"> </w:t>
      </w:r>
    </w:p>
    <w:p w:rsidR="00882A50" w:rsidRPr="004348FC" w:rsidRDefault="00882A50" w:rsidP="00882A50">
      <w:pPr>
        <w:spacing w:line="360" w:lineRule="auto"/>
        <w:ind w:firstLine="567"/>
        <w:jc w:val="both"/>
        <w:rPr>
          <w:sz w:val="28"/>
          <w:szCs w:val="28"/>
        </w:rPr>
      </w:pPr>
      <w:r>
        <w:rPr>
          <w:sz w:val="28"/>
          <w:szCs w:val="28"/>
        </w:rPr>
        <w:t>В ее</w:t>
      </w:r>
      <w:r w:rsidRPr="004348FC">
        <w:rPr>
          <w:sz w:val="28"/>
          <w:szCs w:val="28"/>
        </w:rPr>
        <w:t xml:space="preserve"> основе лежат постулаты классической теории А. Смита. Ее придерживаются в основном неоклассики (П. Самуэльсон, М. Фелдстайн, Р. Холл). Приверженцы этой концепции полагают, что рынок труда, как и все остальные рынки, способен к автоматическому саморегулированию и остается устойчивым и равновесным в долгосрочном периоде в условиях полной занятости. Поэтому правительство должно проводить политику невмешательства в самонастраивающийся механизм рынка труда.</w:t>
      </w:r>
    </w:p>
    <w:p w:rsidR="00882A50" w:rsidRPr="004348FC" w:rsidRDefault="00882A50" w:rsidP="00882A50">
      <w:pPr>
        <w:spacing w:line="360" w:lineRule="auto"/>
        <w:ind w:firstLine="567"/>
        <w:jc w:val="both"/>
        <w:rPr>
          <w:i/>
          <w:sz w:val="28"/>
          <w:szCs w:val="28"/>
        </w:rPr>
      </w:pPr>
      <w:r>
        <w:rPr>
          <w:sz w:val="28"/>
          <w:szCs w:val="28"/>
        </w:rPr>
        <w:t xml:space="preserve">3. </w:t>
      </w:r>
      <w:r w:rsidRPr="004348FC">
        <w:rPr>
          <w:i/>
          <w:sz w:val="28"/>
          <w:szCs w:val="28"/>
        </w:rPr>
        <w:t>Кейнсианская концепция</w:t>
      </w:r>
    </w:p>
    <w:p w:rsidR="00882A50" w:rsidRPr="004348FC" w:rsidRDefault="002D79D6" w:rsidP="002D79D6">
      <w:pPr>
        <w:spacing w:line="360" w:lineRule="auto"/>
        <w:ind w:firstLine="567"/>
        <w:jc w:val="both"/>
        <w:rPr>
          <w:sz w:val="28"/>
          <w:szCs w:val="28"/>
        </w:rPr>
      </w:pPr>
      <w:r>
        <w:rPr>
          <w:sz w:val="28"/>
          <w:szCs w:val="28"/>
        </w:rPr>
        <w:t xml:space="preserve">Кейнсианская концепция занятости является общепризнанной и важной. </w:t>
      </w:r>
      <w:r w:rsidR="00882A50">
        <w:rPr>
          <w:sz w:val="28"/>
          <w:szCs w:val="28"/>
        </w:rPr>
        <w:t xml:space="preserve">Она </w:t>
      </w:r>
      <w:r w:rsidR="00882A50" w:rsidRPr="004348FC">
        <w:rPr>
          <w:sz w:val="28"/>
          <w:szCs w:val="28"/>
        </w:rPr>
        <w:t>исходит из того, что решение проблем рынка труда нужно искать не на стороне предложения, а на стороне эффективного спроса. Проблема занятости</w:t>
      </w:r>
      <w:r w:rsidR="00882A50">
        <w:rPr>
          <w:sz w:val="28"/>
          <w:szCs w:val="28"/>
        </w:rPr>
        <w:t xml:space="preserve"> была исходным пунктом макроэко</w:t>
      </w:r>
      <w:r w:rsidR="00882A50" w:rsidRPr="004348FC">
        <w:rPr>
          <w:sz w:val="28"/>
          <w:szCs w:val="28"/>
        </w:rPr>
        <w:t>номического анализа. По Кейнсу, уровень занятости определяется динамикой эффективного спроса, который, в свою очередь, складывается из ожидаемых расходов на потребление и предполагаемых инвестиций.</w:t>
      </w:r>
    </w:p>
    <w:p w:rsidR="00882A50" w:rsidRPr="004348FC" w:rsidRDefault="00882A50" w:rsidP="00882A50">
      <w:pPr>
        <w:spacing w:line="360" w:lineRule="auto"/>
        <w:ind w:firstLine="567"/>
        <w:jc w:val="both"/>
        <w:rPr>
          <w:sz w:val="28"/>
          <w:szCs w:val="28"/>
        </w:rPr>
      </w:pPr>
      <w:r w:rsidRPr="004348FC">
        <w:rPr>
          <w:sz w:val="28"/>
          <w:szCs w:val="28"/>
        </w:rPr>
        <w:t>Согласно концепции рынка труда Кейнса, суть государственного регулирования заключается в том, чтобы переместить уровень равновесия на уровень полной занятости, под которой понимается так называемый нормальный уровень безработицы (от 3 до 7 % общей численности рабочей силы). Решающим фактором увел</w:t>
      </w:r>
      <w:r>
        <w:rPr>
          <w:sz w:val="28"/>
          <w:szCs w:val="28"/>
        </w:rPr>
        <w:t>ичения занятости, по Кейнсу, яв</w:t>
      </w:r>
      <w:r w:rsidRPr="004348FC">
        <w:rPr>
          <w:sz w:val="28"/>
          <w:szCs w:val="28"/>
        </w:rPr>
        <w:t>ляется повышение нормы накопления. Следовательно, государство выступает основным стимулятором роста занятости населения.</w:t>
      </w:r>
      <w:r>
        <w:rPr>
          <w:sz w:val="28"/>
          <w:szCs w:val="28"/>
        </w:rPr>
        <w:t xml:space="preserve"> Оно</w:t>
      </w:r>
      <w:r w:rsidRPr="004348FC">
        <w:rPr>
          <w:sz w:val="28"/>
          <w:szCs w:val="28"/>
        </w:rPr>
        <w:t xml:space="preserve">, воздействуя на совокупный спрос в сторону его увеличения, способствует увеличению спроса на труд, что ведет к увеличению занятости и снижению безработицы. </w:t>
      </w:r>
    </w:p>
    <w:p w:rsidR="00882A50" w:rsidRDefault="00882A50" w:rsidP="00882A50">
      <w:pPr>
        <w:spacing w:line="360" w:lineRule="auto"/>
        <w:ind w:firstLine="567"/>
        <w:jc w:val="both"/>
        <w:rPr>
          <w:sz w:val="28"/>
          <w:szCs w:val="28"/>
        </w:rPr>
      </w:pPr>
      <w:r w:rsidRPr="004348FC">
        <w:rPr>
          <w:sz w:val="28"/>
          <w:szCs w:val="28"/>
        </w:rPr>
        <w:t>4.</w:t>
      </w:r>
      <w:r>
        <w:rPr>
          <w:i/>
          <w:sz w:val="28"/>
          <w:szCs w:val="28"/>
        </w:rPr>
        <w:t xml:space="preserve"> </w:t>
      </w:r>
      <w:r w:rsidRPr="00C647EF">
        <w:rPr>
          <w:i/>
          <w:sz w:val="28"/>
          <w:szCs w:val="28"/>
        </w:rPr>
        <w:t>Монетаристск</w:t>
      </w:r>
      <w:r>
        <w:rPr>
          <w:i/>
          <w:sz w:val="28"/>
          <w:szCs w:val="28"/>
        </w:rPr>
        <w:t>ая концепция</w:t>
      </w:r>
    </w:p>
    <w:p w:rsidR="00C144A4" w:rsidRPr="007B7B53" w:rsidRDefault="007B7B53" w:rsidP="00C144A4">
      <w:pPr>
        <w:shd w:val="clear" w:color="000000" w:fill="auto"/>
        <w:spacing w:line="360" w:lineRule="auto"/>
        <w:ind w:firstLine="567"/>
        <w:jc w:val="both"/>
        <w:rPr>
          <w:sz w:val="28"/>
          <w:szCs w:val="28"/>
        </w:rPr>
      </w:pPr>
      <w:r>
        <w:rPr>
          <w:sz w:val="28"/>
          <w:szCs w:val="28"/>
        </w:rPr>
        <w:t>Монетаристы исходят из того, что рынок представляет собой саморегулирующуюся систему и сам в состоянии выйти на те пропорции, которые обеспечат эффективное экономическое развитие и полную занятость. Для уравновешивания рынка они предлагают использовать инструменты денежно-кредитной политики. Речь, в частности, идет о необходимости задействовать такие рычаги, как учетная ставка центрального банка, размеры обязательных резервов коммерческих банков и т.д. Принятые меры усилят стимулы к деловой активности, и как следствие, создастся ситуация способствующая расширению производства и инвестированию. Всё это, безусловно, вызовет спрос на рабочую силу и произойдет сокращение безработицы.</w:t>
      </w:r>
    </w:p>
    <w:p w:rsidR="00882A50" w:rsidRPr="004348FC" w:rsidRDefault="00882A50" w:rsidP="00C144A4">
      <w:pPr>
        <w:shd w:val="clear" w:color="000000" w:fill="auto"/>
        <w:spacing w:line="360" w:lineRule="auto"/>
        <w:ind w:firstLine="567"/>
        <w:jc w:val="both"/>
        <w:rPr>
          <w:i/>
          <w:sz w:val="28"/>
          <w:szCs w:val="28"/>
        </w:rPr>
      </w:pPr>
      <w:r>
        <w:rPr>
          <w:sz w:val="28"/>
          <w:szCs w:val="28"/>
        </w:rPr>
        <w:t xml:space="preserve">5. </w:t>
      </w:r>
      <w:r w:rsidRPr="004348FC">
        <w:rPr>
          <w:i/>
          <w:sz w:val="28"/>
          <w:szCs w:val="28"/>
        </w:rPr>
        <w:t xml:space="preserve">Институционально - социологическая концепция </w:t>
      </w:r>
    </w:p>
    <w:p w:rsidR="00882A50" w:rsidRPr="004348FC" w:rsidRDefault="00882A50" w:rsidP="0001603E">
      <w:pPr>
        <w:shd w:val="clear" w:color="000000" w:fill="auto"/>
        <w:spacing w:line="360" w:lineRule="auto"/>
        <w:ind w:firstLine="567"/>
        <w:jc w:val="both"/>
        <w:rPr>
          <w:sz w:val="28"/>
          <w:szCs w:val="28"/>
        </w:rPr>
      </w:pPr>
      <w:r>
        <w:rPr>
          <w:sz w:val="28"/>
          <w:szCs w:val="28"/>
        </w:rPr>
        <w:t xml:space="preserve">Концепция </w:t>
      </w:r>
      <w:r w:rsidRPr="004348FC">
        <w:rPr>
          <w:sz w:val="28"/>
          <w:szCs w:val="28"/>
        </w:rPr>
        <w:t xml:space="preserve"> основывается на утверждении, что проблемы в области занятости могут быть решены с помощью разного рода государственных реформ. При этом проблему занятости Т. Веблен, Дж. Гэлбрейт и др. пытаются объяснить имеющимися на рынке труда несоответствиями особенностей различий в структуре рабочей силы, вызванными социальными, профессиональными, этническими и др. факторами и уровнями заработной платы.</w:t>
      </w:r>
    </w:p>
    <w:p w:rsidR="00882A50" w:rsidRDefault="00C144A4" w:rsidP="00C144A4">
      <w:pPr>
        <w:shd w:val="clear" w:color="000000" w:fill="auto"/>
        <w:tabs>
          <w:tab w:val="left" w:pos="1080"/>
        </w:tabs>
        <w:spacing w:line="360" w:lineRule="auto"/>
        <w:jc w:val="both"/>
        <w:rPr>
          <w:sz w:val="28"/>
          <w:szCs w:val="28"/>
        </w:rPr>
      </w:pPr>
      <w:r>
        <w:rPr>
          <w:sz w:val="28"/>
          <w:szCs w:val="28"/>
        </w:rPr>
        <w:t xml:space="preserve">        </w:t>
      </w:r>
      <w:r w:rsidR="00882A50">
        <w:rPr>
          <w:sz w:val="28"/>
          <w:szCs w:val="28"/>
        </w:rPr>
        <w:t xml:space="preserve">6. </w:t>
      </w:r>
      <w:r w:rsidR="00882A50" w:rsidRPr="00930DA3">
        <w:rPr>
          <w:i/>
          <w:sz w:val="28"/>
          <w:szCs w:val="28"/>
        </w:rPr>
        <w:t>Концепция гибкого рынка</w:t>
      </w:r>
    </w:p>
    <w:p w:rsidR="00882A50" w:rsidRPr="004348FC" w:rsidRDefault="00882A50" w:rsidP="0001603E">
      <w:pPr>
        <w:shd w:val="clear" w:color="000000" w:fill="auto"/>
        <w:tabs>
          <w:tab w:val="left" w:pos="1080"/>
        </w:tabs>
        <w:spacing w:line="360" w:lineRule="auto"/>
        <w:ind w:firstLine="567"/>
        <w:jc w:val="both"/>
        <w:rPr>
          <w:sz w:val="28"/>
          <w:szCs w:val="28"/>
        </w:rPr>
      </w:pPr>
      <w:r w:rsidRPr="004348FC">
        <w:rPr>
          <w:sz w:val="28"/>
          <w:szCs w:val="28"/>
        </w:rPr>
        <w:t>За основу концепции гибкого рынка труда взято положение о необходимости отказаться от регулирования рынка труда и перехода к более гибким индивидуализированным и нестандартным формам занятости, таким как неполный рабочий день, неделя, частичная занятость, краткосрочные контракты. На наш взгляд теоретически данная концепция имеет право на жизнь. Но она имеет и положительное и негативное начало. Позитивным является то, что автоматически снижается уровень безработицы, больше трудоспособного населения занято. К негативным факторам следует отнести, прежде всего, сам факт принятия и адаптации такой концепции в обществе. Неполный день, неделя работы, сезонность – предполагают получение меньшего дохода, снижение уровня заработной платы. Вследствие этого снижается спрос на потребительском рынке, что в итоге может приводить к повышению уровня безработицы. Кроме того, концепция гибкого рынка не может адаптироваться без соответствующих гибких методов и форм социальной защиты наемных работников в зависимости от колебаний спроса и предложения на рынке труда.</w:t>
      </w:r>
    </w:p>
    <w:p w:rsidR="00FB78CB" w:rsidRPr="006740CF" w:rsidRDefault="00FB78CB" w:rsidP="006740CF">
      <w:pPr>
        <w:pStyle w:val="2"/>
      </w:pPr>
      <w:bookmarkStart w:id="11" w:name="_Toc258510915"/>
      <w:r w:rsidRPr="006740CF">
        <w:t>1.3. Факторы, влияющие на динамику занятости</w:t>
      </w:r>
      <w:bookmarkEnd w:id="11"/>
    </w:p>
    <w:p w:rsidR="00FB78CB" w:rsidRPr="00FB78CB" w:rsidRDefault="00FB78CB" w:rsidP="00FB78CB">
      <w:pPr>
        <w:spacing w:line="360" w:lineRule="auto"/>
        <w:ind w:firstLine="567"/>
        <w:jc w:val="both"/>
        <w:rPr>
          <w:sz w:val="28"/>
          <w:szCs w:val="28"/>
        </w:rPr>
      </w:pPr>
      <w:r w:rsidRPr="00FB78CB">
        <w:rPr>
          <w:sz w:val="28"/>
          <w:szCs w:val="28"/>
        </w:rPr>
        <w:t>На динамику занятости влияют следующие факторы:</w:t>
      </w:r>
    </w:p>
    <w:p w:rsidR="00FB78CB" w:rsidRPr="00FB78CB" w:rsidRDefault="00FB78CB" w:rsidP="00FB78CB">
      <w:pPr>
        <w:numPr>
          <w:ilvl w:val="0"/>
          <w:numId w:val="26"/>
        </w:numPr>
        <w:spacing w:line="360" w:lineRule="auto"/>
        <w:jc w:val="both"/>
        <w:rPr>
          <w:sz w:val="28"/>
          <w:szCs w:val="28"/>
        </w:rPr>
      </w:pPr>
      <w:r w:rsidRPr="00FB78CB">
        <w:rPr>
          <w:sz w:val="28"/>
          <w:szCs w:val="28"/>
        </w:rPr>
        <w:t>демографические (количество населения, удельный вес экономически активного населения, демографическая структура, объемы и направления миграционных потоков);</w:t>
      </w:r>
    </w:p>
    <w:p w:rsidR="00FB78CB" w:rsidRPr="00FB78CB" w:rsidRDefault="00FB78CB" w:rsidP="00FB78CB">
      <w:pPr>
        <w:numPr>
          <w:ilvl w:val="0"/>
          <w:numId w:val="26"/>
        </w:numPr>
        <w:spacing w:line="360" w:lineRule="auto"/>
        <w:jc w:val="both"/>
        <w:rPr>
          <w:sz w:val="28"/>
          <w:szCs w:val="28"/>
        </w:rPr>
      </w:pPr>
      <w:r w:rsidRPr="00FB78CB">
        <w:rPr>
          <w:sz w:val="28"/>
          <w:szCs w:val="28"/>
        </w:rPr>
        <w:t>природно-климатические (характер климата, степень обжитости территории, отдаленность от индустриальных районов);</w:t>
      </w:r>
    </w:p>
    <w:p w:rsidR="00FB78CB" w:rsidRPr="00FB78CB" w:rsidRDefault="00FB78CB" w:rsidP="00FB78CB">
      <w:pPr>
        <w:numPr>
          <w:ilvl w:val="0"/>
          <w:numId w:val="26"/>
        </w:numPr>
        <w:spacing w:line="360" w:lineRule="auto"/>
        <w:jc w:val="both"/>
        <w:rPr>
          <w:sz w:val="28"/>
          <w:szCs w:val="28"/>
        </w:rPr>
      </w:pPr>
      <w:r w:rsidRPr="00FB78CB">
        <w:rPr>
          <w:sz w:val="28"/>
          <w:szCs w:val="28"/>
        </w:rPr>
        <w:t>экономические (объем и структура производства, динамика макро- и микроэкономических показателей, уровень инвестиционной активности, степень конкуренции и монополизма, уровень инфляции и др.);</w:t>
      </w:r>
    </w:p>
    <w:p w:rsidR="00FB78CB" w:rsidRPr="00FB78CB" w:rsidRDefault="00FB78CB" w:rsidP="00FB78CB">
      <w:pPr>
        <w:numPr>
          <w:ilvl w:val="0"/>
          <w:numId w:val="26"/>
        </w:numPr>
        <w:spacing w:line="360" w:lineRule="auto"/>
        <w:jc w:val="both"/>
        <w:rPr>
          <w:sz w:val="28"/>
          <w:szCs w:val="28"/>
        </w:rPr>
      </w:pPr>
      <w:r w:rsidRPr="00FB78CB">
        <w:rPr>
          <w:sz w:val="28"/>
          <w:szCs w:val="28"/>
        </w:rPr>
        <w:t>социальные (уровень и качество жизни, мотивация к труду, степень развития профсоюзного движения и социального партнерства, степень вмешательства государства и социальные процессы);</w:t>
      </w:r>
    </w:p>
    <w:p w:rsidR="00FB78CB" w:rsidRPr="00FB78CB" w:rsidRDefault="00FB78CB" w:rsidP="00FB78CB">
      <w:pPr>
        <w:numPr>
          <w:ilvl w:val="0"/>
          <w:numId w:val="26"/>
        </w:numPr>
        <w:spacing w:line="360" w:lineRule="auto"/>
        <w:jc w:val="both"/>
        <w:rPr>
          <w:sz w:val="28"/>
          <w:szCs w:val="28"/>
        </w:rPr>
      </w:pPr>
      <w:r w:rsidRPr="00FB78CB">
        <w:rPr>
          <w:sz w:val="28"/>
          <w:szCs w:val="28"/>
        </w:rPr>
        <w:t>организационные (уровень организации труда, производства и управления, организации работы биржи труда, службы занятости);</w:t>
      </w:r>
    </w:p>
    <w:p w:rsidR="004E5A98" w:rsidRPr="00FB78CB" w:rsidRDefault="00FB78CB" w:rsidP="00FB78CB">
      <w:pPr>
        <w:numPr>
          <w:ilvl w:val="0"/>
          <w:numId w:val="26"/>
        </w:numPr>
        <w:spacing w:line="360" w:lineRule="auto"/>
        <w:jc w:val="both"/>
        <w:rPr>
          <w:sz w:val="28"/>
          <w:szCs w:val="28"/>
        </w:rPr>
      </w:pPr>
      <w:r w:rsidRPr="00FB78CB">
        <w:rPr>
          <w:sz w:val="28"/>
          <w:szCs w:val="28"/>
        </w:rPr>
        <w:t>правовые (законы, регулирующие предпринимательскую деятельность, банкротство предприятий, миграцию населения, условия найма и увольнения, режим труда и отдыха).</w:t>
      </w:r>
    </w:p>
    <w:p w:rsidR="00983325" w:rsidRDefault="00983325" w:rsidP="0001603E">
      <w:pPr>
        <w:spacing w:line="360" w:lineRule="auto"/>
        <w:ind w:firstLine="567"/>
        <w:jc w:val="both"/>
        <w:rPr>
          <w:sz w:val="28"/>
          <w:szCs w:val="28"/>
        </w:rPr>
      </w:pPr>
      <w:r>
        <w:rPr>
          <w:sz w:val="28"/>
          <w:szCs w:val="28"/>
        </w:rPr>
        <w:t xml:space="preserve">Таким образом, занятость существует в обществе как необходимое, постоянно воспроизводимое явление, для отдельных работников оно может носить прерывный характер. Субъект занятости – трудоспособные граждане, объект – рабочие места. </w:t>
      </w:r>
    </w:p>
    <w:p w:rsidR="00983325" w:rsidRDefault="00983325" w:rsidP="0001603E">
      <w:pPr>
        <w:spacing w:line="360" w:lineRule="auto"/>
        <w:ind w:firstLine="567"/>
        <w:jc w:val="both"/>
        <w:rPr>
          <w:sz w:val="28"/>
          <w:szCs w:val="28"/>
        </w:rPr>
      </w:pPr>
      <w:r>
        <w:rPr>
          <w:sz w:val="28"/>
          <w:szCs w:val="28"/>
        </w:rPr>
        <w:t>В сфере занятости мы сталкиваемся с прямыми и косвенными проявлениями этой проблемы – с безработицей и ее социальными, психологическими и культурными последствиями.</w:t>
      </w:r>
    </w:p>
    <w:p w:rsidR="005F0D02" w:rsidRDefault="005F0D02" w:rsidP="004717F6">
      <w:pPr>
        <w:spacing w:after="400" w:line="360" w:lineRule="auto"/>
        <w:ind w:firstLine="680"/>
        <w:rPr>
          <w:b/>
          <w:sz w:val="32"/>
          <w:szCs w:val="32"/>
        </w:rPr>
      </w:pPr>
    </w:p>
    <w:p w:rsidR="00882A50" w:rsidRDefault="00882A50" w:rsidP="004717F6">
      <w:pPr>
        <w:spacing w:after="400" w:line="360" w:lineRule="auto"/>
        <w:ind w:firstLine="680"/>
        <w:rPr>
          <w:b/>
          <w:sz w:val="32"/>
          <w:szCs w:val="32"/>
        </w:rPr>
      </w:pPr>
    </w:p>
    <w:p w:rsidR="00882A50" w:rsidRDefault="00882A50" w:rsidP="004717F6">
      <w:pPr>
        <w:spacing w:after="400" w:line="360" w:lineRule="auto"/>
        <w:ind w:firstLine="680"/>
        <w:rPr>
          <w:b/>
          <w:sz w:val="32"/>
          <w:szCs w:val="32"/>
        </w:rPr>
      </w:pPr>
    </w:p>
    <w:p w:rsidR="00882A50" w:rsidRDefault="00882A50" w:rsidP="004717F6">
      <w:pPr>
        <w:spacing w:after="400" w:line="360" w:lineRule="auto"/>
        <w:ind w:firstLine="680"/>
        <w:rPr>
          <w:b/>
          <w:sz w:val="32"/>
          <w:szCs w:val="32"/>
        </w:rPr>
      </w:pPr>
    </w:p>
    <w:p w:rsidR="00882A50" w:rsidRDefault="00882A50" w:rsidP="004717F6">
      <w:pPr>
        <w:spacing w:after="400" w:line="360" w:lineRule="auto"/>
        <w:ind w:firstLine="680"/>
        <w:rPr>
          <w:b/>
          <w:sz w:val="32"/>
          <w:szCs w:val="32"/>
        </w:rPr>
      </w:pPr>
    </w:p>
    <w:p w:rsidR="004E5A98" w:rsidRPr="00B61AA7" w:rsidRDefault="00EB2EFC" w:rsidP="00B61AA7">
      <w:pPr>
        <w:pStyle w:val="1"/>
      </w:pPr>
      <w:bookmarkStart w:id="12" w:name="_Toc241597746"/>
      <w:bookmarkStart w:id="13" w:name="_Toc241932304"/>
      <w:bookmarkStart w:id="14" w:name="_Toc241932436"/>
      <w:bookmarkStart w:id="15" w:name="_Toc242335779"/>
      <w:bookmarkStart w:id="16" w:name="_Toc242335885"/>
      <w:bookmarkStart w:id="17" w:name="_Toc242951423"/>
      <w:bookmarkStart w:id="18" w:name="_Toc258510916"/>
      <w:r w:rsidRPr="00B61AA7">
        <w:t xml:space="preserve">2. </w:t>
      </w:r>
      <w:r w:rsidR="009153E3" w:rsidRPr="00B61AA7">
        <w:t>Безработица</w:t>
      </w:r>
      <w:bookmarkEnd w:id="12"/>
      <w:bookmarkEnd w:id="13"/>
      <w:bookmarkEnd w:id="14"/>
      <w:bookmarkEnd w:id="15"/>
      <w:bookmarkEnd w:id="16"/>
      <w:bookmarkEnd w:id="17"/>
      <w:bookmarkEnd w:id="18"/>
    </w:p>
    <w:p w:rsidR="009153E3" w:rsidRPr="00D97DC6" w:rsidRDefault="009153E3" w:rsidP="00437572">
      <w:pPr>
        <w:pStyle w:val="2"/>
      </w:pPr>
      <w:bookmarkStart w:id="19" w:name="_Toc241597747"/>
      <w:bookmarkStart w:id="20" w:name="_Toc241932305"/>
      <w:bookmarkStart w:id="21" w:name="_Toc241932437"/>
      <w:bookmarkStart w:id="22" w:name="_Toc242335780"/>
      <w:bookmarkStart w:id="23" w:name="_Toc242335886"/>
      <w:bookmarkStart w:id="24" w:name="_Toc242951424"/>
      <w:bookmarkStart w:id="25" w:name="_Toc258510917"/>
      <w:r w:rsidRPr="00D97DC6">
        <w:t>2.1</w:t>
      </w:r>
      <w:r w:rsidR="00A50F36" w:rsidRPr="00A50F36">
        <w:t>.</w:t>
      </w:r>
      <w:r w:rsidRPr="00D97DC6">
        <w:t xml:space="preserve"> Сущность и виды безработицы</w:t>
      </w:r>
      <w:bookmarkEnd w:id="19"/>
      <w:bookmarkEnd w:id="20"/>
      <w:bookmarkEnd w:id="21"/>
      <w:bookmarkEnd w:id="22"/>
      <w:bookmarkEnd w:id="23"/>
      <w:bookmarkEnd w:id="24"/>
      <w:bookmarkEnd w:id="25"/>
    </w:p>
    <w:p w:rsidR="00B948F9" w:rsidRDefault="009153E3" w:rsidP="00C357F5">
      <w:pPr>
        <w:spacing w:line="360" w:lineRule="auto"/>
        <w:ind w:firstLine="567"/>
        <w:jc w:val="both"/>
        <w:rPr>
          <w:sz w:val="28"/>
          <w:szCs w:val="28"/>
        </w:rPr>
      </w:pPr>
      <w:r>
        <w:rPr>
          <w:sz w:val="28"/>
          <w:szCs w:val="28"/>
        </w:rPr>
        <w:t xml:space="preserve">Безработица – неотъемлемый элемент рынка </w:t>
      </w:r>
      <w:r w:rsidR="00B948F9">
        <w:rPr>
          <w:sz w:val="28"/>
          <w:szCs w:val="28"/>
        </w:rPr>
        <w:t xml:space="preserve">труда, представляющий собой </w:t>
      </w:r>
      <w:r w:rsidR="006B119E">
        <w:rPr>
          <w:sz w:val="28"/>
          <w:szCs w:val="28"/>
        </w:rPr>
        <w:t xml:space="preserve">сложное, многоаспектное явление, характерное для всех стран с рыночной экономикой. </w:t>
      </w:r>
    </w:p>
    <w:p w:rsidR="009153E3" w:rsidRPr="00BD4633" w:rsidRDefault="00B948F9" w:rsidP="004717F6">
      <w:pPr>
        <w:spacing w:line="360" w:lineRule="auto"/>
        <w:ind w:firstLine="567"/>
        <w:jc w:val="both"/>
        <w:rPr>
          <w:sz w:val="28"/>
          <w:szCs w:val="28"/>
        </w:rPr>
      </w:pPr>
      <w:r>
        <w:rPr>
          <w:sz w:val="28"/>
          <w:szCs w:val="28"/>
        </w:rPr>
        <w:t>Безработица – ситуация в экономике, когда часть экономически активного населения не может применить свою рабочую силу.</w:t>
      </w:r>
    </w:p>
    <w:p w:rsidR="00B948F9" w:rsidRDefault="00B948F9" w:rsidP="004717F6">
      <w:pPr>
        <w:spacing w:line="360" w:lineRule="auto"/>
        <w:ind w:firstLine="567"/>
        <w:jc w:val="both"/>
        <w:rPr>
          <w:sz w:val="28"/>
          <w:szCs w:val="28"/>
        </w:rPr>
      </w:pPr>
      <w:r>
        <w:rPr>
          <w:sz w:val="28"/>
          <w:szCs w:val="28"/>
        </w:rPr>
        <w:t xml:space="preserve">По определению Международной организации труда – к </w:t>
      </w:r>
      <w:r w:rsidRPr="00D04B78">
        <w:rPr>
          <w:i/>
          <w:sz w:val="28"/>
          <w:szCs w:val="28"/>
        </w:rPr>
        <w:t>безработным</w:t>
      </w:r>
      <w:r>
        <w:rPr>
          <w:sz w:val="28"/>
          <w:szCs w:val="28"/>
        </w:rPr>
        <w:t xml:space="preserve"> относятся лица в возрасте 16 лет и старше, которые в рассматриваемый период:</w:t>
      </w:r>
    </w:p>
    <w:p w:rsidR="00B948F9" w:rsidRDefault="00B948F9" w:rsidP="00437572">
      <w:pPr>
        <w:numPr>
          <w:ilvl w:val="0"/>
          <w:numId w:val="1"/>
        </w:numPr>
        <w:spacing w:line="360" w:lineRule="auto"/>
        <w:ind w:left="1281" w:hanging="357"/>
        <w:jc w:val="both"/>
        <w:rPr>
          <w:sz w:val="28"/>
          <w:szCs w:val="28"/>
        </w:rPr>
      </w:pPr>
      <w:r>
        <w:rPr>
          <w:sz w:val="28"/>
          <w:szCs w:val="28"/>
        </w:rPr>
        <w:t>Не имели работы</w:t>
      </w:r>
      <w:r w:rsidR="00220B06">
        <w:rPr>
          <w:sz w:val="28"/>
          <w:szCs w:val="28"/>
        </w:rPr>
        <w:t xml:space="preserve"> </w:t>
      </w:r>
      <w:r>
        <w:rPr>
          <w:sz w:val="28"/>
          <w:szCs w:val="28"/>
        </w:rPr>
        <w:t xml:space="preserve">(доходного </w:t>
      </w:r>
      <w:r w:rsidR="00220B06">
        <w:rPr>
          <w:sz w:val="28"/>
          <w:szCs w:val="28"/>
        </w:rPr>
        <w:t>занятия</w:t>
      </w:r>
      <w:r>
        <w:rPr>
          <w:sz w:val="28"/>
          <w:szCs w:val="28"/>
        </w:rPr>
        <w:t>)</w:t>
      </w:r>
      <w:r w:rsidR="00A54C44">
        <w:rPr>
          <w:sz w:val="28"/>
          <w:szCs w:val="28"/>
        </w:rPr>
        <w:t>;</w:t>
      </w:r>
    </w:p>
    <w:p w:rsidR="00220B06" w:rsidRDefault="00220B06" w:rsidP="00437572">
      <w:pPr>
        <w:numPr>
          <w:ilvl w:val="0"/>
          <w:numId w:val="1"/>
        </w:numPr>
        <w:spacing w:line="360" w:lineRule="auto"/>
        <w:ind w:left="1281" w:hanging="357"/>
        <w:jc w:val="both"/>
        <w:rPr>
          <w:sz w:val="28"/>
          <w:szCs w:val="28"/>
        </w:rPr>
      </w:pPr>
      <w:r>
        <w:rPr>
          <w:sz w:val="28"/>
          <w:szCs w:val="28"/>
        </w:rPr>
        <w:t>Занимались поиском работы, т.е. обращались в государственную или коммерческую службу занятости, использовали или помещали объявления в печати, непосредственно обращались к администрации предприятий, использовали личные связи или предпринимали иные шаги к организации собственного дела и т.д.</w:t>
      </w:r>
      <w:r w:rsidR="00A54C44">
        <w:rPr>
          <w:sz w:val="28"/>
          <w:szCs w:val="28"/>
        </w:rPr>
        <w:t>;</w:t>
      </w:r>
    </w:p>
    <w:p w:rsidR="00220B06" w:rsidRPr="00EB2EFC" w:rsidRDefault="00220B06" w:rsidP="00437572">
      <w:pPr>
        <w:numPr>
          <w:ilvl w:val="0"/>
          <w:numId w:val="1"/>
        </w:numPr>
        <w:spacing w:line="360" w:lineRule="auto"/>
        <w:ind w:left="1281" w:hanging="357"/>
        <w:jc w:val="both"/>
        <w:rPr>
          <w:sz w:val="28"/>
          <w:szCs w:val="28"/>
        </w:rPr>
      </w:pPr>
      <w:r>
        <w:rPr>
          <w:sz w:val="28"/>
          <w:szCs w:val="28"/>
        </w:rPr>
        <w:t>Были готовы приступить к работе</w:t>
      </w:r>
      <w:r w:rsidR="00A54C44">
        <w:rPr>
          <w:sz w:val="28"/>
          <w:szCs w:val="28"/>
        </w:rPr>
        <w:t>.</w:t>
      </w:r>
    </w:p>
    <w:p w:rsidR="00260E36" w:rsidRDefault="00260E36" w:rsidP="00B12993">
      <w:pPr>
        <w:spacing w:line="360" w:lineRule="auto"/>
        <w:ind w:firstLine="567"/>
        <w:jc w:val="both"/>
        <w:rPr>
          <w:sz w:val="28"/>
          <w:szCs w:val="28"/>
        </w:rPr>
      </w:pPr>
      <w:r>
        <w:rPr>
          <w:sz w:val="28"/>
          <w:szCs w:val="28"/>
        </w:rPr>
        <w:t xml:space="preserve"> </w:t>
      </w:r>
      <w:r w:rsidR="004A4AE4">
        <w:rPr>
          <w:sz w:val="28"/>
          <w:szCs w:val="28"/>
        </w:rPr>
        <w:t>По российскому законодательству,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223ADB" w:rsidRDefault="00223ADB" w:rsidP="00B12993">
      <w:pPr>
        <w:spacing w:line="360" w:lineRule="auto"/>
        <w:ind w:firstLine="567"/>
        <w:jc w:val="both"/>
        <w:rPr>
          <w:sz w:val="28"/>
          <w:szCs w:val="28"/>
        </w:rPr>
      </w:pPr>
      <w:r>
        <w:rPr>
          <w:sz w:val="28"/>
          <w:szCs w:val="28"/>
        </w:rPr>
        <w:t>Количественно безработица измеряется двумя параметрами:</w:t>
      </w:r>
    </w:p>
    <w:p w:rsidR="00223ADB" w:rsidRDefault="00223ADB" w:rsidP="008F78C7">
      <w:pPr>
        <w:numPr>
          <w:ilvl w:val="0"/>
          <w:numId w:val="9"/>
        </w:numPr>
        <w:spacing w:line="360" w:lineRule="auto"/>
        <w:ind w:left="714" w:hanging="357"/>
        <w:jc w:val="both"/>
        <w:rPr>
          <w:sz w:val="28"/>
          <w:szCs w:val="28"/>
        </w:rPr>
      </w:pPr>
      <w:r w:rsidRPr="00C357F5">
        <w:rPr>
          <w:i/>
          <w:sz w:val="28"/>
          <w:szCs w:val="28"/>
        </w:rPr>
        <w:t>Уровнем безработицы</w:t>
      </w:r>
      <w:r>
        <w:rPr>
          <w:sz w:val="28"/>
          <w:szCs w:val="28"/>
        </w:rPr>
        <w:t xml:space="preserve"> – </w:t>
      </w:r>
      <w:r w:rsidR="0074606A">
        <w:rPr>
          <w:sz w:val="28"/>
          <w:szCs w:val="28"/>
        </w:rPr>
        <w:t>п</w:t>
      </w:r>
      <w:r w:rsidR="0074606A" w:rsidRPr="0074606A">
        <w:rPr>
          <w:sz w:val="28"/>
          <w:szCs w:val="28"/>
        </w:rPr>
        <w:t>оказатель используется для измерения масштабов безработицы</w:t>
      </w:r>
      <w:r w:rsidR="0074606A">
        <w:rPr>
          <w:sz w:val="28"/>
          <w:szCs w:val="28"/>
        </w:rPr>
        <w:t>, это</w:t>
      </w:r>
      <w:r w:rsidR="0074606A" w:rsidRPr="0074606A">
        <w:rPr>
          <w:sz w:val="28"/>
          <w:szCs w:val="28"/>
        </w:rPr>
        <w:t xml:space="preserve"> </w:t>
      </w:r>
      <w:r w:rsidR="0074606A">
        <w:rPr>
          <w:sz w:val="28"/>
          <w:szCs w:val="28"/>
        </w:rPr>
        <w:t>доля</w:t>
      </w:r>
      <w:r>
        <w:rPr>
          <w:sz w:val="28"/>
          <w:szCs w:val="28"/>
        </w:rPr>
        <w:t xml:space="preserve"> официально зарегистрированных безработных о</w:t>
      </w:r>
      <w:r w:rsidR="00BE44B4">
        <w:rPr>
          <w:sz w:val="28"/>
          <w:szCs w:val="28"/>
        </w:rPr>
        <w:t>т численности всей рабочей силы, т.е. его можно рассчитать по формуле</w:t>
      </w:r>
      <w:r w:rsidR="00BE44B4" w:rsidRPr="0032381A">
        <w:rPr>
          <w:sz w:val="28"/>
          <w:szCs w:val="28"/>
        </w:rPr>
        <w:t>:</w:t>
      </w:r>
    </w:p>
    <w:p w:rsidR="00BE44B4" w:rsidRDefault="006717CC" w:rsidP="006717CC">
      <w:pPr>
        <w:spacing w:line="360" w:lineRule="auto"/>
        <w:ind w:left="357"/>
        <w:jc w:val="center"/>
        <w:rPr>
          <w:sz w:val="28"/>
          <w:szCs w:val="28"/>
        </w:rPr>
      </w:pPr>
      <w:r>
        <w:rPr>
          <w:sz w:val="28"/>
          <w:szCs w:val="28"/>
        </w:rPr>
        <w:t xml:space="preserve">                                             </w:t>
      </w:r>
      <w:r w:rsidR="0089057B" w:rsidRPr="006717CC">
        <w:rPr>
          <w:position w:val="-28"/>
          <w:sz w:val="28"/>
          <w:szCs w:val="28"/>
        </w:rPr>
        <w:object w:dxaOrig="2180" w:dyaOrig="720">
          <v:shape id="_x0000_i1026" type="#_x0000_t75" style="width:108.75pt;height:36pt" o:ole="">
            <v:imagedata r:id="rId9" o:title=""/>
          </v:shape>
          <o:OLEObject Type="Embed" ProgID="Equation.3" ShapeID="_x0000_i1026" DrawAspect="Content" ObjectID="_1461285467" r:id="rId10"/>
        </w:object>
      </w:r>
      <w:r>
        <w:rPr>
          <w:sz w:val="28"/>
          <w:szCs w:val="28"/>
        </w:rPr>
        <w:t xml:space="preserve">                                                   (2)</w:t>
      </w:r>
    </w:p>
    <w:p w:rsidR="00D04B78" w:rsidRDefault="00BE44B4" w:rsidP="006717CC">
      <w:pPr>
        <w:spacing w:line="360" w:lineRule="auto"/>
        <w:ind w:left="357" w:firstLine="567"/>
        <w:rPr>
          <w:sz w:val="28"/>
          <w:szCs w:val="28"/>
        </w:rPr>
      </w:pPr>
      <w:r w:rsidRPr="0032381A">
        <w:rPr>
          <w:sz w:val="28"/>
          <w:szCs w:val="28"/>
        </w:rPr>
        <w:t xml:space="preserve">где </w:t>
      </w:r>
      <w:r w:rsidR="00D04B78">
        <w:rPr>
          <w:i/>
          <w:sz w:val="28"/>
          <w:szCs w:val="28"/>
        </w:rPr>
        <w:t>З</w:t>
      </w:r>
      <w:r w:rsidR="00D04B78">
        <w:rPr>
          <w:sz w:val="28"/>
          <w:szCs w:val="28"/>
        </w:rPr>
        <w:t xml:space="preserve"> - </w:t>
      </w:r>
      <w:r w:rsidRPr="0032381A">
        <w:rPr>
          <w:sz w:val="28"/>
          <w:szCs w:val="28"/>
        </w:rPr>
        <w:t xml:space="preserve"> число занятых; </w:t>
      </w:r>
    </w:p>
    <w:p w:rsidR="00BE44B4" w:rsidRPr="001A5613" w:rsidRDefault="00D04B78" w:rsidP="00B61AA7">
      <w:pPr>
        <w:spacing w:line="360" w:lineRule="auto"/>
        <w:ind w:left="357"/>
        <w:rPr>
          <w:sz w:val="28"/>
          <w:szCs w:val="28"/>
        </w:rPr>
      </w:pPr>
      <w:r>
        <w:rPr>
          <w:sz w:val="28"/>
          <w:szCs w:val="28"/>
        </w:rPr>
        <w:t xml:space="preserve">      </w:t>
      </w:r>
      <w:r w:rsidR="006717CC">
        <w:rPr>
          <w:sz w:val="28"/>
          <w:szCs w:val="28"/>
        </w:rPr>
        <w:t xml:space="preserve">        </w:t>
      </w:r>
      <w:r>
        <w:rPr>
          <w:i/>
          <w:sz w:val="28"/>
          <w:szCs w:val="28"/>
        </w:rPr>
        <w:t>Б</w:t>
      </w:r>
      <w:r>
        <w:rPr>
          <w:sz w:val="28"/>
          <w:szCs w:val="28"/>
        </w:rPr>
        <w:t xml:space="preserve"> - </w:t>
      </w:r>
      <w:r w:rsidR="00BE44B4" w:rsidRPr="0032381A">
        <w:rPr>
          <w:sz w:val="28"/>
          <w:szCs w:val="28"/>
        </w:rPr>
        <w:t xml:space="preserve"> число безработных</w:t>
      </w:r>
      <w:r>
        <w:rPr>
          <w:sz w:val="28"/>
          <w:szCs w:val="28"/>
        </w:rPr>
        <w:t>.</w:t>
      </w:r>
    </w:p>
    <w:p w:rsidR="00223ADB" w:rsidRDefault="00223ADB" w:rsidP="008F78C7">
      <w:pPr>
        <w:numPr>
          <w:ilvl w:val="0"/>
          <w:numId w:val="9"/>
        </w:numPr>
        <w:spacing w:line="360" w:lineRule="auto"/>
        <w:ind w:left="714" w:hanging="357"/>
        <w:jc w:val="both"/>
        <w:rPr>
          <w:sz w:val="28"/>
          <w:szCs w:val="28"/>
        </w:rPr>
      </w:pPr>
      <w:r w:rsidRPr="00C357F5">
        <w:rPr>
          <w:i/>
          <w:sz w:val="28"/>
          <w:szCs w:val="28"/>
        </w:rPr>
        <w:t>Продолжительностью безработицы</w:t>
      </w:r>
      <w:r>
        <w:rPr>
          <w:sz w:val="28"/>
          <w:szCs w:val="28"/>
        </w:rPr>
        <w:t xml:space="preserve"> – временем пребывания в качестве безработного.</w:t>
      </w:r>
    </w:p>
    <w:p w:rsidR="006C2308" w:rsidRDefault="00680DDC" w:rsidP="00B12993">
      <w:pPr>
        <w:spacing w:line="360" w:lineRule="auto"/>
        <w:ind w:firstLine="567"/>
        <w:jc w:val="both"/>
        <w:rPr>
          <w:sz w:val="28"/>
          <w:szCs w:val="28"/>
        </w:rPr>
      </w:pPr>
      <w:r>
        <w:rPr>
          <w:sz w:val="28"/>
          <w:szCs w:val="28"/>
        </w:rPr>
        <w:t>Критерием разграничения видов безработицы, как правило, служат причина ее возникновения и продолжительность. Ее классифицируют по видам</w:t>
      </w:r>
      <w:r w:rsidR="006C2308">
        <w:rPr>
          <w:sz w:val="28"/>
          <w:szCs w:val="28"/>
        </w:rPr>
        <w:t>, выделяя фрикционную, структурную</w:t>
      </w:r>
      <w:r w:rsidR="00B63C79">
        <w:rPr>
          <w:sz w:val="28"/>
          <w:szCs w:val="28"/>
        </w:rPr>
        <w:t>, сезонную, скрытую и циклическую.</w:t>
      </w:r>
      <w:r>
        <w:rPr>
          <w:sz w:val="28"/>
          <w:szCs w:val="28"/>
        </w:rPr>
        <w:t xml:space="preserve"> </w:t>
      </w:r>
    </w:p>
    <w:p w:rsidR="00B63C79" w:rsidRDefault="00B63C79" w:rsidP="00F850F5">
      <w:pPr>
        <w:spacing w:line="360" w:lineRule="auto"/>
        <w:ind w:firstLine="567"/>
        <w:jc w:val="both"/>
        <w:rPr>
          <w:sz w:val="28"/>
          <w:szCs w:val="28"/>
        </w:rPr>
      </w:pPr>
      <w:r w:rsidRPr="002C52C1">
        <w:rPr>
          <w:i/>
          <w:sz w:val="28"/>
          <w:szCs w:val="28"/>
        </w:rPr>
        <w:t>Фрикционная безработица</w:t>
      </w:r>
      <w:r>
        <w:rPr>
          <w:sz w:val="28"/>
          <w:szCs w:val="28"/>
        </w:rPr>
        <w:t xml:space="preserve"> – связана с периодом, необходимым для поиска новой работы, п</w:t>
      </w:r>
      <w:r w:rsidR="00437572">
        <w:rPr>
          <w:sz w:val="28"/>
          <w:szCs w:val="28"/>
        </w:rPr>
        <w:t>о причине получения образования, с</w:t>
      </w:r>
      <w:r>
        <w:rPr>
          <w:sz w:val="28"/>
          <w:szCs w:val="28"/>
        </w:rPr>
        <w:t>мене места жительства. В какой-то мере этот вид является желательным, т.к. многие рабочие переходят с низкопродуктивной, малооплачиваемой работы на более высокооплачиваемую и более продуктивную работу. Отличительной чертой такого вида безработицы является её непродолжительность.</w:t>
      </w:r>
    </w:p>
    <w:p w:rsidR="00B63C79" w:rsidRDefault="00B63C79" w:rsidP="00F850F5">
      <w:pPr>
        <w:spacing w:line="360" w:lineRule="auto"/>
        <w:ind w:firstLine="567"/>
        <w:jc w:val="both"/>
        <w:rPr>
          <w:sz w:val="28"/>
          <w:szCs w:val="28"/>
        </w:rPr>
      </w:pPr>
      <w:r w:rsidRPr="002C52C1">
        <w:rPr>
          <w:i/>
          <w:sz w:val="28"/>
          <w:szCs w:val="28"/>
        </w:rPr>
        <w:t>Структурная безработица</w:t>
      </w:r>
      <w:r>
        <w:rPr>
          <w:sz w:val="28"/>
          <w:szCs w:val="28"/>
        </w:rPr>
        <w:t xml:space="preserve"> – вызвана несоответствием профессиональной или региональной структуры рабочей силы и спроса на неё. Главные причины</w:t>
      </w:r>
      <w:r w:rsidR="00F850F5">
        <w:rPr>
          <w:sz w:val="28"/>
          <w:szCs w:val="28"/>
        </w:rPr>
        <w:t xml:space="preserve"> этого типа безработицы в современной экономике – быстрые темпы НТП, постоянная смена технологий и возникновение новых производств, развитие международной торговли.</w:t>
      </w:r>
      <w:r>
        <w:rPr>
          <w:sz w:val="28"/>
          <w:szCs w:val="28"/>
        </w:rPr>
        <w:t xml:space="preserve"> </w:t>
      </w:r>
    </w:p>
    <w:p w:rsidR="00AF4994" w:rsidRDefault="00F850F5" w:rsidP="00F850F5">
      <w:pPr>
        <w:spacing w:line="360" w:lineRule="auto"/>
        <w:ind w:firstLine="567"/>
        <w:jc w:val="both"/>
        <w:rPr>
          <w:sz w:val="28"/>
          <w:szCs w:val="28"/>
        </w:rPr>
      </w:pPr>
      <w:r>
        <w:rPr>
          <w:sz w:val="28"/>
          <w:szCs w:val="28"/>
        </w:rPr>
        <w:t>Фрикционная и структурная безработица</w:t>
      </w:r>
      <w:r w:rsidR="00AF4994">
        <w:rPr>
          <w:sz w:val="28"/>
          <w:szCs w:val="28"/>
        </w:rPr>
        <w:t xml:space="preserve"> определяют её естественный уровень. Другими словами, структурная и фрикционная безработица составляют </w:t>
      </w:r>
      <w:r w:rsidR="00AF4994" w:rsidRPr="00217C17">
        <w:rPr>
          <w:i/>
          <w:sz w:val="28"/>
          <w:szCs w:val="28"/>
        </w:rPr>
        <w:t>естественную безработицу</w:t>
      </w:r>
      <w:r w:rsidR="00AF4994">
        <w:rPr>
          <w:sz w:val="28"/>
          <w:szCs w:val="28"/>
        </w:rPr>
        <w:t>. Очевидно, что такие формы безр</w:t>
      </w:r>
      <w:r w:rsidR="002068B5">
        <w:rPr>
          <w:sz w:val="28"/>
          <w:szCs w:val="28"/>
        </w:rPr>
        <w:t>аботицы не могут быть устранены</w:t>
      </w:r>
      <w:r w:rsidR="00AF4994">
        <w:rPr>
          <w:sz w:val="28"/>
          <w:szCs w:val="28"/>
        </w:rPr>
        <w:t>, они естественны для динамично развивающегося хозяйства. Поэтому полная занятость характеризуется наличием естественной безработицы.</w:t>
      </w:r>
    </w:p>
    <w:p w:rsidR="00237F98" w:rsidRDefault="00237F98" w:rsidP="00AF4994">
      <w:pPr>
        <w:spacing w:line="360" w:lineRule="auto"/>
        <w:ind w:firstLine="567"/>
        <w:jc w:val="both"/>
        <w:rPr>
          <w:sz w:val="28"/>
          <w:szCs w:val="28"/>
        </w:rPr>
      </w:pPr>
      <w:r w:rsidRPr="002C52C1">
        <w:rPr>
          <w:i/>
          <w:sz w:val="28"/>
          <w:szCs w:val="28"/>
        </w:rPr>
        <w:t>Циклическая безработица</w:t>
      </w:r>
      <w:r>
        <w:rPr>
          <w:sz w:val="28"/>
          <w:szCs w:val="28"/>
        </w:rPr>
        <w:t xml:space="preserve"> –</w:t>
      </w:r>
      <w:r w:rsidR="00821AF6">
        <w:rPr>
          <w:sz w:val="28"/>
          <w:szCs w:val="28"/>
        </w:rPr>
        <w:t xml:space="preserve"> </w:t>
      </w:r>
      <w:r w:rsidR="005F6AB7">
        <w:rPr>
          <w:sz w:val="28"/>
          <w:szCs w:val="28"/>
        </w:rPr>
        <w:t>е</w:t>
      </w:r>
      <w:r w:rsidR="00AF4994">
        <w:rPr>
          <w:sz w:val="28"/>
          <w:szCs w:val="28"/>
        </w:rPr>
        <w:t>ё вызывает спад производства во время</w:t>
      </w:r>
      <w:r w:rsidR="00821AF6">
        <w:rPr>
          <w:sz w:val="28"/>
          <w:szCs w:val="28"/>
        </w:rPr>
        <w:t xml:space="preserve"> промышленного </w:t>
      </w:r>
      <w:r w:rsidR="00AF4994">
        <w:rPr>
          <w:sz w:val="28"/>
          <w:szCs w:val="28"/>
        </w:rPr>
        <w:t>кризиса</w:t>
      </w:r>
      <w:r w:rsidR="002068B5">
        <w:rPr>
          <w:sz w:val="28"/>
          <w:szCs w:val="28"/>
        </w:rPr>
        <w:t>,</w:t>
      </w:r>
      <w:r w:rsidR="00821AF6">
        <w:rPr>
          <w:sz w:val="28"/>
          <w:szCs w:val="28"/>
        </w:rPr>
        <w:t xml:space="preserve"> депрессии, спада,</w:t>
      </w:r>
      <w:r w:rsidR="002068B5">
        <w:rPr>
          <w:sz w:val="28"/>
          <w:szCs w:val="28"/>
        </w:rPr>
        <w:t xml:space="preserve"> когда совокупный спрос на товары и услуги уменьшается,</w:t>
      </w:r>
      <w:r w:rsidR="00821AF6">
        <w:rPr>
          <w:sz w:val="28"/>
          <w:szCs w:val="28"/>
        </w:rPr>
        <w:t xml:space="preserve"> занятость сокращается, </w:t>
      </w:r>
      <w:r w:rsidR="002068B5">
        <w:rPr>
          <w:sz w:val="28"/>
          <w:szCs w:val="28"/>
        </w:rPr>
        <w:t xml:space="preserve"> а безработица растет. По этой причине циклическую безработицу иногда называют безработицей, связанной с дефицитом спроса. С переходом к оживлению и подъему число безработных обычно становиться меньше.</w:t>
      </w:r>
    </w:p>
    <w:p w:rsidR="002068B5" w:rsidRPr="00597F34" w:rsidRDefault="002068B5" w:rsidP="00597F34">
      <w:pPr>
        <w:spacing w:line="360" w:lineRule="auto"/>
        <w:ind w:firstLine="567"/>
        <w:jc w:val="both"/>
        <w:rPr>
          <w:sz w:val="28"/>
          <w:szCs w:val="28"/>
        </w:rPr>
      </w:pPr>
      <w:r w:rsidRPr="002C52C1">
        <w:rPr>
          <w:i/>
          <w:sz w:val="28"/>
          <w:szCs w:val="28"/>
        </w:rPr>
        <w:t>Сезонная безработица</w:t>
      </w:r>
      <w:r>
        <w:rPr>
          <w:sz w:val="28"/>
          <w:szCs w:val="28"/>
        </w:rPr>
        <w:t xml:space="preserve"> – связана </w:t>
      </w:r>
      <w:r w:rsidRPr="00C35392">
        <w:rPr>
          <w:sz w:val="28"/>
          <w:szCs w:val="28"/>
        </w:rPr>
        <w:t>с неодинаковыми объемами производства, выполняемыми некоторыми отраслями</w:t>
      </w:r>
      <w:r w:rsidR="00597F34">
        <w:rPr>
          <w:sz w:val="28"/>
          <w:szCs w:val="28"/>
        </w:rPr>
        <w:t xml:space="preserve"> (сельское хозяйство, строительство) </w:t>
      </w:r>
      <w:r w:rsidRPr="00C35392">
        <w:rPr>
          <w:sz w:val="28"/>
          <w:szCs w:val="28"/>
        </w:rPr>
        <w:t xml:space="preserve">в различные периоды времени, то есть в одни месяцы спрос на рабочую силу в этих отраслях растет, а в другие - уменьшается. </w:t>
      </w:r>
    </w:p>
    <w:p w:rsidR="002068B5" w:rsidRPr="001A5613" w:rsidRDefault="002068B5" w:rsidP="002068B5">
      <w:pPr>
        <w:spacing w:line="360" w:lineRule="auto"/>
        <w:ind w:firstLine="567"/>
        <w:jc w:val="both"/>
        <w:rPr>
          <w:sz w:val="28"/>
          <w:szCs w:val="28"/>
        </w:rPr>
      </w:pPr>
      <w:r w:rsidRPr="002C52C1">
        <w:rPr>
          <w:i/>
          <w:sz w:val="28"/>
          <w:szCs w:val="28"/>
        </w:rPr>
        <w:t>Скрытая безработица</w:t>
      </w:r>
      <w:r>
        <w:rPr>
          <w:sz w:val="28"/>
          <w:szCs w:val="28"/>
        </w:rPr>
        <w:t xml:space="preserve"> – </w:t>
      </w:r>
      <w:r w:rsidR="00331B5E">
        <w:rPr>
          <w:sz w:val="28"/>
          <w:szCs w:val="28"/>
        </w:rPr>
        <w:t xml:space="preserve">суть её в том, что в условиях неполного использования ресурсов предприятия, вызванного </w:t>
      </w:r>
      <w:r w:rsidR="00BC097F">
        <w:rPr>
          <w:sz w:val="28"/>
          <w:szCs w:val="28"/>
        </w:rPr>
        <w:t>экономическим кризисом, предприятия не увольняет работников, а переводят их либо на сокращённый режим рабочего времени либо отправляют в вынужденные неоплаченные отпуска. Данная безработица является неэффективной занятостью.</w:t>
      </w:r>
    </w:p>
    <w:p w:rsidR="00D23C37" w:rsidRPr="00A41D8B" w:rsidRDefault="00D23C37" w:rsidP="003E30BD">
      <w:pPr>
        <w:spacing w:line="360" w:lineRule="auto"/>
        <w:ind w:firstLine="567"/>
        <w:jc w:val="both"/>
        <w:rPr>
          <w:rStyle w:val="FontStyle11"/>
          <w:sz w:val="28"/>
          <w:szCs w:val="28"/>
        </w:rPr>
      </w:pPr>
      <w:r w:rsidRPr="00A41D8B">
        <w:rPr>
          <w:sz w:val="28"/>
          <w:szCs w:val="28"/>
        </w:rPr>
        <w:t xml:space="preserve">При анализе проблем безработицы надо затронуть и экономические издержки. </w:t>
      </w:r>
      <w:r w:rsidRPr="00A41D8B">
        <w:rPr>
          <w:rStyle w:val="FontStyle11"/>
          <w:sz w:val="28"/>
          <w:szCs w:val="28"/>
        </w:rPr>
        <w:t>Главная «цена» безработицы — невыпущенная продукция.</w:t>
      </w:r>
      <w:r w:rsidRPr="00A41D8B">
        <w:rPr>
          <w:rStyle w:val="FontStyle11"/>
          <w:sz w:val="28"/>
          <w:szCs w:val="28"/>
        </w:rPr>
        <w:br/>
        <w:t>Когда экономика не в состоянии создать достаточное количество рабочих мест для всех, кто хочет и может работать, потенциальное</w:t>
      </w:r>
      <w:r w:rsidRPr="00A41D8B">
        <w:rPr>
          <w:rStyle w:val="FontStyle11"/>
          <w:sz w:val="28"/>
          <w:szCs w:val="28"/>
        </w:rPr>
        <w:br/>
        <w:t>производство товаров и услуг теряется безвозвратно. Безработица</w:t>
      </w:r>
      <w:r w:rsidRPr="00A41D8B">
        <w:rPr>
          <w:rStyle w:val="FontStyle11"/>
          <w:sz w:val="28"/>
          <w:szCs w:val="28"/>
        </w:rPr>
        <w:br/>
        <w:t>мешает обществу постоянно двигаться вверх по кривой</w:t>
      </w:r>
      <w:r w:rsidRPr="00A41D8B">
        <w:rPr>
          <w:rStyle w:val="FontStyle11"/>
          <w:sz w:val="28"/>
          <w:szCs w:val="28"/>
        </w:rPr>
        <w:br/>
        <w:t>своих потенциальных возможностей. Экономисты определяют</w:t>
      </w:r>
      <w:r w:rsidRPr="00A41D8B">
        <w:rPr>
          <w:rStyle w:val="FontStyle11"/>
          <w:sz w:val="28"/>
          <w:szCs w:val="28"/>
        </w:rPr>
        <w:br/>
        <w:t>эту потерянную продукцию как отставание объема ВНП. Это</w:t>
      </w:r>
      <w:r w:rsidRPr="00A41D8B">
        <w:rPr>
          <w:rStyle w:val="FontStyle11"/>
          <w:sz w:val="28"/>
          <w:szCs w:val="28"/>
        </w:rPr>
        <w:br/>
        <w:t>отставание представляет собой объем, на который фактический</w:t>
      </w:r>
      <w:r w:rsidRPr="00A41D8B">
        <w:rPr>
          <w:rStyle w:val="FontStyle11"/>
          <w:sz w:val="28"/>
          <w:szCs w:val="28"/>
        </w:rPr>
        <w:br/>
        <w:t>ВНП меньше потенциального.</w:t>
      </w:r>
    </w:p>
    <w:p w:rsidR="00D23C37" w:rsidRDefault="00D23C37" w:rsidP="00D23C37">
      <w:pPr>
        <w:spacing w:line="360" w:lineRule="auto"/>
        <w:ind w:firstLine="567"/>
        <w:jc w:val="both"/>
        <w:rPr>
          <w:rStyle w:val="FontStyle11"/>
          <w:sz w:val="28"/>
          <w:szCs w:val="28"/>
        </w:rPr>
      </w:pPr>
      <w:r w:rsidRPr="00A41D8B">
        <w:rPr>
          <w:rStyle w:val="FontStyle11"/>
          <w:sz w:val="28"/>
          <w:szCs w:val="28"/>
        </w:rPr>
        <w:t>Английский экономист Артур Оукен математически выра</w:t>
      </w:r>
      <w:r w:rsidRPr="00A41D8B">
        <w:rPr>
          <w:rStyle w:val="FontStyle11"/>
          <w:sz w:val="28"/>
          <w:szCs w:val="28"/>
        </w:rPr>
        <w:softHyphen/>
        <w:t>зил отношение между уровнем безработицы и отставанием объ</w:t>
      </w:r>
      <w:r w:rsidRPr="00A41D8B">
        <w:rPr>
          <w:rStyle w:val="FontStyle11"/>
          <w:sz w:val="28"/>
          <w:szCs w:val="28"/>
        </w:rPr>
        <w:softHyphen/>
        <w:t>ема ВНП. Закон Оукена: если фактический уровень безработи</w:t>
      </w:r>
      <w:r w:rsidRPr="00A41D8B">
        <w:rPr>
          <w:rStyle w:val="FontStyle11"/>
          <w:sz w:val="28"/>
          <w:szCs w:val="28"/>
        </w:rPr>
        <w:softHyphen/>
        <w:t>цы превышает естественный уровень на 1%, то отставание фак</w:t>
      </w:r>
      <w:r w:rsidRPr="00A41D8B">
        <w:rPr>
          <w:rStyle w:val="FontStyle11"/>
          <w:sz w:val="28"/>
          <w:szCs w:val="28"/>
        </w:rPr>
        <w:softHyphen/>
        <w:t>тического объема ВНП от п</w:t>
      </w:r>
      <w:r w:rsidR="00A41D8B">
        <w:rPr>
          <w:rStyle w:val="FontStyle11"/>
          <w:sz w:val="28"/>
          <w:szCs w:val="28"/>
        </w:rPr>
        <w:t>отенциального составляет 2,5%.</w:t>
      </w:r>
      <w:r w:rsidRPr="00A41D8B">
        <w:rPr>
          <w:rStyle w:val="FontStyle11"/>
          <w:sz w:val="28"/>
          <w:szCs w:val="28"/>
        </w:rPr>
        <w:t xml:space="preserve"> </w:t>
      </w:r>
    </w:p>
    <w:p w:rsidR="00314B37" w:rsidRPr="00A41D8B" w:rsidRDefault="00314B37" w:rsidP="00D23C37">
      <w:pPr>
        <w:spacing w:line="360" w:lineRule="auto"/>
        <w:ind w:firstLine="567"/>
        <w:jc w:val="both"/>
        <w:rPr>
          <w:rStyle w:val="FontStyle11"/>
          <w:sz w:val="28"/>
          <w:szCs w:val="28"/>
        </w:rPr>
      </w:pPr>
      <w:r>
        <w:rPr>
          <w:rStyle w:val="FontStyle11"/>
          <w:sz w:val="28"/>
          <w:szCs w:val="28"/>
        </w:rPr>
        <w:t>Зак</w:t>
      </w:r>
      <w:r w:rsidR="003E30BD">
        <w:rPr>
          <w:rStyle w:val="FontStyle11"/>
          <w:sz w:val="28"/>
          <w:szCs w:val="28"/>
        </w:rPr>
        <w:t>он Оукена может быть записан как</w:t>
      </w:r>
      <w:r w:rsidR="00B61AA7" w:rsidRPr="00B61AA7">
        <w:rPr>
          <w:rStyle w:val="FontStyle11"/>
          <w:sz w:val="28"/>
          <w:szCs w:val="28"/>
        </w:rPr>
        <w:t>:</w:t>
      </w:r>
    </w:p>
    <w:p w:rsidR="00D23C37" w:rsidRPr="001A5613" w:rsidRDefault="00B12993" w:rsidP="00D23C37">
      <w:pPr>
        <w:spacing w:line="360" w:lineRule="auto"/>
        <w:ind w:firstLine="567"/>
        <w:jc w:val="center"/>
        <w:rPr>
          <w:rStyle w:val="FontStyle11"/>
          <w:sz w:val="28"/>
          <w:szCs w:val="28"/>
        </w:rPr>
      </w:pPr>
      <w:r>
        <w:rPr>
          <w:rStyle w:val="FontStyle11"/>
          <w:sz w:val="28"/>
          <w:szCs w:val="28"/>
        </w:rPr>
        <w:t xml:space="preserve">                                                </w:t>
      </w:r>
      <w:r w:rsidR="00D23C37" w:rsidRPr="00F62329">
        <w:rPr>
          <w:rStyle w:val="FontStyle11"/>
          <w:sz w:val="28"/>
          <w:szCs w:val="28"/>
        </w:rPr>
        <w:object w:dxaOrig="2320" w:dyaOrig="780">
          <v:shape id="_x0000_i1027" type="#_x0000_t75" style="width:116.25pt;height:39pt" o:ole="">
            <v:imagedata r:id="rId11" o:title=""/>
          </v:shape>
          <o:OLEObject Type="Embed" ProgID="Equation.3" ShapeID="_x0000_i1027" DrawAspect="Content" ObjectID="_1461285468" r:id="rId12"/>
        </w:object>
      </w:r>
      <w:r w:rsidR="00A41D8B">
        <w:rPr>
          <w:rStyle w:val="FontStyle11"/>
          <w:sz w:val="28"/>
          <w:szCs w:val="28"/>
        </w:rPr>
        <w:t xml:space="preserve">            </w:t>
      </w:r>
      <w:r>
        <w:rPr>
          <w:rStyle w:val="FontStyle11"/>
          <w:sz w:val="28"/>
          <w:szCs w:val="28"/>
        </w:rPr>
        <w:t xml:space="preserve">   </w:t>
      </w:r>
      <w:r w:rsidR="00A41D8B">
        <w:rPr>
          <w:rStyle w:val="FontStyle11"/>
          <w:sz w:val="28"/>
          <w:szCs w:val="28"/>
        </w:rPr>
        <w:t xml:space="preserve">       </w:t>
      </w:r>
      <w:r>
        <w:rPr>
          <w:rStyle w:val="FontStyle11"/>
          <w:sz w:val="28"/>
          <w:szCs w:val="28"/>
        </w:rPr>
        <w:t xml:space="preserve">  </w:t>
      </w:r>
      <w:r w:rsidR="00A41D8B">
        <w:rPr>
          <w:rStyle w:val="FontStyle11"/>
          <w:sz w:val="28"/>
          <w:szCs w:val="28"/>
        </w:rPr>
        <w:t xml:space="preserve">                  </w:t>
      </w:r>
      <w:r>
        <w:rPr>
          <w:rStyle w:val="FontStyle11"/>
          <w:sz w:val="28"/>
          <w:szCs w:val="28"/>
        </w:rPr>
        <w:t xml:space="preserve"> (3)</w:t>
      </w:r>
      <w:r w:rsidR="00A41D8B">
        <w:rPr>
          <w:rStyle w:val="FontStyle11"/>
          <w:sz w:val="28"/>
          <w:szCs w:val="28"/>
        </w:rPr>
        <w:t xml:space="preserve">  </w:t>
      </w:r>
    </w:p>
    <w:p w:rsidR="00D23C37" w:rsidRPr="007F07FC" w:rsidRDefault="00D23C37" w:rsidP="00B12993">
      <w:pPr>
        <w:spacing w:line="360" w:lineRule="auto"/>
        <w:ind w:firstLine="567"/>
        <w:rPr>
          <w:rStyle w:val="FontStyle11"/>
          <w:sz w:val="28"/>
          <w:szCs w:val="28"/>
        </w:rPr>
      </w:pPr>
      <w:r>
        <w:rPr>
          <w:rStyle w:val="FontStyle11"/>
          <w:sz w:val="28"/>
          <w:szCs w:val="28"/>
        </w:rPr>
        <w:t xml:space="preserve">где </w:t>
      </w:r>
      <w:r w:rsidRPr="007F07FC">
        <w:rPr>
          <w:rStyle w:val="FontStyle11"/>
          <w:i/>
          <w:sz w:val="28"/>
          <w:szCs w:val="28"/>
          <w:lang w:val="en-US"/>
        </w:rPr>
        <w:t>y</w:t>
      </w:r>
      <w:r w:rsidRPr="007F07FC">
        <w:rPr>
          <w:rStyle w:val="FontStyle11"/>
          <w:i/>
          <w:sz w:val="28"/>
          <w:szCs w:val="28"/>
          <w:vertAlign w:val="superscript"/>
        </w:rPr>
        <w:t>*</w:t>
      </w:r>
      <w:r w:rsidRPr="007F07FC">
        <w:rPr>
          <w:rStyle w:val="FontStyle11"/>
          <w:i/>
          <w:sz w:val="28"/>
          <w:szCs w:val="28"/>
        </w:rPr>
        <w:t xml:space="preserve"> </w:t>
      </w:r>
      <w:r w:rsidRPr="007F07FC">
        <w:rPr>
          <w:rStyle w:val="FontStyle11"/>
          <w:sz w:val="28"/>
          <w:szCs w:val="28"/>
        </w:rPr>
        <w:t xml:space="preserve">- </w:t>
      </w:r>
      <w:r>
        <w:rPr>
          <w:rStyle w:val="FontStyle11"/>
          <w:sz w:val="28"/>
          <w:szCs w:val="28"/>
        </w:rPr>
        <w:t>потенциальный ВНП;</w:t>
      </w:r>
    </w:p>
    <w:p w:rsidR="00D23C37" w:rsidRDefault="00D23C37" w:rsidP="00B12993">
      <w:pPr>
        <w:spacing w:line="360" w:lineRule="auto"/>
        <w:ind w:firstLine="567"/>
        <w:rPr>
          <w:rStyle w:val="FontStyle11"/>
          <w:i/>
          <w:sz w:val="28"/>
          <w:szCs w:val="28"/>
        </w:rPr>
      </w:pPr>
      <w:r w:rsidRPr="00D23C37">
        <w:rPr>
          <w:rStyle w:val="FontStyle11"/>
          <w:i/>
          <w:sz w:val="28"/>
          <w:szCs w:val="28"/>
        </w:rPr>
        <w:t xml:space="preserve">      </w:t>
      </w:r>
      <w:r w:rsidRPr="007F07FC">
        <w:rPr>
          <w:rStyle w:val="FontStyle11"/>
          <w:i/>
          <w:sz w:val="28"/>
          <w:szCs w:val="28"/>
          <w:lang w:val="en-US"/>
        </w:rPr>
        <w:t>y</w:t>
      </w:r>
      <w:r>
        <w:rPr>
          <w:rStyle w:val="FontStyle11"/>
          <w:sz w:val="28"/>
          <w:szCs w:val="28"/>
        </w:rPr>
        <w:t xml:space="preserve"> - фактический ВНП;</w:t>
      </w:r>
      <w:r w:rsidRPr="007F07FC">
        <w:rPr>
          <w:rStyle w:val="FontStyle11"/>
          <w:i/>
          <w:sz w:val="28"/>
          <w:szCs w:val="28"/>
        </w:rPr>
        <w:t xml:space="preserve"> </w:t>
      </w:r>
    </w:p>
    <w:p w:rsidR="00D23C37" w:rsidRPr="007F07FC" w:rsidRDefault="00D23C37" w:rsidP="00D23C37">
      <w:pPr>
        <w:spacing w:line="360" w:lineRule="auto"/>
        <w:rPr>
          <w:rStyle w:val="FontStyle11"/>
          <w:sz w:val="28"/>
          <w:szCs w:val="28"/>
        </w:rPr>
      </w:pPr>
      <w:r>
        <w:rPr>
          <w:rStyle w:val="FontStyle11"/>
          <w:i/>
          <w:sz w:val="28"/>
          <w:szCs w:val="28"/>
        </w:rPr>
        <w:t xml:space="preserve">           </w:t>
      </w:r>
      <w:r w:rsidR="00B12993">
        <w:rPr>
          <w:rStyle w:val="FontStyle11"/>
          <w:i/>
          <w:sz w:val="28"/>
          <w:szCs w:val="28"/>
        </w:rPr>
        <w:t xml:space="preserve">  </w:t>
      </w:r>
      <w:r w:rsidRPr="00D23C37">
        <w:rPr>
          <w:rStyle w:val="FontStyle11"/>
          <w:i/>
          <w:sz w:val="28"/>
          <w:szCs w:val="28"/>
        </w:rPr>
        <w:t xml:space="preserve"> </w:t>
      </w:r>
      <w:r w:rsidRPr="007F07FC">
        <w:rPr>
          <w:rStyle w:val="FontStyle11"/>
          <w:i/>
          <w:sz w:val="28"/>
          <w:szCs w:val="28"/>
          <w:lang w:val="en-US"/>
        </w:rPr>
        <w:t>u</w:t>
      </w:r>
      <w:r w:rsidRPr="007F07FC">
        <w:rPr>
          <w:rStyle w:val="FontStyle11"/>
          <w:i/>
          <w:sz w:val="28"/>
          <w:szCs w:val="28"/>
        </w:rPr>
        <w:t xml:space="preserve"> </w:t>
      </w:r>
      <w:r>
        <w:rPr>
          <w:rStyle w:val="FontStyle11"/>
          <w:sz w:val="28"/>
          <w:szCs w:val="28"/>
        </w:rPr>
        <w:t>- фактический</w:t>
      </w:r>
      <w:r w:rsidRPr="007F07FC">
        <w:rPr>
          <w:rStyle w:val="FontStyle11"/>
          <w:sz w:val="28"/>
          <w:szCs w:val="28"/>
        </w:rPr>
        <w:t xml:space="preserve"> </w:t>
      </w:r>
      <w:r>
        <w:rPr>
          <w:rStyle w:val="FontStyle11"/>
          <w:sz w:val="28"/>
          <w:szCs w:val="28"/>
        </w:rPr>
        <w:t>уровень безработицы;</w:t>
      </w:r>
    </w:p>
    <w:p w:rsidR="00D23C37" w:rsidRPr="00D23C37" w:rsidRDefault="00D23C37" w:rsidP="00D23C37">
      <w:pPr>
        <w:spacing w:line="360" w:lineRule="auto"/>
        <w:rPr>
          <w:rStyle w:val="FontStyle11"/>
          <w:sz w:val="28"/>
          <w:szCs w:val="28"/>
        </w:rPr>
      </w:pPr>
      <w:r>
        <w:rPr>
          <w:rStyle w:val="FontStyle11"/>
          <w:i/>
          <w:sz w:val="28"/>
          <w:szCs w:val="28"/>
        </w:rPr>
        <w:t xml:space="preserve">            </w:t>
      </w:r>
      <w:r w:rsidR="00B12993">
        <w:rPr>
          <w:rStyle w:val="FontStyle11"/>
          <w:i/>
          <w:sz w:val="28"/>
          <w:szCs w:val="28"/>
        </w:rPr>
        <w:t xml:space="preserve"> </w:t>
      </w:r>
      <w:r>
        <w:rPr>
          <w:rStyle w:val="FontStyle11"/>
          <w:i/>
          <w:sz w:val="28"/>
          <w:szCs w:val="28"/>
        </w:rPr>
        <w:t xml:space="preserve"> </w:t>
      </w:r>
      <w:r w:rsidRPr="007F07FC">
        <w:rPr>
          <w:rStyle w:val="FontStyle11"/>
          <w:i/>
          <w:sz w:val="28"/>
          <w:szCs w:val="28"/>
          <w:lang w:val="en-US"/>
        </w:rPr>
        <w:t>u</w:t>
      </w:r>
      <w:r w:rsidRPr="007F07FC">
        <w:rPr>
          <w:rStyle w:val="FontStyle11"/>
          <w:i/>
          <w:sz w:val="28"/>
          <w:szCs w:val="28"/>
          <w:vertAlign w:val="superscript"/>
        </w:rPr>
        <w:t>*</w:t>
      </w:r>
      <w:r>
        <w:rPr>
          <w:rStyle w:val="FontStyle11"/>
          <w:sz w:val="28"/>
          <w:szCs w:val="28"/>
        </w:rPr>
        <w:t xml:space="preserve"> - естественный уровень безработицы;</w:t>
      </w:r>
    </w:p>
    <w:p w:rsidR="00D23C37" w:rsidRDefault="00B12993" w:rsidP="00D23C37">
      <w:pPr>
        <w:spacing w:line="360" w:lineRule="auto"/>
        <w:ind w:firstLine="567"/>
        <w:rPr>
          <w:rStyle w:val="FontStyle11"/>
          <w:sz w:val="28"/>
          <w:szCs w:val="28"/>
        </w:rPr>
      </w:pPr>
      <w:r>
        <w:rPr>
          <w:rStyle w:val="FontStyle11"/>
          <w:i/>
          <w:sz w:val="28"/>
          <w:szCs w:val="28"/>
        </w:rPr>
        <w:t xml:space="preserve">     </w:t>
      </w:r>
      <w:r w:rsidR="00D23C37" w:rsidRPr="007F07FC">
        <w:rPr>
          <w:rStyle w:val="FontStyle11"/>
          <w:i/>
          <w:sz w:val="28"/>
          <w:szCs w:val="28"/>
          <w:lang w:val="en-US"/>
        </w:rPr>
        <w:t>β</w:t>
      </w:r>
      <w:r w:rsidR="00D23C37">
        <w:rPr>
          <w:rStyle w:val="FontStyle11"/>
          <w:i/>
          <w:sz w:val="28"/>
          <w:szCs w:val="28"/>
        </w:rPr>
        <w:t xml:space="preserve"> </w:t>
      </w:r>
      <w:r w:rsidR="00D23C37">
        <w:rPr>
          <w:rStyle w:val="FontStyle11"/>
          <w:sz w:val="28"/>
          <w:szCs w:val="28"/>
        </w:rPr>
        <w:t>–</w:t>
      </w:r>
      <w:r w:rsidR="00D23C37" w:rsidRPr="007F07FC">
        <w:rPr>
          <w:rStyle w:val="FontStyle11"/>
          <w:sz w:val="28"/>
          <w:szCs w:val="28"/>
        </w:rPr>
        <w:t xml:space="preserve"> </w:t>
      </w:r>
      <w:r w:rsidR="00D23C37">
        <w:rPr>
          <w:rStyle w:val="FontStyle11"/>
          <w:sz w:val="28"/>
          <w:szCs w:val="28"/>
        </w:rPr>
        <w:t>коэффициент Оукена (2 - 5).</w:t>
      </w:r>
    </w:p>
    <w:p w:rsidR="00D23C37" w:rsidRDefault="00EA4862" w:rsidP="00D23C37">
      <w:pPr>
        <w:spacing w:line="360" w:lineRule="auto"/>
        <w:ind w:firstLine="567"/>
        <w:jc w:val="center"/>
      </w:pPr>
      <w:r>
        <w:rPr>
          <w:noProof/>
        </w:rPr>
        <w:pict>
          <v:shapetype id="_x0000_t202" coordsize="21600,21600" o:spt="202" path="m,l,21600r21600,l21600,xe">
            <v:stroke joinstyle="miter"/>
            <v:path gradientshapeok="t" o:connecttype="rect"/>
          </v:shapetype>
          <v:shape id="_x0000_s1468" type="#_x0000_t202" style="position:absolute;left:0;text-align:left;margin-left:315pt;margin-top:155.85pt;width:36pt;height:27.35pt;z-index:251660288" filled="f" stroked="f">
            <v:textbox style="mso-next-textbox:#_x0000_s1468">
              <w:txbxContent>
                <w:p w:rsidR="00D23C37" w:rsidRPr="00D877DB" w:rsidRDefault="00D23C37" w:rsidP="00D23C37">
                  <w:pPr>
                    <w:rPr>
                      <w:i/>
                      <w:sz w:val="32"/>
                      <w:szCs w:val="32"/>
                      <w:lang w:val="en-US"/>
                    </w:rPr>
                  </w:pPr>
                  <w:r>
                    <w:rPr>
                      <w:i/>
                      <w:sz w:val="32"/>
                      <w:szCs w:val="32"/>
                    </w:rPr>
                    <w:t xml:space="preserve"> </w:t>
                  </w:r>
                  <w:r>
                    <w:rPr>
                      <w:i/>
                      <w:sz w:val="32"/>
                      <w:szCs w:val="32"/>
                      <w:lang w:val="en-US"/>
                    </w:rPr>
                    <w:t>u</w:t>
                  </w:r>
                </w:p>
              </w:txbxContent>
            </v:textbox>
          </v:shape>
        </w:pict>
      </w:r>
      <w:r>
        <w:rPr>
          <w:noProof/>
        </w:rPr>
        <w:pict>
          <v:shape id="_x0000_s1467" type="#_x0000_t202" style="position:absolute;left:0;text-align:left;margin-left:243pt;margin-top:155.85pt;width:45pt;height:27.35pt;z-index:251659264" filled="f" stroked="f">
            <v:textbox style="mso-next-textbox:#_x0000_s1467">
              <w:txbxContent>
                <w:p w:rsidR="00D23C37" w:rsidRPr="00D877DB" w:rsidRDefault="00D23C37" w:rsidP="00D23C37">
                  <w:pPr>
                    <w:rPr>
                      <w:i/>
                      <w:sz w:val="32"/>
                      <w:szCs w:val="32"/>
                      <w:lang w:val="en-US"/>
                    </w:rPr>
                  </w:pPr>
                  <w:r>
                    <w:rPr>
                      <w:i/>
                      <w:sz w:val="32"/>
                      <w:szCs w:val="32"/>
                    </w:rPr>
                    <w:t xml:space="preserve">  </w:t>
                  </w:r>
                  <w:r>
                    <w:rPr>
                      <w:i/>
                      <w:sz w:val="32"/>
                      <w:szCs w:val="32"/>
                      <w:lang w:val="en-US"/>
                    </w:rPr>
                    <w:t>u</w:t>
                  </w:r>
                </w:p>
              </w:txbxContent>
            </v:textbox>
          </v:shape>
        </w:pict>
      </w:r>
      <w:r>
        <w:rPr>
          <w:noProof/>
        </w:rPr>
        <w:pict>
          <v:shape id="_x0000_s1466" type="#_x0000_t202" style="position:absolute;left:0;text-align:left;margin-left:207pt;margin-top:155.85pt;width:36pt;height:27pt;z-index:251658240" filled="f" stroked="f">
            <v:textbox style="mso-next-textbox:#_x0000_s1466">
              <w:txbxContent>
                <w:p w:rsidR="00D23C37" w:rsidRPr="00D877DB" w:rsidRDefault="00D23C37" w:rsidP="00D23C37">
                  <w:pPr>
                    <w:rPr>
                      <w:i/>
                      <w:sz w:val="32"/>
                      <w:szCs w:val="32"/>
                      <w:lang w:val="en-US"/>
                    </w:rPr>
                  </w:pPr>
                  <w:r>
                    <w:rPr>
                      <w:i/>
                      <w:sz w:val="32"/>
                      <w:szCs w:val="32"/>
                    </w:rPr>
                    <w:t xml:space="preserve">  </w:t>
                  </w:r>
                  <w:r>
                    <w:rPr>
                      <w:i/>
                      <w:sz w:val="32"/>
                      <w:szCs w:val="32"/>
                      <w:lang w:val="en-US"/>
                    </w:rPr>
                    <w:t>u</w:t>
                  </w:r>
                  <w:r w:rsidRPr="00D877DB">
                    <w:rPr>
                      <w:i/>
                      <w:sz w:val="32"/>
                      <w:szCs w:val="32"/>
                      <w:vertAlign w:val="superscript"/>
                      <w:lang w:val="en-US"/>
                    </w:rPr>
                    <w:t>*</w:t>
                  </w:r>
                </w:p>
              </w:txbxContent>
            </v:textbox>
          </v:shape>
        </w:pict>
      </w:r>
      <w:r>
        <w:rPr>
          <w:noProof/>
        </w:rPr>
        <w:pict>
          <v:shape id="_x0000_s1465" type="#_x0000_t202" style="position:absolute;left:0;text-align:left;margin-left:171pt;margin-top:47.85pt;width:27pt;height:27pt;z-index:251657216" filled="f" stroked="f">
            <v:textbox style="mso-next-textbox:#_x0000_s1465">
              <w:txbxContent>
                <w:p w:rsidR="00D23C37" w:rsidRPr="00D877DB" w:rsidRDefault="00D23C37" w:rsidP="00D23C37">
                  <w:pPr>
                    <w:rPr>
                      <w:i/>
                      <w:sz w:val="32"/>
                      <w:szCs w:val="32"/>
                      <w:lang w:val="en-US"/>
                    </w:rPr>
                  </w:pPr>
                  <w:r w:rsidRPr="00D877DB">
                    <w:rPr>
                      <w:i/>
                      <w:sz w:val="32"/>
                      <w:szCs w:val="32"/>
                      <w:lang w:val="en-US"/>
                    </w:rPr>
                    <w:t>y</w:t>
                  </w:r>
                  <w:r w:rsidRPr="00D877DB">
                    <w:rPr>
                      <w:i/>
                      <w:sz w:val="32"/>
                      <w:szCs w:val="32"/>
                      <w:vertAlign w:val="superscript"/>
                      <w:lang w:val="en-US"/>
                    </w:rPr>
                    <w:t>*</w:t>
                  </w:r>
                </w:p>
              </w:txbxContent>
            </v:textbox>
          </v:shape>
        </w:pict>
      </w:r>
      <w:r>
        <w:rPr>
          <w:noProof/>
        </w:rPr>
        <w:pict>
          <v:shape id="_x0000_s1464" type="#_x0000_t202" style="position:absolute;left:0;text-align:left;margin-left:171pt;margin-top:101.85pt;width:27pt;height:27pt;z-index:251656192" filled="f" stroked="f">
            <v:textbox style="mso-next-textbox:#_x0000_s1464">
              <w:txbxContent>
                <w:p w:rsidR="00D23C37" w:rsidRPr="00D877DB" w:rsidRDefault="00D23C37" w:rsidP="00D23C37">
                  <w:pPr>
                    <w:rPr>
                      <w:i/>
                      <w:sz w:val="32"/>
                      <w:szCs w:val="32"/>
                      <w:lang w:val="en-US"/>
                    </w:rPr>
                  </w:pPr>
                  <w:r>
                    <w:rPr>
                      <w:i/>
                      <w:sz w:val="32"/>
                      <w:szCs w:val="32"/>
                    </w:rPr>
                    <w:t xml:space="preserve"> </w:t>
                  </w:r>
                  <w:r w:rsidRPr="00D877DB">
                    <w:rPr>
                      <w:i/>
                      <w:sz w:val="32"/>
                      <w:szCs w:val="32"/>
                      <w:lang w:val="en-US"/>
                    </w:rPr>
                    <w:t>y</w:t>
                  </w:r>
                </w:p>
              </w:txbxContent>
            </v:textbox>
          </v:shape>
        </w:pict>
      </w:r>
      <w:r>
        <w:rPr>
          <w:noProof/>
        </w:rPr>
        <w:pict>
          <v:shape id="_x0000_s1463" type="#_x0000_t202" style="position:absolute;left:0;text-align:left;margin-left:171pt;margin-top:2.85pt;width:27pt;height:36pt;z-index:251655168" filled="f" stroked="f">
            <v:textbox style="mso-next-textbox:#_x0000_s1463">
              <w:txbxContent>
                <w:p w:rsidR="00D23C37" w:rsidRPr="00D877DB" w:rsidRDefault="00D23C37" w:rsidP="00D23C37">
                  <w:pPr>
                    <w:rPr>
                      <w:i/>
                      <w:sz w:val="32"/>
                      <w:szCs w:val="32"/>
                      <w:lang w:val="en-US"/>
                    </w:rPr>
                  </w:pPr>
                  <w:r>
                    <w:rPr>
                      <w:i/>
                      <w:sz w:val="32"/>
                      <w:szCs w:val="32"/>
                    </w:rPr>
                    <w:t xml:space="preserve"> </w:t>
                  </w:r>
                  <w:r w:rsidRPr="00D877DB">
                    <w:rPr>
                      <w:i/>
                      <w:sz w:val="32"/>
                      <w:szCs w:val="32"/>
                      <w:lang w:val="en-US"/>
                    </w:rPr>
                    <w:t>y</w:t>
                  </w:r>
                </w:p>
              </w:txbxContent>
            </v:textbox>
          </v:shape>
        </w:pict>
      </w:r>
      <w:r>
        <w:pict>
          <v:shape id="_x0000_i1028" type="#_x0000_t75" style="width:189.75pt;height:183pt">
            <v:imagedata r:id="rId13" o:title="Копия IMG_000e1"/>
          </v:shape>
        </w:pict>
      </w:r>
    </w:p>
    <w:p w:rsidR="00D23C37" w:rsidRDefault="00D23C37" w:rsidP="00D23C37">
      <w:pPr>
        <w:jc w:val="center"/>
      </w:pPr>
      <w:r>
        <w:t>Рис.1 Кривая Оукена</w:t>
      </w:r>
    </w:p>
    <w:p w:rsidR="00D23C37" w:rsidRPr="00483483" w:rsidRDefault="00D23C37" w:rsidP="00D23C37">
      <w:pPr>
        <w:pStyle w:val="Style1"/>
        <w:widowControl/>
        <w:spacing w:line="360" w:lineRule="auto"/>
        <w:ind w:firstLine="567"/>
        <w:rPr>
          <w:rStyle w:val="FontStyle11"/>
          <w:color w:val="FF0000"/>
          <w:sz w:val="28"/>
          <w:szCs w:val="28"/>
        </w:rPr>
      </w:pPr>
    </w:p>
    <w:p w:rsidR="00A12A49" w:rsidRDefault="00A12A49" w:rsidP="00A12A49">
      <w:pPr>
        <w:autoSpaceDE w:val="0"/>
        <w:autoSpaceDN w:val="0"/>
        <w:adjustRightInd w:val="0"/>
        <w:spacing w:line="360" w:lineRule="auto"/>
        <w:ind w:firstLine="708"/>
        <w:jc w:val="both"/>
        <w:rPr>
          <w:i/>
          <w:iCs/>
          <w:color w:val="000000"/>
          <w:sz w:val="28"/>
          <w:szCs w:val="28"/>
        </w:rPr>
      </w:pPr>
      <w:r w:rsidRPr="00A12A49">
        <w:rPr>
          <w:color w:val="000000"/>
          <w:sz w:val="28"/>
          <w:szCs w:val="28"/>
        </w:rPr>
        <w:t xml:space="preserve">В состоянии полной занятости объем производства равен </w:t>
      </w:r>
      <w:r w:rsidRPr="00A12A49">
        <w:rPr>
          <w:i/>
          <w:color w:val="000000"/>
          <w:sz w:val="28"/>
          <w:szCs w:val="28"/>
          <w:lang w:val="en-US"/>
        </w:rPr>
        <w:t>y</w:t>
      </w:r>
      <w:r w:rsidRPr="00A12A49">
        <w:rPr>
          <w:color w:val="000000"/>
          <w:sz w:val="28"/>
          <w:szCs w:val="28"/>
          <w:vertAlign w:val="superscript"/>
        </w:rPr>
        <w:t>*</w:t>
      </w:r>
      <w:r w:rsidRPr="00A12A49">
        <w:rPr>
          <w:color w:val="000000"/>
          <w:sz w:val="28"/>
          <w:szCs w:val="28"/>
        </w:rPr>
        <w:t xml:space="preserve">, а норма безработицы - </w:t>
      </w:r>
      <w:r w:rsidRPr="00A12A49">
        <w:rPr>
          <w:i/>
          <w:iCs/>
          <w:color w:val="000000"/>
          <w:sz w:val="28"/>
          <w:szCs w:val="28"/>
        </w:rPr>
        <w:t>и</w:t>
      </w:r>
      <w:r w:rsidRPr="00A12A49">
        <w:rPr>
          <w:i/>
          <w:iCs/>
          <w:color w:val="000000"/>
          <w:sz w:val="28"/>
          <w:szCs w:val="28"/>
          <w:vertAlign w:val="superscript"/>
        </w:rPr>
        <w:t>*</w:t>
      </w:r>
      <w:r w:rsidRPr="00A12A49">
        <w:rPr>
          <w:i/>
          <w:iCs/>
          <w:color w:val="000000"/>
          <w:sz w:val="28"/>
          <w:szCs w:val="28"/>
        </w:rPr>
        <w:t>.</w:t>
      </w:r>
      <w:r>
        <w:rPr>
          <w:i/>
          <w:iCs/>
          <w:color w:val="000000"/>
          <w:sz w:val="28"/>
          <w:szCs w:val="28"/>
        </w:rPr>
        <w:t xml:space="preserve"> </w:t>
      </w:r>
      <w:r w:rsidRPr="00A41D8B">
        <w:rPr>
          <w:rStyle w:val="FontStyle11"/>
          <w:sz w:val="28"/>
          <w:szCs w:val="28"/>
        </w:rPr>
        <w:t xml:space="preserve">Если занятость снижается (растет безработица), то величина ВНП уменьшается до </w:t>
      </w:r>
      <w:r w:rsidRPr="00A41D8B">
        <w:rPr>
          <w:rStyle w:val="FontStyle11"/>
          <w:i/>
          <w:sz w:val="28"/>
          <w:szCs w:val="28"/>
          <w:lang w:val="en-US"/>
        </w:rPr>
        <w:t>y</w:t>
      </w:r>
      <w:r w:rsidRPr="00A41D8B">
        <w:rPr>
          <w:rStyle w:val="FontStyle11"/>
          <w:sz w:val="28"/>
          <w:szCs w:val="28"/>
        </w:rPr>
        <w:t>, а факти</w:t>
      </w:r>
      <w:r w:rsidRPr="00A41D8B">
        <w:rPr>
          <w:rStyle w:val="FontStyle11"/>
          <w:sz w:val="28"/>
          <w:szCs w:val="28"/>
        </w:rPr>
        <w:softHyphen/>
        <w:t xml:space="preserve">ческий уровень безработицы увеличивается до </w:t>
      </w:r>
      <w:r w:rsidRPr="00A41D8B">
        <w:rPr>
          <w:rStyle w:val="FontStyle12"/>
          <w:rFonts w:ascii="Times New Roman" w:hAnsi="Times New Roman"/>
          <w:sz w:val="28"/>
          <w:szCs w:val="28"/>
          <w:lang w:val="en-US"/>
        </w:rPr>
        <w:t>u</w:t>
      </w:r>
      <w:r w:rsidRPr="00A41D8B">
        <w:rPr>
          <w:rStyle w:val="FontStyle12"/>
          <w:rFonts w:ascii="Times New Roman" w:hAnsi="Times New Roman"/>
          <w:sz w:val="28"/>
          <w:szCs w:val="28"/>
        </w:rPr>
        <w:t xml:space="preserve">, </w:t>
      </w:r>
      <w:r w:rsidRPr="00A41D8B">
        <w:rPr>
          <w:rStyle w:val="FontStyle11"/>
          <w:sz w:val="28"/>
          <w:szCs w:val="28"/>
        </w:rPr>
        <w:t xml:space="preserve">что соответствует точке </w:t>
      </w:r>
      <w:r w:rsidRPr="00A41D8B">
        <w:rPr>
          <w:rStyle w:val="FontStyle11"/>
          <w:i/>
          <w:sz w:val="28"/>
          <w:szCs w:val="28"/>
        </w:rPr>
        <w:t>В</w:t>
      </w:r>
      <w:r w:rsidRPr="00A41D8B">
        <w:rPr>
          <w:rStyle w:val="FontStyle12"/>
          <w:rFonts w:ascii="Times New Roman" w:hAnsi="Times New Roman"/>
          <w:sz w:val="28"/>
          <w:szCs w:val="28"/>
        </w:rPr>
        <w:t xml:space="preserve"> </w:t>
      </w:r>
      <w:r w:rsidRPr="00A41D8B">
        <w:rPr>
          <w:rStyle w:val="FontStyle11"/>
          <w:sz w:val="28"/>
          <w:szCs w:val="28"/>
        </w:rPr>
        <w:t>на кривой Оукена.</w:t>
      </w:r>
      <w:r w:rsidRPr="00A12A49">
        <w:rPr>
          <w:rStyle w:val="FontStyle11"/>
          <w:sz w:val="28"/>
          <w:szCs w:val="28"/>
        </w:rPr>
        <w:t xml:space="preserve"> </w:t>
      </w:r>
      <w:r w:rsidRPr="00A41D8B">
        <w:rPr>
          <w:rStyle w:val="FontStyle11"/>
          <w:sz w:val="28"/>
          <w:szCs w:val="28"/>
        </w:rPr>
        <w:t>Таким образом, объем производства есть убывающая функция от уровня безработицы.</w:t>
      </w:r>
    </w:p>
    <w:p w:rsidR="00A12A49" w:rsidRPr="00A12A49" w:rsidRDefault="00A12A49" w:rsidP="00B61AA7">
      <w:pPr>
        <w:autoSpaceDE w:val="0"/>
        <w:autoSpaceDN w:val="0"/>
        <w:adjustRightInd w:val="0"/>
        <w:spacing w:line="360" w:lineRule="auto"/>
        <w:ind w:firstLine="567"/>
        <w:jc w:val="both"/>
        <w:rPr>
          <w:color w:val="000000"/>
          <w:sz w:val="28"/>
          <w:szCs w:val="28"/>
        </w:rPr>
      </w:pPr>
      <w:r w:rsidRPr="00A12A49">
        <w:rPr>
          <w:color w:val="000000"/>
          <w:sz w:val="28"/>
          <w:szCs w:val="28"/>
        </w:rPr>
        <w:t>Сдвиг кривой О</w:t>
      </w:r>
      <w:r>
        <w:rPr>
          <w:color w:val="000000"/>
          <w:sz w:val="28"/>
          <w:szCs w:val="28"/>
        </w:rPr>
        <w:t>укена происходит в двух случаях</w:t>
      </w:r>
    </w:p>
    <w:p w:rsidR="00A12A49" w:rsidRPr="00A12A49" w:rsidRDefault="00A12A49" w:rsidP="00B61AA7">
      <w:pPr>
        <w:autoSpaceDE w:val="0"/>
        <w:autoSpaceDN w:val="0"/>
        <w:adjustRightInd w:val="0"/>
        <w:spacing w:line="360" w:lineRule="auto"/>
        <w:ind w:firstLine="567"/>
        <w:jc w:val="both"/>
        <w:rPr>
          <w:color w:val="000000"/>
          <w:sz w:val="28"/>
          <w:szCs w:val="28"/>
        </w:rPr>
      </w:pPr>
      <w:r w:rsidRPr="00A12A49">
        <w:rPr>
          <w:color w:val="000000"/>
          <w:sz w:val="28"/>
          <w:szCs w:val="28"/>
        </w:rPr>
        <w:t>1) при изменении величины национального дохода при полной за</w:t>
      </w:r>
      <w:r w:rsidRPr="00A12A49">
        <w:rPr>
          <w:color w:val="000000"/>
          <w:sz w:val="28"/>
          <w:szCs w:val="28"/>
        </w:rPr>
        <w:softHyphen/>
        <w:t xml:space="preserve">нятости </w:t>
      </w:r>
      <w:r>
        <w:rPr>
          <w:i/>
          <w:color w:val="000000"/>
          <w:sz w:val="28"/>
          <w:szCs w:val="28"/>
          <w:lang w:val="en-US"/>
        </w:rPr>
        <w:t>y</w:t>
      </w:r>
      <w:r w:rsidRPr="00A12A49">
        <w:rPr>
          <w:color w:val="000000"/>
          <w:sz w:val="28"/>
          <w:szCs w:val="28"/>
          <w:vertAlign w:val="superscript"/>
        </w:rPr>
        <w:t>*</w:t>
      </w:r>
      <w:r>
        <w:rPr>
          <w:color w:val="000000"/>
          <w:sz w:val="28"/>
          <w:szCs w:val="28"/>
        </w:rPr>
        <w:t xml:space="preserve"> (при увеличении </w:t>
      </w:r>
      <w:r w:rsidRPr="00A12A49">
        <w:rPr>
          <w:i/>
          <w:color w:val="000000"/>
          <w:sz w:val="28"/>
          <w:szCs w:val="28"/>
          <w:lang w:val="en-US"/>
        </w:rPr>
        <w:t>y</w:t>
      </w:r>
      <w:r w:rsidRPr="00A12A49">
        <w:rPr>
          <w:color w:val="000000"/>
          <w:sz w:val="28"/>
          <w:szCs w:val="28"/>
          <w:vertAlign w:val="superscript"/>
        </w:rPr>
        <w:t>*</w:t>
      </w:r>
      <w:r w:rsidRPr="00A12A49">
        <w:rPr>
          <w:color w:val="000000"/>
          <w:sz w:val="28"/>
          <w:szCs w:val="28"/>
        </w:rPr>
        <w:t xml:space="preserve"> кривая см</w:t>
      </w:r>
      <w:r>
        <w:rPr>
          <w:color w:val="000000"/>
          <w:sz w:val="28"/>
          <w:szCs w:val="28"/>
        </w:rPr>
        <w:t>ещается вверх, при умень</w:t>
      </w:r>
      <w:r>
        <w:rPr>
          <w:color w:val="000000"/>
          <w:sz w:val="28"/>
          <w:szCs w:val="28"/>
        </w:rPr>
        <w:softHyphen/>
        <w:t xml:space="preserve">шении </w:t>
      </w:r>
      <w:r w:rsidRPr="00A12A49">
        <w:rPr>
          <w:color w:val="000000"/>
          <w:sz w:val="28"/>
          <w:szCs w:val="28"/>
        </w:rPr>
        <w:t>- вниз);</w:t>
      </w:r>
    </w:p>
    <w:p w:rsidR="00A12A49" w:rsidRPr="00A12A49" w:rsidRDefault="00A12A49" w:rsidP="00A12A49">
      <w:pPr>
        <w:pStyle w:val="Style1"/>
        <w:widowControl/>
        <w:spacing w:line="360" w:lineRule="auto"/>
        <w:ind w:firstLine="567"/>
        <w:rPr>
          <w:rStyle w:val="FontStyle11"/>
          <w:sz w:val="28"/>
          <w:szCs w:val="28"/>
        </w:rPr>
      </w:pPr>
      <w:r w:rsidRPr="00A12A49">
        <w:rPr>
          <w:rFonts w:ascii="Times New Roman" w:hAnsi="Times New Roman"/>
          <w:color w:val="000000"/>
          <w:sz w:val="28"/>
          <w:szCs w:val="28"/>
        </w:rPr>
        <w:t xml:space="preserve">2) при изменении нормы естественной безработицы </w:t>
      </w:r>
      <w:r w:rsidRPr="00A12A49">
        <w:rPr>
          <w:rFonts w:ascii="Times New Roman" w:hAnsi="Times New Roman"/>
          <w:i/>
          <w:iCs/>
          <w:color w:val="000000"/>
          <w:sz w:val="28"/>
          <w:szCs w:val="28"/>
        </w:rPr>
        <w:t>и</w:t>
      </w:r>
      <w:r w:rsidRPr="00A12A49">
        <w:rPr>
          <w:rFonts w:ascii="Times New Roman" w:hAnsi="Times New Roman"/>
          <w:i/>
          <w:iCs/>
          <w:color w:val="000000"/>
          <w:sz w:val="28"/>
          <w:szCs w:val="28"/>
          <w:vertAlign w:val="superscript"/>
        </w:rPr>
        <w:t>*</w:t>
      </w:r>
      <w:r w:rsidRPr="00A12A49">
        <w:rPr>
          <w:rFonts w:ascii="Times New Roman" w:hAnsi="Times New Roman"/>
          <w:i/>
          <w:iCs/>
          <w:color w:val="000000"/>
          <w:sz w:val="28"/>
          <w:szCs w:val="28"/>
        </w:rPr>
        <w:t xml:space="preserve"> </w:t>
      </w:r>
      <w:r w:rsidRPr="00A12A49">
        <w:rPr>
          <w:rFonts w:ascii="Times New Roman" w:hAnsi="Times New Roman"/>
          <w:color w:val="000000"/>
          <w:sz w:val="28"/>
          <w:szCs w:val="28"/>
        </w:rPr>
        <w:t>(при увеличе</w:t>
      </w:r>
      <w:r w:rsidRPr="00A12A49">
        <w:rPr>
          <w:rFonts w:ascii="Times New Roman" w:hAnsi="Times New Roman"/>
          <w:color w:val="000000"/>
          <w:sz w:val="28"/>
          <w:szCs w:val="28"/>
        </w:rPr>
        <w:softHyphen/>
        <w:t xml:space="preserve">нии </w:t>
      </w:r>
      <w:r w:rsidRPr="00A12A49">
        <w:rPr>
          <w:rFonts w:ascii="Times New Roman" w:hAnsi="Times New Roman"/>
          <w:i/>
          <w:iCs/>
          <w:color w:val="000000"/>
          <w:sz w:val="28"/>
          <w:szCs w:val="28"/>
        </w:rPr>
        <w:t>и</w:t>
      </w:r>
      <w:r w:rsidRPr="00A12A49">
        <w:rPr>
          <w:rFonts w:ascii="Times New Roman" w:hAnsi="Times New Roman"/>
          <w:i/>
          <w:iCs/>
          <w:color w:val="000000"/>
          <w:sz w:val="28"/>
          <w:szCs w:val="28"/>
          <w:vertAlign w:val="superscript"/>
        </w:rPr>
        <w:t>*</w:t>
      </w:r>
      <w:r w:rsidRPr="00A12A49">
        <w:rPr>
          <w:rFonts w:ascii="Times New Roman" w:hAnsi="Times New Roman"/>
          <w:i/>
          <w:iCs/>
          <w:color w:val="000000"/>
          <w:sz w:val="28"/>
          <w:szCs w:val="28"/>
        </w:rPr>
        <w:t xml:space="preserve"> </w:t>
      </w:r>
      <w:r w:rsidRPr="00A12A49">
        <w:rPr>
          <w:rFonts w:ascii="Times New Roman" w:hAnsi="Times New Roman"/>
          <w:color w:val="000000"/>
          <w:sz w:val="28"/>
          <w:szCs w:val="28"/>
        </w:rPr>
        <w:t>эта линия сдви</w:t>
      </w:r>
      <w:r>
        <w:rPr>
          <w:rFonts w:ascii="Times New Roman" w:hAnsi="Times New Roman"/>
          <w:color w:val="000000"/>
          <w:sz w:val="28"/>
          <w:szCs w:val="28"/>
        </w:rPr>
        <w:t xml:space="preserve">гается вправо, при уменьшении </w:t>
      </w:r>
      <w:r w:rsidRPr="00A12A49">
        <w:rPr>
          <w:rFonts w:ascii="Times New Roman" w:hAnsi="Times New Roman"/>
          <w:color w:val="000000"/>
          <w:sz w:val="28"/>
          <w:szCs w:val="28"/>
        </w:rPr>
        <w:t>- влево).</w:t>
      </w:r>
    </w:p>
    <w:p w:rsidR="00BC097F" w:rsidRPr="00A12A49" w:rsidRDefault="00BC097F" w:rsidP="00A12A49">
      <w:pPr>
        <w:pStyle w:val="2"/>
      </w:pPr>
      <w:bookmarkStart w:id="26" w:name="_Toc241597748"/>
      <w:bookmarkStart w:id="27" w:name="_Toc241932306"/>
      <w:bookmarkStart w:id="28" w:name="_Toc241932438"/>
      <w:bookmarkStart w:id="29" w:name="_Toc242335781"/>
      <w:bookmarkStart w:id="30" w:name="_Toc242335887"/>
      <w:bookmarkStart w:id="31" w:name="_Toc242951425"/>
      <w:bookmarkStart w:id="32" w:name="_Toc258510918"/>
      <w:r w:rsidRPr="00A12A49">
        <w:t>2.2</w:t>
      </w:r>
      <w:r w:rsidR="00A50F36" w:rsidRPr="00A12A49">
        <w:t>.</w:t>
      </w:r>
      <w:r w:rsidRPr="00A12A49">
        <w:t xml:space="preserve"> Причины безработицы</w:t>
      </w:r>
      <w:bookmarkEnd w:id="26"/>
      <w:bookmarkEnd w:id="27"/>
      <w:bookmarkEnd w:id="28"/>
      <w:bookmarkEnd w:id="29"/>
      <w:bookmarkEnd w:id="30"/>
      <w:bookmarkEnd w:id="31"/>
      <w:bookmarkEnd w:id="32"/>
    </w:p>
    <w:p w:rsidR="00F12D69" w:rsidRDefault="00F12D69" w:rsidP="008F20E3">
      <w:pPr>
        <w:spacing w:line="360" w:lineRule="auto"/>
        <w:ind w:firstLine="567"/>
        <w:jc w:val="both"/>
        <w:rPr>
          <w:sz w:val="28"/>
          <w:szCs w:val="28"/>
        </w:rPr>
      </w:pPr>
      <w:r>
        <w:rPr>
          <w:sz w:val="28"/>
          <w:szCs w:val="28"/>
        </w:rPr>
        <w:t xml:space="preserve">Существуют </w:t>
      </w:r>
      <w:r w:rsidR="00E56884">
        <w:rPr>
          <w:sz w:val="28"/>
          <w:szCs w:val="28"/>
        </w:rPr>
        <w:t xml:space="preserve">множество концепций обоснования причин </w:t>
      </w:r>
      <w:r w:rsidR="00E56884" w:rsidRPr="00196359">
        <w:rPr>
          <w:sz w:val="28"/>
          <w:szCs w:val="28"/>
        </w:rPr>
        <w:t>безработицы</w:t>
      </w:r>
      <w:r w:rsidR="00A92FA0">
        <w:rPr>
          <w:sz w:val="28"/>
          <w:szCs w:val="28"/>
        </w:rPr>
        <w:t>.</w:t>
      </w:r>
      <w:r w:rsidR="008F20E3">
        <w:rPr>
          <w:sz w:val="28"/>
          <w:szCs w:val="28"/>
        </w:rPr>
        <w:t xml:space="preserve"> </w:t>
      </w:r>
      <w:r w:rsidR="00A92FA0">
        <w:rPr>
          <w:sz w:val="28"/>
          <w:szCs w:val="28"/>
        </w:rPr>
        <w:t xml:space="preserve">Согласно </w:t>
      </w:r>
      <w:r w:rsidR="00A92FA0" w:rsidRPr="006245B3">
        <w:rPr>
          <w:i/>
          <w:sz w:val="28"/>
          <w:szCs w:val="28"/>
        </w:rPr>
        <w:t>кла</w:t>
      </w:r>
      <w:r w:rsidR="00E20F35" w:rsidRPr="006245B3">
        <w:rPr>
          <w:i/>
          <w:sz w:val="28"/>
          <w:szCs w:val="28"/>
        </w:rPr>
        <w:t>ссическому подходу</w:t>
      </w:r>
      <w:r w:rsidR="00E20F35">
        <w:rPr>
          <w:sz w:val="28"/>
          <w:szCs w:val="28"/>
        </w:rPr>
        <w:t>, который</w:t>
      </w:r>
      <w:r w:rsidR="00A92FA0">
        <w:rPr>
          <w:sz w:val="28"/>
          <w:szCs w:val="28"/>
        </w:rPr>
        <w:t xml:space="preserve"> </w:t>
      </w:r>
      <w:r w:rsidR="008956DA">
        <w:rPr>
          <w:sz w:val="28"/>
          <w:szCs w:val="28"/>
        </w:rPr>
        <w:t xml:space="preserve">доминировал среди экономистов в 30-е годы до появления кейнсианства, </w:t>
      </w:r>
      <w:r w:rsidR="00A92FA0">
        <w:rPr>
          <w:sz w:val="28"/>
          <w:szCs w:val="28"/>
        </w:rPr>
        <w:t xml:space="preserve"> безработица вызвана высокой заработной платой. </w:t>
      </w:r>
      <w:r>
        <w:rPr>
          <w:sz w:val="28"/>
          <w:szCs w:val="28"/>
        </w:rPr>
        <w:t>Если заработная плата поднимается выше того уровня, когда все, кто ищет работу, её находят, то возникает избыток предложения на рынке труда, т.е. безработица. Получается, что безработица возникает по вине самих работников (требования повышения заработной платы). Следовательно, регулируя (снижая) заработную плату, можно регулировать занятость.</w:t>
      </w:r>
    </w:p>
    <w:p w:rsidR="00616265" w:rsidRPr="00114307" w:rsidRDefault="008956DA" w:rsidP="008956DA">
      <w:pPr>
        <w:spacing w:line="360" w:lineRule="auto"/>
        <w:ind w:firstLine="708"/>
        <w:jc w:val="both"/>
        <w:rPr>
          <w:sz w:val="28"/>
          <w:szCs w:val="28"/>
        </w:rPr>
      </w:pPr>
      <w:r w:rsidRPr="006245B3">
        <w:rPr>
          <w:i/>
          <w:sz w:val="28"/>
          <w:szCs w:val="28"/>
        </w:rPr>
        <w:t>Кейнсианская безраб</w:t>
      </w:r>
      <w:r w:rsidR="003037A5" w:rsidRPr="006245B3">
        <w:rPr>
          <w:i/>
          <w:sz w:val="28"/>
          <w:szCs w:val="28"/>
        </w:rPr>
        <w:t>отица</w:t>
      </w:r>
      <w:r w:rsidR="003037A5" w:rsidRPr="00114307">
        <w:rPr>
          <w:sz w:val="28"/>
          <w:szCs w:val="28"/>
        </w:rPr>
        <w:t xml:space="preserve"> возникает вследствие жест</w:t>
      </w:r>
      <w:r w:rsidRPr="00114307">
        <w:rPr>
          <w:sz w:val="28"/>
          <w:szCs w:val="28"/>
        </w:rPr>
        <w:t xml:space="preserve">кости заработной платы. В результате падения </w:t>
      </w:r>
      <w:r w:rsidR="007A6B0C" w:rsidRPr="00114307">
        <w:rPr>
          <w:sz w:val="28"/>
          <w:szCs w:val="28"/>
        </w:rPr>
        <w:t xml:space="preserve">совокупного </w:t>
      </w:r>
      <w:r w:rsidRPr="00114307">
        <w:rPr>
          <w:sz w:val="28"/>
          <w:szCs w:val="28"/>
        </w:rPr>
        <w:t>спроса в экономике происходит падение спроса на труд.</w:t>
      </w:r>
      <w:r w:rsidRPr="003037A5">
        <w:rPr>
          <w:color w:val="FF0000"/>
          <w:sz w:val="28"/>
          <w:szCs w:val="28"/>
        </w:rPr>
        <w:t xml:space="preserve"> </w:t>
      </w:r>
      <w:r w:rsidRPr="00114307">
        <w:rPr>
          <w:sz w:val="28"/>
          <w:szCs w:val="28"/>
        </w:rPr>
        <w:t>Таким образом, возникает разрыв между уровнем спроса и предложения при фиксированной заработной плате.</w:t>
      </w:r>
      <w:r w:rsidRPr="003037A5">
        <w:rPr>
          <w:color w:val="FF0000"/>
          <w:sz w:val="28"/>
          <w:szCs w:val="28"/>
        </w:rPr>
        <w:t xml:space="preserve"> </w:t>
      </w:r>
      <w:r w:rsidR="00616265" w:rsidRPr="00114307">
        <w:rPr>
          <w:sz w:val="28"/>
          <w:szCs w:val="28"/>
        </w:rPr>
        <w:t>Он предлагал, чтобы государство противостояло безработице путем активной финансовой политике (налоги, государственные инвестиции), направленной на увеличение совокупного спроса, что в итоге должно привести к повышению спроса на рабочую силу.</w:t>
      </w:r>
    </w:p>
    <w:p w:rsidR="008924F0" w:rsidRDefault="008956DA" w:rsidP="008956DA">
      <w:pPr>
        <w:spacing w:line="360" w:lineRule="auto"/>
        <w:ind w:firstLine="708"/>
        <w:jc w:val="both"/>
        <w:rPr>
          <w:sz w:val="28"/>
          <w:szCs w:val="28"/>
        </w:rPr>
      </w:pPr>
      <w:r w:rsidRPr="006245B3">
        <w:rPr>
          <w:i/>
          <w:sz w:val="28"/>
          <w:szCs w:val="28"/>
        </w:rPr>
        <w:t>Марксистское объяснение</w:t>
      </w:r>
      <w:r>
        <w:rPr>
          <w:sz w:val="28"/>
          <w:szCs w:val="28"/>
        </w:rPr>
        <w:t xml:space="preserve"> безработицы связано</w:t>
      </w:r>
      <w:r w:rsidR="003F4C36">
        <w:rPr>
          <w:sz w:val="28"/>
          <w:szCs w:val="28"/>
        </w:rPr>
        <w:t xml:space="preserve"> с тем, что производство развивается медленнее, чем растет численность способных к труду граждан, в силу чего часть</w:t>
      </w:r>
      <w:r w:rsidR="00616265">
        <w:rPr>
          <w:sz w:val="28"/>
          <w:szCs w:val="28"/>
        </w:rPr>
        <w:t xml:space="preserve"> населения оказывается излишней,</w:t>
      </w:r>
      <w:r w:rsidR="003F4C36">
        <w:rPr>
          <w:sz w:val="28"/>
          <w:szCs w:val="28"/>
        </w:rPr>
        <w:t xml:space="preserve"> меняется структура спроса и предложения, и потому  последнее сокращается в традиционных, наиболее трудоемких отраслях.</w:t>
      </w:r>
    </w:p>
    <w:p w:rsidR="008956DA" w:rsidRDefault="008956DA" w:rsidP="008956DA">
      <w:pPr>
        <w:spacing w:line="360" w:lineRule="auto"/>
        <w:ind w:firstLine="708"/>
        <w:jc w:val="both"/>
        <w:rPr>
          <w:sz w:val="28"/>
          <w:szCs w:val="28"/>
        </w:rPr>
      </w:pPr>
      <w:r w:rsidRPr="006245B3">
        <w:rPr>
          <w:i/>
          <w:sz w:val="28"/>
          <w:szCs w:val="28"/>
        </w:rPr>
        <w:t>Институционализм</w:t>
      </w:r>
      <w:r>
        <w:rPr>
          <w:sz w:val="28"/>
          <w:szCs w:val="28"/>
        </w:rPr>
        <w:t xml:space="preserve"> объясняет причины безработицы неразвитостью, нечеткостью функционирования </w:t>
      </w:r>
      <w:r w:rsidRPr="004C722E">
        <w:rPr>
          <w:sz w:val="28"/>
          <w:szCs w:val="28"/>
        </w:rPr>
        <w:t>инфраструктуры</w:t>
      </w:r>
      <w:r>
        <w:rPr>
          <w:sz w:val="28"/>
          <w:szCs w:val="28"/>
        </w:rPr>
        <w:t xml:space="preserve"> рынка труда и его специальных учреждений</w:t>
      </w:r>
      <w:r w:rsidR="008F20E3">
        <w:rPr>
          <w:sz w:val="28"/>
          <w:szCs w:val="28"/>
        </w:rPr>
        <w:t xml:space="preserve"> – бирж труда, частных посреднических фирм, выполняющих функции службы занятости, службы трудоустройства, службы содействия найму и др.</w:t>
      </w:r>
    </w:p>
    <w:p w:rsidR="002B1081" w:rsidRPr="00E56884" w:rsidRDefault="00E56884" w:rsidP="008F20E3">
      <w:pPr>
        <w:spacing w:line="360" w:lineRule="auto"/>
        <w:ind w:firstLine="708"/>
        <w:jc w:val="both"/>
        <w:rPr>
          <w:sz w:val="28"/>
          <w:szCs w:val="28"/>
        </w:rPr>
      </w:pPr>
      <w:r>
        <w:rPr>
          <w:sz w:val="28"/>
          <w:szCs w:val="28"/>
        </w:rPr>
        <w:t>В современных условиях выделяют следующи</w:t>
      </w:r>
      <w:r w:rsidRPr="00196359">
        <w:rPr>
          <w:sz w:val="28"/>
          <w:szCs w:val="28"/>
        </w:rPr>
        <w:t>е причины</w:t>
      </w:r>
      <w:r w:rsidR="00196359">
        <w:rPr>
          <w:sz w:val="28"/>
          <w:szCs w:val="28"/>
        </w:rPr>
        <w:t>:</w:t>
      </w:r>
    </w:p>
    <w:p w:rsidR="00E56884" w:rsidRDefault="00E56884" w:rsidP="00E56884">
      <w:pPr>
        <w:numPr>
          <w:ilvl w:val="1"/>
          <w:numId w:val="21"/>
        </w:numPr>
        <w:spacing w:line="360" w:lineRule="auto"/>
        <w:jc w:val="both"/>
        <w:rPr>
          <w:sz w:val="28"/>
          <w:szCs w:val="28"/>
        </w:rPr>
      </w:pPr>
      <w:r>
        <w:rPr>
          <w:sz w:val="28"/>
          <w:szCs w:val="28"/>
        </w:rPr>
        <w:t>Общая неустойчивость экономики;</w:t>
      </w:r>
    </w:p>
    <w:p w:rsidR="00E56884" w:rsidRPr="004C722E" w:rsidRDefault="00E56884" w:rsidP="00E56884">
      <w:pPr>
        <w:numPr>
          <w:ilvl w:val="1"/>
          <w:numId w:val="21"/>
        </w:numPr>
        <w:spacing w:line="360" w:lineRule="auto"/>
        <w:jc w:val="both"/>
        <w:rPr>
          <w:sz w:val="28"/>
          <w:szCs w:val="28"/>
        </w:rPr>
      </w:pPr>
      <w:r w:rsidRPr="004C722E">
        <w:rPr>
          <w:sz w:val="28"/>
          <w:szCs w:val="28"/>
        </w:rPr>
        <w:t>Инфляция</w:t>
      </w:r>
      <w:r w:rsidR="00A92FA0" w:rsidRPr="004C722E">
        <w:rPr>
          <w:sz w:val="28"/>
          <w:szCs w:val="28"/>
        </w:rPr>
        <w:t>;</w:t>
      </w:r>
    </w:p>
    <w:p w:rsidR="00E56884" w:rsidRDefault="00E56884" w:rsidP="00E56884">
      <w:pPr>
        <w:numPr>
          <w:ilvl w:val="1"/>
          <w:numId w:val="21"/>
        </w:numPr>
        <w:spacing w:line="360" w:lineRule="auto"/>
        <w:jc w:val="both"/>
        <w:rPr>
          <w:sz w:val="28"/>
          <w:szCs w:val="28"/>
        </w:rPr>
      </w:pPr>
      <w:r>
        <w:rPr>
          <w:sz w:val="28"/>
          <w:szCs w:val="28"/>
        </w:rPr>
        <w:t>Переплетение циклических спадов со структурными кризис</w:t>
      </w:r>
      <w:r w:rsidR="00A92FA0">
        <w:rPr>
          <w:sz w:val="28"/>
          <w:szCs w:val="28"/>
        </w:rPr>
        <w:t>ами – энергетическим, валютно-</w:t>
      </w:r>
      <w:r>
        <w:rPr>
          <w:sz w:val="28"/>
          <w:szCs w:val="28"/>
        </w:rPr>
        <w:t>финансовым, экологическим;</w:t>
      </w:r>
    </w:p>
    <w:p w:rsidR="00E56884" w:rsidRDefault="00E56884" w:rsidP="00E56884">
      <w:pPr>
        <w:numPr>
          <w:ilvl w:val="1"/>
          <w:numId w:val="21"/>
        </w:numPr>
        <w:spacing w:line="360" w:lineRule="auto"/>
        <w:jc w:val="both"/>
        <w:rPr>
          <w:sz w:val="28"/>
          <w:szCs w:val="28"/>
        </w:rPr>
      </w:pPr>
      <w:r>
        <w:rPr>
          <w:sz w:val="28"/>
          <w:szCs w:val="28"/>
        </w:rPr>
        <w:t>Сдвиги в общественном р</w:t>
      </w:r>
      <w:r w:rsidR="00A92FA0">
        <w:rPr>
          <w:sz w:val="28"/>
          <w:szCs w:val="28"/>
        </w:rPr>
        <w:t>азделении труда, обуславливающие</w:t>
      </w:r>
      <w:r>
        <w:rPr>
          <w:sz w:val="28"/>
          <w:szCs w:val="28"/>
        </w:rPr>
        <w:t xml:space="preserve"> исчезновение ряда традиционных профессий и появление новых;</w:t>
      </w:r>
    </w:p>
    <w:p w:rsidR="00E56884" w:rsidRDefault="00E56884" w:rsidP="00E56884">
      <w:pPr>
        <w:numPr>
          <w:ilvl w:val="1"/>
          <w:numId w:val="21"/>
        </w:numPr>
        <w:spacing w:line="360" w:lineRule="auto"/>
        <w:jc w:val="both"/>
        <w:rPr>
          <w:sz w:val="28"/>
          <w:szCs w:val="28"/>
        </w:rPr>
      </w:pPr>
      <w:r>
        <w:rPr>
          <w:sz w:val="28"/>
          <w:szCs w:val="28"/>
        </w:rPr>
        <w:t>Демографические изменения;</w:t>
      </w:r>
    </w:p>
    <w:p w:rsidR="00E56884" w:rsidRDefault="00E56884" w:rsidP="00E56884">
      <w:pPr>
        <w:numPr>
          <w:ilvl w:val="1"/>
          <w:numId w:val="21"/>
        </w:numPr>
        <w:spacing w:line="360" w:lineRule="auto"/>
        <w:jc w:val="both"/>
        <w:rPr>
          <w:sz w:val="28"/>
          <w:szCs w:val="28"/>
        </w:rPr>
      </w:pPr>
      <w:r>
        <w:rPr>
          <w:sz w:val="28"/>
          <w:szCs w:val="28"/>
        </w:rPr>
        <w:t xml:space="preserve">Изменения отраслевой структуры экономики, вызывающие сокращение потребностей в малоквалифицированных рабочих и рост спроса на работников высокой квалификации. </w:t>
      </w:r>
    </w:p>
    <w:p w:rsidR="002B1081" w:rsidRPr="009B0237" w:rsidRDefault="009B0237" w:rsidP="009B0237">
      <w:pPr>
        <w:pStyle w:val="2"/>
      </w:pPr>
      <w:bookmarkStart w:id="33" w:name="_Toc258510919"/>
      <w:r>
        <w:t>2.3. Инфляция и безработица</w:t>
      </w:r>
      <w:bookmarkEnd w:id="33"/>
    </w:p>
    <w:p w:rsidR="009B0237" w:rsidRDefault="009B0237" w:rsidP="009B0237">
      <w:pPr>
        <w:autoSpaceDE w:val="0"/>
        <w:autoSpaceDN w:val="0"/>
        <w:adjustRightInd w:val="0"/>
        <w:spacing w:line="360" w:lineRule="auto"/>
        <w:ind w:firstLine="567"/>
        <w:jc w:val="both"/>
        <w:rPr>
          <w:color w:val="000000"/>
          <w:sz w:val="28"/>
          <w:szCs w:val="28"/>
        </w:rPr>
      </w:pPr>
      <w:r>
        <w:rPr>
          <w:color w:val="000000"/>
          <w:sz w:val="28"/>
          <w:szCs w:val="28"/>
        </w:rPr>
        <w:t>Инфляция и безработица — это два явления, которые характеризуют макроэкономическую нестабильность и находятся в сложном взаимозависи</w:t>
      </w:r>
      <w:r>
        <w:rPr>
          <w:color w:val="000000"/>
          <w:sz w:val="28"/>
          <w:szCs w:val="28"/>
        </w:rPr>
        <w:softHyphen/>
        <w:t>мом состоянии. Как правило, эти два явления не существуют одновременно. Макроэкономическая нестабильность проявляется либо через инфляцию, либо через безработицу. Хотя может возникнуть ситуация, в которой на</w:t>
      </w:r>
      <w:r>
        <w:rPr>
          <w:color w:val="000000"/>
          <w:sz w:val="28"/>
          <w:szCs w:val="28"/>
        </w:rPr>
        <w:softHyphen/>
        <w:t xml:space="preserve">блюдается одновременно и безработица и инфляция. В науке это явление носит название </w:t>
      </w:r>
      <w:r>
        <w:rPr>
          <w:i/>
          <w:iCs/>
          <w:color w:val="000000"/>
          <w:sz w:val="28"/>
          <w:szCs w:val="28"/>
        </w:rPr>
        <w:t xml:space="preserve">стагфляции. </w:t>
      </w:r>
      <w:r>
        <w:rPr>
          <w:color w:val="000000"/>
          <w:sz w:val="28"/>
          <w:szCs w:val="28"/>
        </w:rPr>
        <w:t>Однако подчеркнем, что в большинстве случаев эти явления исключают друг друга.</w:t>
      </w:r>
    </w:p>
    <w:p w:rsidR="009B0237" w:rsidRDefault="009B0237" w:rsidP="009B0237">
      <w:pPr>
        <w:spacing w:line="360" w:lineRule="auto"/>
        <w:ind w:firstLine="567"/>
        <w:jc w:val="both"/>
        <w:rPr>
          <w:color w:val="000000"/>
          <w:sz w:val="28"/>
          <w:szCs w:val="28"/>
        </w:rPr>
      </w:pPr>
      <w:r>
        <w:rPr>
          <w:color w:val="000000"/>
          <w:sz w:val="28"/>
          <w:szCs w:val="28"/>
        </w:rPr>
        <w:tab/>
        <w:t>Это объясняется тем, что причины проявления одной или другой про</w:t>
      </w:r>
      <w:r>
        <w:rPr>
          <w:color w:val="000000"/>
          <w:sz w:val="28"/>
          <w:szCs w:val="28"/>
        </w:rPr>
        <w:softHyphen/>
        <w:t>блемы диаметрально противоположны. Инфляция инициируется изначаль</w:t>
      </w:r>
      <w:r>
        <w:rPr>
          <w:color w:val="000000"/>
          <w:sz w:val="28"/>
          <w:szCs w:val="28"/>
        </w:rPr>
        <w:softHyphen/>
        <w:t>но в период экономического подъема, а безработица возникает в процессе кризиса экономики.</w:t>
      </w:r>
    </w:p>
    <w:p w:rsidR="009B0237" w:rsidRDefault="009B0237" w:rsidP="009B0237">
      <w:pPr>
        <w:spacing w:line="360" w:lineRule="auto"/>
        <w:ind w:firstLine="567"/>
        <w:jc w:val="both"/>
        <w:rPr>
          <w:color w:val="000000"/>
          <w:sz w:val="28"/>
          <w:szCs w:val="28"/>
        </w:rPr>
      </w:pPr>
      <w:r>
        <w:rPr>
          <w:color w:val="000000"/>
          <w:sz w:val="28"/>
          <w:szCs w:val="28"/>
        </w:rPr>
        <w:t>В 50-е гг. XX в. английским экономистом А. Филипсом было проведено статистическое исследование. На основе проведенного анализа была получена функциональная зависимость, получившая впо</w:t>
      </w:r>
      <w:r>
        <w:rPr>
          <w:color w:val="000000"/>
          <w:sz w:val="28"/>
          <w:szCs w:val="28"/>
        </w:rPr>
        <w:softHyphen/>
        <w:t xml:space="preserve">следствии название «кривой Филлипса» (рис.4). Филлипс обнаружил обратную зависимость между темпом роста зарплаты (инфляция спроса) и безработицей. </w:t>
      </w:r>
    </w:p>
    <w:p w:rsidR="009B0237" w:rsidRDefault="009B0237" w:rsidP="009B0237">
      <w:pPr>
        <w:autoSpaceDE w:val="0"/>
        <w:autoSpaceDN w:val="0"/>
        <w:adjustRightInd w:val="0"/>
        <w:spacing w:line="360" w:lineRule="auto"/>
        <w:ind w:firstLine="567"/>
        <w:jc w:val="both"/>
        <w:rPr>
          <w:color w:val="000000"/>
          <w:sz w:val="28"/>
          <w:szCs w:val="28"/>
        </w:rPr>
      </w:pPr>
      <w:r>
        <w:rPr>
          <w:color w:val="000000"/>
          <w:sz w:val="28"/>
          <w:szCs w:val="28"/>
        </w:rPr>
        <w:t>А. Филлипс обратил внимание на то, что в условиях экономического кризиса, для которого характерно снижение или, по крайней мере, тормо</w:t>
      </w:r>
      <w:r>
        <w:rPr>
          <w:color w:val="000000"/>
          <w:sz w:val="28"/>
          <w:szCs w:val="28"/>
        </w:rPr>
        <w:softHyphen/>
        <w:t>жение цен, наблюдается рост безработицы.</w:t>
      </w:r>
    </w:p>
    <w:p w:rsidR="009B0237" w:rsidRDefault="009B0237" w:rsidP="009B0237">
      <w:pPr>
        <w:spacing w:line="360" w:lineRule="auto"/>
        <w:ind w:firstLine="567"/>
        <w:jc w:val="both"/>
        <w:rPr>
          <w:color w:val="000000"/>
          <w:sz w:val="28"/>
          <w:szCs w:val="28"/>
        </w:rPr>
      </w:pPr>
      <w:r>
        <w:rPr>
          <w:color w:val="000000"/>
          <w:sz w:val="28"/>
          <w:szCs w:val="28"/>
        </w:rPr>
        <w:t>С наступлением экономического подъема происходит рост цен, вызван</w:t>
      </w:r>
      <w:r>
        <w:rPr>
          <w:color w:val="000000"/>
          <w:sz w:val="28"/>
          <w:szCs w:val="28"/>
        </w:rPr>
        <w:softHyphen/>
        <w:t>ный повышением спроса на товары, и уровень безработицы снижается.</w:t>
      </w:r>
    </w:p>
    <w:p w:rsidR="009B0237" w:rsidRDefault="009B0237" w:rsidP="009B0237">
      <w:pPr>
        <w:spacing w:line="360" w:lineRule="auto"/>
        <w:ind w:firstLine="567"/>
        <w:jc w:val="both"/>
        <w:rPr>
          <w:color w:val="000000"/>
          <w:sz w:val="28"/>
          <w:szCs w:val="28"/>
        </w:rPr>
      </w:pPr>
    </w:p>
    <w:p w:rsidR="009B0237" w:rsidRDefault="00EA4862" w:rsidP="009B0237">
      <w:pPr>
        <w:spacing w:line="360" w:lineRule="auto"/>
        <w:ind w:firstLine="708"/>
        <w:jc w:val="center"/>
        <w:rPr>
          <w:b/>
          <w:sz w:val="28"/>
          <w:szCs w:val="28"/>
        </w:rPr>
      </w:pPr>
      <w:r>
        <w:rPr>
          <w:b/>
          <w:sz w:val="28"/>
          <w:szCs w:val="28"/>
        </w:rPr>
        <w:pict>
          <v:shape id="_x0000_i1029" type="#_x0000_t75" style="width:226.5pt;height:164.25pt">
            <v:imagedata r:id="rId14" o:title="Копия IMG_0012"/>
          </v:shape>
        </w:pict>
      </w:r>
    </w:p>
    <w:p w:rsidR="009B0237" w:rsidRDefault="00B61AA7" w:rsidP="009B0237">
      <w:pPr>
        <w:spacing w:line="360" w:lineRule="auto"/>
        <w:ind w:firstLine="708"/>
        <w:jc w:val="center"/>
        <w:rPr>
          <w:color w:val="000000"/>
        </w:rPr>
      </w:pPr>
      <w:r>
        <w:t>Рис.</w:t>
      </w:r>
      <w:r w:rsidRPr="001A5613">
        <w:t>2</w:t>
      </w:r>
      <w:r w:rsidR="009B0237" w:rsidRPr="00C00BAE">
        <w:t xml:space="preserve"> </w:t>
      </w:r>
      <w:r w:rsidR="009B0237" w:rsidRPr="00C00BAE">
        <w:rPr>
          <w:color w:val="000000"/>
        </w:rPr>
        <w:t>Кривая Филлипса</w:t>
      </w:r>
    </w:p>
    <w:p w:rsidR="009B0237" w:rsidRDefault="003E30BD" w:rsidP="003E30BD">
      <w:pPr>
        <w:spacing w:line="360" w:lineRule="auto"/>
        <w:ind w:firstLine="708"/>
        <w:jc w:val="both"/>
        <w:rPr>
          <w:color w:val="000000"/>
          <w:sz w:val="28"/>
          <w:szCs w:val="28"/>
        </w:rPr>
      </w:pPr>
      <w:r>
        <w:rPr>
          <w:color w:val="000000"/>
          <w:sz w:val="28"/>
          <w:szCs w:val="28"/>
        </w:rPr>
        <w:t xml:space="preserve">На данном рисунке </w:t>
      </w:r>
      <w:r w:rsidRPr="003E30BD">
        <w:rPr>
          <w:iCs/>
          <w:color w:val="000000"/>
          <w:sz w:val="28"/>
          <w:szCs w:val="28"/>
          <w:lang w:val="en-US"/>
        </w:rPr>
        <w:t>P</w:t>
      </w:r>
      <w:r w:rsidRPr="003E30BD">
        <w:rPr>
          <w:iCs/>
          <w:color w:val="000000"/>
          <w:sz w:val="28"/>
          <w:szCs w:val="28"/>
          <w:vertAlign w:val="subscript"/>
          <w:lang w:val="en-US"/>
        </w:rPr>
        <w:t>M</w:t>
      </w:r>
      <w:r w:rsidRPr="003E30BD">
        <w:rPr>
          <w:iCs/>
          <w:color w:val="000000"/>
          <w:sz w:val="28"/>
          <w:szCs w:val="28"/>
          <w:vertAlign w:val="subscript"/>
        </w:rPr>
        <w:t xml:space="preserve"> </w:t>
      </w:r>
      <w:r w:rsidRPr="003E30BD">
        <w:rPr>
          <w:iCs/>
          <w:color w:val="000000"/>
          <w:sz w:val="28"/>
          <w:szCs w:val="28"/>
        </w:rPr>
        <w:t xml:space="preserve">- </w:t>
      </w:r>
      <w:r w:rsidRPr="003E30BD">
        <w:rPr>
          <w:i/>
          <w:iCs/>
          <w:color w:val="000000"/>
          <w:sz w:val="28"/>
          <w:szCs w:val="28"/>
        </w:rPr>
        <w:t xml:space="preserve"> </w:t>
      </w:r>
      <w:r w:rsidRPr="003E30BD">
        <w:rPr>
          <w:color w:val="000000"/>
          <w:sz w:val="28"/>
          <w:szCs w:val="28"/>
        </w:rPr>
        <w:t>уровень цен, соответствующий естественной норме безработицы</w:t>
      </w:r>
      <w:r>
        <w:rPr>
          <w:color w:val="000000"/>
          <w:sz w:val="28"/>
          <w:szCs w:val="28"/>
        </w:rPr>
        <w:t xml:space="preserve">, </w:t>
      </w:r>
      <w:r w:rsidRPr="003E30BD">
        <w:rPr>
          <w:color w:val="000000"/>
          <w:sz w:val="28"/>
          <w:szCs w:val="28"/>
        </w:rPr>
        <w:t>У</w:t>
      </w:r>
      <w:r w:rsidRPr="003E30BD">
        <w:rPr>
          <w:color w:val="000000"/>
          <w:sz w:val="28"/>
          <w:szCs w:val="28"/>
          <w:vertAlign w:val="subscript"/>
        </w:rPr>
        <w:t>ест</w:t>
      </w:r>
      <w:r w:rsidRPr="003E30BD">
        <w:rPr>
          <w:color w:val="000000"/>
          <w:sz w:val="28"/>
          <w:szCs w:val="28"/>
        </w:rPr>
        <w:t xml:space="preserve"> - естественный уровень безработицы</w:t>
      </w:r>
      <w:r>
        <w:rPr>
          <w:color w:val="000000"/>
          <w:sz w:val="28"/>
          <w:szCs w:val="28"/>
        </w:rPr>
        <w:t xml:space="preserve">. </w:t>
      </w:r>
      <w:r w:rsidR="009B0237">
        <w:rPr>
          <w:color w:val="000000"/>
          <w:sz w:val="28"/>
          <w:szCs w:val="28"/>
        </w:rPr>
        <w:t>Общеизвест</w:t>
      </w:r>
      <w:r w:rsidR="009B0237">
        <w:rPr>
          <w:color w:val="000000"/>
          <w:sz w:val="28"/>
          <w:szCs w:val="28"/>
        </w:rPr>
        <w:softHyphen/>
        <w:t xml:space="preserve">но, что уровень заработной платы и уровень занятости взаимосвязаны. С повышением заработной платы занятость растет, а безработица снижается. </w:t>
      </w:r>
    </w:p>
    <w:p w:rsidR="009B0237" w:rsidRDefault="009B0237" w:rsidP="009B0237">
      <w:pPr>
        <w:spacing w:line="360" w:lineRule="auto"/>
        <w:ind w:firstLine="567"/>
        <w:jc w:val="both"/>
        <w:rPr>
          <w:color w:val="000000"/>
          <w:sz w:val="28"/>
          <w:szCs w:val="28"/>
        </w:rPr>
      </w:pPr>
      <w:r>
        <w:rPr>
          <w:color w:val="000000"/>
          <w:sz w:val="28"/>
          <w:szCs w:val="28"/>
        </w:rPr>
        <w:t>Однако повышение заработной платы означает рост издержек про</w:t>
      </w:r>
      <w:r>
        <w:rPr>
          <w:color w:val="000000"/>
          <w:sz w:val="28"/>
          <w:szCs w:val="28"/>
        </w:rPr>
        <w:softHyphen/>
        <w:t>изводства, а, следовательно, и цен на промышленные товары (инфляция издержек). Кроме того, в результате увеличения занятости и заработной платы наблюдается повышение платежеспособного спроса населения, что вызывает инфляцию спроса. Повышение же цен, как правило, означает сни</w:t>
      </w:r>
      <w:r>
        <w:rPr>
          <w:color w:val="000000"/>
          <w:sz w:val="28"/>
          <w:szCs w:val="28"/>
        </w:rPr>
        <w:softHyphen/>
        <w:t xml:space="preserve">жение безработицы. Поэтому рост инфляции выступает в качестве платы за сокращение безработицы. </w:t>
      </w:r>
    </w:p>
    <w:p w:rsidR="009B0237" w:rsidRDefault="009B0237" w:rsidP="009B0237">
      <w:pPr>
        <w:autoSpaceDE w:val="0"/>
        <w:autoSpaceDN w:val="0"/>
        <w:adjustRightInd w:val="0"/>
        <w:spacing w:line="360" w:lineRule="auto"/>
        <w:ind w:firstLine="567"/>
        <w:jc w:val="both"/>
        <w:rPr>
          <w:color w:val="000000"/>
          <w:sz w:val="28"/>
          <w:szCs w:val="28"/>
        </w:rPr>
      </w:pPr>
      <w:r>
        <w:rPr>
          <w:color w:val="000000"/>
          <w:sz w:val="28"/>
          <w:szCs w:val="28"/>
        </w:rPr>
        <w:t xml:space="preserve">Отрезок кривой Филлипса, расположенный левее точки </w:t>
      </w:r>
      <w:r>
        <w:rPr>
          <w:i/>
          <w:iCs/>
          <w:color w:val="000000"/>
          <w:sz w:val="28"/>
          <w:szCs w:val="28"/>
        </w:rPr>
        <w:t xml:space="preserve">М, </w:t>
      </w:r>
      <w:r>
        <w:rPr>
          <w:color w:val="000000"/>
          <w:sz w:val="28"/>
          <w:szCs w:val="28"/>
        </w:rPr>
        <w:t>характеризу</w:t>
      </w:r>
      <w:r>
        <w:rPr>
          <w:color w:val="000000"/>
          <w:sz w:val="28"/>
          <w:szCs w:val="28"/>
        </w:rPr>
        <w:softHyphen/>
        <w:t>ет инфляцию спроса, которая возникает в результате попыток государства установить искусственно высокий уровень занятости. Отрезок правее точ</w:t>
      </w:r>
      <w:r>
        <w:rPr>
          <w:color w:val="000000"/>
          <w:sz w:val="28"/>
          <w:szCs w:val="28"/>
        </w:rPr>
        <w:softHyphen/>
        <w:t xml:space="preserve">ки </w:t>
      </w:r>
      <w:r>
        <w:rPr>
          <w:i/>
          <w:iCs/>
          <w:color w:val="000000"/>
          <w:sz w:val="28"/>
          <w:szCs w:val="28"/>
        </w:rPr>
        <w:t xml:space="preserve">М </w:t>
      </w:r>
      <w:r>
        <w:rPr>
          <w:color w:val="000000"/>
          <w:sz w:val="28"/>
          <w:szCs w:val="28"/>
        </w:rPr>
        <w:t>отражает падение цен в период кризиса.</w:t>
      </w:r>
    </w:p>
    <w:p w:rsidR="009B0237" w:rsidRPr="00C00BAE" w:rsidRDefault="009B0237" w:rsidP="009B0237">
      <w:pPr>
        <w:spacing w:line="360" w:lineRule="auto"/>
        <w:ind w:firstLine="567"/>
        <w:jc w:val="both"/>
      </w:pPr>
      <w:r>
        <w:rPr>
          <w:color w:val="000000"/>
          <w:sz w:val="28"/>
          <w:szCs w:val="28"/>
        </w:rPr>
        <w:t>Инфляция и безработица — две острые и взаимосвязанные проблемы. Чем выше темпы инфляции, тем меньше безработица. И наоборот, чем ниже темп инфляции, тем выше уровень безработицы. Поэтому при формировании экономической политики сталкиваются с дилеммой: либо инфляция, либо безработица.</w:t>
      </w:r>
    </w:p>
    <w:p w:rsidR="002B1081" w:rsidRDefault="002B1081" w:rsidP="002B1081">
      <w:pPr>
        <w:ind w:firstLine="720"/>
        <w:rPr>
          <w:sz w:val="28"/>
          <w:szCs w:val="28"/>
        </w:rPr>
      </w:pPr>
    </w:p>
    <w:p w:rsidR="002B1081" w:rsidRPr="0096578D" w:rsidRDefault="002B1081" w:rsidP="002B1081">
      <w:pPr>
        <w:ind w:firstLine="720"/>
        <w:rPr>
          <w:i/>
          <w:iCs/>
          <w:sz w:val="28"/>
          <w:szCs w:val="28"/>
        </w:rPr>
      </w:pPr>
    </w:p>
    <w:p w:rsidR="002B1081" w:rsidRDefault="002B1081" w:rsidP="002B1081">
      <w:pPr>
        <w:spacing w:line="360" w:lineRule="auto"/>
        <w:ind w:firstLine="720"/>
        <w:rPr>
          <w:sz w:val="28"/>
          <w:szCs w:val="28"/>
        </w:rPr>
      </w:pPr>
    </w:p>
    <w:p w:rsidR="00384D0D" w:rsidRPr="00AB71C7" w:rsidRDefault="00384D0D" w:rsidP="00AB71C7">
      <w:pPr>
        <w:pStyle w:val="1"/>
      </w:pPr>
      <w:bookmarkStart w:id="34" w:name="_Toc241932307"/>
      <w:bookmarkStart w:id="35" w:name="_Toc241932439"/>
      <w:bookmarkStart w:id="36" w:name="_Toc242335782"/>
      <w:bookmarkStart w:id="37" w:name="_Toc242335888"/>
      <w:bookmarkStart w:id="38" w:name="_Toc242951426"/>
      <w:bookmarkStart w:id="39" w:name="_Toc258510920"/>
      <w:r w:rsidRPr="00AB71C7">
        <w:t>3. Пути решения проблемы</w:t>
      </w:r>
      <w:bookmarkEnd w:id="34"/>
      <w:bookmarkEnd w:id="35"/>
      <w:bookmarkEnd w:id="36"/>
      <w:bookmarkEnd w:id="37"/>
      <w:bookmarkEnd w:id="38"/>
      <w:bookmarkEnd w:id="39"/>
    </w:p>
    <w:p w:rsidR="00384D0D" w:rsidRPr="00384D0D" w:rsidRDefault="00384D0D" w:rsidP="00384D0D">
      <w:pPr>
        <w:pStyle w:val="2"/>
      </w:pPr>
      <w:bookmarkStart w:id="40" w:name="_Toc241597750"/>
      <w:bookmarkStart w:id="41" w:name="_Toc241932308"/>
      <w:bookmarkStart w:id="42" w:name="_Toc241932440"/>
      <w:bookmarkStart w:id="43" w:name="_Toc242335783"/>
      <w:bookmarkStart w:id="44" w:name="_Toc242335889"/>
      <w:bookmarkStart w:id="45" w:name="_Toc242951427"/>
      <w:bookmarkStart w:id="46" w:name="_Toc258510921"/>
      <w:r w:rsidRPr="00384D0D">
        <w:t>3.1</w:t>
      </w:r>
      <w:r w:rsidR="00A50F36" w:rsidRPr="00A50F36">
        <w:t>.</w:t>
      </w:r>
      <w:r w:rsidRPr="00384D0D">
        <w:t xml:space="preserve"> Методы борьбы с безработицей</w:t>
      </w:r>
      <w:bookmarkEnd w:id="40"/>
      <w:bookmarkEnd w:id="41"/>
      <w:bookmarkEnd w:id="42"/>
      <w:bookmarkEnd w:id="43"/>
      <w:bookmarkEnd w:id="44"/>
      <w:bookmarkEnd w:id="45"/>
      <w:bookmarkEnd w:id="46"/>
    </w:p>
    <w:p w:rsidR="00384D0D" w:rsidRDefault="00384D0D" w:rsidP="00384D0D">
      <w:pPr>
        <w:spacing w:line="360" w:lineRule="auto"/>
        <w:ind w:firstLine="567"/>
        <w:jc w:val="both"/>
        <w:rPr>
          <w:sz w:val="28"/>
          <w:szCs w:val="28"/>
        </w:rPr>
      </w:pPr>
      <w:r>
        <w:rPr>
          <w:sz w:val="28"/>
          <w:szCs w:val="28"/>
        </w:rPr>
        <w:t>Многообразие видов безработицы делает задачу её сокращения чрезвычайно сложной. Поскольку единого способа борьбы с безработицей не существует, любой стране для решения этой проблемы приходиться использовать различные методы.</w:t>
      </w:r>
    </w:p>
    <w:p w:rsidR="00384D0D" w:rsidRDefault="00384D0D" w:rsidP="00384D0D">
      <w:pPr>
        <w:spacing w:line="360" w:lineRule="auto"/>
        <w:ind w:firstLine="567"/>
        <w:jc w:val="both"/>
        <w:rPr>
          <w:sz w:val="28"/>
          <w:szCs w:val="28"/>
        </w:rPr>
      </w:pPr>
      <w:r>
        <w:rPr>
          <w:sz w:val="28"/>
          <w:szCs w:val="28"/>
        </w:rPr>
        <w:t xml:space="preserve">Уровень </w:t>
      </w:r>
      <w:r w:rsidRPr="006245B3">
        <w:rPr>
          <w:i/>
          <w:sz w:val="28"/>
          <w:szCs w:val="28"/>
        </w:rPr>
        <w:t>фрикционной</w:t>
      </w:r>
      <w:r>
        <w:rPr>
          <w:sz w:val="28"/>
          <w:szCs w:val="28"/>
        </w:rPr>
        <w:t xml:space="preserve"> безработицы может быть снижен за счет:</w:t>
      </w:r>
    </w:p>
    <w:p w:rsidR="00384D0D" w:rsidRDefault="00384D0D" w:rsidP="0030546A">
      <w:pPr>
        <w:numPr>
          <w:ilvl w:val="0"/>
          <w:numId w:val="3"/>
        </w:numPr>
        <w:spacing w:line="360" w:lineRule="auto"/>
        <w:ind w:left="1281" w:hanging="357"/>
        <w:jc w:val="both"/>
        <w:rPr>
          <w:sz w:val="28"/>
          <w:szCs w:val="28"/>
        </w:rPr>
      </w:pPr>
      <w:r>
        <w:rPr>
          <w:sz w:val="28"/>
          <w:szCs w:val="28"/>
        </w:rPr>
        <w:t>Улучшения информационного обеспечения рынка труда. Во всех странах эту функцию выполняют организации по трудоустройству (биржи труда). Они собирают у работодателей информацию о существующих вакансиях и сообщают её безработным.</w:t>
      </w:r>
    </w:p>
    <w:p w:rsidR="00384D0D" w:rsidRDefault="00384D0D" w:rsidP="0030546A">
      <w:pPr>
        <w:numPr>
          <w:ilvl w:val="0"/>
          <w:numId w:val="3"/>
        </w:numPr>
        <w:spacing w:line="360" w:lineRule="auto"/>
        <w:ind w:left="1281" w:hanging="357"/>
        <w:jc w:val="both"/>
        <w:rPr>
          <w:sz w:val="28"/>
          <w:szCs w:val="28"/>
        </w:rPr>
      </w:pPr>
      <w:r>
        <w:rPr>
          <w:sz w:val="28"/>
          <w:szCs w:val="28"/>
        </w:rPr>
        <w:t>Устранения факторов, снижающих мобильность рабочей силы. Для этого необходимо создать развитый рынок жилья, увеличить масштабы жилищного строительства, отменить административные преграды для переезда из одного населенного пункта в другой.</w:t>
      </w:r>
    </w:p>
    <w:p w:rsidR="00384D0D" w:rsidRDefault="00384D0D" w:rsidP="006245B3">
      <w:pPr>
        <w:spacing w:line="360" w:lineRule="auto"/>
        <w:ind w:firstLine="567"/>
        <w:jc w:val="both"/>
        <w:rPr>
          <w:sz w:val="28"/>
          <w:szCs w:val="28"/>
        </w:rPr>
      </w:pPr>
      <w:r>
        <w:rPr>
          <w:sz w:val="28"/>
          <w:szCs w:val="28"/>
        </w:rPr>
        <w:t xml:space="preserve">Сокращению </w:t>
      </w:r>
      <w:r w:rsidRPr="006245B3">
        <w:rPr>
          <w:i/>
          <w:sz w:val="28"/>
          <w:szCs w:val="28"/>
        </w:rPr>
        <w:t>структурной</w:t>
      </w:r>
      <w:r>
        <w:rPr>
          <w:sz w:val="28"/>
          <w:szCs w:val="28"/>
        </w:rPr>
        <w:t xml:space="preserve"> безработицы способствуют программы профессионального переобучения и переквалификации. Такого рода программы должны привести к тому, чтобы рабочая сила наилучшим образом соответствовала имеющимся рабочим местам. Эта задача достигается программой профессиональной подготовки, обеспечивающей как подготовку на рабочих местах, так и в специальных учебных заведениях для безработных, молодежи, а также для рабочих старших возрастов, чья профессия оказалась устаревшей, информацией о рабочих местах. </w:t>
      </w:r>
    </w:p>
    <w:p w:rsidR="00384D0D" w:rsidRDefault="00384D0D" w:rsidP="006245B3">
      <w:pPr>
        <w:spacing w:line="360" w:lineRule="auto"/>
        <w:ind w:firstLine="567"/>
        <w:jc w:val="both"/>
        <w:rPr>
          <w:sz w:val="28"/>
          <w:szCs w:val="28"/>
        </w:rPr>
      </w:pPr>
      <w:r>
        <w:rPr>
          <w:sz w:val="28"/>
          <w:szCs w:val="28"/>
        </w:rPr>
        <w:t xml:space="preserve">Наиболее трудно бороться с </w:t>
      </w:r>
      <w:r w:rsidRPr="006245B3">
        <w:rPr>
          <w:i/>
          <w:sz w:val="28"/>
          <w:szCs w:val="28"/>
        </w:rPr>
        <w:t>циклической</w:t>
      </w:r>
      <w:r>
        <w:rPr>
          <w:sz w:val="28"/>
          <w:szCs w:val="28"/>
        </w:rPr>
        <w:t xml:space="preserve"> безработицей, для решения такой задачи наиболее эффективными являются следующие меры:</w:t>
      </w:r>
    </w:p>
    <w:p w:rsidR="002922C2" w:rsidRDefault="002922C2" w:rsidP="008F78C7">
      <w:pPr>
        <w:numPr>
          <w:ilvl w:val="0"/>
          <w:numId w:val="19"/>
        </w:numPr>
        <w:spacing w:line="360" w:lineRule="auto"/>
        <w:ind w:left="924" w:firstLine="0"/>
        <w:jc w:val="both"/>
        <w:rPr>
          <w:sz w:val="28"/>
          <w:szCs w:val="28"/>
        </w:rPr>
      </w:pPr>
      <w:r w:rsidRPr="002922C2">
        <w:rPr>
          <w:sz w:val="28"/>
          <w:szCs w:val="28"/>
        </w:rPr>
        <w:t xml:space="preserve">Создание условий для роста спроса на товары. Так как спрос на рынке труда – </w:t>
      </w:r>
      <w:r w:rsidRPr="0030546A">
        <w:rPr>
          <w:sz w:val="28"/>
          <w:szCs w:val="28"/>
        </w:rPr>
        <w:t>производный и</w:t>
      </w:r>
      <w:r w:rsidRPr="002922C2">
        <w:rPr>
          <w:sz w:val="28"/>
          <w:szCs w:val="28"/>
        </w:rPr>
        <w:t xml:space="preserve"> зависит от ситуации на рынках товаров и услуг, то занятость возрастет, а безработи</w:t>
      </w:r>
      <w:r w:rsidR="009D5677">
        <w:rPr>
          <w:sz w:val="28"/>
          <w:szCs w:val="28"/>
        </w:rPr>
        <w:t>ц</w:t>
      </w:r>
      <w:r w:rsidRPr="002922C2">
        <w:rPr>
          <w:sz w:val="28"/>
          <w:szCs w:val="28"/>
        </w:rPr>
        <w:t>а упадет в том случае, если товарные рынки предъявят больший спрос и для его удовлетворения надо будет нанять дополнительных работников</w:t>
      </w:r>
      <w:r>
        <w:rPr>
          <w:sz w:val="28"/>
          <w:szCs w:val="28"/>
        </w:rPr>
        <w:t>.</w:t>
      </w:r>
    </w:p>
    <w:p w:rsidR="002922C2" w:rsidRDefault="002922C2" w:rsidP="00384D0D">
      <w:pPr>
        <w:spacing w:line="360" w:lineRule="auto"/>
        <w:ind w:firstLine="567"/>
        <w:jc w:val="both"/>
        <w:rPr>
          <w:sz w:val="28"/>
          <w:szCs w:val="28"/>
        </w:rPr>
      </w:pPr>
      <w:r>
        <w:rPr>
          <w:sz w:val="28"/>
          <w:szCs w:val="28"/>
        </w:rPr>
        <w:t xml:space="preserve">Способам </w:t>
      </w:r>
      <w:r w:rsidR="00FC3FF3">
        <w:rPr>
          <w:sz w:val="28"/>
          <w:szCs w:val="28"/>
        </w:rPr>
        <w:t>увеличения спроса являю</w:t>
      </w:r>
      <w:r>
        <w:rPr>
          <w:sz w:val="28"/>
          <w:szCs w:val="28"/>
        </w:rPr>
        <w:t>тся</w:t>
      </w:r>
      <w:r w:rsidR="00FC3FF3">
        <w:rPr>
          <w:sz w:val="28"/>
          <w:szCs w:val="28"/>
        </w:rPr>
        <w:t xml:space="preserve"> стимулирование роста экспорта, что может привести к росту объемов производства и, соответственно, занятости на них, поддержка и поощрение инвестиций в реконструкцию предприятия с целью повышения конкурентоспособности продукции. </w:t>
      </w:r>
    </w:p>
    <w:p w:rsidR="00FC3FF3" w:rsidRDefault="00FC3FF3" w:rsidP="008F78C7">
      <w:pPr>
        <w:numPr>
          <w:ilvl w:val="0"/>
          <w:numId w:val="19"/>
        </w:numPr>
        <w:spacing w:line="360" w:lineRule="auto"/>
        <w:ind w:left="924" w:firstLine="0"/>
        <w:jc w:val="both"/>
        <w:rPr>
          <w:sz w:val="28"/>
          <w:szCs w:val="28"/>
        </w:rPr>
      </w:pPr>
      <w:r>
        <w:rPr>
          <w:sz w:val="28"/>
          <w:szCs w:val="28"/>
        </w:rPr>
        <w:t xml:space="preserve">Создание условий для сокращения предложения труда. Очевидно, что чем меньше людей претендуют на рабочие места, тем легче найти работу даже при том же числе свободных рабочих мест. Сократить число претендентов на эти места и высвободить дополнительные вакансии </w:t>
      </w:r>
      <w:r w:rsidR="00FC61CE">
        <w:rPr>
          <w:sz w:val="28"/>
          <w:szCs w:val="28"/>
        </w:rPr>
        <w:t>для безработных вполне реально, например, ограничить иммиграцию желающих работать и стимулировать репатриацию иностранцев.</w:t>
      </w:r>
    </w:p>
    <w:p w:rsidR="000A182F" w:rsidRDefault="00F967AA" w:rsidP="0030546A">
      <w:pPr>
        <w:spacing w:line="360" w:lineRule="auto"/>
        <w:ind w:firstLine="567"/>
        <w:jc w:val="both"/>
        <w:rPr>
          <w:sz w:val="28"/>
          <w:szCs w:val="28"/>
        </w:rPr>
      </w:pPr>
      <w:r>
        <w:rPr>
          <w:sz w:val="28"/>
          <w:szCs w:val="28"/>
        </w:rPr>
        <w:t xml:space="preserve">Некоторое облегчение может принести, например, </w:t>
      </w:r>
      <w:r w:rsidRPr="00217C17">
        <w:rPr>
          <w:sz w:val="28"/>
          <w:szCs w:val="28"/>
        </w:rPr>
        <w:t>предоставление возможности</w:t>
      </w:r>
      <w:r w:rsidRPr="0030546A">
        <w:rPr>
          <w:i/>
          <w:sz w:val="28"/>
          <w:szCs w:val="28"/>
        </w:rPr>
        <w:t xml:space="preserve"> досрочного выхода на пенсию</w:t>
      </w:r>
      <w:r>
        <w:rPr>
          <w:sz w:val="28"/>
          <w:szCs w:val="28"/>
        </w:rPr>
        <w:t xml:space="preserve"> </w:t>
      </w:r>
      <w:r w:rsidRPr="00217C17">
        <w:rPr>
          <w:sz w:val="28"/>
          <w:szCs w:val="28"/>
        </w:rPr>
        <w:t>работникам</w:t>
      </w:r>
      <w:r>
        <w:rPr>
          <w:sz w:val="28"/>
          <w:szCs w:val="28"/>
        </w:rPr>
        <w:t xml:space="preserve">, еще не достигшим пенсионного возраста. В России, например, при упразднении органов управления союзного уровня работавших в их штатам мужчинам позволяли уйти на пенсию в 57-58 лет, а женщинам – в 53-54 года. Без этого </w:t>
      </w:r>
      <w:r w:rsidR="00C755D7">
        <w:rPr>
          <w:sz w:val="28"/>
          <w:szCs w:val="28"/>
        </w:rPr>
        <w:t xml:space="preserve">пожилым служащим пришлось бы искать работу. А поскольку шансов на трудоустройство в этом возрасте у них было немного, они увеличили </w:t>
      </w:r>
      <w:r w:rsidR="000A182F">
        <w:rPr>
          <w:sz w:val="28"/>
          <w:szCs w:val="28"/>
        </w:rPr>
        <w:t>бы армию безработных. Досрочная пенсия позволила</w:t>
      </w:r>
      <w:r w:rsidR="0030546A">
        <w:rPr>
          <w:sz w:val="28"/>
          <w:szCs w:val="28"/>
        </w:rPr>
        <w:t xml:space="preserve"> </w:t>
      </w:r>
      <w:r w:rsidR="000A182F">
        <w:rPr>
          <w:sz w:val="28"/>
          <w:szCs w:val="28"/>
        </w:rPr>
        <w:t xml:space="preserve">предотвратить такое развитие событий. Вместе с тем этот способ может использоваться в ограниченных масштабах, так как он влечет существенное увеличение пенсионных выплат. </w:t>
      </w:r>
      <w:r w:rsidR="0030546A">
        <w:rPr>
          <w:sz w:val="28"/>
          <w:szCs w:val="28"/>
        </w:rPr>
        <w:t>А также с</w:t>
      </w:r>
      <w:r w:rsidR="000A182F">
        <w:rPr>
          <w:sz w:val="28"/>
          <w:szCs w:val="28"/>
        </w:rPr>
        <w:t xml:space="preserve">оздание </w:t>
      </w:r>
      <w:r w:rsidR="003E6D36">
        <w:rPr>
          <w:sz w:val="28"/>
          <w:szCs w:val="28"/>
        </w:rPr>
        <w:t>условий</w:t>
      </w:r>
      <w:r w:rsidR="000A182F">
        <w:rPr>
          <w:sz w:val="28"/>
          <w:szCs w:val="28"/>
        </w:rPr>
        <w:t xml:space="preserve"> для роста </w:t>
      </w:r>
      <w:r w:rsidR="000A182F" w:rsidRPr="0030546A">
        <w:rPr>
          <w:i/>
          <w:sz w:val="28"/>
          <w:szCs w:val="28"/>
        </w:rPr>
        <w:t>самозанятости.</w:t>
      </w:r>
      <w:r w:rsidR="000A182F">
        <w:rPr>
          <w:sz w:val="28"/>
          <w:szCs w:val="28"/>
        </w:rPr>
        <w:t xml:space="preserve"> Смысл такого рода программ состоит  том, что людям помогают открыть собственное дело, чтобы они могли прокормить себя и свою семью, даже если им не удается найти работу по найму.</w:t>
      </w:r>
      <w:r w:rsidR="0030546A">
        <w:rPr>
          <w:sz w:val="28"/>
          <w:szCs w:val="28"/>
        </w:rPr>
        <w:t xml:space="preserve"> </w:t>
      </w:r>
      <w:r w:rsidR="000A182F" w:rsidRPr="00217C17">
        <w:rPr>
          <w:sz w:val="28"/>
          <w:szCs w:val="28"/>
        </w:rPr>
        <w:t>Реализация программ</w:t>
      </w:r>
      <w:r w:rsidR="000A182F" w:rsidRPr="0030546A">
        <w:rPr>
          <w:i/>
          <w:sz w:val="28"/>
          <w:szCs w:val="28"/>
        </w:rPr>
        <w:t xml:space="preserve"> поддержки молодых работников</w:t>
      </w:r>
      <w:r w:rsidR="000A182F">
        <w:rPr>
          <w:sz w:val="28"/>
          <w:szCs w:val="28"/>
        </w:rPr>
        <w:t>.</w:t>
      </w:r>
      <w:r w:rsidR="006D1D59">
        <w:rPr>
          <w:sz w:val="28"/>
          <w:szCs w:val="28"/>
        </w:rPr>
        <w:t xml:space="preserve"> Тяжелее всего безработица ударяет по самым молодым (их никто не хочет брать на работу из-за низкой квалификации и отсутствия опыта) и по пожилым (их никто не хочет брать на работу из-за падающей производительности труда и ухудшения здоровья). Для помощи молодежи можно использовать создание специальных фирм, предлагающих работу именно молодежи, создание центров обучения молодых людей тем профессиям, шансы на занятость в которых наиболее высоки.</w:t>
      </w:r>
    </w:p>
    <w:p w:rsidR="006D1D59" w:rsidRDefault="006D1D59" w:rsidP="006D1D59">
      <w:pPr>
        <w:spacing w:line="360" w:lineRule="auto"/>
        <w:ind w:firstLine="567"/>
        <w:jc w:val="both"/>
        <w:rPr>
          <w:sz w:val="28"/>
          <w:szCs w:val="28"/>
        </w:rPr>
      </w:pPr>
      <w:r>
        <w:rPr>
          <w:sz w:val="28"/>
          <w:szCs w:val="28"/>
        </w:rPr>
        <w:t>Список программ сокращения безработицы можно продолжать еще долго, но важно понимать, что все эти программы не могут полностью ликвидировать или существенно сократить безработицу. Такой результат достигается лишь при общем улучшении экономической ситуации в стране.</w:t>
      </w:r>
    </w:p>
    <w:p w:rsidR="003D442C" w:rsidRPr="0030546A" w:rsidRDefault="003D442C" w:rsidP="0030546A">
      <w:pPr>
        <w:pStyle w:val="2"/>
      </w:pPr>
      <w:bookmarkStart w:id="47" w:name="_Toc241597751"/>
      <w:bookmarkStart w:id="48" w:name="_Toc241932309"/>
      <w:bookmarkStart w:id="49" w:name="_Toc241932441"/>
      <w:bookmarkStart w:id="50" w:name="_Toc242335784"/>
      <w:bookmarkStart w:id="51" w:name="_Toc242335890"/>
      <w:bookmarkStart w:id="52" w:name="_Toc242951428"/>
      <w:bookmarkStart w:id="53" w:name="_Toc258510922"/>
      <w:r w:rsidRPr="0030546A">
        <w:t>3.2</w:t>
      </w:r>
      <w:r w:rsidR="00A50F36" w:rsidRPr="00A50F36">
        <w:t>.</w:t>
      </w:r>
      <w:r w:rsidRPr="0030546A">
        <w:t xml:space="preserve"> Политика государства в отношении регулирования занятости</w:t>
      </w:r>
      <w:bookmarkEnd w:id="47"/>
      <w:bookmarkEnd w:id="48"/>
      <w:bookmarkEnd w:id="49"/>
      <w:bookmarkEnd w:id="50"/>
      <w:bookmarkEnd w:id="51"/>
      <w:bookmarkEnd w:id="52"/>
      <w:bookmarkEnd w:id="53"/>
    </w:p>
    <w:p w:rsidR="00D97DC6" w:rsidRDefault="00D97DC6" w:rsidP="009D5677">
      <w:pPr>
        <w:spacing w:line="360" w:lineRule="auto"/>
        <w:ind w:firstLine="567"/>
        <w:jc w:val="both"/>
        <w:rPr>
          <w:sz w:val="28"/>
          <w:szCs w:val="28"/>
        </w:rPr>
      </w:pPr>
      <w:r>
        <w:rPr>
          <w:sz w:val="28"/>
          <w:szCs w:val="28"/>
        </w:rPr>
        <w:t xml:space="preserve">Основной целью государственной политики занятости становиться формирование благоприятных условий для занятости населения и обеспечения </w:t>
      </w:r>
      <w:r w:rsidR="0056770F">
        <w:rPr>
          <w:sz w:val="28"/>
          <w:szCs w:val="28"/>
        </w:rPr>
        <w:t xml:space="preserve">предприятий рабочей силой </w:t>
      </w:r>
      <w:r w:rsidR="00203D8A">
        <w:rPr>
          <w:sz w:val="28"/>
          <w:szCs w:val="28"/>
        </w:rPr>
        <w:t xml:space="preserve">через </w:t>
      </w:r>
      <w:r w:rsidR="0056770F">
        <w:rPr>
          <w:sz w:val="28"/>
          <w:szCs w:val="28"/>
        </w:rPr>
        <w:t>экономическую стабилизацию, повыше</w:t>
      </w:r>
      <w:r w:rsidR="00203D8A">
        <w:rPr>
          <w:sz w:val="28"/>
          <w:szCs w:val="28"/>
        </w:rPr>
        <w:t xml:space="preserve">ние качества и конкурентоспособности рабочей силы, действия государственных органов по вопросам занятости. </w:t>
      </w:r>
    </w:p>
    <w:p w:rsidR="00203D8A" w:rsidRPr="00BD4633" w:rsidRDefault="00203D8A" w:rsidP="00203D8A">
      <w:pPr>
        <w:spacing w:line="360" w:lineRule="auto"/>
        <w:ind w:firstLine="567"/>
        <w:jc w:val="both"/>
        <w:rPr>
          <w:sz w:val="28"/>
          <w:szCs w:val="28"/>
        </w:rPr>
      </w:pPr>
      <w:r>
        <w:rPr>
          <w:sz w:val="28"/>
          <w:szCs w:val="28"/>
        </w:rPr>
        <w:t>Инструментарием политики занятости, финансируемым из федерального и местного бюджета, являются соответствующие международной практике и российскому законодательству активный и «пассивный» методы осуществления занятости.</w:t>
      </w:r>
      <w:r w:rsidR="00597CB9" w:rsidRPr="00597CB9">
        <w:rPr>
          <w:sz w:val="28"/>
          <w:szCs w:val="28"/>
        </w:rPr>
        <w:t xml:space="preserve"> </w:t>
      </w:r>
    </w:p>
    <w:p w:rsidR="00597CB9" w:rsidRDefault="00597CB9" w:rsidP="00597CB9">
      <w:pPr>
        <w:spacing w:line="360" w:lineRule="auto"/>
        <w:ind w:firstLine="567"/>
        <w:jc w:val="both"/>
        <w:rPr>
          <w:sz w:val="28"/>
          <w:szCs w:val="28"/>
        </w:rPr>
      </w:pPr>
      <w:r w:rsidRPr="006245B3">
        <w:rPr>
          <w:i/>
          <w:sz w:val="28"/>
          <w:szCs w:val="28"/>
        </w:rPr>
        <w:t xml:space="preserve">Активная политика </w:t>
      </w:r>
      <w:r w:rsidRPr="0030546A">
        <w:rPr>
          <w:sz w:val="28"/>
          <w:szCs w:val="28"/>
        </w:rPr>
        <w:t>занятости</w:t>
      </w:r>
      <w:r>
        <w:rPr>
          <w:sz w:val="28"/>
          <w:szCs w:val="28"/>
        </w:rPr>
        <w:t xml:space="preserve"> – совокупность организационных, правовых и экономических мер, способствующих снижению безработицы до ее минимального (естественного) уровня и ориентированная на обеспечение полной, продуктивной и свободно избранной занятости, предоставляющая в то же время возможность предприятиям всех форм собственности свободно нанимать работников для эффективного производства. </w:t>
      </w:r>
    </w:p>
    <w:p w:rsidR="00597CB9" w:rsidRDefault="00597CB9" w:rsidP="00597CB9">
      <w:pPr>
        <w:spacing w:line="360" w:lineRule="auto"/>
        <w:ind w:firstLine="567"/>
        <w:jc w:val="both"/>
        <w:rPr>
          <w:sz w:val="28"/>
          <w:szCs w:val="28"/>
        </w:rPr>
      </w:pPr>
      <w:r>
        <w:rPr>
          <w:sz w:val="28"/>
          <w:szCs w:val="28"/>
        </w:rPr>
        <w:t>К средствам активной политики занятости относятся:</w:t>
      </w:r>
    </w:p>
    <w:p w:rsidR="00597CB9" w:rsidRDefault="00597CB9" w:rsidP="00E06306">
      <w:pPr>
        <w:numPr>
          <w:ilvl w:val="0"/>
          <w:numId w:val="23"/>
        </w:numPr>
        <w:spacing w:line="360" w:lineRule="auto"/>
        <w:ind w:left="1071" w:hanging="357"/>
        <w:jc w:val="both"/>
        <w:rPr>
          <w:sz w:val="28"/>
          <w:szCs w:val="28"/>
        </w:rPr>
      </w:pPr>
      <w:r w:rsidRPr="006245B3">
        <w:rPr>
          <w:i/>
          <w:sz w:val="28"/>
          <w:szCs w:val="28"/>
        </w:rPr>
        <w:t>Информация о рынке труда</w:t>
      </w:r>
      <w:r>
        <w:rPr>
          <w:sz w:val="28"/>
          <w:szCs w:val="28"/>
        </w:rPr>
        <w:t xml:space="preserve"> – сведения о возможностях трудоустройства, информация о занятиях и карьере, динамике </w:t>
      </w:r>
      <w:r w:rsidR="00F9611C">
        <w:rPr>
          <w:sz w:val="28"/>
          <w:szCs w:val="28"/>
        </w:rPr>
        <w:t>рынка труда. Информация распространяется в центрах занятости, через средства массовой информации, общественные организации, предприятия. Но при этом следует учитывать ее ограничители – недостаточная развитость статистической базы, слабая доступность к качественной информации.</w:t>
      </w:r>
    </w:p>
    <w:p w:rsidR="00F9611C" w:rsidRDefault="00F9611C" w:rsidP="00E06306">
      <w:pPr>
        <w:numPr>
          <w:ilvl w:val="0"/>
          <w:numId w:val="23"/>
        </w:numPr>
        <w:spacing w:line="360" w:lineRule="auto"/>
        <w:ind w:left="1071" w:hanging="357"/>
        <w:jc w:val="both"/>
        <w:rPr>
          <w:sz w:val="28"/>
          <w:szCs w:val="28"/>
        </w:rPr>
      </w:pPr>
      <w:r w:rsidRPr="006245B3">
        <w:rPr>
          <w:i/>
          <w:sz w:val="28"/>
          <w:szCs w:val="28"/>
        </w:rPr>
        <w:t xml:space="preserve">Содействие в трудоустройстве  </w:t>
      </w:r>
      <w:r>
        <w:rPr>
          <w:sz w:val="28"/>
          <w:szCs w:val="28"/>
        </w:rPr>
        <w:t xml:space="preserve">преследует цель минимизации времени поиска гражданином работы, сокращение периода безработицы и периода заполнения вакансий на предприятиях. </w:t>
      </w:r>
    </w:p>
    <w:p w:rsidR="00F9611C" w:rsidRDefault="00F9611C" w:rsidP="00E06306">
      <w:pPr>
        <w:numPr>
          <w:ilvl w:val="0"/>
          <w:numId w:val="23"/>
        </w:numPr>
        <w:spacing w:line="360" w:lineRule="auto"/>
        <w:ind w:left="1071" w:hanging="357"/>
        <w:jc w:val="both"/>
        <w:rPr>
          <w:sz w:val="28"/>
          <w:szCs w:val="28"/>
        </w:rPr>
      </w:pPr>
      <w:r w:rsidRPr="006245B3">
        <w:rPr>
          <w:i/>
          <w:sz w:val="28"/>
          <w:szCs w:val="28"/>
        </w:rPr>
        <w:t>Профессиональное обучение безработных</w:t>
      </w:r>
      <w:r>
        <w:rPr>
          <w:sz w:val="28"/>
          <w:szCs w:val="28"/>
        </w:rPr>
        <w:t xml:space="preserve"> в целях предоставления возможности приобрести новую профессию или повысить квалификацию для последующего трудоустройства. В этих целях разработана нормативно-правовая база профобучения взрослых. </w:t>
      </w:r>
    </w:p>
    <w:p w:rsidR="005F6AB7" w:rsidRPr="006245B3" w:rsidRDefault="00E54785" w:rsidP="00E06306">
      <w:pPr>
        <w:numPr>
          <w:ilvl w:val="0"/>
          <w:numId w:val="23"/>
        </w:numPr>
        <w:spacing w:line="360" w:lineRule="auto"/>
        <w:ind w:left="1071" w:hanging="357"/>
        <w:jc w:val="both"/>
        <w:rPr>
          <w:i/>
          <w:sz w:val="28"/>
          <w:szCs w:val="28"/>
        </w:rPr>
      </w:pPr>
      <w:r w:rsidRPr="006245B3">
        <w:rPr>
          <w:i/>
          <w:sz w:val="28"/>
          <w:szCs w:val="28"/>
        </w:rPr>
        <w:t>Общественные работы</w:t>
      </w:r>
      <w:r>
        <w:rPr>
          <w:sz w:val="28"/>
          <w:szCs w:val="28"/>
        </w:rPr>
        <w:t xml:space="preserve"> и </w:t>
      </w:r>
      <w:r w:rsidRPr="006245B3">
        <w:rPr>
          <w:i/>
          <w:sz w:val="28"/>
          <w:szCs w:val="28"/>
        </w:rPr>
        <w:t>организация</w:t>
      </w:r>
      <w:r w:rsidR="005F6AB7" w:rsidRPr="006245B3">
        <w:rPr>
          <w:i/>
          <w:sz w:val="28"/>
          <w:szCs w:val="28"/>
        </w:rPr>
        <w:t xml:space="preserve"> временной занятости подростков.</w:t>
      </w:r>
    </w:p>
    <w:p w:rsidR="00E54785" w:rsidRDefault="00E54785" w:rsidP="00E06306">
      <w:pPr>
        <w:numPr>
          <w:ilvl w:val="0"/>
          <w:numId w:val="23"/>
        </w:numPr>
        <w:spacing w:line="360" w:lineRule="auto"/>
        <w:ind w:left="1071" w:hanging="357"/>
        <w:jc w:val="both"/>
        <w:rPr>
          <w:sz w:val="28"/>
          <w:szCs w:val="28"/>
        </w:rPr>
      </w:pPr>
      <w:r w:rsidRPr="006245B3">
        <w:rPr>
          <w:i/>
          <w:sz w:val="28"/>
          <w:szCs w:val="28"/>
        </w:rPr>
        <w:t>Временная, субсидируемая занятость</w:t>
      </w:r>
      <w:r>
        <w:rPr>
          <w:sz w:val="28"/>
          <w:szCs w:val="28"/>
        </w:rPr>
        <w:t xml:space="preserve">, а также </w:t>
      </w:r>
      <w:r w:rsidRPr="006245B3">
        <w:rPr>
          <w:i/>
          <w:sz w:val="28"/>
          <w:szCs w:val="28"/>
        </w:rPr>
        <w:t>квотирование</w:t>
      </w:r>
      <w:r>
        <w:rPr>
          <w:sz w:val="28"/>
          <w:szCs w:val="28"/>
        </w:rPr>
        <w:t xml:space="preserve"> (выделение определенного числа рабочих мест, которые могут быть заняты работниками определенной социальной категории) и </w:t>
      </w:r>
      <w:r w:rsidRPr="006245B3">
        <w:rPr>
          <w:i/>
          <w:sz w:val="28"/>
          <w:szCs w:val="28"/>
        </w:rPr>
        <w:t>поддержка рабочих мест</w:t>
      </w:r>
      <w:r>
        <w:rPr>
          <w:sz w:val="28"/>
          <w:szCs w:val="28"/>
        </w:rPr>
        <w:t xml:space="preserve"> – программы с частичным финансированием органами по вопросам занятости  и работодателями.</w:t>
      </w:r>
    </w:p>
    <w:p w:rsidR="00E54785" w:rsidRDefault="00E54785" w:rsidP="00E06306">
      <w:pPr>
        <w:numPr>
          <w:ilvl w:val="0"/>
          <w:numId w:val="23"/>
        </w:numPr>
        <w:spacing w:line="360" w:lineRule="auto"/>
        <w:ind w:left="1071" w:hanging="357"/>
        <w:jc w:val="both"/>
        <w:rPr>
          <w:sz w:val="28"/>
          <w:szCs w:val="28"/>
        </w:rPr>
      </w:pPr>
      <w:r w:rsidRPr="006245B3">
        <w:rPr>
          <w:i/>
          <w:sz w:val="28"/>
          <w:szCs w:val="28"/>
        </w:rPr>
        <w:t>Поддержка предпринимательской активности</w:t>
      </w:r>
      <w:r>
        <w:rPr>
          <w:sz w:val="28"/>
          <w:szCs w:val="28"/>
        </w:rPr>
        <w:t xml:space="preserve"> безработных и самостоятельной занятости заключается в профессиональной ориентации безработных, консультирование по открытию собственного дела, обучению основам предпринимательства</w:t>
      </w:r>
      <w:r w:rsidR="00902B09">
        <w:rPr>
          <w:sz w:val="28"/>
          <w:szCs w:val="28"/>
        </w:rPr>
        <w:t>, финансовая поддержка на стадии становления собственного дела.</w:t>
      </w:r>
    </w:p>
    <w:p w:rsidR="00902B09" w:rsidRPr="00597CB9" w:rsidRDefault="00902B09" w:rsidP="00E06306">
      <w:pPr>
        <w:numPr>
          <w:ilvl w:val="0"/>
          <w:numId w:val="23"/>
        </w:numPr>
        <w:spacing w:line="360" w:lineRule="auto"/>
        <w:ind w:left="1071" w:hanging="357"/>
        <w:jc w:val="both"/>
        <w:rPr>
          <w:sz w:val="28"/>
          <w:szCs w:val="28"/>
        </w:rPr>
      </w:pPr>
      <w:r w:rsidRPr="006245B3">
        <w:rPr>
          <w:i/>
          <w:sz w:val="28"/>
          <w:szCs w:val="28"/>
        </w:rPr>
        <w:t>Территориальное перераспределение рабочей силы</w:t>
      </w:r>
      <w:r>
        <w:rPr>
          <w:sz w:val="28"/>
          <w:szCs w:val="28"/>
        </w:rPr>
        <w:t xml:space="preserve"> (развито в нашей стране слабее всего)</w:t>
      </w:r>
    </w:p>
    <w:p w:rsidR="003D442C" w:rsidRDefault="00902B09" w:rsidP="00902B09">
      <w:pPr>
        <w:spacing w:line="360" w:lineRule="auto"/>
        <w:ind w:firstLine="567"/>
        <w:jc w:val="both"/>
        <w:rPr>
          <w:sz w:val="28"/>
          <w:szCs w:val="28"/>
        </w:rPr>
      </w:pPr>
      <w:r w:rsidRPr="006245B3">
        <w:rPr>
          <w:i/>
          <w:sz w:val="28"/>
          <w:szCs w:val="28"/>
        </w:rPr>
        <w:t>Пассивная политика</w:t>
      </w:r>
      <w:r>
        <w:rPr>
          <w:sz w:val="28"/>
          <w:szCs w:val="28"/>
        </w:rPr>
        <w:t xml:space="preserve"> занятости – меры, направленные на сглаживание негативных последствий безработицы, в первую очередь на поддержание доходов (выплата пособия по безработице,</w:t>
      </w:r>
      <w:r w:rsidRPr="00902B09">
        <w:rPr>
          <w:sz w:val="28"/>
          <w:szCs w:val="28"/>
        </w:rPr>
        <w:t xml:space="preserve"> </w:t>
      </w:r>
      <w:r>
        <w:rPr>
          <w:sz w:val="28"/>
          <w:szCs w:val="28"/>
        </w:rPr>
        <w:t>доплаты иждивенцев, разовое обеспечение товарами первой необходимости, лечения, отдыха и праздничных мероприятий для детей – бесплатно или по сниженным ценам)</w:t>
      </w:r>
      <w:r w:rsidR="005746F9">
        <w:rPr>
          <w:sz w:val="28"/>
          <w:szCs w:val="28"/>
        </w:rPr>
        <w:t xml:space="preserve"> </w:t>
      </w:r>
    </w:p>
    <w:p w:rsidR="005746F9" w:rsidRDefault="005746F9" w:rsidP="00E06306">
      <w:pPr>
        <w:spacing w:line="360" w:lineRule="auto"/>
        <w:ind w:firstLine="567"/>
        <w:jc w:val="both"/>
        <w:rPr>
          <w:sz w:val="28"/>
          <w:szCs w:val="28"/>
        </w:rPr>
      </w:pPr>
      <w:r>
        <w:rPr>
          <w:sz w:val="28"/>
          <w:szCs w:val="28"/>
        </w:rPr>
        <w:t>Мероприятия пассивного характера имеют два направлениям: снижение пенсионного возраста и распределение существующих рабочих мест между большим количеством работников с сокращением рабочего времени.</w:t>
      </w:r>
    </w:p>
    <w:p w:rsidR="008953C5" w:rsidRPr="00656850" w:rsidRDefault="008953C5" w:rsidP="008953C5">
      <w:pPr>
        <w:spacing w:line="360" w:lineRule="auto"/>
        <w:ind w:firstLine="567"/>
        <w:jc w:val="both"/>
        <w:rPr>
          <w:sz w:val="28"/>
          <w:szCs w:val="28"/>
        </w:rPr>
      </w:pPr>
      <w:r w:rsidRPr="00656850">
        <w:rPr>
          <w:color w:val="000000"/>
          <w:sz w:val="28"/>
          <w:szCs w:val="28"/>
        </w:rPr>
        <w:t>Таким образом, государственное регулирование занятости населения в условиях структурной перестройки и реформирования экономики является главным звеном в общей цепи поступательного развития производственной и социальной инфраструктуры, повышения эффективности занятости, снижения безработицы и напряженности на рынке труда</w:t>
      </w:r>
      <w:r>
        <w:rPr>
          <w:color w:val="000000"/>
          <w:sz w:val="28"/>
          <w:szCs w:val="28"/>
        </w:rPr>
        <w:t>.</w:t>
      </w:r>
    </w:p>
    <w:p w:rsidR="006D1D59" w:rsidRPr="008953C5" w:rsidRDefault="0079156B" w:rsidP="008953C5">
      <w:pPr>
        <w:pStyle w:val="2"/>
      </w:pPr>
      <w:bookmarkStart w:id="54" w:name="_Toc241597752"/>
      <w:bookmarkStart w:id="55" w:name="_Toc241932310"/>
      <w:bookmarkStart w:id="56" w:name="_Toc241932442"/>
      <w:bookmarkStart w:id="57" w:name="_Toc242335785"/>
      <w:bookmarkStart w:id="58" w:name="_Toc242335891"/>
      <w:bookmarkStart w:id="59" w:name="_Toc242951429"/>
      <w:bookmarkStart w:id="60" w:name="_Toc258510923"/>
      <w:r w:rsidRPr="008953C5">
        <w:t>3.3</w:t>
      </w:r>
      <w:r w:rsidR="00A50F36" w:rsidRPr="008953C5">
        <w:t>.</w:t>
      </w:r>
      <w:r w:rsidRPr="008953C5">
        <w:t xml:space="preserve"> Зарубежный опыт решения проблемы</w:t>
      </w:r>
      <w:bookmarkEnd w:id="54"/>
      <w:bookmarkEnd w:id="55"/>
      <w:bookmarkEnd w:id="56"/>
      <w:bookmarkEnd w:id="57"/>
      <w:bookmarkEnd w:id="58"/>
      <w:bookmarkEnd w:id="59"/>
      <w:bookmarkEnd w:id="60"/>
    </w:p>
    <w:p w:rsidR="00950106" w:rsidRDefault="00950106" w:rsidP="00E06306">
      <w:pPr>
        <w:spacing w:line="360" w:lineRule="auto"/>
        <w:ind w:firstLine="567"/>
        <w:jc w:val="both"/>
        <w:rPr>
          <w:sz w:val="28"/>
          <w:szCs w:val="28"/>
        </w:rPr>
      </w:pPr>
      <w:r>
        <w:rPr>
          <w:sz w:val="28"/>
          <w:szCs w:val="28"/>
        </w:rPr>
        <w:t xml:space="preserve">На практике разные государства используют те или иные </w:t>
      </w:r>
      <w:r w:rsidR="003118AD">
        <w:rPr>
          <w:sz w:val="28"/>
          <w:szCs w:val="28"/>
        </w:rPr>
        <w:t>меры в разной степени, в зависимости</w:t>
      </w:r>
      <w:r w:rsidR="003E6D36">
        <w:rPr>
          <w:sz w:val="28"/>
          <w:szCs w:val="28"/>
        </w:rPr>
        <w:t xml:space="preserve">  от целей и приоритетов, выбранной п</w:t>
      </w:r>
      <w:r w:rsidR="0041557A">
        <w:rPr>
          <w:sz w:val="28"/>
          <w:szCs w:val="28"/>
        </w:rPr>
        <w:t>олитики, бюджетных возможностей</w:t>
      </w:r>
      <w:r w:rsidR="003E6D36">
        <w:rPr>
          <w:sz w:val="28"/>
          <w:szCs w:val="28"/>
        </w:rPr>
        <w:t xml:space="preserve">, а </w:t>
      </w:r>
      <w:r w:rsidR="0041557A">
        <w:rPr>
          <w:sz w:val="28"/>
          <w:szCs w:val="28"/>
        </w:rPr>
        <w:t>также идеологии, традиций и т.п.</w:t>
      </w:r>
    </w:p>
    <w:p w:rsidR="0041557A" w:rsidRDefault="0041557A" w:rsidP="009D5677">
      <w:pPr>
        <w:spacing w:line="360" w:lineRule="auto"/>
        <w:ind w:firstLine="567"/>
        <w:jc w:val="both"/>
        <w:rPr>
          <w:sz w:val="28"/>
          <w:szCs w:val="28"/>
        </w:rPr>
      </w:pPr>
      <w:r>
        <w:rPr>
          <w:sz w:val="28"/>
          <w:szCs w:val="28"/>
        </w:rPr>
        <w:t xml:space="preserve">Различают два принципиально разных подхода – </w:t>
      </w:r>
      <w:r w:rsidRPr="006245B3">
        <w:rPr>
          <w:i/>
          <w:sz w:val="28"/>
          <w:szCs w:val="28"/>
        </w:rPr>
        <w:t>американский</w:t>
      </w:r>
      <w:r>
        <w:rPr>
          <w:sz w:val="28"/>
          <w:szCs w:val="28"/>
        </w:rPr>
        <w:t xml:space="preserve">  и </w:t>
      </w:r>
      <w:r w:rsidRPr="006245B3">
        <w:rPr>
          <w:i/>
          <w:sz w:val="28"/>
          <w:szCs w:val="28"/>
        </w:rPr>
        <w:t>шведский</w:t>
      </w:r>
      <w:r>
        <w:rPr>
          <w:sz w:val="28"/>
          <w:szCs w:val="28"/>
        </w:rPr>
        <w:t xml:space="preserve">. Первый – чрезвычайно «жесткий», пособие выплачивается всего полгода, и активные меры помощи безработным непопулярны. При   таком подходе люди сами целенаправленно ищут себе работу, и действительно, уровень безработицы в США значительно ниже среднеевропейского. Однако те безработные, </w:t>
      </w:r>
      <w:r w:rsidR="00946424">
        <w:rPr>
          <w:sz w:val="28"/>
          <w:szCs w:val="28"/>
        </w:rPr>
        <w:t xml:space="preserve">которые не сумели найти себе место в течение первых месяцев, как правило, не находят себе работу вовсе и переходят в категорию длительно безработных. Исследования показывают, что после шести месяцев шансы трудоустройства резко падают, так как человек резко утрачивает квалификацию и навыки, а главное – веру и энтузиазм. Наниматели тоже обычно с опаской относятся к соискателям с большим перерывом в трудовом стаже. В результате государству все равно приходиться выплачивать им пособие – но уже как малоимущим – в течение всей жизни. К тому же длительная безработица, как </w:t>
      </w:r>
      <w:r w:rsidR="00E06306">
        <w:rPr>
          <w:sz w:val="28"/>
          <w:szCs w:val="28"/>
        </w:rPr>
        <w:t>п</w:t>
      </w:r>
      <w:r w:rsidR="00946424">
        <w:rPr>
          <w:sz w:val="28"/>
          <w:szCs w:val="28"/>
        </w:rPr>
        <w:t>оказали многие исследования, полностью разрушает личность и приводит к серьезным социальным проблемам, даже если официально процент безработных невысок.</w:t>
      </w:r>
    </w:p>
    <w:p w:rsidR="00946424" w:rsidRDefault="00946424" w:rsidP="009D5677">
      <w:pPr>
        <w:spacing w:line="360" w:lineRule="auto"/>
        <w:ind w:firstLine="567"/>
        <w:jc w:val="both"/>
        <w:rPr>
          <w:sz w:val="28"/>
          <w:szCs w:val="28"/>
        </w:rPr>
      </w:pPr>
      <w:r>
        <w:rPr>
          <w:sz w:val="28"/>
          <w:szCs w:val="28"/>
        </w:rPr>
        <w:t>В Швеции политика регулирования занятости совершенно другая. Предпочтение отдается активным формам</w:t>
      </w:r>
      <w:r w:rsidR="00AB5A96">
        <w:rPr>
          <w:sz w:val="28"/>
          <w:szCs w:val="28"/>
        </w:rPr>
        <w:t>: пособие не выплачивается «просто так», а только с условием, что человек непременно проходит переобучение, а затем ему предлагаются варианты трудоустройства. Если же все это не помогает найти подходящую работу, то по окончании срока выплаты пособия безработного обязательно трудоустраивают на специально создаваемое рабочее место в рамках государственной програ</w:t>
      </w:r>
      <w:r w:rsidR="00C16B27">
        <w:rPr>
          <w:sz w:val="28"/>
          <w:szCs w:val="28"/>
        </w:rPr>
        <w:t>ммы содействия занятости. Таким образом,</w:t>
      </w:r>
      <w:r w:rsidR="00AB5A96">
        <w:rPr>
          <w:sz w:val="28"/>
          <w:szCs w:val="28"/>
        </w:rPr>
        <w:t xml:space="preserve"> преодоле</w:t>
      </w:r>
      <w:r w:rsidR="00C16B27">
        <w:rPr>
          <w:sz w:val="28"/>
          <w:szCs w:val="28"/>
        </w:rPr>
        <w:t>вается психологическая зависимость от безработицы, человек продолжает чувствовать себя полезным обществу. Конечно, подобные методы требуют соответствующего финансового обеспечения, но зато расходы на выплату пособий значительно сокращаются.</w:t>
      </w:r>
    </w:p>
    <w:p w:rsidR="00C16B27" w:rsidRDefault="00C16B27" w:rsidP="009D5677">
      <w:pPr>
        <w:spacing w:line="360" w:lineRule="auto"/>
        <w:ind w:firstLine="567"/>
        <w:jc w:val="both"/>
        <w:rPr>
          <w:sz w:val="28"/>
          <w:szCs w:val="28"/>
        </w:rPr>
      </w:pPr>
      <w:r>
        <w:rPr>
          <w:sz w:val="28"/>
          <w:szCs w:val="28"/>
        </w:rPr>
        <w:tab/>
        <w:t xml:space="preserve">В других европейских странах, в качестве примера обычно обращаются именно к шведскому опыту, считая американский подход «негуманным». Однако на практике, Швеция значительно опережает все европейские страны по расходам на проведение активной государственной политики на рынке труда и, соответственно, ситуация с безработицей здесь в течение многих лет была лучше, чем в других государствах. </w:t>
      </w:r>
    </w:p>
    <w:p w:rsidR="00C840F5" w:rsidRPr="00BD4633" w:rsidRDefault="0015391A" w:rsidP="009D5677">
      <w:pPr>
        <w:spacing w:line="360" w:lineRule="auto"/>
        <w:ind w:firstLine="567"/>
        <w:jc w:val="both"/>
        <w:rPr>
          <w:sz w:val="28"/>
          <w:szCs w:val="28"/>
        </w:rPr>
      </w:pPr>
      <w:r>
        <w:rPr>
          <w:sz w:val="28"/>
          <w:szCs w:val="28"/>
        </w:rPr>
        <w:tab/>
        <w:t>В целом же можно сказать, что простое увеличение размера пособий и продление сроков их выплаты не стимулирует людей к поиску работы. По убеждению многих экономистов, именно доступность пособий и неограниченная продолжительность их выплаты стали в последнем десятилетии главной причиной высокой безработицы в Европе.</w:t>
      </w:r>
      <w:r w:rsidR="005746F9">
        <w:rPr>
          <w:sz w:val="28"/>
          <w:szCs w:val="28"/>
        </w:rPr>
        <w:t xml:space="preserve"> </w:t>
      </w:r>
    </w:p>
    <w:p w:rsidR="002568DF" w:rsidRPr="00BD4633" w:rsidRDefault="002568DF" w:rsidP="00C840F5">
      <w:pPr>
        <w:spacing w:line="360" w:lineRule="auto"/>
        <w:jc w:val="both"/>
        <w:rPr>
          <w:sz w:val="28"/>
          <w:szCs w:val="28"/>
        </w:rPr>
      </w:pPr>
    </w:p>
    <w:p w:rsidR="002568DF" w:rsidRPr="00BD4633" w:rsidRDefault="002568DF" w:rsidP="00C840F5">
      <w:pPr>
        <w:spacing w:line="360" w:lineRule="auto"/>
        <w:jc w:val="both"/>
        <w:rPr>
          <w:sz w:val="28"/>
          <w:szCs w:val="28"/>
        </w:rPr>
      </w:pPr>
    </w:p>
    <w:p w:rsidR="001A030D" w:rsidRDefault="001A030D" w:rsidP="001A030D">
      <w:pPr>
        <w:spacing w:after="400" w:line="360" w:lineRule="auto"/>
        <w:rPr>
          <w:sz w:val="28"/>
          <w:szCs w:val="28"/>
        </w:rPr>
      </w:pPr>
    </w:p>
    <w:p w:rsidR="008912D2" w:rsidRPr="001A5613" w:rsidRDefault="00C60D38" w:rsidP="001A030D">
      <w:pPr>
        <w:spacing w:after="400" w:line="360" w:lineRule="auto"/>
        <w:ind w:firstLine="680"/>
        <w:rPr>
          <w:b/>
          <w:sz w:val="32"/>
          <w:szCs w:val="32"/>
        </w:rPr>
      </w:pPr>
      <w:r w:rsidRPr="001A5613">
        <w:rPr>
          <w:b/>
          <w:sz w:val="32"/>
          <w:szCs w:val="32"/>
        </w:rPr>
        <w:t xml:space="preserve">  </w:t>
      </w:r>
    </w:p>
    <w:p w:rsidR="00C60D38" w:rsidRPr="001A5613" w:rsidRDefault="00C60D38" w:rsidP="001A030D">
      <w:pPr>
        <w:spacing w:after="400" w:line="360" w:lineRule="auto"/>
        <w:ind w:firstLine="680"/>
        <w:rPr>
          <w:b/>
          <w:sz w:val="32"/>
          <w:szCs w:val="32"/>
        </w:rPr>
      </w:pPr>
    </w:p>
    <w:p w:rsidR="00C70AEE" w:rsidRPr="008953C5" w:rsidRDefault="00E06306" w:rsidP="008953C5">
      <w:pPr>
        <w:pStyle w:val="1"/>
      </w:pPr>
      <w:bookmarkStart w:id="61" w:name="_Toc241932311"/>
      <w:bookmarkStart w:id="62" w:name="_Toc241932443"/>
      <w:bookmarkStart w:id="63" w:name="_Toc242335786"/>
      <w:bookmarkStart w:id="64" w:name="_Toc242335892"/>
      <w:bookmarkStart w:id="65" w:name="_Toc242951430"/>
      <w:bookmarkStart w:id="66" w:name="_Toc258510924"/>
      <w:r w:rsidRPr="008953C5">
        <w:t>4. Безработица в Вологодской области</w:t>
      </w:r>
      <w:bookmarkStart w:id="67" w:name="_Toc242335787"/>
      <w:bookmarkStart w:id="68" w:name="_Toc242335893"/>
      <w:bookmarkEnd w:id="61"/>
      <w:bookmarkEnd w:id="62"/>
      <w:bookmarkEnd w:id="63"/>
      <w:bookmarkEnd w:id="64"/>
      <w:bookmarkEnd w:id="65"/>
      <w:bookmarkEnd w:id="66"/>
    </w:p>
    <w:p w:rsidR="00956BED" w:rsidRPr="00956BED" w:rsidRDefault="00956BED" w:rsidP="00956BED">
      <w:pPr>
        <w:spacing w:line="360" w:lineRule="auto"/>
        <w:ind w:firstLine="567"/>
        <w:jc w:val="both"/>
        <w:rPr>
          <w:sz w:val="28"/>
          <w:szCs w:val="28"/>
        </w:rPr>
      </w:pPr>
      <w:r w:rsidRPr="00956BED">
        <w:rPr>
          <w:sz w:val="28"/>
          <w:szCs w:val="28"/>
        </w:rPr>
        <w:t xml:space="preserve">Численность экономически активного населения области в 2009 году возросла по сравнению с 2008 годом на 14,3 тысячи человек и составила 673,1 тысячи человек, или 55,3% от общей численности населения области, которая на 1 января 2009 года составляла 1 миллион 218 тысяч человек. </w:t>
      </w:r>
    </w:p>
    <w:p w:rsidR="00956BED" w:rsidRDefault="00956BED" w:rsidP="00956BED">
      <w:pPr>
        <w:spacing w:line="360" w:lineRule="auto"/>
        <w:ind w:firstLine="567"/>
        <w:jc w:val="both"/>
        <w:rPr>
          <w:sz w:val="28"/>
          <w:szCs w:val="28"/>
        </w:rPr>
      </w:pPr>
      <w:r w:rsidRPr="00956BED">
        <w:rPr>
          <w:sz w:val="28"/>
          <w:szCs w:val="28"/>
        </w:rPr>
        <w:t xml:space="preserve">Численность занятого населения области снизилась на 3,3 тысяч человек и составила 616,9 тысячи человек. Численность </w:t>
      </w:r>
      <w:r>
        <w:rPr>
          <w:sz w:val="28"/>
          <w:szCs w:val="28"/>
        </w:rPr>
        <w:t xml:space="preserve">безработных </w:t>
      </w:r>
      <w:r w:rsidRPr="00956BED">
        <w:rPr>
          <w:sz w:val="28"/>
          <w:szCs w:val="28"/>
        </w:rPr>
        <w:t>граждан</w:t>
      </w:r>
      <w:r>
        <w:rPr>
          <w:sz w:val="28"/>
          <w:szCs w:val="28"/>
        </w:rPr>
        <w:t xml:space="preserve"> </w:t>
      </w:r>
      <w:r w:rsidRPr="00956BED">
        <w:rPr>
          <w:sz w:val="28"/>
          <w:szCs w:val="28"/>
        </w:rPr>
        <w:t>возросла на 17,6 тысячи человек и составила 56,2 тыс. человек.</w:t>
      </w:r>
      <w:r>
        <w:rPr>
          <w:sz w:val="28"/>
          <w:szCs w:val="28"/>
        </w:rPr>
        <w:t xml:space="preserve"> </w:t>
      </w:r>
    </w:p>
    <w:p w:rsidR="00CD6C68" w:rsidRDefault="00CD6C68" w:rsidP="00956BED">
      <w:pPr>
        <w:spacing w:line="360" w:lineRule="auto"/>
        <w:ind w:firstLine="567"/>
        <w:jc w:val="both"/>
        <w:rPr>
          <w:color w:val="000000"/>
          <w:sz w:val="28"/>
          <w:szCs w:val="28"/>
        </w:rPr>
      </w:pPr>
      <w:r w:rsidRPr="00A517EB">
        <w:rPr>
          <w:color w:val="000000"/>
          <w:sz w:val="28"/>
          <w:szCs w:val="28"/>
        </w:rPr>
        <w:t>Глубокое воздействие на структуру занятости оказало кри</w:t>
      </w:r>
      <w:r w:rsidRPr="00A517EB">
        <w:rPr>
          <w:color w:val="000000"/>
          <w:sz w:val="28"/>
          <w:szCs w:val="28"/>
        </w:rPr>
        <w:softHyphen/>
        <w:t>зисное состояние экономики, связанное с ее тотальной рыночной реформаци</w:t>
      </w:r>
      <w:r w:rsidRPr="00A517EB">
        <w:rPr>
          <w:color w:val="000000"/>
          <w:sz w:val="28"/>
          <w:szCs w:val="28"/>
        </w:rPr>
        <w:softHyphen/>
        <w:t>ей. Самое нежелательное заключается в том, что существенно сокращаются занятость в сельском хозяйстве и в значительной ч</w:t>
      </w:r>
      <w:r>
        <w:rPr>
          <w:color w:val="000000"/>
          <w:sz w:val="28"/>
          <w:szCs w:val="28"/>
        </w:rPr>
        <w:t>асти наукоемких и техноло</w:t>
      </w:r>
      <w:r w:rsidRPr="00A517EB">
        <w:rPr>
          <w:color w:val="000000"/>
          <w:sz w:val="28"/>
          <w:szCs w:val="28"/>
        </w:rPr>
        <w:t>гически прогрессивных отрасл</w:t>
      </w:r>
      <w:r>
        <w:rPr>
          <w:color w:val="000000"/>
          <w:sz w:val="28"/>
          <w:szCs w:val="28"/>
        </w:rPr>
        <w:t xml:space="preserve">ях. </w:t>
      </w:r>
      <w:r w:rsidRPr="00A517EB">
        <w:rPr>
          <w:color w:val="000000"/>
          <w:sz w:val="28"/>
          <w:szCs w:val="28"/>
        </w:rPr>
        <w:t>Это свидетельствует о кризисном положении сельского хозяйства и оттоке населения в другие отрасли экономики. Похожая ситуация и в добы</w:t>
      </w:r>
      <w:r w:rsidRPr="00A517EB">
        <w:rPr>
          <w:color w:val="000000"/>
          <w:sz w:val="28"/>
          <w:szCs w:val="28"/>
        </w:rPr>
        <w:softHyphen/>
        <w:t xml:space="preserve">вающей промышленности. </w:t>
      </w:r>
    </w:p>
    <w:p w:rsidR="00956BED" w:rsidRDefault="00CD6C68" w:rsidP="00956BED">
      <w:pPr>
        <w:spacing w:line="360" w:lineRule="auto"/>
        <w:ind w:firstLine="567"/>
        <w:jc w:val="both"/>
        <w:rPr>
          <w:color w:val="000000"/>
          <w:sz w:val="28"/>
          <w:szCs w:val="28"/>
        </w:rPr>
      </w:pPr>
      <w:r w:rsidRPr="00D26DE0">
        <w:rPr>
          <w:color w:val="000000"/>
          <w:sz w:val="28"/>
          <w:szCs w:val="28"/>
        </w:rPr>
        <w:t>В то же время происходит увеличение доли населения, занятого в отрас</w:t>
      </w:r>
      <w:r w:rsidRPr="00D26DE0">
        <w:rPr>
          <w:color w:val="000000"/>
          <w:sz w:val="28"/>
          <w:szCs w:val="28"/>
        </w:rPr>
        <w:softHyphen/>
        <w:t>лях нематериального производства. Особенно ощутимо возросла ч</w:t>
      </w:r>
      <w:r>
        <w:rPr>
          <w:color w:val="000000"/>
          <w:sz w:val="28"/>
          <w:szCs w:val="28"/>
        </w:rPr>
        <w:t xml:space="preserve">исленность работников торговли. </w:t>
      </w:r>
      <w:r w:rsidRPr="00D26DE0">
        <w:rPr>
          <w:color w:val="000000"/>
          <w:sz w:val="28"/>
          <w:szCs w:val="28"/>
        </w:rPr>
        <w:t>Также значительно увеличилась доля населения, занятого</w:t>
      </w:r>
      <w:r>
        <w:rPr>
          <w:color w:val="000000"/>
          <w:sz w:val="28"/>
          <w:szCs w:val="28"/>
        </w:rPr>
        <w:t xml:space="preserve"> в сфере гостиниц и ресторанов. </w:t>
      </w:r>
      <w:r w:rsidRPr="00D26DE0">
        <w:rPr>
          <w:color w:val="000000"/>
          <w:sz w:val="28"/>
          <w:szCs w:val="28"/>
        </w:rPr>
        <w:t>Подобное явление обусловлено, по-видимому, вы</w:t>
      </w:r>
      <w:r w:rsidRPr="00D26DE0">
        <w:rPr>
          <w:color w:val="000000"/>
          <w:sz w:val="28"/>
          <w:szCs w:val="28"/>
        </w:rPr>
        <w:softHyphen/>
        <w:t>сокой заработной платой в этих отраслях и относительно невысокими требо</w:t>
      </w:r>
      <w:r w:rsidRPr="00D26DE0">
        <w:rPr>
          <w:color w:val="000000"/>
          <w:sz w:val="28"/>
          <w:szCs w:val="28"/>
        </w:rPr>
        <w:softHyphen/>
        <w:t>ваниями рабочих мест. В течение рассматриваемого периода также постепенно увеличивается численность населения, занятого</w:t>
      </w:r>
      <w:r>
        <w:rPr>
          <w:color w:val="000000"/>
          <w:sz w:val="28"/>
          <w:szCs w:val="28"/>
        </w:rPr>
        <w:t xml:space="preserve"> в государственном управле</w:t>
      </w:r>
      <w:r>
        <w:rPr>
          <w:color w:val="000000"/>
          <w:sz w:val="28"/>
          <w:szCs w:val="28"/>
        </w:rPr>
        <w:softHyphen/>
        <w:t xml:space="preserve">нии. </w:t>
      </w:r>
      <w:r w:rsidRPr="00D26DE0">
        <w:rPr>
          <w:color w:val="000000"/>
          <w:sz w:val="28"/>
          <w:szCs w:val="28"/>
        </w:rPr>
        <w:t>Эти изменения свя</w:t>
      </w:r>
      <w:r w:rsidRPr="00D26DE0">
        <w:rPr>
          <w:color w:val="000000"/>
          <w:sz w:val="28"/>
          <w:szCs w:val="28"/>
        </w:rPr>
        <w:softHyphen/>
        <w:t xml:space="preserve">заны с расширением функций государственного управления и стабильностью </w:t>
      </w:r>
      <w:r>
        <w:rPr>
          <w:color w:val="000000"/>
          <w:sz w:val="28"/>
          <w:szCs w:val="28"/>
        </w:rPr>
        <w:t>в</w:t>
      </w:r>
      <w:r w:rsidRPr="00D26DE0">
        <w:rPr>
          <w:color w:val="000000"/>
          <w:sz w:val="28"/>
          <w:szCs w:val="28"/>
        </w:rPr>
        <w:t xml:space="preserve"> уровне жизни людей, занятых в этой отрасли</w:t>
      </w:r>
      <w:r>
        <w:rPr>
          <w:color w:val="000000"/>
          <w:sz w:val="28"/>
          <w:szCs w:val="28"/>
        </w:rPr>
        <w:t>.</w:t>
      </w:r>
      <w:r w:rsidR="00956BED">
        <w:rPr>
          <w:color w:val="000000"/>
          <w:sz w:val="28"/>
          <w:szCs w:val="28"/>
        </w:rPr>
        <w:t xml:space="preserve"> </w:t>
      </w:r>
    </w:p>
    <w:p w:rsidR="001C58C8" w:rsidRPr="00956BED" w:rsidRDefault="001C58C8" w:rsidP="00956BED">
      <w:pPr>
        <w:spacing w:line="360" w:lineRule="auto"/>
        <w:ind w:firstLine="567"/>
        <w:jc w:val="both"/>
        <w:rPr>
          <w:color w:val="000000"/>
          <w:sz w:val="28"/>
          <w:szCs w:val="28"/>
        </w:rPr>
      </w:pPr>
      <w:r>
        <w:rPr>
          <w:sz w:val="28"/>
          <w:szCs w:val="28"/>
        </w:rPr>
        <w:t xml:space="preserve">Чтобы проанализировать динамику численности занятых и безработных в области, уровня занятости и безработицы, ниже приведена таблица, в которой </w:t>
      </w:r>
      <w:r w:rsidR="00E71F8E">
        <w:rPr>
          <w:sz w:val="28"/>
          <w:szCs w:val="28"/>
        </w:rPr>
        <w:t xml:space="preserve">данные рассматриваются </w:t>
      </w:r>
      <w:r>
        <w:rPr>
          <w:sz w:val="28"/>
          <w:szCs w:val="28"/>
        </w:rPr>
        <w:t>с 2000 года.</w:t>
      </w:r>
    </w:p>
    <w:p w:rsidR="00956BED" w:rsidRDefault="00956BED" w:rsidP="001C58C8">
      <w:pPr>
        <w:spacing w:line="360" w:lineRule="auto"/>
        <w:jc w:val="right"/>
      </w:pPr>
    </w:p>
    <w:p w:rsidR="00956BED" w:rsidRDefault="00956BED" w:rsidP="001C58C8">
      <w:pPr>
        <w:spacing w:line="360" w:lineRule="auto"/>
        <w:jc w:val="right"/>
      </w:pPr>
    </w:p>
    <w:p w:rsidR="00C70AEE" w:rsidRDefault="00C70AEE" w:rsidP="001C58C8">
      <w:pPr>
        <w:spacing w:line="360" w:lineRule="auto"/>
        <w:jc w:val="right"/>
      </w:pPr>
      <w:r>
        <w:t>Таблица 1</w:t>
      </w:r>
    </w:p>
    <w:p w:rsidR="00C70AEE" w:rsidRPr="004B1024" w:rsidRDefault="00C70AEE" w:rsidP="00C70AEE">
      <w:pPr>
        <w:spacing w:line="360" w:lineRule="auto"/>
        <w:jc w:val="center"/>
      </w:pPr>
      <w:r w:rsidRPr="00D81A98">
        <w:t>Численность экономически активного населения, занятых и безработ</w:t>
      </w:r>
      <w:r w:rsidR="00956BED">
        <w:t>ных в В</w:t>
      </w:r>
      <w:r w:rsidRPr="00D81A98">
        <w:t>ологодской области (в среднем за год)</w:t>
      </w:r>
    </w:p>
    <w:tbl>
      <w:tblPr>
        <w:tblW w:w="9433" w:type="dxa"/>
        <w:jc w:val="right"/>
        <w:tblLayout w:type="fixed"/>
        <w:tblLook w:val="0000" w:firstRow="0" w:lastRow="0" w:firstColumn="0" w:lastColumn="0" w:noHBand="0" w:noVBand="0"/>
      </w:tblPr>
      <w:tblGrid>
        <w:gridCol w:w="821"/>
        <w:gridCol w:w="1953"/>
        <w:gridCol w:w="1593"/>
        <w:gridCol w:w="1800"/>
        <w:gridCol w:w="1506"/>
        <w:gridCol w:w="1760"/>
      </w:tblGrid>
      <w:tr w:rsidR="00C70AEE">
        <w:trPr>
          <w:trHeight w:val="392"/>
          <w:jc w:val="right"/>
        </w:trPr>
        <w:tc>
          <w:tcPr>
            <w:tcW w:w="82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C70AEE" w:rsidRDefault="00C70AEE" w:rsidP="00E104D4">
            <w:pPr>
              <w:jc w:val="center"/>
              <w:rPr>
                <w:color w:val="000000"/>
                <w:sz w:val="28"/>
                <w:szCs w:val="28"/>
              </w:rPr>
            </w:pPr>
            <w:r>
              <w:rPr>
                <w:color w:val="000000"/>
                <w:sz w:val="28"/>
                <w:szCs w:val="28"/>
              </w:rPr>
              <w:t>Год</w:t>
            </w:r>
          </w:p>
        </w:tc>
        <w:tc>
          <w:tcPr>
            <w:tcW w:w="1953" w:type="dxa"/>
            <w:vMerge w:val="restart"/>
            <w:tcBorders>
              <w:top w:val="single" w:sz="8" w:space="0" w:color="auto"/>
              <w:left w:val="single" w:sz="8" w:space="0" w:color="auto"/>
              <w:bottom w:val="single" w:sz="8" w:space="0" w:color="auto"/>
              <w:right w:val="single" w:sz="8" w:space="0" w:color="auto"/>
            </w:tcBorders>
            <w:shd w:val="clear" w:color="auto" w:fill="auto"/>
          </w:tcPr>
          <w:p w:rsidR="00C70AEE" w:rsidRDefault="00C70AEE" w:rsidP="00956BED">
            <w:pPr>
              <w:ind w:right="-81"/>
              <w:jc w:val="center"/>
              <w:rPr>
                <w:color w:val="000000"/>
                <w:sz w:val="28"/>
                <w:szCs w:val="28"/>
              </w:rPr>
            </w:pPr>
            <w:r>
              <w:rPr>
                <w:color w:val="000000"/>
                <w:sz w:val="28"/>
                <w:szCs w:val="28"/>
              </w:rPr>
              <w:t>Численность экономически активного населения - всего, тыс. человек</w:t>
            </w:r>
          </w:p>
        </w:tc>
        <w:tc>
          <w:tcPr>
            <w:tcW w:w="339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70AEE" w:rsidRDefault="00C70AEE" w:rsidP="00E104D4">
            <w:pPr>
              <w:jc w:val="center"/>
              <w:rPr>
                <w:color w:val="000000"/>
                <w:sz w:val="28"/>
                <w:szCs w:val="28"/>
              </w:rPr>
            </w:pPr>
            <w:r>
              <w:rPr>
                <w:color w:val="000000"/>
                <w:sz w:val="28"/>
                <w:szCs w:val="28"/>
              </w:rPr>
              <w:t>из него</w:t>
            </w:r>
          </w:p>
        </w:tc>
        <w:tc>
          <w:tcPr>
            <w:tcW w:w="150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70AEE" w:rsidRDefault="00C70AEE" w:rsidP="0012114B">
            <w:pPr>
              <w:jc w:val="center"/>
              <w:rPr>
                <w:sz w:val="28"/>
                <w:szCs w:val="28"/>
                <w:lang w:val="en-US"/>
              </w:rPr>
            </w:pPr>
            <w:r>
              <w:rPr>
                <w:sz w:val="28"/>
                <w:szCs w:val="28"/>
              </w:rPr>
              <w:t>Уровень занятости,</w:t>
            </w:r>
          </w:p>
          <w:p w:rsidR="00C70AEE" w:rsidRDefault="00C70AEE" w:rsidP="0012114B">
            <w:pPr>
              <w:jc w:val="center"/>
              <w:rPr>
                <w:sz w:val="28"/>
                <w:szCs w:val="28"/>
              </w:rPr>
            </w:pPr>
            <w:r>
              <w:rPr>
                <w:sz w:val="28"/>
                <w:szCs w:val="28"/>
              </w:rPr>
              <w:t>проценты</w:t>
            </w:r>
          </w:p>
        </w:tc>
        <w:tc>
          <w:tcPr>
            <w:tcW w:w="176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70AEE" w:rsidRDefault="00C70AEE" w:rsidP="0012114B">
            <w:pPr>
              <w:ind w:right="-108"/>
              <w:jc w:val="center"/>
              <w:rPr>
                <w:sz w:val="28"/>
                <w:szCs w:val="28"/>
              </w:rPr>
            </w:pPr>
            <w:r>
              <w:rPr>
                <w:sz w:val="28"/>
                <w:szCs w:val="28"/>
              </w:rPr>
              <w:t xml:space="preserve">Уровень </w:t>
            </w:r>
            <w:r w:rsidR="008D7F7A">
              <w:rPr>
                <w:sz w:val="28"/>
                <w:szCs w:val="28"/>
              </w:rPr>
              <w:t>безработицы, проценты</w:t>
            </w:r>
          </w:p>
        </w:tc>
      </w:tr>
      <w:tr w:rsidR="00C70AEE">
        <w:trPr>
          <w:trHeight w:val="392"/>
          <w:jc w:val="right"/>
        </w:trPr>
        <w:tc>
          <w:tcPr>
            <w:tcW w:w="821" w:type="dxa"/>
            <w:vMerge/>
            <w:tcBorders>
              <w:top w:val="single" w:sz="8" w:space="0" w:color="auto"/>
              <w:left w:val="single" w:sz="8" w:space="0" w:color="auto"/>
              <w:bottom w:val="single" w:sz="8" w:space="0" w:color="000000"/>
              <w:right w:val="single" w:sz="8" w:space="0" w:color="auto"/>
            </w:tcBorders>
            <w:vAlign w:val="center"/>
          </w:tcPr>
          <w:p w:rsidR="00C70AEE" w:rsidRDefault="00C70AEE" w:rsidP="00A92AD4">
            <w:pPr>
              <w:rPr>
                <w:color w:val="000000"/>
                <w:sz w:val="28"/>
                <w:szCs w:val="28"/>
              </w:rPr>
            </w:pPr>
          </w:p>
        </w:tc>
        <w:tc>
          <w:tcPr>
            <w:tcW w:w="1953"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color w:val="000000"/>
                <w:sz w:val="28"/>
                <w:szCs w:val="28"/>
              </w:rPr>
            </w:pPr>
          </w:p>
        </w:tc>
        <w:tc>
          <w:tcPr>
            <w:tcW w:w="3393" w:type="dxa"/>
            <w:gridSpan w:val="2"/>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color w:val="000000"/>
                <w:sz w:val="28"/>
                <w:szCs w:val="28"/>
              </w:rPr>
            </w:pPr>
          </w:p>
        </w:tc>
        <w:tc>
          <w:tcPr>
            <w:tcW w:w="1506"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sz w:val="28"/>
                <w:szCs w:val="28"/>
              </w:rPr>
            </w:pPr>
          </w:p>
        </w:tc>
        <w:tc>
          <w:tcPr>
            <w:tcW w:w="1760"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sz w:val="28"/>
                <w:szCs w:val="28"/>
              </w:rPr>
            </w:pPr>
          </w:p>
        </w:tc>
      </w:tr>
      <w:tr w:rsidR="00C70AEE">
        <w:trPr>
          <w:trHeight w:val="392"/>
          <w:jc w:val="right"/>
        </w:trPr>
        <w:tc>
          <w:tcPr>
            <w:tcW w:w="821" w:type="dxa"/>
            <w:vMerge/>
            <w:tcBorders>
              <w:top w:val="single" w:sz="8" w:space="0" w:color="auto"/>
              <w:left w:val="single" w:sz="8" w:space="0" w:color="auto"/>
              <w:bottom w:val="single" w:sz="8" w:space="0" w:color="000000"/>
              <w:right w:val="single" w:sz="8" w:space="0" w:color="auto"/>
            </w:tcBorders>
            <w:vAlign w:val="center"/>
          </w:tcPr>
          <w:p w:rsidR="00C70AEE" w:rsidRDefault="00C70AEE" w:rsidP="00A92AD4">
            <w:pPr>
              <w:rPr>
                <w:color w:val="000000"/>
                <w:sz w:val="28"/>
                <w:szCs w:val="28"/>
              </w:rPr>
            </w:pPr>
          </w:p>
        </w:tc>
        <w:tc>
          <w:tcPr>
            <w:tcW w:w="1953"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color w:val="000000"/>
                <w:sz w:val="28"/>
                <w:szCs w:val="28"/>
              </w:rPr>
            </w:pPr>
          </w:p>
        </w:tc>
        <w:tc>
          <w:tcPr>
            <w:tcW w:w="3393" w:type="dxa"/>
            <w:gridSpan w:val="2"/>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color w:val="000000"/>
                <w:sz w:val="28"/>
                <w:szCs w:val="28"/>
              </w:rPr>
            </w:pPr>
          </w:p>
        </w:tc>
        <w:tc>
          <w:tcPr>
            <w:tcW w:w="1506"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sz w:val="28"/>
                <w:szCs w:val="28"/>
              </w:rPr>
            </w:pPr>
          </w:p>
        </w:tc>
        <w:tc>
          <w:tcPr>
            <w:tcW w:w="1760"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sz w:val="28"/>
                <w:szCs w:val="28"/>
              </w:rPr>
            </w:pPr>
          </w:p>
        </w:tc>
      </w:tr>
      <w:tr w:rsidR="00C70AEE">
        <w:trPr>
          <w:trHeight w:val="392"/>
          <w:jc w:val="right"/>
        </w:trPr>
        <w:tc>
          <w:tcPr>
            <w:tcW w:w="821" w:type="dxa"/>
            <w:vMerge/>
            <w:tcBorders>
              <w:top w:val="single" w:sz="8" w:space="0" w:color="auto"/>
              <w:left w:val="single" w:sz="8" w:space="0" w:color="auto"/>
              <w:bottom w:val="single" w:sz="8" w:space="0" w:color="000000"/>
              <w:right w:val="single" w:sz="8" w:space="0" w:color="auto"/>
            </w:tcBorders>
            <w:vAlign w:val="center"/>
          </w:tcPr>
          <w:p w:rsidR="00C70AEE" w:rsidRDefault="00C70AEE" w:rsidP="00A92AD4">
            <w:pPr>
              <w:rPr>
                <w:color w:val="000000"/>
                <w:sz w:val="28"/>
                <w:szCs w:val="28"/>
              </w:rPr>
            </w:pPr>
          </w:p>
        </w:tc>
        <w:tc>
          <w:tcPr>
            <w:tcW w:w="1953"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color w:val="000000"/>
                <w:sz w:val="28"/>
                <w:szCs w:val="28"/>
              </w:rPr>
            </w:pPr>
          </w:p>
        </w:tc>
        <w:tc>
          <w:tcPr>
            <w:tcW w:w="3393" w:type="dxa"/>
            <w:gridSpan w:val="2"/>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color w:val="000000"/>
                <w:sz w:val="28"/>
                <w:szCs w:val="28"/>
              </w:rPr>
            </w:pPr>
          </w:p>
        </w:tc>
        <w:tc>
          <w:tcPr>
            <w:tcW w:w="1506"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sz w:val="28"/>
                <w:szCs w:val="28"/>
              </w:rPr>
            </w:pPr>
          </w:p>
        </w:tc>
        <w:tc>
          <w:tcPr>
            <w:tcW w:w="1760"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sz w:val="28"/>
                <w:szCs w:val="28"/>
              </w:rPr>
            </w:pPr>
          </w:p>
        </w:tc>
      </w:tr>
      <w:tr w:rsidR="00C70AEE">
        <w:trPr>
          <w:trHeight w:val="392"/>
          <w:jc w:val="right"/>
        </w:trPr>
        <w:tc>
          <w:tcPr>
            <w:tcW w:w="821" w:type="dxa"/>
            <w:vMerge/>
            <w:tcBorders>
              <w:top w:val="single" w:sz="8" w:space="0" w:color="auto"/>
              <w:left w:val="single" w:sz="8" w:space="0" w:color="auto"/>
              <w:bottom w:val="single" w:sz="8" w:space="0" w:color="000000"/>
              <w:right w:val="single" w:sz="8" w:space="0" w:color="auto"/>
            </w:tcBorders>
            <w:vAlign w:val="center"/>
          </w:tcPr>
          <w:p w:rsidR="00C70AEE" w:rsidRDefault="00C70AEE" w:rsidP="00A92AD4">
            <w:pPr>
              <w:rPr>
                <w:color w:val="000000"/>
                <w:sz w:val="28"/>
                <w:szCs w:val="28"/>
              </w:rPr>
            </w:pPr>
          </w:p>
        </w:tc>
        <w:tc>
          <w:tcPr>
            <w:tcW w:w="1953"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color w:val="000000"/>
                <w:sz w:val="28"/>
                <w:szCs w:val="28"/>
              </w:rPr>
            </w:pPr>
          </w:p>
        </w:tc>
        <w:tc>
          <w:tcPr>
            <w:tcW w:w="1593" w:type="dxa"/>
            <w:vMerge w:val="restart"/>
            <w:tcBorders>
              <w:top w:val="nil"/>
              <w:left w:val="single" w:sz="8" w:space="0" w:color="auto"/>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занятые в экономике</w:t>
            </w:r>
          </w:p>
        </w:tc>
        <w:tc>
          <w:tcPr>
            <w:tcW w:w="1800" w:type="dxa"/>
            <w:vMerge w:val="restart"/>
            <w:tcBorders>
              <w:top w:val="nil"/>
              <w:left w:val="single" w:sz="8" w:space="0" w:color="auto"/>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безработные</w:t>
            </w:r>
          </w:p>
        </w:tc>
        <w:tc>
          <w:tcPr>
            <w:tcW w:w="1506"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sz w:val="28"/>
                <w:szCs w:val="28"/>
              </w:rPr>
            </w:pPr>
          </w:p>
        </w:tc>
        <w:tc>
          <w:tcPr>
            <w:tcW w:w="1760"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sz w:val="28"/>
                <w:szCs w:val="28"/>
              </w:rPr>
            </w:pPr>
          </w:p>
        </w:tc>
      </w:tr>
      <w:tr w:rsidR="00C70AEE">
        <w:trPr>
          <w:trHeight w:val="395"/>
          <w:jc w:val="right"/>
        </w:trPr>
        <w:tc>
          <w:tcPr>
            <w:tcW w:w="821" w:type="dxa"/>
            <w:vMerge/>
            <w:tcBorders>
              <w:top w:val="single" w:sz="8" w:space="0" w:color="auto"/>
              <w:left w:val="single" w:sz="8" w:space="0" w:color="auto"/>
              <w:bottom w:val="single" w:sz="8" w:space="0" w:color="000000"/>
              <w:right w:val="single" w:sz="8" w:space="0" w:color="auto"/>
            </w:tcBorders>
            <w:vAlign w:val="center"/>
          </w:tcPr>
          <w:p w:rsidR="00C70AEE" w:rsidRDefault="00C70AEE" w:rsidP="00A92AD4">
            <w:pPr>
              <w:rPr>
                <w:color w:val="000000"/>
                <w:sz w:val="28"/>
                <w:szCs w:val="28"/>
              </w:rPr>
            </w:pPr>
          </w:p>
        </w:tc>
        <w:tc>
          <w:tcPr>
            <w:tcW w:w="1953"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color w:val="000000"/>
                <w:sz w:val="28"/>
                <w:szCs w:val="28"/>
              </w:rPr>
            </w:pPr>
          </w:p>
        </w:tc>
        <w:tc>
          <w:tcPr>
            <w:tcW w:w="1593" w:type="dxa"/>
            <w:vMerge/>
            <w:tcBorders>
              <w:top w:val="nil"/>
              <w:left w:val="single" w:sz="8" w:space="0" w:color="auto"/>
              <w:bottom w:val="single" w:sz="8" w:space="0" w:color="auto"/>
              <w:right w:val="single" w:sz="8" w:space="0" w:color="auto"/>
            </w:tcBorders>
            <w:vAlign w:val="center"/>
          </w:tcPr>
          <w:p w:rsidR="00C70AEE" w:rsidRDefault="00C70AEE" w:rsidP="00A92AD4">
            <w:pPr>
              <w:rPr>
                <w:color w:val="000000"/>
                <w:sz w:val="28"/>
                <w:szCs w:val="28"/>
              </w:rPr>
            </w:pPr>
          </w:p>
        </w:tc>
        <w:tc>
          <w:tcPr>
            <w:tcW w:w="1800" w:type="dxa"/>
            <w:vMerge/>
            <w:tcBorders>
              <w:top w:val="nil"/>
              <w:left w:val="single" w:sz="8" w:space="0" w:color="auto"/>
              <w:bottom w:val="single" w:sz="8" w:space="0" w:color="auto"/>
              <w:right w:val="single" w:sz="8" w:space="0" w:color="auto"/>
            </w:tcBorders>
            <w:vAlign w:val="center"/>
          </w:tcPr>
          <w:p w:rsidR="00C70AEE" w:rsidRDefault="00C70AEE" w:rsidP="00A92AD4">
            <w:pPr>
              <w:rPr>
                <w:color w:val="000000"/>
                <w:sz w:val="28"/>
                <w:szCs w:val="28"/>
              </w:rPr>
            </w:pPr>
          </w:p>
        </w:tc>
        <w:tc>
          <w:tcPr>
            <w:tcW w:w="1506"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sz w:val="28"/>
                <w:szCs w:val="28"/>
              </w:rPr>
            </w:pPr>
          </w:p>
        </w:tc>
        <w:tc>
          <w:tcPr>
            <w:tcW w:w="1760" w:type="dxa"/>
            <w:vMerge/>
            <w:tcBorders>
              <w:top w:val="single" w:sz="8" w:space="0" w:color="auto"/>
              <w:left w:val="single" w:sz="8" w:space="0" w:color="auto"/>
              <w:bottom w:val="single" w:sz="8" w:space="0" w:color="auto"/>
              <w:right w:val="single" w:sz="8" w:space="0" w:color="auto"/>
            </w:tcBorders>
            <w:vAlign w:val="center"/>
          </w:tcPr>
          <w:p w:rsidR="00C70AEE" w:rsidRDefault="00C70AEE" w:rsidP="00A92AD4">
            <w:pPr>
              <w:rPr>
                <w:sz w:val="28"/>
                <w:szCs w:val="28"/>
              </w:rPr>
            </w:pPr>
          </w:p>
        </w:tc>
      </w:tr>
      <w:tr w:rsidR="00C70AEE">
        <w:trPr>
          <w:trHeight w:hRule="exact" w:val="346"/>
          <w:jc w:val="right"/>
        </w:trPr>
        <w:tc>
          <w:tcPr>
            <w:tcW w:w="821" w:type="dxa"/>
            <w:tcBorders>
              <w:top w:val="nil"/>
              <w:left w:val="single" w:sz="8" w:space="0" w:color="auto"/>
              <w:bottom w:val="single" w:sz="8" w:space="0" w:color="auto"/>
              <w:right w:val="single" w:sz="8" w:space="0" w:color="auto"/>
            </w:tcBorders>
            <w:shd w:val="clear" w:color="auto" w:fill="auto"/>
          </w:tcPr>
          <w:p w:rsidR="00C70AEE" w:rsidRDefault="00C70AEE" w:rsidP="00E104D4">
            <w:pPr>
              <w:jc w:val="center"/>
              <w:rPr>
                <w:sz w:val="28"/>
                <w:szCs w:val="28"/>
              </w:rPr>
            </w:pPr>
            <w:r>
              <w:rPr>
                <w:sz w:val="28"/>
                <w:szCs w:val="28"/>
              </w:rPr>
              <w:t>2000</w:t>
            </w:r>
          </w:p>
        </w:tc>
        <w:tc>
          <w:tcPr>
            <w:tcW w:w="1953"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667,3</w:t>
            </w:r>
          </w:p>
        </w:tc>
        <w:tc>
          <w:tcPr>
            <w:tcW w:w="1593"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611,9</w:t>
            </w:r>
          </w:p>
        </w:tc>
        <w:tc>
          <w:tcPr>
            <w:tcW w:w="180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55,4</w:t>
            </w:r>
          </w:p>
        </w:tc>
        <w:tc>
          <w:tcPr>
            <w:tcW w:w="1506"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62,3</w:t>
            </w:r>
          </w:p>
        </w:tc>
        <w:tc>
          <w:tcPr>
            <w:tcW w:w="176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8,3</w:t>
            </w:r>
          </w:p>
        </w:tc>
      </w:tr>
      <w:tr w:rsidR="00C70AEE">
        <w:trPr>
          <w:trHeight w:hRule="exact" w:val="346"/>
          <w:jc w:val="right"/>
        </w:trPr>
        <w:tc>
          <w:tcPr>
            <w:tcW w:w="821" w:type="dxa"/>
            <w:tcBorders>
              <w:top w:val="nil"/>
              <w:left w:val="single" w:sz="8" w:space="0" w:color="auto"/>
              <w:bottom w:val="single" w:sz="8" w:space="0" w:color="auto"/>
              <w:right w:val="single" w:sz="8" w:space="0" w:color="auto"/>
            </w:tcBorders>
            <w:shd w:val="clear" w:color="auto" w:fill="auto"/>
          </w:tcPr>
          <w:p w:rsidR="00C70AEE" w:rsidRDefault="00C70AEE" w:rsidP="00E104D4">
            <w:pPr>
              <w:jc w:val="center"/>
              <w:rPr>
                <w:sz w:val="28"/>
                <w:szCs w:val="28"/>
              </w:rPr>
            </w:pPr>
            <w:r>
              <w:rPr>
                <w:sz w:val="28"/>
                <w:szCs w:val="28"/>
              </w:rPr>
              <w:t>2001</w:t>
            </w:r>
          </w:p>
        </w:tc>
        <w:tc>
          <w:tcPr>
            <w:tcW w:w="1953" w:type="dxa"/>
            <w:tcBorders>
              <w:top w:val="nil"/>
              <w:left w:val="nil"/>
              <w:bottom w:val="single" w:sz="8" w:space="0" w:color="auto"/>
              <w:right w:val="single" w:sz="8" w:space="0" w:color="auto"/>
            </w:tcBorders>
            <w:shd w:val="clear" w:color="auto" w:fill="auto"/>
          </w:tcPr>
          <w:p w:rsidR="00C70AEE" w:rsidRDefault="00C70AEE" w:rsidP="00E104D4">
            <w:pPr>
              <w:jc w:val="center"/>
              <w:rPr>
                <w:sz w:val="28"/>
                <w:szCs w:val="28"/>
              </w:rPr>
            </w:pPr>
            <w:r>
              <w:rPr>
                <w:sz w:val="28"/>
                <w:szCs w:val="28"/>
              </w:rPr>
              <w:t>661,8</w:t>
            </w:r>
          </w:p>
        </w:tc>
        <w:tc>
          <w:tcPr>
            <w:tcW w:w="1593"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603,1</w:t>
            </w:r>
          </w:p>
        </w:tc>
        <w:tc>
          <w:tcPr>
            <w:tcW w:w="1800" w:type="dxa"/>
            <w:tcBorders>
              <w:top w:val="nil"/>
              <w:left w:val="nil"/>
              <w:bottom w:val="single" w:sz="8" w:space="0" w:color="auto"/>
              <w:right w:val="single" w:sz="8" w:space="0" w:color="auto"/>
            </w:tcBorders>
            <w:shd w:val="clear" w:color="auto" w:fill="auto"/>
          </w:tcPr>
          <w:p w:rsidR="00C70AEE" w:rsidRDefault="00C70AEE" w:rsidP="00E104D4">
            <w:pPr>
              <w:jc w:val="center"/>
              <w:rPr>
                <w:sz w:val="28"/>
                <w:szCs w:val="28"/>
              </w:rPr>
            </w:pPr>
            <w:r>
              <w:rPr>
                <w:sz w:val="28"/>
                <w:szCs w:val="28"/>
              </w:rPr>
              <w:t>58,7</w:t>
            </w:r>
          </w:p>
        </w:tc>
        <w:tc>
          <w:tcPr>
            <w:tcW w:w="1506"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61,4</w:t>
            </w:r>
          </w:p>
        </w:tc>
        <w:tc>
          <w:tcPr>
            <w:tcW w:w="176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8,7</w:t>
            </w:r>
          </w:p>
        </w:tc>
      </w:tr>
      <w:tr w:rsidR="00C70AEE">
        <w:trPr>
          <w:trHeight w:hRule="exact" w:val="346"/>
          <w:jc w:val="right"/>
        </w:trPr>
        <w:tc>
          <w:tcPr>
            <w:tcW w:w="821" w:type="dxa"/>
            <w:tcBorders>
              <w:top w:val="nil"/>
              <w:left w:val="single" w:sz="8" w:space="0" w:color="auto"/>
              <w:bottom w:val="single" w:sz="8" w:space="0" w:color="auto"/>
              <w:right w:val="single" w:sz="8" w:space="0" w:color="auto"/>
            </w:tcBorders>
            <w:shd w:val="clear" w:color="auto" w:fill="auto"/>
          </w:tcPr>
          <w:p w:rsidR="00C70AEE" w:rsidRDefault="00C70AEE" w:rsidP="00E104D4">
            <w:pPr>
              <w:jc w:val="center"/>
              <w:rPr>
                <w:sz w:val="28"/>
                <w:szCs w:val="28"/>
              </w:rPr>
            </w:pPr>
            <w:r>
              <w:rPr>
                <w:sz w:val="28"/>
                <w:szCs w:val="28"/>
              </w:rPr>
              <w:t>2002</w:t>
            </w:r>
          </w:p>
        </w:tc>
        <w:tc>
          <w:tcPr>
            <w:tcW w:w="1953" w:type="dxa"/>
            <w:tcBorders>
              <w:top w:val="nil"/>
              <w:left w:val="nil"/>
              <w:bottom w:val="single" w:sz="8" w:space="0" w:color="auto"/>
              <w:right w:val="single" w:sz="8" w:space="0" w:color="auto"/>
            </w:tcBorders>
            <w:shd w:val="clear" w:color="auto" w:fill="auto"/>
          </w:tcPr>
          <w:p w:rsidR="00C70AEE" w:rsidRDefault="00C70AEE" w:rsidP="00E104D4">
            <w:pPr>
              <w:jc w:val="center"/>
              <w:rPr>
                <w:sz w:val="28"/>
                <w:szCs w:val="28"/>
              </w:rPr>
            </w:pPr>
            <w:r>
              <w:rPr>
                <w:sz w:val="28"/>
                <w:szCs w:val="28"/>
              </w:rPr>
              <w:t>657,5</w:t>
            </w:r>
          </w:p>
        </w:tc>
        <w:tc>
          <w:tcPr>
            <w:tcW w:w="1593"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618</w:t>
            </w:r>
          </w:p>
        </w:tc>
        <w:tc>
          <w:tcPr>
            <w:tcW w:w="1800" w:type="dxa"/>
            <w:tcBorders>
              <w:top w:val="nil"/>
              <w:left w:val="nil"/>
              <w:bottom w:val="single" w:sz="8" w:space="0" w:color="auto"/>
              <w:right w:val="single" w:sz="8" w:space="0" w:color="auto"/>
            </w:tcBorders>
            <w:shd w:val="clear" w:color="auto" w:fill="auto"/>
          </w:tcPr>
          <w:p w:rsidR="00C70AEE" w:rsidRDefault="00C70AEE" w:rsidP="00E104D4">
            <w:pPr>
              <w:jc w:val="center"/>
              <w:rPr>
                <w:sz w:val="28"/>
                <w:szCs w:val="28"/>
              </w:rPr>
            </w:pPr>
            <w:r>
              <w:rPr>
                <w:sz w:val="28"/>
                <w:szCs w:val="28"/>
              </w:rPr>
              <w:t>39,5</w:t>
            </w:r>
          </w:p>
        </w:tc>
        <w:tc>
          <w:tcPr>
            <w:tcW w:w="1506"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63,2</w:t>
            </w:r>
          </w:p>
        </w:tc>
        <w:tc>
          <w:tcPr>
            <w:tcW w:w="176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6,1</w:t>
            </w:r>
          </w:p>
        </w:tc>
      </w:tr>
      <w:tr w:rsidR="00C70AEE">
        <w:trPr>
          <w:trHeight w:hRule="exact" w:val="346"/>
          <w:jc w:val="right"/>
        </w:trPr>
        <w:tc>
          <w:tcPr>
            <w:tcW w:w="821" w:type="dxa"/>
            <w:tcBorders>
              <w:top w:val="nil"/>
              <w:left w:val="single" w:sz="8" w:space="0" w:color="auto"/>
              <w:bottom w:val="single" w:sz="8" w:space="0" w:color="auto"/>
              <w:right w:val="single" w:sz="8" w:space="0" w:color="auto"/>
            </w:tcBorders>
            <w:shd w:val="clear" w:color="auto" w:fill="auto"/>
          </w:tcPr>
          <w:p w:rsidR="00C70AEE" w:rsidRDefault="00C70AEE" w:rsidP="00E104D4">
            <w:pPr>
              <w:jc w:val="center"/>
              <w:rPr>
                <w:sz w:val="28"/>
                <w:szCs w:val="28"/>
              </w:rPr>
            </w:pPr>
            <w:r>
              <w:rPr>
                <w:sz w:val="28"/>
                <w:szCs w:val="28"/>
              </w:rPr>
              <w:t>2003</w:t>
            </w:r>
          </w:p>
        </w:tc>
        <w:tc>
          <w:tcPr>
            <w:tcW w:w="1953"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640,8</w:t>
            </w:r>
          </w:p>
        </w:tc>
        <w:tc>
          <w:tcPr>
            <w:tcW w:w="1593"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610,6</w:t>
            </w:r>
          </w:p>
        </w:tc>
        <w:tc>
          <w:tcPr>
            <w:tcW w:w="180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30,2</w:t>
            </w:r>
          </w:p>
        </w:tc>
        <w:tc>
          <w:tcPr>
            <w:tcW w:w="1506"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62,6</w:t>
            </w:r>
          </w:p>
        </w:tc>
        <w:tc>
          <w:tcPr>
            <w:tcW w:w="176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4,7</w:t>
            </w:r>
          </w:p>
        </w:tc>
      </w:tr>
      <w:tr w:rsidR="00C70AEE">
        <w:trPr>
          <w:trHeight w:hRule="exact" w:val="346"/>
          <w:jc w:val="right"/>
        </w:trPr>
        <w:tc>
          <w:tcPr>
            <w:tcW w:w="821" w:type="dxa"/>
            <w:tcBorders>
              <w:top w:val="nil"/>
              <w:left w:val="single" w:sz="8" w:space="0" w:color="auto"/>
              <w:bottom w:val="single" w:sz="8" w:space="0" w:color="auto"/>
              <w:right w:val="single" w:sz="8" w:space="0" w:color="auto"/>
            </w:tcBorders>
            <w:shd w:val="clear" w:color="auto" w:fill="auto"/>
          </w:tcPr>
          <w:p w:rsidR="00C70AEE" w:rsidRDefault="00C70AEE" w:rsidP="00E104D4">
            <w:pPr>
              <w:jc w:val="center"/>
              <w:rPr>
                <w:sz w:val="28"/>
                <w:szCs w:val="28"/>
              </w:rPr>
            </w:pPr>
            <w:r>
              <w:rPr>
                <w:sz w:val="28"/>
                <w:szCs w:val="28"/>
              </w:rPr>
              <w:t>2004</w:t>
            </w:r>
          </w:p>
        </w:tc>
        <w:tc>
          <w:tcPr>
            <w:tcW w:w="1953"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638,6</w:t>
            </w:r>
          </w:p>
        </w:tc>
        <w:tc>
          <w:tcPr>
            <w:tcW w:w="1593"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598,5</w:t>
            </w:r>
          </w:p>
        </w:tc>
        <w:tc>
          <w:tcPr>
            <w:tcW w:w="180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40,2</w:t>
            </w:r>
          </w:p>
        </w:tc>
        <w:tc>
          <w:tcPr>
            <w:tcW w:w="1506"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61,5</w:t>
            </w:r>
          </w:p>
        </w:tc>
        <w:tc>
          <w:tcPr>
            <w:tcW w:w="176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6,3</w:t>
            </w:r>
          </w:p>
        </w:tc>
      </w:tr>
      <w:tr w:rsidR="00C70AEE">
        <w:trPr>
          <w:trHeight w:hRule="exact" w:val="346"/>
          <w:jc w:val="right"/>
        </w:trPr>
        <w:tc>
          <w:tcPr>
            <w:tcW w:w="821" w:type="dxa"/>
            <w:tcBorders>
              <w:top w:val="nil"/>
              <w:left w:val="single" w:sz="8" w:space="0" w:color="auto"/>
              <w:bottom w:val="single" w:sz="8" w:space="0" w:color="auto"/>
              <w:right w:val="single" w:sz="8" w:space="0" w:color="auto"/>
            </w:tcBorders>
            <w:shd w:val="clear" w:color="auto" w:fill="auto"/>
          </w:tcPr>
          <w:p w:rsidR="00C70AEE" w:rsidRDefault="00C70AEE" w:rsidP="00E104D4">
            <w:pPr>
              <w:jc w:val="center"/>
              <w:rPr>
                <w:sz w:val="28"/>
                <w:szCs w:val="28"/>
              </w:rPr>
            </w:pPr>
            <w:r>
              <w:rPr>
                <w:sz w:val="28"/>
                <w:szCs w:val="28"/>
              </w:rPr>
              <w:t>2005</w:t>
            </w:r>
          </w:p>
        </w:tc>
        <w:tc>
          <w:tcPr>
            <w:tcW w:w="1953"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659,5</w:t>
            </w:r>
          </w:p>
        </w:tc>
        <w:tc>
          <w:tcPr>
            <w:tcW w:w="1593"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625,5</w:t>
            </w:r>
          </w:p>
        </w:tc>
        <w:tc>
          <w:tcPr>
            <w:tcW w:w="180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34</w:t>
            </w:r>
          </w:p>
        </w:tc>
        <w:tc>
          <w:tcPr>
            <w:tcW w:w="1506"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64,6</w:t>
            </w:r>
          </w:p>
        </w:tc>
        <w:tc>
          <w:tcPr>
            <w:tcW w:w="176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5,2</w:t>
            </w:r>
          </w:p>
        </w:tc>
      </w:tr>
      <w:tr w:rsidR="00C70AEE">
        <w:trPr>
          <w:trHeight w:hRule="exact" w:val="346"/>
          <w:jc w:val="right"/>
        </w:trPr>
        <w:tc>
          <w:tcPr>
            <w:tcW w:w="821" w:type="dxa"/>
            <w:tcBorders>
              <w:top w:val="nil"/>
              <w:left w:val="single" w:sz="8" w:space="0" w:color="auto"/>
              <w:bottom w:val="single" w:sz="8" w:space="0" w:color="auto"/>
              <w:right w:val="single" w:sz="8" w:space="0" w:color="auto"/>
            </w:tcBorders>
            <w:shd w:val="clear" w:color="auto" w:fill="auto"/>
          </w:tcPr>
          <w:p w:rsidR="00C70AEE" w:rsidRDefault="00C70AEE" w:rsidP="00E104D4">
            <w:pPr>
              <w:jc w:val="center"/>
              <w:rPr>
                <w:sz w:val="28"/>
                <w:szCs w:val="28"/>
              </w:rPr>
            </w:pPr>
            <w:r>
              <w:rPr>
                <w:sz w:val="28"/>
                <w:szCs w:val="28"/>
              </w:rPr>
              <w:t>2006</w:t>
            </w:r>
          </w:p>
        </w:tc>
        <w:tc>
          <w:tcPr>
            <w:tcW w:w="1953"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667,1</w:t>
            </w:r>
          </w:p>
        </w:tc>
        <w:tc>
          <w:tcPr>
            <w:tcW w:w="1593"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631,7</w:t>
            </w:r>
          </w:p>
        </w:tc>
        <w:tc>
          <w:tcPr>
            <w:tcW w:w="180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35,5</w:t>
            </w:r>
          </w:p>
        </w:tc>
        <w:tc>
          <w:tcPr>
            <w:tcW w:w="1506"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65,6</w:t>
            </w:r>
          </w:p>
        </w:tc>
        <w:tc>
          <w:tcPr>
            <w:tcW w:w="176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5,3</w:t>
            </w:r>
          </w:p>
        </w:tc>
      </w:tr>
      <w:tr w:rsidR="00C70AEE">
        <w:trPr>
          <w:trHeight w:hRule="exact" w:val="346"/>
          <w:jc w:val="right"/>
        </w:trPr>
        <w:tc>
          <w:tcPr>
            <w:tcW w:w="821" w:type="dxa"/>
            <w:tcBorders>
              <w:top w:val="nil"/>
              <w:left w:val="single" w:sz="8" w:space="0" w:color="auto"/>
              <w:bottom w:val="single" w:sz="8" w:space="0" w:color="auto"/>
              <w:right w:val="single" w:sz="8" w:space="0" w:color="auto"/>
            </w:tcBorders>
            <w:shd w:val="clear" w:color="auto" w:fill="auto"/>
          </w:tcPr>
          <w:p w:rsidR="00C70AEE" w:rsidRDefault="00C70AEE" w:rsidP="00A92AD4">
            <w:pPr>
              <w:jc w:val="center"/>
              <w:rPr>
                <w:sz w:val="28"/>
                <w:szCs w:val="28"/>
              </w:rPr>
            </w:pPr>
            <w:r>
              <w:rPr>
                <w:sz w:val="28"/>
                <w:szCs w:val="28"/>
              </w:rPr>
              <w:t>2007</w:t>
            </w:r>
          </w:p>
        </w:tc>
        <w:tc>
          <w:tcPr>
            <w:tcW w:w="1953" w:type="dxa"/>
            <w:tcBorders>
              <w:top w:val="nil"/>
              <w:left w:val="nil"/>
              <w:bottom w:val="single" w:sz="8" w:space="0" w:color="auto"/>
              <w:right w:val="single" w:sz="8" w:space="0" w:color="auto"/>
            </w:tcBorders>
            <w:shd w:val="clear" w:color="auto" w:fill="auto"/>
            <w:vAlign w:val="bottom"/>
          </w:tcPr>
          <w:p w:rsidR="00C70AEE" w:rsidRDefault="00C70AEE" w:rsidP="00A92AD4">
            <w:pPr>
              <w:jc w:val="center"/>
              <w:rPr>
                <w:color w:val="000000"/>
                <w:sz w:val="28"/>
                <w:szCs w:val="28"/>
              </w:rPr>
            </w:pPr>
            <w:r>
              <w:rPr>
                <w:color w:val="000000"/>
                <w:sz w:val="28"/>
                <w:szCs w:val="28"/>
              </w:rPr>
              <w:t>661,5</w:t>
            </w:r>
          </w:p>
        </w:tc>
        <w:tc>
          <w:tcPr>
            <w:tcW w:w="1593" w:type="dxa"/>
            <w:tcBorders>
              <w:top w:val="nil"/>
              <w:left w:val="nil"/>
              <w:bottom w:val="single" w:sz="8" w:space="0" w:color="auto"/>
              <w:right w:val="single" w:sz="8" w:space="0" w:color="auto"/>
            </w:tcBorders>
            <w:shd w:val="clear" w:color="auto" w:fill="auto"/>
            <w:vAlign w:val="bottom"/>
          </w:tcPr>
          <w:p w:rsidR="00C70AEE" w:rsidRDefault="00C70AEE" w:rsidP="00A92AD4">
            <w:pPr>
              <w:jc w:val="center"/>
              <w:rPr>
                <w:color w:val="000000"/>
                <w:sz w:val="28"/>
                <w:szCs w:val="28"/>
              </w:rPr>
            </w:pPr>
            <w:r>
              <w:rPr>
                <w:color w:val="000000"/>
                <w:sz w:val="28"/>
                <w:szCs w:val="28"/>
              </w:rPr>
              <w:t>634,5</w:t>
            </w:r>
          </w:p>
        </w:tc>
        <w:tc>
          <w:tcPr>
            <w:tcW w:w="1800" w:type="dxa"/>
            <w:tcBorders>
              <w:top w:val="nil"/>
              <w:left w:val="nil"/>
              <w:bottom w:val="single" w:sz="8" w:space="0" w:color="auto"/>
              <w:right w:val="single" w:sz="8" w:space="0" w:color="auto"/>
            </w:tcBorders>
            <w:shd w:val="clear" w:color="auto" w:fill="auto"/>
            <w:vAlign w:val="bottom"/>
          </w:tcPr>
          <w:p w:rsidR="00C70AEE" w:rsidRDefault="00C70AEE" w:rsidP="00A92AD4">
            <w:pPr>
              <w:jc w:val="center"/>
              <w:rPr>
                <w:color w:val="000000"/>
                <w:sz w:val="28"/>
                <w:szCs w:val="28"/>
              </w:rPr>
            </w:pPr>
            <w:r>
              <w:rPr>
                <w:color w:val="000000"/>
                <w:sz w:val="28"/>
                <w:szCs w:val="28"/>
              </w:rPr>
              <w:t>27</w:t>
            </w:r>
          </w:p>
        </w:tc>
        <w:tc>
          <w:tcPr>
            <w:tcW w:w="1506" w:type="dxa"/>
            <w:tcBorders>
              <w:top w:val="nil"/>
              <w:left w:val="nil"/>
              <w:bottom w:val="single" w:sz="8" w:space="0" w:color="auto"/>
              <w:right w:val="single" w:sz="8" w:space="0" w:color="auto"/>
            </w:tcBorders>
            <w:shd w:val="clear" w:color="auto" w:fill="auto"/>
            <w:vAlign w:val="bottom"/>
          </w:tcPr>
          <w:p w:rsidR="00C70AEE" w:rsidRDefault="00C70AEE" w:rsidP="00A92AD4">
            <w:pPr>
              <w:jc w:val="center"/>
              <w:rPr>
                <w:color w:val="000000"/>
                <w:sz w:val="28"/>
                <w:szCs w:val="28"/>
              </w:rPr>
            </w:pPr>
            <w:r>
              <w:rPr>
                <w:color w:val="000000"/>
                <w:sz w:val="28"/>
                <w:szCs w:val="28"/>
              </w:rPr>
              <w:t>66,2</w:t>
            </w:r>
          </w:p>
        </w:tc>
        <w:tc>
          <w:tcPr>
            <w:tcW w:w="1760" w:type="dxa"/>
            <w:tcBorders>
              <w:top w:val="nil"/>
              <w:left w:val="nil"/>
              <w:bottom w:val="single" w:sz="8" w:space="0" w:color="auto"/>
              <w:right w:val="single" w:sz="8" w:space="0" w:color="auto"/>
            </w:tcBorders>
            <w:shd w:val="clear" w:color="auto" w:fill="auto"/>
            <w:vAlign w:val="bottom"/>
          </w:tcPr>
          <w:p w:rsidR="00C70AEE" w:rsidRDefault="00C70AEE" w:rsidP="00A92AD4">
            <w:pPr>
              <w:jc w:val="center"/>
              <w:rPr>
                <w:color w:val="000000"/>
                <w:sz w:val="28"/>
                <w:szCs w:val="28"/>
              </w:rPr>
            </w:pPr>
            <w:r>
              <w:rPr>
                <w:color w:val="000000"/>
                <w:sz w:val="28"/>
                <w:szCs w:val="28"/>
              </w:rPr>
              <w:t>4,1</w:t>
            </w:r>
          </w:p>
        </w:tc>
      </w:tr>
      <w:tr w:rsidR="00C70AEE">
        <w:trPr>
          <w:trHeight w:hRule="exact" w:val="346"/>
          <w:jc w:val="right"/>
        </w:trPr>
        <w:tc>
          <w:tcPr>
            <w:tcW w:w="821" w:type="dxa"/>
            <w:tcBorders>
              <w:top w:val="nil"/>
              <w:left w:val="single" w:sz="8" w:space="0" w:color="auto"/>
              <w:bottom w:val="single" w:sz="8" w:space="0" w:color="auto"/>
              <w:right w:val="single" w:sz="8" w:space="0" w:color="auto"/>
            </w:tcBorders>
            <w:shd w:val="clear" w:color="auto" w:fill="auto"/>
          </w:tcPr>
          <w:p w:rsidR="00C70AEE" w:rsidRDefault="00C70AEE" w:rsidP="00E104D4">
            <w:pPr>
              <w:jc w:val="center"/>
              <w:rPr>
                <w:sz w:val="28"/>
                <w:szCs w:val="28"/>
              </w:rPr>
            </w:pPr>
            <w:r>
              <w:rPr>
                <w:sz w:val="28"/>
                <w:szCs w:val="28"/>
              </w:rPr>
              <w:t>2008</w:t>
            </w:r>
          </w:p>
        </w:tc>
        <w:tc>
          <w:tcPr>
            <w:tcW w:w="1953"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659</w:t>
            </w:r>
          </w:p>
        </w:tc>
        <w:tc>
          <w:tcPr>
            <w:tcW w:w="1593"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620</w:t>
            </w:r>
          </w:p>
        </w:tc>
        <w:tc>
          <w:tcPr>
            <w:tcW w:w="180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39</w:t>
            </w:r>
          </w:p>
        </w:tc>
        <w:tc>
          <w:tcPr>
            <w:tcW w:w="1506"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65</w:t>
            </w:r>
          </w:p>
        </w:tc>
        <w:tc>
          <w:tcPr>
            <w:tcW w:w="176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5,9</w:t>
            </w:r>
          </w:p>
        </w:tc>
      </w:tr>
      <w:tr w:rsidR="00C70AEE">
        <w:trPr>
          <w:trHeight w:hRule="exact" w:val="346"/>
          <w:jc w:val="right"/>
        </w:trPr>
        <w:tc>
          <w:tcPr>
            <w:tcW w:w="821" w:type="dxa"/>
            <w:tcBorders>
              <w:top w:val="nil"/>
              <w:left w:val="single" w:sz="8" w:space="0" w:color="auto"/>
              <w:bottom w:val="single" w:sz="8" w:space="0" w:color="auto"/>
              <w:right w:val="single" w:sz="8" w:space="0" w:color="auto"/>
            </w:tcBorders>
            <w:shd w:val="clear" w:color="auto" w:fill="auto"/>
          </w:tcPr>
          <w:p w:rsidR="00C70AEE" w:rsidRDefault="00C70AEE" w:rsidP="00E104D4">
            <w:pPr>
              <w:jc w:val="center"/>
              <w:rPr>
                <w:sz w:val="28"/>
                <w:szCs w:val="28"/>
              </w:rPr>
            </w:pPr>
            <w:r>
              <w:rPr>
                <w:sz w:val="28"/>
                <w:szCs w:val="28"/>
              </w:rPr>
              <w:t>2009</w:t>
            </w:r>
          </w:p>
        </w:tc>
        <w:tc>
          <w:tcPr>
            <w:tcW w:w="1953" w:type="dxa"/>
            <w:tcBorders>
              <w:top w:val="nil"/>
              <w:left w:val="nil"/>
              <w:bottom w:val="single" w:sz="8" w:space="0" w:color="auto"/>
              <w:right w:val="single" w:sz="8" w:space="0" w:color="auto"/>
            </w:tcBorders>
            <w:shd w:val="clear" w:color="auto" w:fill="auto"/>
            <w:noWrap/>
          </w:tcPr>
          <w:p w:rsidR="00C70AEE" w:rsidRDefault="00C70AEE" w:rsidP="00E104D4">
            <w:pPr>
              <w:jc w:val="center"/>
              <w:rPr>
                <w:sz w:val="28"/>
                <w:szCs w:val="28"/>
              </w:rPr>
            </w:pPr>
            <w:r>
              <w:rPr>
                <w:sz w:val="28"/>
                <w:szCs w:val="28"/>
              </w:rPr>
              <w:t>673,1</w:t>
            </w:r>
          </w:p>
        </w:tc>
        <w:tc>
          <w:tcPr>
            <w:tcW w:w="1593" w:type="dxa"/>
            <w:tcBorders>
              <w:top w:val="nil"/>
              <w:left w:val="nil"/>
              <w:bottom w:val="single" w:sz="8" w:space="0" w:color="auto"/>
              <w:right w:val="single" w:sz="8" w:space="0" w:color="auto"/>
            </w:tcBorders>
            <w:shd w:val="clear" w:color="auto" w:fill="auto"/>
            <w:noWrap/>
          </w:tcPr>
          <w:p w:rsidR="00C70AEE" w:rsidRDefault="00C70AEE" w:rsidP="00E104D4">
            <w:pPr>
              <w:jc w:val="center"/>
              <w:rPr>
                <w:sz w:val="28"/>
                <w:szCs w:val="28"/>
              </w:rPr>
            </w:pPr>
            <w:r>
              <w:rPr>
                <w:sz w:val="28"/>
                <w:szCs w:val="28"/>
              </w:rPr>
              <w:t>616,9</w:t>
            </w:r>
          </w:p>
        </w:tc>
        <w:tc>
          <w:tcPr>
            <w:tcW w:w="1800" w:type="dxa"/>
            <w:tcBorders>
              <w:top w:val="nil"/>
              <w:left w:val="nil"/>
              <w:bottom w:val="single" w:sz="8" w:space="0" w:color="auto"/>
              <w:right w:val="single" w:sz="8" w:space="0" w:color="auto"/>
            </w:tcBorders>
            <w:shd w:val="clear" w:color="auto" w:fill="auto"/>
            <w:noWrap/>
          </w:tcPr>
          <w:p w:rsidR="00C70AEE" w:rsidRDefault="00C70AEE" w:rsidP="00E104D4">
            <w:pPr>
              <w:jc w:val="center"/>
              <w:rPr>
                <w:sz w:val="28"/>
                <w:szCs w:val="28"/>
              </w:rPr>
            </w:pPr>
            <w:r>
              <w:rPr>
                <w:sz w:val="28"/>
                <w:szCs w:val="28"/>
              </w:rPr>
              <w:t>56,2</w:t>
            </w:r>
          </w:p>
        </w:tc>
        <w:tc>
          <w:tcPr>
            <w:tcW w:w="1506" w:type="dxa"/>
            <w:tcBorders>
              <w:top w:val="nil"/>
              <w:left w:val="nil"/>
              <w:bottom w:val="single" w:sz="8" w:space="0" w:color="auto"/>
              <w:right w:val="single" w:sz="8" w:space="0" w:color="auto"/>
            </w:tcBorders>
            <w:shd w:val="clear" w:color="auto" w:fill="auto"/>
            <w:noWrap/>
          </w:tcPr>
          <w:p w:rsidR="00C70AEE" w:rsidRDefault="00C70AEE" w:rsidP="00E104D4">
            <w:pPr>
              <w:jc w:val="center"/>
              <w:rPr>
                <w:sz w:val="28"/>
                <w:szCs w:val="28"/>
              </w:rPr>
            </w:pPr>
            <w:r>
              <w:rPr>
                <w:sz w:val="28"/>
                <w:szCs w:val="28"/>
              </w:rPr>
              <w:t>62,9</w:t>
            </w:r>
          </w:p>
        </w:tc>
        <w:tc>
          <w:tcPr>
            <w:tcW w:w="1760" w:type="dxa"/>
            <w:tcBorders>
              <w:top w:val="nil"/>
              <w:left w:val="nil"/>
              <w:bottom w:val="single" w:sz="8" w:space="0" w:color="auto"/>
              <w:right w:val="single" w:sz="8" w:space="0" w:color="auto"/>
            </w:tcBorders>
            <w:shd w:val="clear" w:color="auto" w:fill="auto"/>
          </w:tcPr>
          <w:p w:rsidR="00C70AEE" w:rsidRDefault="00C70AEE" w:rsidP="00E104D4">
            <w:pPr>
              <w:jc w:val="center"/>
              <w:rPr>
                <w:color w:val="000000"/>
                <w:sz w:val="28"/>
                <w:szCs w:val="28"/>
              </w:rPr>
            </w:pPr>
            <w:r>
              <w:rPr>
                <w:color w:val="000000"/>
                <w:sz w:val="28"/>
                <w:szCs w:val="28"/>
              </w:rPr>
              <w:t>8,3</w:t>
            </w:r>
          </w:p>
        </w:tc>
      </w:tr>
    </w:tbl>
    <w:p w:rsidR="003577AE" w:rsidRDefault="003577AE" w:rsidP="00E10E4D">
      <w:pPr>
        <w:spacing w:line="360" w:lineRule="auto"/>
        <w:ind w:firstLine="567"/>
        <w:jc w:val="both"/>
        <w:rPr>
          <w:sz w:val="28"/>
          <w:szCs w:val="28"/>
          <w:lang w:val="en-US"/>
        </w:rPr>
      </w:pPr>
    </w:p>
    <w:p w:rsidR="00C70AEE" w:rsidRDefault="00C70AEE" w:rsidP="00E10E4D">
      <w:pPr>
        <w:spacing w:line="360" w:lineRule="auto"/>
        <w:ind w:firstLine="567"/>
        <w:jc w:val="both"/>
        <w:rPr>
          <w:sz w:val="28"/>
          <w:szCs w:val="28"/>
        </w:rPr>
      </w:pPr>
      <w:r w:rsidRPr="004B1024">
        <w:rPr>
          <w:sz w:val="28"/>
          <w:szCs w:val="28"/>
        </w:rPr>
        <w:t>Проанализировав данную таблицу</w:t>
      </w:r>
      <w:r>
        <w:rPr>
          <w:sz w:val="28"/>
          <w:szCs w:val="28"/>
        </w:rPr>
        <w:t xml:space="preserve">, </w:t>
      </w:r>
      <w:r w:rsidRPr="004B1024">
        <w:rPr>
          <w:sz w:val="28"/>
          <w:szCs w:val="28"/>
        </w:rPr>
        <w:t xml:space="preserve"> </w:t>
      </w:r>
      <w:r>
        <w:rPr>
          <w:sz w:val="28"/>
          <w:szCs w:val="28"/>
        </w:rPr>
        <w:t>можно сказать, что самый высокий уровень занятости зафиксирован в 2007 году и в этом же году был самый низкий уро</w:t>
      </w:r>
      <w:r w:rsidR="00E104D4">
        <w:rPr>
          <w:sz w:val="28"/>
          <w:szCs w:val="28"/>
        </w:rPr>
        <w:t xml:space="preserve">вень безработицы, что говорит о подъеме экономики области. А в связи с началом </w:t>
      </w:r>
      <w:r w:rsidR="00E10E4D">
        <w:rPr>
          <w:sz w:val="28"/>
          <w:szCs w:val="28"/>
        </w:rPr>
        <w:t xml:space="preserve">кризиса в сентябре 2008 года, заметен резкий спад занятых и подъем безработных граждан. </w:t>
      </w:r>
    </w:p>
    <w:p w:rsidR="00C70AEE" w:rsidRDefault="00C70AEE" w:rsidP="00E10E4D">
      <w:pPr>
        <w:spacing w:line="360" w:lineRule="auto"/>
        <w:ind w:firstLine="567"/>
        <w:jc w:val="both"/>
        <w:rPr>
          <w:sz w:val="28"/>
          <w:szCs w:val="28"/>
        </w:rPr>
      </w:pPr>
      <w:r>
        <w:rPr>
          <w:sz w:val="28"/>
          <w:szCs w:val="28"/>
        </w:rPr>
        <w:t>Построив</w:t>
      </w:r>
      <w:r w:rsidRPr="004B1024">
        <w:rPr>
          <w:sz w:val="28"/>
          <w:szCs w:val="28"/>
        </w:rPr>
        <w:t xml:space="preserve"> две диаграммы</w:t>
      </w:r>
      <w:r>
        <w:rPr>
          <w:sz w:val="28"/>
          <w:szCs w:val="28"/>
        </w:rPr>
        <w:t xml:space="preserve">, будет наглядно показано изменение </w:t>
      </w:r>
      <w:r w:rsidR="005E79E5">
        <w:rPr>
          <w:sz w:val="28"/>
          <w:szCs w:val="28"/>
        </w:rPr>
        <w:t>уровня занятости и безработицы.</w:t>
      </w:r>
    </w:p>
    <w:p w:rsidR="00C70AEE" w:rsidRDefault="00EA4862" w:rsidP="00C70AEE">
      <w:pPr>
        <w:spacing w:line="360" w:lineRule="auto"/>
        <w:jc w:val="center"/>
      </w:pPr>
      <w:r>
        <w:rPr>
          <w:noProof/>
        </w:rPr>
        <w:pict>
          <v:group id="_x0000_s1075" editas="canvas" style="position:absolute;left:0;text-align:left;margin-left:31.2pt;margin-top:20.7pt;width:443.45pt;height:281.85pt;z-index:-251662336" coordorigin="80" coordsize="8869,5637" wrapcoords="-37 230 -37 21543 21637 21543 21637 230 -37 230">
            <o:lock v:ext="edit" aspectratio="t"/>
            <v:shape id="_x0000_s1074" type="#_x0000_t75" style="position:absolute;left:80;width:8869;height:5637" o:preferrelative="f">
              <v:fill o:detectmouseclick="t"/>
              <v:path o:extrusionok="t" o:connecttype="none"/>
              <o:lock v:ext="edit" text="t"/>
            </v:shape>
            <v:shape id="_x0000_s1077" style="position:absolute;left:1764;top:4149;width:6607;height:157" coordsize="6607,157" path="m,157l225,,6607,,6383,157,,157xe" fillcolor="gray" stroked="f">
              <v:path arrowok="t"/>
            </v:shape>
            <v:shape id="_x0000_s1078" style="position:absolute;left:1764;top:548;width:225;height:3758" coordsize="225,3758" path="m,3758l,157,225,r,3601l,3758xe" fillcolor="silver" stroked="f">
              <v:path arrowok="t"/>
            </v:shape>
            <v:rect id="_x0000_s1079" style="position:absolute;left:1989;top:548;width:6382;height:3601" fillcolor="silver" stroked="f"/>
            <v:shape id="_x0000_s1080" style="position:absolute;left:1764;top:4149;width:6607;height:157" coordsize="412,10" path="m,10l14,,412,e" filled="f" strokeweight="0">
              <v:path arrowok="t"/>
            </v:shape>
            <v:shape id="_x0000_s1081" style="position:absolute;left:1764;top:3554;width:6607;height:157" coordsize="412,10" path="m,10l14,,412,e" filled="f" strokeweight="0">
              <v:path arrowok="t"/>
            </v:shape>
            <v:shape id="_x0000_s1082" style="position:absolute;left:1764;top:2944;width:6607;height:172" coordsize="412,11" path="m,11l14,,412,e" filled="f" strokeweight="0">
              <v:path arrowok="t"/>
            </v:shape>
            <v:shape id="_x0000_s1083" style="position:absolute;left:1764;top:2349;width:6607;height:156" coordsize="412,10" path="m,10l14,,412,e" filled="f" strokeweight="0">
              <v:path arrowok="t"/>
            </v:shape>
            <v:shape id="_x0000_s1084" style="position:absolute;left:1764;top:1738;width:6607;height:172" coordsize="412,11" path="m,11l14,,412,e" filled="f" strokeweight="0">
              <v:path arrowok="t"/>
            </v:shape>
            <v:shape id="_x0000_s1085" style="position:absolute;left:1764;top:1143;width:6607;height:157" coordsize="412,10" path="m,10l14,,412,e" filled="f" strokeweight="0">
              <v:path arrowok="t"/>
            </v:shape>
            <v:shape id="_x0000_s1086" style="position:absolute;left:1764;top:548;width:6607;height:157" coordsize="412,10" path="m,10l14,,412,e" filled="f" strokeweight="0">
              <v:path arrowok="t"/>
            </v:shape>
            <v:shape id="_x0000_s1087" style="position:absolute;left:1764;top:4149;width:6607;height:157" coordsize="6607,157" path="m6607,l6383,157,,157,225,,6607,xe" filled="f" strokeweight="0">
              <v:path arrowok="t"/>
            </v:shape>
            <v:shape id="_x0000_s1088" style="position:absolute;left:1764;top:548;width:225;height:3758" coordsize="225,3758" path="m,3758l,157,225,r,3601l,3758xe" filled="f" strokecolor="gray" strokeweight=".8pt">
              <v:path arrowok="t"/>
            </v:shape>
            <v:rect id="_x0000_s1089" style="position:absolute;left:1989;top:548;width:6382;height:3601" filled="f" strokecolor="gray" strokeweight=".8pt"/>
            <v:shape id="_x0000_s1090" style="position:absolute;left:2277;top:861;width:97;height:3398" coordsize="97,3398" path="m,3398l,63,97,r,3335l,3398xe" fillcolor="#4d4d80" strokeweight=".8pt">
              <v:path arrowok="t"/>
            </v:shape>
            <v:rect id="_x0000_s1091" style="position:absolute;left:2021;top:924;width:256;height:3335" fillcolor="#99f" strokeweight=".8pt"/>
            <v:shape id="_x0000_s1092" style="position:absolute;left:2021;top:861;width:353;height:63" coordsize="353,63" path="m256,63l353,,96,,,63r256,xe" fillcolor="#7373bf" strokeweight=".8pt">
              <v:path arrowok="t"/>
            </v:shape>
            <v:rect id="_x0000_s1093" style="position:absolute;left:2060;top:540;width:468;height:242;mso-wrap-style:none" filled="f" stroked="f">
              <v:textbox style="mso-next-textbox:#_x0000_s1093" inset="0,0,0,0">
                <w:txbxContent>
                  <w:p w:rsidR="00BD4633" w:rsidRDefault="00BD4633">
                    <w:r>
                      <w:rPr>
                        <w:rFonts w:ascii="Arial" w:hAnsi="Arial" w:cs="Arial"/>
                        <w:b/>
                        <w:bCs/>
                        <w:color w:val="000000"/>
                        <w:lang w:val="en-US"/>
                      </w:rPr>
                      <w:t>55,4</w:t>
                    </w:r>
                  </w:p>
                </w:txbxContent>
              </v:textbox>
            </v:rect>
            <v:shape id="_x0000_s1094" style="position:absolute;left:2919;top:673;width:80;height:3586" coordsize="80,3586" path="m,3586l,63,80,r,3523l,3586xe" fillcolor="#4d4d80" strokeweight=".8pt">
              <v:path arrowok="t"/>
            </v:shape>
            <v:rect id="_x0000_s1095" style="position:absolute;left:2662;top:736;width:257;height:3523" fillcolor="#99f" strokeweight=".8pt"/>
            <v:shape id="_x0000_s1096" style="position:absolute;left:2662;top:673;width:337;height:63" coordsize="337,63" path="m257,63l337,,96,,,63r257,xe" fillcolor="#7373bf" strokeweight=".8pt">
              <v:path arrowok="t"/>
            </v:shape>
            <v:rect id="_x0000_s1097" style="position:absolute;left:3111;top:642;width:465;height:285;mso-wrap-style:none" filled="f" stroked="f">
              <v:textbox style="mso-next-textbox:#_x0000_s1097;mso-fit-shape-to-text:t" inset="0,0,0,0">
                <w:txbxContent>
                  <w:p w:rsidR="00BD4633" w:rsidRDefault="00BD4633">
                    <w:r>
                      <w:rPr>
                        <w:rFonts w:ascii="Arial" w:hAnsi="Arial" w:cs="Arial"/>
                        <w:b/>
                        <w:bCs/>
                        <w:color w:val="000000"/>
                        <w:lang w:val="en-US"/>
                      </w:rPr>
                      <w:t>58,7</w:t>
                    </w:r>
                  </w:p>
                </w:txbxContent>
              </v:textbox>
            </v:rect>
            <v:shape id="_x0000_s1098" style="position:absolute;left:3560;top:1816;width:80;height:2443" coordsize="80,2443" path="m,2443l,79,80,r,2380l,2443xe" fillcolor="#4d4d80" strokeweight=".8pt">
              <v:path arrowok="t"/>
            </v:shape>
            <v:rect id="_x0000_s1099" style="position:absolute;left:3304;top:1895;width:256;height:2364" fillcolor="#99f" strokeweight=".8pt"/>
            <v:shape id="_x0000_s1100" style="position:absolute;left:3304;top:1816;width:336;height:79" coordsize="336,79" path="m256,79l336,,80,,,79r256,xe" fillcolor="#7373bf" strokeweight=".8pt">
              <v:path arrowok="t"/>
            </v:shape>
            <v:rect id="_x0000_s1101" style="position:absolute;left:3320;top:1519;width:465;height:285;mso-wrap-style:none" filled="f" stroked="f">
              <v:textbox style="mso-next-textbox:#_x0000_s1101;mso-fit-shape-to-text:t" inset="0,0,0,0">
                <w:txbxContent>
                  <w:p w:rsidR="00BD4633" w:rsidRDefault="00BD4633">
                    <w:r>
                      <w:rPr>
                        <w:rFonts w:ascii="Arial" w:hAnsi="Arial" w:cs="Arial"/>
                        <w:b/>
                        <w:bCs/>
                        <w:color w:val="000000"/>
                        <w:lang w:val="en-US"/>
                      </w:rPr>
                      <w:t>39,5</w:t>
                    </w:r>
                  </w:p>
                </w:txbxContent>
              </v:textbox>
            </v:rect>
            <v:shape id="_x0000_s1102" style="position:absolute;left:4202;top:2380;width:80;height:1879" coordsize="80,1879" path="m,1879l,63,80,r,1816l,1879xe" fillcolor="#4d4d80" strokeweight=".8pt">
              <v:path arrowok="t"/>
            </v:shape>
            <v:rect id="_x0000_s1103" style="position:absolute;left:3945;top:2443;width:257;height:1816" fillcolor="#99f" strokeweight=".8pt"/>
            <v:shape id="_x0000_s1104" style="position:absolute;left:3945;top:2380;width:337;height:63" coordsize="337,63" path="m257,63l337,,80,,,63r257,xe" fillcolor="#7373bf" strokeweight=".8pt">
              <v:path arrowok="t"/>
            </v:shape>
            <v:rect id="_x0000_s1105" style="position:absolute;left:3961;top:2082;width:465;height:285;mso-wrap-style:none" filled="f" stroked="f">
              <v:textbox style="mso-next-textbox:#_x0000_s1105;mso-fit-shape-to-text:t" inset="0,0,0,0">
                <w:txbxContent>
                  <w:p w:rsidR="00BD4633" w:rsidRDefault="00BD4633">
                    <w:r>
                      <w:rPr>
                        <w:rFonts w:ascii="Arial" w:hAnsi="Arial" w:cs="Arial"/>
                        <w:b/>
                        <w:bCs/>
                        <w:color w:val="000000"/>
                        <w:lang w:val="en-US"/>
                      </w:rPr>
                      <w:t>30,2</w:t>
                    </w:r>
                  </w:p>
                </w:txbxContent>
              </v:textbox>
            </v:rect>
            <v:shape id="_x0000_s1106" style="position:absolute;left:4827;top:1785;width:96;height:2474" coordsize="96,2474" path="m,2474l,63,96,r,2411l,2474xe" fillcolor="#4d4d80" strokeweight=".8pt">
              <v:path arrowok="t"/>
            </v:shape>
            <v:rect id="_x0000_s1107" style="position:absolute;left:4571;top:1848;width:256;height:2411" fillcolor="#99f" strokeweight=".8pt"/>
            <v:shape id="_x0000_s1108" style="position:absolute;left:4571;top:1785;width:352;height:63" coordsize="352,63" path="m256,63l352,,96,,,63r256,xe" fillcolor="#7373bf" strokeweight=".8pt">
              <v:path arrowok="t"/>
            </v:shape>
            <v:rect id="_x0000_s1109" style="position:absolute;left:4555;top:1503;width:465;height:285;mso-wrap-style:none" filled="f" stroked="f">
              <v:textbox style="mso-next-textbox:#_x0000_s1109;mso-fit-shape-to-text:t" inset="0,0,0,0">
                <w:txbxContent>
                  <w:p w:rsidR="00BD4633" w:rsidRDefault="00BD4633">
                    <w:r>
                      <w:rPr>
                        <w:rFonts w:ascii="Arial" w:hAnsi="Arial" w:cs="Arial"/>
                        <w:b/>
                        <w:bCs/>
                        <w:color w:val="000000"/>
                        <w:lang w:val="en-US"/>
                      </w:rPr>
                      <w:t>40,2</w:t>
                    </w:r>
                  </w:p>
                </w:txbxContent>
              </v:textbox>
            </v:rect>
            <v:shape id="_x0000_s1110" style="position:absolute;left:5469;top:2161;width:96;height:2098" coordsize="96,2098" path="m,2098l,62,96,r,2035l,2098xe" fillcolor="#4d4d80" strokeweight=".8pt">
              <v:path arrowok="t"/>
            </v:shape>
            <v:rect id="_x0000_s1111" style="position:absolute;left:5212;top:2223;width:257;height:2036" fillcolor="#99f" strokeweight=".8pt"/>
            <v:shape id="_x0000_s1112" style="position:absolute;left:5212;top:2161;width:353;height:62" coordsize="353,62" path="m257,62l353,,96,,,62r257,xe" fillcolor="#7373bf" strokeweight=".8pt">
              <v:path arrowok="t"/>
            </v:shape>
            <v:rect id="_x0000_s1113" style="position:absolute;left:5292;top:1863;width:270;height:285;mso-wrap-style:none" filled="f" stroked="f">
              <v:textbox style="mso-next-textbox:#_x0000_s1113;mso-fit-shape-to-text:t" inset="0,0,0,0">
                <w:txbxContent>
                  <w:p w:rsidR="00BD4633" w:rsidRDefault="00BD4633">
                    <w:r>
                      <w:rPr>
                        <w:rFonts w:ascii="Arial" w:hAnsi="Arial" w:cs="Arial"/>
                        <w:b/>
                        <w:bCs/>
                        <w:color w:val="000000"/>
                        <w:lang w:val="en-US"/>
                      </w:rPr>
                      <w:t>34</w:t>
                    </w:r>
                  </w:p>
                </w:txbxContent>
              </v:textbox>
            </v:rect>
            <v:shape id="_x0000_s1114" style="position:absolute;left:6110;top:2067;width:80;height:2192" coordsize="80,2192" path="m,2192l,62,80,r,2129l,2192xe" fillcolor="#4d4d80" strokeweight=".8pt">
              <v:path arrowok="t"/>
            </v:shape>
            <v:rect id="_x0000_s1115" style="position:absolute;left:5854;top:2129;width:256;height:2130" fillcolor="#99f" strokeweight=".8pt"/>
            <v:shape id="_x0000_s1116" style="position:absolute;left:5854;top:2067;width:336;height:62" coordsize="336,62" path="m256,62l336,,80,,,62r256,xe" fillcolor="#7373bf" strokeweight=".8pt">
              <v:path arrowok="t"/>
            </v:shape>
            <v:rect id="_x0000_s1117" style="position:absolute;left:5886;top:1816;width:465;height:285;mso-wrap-style:none" filled="f" stroked="f">
              <v:textbox style="mso-next-textbox:#_x0000_s1117;mso-fit-shape-to-text:t" inset="0,0,0,0">
                <w:txbxContent>
                  <w:p w:rsidR="00BD4633" w:rsidRDefault="00BD4633">
                    <w:r>
                      <w:rPr>
                        <w:rFonts w:ascii="Arial" w:hAnsi="Arial" w:cs="Arial"/>
                        <w:b/>
                        <w:bCs/>
                        <w:color w:val="000000"/>
                        <w:lang w:val="en-US"/>
                      </w:rPr>
                      <w:t>35,5</w:t>
                    </w:r>
                  </w:p>
                </w:txbxContent>
              </v:textbox>
            </v:rect>
            <v:shape id="_x0000_s1118" style="position:absolute;left:6752;top:2568;width:80;height:1691" coordsize="80,1691" path="m,1691l,78,80,r,1628l,1691xe" fillcolor="#4d4d80" strokeweight=".8pt">
              <v:path arrowok="t"/>
            </v:shape>
            <v:rect id="_x0000_s1119" style="position:absolute;left:6495;top:2646;width:257;height:1613" fillcolor="#99f" strokeweight=".8pt"/>
            <v:shape id="_x0000_s1120" style="position:absolute;left:6495;top:2568;width:337;height:78" coordsize="337,78" path="m257,78l337,,80,,,78r257,xe" fillcolor="#7373bf" strokeweight=".8pt">
              <v:path arrowok="t"/>
            </v:shape>
            <v:rect id="_x0000_s1121" style="position:absolute;left:6560;top:2340;width:270;height:285;mso-wrap-style:none" filled="f" stroked="f">
              <v:textbox style="mso-next-textbox:#_x0000_s1121;mso-fit-shape-to-text:t" inset="0,0,0,0">
                <w:txbxContent>
                  <w:p w:rsidR="00BD4633" w:rsidRDefault="00BD4633">
                    <w:r>
                      <w:rPr>
                        <w:rFonts w:ascii="Arial" w:hAnsi="Arial" w:cs="Arial"/>
                        <w:b/>
                        <w:bCs/>
                        <w:color w:val="000000"/>
                        <w:lang w:val="en-US"/>
                      </w:rPr>
                      <w:t>27</w:t>
                    </w:r>
                  </w:p>
                </w:txbxContent>
              </v:textbox>
            </v:rect>
            <v:shape id="_x0000_s1122" style="position:absolute;left:7377;top:1848;width:96;height:2411" coordsize="96,2411" path="m,2411l,62,96,r,2348l,2411xe" fillcolor="#4d4d80" strokeweight=".8pt">
              <v:path arrowok="t"/>
            </v:shape>
            <v:rect id="_x0000_s1123" style="position:absolute;left:7137;top:1910;width:240;height:2349" fillcolor="#99f" strokeweight=".8pt"/>
            <v:shape id="_x0000_s1124" style="position:absolute;left:7137;top:1848;width:336;height:62" coordsize="336,62" path="m240,62l336,,80,,,62r240,xe" fillcolor="#7373bf" strokeweight=".8pt">
              <v:path arrowok="t"/>
            </v:shape>
            <v:rect id="_x0000_s1125" style="position:absolute;left:7185;top:1487;width:270;height:285;mso-wrap-style:none" filled="f" stroked="f">
              <v:textbox style="mso-next-textbox:#_x0000_s1125;mso-fit-shape-to-text:t" inset="0,0,0,0">
                <w:txbxContent>
                  <w:p w:rsidR="00BD4633" w:rsidRDefault="00BD4633">
                    <w:r>
                      <w:rPr>
                        <w:rFonts w:ascii="Arial" w:hAnsi="Arial" w:cs="Arial"/>
                        <w:b/>
                        <w:bCs/>
                        <w:color w:val="000000"/>
                        <w:lang w:val="en-US"/>
                      </w:rPr>
                      <w:t>39</w:t>
                    </w:r>
                  </w:p>
                </w:txbxContent>
              </v:textbox>
            </v:rect>
            <v:shape id="_x0000_s1126" style="position:absolute;left:8019;top:814;width:96;height:3445" coordsize="96,3445" path="m,3445l,63,96,r,3382l,3445xe" fillcolor="#4d4d80" strokeweight=".8pt">
              <v:path arrowok="t"/>
            </v:shape>
            <v:rect id="_x0000_s1127" style="position:absolute;left:7762;top:877;width:257;height:3382" fillcolor="#99f" strokeweight=".8pt"/>
            <v:shape id="_x0000_s1128" style="position:absolute;left:7762;top:814;width:353;height:63" coordsize="353,63" path="m257,63l353,,96,,,63r257,xe" fillcolor="#7373bf" strokeweight=".8pt">
              <v:path arrowok="t"/>
            </v:shape>
            <v:rect id="_x0000_s1129" style="position:absolute;left:7778;top:579;width:465;height:285;mso-wrap-style:none" filled="f" stroked="f">
              <v:textbox style="mso-next-textbox:#_x0000_s1129;mso-fit-shape-to-text:t" inset="0,0,0,0">
                <w:txbxContent>
                  <w:p w:rsidR="00BD4633" w:rsidRDefault="00BD4633">
                    <w:r>
                      <w:rPr>
                        <w:rFonts w:ascii="Arial" w:hAnsi="Arial" w:cs="Arial"/>
                        <w:b/>
                        <w:bCs/>
                        <w:color w:val="000000"/>
                        <w:lang w:val="en-US"/>
                      </w:rPr>
                      <w:t>56,2</w:t>
                    </w:r>
                  </w:p>
                </w:txbxContent>
              </v:textbox>
            </v:rect>
            <v:line id="_x0000_s1130" style="position:absolute;flip:y" from="1764,705" to="1765,4306" strokeweight="0"/>
            <v:line id="_x0000_s1131" style="position:absolute;flip:x" from="1700,4306" to="1764,4307" strokeweight="0"/>
            <v:line id="_x0000_s1132" style="position:absolute;flip:x" from="1700,3711" to="1764,3712" strokeweight="0"/>
            <v:line id="_x0000_s1133" style="position:absolute;flip:x" from="1700,3116" to="1764,3117" strokeweight="0"/>
            <v:line id="_x0000_s1134" style="position:absolute;flip:x" from="1700,2505" to="1764,2506" strokeweight="0"/>
            <v:line id="_x0000_s1135" style="position:absolute;flip:x" from="1700,1910" to="1764,1911" strokeweight="0"/>
            <v:line id="_x0000_s1136" style="position:absolute;flip:x" from="1700,1300" to="1764,1301" strokeweight="0"/>
            <v:line id="_x0000_s1137" style="position:absolute;flip:x" from="1700,705" to="1764,706" strokeweight="0"/>
            <v:rect id="_x0000_s1138" style="position:absolute;left:1572;top:4196;width:123;height:253;mso-wrap-style:none" filled="f" stroked="f">
              <v:textbox style="mso-next-textbox:#_x0000_s1138;mso-fit-shape-to-text:t" inset="0,0,0,0">
                <w:txbxContent>
                  <w:p w:rsidR="00BD4633" w:rsidRPr="001176D7" w:rsidRDefault="00BD4633">
                    <w:pPr>
                      <w:rPr>
                        <w:sz w:val="22"/>
                        <w:szCs w:val="22"/>
                      </w:rPr>
                    </w:pPr>
                    <w:r w:rsidRPr="001176D7">
                      <w:rPr>
                        <w:rFonts w:ascii="Arial" w:hAnsi="Arial" w:cs="Arial"/>
                        <w:color w:val="000000"/>
                        <w:sz w:val="22"/>
                        <w:szCs w:val="22"/>
                        <w:lang w:val="en-US"/>
                      </w:rPr>
                      <w:t>0</w:t>
                    </w:r>
                  </w:p>
                </w:txbxContent>
              </v:textbox>
            </v:rect>
            <v:rect id="_x0000_s1139" style="position:absolute;left:1475;top:3601;width:240;height:255;mso-wrap-style:none" filled="f" stroked="f">
              <v:textbox style="mso-next-textbox:#_x0000_s1139;mso-fit-shape-to-text:t" inset="0,0,0,0">
                <w:txbxContent>
                  <w:p w:rsidR="00BD4633" w:rsidRPr="001176D7" w:rsidRDefault="00BD4633">
                    <w:pPr>
                      <w:rPr>
                        <w:sz w:val="22"/>
                        <w:szCs w:val="22"/>
                      </w:rPr>
                    </w:pPr>
                    <w:r w:rsidRPr="001176D7">
                      <w:rPr>
                        <w:rFonts w:ascii="Arial" w:hAnsi="Arial" w:cs="Arial"/>
                        <w:color w:val="000000"/>
                        <w:sz w:val="22"/>
                        <w:szCs w:val="22"/>
                        <w:lang w:val="en-US"/>
                      </w:rPr>
                      <w:t>10</w:t>
                    </w:r>
                  </w:p>
                </w:txbxContent>
              </v:textbox>
            </v:rect>
            <v:rect id="_x0000_s1140" style="position:absolute;left:1475;top:3006;width:240;height:255;mso-wrap-style:none" filled="f" stroked="f">
              <v:textbox style="mso-next-textbox:#_x0000_s1140;mso-fit-shape-to-text:t" inset="0,0,0,0">
                <w:txbxContent>
                  <w:p w:rsidR="00BD4633" w:rsidRPr="001176D7" w:rsidRDefault="00BD4633">
                    <w:pPr>
                      <w:rPr>
                        <w:sz w:val="22"/>
                        <w:szCs w:val="22"/>
                      </w:rPr>
                    </w:pPr>
                    <w:r w:rsidRPr="001176D7">
                      <w:rPr>
                        <w:rFonts w:ascii="Arial" w:hAnsi="Arial" w:cs="Arial"/>
                        <w:color w:val="000000"/>
                        <w:sz w:val="22"/>
                        <w:szCs w:val="22"/>
                        <w:lang w:val="en-US"/>
                      </w:rPr>
                      <w:t>20</w:t>
                    </w:r>
                  </w:p>
                </w:txbxContent>
              </v:textbox>
            </v:rect>
            <v:rect id="_x0000_s1141" style="position:absolute;left:1475;top:2396;width:240;height:255;mso-wrap-style:none" filled="f" stroked="f">
              <v:textbox style="mso-next-textbox:#_x0000_s1141;mso-fit-shape-to-text:t" inset="0,0,0,0">
                <w:txbxContent>
                  <w:p w:rsidR="00BD4633" w:rsidRPr="001176D7" w:rsidRDefault="00BD4633">
                    <w:pPr>
                      <w:rPr>
                        <w:sz w:val="22"/>
                        <w:szCs w:val="22"/>
                      </w:rPr>
                    </w:pPr>
                    <w:r w:rsidRPr="001176D7">
                      <w:rPr>
                        <w:rFonts w:ascii="Arial" w:hAnsi="Arial" w:cs="Arial"/>
                        <w:color w:val="000000"/>
                        <w:sz w:val="22"/>
                        <w:szCs w:val="22"/>
                        <w:lang w:val="en-US"/>
                      </w:rPr>
                      <w:t>30</w:t>
                    </w:r>
                  </w:p>
                </w:txbxContent>
              </v:textbox>
            </v:rect>
            <v:rect id="_x0000_s1142" style="position:absolute;left:1475;top:1801;width:240;height:255;mso-wrap-style:none" filled="f" stroked="f">
              <v:textbox style="mso-next-textbox:#_x0000_s1142;mso-fit-shape-to-text:t" inset="0,0,0,0">
                <w:txbxContent>
                  <w:p w:rsidR="00BD4633" w:rsidRPr="001176D7" w:rsidRDefault="00BD4633">
                    <w:pPr>
                      <w:rPr>
                        <w:sz w:val="22"/>
                        <w:szCs w:val="22"/>
                      </w:rPr>
                    </w:pPr>
                    <w:r w:rsidRPr="001176D7">
                      <w:rPr>
                        <w:rFonts w:ascii="Arial" w:hAnsi="Arial" w:cs="Arial"/>
                        <w:color w:val="000000"/>
                        <w:sz w:val="22"/>
                        <w:szCs w:val="22"/>
                        <w:lang w:val="en-US"/>
                      </w:rPr>
                      <w:t>40</w:t>
                    </w:r>
                  </w:p>
                </w:txbxContent>
              </v:textbox>
            </v:rect>
            <v:rect id="_x0000_s1143" style="position:absolute;left:1475;top:1190;width:240;height:255;mso-wrap-style:none" filled="f" stroked="f">
              <v:textbox style="mso-next-textbox:#_x0000_s1143;mso-fit-shape-to-text:t" inset="0,0,0,0">
                <w:txbxContent>
                  <w:p w:rsidR="00BD4633" w:rsidRPr="001176D7" w:rsidRDefault="00BD4633">
                    <w:pPr>
                      <w:rPr>
                        <w:sz w:val="22"/>
                        <w:szCs w:val="22"/>
                      </w:rPr>
                    </w:pPr>
                    <w:r w:rsidRPr="001176D7">
                      <w:rPr>
                        <w:rFonts w:ascii="Arial" w:hAnsi="Arial" w:cs="Arial"/>
                        <w:color w:val="000000"/>
                        <w:sz w:val="22"/>
                        <w:szCs w:val="22"/>
                        <w:lang w:val="en-US"/>
                      </w:rPr>
                      <w:t>50</w:t>
                    </w:r>
                  </w:p>
                </w:txbxContent>
              </v:textbox>
            </v:rect>
            <v:rect id="_x0000_s1144" style="position:absolute;left:1475;top:595;width:210;height:240;mso-wrap-style:none" filled="f" stroked="f">
              <v:textbox style="mso-next-textbox:#_x0000_s1144;mso-fit-shape-to-text:t" inset="0,0,0,0">
                <w:txbxContent>
                  <w:p w:rsidR="00BD4633" w:rsidRPr="00BD4633" w:rsidRDefault="00BD4633">
                    <w:pPr>
                      <w:rPr>
                        <w:sz w:val="20"/>
                        <w:szCs w:val="20"/>
                      </w:rPr>
                    </w:pPr>
                    <w:r w:rsidRPr="00BD4633">
                      <w:rPr>
                        <w:rFonts w:ascii="Arial" w:hAnsi="Arial" w:cs="Arial"/>
                        <w:color w:val="000000"/>
                        <w:sz w:val="20"/>
                        <w:szCs w:val="20"/>
                        <w:lang w:val="en-US"/>
                      </w:rPr>
                      <w:t>60</w:t>
                    </w:r>
                  </w:p>
                </w:txbxContent>
              </v:textbox>
            </v:rect>
            <v:rect id="_x0000_s1145" style="position:absolute;left:1139;top:329;width:885;height:255;mso-wrap-style:none" filled="f" stroked="f">
              <v:textbox style="mso-next-textbox:#_x0000_s1145;mso-fit-shape-to-text:t" inset="0,0,0,0">
                <w:txbxContent>
                  <w:p w:rsidR="00BD4633" w:rsidRPr="00BD4633" w:rsidRDefault="00BD4633">
                    <w:pPr>
                      <w:rPr>
                        <w:sz w:val="22"/>
                        <w:szCs w:val="22"/>
                      </w:rPr>
                    </w:pPr>
                    <w:r w:rsidRPr="001176D7">
                      <w:rPr>
                        <w:rFonts w:ascii="Arial" w:hAnsi="Arial" w:cs="Arial"/>
                        <w:color w:val="000000"/>
                        <w:sz w:val="22"/>
                        <w:szCs w:val="22"/>
                        <w:lang w:val="en-US"/>
                      </w:rPr>
                      <w:t>тыс.чел</w:t>
                    </w:r>
                    <w:r w:rsidRPr="00BD4633">
                      <w:rPr>
                        <w:rFonts w:ascii="Arial" w:hAnsi="Arial" w:cs="Arial"/>
                        <w:color w:val="000000"/>
                        <w:sz w:val="22"/>
                        <w:szCs w:val="22"/>
                        <w:lang w:val="en-US"/>
                      </w:rPr>
                      <w:t>.</w:t>
                    </w:r>
                  </w:p>
                </w:txbxContent>
              </v:textbox>
            </v:rect>
            <v:line id="_x0000_s1146" style="position:absolute" from="1764,4306" to="8147,4307" strokeweight="0"/>
            <v:line id="_x0000_s1147" style="position:absolute" from="1764,4306" to="1765,4368" strokeweight="0"/>
            <v:line id="_x0000_s1148" style="position:absolute" from="2406,4306" to="2407,4368" strokeweight="0"/>
            <v:line id="_x0000_s1149" style="position:absolute" from="3047,4306" to="3048,4368" strokeweight="0"/>
            <v:line id="_x0000_s1150" style="position:absolute" from="3689,4306" to="3690,4368" strokeweight="0"/>
            <v:line id="_x0000_s1151" style="position:absolute" from="4314,4306" to="4315,4368" strokeweight="0"/>
            <v:line id="_x0000_s1152" style="position:absolute" from="4956,4306" to="4957,4368" strokeweight="0"/>
            <v:line id="_x0000_s1153" style="position:absolute" from="5597,4306" to="5598,4368" strokeweight="0"/>
            <v:line id="_x0000_s1154" style="position:absolute" from="6238,4306" to="6239,4368" strokeweight="0"/>
            <v:line id="_x0000_s1155" style="position:absolute" from="6880,4306" to="6881,4368" strokeweight="0"/>
            <v:line id="_x0000_s1156" style="position:absolute" from="7505,4306" to="7506,4368" strokeweight="0"/>
            <v:line id="_x0000_s1157" style="position:absolute" from="8147,4306" to="8148,4368" strokeweight="0"/>
            <v:rect id="_x0000_s1158" style="position:absolute;left:1892;top:4415;width:480;height:255;mso-wrap-style:none" filled="f" stroked="f">
              <v:textbox style="mso-next-textbox:#_x0000_s1158;mso-fit-shape-to-text:t" inset="0,0,0,0">
                <w:txbxContent>
                  <w:p w:rsidR="00BD4633" w:rsidRPr="001176D7" w:rsidRDefault="00BD4633">
                    <w:pPr>
                      <w:rPr>
                        <w:sz w:val="22"/>
                        <w:szCs w:val="22"/>
                      </w:rPr>
                    </w:pPr>
                    <w:r w:rsidRPr="001176D7">
                      <w:rPr>
                        <w:rFonts w:ascii="Arial" w:hAnsi="Arial" w:cs="Arial"/>
                        <w:color w:val="000000"/>
                        <w:sz w:val="22"/>
                        <w:szCs w:val="22"/>
                        <w:lang w:val="en-US"/>
                      </w:rPr>
                      <w:t>2000</w:t>
                    </w:r>
                  </w:p>
                </w:txbxContent>
              </v:textbox>
            </v:rect>
            <v:rect id="_x0000_s1159" style="position:absolute;left:2534;top:4415;width:480;height:255;mso-wrap-style:none" filled="f" stroked="f">
              <v:textbox style="mso-next-textbox:#_x0000_s1159;mso-fit-shape-to-text:t" inset="0,0,0,0">
                <w:txbxContent>
                  <w:p w:rsidR="00BD4633" w:rsidRPr="001176D7" w:rsidRDefault="00BD4633">
                    <w:pPr>
                      <w:rPr>
                        <w:sz w:val="22"/>
                        <w:szCs w:val="22"/>
                      </w:rPr>
                    </w:pPr>
                    <w:r w:rsidRPr="001176D7">
                      <w:rPr>
                        <w:rFonts w:ascii="Arial" w:hAnsi="Arial" w:cs="Arial"/>
                        <w:color w:val="000000"/>
                        <w:sz w:val="22"/>
                        <w:szCs w:val="22"/>
                        <w:lang w:val="en-US"/>
                      </w:rPr>
                      <w:t>2001</w:t>
                    </w:r>
                  </w:p>
                </w:txbxContent>
              </v:textbox>
            </v:rect>
            <v:rect id="_x0000_s1160" style="position:absolute;left:3175;top:4415;width:480;height:255;mso-wrap-style:none" filled="f" stroked="f">
              <v:textbox style="mso-next-textbox:#_x0000_s1160;mso-fit-shape-to-text:t" inset="0,0,0,0">
                <w:txbxContent>
                  <w:p w:rsidR="00BD4633" w:rsidRPr="001176D7" w:rsidRDefault="00BD4633">
                    <w:pPr>
                      <w:rPr>
                        <w:sz w:val="22"/>
                        <w:szCs w:val="22"/>
                      </w:rPr>
                    </w:pPr>
                    <w:r w:rsidRPr="001176D7">
                      <w:rPr>
                        <w:rFonts w:ascii="Arial" w:hAnsi="Arial" w:cs="Arial"/>
                        <w:color w:val="000000"/>
                        <w:sz w:val="22"/>
                        <w:szCs w:val="22"/>
                        <w:lang w:val="en-US"/>
                      </w:rPr>
                      <w:t>2002</w:t>
                    </w:r>
                  </w:p>
                </w:txbxContent>
              </v:textbox>
            </v:rect>
            <v:rect id="_x0000_s1161" style="position:absolute;left:3817;top:4415;width:480;height:255;mso-wrap-style:none" filled="f" stroked="f">
              <v:textbox style="mso-next-textbox:#_x0000_s1161;mso-fit-shape-to-text:t" inset="0,0,0,0">
                <w:txbxContent>
                  <w:p w:rsidR="00BD4633" w:rsidRPr="001176D7" w:rsidRDefault="00BD4633">
                    <w:pPr>
                      <w:rPr>
                        <w:sz w:val="22"/>
                        <w:szCs w:val="22"/>
                      </w:rPr>
                    </w:pPr>
                    <w:r w:rsidRPr="001176D7">
                      <w:rPr>
                        <w:rFonts w:ascii="Arial" w:hAnsi="Arial" w:cs="Arial"/>
                        <w:color w:val="000000"/>
                        <w:sz w:val="22"/>
                        <w:szCs w:val="22"/>
                        <w:lang w:val="en-US"/>
                      </w:rPr>
                      <w:t>2003</w:t>
                    </w:r>
                  </w:p>
                </w:txbxContent>
              </v:textbox>
            </v:rect>
            <v:rect id="_x0000_s1162" style="position:absolute;left:4442;top:4415;width:480;height:255;mso-wrap-style:none" filled="f" stroked="f">
              <v:textbox style="mso-next-textbox:#_x0000_s1162;mso-fit-shape-to-text:t" inset="0,0,0,0">
                <w:txbxContent>
                  <w:p w:rsidR="00BD4633" w:rsidRPr="001176D7" w:rsidRDefault="00BD4633">
                    <w:pPr>
                      <w:rPr>
                        <w:sz w:val="22"/>
                        <w:szCs w:val="22"/>
                      </w:rPr>
                    </w:pPr>
                    <w:r w:rsidRPr="001176D7">
                      <w:rPr>
                        <w:rFonts w:ascii="Arial" w:hAnsi="Arial" w:cs="Arial"/>
                        <w:color w:val="000000"/>
                        <w:sz w:val="22"/>
                        <w:szCs w:val="22"/>
                        <w:lang w:val="en-US"/>
                      </w:rPr>
                      <w:t>2004</w:t>
                    </w:r>
                  </w:p>
                </w:txbxContent>
              </v:textbox>
            </v:rect>
            <v:rect id="_x0000_s1163" style="position:absolute;left:5084;top:4415;width:480;height:255;mso-wrap-style:none" filled="f" stroked="f">
              <v:textbox style="mso-next-textbox:#_x0000_s1163;mso-fit-shape-to-text:t" inset="0,0,0,0">
                <w:txbxContent>
                  <w:p w:rsidR="00BD4633" w:rsidRPr="001176D7" w:rsidRDefault="00BD4633">
                    <w:pPr>
                      <w:rPr>
                        <w:sz w:val="22"/>
                        <w:szCs w:val="22"/>
                      </w:rPr>
                    </w:pPr>
                    <w:r w:rsidRPr="001176D7">
                      <w:rPr>
                        <w:rFonts w:ascii="Arial" w:hAnsi="Arial" w:cs="Arial"/>
                        <w:color w:val="000000"/>
                        <w:sz w:val="22"/>
                        <w:szCs w:val="22"/>
                        <w:lang w:val="en-US"/>
                      </w:rPr>
                      <w:t>2005</w:t>
                    </w:r>
                  </w:p>
                </w:txbxContent>
              </v:textbox>
            </v:rect>
            <v:rect id="_x0000_s1164" style="position:absolute;left:5725;top:4415;width:480;height:255;mso-wrap-style:none" filled="f" stroked="f">
              <v:textbox style="mso-next-textbox:#_x0000_s1164;mso-fit-shape-to-text:t" inset="0,0,0,0">
                <w:txbxContent>
                  <w:p w:rsidR="00BD4633" w:rsidRPr="001176D7" w:rsidRDefault="00BD4633">
                    <w:pPr>
                      <w:rPr>
                        <w:sz w:val="22"/>
                        <w:szCs w:val="22"/>
                      </w:rPr>
                    </w:pPr>
                    <w:r w:rsidRPr="001176D7">
                      <w:rPr>
                        <w:rFonts w:ascii="Arial" w:hAnsi="Arial" w:cs="Arial"/>
                        <w:color w:val="000000"/>
                        <w:sz w:val="22"/>
                        <w:szCs w:val="22"/>
                        <w:lang w:val="en-US"/>
                      </w:rPr>
                      <w:t>2006</w:t>
                    </w:r>
                  </w:p>
                </w:txbxContent>
              </v:textbox>
            </v:rect>
            <v:rect id="_x0000_s1165" style="position:absolute;left:6367;top:4415;width:480;height:255;mso-wrap-style:none" filled="f" stroked="f">
              <v:textbox style="mso-next-textbox:#_x0000_s1165;mso-fit-shape-to-text:t" inset="0,0,0,0">
                <w:txbxContent>
                  <w:p w:rsidR="00BD4633" w:rsidRPr="001176D7" w:rsidRDefault="00BD4633">
                    <w:pPr>
                      <w:rPr>
                        <w:sz w:val="22"/>
                        <w:szCs w:val="22"/>
                      </w:rPr>
                    </w:pPr>
                    <w:r w:rsidRPr="001176D7">
                      <w:rPr>
                        <w:rFonts w:ascii="Arial" w:hAnsi="Arial" w:cs="Arial"/>
                        <w:color w:val="000000"/>
                        <w:sz w:val="22"/>
                        <w:szCs w:val="22"/>
                        <w:lang w:val="en-US"/>
                      </w:rPr>
                      <w:t>2007</w:t>
                    </w:r>
                  </w:p>
                </w:txbxContent>
              </v:textbox>
            </v:rect>
            <v:rect id="_x0000_s1166" style="position:absolute;left:6992;top:4415;width:480;height:255;mso-wrap-style:none" filled="f" stroked="f">
              <v:textbox style="mso-next-textbox:#_x0000_s1166;mso-fit-shape-to-text:t" inset="0,0,0,0">
                <w:txbxContent>
                  <w:p w:rsidR="00BD4633" w:rsidRPr="001176D7" w:rsidRDefault="00BD4633">
                    <w:pPr>
                      <w:rPr>
                        <w:sz w:val="22"/>
                        <w:szCs w:val="22"/>
                      </w:rPr>
                    </w:pPr>
                    <w:r w:rsidRPr="001176D7">
                      <w:rPr>
                        <w:rFonts w:ascii="Arial" w:hAnsi="Arial" w:cs="Arial"/>
                        <w:color w:val="000000"/>
                        <w:sz w:val="22"/>
                        <w:szCs w:val="22"/>
                        <w:lang w:val="en-US"/>
                      </w:rPr>
                      <w:t>2008</w:t>
                    </w:r>
                  </w:p>
                </w:txbxContent>
              </v:textbox>
            </v:rect>
            <v:rect id="_x0000_s1167" style="position:absolute;left:7634;top:4415;width:480;height:255;mso-wrap-style:none" filled="f" stroked="f">
              <v:textbox style="mso-next-textbox:#_x0000_s1167;mso-fit-shape-to-text:t" inset="0,0,0,0">
                <w:txbxContent>
                  <w:p w:rsidR="00BD4633" w:rsidRPr="001176D7" w:rsidRDefault="00BD4633">
                    <w:pPr>
                      <w:rPr>
                        <w:sz w:val="22"/>
                        <w:szCs w:val="22"/>
                      </w:rPr>
                    </w:pPr>
                    <w:r w:rsidRPr="001176D7">
                      <w:rPr>
                        <w:rFonts w:ascii="Arial" w:hAnsi="Arial" w:cs="Arial"/>
                        <w:color w:val="000000"/>
                        <w:sz w:val="22"/>
                        <w:szCs w:val="22"/>
                        <w:lang w:val="en-US"/>
                      </w:rPr>
                      <w:t>2009</w:t>
                    </w:r>
                  </w:p>
                </w:txbxContent>
              </v:textbox>
            </v:rect>
            <v:rect id="_x0000_s1168" style="position:absolute;left:1427;top:4415;width:345;height:255;mso-wrap-style:none" filled="f" stroked="f">
              <v:textbox style="mso-next-textbox:#_x0000_s1168;mso-fit-shape-to-text:t" inset="0,0,0,0">
                <w:txbxContent>
                  <w:p w:rsidR="00BD4633" w:rsidRPr="001176D7" w:rsidRDefault="00BD4633">
                    <w:pPr>
                      <w:rPr>
                        <w:sz w:val="22"/>
                        <w:szCs w:val="22"/>
                      </w:rPr>
                    </w:pPr>
                    <w:r w:rsidRPr="001176D7">
                      <w:rPr>
                        <w:rFonts w:ascii="Arial" w:hAnsi="Arial" w:cs="Arial"/>
                        <w:color w:val="000000"/>
                        <w:sz w:val="22"/>
                        <w:szCs w:val="22"/>
                        <w:lang w:val="en-US"/>
                      </w:rPr>
                      <w:t>год</w:t>
                    </w:r>
                  </w:p>
                </w:txbxContent>
              </v:textbox>
            </v:rect>
            <v:rect id="_x0000_s1169" style="position:absolute;left:80;top:78;width:8869;height:5559" filled="f" strokeweight=".8pt"/>
            <w10:wrap type="tight"/>
          </v:group>
        </w:pict>
      </w:r>
      <w:r w:rsidR="00C70AEE" w:rsidRPr="004B1024">
        <w:t>Динамика численности безработных</w:t>
      </w:r>
      <w:r w:rsidR="00C70AEE">
        <w:t xml:space="preserve"> в Вологодской области</w:t>
      </w:r>
    </w:p>
    <w:p w:rsidR="00C70AEE" w:rsidRPr="001A5613" w:rsidRDefault="00AB71C7" w:rsidP="00C70AEE">
      <w:pPr>
        <w:spacing w:line="360" w:lineRule="auto"/>
        <w:ind w:firstLine="567"/>
        <w:jc w:val="center"/>
      </w:pPr>
      <w:r>
        <w:rPr>
          <w:szCs w:val="28"/>
        </w:rPr>
        <w:t>Рис.</w:t>
      </w:r>
      <w:r w:rsidRPr="001A5613">
        <w:rPr>
          <w:szCs w:val="28"/>
        </w:rPr>
        <w:t>3</w:t>
      </w:r>
    </w:p>
    <w:p w:rsidR="005E79E5" w:rsidRDefault="005E79E5" w:rsidP="005E79E5">
      <w:pPr>
        <w:spacing w:line="360" w:lineRule="auto"/>
        <w:jc w:val="center"/>
      </w:pPr>
    </w:p>
    <w:p w:rsidR="00C70AEE" w:rsidRDefault="00C70AEE" w:rsidP="005E79E5">
      <w:pPr>
        <w:spacing w:line="360" w:lineRule="auto"/>
        <w:jc w:val="center"/>
      </w:pPr>
      <w:r>
        <w:t>Динамика численности занятых в Вологодской области</w:t>
      </w:r>
    </w:p>
    <w:p w:rsidR="00C70AEE" w:rsidRDefault="00EA4862" w:rsidP="00C70AEE">
      <w:pPr>
        <w:spacing w:line="360" w:lineRule="auto"/>
        <w:ind w:firstLine="567"/>
        <w:jc w:val="center"/>
        <w:rPr>
          <w:lang w:val="en-US"/>
        </w:rPr>
      </w:pPr>
      <w:r>
        <w:rPr>
          <w:lang w:val="en-US"/>
        </w:rPr>
      </w:r>
      <w:r>
        <w:rPr>
          <w:lang w:val="en-US"/>
        </w:rPr>
        <w:pict>
          <v:group id="_x0000_s1172" editas="canvas" style="width:442.5pt;height:278.25pt;mso-position-horizontal-relative:char;mso-position-vertical-relative:line" coordsize="8850,5565">
            <o:lock v:ext="edit" aspectratio="t"/>
            <v:shape id="_x0000_s1171" type="#_x0000_t75" style="position:absolute;width:8850;height:5565" o:preferrelative="f">
              <v:fill o:detectmouseclick="t"/>
              <v:path o:extrusionok="t" o:connecttype="none"/>
              <o:lock v:ext="edit" text="t"/>
            </v:shape>
            <v:rect id="_x0000_s1173" style="position:absolute;left:79;top:79;width:8676;height:5407" strokeweight=".8pt"/>
            <v:shape id="_x0000_s1174" style="position:absolute;left:1764;top:3980;width:6514;height:158" coordsize="6514,158" path="m,158l222,,6514,,6292,158,,158xe" fillcolor="gray" stroked="f">
              <v:path arrowok="t"/>
            </v:shape>
            <v:shape id="_x0000_s1175" style="position:absolute;left:1764;top:460;width:222;height:3678" coordsize="222,3678" path="m,3678l,158,222,r,3520l,3678xe" fillcolor="silver" stroked="f">
              <v:path arrowok="t"/>
            </v:shape>
            <v:rect id="_x0000_s1176" style="position:absolute;left:1986;top:460;width:6292;height:3520" fillcolor="silver" stroked="f"/>
            <v:shape id="_x0000_s1177" style="position:absolute;left:1764;top:3980;width:6514;height:158" coordsize="410,10" path="m,10l14,,410,e" filled="f" strokeweight="0">
              <v:path arrowok="t"/>
            </v:shape>
            <v:shape id="_x0000_s1178" style="position:absolute;left:1764;top:3393;width:6514;height:158" coordsize="410,10" path="m,10l14,,410,e" filled="f" strokeweight="0">
              <v:path arrowok="t"/>
            </v:shape>
            <v:shape id="_x0000_s1179" style="position:absolute;left:1764;top:2806;width:6514;height:159" coordsize="410,10" path="m,10l14,,410,e" filled="f" strokeweight="0">
              <v:path arrowok="t"/>
            </v:shape>
            <v:shape id="_x0000_s1180" style="position:absolute;left:1764;top:2220;width:6514;height:158" coordsize="410,10" path="m,10l14,,410,e" filled="f" strokeweight="0">
              <v:path arrowok="t"/>
            </v:shape>
            <v:shape id="_x0000_s1181" style="position:absolute;left:1764;top:1633;width:6514;height:159" coordsize="410,10" path="m,10l14,,410,e" filled="f" strokeweight="0">
              <v:path arrowok="t"/>
            </v:shape>
            <v:shape id="_x0000_s1182" style="position:absolute;left:1764;top:1046;width:6514;height:159" coordsize="410,10" path="m,10l14,,410,e" filled="f" strokeweight="0">
              <v:path arrowok="t"/>
            </v:shape>
            <v:shape id="_x0000_s1183" style="position:absolute;left:1764;top:460;width:6514;height:158" coordsize="410,10" path="m,10l14,,410,e" filled="f" strokeweight="0">
              <v:path arrowok="t"/>
            </v:shape>
            <v:shape id="_x0000_s1184" style="position:absolute;left:1764;top:3980;width:6514;height:158" coordsize="6514,158" path="m6514,l6292,158,,158,222,,6514,xe" filled="f" strokeweight="0">
              <v:path arrowok="t"/>
            </v:shape>
            <v:shape id="_x0000_s1185" style="position:absolute;left:1764;top:460;width:222;height:3678" coordsize="222,3678" path="m,3678l,158,222,r,3520l,3678xe" filled="f" strokecolor="gray" strokeweight=".8pt">
              <v:path arrowok="t"/>
            </v:shape>
            <v:rect id="_x0000_s1186" style="position:absolute;left:1986;top:460;width:6292;height:3520" filled="f" strokecolor="gray" strokeweight=".8pt"/>
            <v:shape id="_x0000_s1187" style="position:absolute;left:2272;top:2156;width:80;height:1935" coordsize="80,1935" path="m,1935l,64,80,r,1871l,1935xe" fillcolor="#4d4d80" strokeweight=".8pt">
              <v:path arrowok="t"/>
            </v:shape>
            <v:rect id="_x0000_s1188" style="position:absolute;left:2018;top:2220;width:254;height:1871" fillcolor="#99f" strokeweight=".8pt"/>
            <v:shape id="_x0000_s1189" style="position:absolute;left:2018;top:2156;width:334;height:64" coordsize="334,64" path="m254,64l334,,95,,,64r254,xe" fillcolor="#7373bf" strokeweight=".8pt">
              <v:path arrowok="t"/>
            </v:shape>
            <v:rect id="_x0000_s1190" style="position:absolute;left:1986;top:1839;width:600;height:285;mso-wrap-style:none" filled="f" stroked="f">
              <v:textbox style="mso-fit-shape-to-text:t" inset="0,0,0,0">
                <w:txbxContent>
                  <w:p w:rsidR="00BD4633" w:rsidRDefault="00BD4633">
                    <w:r>
                      <w:rPr>
                        <w:rFonts w:ascii="Arial" w:hAnsi="Arial" w:cs="Arial"/>
                        <w:b/>
                        <w:bCs/>
                        <w:color w:val="000000"/>
                        <w:lang w:val="en-US"/>
                      </w:rPr>
                      <w:t>611,9</w:t>
                    </w:r>
                  </w:p>
                </w:txbxContent>
              </v:textbox>
            </v:rect>
            <v:shape id="_x0000_s1191" style="position:absolute;left:2908;top:2664;width:79;height:1427" coordsize="79,1427" path="m,1427l,79,79,r,1363l,1427xe" fillcolor="#4d4d80" strokeweight=".8pt">
              <v:path arrowok="t"/>
            </v:shape>
            <v:rect id="_x0000_s1192" style="position:absolute;left:2653;top:2743;width:255;height:1348" fillcolor="#99f" strokeweight=".8pt"/>
            <v:shape id="_x0000_s1193" style="position:absolute;left:2653;top:2664;width:334;height:79" coordsize="334,79" path="m255,79l334,,80,,,79r255,xe" fillcolor="#7373bf" strokeweight=".8pt">
              <v:path arrowok="t"/>
            </v:shape>
            <v:rect id="_x0000_s1194" style="position:absolute;left:2606;top:2410;width:600;height:285;mso-wrap-style:none" filled="f" stroked="f">
              <v:textbox style="mso-fit-shape-to-text:t" inset="0,0,0,0">
                <w:txbxContent>
                  <w:p w:rsidR="00BD4633" w:rsidRDefault="00BD4633">
                    <w:r>
                      <w:rPr>
                        <w:rFonts w:ascii="Arial" w:hAnsi="Arial" w:cs="Arial"/>
                        <w:b/>
                        <w:bCs/>
                        <w:color w:val="000000"/>
                        <w:lang w:val="en-US"/>
                      </w:rPr>
                      <w:t>603,1</w:t>
                    </w:r>
                  </w:p>
                </w:txbxContent>
              </v:textbox>
            </v:rect>
            <v:shape id="_x0000_s1195" style="position:absolute;left:3527;top:1792;width:96;height:2299" coordsize="96,2299" path="m,2299l,63,96,r,2235l,2299xe" fillcolor="#4d4d80" strokeweight=".8pt">
              <v:path arrowok="t"/>
            </v:shape>
            <v:rect id="_x0000_s1196" style="position:absolute;left:3273;top:1855;width:254;height:2236" fillcolor="#99f" strokeweight=".8pt"/>
            <v:shape id="_x0000_s1197" style="position:absolute;left:3273;top:1792;width:350;height:63" coordsize="350,63" path="m254,63l350,,95,,,63r254,xe" fillcolor="#7373bf" strokeweight=".8pt">
              <v:path arrowok="t"/>
            </v:shape>
            <v:rect id="_x0000_s1198" style="position:absolute;left:3289;top:1316;width:405;height:285;mso-wrap-style:none" filled="f" stroked="f">
              <v:textbox style="mso-fit-shape-to-text:t" inset="0,0,0,0">
                <w:txbxContent>
                  <w:p w:rsidR="00BD4633" w:rsidRDefault="00BD4633">
                    <w:r>
                      <w:rPr>
                        <w:rFonts w:ascii="Arial" w:hAnsi="Arial" w:cs="Arial"/>
                        <w:b/>
                        <w:bCs/>
                        <w:color w:val="000000"/>
                        <w:lang w:val="en-US"/>
                      </w:rPr>
                      <w:t>618</w:t>
                    </w:r>
                  </w:p>
                </w:txbxContent>
              </v:textbox>
            </v:rect>
            <v:shape id="_x0000_s1199" style="position:absolute;left:4163;top:2236;width:79;height:1855" coordsize="79,1855" path="m,1855l,63,79,r,1791l,1855xe" fillcolor="#4d4d80" strokeweight=".8pt">
              <v:path arrowok="t"/>
            </v:shape>
            <v:rect id="_x0000_s1200" style="position:absolute;left:3909;top:2299;width:254;height:1792" fillcolor="#99f" strokeweight=".8pt"/>
            <v:shape id="_x0000_s1201" style="position:absolute;left:3909;top:2236;width:333;height:63" coordsize="333,63" path="m254,63l333,,79,,,63r254,xe" fillcolor="#7373bf" strokeweight=".8pt">
              <v:path arrowok="t"/>
            </v:shape>
            <v:rect id="_x0000_s1202" style="position:absolute;left:3829;top:1934;width:600;height:285;mso-wrap-style:none" filled="f" stroked="f">
              <v:textbox style="mso-fit-shape-to-text:t" inset="0,0,0,0">
                <w:txbxContent>
                  <w:p w:rsidR="00BD4633" w:rsidRDefault="00BD4633">
                    <w:r>
                      <w:rPr>
                        <w:rFonts w:ascii="Arial" w:hAnsi="Arial" w:cs="Arial"/>
                        <w:b/>
                        <w:bCs/>
                        <w:color w:val="000000"/>
                        <w:lang w:val="en-US"/>
                      </w:rPr>
                      <w:t>610,6</w:t>
                    </w:r>
                  </w:p>
                </w:txbxContent>
              </v:textbox>
            </v:rect>
            <v:shape id="_x0000_s1203" style="position:absolute;left:4782;top:2933;width:96;height:1158" coordsize="96,1158" path="m,1158l,79,96,r,1094l,1158xe" fillcolor="#4d4d80" strokeweight=".8pt">
              <v:path arrowok="t"/>
            </v:shape>
            <v:rect id="_x0000_s1204" style="position:absolute;left:4544;top:3012;width:238;height:1079" fillcolor="#99f" strokeweight=".8pt"/>
            <v:shape id="_x0000_s1205" style="position:absolute;left:4544;top:2933;width:334;height:79" coordsize="334,79" path="m238,79l334,,80,,,79r238,xe" fillcolor="#7373bf" strokeweight=".8pt">
              <v:path arrowok="t"/>
            </v:shape>
            <v:rect id="_x0000_s1206" style="position:absolute;left:4465;top:2473;width:600;height:285;mso-wrap-style:none" filled="f" stroked="f">
              <v:textbox style="mso-fit-shape-to-text:t" inset="0,0,0,0">
                <w:txbxContent>
                  <w:p w:rsidR="00BD4633" w:rsidRDefault="00BD4633">
                    <w:r>
                      <w:rPr>
                        <w:rFonts w:ascii="Arial" w:hAnsi="Arial" w:cs="Arial"/>
                        <w:b/>
                        <w:bCs/>
                        <w:color w:val="000000"/>
                        <w:lang w:val="en-US"/>
                      </w:rPr>
                      <w:t>598,5</w:t>
                    </w:r>
                  </w:p>
                </w:txbxContent>
              </v:textbox>
            </v:rect>
            <v:shape id="_x0000_s1207" style="position:absolute;left:5418;top:1364;width:79;height:2727" coordsize="79,2727" path="m,2727l,63,79,r,2663l,2727xe" fillcolor="#4d4d80" strokeweight=".8pt">
              <v:path arrowok="t"/>
            </v:shape>
            <v:rect id="_x0000_s1208" style="position:absolute;left:5164;top:1427;width:254;height:2664" fillcolor="#99f" strokeweight=".8pt"/>
            <v:shape id="_x0000_s1209" style="position:absolute;left:5164;top:1364;width:333;height:63" coordsize="333,63" path="m254,63l333,,95,,,63r254,xe" fillcolor="#7373bf" strokeweight=".8pt">
              <v:path arrowok="t"/>
            </v:shape>
            <v:rect id="_x0000_s1210" style="position:absolute;left:5116;top:1094;width:600;height:285;mso-wrap-style:none" filled="f" stroked="f">
              <v:textbox style="mso-fit-shape-to-text:t" inset="0,0,0,0">
                <w:txbxContent>
                  <w:p w:rsidR="00BD4633" w:rsidRDefault="00BD4633">
                    <w:r>
                      <w:rPr>
                        <w:rFonts w:ascii="Arial" w:hAnsi="Arial" w:cs="Arial"/>
                        <w:b/>
                        <w:bCs/>
                        <w:color w:val="000000"/>
                        <w:lang w:val="en-US"/>
                      </w:rPr>
                      <w:t>625,5</w:t>
                    </w:r>
                  </w:p>
                </w:txbxContent>
              </v:textbox>
            </v:rect>
            <v:shape id="_x0000_s1211" style="position:absolute;left:6054;top:999;width:79;height:3092" coordsize="79,3092" path="m,3092l,63,79,r,3028l,3092xe" fillcolor="#4d4d80" strokeweight=".8pt">
              <v:path arrowok="t"/>
            </v:shape>
            <v:rect id="_x0000_s1212" style="position:absolute;left:5799;top:1062;width:255;height:3029" fillcolor="#99f" strokeweight=".8pt"/>
            <v:shape id="_x0000_s1213" style="position:absolute;left:5799;top:999;width:334;height:63" coordsize="334,63" path="m255,63l334,,80,,,63r255,xe" fillcolor="#7373bf" strokeweight=".8pt">
              <v:path arrowok="t"/>
            </v:shape>
            <v:rect id="_x0000_s1214" style="position:absolute;left:5752;top:713;width:600;height:285;mso-wrap-style:none" filled="f" stroked="f">
              <v:textbox style="mso-fit-shape-to-text:t" inset="0,0,0,0">
                <w:txbxContent>
                  <w:p w:rsidR="00BD4633" w:rsidRDefault="00BD4633">
                    <w:r>
                      <w:rPr>
                        <w:rFonts w:ascii="Arial" w:hAnsi="Arial" w:cs="Arial"/>
                        <w:b/>
                        <w:bCs/>
                        <w:color w:val="000000"/>
                        <w:lang w:val="en-US"/>
                      </w:rPr>
                      <w:t>631,7</w:t>
                    </w:r>
                  </w:p>
                </w:txbxContent>
              </v:textbox>
            </v:rect>
            <v:shape id="_x0000_s1215" style="position:absolute;left:6673;top:824;width:96;height:3267" coordsize="96,3267" path="m,3267l,80,96,r,3203l,3267xe" fillcolor="#4d4d80" strokeweight=".8pt">
              <v:path arrowok="t"/>
            </v:shape>
            <v:rect id="_x0000_s1216" style="position:absolute;left:6419;top:904;width:254;height:3187" fillcolor="#99f" strokeweight=".8pt"/>
            <v:shape id="_x0000_s1217" style="position:absolute;left:6419;top:824;width:350;height:80" coordsize="350,80" path="m254,80l350,,95,,,80r254,xe" fillcolor="#7373bf" strokeweight=".8pt">
              <v:path arrowok="t"/>
            </v:shape>
            <v:rect id="_x0000_s1218" style="position:absolute;left:6371;top:507;width:600;height:285;mso-wrap-style:none" filled="f" stroked="f">
              <v:textbox style="mso-fit-shape-to-text:t" inset="0,0,0,0">
                <w:txbxContent>
                  <w:p w:rsidR="00BD4633" w:rsidRDefault="00BD4633">
                    <w:r>
                      <w:rPr>
                        <w:rFonts w:ascii="Arial" w:hAnsi="Arial" w:cs="Arial"/>
                        <w:b/>
                        <w:bCs/>
                        <w:color w:val="000000"/>
                        <w:lang w:val="en-US"/>
                      </w:rPr>
                      <w:t>634,5</w:t>
                    </w:r>
                  </w:p>
                </w:txbxContent>
              </v:textbox>
            </v:rect>
            <v:shape id="_x0000_s1219" style="position:absolute;left:7309;top:1681;width:79;height:2410" coordsize="79,2410" path="m,2410l,63,79,r,2346l,2410xe" fillcolor="#4d4d80" strokeweight=".8pt">
              <v:path arrowok="t"/>
            </v:shape>
            <v:rect id="_x0000_s1220" style="position:absolute;left:7055;top:1744;width:254;height:2347" fillcolor="#99f" strokeweight=".8pt"/>
            <v:shape id="_x0000_s1221" style="position:absolute;left:7055;top:1681;width:333;height:63" coordsize="333,63" path="m254,63l333,,79,,,63r254,xe" fillcolor="#7373bf" strokeweight=".8pt">
              <v:path arrowok="t"/>
            </v:shape>
            <v:rect id="_x0000_s1222" style="position:absolute;left:7086;top:1348;width:405;height:285;mso-wrap-style:none" filled="f" stroked="f">
              <v:textbox style="mso-fit-shape-to-text:t" inset="0,0,0,0">
                <w:txbxContent>
                  <w:p w:rsidR="00BD4633" w:rsidRDefault="00BD4633">
                    <w:r>
                      <w:rPr>
                        <w:rFonts w:ascii="Arial" w:hAnsi="Arial" w:cs="Arial"/>
                        <w:b/>
                        <w:bCs/>
                        <w:color w:val="000000"/>
                        <w:lang w:val="en-US"/>
                      </w:rPr>
                      <w:t>620</w:t>
                    </w:r>
                  </w:p>
                </w:txbxContent>
              </v:textbox>
            </v:rect>
            <v:shape id="_x0000_s1223" style="position:absolute;left:7928;top:1855;width:96;height:2236" coordsize="96,2236" path="m,2236l,79,96,r,2172l,2236xe" fillcolor="#4d4d80" strokeweight=".8pt">
              <v:path arrowok="t"/>
            </v:shape>
            <v:rect id="_x0000_s1224" style="position:absolute;left:7690;top:1934;width:238;height:2157" fillcolor="#99f" strokeweight=".8pt"/>
            <v:shape id="_x0000_s1225" style="position:absolute;left:7690;top:1855;width:334;height:79" coordsize="334,79" path="m238,79l334,,80,,,79r238,xe" fillcolor="#7373bf" strokeweight=".8pt">
              <v:path arrowok="t"/>
            </v:shape>
            <v:rect id="_x0000_s1226" style="position:absolute;left:7611;top:1601;width:600;height:285;mso-wrap-style:none" filled="f" stroked="f">
              <v:textbox style="mso-fit-shape-to-text:t" inset="0,0,0,0">
                <w:txbxContent>
                  <w:p w:rsidR="00BD4633" w:rsidRDefault="00BD4633">
                    <w:r>
                      <w:rPr>
                        <w:rFonts w:ascii="Arial" w:hAnsi="Arial" w:cs="Arial"/>
                        <w:b/>
                        <w:bCs/>
                        <w:color w:val="000000"/>
                        <w:lang w:val="en-US"/>
                      </w:rPr>
                      <w:t>616,9</w:t>
                    </w:r>
                  </w:p>
                </w:txbxContent>
              </v:textbox>
            </v:rect>
            <v:line id="_x0000_s1227" style="position:absolute;flip:y" from="1764,618" to="1765,4138" strokeweight="0"/>
            <v:line id="_x0000_s1228" style="position:absolute;flip:x" from="1700,4138" to="1764,4139" strokeweight="0"/>
            <v:line id="_x0000_s1229" style="position:absolute;flip:x" from="1700,3551" to="1764,3552" strokeweight="0"/>
            <v:line id="_x0000_s1230" style="position:absolute;flip:x" from="1700,2965" to="1764,2966" strokeweight="0"/>
            <v:line id="_x0000_s1231" style="position:absolute;flip:x" from="1700,2378" to="1764,2379" strokeweight="0"/>
            <v:line id="_x0000_s1232" style="position:absolute;flip:x" from="1700,1792" to="1764,1793" strokeweight="0"/>
            <v:line id="_x0000_s1233" style="position:absolute;flip:x" from="1700,1205" to="1764,1206" strokeweight="0"/>
            <v:line id="_x0000_s1234" style="position:absolute;flip:x" from="1700,618" to="1764,619" strokeweight="0"/>
            <v:rect id="_x0000_s1235" style="position:absolute;left:1335;top:4011;width:36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580</w:t>
                    </w:r>
                  </w:p>
                </w:txbxContent>
              </v:textbox>
            </v:rect>
            <v:rect id="_x0000_s1236" style="position:absolute;left:1335;top:3425;width:36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590</w:t>
                    </w:r>
                  </w:p>
                </w:txbxContent>
              </v:textbox>
            </v:rect>
            <v:rect id="_x0000_s1237" style="position:absolute;left:1335;top:2838;width:36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600</w:t>
                    </w:r>
                  </w:p>
                </w:txbxContent>
              </v:textbox>
            </v:rect>
            <v:rect id="_x0000_s1238" style="position:absolute;left:1335;top:2251;width:36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610</w:t>
                    </w:r>
                  </w:p>
                </w:txbxContent>
              </v:textbox>
            </v:rect>
            <v:rect id="_x0000_s1239" style="position:absolute;left:1335;top:1665;width:36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620</w:t>
                    </w:r>
                  </w:p>
                </w:txbxContent>
              </v:textbox>
            </v:rect>
            <v:rect id="_x0000_s1240" style="position:absolute;left:1335;top:1078;width:36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630</w:t>
                    </w:r>
                  </w:p>
                </w:txbxContent>
              </v:textbox>
            </v:rect>
            <v:rect id="_x0000_s1241" style="position:absolute;left:1335;top:491;width:36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640</w:t>
                    </w:r>
                  </w:p>
                </w:txbxContent>
              </v:textbox>
            </v:rect>
            <v:rect id="_x0000_s1242" style="position:absolute;left:1080;top:180;width:885;height:270;mso-wrap-style:none" filled="f" stroked="f">
              <v:textbox style="mso-fit-shape-to-text:t" inset="0,0,0,0">
                <w:txbxContent>
                  <w:p w:rsidR="00BD4633" w:rsidRDefault="00BD4633">
                    <w:r w:rsidRPr="001176D7">
                      <w:rPr>
                        <w:rFonts w:ascii="Arial" w:hAnsi="Arial" w:cs="Arial"/>
                        <w:color w:val="000000"/>
                        <w:sz w:val="22"/>
                        <w:szCs w:val="22"/>
                        <w:lang w:val="en-US"/>
                      </w:rPr>
                      <w:t>тыс.чел</w:t>
                    </w:r>
                    <w:r>
                      <w:rPr>
                        <w:rFonts w:ascii="Arial" w:hAnsi="Arial" w:cs="Arial"/>
                        <w:color w:val="000000"/>
                        <w:lang w:val="en-US"/>
                      </w:rPr>
                      <w:t>.</w:t>
                    </w:r>
                  </w:p>
                </w:txbxContent>
              </v:textbox>
            </v:rect>
            <v:line id="_x0000_s1243" style="position:absolute" from="1764,4138" to="8056,4139" strokeweight="0"/>
            <v:line id="_x0000_s1244" style="position:absolute" from="1764,4138" to="1765,4201" strokeweight="0"/>
            <v:line id="_x0000_s1245" style="position:absolute" from="2399,4138" to="2400,4201" strokeweight="0"/>
            <v:line id="_x0000_s1246" style="position:absolute" from="3019,4138" to="3020,4201" strokeweight="0"/>
            <v:line id="_x0000_s1247" style="position:absolute" from="3654,4138" to="3655,4201" strokeweight="0"/>
            <v:line id="_x0000_s1248" style="position:absolute" from="4290,4138" to="4291,4201" strokeweight="0"/>
            <v:line id="_x0000_s1249" style="position:absolute" from="4910,4138" to="4911,4201" strokeweight="0"/>
            <v:line id="_x0000_s1250" style="position:absolute" from="5545,4138" to="5546,4201" strokeweight="0"/>
            <v:line id="_x0000_s1251" style="position:absolute" from="6165,4138" to="6166,4201" strokeweight="0"/>
            <v:line id="_x0000_s1252" style="position:absolute" from="6800,4138" to="6801,4201" strokeweight="0"/>
            <v:line id="_x0000_s1253" style="position:absolute" from="7436,4138" to="7437,4201" strokeweight="0"/>
            <v:line id="_x0000_s1254" style="position:absolute" from="8056,4138" to="8057,4201" strokeweight="0"/>
            <v:rect id="_x0000_s1255" style="position:absolute;left:1859;top:4249;width:48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2000</w:t>
                    </w:r>
                  </w:p>
                </w:txbxContent>
              </v:textbox>
            </v:rect>
            <v:rect id="_x0000_s1256" style="position:absolute;left:2495;top:4249;width:48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2001</w:t>
                    </w:r>
                  </w:p>
                </w:txbxContent>
              </v:textbox>
            </v:rect>
            <v:rect id="_x0000_s1257" style="position:absolute;left:3114;top:4249;width:48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2002</w:t>
                    </w:r>
                  </w:p>
                </w:txbxContent>
              </v:textbox>
            </v:rect>
            <v:rect id="_x0000_s1258" style="position:absolute;left:3750;top:4249;width:48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2003</w:t>
                    </w:r>
                  </w:p>
                </w:txbxContent>
              </v:textbox>
            </v:rect>
            <v:rect id="_x0000_s1259" style="position:absolute;left:4369;top:4249;width:48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2004</w:t>
                    </w:r>
                  </w:p>
                </w:txbxContent>
              </v:textbox>
            </v:rect>
            <v:rect id="_x0000_s1260" style="position:absolute;left:5005;top:4249;width:48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2005</w:t>
                    </w:r>
                  </w:p>
                </w:txbxContent>
              </v:textbox>
            </v:rect>
            <v:rect id="_x0000_s1261" style="position:absolute;left:5640;top:4249;width:48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2006</w:t>
                    </w:r>
                  </w:p>
                </w:txbxContent>
              </v:textbox>
            </v:rect>
            <v:rect id="_x0000_s1262" style="position:absolute;left:6260;top:4249;width:48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2007</w:t>
                    </w:r>
                  </w:p>
                </w:txbxContent>
              </v:textbox>
            </v:rect>
            <v:rect id="_x0000_s1263" style="position:absolute;left:6896;top:4249;width:48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2008</w:t>
                    </w:r>
                  </w:p>
                </w:txbxContent>
              </v:textbox>
            </v:rect>
            <v:rect id="_x0000_s1264" style="position:absolute;left:7515;top:4249;width:480;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2009</w:t>
                    </w:r>
                  </w:p>
                </w:txbxContent>
              </v:textbox>
            </v:rect>
            <v:rect id="_x0000_s1265" style="position:absolute;left:1478;top:4265;width:345;height:255;mso-wrap-style:none" filled="f" stroked="f">
              <v:textbox style="mso-fit-shape-to-text:t" inset="0,0,0,0">
                <w:txbxContent>
                  <w:p w:rsidR="00BD4633" w:rsidRPr="001176D7" w:rsidRDefault="00BD4633">
                    <w:pPr>
                      <w:rPr>
                        <w:sz w:val="22"/>
                        <w:szCs w:val="22"/>
                      </w:rPr>
                    </w:pPr>
                    <w:r w:rsidRPr="001176D7">
                      <w:rPr>
                        <w:rFonts w:ascii="Arial" w:hAnsi="Arial" w:cs="Arial"/>
                        <w:color w:val="000000"/>
                        <w:sz w:val="22"/>
                        <w:szCs w:val="22"/>
                        <w:lang w:val="en-US"/>
                      </w:rPr>
                      <w:t>год</w:t>
                    </w:r>
                  </w:p>
                </w:txbxContent>
              </v:textbox>
            </v:rect>
            <v:rect id="_x0000_s1266" style="position:absolute;left:79;top:79;width:8676;height:5407" filled="f" strokeweight=".8pt"/>
            <w10:wrap type="none"/>
            <w10:anchorlock/>
          </v:group>
        </w:pict>
      </w:r>
    </w:p>
    <w:p w:rsidR="00C70AEE" w:rsidRPr="00AB71C7" w:rsidRDefault="00AB71C7" w:rsidP="00C70AEE">
      <w:pPr>
        <w:spacing w:line="360" w:lineRule="auto"/>
        <w:ind w:firstLine="567"/>
        <w:jc w:val="center"/>
        <w:rPr>
          <w:sz w:val="28"/>
          <w:szCs w:val="28"/>
        </w:rPr>
      </w:pPr>
      <w:r>
        <w:rPr>
          <w:szCs w:val="28"/>
        </w:rPr>
        <w:t>Рис.</w:t>
      </w:r>
      <w:r w:rsidRPr="00AB71C7">
        <w:rPr>
          <w:szCs w:val="28"/>
        </w:rPr>
        <w:t>4</w:t>
      </w:r>
    </w:p>
    <w:p w:rsidR="00C70AEE" w:rsidRDefault="00C70AEE" w:rsidP="0012114B">
      <w:pPr>
        <w:spacing w:line="360" w:lineRule="auto"/>
        <w:ind w:firstLine="567"/>
        <w:jc w:val="both"/>
        <w:rPr>
          <w:sz w:val="28"/>
          <w:szCs w:val="28"/>
        </w:rPr>
      </w:pPr>
      <w:r>
        <w:rPr>
          <w:sz w:val="28"/>
          <w:szCs w:val="28"/>
        </w:rPr>
        <w:t xml:space="preserve">Видно, что в 2009 году заметно увеличилось количество безработных граждан и составило 56,2 тыс. </w:t>
      </w:r>
      <w:r w:rsidR="00AB71C7">
        <w:rPr>
          <w:sz w:val="28"/>
          <w:szCs w:val="28"/>
        </w:rPr>
        <w:t>Примерно т</w:t>
      </w:r>
      <w:r>
        <w:rPr>
          <w:sz w:val="28"/>
          <w:szCs w:val="28"/>
        </w:rPr>
        <w:t>акой</w:t>
      </w:r>
      <w:r w:rsidR="00AB71C7">
        <w:rPr>
          <w:sz w:val="28"/>
          <w:szCs w:val="28"/>
        </w:rPr>
        <w:t xml:space="preserve"> же</w:t>
      </w:r>
      <w:r>
        <w:rPr>
          <w:sz w:val="28"/>
          <w:szCs w:val="28"/>
        </w:rPr>
        <w:t xml:space="preserve"> высокий уровень безработицы в области был зафиксирован только в 2000 и 2001 годах. Причина такого скачка безработных кроется в экономическом кризисе, который отразился и на Вологодской области. Появление массовой безработицы – это одно из наиболее ощутимых последствий кризиса, наряду с инфляцией и темпами</w:t>
      </w:r>
      <w:r w:rsidRPr="00AF5B63">
        <w:rPr>
          <w:sz w:val="28"/>
          <w:szCs w:val="28"/>
        </w:rPr>
        <w:t xml:space="preserve"> падения экономических показателей</w:t>
      </w:r>
      <w:r>
        <w:rPr>
          <w:sz w:val="28"/>
          <w:szCs w:val="28"/>
        </w:rPr>
        <w:t>. Аналогично можно сказать и про численность занятых в эти годы.  За пределами кризиса уровни занятости и безработицы стабильны.</w:t>
      </w:r>
    </w:p>
    <w:p w:rsidR="0012114B" w:rsidRPr="005E79E5" w:rsidRDefault="00C70AEE" w:rsidP="005E79E5">
      <w:pPr>
        <w:spacing w:line="360" w:lineRule="auto"/>
        <w:ind w:firstLine="567"/>
        <w:jc w:val="both"/>
        <w:rPr>
          <w:sz w:val="28"/>
          <w:szCs w:val="28"/>
        </w:rPr>
      </w:pPr>
      <w:r>
        <w:rPr>
          <w:sz w:val="28"/>
          <w:szCs w:val="28"/>
        </w:rPr>
        <w:t>Состав безработных граждан по данным на</w:t>
      </w:r>
      <w:r w:rsidRPr="00793B08">
        <w:rPr>
          <w:sz w:val="28"/>
          <w:szCs w:val="28"/>
        </w:rPr>
        <w:t xml:space="preserve"> </w:t>
      </w:r>
      <w:r>
        <w:rPr>
          <w:sz w:val="28"/>
          <w:szCs w:val="28"/>
        </w:rPr>
        <w:t>14</w:t>
      </w:r>
      <w:r w:rsidRPr="00793B08">
        <w:rPr>
          <w:sz w:val="28"/>
          <w:szCs w:val="28"/>
        </w:rPr>
        <w:t xml:space="preserve"> </w:t>
      </w:r>
      <w:r>
        <w:rPr>
          <w:sz w:val="28"/>
          <w:szCs w:val="28"/>
        </w:rPr>
        <w:t>января</w:t>
      </w:r>
      <w:r w:rsidRPr="00793B08">
        <w:rPr>
          <w:sz w:val="28"/>
          <w:szCs w:val="28"/>
        </w:rPr>
        <w:t xml:space="preserve"> </w:t>
      </w:r>
      <w:smartTag w:uri="urn:schemas-microsoft-com:office:smarttags" w:element="metricconverter">
        <w:smartTagPr>
          <w:attr w:name="ProductID" w:val="2010 г"/>
        </w:smartTagPr>
        <w:r>
          <w:rPr>
            <w:sz w:val="28"/>
            <w:szCs w:val="28"/>
          </w:rPr>
          <w:t>2010</w:t>
        </w:r>
        <w:r w:rsidRPr="00793B08">
          <w:rPr>
            <w:sz w:val="28"/>
            <w:szCs w:val="28"/>
          </w:rPr>
          <w:t xml:space="preserve"> г</w:t>
        </w:r>
      </w:smartTag>
      <w:r w:rsidRPr="00793B08">
        <w:rPr>
          <w:sz w:val="28"/>
          <w:szCs w:val="28"/>
        </w:rPr>
        <w:t>.</w:t>
      </w:r>
      <w:r>
        <w:rPr>
          <w:sz w:val="28"/>
          <w:szCs w:val="28"/>
        </w:rPr>
        <w:t xml:space="preserve"> по половозрастному составу и образованию представлен, соответственно, в табл. 2 и 3</w:t>
      </w:r>
      <w:r w:rsidR="0012114B">
        <w:rPr>
          <w:sz w:val="28"/>
          <w:szCs w:val="28"/>
        </w:rPr>
        <w:t>.</w:t>
      </w:r>
      <w:r>
        <w:rPr>
          <w:vanish/>
          <w:sz w:val="28"/>
          <w:szCs w:val="28"/>
        </w:rPr>
        <w:t>8 августа 2009 ния за июль 2009</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p>
    <w:p w:rsidR="00C70AEE" w:rsidRPr="006E44F3" w:rsidRDefault="00C70AEE" w:rsidP="00C70AEE">
      <w:pPr>
        <w:spacing w:line="360" w:lineRule="auto"/>
        <w:ind w:firstLine="567"/>
        <w:jc w:val="right"/>
        <w:rPr>
          <w:sz w:val="28"/>
          <w:szCs w:val="28"/>
        </w:rPr>
      </w:pPr>
      <w:r w:rsidRPr="006E44F3">
        <w:t>Таблица 2</w:t>
      </w:r>
    </w:p>
    <w:p w:rsidR="00C70AEE" w:rsidRPr="006E44F3" w:rsidRDefault="00C70AEE" w:rsidP="00C70AEE">
      <w:pPr>
        <w:spacing w:line="360" w:lineRule="auto"/>
        <w:jc w:val="center"/>
      </w:pPr>
      <w:r w:rsidRPr="006E44F3">
        <w:t>Состав безработных граждан по половозрастному составу</w:t>
      </w:r>
    </w:p>
    <w:tbl>
      <w:tblPr>
        <w:tblW w:w="9764" w:type="dxa"/>
        <w:jc w:val="right"/>
        <w:tblLook w:val="0000" w:firstRow="0" w:lastRow="0" w:firstColumn="0" w:lastColumn="0" w:noHBand="0" w:noVBand="0"/>
      </w:tblPr>
      <w:tblGrid>
        <w:gridCol w:w="2160"/>
        <w:gridCol w:w="1023"/>
        <w:gridCol w:w="1010"/>
        <w:gridCol w:w="960"/>
        <w:gridCol w:w="960"/>
        <w:gridCol w:w="960"/>
        <w:gridCol w:w="1387"/>
        <w:gridCol w:w="1304"/>
      </w:tblGrid>
      <w:tr w:rsidR="00C70AEE" w:rsidRPr="005478C8">
        <w:trPr>
          <w:trHeight w:hRule="exact" w:val="454"/>
          <w:jc w:val="right"/>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AEE" w:rsidRPr="005478C8" w:rsidRDefault="00C70AEE" w:rsidP="00A92AD4">
            <w:pPr>
              <w:rPr>
                <w:sz w:val="28"/>
                <w:szCs w:val="28"/>
              </w:rPr>
            </w:pPr>
            <w:r>
              <w:rPr>
                <w:sz w:val="28"/>
                <w:szCs w:val="28"/>
              </w:rPr>
              <w:t>В</w:t>
            </w:r>
            <w:r w:rsidRPr="005478C8">
              <w:rPr>
                <w:sz w:val="28"/>
                <w:szCs w:val="28"/>
              </w:rPr>
              <w:t>озраст</w:t>
            </w:r>
            <w:r>
              <w:rPr>
                <w:sz w:val="28"/>
                <w:szCs w:val="28"/>
              </w:rPr>
              <w:t>, лет</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C70AEE" w:rsidRPr="005478C8" w:rsidRDefault="00C70AEE" w:rsidP="00A92AD4">
            <w:pPr>
              <w:jc w:val="center"/>
              <w:rPr>
                <w:sz w:val="28"/>
                <w:szCs w:val="28"/>
              </w:rPr>
            </w:pPr>
            <w:r w:rsidRPr="005478C8">
              <w:rPr>
                <w:sz w:val="28"/>
                <w:szCs w:val="28"/>
              </w:rPr>
              <w:t>16-17</w:t>
            </w:r>
          </w:p>
        </w:tc>
        <w:tc>
          <w:tcPr>
            <w:tcW w:w="1010" w:type="dxa"/>
            <w:tcBorders>
              <w:top w:val="single" w:sz="4" w:space="0" w:color="auto"/>
              <w:left w:val="nil"/>
              <w:bottom w:val="single" w:sz="4" w:space="0" w:color="auto"/>
              <w:right w:val="single" w:sz="4" w:space="0" w:color="auto"/>
            </w:tcBorders>
            <w:shd w:val="clear" w:color="auto" w:fill="auto"/>
            <w:noWrap/>
            <w:vAlign w:val="bottom"/>
          </w:tcPr>
          <w:p w:rsidR="00C70AEE" w:rsidRPr="005478C8" w:rsidRDefault="00C70AEE" w:rsidP="00A92AD4">
            <w:pPr>
              <w:jc w:val="center"/>
              <w:rPr>
                <w:sz w:val="28"/>
                <w:szCs w:val="28"/>
              </w:rPr>
            </w:pPr>
            <w:r w:rsidRPr="005478C8">
              <w:rPr>
                <w:sz w:val="28"/>
                <w:szCs w:val="28"/>
              </w:rPr>
              <w:t>18-29</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70AEE" w:rsidRPr="005478C8" w:rsidRDefault="00C70AEE" w:rsidP="00A92AD4">
            <w:pPr>
              <w:jc w:val="center"/>
              <w:rPr>
                <w:sz w:val="28"/>
                <w:szCs w:val="28"/>
              </w:rPr>
            </w:pPr>
            <w:r w:rsidRPr="005478C8">
              <w:rPr>
                <w:sz w:val="28"/>
                <w:szCs w:val="28"/>
              </w:rPr>
              <w:t>30-34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70AEE" w:rsidRPr="005478C8" w:rsidRDefault="00C70AEE" w:rsidP="00A92AD4">
            <w:pPr>
              <w:jc w:val="center"/>
              <w:rPr>
                <w:sz w:val="28"/>
                <w:szCs w:val="28"/>
              </w:rPr>
            </w:pPr>
            <w:r w:rsidRPr="005478C8">
              <w:rPr>
                <w:sz w:val="28"/>
                <w:szCs w:val="28"/>
              </w:rPr>
              <w:t>35-44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70AEE" w:rsidRPr="005478C8" w:rsidRDefault="00C70AEE" w:rsidP="00A92AD4">
            <w:pPr>
              <w:jc w:val="center"/>
              <w:rPr>
                <w:sz w:val="28"/>
                <w:szCs w:val="28"/>
              </w:rPr>
            </w:pPr>
            <w:r w:rsidRPr="005478C8">
              <w:rPr>
                <w:sz w:val="28"/>
                <w:szCs w:val="28"/>
              </w:rPr>
              <w:t>45-49</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C70AEE" w:rsidRPr="005478C8" w:rsidRDefault="00C70AEE" w:rsidP="00A92AD4">
            <w:pPr>
              <w:jc w:val="center"/>
              <w:rPr>
                <w:sz w:val="28"/>
                <w:szCs w:val="28"/>
              </w:rPr>
            </w:pPr>
            <w:r w:rsidRPr="005478C8">
              <w:rPr>
                <w:sz w:val="28"/>
                <w:szCs w:val="28"/>
              </w:rPr>
              <w:t>50-54</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C70AEE" w:rsidRPr="005478C8" w:rsidRDefault="00C70AEE" w:rsidP="00A92AD4">
            <w:pPr>
              <w:jc w:val="center"/>
              <w:rPr>
                <w:sz w:val="28"/>
                <w:szCs w:val="28"/>
              </w:rPr>
            </w:pPr>
            <w:r w:rsidRPr="005478C8">
              <w:rPr>
                <w:sz w:val="28"/>
                <w:szCs w:val="28"/>
              </w:rPr>
              <w:t>55-59</w:t>
            </w:r>
          </w:p>
        </w:tc>
      </w:tr>
      <w:tr w:rsidR="00C70AEE" w:rsidRPr="005478C8">
        <w:trPr>
          <w:trHeight w:hRule="exact" w:val="454"/>
          <w:jc w:val="right"/>
        </w:trPr>
        <w:tc>
          <w:tcPr>
            <w:tcW w:w="2160" w:type="dxa"/>
            <w:tcBorders>
              <w:top w:val="nil"/>
              <w:left w:val="single" w:sz="4" w:space="0" w:color="auto"/>
              <w:bottom w:val="single" w:sz="4" w:space="0" w:color="auto"/>
              <w:right w:val="single" w:sz="4" w:space="0" w:color="auto"/>
            </w:tcBorders>
            <w:shd w:val="clear" w:color="auto" w:fill="auto"/>
            <w:noWrap/>
            <w:vAlign w:val="bottom"/>
          </w:tcPr>
          <w:p w:rsidR="00C70AEE" w:rsidRPr="005478C8" w:rsidRDefault="00C70AEE" w:rsidP="00A92AD4">
            <w:pPr>
              <w:rPr>
                <w:sz w:val="28"/>
                <w:szCs w:val="28"/>
              </w:rPr>
            </w:pPr>
            <w:r>
              <w:rPr>
                <w:sz w:val="28"/>
                <w:szCs w:val="28"/>
              </w:rPr>
              <w:t>М</w:t>
            </w:r>
            <w:r w:rsidRPr="005478C8">
              <w:rPr>
                <w:sz w:val="28"/>
                <w:szCs w:val="28"/>
              </w:rPr>
              <w:t>ужчины, чел.</w:t>
            </w:r>
          </w:p>
        </w:tc>
        <w:tc>
          <w:tcPr>
            <w:tcW w:w="1023" w:type="dxa"/>
            <w:tcBorders>
              <w:top w:val="nil"/>
              <w:left w:val="nil"/>
              <w:bottom w:val="single" w:sz="4" w:space="0" w:color="auto"/>
              <w:right w:val="single" w:sz="4"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43</w:t>
            </w:r>
          </w:p>
        </w:tc>
        <w:tc>
          <w:tcPr>
            <w:tcW w:w="1010" w:type="dxa"/>
            <w:tcBorders>
              <w:top w:val="nil"/>
              <w:left w:val="nil"/>
              <w:bottom w:val="single" w:sz="4" w:space="0" w:color="auto"/>
              <w:right w:val="single" w:sz="4" w:space="0" w:color="auto"/>
            </w:tcBorders>
            <w:shd w:val="clear" w:color="auto" w:fill="auto"/>
            <w:noWrap/>
            <w:vAlign w:val="bottom"/>
          </w:tcPr>
          <w:p w:rsidR="00C70AEE" w:rsidRPr="00793B08" w:rsidRDefault="00C70AEE" w:rsidP="00A92AD4">
            <w:pPr>
              <w:jc w:val="center"/>
              <w:rPr>
                <w:sz w:val="28"/>
                <w:szCs w:val="28"/>
              </w:rPr>
            </w:pPr>
            <w:r w:rsidRPr="00793B08">
              <w:rPr>
                <w:sz w:val="28"/>
                <w:szCs w:val="28"/>
              </w:rPr>
              <w:t>3237</w:t>
            </w:r>
          </w:p>
        </w:tc>
        <w:tc>
          <w:tcPr>
            <w:tcW w:w="960" w:type="dxa"/>
            <w:tcBorders>
              <w:top w:val="nil"/>
              <w:left w:val="nil"/>
              <w:bottom w:val="single" w:sz="4" w:space="0" w:color="auto"/>
              <w:right w:val="single" w:sz="4"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1202</w:t>
            </w:r>
          </w:p>
        </w:tc>
        <w:tc>
          <w:tcPr>
            <w:tcW w:w="960" w:type="dxa"/>
            <w:tcBorders>
              <w:top w:val="nil"/>
              <w:left w:val="nil"/>
              <w:bottom w:val="single" w:sz="4" w:space="0" w:color="auto"/>
              <w:right w:val="single" w:sz="4"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2410</w:t>
            </w:r>
          </w:p>
        </w:tc>
        <w:tc>
          <w:tcPr>
            <w:tcW w:w="960" w:type="dxa"/>
            <w:tcBorders>
              <w:top w:val="nil"/>
              <w:left w:val="nil"/>
              <w:bottom w:val="single" w:sz="4" w:space="0" w:color="auto"/>
              <w:right w:val="single" w:sz="4"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1938</w:t>
            </w:r>
          </w:p>
        </w:tc>
        <w:tc>
          <w:tcPr>
            <w:tcW w:w="1387" w:type="dxa"/>
            <w:tcBorders>
              <w:top w:val="nil"/>
              <w:left w:val="nil"/>
              <w:bottom w:val="single" w:sz="4" w:space="0" w:color="auto"/>
              <w:right w:val="single" w:sz="4"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2216</w:t>
            </w:r>
          </w:p>
        </w:tc>
        <w:tc>
          <w:tcPr>
            <w:tcW w:w="1304" w:type="dxa"/>
            <w:tcBorders>
              <w:top w:val="nil"/>
              <w:left w:val="nil"/>
              <w:bottom w:val="single" w:sz="4" w:space="0" w:color="auto"/>
              <w:right w:val="single" w:sz="4"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1704</w:t>
            </w:r>
          </w:p>
        </w:tc>
      </w:tr>
      <w:tr w:rsidR="00C70AEE" w:rsidRPr="005478C8">
        <w:trPr>
          <w:trHeight w:hRule="exact" w:val="454"/>
          <w:jc w:val="right"/>
        </w:trPr>
        <w:tc>
          <w:tcPr>
            <w:tcW w:w="2160" w:type="dxa"/>
            <w:tcBorders>
              <w:top w:val="nil"/>
              <w:left w:val="single" w:sz="4" w:space="0" w:color="auto"/>
              <w:bottom w:val="single" w:sz="4" w:space="0" w:color="auto"/>
              <w:right w:val="single" w:sz="4" w:space="0" w:color="auto"/>
            </w:tcBorders>
            <w:shd w:val="clear" w:color="auto" w:fill="auto"/>
            <w:noWrap/>
            <w:vAlign w:val="bottom"/>
          </w:tcPr>
          <w:p w:rsidR="00C70AEE" w:rsidRPr="005478C8" w:rsidRDefault="00C70AEE" w:rsidP="00A92AD4">
            <w:pPr>
              <w:rPr>
                <w:sz w:val="28"/>
                <w:szCs w:val="28"/>
              </w:rPr>
            </w:pPr>
            <w:r>
              <w:rPr>
                <w:sz w:val="28"/>
                <w:szCs w:val="28"/>
              </w:rPr>
              <w:t>Ж</w:t>
            </w:r>
            <w:r w:rsidRPr="005478C8">
              <w:rPr>
                <w:sz w:val="28"/>
                <w:szCs w:val="28"/>
              </w:rPr>
              <w:t>енщины, чел.</w:t>
            </w:r>
          </w:p>
        </w:tc>
        <w:tc>
          <w:tcPr>
            <w:tcW w:w="1023" w:type="dxa"/>
            <w:tcBorders>
              <w:top w:val="nil"/>
              <w:left w:val="nil"/>
              <w:bottom w:val="single" w:sz="4" w:space="0" w:color="auto"/>
              <w:right w:val="single" w:sz="4"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34</w:t>
            </w:r>
          </w:p>
        </w:tc>
        <w:tc>
          <w:tcPr>
            <w:tcW w:w="1010" w:type="dxa"/>
            <w:tcBorders>
              <w:top w:val="nil"/>
              <w:left w:val="nil"/>
              <w:bottom w:val="single" w:sz="4" w:space="0" w:color="auto"/>
              <w:right w:val="single" w:sz="4"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3801</w:t>
            </w:r>
          </w:p>
        </w:tc>
        <w:tc>
          <w:tcPr>
            <w:tcW w:w="960" w:type="dxa"/>
            <w:tcBorders>
              <w:top w:val="nil"/>
              <w:left w:val="nil"/>
              <w:bottom w:val="single" w:sz="4" w:space="0" w:color="auto"/>
              <w:right w:val="single" w:sz="4"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1260</w:t>
            </w:r>
          </w:p>
        </w:tc>
        <w:tc>
          <w:tcPr>
            <w:tcW w:w="960" w:type="dxa"/>
            <w:tcBorders>
              <w:top w:val="nil"/>
              <w:left w:val="nil"/>
              <w:bottom w:val="single" w:sz="4" w:space="0" w:color="auto"/>
              <w:right w:val="single" w:sz="4"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2555</w:t>
            </w:r>
          </w:p>
        </w:tc>
        <w:tc>
          <w:tcPr>
            <w:tcW w:w="960" w:type="dxa"/>
            <w:tcBorders>
              <w:top w:val="nil"/>
              <w:left w:val="nil"/>
              <w:bottom w:val="single" w:sz="4" w:space="0" w:color="auto"/>
              <w:right w:val="single" w:sz="4"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1977</w:t>
            </w:r>
          </w:p>
        </w:tc>
        <w:tc>
          <w:tcPr>
            <w:tcW w:w="1387" w:type="dxa"/>
            <w:tcBorders>
              <w:top w:val="nil"/>
              <w:left w:val="nil"/>
              <w:bottom w:val="single" w:sz="4" w:space="0" w:color="auto"/>
              <w:right w:val="single" w:sz="4"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2236</w:t>
            </w:r>
          </w:p>
        </w:tc>
        <w:tc>
          <w:tcPr>
            <w:tcW w:w="1304" w:type="dxa"/>
            <w:tcBorders>
              <w:top w:val="nil"/>
              <w:left w:val="nil"/>
              <w:bottom w:val="single" w:sz="4" w:space="0" w:color="auto"/>
              <w:right w:val="single" w:sz="4" w:space="0" w:color="auto"/>
            </w:tcBorders>
            <w:shd w:val="clear" w:color="auto" w:fill="auto"/>
            <w:noWrap/>
            <w:vAlign w:val="bottom"/>
          </w:tcPr>
          <w:p w:rsidR="00C70AEE" w:rsidRPr="005478C8" w:rsidRDefault="00C70AEE" w:rsidP="00A92AD4">
            <w:pPr>
              <w:jc w:val="center"/>
              <w:rPr>
                <w:sz w:val="28"/>
                <w:szCs w:val="28"/>
              </w:rPr>
            </w:pPr>
            <w:r w:rsidRPr="005478C8">
              <w:rPr>
                <w:sz w:val="28"/>
                <w:szCs w:val="28"/>
              </w:rPr>
              <w:t> </w:t>
            </w:r>
            <w:r>
              <w:rPr>
                <w:sz w:val="28"/>
                <w:szCs w:val="28"/>
              </w:rPr>
              <w:t>-</w:t>
            </w:r>
          </w:p>
        </w:tc>
      </w:tr>
    </w:tbl>
    <w:p w:rsidR="00C70AEE" w:rsidRDefault="00C70AEE" w:rsidP="00C70AEE">
      <w:pPr>
        <w:spacing w:line="360" w:lineRule="auto"/>
        <w:jc w:val="right"/>
      </w:pPr>
    </w:p>
    <w:p w:rsidR="00C70AEE" w:rsidRPr="001745DE" w:rsidRDefault="00C70AEE" w:rsidP="00C70AEE">
      <w:pPr>
        <w:spacing w:line="360" w:lineRule="auto"/>
        <w:jc w:val="right"/>
        <w:rPr>
          <w:i/>
          <w:lang w:val="en-US"/>
        </w:rPr>
      </w:pPr>
      <w:r w:rsidRPr="006E44F3">
        <w:t>Таблица 3</w:t>
      </w:r>
    </w:p>
    <w:p w:rsidR="00C70AEE" w:rsidRPr="006E44F3" w:rsidRDefault="00C70AEE" w:rsidP="00C70AEE">
      <w:pPr>
        <w:spacing w:line="360" w:lineRule="auto"/>
        <w:jc w:val="center"/>
      </w:pPr>
      <w:r w:rsidRPr="006E44F3">
        <w:t>Состав безработных граждан по образованию</w:t>
      </w:r>
    </w:p>
    <w:tbl>
      <w:tblPr>
        <w:tblW w:w="9761" w:type="dxa"/>
        <w:jc w:val="right"/>
        <w:tblLayout w:type="fixed"/>
        <w:tblLook w:val="0000" w:firstRow="0" w:lastRow="0" w:firstColumn="0" w:lastColumn="0" w:noHBand="0" w:noVBand="0"/>
      </w:tblPr>
      <w:tblGrid>
        <w:gridCol w:w="5047"/>
        <w:gridCol w:w="1546"/>
        <w:gridCol w:w="777"/>
        <w:gridCol w:w="1545"/>
        <w:gridCol w:w="846"/>
      </w:tblGrid>
      <w:tr w:rsidR="00C70AEE">
        <w:trPr>
          <w:trHeight w:val="375"/>
          <w:jc w:val="right"/>
        </w:trPr>
        <w:tc>
          <w:tcPr>
            <w:tcW w:w="504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C70AEE" w:rsidRDefault="00C70AEE" w:rsidP="00A92AD4">
            <w:pPr>
              <w:rPr>
                <w:sz w:val="28"/>
                <w:szCs w:val="28"/>
              </w:rPr>
            </w:pPr>
            <w:r>
              <w:rPr>
                <w:sz w:val="28"/>
                <w:szCs w:val="28"/>
              </w:rPr>
              <w:t> </w:t>
            </w:r>
          </w:p>
        </w:tc>
        <w:tc>
          <w:tcPr>
            <w:tcW w:w="232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rsidR="00C70AEE" w:rsidRDefault="00C70AEE" w:rsidP="00A92AD4">
            <w:pPr>
              <w:jc w:val="center"/>
              <w:rPr>
                <w:sz w:val="28"/>
                <w:szCs w:val="28"/>
              </w:rPr>
            </w:pPr>
            <w:r>
              <w:rPr>
                <w:sz w:val="28"/>
                <w:szCs w:val="28"/>
              </w:rPr>
              <w:t>На 01.10.2008 года</w:t>
            </w:r>
          </w:p>
        </w:tc>
        <w:tc>
          <w:tcPr>
            <w:tcW w:w="2391" w:type="dxa"/>
            <w:gridSpan w:val="2"/>
            <w:tcBorders>
              <w:top w:val="single" w:sz="8" w:space="0" w:color="auto"/>
              <w:left w:val="nil"/>
              <w:bottom w:val="nil"/>
              <w:right w:val="single" w:sz="8" w:space="0" w:color="000000"/>
            </w:tcBorders>
            <w:shd w:val="clear" w:color="auto" w:fill="auto"/>
            <w:vAlign w:val="center"/>
          </w:tcPr>
          <w:p w:rsidR="00C70AEE" w:rsidRDefault="00C70AEE" w:rsidP="00E2422D">
            <w:pPr>
              <w:jc w:val="center"/>
              <w:rPr>
                <w:sz w:val="28"/>
                <w:szCs w:val="28"/>
              </w:rPr>
            </w:pPr>
            <w:r>
              <w:rPr>
                <w:sz w:val="28"/>
                <w:szCs w:val="28"/>
              </w:rPr>
              <w:t xml:space="preserve">На </w:t>
            </w:r>
            <w:r>
              <w:rPr>
                <w:sz w:val="28"/>
                <w:szCs w:val="28"/>
                <w:lang w:val="en-US"/>
              </w:rPr>
              <w:t>14</w:t>
            </w:r>
            <w:r>
              <w:rPr>
                <w:sz w:val="28"/>
                <w:szCs w:val="28"/>
              </w:rPr>
              <w:t>.0</w:t>
            </w:r>
            <w:r>
              <w:rPr>
                <w:sz w:val="28"/>
                <w:szCs w:val="28"/>
                <w:lang w:val="en-US"/>
              </w:rPr>
              <w:t>1</w:t>
            </w:r>
            <w:r>
              <w:rPr>
                <w:sz w:val="28"/>
                <w:szCs w:val="28"/>
              </w:rPr>
              <w:t>.20</w:t>
            </w:r>
            <w:r>
              <w:rPr>
                <w:sz w:val="28"/>
                <w:szCs w:val="28"/>
                <w:lang w:val="en-US"/>
              </w:rPr>
              <w:t>10</w:t>
            </w:r>
          </w:p>
        </w:tc>
      </w:tr>
      <w:tr w:rsidR="00C70AEE">
        <w:trPr>
          <w:trHeight w:val="390"/>
          <w:jc w:val="right"/>
        </w:trPr>
        <w:tc>
          <w:tcPr>
            <w:tcW w:w="5047" w:type="dxa"/>
            <w:vMerge/>
            <w:tcBorders>
              <w:top w:val="single" w:sz="8" w:space="0" w:color="auto"/>
              <w:left w:val="single" w:sz="8" w:space="0" w:color="auto"/>
              <w:bottom w:val="single" w:sz="8" w:space="0" w:color="000000"/>
              <w:right w:val="single" w:sz="8" w:space="0" w:color="auto"/>
            </w:tcBorders>
            <w:vAlign w:val="center"/>
          </w:tcPr>
          <w:p w:rsidR="00C70AEE" w:rsidRDefault="00C70AEE" w:rsidP="00A92AD4">
            <w:pPr>
              <w:rPr>
                <w:sz w:val="28"/>
                <w:szCs w:val="28"/>
              </w:rPr>
            </w:pPr>
          </w:p>
        </w:tc>
        <w:tc>
          <w:tcPr>
            <w:tcW w:w="2323" w:type="dxa"/>
            <w:gridSpan w:val="2"/>
            <w:vMerge/>
            <w:tcBorders>
              <w:top w:val="single" w:sz="8" w:space="0" w:color="auto"/>
              <w:left w:val="single" w:sz="8" w:space="0" w:color="auto"/>
              <w:bottom w:val="single" w:sz="8" w:space="0" w:color="000000"/>
              <w:right w:val="single" w:sz="8" w:space="0" w:color="000000"/>
            </w:tcBorders>
            <w:vAlign w:val="center"/>
          </w:tcPr>
          <w:p w:rsidR="00C70AEE" w:rsidRDefault="00C70AEE" w:rsidP="00A92AD4">
            <w:pPr>
              <w:rPr>
                <w:sz w:val="28"/>
                <w:szCs w:val="28"/>
              </w:rPr>
            </w:pPr>
          </w:p>
        </w:tc>
        <w:tc>
          <w:tcPr>
            <w:tcW w:w="2391" w:type="dxa"/>
            <w:gridSpan w:val="2"/>
            <w:tcBorders>
              <w:top w:val="nil"/>
              <w:left w:val="nil"/>
              <w:bottom w:val="single" w:sz="8" w:space="0" w:color="auto"/>
              <w:right w:val="single" w:sz="8" w:space="0" w:color="000000"/>
            </w:tcBorders>
            <w:shd w:val="clear" w:color="auto" w:fill="auto"/>
            <w:vAlign w:val="center"/>
          </w:tcPr>
          <w:p w:rsidR="00C70AEE" w:rsidRDefault="00C70AEE" w:rsidP="00E2422D">
            <w:pPr>
              <w:jc w:val="center"/>
              <w:rPr>
                <w:sz w:val="28"/>
                <w:szCs w:val="28"/>
              </w:rPr>
            </w:pPr>
            <w:r>
              <w:rPr>
                <w:sz w:val="28"/>
                <w:szCs w:val="28"/>
              </w:rPr>
              <w:t>года</w:t>
            </w:r>
          </w:p>
        </w:tc>
      </w:tr>
      <w:tr w:rsidR="00C70AEE">
        <w:trPr>
          <w:trHeight w:hRule="exact" w:val="454"/>
          <w:jc w:val="right"/>
        </w:trPr>
        <w:tc>
          <w:tcPr>
            <w:tcW w:w="5047" w:type="dxa"/>
            <w:vMerge/>
            <w:tcBorders>
              <w:top w:val="single" w:sz="8" w:space="0" w:color="auto"/>
              <w:left w:val="single" w:sz="8" w:space="0" w:color="auto"/>
              <w:bottom w:val="single" w:sz="8" w:space="0" w:color="000000"/>
              <w:right w:val="single" w:sz="8" w:space="0" w:color="auto"/>
            </w:tcBorders>
            <w:vAlign w:val="center"/>
          </w:tcPr>
          <w:p w:rsidR="00C70AEE" w:rsidRDefault="00C70AEE" w:rsidP="00A92AD4">
            <w:pPr>
              <w:rPr>
                <w:sz w:val="28"/>
                <w:szCs w:val="28"/>
              </w:rPr>
            </w:pPr>
          </w:p>
        </w:tc>
        <w:tc>
          <w:tcPr>
            <w:tcW w:w="1546" w:type="dxa"/>
            <w:tcBorders>
              <w:top w:val="nil"/>
              <w:left w:val="nil"/>
              <w:bottom w:val="single" w:sz="8" w:space="0" w:color="auto"/>
              <w:right w:val="single" w:sz="8" w:space="0" w:color="auto"/>
            </w:tcBorders>
            <w:shd w:val="clear" w:color="auto" w:fill="auto"/>
            <w:vAlign w:val="bottom"/>
          </w:tcPr>
          <w:p w:rsidR="00C70AEE" w:rsidRDefault="00C70AEE" w:rsidP="00A92AD4">
            <w:pPr>
              <w:jc w:val="center"/>
              <w:rPr>
                <w:sz w:val="28"/>
                <w:szCs w:val="28"/>
              </w:rPr>
            </w:pPr>
            <w:r>
              <w:rPr>
                <w:sz w:val="28"/>
                <w:szCs w:val="28"/>
              </w:rPr>
              <w:t>человек</w:t>
            </w:r>
          </w:p>
        </w:tc>
        <w:tc>
          <w:tcPr>
            <w:tcW w:w="777" w:type="dxa"/>
            <w:tcBorders>
              <w:top w:val="nil"/>
              <w:left w:val="nil"/>
              <w:bottom w:val="single" w:sz="8" w:space="0" w:color="auto"/>
              <w:right w:val="single" w:sz="8" w:space="0" w:color="auto"/>
            </w:tcBorders>
            <w:shd w:val="clear" w:color="auto" w:fill="auto"/>
            <w:vAlign w:val="bottom"/>
          </w:tcPr>
          <w:p w:rsidR="00C70AEE" w:rsidRDefault="00C70AEE" w:rsidP="00A92AD4">
            <w:pPr>
              <w:jc w:val="center"/>
              <w:rPr>
                <w:sz w:val="28"/>
                <w:szCs w:val="28"/>
              </w:rPr>
            </w:pPr>
            <w:r>
              <w:rPr>
                <w:sz w:val="28"/>
                <w:szCs w:val="28"/>
              </w:rPr>
              <w:t>%</w:t>
            </w:r>
          </w:p>
        </w:tc>
        <w:tc>
          <w:tcPr>
            <w:tcW w:w="1545" w:type="dxa"/>
            <w:tcBorders>
              <w:top w:val="nil"/>
              <w:left w:val="nil"/>
              <w:bottom w:val="single" w:sz="8" w:space="0" w:color="auto"/>
              <w:right w:val="single" w:sz="8" w:space="0" w:color="auto"/>
            </w:tcBorders>
            <w:shd w:val="clear" w:color="auto" w:fill="auto"/>
            <w:vAlign w:val="bottom"/>
          </w:tcPr>
          <w:p w:rsidR="00C70AEE" w:rsidRDefault="00C70AEE" w:rsidP="00A92AD4">
            <w:pPr>
              <w:jc w:val="center"/>
              <w:rPr>
                <w:sz w:val="28"/>
                <w:szCs w:val="28"/>
              </w:rPr>
            </w:pPr>
            <w:r>
              <w:rPr>
                <w:sz w:val="28"/>
                <w:szCs w:val="28"/>
              </w:rPr>
              <w:t>человек</w:t>
            </w:r>
          </w:p>
        </w:tc>
        <w:tc>
          <w:tcPr>
            <w:tcW w:w="846" w:type="dxa"/>
            <w:tcBorders>
              <w:top w:val="nil"/>
              <w:left w:val="nil"/>
              <w:bottom w:val="single" w:sz="8" w:space="0" w:color="auto"/>
              <w:right w:val="single" w:sz="8" w:space="0" w:color="auto"/>
            </w:tcBorders>
            <w:shd w:val="clear" w:color="auto" w:fill="auto"/>
            <w:vAlign w:val="bottom"/>
          </w:tcPr>
          <w:p w:rsidR="00C70AEE" w:rsidRDefault="00C70AEE" w:rsidP="00A92AD4">
            <w:pPr>
              <w:jc w:val="center"/>
              <w:rPr>
                <w:sz w:val="28"/>
                <w:szCs w:val="28"/>
              </w:rPr>
            </w:pPr>
            <w:r>
              <w:rPr>
                <w:sz w:val="28"/>
                <w:szCs w:val="28"/>
              </w:rPr>
              <w:t>%</w:t>
            </w:r>
          </w:p>
        </w:tc>
      </w:tr>
      <w:tr w:rsidR="00C70AEE">
        <w:trPr>
          <w:trHeight w:hRule="exact" w:val="397"/>
          <w:jc w:val="right"/>
        </w:trPr>
        <w:tc>
          <w:tcPr>
            <w:tcW w:w="5047" w:type="dxa"/>
            <w:tcBorders>
              <w:top w:val="nil"/>
              <w:left w:val="single" w:sz="8" w:space="0" w:color="auto"/>
              <w:bottom w:val="single" w:sz="8" w:space="0" w:color="auto"/>
              <w:right w:val="single" w:sz="8" w:space="0" w:color="auto"/>
            </w:tcBorders>
            <w:shd w:val="clear" w:color="auto" w:fill="auto"/>
            <w:vAlign w:val="bottom"/>
          </w:tcPr>
          <w:p w:rsidR="00C70AEE" w:rsidRDefault="00C70AEE" w:rsidP="00A92AD4">
            <w:pPr>
              <w:rPr>
                <w:sz w:val="28"/>
                <w:szCs w:val="28"/>
              </w:rPr>
            </w:pPr>
            <w:r>
              <w:rPr>
                <w:sz w:val="28"/>
                <w:szCs w:val="28"/>
              </w:rPr>
              <w:t>Не имеющие основного образования</w:t>
            </w:r>
          </w:p>
        </w:tc>
        <w:tc>
          <w:tcPr>
            <w:tcW w:w="1546" w:type="dxa"/>
            <w:tcBorders>
              <w:top w:val="nil"/>
              <w:left w:val="nil"/>
              <w:bottom w:val="single" w:sz="8" w:space="0" w:color="auto"/>
              <w:right w:val="single" w:sz="8" w:space="0" w:color="auto"/>
            </w:tcBorders>
            <w:shd w:val="clear" w:color="auto" w:fill="auto"/>
            <w:noWrap/>
            <w:vAlign w:val="bottom"/>
          </w:tcPr>
          <w:p w:rsidR="00C70AEE" w:rsidRDefault="00C70AEE" w:rsidP="00A92AD4">
            <w:pPr>
              <w:jc w:val="center"/>
              <w:rPr>
                <w:sz w:val="28"/>
                <w:szCs w:val="28"/>
              </w:rPr>
            </w:pPr>
            <w:r>
              <w:rPr>
                <w:sz w:val="28"/>
                <w:szCs w:val="28"/>
              </w:rPr>
              <w:t>354</w:t>
            </w:r>
          </w:p>
        </w:tc>
        <w:tc>
          <w:tcPr>
            <w:tcW w:w="777" w:type="dxa"/>
            <w:tcBorders>
              <w:top w:val="nil"/>
              <w:left w:val="nil"/>
              <w:bottom w:val="single" w:sz="8" w:space="0" w:color="auto"/>
              <w:right w:val="single" w:sz="8" w:space="0" w:color="auto"/>
            </w:tcBorders>
            <w:shd w:val="clear" w:color="auto" w:fill="auto"/>
            <w:noWrap/>
            <w:vAlign w:val="bottom"/>
          </w:tcPr>
          <w:p w:rsidR="00C70AEE" w:rsidRDefault="00C70AEE" w:rsidP="00A92AD4">
            <w:pPr>
              <w:jc w:val="center"/>
              <w:rPr>
                <w:sz w:val="28"/>
                <w:szCs w:val="28"/>
              </w:rPr>
            </w:pPr>
            <w:r>
              <w:rPr>
                <w:sz w:val="28"/>
                <w:szCs w:val="28"/>
              </w:rPr>
              <w:t>4,8</w:t>
            </w:r>
          </w:p>
        </w:tc>
        <w:tc>
          <w:tcPr>
            <w:tcW w:w="1545" w:type="dxa"/>
            <w:tcBorders>
              <w:top w:val="nil"/>
              <w:left w:val="nil"/>
              <w:bottom w:val="single" w:sz="8" w:space="0" w:color="auto"/>
              <w:right w:val="single" w:sz="8"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604</w:t>
            </w:r>
          </w:p>
        </w:tc>
        <w:tc>
          <w:tcPr>
            <w:tcW w:w="846" w:type="dxa"/>
            <w:tcBorders>
              <w:top w:val="nil"/>
              <w:left w:val="nil"/>
              <w:bottom w:val="single" w:sz="8" w:space="0" w:color="auto"/>
              <w:right w:val="single" w:sz="8"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2,4</w:t>
            </w:r>
          </w:p>
        </w:tc>
      </w:tr>
      <w:tr w:rsidR="00C70AEE">
        <w:trPr>
          <w:trHeight w:hRule="exact" w:val="397"/>
          <w:jc w:val="right"/>
        </w:trPr>
        <w:tc>
          <w:tcPr>
            <w:tcW w:w="5047" w:type="dxa"/>
            <w:tcBorders>
              <w:top w:val="nil"/>
              <w:left w:val="single" w:sz="8" w:space="0" w:color="auto"/>
              <w:bottom w:val="single" w:sz="8" w:space="0" w:color="auto"/>
              <w:right w:val="single" w:sz="8" w:space="0" w:color="auto"/>
            </w:tcBorders>
            <w:shd w:val="clear" w:color="auto" w:fill="auto"/>
            <w:vAlign w:val="bottom"/>
          </w:tcPr>
          <w:p w:rsidR="00C70AEE" w:rsidRDefault="00C70AEE" w:rsidP="00A92AD4">
            <w:pPr>
              <w:rPr>
                <w:sz w:val="28"/>
                <w:szCs w:val="28"/>
              </w:rPr>
            </w:pPr>
            <w:r>
              <w:rPr>
                <w:sz w:val="28"/>
                <w:szCs w:val="28"/>
              </w:rPr>
              <w:t>Имеющие основное общее образование</w:t>
            </w:r>
          </w:p>
        </w:tc>
        <w:tc>
          <w:tcPr>
            <w:tcW w:w="1546" w:type="dxa"/>
            <w:tcBorders>
              <w:top w:val="nil"/>
              <w:left w:val="nil"/>
              <w:bottom w:val="single" w:sz="8" w:space="0" w:color="auto"/>
              <w:right w:val="single" w:sz="8" w:space="0" w:color="auto"/>
            </w:tcBorders>
            <w:shd w:val="clear" w:color="auto" w:fill="auto"/>
            <w:noWrap/>
            <w:vAlign w:val="bottom"/>
          </w:tcPr>
          <w:p w:rsidR="00C70AEE" w:rsidRDefault="00C70AEE" w:rsidP="00A92AD4">
            <w:pPr>
              <w:jc w:val="center"/>
              <w:rPr>
                <w:sz w:val="28"/>
                <w:szCs w:val="28"/>
              </w:rPr>
            </w:pPr>
            <w:r>
              <w:rPr>
                <w:sz w:val="28"/>
                <w:szCs w:val="28"/>
              </w:rPr>
              <w:t>1115</w:t>
            </w:r>
          </w:p>
        </w:tc>
        <w:tc>
          <w:tcPr>
            <w:tcW w:w="777" w:type="dxa"/>
            <w:tcBorders>
              <w:top w:val="nil"/>
              <w:left w:val="nil"/>
              <w:bottom w:val="single" w:sz="8" w:space="0" w:color="auto"/>
              <w:right w:val="single" w:sz="8" w:space="0" w:color="auto"/>
            </w:tcBorders>
            <w:shd w:val="clear" w:color="auto" w:fill="auto"/>
            <w:noWrap/>
            <w:vAlign w:val="bottom"/>
          </w:tcPr>
          <w:p w:rsidR="00C70AEE" w:rsidRDefault="00C70AEE" w:rsidP="00A92AD4">
            <w:pPr>
              <w:jc w:val="center"/>
              <w:rPr>
                <w:sz w:val="28"/>
                <w:szCs w:val="28"/>
              </w:rPr>
            </w:pPr>
            <w:r>
              <w:rPr>
                <w:sz w:val="28"/>
                <w:szCs w:val="28"/>
              </w:rPr>
              <w:t>15,1</w:t>
            </w:r>
          </w:p>
        </w:tc>
        <w:tc>
          <w:tcPr>
            <w:tcW w:w="1545" w:type="dxa"/>
            <w:tcBorders>
              <w:top w:val="nil"/>
              <w:left w:val="nil"/>
              <w:bottom w:val="single" w:sz="8" w:space="0" w:color="auto"/>
              <w:right w:val="single" w:sz="8"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3224</w:t>
            </w:r>
          </w:p>
        </w:tc>
        <w:tc>
          <w:tcPr>
            <w:tcW w:w="846" w:type="dxa"/>
            <w:tcBorders>
              <w:top w:val="nil"/>
              <w:left w:val="nil"/>
              <w:bottom w:val="single" w:sz="8" w:space="0" w:color="auto"/>
              <w:right w:val="single" w:sz="8"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13,1</w:t>
            </w:r>
          </w:p>
        </w:tc>
      </w:tr>
      <w:tr w:rsidR="00C70AEE">
        <w:trPr>
          <w:trHeight w:hRule="exact" w:val="680"/>
          <w:jc w:val="right"/>
        </w:trPr>
        <w:tc>
          <w:tcPr>
            <w:tcW w:w="5047" w:type="dxa"/>
            <w:tcBorders>
              <w:top w:val="nil"/>
              <w:left w:val="single" w:sz="8" w:space="0" w:color="auto"/>
              <w:bottom w:val="single" w:sz="8" w:space="0" w:color="auto"/>
              <w:right w:val="single" w:sz="8" w:space="0" w:color="auto"/>
            </w:tcBorders>
            <w:shd w:val="clear" w:color="auto" w:fill="auto"/>
            <w:vAlign w:val="bottom"/>
          </w:tcPr>
          <w:p w:rsidR="00C70AEE" w:rsidRDefault="00C70AEE" w:rsidP="00A92AD4">
            <w:pPr>
              <w:rPr>
                <w:sz w:val="28"/>
                <w:szCs w:val="28"/>
              </w:rPr>
            </w:pPr>
            <w:r>
              <w:rPr>
                <w:sz w:val="28"/>
                <w:szCs w:val="28"/>
              </w:rPr>
              <w:t>Имеющие среднее (полное) общее образование</w:t>
            </w:r>
          </w:p>
        </w:tc>
        <w:tc>
          <w:tcPr>
            <w:tcW w:w="1546" w:type="dxa"/>
            <w:tcBorders>
              <w:top w:val="nil"/>
              <w:left w:val="nil"/>
              <w:bottom w:val="single" w:sz="8" w:space="0" w:color="auto"/>
              <w:right w:val="single" w:sz="8" w:space="0" w:color="auto"/>
            </w:tcBorders>
            <w:shd w:val="clear" w:color="auto" w:fill="auto"/>
            <w:noWrap/>
            <w:vAlign w:val="bottom"/>
          </w:tcPr>
          <w:p w:rsidR="00C70AEE" w:rsidRDefault="00C70AEE" w:rsidP="00A92AD4">
            <w:pPr>
              <w:jc w:val="center"/>
              <w:rPr>
                <w:sz w:val="28"/>
                <w:szCs w:val="28"/>
              </w:rPr>
            </w:pPr>
            <w:r>
              <w:rPr>
                <w:sz w:val="28"/>
                <w:szCs w:val="28"/>
              </w:rPr>
              <w:t>1935</w:t>
            </w:r>
          </w:p>
        </w:tc>
        <w:tc>
          <w:tcPr>
            <w:tcW w:w="777" w:type="dxa"/>
            <w:tcBorders>
              <w:top w:val="nil"/>
              <w:left w:val="nil"/>
              <w:bottom w:val="single" w:sz="8" w:space="0" w:color="auto"/>
              <w:right w:val="single" w:sz="8" w:space="0" w:color="auto"/>
            </w:tcBorders>
            <w:shd w:val="clear" w:color="auto" w:fill="auto"/>
            <w:noWrap/>
            <w:vAlign w:val="bottom"/>
          </w:tcPr>
          <w:p w:rsidR="00C70AEE" w:rsidRDefault="00C70AEE" w:rsidP="00A92AD4">
            <w:pPr>
              <w:jc w:val="center"/>
              <w:rPr>
                <w:sz w:val="28"/>
                <w:szCs w:val="28"/>
              </w:rPr>
            </w:pPr>
            <w:r>
              <w:rPr>
                <w:sz w:val="28"/>
                <w:szCs w:val="28"/>
              </w:rPr>
              <w:t>26,2</w:t>
            </w:r>
          </w:p>
        </w:tc>
        <w:tc>
          <w:tcPr>
            <w:tcW w:w="1545" w:type="dxa"/>
            <w:tcBorders>
              <w:top w:val="nil"/>
              <w:left w:val="nil"/>
              <w:bottom w:val="single" w:sz="8" w:space="0" w:color="auto"/>
              <w:right w:val="single" w:sz="8"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5565</w:t>
            </w:r>
          </w:p>
        </w:tc>
        <w:tc>
          <w:tcPr>
            <w:tcW w:w="846" w:type="dxa"/>
            <w:tcBorders>
              <w:top w:val="nil"/>
              <w:left w:val="nil"/>
              <w:bottom w:val="single" w:sz="8" w:space="0" w:color="auto"/>
              <w:right w:val="single" w:sz="8"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22,6</w:t>
            </w:r>
          </w:p>
        </w:tc>
      </w:tr>
      <w:tr w:rsidR="00C70AEE">
        <w:trPr>
          <w:trHeight w:hRule="exact" w:val="680"/>
          <w:jc w:val="right"/>
        </w:trPr>
        <w:tc>
          <w:tcPr>
            <w:tcW w:w="5047" w:type="dxa"/>
            <w:tcBorders>
              <w:top w:val="nil"/>
              <w:left w:val="single" w:sz="8" w:space="0" w:color="auto"/>
              <w:bottom w:val="single" w:sz="8" w:space="0" w:color="auto"/>
              <w:right w:val="single" w:sz="8" w:space="0" w:color="auto"/>
            </w:tcBorders>
            <w:shd w:val="clear" w:color="auto" w:fill="auto"/>
            <w:vAlign w:val="bottom"/>
          </w:tcPr>
          <w:p w:rsidR="00C70AEE" w:rsidRDefault="00C70AEE" w:rsidP="00A92AD4">
            <w:pPr>
              <w:rPr>
                <w:sz w:val="28"/>
                <w:szCs w:val="28"/>
              </w:rPr>
            </w:pPr>
            <w:r>
              <w:rPr>
                <w:sz w:val="28"/>
                <w:szCs w:val="28"/>
              </w:rPr>
              <w:t>Имеющие начальное профессиональное образование</w:t>
            </w:r>
          </w:p>
        </w:tc>
        <w:tc>
          <w:tcPr>
            <w:tcW w:w="1546" w:type="dxa"/>
            <w:tcBorders>
              <w:top w:val="nil"/>
              <w:left w:val="nil"/>
              <w:bottom w:val="single" w:sz="8" w:space="0" w:color="auto"/>
              <w:right w:val="single" w:sz="8" w:space="0" w:color="auto"/>
            </w:tcBorders>
            <w:shd w:val="clear" w:color="auto" w:fill="auto"/>
            <w:noWrap/>
            <w:vAlign w:val="bottom"/>
          </w:tcPr>
          <w:p w:rsidR="00C70AEE" w:rsidRDefault="00C70AEE" w:rsidP="00A92AD4">
            <w:pPr>
              <w:jc w:val="center"/>
              <w:rPr>
                <w:sz w:val="28"/>
                <w:szCs w:val="28"/>
              </w:rPr>
            </w:pPr>
            <w:r>
              <w:rPr>
                <w:sz w:val="28"/>
                <w:szCs w:val="28"/>
              </w:rPr>
              <w:t>1754</w:t>
            </w:r>
          </w:p>
        </w:tc>
        <w:tc>
          <w:tcPr>
            <w:tcW w:w="777" w:type="dxa"/>
            <w:tcBorders>
              <w:top w:val="nil"/>
              <w:left w:val="nil"/>
              <w:bottom w:val="single" w:sz="8" w:space="0" w:color="auto"/>
              <w:right w:val="single" w:sz="8" w:space="0" w:color="auto"/>
            </w:tcBorders>
            <w:shd w:val="clear" w:color="auto" w:fill="auto"/>
            <w:noWrap/>
            <w:vAlign w:val="bottom"/>
          </w:tcPr>
          <w:p w:rsidR="00C70AEE" w:rsidRDefault="00C70AEE" w:rsidP="00A92AD4">
            <w:pPr>
              <w:jc w:val="center"/>
              <w:rPr>
                <w:sz w:val="28"/>
                <w:szCs w:val="28"/>
              </w:rPr>
            </w:pPr>
            <w:r>
              <w:rPr>
                <w:sz w:val="28"/>
                <w:szCs w:val="28"/>
              </w:rPr>
              <w:t>23,7</w:t>
            </w:r>
          </w:p>
        </w:tc>
        <w:tc>
          <w:tcPr>
            <w:tcW w:w="1545" w:type="dxa"/>
            <w:tcBorders>
              <w:top w:val="nil"/>
              <w:left w:val="nil"/>
              <w:bottom w:val="single" w:sz="8" w:space="0" w:color="auto"/>
              <w:right w:val="single" w:sz="8"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6671</w:t>
            </w:r>
          </w:p>
        </w:tc>
        <w:tc>
          <w:tcPr>
            <w:tcW w:w="846" w:type="dxa"/>
            <w:tcBorders>
              <w:top w:val="nil"/>
              <w:left w:val="nil"/>
              <w:bottom w:val="single" w:sz="8" w:space="0" w:color="auto"/>
              <w:right w:val="single" w:sz="8"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27,1</w:t>
            </w:r>
          </w:p>
        </w:tc>
      </w:tr>
      <w:tr w:rsidR="00C70AEE">
        <w:trPr>
          <w:trHeight w:hRule="exact" w:val="680"/>
          <w:jc w:val="right"/>
        </w:trPr>
        <w:tc>
          <w:tcPr>
            <w:tcW w:w="5047" w:type="dxa"/>
            <w:tcBorders>
              <w:top w:val="nil"/>
              <w:left w:val="single" w:sz="8" w:space="0" w:color="auto"/>
              <w:bottom w:val="single" w:sz="8" w:space="0" w:color="auto"/>
              <w:right w:val="single" w:sz="8" w:space="0" w:color="auto"/>
            </w:tcBorders>
            <w:shd w:val="clear" w:color="auto" w:fill="auto"/>
            <w:vAlign w:val="bottom"/>
          </w:tcPr>
          <w:p w:rsidR="00C70AEE" w:rsidRDefault="00C70AEE" w:rsidP="00A92AD4">
            <w:pPr>
              <w:rPr>
                <w:sz w:val="28"/>
                <w:szCs w:val="28"/>
              </w:rPr>
            </w:pPr>
            <w:r>
              <w:rPr>
                <w:sz w:val="28"/>
                <w:szCs w:val="28"/>
              </w:rPr>
              <w:t>Имеющие среднее профессиональное образование</w:t>
            </w:r>
          </w:p>
        </w:tc>
        <w:tc>
          <w:tcPr>
            <w:tcW w:w="1546" w:type="dxa"/>
            <w:tcBorders>
              <w:top w:val="nil"/>
              <w:left w:val="nil"/>
              <w:bottom w:val="single" w:sz="8" w:space="0" w:color="auto"/>
              <w:right w:val="single" w:sz="8" w:space="0" w:color="auto"/>
            </w:tcBorders>
            <w:shd w:val="clear" w:color="auto" w:fill="auto"/>
            <w:noWrap/>
            <w:vAlign w:val="bottom"/>
          </w:tcPr>
          <w:p w:rsidR="00C70AEE" w:rsidRDefault="00C70AEE" w:rsidP="00A92AD4">
            <w:pPr>
              <w:jc w:val="center"/>
              <w:rPr>
                <w:sz w:val="28"/>
                <w:szCs w:val="28"/>
              </w:rPr>
            </w:pPr>
            <w:r>
              <w:rPr>
                <w:sz w:val="28"/>
                <w:szCs w:val="28"/>
              </w:rPr>
              <w:t>1504</w:t>
            </w:r>
          </w:p>
        </w:tc>
        <w:tc>
          <w:tcPr>
            <w:tcW w:w="777" w:type="dxa"/>
            <w:tcBorders>
              <w:top w:val="nil"/>
              <w:left w:val="nil"/>
              <w:bottom w:val="single" w:sz="8" w:space="0" w:color="auto"/>
              <w:right w:val="single" w:sz="8" w:space="0" w:color="auto"/>
            </w:tcBorders>
            <w:shd w:val="clear" w:color="auto" w:fill="auto"/>
            <w:noWrap/>
            <w:vAlign w:val="bottom"/>
          </w:tcPr>
          <w:p w:rsidR="00C70AEE" w:rsidRDefault="00C70AEE" w:rsidP="00A92AD4">
            <w:pPr>
              <w:jc w:val="center"/>
              <w:rPr>
                <w:sz w:val="28"/>
                <w:szCs w:val="28"/>
              </w:rPr>
            </w:pPr>
            <w:r>
              <w:rPr>
                <w:sz w:val="28"/>
                <w:szCs w:val="28"/>
              </w:rPr>
              <w:t>20,4</w:t>
            </w:r>
          </w:p>
        </w:tc>
        <w:tc>
          <w:tcPr>
            <w:tcW w:w="1545" w:type="dxa"/>
            <w:tcBorders>
              <w:top w:val="nil"/>
              <w:left w:val="nil"/>
              <w:bottom w:val="single" w:sz="8" w:space="0" w:color="auto"/>
              <w:right w:val="single" w:sz="8"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4902</w:t>
            </w:r>
          </w:p>
        </w:tc>
        <w:tc>
          <w:tcPr>
            <w:tcW w:w="846" w:type="dxa"/>
            <w:tcBorders>
              <w:top w:val="nil"/>
              <w:left w:val="nil"/>
              <w:bottom w:val="single" w:sz="8" w:space="0" w:color="auto"/>
              <w:right w:val="single" w:sz="8"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19,9</w:t>
            </w:r>
          </w:p>
        </w:tc>
      </w:tr>
      <w:tr w:rsidR="00C70AEE">
        <w:trPr>
          <w:trHeight w:hRule="exact" w:val="680"/>
          <w:jc w:val="right"/>
        </w:trPr>
        <w:tc>
          <w:tcPr>
            <w:tcW w:w="5047" w:type="dxa"/>
            <w:tcBorders>
              <w:top w:val="nil"/>
              <w:left w:val="single" w:sz="8" w:space="0" w:color="auto"/>
              <w:bottom w:val="single" w:sz="8" w:space="0" w:color="auto"/>
              <w:right w:val="single" w:sz="8" w:space="0" w:color="auto"/>
            </w:tcBorders>
            <w:shd w:val="clear" w:color="auto" w:fill="auto"/>
            <w:vAlign w:val="bottom"/>
          </w:tcPr>
          <w:p w:rsidR="00C70AEE" w:rsidRDefault="00C70AEE" w:rsidP="00A92AD4">
            <w:pPr>
              <w:rPr>
                <w:sz w:val="28"/>
                <w:szCs w:val="28"/>
              </w:rPr>
            </w:pPr>
            <w:r>
              <w:rPr>
                <w:sz w:val="28"/>
                <w:szCs w:val="28"/>
              </w:rPr>
              <w:t>Имеющие высшее профессиональное  образование</w:t>
            </w:r>
          </w:p>
        </w:tc>
        <w:tc>
          <w:tcPr>
            <w:tcW w:w="1546" w:type="dxa"/>
            <w:tcBorders>
              <w:top w:val="nil"/>
              <w:left w:val="nil"/>
              <w:bottom w:val="single" w:sz="8" w:space="0" w:color="auto"/>
              <w:right w:val="single" w:sz="8" w:space="0" w:color="auto"/>
            </w:tcBorders>
            <w:shd w:val="clear" w:color="auto" w:fill="auto"/>
            <w:noWrap/>
            <w:vAlign w:val="bottom"/>
          </w:tcPr>
          <w:p w:rsidR="00C70AEE" w:rsidRDefault="00C70AEE" w:rsidP="00A92AD4">
            <w:pPr>
              <w:jc w:val="center"/>
              <w:rPr>
                <w:sz w:val="28"/>
                <w:szCs w:val="28"/>
              </w:rPr>
            </w:pPr>
            <w:r>
              <w:rPr>
                <w:sz w:val="28"/>
                <w:szCs w:val="28"/>
              </w:rPr>
              <w:t>720</w:t>
            </w:r>
          </w:p>
        </w:tc>
        <w:tc>
          <w:tcPr>
            <w:tcW w:w="777" w:type="dxa"/>
            <w:tcBorders>
              <w:top w:val="nil"/>
              <w:left w:val="nil"/>
              <w:bottom w:val="single" w:sz="8" w:space="0" w:color="auto"/>
              <w:right w:val="single" w:sz="8" w:space="0" w:color="auto"/>
            </w:tcBorders>
            <w:shd w:val="clear" w:color="auto" w:fill="auto"/>
            <w:noWrap/>
            <w:vAlign w:val="bottom"/>
          </w:tcPr>
          <w:p w:rsidR="00C70AEE" w:rsidRDefault="00C70AEE" w:rsidP="00A92AD4">
            <w:pPr>
              <w:jc w:val="center"/>
              <w:rPr>
                <w:sz w:val="28"/>
                <w:szCs w:val="28"/>
              </w:rPr>
            </w:pPr>
            <w:r>
              <w:rPr>
                <w:sz w:val="28"/>
                <w:szCs w:val="28"/>
              </w:rPr>
              <w:t>9,8</w:t>
            </w:r>
          </w:p>
        </w:tc>
        <w:tc>
          <w:tcPr>
            <w:tcW w:w="1545" w:type="dxa"/>
            <w:tcBorders>
              <w:top w:val="nil"/>
              <w:left w:val="nil"/>
              <w:bottom w:val="single" w:sz="8" w:space="0" w:color="auto"/>
              <w:right w:val="single" w:sz="8"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3642</w:t>
            </w:r>
          </w:p>
        </w:tc>
        <w:tc>
          <w:tcPr>
            <w:tcW w:w="846" w:type="dxa"/>
            <w:tcBorders>
              <w:top w:val="nil"/>
              <w:left w:val="nil"/>
              <w:bottom w:val="single" w:sz="8" w:space="0" w:color="auto"/>
              <w:right w:val="single" w:sz="8"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14,9</w:t>
            </w:r>
          </w:p>
        </w:tc>
      </w:tr>
      <w:tr w:rsidR="00C70AEE">
        <w:trPr>
          <w:trHeight w:hRule="exact" w:val="397"/>
          <w:jc w:val="right"/>
        </w:trPr>
        <w:tc>
          <w:tcPr>
            <w:tcW w:w="5047" w:type="dxa"/>
            <w:tcBorders>
              <w:top w:val="nil"/>
              <w:left w:val="single" w:sz="8" w:space="0" w:color="auto"/>
              <w:bottom w:val="single" w:sz="8" w:space="0" w:color="auto"/>
              <w:right w:val="single" w:sz="8" w:space="0" w:color="auto"/>
            </w:tcBorders>
            <w:shd w:val="clear" w:color="auto" w:fill="auto"/>
            <w:vAlign w:val="bottom"/>
          </w:tcPr>
          <w:p w:rsidR="00C70AEE" w:rsidRDefault="00C70AEE" w:rsidP="00A92AD4">
            <w:pPr>
              <w:rPr>
                <w:sz w:val="28"/>
                <w:szCs w:val="28"/>
              </w:rPr>
            </w:pPr>
            <w:r>
              <w:rPr>
                <w:sz w:val="28"/>
                <w:szCs w:val="28"/>
              </w:rPr>
              <w:t>Итого</w:t>
            </w:r>
          </w:p>
        </w:tc>
        <w:tc>
          <w:tcPr>
            <w:tcW w:w="1546" w:type="dxa"/>
            <w:tcBorders>
              <w:top w:val="nil"/>
              <w:left w:val="nil"/>
              <w:bottom w:val="single" w:sz="8" w:space="0" w:color="auto"/>
              <w:right w:val="single" w:sz="8" w:space="0" w:color="auto"/>
            </w:tcBorders>
            <w:shd w:val="clear" w:color="auto" w:fill="auto"/>
            <w:noWrap/>
            <w:vAlign w:val="bottom"/>
          </w:tcPr>
          <w:p w:rsidR="00C70AEE" w:rsidRDefault="00C70AEE" w:rsidP="00A92AD4">
            <w:pPr>
              <w:jc w:val="center"/>
              <w:rPr>
                <w:sz w:val="28"/>
                <w:szCs w:val="28"/>
              </w:rPr>
            </w:pPr>
            <w:r>
              <w:rPr>
                <w:sz w:val="28"/>
                <w:szCs w:val="28"/>
              </w:rPr>
              <w:t>7382</w:t>
            </w:r>
          </w:p>
        </w:tc>
        <w:tc>
          <w:tcPr>
            <w:tcW w:w="777" w:type="dxa"/>
            <w:tcBorders>
              <w:top w:val="nil"/>
              <w:left w:val="nil"/>
              <w:bottom w:val="single" w:sz="8" w:space="0" w:color="auto"/>
              <w:right w:val="single" w:sz="8" w:space="0" w:color="auto"/>
            </w:tcBorders>
            <w:shd w:val="clear" w:color="auto" w:fill="auto"/>
            <w:noWrap/>
            <w:vAlign w:val="bottom"/>
          </w:tcPr>
          <w:p w:rsidR="00C70AEE" w:rsidRDefault="00C70AEE" w:rsidP="00A92AD4">
            <w:pPr>
              <w:jc w:val="center"/>
              <w:rPr>
                <w:sz w:val="28"/>
                <w:szCs w:val="28"/>
              </w:rPr>
            </w:pPr>
            <w:r>
              <w:rPr>
                <w:sz w:val="28"/>
                <w:szCs w:val="28"/>
              </w:rPr>
              <w:t>100</w:t>
            </w:r>
          </w:p>
        </w:tc>
        <w:tc>
          <w:tcPr>
            <w:tcW w:w="1545" w:type="dxa"/>
            <w:tcBorders>
              <w:top w:val="nil"/>
              <w:left w:val="nil"/>
              <w:bottom w:val="single" w:sz="8" w:space="0" w:color="auto"/>
              <w:right w:val="single" w:sz="8" w:space="0" w:color="auto"/>
            </w:tcBorders>
            <w:shd w:val="clear" w:color="auto" w:fill="auto"/>
            <w:noWrap/>
            <w:vAlign w:val="bottom"/>
          </w:tcPr>
          <w:p w:rsidR="00C70AEE" w:rsidRPr="001745DE" w:rsidRDefault="00C70AEE" w:rsidP="00A92AD4">
            <w:pPr>
              <w:jc w:val="center"/>
              <w:rPr>
                <w:sz w:val="28"/>
                <w:szCs w:val="28"/>
              </w:rPr>
            </w:pPr>
            <w:r>
              <w:rPr>
                <w:sz w:val="28"/>
                <w:szCs w:val="28"/>
                <w:lang w:val="en-US"/>
              </w:rPr>
              <w:t>246</w:t>
            </w:r>
            <w:r>
              <w:rPr>
                <w:sz w:val="28"/>
                <w:szCs w:val="28"/>
              </w:rPr>
              <w:t>08</w:t>
            </w:r>
          </w:p>
        </w:tc>
        <w:tc>
          <w:tcPr>
            <w:tcW w:w="846" w:type="dxa"/>
            <w:tcBorders>
              <w:top w:val="nil"/>
              <w:left w:val="nil"/>
              <w:bottom w:val="single" w:sz="8" w:space="0" w:color="auto"/>
              <w:right w:val="single" w:sz="8" w:space="0" w:color="auto"/>
            </w:tcBorders>
            <w:shd w:val="clear" w:color="auto" w:fill="auto"/>
            <w:noWrap/>
            <w:vAlign w:val="bottom"/>
          </w:tcPr>
          <w:p w:rsidR="00C70AEE" w:rsidRPr="00793B08" w:rsidRDefault="00C70AEE" w:rsidP="00A92AD4">
            <w:pPr>
              <w:jc w:val="center"/>
              <w:rPr>
                <w:sz w:val="28"/>
                <w:szCs w:val="28"/>
                <w:lang w:val="en-US"/>
              </w:rPr>
            </w:pPr>
            <w:r>
              <w:rPr>
                <w:sz w:val="28"/>
                <w:szCs w:val="28"/>
                <w:lang w:val="en-US"/>
              </w:rPr>
              <w:t>100</w:t>
            </w:r>
          </w:p>
        </w:tc>
      </w:tr>
    </w:tbl>
    <w:p w:rsidR="00556483" w:rsidRDefault="00556483" w:rsidP="00556483">
      <w:pPr>
        <w:spacing w:line="360" w:lineRule="auto"/>
        <w:jc w:val="both"/>
        <w:rPr>
          <w:i/>
          <w:lang w:val="en-US"/>
        </w:rPr>
      </w:pPr>
    </w:p>
    <w:p w:rsidR="005E79E5" w:rsidRPr="004E3C56" w:rsidRDefault="00C70AEE" w:rsidP="00556483">
      <w:pPr>
        <w:spacing w:line="360" w:lineRule="auto"/>
        <w:ind w:firstLine="708"/>
        <w:jc w:val="both"/>
        <w:rPr>
          <w:bCs/>
          <w:sz w:val="28"/>
          <w:szCs w:val="28"/>
        </w:rPr>
      </w:pPr>
      <w:r w:rsidRPr="00134974">
        <w:rPr>
          <w:sz w:val="28"/>
          <w:szCs w:val="28"/>
        </w:rPr>
        <w:t xml:space="preserve">Рассмотрев статистические данные, можно сказать, </w:t>
      </w:r>
      <w:r w:rsidR="001A5613">
        <w:rPr>
          <w:sz w:val="28"/>
          <w:szCs w:val="28"/>
        </w:rPr>
        <w:t xml:space="preserve">что </w:t>
      </w:r>
      <w:r w:rsidRPr="00134974">
        <w:rPr>
          <w:sz w:val="28"/>
          <w:szCs w:val="28"/>
        </w:rPr>
        <w:t>с</w:t>
      </w:r>
      <w:r w:rsidRPr="00134974">
        <w:rPr>
          <w:bCs/>
          <w:sz w:val="28"/>
          <w:szCs w:val="28"/>
        </w:rPr>
        <w:t xml:space="preserve">реди безработных в Вологодской области преобладают мужчины и женщины от 18 </w:t>
      </w:r>
      <w:r w:rsidRPr="00F770C8">
        <w:rPr>
          <w:bCs/>
          <w:sz w:val="28"/>
          <w:szCs w:val="28"/>
        </w:rPr>
        <w:t xml:space="preserve">– 29 лет. </w:t>
      </w:r>
      <w:r w:rsidR="005E79E5">
        <w:rPr>
          <w:color w:val="000000"/>
          <w:sz w:val="28"/>
          <w:szCs w:val="28"/>
        </w:rPr>
        <w:t>П</w:t>
      </w:r>
      <w:r w:rsidR="00BE3549">
        <w:rPr>
          <w:color w:val="000000"/>
          <w:sz w:val="28"/>
          <w:szCs w:val="28"/>
        </w:rPr>
        <w:t>реобладающей</w:t>
      </w:r>
      <w:r w:rsidR="005E79E5">
        <w:rPr>
          <w:color w:val="000000"/>
          <w:sz w:val="28"/>
          <w:szCs w:val="28"/>
        </w:rPr>
        <w:t xml:space="preserve"> становится проблема</w:t>
      </w:r>
      <w:r w:rsidR="005E79E5" w:rsidRPr="00A01B56">
        <w:rPr>
          <w:color w:val="000000"/>
          <w:sz w:val="28"/>
          <w:szCs w:val="28"/>
        </w:rPr>
        <w:t xml:space="preserve"> з</w:t>
      </w:r>
      <w:r w:rsidR="005E79E5">
        <w:rPr>
          <w:color w:val="000000"/>
          <w:sz w:val="28"/>
          <w:szCs w:val="28"/>
        </w:rPr>
        <w:t xml:space="preserve">анятости </w:t>
      </w:r>
      <w:r w:rsidR="005E79E5" w:rsidRPr="00A01B56">
        <w:rPr>
          <w:color w:val="000000"/>
          <w:sz w:val="28"/>
          <w:szCs w:val="28"/>
        </w:rPr>
        <w:t>женщин.</w:t>
      </w:r>
      <w:r w:rsidR="005E79E5">
        <w:rPr>
          <w:color w:val="000000"/>
          <w:sz w:val="28"/>
          <w:szCs w:val="28"/>
        </w:rPr>
        <w:t xml:space="preserve"> </w:t>
      </w:r>
      <w:r w:rsidR="005E79E5" w:rsidRPr="00A01B56">
        <w:rPr>
          <w:color w:val="000000"/>
          <w:sz w:val="28"/>
          <w:szCs w:val="28"/>
        </w:rPr>
        <w:t>Женщины сегодня составляют большинство населения области и практи</w:t>
      </w:r>
      <w:r w:rsidR="005E79E5" w:rsidRPr="00A01B56">
        <w:rPr>
          <w:color w:val="000000"/>
          <w:sz w:val="28"/>
          <w:szCs w:val="28"/>
        </w:rPr>
        <w:softHyphen/>
        <w:t>чески половину ее трудовых ресурсов, в этой свя</w:t>
      </w:r>
      <w:r w:rsidR="005E79E5">
        <w:rPr>
          <w:color w:val="000000"/>
          <w:sz w:val="28"/>
          <w:szCs w:val="28"/>
        </w:rPr>
        <w:t xml:space="preserve">зи они играют значительную   </w:t>
      </w:r>
      <w:r w:rsidR="005E79E5" w:rsidRPr="00A01B56">
        <w:rPr>
          <w:color w:val="000000"/>
          <w:sz w:val="28"/>
          <w:szCs w:val="28"/>
        </w:rPr>
        <w:t>роль в обеспечении экономического развития.</w:t>
      </w:r>
      <w:r w:rsidR="005E79E5" w:rsidRPr="005E79E5">
        <w:rPr>
          <w:color w:val="000000"/>
          <w:sz w:val="28"/>
          <w:szCs w:val="28"/>
        </w:rPr>
        <w:t xml:space="preserve"> </w:t>
      </w:r>
      <w:r w:rsidR="005E79E5" w:rsidRPr="00A01B56">
        <w:rPr>
          <w:color w:val="000000"/>
          <w:sz w:val="28"/>
          <w:szCs w:val="28"/>
        </w:rPr>
        <w:t>Из общего числа граждан, обративших</w:t>
      </w:r>
      <w:r w:rsidR="005E79E5">
        <w:rPr>
          <w:color w:val="000000"/>
          <w:sz w:val="28"/>
          <w:szCs w:val="28"/>
        </w:rPr>
        <w:t>ся в службу занятости в поисках</w:t>
      </w:r>
      <w:r w:rsidR="005E79E5" w:rsidRPr="00A01B56">
        <w:rPr>
          <w:color w:val="000000"/>
          <w:sz w:val="28"/>
          <w:szCs w:val="28"/>
        </w:rPr>
        <w:t xml:space="preserve"> работы в </w:t>
      </w:r>
      <w:smartTag w:uri="urn:schemas-microsoft-com:office:smarttags" w:element="metricconverter">
        <w:smartTagPr>
          <w:attr w:name="ProductID" w:val="2007 г"/>
        </w:smartTagPr>
        <w:r w:rsidR="005E79E5" w:rsidRPr="00A01B56">
          <w:rPr>
            <w:color w:val="000000"/>
            <w:sz w:val="28"/>
            <w:szCs w:val="28"/>
          </w:rPr>
          <w:t>2007 г</w:t>
        </w:r>
      </w:smartTag>
      <w:r w:rsidR="005E79E5" w:rsidRPr="00A01B56">
        <w:rPr>
          <w:color w:val="000000"/>
          <w:sz w:val="28"/>
          <w:szCs w:val="28"/>
        </w:rPr>
        <w:t>. (43560 чел.) 57% (24840) составляют женщины. Такое поло</w:t>
      </w:r>
      <w:r w:rsidR="005E79E5" w:rsidRPr="00A01B56">
        <w:rPr>
          <w:color w:val="000000"/>
          <w:sz w:val="28"/>
          <w:szCs w:val="28"/>
        </w:rPr>
        <w:softHyphen/>
        <w:t>жение объясняется тем, что женщинам труднее использовать активные страте</w:t>
      </w:r>
      <w:r w:rsidR="005E79E5" w:rsidRPr="00A01B56">
        <w:rPr>
          <w:color w:val="000000"/>
          <w:sz w:val="28"/>
          <w:szCs w:val="28"/>
        </w:rPr>
        <w:softHyphen/>
        <w:t>гии поиска работы, они чаще обращаются за помощью в государственные ор</w:t>
      </w:r>
      <w:r w:rsidR="005E79E5" w:rsidRPr="00A01B56">
        <w:rPr>
          <w:color w:val="000000"/>
          <w:sz w:val="28"/>
          <w:szCs w:val="28"/>
        </w:rPr>
        <w:softHyphen/>
        <w:t>ганы занятости, чтобы получить содействие в трудоустройстве или пособие по безработице.</w:t>
      </w:r>
    </w:p>
    <w:p w:rsidR="005E79E5" w:rsidRPr="005E79E5" w:rsidRDefault="005E79E5" w:rsidP="005E79E5">
      <w:pPr>
        <w:autoSpaceDE w:val="0"/>
        <w:autoSpaceDN w:val="0"/>
        <w:adjustRightInd w:val="0"/>
        <w:spacing w:line="360" w:lineRule="auto"/>
        <w:ind w:firstLine="708"/>
        <w:jc w:val="both"/>
        <w:rPr>
          <w:bCs/>
          <w:color w:val="000000"/>
          <w:sz w:val="28"/>
          <w:szCs w:val="28"/>
        </w:rPr>
      </w:pPr>
      <w:r w:rsidRPr="00A01B56">
        <w:rPr>
          <w:bCs/>
          <w:color w:val="000000"/>
          <w:sz w:val="28"/>
          <w:szCs w:val="28"/>
        </w:rPr>
        <w:t xml:space="preserve">Сегодня возраст женщины так же является ограничением при найме на работу. Достаточно высока доля безработных женщин в возрасте от </w:t>
      </w:r>
      <w:r w:rsidRPr="00A01B56">
        <w:rPr>
          <w:color w:val="000000"/>
          <w:sz w:val="28"/>
          <w:szCs w:val="28"/>
        </w:rPr>
        <w:t xml:space="preserve">18-24 </w:t>
      </w:r>
      <w:r w:rsidR="00D14908">
        <w:rPr>
          <w:bCs/>
          <w:color w:val="000000"/>
          <w:sz w:val="28"/>
          <w:szCs w:val="28"/>
        </w:rPr>
        <w:t>лет</w:t>
      </w:r>
      <w:r w:rsidRPr="00A01B56">
        <w:rPr>
          <w:bCs/>
          <w:color w:val="000000"/>
          <w:sz w:val="28"/>
          <w:szCs w:val="28"/>
        </w:rPr>
        <w:t>. Возможные причины их безработицы - семейные обстоя</w:t>
      </w:r>
      <w:r w:rsidRPr="00A01B56">
        <w:rPr>
          <w:bCs/>
          <w:color w:val="000000"/>
          <w:sz w:val="28"/>
          <w:szCs w:val="28"/>
        </w:rPr>
        <w:softHyphen/>
        <w:t>тельства, либо отсутствие достаточного опыта работы, что на сегодняшний день является одним из главных критериев при приёме на работу.</w:t>
      </w:r>
      <w:r>
        <w:rPr>
          <w:bCs/>
          <w:color w:val="000000"/>
          <w:sz w:val="28"/>
          <w:szCs w:val="28"/>
        </w:rPr>
        <w:t xml:space="preserve"> </w:t>
      </w:r>
      <w:r w:rsidRPr="00A01B56">
        <w:rPr>
          <w:bCs/>
          <w:color w:val="000000"/>
          <w:sz w:val="28"/>
          <w:szCs w:val="28"/>
        </w:rPr>
        <w:t>На протяжении последних трёх лет среди безработных женщин преоблада</w:t>
      </w:r>
      <w:r w:rsidRPr="00A01B56">
        <w:rPr>
          <w:bCs/>
          <w:color w:val="000000"/>
          <w:sz w:val="28"/>
          <w:szCs w:val="28"/>
        </w:rPr>
        <w:softHyphen/>
        <w:t>ют высвобожденные работники, т.е. уволенные в связи с ликвидацией организа</w:t>
      </w:r>
      <w:r w:rsidRPr="00A01B56">
        <w:rPr>
          <w:bCs/>
          <w:color w:val="000000"/>
          <w:sz w:val="28"/>
          <w:szCs w:val="28"/>
        </w:rPr>
        <w:softHyphen/>
        <w:t>ции либо сокращением штата и те, кто уволился по собственному желанию.</w:t>
      </w:r>
    </w:p>
    <w:p w:rsidR="00C70AEE" w:rsidRPr="004701D5" w:rsidRDefault="00C70AEE" w:rsidP="005E79E5">
      <w:pPr>
        <w:spacing w:line="360" w:lineRule="auto"/>
        <w:ind w:firstLine="567"/>
        <w:jc w:val="both"/>
        <w:rPr>
          <w:color w:val="FF0000"/>
          <w:sz w:val="28"/>
          <w:szCs w:val="28"/>
        </w:rPr>
      </w:pPr>
      <w:r w:rsidRPr="00F770C8">
        <w:rPr>
          <w:bCs/>
          <w:sz w:val="28"/>
          <w:szCs w:val="28"/>
        </w:rPr>
        <w:t xml:space="preserve">Также необходимо отметить, что зафиксирован рост безработных, имеющих профессиональное образование. Если в октябре 2008 года лиц,  имевших </w:t>
      </w:r>
      <w:r w:rsidRPr="00E72034">
        <w:rPr>
          <w:sz w:val="28"/>
          <w:szCs w:val="28"/>
        </w:rPr>
        <w:t>начальное профессиональное образование,</w:t>
      </w:r>
      <w:r w:rsidRPr="00F770C8">
        <w:rPr>
          <w:sz w:val="28"/>
          <w:szCs w:val="28"/>
        </w:rPr>
        <w:t xml:space="preserve"> насчитывалось около 1 тыс., то на начало года их уже около 7 тыс. Число безработных граждан с высшим образованием возросло в 5 раз и составило 3642 чел. Примерно в 6 раз возросла численность вологжан, уволившихся по собственному желанию, она составляет около 11 тыс. чел.</w:t>
      </w:r>
    </w:p>
    <w:p w:rsidR="00C70AEE" w:rsidRPr="00F03938" w:rsidRDefault="00C70AEE" w:rsidP="0012114B">
      <w:pPr>
        <w:spacing w:line="360" w:lineRule="auto"/>
        <w:ind w:firstLine="567"/>
        <w:jc w:val="both"/>
        <w:rPr>
          <w:sz w:val="28"/>
          <w:szCs w:val="28"/>
        </w:rPr>
      </w:pPr>
      <w:r w:rsidRPr="00134974">
        <w:rPr>
          <w:sz w:val="28"/>
          <w:szCs w:val="28"/>
        </w:rPr>
        <w:t>В органах службы занятости области на 18 января – около 6 тысяч вакансий, включая временные и общественные работы.</w:t>
      </w:r>
      <w:r w:rsidRPr="004701D5">
        <w:rPr>
          <w:color w:val="FF0000"/>
          <w:sz w:val="28"/>
          <w:szCs w:val="28"/>
        </w:rPr>
        <w:t xml:space="preserve"> </w:t>
      </w:r>
      <w:r w:rsidRPr="00F03938">
        <w:rPr>
          <w:sz w:val="28"/>
          <w:szCs w:val="28"/>
        </w:rPr>
        <w:t>Преобладают вакансии в социальной сфере – здравоохранении, образовании, культуре (1,5 тысячи вакансий) и в промышленности  (1,5 тысячи вакансий).</w:t>
      </w:r>
    </w:p>
    <w:p w:rsidR="00D5506E" w:rsidRDefault="00C70AEE" w:rsidP="00C70AEE">
      <w:pPr>
        <w:spacing w:line="360" w:lineRule="auto"/>
        <w:ind w:firstLine="567"/>
        <w:jc w:val="both"/>
        <w:rPr>
          <w:sz w:val="28"/>
          <w:szCs w:val="28"/>
          <w:lang w:val="en-US"/>
        </w:rPr>
      </w:pPr>
      <w:r w:rsidRPr="00134974">
        <w:rPr>
          <w:sz w:val="28"/>
          <w:szCs w:val="28"/>
        </w:rPr>
        <w:t xml:space="preserve">Департамент занятости населения предлагает такие меры содействия занятости как:  </w:t>
      </w:r>
      <w:r w:rsidRPr="00134974">
        <w:rPr>
          <w:i/>
          <w:sz w:val="28"/>
          <w:szCs w:val="28"/>
        </w:rPr>
        <w:t>выплата пособий по безработице</w:t>
      </w:r>
      <w:r w:rsidRPr="00134974">
        <w:rPr>
          <w:sz w:val="28"/>
          <w:szCs w:val="28"/>
        </w:rPr>
        <w:t xml:space="preserve">, </w:t>
      </w:r>
      <w:r w:rsidR="00D5506E" w:rsidRPr="00D5506E">
        <w:rPr>
          <w:sz w:val="28"/>
          <w:szCs w:val="28"/>
        </w:rPr>
        <w:t xml:space="preserve">в первом (12-месячном) периоде выплаты </w:t>
      </w:r>
      <w:r w:rsidRPr="00134974">
        <w:rPr>
          <w:sz w:val="28"/>
          <w:szCs w:val="28"/>
        </w:rPr>
        <w:t xml:space="preserve">оно начисляется за первые три месяца - в размере 75 процентов от их среднемесячного заработка, в следующие четыре месяца - в размере 60 процентов; в дальнейшем - в размере 45 процентов. </w:t>
      </w:r>
      <w:r w:rsidR="00D5506E" w:rsidRPr="00D5506E">
        <w:rPr>
          <w:sz w:val="28"/>
          <w:szCs w:val="28"/>
        </w:rPr>
        <w:t>Однако во всех случаях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 Во втором (12-месячном) периоде  выплаты: в размере минимальной величины пособия по безработице, увеличенной на размер районного коэффициента.</w:t>
      </w:r>
    </w:p>
    <w:p w:rsidR="00D5506E" w:rsidRPr="00D5506E" w:rsidRDefault="00D5506E" w:rsidP="00C70AEE">
      <w:pPr>
        <w:spacing w:line="360" w:lineRule="auto"/>
        <w:ind w:firstLine="567"/>
        <w:jc w:val="both"/>
        <w:rPr>
          <w:sz w:val="28"/>
          <w:szCs w:val="28"/>
        </w:rPr>
      </w:pPr>
      <w:r w:rsidRPr="00D5506E">
        <w:rPr>
          <w:sz w:val="28"/>
          <w:szCs w:val="28"/>
        </w:rPr>
        <w:t xml:space="preserve">Для жителей Вологодской области (с учетом район. коэффициента) минимальный размер пособия  – </w:t>
      </w:r>
      <w:r>
        <w:rPr>
          <w:sz w:val="28"/>
          <w:szCs w:val="28"/>
        </w:rPr>
        <w:t>977,5 рубля, максимальный – 563</w:t>
      </w:r>
      <w:r w:rsidR="002679DD" w:rsidRPr="002679DD">
        <w:rPr>
          <w:sz w:val="28"/>
          <w:szCs w:val="28"/>
        </w:rPr>
        <w:t>5</w:t>
      </w:r>
      <w:r w:rsidRPr="00D5506E">
        <w:rPr>
          <w:sz w:val="28"/>
          <w:szCs w:val="28"/>
        </w:rPr>
        <w:t xml:space="preserve"> рублей. Для жителей г. Череповца (с учетом район.  коэффициента) – минимальный размер - 1062,5 рубля, максимальный - 6125 рублей.</w:t>
      </w:r>
    </w:p>
    <w:p w:rsidR="00C70AEE" w:rsidRPr="00134974" w:rsidRDefault="00C70AEE" w:rsidP="00C70AEE">
      <w:pPr>
        <w:spacing w:line="360" w:lineRule="auto"/>
        <w:ind w:firstLine="567"/>
        <w:jc w:val="both"/>
        <w:rPr>
          <w:sz w:val="28"/>
          <w:szCs w:val="28"/>
        </w:rPr>
      </w:pPr>
      <w:r w:rsidRPr="00134974">
        <w:rPr>
          <w:sz w:val="28"/>
          <w:szCs w:val="28"/>
        </w:rPr>
        <w:t xml:space="preserve">Безработным гражданам, утратившим право на пособие по безработице в связи с истечением установленного периода его выплаты, а также гражданам в период профессиональной подготовки, переподготовки и повышения квалификации по направлению органов службы занятости, оказывается </w:t>
      </w:r>
      <w:r w:rsidRPr="00134974">
        <w:rPr>
          <w:i/>
          <w:sz w:val="28"/>
          <w:szCs w:val="28"/>
        </w:rPr>
        <w:t>материальная помощь</w:t>
      </w:r>
      <w:r w:rsidRPr="00134974">
        <w:rPr>
          <w:sz w:val="28"/>
          <w:szCs w:val="28"/>
        </w:rPr>
        <w:t xml:space="preserve">; также проводится </w:t>
      </w:r>
      <w:r w:rsidRPr="00134974">
        <w:rPr>
          <w:i/>
          <w:sz w:val="28"/>
          <w:szCs w:val="28"/>
        </w:rPr>
        <w:t>профессиональное обучение</w:t>
      </w:r>
      <w:r w:rsidRPr="00134974">
        <w:rPr>
          <w:sz w:val="28"/>
          <w:szCs w:val="28"/>
        </w:rPr>
        <w:t xml:space="preserve"> безработных граждан; предлагается содействие развитию малого предпринимательства и </w:t>
      </w:r>
      <w:r w:rsidRPr="00134974">
        <w:rPr>
          <w:i/>
          <w:sz w:val="28"/>
          <w:szCs w:val="28"/>
        </w:rPr>
        <w:t>самозанятости</w:t>
      </w:r>
      <w:r w:rsidRPr="00134974">
        <w:rPr>
          <w:sz w:val="28"/>
          <w:szCs w:val="28"/>
        </w:rPr>
        <w:t xml:space="preserve"> безработных граждан; временное трудоустройство подростков; общественные работы. </w:t>
      </w:r>
    </w:p>
    <w:p w:rsidR="00C70AEE" w:rsidRDefault="00C70AEE" w:rsidP="00C70AEE">
      <w:pPr>
        <w:spacing w:line="360" w:lineRule="auto"/>
        <w:ind w:firstLine="567"/>
        <w:jc w:val="both"/>
        <w:rPr>
          <w:bCs/>
          <w:sz w:val="28"/>
          <w:szCs w:val="28"/>
        </w:rPr>
      </w:pPr>
      <w:r w:rsidRPr="00B90C87">
        <w:rPr>
          <w:sz w:val="28"/>
          <w:szCs w:val="28"/>
        </w:rPr>
        <w:t>Таким образом, в Вологодской области насчитывается довольно высокое число безработ</w:t>
      </w:r>
      <w:r w:rsidR="00956BED">
        <w:rPr>
          <w:sz w:val="28"/>
          <w:szCs w:val="28"/>
        </w:rPr>
        <w:t>ных граждан, по сравнению с 200</w:t>
      </w:r>
      <w:r w:rsidR="00956BED" w:rsidRPr="00956BED">
        <w:rPr>
          <w:sz w:val="28"/>
          <w:szCs w:val="28"/>
        </w:rPr>
        <w:t>7</w:t>
      </w:r>
      <w:r w:rsidRPr="00B90C87">
        <w:rPr>
          <w:sz w:val="28"/>
          <w:szCs w:val="28"/>
        </w:rPr>
        <w:t xml:space="preserve"> годом это число увеличилось более чем в два раза и главной причиной, на мой взгляд, является экономический кризис. </w:t>
      </w:r>
      <w:r w:rsidRPr="00B90C87">
        <w:rPr>
          <w:bCs/>
          <w:sz w:val="28"/>
          <w:szCs w:val="28"/>
        </w:rPr>
        <w:t>Службы занятости  проводят большую полезную работу, пытаясь найти рабочее место или место учебы для всех поставленных на учет безработных.</w:t>
      </w:r>
    </w:p>
    <w:p w:rsidR="0012114B" w:rsidRDefault="0012114B" w:rsidP="00C70AEE">
      <w:pPr>
        <w:spacing w:line="360" w:lineRule="auto"/>
        <w:ind w:firstLine="567"/>
        <w:jc w:val="both"/>
        <w:rPr>
          <w:bCs/>
          <w:sz w:val="28"/>
          <w:szCs w:val="28"/>
        </w:rPr>
      </w:pPr>
    </w:p>
    <w:p w:rsidR="0012114B" w:rsidRDefault="0012114B" w:rsidP="00C70AEE">
      <w:pPr>
        <w:spacing w:line="360" w:lineRule="auto"/>
        <w:ind w:firstLine="567"/>
        <w:jc w:val="both"/>
        <w:rPr>
          <w:bCs/>
          <w:sz w:val="28"/>
          <w:szCs w:val="28"/>
        </w:rPr>
      </w:pPr>
    </w:p>
    <w:p w:rsidR="00771C82" w:rsidRPr="005E79E5" w:rsidRDefault="00771C82" w:rsidP="00D5506E">
      <w:pPr>
        <w:pStyle w:val="1"/>
      </w:pPr>
      <w:bookmarkStart w:id="69" w:name="_Toc242951431"/>
      <w:bookmarkStart w:id="70" w:name="_Toc258510925"/>
      <w:bookmarkEnd w:id="67"/>
      <w:bookmarkEnd w:id="68"/>
      <w:r w:rsidRPr="005E79E5">
        <w:t>Заключение</w:t>
      </w:r>
      <w:bookmarkEnd w:id="69"/>
      <w:bookmarkEnd w:id="70"/>
    </w:p>
    <w:p w:rsidR="0017249E" w:rsidRPr="001E6528" w:rsidRDefault="00E168D4" w:rsidP="001E6528">
      <w:pPr>
        <w:spacing w:line="360" w:lineRule="auto"/>
        <w:ind w:firstLine="567"/>
        <w:jc w:val="both"/>
        <w:rPr>
          <w:bCs/>
          <w:sz w:val="28"/>
          <w:szCs w:val="28"/>
        </w:rPr>
      </w:pPr>
      <w:r>
        <w:rPr>
          <w:bCs/>
          <w:sz w:val="28"/>
          <w:szCs w:val="28"/>
        </w:rPr>
        <w:t>Исходя из вышесказанного</w:t>
      </w:r>
      <w:r w:rsidR="001A7967">
        <w:rPr>
          <w:bCs/>
          <w:sz w:val="28"/>
          <w:szCs w:val="28"/>
        </w:rPr>
        <w:t>,</w:t>
      </w:r>
      <w:r>
        <w:rPr>
          <w:bCs/>
          <w:sz w:val="28"/>
          <w:szCs w:val="28"/>
        </w:rPr>
        <w:t xml:space="preserve"> можно утверждать, что п</w:t>
      </w:r>
      <w:r w:rsidRPr="005134FE">
        <w:rPr>
          <w:bCs/>
          <w:sz w:val="28"/>
          <w:szCs w:val="28"/>
        </w:rPr>
        <w:t>роблем</w:t>
      </w:r>
      <w:r w:rsidR="00876891">
        <w:rPr>
          <w:bCs/>
          <w:sz w:val="28"/>
          <w:szCs w:val="28"/>
        </w:rPr>
        <w:t>а безработицы и занятости, являе</w:t>
      </w:r>
      <w:r w:rsidR="005674EF">
        <w:rPr>
          <w:bCs/>
          <w:sz w:val="28"/>
          <w:szCs w:val="28"/>
        </w:rPr>
        <w:t>тся одной</w:t>
      </w:r>
      <w:r w:rsidRPr="005134FE">
        <w:rPr>
          <w:bCs/>
          <w:sz w:val="28"/>
          <w:szCs w:val="28"/>
        </w:rPr>
        <w:t xml:space="preserve"> из ключевых</w:t>
      </w:r>
      <w:r w:rsidR="0017249E">
        <w:rPr>
          <w:bCs/>
          <w:sz w:val="28"/>
          <w:szCs w:val="28"/>
        </w:rPr>
        <w:t xml:space="preserve"> вопросов в рыночной </w:t>
      </w:r>
      <w:r w:rsidR="00876891">
        <w:rPr>
          <w:bCs/>
          <w:sz w:val="28"/>
          <w:szCs w:val="28"/>
        </w:rPr>
        <w:t>экономике, и, не решив его</w:t>
      </w:r>
      <w:r w:rsidR="0017249E">
        <w:rPr>
          <w:bCs/>
          <w:sz w:val="28"/>
          <w:szCs w:val="28"/>
        </w:rPr>
        <w:t xml:space="preserve">, невозможно наладить эффективную экономическую деятельность. </w:t>
      </w:r>
    </w:p>
    <w:p w:rsidR="001E6528" w:rsidRPr="004F64CD" w:rsidRDefault="00E168D4" w:rsidP="004F64CD">
      <w:pPr>
        <w:spacing w:line="360" w:lineRule="auto"/>
        <w:ind w:firstLine="567"/>
        <w:jc w:val="both"/>
        <w:rPr>
          <w:bCs/>
          <w:sz w:val="28"/>
          <w:szCs w:val="28"/>
        </w:rPr>
      </w:pPr>
      <w:r>
        <w:rPr>
          <w:bCs/>
          <w:sz w:val="28"/>
          <w:szCs w:val="28"/>
        </w:rPr>
        <w:t xml:space="preserve">Во всех странах безработица существует на протяжении многих лет и через положение безработного проходит существенная часть населения на протяжении их трудовой жизни. </w:t>
      </w:r>
      <w:r w:rsidRPr="001E6528">
        <w:rPr>
          <w:bCs/>
          <w:sz w:val="28"/>
          <w:szCs w:val="28"/>
        </w:rPr>
        <w:t xml:space="preserve">Безработица наносит немалый </w:t>
      </w:r>
      <w:r w:rsidR="00A06B88" w:rsidRPr="001E6528">
        <w:rPr>
          <w:bCs/>
          <w:sz w:val="28"/>
          <w:szCs w:val="28"/>
        </w:rPr>
        <w:t>урон</w:t>
      </w:r>
      <w:r w:rsidRPr="001E6528">
        <w:rPr>
          <w:bCs/>
          <w:sz w:val="28"/>
          <w:szCs w:val="28"/>
        </w:rPr>
        <w:t xml:space="preserve"> жизненным интересам людей, не давая им приложить свое умение в том роде деятельности, в каком человек может наибольшим образом проявить себя, или же лишая их таковой возможности, из-за чего люди переносят се</w:t>
      </w:r>
      <w:r w:rsidR="008E56D6" w:rsidRPr="001E6528">
        <w:rPr>
          <w:bCs/>
          <w:sz w:val="28"/>
          <w:szCs w:val="28"/>
        </w:rPr>
        <w:t xml:space="preserve">рьезный психологический стресс, </w:t>
      </w:r>
      <w:r w:rsidR="008E56D6" w:rsidRPr="001E6528">
        <w:rPr>
          <w:sz w:val="28"/>
          <w:szCs w:val="28"/>
        </w:rPr>
        <w:t>снижаются моральные устои, и растет преступность, теряется самоуважение и распадаются семьи, растет социальная напряж</w:t>
      </w:r>
      <w:r w:rsidR="00047C4F">
        <w:rPr>
          <w:sz w:val="28"/>
          <w:szCs w:val="28"/>
        </w:rPr>
        <w:t xml:space="preserve">енность в обществе. </w:t>
      </w:r>
      <w:r w:rsidR="008E56D6" w:rsidRPr="001E6528">
        <w:rPr>
          <w:sz w:val="28"/>
          <w:szCs w:val="28"/>
        </w:rPr>
        <w:t xml:space="preserve">В конечном итоге, подрывается моральное и физическое здоровье общества. </w:t>
      </w:r>
    </w:p>
    <w:p w:rsidR="00047C4F" w:rsidRPr="007F39BF" w:rsidRDefault="00E168D4" w:rsidP="00047C4F">
      <w:pPr>
        <w:spacing w:line="360" w:lineRule="auto"/>
        <w:ind w:firstLine="567"/>
        <w:jc w:val="both"/>
        <w:rPr>
          <w:sz w:val="28"/>
          <w:szCs w:val="28"/>
        </w:rPr>
      </w:pPr>
      <w:r>
        <w:rPr>
          <w:bCs/>
          <w:sz w:val="28"/>
          <w:szCs w:val="28"/>
        </w:rPr>
        <w:t xml:space="preserve">Поэтому достижение высокого уровня занятости – одна из основных целей макроэкономической политики государства. </w:t>
      </w:r>
      <w:r w:rsidR="00047C4F">
        <w:rPr>
          <w:sz w:val="28"/>
          <w:szCs w:val="28"/>
        </w:rPr>
        <w:t>З</w:t>
      </w:r>
      <w:r w:rsidR="00047C4F" w:rsidRPr="007F39BF">
        <w:rPr>
          <w:sz w:val="28"/>
          <w:szCs w:val="28"/>
        </w:rPr>
        <w:t>анятости должна принадлежать одна из приоритетных ролей, а сама занятость должна рассматриваться как неотъемлемая часть социально-экономических программ.</w:t>
      </w:r>
    </w:p>
    <w:p w:rsidR="00047C4F" w:rsidRDefault="00047C4F" w:rsidP="00047C4F">
      <w:pPr>
        <w:spacing w:line="360" w:lineRule="auto"/>
        <w:ind w:firstLine="567"/>
        <w:jc w:val="both"/>
        <w:rPr>
          <w:sz w:val="28"/>
          <w:szCs w:val="28"/>
        </w:rPr>
      </w:pPr>
      <w:r w:rsidRPr="007F39BF">
        <w:rPr>
          <w:sz w:val="28"/>
          <w:szCs w:val="28"/>
        </w:rPr>
        <w:t>Возможность иметь рабочее место, получать достойную заработную плату, сохранить здоровье, совершенствовать масте</w:t>
      </w:r>
      <w:r>
        <w:rPr>
          <w:sz w:val="28"/>
          <w:szCs w:val="28"/>
        </w:rPr>
        <w:t>рство и развивать творческий по</w:t>
      </w:r>
      <w:r w:rsidRPr="007F39BF">
        <w:rPr>
          <w:sz w:val="28"/>
          <w:szCs w:val="28"/>
        </w:rPr>
        <w:t>тенциал напрямую связана с общей экономической динамикой производства, структурными изменениями в народном хозя</w:t>
      </w:r>
      <w:r>
        <w:rPr>
          <w:sz w:val="28"/>
          <w:szCs w:val="28"/>
        </w:rPr>
        <w:t>йстве, изменением форм собствен</w:t>
      </w:r>
      <w:r w:rsidRPr="007F39BF">
        <w:rPr>
          <w:sz w:val="28"/>
          <w:szCs w:val="28"/>
        </w:rPr>
        <w:t>ности, ситуацией в кредитно-финансовой, инвестиционной, внешнеэк</w:t>
      </w:r>
      <w:r>
        <w:rPr>
          <w:sz w:val="28"/>
          <w:szCs w:val="28"/>
        </w:rPr>
        <w:t>ономиче</w:t>
      </w:r>
      <w:r w:rsidRPr="007F39BF">
        <w:rPr>
          <w:sz w:val="28"/>
          <w:szCs w:val="28"/>
        </w:rPr>
        <w:t xml:space="preserve">ской сферах, ценой труда. Занятость – своеобразный индикатор, по которому следует судить о национальном благополучии, об эффективности выбранного курса реформ, их привлекательности для населения. </w:t>
      </w:r>
    </w:p>
    <w:p w:rsidR="00047C4F" w:rsidRDefault="00047C4F" w:rsidP="00047C4F">
      <w:pPr>
        <w:spacing w:line="360" w:lineRule="auto"/>
        <w:ind w:firstLine="708"/>
        <w:jc w:val="both"/>
        <w:rPr>
          <w:sz w:val="28"/>
          <w:szCs w:val="28"/>
        </w:rPr>
      </w:pPr>
      <w:r w:rsidRPr="007F39BF">
        <w:rPr>
          <w:sz w:val="28"/>
          <w:szCs w:val="28"/>
        </w:rPr>
        <w:t>В эффективной рыночной экономике занят</w:t>
      </w:r>
      <w:r>
        <w:rPr>
          <w:sz w:val="28"/>
          <w:szCs w:val="28"/>
        </w:rPr>
        <w:t>ость – это картинка, которая от</w:t>
      </w:r>
      <w:r w:rsidRPr="007F39BF">
        <w:rPr>
          <w:sz w:val="28"/>
          <w:szCs w:val="28"/>
        </w:rPr>
        <w:t xml:space="preserve">ражает степень отлаженности механизма по </w:t>
      </w:r>
      <w:r>
        <w:rPr>
          <w:sz w:val="28"/>
          <w:szCs w:val="28"/>
        </w:rPr>
        <w:t>сбалансированию спроса и предло</w:t>
      </w:r>
      <w:r w:rsidRPr="007F39BF">
        <w:rPr>
          <w:sz w:val="28"/>
          <w:szCs w:val="28"/>
        </w:rPr>
        <w:t xml:space="preserve">жения рабочей силы. Таким образом, через </w:t>
      </w:r>
      <w:r>
        <w:rPr>
          <w:sz w:val="28"/>
          <w:szCs w:val="28"/>
        </w:rPr>
        <w:t>рынок труда регулируются все со</w:t>
      </w:r>
      <w:r w:rsidRPr="007F39BF">
        <w:rPr>
          <w:sz w:val="28"/>
          <w:szCs w:val="28"/>
        </w:rPr>
        <w:t>ставляющие занятости, включая воспроизводс</w:t>
      </w:r>
      <w:r>
        <w:rPr>
          <w:sz w:val="28"/>
          <w:szCs w:val="28"/>
        </w:rPr>
        <w:t>тво, использование и распределе</w:t>
      </w:r>
      <w:r w:rsidRPr="007F39BF">
        <w:rPr>
          <w:sz w:val="28"/>
          <w:szCs w:val="28"/>
        </w:rPr>
        <w:t xml:space="preserve">ние людских ресурсов. При этом механизмы </w:t>
      </w:r>
      <w:r>
        <w:rPr>
          <w:sz w:val="28"/>
          <w:szCs w:val="28"/>
        </w:rPr>
        <w:t>регулирования рынка труда дейст</w:t>
      </w:r>
      <w:r w:rsidRPr="007F39BF">
        <w:rPr>
          <w:sz w:val="28"/>
          <w:szCs w:val="28"/>
        </w:rPr>
        <w:t>вуют в условиях определенной политики зан</w:t>
      </w:r>
      <w:r>
        <w:rPr>
          <w:sz w:val="28"/>
          <w:szCs w:val="28"/>
        </w:rPr>
        <w:t>ятости, элементы которой охваты</w:t>
      </w:r>
      <w:r w:rsidRPr="007F39BF">
        <w:rPr>
          <w:sz w:val="28"/>
          <w:szCs w:val="28"/>
        </w:rPr>
        <w:t>вают все уровни управления экономикой.</w:t>
      </w:r>
    </w:p>
    <w:p w:rsidR="00E168D4" w:rsidRPr="008E56D6" w:rsidRDefault="00E168D4" w:rsidP="00047C4F">
      <w:pPr>
        <w:spacing w:line="360" w:lineRule="auto"/>
        <w:ind w:firstLine="708"/>
        <w:jc w:val="both"/>
        <w:rPr>
          <w:sz w:val="28"/>
          <w:szCs w:val="28"/>
        </w:rPr>
      </w:pPr>
      <w:r>
        <w:rPr>
          <w:bCs/>
          <w:sz w:val="28"/>
          <w:szCs w:val="28"/>
        </w:rPr>
        <w:t xml:space="preserve">На передний план борьбы с безработицей должны выходить местные власти, которые лучше знают ситуацию на региональном рынке труда и обладают определенными материальными и финансовыми ресурсами для разработки и реализации комплексной системы мер содействия занятости. </w:t>
      </w:r>
    </w:p>
    <w:p w:rsidR="00577138" w:rsidRPr="00577138" w:rsidRDefault="00E168D4" w:rsidP="003C4370">
      <w:pPr>
        <w:spacing w:line="360" w:lineRule="auto"/>
        <w:ind w:firstLine="567"/>
        <w:jc w:val="both"/>
        <w:rPr>
          <w:bCs/>
          <w:sz w:val="28"/>
          <w:szCs w:val="28"/>
        </w:rPr>
      </w:pPr>
      <w:r>
        <w:rPr>
          <w:bCs/>
          <w:sz w:val="28"/>
          <w:szCs w:val="28"/>
        </w:rPr>
        <w:t>Среди безработных в Вологодско</w:t>
      </w:r>
      <w:r w:rsidR="00793A3E">
        <w:rPr>
          <w:bCs/>
          <w:sz w:val="28"/>
          <w:szCs w:val="28"/>
        </w:rPr>
        <w:t xml:space="preserve">й области преобладают мужчины и женщины от 18 – 29 лет, </w:t>
      </w:r>
      <w:r>
        <w:rPr>
          <w:bCs/>
          <w:sz w:val="28"/>
          <w:szCs w:val="28"/>
        </w:rPr>
        <w:t xml:space="preserve"> люди с начальным </w:t>
      </w:r>
      <w:r w:rsidR="00211113">
        <w:rPr>
          <w:bCs/>
          <w:sz w:val="28"/>
          <w:szCs w:val="28"/>
        </w:rPr>
        <w:t xml:space="preserve">профессиональным и </w:t>
      </w:r>
      <w:r w:rsidR="001A7967">
        <w:rPr>
          <w:bCs/>
          <w:sz w:val="28"/>
          <w:szCs w:val="28"/>
        </w:rPr>
        <w:t xml:space="preserve">высшим </w:t>
      </w:r>
      <w:r w:rsidR="00211113">
        <w:rPr>
          <w:bCs/>
          <w:sz w:val="28"/>
          <w:szCs w:val="28"/>
        </w:rPr>
        <w:t xml:space="preserve"> </w:t>
      </w:r>
      <w:r>
        <w:rPr>
          <w:bCs/>
          <w:sz w:val="28"/>
          <w:szCs w:val="28"/>
        </w:rPr>
        <w:t>образованием, которые не могут найти работу в условиях</w:t>
      </w:r>
      <w:r w:rsidR="001236C1">
        <w:rPr>
          <w:bCs/>
          <w:sz w:val="28"/>
          <w:szCs w:val="28"/>
        </w:rPr>
        <w:t xml:space="preserve"> становления рыночной экономики по своей профессии.</w:t>
      </w:r>
      <w:r>
        <w:rPr>
          <w:bCs/>
          <w:sz w:val="28"/>
          <w:szCs w:val="28"/>
        </w:rPr>
        <w:t xml:space="preserve"> Службы занятости  проводят большую полезную работу, пытаясь найти рабочее место или место учебы для всех поставленных на учет безработных. Во всех регионах ежегодно разрабатываются комплексные программы содействия занятости населения, делаются попытки усовершенствовать учебные планы в учреждениях народного образования и согласовать их с прогнозами служб занятости, а также помочь безработным начать свой бизнес и организовать платные общественные работы для временного трудоустройства учащейся молодежи и других категорий безработных. </w:t>
      </w:r>
    </w:p>
    <w:p w:rsidR="00A06B88" w:rsidRDefault="00E168D4" w:rsidP="001E0D0F">
      <w:pPr>
        <w:spacing w:line="360" w:lineRule="auto"/>
        <w:ind w:firstLine="567"/>
        <w:jc w:val="both"/>
        <w:rPr>
          <w:sz w:val="28"/>
          <w:szCs w:val="28"/>
        </w:rPr>
      </w:pPr>
      <w:r>
        <w:rPr>
          <w:bCs/>
          <w:sz w:val="28"/>
          <w:szCs w:val="28"/>
        </w:rPr>
        <w:t>Способ</w:t>
      </w:r>
      <w:r w:rsidR="003C4370">
        <w:rPr>
          <w:bCs/>
          <w:sz w:val="28"/>
          <w:szCs w:val="28"/>
        </w:rPr>
        <w:t>ов</w:t>
      </w:r>
      <w:r>
        <w:rPr>
          <w:bCs/>
          <w:sz w:val="28"/>
          <w:szCs w:val="28"/>
        </w:rPr>
        <w:t xml:space="preserve"> снижения безработицы предлагается сегодня много, но универсальный только один – развитие отечественного производства, экономический рост, причем</w:t>
      </w:r>
      <w:r w:rsidR="00A06B88">
        <w:rPr>
          <w:bCs/>
          <w:sz w:val="28"/>
          <w:szCs w:val="28"/>
        </w:rPr>
        <w:t xml:space="preserve"> рост устойчивый и значительный, </w:t>
      </w:r>
      <w:r w:rsidR="00A06B88" w:rsidRPr="00A06B88">
        <w:rPr>
          <w:sz w:val="28"/>
          <w:szCs w:val="28"/>
        </w:rPr>
        <w:t xml:space="preserve"> </w:t>
      </w:r>
      <w:r w:rsidR="00A06B88" w:rsidRPr="00A84AEE">
        <w:rPr>
          <w:sz w:val="28"/>
          <w:szCs w:val="28"/>
        </w:rPr>
        <w:t>что приведет к увеличению темпа роста числа занятых в экономике.</w:t>
      </w:r>
    </w:p>
    <w:p w:rsidR="00E168D4" w:rsidRDefault="00E168D4" w:rsidP="002C52C1">
      <w:pPr>
        <w:spacing w:line="360" w:lineRule="auto"/>
        <w:ind w:firstLine="567"/>
        <w:jc w:val="both"/>
        <w:rPr>
          <w:bCs/>
          <w:sz w:val="28"/>
          <w:szCs w:val="28"/>
        </w:rPr>
      </w:pPr>
    </w:p>
    <w:p w:rsidR="00A775E5" w:rsidRPr="00A775E5" w:rsidRDefault="00A775E5" w:rsidP="00A775E5">
      <w:pPr>
        <w:spacing w:after="400" w:line="360" w:lineRule="auto"/>
        <w:ind w:firstLine="680"/>
        <w:jc w:val="both"/>
        <w:rPr>
          <w:sz w:val="32"/>
          <w:szCs w:val="32"/>
        </w:rPr>
      </w:pPr>
    </w:p>
    <w:p w:rsidR="0017249E" w:rsidRPr="004F64CD" w:rsidRDefault="0017249E" w:rsidP="004F64CD">
      <w:pPr>
        <w:pStyle w:val="1"/>
      </w:pPr>
      <w:bookmarkStart w:id="71" w:name="_Toc241932313"/>
      <w:bookmarkStart w:id="72" w:name="_Toc241932445"/>
      <w:bookmarkStart w:id="73" w:name="_Toc242335788"/>
      <w:bookmarkStart w:id="74" w:name="_Toc242335894"/>
      <w:bookmarkStart w:id="75" w:name="_Toc242951432"/>
      <w:bookmarkStart w:id="76" w:name="_Toc258510926"/>
      <w:r w:rsidRPr="004F64CD">
        <w:t>Список использованных источников</w:t>
      </w:r>
      <w:bookmarkEnd w:id="71"/>
      <w:bookmarkEnd w:id="72"/>
      <w:bookmarkEnd w:id="73"/>
      <w:bookmarkEnd w:id="74"/>
      <w:bookmarkEnd w:id="75"/>
      <w:bookmarkEnd w:id="76"/>
    </w:p>
    <w:p w:rsidR="006A7FCC" w:rsidRDefault="009F2FD6" w:rsidP="00111C4E">
      <w:pPr>
        <w:numPr>
          <w:ilvl w:val="0"/>
          <w:numId w:val="24"/>
        </w:numPr>
        <w:spacing w:line="360" w:lineRule="auto"/>
        <w:jc w:val="both"/>
        <w:rPr>
          <w:sz w:val="28"/>
          <w:szCs w:val="28"/>
        </w:rPr>
      </w:pPr>
      <w:r>
        <w:rPr>
          <w:sz w:val="28"/>
          <w:szCs w:val="28"/>
        </w:rPr>
        <w:t>Экономическая теория: у</w:t>
      </w:r>
      <w:r w:rsidR="006A7FCC">
        <w:rPr>
          <w:sz w:val="28"/>
          <w:szCs w:val="28"/>
        </w:rPr>
        <w:t xml:space="preserve">чеб. для вузов / под редакцией В. Д. Камаева.  – М.: </w:t>
      </w:r>
      <w:r w:rsidR="006A7FCC" w:rsidRPr="00F5142E">
        <w:rPr>
          <w:sz w:val="28"/>
          <w:szCs w:val="28"/>
        </w:rPr>
        <w:t>Гуманит. изд. Центр</w:t>
      </w:r>
      <w:r w:rsidR="006A7FCC">
        <w:rPr>
          <w:sz w:val="28"/>
          <w:szCs w:val="28"/>
        </w:rPr>
        <w:t xml:space="preserve"> ВЛАДОС, 1999. – 640 с.</w:t>
      </w:r>
    </w:p>
    <w:p w:rsidR="006A7FCC" w:rsidRDefault="006A7FCC" w:rsidP="00111C4E">
      <w:pPr>
        <w:numPr>
          <w:ilvl w:val="0"/>
          <w:numId w:val="24"/>
        </w:numPr>
        <w:spacing w:line="360" w:lineRule="auto"/>
        <w:jc w:val="both"/>
        <w:rPr>
          <w:sz w:val="28"/>
          <w:szCs w:val="28"/>
        </w:rPr>
      </w:pPr>
      <w:r>
        <w:rPr>
          <w:sz w:val="28"/>
          <w:szCs w:val="28"/>
        </w:rPr>
        <w:t>Боровик</w:t>
      </w:r>
      <w:r w:rsidR="009F2FD6">
        <w:rPr>
          <w:sz w:val="28"/>
          <w:szCs w:val="28"/>
        </w:rPr>
        <w:t>,</w:t>
      </w:r>
      <w:r>
        <w:rPr>
          <w:sz w:val="28"/>
          <w:szCs w:val="28"/>
        </w:rPr>
        <w:t xml:space="preserve"> В. С. Занятость населения: учебное пособие / В. С. Боровик, Е. Е. Ермакова, В.</w:t>
      </w:r>
      <w:r w:rsidR="00F11075">
        <w:rPr>
          <w:sz w:val="28"/>
          <w:szCs w:val="28"/>
        </w:rPr>
        <w:t xml:space="preserve"> А. Похвощев. – М.: Феникс, 2003</w:t>
      </w:r>
      <w:r>
        <w:rPr>
          <w:sz w:val="28"/>
          <w:szCs w:val="28"/>
        </w:rPr>
        <w:t>. – 320 с.</w:t>
      </w:r>
    </w:p>
    <w:p w:rsidR="0017249E" w:rsidRDefault="00625108" w:rsidP="00111C4E">
      <w:pPr>
        <w:numPr>
          <w:ilvl w:val="0"/>
          <w:numId w:val="24"/>
        </w:numPr>
        <w:spacing w:line="360" w:lineRule="auto"/>
        <w:ind w:left="714" w:hanging="357"/>
        <w:jc w:val="both"/>
        <w:rPr>
          <w:sz w:val="28"/>
          <w:szCs w:val="28"/>
        </w:rPr>
      </w:pPr>
      <w:r>
        <w:rPr>
          <w:sz w:val="28"/>
          <w:szCs w:val="28"/>
        </w:rPr>
        <w:t>Колосицына</w:t>
      </w:r>
      <w:r w:rsidR="009F2FD6">
        <w:rPr>
          <w:sz w:val="28"/>
          <w:szCs w:val="28"/>
        </w:rPr>
        <w:t>,</w:t>
      </w:r>
      <w:r>
        <w:rPr>
          <w:sz w:val="28"/>
          <w:szCs w:val="28"/>
        </w:rPr>
        <w:t xml:space="preserve"> М.</w:t>
      </w:r>
      <w:r w:rsidR="00196359">
        <w:rPr>
          <w:sz w:val="28"/>
          <w:szCs w:val="28"/>
        </w:rPr>
        <w:t>Г. Экономика труда</w:t>
      </w:r>
      <w:r w:rsidR="009F2FD6">
        <w:rPr>
          <w:sz w:val="28"/>
          <w:szCs w:val="28"/>
        </w:rPr>
        <w:t>: у</w:t>
      </w:r>
      <w:r w:rsidR="00F2780F">
        <w:rPr>
          <w:sz w:val="28"/>
          <w:szCs w:val="28"/>
        </w:rPr>
        <w:t>чеб. пособие для студентов б</w:t>
      </w:r>
      <w:r w:rsidR="009F2FD6">
        <w:rPr>
          <w:sz w:val="28"/>
          <w:szCs w:val="28"/>
        </w:rPr>
        <w:t>акалавриата экономических вузов/ М.Г.Колосицына.</w:t>
      </w:r>
      <w:r w:rsidR="00F2780F">
        <w:rPr>
          <w:sz w:val="28"/>
          <w:szCs w:val="28"/>
        </w:rPr>
        <w:t xml:space="preserve"> – М.: Магистр, 1998. – 240 с.</w:t>
      </w:r>
    </w:p>
    <w:p w:rsidR="00C41206" w:rsidRDefault="00905E30" w:rsidP="00111C4E">
      <w:pPr>
        <w:numPr>
          <w:ilvl w:val="0"/>
          <w:numId w:val="24"/>
        </w:numPr>
        <w:spacing w:line="360" w:lineRule="auto"/>
        <w:jc w:val="both"/>
        <w:rPr>
          <w:sz w:val="28"/>
          <w:szCs w:val="28"/>
        </w:rPr>
      </w:pPr>
      <w:r>
        <w:rPr>
          <w:sz w:val="28"/>
          <w:szCs w:val="28"/>
        </w:rPr>
        <w:t>Кузнецова</w:t>
      </w:r>
      <w:r w:rsidR="009F2FD6">
        <w:rPr>
          <w:sz w:val="28"/>
          <w:szCs w:val="28"/>
        </w:rPr>
        <w:t>,</w:t>
      </w:r>
      <w:r>
        <w:rPr>
          <w:sz w:val="28"/>
          <w:szCs w:val="28"/>
        </w:rPr>
        <w:t xml:space="preserve"> Н. Г. Экономич</w:t>
      </w:r>
      <w:r w:rsidR="009F2FD6">
        <w:rPr>
          <w:sz w:val="28"/>
          <w:szCs w:val="28"/>
        </w:rPr>
        <w:t>еская теория: у</w:t>
      </w:r>
      <w:r w:rsidR="00F2780F">
        <w:rPr>
          <w:sz w:val="28"/>
          <w:szCs w:val="28"/>
        </w:rPr>
        <w:t>чеб. для вузов</w:t>
      </w:r>
      <w:r w:rsidR="009F2FD6">
        <w:rPr>
          <w:sz w:val="28"/>
          <w:szCs w:val="28"/>
        </w:rPr>
        <w:t>/ Н.Г.Кузнецова.</w:t>
      </w:r>
      <w:r w:rsidR="00F2780F">
        <w:rPr>
          <w:sz w:val="28"/>
          <w:szCs w:val="28"/>
        </w:rPr>
        <w:t xml:space="preserve"> </w:t>
      </w:r>
      <w:r>
        <w:rPr>
          <w:sz w:val="28"/>
          <w:szCs w:val="28"/>
        </w:rPr>
        <w:t>– М.: МарТ, 2007. – 528 с.</w:t>
      </w:r>
    </w:p>
    <w:p w:rsidR="005674EF" w:rsidRDefault="005674EF" w:rsidP="00111C4E">
      <w:pPr>
        <w:numPr>
          <w:ilvl w:val="0"/>
          <w:numId w:val="24"/>
        </w:numPr>
        <w:spacing w:line="360" w:lineRule="auto"/>
        <w:jc w:val="both"/>
        <w:rPr>
          <w:sz w:val="28"/>
          <w:szCs w:val="28"/>
        </w:rPr>
      </w:pPr>
      <w:r>
        <w:rPr>
          <w:sz w:val="28"/>
          <w:szCs w:val="28"/>
        </w:rPr>
        <w:t>Белокрылова О.С.</w:t>
      </w:r>
      <w:r w:rsidR="009F2FD6">
        <w:rPr>
          <w:sz w:val="28"/>
          <w:szCs w:val="28"/>
        </w:rPr>
        <w:t xml:space="preserve"> Экономика труда: конспект лекций/ О.С.Белокрылова, Е.В. Михалкина.  </w:t>
      </w:r>
      <w:r>
        <w:rPr>
          <w:sz w:val="28"/>
          <w:szCs w:val="28"/>
        </w:rPr>
        <w:t>- Ростов н/Д: Феникс, 2002. – 224 с.</w:t>
      </w:r>
    </w:p>
    <w:p w:rsidR="00CA10AD" w:rsidRDefault="00CA10AD" w:rsidP="00111C4E">
      <w:pPr>
        <w:numPr>
          <w:ilvl w:val="0"/>
          <w:numId w:val="24"/>
        </w:numPr>
        <w:spacing w:line="360" w:lineRule="auto"/>
        <w:jc w:val="both"/>
        <w:rPr>
          <w:sz w:val="28"/>
          <w:szCs w:val="28"/>
        </w:rPr>
      </w:pPr>
      <w:r>
        <w:rPr>
          <w:sz w:val="28"/>
          <w:szCs w:val="28"/>
        </w:rPr>
        <w:t>Вечканов, Г.С. Макроэкономика: учебник / Г.С.Вечканов, Г.Р.Вечканова. СПб.: Питер, 2009.- 368 с.</w:t>
      </w:r>
    </w:p>
    <w:p w:rsidR="00CA10AD" w:rsidRDefault="00CA10AD" w:rsidP="00111C4E">
      <w:pPr>
        <w:numPr>
          <w:ilvl w:val="0"/>
          <w:numId w:val="24"/>
        </w:numPr>
        <w:spacing w:line="360" w:lineRule="auto"/>
        <w:jc w:val="both"/>
        <w:rPr>
          <w:sz w:val="28"/>
          <w:szCs w:val="28"/>
        </w:rPr>
      </w:pPr>
      <w:r>
        <w:rPr>
          <w:sz w:val="28"/>
          <w:szCs w:val="28"/>
        </w:rPr>
        <w:t>Артамонов, В.С. Макроэкономика: учеб. для вузов / В.С.Артамонов, С.А.Иванов, А.И.Попов. СПб.: Питер, 2008.- 288 с.</w:t>
      </w:r>
    </w:p>
    <w:p w:rsidR="009F2FD6" w:rsidRDefault="00CA10AD" w:rsidP="00111C4E">
      <w:pPr>
        <w:numPr>
          <w:ilvl w:val="0"/>
          <w:numId w:val="24"/>
        </w:numPr>
        <w:spacing w:line="360" w:lineRule="auto"/>
        <w:jc w:val="both"/>
        <w:rPr>
          <w:sz w:val="28"/>
          <w:szCs w:val="28"/>
        </w:rPr>
      </w:pPr>
      <w:r w:rsidRPr="00F11075">
        <w:rPr>
          <w:sz w:val="28"/>
          <w:szCs w:val="28"/>
        </w:rPr>
        <w:t>Труд и занятость</w:t>
      </w:r>
      <w:r>
        <w:rPr>
          <w:sz w:val="28"/>
          <w:szCs w:val="28"/>
        </w:rPr>
        <w:t xml:space="preserve"> в  России</w:t>
      </w:r>
      <w:r w:rsidRPr="00F11075">
        <w:rPr>
          <w:sz w:val="28"/>
          <w:szCs w:val="28"/>
        </w:rPr>
        <w:t>: Стат.сб./Росстат</w:t>
      </w:r>
      <w:r>
        <w:rPr>
          <w:sz w:val="28"/>
          <w:szCs w:val="28"/>
        </w:rPr>
        <w:t xml:space="preserve"> - </w:t>
      </w:r>
      <w:r w:rsidRPr="00F11075">
        <w:rPr>
          <w:sz w:val="28"/>
          <w:szCs w:val="28"/>
          <w:lang w:val="en-US"/>
        </w:rPr>
        <w:t>M</w:t>
      </w:r>
      <w:r w:rsidRPr="00F11075">
        <w:rPr>
          <w:sz w:val="28"/>
          <w:szCs w:val="28"/>
        </w:rPr>
        <w:t xml:space="preserve">., 2009. </w:t>
      </w:r>
      <w:r w:rsidRPr="00F11075">
        <w:rPr>
          <w:sz w:val="28"/>
          <w:szCs w:val="28"/>
        </w:rPr>
        <w:sym w:font="Symbol" w:char="F02D"/>
      </w:r>
      <w:r w:rsidRPr="00F11075">
        <w:rPr>
          <w:sz w:val="28"/>
          <w:szCs w:val="28"/>
        </w:rPr>
        <w:t xml:space="preserve"> 623 </w:t>
      </w:r>
      <w:r w:rsidRPr="00F11075">
        <w:rPr>
          <w:sz w:val="28"/>
          <w:szCs w:val="28"/>
          <w:lang w:val="en-US"/>
        </w:rPr>
        <w:t>c</w:t>
      </w:r>
      <w:r w:rsidRPr="00F11075">
        <w:rPr>
          <w:sz w:val="28"/>
          <w:szCs w:val="28"/>
        </w:rPr>
        <w:t>.</w:t>
      </w:r>
    </w:p>
    <w:p w:rsidR="00111C4E" w:rsidRDefault="00111C4E" w:rsidP="00111C4E">
      <w:pPr>
        <w:numPr>
          <w:ilvl w:val="0"/>
          <w:numId w:val="24"/>
        </w:numPr>
        <w:spacing w:line="360" w:lineRule="auto"/>
        <w:jc w:val="both"/>
        <w:rPr>
          <w:sz w:val="28"/>
          <w:szCs w:val="28"/>
        </w:rPr>
      </w:pPr>
      <w:r>
        <w:rPr>
          <w:sz w:val="28"/>
          <w:szCs w:val="28"/>
        </w:rPr>
        <w:t xml:space="preserve"> </w:t>
      </w:r>
      <w:r w:rsidR="002F577F">
        <w:rPr>
          <w:sz w:val="28"/>
          <w:szCs w:val="28"/>
        </w:rPr>
        <w:t>Экономические теории занятости и их использование в современных условиях / Л.М.Низова // Журнал экономической теории / РАН.-</w:t>
      </w:r>
      <w:r w:rsidR="0010433F">
        <w:rPr>
          <w:sz w:val="28"/>
          <w:szCs w:val="28"/>
        </w:rPr>
        <w:t>200</w:t>
      </w:r>
      <w:r w:rsidR="0010433F" w:rsidRPr="001A5613">
        <w:rPr>
          <w:sz w:val="28"/>
          <w:szCs w:val="28"/>
        </w:rPr>
        <w:t>9</w:t>
      </w:r>
      <w:r w:rsidR="00BE3549">
        <w:rPr>
          <w:sz w:val="28"/>
          <w:szCs w:val="28"/>
        </w:rPr>
        <w:t>. - №4.- с. 204-216</w:t>
      </w:r>
    </w:p>
    <w:p w:rsidR="00BE3549" w:rsidRDefault="00BE3549" w:rsidP="00111C4E">
      <w:pPr>
        <w:numPr>
          <w:ilvl w:val="0"/>
          <w:numId w:val="24"/>
        </w:numPr>
        <w:spacing w:line="360" w:lineRule="auto"/>
        <w:jc w:val="both"/>
        <w:rPr>
          <w:sz w:val="28"/>
          <w:szCs w:val="28"/>
        </w:rPr>
      </w:pPr>
      <w:r>
        <w:rPr>
          <w:sz w:val="28"/>
          <w:szCs w:val="28"/>
        </w:rPr>
        <w:t xml:space="preserve"> Проблемы отраслевой структуры занятости населения Вологодской области / Я.С.Ногинова, Г.А.Буданов // Молодые исследователи – регионам / Вологда, 2008. – с. 288-290</w:t>
      </w:r>
    </w:p>
    <w:p w:rsidR="002E4F93" w:rsidRDefault="006A7FCC" w:rsidP="00111C4E">
      <w:pPr>
        <w:numPr>
          <w:ilvl w:val="0"/>
          <w:numId w:val="24"/>
        </w:numPr>
        <w:spacing w:line="360" w:lineRule="auto"/>
        <w:jc w:val="both"/>
        <w:rPr>
          <w:rStyle w:val="a6"/>
          <w:color w:val="auto"/>
          <w:sz w:val="28"/>
          <w:szCs w:val="28"/>
          <w:u w:val="none"/>
        </w:rPr>
      </w:pPr>
      <w:r w:rsidRPr="00FB3C0A">
        <w:rPr>
          <w:sz w:val="28"/>
          <w:szCs w:val="28"/>
        </w:rPr>
        <w:t xml:space="preserve">Электронный сайт </w:t>
      </w:r>
      <w:r w:rsidR="006A0094" w:rsidRPr="006A0094">
        <w:rPr>
          <w:sz w:val="28"/>
          <w:szCs w:val="28"/>
        </w:rPr>
        <w:t xml:space="preserve">Департамент занятости населения Вологодской области </w:t>
      </w:r>
      <w:r w:rsidRPr="00FB3C0A">
        <w:rPr>
          <w:sz w:val="28"/>
          <w:szCs w:val="28"/>
        </w:rPr>
        <w:t xml:space="preserve">[электронный ресурс] – режим доступа: </w:t>
      </w:r>
      <w:r w:rsidRPr="00FB3C0A">
        <w:rPr>
          <w:sz w:val="28"/>
          <w:szCs w:val="28"/>
          <w:lang w:val="en-US"/>
        </w:rPr>
        <w:t>http</w:t>
      </w:r>
      <w:r w:rsidRPr="00FB3C0A">
        <w:rPr>
          <w:sz w:val="28"/>
          <w:szCs w:val="28"/>
        </w:rPr>
        <w:t>://</w:t>
      </w:r>
      <w:r w:rsidR="006A0094">
        <w:rPr>
          <w:sz w:val="28"/>
          <w:szCs w:val="28"/>
        </w:rPr>
        <w:t xml:space="preserve"> </w:t>
      </w:r>
      <w:hyperlink r:id="rId15" w:history="1">
        <w:r w:rsidR="00FD2933" w:rsidRPr="003C7D65">
          <w:rPr>
            <w:rStyle w:val="a6"/>
            <w:sz w:val="28"/>
            <w:szCs w:val="28"/>
          </w:rPr>
          <w:t>www.depzan.info</w:t>
        </w:r>
      </w:hyperlink>
    </w:p>
    <w:p w:rsidR="002E4F93" w:rsidRDefault="002E4F93" w:rsidP="00111C4E">
      <w:pPr>
        <w:spacing w:line="360" w:lineRule="auto"/>
        <w:jc w:val="both"/>
        <w:rPr>
          <w:rStyle w:val="a6"/>
          <w:color w:val="auto"/>
          <w:sz w:val="28"/>
          <w:szCs w:val="28"/>
          <w:u w:val="none"/>
        </w:rPr>
      </w:pPr>
    </w:p>
    <w:p w:rsidR="002E4F93" w:rsidRPr="00FD2933" w:rsidRDefault="002E4F93" w:rsidP="009F2FD6">
      <w:pPr>
        <w:spacing w:line="360" w:lineRule="auto"/>
        <w:ind w:left="360"/>
        <w:jc w:val="both"/>
        <w:rPr>
          <w:rStyle w:val="a6"/>
          <w:color w:val="auto"/>
          <w:sz w:val="28"/>
          <w:szCs w:val="28"/>
          <w:u w:val="none"/>
        </w:rPr>
      </w:pPr>
    </w:p>
    <w:p w:rsidR="00625108" w:rsidRPr="00F11075" w:rsidRDefault="00625108" w:rsidP="00625108">
      <w:pPr>
        <w:spacing w:line="360" w:lineRule="auto"/>
        <w:ind w:left="360"/>
        <w:jc w:val="both"/>
        <w:rPr>
          <w:rStyle w:val="a6"/>
          <w:color w:val="auto"/>
          <w:sz w:val="28"/>
          <w:szCs w:val="28"/>
          <w:u w:val="none"/>
        </w:rPr>
      </w:pPr>
    </w:p>
    <w:p w:rsidR="00225067" w:rsidRPr="00BE3549" w:rsidRDefault="00225067" w:rsidP="00A00F0E">
      <w:bookmarkStart w:id="77" w:name="_GoBack"/>
      <w:bookmarkEnd w:id="77"/>
    </w:p>
    <w:sectPr w:rsidR="00225067" w:rsidRPr="00BE3549" w:rsidSect="005E3FEE">
      <w:headerReference w:type="even" r:id="rId16"/>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C98" w:rsidRDefault="00021C98">
      <w:r>
        <w:separator/>
      </w:r>
    </w:p>
  </w:endnote>
  <w:endnote w:type="continuationSeparator" w:id="0">
    <w:p w:rsidR="00021C98" w:rsidRDefault="0002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C98" w:rsidRDefault="00021C98">
      <w:r>
        <w:separator/>
      </w:r>
    </w:p>
  </w:footnote>
  <w:footnote w:type="continuationSeparator" w:id="0">
    <w:p w:rsidR="00021C98" w:rsidRDefault="00021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B4" w:rsidRDefault="00BE44B4" w:rsidP="00E9004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E44B4" w:rsidRDefault="00BE44B4" w:rsidP="0025525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B4" w:rsidRDefault="00BE44B4" w:rsidP="00E9004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65651">
      <w:rPr>
        <w:rStyle w:val="a4"/>
        <w:noProof/>
      </w:rPr>
      <w:t>8</w:t>
    </w:r>
    <w:r>
      <w:rPr>
        <w:rStyle w:val="a4"/>
      </w:rPr>
      <w:fldChar w:fldCharType="end"/>
    </w:r>
  </w:p>
  <w:p w:rsidR="00BE44B4" w:rsidRDefault="00BE44B4" w:rsidP="0025525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6F89"/>
    <w:multiLevelType w:val="hybridMultilevel"/>
    <w:tmpl w:val="28FA524C"/>
    <w:lvl w:ilvl="0" w:tplc="877C11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EEE76D7"/>
    <w:multiLevelType w:val="multilevel"/>
    <w:tmpl w:val="E66074F2"/>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0FC65E0D"/>
    <w:multiLevelType w:val="hybridMultilevel"/>
    <w:tmpl w:val="C9D0AE82"/>
    <w:lvl w:ilvl="0" w:tplc="F154D7C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F04C58"/>
    <w:multiLevelType w:val="hybridMultilevel"/>
    <w:tmpl w:val="3E5E148A"/>
    <w:lvl w:ilvl="0" w:tplc="F154D7C6">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9550BEC"/>
    <w:multiLevelType w:val="hybridMultilevel"/>
    <w:tmpl w:val="09AEDC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A590F"/>
    <w:multiLevelType w:val="hybridMultilevel"/>
    <w:tmpl w:val="CA7C82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8D5549"/>
    <w:multiLevelType w:val="hybridMultilevel"/>
    <w:tmpl w:val="4A0C3B0E"/>
    <w:lvl w:ilvl="0" w:tplc="0419000F">
      <w:start w:val="1"/>
      <w:numFmt w:val="decimal"/>
      <w:lvlText w:val="%1."/>
      <w:lvlJc w:val="left"/>
      <w:pPr>
        <w:tabs>
          <w:tab w:val="num" w:pos="1077"/>
        </w:tabs>
        <w:ind w:left="1077" w:hanging="360"/>
      </w:pPr>
    </w:lvl>
    <w:lvl w:ilvl="1" w:tplc="F154D7C6">
      <w:start w:val="1"/>
      <w:numFmt w:val="bullet"/>
      <w:lvlText w:val="­"/>
      <w:lvlJc w:val="left"/>
      <w:pPr>
        <w:tabs>
          <w:tab w:val="num" w:pos="1797"/>
        </w:tabs>
        <w:ind w:left="1797" w:hanging="360"/>
      </w:pPr>
      <w:rPr>
        <w:rFonts w:ascii="Courier New" w:hAnsi="Courier New" w:hint="default"/>
      </w:r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7">
    <w:nsid w:val="1EF83D46"/>
    <w:multiLevelType w:val="hybridMultilevel"/>
    <w:tmpl w:val="8722B386"/>
    <w:lvl w:ilvl="0" w:tplc="F154D7C6">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47441C0"/>
    <w:multiLevelType w:val="hybridMultilevel"/>
    <w:tmpl w:val="D7B0F9E2"/>
    <w:lvl w:ilvl="0" w:tplc="BD40E6CC">
      <w:start w:val="1"/>
      <w:numFmt w:val="decimal"/>
      <w:lvlText w:val="%1."/>
      <w:lvlJc w:val="left"/>
      <w:pPr>
        <w:tabs>
          <w:tab w:val="num" w:pos="720"/>
        </w:tabs>
        <w:ind w:left="720" w:hanging="360"/>
      </w:pPr>
      <w:rPr>
        <w:rFonts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0B3E80"/>
    <w:multiLevelType w:val="hybridMultilevel"/>
    <w:tmpl w:val="DE421D98"/>
    <w:lvl w:ilvl="0" w:tplc="0419000F">
      <w:start w:val="1"/>
      <w:numFmt w:val="decimal"/>
      <w:lvlText w:val="%1."/>
      <w:lvlJc w:val="left"/>
      <w:pPr>
        <w:tabs>
          <w:tab w:val="num" w:pos="1365"/>
        </w:tabs>
        <w:ind w:left="1365" w:hanging="360"/>
      </w:p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0">
    <w:nsid w:val="25724456"/>
    <w:multiLevelType w:val="hybridMultilevel"/>
    <w:tmpl w:val="4224BE76"/>
    <w:lvl w:ilvl="0" w:tplc="F154D7C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D40CAE"/>
    <w:multiLevelType w:val="hybridMultilevel"/>
    <w:tmpl w:val="2CD41B5C"/>
    <w:lvl w:ilvl="0" w:tplc="F154D7C6">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3947D29"/>
    <w:multiLevelType w:val="hybridMultilevel"/>
    <w:tmpl w:val="DC0C3592"/>
    <w:lvl w:ilvl="0" w:tplc="B2922FEE">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39A95664"/>
    <w:multiLevelType w:val="hybridMultilevel"/>
    <w:tmpl w:val="14428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B202DF"/>
    <w:multiLevelType w:val="multilevel"/>
    <w:tmpl w:val="8722B386"/>
    <w:lvl w:ilvl="0">
      <w:start w:val="1"/>
      <w:numFmt w:val="bullet"/>
      <w:lvlText w:val="­"/>
      <w:lvlJc w:val="left"/>
      <w:pPr>
        <w:tabs>
          <w:tab w:val="num" w:pos="1287"/>
        </w:tabs>
        <w:ind w:left="1287" w:hanging="360"/>
      </w:pPr>
      <w:rPr>
        <w:rFonts w:ascii="Courier New" w:hAnsi="Courier New"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
    <w:nsid w:val="417D19F7"/>
    <w:multiLevelType w:val="hybridMultilevel"/>
    <w:tmpl w:val="D532651A"/>
    <w:lvl w:ilvl="0" w:tplc="97760A4E">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6">
    <w:nsid w:val="45D83368"/>
    <w:multiLevelType w:val="hybridMultilevel"/>
    <w:tmpl w:val="5B0C43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5E47624"/>
    <w:multiLevelType w:val="hybridMultilevel"/>
    <w:tmpl w:val="1D56D53C"/>
    <w:lvl w:ilvl="0" w:tplc="0419000F">
      <w:start w:val="1"/>
      <w:numFmt w:val="decimal"/>
      <w:lvlText w:val="%1."/>
      <w:lvlJc w:val="left"/>
      <w:pPr>
        <w:tabs>
          <w:tab w:val="num" w:pos="1791"/>
        </w:tabs>
        <w:ind w:left="1791" w:hanging="360"/>
      </w:pPr>
    </w:lvl>
    <w:lvl w:ilvl="1" w:tplc="04190019" w:tentative="1">
      <w:start w:val="1"/>
      <w:numFmt w:val="lowerLetter"/>
      <w:lvlText w:val="%2."/>
      <w:lvlJc w:val="left"/>
      <w:pPr>
        <w:tabs>
          <w:tab w:val="num" w:pos="2511"/>
        </w:tabs>
        <w:ind w:left="2511" w:hanging="360"/>
      </w:pPr>
    </w:lvl>
    <w:lvl w:ilvl="2" w:tplc="0419001B" w:tentative="1">
      <w:start w:val="1"/>
      <w:numFmt w:val="lowerRoman"/>
      <w:lvlText w:val="%3."/>
      <w:lvlJc w:val="right"/>
      <w:pPr>
        <w:tabs>
          <w:tab w:val="num" w:pos="3231"/>
        </w:tabs>
        <w:ind w:left="3231" w:hanging="180"/>
      </w:pPr>
    </w:lvl>
    <w:lvl w:ilvl="3" w:tplc="0419000F" w:tentative="1">
      <w:start w:val="1"/>
      <w:numFmt w:val="decimal"/>
      <w:lvlText w:val="%4."/>
      <w:lvlJc w:val="left"/>
      <w:pPr>
        <w:tabs>
          <w:tab w:val="num" w:pos="3951"/>
        </w:tabs>
        <w:ind w:left="3951" w:hanging="360"/>
      </w:pPr>
    </w:lvl>
    <w:lvl w:ilvl="4" w:tplc="04190019" w:tentative="1">
      <w:start w:val="1"/>
      <w:numFmt w:val="lowerLetter"/>
      <w:lvlText w:val="%5."/>
      <w:lvlJc w:val="left"/>
      <w:pPr>
        <w:tabs>
          <w:tab w:val="num" w:pos="4671"/>
        </w:tabs>
        <w:ind w:left="4671" w:hanging="360"/>
      </w:pPr>
    </w:lvl>
    <w:lvl w:ilvl="5" w:tplc="0419001B" w:tentative="1">
      <w:start w:val="1"/>
      <w:numFmt w:val="lowerRoman"/>
      <w:lvlText w:val="%6."/>
      <w:lvlJc w:val="right"/>
      <w:pPr>
        <w:tabs>
          <w:tab w:val="num" w:pos="5391"/>
        </w:tabs>
        <w:ind w:left="5391" w:hanging="180"/>
      </w:pPr>
    </w:lvl>
    <w:lvl w:ilvl="6" w:tplc="0419000F" w:tentative="1">
      <w:start w:val="1"/>
      <w:numFmt w:val="decimal"/>
      <w:lvlText w:val="%7."/>
      <w:lvlJc w:val="left"/>
      <w:pPr>
        <w:tabs>
          <w:tab w:val="num" w:pos="6111"/>
        </w:tabs>
        <w:ind w:left="6111" w:hanging="360"/>
      </w:pPr>
    </w:lvl>
    <w:lvl w:ilvl="7" w:tplc="04190019" w:tentative="1">
      <w:start w:val="1"/>
      <w:numFmt w:val="lowerLetter"/>
      <w:lvlText w:val="%8."/>
      <w:lvlJc w:val="left"/>
      <w:pPr>
        <w:tabs>
          <w:tab w:val="num" w:pos="6831"/>
        </w:tabs>
        <w:ind w:left="6831" w:hanging="360"/>
      </w:pPr>
    </w:lvl>
    <w:lvl w:ilvl="8" w:tplc="0419001B" w:tentative="1">
      <w:start w:val="1"/>
      <w:numFmt w:val="lowerRoman"/>
      <w:lvlText w:val="%9."/>
      <w:lvlJc w:val="right"/>
      <w:pPr>
        <w:tabs>
          <w:tab w:val="num" w:pos="7551"/>
        </w:tabs>
        <w:ind w:left="7551" w:hanging="180"/>
      </w:pPr>
    </w:lvl>
  </w:abstractNum>
  <w:abstractNum w:abstractNumId="18">
    <w:nsid w:val="46597A92"/>
    <w:multiLevelType w:val="hybridMultilevel"/>
    <w:tmpl w:val="E66074F2"/>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49F613B4"/>
    <w:multiLevelType w:val="hybridMultilevel"/>
    <w:tmpl w:val="5DA4CBF0"/>
    <w:lvl w:ilvl="0" w:tplc="1DF49AF6">
      <w:start w:val="1"/>
      <w:numFmt w:val="decimal"/>
      <w:lvlText w:val="%1."/>
      <w:lvlJc w:val="left"/>
      <w:pPr>
        <w:tabs>
          <w:tab w:val="num" w:pos="1320"/>
        </w:tabs>
        <w:ind w:left="1320" w:hanging="78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51AE3B0B"/>
    <w:multiLevelType w:val="hybridMultilevel"/>
    <w:tmpl w:val="A92A47E0"/>
    <w:lvl w:ilvl="0" w:tplc="F154D7C6">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5CB130C"/>
    <w:multiLevelType w:val="hybridMultilevel"/>
    <w:tmpl w:val="EAF41FD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F340EB"/>
    <w:multiLevelType w:val="hybridMultilevel"/>
    <w:tmpl w:val="13701804"/>
    <w:lvl w:ilvl="0" w:tplc="01EAD79C">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3">
    <w:nsid w:val="584B74EC"/>
    <w:multiLevelType w:val="hybridMultilevel"/>
    <w:tmpl w:val="C5F4DFBC"/>
    <w:lvl w:ilvl="0" w:tplc="F154D7C6">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B3726BC"/>
    <w:multiLevelType w:val="multilevel"/>
    <w:tmpl w:val="8722B386"/>
    <w:lvl w:ilvl="0">
      <w:start w:val="1"/>
      <w:numFmt w:val="bullet"/>
      <w:lvlText w:val="­"/>
      <w:lvlJc w:val="left"/>
      <w:pPr>
        <w:tabs>
          <w:tab w:val="num" w:pos="1287"/>
        </w:tabs>
        <w:ind w:left="1287" w:hanging="360"/>
      </w:pPr>
      <w:rPr>
        <w:rFonts w:ascii="Courier New" w:hAnsi="Courier New"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5">
    <w:nsid w:val="5BDC577E"/>
    <w:multiLevelType w:val="hybridMultilevel"/>
    <w:tmpl w:val="7A4C212A"/>
    <w:lvl w:ilvl="0" w:tplc="F154D7C6">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C851A8C"/>
    <w:multiLevelType w:val="hybridMultilevel"/>
    <w:tmpl w:val="B4F6D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D8C18E8"/>
    <w:multiLevelType w:val="hybridMultilevel"/>
    <w:tmpl w:val="60ECC0E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CDA2342"/>
    <w:multiLevelType w:val="hybridMultilevel"/>
    <w:tmpl w:val="C2C6DAA6"/>
    <w:lvl w:ilvl="0" w:tplc="04190001">
      <w:start w:val="1"/>
      <w:numFmt w:val="bullet"/>
      <w:lvlText w:val=""/>
      <w:lvlJc w:val="left"/>
      <w:pPr>
        <w:tabs>
          <w:tab w:val="num" w:pos="1968"/>
        </w:tabs>
        <w:ind w:left="1968" w:hanging="360"/>
      </w:pPr>
      <w:rPr>
        <w:rFonts w:ascii="Symbol" w:hAnsi="Symbol" w:cs="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5">
      <w:start w:val="1"/>
      <w:numFmt w:val="bullet"/>
      <w:lvlText w:val=""/>
      <w:lvlJc w:val="left"/>
      <w:pPr>
        <w:tabs>
          <w:tab w:val="num" w:pos="3408"/>
        </w:tabs>
        <w:ind w:left="3408" w:hanging="360"/>
      </w:pPr>
      <w:rPr>
        <w:rFonts w:ascii="Wingdings" w:hAnsi="Wingdings" w:cs="Wingdings" w:hint="default"/>
      </w:rPr>
    </w:lvl>
    <w:lvl w:ilvl="3" w:tplc="04190001">
      <w:start w:val="1"/>
      <w:numFmt w:val="bullet"/>
      <w:lvlText w:val=""/>
      <w:lvlJc w:val="left"/>
      <w:pPr>
        <w:tabs>
          <w:tab w:val="num" w:pos="4128"/>
        </w:tabs>
        <w:ind w:left="4128" w:hanging="360"/>
      </w:pPr>
      <w:rPr>
        <w:rFonts w:ascii="Symbol" w:hAnsi="Symbol" w:cs="Symbol" w:hint="default"/>
      </w:rPr>
    </w:lvl>
    <w:lvl w:ilvl="4" w:tplc="04190003">
      <w:start w:val="1"/>
      <w:numFmt w:val="bullet"/>
      <w:lvlText w:val="o"/>
      <w:lvlJc w:val="left"/>
      <w:pPr>
        <w:tabs>
          <w:tab w:val="num" w:pos="4848"/>
        </w:tabs>
        <w:ind w:left="4848" w:hanging="360"/>
      </w:pPr>
      <w:rPr>
        <w:rFonts w:ascii="Courier New" w:hAnsi="Courier New" w:cs="Courier New" w:hint="default"/>
      </w:rPr>
    </w:lvl>
    <w:lvl w:ilvl="5" w:tplc="04190005">
      <w:start w:val="1"/>
      <w:numFmt w:val="bullet"/>
      <w:lvlText w:val=""/>
      <w:lvlJc w:val="left"/>
      <w:pPr>
        <w:tabs>
          <w:tab w:val="num" w:pos="5568"/>
        </w:tabs>
        <w:ind w:left="5568" w:hanging="360"/>
      </w:pPr>
      <w:rPr>
        <w:rFonts w:ascii="Wingdings" w:hAnsi="Wingdings" w:cs="Wingdings" w:hint="default"/>
      </w:rPr>
    </w:lvl>
    <w:lvl w:ilvl="6" w:tplc="04190001">
      <w:start w:val="1"/>
      <w:numFmt w:val="bullet"/>
      <w:lvlText w:val=""/>
      <w:lvlJc w:val="left"/>
      <w:pPr>
        <w:tabs>
          <w:tab w:val="num" w:pos="6288"/>
        </w:tabs>
        <w:ind w:left="6288" w:hanging="360"/>
      </w:pPr>
      <w:rPr>
        <w:rFonts w:ascii="Symbol" w:hAnsi="Symbol" w:cs="Symbol" w:hint="default"/>
      </w:rPr>
    </w:lvl>
    <w:lvl w:ilvl="7" w:tplc="04190003">
      <w:start w:val="1"/>
      <w:numFmt w:val="bullet"/>
      <w:lvlText w:val="o"/>
      <w:lvlJc w:val="left"/>
      <w:pPr>
        <w:tabs>
          <w:tab w:val="num" w:pos="7008"/>
        </w:tabs>
        <w:ind w:left="7008" w:hanging="360"/>
      </w:pPr>
      <w:rPr>
        <w:rFonts w:ascii="Courier New" w:hAnsi="Courier New" w:cs="Courier New" w:hint="default"/>
      </w:rPr>
    </w:lvl>
    <w:lvl w:ilvl="8" w:tplc="04190005">
      <w:start w:val="1"/>
      <w:numFmt w:val="bullet"/>
      <w:lvlText w:val=""/>
      <w:lvlJc w:val="left"/>
      <w:pPr>
        <w:tabs>
          <w:tab w:val="num" w:pos="7728"/>
        </w:tabs>
        <w:ind w:left="7728" w:hanging="360"/>
      </w:pPr>
      <w:rPr>
        <w:rFonts w:ascii="Wingdings" w:hAnsi="Wingdings" w:cs="Wingdings" w:hint="default"/>
      </w:rPr>
    </w:lvl>
  </w:abstractNum>
  <w:abstractNum w:abstractNumId="29">
    <w:nsid w:val="71D66F66"/>
    <w:multiLevelType w:val="hybridMultilevel"/>
    <w:tmpl w:val="85E4F708"/>
    <w:lvl w:ilvl="0" w:tplc="B05E9E32">
      <w:start w:val="1"/>
      <w:numFmt w:val="decimal"/>
      <w:lvlText w:val="%1."/>
      <w:lvlJc w:val="left"/>
      <w:pPr>
        <w:tabs>
          <w:tab w:val="num" w:pos="720"/>
        </w:tabs>
        <w:ind w:left="720" w:hanging="360"/>
      </w:pPr>
      <w:rPr>
        <w:rFonts w:hint="default"/>
        <w:b/>
        <w:sz w:val="32"/>
        <w:szCs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8B7300"/>
    <w:multiLevelType w:val="multilevel"/>
    <w:tmpl w:val="7A4C212A"/>
    <w:lvl w:ilvl="0">
      <w:start w:val="1"/>
      <w:numFmt w:val="bullet"/>
      <w:lvlText w:val="­"/>
      <w:lvlJc w:val="left"/>
      <w:pPr>
        <w:tabs>
          <w:tab w:val="num" w:pos="1287"/>
        </w:tabs>
        <w:ind w:left="1287" w:hanging="360"/>
      </w:pPr>
      <w:rPr>
        <w:rFonts w:ascii="Courier New" w:hAnsi="Courier New"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nsid w:val="754D4DEA"/>
    <w:multiLevelType w:val="hybridMultilevel"/>
    <w:tmpl w:val="7DA0D9AE"/>
    <w:lvl w:ilvl="0" w:tplc="F154D7C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7EC6A35"/>
    <w:multiLevelType w:val="hybridMultilevel"/>
    <w:tmpl w:val="695A2050"/>
    <w:lvl w:ilvl="0" w:tplc="F154D7C6">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2"/>
  </w:num>
  <w:num w:numId="2">
    <w:abstractNumId w:val="11"/>
  </w:num>
  <w:num w:numId="3">
    <w:abstractNumId w:val="25"/>
  </w:num>
  <w:num w:numId="4">
    <w:abstractNumId w:val="30"/>
  </w:num>
  <w:num w:numId="5">
    <w:abstractNumId w:val="7"/>
  </w:num>
  <w:num w:numId="6">
    <w:abstractNumId w:val="23"/>
  </w:num>
  <w:num w:numId="7">
    <w:abstractNumId w:val="12"/>
  </w:num>
  <w:num w:numId="8">
    <w:abstractNumId w:val="3"/>
  </w:num>
  <w:num w:numId="9">
    <w:abstractNumId w:val="4"/>
  </w:num>
  <w:num w:numId="10">
    <w:abstractNumId w:val="9"/>
  </w:num>
  <w:num w:numId="11">
    <w:abstractNumId w:val="27"/>
  </w:num>
  <w:num w:numId="12">
    <w:abstractNumId w:val="15"/>
  </w:num>
  <w:num w:numId="13">
    <w:abstractNumId w:val="18"/>
  </w:num>
  <w:num w:numId="14">
    <w:abstractNumId w:val="1"/>
  </w:num>
  <w:num w:numId="15">
    <w:abstractNumId w:val="26"/>
  </w:num>
  <w:num w:numId="16">
    <w:abstractNumId w:val="8"/>
  </w:num>
  <w:num w:numId="17">
    <w:abstractNumId w:val="29"/>
  </w:num>
  <w:num w:numId="18">
    <w:abstractNumId w:val="24"/>
  </w:num>
  <w:num w:numId="19">
    <w:abstractNumId w:val="10"/>
  </w:num>
  <w:num w:numId="20">
    <w:abstractNumId w:val="14"/>
  </w:num>
  <w:num w:numId="21">
    <w:abstractNumId w:val="6"/>
  </w:num>
  <w:num w:numId="22">
    <w:abstractNumId w:val="17"/>
  </w:num>
  <w:num w:numId="23">
    <w:abstractNumId w:val="13"/>
  </w:num>
  <w:num w:numId="24">
    <w:abstractNumId w:val="5"/>
  </w:num>
  <w:num w:numId="25">
    <w:abstractNumId w:val="22"/>
  </w:num>
  <w:num w:numId="26">
    <w:abstractNumId w:val="21"/>
  </w:num>
  <w:num w:numId="27">
    <w:abstractNumId w:val="2"/>
  </w:num>
  <w:num w:numId="28">
    <w:abstractNumId w:val="28"/>
  </w:num>
  <w:num w:numId="29">
    <w:abstractNumId w:val="31"/>
  </w:num>
  <w:num w:numId="30">
    <w:abstractNumId w:val="0"/>
  </w:num>
  <w:num w:numId="31">
    <w:abstractNumId w:val="16"/>
  </w:num>
  <w:num w:numId="32">
    <w:abstractNumId w:val="2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25B"/>
    <w:rsid w:val="0000264E"/>
    <w:rsid w:val="00005742"/>
    <w:rsid w:val="00014738"/>
    <w:rsid w:val="00014FB0"/>
    <w:rsid w:val="0001603E"/>
    <w:rsid w:val="00021C98"/>
    <w:rsid w:val="00026C35"/>
    <w:rsid w:val="0003645F"/>
    <w:rsid w:val="00041CE1"/>
    <w:rsid w:val="00044571"/>
    <w:rsid w:val="00047C4F"/>
    <w:rsid w:val="000516AB"/>
    <w:rsid w:val="00052E2C"/>
    <w:rsid w:val="00066433"/>
    <w:rsid w:val="000835EF"/>
    <w:rsid w:val="000A06E2"/>
    <w:rsid w:val="000A182F"/>
    <w:rsid w:val="000B3C3F"/>
    <w:rsid w:val="000C62D0"/>
    <w:rsid w:val="000D1E63"/>
    <w:rsid w:val="000D5351"/>
    <w:rsid w:val="000E6393"/>
    <w:rsid w:val="0010433F"/>
    <w:rsid w:val="001069E9"/>
    <w:rsid w:val="00111C4E"/>
    <w:rsid w:val="00114307"/>
    <w:rsid w:val="001176D7"/>
    <w:rsid w:val="0012114B"/>
    <w:rsid w:val="001236C1"/>
    <w:rsid w:val="001242AB"/>
    <w:rsid w:val="00127645"/>
    <w:rsid w:val="00134974"/>
    <w:rsid w:val="0015391A"/>
    <w:rsid w:val="00155592"/>
    <w:rsid w:val="00163FBE"/>
    <w:rsid w:val="00164687"/>
    <w:rsid w:val="001672F8"/>
    <w:rsid w:val="0017249E"/>
    <w:rsid w:val="00181CE8"/>
    <w:rsid w:val="00191D85"/>
    <w:rsid w:val="00196359"/>
    <w:rsid w:val="001A030D"/>
    <w:rsid w:val="001A5613"/>
    <w:rsid w:val="001A7967"/>
    <w:rsid w:val="001C52D4"/>
    <w:rsid w:val="001C58C8"/>
    <w:rsid w:val="001D30C1"/>
    <w:rsid w:val="001D6A50"/>
    <w:rsid w:val="001E0D0F"/>
    <w:rsid w:val="001E3F9A"/>
    <w:rsid w:val="001E6528"/>
    <w:rsid w:val="00203D8A"/>
    <w:rsid w:val="002068B5"/>
    <w:rsid w:val="00211113"/>
    <w:rsid w:val="0021260D"/>
    <w:rsid w:val="00217C17"/>
    <w:rsid w:val="002202D9"/>
    <w:rsid w:val="00220B06"/>
    <w:rsid w:val="00223ADB"/>
    <w:rsid w:val="00225067"/>
    <w:rsid w:val="00237323"/>
    <w:rsid w:val="00237F98"/>
    <w:rsid w:val="00241C8F"/>
    <w:rsid w:val="00252D99"/>
    <w:rsid w:val="0025525B"/>
    <w:rsid w:val="002568DF"/>
    <w:rsid w:val="00260E36"/>
    <w:rsid w:val="002612FF"/>
    <w:rsid w:val="002622D3"/>
    <w:rsid w:val="002679DD"/>
    <w:rsid w:val="002753A9"/>
    <w:rsid w:val="002922C2"/>
    <w:rsid w:val="00292892"/>
    <w:rsid w:val="00296C87"/>
    <w:rsid w:val="002A008A"/>
    <w:rsid w:val="002A7EAC"/>
    <w:rsid w:val="002B1081"/>
    <w:rsid w:val="002B3EF2"/>
    <w:rsid w:val="002B7F35"/>
    <w:rsid w:val="002C09B1"/>
    <w:rsid w:val="002C52C1"/>
    <w:rsid w:val="002C72EF"/>
    <w:rsid w:val="002D79D6"/>
    <w:rsid w:val="002E20C7"/>
    <w:rsid w:val="002E2130"/>
    <w:rsid w:val="002E4F93"/>
    <w:rsid w:val="002F09A9"/>
    <w:rsid w:val="002F3120"/>
    <w:rsid w:val="002F3648"/>
    <w:rsid w:val="002F5067"/>
    <w:rsid w:val="002F577F"/>
    <w:rsid w:val="002F6651"/>
    <w:rsid w:val="003037A5"/>
    <w:rsid w:val="00303BBF"/>
    <w:rsid w:val="0030546A"/>
    <w:rsid w:val="003118AD"/>
    <w:rsid w:val="00314B37"/>
    <w:rsid w:val="00331B5E"/>
    <w:rsid w:val="003372F9"/>
    <w:rsid w:val="00343453"/>
    <w:rsid w:val="003448EC"/>
    <w:rsid w:val="00352DF7"/>
    <w:rsid w:val="003546CF"/>
    <w:rsid w:val="00354886"/>
    <w:rsid w:val="003577AE"/>
    <w:rsid w:val="0035792C"/>
    <w:rsid w:val="00376859"/>
    <w:rsid w:val="00384D0D"/>
    <w:rsid w:val="003A270B"/>
    <w:rsid w:val="003A7E62"/>
    <w:rsid w:val="003C41E9"/>
    <w:rsid w:val="003C4370"/>
    <w:rsid w:val="003C6035"/>
    <w:rsid w:val="003D442C"/>
    <w:rsid w:val="003E10C0"/>
    <w:rsid w:val="003E16CE"/>
    <w:rsid w:val="003E2A0E"/>
    <w:rsid w:val="003E30BD"/>
    <w:rsid w:val="003E43F5"/>
    <w:rsid w:val="003E6D36"/>
    <w:rsid w:val="003F0F77"/>
    <w:rsid w:val="003F4C36"/>
    <w:rsid w:val="00406017"/>
    <w:rsid w:val="0041283D"/>
    <w:rsid w:val="0041557A"/>
    <w:rsid w:val="00437572"/>
    <w:rsid w:val="0044426D"/>
    <w:rsid w:val="00456EB9"/>
    <w:rsid w:val="00460162"/>
    <w:rsid w:val="00465D7D"/>
    <w:rsid w:val="004701D5"/>
    <w:rsid w:val="004717F6"/>
    <w:rsid w:val="00483483"/>
    <w:rsid w:val="0049279B"/>
    <w:rsid w:val="004A0E4C"/>
    <w:rsid w:val="004A4AE4"/>
    <w:rsid w:val="004B17A1"/>
    <w:rsid w:val="004B2D0C"/>
    <w:rsid w:val="004C012C"/>
    <w:rsid w:val="004C722E"/>
    <w:rsid w:val="004E3C56"/>
    <w:rsid w:val="004E5A98"/>
    <w:rsid w:val="004F2710"/>
    <w:rsid w:val="004F64CD"/>
    <w:rsid w:val="004F6C58"/>
    <w:rsid w:val="004F739A"/>
    <w:rsid w:val="005010FF"/>
    <w:rsid w:val="00510315"/>
    <w:rsid w:val="005114FB"/>
    <w:rsid w:val="005420D8"/>
    <w:rsid w:val="005478C8"/>
    <w:rsid w:val="0055326C"/>
    <w:rsid w:val="00556483"/>
    <w:rsid w:val="00560119"/>
    <w:rsid w:val="005674EF"/>
    <w:rsid w:val="0056770F"/>
    <w:rsid w:val="005746F9"/>
    <w:rsid w:val="00574FDE"/>
    <w:rsid w:val="00575098"/>
    <w:rsid w:val="00577138"/>
    <w:rsid w:val="00583AB0"/>
    <w:rsid w:val="005846EB"/>
    <w:rsid w:val="0058579A"/>
    <w:rsid w:val="00586BC3"/>
    <w:rsid w:val="005877C4"/>
    <w:rsid w:val="005955F3"/>
    <w:rsid w:val="00596141"/>
    <w:rsid w:val="00597CB9"/>
    <w:rsid w:val="00597F34"/>
    <w:rsid w:val="005C6993"/>
    <w:rsid w:val="005C6A75"/>
    <w:rsid w:val="005D208B"/>
    <w:rsid w:val="005D35ED"/>
    <w:rsid w:val="005E3FEE"/>
    <w:rsid w:val="005E6242"/>
    <w:rsid w:val="005E74EE"/>
    <w:rsid w:val="005E79E5"/>
    <w:rsid w:val="005F0D02"/>
    <w:rsid w:val="005F6AB7"/>
    <w:rsid w:val="005F6F58"/>
    <w:rsid w:val="00611E55"/>
    <w:rsid w:val="0061291E"/>
    <w:rsid w:val="00614AF3"/>
    <w:rsid w:val="00616265"/>
    <w:rsid w:val="00622052"/>
    <w:rsid w:val="006245B3"/>
    <w:rsid w:val="00625108"/>
    <w:rsid w:val="00626AC7"/>
    <w:rsid w:val="00654899"/>
    <w:rsid w:val="006717CC"/>
    <w:rsid w:val="006740CF"/>
    <w:rsid w:val="0067691B"/>
    <w:rsid w:val="00680DDC"/>
    <w:rsid w:val="006860AC"/>
    <w:rsid w:val="00695F53"/>
    <w:rsid w:val="006A0094"/>
    <w:rsid w:val="006A7988"/>
    <w:rsid w:val="006A7FCC"/>
    <w:rsid w:val="006B01AF"/>
    <w:rsid w:val="006B119E"/>
    <w:rsid w:val="006B53A6"/>
    <w:rsid w:val="006B7CA4"/>
    <w:rsid w:val="006C0906"/>
    <w:rsid w:val="006C2308"/>
    <w:rsid w:val="006D1D59"/>
    <w:rsid w:val="006D4CBC"/>
    <w:rsid w:val="006E01D6"/>
    <w:rsid w:val="006E194D"/>
    <w:rsid w:val="006E2286"/>
    <w:rsid w:val="00700969"/>
    <w:rsid w:val="00703111"/>
    <w:rsid w:val="00706160"/>
    <w:rsid w:val="007104B7"/>
    <w:rsid w:val="007224E5"/>
    <w:rsid w:val="00737EB1"/>
    <w:rsid w:val="0074606A"/>
    <w:rsid w:val="00750F1B"/>
    <w:rsid w:val="00763C6E"/>
    <w:rsid w:val="00767AC0"/>
    <w:rsid w:val="00771C82"/>
    <w:rsid w:val="007766EE"/>
    <w:rsid w:val="0078225F"/>
    <w:rsid w:val="0078339F"/>
    <w:rsid w:val="0079156B"/>
    <w:rsid w:val="00793A3E"/>
    <w:rsid w:val="00793B08"/>
    <w:rsid w:val="00794990"/>
    <w:rsid w:val="007A4D97"/>
    <w:rsid w:val="007A6B0C"/>
    <w:rsid w:val="007B0E88"/>
    <w:rsid w:val="007B7B53"/>
    <w:rsid w:val="007E69B3"/>
    <w:rsid w:val="007F04B4"/>
    <w:rsid w:val="00801A44"/>
    <w:rsid w:val="00812E14"/>
    <w:rsid w:val="00821AF6"/>
    <w:rsid w:val="0083632A"/>
    <w:rsid w:val="00837545"/>
    <w:rsid w:val="008429D8"/>
    <w:rsid w:val="00847F28"/>
    <w:rsid w:val="0086286B"/>
    <w:rsid w:val="0086354C"/>
    <w:rsid w:val="00876891"/>
    <w:rsid w:val="00882A50"/>
    <w:rsid w:val="0089057B"/>
    <w:rsid w:val="008912D2"/>
    <w:rsid w:val="008924F0"/>
    <w:rsid w:val="008940E2"/>
    <w:rsid w:val="008953C5"/>
    <w:rsid w:val="008956DA"/>
    <w:rsid w:val="00896636"/>
    <w:rsid w:val="008A5126"/>
    <w:rsid w:val="008A6F13"/>
    <w:rsid w:val="008B46E4"/>
    <w:rsid w:val="008C62E8"/>
    <w:rsid w:val="008D60F4"/>
    <w:rsid w:val="008D7F7A"/>
    <w:rsid w:val="008E0330"/>
    <w:rsid w:val="008E4AF1"/>
    <w:rsid w:val="008E56D6"/>
    <w:rsid w:val="008E703F"/>
    <w:rsid w:val="008F20E3"/>
    <w:rsid w:val="008F78C7"/>
    <w:rsid w:val="00902B09"/>
    <w:rsid w:val="00905E30"/>
    <w:rsid w:val="009137C2"/>
    <w:rsid w:val="009153E3"/>
    <w:rsid w:val="00916EC1"/>
    <w:rsid w:val="0093310E"/>
    <w:rsid w:val="00942F47"/>
    <w:rsid w:val="00946424"/>
    <w:rsid w:val="00946AA4"/>
    <w:rsid w:val="00950106"/>
    <w:rsid w:val="00956BED"/>
    <w:rsid w:val="009723D1"/>
    <w:rsid w:val="00983325"/>
    <w:rsid w:val="00983950"/>
    <w:rsid w:val="00986AA1"/>
    <w:rsid w:val="00992571"/>
    <w:rsid w:val="009A0FBA"/>
    <w:rsid w:val="009A3737"/>
    <w:rsid w:val="009A65E1"/>
    <w:rsid w:val="009B0237"/>
    <w:rsid w:val="009D5677"/>
    <w:rsid w:val="009E6764"/>
    <w:rsid w:val="009F2FD6"/>
    <w:rsid w:val="009F3A7E"/>
    <w:rsid w:val="009F6096"/>
    <w:rsid w:val="00A00B9E"/>
    <w:rsid w:val="00A00F0E"/>
    <w:rsid w:val="00A06B88"/>
    <w:rsid w:val="00A129B5"/>
    <w:rsid w:val="00A12A49"/>
    <w:rsid w:val="00A303D1"/>
    <w:rsid w:val="00A401D7"/>
    <w:rsid w:val="00A41D8B"/>
    <w:rsid w:val="00A42D00"/>
    <w:rsid w:val="00A4394D"/>
    <w:rsid w:val="00A50F36"/>
    <w:rsid w:val="00A5265F"/>
    <w:rsid w:val="00A5429B"/>
    <w:rsid w:val="00A54A17"/>
    <w:rsid w:val="00A54C44"/>
    <w:rsid w:val="00A619AE"/>
    <w:rsid w:val="00A621A5"/>
    <w:rsid w:val="00A708B2"/>
    <w:rsid w:val="00A72CC2"/>
    <w:rsid w:val="00A775E5"/>
    <w:rsid w:val="00A92543"/>
    <w:rsid w:val="00A92AD4"/>
    <w:rsid w:val="00A92FA0"/>
    <w:rsid w:val="00AB5A96"/>
    <w:rsid w:val="00AB71C7"/>
    <w:rsid w:val="00AF2722"/>
    <w:rsid w:val="00AF4994"/>
    <w:rsid w:val="00AF5B63"/>
    <w:rsid w:val="00B12993"/>
    <w:rsid w:val="00B202A2"/>
    <w:rsid w:val="00B23DC7"/>
    <w:rsid w:val="00B241B9"/>
    <w:rsid w:val="00B2745E"/>
    <w:rsid w:val="00B35475"/>
    <w:rsid w:val="00B50E6A"/>
    <w:rsid w:val="00B526D1"/>
    <w:rsid w:val="00B56084"/>
    <w:rsid w:val="00B616A1"/>
    <w:rsid w:val="00B61AA7"/>
    <w:rsid w:val="00B62352"/>
    <w:rsid w:val="00B63C79"/>
    <w:rsid w:val="00B86854"/>
    <w:rsid w:val="00B948F9"/>
    <w:rsid w:val="00B95E07"/>
    <w:rsid w:val="00B96EA7"/>
    <w:rsid w:val="00BA35D8"/>
    <w:rsid w:val="00BB3305"/>
    <w:rsid w:val="00BB5D96"/>
    <w:rsid w:val="00BC097F"/>
    <w:rsid w:val="00BD33E6"/>
    <w:rsid w:val="00BD348F"/>
    <w:rsid w:val="00BD4633"/>
    <w:rsid w:val="00BE0E19"/>
    <w:rsid w:val="00BE3549"/>
    <w:rsid w:val="00BE44B4"/>
    <w:rsid w:val="00BE462E"/>
    <w:rsid w:val="00BF20E3"/>
    <w:rsid w:val="00C00299"/>
    <w:rsid w:val="00C05331"/>
    <w:rsid w:val="00C144A4"/>
    <w:rsid w:val="00C16B27"/>
    <w:rsid w:val="00C35023"/>
    <w:rsid w:val="00C357F5"/>
    <w:rsid w:val="00C41206"/>
    <w:rsid w:val="00C4462C"/>
    <w:rsid w:val="00C447A2"/>
    <w:rsid w:val="00C52791"/>
    <w:rsid w:val="00C6050D"/>
    <w:rsid w:val="00C60D38"/>
    <w:rsid w:val="00C647EF"/>
    <w:rsid w:val="00C70AEE"/>
    <w:rsid w:val="00C755D7"/>
    <w:rsid w:val="00C76046"/>
    <w:rsid w:val="00C840F5"/>
    <w:rsid w:val="00C9134C"/>
    <w:rsid w:val="00C96143"/>
    <w:rsid w:val="00C96349"/>
    <w:rsid w:val="00C96BCF"/>
    <w:rsid w:val="00CA10AD"/>
    <w:rsid w:val="00CA7CDC"/>
    <w:rsid w:val="00CC0E06"/>
    <w:rsid w:val="00CC61D5"/>
    <w:rsid w:val="00CD6C68"/>
    <w:rsid w:val="00CE0A14"/>
    <w:rsid w:val="00CE4FD0"/>
    <w:rsid w:val="00CF4258"/>
    <w:rsid w:val="00D04B78"/>
    <w:rsid w:val="00D11271"/>
    <w:rsid w:val="00D14908"/>
    <w:rsid w:val="00D23C37"/>
    <w:rsid w:val="00D25970"/>
    <w:rsid w:val="00D25BF5"/>
    <w:rsid w:val="00D35216"/>
    <w:rsid w:val="00D425D5"/>
    <w:rsid w:val="00D46D0D"/>
    <w:rsid w:val="00D50E26"/>
    <w:rsid w:val="00D54619"/>
    <w:rsid w:val="00D5506E"/>
    <w:rsid w:val="00D6259A"/>
    <w:rsid w:val="00D63DDE"/>
    <w:rsid w:val="00D661FA"/>
    <w:rsid w:val="00D74689"/>
    <w:rsid w:val="00D829B7"/>
    <w:rsid w:val="00D97DC6"/>
    <w:rsid w:val="00DC1FAE"/>
    <w:rsid w:val="00DD0187"/>
    <w:rsid w:val="00DE099C"/>
    <w:rsid w:val="00E05733"/>
    <w:rsid w:val="00E06306"/>
    <w:rsid w:val="00E104D4"/>
    <w:rsid w:val="00E10E4D"/>
    <w:rsid w:val="00E1134C"/>
    <w:rsid w:val="00E1297C"/>
    <w:rsid w:val="00E168D4"/>
    <w:rsid w:val="00E20F35"/>
    <w:rsid w:val="00E2422D"/>
    <w:rsid w:val="00E266D2"/>
    <w:rsid w:val="00E30CF7"/>
    <w:rsid w:val="00E36CD4"/>
    <w:rsid w:val="00E52F74"/>
    <w:rsid w:val="00E537AE"/>
    <w:rsid w:val="00E54785"/>
    <w:rsid w:val="00E55628"/>
    <w:rsid w:val="00E56884"/>
    <w:rsid w:val="00E62BFE"/>
    <w:rsid w:val="00E64A6A"/>
    <w:rsid w:val="00E65651"/>
    <w:rsid w:val="00E71F8E"/>
    <w:rsid w:val="00E72034"/>
    <w:rsid w:val="00E74082"/>
    <w:rsid w:val="00E81833"/>
    <w:rsid w:val="00E9004B"/>
    <w:rsid w:val="00E90CEB"/>
    <w:rsid w:val="00E924F9"/>
    <w:rsid w:val="00E9306A"/>
    <w:rsid w:val="00EA3E0A"/>
    <w:rsid w:val="00EA4862"/>
    <w:rsid w:val="00EA5CC1"/>
    <w:rsid w:val="00EA7197"/>
    <w:rsid w:val="00EB2EFC"/>
    <w:rsid w:val="00EB601B"/>
    <w:rsid w:val="00EE0948"/>
    <w:rsid w:val="00EE2D5A"/>
    <w:rsid w:val="00F03938"/>
    <w:rsid w:val="00F11075"/>
    <w:rsid w:val="00F12D69"/>
    <w:rsid w:val="00F2780F"/>
    <w:rsid w:val="00F44EAA"/>
    <w:rsid w:val="00F51D7C"/>
    <w:rsid w:val="00F55A5B"/>
    <w:rsid w:val="00F5710F"/>
    <w:rsid w:val="00F57810"/>
    <w:rsid w:val="00F613AC"/>
    <w:rsid w:val="00F61C2E"/>
    <w:rsid w:val="00F850F5"/>
    <w:rsid w:val="00F87119"/>
    <w:rsid w:val="00F923DA"/>
    <w:rsid w:val="00F9611C"/>
    <w:rsid w:val="00F967AA"/>
    <w:rsid w:val="00FA0CE3"/>
    <w:rsid w:val="00FB32D0"/>
    <w:rsid w:val="00FB78CB"/>
    <w:rsid w:val="00FB7C49"/>
    <w:rsid w:val="00FC3FF3"/>
    <w:rsid w:val="00FC61CE"/>
    <w:rsid w:val="00FD2933"/>
    <w:rsid w:val="00FE6DBC"/>
    <w:rsid w:val="00FF6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75"/>
    <o:shapelayout v:ext="edit">
      <o:idmap v:ext="edit" data="1"/>
    </o:shapelayout>
  </w:shapeDefaults>
  <w:decimalSymbol w:val=","/>
  <w:listSeparator w:val=";"/>
  <w15:chartTrackingRefBased/>
  <w15:docId w15:val="{C26BD127-E6F9-4F5D-ACB3-37C002F4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5B"/>
    <w:rPr>
      <w:sz w:val="24"/>
      <w:szCs w:val="24"/>
    </w:rPr>
  </w:style>
  <w:style w:type="paragraph" w:styleId="1">
    <w:name w:val="heading 1"/>
    <w:basedOn w:val="a"/>
    <w:next w:val="a"/>
    <w:qFormat/>
    <w:rsid w:val="008912D2"/>
    <w:pPr>
      <w:keepNext/>
      <w:spacing w:after="400" w:line="360" w:lineRule="auto"/>
      <w:ind w:firstLine="680"/>
      <w:outlineLvl w:val="0"/>
    </w:pPr>
    <w:rPr>
      <w:rFonts w:cs="Arial"/>
      <w:b/>
      <w:bCs/>
      <w:kern w:val="32"/>
      <w:sz w:val="32"/>
      <w:szCs w:val="32"/>
    </w:rPr>
  </w:style>
  <w:style w:type="paragraph" w:styleId="2">
    <w:name w:val="heading 2"/>
    <w:basedOn w:val="a"/>
    <w:next w:val="a"/>
    <w:qFormat/>
    <w:rsid w:val="008912D2"/>
    <w:pPr>
      <w:keepNext/>
      <w:spacing w:before="240" w:after="160" w:line="360" w:lineRule="auto"/>
      <w:ind w:firstLine="567"/>
      <w:outlineLvl w:val="1"/>
    </w:pPr>
    <w:rPr>
      <w:rFonts w:cs="Arial"/>
      <w:b/>
      <w:bCs/>
      <w:iCs/>
      <w:sz w:val="28"/>
      <w:szCs w:val="28"/>
    </w:rPr>
  </w:style>
  <w:style w:type="paragraph" w:styleId="3">
    <w:name w:val="heading 3"/>
    <w:basedOn w:val="a"/>
    <w:next w:val="a"/>
    <w:qFormat/>
    <w:rsid w:val="008912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525B"/>
    <w:pPr>
      <w:tabs>
        <w:tab w:val="center" w:pos="4677"/>
        <w:tab w:val="right" w:pos="9355"/>
      </w:tabs>
    </w:pPr>
  </w:style>
  <w:style w:type="character" w:styleId="a4">
    <w:name w:val="page number"/>
    <w:basedOn w:val="a0"/>
    <w:rsid w:val="0025525B"/>
  </w:style>
  <w:style w:type="paragraph" w:styleId="a5">
    <w:name w:val="footer"/>
    <w:basedOn w:val="a"/>
    <w:rsid w:val="00465D7D"/>
    <w:pPr>
      <w:tabs>
        <w:tab w:val="center" w:pos="4677"/>
        <w:tab w:val="right" w:pos="9355"/>
      </w:tabs>
    </w:pPr>
  </w:style>
  <w:style w:type="paragraph" w:styleId="10">
    <w:name w:val="toc 1"/>
    <w:basedOn w:val="a"/>
    <w:next w:val="a"/>
    <w:autoRedefine/>
    <w:semiHidden/>
    <w:rsid w:val="008912D2"/>
  </w:style>
  <w:style w:type="paragraph" w:styleId="20">
    <w:name w:val="toc 2"/>
    <w:basedOn w:val="a"/>
    <w:next w:val="a"/>
    <w:autoRedefine/>
    <w:semiHidden/>
    <w:rsid w:val="003E30BD"/>
    <w:pPr>
      <w:tabs>
        <w:tab w:val="right" w:leader="dot" w:pos="9628"/>
      </w:tabs>
      <w:spacing w:line="360" w:lineRule="auto"/>
      <w:ind w:left="238"/>
    </w:pPr>
  </w:style>
  <w:style w:type="character" w:styleId="a6">
    <w:name w:val="Hyperlink"/>
    <w:basedOn w:val="a0"/>
    <w:rsid w:val="008912D2"/>
    <w:rPr>
      <w:color w:val="0000FF"/>
      <w:u w:val="single"/>
    </w:rPr>
  </w:style>
  <w:style w:type="paragraph" w:styleId="a7">
    <w:name w:val="Body Text"/>
    <w:basedOn w:val="a"/>
    <w:link w:val="a8"/>
    <w:unhideWhenUsed/>
    <w:rsid w:val="00BD33E6"/>
    <w:pPr>
      <w:spacing w:after="120" w:line="276" w:lineRule="auto"/>
    </w:pPr>
    <w:rPr>
      <w:rFonts w:ascii="Calibri" w:hAnsi="Calibri"/>
      <w:sz w:val="22"/>
      <w:szCs w:val="22"/>
    </w:rPr>
  </w:style>
  <w:style w:type="character" w:customStyle="1" w:styleId="a8">
    <w:name w:val="Основной текст Знак"/>
    <w:basedOn w:val="a0"/>
    <w:link w:val="a7"/>
    <w:rsid w:val="00BD33E6"/>
    <w:rPr>
      <w:rFonts w:ascii="Calibri" w:hAnsi="Calibri"/>
      <w:sz w:val="22"/>
      <w:szCs w:val="22"/>
      <w:lang w:val="ru-RU" w:eastAsia="ru-RU" w:bidi="ar-SA"/>
    </w:rPr>
  </w:style>
  <w:style w:type="paragraph" w:styleId="a9">
    <w:name w:val="Normal (Web)"/>
    <w:basedOn w:val="a"/>
    <w:rsid w:val="00C05331"/>
    <w:pPr>
      <w:spacing w:before="100" w:beforeAutospacing="1" w:after="100" w:afterAutospacing="1"/>
    </w:pPr>
  </w:style>
  <w:style w:type="character" w:customStyle="1" w:styleId="FontStyle11">
    <w:name w:val="Font Style11"/>
    <w:basedOn w:val="a0"/>
    <w:rsid w:val="00D23C37"/>
    <w:rPr>
      <w:rFonts w:ascii="Times New Roman" w:hAnsi="Times New Roman" w:cs="Times New Roman"/>
      <w:sz w:val="22"/>
      <w:szCs w:val="22"/>
    </w:rPr>
  </w:style>
  <w:style w:type="paragraph" w:customStyle="1" w:styleId="Style1">
    <w:name w:val="Style1"/>
    <w:basedOn w:val="a"/>
    <w:rsid w:val="00D23C37"/>
    <w:pPr>
      <w:widowControl w:val="0"/>
      <w:autoSpaceDE w:val="0"/>
      <w:autoSpaceDN w:val="0"/>
      <w:adjustRightInd w:val="0"/>
      <w:spacing w:line="271" w:lineRule="exact"/>
      <w:ind w:firstLine="271"/>
      <w:jc w:val="both"/>
    </w:pPr>
    <w:rPr>
      <w:rFonts w:ascii="Palatino Linotype" w:hAnsi="Palatino Linotype"/>
    </w:rPr>
  </w:style>
  <w:style w:type="character" w:customStyle="1" w:styleId="FontStyle12">
    <w:name w:val="Font Style12"/>
    <w:basedOn w:val="a0"/>
    <w:rsid w:val="00D23C37"/>
    <w:rPr>
      <w:rFonts w:ascii="Palatino Linotype" w:hAnsi="Palatino Linotype" w:cs="Palatino Linotype"/>
      <w:i/>
      <w:iCs/>
      <w:spacing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4924">
      <w:bodyDiv w:val="1"/>
      <w:marLeft w:val="0"/>
      <w:marRight w:val="0"/>
      <w:marTop w:val="0"/>
      <w:marBottom w:val="0"/>
      <w:divBdr>
        <w:top w:val="none" w:sz="0" w:space="0" w:color="auto"/>
        <w:left w:val="none" w:sz="0" w:space="0" w:color="auto"/>
        <w:bottom w:val="none" w:sz="0" w:space="0" w:color="auto"/>
        <w:right w:val="none" w:sz="0" w:space="0" w:color="auto"/>
      </w:divBdr>
    </w:div>
    <w:div w:id="154685648">
      <w:bodyDiv w:val="1"/>
      <w:marLeft w:val="0"/>
      <w:marRight w:val="0"/>
      <w:marTop w:val="0"/>
      <w:marBottom w:val="0"/>
      <w:divBdr>
        <w:top w:val="none" w:sz="0" w:space="0" w:color="auto"/>
        <w:left w:val="none" w:sz="0" w:space="0" w:color="auto"/>
        <w:bottom w:val="none" w:sz="0" w:space="0" w:color="auto"/>
        <w:right w:val="none" w:sz="0" w:space="0" w:color="auto"/>
      </w:divBdr>
    </w:div>
    <w:div w:id="315688046">
      <w:bodyDiv w:val="1"/>
      <w:marLeft w:val="0"/>
      <w:marRight w:val="0"/>
      <w:marTop w:val="0"/>
      <w:marBottom w:val="0"/>
      <w:divBdr>
        <w:top w:val="none" w:sz="0" w:space="0" w:color="auto"/>
        <w:left w:val="none" w:sz="0" w:space="0" w:color="auto"/>
        <w:bottom w:val="none" w:sz="0" w:space="0" w:color="auto"/>
        <w:right w:val="none" w:sz="0" w:space="0" w:color="auto"/>
      </w:divBdr>
    </w:div>
    <w:div w:id="523055628">
      <w:bodyDiv w:val="1"/>
      <w:marLeft w:val="0"/>
      <w:marRight w:val="0"/>
      <w:marTop w:val="0"/>
      <w:marBottom w:val="0"/>
      <w:divBdr>
        <w:top w:val="none" w:sz="0" w:space="0" w:color="auto"/>
        <w:left w:val="none" w:sz="0" w:space="0" w:color="auto"/>
        <w:bottom w:val="none" w:sz="0" w:space="0" w:color="auto"/>
        <w:right w:val="none" w:sz="0" w:space="0" w:color="auto"/>
      </w:divBdr>
    </w:div>
    <w:div w:id="734669417">
      <w:bodyDiv w:val="1"/>
      <w:marLeft w:val="0"/>
      <w:marRight w:val="0"/>
      <w:marTop w:val="0"/>
      <w:marBottom w:val="0"/>
      <w:divBdr>
        <w:top w:val="none" w:sz="0" w:space="0" w:color="auto"/>
        <w:left w:val="none" w:sz="0" w:space="0" w:color="auto"/>
        <w:bottom w:val="none" w:sz="0" w:space="0" w:color="auto"/>
        <w:right w:val="none" w:sz="0" w:space="0" w:color="auto"/>
      </w:divBdr>
    </w:div>
    <w:div w:id="797725947">
      <w:bodyDiv w:val="1"/>
      <w:marLeft w:val="0"/>
      <w:marRight w:val="0"/>
      <w:marTop w:val="0"/>
      <w:marBottom w:val="0"/>
      <w:divBdr>
        <w:top w:val="none" w:sz="0" w:space="0" w:color="auto"/>
        <w:left w:val="none" w:sz="0" w:space="0" w:color="auto"/>
        <w:bottom w:val="none" w:sz="0" w:space="0" w:color="auto"/>
        <w:right w:val="none" w:sz="0" w:space="0" w:color="auto"/>
      </w:divBdr>
    </w:div>
    <w:div w:id="994266036">
      <w:bodyDiv w:val="1"/>
      <w:marLeft w:val="0"/>
      <w:marRight w:val="0"/>
      <w:marTop w:val="0"/>
      <w:marBottom w:val="0"/>
      <w:divBdr>
        <w:top w:val="none" w:sz="0" w:space="0" w:color="auto"/>
        <w:left w:val="none" w:sz="0" w:space="0" w:color="auto"/>
        <w:bottom w:val="none" w:sz="0" w:space="0" w:color="auto"/>
        <w:right w:val="none" w:sz="0" w:space="0" w:color="auto"/>
      </w:divBdr>
    </w:div>
    <w:div w:id="1064913995">
      <w:bodyDiv w:val="1"/>
      <w:marLeft w:val="0"/>
      <w:marRight w:val="0"/>
      <w:marTop w:val="0"/>
      <w:marBottom w:val="0"/>
      <w:divBdr>
        <w:top w:val="none" w:sz="0" w:space="0" w:color="auto"/>
        <w:left w:val="none" w:sz="0" w:space="0" w:color="auto"/>
        <w:bottom w:val="none" w:sz="0" w:space="0" w:color="auto"/>
        <w:right w:val="none" w:sz="0" w:space="0" w:color="auto"/>
      </w:divBdr>
    </w:div>
    <w:div w:id="1277837113">
      <w:bodyDiv w:val="1"/>
      <w:marLeft w:val="0"/>
      <w:marRight w:val="0"/>
      <w:marTop w:val="0"/>
      <w:marBottom w:val="0"/>
      <w:divBdr>
        <w:top w:val="none" w:sz="0" w:space="0" w:color="auto"/>
        <w:left w:val="none" w:sz="0" w:space="0" w:color="auto"/>
        <w:bottom w:val="none" w:sz="0" w:space="0" w:color="auto"/>
        <w:right w:val="none" w:sz="0" w:space="0" w:color="auto"/>
      </w:divBdr>
    </w:div>
    <w:div w:id="1621955276">
      <w:bodyDiv w:val="1"/>
      <w:marLeft w:val="0"/>
      <w:marRight w:val="0"/>
      <w:marTop w:val="0"/>
      <w:marBottom w:val="0"/>
      <w:divBdr>
        <w:top w:val="none" w:sz="0" w:space="0" w:color="auto"/>
        <w:left w:val="none" w:sz="0" w:space="0" w:color="auto"/>
        <w:bottom w:val="none" w:sz="0" w:space="0" w:color="auto"/>
        <w:right w:val="none" w:sz="0" w:space="0" w:color="auto"/>
      </w:divBdr>
    </w:div>
    <w:div w:id="1751081754">
      <w:bodyDiv w:val="1"/>
      <w:marLeft w:val="0"/>
      <w:marRight w:val="0"/>
      <w:marTop w:val="0"/>
      <w:marBottom w:val="0"/>
      <w:divBdr>
        <w:top w:val="none" w:sz="0" w:space="0" w:color="auto"/>
        <w:left w:val="none" w:sz="0" w:space="0" w:color="auto"/>
        <w:bottom w:val="none" w:sz="0" w:space="0" w:color="auto"/>
        <w:right w:val="none" w:sz="0" w:space="0" w:color="auto"/>
      </w:divBdr>
    </w:div>
    <w:div w:id="1759475442">
      <w:bodyDiv w:val="1"/>
      <w:marLeft w:val="0"/>
      <w:marRight w:val="0"/>
      <w:marTop w:val="0"/>
      <w:marBottom w:val="0"/>
      <w:divBdr>
        <w:top w:val="none" w:sz="0" w:space="0" w:color="auto"/>
        <w:left w:val="none" w:sz="0" w:space="0" w:color="auto"/>
        <w:bottom w:val="none" w:sz="0" w:space="0" w:color="auto"/>
        <w:right w:val="none" w:sz="0" w:space="0" w:color="auto"/>
      </w:divBdr>
    </w:div>
    <w:div w:id="1777285926">
      <w:bodyDiv w:val="1"/>
      <w:marLeft w:val="0"/>
      <w:marRight w:val="0"/>
      <w:marTop w:val="0"/>
      <w:marBottom w:val="0"/>
      <w:divBdr>
        <w:top w:val="none" w:sz="0" w:space="0" w:color="auto"/>
        <w:left w:val="none" w:sz="0" w:space="0" w:color="auto"/>
        <w:bottom w:val="none" w:sz="0" w:space="0" w:color="auto"/>
        <w:right w:val="none" w:sz="0" w:space="0" w:color="auto"/>
      </w:divBdr>
    </w:div>
    <w:div w:id="1814440571">
      <w:bodyDiv w:val="1"/>
      <w:marLeft w:val="0"/>
      <w:marRight w:val="0"/>
      <w:marTop w:val="0"/>
      <w:marBottom w:val="0"/>
      <w:divBdr>
        <w:top w:val="none" w:sz="0" w:space="0" w:color="auto"/>
        <w:left w:val="none" w:sz="0" w:space="0" w:color="auto"/>
        <w:bottom w:val="none" w:sz="0" w:space="0" w:color="auto"/>
        <w:right w:val="none" w:sz="0" w:space="0" w:color="auto"/>
      </w:divBdr>
    </w:div>
    <w:div w:id="1834712045">
      <w:bodyDiv w:val="1"/>
      <w:marLeft w:val="0"/>
      <w:marRight w:val="0"/>
      <w:marTop w:val="0"/>
      <w:marBottom w:val="0"/>
      <w:divBdr>
        <w:top w:val="none" w:sz="0" w:space="0" w:color="auto"/>
        <w:left w:val="none" w:sz="0" w:space="0" w:color="auto"/>
        <w:bottom w:val="none" w:sz="0" w:space="0" w:color="auto"/>
        <w:right w:val="none" w:sz="0" w:space="0" w:color="auto"/>
      </w:divBdr>
    </w:div>
    <w:div w:id="192606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depzan.info"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7861</Words>
  <Characters>44814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Microsoft</Company>
  <LinksUpToDate>false</LinksUpToDate>
  <CharactersWithSpaces>52570</CharactersWithSpaces>
  <SharedDoc>false</SharedDoc>
  <HLinks>
    <vt:vector size="102" baseType="variant">
      <vt:variant>
        <vt:i4>7405614</vt:i4>
      </vt:variant>
      <vt:variant>
        <vt:i4>111</vt:i4>
      </vt:variant>
      <vt:variant>
        <vt:i4>0</vt:i4>
      </vt:variant>
      <vt:variant>
        <vt:i4>5</vt:i4>
      </vt:variant>
      <vt:variant>
        <vt:lpwstr>http://www.depzan.info/</vt:lpwstr>
      </vt:variant>
      <vt:variant>
        <vt:lpwstr/>
      </vt:variant>
      <vt:variant>
        <vt:i4>1376306</vt:i4>
      </vt:variant>
      <vt:variant>
        <vt:i4>92</vt:i4>
      </vt:variant>
      <vt:variant>
        <vt:i4>0</vt:i4>
      </vt:variant>
      <vt:variant>
        <vt:i4>5</vt:i4>
      </vt:variant>
      <vt:variant>
        <vt:lpwstr/>
      </vt:variant>
      <vt:variant>
        <vt:lpwstr>_Toc258510926</vt:lpwstr>
      </vt:variant>
      <vt:variant>
        <vt:i4>1376306</vt:i4>
      </vt:variant>
      <vt:variant>
        <vt:i4>86</vt:i4>
      </vt:variant>
      <vt:variant>
        <vt:i4>0</vt:i4>
      </vt:variant>
      <vt:variant>
        <vt:i4>5</vt:i4>
      </vt:variant>
      <vt:variant>
        <vt:lpwstr/>
      </vt:variant>
      <vt:variant>
        <vt:lpwstr>_Toc258510925</vt:lpwstr>
      </vt:variant>
      <vt:variant>
        <vt:i4>1376306</vt:i4>
      </vt:variant>
      <vt:variant>
        <vt:i4>80</vt:i4>
      </vt:variant>
      <vt:variant>
        <vt:i4>0</vt:i4>
      </vt:variant>
      <vt:variant>
        <vt:i4>5</vt:i4>
      </vt:variant>
      <vt:variant>
        <vt:lpwstr/>
      </vt:variant>
      <vt:variant>
        <vt:lpwstr>_Toc258510924</vt:lpwstr>
      </vt:variant>
      <vt:variant>
        <vt:i4>1376306</vt:i4>
      </vt:variant>
      <vt:variant>
        <vt:i4>74</vt:i4>
      </vt:variant>
      <vt:variant>
        <vt:i4>0</vt:i4>
      </vt:variant>
      <vt:variant>
        <vt:i4>5</vt:i4>
      </vt:variant>
      <vt:variant>
        <vt:lpwstr/>
      </vt:variant>
      <vt:variant>
        <vt:lpwstr>_Toc258510923</vt:lpwstr>
      </vt:variant>
      <vt:variant>
        <vt:i4>1376306</vt:i4>
      </vt:variant>
      <vt:variant>
        <vt:i4>68</vt:i4>
      </vt:variant>
      <vt:variant>
        <vt:i4>0</vt:i4>
      </vt:variant>
      <vt:variant>
        <vt:i4>5</vt:i4>
      </vt:variant>
      <vt:variant>
        <vt:lpwstr/>
      </vt:variant>
      <vt:variant>
        <vt:lpwstr>_Toc258510922</vt:lpwstr>
      </vt:variant>
      <vt:variant>
        <vt:i4>1376306</vt:i4>
      </vt:variant>
      <vt:variant>
        <vt:i4>62</vt:i4>
      </vt:variant>
      <vt:variant>
        <vt:i4>0</vt:i4>
      </vt:variant>
      <vt:variant>
        <vt:i4>5</vt:i4>
      </vt:variant>
      <vt:variant>
        <vt:lpwstr/>
      </vt:variant>
      <vt:variant>
        <vt:lpwstr>_Toc258510921</vt:lpwstr>
      </vt:variant>
      <vt:variant>
        <vt:i4>1376306</vt:i4>
      </vt:variant>
      <vt:variant>
        <vt:i4>56</vt:i4>
      </vt:variant>
      <vt:variant>
        <vt:i4>0</vt:i4>
      </vt:variant>
      <vt:variant>
        <vt:i4>5</vt:i4>
      </vt:variant>
      <vt:variant>
        <vt:lpwstr/>
      </vt:variant>
      <vt:variant>
        <vt:lpwstr>_Toc258510920</vt:lpwstr>
      </vt:variant>
      <vt:variant>
        <vt:i4>1441842</vt:i4>
      </vt:variant>
      <vt:variant>
        <vt:i4>50</vt:i4>
      </vt:variant>
      <vt:variant>
        <vt:i4>0</vt:i4>
      </vt:variant>
      <vt:variant>
        <vt:i4>5</vt:i4>
      </vt:variant>
      <vt:variant>
        <vt:lpwstr/>
      </vt:variant>
      <vt:variant>
        <vt:lpwstr>_Toc258510919</vt:lpwstr>
      </vt:variant>
      <vt:variant>
        <vt:i4>1441842</vt:i4>
      </vt:variant>
      <vt:variant>
        <vt:i4>44</vt:i4>
      </vt:variant>
      <vt:variant>
        <vt:i4>0</vt:i4>
      </vt:variant>
      <vt:variant>
        <vt:i4>5</vt:i4>
      </vt:variant>
      <vt:variant>
        <vt:lpwstr/>
      </vt:variant>
      <vt:variant>
        <vt:lpwstr>_Toc258510918</vt:lpwstr>
      </vt:variant>
      <vt:variant>
        <vt:i4>1441842</vt:i4>
      </vt:variant>
      <vt:variant>
        <vt:i4>38</vt:i4>
      </vt:variant>
      <vt:variant>
        <vt:i4>0</vt:i4>
      </vt:variant>
      <vt:variant>
        <vt:i4>5</vt:i4>
      </vt:variant>
      <vt:variant>
        <vt:lpwstr/>
      </vt:variant>
      <vt:variant>
        <vt:lpwstr>_Toc258510917</vt:lpwstr>
      </vt:variant>
      <vt:variant>
        <vt:i4>1441842</vt:i4>
      </vt:variant>
      <vt:variant>
        <vt:i4>32</vt:i4>
      </vt:variant>
      <vt:variant>
        <vt:i4>0</vt:i4>
      </vt:variant>
      <vt:variant>
        <vt:i4>5</vt:i4>
      </vt:variant>
      <vt:variant>
        <vt:lpwstr/>
      </vt:variant>
      <vt:variant>
        <vt:lpwstr>_Toc258510916</vt:lpwstr>
      </vt:variant>
      <vt:variant>
        <vt:i4>1441842</vt:i4>
      </vt:variant>
      <vt:variant>
        <vt:i4>26</vt:i4>
      </vt:variant>
      <vt:variant>
        <vt:i4>0</vt:i4>
      </vt:variant>
      <vt:variant>
        <vt:i4>5</vt:i4>
      </vt:variant>
      <vt:variant>
        <vt:lpwstr/>
      </vt:variant>
      <vt:variant>
        <vt:lpwstr>_Toc258510915</vt:lpwstr>
      </vt:variant>
      <vt:variant>
        <vt:i4>1441842</vt:i4>
      </vt:variant>
      <vt:variant>
        <vt:i4>20</vt:i4>
      </vt:variant>
      <vt:variant>
        <vt:i4>0</vt:i4>
      </vt:variant>
      <vt:variant>
        <vt:i4>5</vt:i4>
      </vt:variant>
      <vt:variant>
        <vt:lpwstr/>
      </vt:variant>
      <vt:variant>
        <vt:lpwstr>_Toc258510914</vt:lpwstr>
      </vt:variant>
      <vt:variant>
        <vt:i4>1441842</vt:i4>
      </vt:variant>
      <vt:variant>
        <vt:i4>14</vt:i4>
      </vt:variant>
      <vt:variant>
        <vt:i4>0</vt:i4>
      </vt:variant>
      <vt:variant>
        <vt:i4>5</vt:i4>
      </vt:variant>
      <vt:variant>
        <vt:lpwstr/>
      </vt:variant>
      <vt:variant>
        <vt:lpwstr>_Toc258510913</vt:lpwstr>
      </vt:variant>
      <vt:variant>
        <vt:i4>1441842</vt:i4>
      </vt:variant>
      <vt:variant>
        <vt:i4>8</vt:i4>
      </vt:variant>
      <vt:variant>
        <vt:i4>0</vt:i4>
      </vt:variant>
      <vt:variant>
        <vt:i4>5</vt:i4>
      </vt:variant>
      <vt:variant>
        <vt:lpwstr/>
      </vt:variant>
      <vt:variant>
        <vt:lpwstr>_Toc258510912</vt:lpwstr>
      </vt:variant>
      <vt:variant>
        <vt:i4>1441842</vt:i4>
      </vt:variant>
      <vt:variant>
        <vt:i4>2</vt:i4>
      </vt:variant>
      <vt:variant>
        <vt:i4>0</vt:i4>
      </vt:variant>
      <vt:variant>
        <vt:i4>5</vt:i4>
      </vt:variant>
      <vt:variant>
        <vt:lpwstr/>
      </vt:variant>
      <vt:variant>
        <vt:lpwstr>_Toc258510911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Zver</dc:creator>
  <cp:keywords/>
  <dc:description/>
  <cp:lastModifiedBy>admin</cp:lastModifiedBy>
  <cp:revision>2</cp:revision>
  <cp:lastPrinted>2010-04-24T10:09:00Z</cp:lastPrinted>
  <dcterms:created xsi:type="dcterms:W3CDTF">2014-05-11T00:51:00Z</dcterms:created>
  <dcterms:modified xsi:type="dcterms:W3CDTF">2014-05-11T00:51:00Z</dcterms:modified>
</cp:coreProperties>
</file>