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D5C" w:rsidRDefault="00655D5C" w:rsidP="00B566E3">
      <w:pPr>
        <w:spacing w:line="288" w:lineRule="auto"/>
        <w:jc w:val="center"/>
        <w:rPr>
          <w:szCs w:val="28"/>
        </w:rPr>
      </w:pPr>
    </w:p>
    <w:p w:rsidR="00B566E3" w:rsidRDefault="00B566E3" w:rsidP="00B566E3">
      <w:pPr>
        <w:spacing w:line="288" w:lineRule="auto"/>
        <w:jc w:val="center"/>
        <w:rPr>
          <w:szCs w:val="28"/>
        </w:rPr>
      </w:pPr>
    </w:p>
    <w:p w:rsidR="00B566E3" w:rsidRDefault="00B566E3" w:rsidP="00B566E3">
      <w:pPr>
        <w:spacing w:line="288" w:lineRule="auto"/>
        <w:ind w:firstLine="709"/>
        <w:jc w:val="center"/>
        <w:rPr>
          <w:b/>
        </w:rPr>
      </w:pPr>
      <w:r w:rsidRPr="002A14B3">
        <w:rPr>
          <w:b/>
        </w:rPr>
        <w:t>СОДЕРЖАНИЕ</w:t>
      </w:r>
    </w:p>
    <w:p w:rsidR="002A14B3" w:rsidRPr="002A14B3" w:rsidRDefault="002A14B3" w:rsidP="00B566E3">
      <w:pPr>
        <w:spacing w:line="288" w:lineRule="auto"/>
        <w:ind w:firstLine="709"/>
        <w:jc w:val="center"/>
        <w:rPr>
          <w:b/>
        </w:rPr>
      </w:pPr>
    </w:p>
    <w:p w:rsidR="00B566E3" w:rsidRDefault="00B566E3" w:rsidP="00B566E3">
      <w:pPr>
        <w:spacing w:line="288" w:lineRule="auto"/>
        <w:ind w:firstLine="709"/>
        <w:jc w:val="center"/>
      </w:pPr>
      <w:r>
        <w:t xml:space="preserve"> </w:t>
      </w:r>
    </w:p>
    <w:tbl>
      <w:tblPr>
        <w:tblStyle w:val="a3"/>
        <w:tblW w:w="4931" w:type="pct"/>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3"/>
        <w:gridCol w:w="8637"/>
        <w:gridCol w:w="538"/>
      </w:tblGrid>
      <w:tr w:rsidR="00B566E3" w:rsidRPr="00AA6CAA">
        <w:tc>
          <w:tcPr>
            <w:tcW w:w="279" w:type="pct"/>
          </w:tcPr>
          <w:p w:rsidR="00B566E3" w:rsidRPr="00AA6CAA" w:rsidRDefault="00B566E3" w:rsidP="00BF5F44">
            <w:pPr>
              <w:spacing w:line="288" w:lineRule="auto"/>
              <w:jc w:val="center"/>
              <w:rPr>
                <w:szCs w:val="28"/>
              </w:rPr>
            </w:pPr>
          </w:p>
        </w:tc>
        <w:tc>
          <w:tcPr>
            <w:tcW w:w="4444" w:type="pct"/>
          </w:tcPr>
          <w:p w:rsidR="00B566E3" w:rsidRDefault="00B566E3" w:rsidP="00BF5F44">
            <w:pPr>
              <w:spacing w:line="288" w:lineRule="auto"/>
              <w:jc w:val="both"/>
              <w:rPr>
                <w:szCs w:val="28"/>
              </w:rPr>
            </w:pPr>
            <w:r w:rsidRPr="00AA6CAA">
              <w:rPr>
                <w:szCs w:val="28"/>
              </w:rPr>
              <w:t>ВВЕДЕНИЕ</w:t>
            </w:r>
            <w:r w:rsidR="008E3FCA">
              <w:rPr>
                <w:szCs w:val="28"/>
              </w:rPr>
              <w:t>……………………………………………………………….</w:t>
            </w:r>
          </w:p>
          <w:p w:rsidR="005F68E1" w:rsidRPr="00AA6CAA" w:rsidRDefault="005F68E1" w:rsidP="00BF5F44">
            <w:pPr>
              <w:spacing w:line="288" w:lineRule="auto"/>
              <w:jc w:val="both"/>
              <w:rPr>
                <w:szCs w:val="28"/>
              </w:rPr>
            </w:pPr>
          </w:p>
        </w:tc>
        <w:tc>
          <w:tcPr>
            <w:tcW w:w="277" w:type="pct"/>
          </w:tcPr>
          <w:p w:rsidR="00B566E3" w:rsidRPr="00AA6CAA" w:rsidRDefault="00F85EE6" w:rsidP="00BF5F44">
            <w:pPr>
              <w:spacing w:line="288" w:lineRule="auto"/>
              <w:jc w:val="center"/>
              <w:rPr>
                <w:szCs w:val="28"/>
              </w:rPr>
            </w:pPr>
            <w:r>
              <w:rPr>
                <w:szCs w:val="28"/>
              </w:rPr>
              <w:t>3</w:t>
            </w:r>
          </w:p>
        </w:tc>
      </w:tr>
      <w:tr w:rsidR="00B566E3" w:rsidRPr="00AA6CAA">
        <w:tc>
          <w:tcPr>
            <w:tcW w:w="279" w:type="pct"/>
          </w:tcPr>
          <w:p w:rsidR="00B566E3" w:rsidRPr="00AA6CAA" w:rsidRDefault="00B566E3" w:rsidP="00BF5F44">
            <w:pPr>
              <w:spacing w:line="288" w:lineRule="auto"/>
              <w:jc w:val="center"/>
              <w:rPr>
                <w:szCs w:val="28"/>
              </w:rPr>
            </w:pPr>
            <w:r w:rsidRPr="00AA6CAA">
              <w:rPr>
                <w:szCs w:val="28"/>
              </w:rPr>
              <w:t>1.</w:t>
            </w:r>
          </w:p>
        </w:tc>
        <w:tc>
          <w:tcPr>
            <w:tcW w:w="4444" w:type="pct"/>
          </w:tcPr>
          <w:p w:rsidR="00B566E3" w:rsidRPr="00AA6CAA" w:rsidRDefault="00B566E3" w:rsidP="00BF5F44">
            <w:pPr>
              <w:spacing w:line="288" w:lineRule="auto"/>
              <w:jc w:val="both"/>
              <w:rPr>
                <w:szCs w:val="28"/>
              </w:rPr>
            </w:pPr>
            <w:r>
              <w:rPr>
                <w:noProof/>
                <w:szCs w:val="28"/>
              </w:rPr>
              <w:t>ПРОИЗВОДСТВЕННЫЕ</w:t>
            </w:r>
            <w:r w:rsidR="00020B83">
              <w:rPr>
                <w:noProof/>
                <w:szCs w:val="28"/>
              </w:rPr>
              <w:t xml:space="preserve"> </w:t>
            </w:r>
            <w:r>
              <w:rPr>
                <w:noProof/>
                <w:szCs w:val="28"/>
              </w:rPr>
              <w:t>ИЗДЕРЖКИ КАК ФАКТОР</w:t>
            </w:r>
            <w:r w:rsidR="002A14B3">
              <w:rPr>
                <w:noProof/>
                <w:szCs w:val="28"/>
              </w:rPr>
              <w:t xml:space="preserve"> </w:t>
            </w:r>
            <w:r>
              <w:rPr>
                <w:noProof/>
                <w:szCs w:val="28"/>
              </w:rPr>
              <w:t>ПОВЫШЕНИЯ КОНКУРЕНТНЫХ ПРЕИМУЩЕСТВ  ПРЕДПРИЯТИЯ</w:t>
            </w:r>
            <w:r w:rsidR="008E3FCA">
              <w:rPr>
                <w:noProof/>
                <w:szCs w:val="28"/>
              </w:rPr>
              <w:t>…………….</w:t>
            </w:r>
          </w:p>
        </w:tc>
        <w:tc>
          <w:tcPr>
            <w:tcW w:w="277" w:type="pct"/>
          </w:tcPr>
          <w:p w:rsidR="00B566E3" w:rsidRDefault="00B566E3" w:rsidP="00BF5F44">
            <w:pPr>
              <w:spacing w:line="288" w:lineRule="auto"/>
              <w:jc w:val="center"/>
              <w:rPr>
                <w:szCs w:val="28"/>
              </w:rPr>
            </w:pPr>
          </w:p>
          <w:p w:rsidR="00F85EE6" w:rsidRPr="00AA6CAA" w:rsidRDefault="00F85EE6" w:rsidP="00BF5F44">
            <w:pPr>
              <w:spacing w:line="288" w:lineRule="auto"/>
              <w:jc w:val="center"/>
              <w:rPr>
                <w:szCs w:val="28"/>
              </w:rPr>
            </w:pPr>
            <w:r>
              <w:rPr>
                <w:szCs w:val="28"/>
              </w:rPr>
              <w:t>5</w:t>
            </w:r>
          </w:p>
        </w:tc>
      </w:tr>
      <w:tr w:rsidR="00B566E3" w:rsidRPr="00AA6CAA">
        <w:tc>
          <w:tcPr>
            <w:tcW w:w="279" w:type="pct"/>
          </w:tcPr>
          <w:p w:rsidR="00B566E3" w:rsidRPr="00AA6CAA" w:rsidRDefault="00B566E3" w:rsidP="00BF5F44">
            <w:pPr>
              <w:spacing w:line="288" w:lineRule="auto"/>
              <w:jc w:val="center"/>
              <w:rPr>
                <w:szCs w:val="28"/>
              </w:rPr>
            </w:pPr>
          </w:p>
        </w:tc>
        <w:tc>
          <w:tcPr>
            <w:tcW w:w="4444" w:type="pct"/>
          </w:tcPr>
          <w:p w:rsidR="002A14B3" w:rsidRDefault="00B566E3" w:rsidP="008E3FCA">
            <w:pPr>
              <w:spacing w:line="288" w:lineRule="auto"/>
              <w:ind w:right="-108" w:firstLine="72"/>
              <w:rPr>
                <w:noProof/>
                <w:szCs w:val="28"/>
              </w:rPr>
            </w:pPr>
            <w:r>
              <w:rPr>
                <w:noProof/>
                <w:szCs w:val="28"/>
              </w:rPr>
              <w:t>1.1. Экономическая сущность издержек  производства</w:t>
            </w:r>
            <w:r w:rsidR="008E3FCA">
              <w:rPr>
                <w:noProof/>
                <w:szCs w:val="28"/>
              </w:rPr>
              <w:t>………….........</w:t>
            </w:r>
            <w:r w:rsidRPr="00AA6CAA">
              <w:rPr>
                <w:noProof/>
                <w:szCs w:val="28"/>
              </w:rPr>
              <w:tab/>
            </w:r>
          </w:p>
          <w:p w:rsidR="00B566E3" w:rsidRPr="002A14B3" w:rsidRDefault="00B566E3" w:rsidP="002A14B3">
            <w:pPr>
              <w:spacing w:line="288" w:lineRule="auto"/>
              <w:ind w:firstLine="72"/>
              <w:rPr>
                <w:noProof/>
                <w:szCs w:val="28"/>
              </w:rPr>
            </w:pPr>
            <w:r w:rsidRPr="002A14B3">
              <w:rPr>
                <w:noProof/>
              </w:rPr>
              <w:t xml:space="preserve">1.2. Классификация производственных издержек и пути их снижения  в условиях реформирования экономики </w:t>
            </w:r>
            <w:r w:rsidR="008E3FCA">
              <w:rPr>
                <w:noProof/>
              </w:rPr>
              <w:t>………………………………...</w:t>
            </w:r>
          </w:p>
          <w:p w:rsidR="00B566E3" w:rsidRPr="00AA6CAA" w:rsidRDefault="00B566E3" w:rsidP="00BF5F44">
            <w:pPr>
              <w:spacing w:line="288" w:lineRule="auto"/>
              <w:ind w:firstLine="72"/>
              <w:rPr>
                <w:noProof/>
                <w:szCs w:val="28"/>
              </w:rPr>
            </w:pPr>
            <w:r w:rsidRPr="00AA6CAA">
              <w:rPr>
                <w:noProof/>
                <w:szCs w:val="28"/>
              </w:rPr>
              <w:t xml:space="preserve">1.3. </w:t>
            </w:r>
            <w:r>
              <w:rPr>
                <w:noProof/>
                <w:szCs w:val="28"/>
              </w:rPr>
              <w:t>Задачи  и информационное обеспечение  анализа издержек производства</w:t>
            </w:r>
            <w:r w:rsidR="008E3FCA">
              <w:rPr>
                <w:noProof/>
                <w:szCs w:val="28"/>
              </w:rPr>
              <w:t>……………………………………………………………….</w:t>
            </w:r>
          </w:p>
        </w:tc>
        <w:tc>
          <w:tcPr>
            <w:tcW w:w="277" w:type="pct"/>
          </w:tcPr>
          <w:p w:rsidR="00B566E3" w:rsidRDefault="00F85EE6" w:rsidP="00BF5F44">
            <w:pPr>
              <w:spacing w:line="288" w:lineRule="auto"/>
              <w:jc w:val="center"/>
              <w:rPr>
                <w:szCs w:val="28"/>
              </w:rPr>
            </w:pPr>
            <w:r>
              <w:rPr>
                <w:szCs w:val="28"/>
              </w:rPr>
              <w:t>5</w:t>
            </w:r>
          </w:p>
          <w:p w:rsidR="00F85EE6" w:rsidRDefault="00F85EE6" w:rsidP="00BF5F44">
            <w:pPr>
              <w:spacing w:line="288" w:lineRule="auto"/>
              <w:jc w:val="center"/>
              <w:rPr>
                <w:szCs w:val="28"/>
              </w:rPr>
            </w:pPr>
          </w:p>
          <w:p w:rsidR="00F85EE6" w:rsidRDefault="00F85EE6" w:rsidP="00BF5F44">
            <w:pPr>
              <w:spacing w:line="288" w:lineRule="auto"/>
              <w:jc w:val="center"/>
              <w:rPr>
                <w:szCs w:val="28"/>
              </w:rPr>
            </w:pPr>
            <w:r>
              <w:rPr>
                <w:szCs w:val="28"/>
              </w:rPr>
              <w:t>7</w:t>
            </w:r>
          </w:p>
          <w:p w:rsidR="00F85EE6" w:rsidRDefault="00F85EE6" w:rsidP="00BF5F44">
            <w:pPr>
              <w:spacing w:line="288" w:lineRule="auto"/>
              <w:jc w:val="center"/>
              <w:rPr>
                <w:szCs w:val="28"/>
              </w:rPr>
            </w:pPr>
          </w:p>
          <w:p w:rsidR="00F85EE6" w:rsidRPr="00AA6CAA" w:rsidRDefault="00F85EE6" w:rsidP="00BF5F44">
            <w:pPr>
              <w:spacing w:line="288" w:lineRule="auto"/>
              <w:jc w:val="center"/>
              <w:rPr>
                <w:szCs w:val="28"/>
              </w:rPr>
            </w:pPr>
            <w:r>
              <w:rPr>
                <w:szCs w:val="28"/>
              </w:rPr>
              <w:t>13</w:t>
            </w:r>
          </w:p>
        </w:tc>
      </w:tr>
      <w:tr w:rsidR="00B566E3" w:rsidRPr="00AA6CAA">
        <w:tc>
          <w:tcPr>
            <w:tcW w:w="279" w:type="pct"/>
          </w:tcPr>
          <w:p w:rsidR="002A14B3" w:rsidRDefault="002A14B3" w:rsidP="00BF5F44">
            <w:pPr>
              <w:spacing w:line="288" w:lineRule="auto"/>
              <w:jc w:val="center"/>
              <w:rPr>
                <w:szCs w:val="28"/>
              </w:rPr>
            </w:pPr>
          </w:p>
          <w:p w:rsidR="00B566E3" w:rsidRPr="00AA6CAA" w:rsidRDefault="00B566E3" w:rsidP="00BF5F44">
            <w:pPr>
              <w:spacing w:line="288" w:lineRule="auto"/>
              <w:jc w:val="center"/>
              <w:rPr>
                <w:szCs w:val="28"/>
              </w:rPr>
            </w:pPr>
            <w:r w:rsidRPr="00AA6CAA">
              <w:rPr>
                <w:szCs w:val="28"/>
              </w:rPr>
              <w:t>2.</w:t>
            </w:r>
          </w:p>
        </w:tc>
        <w:tc>
          <w:tcPr>
            <w:tcW w:w="4444" w:type="pct"/>
          </w:tcPr>
          <w:p w:rsidR="002A14B3" w:rsidRDefault="002A14B3" w:rsidP="00BF5F44">
            <w:pPr>
              <w:spacing w:line="288" w:lineRule="auto"/>
              <w:jc w:val="both"/>
              <w:rPr>
                <w:szCs w:val="28"/>
              </w:rPr>
            </w:pPr>
          </w:p>
          <w:p w:rsidR="00B566E3" w:rsidRPr="00AA6CAA" w:rsidRDefault="00B566E3" w:rsidP="00BF5F44">
            <w:pPr>
              <w:spacing w:line="288" w:lineRule="auto"/>
              <w:jc w:val="both"/>
              <w:rPr>
                <w:szCs w:val="28"/>
              </w:rPr>
            </w:pPr>
            <w:r>
              <w:rPr>
                <w:szCs w:val="28"/>
              </w:rPr>
              <w:t xml:space="preserve">АНАЛИЗ ИЗДЕРЖЕК ПРЕДПРИЯТИЯ </w:t>
            </w:r>
            <w:r w:rsidR="007E1312">
              <w:rPr>
                <w:szCs w:val="28"/>
              </w:rPr>
              <w:t>………………………………...</w:t>
            </w:r>
          </w:p>
        </w:tc>
        <w:tc>
          <w:tcPr>
            <w:tcW w:w="277" w:type="pct"/>
          </w:tcPr>
          <w:p w:rsidR="00B566E3" w:rsidRDefault="00B566E3" w:rsidP="00BF5F44">
            <w:pPr>
              <w:spacing w:line="288" w:lineRule="auto"/>
              <w:jc w:val="center"/>
              <w:rPr>
                <w:szCs w:val="28"/>
              </w:rPr>
            </w:pPr>
          </w:p>
          <w:p w:rsidR="00F85EE6" w:rsidRPr="00AA6CAA" w:rsidRDefault="00F85EE6" w:rsidP="00BF5F44">
            <w:pPr>
              <w:spacing w:line="288" w:lineRule="auto"/>
              <w:jc w:val="center"/>
              <w:rPr>
                <w:szCs w:val="28"/>
              </w:rPr>
            </w:pPr>
            <w:r>
              <w:rPr>
                <w:szCs w:val="28"/>
              </w:rPr>
              <w:t>17</w:t>
            </w:r>
          </w:p>
        </w:tc>
      </w:tr>
      <w:tr w:rsidR="00B566E3" w:rsidRPr="00AA6CAA">
        <w:tc>
          <w:tcPr>
            <w:tcW w:w="279" w:type="pct"/>
          </w:tcPr>
          <w:p w:rsidR="00B566E3" w:rsidRPr="00AA6CAA" w:rsidRDefault="00B566E3" w:rsidP="00BF5F44">
            <w:pPr>
              <w:spacing w:line="288" w:lineRule="auto"/>
              <w:jc w:val="center"/>
              <w:rPr>
                <w:szCs w:val="28"/>
              </w:rPr>
            </w:pPr>
          </w:p>
        </w:tc>
        <w:tc>
          <w:tcPr>
            <w:tcW w:w="4444" w:type="pct"/>
          </w:tcPr>
          <w:p w:rsidR="00B566E3" w:rsidRPr="00AA6CAA" w:rsidRDefault="00B566E3" w:rsidP="00BF5F44">
            <w:pPr>
              <w:spacing w:line="288" w:lineRule="auto"/>
              <w:ind w:firstLine="72"/>
              <w:rPr>
                <w:noProof/>
                <w:szCs w:val="28"/>
              </w:rPr>
            </w:pPr>
            <w:r w:rsidRPr="00AA6CAA">
              <w:rPr>
                <w:noProof/>
                <w:szCs w:val="28"/>
              </w:rPr>
              <w:t xml:space="preserve">2.1. </w:t>
            </w:r>
            <w:r>
              <w:rPr>
                <w:noProof/>
                <w:szCs w:val="28"/>
              </w:rPr>
              <w:t>Краткая характеристика предприятия</w:t>
            </w:r>
            <w:r w:rsidR="007E1312">
              <w:rPr>
                <w:noProof/>
                <w:szCs w:val="28"/>
              </w:rPr>
              <w:t>………………………………</w:t>
            </w:r>
          </w:p>
          <w:p w:rsidR="00B566E3" w:rsidRPr="00AA6CAA" w:rsidRDefault="00B566E3" w:rsidP="00BF5F44">
            <w:pPr>
              <w:spacing w:line="288" w:lineRule="auto"/>
              <w:ind w:firstLine="72"/>
              <w:rPr>
                <w:noProof/>
                <w:szCs w:val="28"/>
              </w:rPr>
            </w:pPr>
            <w:r w:rsidRPr="00AA6CAA">
              <w:rPr>
                <w:noProof/>
                <w:szCs w:val="28"/>
              </w:rPr>
              <w:t>2.</w:t>
            </w:r>
            <w:r w:rsidR="005F68E1">
              <w:rPr>
                <w:noProof/>
                <w:szCs w:val="28"/>
              </w:rPr>
              <w:t>2</w:t>
            </w:r>
            <w:r w:rsidRPr="00AA6CAA">
              <w:rPr>
                <w:noProof/>
                <w:szCs w:val="28"/>
              </w:rPr>
              <w:t xml:space="preserve">. </w:t>
            </w:r>
            <w:r w:rsidR="005F68E1">
              <w:rPr>
                <w:noProof/>
                <w:szCs w:val="28"/>
              </w:rPr>
              <w:t>Анализ состава, структуры и динамики производственных издержек</w:t>
            </w:r>
            <w:r w:rsidR="007E1312">
              <w:rPr>
                <w:noProof/>
                <w:szCs w:val="28"/>
              </w:rPr>
              <w:t>…………………………………………………………………..</w:t>
            </w:r>
          </w:p>
          <w:p w:rsidR="00B566E3" w:rsidRPr="00AA6CAA" w:rsidRDefault="00B566E3" w:rsidP="00BF5F44">
            <w:pPr>
              <w:spacing w:line="288" w:lineRule="auto"/>
              <w:ind w:firstLine="72"/>
              <w:rPr>
                <w:noProof/>
                <w:szCs w:val="28"/>
              </w:rPr>
            </w:pPr>
            <w:r w:rsidRPr="00AA6CAA">
              <w:rPr>
                <w:noProof/>
                <w:szCs w:val="28"/>
              </w:rPr>
              <w:t>2.</w:t>
            </w:r>
            <w:r w:rsidR="005F68E1">
              <w:rPr>
                <w:noProof/>
                <w:szCs w:val="28"/>
              </w:rPr>
              <w:t>3</w:t>
            </w:r>
            <w:r w:rsidRPr="00AA6CAA">
              <w:rPr>
                <w:noProof/>
                <w:szCs w:val="28"/>
              </w:rPr>
              <w:t xml:space="preserve">. </w:t>
            </w:r>
            <w:r w:rsidR="005F68E1">
              <w:rPr>
                <w:noProof/>
                <w:szCs w:val="28"/>
              </w:rPr>
              <w:t>Анализ затрат на 1 руб. произведенной продукции (работ, услуг)</w:t>
            </w:r>
          </w:p>
        </w:tc>
        <w:tc>
          <w:tcPr>
            <w:tcW w:w="277" w:type="pct"/>
          </w:tcPr>
          <w:p w:rsidR="00B566E3" w:rsidRDefault="00F85EE6" w:rsidP="00BF5F44">
            <w:pPr>
              <w:spacing w:line="288" w:lineRule="auto"/>
              <w:jc w:val="center"/>
              <w:rPr>
                <w:szCs w:val="28"/>
              </w:rPr>
            </w:pPr>
            <w:r>
              <w:rPr>
                <w:szCs w:val="28"/>
              </w:rPr>
              <w:t>17</w:t>
            </w:r>
          </w:p>
          <w:p w:rsidR="00F85EE6" w:rsidRDefault="00F85EE6" w:rsidP="00BF5F44">
            <w:pPr>
              <w:spacing w:line="288" w:lineRule="auto"/>
              <w:jc w:val="center"/>
              <w:rPr>
                <w:szCs w:val="28"/>
              </w:rPr>
            </w:pPr>
          </w:p>
          <w:p w:rsidR="00F85EE6" w:rsidRDefault="00F85EE6" w:rsidP="00BF5F44">
            <w:pPr>
              <w:spacing w:line="288" w:lineRule="auto"/>
              <w:jc w:val="center"/>
              <w:rPr>
                <w:szCs w:val="28"/>
              </w:rPr>
            </w:pPr>
            <w:r>
              <w:rPr>
                <w:szCs w:val="28"/>
              </w:rPr>
              <w:t>23</w:t>
            </w:r>
          </w:p>
          <w:p w:rsidR="00F85EE6" w:rsidRPr="00AA6CAA" w:rsidRDefault="00F85EE6" w:rsidP="00BF5F44">
            <w:pPr>
              <w:spacing w:line="288" w:lineRule="auto"/>
              <w:jc w:val="center"/>
              <w:rPr>
                <w:szCs w:val="28"/>
              </w:rPr>
            </w:pPr>
            <w:r>
              <w:rPr>
                <w:szCs w:val="28"/>
              </w:rPr>
              <w:t>28</w:t>
            </w:r>
          </w:p>
        </w:tc>
      </w:tr>
      <w:tr w:rsidR="002A14B3" w:rsidRPr="00AA6CAA">
        <w:tc>
          <w:tcPr>
            <w:tcW w:w="279" w:type="pct"/>
          </w:tcPr>
          <w:p w:rsidR="002A14B3" w:rsidRDefault="002A14B3" w:rsidP="00BF5F44">
            <w:pPr>
              <w:spacing w:line="288" w:lineRule="auto"/>
              <w:jc w:val="center"/>
              <w:rPr>
                <w:szCs w:val="28"/>
              </w:rPr>
            </w:pPr>
          </w:p>
          <w:p w:rsidR="002A14B3" w:rsidRPr="00AA6CAA" w:rsidRDefault="002A14B3" w:rsidP="00BF5F44">
            <w:pPr>
              <w:spacing w:line="288" w:lineRule="auto"/>
              <w:jc w:val="center"/>
              <w:rPr>
                <w:szCs w:val="28"/>
              </w:rPr>
            </w:pPr>
            <w:r>
              <w:rPr>
                <w:szCs w:val="28"/>
              </w:rPr>
              <w:t>3.</w:t>
            </w:r>
          </w:p>
        </w:tc>
        <w:tc>
          <w:tcPr>
            <w:tcW w:w="4444" w:type="pct"/>
          </w:tcPr>
          <w:p w:rsidR="002A14B3" w:rsidRDefault="002A14B3" w:rsidP="002A14B3">
            <w:pPr>
              <w:spacing w:line="288" w:lineRule="auto"/>
              <w:ind w:hanging="110"/>
              <w:rPr>
                <w:noProof/>
                <w:szCs w:val="28"/>
              </w:rPr>
            </w:pPr>
            <w:r>
              <w:rPr>
                <w:noProof/>
                <w:szCs w:val="28"/>
              </w:rPr>
              <w:t xml:space="preserve"> </w:t>
            </w:r>
          </w:p>
          <w:p w:rsidR="002A14B3" w:rsidRPr="00AA6CAA" w:rsidRDefault="002A14B3" w:rsidP="002A14B3">
            <w:pPr>
              <w:spacing w:line="288" w:lineRule="auto"/>
              <w:ind w:hanging="110"/>
              <w:rPr>
                <w:noProof/>
                <w:szCs w:val="28"/>
              </w:rPr>
            </w:pPr>
            <w:r>
              <w:rPr>
                <w:noProof/>
                <w:szCs w:val="28"/>
              </w:rPr>
              <w:t xml:space="preserve"> ОСНОВНЫЕ  НАПРАВЛЕНИЯ  СНИЖЕНИЯ  ИЗДЕРЖЕК ПРОИЗВОДСТВА</w:t>
            </w:r>
            <w:r w:rsidR="007E1312">
              <w:rPr>
                <w:noProof/>
                <w:szCs w:val="28"/>
              </w:rPr>
              <w:t>…………………………………………………………</w:t>
            </w:r>
          </w:p>
        </w:tc>
        <w:tc>
          <w:tcPr>
            <w:tcW w:w="277" w:type="pct"/>
          </w:tcPr>
          <w:p w:rsidR="002A14B3" w:rsidRDefault="002A14B3" w:rsidP="00BF5F44">
            <w:pPr>
              <w:spacing w:line="288" w:lineRule="auto"/>
              <w:jc w:val="center"/>
              <w:rPr>
                <w:szCs w:val="28"/>
              </w:rPr>
            </w:pPr>
          </w:p>
          <w:p w:rsidR="00F85EE6" w:rsidRDefault="00F85EE6" w:rsidP="00BF5F44">
            <w:pPr>
              <w:spacing w:line="288" w:lineRule="auto"/>
              <w:jc w:val="center"/>
              <w:rPr>
                <w:szCs w:val="28"/>
              </w:rPr>
            </w:pPr>
          </w:p>
          <w:p w:rsidR="00F85EE6" w:rsidRPr="00AA6CAA" w:rsidRDefault="00F85EE6" w:rsidP="00BF5F44">
            <w:pPr>
              <w:spacing w:line="288" w:lineRule="auto"/>
              <w:jc w:val="center"/>
              <w:rPr>
                <w:szCs w:val="28"/>
              </w:rPr>
            </w:pPr>
            <w:r>
              <w:rPr>
                <w:szCs w:val="28"/>
              </w:rPr>
              <w:t>31</w:t>
            </w:r>
          </w:p>
        </w:tc>
      </w:tr>
      <w:tr w:rsidR="00B566E3" w:rsidRPr="00AA6CAA">
        <w:tc>
          <w:tcPr>
            <w:tcW w:w="279" w:type="pct"/>
          </w:tcPr>
          <w:p w:rsidR="00B566E3" w:rsidRPr="00AA6CAA" w:rsidRDefault="00B566E3" w:rsidP="00BF5F44">
            <w:pPr>
              <w:spacing w:line="288" w:lineRule="auto"/>
              <w:jc w:val="center"/>
              <w:rPr>
                <w:szCs w:val="28"/>
              </w:rPr>
            </w:pPr>
          </w:p>
        </w:tc>
        <w:tc>
          <w:tcPr>
            <w:tcW w:w="4444" w:type="pct"/>
          </w:tcPr>
          <w:p w:rsidR="005F68E1" w:rsidRDefault="005F68E1" w:rsidP="00BF5F44">
            <w:pPr>
              <w:spacing w:line="288" w:lineRule="auto"/>
              <w:jc w:val="both"/>
              <w:rPr>
                <w:noProof/>
                <w:szCs w:val="28"/>
              </w:rPr>
            </w:pPr>
            <w:r>
              <w:rPr>
                <w:noProof/>
                <w:szCs w:val="28"/>
              </w:rPr>
              <w:t>3.1.Факторный анализ  издержек производства</w:t>
            </w:r>
            <w:r w:rsidR="007E1312">
              <w:rPr>
                <w:noProof/>
                <w:szCs w:val="28"/>
              </w:rPr>
              <w:t>…………………………</w:t>
            </w:r>
          </w:p>
          <w:p w:rsidR="005F68E1" w:rsidRPr="00AA6CAA" w:rsidRDefault="005F68E1" w:rsidP="00BF5F44">
            <w:pPr>
              <w:spacing w:line="288" w:lineRule="auto"/>
              <w:jc w:val="both"/>
              <w:rPr>
                <w:szCs w:val="28"/>
              </w:rPr>
            </w:pPr>
            <w:r>
              <w:rPr>
                <w:noProof/>
                <w:szCs w:val="28"/>
              </w:rPr>
              <w:t>3.2.Резервы  снижения издержек производства</w:t>
            </w:r>
            <w:r w:rsidR="007E1312">
              <w:rPr>
                <w:noProof/>
                <w:szCs w:val="28"/>
              </w:rPr>
              <w:t>…………………………</w:t>
            </w:r>
          </w:p>
        </w:tc>
        <w:tc>
          <w:tcPr>
            <w:tcW w:w="277" w:type="pct"/>
          </w:tcPr>
          <w:p w:rsidR="00B566E3" w:rsidRDefault="00F85EE6" w:rsidP="00BF5F44">
            <w:pPr>
              <w:spacing w:line="288" w:lineRule="auto"/>
              <w:jc w:val="center"/>
              <w:rPr>
                <w:szCs w:val="28"/>
              </w:rPr>
            </w:pPr>
            <w:r>
              <w:rPr>
                <w:szCs w:val="28"/>
              </w:rPr>
              <w:t>31</w:t>
            </w:r>
          </w:p>
          <w:p w:rsidR="00F85EE6" w:rsidRPr="00AA6CAA" w:rsidRDefault="00F85EE6" w:rsidP="00BF5F44">
            <w:pPr>
              <w:spacing w:line="288" w:lineRule="auto"/>
              <w:jc w:val="center"/>
              <w:rPr>
                <w:szCs w:val="28"/>
              </w:rPr>
            </w:pPr>
            <w:r>
              <w:rPr>
                <w:szCs w:val="28"/>
              </w:rPr>
              <w:t>33</w:t>
            </w:r>
          </w:p>
        </w:tc>
      </w:tr>
      <w:tr w:rsidR="00B566E3" w:rsidRPr="00AA6CAA">
        <w:tc>
          <w:tcPr>
            <w:tcW w:w="279" w:type="pct"/>
          </w:tcPr>
          <w:p w:rsidR="00B566E3" w:rsidRPr="00AA6CAA" w:rsidRDefault="00B566E3" w:rsidP="00BF5F44">
            <w:pPr>
              <w:spacing w:line="288" w:lineRule="auto"/>
              <w:jc w:val="center"/>
              <w:rPr>
                <w:szCs w:val="28"/>
              </w:rPr>
            </w:pPr>
          </w:p>
        </w:tc>
        <w:tc>
          <w:tcPr>
            <w:tcW w:w="4444" w:type="pct"/>
          </w:tcPr>
          <w:p w:rsidR="005F68E1" w:rsidRDefault="005F68E1" w:rsidP="00BF5F44">
            <w:pPr>
              <w:spacing w:line="288" w:lineRule="auto"/>
              <w:jc w:val="both"/>
              <w:rPr>
                <w:szCs w:val="28"/>
              </w:rPr>
            </w:pPr>
          </w:p>
          <w:p w:rsidR="00B566E3" w:rsidRPr="00AA6CAA" w:rsidRDefault="00B566E3" w:rsidP="00BF5F44">
            <w:pPr>
              <w:spacing w:line="288" w:lineRule="auto"/>
              <w:jc w:val="both"/>
              <w:rPr>
                <w:szCs w:val="28"/>
              </w:rPr>
            </w:pPr>
            <w:r w:rsidRPr="00AA6CAA">
              <w:rPr>
                <w:szCs w:val="28"/>
              </w:rPr>
              <w:t>ЗАКЛЮЧЕНИЕ</w:t>
            </w:r>
            <w:r w:rsidR="007E1312">
              <w:rPr>
                <w:szCs w:val="28"/>
              </w:rPr>
              <w:t>……………………………………………………………</w:t>
            </w:r>
          </w:p>
        </w:tc>
        <w:tc>
          <w:tcPr>
            <w:tcW w:w="277" w:type="pct"/>
          </w:tcPr>
          <w:p w:rsidR="00B566E3" w:rsidRDefault="00B566E3" w:rsidP="00BF5F44">
            <w:pPr>
              <w:spacing w:line="288" w:lineRule="auto"/>
              <w:jc w:val="center"/>
              <w:rPr>
                <w:szCs w:val="28"/>
              </w:rPr>
            </w:pPr>
          </w:p>
          <w:p w:rsidR="00F85EE6" w:rsidRPr="00AA6CAA" w:rsidRDefault="00F85EE6" w:rsidP="00BF5F44">
            <w:pPr>
              <w:spacing w:line="288" w:lineRule="auto"/>
              <w:jc w:val="center"/>
              <w:rPr>
                <w:szCs w:val="28"/>
              </w:rPr>
            </w:pPr>
            <w:r>
              <w:rPr>
                <w:szCs w:val="28"/>
              </w:rPr>
              <w:t>49</w:t>
            </w:r>
          </w:p>
        </w:tc>
      </w:tr>
      <w:tr w:rsidR="00B566E3" w:rsidRPr="00AA6CAA">
        <w:tc>
          <w:tcPr>
            <w:tcW w:w="279" w:type="pct"/>
          </w:tcPr>
          <w:p w:rsidR="00B566E3" w:rsidRPr="00AA6CAA" w:rsidRDefault="00B566E3" w:rsidP="00BF5F44">
            <w:pPr>
              <w:spacing w:line="288" w:lineRule="auto"/>
              <w:jc w:val="center"/>
              <w:rPr>
                <w:szCs w:val="28"/>
              </w:rPr>
            </w:pPr>
          </w:p>
        </w:tc>
        <w:tc>
          <w:tcPr>
            <w:tcW w:w="4444" w:type="pct"/>
          </w:tcPr>
          <w:p w:rsidR="00B566E3" w:rsidRPr="00AA6CAA" w:rsidRDefault="00B566E3" w:rsidP="00BF5F44">
            <w:pPr>
              <w:spacing w:line="288" w:lineRule="auto"/>
              <w:jc w:val="both"/>
              <w:rPr>
                <w:szCs w:val="28"/>
              </w:rPr>
            </w:pPr>
            <w:r w:rsidRPr="00AA6CAA">
              <w:rPr>
                <w:szCs w:val="28"/>
              </w:rPr>
              <w:t>СПИСОК ИСПОЛЬЗОВАННЫХ ИСТОЧНИКОВ</w:t>
            </w:r>
            <w:r w:rsidR="007E1312">
              <w:rPr>
                <w:szCs w:val="28"/>
              </w:rPr>
              <w:t>……………………..</w:t>
            </w:r>
          </w:p>
        </w:tc>
        <w:tc>
          <w:tcPr>
            <w:tcW w:w="277" w:type="pct"/>
          </w:tcPr>
          <w:p w:rsidR="00B566E3" w:rsidRPr="00AA6CAA" w:rsidRDefault="00F85EE6" w:rsidP="00BF5F44">
            <w:pPr>
              <w:spacing w:line="288" w:lineRule="auto"/>
              <w:jc w:val="center"/>
              <w:rPr>
                <w:szCs w:val="28"/>
              </w:rPr>
            </w:pPr>
            <w:r>
              <w:rPr>
                <w:szCs w:val="28"/>
              </w:rPr>
              <w:t>53</w:t>
            </w:r>
          </w:p>
        </w:tc>
      </w:tr>
      <w:tr w:rsidR="00B566E3" w:rsidRPr="00AA6CAA">
        <w:tc>
          <w:tcPr>
            <w:tcW w:w="279" w:type="pct"/>
          </w:tcPr>
          <w:p w:rsidR="00B566E3" w:rsidRPr="00AA6CAA" w:rsidRDefault="00B566E3" w:rsidP="00BF5F44">
            <w:pPr>
              <w:spacing w:line="288" w:lineRule="auto"/>
              <w:jc w:val="center"/>
              <w:rPr>
                <w:szCs w:val="28"/>
              </w:rPr>
            </w:pPr>
          </w:p>
        </w:tc>
        <w:tc>
          <w:tcPr>
            <w:tcW w:w="4444" w:type="pct"/>
          </w:tcPr>
          <w:p w:rsidR="00B566E3" w:rsidRPr="00AA6CAA" w:rsidRDefault="00B566E3" w:rsidP="00BF5F44">
            <w:pPr>
              <w:spacing w:line="288" w:lineRule="auto"/>
              <w:jc w:val="both"/>
              <w:rPr>
                <w:szCs w:val="28"/>
              </w:rPr>
            </w:pPr>
            <w:r w:rsidRPr="00AA6CAA">
              <w:rPr>
                <w:szCs w:val="28"/>
              </w:rPr>
              <w:t>ПРИЛОЖЕНИЕ</w:t>
            </w:r>
            <w:r w:rsidR="007E1312">
              <w:rPr>
                <w:szCs w:val="28"/>
              </w:rPr>
              <w:t>……………………………………………………………</w:t>
            </w:r>
            <w:r w:rsidRPr="00AA6CAA">
              <w:rPr>
                <w:szCs w:val="28"/>
              </w:rPr>
              <w:t xml:space="preserve"> </w:t>
            </w:r>
          </w:p>
        </w:tc>
        <w:tc>
          <w:tcPr>
            <w:tcW w:w="277" w:type="pct"/>
          </w:tcPr>
          <w:p w:rsidR="00B566E3" w:rsidRPr="00AA6CAA" w:rsidRDefault="00F85EE6" w:rsidP="00BF5F44">
            <w:pPr>
              <w:spacing w:line="288" w:lineRule="auto"/>
              <w:jc w:val="center"/>
              <w:rPr>
                <w:szCs w:val="28"/>
              </w:rPr>
            </w:pPr>
            <w:r>
              <w:rPr>
                <w:szCs w:val="28"/>
              </w:rPr>
              <w:t>55</w:t>
            </w:r>
          </w:p>
        </w:tc>
      </w:tr>
    </w:tbl>
    <w:p w:rsidR="00B566E3" w:rsidRDefault="00B566E3" w:rsidP="00B566E3">
      <w:pPr>
        <w:spacing w:line="288" w:lineRule="auto"/>
        <w:ind w:firstLine="670"/>
        <w:jc w:val="both"/>
      </w:pPr>
    </w:p>
    <w:p w:rsidR="00E6357C" w:rsidRDefault="00E6357C"/>
    <w:p w:rsidR="005F68E1" w:rsidRDefault="005F68E1"/>
    <w:p w:rsidR="005F68E1" w:rsidRDefault="005F68E1"/>
    <w:p w:rsidR="005F68E1" w:rsidRDefault="005F68E1"/>
    <w:p w:rsidR="005F68E1" w:rsidRDefault="005F68E1"/>
    <w:p w:rsidR="005F68E1" w:rsidRDefault="005F68E1"/>
    <w:p w:rsidR="005F68E1" w:rsidRDefault="005F68E1"/>
    <w:p w:rsidR="00694DC9" w:rsidRDefault="00694DC9" w:rsidP="00831F10">
      <w:pPr>
        <w:spacing w:line="288" w:lineRule="auto"/>
        <w:jc w:val="center"/>
        <w:rPr>
          <w:b/>
          <w:szCs w:val="28"/>
        </w:rPr>
        <w:sectPr w:rsidR="00694DC9" w:rsidSect="00831F10">
          <w:headerReference w:type="even" r:id="rId7"/>
          <w:headerReference w:type="default" r:id="rId8"/>
          <w:pgSz w:w="11906" w:h="16838"/>
          <w:pgMar w:top="1134" w:right="567" w:bottom="1134" w:left="1701" w:header="709" w:footer="709" w:gutter="0"/>
          <w:cols w:space="708"/>
          <w:docGrid w:linePitch="360"/>
        </w:sectPr>
      </w:pPr>
    </w:p>
    <w:p w:rsidR="00694DC9" w:rsidRDefault="00694DC9" w:rsidP="00831F10">
      <w:pPr>
        <w:spacing w:line="288" w:lineRule="auto"/>
        <w:jc w:val="center"/>
        <w:rPr>
          <w:b/>
          <w:szCs w:val="28"/>
        </w:rPr>
        <w:sectPr w:rsidR="00694DC9" w:rsidSect="00694DC9">
          <w:type w:val="continuous"/>
          <w:pgSz w:w="11906" w:h="16838"/>
          <w:pgMar w:top="1134" w:right="567" w:bottom="1134" w:left="1701" w:header="709" w:footer="709" w:gutter="0"/>
          <w:cols w:space="708"/>
          <w:docGrid w:linePitch="360"/>
        </w:sectPr>
      </w:pPr>
    </w:p>
    <w:p w:rsidR="005F68E1" w:rsidRPr="005F68E1" w:rsidRDefault="005F68E1" w:rsidP="00831F10">
      <w:pPr>
        <w:spacing w:line="288" w:lineRule="auto"/>
        <w:jc w:val="center"/>
        <w:rPr>
          <w:b/>
          <w:szCs w:val="28"/>
        </w:rPr>
      </w:pPr>
      <w:r w:rsidRPr="005F68E1">
        <w:rPr>
          <w:b/>
          <w:szCs w:val="28"/>
        </w:rPr>
        <w:lastRenderedPageBreak/>
        <w:t>ВВЕДЕНИЕ</w:t>
      </w:r>
    </w:p>
    <w:p w:rsidR="005F68E1" w:rsidRDefault="005F68E1" w:rsidP="00831F10"/>
    <w:p w:rsidR="005F68E1" w:rsidRDefault="005F68E1" w:rsidP="00831F10"/>
    <w:p w:rsidR="00253EB7" w:rsidRPr="00253EB7" w:rsidRDefault="00253EB7" w:rsidP="00831F10">
      <w:pPr>
        <w:tabs>
          <w:tab w:val="left" w:pos="540"/>
        </w:tabs>
        <w:spacing w:line="300" w:lineRule="auto"/>
        <w:jc w:val="both"/>
        <w:rPr>
          <w:szCs w:val="28"/>
        </w:rPr>
      </w:pPr>
      <w:r>
        <w:rPr>
          <w:szCs w:val="28"/>
        </w:rPr>
        <w:tab/>
        <w:t xml:space="preserve">Издержки производства являются одним  из важнейших качественных </w:t>
      </w:r>
      <w:r w:rsidRPr="009905F2">
        <w:rPr>
          <w:szCs w:val="28"/>
        </w:rPr>
        <w:t xml:space="preserve"> </w:t>
      </w:r>
      <w:r>
        <w:rPr>
          <w:szCs w:val="28"/>
        </w:rPr>
        <w:t>показателей хозяйственной деятельности  предприятия. Они планируются, учитываются и изучаются  в сумме и по уровню.</w:t>
      </w:r>
    </w:p>
    <w:p w:rsidR="00253EB7" w:rsidRDefault="00253EB7" w:rsidP="00831F10">
      <w:pPr>
        <w:tabs>
          <w:tab w:val="left" w:pos="540"/>
        </w:tabs>
        <w:spacing w:line="300" w:lineRule="auto"/>
        <w:jc w:val="both"/>
        <w:rPr>
          <w:szCs w:val="28"/>
        </w:rPr>
      </w:pPr>
      <w:r>
        <w:rPr>
          <w:szCs w:val="28"/>
        </w:rPr>
        <w:tab/>
        <w:t>Общая сумма расходов  предприятия  за определенный период содержит различные  по экономическому содержанию расходы, основную часть которых  составляют  затраты на производство и реализацию продукции (работ, услуг).</w:t>
      </w:r>
    </w:p>
    <w:p w:rsidR="00253EB7" w:rsidRDefault="00253EB7" w:rsidP="00831F10">
      <w:pPr>
        <w:tabs>
          <w:tab w:val="left" w:pos="540"/>
        </w:tabs>
        <w:spacing w:line="300" w:lineRule="auto"/>
        <w:jc w:val="both"/>
        <w:rPr>
          <w:szCs w:val="28"/>
        </w:rPr>
      </w:pPr>
      <w:r>
        <w:rPr>
          <w:szCs w:val="28"/>
        </w:rPr>
        <w:tab/>
        <w:t xml:space="preserve">Издержки на производство и  реализацию продукции (работ и услуг) по своему функциональному  составу неоднородны. Значительная часть их  включается в производственные затраты. Вместе с тем расходы, обусловленные  процессом  реализации продукции и услуг, в составе коммерческих расходов входят  в их полную себестоимость. </w:t>
      </w:r>
    </w:p>
    <w:p w:rsidR="00253EB7" w:rsidRDefault="00253EB7" w:rsidP="00831F10">
      <w:pPr>
        <w:pStyle w:val="21"/>
        <w:tabs>
          <w:tab w:val="left" w:pos="540"/>
        </w:tabs>
        <w:spacing w:line="300" w:lineRule="auto"/>
        <w:jc w:val="both"/>
        <w:rPr>
          <w:sz w:val="28"/>
          <w:szCs w:val="28"/>
        </w:rPr>
      </w:pPr>
      <w:r>
        <w:rPr>
          <w:sz w:val="28"/>
          <w:szCs w:val="28"/>
        </w:rPr>
        <w:tab/>
      </w:r>
      <w:r w:rsidRPr="009C499E">
        <w:rPr>
          <w:sz w:val="28"/>
          <w:szCs w:val="28"/>
        </w:rPr>
        <w:t xml:space="preserve">Анализ </w:t>
      </w:r>
      <w:r>
        <w:rPr>
          <w:sz w:val="28"/>
          <w:szCs w:val="28"/>
        </w:rPr>
        <w:t xml:space="preserve"> издержек производства </w:t>
      </w:r>
      <w:r w:rsidRPr="009C499E">
        <w:rPr>
          <w:sz w:val="28"/>
          <w:szCs w:val="28"/>
        </w:rPr>
        <w:t xml:space="preserve"> весьма актуален</w:t>
      </w:r>
      <w:r>
        <w:rPr>
          <w:sz w:val="28"/>
          <w:szCs w:val="28"/>
        </w:rPr>
        <w:t xml:space="preserve"> в условиях  рыночной экономики</w:t>
      </w:r>
      <w:r w:rsidRPr="009C499E">
        <w:rPr>
          <w:sz w:val="28"/>
          <w:szCs w:val="28"/>
        </w:rPr>
        <w:t>.</w:t>
      </w:r>
      <w:r w:rsidRPr="009C499E">
        <w:rPr>
          <w:sz w:val="28"/>
          <w:szCs w:val="28"/>
        </w:rPr>
        <w:tab/>
      </w:r>
      <w:r>
        <w:rPr>
          <w:sz w:val="28"/>
          <w:szCs w:val="28"/>
        </w:rPr>
        <w:t>Только при обеспечении предприятия</w:t>
      </w:r>
      <w:r w:rsidRPr="00AE3597">
        <w:rPr>
          <w:sz w:val="28"/>
          <w:szCs w:val="28"/>
        </w:rPr>
        <w:t xml:space="preserve"> </w:t>
      </w:r>
      <w:r>
        <w:rPr>
          <w:sz w:val="28"/>
          <w:szCs w:val="28"/>
        </w:rPr>
        <w:t xml:space="preserve">материальными, трудовыми и финансовыми </w:t>
      </w:r>
      <w:r w:rsidRPr="009C499E">
        <w:rPr>
          <w:sz w:val="28"/>
          <w:szCs w:val="28"/>
        </w:rPr>
        <w:t xml:space="preserve"> ресурсами</w:t>
      </w:r>
      <w:r>
        <w:rPr>
          <w:sz w:val="28"/>
          <w:szCs w:val="28"/>
        </w:rPr>
        <w:t xml:space="preserve"> возможно функционирование производства</w:t>
      </w:r>
      <w:r w:rsidRPr="009C499E">
        <w:rPr>
          <w:sz w:val="28"/>
          <w:szCs w:val="28"/>
        </w:rPr>
        <w:t xml:space="preserve">. </w:t>
      </w:r>
      <w:r>
        <w:rPr>
          <w:sz w:val="28"/>
          <w:szCs w:val="28"/>
        </w:rPr>
        <w:t xml:space="preserve">Проведение </w:t>
      </w:r>
      <w:r w:rsidRPr="009C499E">
        <w:rPr>
          <w:sz w:val="28"/>
          <w:szCs w:val="28"/>
        </w:rPr>
        <w:t>анализ</w:t>
      </w:r>
      <w:r>
        <w:rPr>
          <w:sz w:val="28"/>
          <w:szCs w:val="28"/>
        </w:rPr>
        <w:t xml:space="preserve">а издержек  производства позволяет руководству предприятия </w:t>
      </w:r>
      <w:r w:rsidRPr="009C499E">
        <w:rPr>
          <w:sz w:val="28"/>
          <w:szCs w:val="28"/>
        </w:rPr>
        <w:t>принят</w:t>
      </w:r>
      <w:r>
        <w:rPr>
          <w:sz w:val="28"/>
          <w:szCs w:val="28"/>
        </w:rPr>
        <w:t>ь</w:t>
      </w:r>
      <w:r w:rsidRPr="009C499E">
        <w:rPr>
          <w:sz w:val="28"/>
          <w:szCs w:val="28"/>
        </w:rPr>
        <w:t xml:space="preserve"> экономически</w:t>
      </w:r>
      <w:r>
        <w:rPr>
          <w:sz w:val="28"/>
          <w:szCs w:val="28"/>
        </w:rPr>
        <w:t>е</w:t>
      </w:r>
      <w:r w:rsidRPr="009C499E">
        <w:rPr>
          <w:sz w:val="28"/>
          <w:szCs w:val="28"/>
        </w:rPr>
        <w:t xml:space="preserve"> решени</w:t>
      </w:r>
      <w:r>
        <w:rPr>
          <w:sz w:val="28"/>
          <w:szCs w:val="28"/>
        </w:rPr>
        <w:t xml:space="preserve">я с целью повышения эффективности производства, </w:t>
      </w:r>
      <w:r w:rsidRPr="009C499E">
        <w:rPr>
          <w:sz w:val="28"/>
          <w:szCs w:val="28"/>
        </w:rPr>
        <w:t>выбора наилучшего варианта инвестиций, развития предприятия с учетом перспектив.</w:t>
      </w:r>
    </w:p>
    <w:p w:rsidR="00253EB7" w:rsidRPr="009C499E" w:rsidRDefault="00253EB7" w:rsidP="00831F10">
      <w:pPr>
        <w:pStyle w:val="21"/>
        <w:tabs>
          <w:tab w:val="left" w:pos="540"/>
        </w:tabs>
        <w:spacing w:line="300" w:lineRule="auto"/>
        <w:jc w:val="both"/>
        <w:rPr>
          <w:sz w:val="28"/>
          <w:szCs w:val="28"/>
        </w:rPr>
      </w:pPr>
      <w:r>
        <w:rPr>
          <w:sz w:val="28"/>
          <w:szCs w:val="28"/>
        </w:rPr>
        <w:tab/>
        <w:t>В экономическом анализе  методика  представляет  собой совокупность аналитических способов  и правил исследования  экономики предприятия, определенным  образом подчиненных  достижению цели анализа.</w:t>
      </w:r>
    </w:p>
    <w:p w:rsidR="00253EB7" w:rsidRDefault="00253EB7" w:rsidP="00831F10">
      <w:pPr>
        <w:tabs>
          <w:tab w:val="left" w:pos="540"/>
        </w:tabs>
        <w:spacing w:line="300" w:lineRule="auto"/>
        <w:jc w:val="both"/>
        <w:rPr>
          <w:szCs w:val="28"/>
        </w:rPr>
      </w:pPr>
      <w:r>
        <w:tab/>
        <w:t>Объектом исследования  курсовой  работы являются результаты деятельности КУП «Горэлектротранспорт»  г. Гомеля за 2005-2006 гг.</w:t>
      </w:r>
    </w:p>
    <w:p w:rsidR="00253EB7" w:rsidRDefault="00253EB7" w:rsidP="00831F10">
      <w:pPr>
        <w:tabs>
          <w:tab w:val="left" w:pos="540"/>
        </w:tabs>
        <w:spacing w:line="300" w:lineRule="auto"/>
        <w:jc w:val="both"/>
      </w:pPr>
      <w:r>
        <w:tab/>
        <w:t xml:space="preserve">Целью исследования является  проведение анализа </w:t>
      </w:r>
      <w:r w:rsidRPr="00FF43E6">
        <w:rPr>
          <w:bCs/>
        </w:rPr>
        <w:t>структур</w:t>
      </w:r>
      <w:r>
        <w:rPr>
          <w:bCs/>
        </w:rPr>
        <w:t>ы</w:t>
      </w:r>
      <w:r w:rsidRPr="00FF43E6">
        <w:rPr>
          <w:bCs/>
        </w:rPr>
        <w:t xml:space="preserve"> затрат на производство продукции, себестоимост</w:t>
      </w:r>
      <w:r>
        <w:rPr>
          <w:bCs/>
        </w:rPr>
        <w:t>и</w:t>
      </w:r>
      <w:r w:rsidRPr="00FF43E6">
        <w:rPr>
          <w:bCs/>
        </w:rPr>
        <w:t xml:space="preserve">  </w:t>
      </w:r>
      <w:r>
        <w:rPr>
          <w:bCs/>
        </w:rPr>
        <w:t xml:space="preserve">на 1 рубль произведенной продукции, </w:t>
      </w:r>
      <w:r w:rsidRPr="00FF43E6">
        <w:rPr>
          <w:bCs/>
        </w:rPr>
        <w:t xml:space="preserve"> </w:t>
      </w:r>
      <w:r>
        <w:rPr>
          <w:bCs/>
        </w:rPr>
        <w:t xml:space="preserve">выявление </w:t>
      </w:r>
      <w:r w:rsidRPr="00FF43E6">
        <w:rPr>
          <w:bCs/>
        </w:rPr>
        <w:t xml:space="preserve"> пут</w:t>
      </w:r>
      <w:r>
        <w:rPr>
          <w:bCs/>
        </w:rPr>
        <w:t>ей</w:t>
      </w:r>
      <w:r w:rsidRPr="00FF43E6">
        <w:rPr>
          <w:bCs/>
        </w:rPr>
        <w:t xml:space="preserve"> снижения </w:t>
      </w:r>
      <w:r>
        <w:rPr>
          <w:bCs/>
        </w:rPr>
        <w:t xml:space="preserve">издержек </w:t>
      </w:r>
      <w:r>
        <w:t xml:space="preserve"> производств</w:t>
      </w:r>
      <w:r w:rsidR="00E84EB1">
        <w:t>а</w:t>
      </w:r>
      <w:r>
        <w:t xml:space="preserve">,  возможностей  и резервов  оптимизации издержек  на  КУП «Горэлектротранспорт»  </w:t>
      </w:r>
    </w:p>
    <w:p w:rsidR="00253EB7" w:rsidRDefault="00253EB7" w:rsidP="00831F10">
      <w:pPr>
        <w:tabs>
          <w:tab w:val="left" w:pos="540"/>
        </w:tabs>
        <w:spacing w:line="300" w:lineRule="auto"/>
        <w:jc w:val="both"/>
      </w:pPr>
      <w:r>
        <w:tab/>
        <w:t xml:space="preserve">Для достижения поставленной цели </w:t>
      </w:r>
      <w:r w:rsidR="009D19AF">
        <w:t>решены</w:t>
      </w:r>
      <w:r>
        <w:t xml:space="preserve"> следующие задачи:</w:t>
      </w:r>
    </w:p>
    <w:p w:rsidR="00253EB7" w:rsidRDefault="00253EB7" w:rsidP="00831F10">
      <w:pPr>
        <w:tabs>
          <w:tab w:val="left" w:pos="540"/>
          <w:tab w:val="left" w:pos="9180"/>
        </w:tabs>
        <w:spacing w:line="300" w:lineRule="auto"/>
        <w:ind w:firstLine="540"/>
        <w:jc w:val="both"/>
      </w:pPr>
      <w:r>
        <w:t>-рассмотре</w:t>
      </w:r>
      <w:r w:rsidR="009D19AF">
        <w:t>ны</w:t>
      </w:r>
      <w:r>
        <w:t xml:space="preserve"> теоретические вопросы, касающиеся экономической сущности и содержания издержек  производства;</w:t>
      </w:r>
    </w:p>
    <w:p w:rsidR="00253EB7" w:rsidRDefault="00253EB7" w:rsidP="00831F10">
      <w:pPr>
        <w:tabs>
          <w:tab w:val="left" w:pos="540"/>
          <w:tab w:val="left" w:pos="9180"/>
        </w:tabs>
        <w:spacing w:line="300" w:lineRule="auto"/>
        <w:ind w:firstLine="540"/>
        <w:jc w:val="both"/>
      </w:pPr>
      <w:r>
        <w:t>-да</w:t>
      </w:r>
      <w:r w:rsidR="009D19AF">
        <w:t>на</w:t>
      </w:r>
      <w:r>
        <w:t xml:space="preserve"> характеристик</w:t>
      </w:r>
      <w:r w:rsidR="009D19AF">
        <w:t>а</w:t>
      </w:r>
      <w:r>
        <w:t xml:space="preserve"> исследуемого предприяти</w:t>
      </w:r>
      <w:r w:rsidR="00361E27">
        <w:t>я</w:t>
      </w:r>
      <w:r>
        <w:t xml:space="preserve">, оказываемых им услуг; </w:t>
      </w:r>
    </w:p>
    <w:p w:rsidR="00253EB7" w:rsidRDefault="00253EB7" w:rsidP="00831F10">
      <w:pPr>
        <w:tabs>
          <w:tab w:val="left" w:pos="540"/>
          <w:tab w:val="left" w:pos="9180"/>
        </w:tabs>
        <w:spacing w:line="300" w:lineRule="auto"/>
        <w:ind w:firstLine="540"/>
        <w:jc w:val="both"/>
      </w:pPr>
      <w:r>
        <w:t>-прове</w:t>
      </w:r>
      <w:r w:rsidR="009D19AF">
        <w:t>ден</w:t>
      </w:r>
      <w:r>
        <w:t xml:space="preserve"> анализ динамики и структуры  издержек производства и факторный  анализ;</w:t>
      </w:r>
    </w:p>
    <w:p w:rsidR="00253EB7" w:rsidRDefault="00253EB7" w:rsidP="00831F10">
      <w:pPr>
        <w:tabs>
          <w:tab w:val="left" w:pos="540"/>
          <w:tab w:val="left" w:pos="9180"/>
        </w:tabs>
        <w:spacing w:line="300" w:lineRule="auto"/>
        <w:ind w:firstLine="540"/>
        <w:jc w:val="both"/>
      </w:pPr>
      <w:r>
        <w:t>-выяв</w:t>
      </w:r>
      <w:r w:rsidR="009D19AF">
        <w:t>лены</w:t>
      </w:r>
      <w:r>
        <w:t xml:space="preserve"> резервы снижения издержек </w:t>
      </w:r>
      <w:r w:rsidR="009D19AF">
        <w:t>произодства.</w:t>
      </w:r>
    </w:p>
    <w:p w:rsidR="00253EB7" w:rsidRDefault="00253EB7" w:rsidP="00831F10">
      <w:pPr>
        <w:tabs>
          <w:tab w:val="left" w:pos="540"/>
        </w:tabs>
        <w:spacing w:line="300" w:lineRule="auto"/>
        <w:jc w:val="both"/>
      </w:pPr>
      <w:r>
        <w:tab/>
        <w:t xml:space="preserve">Для осуществления анализа  издержек производства  и выявления  резервов их снижения </w:t>
      </w:r>
      <w:r w:rsidR="00961A8D">
        <w:t xml:space="preserve"> на </w:t>
      </w:r>
      <w:r>
        <w:t>КУП «Горэлектротранспорт» используются:</w:t>
      </w:r>
    </w:p>
    <w:p w:rsidR="00361E27" w:rsidRDefault="00361E27" w:rsidP="00831F10">
      <w:pPr>
        <w:tabs>
          <w:tab w:val="left" w:pos="540"/>
        </w:tabs>
        <w:spacing w:line="300" w:lineRule="auto"/>
        <w:jc w:val="both"/>
      </w:pPr>
      <w:r>
        <w:tab/>
        <w:t>-</w:t>
      </w:r>
      <w:r w:rsidR="00253EB7">
        <w:t>годовой  бухгалтерский  баланс с приложениями;</w:t>
      </w:r>
    </w:p>
    <w:p w:rsidR="00253EB7" w:rsidRPr="00361E27" w:rsidRDefault="00361E27" w:rsidP="00831F10">
      <w:pPr>
        <w:tabs>
          <w:tab w:val="left" w:pos="540"/>
        </w:tabs>
        <w:spacing w:line="300" w:lineRule="auto"/>
        <w:jc w:val="both"/>
        <w:rPr>
          <w:szCs w:val="28"/>
        </w:rPr>
      </w:pPr>
      <w:r>
        <w:rPr>
          <w:szCs w:val="28"/>
        </w:rPr>
        <w:tab/>
        <w:t>-</w:t>
      </w:r>
      <w:r w:rsidR="00253EB7">
        <w:t>форма № 5-з  «Отчет о затратах на производство  продукции (работ, услуг);</w:t>
      </w:r>
    </w:p>
    <w:p w:rsidR="00253EB7" w:rsidRDefault="00361E27" w:rsidP="00831F10">
      <w:pPr>
        <w:tabs>
          <w:tab w:val="left" w:pos="540"/>
        </w:tabs>
        <w:spacing w:line="300" w:lineRule="auto"/>
        <w:jc w:val="both"/>
      </w:pPr>
      <w:r>
        <w:tab/>
        <w:t>-</w:t>
      </w:r>
      <w:r w:rsidR="00253EB7">
        <w:t>мероприятия по улучшению  финансового состояния  и снижению издержек производства;</w:t>
      </w:r>
    </w:p>
    <w:p w:rsidR="00253EB7" w:rsidRPr="00414870" w:rsidRDefault="00253EB7" w:rsidP="00831F10">
      <w:pPr>
        <w:pStyle w:val="21"/>
        <w:tabs>
          <w:tab w:val="left" w:pos="540"/>
        </w:tabs>
        <w:spacing w:after="0" w:line="300" w:lineRule="auto"/>
        <w:jc w:val="both"/>
        <w:rPr>
          <w:sz w:val="28"/>
          <w:szCs w:val="28"/>
        </w:rPr>
      </w:pPr>
      <w:r>
        <w:tab/>
      </w:r>
      <w:r w:rsidRPr="00414870">
        <w:rPr>
          <w:sz w:val="28"/>
          <w:szCs w:val="28"/>
        </w:rPr>
        <w:t xml:space="preserve">Методические основы для изучения и анализа </w:t>
      </w:r>
      <w:r>
        <w:rPr>
          <w:sz w:val="28"/>
          <w:szCs w:val="28"/>
        </w:rPr>
        <w:t xml:space="preserve"> издержек  производства предпри</w:t>
      </w:r>
      <w:r w:rsidRPr="00414870">
        <w:rPr>
          <w:sz w:val="28"/>
          <w:szCs w:val="28"/>
        </w:rPr>
        <w:t>ятия изложены в трудах Г.В.Савицкой, В.И.</w:t>
      </w:r>
      <w:r w:rsidR="009D19AF">
        <w:rPr>
          <w:sz w:val="28"/>
          <w:szCs w:val="28"/>
        </w:rPr>
        <w:t xml:space="preserve"> </w:t>
      </w:r>
      <w:r w:rsidRPr="00414870">
        <w:rPr>
          <w:sz w:val="28"/>
          <w:szCs w:val="28"/>
        </w:rPr>
        <w:t xml:space="preserve">Стражева, Н.А.Русак, В.П.Русак, </w:t>
      </w:r>
      <w:r>
        <w:rPr>
          <w:sz w:val="28"/>
          <w:szCs w:val="28"/>
        </w:rPr>
        <w:t>Л.Л. Ермалович</w:t>
      </w:r>
      <w:r w:rsidRPr="00414870">
        <w:rPr>
          <w:sz w:val="28"/>
          <w:szCs w:val="28"/>
        </w:rPr>
        <w:t xml:space="preserve"> и других ученых-экономистов. Кроме того, в процессе написания </w:t>
      </w:r>
      <w:r>
        <w:rPr>
          <w:sz w:val="28"/>
          <w:szCs w:val="28"/>
        </w:rPr>
        <w:t xml:space="preserve">курсовой </w:t>
      </w:r>
      <w:r w:rsidRPr="00414870">
        <w:rPr>
          <w:sz w:val="28"/>
          <w:szCs w:val="28"/>
        </w:rPr>
        <w:t xml:space="preserve"> работы использовались также официальные документы, регулирующие вопросы</w:t>
      </w:r>
      <w:r>
        <w:rPr>
          <w:sz w:val="28"/>
          <w:szCs w:val="28"/>
        </w:rPr>
        <w:t xml:space="preserve">  издержек  производства </w:t>
      </w:r>
      <w:r w:rsidRPr="00414870">
        <w:rPr>
          <w:sz w:val="28"/>
          <w:szCs w:val="28"/>
        </w:rPr>
        <w:t>предприятий в Республике Беларусь</w:t>
      </w:r>
      <w:r>
        <w:rPr>
          <w:sz w:val="28"/>
          <w:szCs w:val="28"/>
        </w:rPr>
        <w:t>.</w:t>
      </w:r>
    </w:p>
    <w:p w:rsidR="00253EB7" w:rsidRDefault="00253EB7" w:rsidP="00831F10">
      <w:pPr>
        <w:pStyle w:val="21"/>
        <w:tabs>
          <w:tab w:val="left" w:pos="540"/>
        </w:tabs>
        <w:spacing w:line="300" w:lineRule="auto"/>
        <w:jc w:val="both"/>
        <w:rPr>
          <w:sz w:val="28"/>
          <w:szCs w:val="28"/>
        </w:rPr>
      </w:pPr>
      <w:r w:rsidRPr="009C499E">
        <w:rPr>
          <w:sz w:val="28"/>
          <w:szCs w:val="28"/>
        </w:rPr>
        <w:tab/>
      </w:r>
      <w:r w:rsidRPr="00414870">
        <w:rPr>
          <w:sz w:val="28"/>
          <w:szCs w:val="28"/>
        </w:rPr>
        <w:t xml:space="preserve">При изучении и оценке </w:t>
      </w:r>
      <w:r>
        <w:rPr>
          <w:sz w:val="28"/>
          <w:szCs w:val="28"/>
        </w:rPr>
        <w:t xml:space="preserve">издержек производства  </w:t>
      </w:r>
      <w:r w:rsidRPr="00414870">
        <w:rPr>
          <w:sz w:val="28"/>
          <w:szCs w:val="28"/>
        </w:rPr>
        <w:t>предприятия и факторов</w:t>
      </w:r>
      <w:r>
        <w:rPr>
          <w:sz w:val="28"/>
          <w:szCs w:val="28"/>
        </w:rPr>
        <w:t>,</w:t>
      </w:r>
      <w:r w:rsidRPr="00414870">
        <w:rPr>
          <w:sz w:val="28"/>
          <w:szCs w:val="28"/>
        </w:rPr>
        <w:t xml:space="preserve"> влияющих на их изменение</w:t>
      </w:r>
      <w:r>
        <w:rPr>
          <w:sz w:val="28"/>
          <w:szCs w:val="28"/>
        </w:rPr>
        <w:t>,</w:t>
      </w:r>
      <w:r w:rsidRPr="00414870">
        <w:rPr>
          <w:sz w:val="28"/>
          <w:szCs w:val="28"/>
        </w:rPr>
        <w:t xml:space="preserve"> в работе применяются следующие </w:t>
      </w:r>
      <w:r>
        <w:rPr>
          <w:sz w:val="28"/>
          <w:szCs w:val="28"/>
        </w:rPr>
        <w:t>способы экономического  анализа</w:t>
      </w:r>
      <w:r w:rsidRPr="00414870">
        <w:rPr>
          <w:sz w:val="28"/>
          <w:szCs w:val="28"/>
        </w:rPr>
        <w:t>:</w:t>
      </w:r>
    </w:p>
    <w:p w:rsidR="00253EB7" w:rsidRDefault="00253EB7" w:rsidP="00831F10">
      <w:pPr>
        <w:pStyle w:val="21"/>
        <w:tabs>
          <w:tab w:val="left" w:pos="540"/>
        </w:tabs>
        <w:spacing w:line="300" w:lineRule="auto"/>
        <w:jc w:val="both"/>
        <w:rPr>
          <w:sz w:val="28"/>
          <w:szCs w:val="28"/>
        </w:rPr>
      </w:pPr>
      <w:r>
        <w:rPr>
          <w:sz w:val="28"/>
          <w:szCs w:val="28"/>
        </w:rPr>
        <w:tab/>
        <w:t>Традиционные способы: сравнение</w:t>
      </w:r>
      <w:r w:rsidRPr="00414870">
        <w:rPr>
          <w:sz w:val="28"/>
          <w:szCs w:val="28"/>
        </w:rPr>
        <w:t>;</w:t>
      </w:r>
      <w:r>
        <w:rPr>
          <w:sz w:val="28"/>
          <w:szCs w:val="28"/>
        </w:rPr>
        <w:t xml:space="preserve"> графический способ, аналитических  группировок.</w:t>
      </w:r>
    </w:p>
    <w:p w:rsidR="00253EB7" w:rsidRPr="00414870" w:rsidRDefault="00253EB7" w:rsidP="00831F10">
      <w:pPr>
        <w:pStyle w:val="21"/>
        <w:tabs>
          <w:tab w:val="left" w:pos="540"/>
        </w:tabs>
        <w:spacing w:line="300" w:lineRule="auto"/>
        <w:jc w:val="both"/>
        <w:rPr>
          <w:sz w:val="28"/>
          <w:szCs w:val="28"/>
        </w:rPr>
      </w:pPr>
      <w:r>
        <w:rPr>
          <w:sz w:val="28"/>
          <w:szCs w:val="28"/>
        </w:rPr>
        <w:tab/>
        <w:t>Способы детерминированного факторного анализа:  цепные подстановки, абсолютные и относительные  разницы,  индексный метод.</w:t>
      </w:r>
    </w:p>
    <w:p w:rsidR="00253EB7" w:rsidRPr="00414870" w:rsidRDefault="00253EB7" w:rsidP="00831F10">
      <w:pPr>
        <w:pStyle w:val="21"/>
        <w:tabs>
          <w:tab w:val="left" w:pos="540"/>
        </w:tabs>
        <w:spacing w:line="300" w:lineRule="auto"/>
        <w:jc w:val="both"/>
        <w:rPr>
          <w:sz w:val="28"/>
          <w:szCs w:val="28"/>
        </w:rPr>
      </w:pPr>
      <w:r>
        <w:rPr>
          <w:sz w:val="28"/>
          <w:szCs w:val="28"/>
        </w:rPr>
        <w:tab/>
        <w:t xml:space="preserve">Курсовая работа   состоит  из  введения,  </w:t>
      </w:r>
      <w:r w:rsidR="00361E27">
        <w:rPr>
          <w:sz w:val="28"/>
          <w:szCs w:val="28"/>
        </w:rPr>
        <w:t>3</w:t>
      </w:r>
      <w:r>
        <w:rPr>
          <w:sz w:val="28"/>
          <w:szCs w:val="28"/>
        </w:rPr>
        <w:t xml:space="preserve"> глав,  заключения и приложений</w:t>
      </w:r>
      <w:r w:rsidR="008265BD">
        <w:rPr>
          <w:sz w:val="28"/>
          <w:szCs w:val="28"/>
        </w:rPr>
        <w:t>, с</w:t>
      </w:r>
      <w:r>
        <w:rPr>
          <w:sz w:val="28"/>
          <w:szCs w:val="28"/>
        </w:rPr>
        <w:t xml:space="preserve">одержит  </w:t>
      </w:r>
      <w:r w:rsidR="008265BD" w:rsidRPr="008265BD">
        <w:rPr>
          <w:sz w:val="28"/>
          <w:szCs w:val="28"/>
        </w:rPr>
        <w:t>55</w:t>
      </w:r>
      <w:r>
        <w:rPr>
          <w:sz w:val="28"/>
          <w:szCs w:val="28"/>
        </w:rPr>
        <w:t xml:space="preserve"> страниц</w:t>
      </w:r>
      <w:r w:rsidR="008265BD" w:rsidRPr="008265BD">
        <w:rPr>
          <w:sz w:val="28"/>
          <w:szCs w:val="28"/>
        </w:rPr>
        <w:t>. 6</w:t>
      </w:r>
      <w:r>
        <w:rPr>
          <w:sz w:val="28"/>
          <w:szCs w:val="28"/>
        </w:rPr>
        <w:t xml:space="preserve"> рисунк</w:t>
      </w:r>
      <w:r w:rsidR="008265BD">
        <w:rPr>
          <w:sz w:val="28"/>
          <w:szCs w:val="28"/>
        </w:rPr>
        <w:t>ов</w:t>
      </w:r>
      <w:r>
        <w:rPr>
          <w:sz w:val="28"/>
          <w:szCs w:val="28"/>
        </w:rPr>
        <w:t xml:space="preserve">,  </w:t>
      </w:r>
      <w:r w:rsidR="008265BD">
        <w:rPr>
          <w:sz w:val="28"/>
          <w:szCs w:val="28"/>
        </w:rPr>
        <w:t>20</w:t>
      </w:r>
      <w:r>
        <w:rPr>
          <w:sz w:val="28"/>
          <w:szCs w:val="28"/>
        </w:rPr>
        <w:t xml:space="preserve"> таблиц,  </w:t>
      </w:r>
      <w:r w:rsidR="007E1312">
        <w:rPr>
          <w:sz w:val="28"/>
          <w:szCs w:val="28"/>
        </w:rPr>
        <w:t xml:space="preserve"> </w:t>
      </w:r>
      <w:r>
        <w:rPr>
          <w:sz w:val="28"/>
          <w:szCs w:val="28"/>
        </w:rPr>
        <w:t>приложений.</w:t>
      </w:r>
    </w:p>
    <w:p w:rsidR="00253EB7" w:rsidRPr="008265BD" w:rsidRDefault="00253EB7" w:rsidP="00831F10">
      <w:pPr>
        <w:tabs>
          <w:tab w:val="left" w:pos="9180"/>
        </w:tabs>
        <w:spacing w:line="360" w:lineRule="auto"/>
        <w:ind w:firstLine="540"/>
        <w:jc w:val="both"/>
      </w:pPr>
    </w:p>
    <w:p w:rsidR="00831F10" w:rsidRPr="008265BD" w:rsidRDefault="00831F10" w:rsidP="00253EB7">
      <w:pPr>
        <w:tabs>
          <w:tab w:val="left" w:pos="9180"/>
        </w:tabs>
        <w:spacing w:line="360" w:lineRule="auto"/>
        <w:ind w:right="-5" w:firstLine="540"/>
        <w:jc w:val="both"/>
      </w:pPr>
    </w:p>
    <w:p w:rsidR="00831F10" w:rsidRPr="008265BD" w:rsidRDefault="00831F10" w:rsidP="00253EB7">
      <w:pPr>
        <w:tabs>
          <w:tab w:val="left" w:pos="9180"/>
        </w:tabs>
        <w:spacing w:line="360" w:lineRule="auto"/>
        <w:ind w:right="-5" w:firstLine="540"/>
        <w:jc w:val="both"/>
      </w:pPr>
    </w:p>
    <w:p w:rsidR="00694DC9" w:rsidRDefault="00694DC9" w:rsidP="005F68E1">
      <w:pPr>
        <w:jc w:val="center"/>
        <w:rPr>
          <w:b/>
          <w:noProof/>
          <w:szCs w:val="28"/>
        </w:rPr>
        <w:sectPr w:rsidR="00694DC9" w:rsidSect="001008AC">
          <w:pgSz w:w="11906" w:h="16838"/>
          <w:pgMar w:top="1134" w:right="567" w:bottom="1134" w:left="1701" w:header="709" w:footer="709" w:gutter="0"/>
          <w:cols w:space="708"/>
          <w:docGrid w:linePitch="360"/>
        </w:sectPr>
      </w:pPr>
    </w:p>
    <w:p w:rsidR="005F68E1" w:rsidRPr="005F68E1" w:rsidRDefault="005F68E1" w:rsidP="005F68E1">
      <w:pPr>
        <w:jc w:val="center"/>
        <w:rPr>
          <w:b/>
          <w:noProof/>
          <w:szCs w:val="28"/>
        </w:rPr>
      </w:pPr>
      <w:r w:rsidRPr="005F68E1">
        <w:rPr>
          <w:b/>
          <w:noProof/>
          <w:szCs w:val="28"/>
        </w:rPr>
        <w:t>1. ПРОИЗВОДСТВЕННЫЕ ИЗДЕРЖКИ КАК ФАКТОР ПОВЫШЕНИЯ КОНКУРЕНТНЫХ ПРЕИМУЩЕСТВ  ПРЕДПРИЯТИЯ</w:t>
      </w:r>
    </w:p>
    <w:p w:rsidR="005F68E1" w:rsidRDefault="005F68E1">
      <w:pPr>
        <w:rPr>
          <w:noProof/>
          <w:szCs w:val="28"/>
        </w:rPr>
      </w:pPr>
    </w:p>
    <w:p w:rsidR="005F68E1" w:rsidRDefault="005F68E1" w:rsidP="005F68E1">
      <w:pPr>
        <w:spacing w:line="288" w:lineRule="auto"/>
        <w:ind w:firstLine="72"/>
        <w:jc w:val="center"/>
        <w:rPr>
          <w:b/>
          <w:noProof/>
          <w:szCs w:val="28"/>
        </w:rPr>
      </w:pPr>
      <w:r w:rsidRPr="005F68E1">
        <w:rPr>
          <w:b/>
          <w:noProof/>
          <w:szCs w:val="28"/>
        </w:rPr>
        <w:t>1.1. Экономическая сущность издержек  производства</w:t>
      </w:r>
    </w:p>
    <w:p w:rsidR="005F68E1" w:rsidRDefault="005F68E1" w:rsidP="00831F10">
      <w:pPr>
        <w:spacing w:line="288" w:lineRule="auto"/>
        <w:ind w:firstLine="72"/>
        <w:jc w:val="center"/>
        <w:rPr>
          <w:b/>
          <w:noProof/>
          <w:szCs w:val="28"/>
        </w:rPr>
      </w:pPr>
    </w:p>
    <w:p w:rsidR="00126FF1" w:rsidRDefault="00126FF1" w:rsidP="00831F10">
      <w:pPr>
        <w:tabs>
          <w:tab w:val="left" w:pos="540"/>
        </w:tabs>
        <w:spacing w:line="288" w:lineRule="auto"/>
        <w:jc w:val="both"/>
        <w:rPr>
          <w:szCs w:val="28"/>
        </w:rPr>
      </w:pPr>
      <w:r>
        <w:rPr>
          <w:szCs w:val="28"/>
        </w:rPr>
        <w:tab/>
        <w:t>В экономике  существуют различные подходы к определению  издержек производства. С точки зрения экономистов, которых интересует деятельность организации, возможности ее  дальнейшего развития, это будет один ответ, для бухгалтеров, которые в основном  отвечают за  финансовый отчет  и баланс  организации, он будет иным. Таким образом, можно выделить экономические и бухгалтерские   издержки.</w:t>
      </w:r>
    </w:p>
    <w:p w:rsidR="00126FF1" w:rsidRDefault="00126FF1" w:rsidP="00831F10">
      <w:pPr>
        <w:tabs>
          <w:tab w:val="left" w:pos="540"/>
        </w:tabs>
        <w:spacing w:line="288" w:lineRule="auto"/>
        <w:jc w:val="both"/>
        <w:rPr>
          <w:szCs w:val="28"/>
        </w:rPr>
      </w:pPr>
      <w:r>
        <w:rPr>
          <w:szCs w:val="28"/>
        </w:rPr>
        <w:tab/>
        <w:t>Для изготовления продукции в организации  затрачивается труд, расходуется сырье, материалы, топливо, энергия,  используются фонды, то есть ресурсы предприятия. Расход ресурсов на производство конкретной продукции называются затратами. Затраты - это оценка  использованных производственных ресурсов в натуральной форме. Затраты ресурсов, выраженные в денежной форме, называют издержками производства.</w:t>
      </w:r>
    </w:p>
    <w:p w:rsidR="00126FF1" w:rsidRDefault="00126FF1" w:rsidP="00831F10">
      <w:pPr>
        <w:tabs>
          <w:tab w:val="left" w:pos="540"/>
        </w:tabs>
        <w:spacing w:line="288" w:lineRule="auto"/>
        <w:jc w:val="both"/>
        <w:rPr>
          <w:szCs w:val="28"/>
        </w:rPr>
      </w:pPr>
      <w:r>
        <w:rPr>
          <w:szCs w:val="28"/>
        </w:rPr>
        <w:tab/>
        <w:t>Укрупненно  можно выделить следующие группы издержек  производства, обеспечивающих  выпуск продукции:</w:t>
      </w:r>
    </w:p>
    <w:p w:rsidR="00126FF1" w:rsidRDefault="00126FF1" w:rsidP="00831F10">
      <w:pPr>
        <w:tabs>
          <w:tab w:val="left" w:pos="540"/>
        </w:tabs>
        <w:spacing w:line="288" w:lineRule="auto"/>
        <w:jc w:val="both"/>
        <w:rPr>
          <w:szCs w:val="28"/>
        </w:rPr>
      </w:pPr>
      <w:r>
        <w:rPr>
          <w:szCs w:val="28"/>
        </w:rPr>
        <w:tab/>
        <w:t>-предметов труда (сырья, материалов и т.д.);</w:t>
      </w:r>
    </w:p>
    <w:p w:rsidR="00126FF1" w:rsidRDefault="00126FF1" w:rsidP="00831F10">
      <w:pPr>
        <w:tabs>
          <w:tab w:val="left" w:pos="540"/>
        </w:tabs>
        <w:spacing w:line="288" w:lineRule="auto"/>
        <w:jc w:val="both"/>
        <w:rPr>
          <w:szCs w:val="28"/>
        </w:rPr>
      </w:pPr>
      <w:r>
        <w:rPr>
          <w:szCs w:val="28"/>
        </w:rPr>
        <w:tab/>
        <w:t>-средства труда (издержки основного капитала);</w:t>
      </w:r>
    </w:p>
    <w:p w:rsidR="00126FF1" w:rsidRDefault="00126FF1" w:rsidP="00831F10">
      <w:pPr>
        <w:tabs>
          <w:tab w:val="left" w:pos="540"/>
        </w:tabs>
        <w:spacing w:line="288" w:lineRule="auto"/>
        <w:jc w:val="both"/>
        <w:rPr>
          <w:szCs w:val="28"/>
        </w:rPr>
      </w:pPr>
      <w:r>
        <w:rPr>
          <w:szCs w:val="28"/>
        </w:rPr>
        <w:tab/>
        <w:t>-по использованию живого труда.</w:t>
      </w:r>
    </w:p>
    <w:p w:rsidR="00126FF1" w:rsidRDefault="00126FF1" w:rsidP="00831F10">
      <w:pPr>
        <w:tabs>
          <w:tab w:val="left" w:pos="540"/>
        </w:tabs>
        <w:spacing w:line="288" w:lineRule="auto"/>
        <w:jc w:val="both"/>
        <w:rPr>
          <w:szCs w:val="28"/>
        </w:rPr>
      </w:pPr>
      <w:r w:rsidRPr="00126FF1">
        <w:rPr>
          <w:szCs w:val="28"/>
        </w:rPr>
        <w:tab/>
      </w:r>
      <w:r>
        <w:rPr>
          <w:szCs w:val="28"/>
        </w:rPr>
        <w:t>Суммарные  затраты на производство и реализацию продукции, сгруппированные  и сформированные  в соответствии  с требованиями  действующего законодательства, принимают форму  себестоимости.</w:t>
      </w:r>
    </w:p>
    <w:p w:rsidR="00126FF1" w:rsidRDefault="00126FF1" w:rsidP="00831F10">
      <w:pPr>
        <w:tabs>
          <w:tab w:val="left" w:pos="540"/>
        </w:tabs>
        <w:spacing w:line="288" w:lineRule="auto"/>
        <w:jc w:val="both"/>
        <w:rPr>
          <w:szCs w:val="28"/>
        </w:rPr>
      </w:pPr>
      <w:r>
        <w:rPr>
          <w:szCs w:val="28"/>
        </w:rPr>
        <w:tab/>
        <w:t>В процессе  своей  деятельности организация  осуществляет различные по своему экономическому содержанию  и целевому назначению затраты:</w:t>
      </w:r>
    </w:p>
    <w:p w:rsidR="00126FF1" w:rsidRDefault="00126FF1" w:rsidP="00831F10">
      <w:pPr>
        <w:tabs>
          <w:tab w:val="left" w:pos="540"/>
        </w:tabs>
        <w:spacing w:line="288" w:lineRule="auto"/>
        <w:jc w:val="both"/>
        <w:rPr>
          <w:szCs w:val="28"/>
        </w:rPr>
      </w:pPr>
      <w:r>
        <w:rPr>
          <w:szCs w:val="28"/>
        </w:rPr>
        <w:tab/>
        <w:t>- на производство  и реализацию продукции;</w:t>
      </w:r>
    </w:p>
    <w:p w:rsidR="00126FF1" w:rsidRDefault="00126FF1" w:rsidP="00831F10">
      <w:pPr>
        <w:tabs>
          <w:tab w:val="left" w:pos="540"/>
        </w:tabs>
        <w:spacing w:line="288" w:lineRule="auto"/>
        <w:jc w:val="both"/>
        <w:rPr>
          <w:szCs w:val="28"/>
        </w:rPr>
      </w:pPr>
      <w:r>
        <w:rPr>
          <w:szCs w:val="28"/>
        </w:rPr>
        <w:tab/>
        <w:t>-расширение  и совершенствование производства;</w:t>
      </w:r>
    </w:p>
    <w:p w:rsidR="00126FF1" w:rsidRDefault="00126FF1" w:rsidP="00831F10">
      <w:pPr>
        <w:tabs>
          <w:tab w:val="left" w:pos="540"/>
        </w:tabs>
        <w:spacing w:line="288" w:lineRule="auto"/>
        <w:jc w:val="both"/>
        <w:rPr>
          <w:szCs w:val="28"/>
        </w:rPr>
      </w:pPr>
      <w:r>
        <w:rPr>
          <w:szCs w:val="28"/>
        </w:rPr>
        <w:tab/>
        <w:t>-удовлетворение  материальных  и социально-культурных потребностей членов трудового коллектива.</w:t>
      </w:r>
    </w:p>
    <w:p w:rsidR="00126FF1" w:rsidRDefault="00126FF1" w:rsidP="00831F10">
      <w:pPr>
        <w:tabs>
          <w:tab w:val="left" w:pos="540"/>
        </w:tabs>
        <w:spacing w:line="288" w:lineRule="auto"/>
        <w:jc w:val="both"/>
        <w:rPr>
          <w:szCs w:val="28"/>
        </w:rPr>
      </w:pPr>
      <w:r>
        <w:rPr>
          <w:szCs w:val="28"/>
        </w:rPr>
        <w:tab/>
        <w:t>Чтобы принять  оптимальные управленческие  и финансовые решения, необходимо  знать свои расходы. Анализ расходов  помогает определить эффективность расходов, уточнить, не будут ли они чрезмерными, проверить хозяйственные  показатели  и ведение счетно-учетных операций; подсказать как  устанавливать цены, как применять данные о затратах  для выработки тактических  и стратегических решений, как регулировать  и контролировать  расходы, как  спланировать   реальный уровень прибыли.</w:t>
      </w:r>
    </w:p>
    <w:p w:rsidR="00126FF1" w:rsidRDefault="00126FF1" w:rsidP="00831F10">
      <w:pPr>
        <w:tabs>
          <w:tab w:val="left" w:pos="540"/>
        </w:tabs>
        <w:spacing w:line="288" w:lineRule="auto"/>
        <w:jc w:val="both"/>
        <w:rPr>
          <w:szCs w:val="28"/>
        </w:rPr>
      </w:pPr>
      <w:r>
        <w:rPr>
          <w:szCs w:val="28"/>
        </w:rPr>
        <w:tab/>
        <w:t>В целом сведения о затратах  требуются для  контроля и принятия решений по управлению оперативно-хозяйственной деятельностью  предприятия. Анализ издержек  выявляет различные виды расходов, какие затраты какими решениями  обусловлены, позволяет определить динамику затрат.</w:t>
      </w:r>
    </w:p>
    <w:p w:rsidR="00126FF1" w:rsidRDefault="00126FF1" w:rsidP="00831F10">
      <w:pPr>
        <w:tabs>
          <w:tab w:val="left" w:pos="540"/>
        </w:tabs>
        <w:spacing w:line="288" w:lineRule="auto"/>
        <w:jc w:val="both"/>
        <w:rPr>
          <w:szCs w:val="28"/>
        </w:rPr>
      </w:pPr>
      <w:r>
        <w:rPr>
          <w:szCs w:val="28"/>
        </w:rPr>
        <w:tab/>
        <w:t>Определение затрат, а также тенденций  их изменения  способствует принятию мер по повышению эффективности и постепенному  снижению расходов.</w:t>
      </w:r>
    </w:p>
    <w:p w:rsidR="00126FF1" w:rsidRDefault="00126FF1" w:rsidP="00831F10">
      <w:pPr>
        <w:tabs>
          <w:tab w:val="left" w:pos="540"/>
        </w:tabs>
        <w:spacing w:line="288" w:lineRule="auto"/>
        <w:jc w:val="both"/>
        <w:rPr>
          <w:szCs w:val="28"/>
        </w:rPr>
      </w:pPr>
      <w:r>
        <w:rPr>
          <w:szCs w:val="28"/>
        </w:rPr>
        <w:tab/>
        <w:t>Анализ издержек также необходим для  решения  таких вопросов как:</w:t>
      </w:r>
    </w:p>
    <w:p w:rsidR="00126FF1" w:rsidRDefault="009D19AF" w:rsidP="00831F10">
      <w:pPr>
        <w:tabs>
          <w:tab w:val="left" w:pos="540"/>
        </w:tabs>
        <w:spacing w:line="288" w:lineRule="auto"/>
        <w:jc w:val="both"/>
        <w:rPr>
          <w:szCs w:val="28"/>
        </w:rPr>
      </w:pPr>
      <w:r>
        <w:rPr>
          <w:szCs w:val="28"/>
        </w:rPr>
        <w:tab/>
      </w:r>
      <w:r w:rsidR="00126FF1">
        <w:rPr>
          <w:szCs w:val="28"/>
        </w:rPr>
        <w:t>-оценка факторов рентабельности;</w:t>
      </w:r>
    </w:p>
    <w:p w:rsidR="00126FF1" w:rsidRDefault="009D19AF" w:rsidP="00831F10">
      <w:pPr>
        <w:tabs>
          <w:tab w:val="left" w:pos="540"/>
        </w:tabs>
        <w:spacing w:line="288" w:lineRule="auto"/>
        <w:jc w:val="both"/>
        <w:rPr>
          <w:szCs w:val="28"/>
        </w:rPr>
      </w:pPr>
      <w:r>
        <w:rPr>
          <w:szCs w:val="28"/>
        </w:rPr>
        <w:tab/>
      </w:r>
      <w:r w:rsidR="00126FF1">
        <w:rPr>
          <w:szCs w:val="28"/>
        </w:rPr>
        <w:t xml:space="preserve">-определение будущих направлений </w:t>
      </w:r>
      <w:r w:rsidR="00694DC9">
        <w:rPr>
          <w:szCs w:val="28"/>
        </w:rPr>
        <w:t>предприятий</w:t>
      </w:r>
      <w:r w:rsidR="00126FF1">
        <w:rPr>
          <w:szCs w:val="28"/>
        </w:rPr>
        <w:t>;</w:t>
      </w:r>
    </w:p>
    <w:p w:rsidR="00126FF1" w:rsidRDefault="009D19AF" w:rsidP="00831F10">
      <w:pPr>
        <w:tabs>
          <w:tab w:val="left" w:pos="540"/>
        </w:tabs>
        <w:spacing w:line="288" w:lineRule="auto"/>
        <w:jc w:val="both"/>
        <w:rPr>
          <w:szCs w:val="28"/>
        </w:rPr>
      </w:pPr>
      <w:r>
        <w:rPr>
          <w:szCs w:val="28"/>
        </w:rPr>
        <w:tab/>
      </w:r>
      <w:r w:rsidR="00126FF1">
        <w:rPr>
          <w:szCs w:val="28"/>
        </w:rPr>
        <w:t>-оценки производственных запасов;</w:t>
      </w:r>
    </w:p>
    <w:p w:rsidR="00126FF1" w:rsidRDefault="009D19AF" w:rsidP="00831F10">
      <w:pPr>
        <w:tabs>
          <w:tab w:val="left" w:pos="540"/>
        </w:tabs>
        <w:spacing w:line="288" w:lineRule="auto"/>
        <w:jc w:val="both"/>
        <w:rPr>
          <w:szCs w:val="28"/>
        </w:rPr>
      </w:pPr>
      <w:r>
        <w:rPr>
          <w:szCs w:val="28"/>
        </w:rPr>
        <w:tab/>
      </w:r>
      <w:r w:rsidR="00126FF1">
        <w:rPr>
          <w:szCs w:val="28"/>
        </w:rPr>
        <w:t>-определения  и минимизации затрат, определения уровня безубыточности.</w:t>
      </w:r>
    </w:p>
    <w:p w:rsidR="00126FF1" w:rsidRDefault="00126FF1" w:rsidP="00831F10">
      <w:pPr>
        <w:tabs>
          <w:tab w:val="left" w:pos="540"/>
        </w:tabs>
        <w:spacing w:line="288" w:lineRule="auto"/>
        <w:jc w:val="both"/>
        <w:rPr>
          <w:szCs w:val="28"/>
        </w:rPr>
      </w:pPr>
      <w:r>
        <w:rPr>
          <w:szCs w:val="28"/>
        </w:rPr>
        <w:tab/>
        <w:t>Производство любого вида  продукта  или оказания услуг требует определенных ресурсов.</w:t>
      </w:r>
    </w:p>
    <w:p w:rsidR="00126FF1" w:rsidRDefault="00126FF1" w:rsidP="00831F10">
      <w:pPr>
        <w:tabs>
          <w:tab w:val="left" w:pos="540"/>
        </w:tabs>
        <w:spacing w:line="288" w:lineRule="auto"/>
        <w:jc w:val="both"/>
        <w:rPr>
          <w:szCs w:val="28"/>
        </w:rPr>
      </w:pPr>
      <w:r>
        <w:rPr>
          <w:szCs w:val="28"/>
        </w:rPr>
        <w:tab/>
        <w:t>Так, издержки, обусловленные  затратами труда, выражаются в заработной плате, выплачиваемой персоналу. Издержки связанные с  потребленными  в процессе производства сырьем, материалами, покупными полуфабрикатами, определяются  материальными затратами, а затраты, обусловленные  использованием основных фондов, - суммой амортизационных отчислений. Перечисленные  издержки называют  издержками производства.</w:t>
      </w:r>
    </w:p>
    <w:p w:rsidR="00126FF1" w:rsidRDefault="00126FF1" w:rsidP="00831F10">
      <w:pPr>
        <w:tabs>
          <w:tab w:val="left" w:pos="540"/>
        </w:tabs>
        <w:spacing w:line="288" w:lineRule="auto"/>
        <w:jc w:val="both"/>
        <w:rPr>
          <w:szCs w:val="28"/>
        </w:rPr>
      </w:pPr>
      <w:r>
        <w:rPr>
          <w:szCs w:val="28"/>
        </w:rPr>
        <w:tab/>
        <w:t xml:space="preserve">Однако ресурсы, использованные для изготовления продукции, не отражают всего объема затрат  на осуществление производственно-хозяйственной деятельности  </w:t>
      </w:r>
      <w:r w:rsidR="00694DC9">
        <w:rPr>
          <w:szCs w:val="28"/>
        </w:rPr>
        <w:t>предприятий</w:t>
      </w:r>
      <w:r>
        <w:rPr>
          <w:szCs w:val="28"/>
        </w:rPr>
        <w:t>.</w:t>
      </w:r>
    </w:p>
    <w:p w:rsidR="00126FF1" w:rsidRPr="00135E68" w:rsidRDefault="00126FF1" w:rsidP="00831F10">
      <w:pPr>
        <w:tabs>
          <w:tab w:val="left" w:pos="540"/>
        </w:tabs>
        <w:spacing w:line="288" w:lineRule="auto"/>
        <w:jc w:val="both"/>
        <w:rPr>
          <w:szCs w:val="28"/>
        </w:rPr>
      </w:pPr>
      <w:r>
        <w:rPr>
          <w:szCs w:val="28"/>
        </w:rPr>
        <w:tab/>
        <w:t xml:space="preserve">Кроме затрат связанных с производством  продукции, </w:t>
      </w:r>
      <w:r w:rsidR="00694DC9">
        <w:rPr>
          <w:szCs w:val="28"/>
        </w:rPr>
        <w:t>предприятие</w:t>
      </w:r>
      <w:r>
        <w:rPr>
          <w:szCs w:val="28"/>
        </w:rPr>
        <w:t xml:space="preserve"> несет  расходы по ее сбыту и продвижению на рынок. К ним относятся  расходы  по транспортировке  изделий и полуфабрикатов, проведению маркетинговых  исследований, организации рекламы и др. Выраженные в денежной форме они  представляют  издержки реализации продукции (издержки обра</w:t>
      </w:r>
      <w:r w:rsidR="00135E68">
        <w:rPr>
          <w:szCs w:val="28"/>
        </w:rPr>
        <w:t>щения).</w:t>
      </w:r>
    </w:p>
    <w:p w:rsidR="00126FF1" w:rsidRPr="007A7C43" w:rsidRDefault="00126FF1" w:rsidP="00831F10">
      <w:pPr>
        <w:tabs>
          <w:tab w:val="left" w:pos="540"/>
        </w:tabs>
        <w:spacing w:line="288" w:lineRule="auto"/>
        <w:jc w:val="both"/>
        <w:rPr>
          <w:szCs w:val="28"/>
        </w:rPr>
      </w:pPr>
      <w:r>
        <w:rPr>
          <w:szCs w:val="28"/>
        </w:rPr>
        <w:tab/>
        <w:t>Наряду  с издержками производства  и реализации продукции предприятие платит налоги, сборы, производит  отчисления  в различные  целевые  и внебюджетные фонды, которые в соответствии  с действующим</w:t>
      </w:r>
      <w:r w:rsidR="00135E68">
        <w:rPr>
          <w:szCs w:val="28"/>
        </w:rPr>
        <w:t xml:space="preserve"> </w:t>
      </w:r>
      <w:r>
        <w:rPr>
          <w:szCs w:val="28"/>
        </w:rPr>
        <w:t>законодательством  также относятся на  издержки реализации продукции (издержки обраще</w:t>
      </w:r>
      <w:r w:rsidR="00135E68">
        <w:rPr>
          <w:szCs w:val="28"/>
        </w:rPr>
        <w:t>ния).</w:t>
      </w:r>
    </w:p>
    <w:p w:rsidR="00126FF1" w:rsidRDefault="00126FF1" w:rsidP="00831F10">
      <w:pPr>
        <w:tabs>
          <w:tab w:val="left" w:pos="540"/>
        </w:tabs>
        <w:spacing w:line="288" w:lineRule="auto"/>
        <w:jc w:val="both"/>
        <w:rPr>
          <w:szCs w:val="28"/>
        </w:rPr>
      </w:pPr>
      <w:r>
        <w:rPr>
          <w:szCs w:val="28"/>
        </w:rPr>
        <w:tab/>
        <w:t>Сумма издержек  производства и реализации, налогов, сборов и обязательных отчислений  в целевые и внебюджетные фонды образует издержки производства  и реализации.</w:t>
      </w:r>
    </w:p>
    <w:p w:rsidR="00831F10" w:rsidRDefault="00A813D3" w:rsidP="00831F10">
      <w:pPr>
        <w:pStyle w:val="20"/>
        <w:rPr>
          <w:noProof/>
          <w:sz w:val="24"/>
          <w:szCs w:val="24"/>
          <w:lang w:val="en-US"/>
        </w:rPr>
      </w:pPr>
      <w:r w:rsidRPr="002A14B3">
        <w:rPr>
          <w:noProof/>
          <w:sz w:val="24"/>
          <w:szCs w:val="24"/>
        </w:rPr>
        <w:t xml:space="preserve">       </w:t>
      </w:r>
    </w:p>
    <w:p w:rsidR="00831F10" w:rsidRDefault="00831F10" w:rsidP="00831F10">
      <w:pPr>
        <w:pStyle w:val="20"/>
        <w:rPr>
          <w:noProof/>
          <w:sz w:val="24"/>
          <w:szCs w:val="24"/>
          <w:lang w:val="en-US"/>
        </w:rPr>
      </w:pPr>
    </w:p>
    <w:p w:rsidR="00831F10" w:rsidRDefault="00831F10" w:rsidP="00831F10">
      <w:pPr>
        <w:pStyle w:val="20"/>
        <w:rPr>
          <w:noProof/>
          <w:sz w:val="24"/>
          <w:szCs w:val="24"/>
          <w:lang w:val="en-US"/>
        </w:rPr>
      </w:pPr>
    </w:p>
    <w:p w:rsidR="005F68E1" w:rsidRPr="002A14B3" w:rsidRDefault="002A14B3" w:rsidP="00831F10">
      <w:pPr>
        <w:pStyle w:val="20"/>
        <w:rPr>
          <w:rFonts w:cs="Times New Roman"/>
          <w:b/>
          <w:smallCaps w:val="0"/>
          <w:noProof/>
          <w:sz w:val="28"/>
          <w:szCs w:val="28"/>
        </w:rPr>
      </w:pPr>
      <w:r w:rsidRPr="002A14B3">
        <w:rPr>
          <w:b/>
          <w:noProof/>
          <w:sz w:val="28"/>
          <w:szCs w:val="28"/>
        </w:rPr>
        <w:t>1.2</w:t>
      </w:r>
      <w:r w:rsidR="005F68E1" w:rsidRPr="002A14B3">
        <w:rPr>
          <w:rFonts w:cs="Times New Roman"/>
          <w:b/>
          <w:smallCaps w:val="0"/>
          <w:noProof/>
          <w:sz w:val="24"/>
          <w:szCs w:val="24"/>
        </w:rPr>
        <w:t>.</w:t>
      </w:r>
      <w:r w:rsidR="005F68E1" w:rsidRPr="002A14B3">
        <w:rPr>
          <w:rFonts w:cs="Times New Roman"/>
          <w:b/>
          <w:smallCaps w:val="0"/>
          <w:noProof/>
          <w:sz w:val="28"/>
          <w:szCs w:val="28"/>
        </w:rPr>
        <w:t xml:space="preserve"> Классификация производственн</w:t>
      </w:r>
      <w:r w:rsidR="00A813D3" w:rsidRPr="002A14B3">
        <w:rPr>
          <w:rFonts w:cs="Times New Roman"/>
          <w:b/>
          <w:smallCaps w:val="0"/>
          <w:noProof/>
          <w:sz w:val="28"/>
          <w:szCs w:val="28"/>
        </w:rPr>
        <w:t xml:space="preserve">ых издержек и пути их снижения </w:t>
      </w:r>
      <w:r w:rsidR="005F68E1" w:rsidRPr="002A14B3">
        <w:rPr>
          <w:rFonts w:cs="Times New Roman"/>
          <w:b/>
          <w:smallCaps w:val="0"/>
          <w:noProof/>
          <w:sz w:val="28"/>
          <w:szCs w:val="28"/>
        </w:rPr>
        <w:t>в условиях реформирования экономики</w:t>
      </w:r>
    </w:p>
    <w:p w:rsidR="00361E27" w:rsidRPr="00A813D3" w:rsidRDefault="00361E27" w:rsidP="00831F10">
      <w:pPr>
        <w:rPr>
          <w:b/>
          <w:szCs w:val="28"/>
        </w:rPr>
      </w:pPr>
    </w:p>
    <w:p w:rsidR="00361E27" w:rsidRDefault="00694DC9" w:rsidP="00831F10">
      <w:pPr>
        <w:pStyle w:val="10"/>
        <w:tabs>
          <w:tab w:val="left" w:pos="540"/>
        </w:tabs>
        <w:spacing w:line="293" w:lineRule="auto"/>
        <w:ind w:firstLine="567"/>
        <w:rPr>
          <w:sz w:val="28"/>
        </w:rPr>
      </w:pPr>
      <w:r>
        <w:rPr>
          <w:sz w:val="28"/>
        </w:rPr>
        <w:t>Издержки</w:t>
      </w:r>
      <w:r w:rsidR="00361E27">
        <w:rPr>
          <w:sz w:val="28"/>
        </w:rPr>
        <w:t xml:space="preserve">, образующие себестоимость продукции, группируются по элементам и статьям затрат. </w:t>
      </w:r>
    </w:p>
    <w:p w:rsidR="00361E27" w:rsidRDefault="00361E27" w:rsidP="00831F10">
      <w:pPr>
        <w:pStyle w:val="10"/>
        <w:tabs>
          <w:tab w:val="left" w:pos="540"/>
        </w:tabs>
        <w:spacing w:line="293" w:lineRule="auto"/>
        <w:ind w:firstLine="567"/>
        <w:rPr>
          <w:sz w:val="28"/>
        </w:rPr>
      </w:pPr>
      <w:r>
        <w:rPr>
          <w:sz w:val="28"/>
        </w:rPr>
        <w:t xml:space="preserve">Общим для всех </w:t>
      </w:r>
      <w:r w:rsidR="00694DC9">
        <w:rPr>
          <w:sz w:val="28"/>
        </w:rPr>
        <w:t>предприятий</w:t>
      </w:r>
      <w:r>
        <w:rPr>
          <w:sz w:val="28"/>
        </w:rPr>
        <w:t>, также и для анализируемого  является требование  по отражению  в учетной политике организации перечня затрат, их состав и методы распределения  по видам продукции (работ, услуг). Согласно пункту 2.5 Основных положений по составу затрат группировка затрат, образующих себестоимость продукции (работ, услуг), осуществляется в соответствии  с их экономическим содержанием по следующим элементам [10, с. 10]:</w:t>
      </w:r>
    </w:p>
    <w:p w:rsidR="00361E27" w:rsidRDefault="00361E27" w:rsidP="00831F10">
      <w:pPr>
        <w:pStyle w:val="10"/>
        <w:tabs>
          <w:tab w:val="left" w:pos="540"/>
        </w:tabs>
        <w:spacing w:line="293" w:lineRule="auto"/>
        <w:ind w:firstLine="567"/>
        <w:rPr>
          <w:sz w:val="28"/>
        </w:rPr>
      </w:pPr>
      <w:r>
        <w:rPr>
          <w:sz w:val="28"/>
        </w:rPr>
        <w:t>- материальные затраты (за вычетом стоимости возвратных отходов);</w:t>
      </w:r>
    </w:p>
    <w:p w:rsidR="00361E27" w:rsidRDefault="00361E27" w:rsidP="00831F10">
      <w:pPr>
        <w:pStyle w:val="10"/>
        <w:tabs>
          <w:tab w:val="left" w:pos="540"/>
        </w:tabs>
        <w:spacing w:line="293" w:lineRule="auto"/>
        <w:ind w:firstLine="567"/>
        <w:rPr>
          <w:sz w:val="28"/>
        </w:rPr>
      </w:pPr>
      <w:r>
        <w:rPr>
          <w:sz w:val="28"/>
        </w:rPr>
        <w:t>- расходы на оплату труда;</w:t>
      </w:r>
    </w:p>
    <w:p w:rsidR="00361E27" w:rsidRDefault="00361E27" w:rsidP="00831F10">
      <w:pPr>
        <w:pStyle w:val="10"/>
        <w:tabs>
          <w:tab w:val="left" w:pos="540"/>
        </w:tabs>
        <w:spacing w:line="293" w:lineRule="auto"/>
        <w:ind w:firstLine="567"/>
        <w:rPr>
          <w:sz w:val="28"/>
        </w:rPr>
      </w:pPr>
      <w:r>
        <w:rPr>
          <w:sz w:val="28"/>
        </w:rPr>
        <w:t>- отчисления на социальные нужды;</w:t>
      </w:r>
    </w:p>
    <w:p w:rsidR="00361E27" w:rsidRDefault="00361E27" w:rsidP="00831F10">
      <w:pPr>
        <w:pStyle w:val="10"/>
        <w:tabs>
          <w:tab w:val="left" w:pos="540"/>
        </w:tabs>
        <w:spacing w:line="293" w:lineRule="auto"/>
        <w:ind w:firstLine="567"/>
        <w:rPr>
          <w:sz w:val="28"/>
        </w:rPr>
      </w:pPr>
      <w:r>
        <w:rPr>
          <w:sz w:val="28"/>
        </w:rPr>
        <w:t>- амортизация основных фондов и нематериальных  активов;</w:t>
      </w:r>
    </w:p>
    <w:p w:rsidR="00361E27" w:rsidRDefault="00361E27" w:rsidP="00831F10">
      <w:pPr>
        <w:pStyle w:val="10"/>
        <w:tabs>
          <w:tab w:val="left" w:pos="540"/>
        </w:tabs>
        <w:spacing w:line="293" w:lineRule="auto"/>
        <w:ind w:firstLine="567"/>
        <w:rPr>
          <w:sz w:val="28"/>
        </w:rPr>
      </w:pPr>
      <w:r>
        <w:rPr>
          <w:sz w:val="28"/>
        </w:rPr>
        <w:t>- прочие затраты.</w:t>
      </w:r>
    </w:p>
    <w:p w:rsidR="00361E27" w:rsidRDefault="00361E27" w:rsidP="00831F10">
      <w:pPr>
        <w:pStyle w:val="10"/>
        <w:tabs>
          <w:tab w:val="left" w:pos="540"/>
        </w:tabs>
        <w:spacing w:line="293" w:lineRule="auto"/>
        <w:ind w:firstLine="567"/>
        <w:rPr>
          <w:sz w:val="28"/>
        </w:rPr>
      </w:pPr>
      <w:r>
        <w:rPr>
          <w:sz w:val="28"/>
        </w:rPr>
        <w:t>Структура затрат позволяет сделать вывод о том, к какому типу производства относится организация (материало-трудо-фондо-емкая), а также определить основные направления снижения из</w:t>
      </w:r>
      <w:r>
        <w:rPr>
          <w:sz w:val="28"/>
        </w:rPr>
        <w:softHyphen/>
        <w:t>держек производства.</w:t>
      </w:r>
    </w:p>
    <w:p w:rsidR="00361E27" w:rsidRDefault="00361E27" w:rsidP="00831F10">
      <w:pPr>
        <w:pStyle w:val="10"/>
        <w:tabs>
          <w:tab w:val="left" w:pos="540"/>
        </w:tabs>
        <w:spacing w:line="293" w:lineRule="auto"/>
        <w:ind w:firstLine="567"/>
        <w:rPr>
          <w:sz w:val="28"/>
        </w:rPr>
      </w:pPr>
      <w:r>
        <w:rPr>
          <w:bCs/>
          <w:sz w:val="28"/>
        </w:rPr>
        <w:t>В материальных затратах</w:t>
      </w:r>
      <w:r>
        <w:rPr>
          <w:sz w:val="28"/>
        </w:rPr>
        <w:t xml:space="preserve"> отражается стоимость сырья, мате</w:t>
      </w:r>
      <w:r>
        <w:rPr>
          <w:sz w:val="28"/>
        </w:rPr>
        <w:softHyphen/>
        <w:t>риалов, комплектующих изделий и полуфабрикатов, работы и ус</w:t>
      </w:r>
      <w:r>
        <w:rPr>
          <w:sz w:val="28"/>
        </w:rPr>
        <w:softHyphen/>
        <w:t>луги производственного характера, транспортные услуги сторон</w:t>
      </w:r>
      <w:r>
        <w:rPr>
          <w:sz w:val="28"/>
        </w:rPr>
        <w:softHyphen/>
        <w:t>них организаций, покупка топлива и энергии всех видов.</w:t>
      </w:r>
    </w:p>
    <w:p w:rsidR="00361E27" w:rsidRDefault="00361E27" w:rsidP="00831F10">
      <w:pPr>
        <w:pStyle w:val="10"/>
        <w:tabs>
          <w:tab w:val="left" w:pos="540"/>
        </w:tabs>
        <w:spacing w:line="293" w:lineRule="auto"/>
        <w:ind w:firstLine="567"/>
        <w:rPr>
          <w:sz w:val="28"/>
        </w:rPr>
      </w:pPr>
      <w:r>
        <w:rPr>
          <w:bCs/>
          <w:sz w:val="28"/>
        </w:rPr>
        <w:t>В элементе «Расходы на оплату труда»</w:t>
      </w:r>
      <w:r>
        <w:rPr>
          <w:sz w:val="28"/>
        </w:rPr>
        <w:t xml:space="preserve"> отражаются затраты на оплату труда производственного персонала организации. В себестоимость продукции не включаются премии, выплачиваемые за счет средств специального назначения и целевых поступле</w:t>
      </w:r>
      <w:r>
        <w:rPr>
          <w:sz w:val="28"/>
        </w:rPr>
        <w:softHyphen/>
        <w:t>ний; вознаграждения по итогам работы за год; материальная по</w:t>
      </w:r>
      <w:r>
        <w:rPr>
          <w:sz w:val="28"/>
        </w:rPr>
        <w:softHyphen/>
        <w:t>мощь; оплата дополнительно предоставляемых по коллективному договору отпусков работникам и другие виды выплат, не связан</w:t>
      </w:r>
      <w:r>
        <w:rPr>
          <w:sz w:val="28"/>
        </w:rPr>
        <w:softHyphen/>
        <w:t>ных непосредственно с оплатой труда.</w:t>
      </w:r>
    </w:p>
    <w:p w:rsidR="00361E27" w:rsidRDefault="00361E27" w:rsidP="00831F10">
      <w:pPr>
        <w:pStyle w:val="10"/>
        <w:tabs>
          <w:tab w:val="left" w:pos="540"/>
        </w:tabs>
        <w:spacing w:line="293" w:lineRule="auto"/>
        <w:ind w:firstLine="567"/>
        <w:rPr>
          <w:sz w:val="28"/>
        </w:rPr>
      </w:pPr>
      <w:r>
        <w:rPr>
          <w:bCs/>
          <w:sz w:val="28"/>
        </w:rPr>
        <w:t xml:space="preserve">В элементе «Отчисления на социальные  нужды» </w:t>
      </w:r>
      <w:r>
        <w:rPr>
          <w:sz w:val="28"/>
        </w:rPr>
        <w:t>отражаются отчисления по установленным законодательством нормам органам социального страхования, пенсионного фонда, фонда заня</w:t>
      </w:r>
      <w:r>
        <w:rPr>
          <w:sz w:val="28"/>
        </w:rPr>
        <w:softHyphen/>
        <w:t>тости и медицинского страхования от всех видов оплаты труда работников, занятых в производстве продукции.</w:t>
      </w:r>
    </w:p>
    <w:p w:rsidR="00361E27" w:rsidRDefault="00361E27" w:rsidP="00831F10">
      <w:pPr>
        <w:pStyle w:val="10"/>
        <w:tabs>
          <w:tab w:val="left" w:pos="540"/>
        </w:tabs>
        <w:spacing w:line="293" w:lineRule="auto"/>
        <w:ind w:firstLine="567"/>
        <w:rPr>
          <w:sz w:val="28"/>
        </w:rPr>
      </w:pPr>
      <w:r>
        <w:rPr>
          <w:bCs/>
          <w:sz w:val="28"/>
        </w:rPr>
        <w:t>В элементе «Амортизация основных фондов»</w:t>
      </w:r>
      <w:r>
        <w:rPr>
          <w:sz w:val="28"/>
        </w:rPr>
        <w:t xml:space="preserve"> находят выраже</w:t>
      </w:r>
      <w:r>
        <w:rPr>
          <w:sz w:val="28"/>
        </w:rPr>
        <w:softHyphen/>
        <w:t>ние амортизационные отчисления на полное их восстановление. Они определяются исходя из балансовой стоимости основных фондов и утвержденных в установленном порядке норм аморти</w:t>
      </w:r>
      <w:r>
        <w:rPr>
          <w:sz w:val="28"/>
        </w:rPr>
        <w:softHyphen/>
        <w:t>зации. Начисление амортизации прекращается после истечения нормативного срока их службы при условии полного перенесения всей их стоимости на издержки производства.</w:t>
      </w:r>
    </w:p>
    <w:p w:rsidR="00361E27" w:rsidRDefault="00361E27" w:rsidP="00831F10">
      <w:pPr>
        <w:pStyle w:val="10"/>
        <w:tabs>
          <w:tab w:val="left" w:pos="540"/>
        </w:tabs>
        <w:spacing w:line="293" w:lineRule="auto"/>
        <w:ind w:firstLine="567"/>
        <w:rPr>
          <w:bCs/>
          <w:sz w:val="28"/>
        </w:rPr>
      </w:pPr>
      <w:r>
        <w:rPr>
          <w:bCs/>
          <w:sz w:val="28"/>
        </w:rPr>
        <w:t>К элементу «Прочие затраты» относятся:</w:t>
      </w:r>
    </w:p>
    <w:p w:rsidR="00361E27" w:rsidRDefault="00361E27" w:rsidP="00831F10">
      <w:pPr>
        <w:pStyle w:val="10"/>
        <w:tabs>
          <w:tab w:val="left" w:pos="540"/>
        </w:tabs>
        <w:spacing w:line="293" w:lineRule="auto"/>
        <w:ind w:firstLine="567"/>
        <w:rPr>
          <w:sz w:val="28"/>
        </w:rPr>
      </w:pPr>
      <w:r>
        <w:rPr>
          <w:bCs/>
          <w:sz w:val="28"/>
        </w:rPr>
        <w:t xml:space="preserve">- </w:t>
      </w:r>
      <w:r>
        <w:rPr>
          <w:sz w:val="28"/>
        </w:rPr>
        <w:t>налоги, сборы, отчисления в бюджет и внебюджетные фон</w:t>
      </w:r>
      <w:r>
        <w:rPr>
          <w:sz w:val="28"/>
        </w:rPr>
        <w:softHyphen/>
        <w:t>ды, относимые на себестоимость продукции;</w:t>
      </w:r>
    </w:p>
    <w:p w:rsidR="00361E27" w:rsidRDefault="00361E27" w:rsidP="00831F10">
      <w:pPr>
        <w:pStyle w:val="10"/>
        <w:tabs>
          <w:tab w:val="left" w:pos="540"/>
        </w:tabs>
        <w:spacing w:line="293" w:lineRule="auto"/>
        <w:ind w:firstLine="567"/>
        <w:rPr>
          <w:sz w:val="28"/>
        </w:rPr>
      </w:pPr>
      <w:r>
        <w:rPr>
          <w:sz w:val="28"/>
        </w:rPr>
        <w:t>-  платежи по обязательному страхованию имущества организации, плата по процентам за краткосрочные ссуды банков;</w:t>
      </w:r>
    </w:p>
    <w:p w:rsidR="00361E27" w:rsidRDefault="00361E27" w:rsidP="00831F10">
      <w:pPr>
        <w:pStyle w:val="10"/>
        <w:tabs>
          <w:tab w:val="left" w:pos="540"/>
        </w:tabs>
        <w:spacing w:line="293" w:lineRule="auto"/>
        <w:ind w:firstLine="567"/>
        <w:rPr>
          <w:sz w:val="28"/>
        </w:rPr>
      </w:pPr>
      <w:r>
        <w:rPr>
          <w:sz w:val="28"/>
        </w:rPr>
        <w:t>- оплата услуг связи, за пожарную и сторожевую охрану, под</w:t>
      </w:r>
      <w:r>
        <w:rPr>
          <w:sz w:val="28"/>
        </w:rPr>
        <w:softHyphen/>
        <w:t>готовку кадров, вознаграждения за изобретения и рационализа</w:t>
      </w:r>
      <w:r>
        <w:rPr>
          <w:sz w:val="28"/>
        </w:rPr>
        <w:softHyphen/>
        <w:t>торские предложения, расходы на рекламу и другие затраты, вхо</w:t>
      </w:r>
      <w:r>
        <w:rPr>
          <w:sz w:val="28"/>
        </w:rPr>
        <w:softHyphen/>
        <w:t>дящие в состав себестоимости продукции, но не относящиеся к ранее перечисленным элементам затрат.</w:t>
      </w:r>
    </w:p>
    <w:p w:rsidR="00361E27" w:rsidRDefault="00361E27" w:rsidP="00831F10">
      <w:pPr>
        <w:pStyle w:val="10"/>
        <w:tabs>
          <w:tab w:val="left" w:pos="540"/>
        </w:tabs>
        <w:spacing w:line="293" w:lineRule="auto"/>
        <w:ind w:firstLine="567"/>
        <w:rPr>
          <w:sz w:val="28"/>
        </w:rPr>
      </w:pPr>
      <w:r>
        <w:rPr>
          <w:sz w:val="28"/>
        </w:rPr>
        <w:t>В соответствии с пунктом 2.11. Основных положений затраты, связанные  с производством и реализацией продукции (работ, услуг) при планировании, учете и калькулировании себестоимости продукции (работ, услуг) группируются по статьям  затрат [10, с. 11].</w:t>
      </w:r>
    </w:p>
    <w:p w:rsidR="00361E27" w:rsidRDefault="00361E27" w:rsidP="00831F10">
      <w:pPr>
        <w:pStyle w:val="10"/>
        <w:tabs>
          <w:tab w:val="left" w:pos="540"/>
        </w:tabs>
        <w:spacing w:line="293" w:lineRule="auto"/>
        <w:ind w:firstLine="567"/>
        <w:rPr>
          <w:sz w:val="28"/>
        </w:rPr>
      </w:pPr>
      <w:r>
        <w:rPr>
          <w:sz w:val="28"/>
        </w:rPr>
        <w:t>Перечень статей затрат, их состав и методы распределения по видам продукции (работ, услуг), а также порядок оценки остатков незавершенного производства  определяются  отраслевыми  методическими рекомендациями по вопросам планирования, учета и калькулирования себестоимости  продукции (работ, услуг) с учетом характера и структуры производства. Для предприятий промышленности и частности для анализируемого организации использу</w:t>
      </w:r>
      <w:r>
        <w:rPr>
          <w:sz w:val="28"/>
        </w:rPr>
        <w:softHyphen/>
        <w:t>ется следующая классификация по статьям затрат:</w:t>
      </w:r>
    </w:p>
    <w:p w:rsidR="00361E27" w:rsidRDefault="00A813D3" w:rsidP="00831F10">
      <w:pPr>
        <w:pStyle w:val="10"/>
        <w:tabs>
          <w:tab w:val="left" w:pos="540"/>
        </w:tabs>
        <w:spacing w:line="293" w:lineRule="auto"/>
        <w:ind w:firstLine="567"/>
        <w:rPr>
          <w:sz w:val="28"/>
        </w:rPr>
      </w:pPr>
      <w:r>
        <w:rPr>
          <w:sz w:val="28"/>
        </w:rPr>
        <w:t>-</w:t>
      </w:r>
      <w:r w:rsidR="00361E27">
        <w:rPr>
          <w:sz w:val="28"/>
        </w:rPr>
        <w:t>сырье и материалы;</w:t>
      </w:r>
    </w:p>
    <w:p w:rsidR="00361E27" w:rsidRDefault="00A813D3" w:rsidP="00831F10">
      <w:pPr>
        <w:pStyle w:val="10"/>
        <w:tabs>
          <w:tab w:val="left" w:pos="540"/>
        </w:tabs>
        <w:spacing w:line="293" w:lineRule="auto"/>
        <w:ind w:firstLine="567"/>
        <w:rPr>
          <w:sz w:val="28"/>
        </w:rPr>
      </w:pPr>
      <w:r>
        <w:rPr>
          <w:sz w:val="28"/>
        </w:rPr>
        <w:t>-</w:t>
      </w:r>
      <w:r w:rsidR="00361E27">
        <w:rPr>
          <w:sz w:val="28"/>
        </w:rPr>
        <w:t>покупные комплектующие изделия, полуфабрикаты и услу</w:t>
      </w:r>
      <w:r w:rsidR="00361E27">
        <w:rPr>
          <w:sz w:val="28"/>
        </w:rPr>
        <w:softHyphen/>
        <w:t>ги производственного характера;</w:t>
      </w:r>
    </w:p>
    <w:p w:rsidR="00361E27" w:rsidRDefault="00A813D3" w:rsidP="00831F10">
      <w:pPr>
        <w:pStyle w:val="10"/>
        <w:tabs>
          <w:tab w:val="left" w:pos="540"/>
        </w:tabs>
        <w:spacing w:line="293" w:lineRule="auto"/>
        <w:ind w:firstLine="567"/>
        <w:rPr>
          <w:sz w:val="28"/>
        </w:rPr>
      </w:pPr>
      <w:r>
        <w:rPr>
          <w:sz w:val="28"/>
        </w:rPr>
        <w:t>-</w:t>
      </w:r>
      <w:r w:rsidR="00361E27">
        <w:rPr>
          <w:sz w:val="28"/>
        </w:rPr>
        <w:t>возвратные отходы (вычитаются);</w:t>
      </w:r>
    </w:p>
    <w:p w:rsidR="00361E27" w:rsidRDefault="00A813D3" w:rsidP="00831F10">
      <w:pPr>
        <w:pStyle w:val="10"/>
        <w:tabs>
          <w:tab w:val="left" w:pos="540"/>
        </w:tabs>
        <w:spacing w:line="293" w:lineRule="auto"/>
        <w:ind w:firstLine="567"/>
        <w:rPr>
          <w:sz w:val="28"/>
        </w:rPr>
      </w:pPr>
      <w:r>
        <w:rPr>
          <w:sz w:val="28"/>
        </w:rPr>
        <w:t>-</w:t>
      </w:r>
      <w:r w:rsidR="00361E27">
        <w:rPr>
          <w:sz w:val="28"/>
        </w:rPr>
        <w:t>топливо и энергия на технологические цели;</w:t>
      </w:r>
    </w:p>
    <w:p w:rsidR="00361E27" w:rsidRDefault="00A813D3" w:rsidP="00831F10">
      <w:pPr>
        <w:pStyle w:val="10"/>
        <w:tabs>
          <w:tab w:val="left" w:pos="540"/>
        </w:tabs>
        <w:spacing w:line="293" w:lineRule="auto"/>
        <w:ind w:firstLine="567"/>
        <w:rPr>
          <w:sz w:val="28"/>
        </w:rPr>
      </w:pPr>
      <w:r>
        <w:rPr>
          <w:sz w:val="28"/>
        </w:rPr>
        <w:t>-</w:t>
      </w:r>
      <w:r w:rsidR="00361E27">
        <w:rPr>
          <w:sz w:val="28"/>
        </w:rPr>
        <w:t>основная заработная плата производственных рабочих;</w:t>
      </w:r>
    </w:p>
    <w:p w:rsidR="00361E27" w:rsidRDefault="00A813D3" w:rsidP="00831F10">
      <w:pPr>
        <w:pStyle w:val="10"/>
        <w:tabs>
          <w:tab w:val="left" w:pos="540"/>
        </w:tabs>
        <w:spacing w:line="293" w:lineRule="auto"/>
        <w:ind w:firstLine="567"/>
        <w:rPr>
          <w:sz w:val="28"/>
        </w:rPr>
      </w:pPr>
      <w:r>
        <w:rPr>
          <w:sz w:val="28"/>
        </w:rPr>
        <w:t>-</w:t>
      </w:r>
      <w:r w:rsidR="00361E27">
        <w:rPr>
          <w:sz w:val="28"/>
        </w:rPr>
        <w:t>дополнительная заработная плата производственных ра</w:t>
      </w:r>
      <w:r w:rsidR="00361E27">
        <w:rPr>
          <w:sz w:val="28"/>
        </w:rPr>
        <w:softHyphen/>
        <w:t>бочих;</w:t>
      </w:r>
    </w:p>
    <w:p w:rsidR="00361E27" w:rsidRDefault="00A813D3" w:rsidP="00831F10">
      <w:pPr>
        <w:pStyle w:val="10"/>
        <w:tabs>
          <w:tab w:val="left" w:pos="540"/>
        </w:tabs>
        <w:spacing w:line="293" w:lineRule="auto"/>
        <w:ind w:firstLine="567"/>
        <w:rPr>
          <w:sz w:val="28"/>
        </w:rPr>
      </w:pPr>
      <w:r>
        <w:rPr>
          <w:sz w:val="28"/>
        </w:rPr>
        <w:t>-</w:t>
      </w:r>
      <w:r w:rsidR="00361E27">
        <w:rPr>
          <w:sz w:val="28"/>
        </w:rPr>
        <w:t>отчисления в бюджет и внебюджетные фонды от средств на оплату труда;</w:t>
      </w:r>
    </w:p>
    <w:p w:rsidR="00361E27" w:rsidRDefault="00A813D3" w:rsidP="00831F10">
      <w:pPr>
        <w:pStyle w:val="10"/>
        <w:tabs>
          <w:tab w:val="left" w:pos="540"/>
        </w:tabs>
        <w:spacing w:line="293" w:lineRule="auto"/>
        <w:ind w:firstLine="567"/>
        <w:rPr>
          <w:sz w:val="28"/>
        </w:rPr>
      </w:pPr>
      <w:r>
        <w:rPr>
          <w:sz w:val="28"/>
        </w:rPr>
        <w:t>-</w:t>
      </w:r>
      <w:r w:rsidR="00361E27">
        <w:rPr>
          <w:sz w:val="28"/>
        </w:rPr>
        <w:t>расходы на подготовку и освоение производства;</w:t>
      </w:r>
    </w:p>
    <w:p w:rsidR="00361E27" w:rsidRDefault="00A813D3" w:rsidP="00831F10">
      <w:pPr>
        <w:pStyle w:val="10"/>
        <w:tabs>
          <w:tab w:val="left" w:pos="540"/>
        </w:tabs>
        <w:spacing w:line="293" w:lineRule="auto"/>
        <w:ind w:firstLine="567"/>
        <w:rPr>
          <w:sz w:val="28"/>
        </w:rPr>
      </w:pPr>
      <w:r>
        <w:rPr>
          <w:sz w:val="28"/>
        </w:rPr>
        <w:t>-</w:t>
      </w:r>
      <w:r w:rsidR="00361E27">
        <w:rPr>
          <w:sz w:val="28"/>
        </w:rPr>
        <w:t>износ инструментов и приспособлений целевого назначе</w:t>
      </w:r>
      <w:r w:rsidR="00361E27">
        <w:rPr>
          <w:sz w:val="28"/>
        </w:rPr>
        <w:softHyphen/>
        <w:t>ния и прочие специальные фонды;</w:t>
      </w:r>
    </w:p>
    <w:p w:rsidR="00361E27" w:rsidRDefault="00A813D3" w:rsidP="00831F10">
      <w:pPr>
        <w:pStyle w:val="10"/>
        <w:tabs>
          <w:tab w:val="left" w:pos="540"/>
        </w:tabs>
        <w:spacing w:line="293" w:lineRule="auto"/>
        <w:ind w:firstLine="567"/>
        <w:rPr>
          <w:sz w:val="28"/>
        </w:rPr>
      </w:pPr>
      <w:r>
        <w:rPr>
          <w:sz w:val="28"/>
        </w:rPr>
        <w:t>-</w:t>
      </w:r>
      <w:r w:rsidR="00361E27">
        <w:rPr>
          <w:sz w:val="28"/>
        </w:rPr>
        <w:t>общепроизводственные расходы;</w:t>
      </w:r>
    </w:p>
    <w:p w:rsidR="00361E27" w:rsidRDefault="00A813D3" w:rsidP="00831F10">
      <w:pPr>
        <w:pStyle w:val="10"/>
        <w:tabs>
          <w:tab w:val="left" w:pos="540"/>
        </w:tabs>
        <w:spacing w:line="293" w:lineRule="auto"/>
        <w:ind w:firstLine="567"/>
        <w:rPr>
          <w:sz w:val="28"/>
        </w:rPr>
      </w:pPr>
      <w:r>
        <w:rPr>
          <w:sz w:val="28"/>
        </w:rPr>
        <w:t>-</w:t>
      </w:r>
      <w:r w:rsidR="00361E27">
        <w:rPr>
          <w:sz w:val="28"/>
        </w:rPr>
        <w:t>общехозяйственные расходы;</w:t>
      </w:r>
    </w:p>
    <w:p w:rsidR="00361E27" w:rsidRDefault="00A813D3" w:rsidP="00831F10">
      <w:pPr>
        <w:pStyle w:val="10"/>
        <w:tabs>
          <w:tab w:val="left" w:pos="540"/>
        </w:tabs>
        <w:spacing w:line="292" w:lineRule="auto"/>
        <w:ind w:firstLine="567"/>
        <w:rPr>
          <w:sz w:val="28"/>
        </w:rPr>
      </w:pPr>
      <w:r>
        <w:rPr>
          <w:sz w:val="28"/>
        </w:rPr>
        <w:t>-</w:t>
      </w:r>
      <w:r w:rsidR="00361E27">
        <w:rPr>
          <w:sz w:val="28"/>
        </w:rPr>
        <w:t>потери от брака;</w:t>
      </w:r>
    </w:p>
    <w:p w:rsidR="00361E27" w:rsidRDefault="00A813D3" w:rsidP="00831F10">
      <w:pPr>
        <w:pStyle w:val="10"/>
        <w:tabs>
          <w:tab w:val="left" w:pos="540"/>
        </w:tabs>
        <w:ind w:firstLine="567"/>
        <w:rPr>
          <w:sz w:val="28"/>
        </w:rPr>
      </w:pPr>
      <w:r>
        <w:rPr>
          <w:sz w:val="28"/>
        </w:rPr>
        <w:t>-</w:t>
      </w:r>
      <w:r w:rsidR="00361E27">
        <w:rPr>
          <w:sz w:val="28"/>
        </w:rPr>
        <w:t>прочие производственные расходы;</w:t>
      </w:r>
    </w:p>
    <w:p w:rsidR="00361E27" w:rsidRDefault="00A813D3" w:rsidP="00831F10">
      <w:pPr>
        <w:pStyle w:val="10"/>
        <w:tabs>
          <w:tab w:val="left" w:pos="540"/>
        </w:tabs>
        <w:ind w:firstLine="567"/>
        <w:rPr>
          <w:sz w:val="28"/>
        </w:rPr>
      </w:pPr>
      <w:r>
        <w:rPr>
          <w:sz w:val="28"/>
        </w:rPr>
        <w:t>-</w:t>
      </w:r>
      <w:r w:rsidR="00361E27">
        <w:rPr>
          <w:sz w:val="28"/>
        </w:rPr>
        <w:t>коммерческие расходы.</w:t>
      </w:r>
    </w:p>
    <w:p w:rsidR="00361E27" w:rsidRDefault="00361E27" w:rsidP="00831F10">
      <w:pPr>
        <w:pStyle w:val="10"/>
        <w:tabs>
          <w:tab w:val="left" w:pos="540"/>
        </w:tabs>
        <w:ind w:firstLine="567"/>
        <w:rPr>
          <w:sz w:val="28"/>
        </w:rPr>
      </w:pPr>
      <w:r>
        <w:rPr>
          <w:sz w:val="28"/>
        </w:rPr>
        <w:t>В условиях формирования рыночных отношений приведенные статьи затрат требуют детализации. Так, было бы целесообраз</w:t>
      </w:r>
      <w:r>
        <w:rPr>
          <w:sz w:val="28"/>
        </w:rPr>
        <w:softHyphen/>
        <w:t>но выделять статьи, связанные с расходами  по маркетингу и на рекламу.</w:t>
      </w:r>
    </w:p>
    <w:p w:rsidR="00361E27" w:rsidRDefault="00361E27" w:rsidP="00831F10">
      <w:pPr>
        <w:pStyle w:val="10"/>
        <w:tabs>
          <w:tab w:val="left" w:pos="540"/>
        </w:tabs>
        <w:ind w:firstLine="567"/>
        <w:rPr>
          <w:sz w:val="28"/>
        </w:rPr>
      </w:pPr>
      <w:r>
        <w:rPr>
          <w:sz w:val="28"/>
        </w:rPr>
        <w:t>Важной частью методологии планирования, учета и калькулирования  себестоимости  работ и услуг является классификация производственных затрат  по следующим направлениям:</w:t>
      </w:r>
    </w:p>
    <w:p w:rsidR="00361E27" w:rsidRDefault="00361E27" w:rsidP="00831F10">
      <w:pPr>
        <w:pStyle w:val="10"/>
        <w:tabs>
          <w:tab w:val="left" w:pos="540"/>
        </w:tabs>
        <w:ind w:firstLine="567"/>
        <w:rPr>
          <w:sz w:val="28"/>
        </w:rPr>
      </w:pPr>
      <w:r>
        <w:rPr>
          <w:sz w:val="28"/>
        </w:rPr>
        <w:t>1)  по источникам  погашения:</w:t>
      </w:r>
    </w:p>
    <w:p w:rsidR="00361E27" w:rsidRDefault="00361E27" w:rsidP="00831F10">
      <w:pPr>
        <w:pStyle w:val="10"/>
        <w:tabs>
          <w:tab w:val="left" w:pos="540"/>
        </w:tabs>
        <w:ind w:firstLine="567"/>
        <w:rPr>
          <w:sz w:val="28"/>
        </w:rPr>
      </w:pPr>
      <w:r>
        <w:rPr>
          <w:sz w:val="28"/>
        </w:rPr>
        <w:t>-    включаемые  в себестоимость  услуг;</w:t>
      </w:r>
    </w:p>
    <w:p w:rsidR="00361E27" w:rsidRDefault="00361E27" w:rsidP="00831F10">
      <w:pPr>
        <w:pStyle w:val="10"/>
        <w:tabs>
          <w:tab w:val="left" w:pos="540"/>
        </w:tabs>
        <w:ind w:firstLine="567"/>
        <w:rPr>
          <w:sz w:val="28"/>
        </w:rPr>
      </w:pPr>
      <w:r>
        <w:rPr>
          <w:sz w:val="28"/>
        </w:rPr>
        <w:t>-    возмещаемые  за счет  прибыли до выплаты налогов;</w:t>
      </w:r>
    </w:p>
    <w:p w:rsidR="00361E27" w:rsidRDefault="00361E27" w:rsidP="00831F10">
      <w:pPr>
        <w:pStyle w:val="10"/>
        <w:tabs>
          <w:tab w:val="left" w:pos="540"/>
        </w:tabs>
        <w:ind w:firstLine="567"/>
        <w:rPr>
          <w:sz w:val="28"/>
        </w:rPr>
      </w:pPr>
      <w:r>
        <w:rPr>
          <w:sz w:val="28"/>
        </w:rPr>
        <w:t>- возмещаемые за счет прибыли, остающейся в распоряжении организации после уплаты всех налогов;</w:t>
      </w:r>
    </w:p>
    <w:p w:rsidR="00361E27" w:rsidRDefault="00361E27" w:rsidP="00831F10">
      <w:pPr>
        <w:pStyle w:val="10"/>
        <w:tabs>
          <w:tab w:val="left" w:pos="540"/>
        </w:tabs>
        <w:ind w:firstLine="567"/>
        <w:rPr>
          <w:sz w:val="28"/>
        </w:rPr>
      </w:pPr>
      <w:r>
        <w:rPr>
          <w:sz w:val="28"/>
        </w:rPr>
        <w:t>-    возмещаемые за счет целевых и других источников финансирования.</w:t>
      </w:r>
    </w:p>
    <w:p w:rsidR="00361E27" w:rsidRDefault="00361E27" w:rsidP="00831F10">
      <w:pPr>
        <w:pStyle w:val="10"/>
        <w:tabs>
          <w:tab w:val="left" w:pos="540"/>
        </w:tabs>
        <w:ind w:firstLine="567"/>
        <w:rPr>
          <w:sz w:val="28"/>
        </w:rPr>
      </w:pPr>
      <w:r>
        <w:rPr>
          <w:sz w:val="28"/>
        </w:rPr>
        <w:t>2) по элементам затрат, которые характеризуют содержание производственных затрат  и объединяют экономически однородные  виды затрат;</w:t>
      </w:r>
    </w:p>
    <w:p w:rsidR="00361E27" w:rsidRDefault="00A813D3" w:rsidP="00831F10">
      <w:pPr>
        <w:pStyle w:val="10"/>
        <w:tabs>
          <w:tab w:val="left" w:pos="540"/>
        </w:tabs>
        <w:ind w:firstLine="567"/>
        <w:rPr>
          <w:sz w:val="28"/>
        </w:rPr>
      </w:pPr>
      <w:r>
        <w:rPr>
          <w:sz w:val="28"/>
        </w:rPr>
        <w:t xml:space="preserve">3) </w:t>
      </w:r>
      <w:r w:rsidR="00361E27">
        <w:rPr>
          <w:sz w:val="28"/>
        </w:rPr>
        <w:t>по статьям калькуляции, которые характеризуют как экономическое содержание, так и назначение (направление) производственных затрат;</w:t>
      </w:r>
    </w:p>
    <w:p w:rsidR="00361E27" w:rsidRDefault="00361E27" w:rsidP="00831F10">
      <w:pPr>
        <w:pStyle w:val="10"/>
        <w:tabs>
          <w:tab w:val="left" w:pos="540"/>
        </w:tabs>
        <w:ind w:firstLine="567"/>
        <w:rPr>
          <w:sz w:val="28"/>
        </w:rPr>
      </w:pPr>
      <w:r>
        <w:rPr>
          <w:sz w:val="28"/>
        </w:rPr>
        <w:t>4) по видам производств: затраты  основного производства, вспомогательных производств, обслуживающих производства  и хозяйства;</w:t>
      </w:r>
    </w:p>
    <w:p w:rsidR="00361E27" w:rsidRDefault="00361E27" w:rsidP="00831F10">
      <w:pPr>
        <w:pStyle w:val="10"/>
        <w:tabs>
          <w:tab w:val="left" w:pos="540"/>
        </w:tabs>
        <w:ind w:firstLine="567"/>
        <w:rPr>
          <w:sz w:val="28"/>
        </w:rPr>
      </w:pPr>
      <w:r>
        <w:rPr>
          <w:sz w:val="28"/>
        </w:rPr>
        <w:t>5)   по объектам планирования и учета производственных затрат: видам деятельности, хозрасчетным подразделениям (центрам ответственности); видам оказываемых услуг (производимой продукции, выполняемых работ);</w:t>
      </w:r>
    </w:p>
    <w:p w:rsidR="00361E27" w:rsidRDefault="00361E27" w:rsidP="00831F10">
      <w:pPr>
        <w:pStyle w:val="10"/>
        <w:tabs>
          <w:tab w:val="left" w:pos="540"/>
        </w:tabs>
        <w:ind w:firstLine="567"/>
        <w:rPr>
          <w:sz w:val="28"/>
        </w:rPr>
      </w:pPr>
      <w:r>
        <w:rPr>
          <w:sz w:val="28"/>
        </w:rPr>
        <w:t>6)   по способу отнесения на себестоимость: прямые и косвенные;</w:t>
      </w:r>
    </w:p>
    <w:p w:rsidR="00361E27" w:rsidRDefault="00361E27" w:rsidP="00831F10">
      <w:pPr>
        <w:pStyle w:val="10"/>
        <w:tabs>
          <w:tab w:val="left" w:pos="540"/>
        </w:tabs>
        <w:ind w:firstLine="567"/>
        <w:rPr>
          <w:sz w:val="28"/>
          <w:szCs w:val="28"/>
        </w:rPr>
      </w:pPr>
      <w:r>
        <w:rPr>
          <w:sz w:val="28"/>
          <w:szCs w:val="28"/>
        </w:rPr>
        <w:t>Общую схему классификации  себестоимости на производство продукции, работ и услуг представим  на рис. 1. 1 [2,с.223].</w:t>
      </w:r>
    </w:p>
    <w:p w:rsidR="00361E27" w:rsidRDefault="00361E27" w:rsidP="00831F10">
      <w:pPr>
        <w:pStyle w:val="10"/>
        <w:tabs>
          <w:tab w:val="left" w:pos="540"/>
        </w:tabs>
        <w:ind w:firstLine="567"/>
        <w:rPr>
          <w:sz w:val="28"/>
        </w:rPr>
      </w:pPr>
      <w:r>
        <w:rPr>
          <w:sz w:val="28"/>
        </w:rPr>
        <w:t xml:space="preserve">Под </w:t>
      </w:r>
      <w:r>
        <w:rPr>
          <w:bCs/>
          <w:sz w:val="28"/>
        </w:rPr>
        <w:t>прямыми затратами понимаются</w:t>
      </w:r>
      <w:r>
        <w:rPr>
          <w:sz w:val="28"/>
        </w:rPr>
        <w:t xml:space="preserve"> затраты, связанные с производством отдельных ви</w:t>
      </w:r>
      <w:r>
        <w:rPr>
          <w:sz w:val="28"/>
        </w:rPr>
        <w:softHyphen/>
        <w:t>дов продукции и относимые непосредственно на эту продукцию по прямому признаку (сырье и основные материалы, покупные изделия и полуфабрикаты, основная заработная плата производ</w:t>
      </w:r>
      <w:r>
        <w:rPr>
          <w:sz w:val="28"/>
        </w:rPr>
        <w:softHyphen/>
        <w:t>ственных рабочих).</w:t>
      </w:r>
    </w:p>
    <w:p w:rsidR="00361E27" w:rsidRDefault="00361E27" w:rsidP="00831F10">
      <w:pPr>
        <w:pStyle w:val="10"/>
        <w:tabs>
          <w:tab w:val="left" w:pos="540"/>
        </w:tabs>
        <w:ind w:firstLine="567"/>
        <w:rPr>
          <w:sz w:val="28"/>
        </w:rPr>
      </w:pPr>
      <w:r>
        <w:rPr>
          <w:bCs/>
          <w:sz w:val="28"/>
        </w:rPr>
        <w:t>Косвенные</w:t>
      </w:r>
      <w:r>
        <w:rPr>
          <w:sz w:val="28"/>
        </w:rPr>
        <w:t xml:space="preserve"> - это затраты, связанные с производством не</w:t>
      </w:r>
      <w:r>
        <w:rPr>
          <w:sz w:val="28"/>
        </w:rPr>
        <w:softHyphen/>
        <w:t>скольких видов продукции и распределяемые между ними про</w:t>
      </w:r>
      <w:r>
        <w:rPr>
          <w:sz w:val="28"/>
        </w:rPr>
        <w:softHyphen/>
        <w:t>порционально принятой базе (расходы по содержанию и эксплуатации оборудования, цеховые и общезаводские расходы).</w:t>
      </w:r>
    </w:p>
    <w:p w:rsidR="00361E27" w:rsidRDefault="00361E27" w:rsidP="00831F10">
      <w:pPr>
        <w:pStyle w:val="10"/>
        <w:tabs>
          <w:tab w:val="left" w:pos="540"/>
        </w:tabs>
        <w:spacing w:line="292" w:lineRule="auto"/>
        <w:ind w:firstLine="567"/>
        <w:rPr>
          <w:sz w:val="28"/>
        </w:rPr>
      </w:pPr>
    </w:p>
    <w:p w:rsidR="00361E27" w:rsidRDefault="003C1075" w:rsidP="00361E27">
      <w:pPr>
        <w:pStyle w:val="10"/>
        <w:tabs>
          <w:tab w:val="left" w:pos="540"/>
        </w:tabs>
        <w:spacing w:line="292" w:lineRule="auto"/>
        <w:ind w:right="-187" w:firstLine="0"/>
        <w:rPr>
          <w:sz w:val="28"/>
          <w:szCs w:val="28"/>
        </w:rPr>
      </w:pPr>
      <w:r>
        <w:rPr>
          <w:sz w:val="28"/>
          <w:szCs w:val="28"/>
        </w:rPr>
      </w:r>
      <w:r>
        <w:rPr>
          <w:sz w:val="28"/>
          <w:szCs w:val="28"/>
        </w:rPr>
        <w:pict>
          <v:group id="_x0000_s1026" editas="canvas" style="width:459pt;height:342pt;mso-position-horizontal-relative:char;mso-position-vertical-relative:line" coordorigin="1707,1134" coordsize="9180,68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07;top:1134;width:9180;height:6840" o:preferrelative="f">
              <v:fill o:detectmouseclick="t"/>
              <v:path o:extrusionok="t" o:connecttype="none"/>
              <o:lock v:ext="edit" text="t"/>
            </v:shape>
            <v:rect id="_x0000_s1028" style="position:absolute;left:2248;top:1494;width:3599;height:540">
              <v:textbox style="mso-next-textbox:#_x0000_s1028">
                <w:txbxContent>
                  <w:p w:rsidR="001008AC" w:rsidRPr="00A813D3" w:rsidRDefault="001008AC" w:rsidP="00361E27">
                    <w:pPr>
                      <w:jc w:val="center"/>
                      <w:rPr>
                        <w:sz w:val="24"/>
                      </w:rPr>
                    </w:pPr>
                    <w:r w:rsidRPr="00A813D3">
                      <w:rPr>
                        <w:sz w:val="24"/>
                      </w:rPr>
                      <w:t>Прямые  затраты</w:t>
                    </w:r>
                  </w:p>
                </w:txbxContent>
              </v:textbox>
            </v:rect>
            <v:rect id="_x0000_s1029" style="position:absolute;left:6206;top:1494;width:3601;height:540">
              <v:textbox style="mso-next-textbox:#_x0000_s1029">
                <w:txbxContent>
                  <w:p w:rsidR="001008AC" w:rsidRPr="00A813D3" w:rsidRDefault="001008AC" w:rsidP="00361E27">
                    <w:pPr>
                      <w:jc w:val="center"/>
                      <w:rPr>
                        <w:sz w:val="24"/>
                      </w:rPr>
                    </w:pPr>
                    <w:r w:rsidRPr="00A813D3">
                      <w:rPr>
                        <w:sz w:val="24"/>
                      </w:rPr>
                      <w:t>Косвенные затраты</w:t>
                    </w:r>
                  </w:p>
                </w:txbxContent>
              </v:textbox>
            </v:rect>
            <v:rect id="_x0000_s1030" style="position:absolute;left:2248;top:2393;width:3599;height:542">
              <v:textbox style="mso-next-textbox:#_x0000_s1030">
                <w:txbxContent>
                  <w:p w:rsidR="001008AC" w:rsidRPr="00A813D3" w:rsidRDefault="001008AC" w:rsidP="00361E27">
                    <w:pPr>
                      <w:jc w:val="center"/>
                      <w:rPr>
                        <w:sz w:val="24"/>
                      </w:rPr>
                    </w:pPr>
                    <w:r w:rsidRPr="00A813D3">
                      <w:rPr>
                        <w:sz w:val="24"/>
                      </w:rPr>
                      <w:t>Основные  расходы</w:t>
                    </w:r>
                  </w:p>
                </w:txbxContent>
              </v:textbox>
            </v:rect>
            <v:rect id="_x0000_s1031" style="position:absolute;left:6206;top:2393;width:3601;height:542">
              <v:textbox style="mso-next-textbox:#_x0000_s1031">
                <w:txbxContent>
                  <w:p w:rsidR="001008AC" w:rsidRPr="00A813D3" w:rsidRDefault="001008AC" w:rsidP="00361E27">
                    <w:pPr>
                      <w:jc w:val="center"/>
                      <w:rPr>
                        <w:sz w:val="24"/>
                      </w:rPr>
                    </w:pPr>
                    <w:r w:rsidRPr="00A813D3">
                      <w:rPr>
                        <w:sz w:val="24"/>
                      </w:rPr>
                      <w:t>Накладные  расходы</w:t>
                    </w:r>
                  </w:p>
                </w:txbxContent>
              </v:textbox>
            </v:rect>
            <v:rect id="_x0000_s1032" style="position:absolute;left:2607;top:3294;width:1079;height:2340">
              <v:textbox style="layout-flow:vertical;mso-layout-flow-alt:bottom-to-top;mso-next-textbox:#_x0000_s1032">
                <w:txbxContent>
                  <w:p w:rsidR="001008AC" w:rsidRPr="00A813D3" w:rsidRDefault="001008AC" w:rsidP="00361E27">
                    <w:pPr>
                      <w:jc w:val="center"/>
                      <w:rPr>
                        <w:sz w:val="24"/>
                      </w:rPr>
                    </w:pPr>
                    <w:r w:rsidRPr="00A813D3">
                      <w:rPr>
                        <w:sz w:val="24"/>
                      </w:rPr>
                      <w:t>Прямые  материальные затраты</w:t>
                    </w:r>
                  </w:p>
                </w:txbxContent>
              </v:textbox>
            </v:rect>
            <v:rect id="_x0000_s1033" style="position:absolute;left:4226;top:3294;width:1082;height:2340">
              <v:textbox style="layout-flow:vertical;mso-layout-flow-alt:bottom-to-top;mso-next-textbox:#_x0000_s1033">
                <w:txbxContent>
                  <w:p w:rsidR="001008AC" w:rsidRPr="00A813D3" w:rsidRDefault="001008AC" w:rsidP="00361E27">
                    <w:pPr>
                      <w:jc w:val="center"/>
                      <w:rPr>
                        <w:sz w:val="24"/>
                      </w:rPr>
                    </w:pPr>
                    <w:r w:rsidRPr="00A813D3">
                      <w:rPr>
                        <w:sz w:val="24"/>
                      </w:rPr>
                      <w:t>Прямые расходы на</w:t>
                    </w:r>
                  </w:p>
                  <w:p w:rsidR="001008AC" w:rsidRPr="00A813D3" w:rsidRDefault="001008AC" w:rsidP="00361E27">
                    <w:pPr>
                      <w:jc w:val="center"/>
                      <w:rPr>
                        <w:sz w:val="24"/>
                      </w:rPr>
                    </w:pPr>
                    <w:r w:rsidRPr="00A813D3">
                      <w:rPr>
                        <w:sz w:val="24"/>
                      </w:rPr>
                      <w:t>оплату труда</w:t>
                    </w:r>
                  </w:p>
                </w:txbxContent>
              </v:textbox>
            </v:rect>
            <v:rect id="_x0000_s1034" style="position:absolute;left:6206;top:3294;width:1440;height:2340">
              <v:textbox style="layout-flow:vertical;mso-layout-flow-alt:bottom-to-top;mso-next-textbox:#_x0000_s1034">
                <w:txbxContent>
                  <w:p w:rsidR="001008AC" w:rsidRPr="00A813D3" w:rsidRDefault="001008AC" w:rsidP="00361E27">
                    <w:pPr>
                      <w:jc w:val="center"/>
                      <w:rPr>
                        <w:sz w:val="24"/>
                      </w:rPr>
                    </w:pPr>
                    <w:r w:rsidRPr="00A813D3">
                      <w:rPr>
                        <w:sz w:val="24"/>
                      </w:rPr>
                      <w:t>Часть общепроизводственных и коммерческих  расходов</w:t>
                    </w:r>
                  </w:p>
                </w:txbxContent>
              </v:textbox>
            </v:rect>
            <v:rect id="_x0000_s1035" style="position:absolute;left:8007;top:3294;width:1980;height:2340">
              <v:textbox style="layout-flow:vertical;mso-layout-flow-alt:bottom-to-top;mso-next-textbox:#_x0000_s1035">
                <w:txbxContent>
                  <w:p w:rsidR="001008AC" w:rsidRPr="00A813D3" w:rsidRDefault="001008AC" w:rsidP="00361E27">
                    <w:pPr>
                      <w:jc w:val="center"/>
                      <w:rPr>
                        <w:sz w:val="24"/>
                      </w:rPr>
                    </w:pPr>
                    <w:r w:rsidRPr="00A813D3">
                      <w:rPr>
                        <w:sz w:val="24"/>
                      </w:rPr>
                      <w:t>Общие административные и хозяйственные расходы, часть общепроизводственных</w:t>
                    </w:r>
                  </w:p>
                  <w:p w:rsidR="001008AC" w:rsidRPr="00A813D3" w:rsidRDefault="001008AC" w:rsidP="00361E27">
                    <w:pPr>
                      <w:jc w:val="center"/>
                      <w:rPr>
                        <w:sz w:val="24"/>
                      </w:rPr>
                    </w:pPr>
                    <w:r w:rsidRPr="00A813D3">
                      <w:rPr>
                        <w:sz w:val="24"/>
                      </w:rPr>
                      <w:t>расходов</w:t>
                    </w:r>
                  </w:p>
                </w:txbxContent>
              </v:textbox>
            </v:rect>
            <v:line id="_x0000_s1036" style="position:absolute" from="4047,2034" to="4047,2393"/>
            <v:line id="_x0000_s1037" style="position:absolute" from="7827,2034" to="7827,2393"/>
            <v:line id="_x0000_s1038" style="position:absolute" from="3146,2935" to="3146,3294"/>
            <v:line id="_x0000_s1039" style="position:absolute" from="4767,2935" to="4767,3294"/>
            <v:line id="_x0000_s1040" style="position:absolute" from="6927,2935" to="6927,3294"/>
            <v:line id="_x0000_s1041" style="position:absolute" from="8907,2935" to="8907,3294"/>
            <v:rect id="_x0000_s1042" style="position:absolute;left:2607;top:5994;width:3960;height:720">
              <v:textbox style="mso-next-textbox:#_x0000_s1042">
                <w:txbxContent>
                  <w:p w:rsidR="001008AC" w:rsidRPr="00A813D3" w:rsidRDefault="001008AC" w:rsidP="00361E27">
                    <w:pPr>
                      <w:jc w:val="center"/>
                      <w:rPr>
                        <w:sz w:val="24"/>
                      </w:rPr>
                    </w:pPr>
                    <w:r w:rsidRPr="00A813D3">
                      <w:rPr>
                        <w:sz w:val="24"/>
                      </w:rPr>
                      <w:t>Переменные расходы</w:t>
                    </w:r>
                  </w:p>
                </w:txbxContent>
              </v:textbox>
            </v:rect>
            <v:rect id="_x0000_s1043" style="position:absolute;left:6927;top:5994;width:3240;height:720">
              <v:textbox style="mso-next-textbox:#_x0000_s1043">
                <w:txbxContent>
                  <w:p w:rsidR="001008AC" w:rsidRPr="00A813D3" w:rsidRDefault="001008AC" w:rsidP="00361E27">
                    <w:pPr>
                      <w:jc w:val="center"/>
                      <w:rPr>
                        <w:sz w:val="24"/>
                      </w:rPr>
                    </w:pPr>
                    <w:r w:rsidRPr="00A813D3">
                      <w:rPr>
                        <w:sz w:val="24"/>
                      </w:rPr>
                      <w:t>Условно-постоянные (периодические) расходы</w:t>
                    </w:r>
                  </w:p>
                </w:txbxContent>
              </v:textbox>
            </v:rect>
            <v:line id="_x0000_s1044" style="position:absolute" from="3147,5634" to="3147,5994"/>
            <v:line id="_x0000_s1045" style="position:absolute" from="4767,5634" to="4767,5994"/>
            <v:line id="_x0000_s1046" style="position:absolute;flip:x" from="5667,5634" to="6747,5994"/>
            <v:line id="_x0000_s1047" style="position:absolute" from="8907,5634" to="8907,5994"/>
            <v:rect id="_x0000_s1048" style="position:absolute;left:3507;top:7254;width:5400;height:540">
              <v:textbox>
                <w:txbxContent>
                  <w:p w:rsidR="001008AC" w:rsidRDefault="001008AC" w:rsidP="00361E27">
                    <w:pPr>
                      <w:jc w:val="center"/>
                    </w:pPr>
                    <w:r w:rsidRPr="00A813D3">
                      <w:rPr>
                        <w:sz w:val="24"/>
                      </w:rPr>
                      <w:t>Полная  себестоимость продукции, работ</w:t>
                    </w:r>
                    <w:r>
                      <w:t xml:space="preserve">, </w:t>
                    </w:r>
                    <w:r w:rsidRPr="00A813D3">
                      <w:rPr>
                        <w:sz w:val="24"/>
                      </w:rPr>
                      <w:t>услуг</w:t>
                    </w:r>
                  </w:p>
                </w:txbxContent>
              </v:textbox>
            </v:rect>
            <v:line id="_x0000_s1049" style="position:absolute" from="4587,6714" to="4587,7254"/>
            <v:line id="_x0000_s1050" style="position:absolute" from="8007,6714" to="8007,7254"/>
            <w10:wrap type="none"/>
            <w10:anchorlock/>
          </v:group>
        </w:pict>
      </w:r>
    </w:p>
    <w:p w:rsidR="00361E27" w:rsidRDefault="00361E27" w:rsidP="00361E27">
      <w:pPr>
        <w:spacing w:line="360" w:lineRule="auto"/>
        <w:ind w:right="-185"/>
        <w:jc w:val="center"/>
        <w:rPr>
          <w:szCs w:val="28"/>
        </w:rPr>
      </w:pPr>
    </w:p>
    <w:p w:rsidR="00361E27" w:rsidRDefault="00361E27" w:rsidP="00361E27">
      <w:pPr>
        <w:ind w:right="-187"/>
        <w:jc w:val="center"/>
        <w:rPr>
          <w:szCs w:val="28"/>
        </w:rPr>
      </w:pPr>
      <w:r>
        <w:rPr>
          <w:szCs w:val="28"/>
        </w:rPr>
        <w:t>Рис 1. 1.  Классификация  себестоимости на производство продукции, работ и услуг</w:t>
      </w:r>
    </w:p>
    <w:p w:rsidR="00361E27" w:rsidRDefault="00361E27" w:rsidP="00361E27">
      <w:pPr>
        <w:tabs>
          <w:tab w:val="left" w:pos="540"/>
        </w:tabs>
        <w:spacing w:line="292" w:lineRule="auto"/>
        <w:ind w:right="-185"/>
        <w:jc w:val="both"/>
        <w:rPr>
          <w:szCs w:val="28"/>
        </w:rPr>
      </w:pPr>
    </w:p>
    <w:p w:rsidR="00361E27" w:rsidRDefault="00361E27" w:rsidP="00831F10">
      <w:pPr>
        <w:tabs>
          <w:tab w:val="left" w:pos="540"/>
        </w:tabs>
        <w:spacing w:line="292" w:lineRule="auto"/>
        <w:ind w:right="-82"/>
        <w:jc w:val="both"/>
        <w:rPr>
          <w:bCs/>
          <w:szCs w:val="20"/>
        </w:rPr>
      </w:pPr>
      <w:r>
        <w:rPr>
          <w:szCs w:val="28"/>
        </w:rPr>
        <w:tab/>
        <w:t>7</w:t>
      </w:r>
      <w:r>
        <w:rPr>
          <w:bCs/>
          <w:szCs w:val="28"/>
        </w:rPr>
        <w:t>)</w:t>
      </w:r>
      <w:r>
        <w:rPr>
          <w:bCs/>
          <w:szCs w:val="20"/>
        </w:rPr>
        <w:t xml:space="preserve">  по отношению к технологическому процессу  и функциональному назначению: основные и  (обусловленные технологией основного  и вспомогательных производств) и накладные (по обслуживанию и управлению производством);</w:t>
      </w:r>
    </w:p>
    <w:p w:rsidR="00361E27" w:rsidRDefault="00361E27" w:rsidP="00831F10">
      <w:pPr>
        <w:pStyle w:val="10"/>
        <w:tabs>
          <w:tab w:val="left" w:pos="540"/>
        </w:tabs>
        <w:spacing w:line="292" w:lineRule="auto"/>
        <w:ind w:right="-82" w:firstLine="567"/>
        <w:rPr>
          <w:sz w:val="28"/>
        </w:rPr>
      </w:pPr>
      <w:r>
        <w:rPr>
          <w:bCs/>
          <w:sz w:val="28"/>
        </w:rPr>
        <w:t>К основным затратам</w:t>
      </w:r>
      <w:r>
        <w:rPr>
          <w:sz w:val="28"/>
        </w:rPr>
        <w:t xml:space="preserve"> относятся неизбежные технологические расходы, непосредственно связанные с изготовлением продукции, напри</w:t>
      </w:r>
      <w:r>
        <w:rPr>
          <w:sz w:val="28"/>
        </w:rPr>
        <w:softHyphen/>
        <w:t>мер, затраты на сырье, материалы, топливо, энергия на техно</w:t>
      </w:r>
      <w:r>
        <w:rPr>
          <w:sz w:val="28"/>
        </w:rPr>
        <w:softHyphen/>
        <w:t>логические цели, заработная плата производственных рабочих и отчисления на социальное страхование, расходы по содержанию и эксплуатации оборудования.</w:t>
      </w:r>
    </w:p>
    <w:p w:rsidR="00361E27" w:rsidRDefault="00361E27" w:rsidP="00831F10">
      <w:pPr>
        <w:pStyle w:val="10"/>
        <w:tabs>
          <w:tab w:val="left" w:pos="540"/>
        </w:tabs>
        <w:spacing w:line="292" w:lineRule="auto"/>
        <w:ind w:right="-82" w:firstLine="567"/>
        <w:rPr>
          <w:sz w:val="28"/>
          <w:szCs w:val="28"/>
        </w:rPr>
      </w:pPr>
      <w:r>
        <w:rPr>
          <w:bCs/>
          <w:sz w:val="28"/>
          <w:szCs w:val="28"/>
        </w:rPr>
        <w:t>К накладным расходам</w:t>
      </w:r>
      <w:r>
        <w:rPr>
          <w:sz w:val="28"/>
          <w:szCs w:val="28"/>
        </w:rPr>
        <w:t xml:space="preserve"> относятся затраты, связанные с орга</w:t>
      </w:r>
      <w:r>
        <w:rPr>
          <w:sz w:val="28"/>
          <w:szCs w:val="28"/>
        </w:rPr>
        <w:softHyphen/>
        <w:t>низацией, управлением, технологической подготовкой производ</w:t>
      </w:r>
      <w:r>
        <w:rPr>
          <w:sz w:val="28"/>
          <w:szCs w:val="28"/>
        </w:rPr>
        <w:softHyphen/>
        <w:t>ства и обслуживанием его (цеховые и общезаводские расходы).</w:t>
      </w:r>
    </w:p>
    <w:p w:rsidR="00361E27" w:rsidRDefault="00361E27" w:rsidP="00831F10">
      <w:pPr>
        <w:pStyle w:val="10"/>
        <w:tabs>
          <w:tab w:val="left" w:pos="540"/>
        </w:tabs>
        <w:spacing w:line="292" w:lineRule="auto"/>
        <w:ind w:right="-82" w:firstLine="567"/>
        <w:rPr>
          <w:sz w:val="28"/>
        </w:rPr>
      </w:pPr>
      <w:r>
        <w:rPr>
          <w:sz w:val="28"/>
        </w:rPr>
        <w:t>8) по отношению к производству: производственные, непроизводственные (по содержанию непроизводственных подразделений), непроизводственные (недостачи, потери);</w:t>
      </w:r>
    </w:p>
    <w:p w:rsidR="00361E27" w:rsidRDefault="00361E27" w:rsidP="00831F10">
      <w:pPr>
        <w:pStyle w:val="10"/>
        <w:tabs>
          <w:tab w:val="left" w:pos="540"/>
        </w:tabs>
        <w:spacing w:line="292" w:lineRule="auto"/>
        <w:ind w:right="-82" w:firstLine="567"/>
        <w:rPr>
          <w:sz w:val="28"/>
        </w:rPr>
      </w:pPr>
      <w:r>
        <w:rPr>
          <w:sz w:val="28"/>
        </w:rPr>
        <w:t>9) по связи произведенных затрат с соответствующими отчетными периодами: затраты отчетного, затраты будущего периодов;</w:t>
      </w:r>
    </w:p>
    <w:p w:rsidR="00361E27" w:rsidRDefault="00361E27" w:rsidP="00831F10">
      <w:pPr>
        <w:pStyle w:val="10"/>
        <w:tabs>
          <w:tab w:val="left" w:pos="540"/>
        </w:tabs>
        <w:spacing w:line="292" w:lineRule="auto"/>
        <w:ind w:right="-82" w:firstLine="567"/>
        <w:rPr>
          <w:sz w:val="28"/>
        </w:rPr>
      </w:pPr>
      <w:r>
        <w:rPr>
          <w:bCs/>
          <w:sz w:val="28"/>
        </w:rPr>
        <w:t>Под расходами текущего периода</w:t>
      </w:r>
      <w:r>
        <w:rPr>
          <w:sz w:val="28"/>
        </w:rPr>
        <w:t xml:space="preserve"> понимаются расходы, свя</w:t>
      </w:r>
      <w:r>
        <w:rPr>
          <w:sz w:val="28"/>
        </w:rPr>
        <w:softHyphen/>
        <w:t>занные с производством и реализацией продукции данного пери</w:t>
      </w:r>
      <w:r>
        <w:rPr>
          <w:sz w:val="28"/>
        </w:rPr>
        <w:softHyphen/>
        <w:t>ода (включая резервируемые расходы будущих периодов, отно</w:t>
      </w:r>
      <w:r>
        <w:rPr>
          <w:sz w:val="28"/>
        </w:rPr>
        <w:softHyphen/>
        <w:t>симые на себестоимость продукции данного периода).</w:t>
      </w:r>
    </w:p>
    <w:p w:rsidR="00361E27" w:rsidRDefault="00361E27" w:rsidP="00831F10">
      <w:pPr>
        <w:pStyle w:val="10"/>
        <w:tabs>
          <w:tab w:val="left" w:pos="540"/>
        </w:tabs>
        <w:spacing w:line="292" w:lineRule="auto"/>
        <w:ind w:right="-82" w:firstLine="567"/>
        <w:rPr>
          <w:sz w:val="28"/>
        </w:rPr>
      </w:pPr>
      <w:r>
        <w:rPr>
          <w:bCs/>
          <w:sz w:val="28"/>
        </w:rPr>
        <w:t>К расходам будущих периодов</w:t>
      </w:r>
      <w:r>
        <w:rPr>
          <w:sz w:val="28"/>
        </w:rPr>
        <w:t xml:space="preserve"> относятся такие затраты, кото</w:t>
      </w:r>
      <w:r>
        <w:rPr>
          <w:sz w:val="28"/>
        </w:rPr>
        <w:softHyphen/>
        <w:t>рые хотя и возникают в данном периоде, не подлежат погашению в следующих отчетных периодах путем отнесения на издержки производства или обращения в течение срока, к которому они относятся, но не более пяти лет. К таким расходам относятся:</w:t>
      </w:r>
    </w:p>
    <w:p w:rsidR="00361E27" w:rsidRDefault="00361E27" w:rsidP="00831F10">
      <w:pPr>
        <w:pStyle w:val="10"/>
        <w:tabs>
          <w:tab w:val="left" w:pos="540"/>
        </w:tabs>
        <w:spacing w:line="292" w:lineRule="auto"/>
        <w:ind w:right="-82" w:firstLine="567"/>
        <w:rPr>
          <w:sz w:val="28"/>
        </w:rPr>
      </w:pPr>
      <w:r>
        <w:rPr>
          <w:sz w:val="28"/>
        </w:rPr>
        <w:t>- по неравномерно произведенному в течение года ремонту основных средств;</w:t>
      </w:r>
    </w:p>
    <w:p w:rsidR="00361E27" w:rsidRDefault="00361E27" w:rsidP="00831F10">
      <w:pPr>
        <w:pStyle w:val="10"/>
        <w:tabs>
          <w:tab w:val="left" w:pos="540"/>
        </w:tabs>
        <w:spacing w:line="292" w:lineRule="auto"/>
        <w:ind w:right="-82" w:firstLine="567"/>
        <w:rPr>
          <w:sz w:val="28"/>
        </w:rPr>
      </w:pPr>
      <w:r>
        <w:rPr>
          <w:sz w:val="28"/>
        </w:rPr>
        <w:t>-  взносы арендной платы за последующие периоды;</w:t>
      </w:r>
    </w:p>
    <w:p w:rsidR="00361E27" w:rsidRDefault="00361E27" w:rsidP="00831F10">
      <w:pPr>
        <w:pStyle w:val="10"/>
        <w:tabs>
          <w:tab w:val="left" w:pos="540"/>
        </w:tabs>
        <w:spacing w:line="292" w:lineRule="auto"/>
        <w:ind w:right="-82" w:firstLine="567"/>
        <w:rPr>
          <w:sz w:val="28"/>
        </w:rPr>
      </w:pPr>
      <w:r>
        <w:rPr>
          <w:sz w:val="28"/>
        </w:rPr>
        <w:t>-  расходы, связанные с горно-заготовительными работами;</w:t>
      </w:r>
    </w:p>
    <w:p w:rsidR="00361E27" w:rsidRDefault="00361E27" w:rsidP="00831F10">
      <w:pPr>
        <w:pStyle w:val="10"/>
        <w:tabs>
          <w:tab w:val="left" w:pos="540"/>
        </w:tabs>
        <w:spacing w:line="292" w:lineRule="auto"/>
        <w:ind w:right="-82" w:firstLine="567"/>
        <w:rPr>
          <w:sz w:val="28"/>
        </w:rPr>
      </w:pPr>
      <w:r>
        <w:rPr>
          <w:sz w:val="28"/>
        </w:rPr>
        <w:t>- подготовительными к производству работами в сезонных отрас</w:t>
      </w:r>
      <w:r>
        <w:rPr>
          <w:sz w:val="28"/>
        </w:rPr>
        <w:softHyphen/>
        <w:t>лях промышленности;</w:t>
      </w:r>
    </w:p>
    <w:p w:rsidR="00361E27" w:rsidRDefault="00361E27" w:rsidP="00831F10">
      <w:pPr>
        <w:pStyle w:val="10"/>
        <w:tabs>
          <w:tab w:val="left" w:pos="540"/>
        </w:tabs>
        <w:spacing w:line="292" w:lineRule="auto"/>
        <w:ind w:right="-82" w:firstLine="567"/>
        <w:rPr>
          <w:sz w:val="28"/>
        </w:rPr>
      </w:pPr>
      <w:r>
        <w:rPr>
          <w:sz w:val="28"/>
        </w:rPr>
        <w:t>-  освоение новых предприятий, производств, установок и аг</w:t>
      </w:r>
      <w:r>
        <w:rPr>
          <w:sz w:val="28"/>
        </w:rPr>
        <w:softHyphen/>
        <w:t>регатов;</w:t>
      </w:r>
    </w:p>
    <w:p w:rsidR="00361E27" w:rsidRDefault="00361E27" w:rsidP="00831F10">
      <w:pPr>
        <w:pStyle w:val="10"/>
        <w:tabs>
          <w:tab w:val="left" w:pos="540"/>
        </w:tabs>
        <w:spacing w:line="292" w:lineRule="auto"/>
        <w:ind w:right="-82" w:firstLine="567"/>
        <w:rPr>
          <w:sz w:val="28"/>
        </w:rPr>
      </w:pPr>
      <w:r>
        <w:rPr>
          <w:sz w:val="28"/>
        </w:rPr>
        <w:t>-  рекультивация земель и другие.</w:t>
      </w:r>
    </w:p>
    <w:p w:rsidR="00361E27" w:rsidRDefault="00361E27" w:rsidP="00831F10">
      <w:pPr>
        <w:pStyle w:val="10"/>
        <w:tabs>
          <w:tab w:val="left" w:pos="540"/>
        </w:tabs>
        <w:spacing w:line="292" w:lineRule="auto"/>
        <w:ind w:right="-82" w:firstLine="567"/>
        <w:rPr>
          <w:sz w:val="28"/>
        </w:rPr>
      </w:pPr>
      <w:r>
        <w:rPr>
          <w:sz w:val="28"/>
        </w:rPr>
        <w:t>Предстоящими являются расходы, включаемые в себестои</w:t>
      </w:r>
      <w:r>
        <w:rPr>
          <w:sz w:val="28"/>
        </w:rPr>
        <w:softHyphen/>
        <w:t>мость отчетного периода путем резервирования (расходы на оп</w:t>
      </w:r>
      <w:r>
        <w:rPr>
          <w:sz w:val="28"/>
        </w:rPr>
        <w:softHyphen/>
        <w:t>лату отпусков).</w:t>
      </w:r>
    </w:p>
    <w:p w:rsidR="00361E27" w:rsidRDefault="00361E27" w:rsidP="00831F10">
      <w:pPr>
        <w:pStyle w:val="10"/>
        <w:tabs>
          <w:tab w:val="left" w:pos="540"/>
        </w:tabs>
        <w:spacing w:line="292" w:lineRule="auto"/>
        <w:ind w:right="-82" w:firstLine="567"/>
        <w:rPr>
          <w:sz w:val="28"/>
        </w:rPr>
      </w:pPr>
      <w:r>
        <w:rPr>
          <w:sz w:val="28"/>
        </w:rPr>
        <w:t>В зависимости от технологических, организационных и других особенностей выделяют затраты:</w:t>
      </w:r>
    </w:p>
    <w:p w:rsidR="00361E27" w:rsidRDefault="00361E27" w:rsidP="00831F10">
      <w:pPr>
        <w:pStyle w:val="10"/>
        <w:tabs>
          <w:tab w:val="left" w:pos="540"/>
        </w:tabs>
        <w:spacing w:line="292" w:lineRule="auto"/>
        <w:ind w:right="-82" w:firstLine="567"/>
        <w:rPr>
          <w:sz w:val="28"/>
        </w:rPr>
      </w:pPr>
      <w:r>
        <w:rPr>
          <w:sz w:val="28"/>
        </w:rPr>
        <w:t>- по подготовке, осуществлению и совершенствованию производственной деятельности;</w:t>
      </w:r>
    </w:p>
    <w:p w:rsidR="00361E27" w:rsidRDefault="00361E27" w:rsidP="00831F10">
      <w:pPr>
        <w:pStyle w:val="10"/>
        <w:tabs>
          <w:tab w:val="left" w:pos="540"/>
        </w:tabs>
        <w:spacing w:line="292" w:lineRule="auto"/>
        <w:ind w:right="-82" w:firstLine="567"/>
        <w:rPr>
          <w:sz w:val="28"/>
        </w:rPr>
      </w:pPr>
      <w:r>
        <w:rPr>
          <w:sz w:val="28"/>
        </w:rPr>
        <w:t>- по обслуживанию и управлению производств;</w:t>
      </w:r>
    </w:p>
    <w:p w:rsidR="00361E27" w:rsidRDefault="00361E27" w:rsidP="00831F10">
      <w:pPr>
        <w:pStyle w:val="10"/>
        <w:tabs>
          <w:tab w:val="left" w:pos="540"/>
        </w:tabs>
        <w:spacing w:line="292" w:lineRule="auto"/>
        <w:ind w:right="-82" w:firstLine="567"/>
        <w:rPr>
          <w:sz w:val="28"/>
        </w:rPr>
      </w:pPr>
      <w:r>
        <w:rPr>
          <w:sz w:val="28"/>
        </w:rPr>
        <w:t>- по подготовке кадров, оплате труда,  созданию санитарно-гигиенических условий труда;</w:t>
      </w:r>
    </w:p>
    <w:p w:rsidR="00361E27" w:rsidRDefault="00361E27" w:rsidP="00831F10">
      <w:pPr>
        <w:pStyle w:val="10"/>
        <w:tabs>
          <w:tab w:val="left" w:pos="540"/>
        </w:tabs>
        <w:spacing w:line="292" w:lineRule="auto"/>
        <w:ind w:right="-82" w:firstLine="567"/>
        <w:rPr>
          <w:sz w:val="28"/>
        </w:rPr>
      </w:pPr>
      <w:r>
        <w:rPr>
          <w:sz w:val="28"/>
        </w:rPr>
        <w:t>- налоги, сбора и отчисления;</w:t>
      </w:r>
    </w:p>
    <w:p w:rsidR="00361E27" w:rsidRDefault="00361E27" w:rsidP="00831F10">
      <w:pPr>
        <w:pStyle w:val="10"/>
        <w:tabs>
          <w:tab w:val="left" w:pos="540"/>
        </w:tabs>
        <w:spacing w:line="292" w:lineRule="auto"/>
        <w:ind w:right="-82" w:firstLine="567"/>
        <w:rPr>
          <w:sz w:val="28"/>
        </w:rPr>
      </w:pPr>
      <w:r>
        <w:rPr>
          <w:sz w:val="28"/>
        </w:rPr>
        <w:t>- не производственные затраты   и потери;</w:t>
      </w:r>
    </w:p>
    <w:p w:rsidR="00361E27" w:rsidRDefault="00361E27" w:rsidP="00831F10">
      <w:pPr>
        <w:pStyle w:val="10"/>
        <w:tabs>
          <w:tab w:val="left" w:pos="540"/>
        </w:tabs>
        <w:spacing w:line="292" w:lineRule="auto"/>
        <w:ind w:right="-82" w:firstLine="567"/>
        <w:rPr>
          <w:sz w:val="28"/>
        </w:rPr>
      </w:pPr>
      <w:r>
        <w:rPr>
          <w:sz w:val="28"/>
        </w:rPr>
        <w:t>- прочие.</w:t>
      </w:r>
    </w:p>
    <w:p w:rsidR="00361E27" w:rsidRDefault="00361E27" w:rsidP="00831F10">
      <w:pPr>
        <w:pStyle w:val="10"/>
        <w:tabs>
          <w:tab w:val="left" w:pos="540"/>
        </w:tabs>
        <w:spacing w:line="292" w:lineRule="auto"/>
        <w:ind w:right="-82" w:firstLine="567"/>
        <w:rPr>
          <w:sz w:val="28"/>
        </w:rPr>
      </w:pPr>
      <w:r>
        <w:rPr>
          <w:sz w:val="28"/>
        </w:rPr>
        <w:t>Условно-переменные  затраты зависят от  объема производства  продукции и изменяются прямо пропорционально изменению объема производства, могут носить производственный и непроизводственный характер. Это затраты на приобретение  сырья и материалов, технологического топлива и энергии, на основную заработную плату  производственных рабочих и т.п. (производственные расходы), транспортные издержки, торгово-комиссионные сборы и другие затраты, которые зависят от величины выручки от реализации продукции (коммерческие расходы).</w:t>
      </w:r>
    </w:p>
    <w:p w:rsidR="00361E27" w:rsidRDefault="00361E27" w:rsidP="00831F10">
      <w:pPr>
        <w:pStyle w:val="10"/>
        <w:tabs>
          <w:tab w:val="left" w:pos="540"/>
        </w:tabs>
        <w:spacing w:line="292" w:lineRule="auto"/>
        <w:ind w:right="-82" w:firstLine="567"/>
        <w:rPr>
          <w:sz w:val="28"/>
        </w:rPr>
      </w:pPr>
      <w:r>
        <w:rPr>
          <w:sz w:val="28"/>
        </w:rPr>
        <w:t xml:space="preserve"> </w:t>
      </w:r>
      <w:r>
        <w:rPr>
          <w:bCs/>
          <w:sz w:val="28"/>
        </w:rPr>
        <w:t>К условно-посто</w:t>
      </w:r>
      <w:r>
        <w:rPr>
          <w:bCs/>
          <w:sz w:val="28"/>
        </w:rPr>
        <w:softHyphen/>
        <w:t>янным</w:t>
      </w:r>
      <w:r>
        <w:rPr>
          <w:sz w:val="28"/>
        </w:rPr>
        <w:t xml:space="preserve"> относятся затраты, абсолютная величина которых при изменении объема производства изменяется незначительно:</w:t>
      </w:r>
    </w:p>
    <w:p w:rsidR="00361E27" w:rsidRDefault="00361E27" w:rsidP="00831F10">
      <w:pPr>
        <w:pStyle w:val="10"/>
        <w:tabs>
          <w:tab w:val="left" w:pos="540"/>
        </w:tabs>
        <w:spacing w:line="292" w:lineRule="auto"/>
        <w:ind w:right="-82" w:firstLine="567"/>
        <w:rPr>
          <w:sz w:val="28"/>
        </w:rPr>
      </w:pPr>
      <w:r>
        <w:rPr>
          <w:sz w:val="28"/>
        </w:rPr>
        <w:t>-  амортизационные  отчисления;</w:t>
      </w:r>
    </w:p>
    <w:p w:rsidR="00361E27" w:rsidRDefault="00361E27" w:rsidP="00831F10">
      <w:pPr>
        <w:pStyle w:val="10"/>
        <w:tabs>
          <w:tab w:val="left" w:pos="540"/>
        </w:tabs>
        <w:spacing w:line="292" w:lineRule="auto"/>
        <w:ind w:right="-82" w:firstLine="567"/>
        <w:rPr>
          <w:sz w:val="28"/>
        </w:rPr>
      </w:pPr>
      <w:r>
        <w:rPr>
          <w:sz w:val="28"/>
        </w:rPr>
        <w:t>-  зарплата управленческого  персонала;</w:t>
      </w:r>
    </w:p>
    <w:p w:rsidR="00361E27" w:rsidRDefault="00361E27" w:rsidP="00831F10">
      <w:pPr>
        <w:pStyle w:val="10"/>
        <w:tabs>
          <w:tab w:val="left" w:pos="540"/>
        </w:tabs>
        <w:spacing w:line="292" w:lineRule="auto"/>
        <w:ind w:right="-82" w:firstLine="567"/>
        <w:rPr>
          <w:sz w:val="28"/>
        </w:rPr>
      </w:pPr>
      <w:r>
        <w:rPr>
          <w:sz w:val="28"/>
        </w:rPr>
        <w:t>- расходы на отопление и освещение помещений,  арендная плата, денежные расходы  на  административно-хозяйственные нужды  и другие.</w:t>
      </w:r>
    </w:p>
    <w:p w:rsidR="00361E27" w:rsidRDefault="00361E27" w:rsidP="00831F10">
      <w:pPr>
        <w:pStyle w:val="10"/>
        <w:tabs>
          <w:tab w:val="left" w:pos="540"/>
        </w:tabs>
        <w:spacing w:line="292" w:lineRule="auto"/>
        <w:ind w:right="-82" w:firstLine="567"/>
        <w:rPr>
          <w:sz w:val="28"/>
        </w:rPr>
      </w:pPr>
      <w:r>
        <w:rPr>
          <w:sz w:val="28"/>
        </w:rPr>
        <w:t>Условно-постоянные затраты  могут меняться  под воздействием факторов, не связанных  с изменением объемов производства. К таким факторам относятся: рост цен, переоценка  основных фондов, изменение норм амортизации, которые влекут за собой  увеличение  условно-постоянных затрат.</w:t>
      </w:r>
    </w:p>
    <w:p w:rsidR="00361E27" w:rsidRDefault="00361E27" w:rsidP="00831F10">
      <w:pPr>
        <w:pStyle w:val="10"/>
        <w:tabs>
          <w:tab w:val="left" w:pos="540"/>
        </w:tabs>
        <w:spacing w:line="292" w:lineRule="auto"/>
        <w:ind w:right="-82" w:firstLine="567"/>
        <w:rPr>
          <w:sz w:val="28"/>
        </w:rPr>
      </w:pPr>
      <w:r>
        <w:rPr>
          <w:sz w:val="28"/>
        </w:rPr>
        <w:t>Смешанные затраты включаются в себя как постоянные, так и переменные затраты (на услуги связи, текущий ремонт  оборудования, материально-техническое обеспечение и другие).</w:t>
      </w:r>
    </w:p>
    <w:p w:rsidR="00361E27" w:rsidRDefault="00361E27" w:rsidP="00831F10">
      <w:pPr>
        <w:pStyle w:val="10"/>
        <w:tabs>
          <w:tab w:val="left" w:pos="540"/>
        </w:tabs>
        <w:spacing w:line="292" w:lineRule="auto"/>
        <w:ind w:right="-82" w:firstLine="567"/>
        <w:rPr>
          <w:sz w:val="28"/>
        </w:rPr>
      </w:pPr>
      <w:r>
        <w:rPr>
          <w:sz w:val="28"/>
        </w:rPr>
        <w:t>Классификация  затрат на постоянные  и переменные необходима для принятия управленческих  решений  и оценки окупаемости затрат, оптимизации  величины прибыли, определения  запаса прочности организации.</w:t>
      </w:r>
    </w:p>
    <w:p w:rsidR="00361E27" w:rsidRDefault="00361E27" w:rsidP="00831F10">
      <w:pPr>
        <w:pStyle w:val="10"/>
        <w:tabs>
          <w:tab w:val="left" w:pos="540"/>
        </w:tabs>
        <w:spacing w:line="292" w:lineRule="auto"/>
        <w:ind w:right="-82" w:firstLine="567"/>
        <w:rPr>
          <w:sz w:val="28"/>
        </w:rPr>
      </w:pPr>
      <w:r>
        <w:rPr>
          <w:sz w:val="28"/>
        </w:rPr>
        <w:t>В зависимости от степени обобщения (детализации) затра</w:t>
      </w:r>
      <w:r>
        <w:rPr>
          <w:sz w:val="28"/>
        </w:rPr>
        <w:softHyphen/>
        <w:t>ты подразделяются на элементные (простые) и комплексные (сложные).</w:t>
      </w:r>
    </w:p>
    <w:p w:rsidR="00361E27" w:rsidRDefault="00361E27" w:rsidP="00831F10">
      <w:pPr>
        <w:pStyle w:val="10"/>
        <w:tabs>
          <w:tab w:val="left" w:pos="540"/>
        </w:tabs>
        <w:spacing w:line="292" w:lineRule="auto"/>
        <w:ind w:right="-82" w:firstLine="567"/>
        <w:rPr>
          <w:sz w:val="28"/>
        </w:rPr>
      </w:pPr>
      <w:r>
        <w:rPr>
          <w:bCs/>
          <w:sz w:val="28"/>
        </w:rPr>
        <w:t>Элементные</w:t>
      </w:r>
      <w:r>
        <w:rPr>
          <w:sz w:val="28"/>
        </w:rPr>
        <w:t xml:space="preserve"> - это однородные по своему экономическому со</w:t>
      </w:r>
      <w:r>
        <w:rPr>
          <w:sz w:val="28"/>
        </w:rPr>
        <w:softHyphen/>
        <w:t>держанию затраты (сырье, материалы, заработная плата, отчис</w:t>
      </w:r>
      <w:r>
        <w:rPr>
          <w:sz w:val="28"/>
        </w:rPr>
        <w:softHyphen/>
        <w:t>ления на социальное страхование, амортизационные отчисления).</w:t>
      </w:r>
    </w:p>
    <w:p w:rsidR="00361E27" w:rsidRDefault="00361E27" w:rsidP="00831F10">
      <w:pPr>
        <w:pStyle w:val="10"/>
        <w:tabs>
          <w:tab w:val="left" w:pos="540"/>
        </w:tabs>
        <w:spacing w:line="292" w:lineRule="auto"/>
        <w:ind w:right="-82" w:firstLine="567"/>
        <w:rPr>
          <w:sz w:val="28"/>
        </w:rPr>
      </w:pPr>
      <w:r>
        <w:rPr>
          <w:sz w:val="28"/>
        </w:rPr>
        <w:t>Комплексные затраты состоят из нескольких экономических элементов.</w:t>
      </w:r>
    </w:p>
    <w:p w:rsidR="00361E27" w:rsidRDefault="00361E27" w:rsidP="00831F10">
      <w:pPr>
        <w:pStyle w:val="10"/>
        <w:tabs>
          <w:tab w:val="left" w:pos="540"/>
        </w:tabs>
        <w:spacing w:line="292" w:lineRule="auto"/>
        <w:ind w:right="-82" w:firstLine="567"/>
        <w:rPr>
          <w:sz w:val="28"/>
        </w:rPr>
      </w:pPr>
      <w:r>
        <w:rPr>
          <w:sz w:val="28"/>
        </w:rPr>
        <w:t>Номенклатура затрат, являющихся по структуре комплексны</w:t>
      </w:r>
      <w:r>
        <w:rPr>
          <w:sz w:val="28"/>
        </w:rPr>
        <w:softHyphen/>
        <w:t>ми, на промышленных организациях достаточно широка. К ним относятся расходы на содержание и эксплуатацию оборудова</w:t>
      </w:r>
      <w:r>
        <w:rPr>
          <w:sz w:val="28"/>
        </w:rPr>
        <w:softHyphen/>
        <w:t>ния, цеховые, общезаводские, внепроизводственные, потери от брака, расходы по освоению новых изделий, транспортные.</w:t>
      </w:r>
    </w:p>
    <w:p w:rsidR="00361E27" w:rsidRDefault="00361E27" w:rsidP="00831F10">
      <w:pPr>
        <w:pStyle w:val="10"/>
        <w:tabs>
          <w:tab w:val="left" w:pos="540"/>
        </w:tabs>
        <w:spacing w:line="292" w:lineRule="auto"/>
        <w:ind w:right="-82" w:firstLine="567"/>
        <w:rPr>
          <w:sz w:val="28"/>
        </w:rPr>
      </w:pPr>
      <w:r>
        <w:rPr>
          <w:sz w:val="28"/>
        </w:rPr>
        <w:t>В целях контроля над расходами производства, организации хозяйственного расчета в производственных подразделениях организации применяется группировка по местам воз</w:t>
      </w:r>
      <w:r>
        <w:rPr>
          <w:sz w:val="28"/>
        </w:rPr>
        <w:softHyphen/>
        <w:t>никновения затрат, центрам ответственности (производства, цехи, участки, службы, отделы), по которым организуется планирова</w:t>
      </w:r>
      <w:r>
        <w:rPr>
          <w:sz w:val="28"/>
        </w:rPr>
        <w:softHyphen/>
        <w:t>ние и учет издержек производства.</w:t>
      </w:r>
    </w:p>
    <w:p w:rsidR="00361E27" w:rsidRDefault="00361E27" w:rsidP="00361E27"/>
    <w:p w:rsidR="00361E27" w:rsidRDefault="00361E27" w:rsidP="00361E27"/>
    <w:p w:rsidR="00831F10" w:rsidRDefault="00831F10" w:rsidP="00961A8D">
      <w:pPr>
        <w:ind w:left="1080" w:hanging="540"/>
        <w:rPr>
          <w:b/>
          <w:noProof/>
          <w:szCs w:val="28"/>
          <w:lang w:val="en-US"/>
        </w:rPr>
      </w:pPr>
    </w:p>
    <w:p w:rsidR="005F68E1" w:rsidRPr="00E87A88" w:rsidRDefault="005F68E1" w:rsidP="00961A8D">
      <w:pPr>
        <w:ind w:left="1080" w:hanging="540"/>
        <w:rPr>
          <w:b/>
          <w:noProof/>
          <w:szCs w:val="28"/>
        </w:rPr>
      </w:pPr>
      <w:r w:rsidRPr="00E87A88">
        <w:rPr>
          <w:b/>
          <w:noProof/>
          <w:szCs w:val="28"/>
        </w:rPr>
        <w:t xml:space="preserve">1.3. Задачи  и информационное обеспечение  анализа издержек </w:t>
      </w:r>
      <w:r w:rsidR="00961A8D">
        <w:rPr>
          <w:b/>
          <w:noProof/>
          <w:szCs w:val="28"/>
        </w:rPr>
        <w:t xml:space="preserve">  </w:t>
      </w:r>
      <w:r w:rsidRPr="00E87A88">
        <w:rPr>
          <w:b/>
          <w:noProof/>
          <w:szCs w:val="28"/>
        </w:rPr>
        <w:t>производства</w:t>
      </w:r>
    </w:p>
    <w:p w:rsidR="005F68E1" w:rsidRDefault="005F68E1" w:rsidP="005F68E1">
      <w:pPr>
        <w:jc w:val="center"/>
        <w:rPr>
          <w:noProof/>
          <w:szCs w:val="28"/>
        </w:rPr>
      </w:pPr>
    </w:p>
    <w:p w:rsidR="005F68E1" w:rsidRDefault="005F68E1" w:rsidP="005F68E1">
      <w:pPr>
        <w:jc w:val="center"/>
        <w:rPr>
          <w:noProof/>
          <w:szCs w:val="28"/>
        </w:rPr>
      </w:pPr>
    </w:p>
    <w:p w:rsidR="00E87A88" w:rsidRDefault="00E87A88" w:rsidP="008134F9">
      <w:pPr>
        <w:tabs>
          <w:tab w:val="left" w:pos="540"/>
        </w:tabs>
        <w:spacing w:line="300" w:lineRule="auto"/>
        <w:ind w:right="-79"/>
        <w:jc w:val="both"/>
        <w:rPr>
          <w:szCs w:val="28"/>
        </w:rPr>
      </w:pPr>
      <w:r>
        <w:rPr>
          <w:szCs w:val="28"/>
        </w:rPr>
        <w:tab/>
        <w:t xml:space="preserve">Важное значение  при производстве продукции  имеет управление процессом формирования издержек производства  продукции, и прежде всего учет производственных расходов и контроль за рациональным  и экономным использованием </w:t>
      </w:r>
      <w:r w:rsidR="00C52453">
        <w:rPr>
          <w:szCs w:val="28"/>
        </w:rPr>
        <w:t>м</w:t>
      </w:r>
      <w:r>
        <w:rPr>
          <w:szCs w:val="28"/>
        </w:rPr>
        <w:t>атериальных, трудовых и финансовых ресурсов,  усиление  борьбы с бесхозяйственностью  и расточительством. В этой связи  основными задачами учета, контроля  издержек производства  и исчисления себестоимости продукции являются:</w:t>
      </w:r>
    </w:p>
    <w:p w:rsidR="00E87A88" w:rsidRDefault="000F4DC1" w:rsidP="008134F9">
      <w:pPr>
        <w:tabs>
          <w:tab w:val="left" w:pos="540"/>
        </w:tabs>
        <w:spacing w:line="300" w:lineRule="auto"/>
        <w:ind w:right="-79"/>
        <w:jc w:val="both"/>
        <w:rPr>
          <w:szCs w:val="28"/>
        </w:rPr>
      </w:pPr>
      <w:r>
        <w:rPr>
          <w:szCs w:val="28"/>
        </w:rPr>
        <w:tab/>
        <w:t xml:space="preserve">- </w:t>
      </w:r>
      <w:r w:rsidR="00E87A88">
        <w:rPr>
          <w:szCs w:val="28"/>
        </w:rPr>
        <w:t>формирование своевременной, полной и достоверной информации о фактических затратах, связанных с производством  продукции;</w:t>
      </w:r>
    </w:p>
    <w:p w:rsidR="00E87A88" w:rsidRDefault="00E87A88" w:rsidP="008134F9">
      <w:pPr>
        <w:tabs>
          <w:tab w:val="left" w:pos="540"/>
        </w:tabs>
        <w:spacing w:line="300" w:lineRule="auto"/>
        <w:ind w:right="-79"/>
        <w:jc w:val="both"/>
        <w:rPr>
          <w:szCs w:val="28"/>
        </w:rPr>
      </w:pPr>
      <w:r>
        <w:rPr>
          <w:szCs w:val="28"/>
        </w:rPr>
        <w:tab/>
        <w:t>- контроль за исполнением  затрат на производство и использование производственных ресурсов;</w:t>
      </w:r>
    </w:p>
    <w:p w:rsidR="00E87A88" w:rsidRDefault="00E87A88" w:rsidP="008134F9">
      <w:pPr>
        <w:tabs>
          <w:tab w:val="left" w:pos="540"/>
        </w:tabs>
        <w:spacing w:line="300" w:lineRule="auto"/>
        <w:ind w:right="-79"/>
        <w:jc w:val="both"/>
        <w:rPr>
          <w:szCs w:val="28"/>
        </w:rPr>
      </w:pPr>
      <w:r>
        <w:rPr>
          <w:szCs w:val="28"/>
        </w:rPr>
        <w:tab/>
        <w:t>- обоснованное исчисление фактической себестоимости  продукции, правильное составление отчетных калькуляций  изделий, работ, услуг;</w:t>
      </w:r>
    </w:p>
    <w:p w:rsidR="00E87A88" w:rsidRDefault="00E87A88" w:rsidP="008134F9">
      <w:pPr>
        <w:tabs>
          <w:tab w:val="left" w:pos="540"/>
        </w:tabs>
        <w:spacing w:line="300" w:lineRule="auto"/>
        <w:ind w:right="-79"/>
        <w:jc w:val="both"/>
        <w:rPr>
          <w:szCs w:val="28"/>
        </w:rPr>
      </w:pPr>
      <w:r>
        <w:rPr>
          <w:szCs w:val="28"/>
        </w:rPr>
        <w:tab/>
        <w:t>- выявление резервов  снижения издержек производства и  реализации продукции, предупреждение  непроизводительных  расходов и потерь;</w:t>
      </w:r>
    </w:p>
    <w:p w:rsidR="00E87A88" w:rsidRDefault="00E87A88" w:rsidP="008134F9">
      <w:pPr>
        <w:tabs>
          <w:tab w:val="left" w:pos="540"/>
        </w:tabs>
        <w:spacing w:line="300" w:lineRule="auto"/>
        <w:ind w:right="-79"/>
        <w:jc w:val="both"/>
        <w:rPr>
          <w:szCs w:val="28"/>
        </w:rPr>
      </w:pPr>
      <w:r>
        <w:rPr>
          <w:szCs w:val="28"/>
        </w:rPr>
        <w:tab/>
        <w:t>-  определение  вклада  каждого подразделения  в улучшение  общих результатов  работы по экономии производственных  расходов.</w:t>
      </w:r>
    </w:p>
    <w:p w:rsidR="00E87A88" w:rsidRDefault="00E87A88" w:rsidP="008134F9">
      <w:pPr>
        <w:spacing w:line="300" w:lineRule="auto"/>
        <w:ind w:right="-79"/>
        <w:jc w:val="both"/>
        <w:rPr>
          <w:szCs w:val="28"/>
        </w:rPr>
      </w:pPr>
      <w:r>
        <w:rPr>
          <w:szCs w:val="28"/>
        </w:rPr>
        <w:tab/>
        <w:t>В результате проведени</w:t>
      </w:r>
      <w:r w:rsidR="00C52453">
        <w:rPr>
          <w:szCs w:val="28"/>
        </w:rPr>
        <w:t>я</w:t>
      </w:r>
      <w:r>
        <w:rPr>
          <w:szCs w:val="28"/>
        </w:rPr>
        <w:t xml:space="preserve"> экономического анализа издержек  производства решаются следующие задачи:</w:t>
      </w:r>
    </w:p>
    <w:p w:rsidR="00E87A88" w:rsidRDefault="00E87A88" w:rsidP="008134F9">
      <w:pPr>
        <w:tabs>
          <w:tab w:val="left" w:pos="540"/>
        </w:tabs>
        <w:spacing w:line="300" w:lineRule="auto"/>
        <w:ind w:right="-79"/>
        <w:jc w:val="both"/>
        <w:rPr>
          <w:szCs w:val="28"/>
        </w:rPr>
      </w:pPr>
      <w:r>
        <w:rPr>
          <w:szCs w:val="28"/>
        </w:rPr>
        <w:tab/>
        <w:t>- анализируется состав и структура затрат на производство для определения основных  направлений поиска  резервов  их снижения;</w:t>
      </w:r>
    </w:p>
    <w:p w:rsidR="00E87A88" w:rsidRDefault="00E87A88" w:rsidP="008134F9">
      <w:pPr>
        <w:tabs>
          <w:tab w:val="left" w:pos="540"/>
        </w:tabs>
        <w:spacing w:line="300" w:lineRule="auto"/>
        <w:ind w:right="-79"/>
        <w:jc w:val="both"/>
        <w:rPr>
          <w:szCs w:val="28"/>
        </w:rPr>
      </w:pPr>
      <w:r>
        <w:rPr>
          <w:szCs w:val="28"/>
        </w:rPr>
        <w:tab/>
        <w:t>- изучается изменение  уровня затрат по сравнению с предыдущим  периодом и планом как в целом, так  и по статьям  себестоимости;</w:t>
      </w:r>
    </w:p>
    <w:p w:rsidR="00E87A88" w:rsidRDefault="00E87A88" w:rsidP="008134F9">
      <w:pPr>
        <w:tabs>
          <w:tab w:val="left" w:pos="540"/>
        </w:tabs>
        <w:spacing w:line="300" w:lineRule="auto"/>
        <w:ind w:right="-79"/>
        <w:jc w:val="both"/>
        <w:rPr>
          <w:szCs w:val="28"/>
        </w:rPr>
      </w:pPr>
      <w:r>
        <w:rPr>
          <w:szCs w:val="28"/>
        </w:rPr>
        <w:tab/>
        <w:t>- устанавливаются и количественно измеряются факторы, повлиявшие  на изменение затрат на производство и себестоимость продукции;</w:t>
      </w:r>
    </w:p>
    <w:p w:rsidR="00E87A88" w:rsidRDefault="000F4DC1" w:rsidP="008134F9">
      <w:pPr>
        <w:tabs>
          <w:tab w:val="left" w:pos="540"/>
        </w:tabs>
        <w:spacing w:line="300" w:lineRule="auto"/>
        <w:ind w:right="-79"/>
        <w:jc w:val="both"/>
        <w:rPr>
          <w:szCs w:val="28"/>
        </w:rPr>
      </w:pPr>
      <w:r>
        <w:rPr>
          <w:szCs w:val="28"/>
        </w:rPr>
        <w:tab/>
        <w:t>-</w:t>
      </w:r>
      <w:r w:rsidR="00E87A88">
        <w:rPr>
          <w:szCs w:val="28"/>
        </w:rPr>
        <w:t>определяется вклад  каждого подразделения  в общие результаты, достигнутые  предприятием по снижению  себестоимости;</w:t>
      </w:r>
    </w:p>
    <w:p w:rsidR="00E87A88" w:rsidRDefault="000F4DC1" w:rsidP="008134F9">
      <w:pPr>
        <w:tabs>
          <w:tab w:val="left" w:pos="540"/>
        </w:tabs>
        <w:spacing w:line="300" w:lineRule="auto"/>
        <w:ind w:right="-79"/>
        <w:jc w:val="both"/>
        <w:rPr>
          <w:szCs w:val="28"/>
        </w:rPr>
      </w:pPr>
      <w:r>
        <w:rPr>
          <w:szCs w:val="28"/>
        </w:rPr>
        <w:tab/>
        <w:t xml:space="preserve">- </w:t>
      </w:r>
      <w:r w:rsidR="00E87A88">
        <w:rPr>
          <w:szCs w:val="28"/>
        </w:rPr>
        <w:t>выявляются  и количественно измеряются резервы снижения издержек на выпуск и реализацию продукции.</w:t>
      </w:r>
    </w:p>
    <w:p w:rsidR="00E87A88" w:rsidRDefault="00C52453" w:rsidP="008134F9">
      <w:pPr>
        <w:pStyle w:val="10"/>
        <w:tabs>
          <w:tab w:val="left" w:pos="540"/>
        </w:tabs>
        <w:ind w:right="-79" w:firstLine="562"/>
        <w:rPr>
          <w:bCs/>
          <w:sz w:val="28"/>
        </w:rPr>
      </w:pPr>
      <w:r>
        <w:rPr>
          <w:bCs/>
          <w:sz w:val="28"/>
        </w:rPr>
        <w:t>А</w:t>
      </w:r>
      <w:r w:rsidR="00E87A88">
        <w:rPr>
          <w:bCs/>
          <w:sz w:val="28"/>
        </w:rPr>
        <w:t>нализ издержек производства  и реализации целесообразно проводить в двух направлениях:</w:t>
      </w:r>
    </w:p>
    <w:p w:rsidR="008134F9" w:rsidRDefault="00E87A88" w:rsidP="008134F9">
      <w:pPr>
        <w:pStyle w:val="10"/>
        <w:tabs>
          <w:tab w:val="left" w:pos="540"/>
        </w:tabs>
        <w:ind w:right="-79" w:firstLine="562"/>
        <w:rPr>
          <w:bCs/>
          <w:sz w:val="28"/>
        </w:rPr>
      </w:pPr>
      <w:r>
        <w:rPr>
          <w:bCs/>
          <w:sz w:val="28"/>
        </w:rPr>
        <w:t xml:space="preserve">1) изучение общего уровня себестоимости и факторов, влияющих на размер </w:t>
      </w:r>
    </w:p>
    <w:p w:rsidR="008134F9" w:rsidRDefault="008134F9" w:rsidP="008134F9">
      <w:pPr>
        <w:pStyle w:val="10"/>
        <w:tabs>
          <w:tab w:val="left" w:pos="540"/>
        </w:tabs>
        <w:ind w:right="-79" w:firstLine="562"/>
        <w:rPr>
          <w:bCs/>
          <w:sz w:val="28"/>
        </w:rPr>
      </w:pPr>
    </w:p>
    <w:p w:rsidR="00E87A88" w:rsidRDefault="00E87A88" w:rsidP="008134F9">
      <w:pPr>
        <w:pStyle w:val="10"/>
        <w:tabs>
          <w:tab w:val="left" w:pos="540"/>
        </w:tabs>
        <w:ind w:right="-79" w:firstLine="562"/>
        <w:rPr>
          <w:bCs/>
          <w:sz w:val="28"/>
        </w:rPr>
      </w:pPr>
      <w:r>
        <w:rPr>
          <w:bCs/>
          <w:sz w:val="28"/>
        </w:rPr>
        <w:t>всех или большинства элементов затрат;</w:t>
      </w:r>
    </w:p>
    <w:p w:rsidR="00E87A88" w:rsidRDefault="00E87A88" w:rsidP="00831F10">
      <w:pPr>
        <w:pStyle w:val="10"/>
        <w:tabs>
          <w:tab w:val="left" w:pos="540"/>
        </w:tabs>
        <w:spacing w:line="288" w:lineRule="auto"/>
        <w:ind w:right="-82" w:firstLine="562"/>
        <w:rPr>
          <w:bCs/>
          <w:sz w:val="28"/>
        </w:rPr>
      </w:pPr>
      <w:r>
        <w:rPr>
          <w:bCs/>
          <w:sz w:val="28"/>
        </w:rPr>
        <w:t>2) анализ отдельных видов затрат с целью выявления резервов экономии по конкретным элементам затрат.</w:t>
      </w:r>
    </w:p>
    <w:p w:rsidR="00E87A88" w:rsidRDefault="00E87A88" w:rsidP="00831F10">
      <w:pPr>
        <w:pStyle w:val="10"/>
        <w:tabs>
          <w:tab w:val="left" w:pos="540"/>
        </w:tabs>
        <w:spacing w:line="288" w:lineRule="auto"/>
        <w:ind w:right="-82" w:firstLine="562"/>
        <w:rPr>
          <w:sz w:val="28"/>
        </w:rPr>
      </w:pPr>
      <w:r>
        <w:rPr>
          <w:sz w:val="28"/>
        </w:rPr>
        <w:t>После общего анализа уровня себестоимости необходимо сделать анализ изменения затрат по каждому элементу. Основное внимание при этом  обращается на соответствие фактических затрат установленным нормативам и нормам, выявление имеющихся возможностей и резервов экономии затрат по отдельным элементам себестоимости.</w:t>
      </w:r>
    </w:p>
    <w:p w:rsidR="00E87A88" w:rsidRDefault="00E87A88" w:rsidP="00831F10">
      <w:pPr>
        <w:pStyle w:val="10"/>
        <w:tabs>
          <w:tab w:val="left" w:pos="540"/>
        </w:tabs>
        <w:spacing w:line="288" w:lineRule="auto"/>
        <w:ind w:right="-82" w:firstLine="540"/>
        <w:rPr>
          <w:sz w:val="28"/>
        </w:rPr>
      </w:pPr>
      <w:r>
        <w:rPr>
          <w:sz w:val="28"/>
        </w:rPr>
        <w:t>Источниками информации для проведения анализа издержек производства и обращения  являются:</w:t>
      </w:r>
    </w:p>
    <w:p w:rsidR="00E87A88" w:rsidRDefault="00961A8D" w:rsidP="00694DC9">
      <w:pPr>
        <w:pStyle w:val="10"/>
        <w:tabs>
          <w:tab w:val="left" w:pos="540"/>
        </w:tabs>
        <w:snapToGrid/>
        <w:spacing w:line="288" w:lineRule="auto"/>
        <w:ind w:right="-82" w:firstLine="540"/>
        <w:rPr>
          <w:sz w:val="28"/>
        </w:rPr>
      </w:pPr>
      <w:r>
        <w:rPr>
          <w:sz w:val="28"/>
        </w:rPr>
        <w:t>-</w:t>
      </w:r>
      <w:r w:rsidR="00E87A88">
        <w:rPr>
          <w:sz w:val="28"/>
        </w:rPr>
        <w:t>«Отчет о затратах на производство и реализацию продукции (работ, услуг) предприятия (организации)»</w:t>
      </w:r>
      <w:r w:rsidR="00694DC9">
        <w:rPr>
          <w:sz w:val="28"/>
        </w:rPr>
        <w:t xml:space="preserve"> (форма 5-З)</w:t>
      </w:r>
      <w:r w:rsidR="00E87A88">
        <w:rPr>
          <w:sz w:val="28"/>
        </w:rPr>
        <w:t>;</w:t>
      </w:r>
    </w:p>
    <w:p w:rsidR="00E87A88" w:rsidRDefault="00961A8D" w:rsidP="00831F10">
      <w:pPr>
        <w:pStyle w:val="10"/>
        <w:tabs>
          <w:tab w:val="left" w:pos="540"/>
        </w:tabs>
        <w:snapToGrid/>
        <w:spacing w:line="288" w:lineRule="auto"/>
        <w:ind w:left="680" w:right="-82" w:hanging="140"/>
        <w:rPr>
          <w:sz w:val="28"/>
        </w:rPr>
      </w:pPr>
      <w:r>
        <w:rPr>
          <w:sz w:val="28"/>
        </w:rPr>
        <w:t>-</w:t>
      </w:r>
      <w:r w:rsidR="00E87A88">
        <w:rPr>
          <w:sz w:val="28"/>
        </w:rPr>
        <w:t>плановые и отчетные калькуляции себестоимости продукции.</w:t>
      </w:r>
    </w:p>
    <w:p w:rsidR="00E87A88" w:rsidRDefault="00E87A88" w:rsidP="00831F10">
      <w:pPr>
        <w:pStyle w:val="a4"/>
        <w:tabs>
          <w:tab w:val="left" w:pos="540"/>
          <w:tab w:val="left" w:pos="567"/>
        </w:tabs>
        <w:spacing w:line="288" w:lineRule="auto"/>
        <w:ind w:right="-82"/>
        <w:jc w:val="both"/>
        <w:rPr>
          <w:bCs/>
        </w:rPr>
      </w:pPr>
      <w:r w:rsidRPr="00A332F4">
        <w:rPr>
          <w:bCs/>
        </w:rPr>
        <w:tab/>
        <w:t>Проблемам анализа  производственных затрат  предприятий в экономической литературе, а также в специальных периодических изданиях уделяется достаточно большое внимание. Вопросы учета и анализа производственных затрат  с различной степенью детализации изложены в трудах таких ученых-экономистов, как  В. И. Стражев, Н. А. Русак  и Г. А. Русак, Г. В. Савицкая,</w:t>
      </w:r>
      <w:r w:rsidR="00C52453">
        <w:rPr>
          <w:bCs/>
        </w:rPr>
        <w:t xml:space="preserve"> Л. Л. Ермолович </w:t>
      </w:r>
      <w:r w:rsidRPr="00A332F4">
        <w:rPr>
          <w:bCs/>
        </w:rPr>
        <w:t xml:space="preserve">и  других. </w:t>
      </w:r>
    </w:p>
    <w:p w:rsidR="00E87A88" w:rsidRPr="00320DC8" w:rsidRDefault="00E87A88" w:rsidP="00831F10">
      <w:pPr>
        <w:pStyle w:val="a4"/>
        <w:tabs>
          <w:tab w:val="left" w:pos="567"/>
        </w:tabs>
        <w:spacing w:line="288" w:lineRule="auto"/>
        <w:ind w:right="-82"/>
        <w:jc w:val="both"/>
        <w:rPr>
          <w:bCs/>
        </w:rPr>
      </w:pPr>
      <w:r w:rsidRPr="00320DC8">
        <w:rPr>
          <w:bCs/>
        </w:rPr>
        <w:tab/>
        <w:t xml:space="preserve">Рассмотрим основные положения, предлагаемые указанными авторами по теме данной </w:t>
      </w:r>
      <w:r>
        <w:rPr>
          <w:bCs/>
        </w:rPr>
        <w:t>курсовой</w:t>
      </w:r>
      <w:r w:rsidRPr="00320DC8">
        <w:rPr>
          <w:bCs/>
        </w:rPr>
        <w:t xml:space="preserve"> работы.</w:t>
      </w:r>
    </w:p>
    <w:p w:rsidR="00E87A88" w:rsidRPr="00320DC8" w:rsidRDefault="00C52453" w:rsidP="00831F10">
      <w:pPr>
        <w:pStyle w:val="a4"/>
        <w:tabs>
          <w:tab w:val="left" w:pos="567"/>
        </w:tabs>
        <w:spacing w:line="288" w:lineRule="auto"/>
        <w:ind w:right="-82"/>
        <w:jc w:val="both"/>
        <w:rPr>
          <w:bCs/>
        </w:rPr>
      </w:pPr>
      <w:r>
        <w:rPr>
          <w:bCs/>
        </w:rPr>
        <w:tab/>
      </w:r>
      <w:r w:rsidR="00E87A88" w:rsidRPr="00320DC8">
        <w:rPr>
          <w:bCs/>
        </w:rPr>
        <w:t>В учебнике "Анализ хозяйственной деятельности предприятия" под редакцией Л.Л. Ермолович [2] даны основные направления  анализа затрат на производство  и себестоимость продукции, которые включают следующее:</w:t>
      </w:r>
    </w:p>
    <w:p w:rsidR="00E87A88" w:rsidRPr="00320DC8" w:rsidRDefault="00A813D3" w:rsidP="00831F10">
      <w:pPr>
        <w:pStyle w:val="a4"/>
        <w:tabs>
          <w:tab w:val="left" w:pos="567"/>
        </w:tabs>
        <w:spacing w:line="288" w:lineRule="auto"/>
        <w:ind w:right="-82"/>
        <w:jc w:val="both"/>
        <w:rPr>
          <w:bCs/>
        </w:rPr>
      </w:pPr>
      <w:r>
        <w:rPr>
          <w:bCs/>
        </w:rPr>
        <w:tab/>
        <w:t>-</w:t>
      </w:r>
      <w:r w:rsidR="00E87A88" w:rsidRPr="00320DC8">
        <w:rPr>
          <w:bCs/>
        </w:rPr>
        <w:t>анализ состава   и структуры  затрат на производство, для  определения  основных направлений  поиска резервов их снижения;</w:t>
      </w:r>
    </w:p>
    <w:p w:rsidR="00E87A88" w:rsidRPr="00320DC8" w:rsidRDefault="00A813D3" w:rsidP="00831F10">
      <w:pPr>
        <w:pStyle w:val="a4"/>
        <w:tabs>
          <w:tab w:val="left" w:pos="567"/>
        </w:tabs>
        <w:spacing w:line="288" w:lineRule="auto"/>
        <w:ind w:right="-82"/>
        <w:jc w:val="both"/>
        <w:rPr>
          <w:bCs/>
        </w:rPr>
      </w:pPr>
      <w:r>
        <w:rPr>
          <w:bCs/>
        </w:rPr>
        <w:tab/>
        <w:t>-</w:t>
      </w:r>
      <w:r w:rsidR="00E87A88" w:rsidRPr="00320DC8">
        <w:rPr>
          <w:bCs/>
        </w:rPr>
        <w:t>изучение изменения уровня  затрат по сравнению  с предыдущим  периодом и планом в целом, по отдельным статьям  себестоимости;</w:t>
      </w:r>
    </w:p>
    <w:p w:rsidR="00E87A88" w:rsidRPr="00320DC8" w:rsidRDefault="00A813D3" w:rsidP="00831F10">
      <w:pPr>
        <w:pStyle w:val="a4"/>
        <w:tabs>
          <w:tab w:val="left" w:pos="567"/>
        </w:tabs>
        <w:spacing w:line="288" w:lineRule="auto"/>
        <w:ind w:right="-82"/>
        <w:jc w:val="both"/>
        <w:rPr>
          <w:bCs/>
        </w:rPr>
      </w:pPr>
      <w:r>
        <w:rPr>
          <w:bCs/>
        </w:rPr>
        <w:tab/>
        <w:t>-</w:t>
      </w:r>
      <w:r w:rsidR="00E87A88" w:rsidRPr="00320DC8">
        <w:rPr>
          <w:bCs/>
        </w:rPr>
        <w:t>установление и количественное измерение  факторов, повлиявших на  изменение затрат на производство  и себестоимость продукции;</w:t>
      </w:r>
    </w:p>
    <w:p w:rsidR="00E87A88" w:rsidRPr="00320DC8" w:rsidRDefault="00A813D3" w:rsidP="00831F10">
      <w:pPr>
        <w:pStyle w:val="a4"/>
        <w:tabs>
          <w:tab w:val="left" w:pos="567"/>
        </w:tabs>
        <w:spacing w:line="288" w:lineRule="auto"/>
        <w:ind w:right="-82"/>
        <w:jc w:val="both"/>
        <w:rPr>
          <w:bCs/>
        </w:rPr>
      </w:pPr>
      <w:r>
        <w:rPr>
          <w:bCs/>
        </w:rPr>
        <w:tab/>
        <w:t>-</w:t>
      </w:r>
      <w:r w:rsidR="00E87A88" w:rsidRPr="00320DC8">
        <w:rPr>
          <w:bCs/>
        </w:rPr>
        <w:t>определение вклада каждого подразделения  в общие результаты, достигнутые предприятием  по снижению себестоимости;</w:t>
      </w:r>
    </w:p>
    <w:p w:rsidR="00E87A88" w:rsidRPr="00320DC8" w:rsidRDefault="00A813D3" w:rsidP="00831F10">
      <w:pPr>
        <w:pStyle w:val="a4"/>
        <w:tabs>
          <w:tab w:val="left" w:pos="567"/>
        </w:tabs>
        <w:spacing w:line="288" w:lineRule="auto"/>
        <w:ind w:right="-82"/>
        <w:jc w:val="both"/>
        <w:rPr>
          <w:bCs/>
        </w:rPr>
      </w:pPr>
      <w:r>
        <w:rPr>
          <w:bCs/>
        </w:rPr>
        <w:tab/>
        <w:t>-</w:t>
      </w:r>
      <w:r w:rsidR="00E87A88" w:rsidRPr="00320DC8">
        <w:rPr>
          <w:bCs/>
        </w:rPr>
        <w:t>выявление и количественное измерение  резервов снижения  затрат  на выпуск и реализацию продукции.</w:t>
      </w:r>
    </w:p>
    <w:p w:rsidR="00E87A88" w:rsidRPr="00320DC8" w:rsidRDefault="00E87A88" w:rsidP="00831F10">
      <w:pPr>
        <w:pStyle w:val="a4"/>
        <w:tabs>
          <w:tab w:val="left" w:pos="567"/>
        </w:tabs>
        <w:spacing w:line="288" w:lineRule="auto"/>
        <w:ind w:right="-82"/>
        <w:jc w:val="both"/>
        <w:rPr>
          <w:bCs/>
        </w:rPr>
      </w:pPr>
      <w:r w:rsidRPr="00320DC8">
        <w:rPr>
          <w:bCs/>
        </w:rPr>
        <w:tab/>
        <w:t>Особое внимание вопросам анализа себестоимости продукции и</w:t>
      </w:r>
      <w:r>
        <w:rPr>
          <w:b/>
          <w:bCs/>
        </w:rPr>
        <w:t xml:space="preserve"> </w:t>
      </w:r>
      <w:r w:rsidRPr="00320DC8">
        <w:rPr>
          <w:bCs/>
        </w:rPr>
        <w:t>определению резервов снижения  себестоимости продукции уделяет профессор БГЭУ Г. В. Савицкая. В своей книге "Анализ хозяйственной деятельности предприятия" [9] она рассматривает методики комплексного системного анализа себестоимости продукции,  характерные для рыночной экономики</w:t>
      </w:r>
    </w:p>
    <w:p w:rsidR="00E87A88" w:rsidRPr="00320DC8" w:rsidRDefault="00E87A88" w:rsidP="00831F10">
      <w:pPr>
        <w:pStyle w:val="a4"/>
        <w:tabs>
          <w:tab w:val="left" w:pos="567"/>
        </w:tabs>
        <w:spacing w:line="288" w:lineRule="auto"/>
        <w:ind w:right="-82"/>
        <w:jc w:val="both"/>
        <w:rPr>
          <w:bCs/>
        </w:rPr>
      </w:pPr>
      <w:r w:rsidRPr="00320DC8">
        <w:rPr>
          <w:bCs/>
        </w:rPr>
        <w:tab/>
        <w:t>В своей книге Г. В. Савицкая  выделяет  объектами анализа следующие  показатели:</w:t>
      </w:r>
    </w:p>
    <w:p w:rsidR="00E87A88" w:rsidRPr="00320DC8" w:rsidRDefault="00A813D3" w:rsidP="00831F10">
      <w:pPr>
        <w:pStyle w:val="a4"/>
        <w:tabs>
          <w:tab w:val="left" w:pos="567"/>
        </w:tabs>
        <w:spacing w:line="288" w:lineRule="auto"/>
        <w:ind w:right="-82"/>
        <w:jc w:val="both"/>
        <w:rPr>
          <w:bCs/>
        </w:rPr>
      </w:pPr>
      <w:r>
        <w:rPr>
          <w:bCs/>
        </w:rPr>
        <w:tab/>
        <w:t>-</w:t>
      </w:r>
      <w:r w:rsidR="00E87A88" w:rsidRPr="00320DC8">
        <w:rPr>
          <w:bCs/>
        </w:rPr>
        <w:t>полная себестоимость товарной продукции  в целом и по элементам затрат;</w:t>
      </w:r>
    </w:p>
    <w:p w:rsidR="00E87A88" w:rsidRPr="00320DC8" w:rsidRDefault="00A813D3" w:rsidP="00831F10">
      <w:pPr>
        <w:pStyle w:val="a4"/>
        <w:tabs>
          <w:tab w:val="left" w:pos="567"/>
        </w:tabs>
        <w:spacing w:line="288" w:lineRule="auto"/>
        <w:ind w:right="-82"/>
        <w:jc w:val="both"/>
        <w:rPr>
          <w:bCs/>
        </w:rPr>
      </w:pPr>
      <w:r>
        <w:rPr>
          <w:bCs/>
        </w:rPr>
        <w:tab/>
        <w:t>-</w:t>
      </w:r>
      <w:r w:rsidR="00E87A88" w:rsidRPr="00320DC8">
        <w:rPr>
          <w:bCs/>
        </w:rPr>
        <w:t>затраты на рубль товарной продукции;</w:t>
      </w:r>
    </w:p>
    <w:p w:rsidR="00E87A88" w:rsidRPr="00320DC8" w:rsidRDefault="00A813D3" w:rsidP="00831F10">
      <w:pPr>
        <w:pStyle w:val="a4"/>
        <w:tabs>
          <w:tab w:val="left" w:pos="567"/>
        </w:tabs>
        <w:spacing w:line="288" w:lineRule="auto"/>
        <w:ind w:right="-82"/>
        <w:jc w:val="both"/>
        <w:rPr>
          <w:bCs/>
        </w:rPr>
      </w:pPr>
      <w:r>
        <w:rPr>
          <w:bCs/>
        </w:rPr>
        <w:tab/>
        <w:t>-</w:t>
      </w:r>
      <w:r w:rsidR="00E87A88" w:rsidRPr="00320DC8">
        <w:rPr>
          <w:bCs/>
        </w:rPr>
        <w:t>себестоимость отдельных изделий;</w:t>
      </w:r>
    </w:p>
    <w:p w:rsidR="00E87A88" w:rsidRPr="00320DC8" w:rsidRDefault="00A813D3" w:rsidP="00831F10">
      <w:pPr>
        <w:pStyle w:val="a4"/>
        <w:tabs>
          <w:tab w:val="left" w:pos="567"/>
        </w:tabs>
        <w:spacing w:line="288" w:lineRule="auto"/>
        <w:ind w:right="-82"/>
        <w:jc w:val="both"/>
        <w:rPr>
          <w:bCs/>
        </w:rPr>
      </w:pPr>
      <w:r>
        <w:rPr>
          <w:bCs/>
        </w:rPr>
        <w:tab/>
        <w:t>-</w:t>
      </w:r>
      <w:r w:rsidR="00E87A88" w:rsidRPr="00320DC8">
        <w:rPr>
          <w:bCs/>
        </w:rPr>
        <w:t>себестоимость  по статьям затрат.</w:t>
      </w:r>
    </w:p>
    <w:p w:rsidR="00E87A88" w:rsidRPr="00320DC8" w:rsidRDefault="00E87A88" w:rsidP="00831F10">
      <w:pPr>
        <w:pStyle w:val="a4"/>
        <w:tabs>
          <w:tab w:val="left" w:pos="567"/>
        </w:tabs>
        <w:spacing w:line="288" w:lineRule="auto"/>
        <w:ind w:right="-82"/>
        <w:jc w:val="both"/>
        <w:rPr>
          <w:bCs/>
        </w:rPr>
      </w:pPr>
      <w:r w:rsidRPr="00320DC8">
        <w:rPr>
          <w:bCs/>
        </w:rPr>
        <w:tab/>
        <w:t xml:space="preserve">В </w:t>
      </w:r>
      <w:r>
        <w:rPr>
          <w:bCs/>
        </w:rPr>
        <w:t>курсовой работе</w:t>
      </w:r>
      <w:r w:rsidRPr="00320DC8">
        <w:rPr>
          <w:bCs/>
        </w:rPr>
        <w:t xml:space="preserve"> использовались не только учебники выше перечисленных авторов, но и  стать</w:t>
      </w:r>
      <w:r>
        <w:rPr>
          <w:bCs/>
        </w:rPr>
        <w:t>я</w:t>
      </w:r>
      <w:r w:rsidRPr="00320DC8">
        <w:rPr>
          <w:bCs/>
        </w:rPr>
        <w:t xml:space="preserve"> периодической печати, опубликованн</w:t>
      </w:r>
      <w:r>
        <w:rPr>
          <w:bCs/>
        </w:rPr>
        <w:t>ые в газетах</w:t>
      </w:r>
      <w:r w:rsidRPr="00320DC8">
        <w:rPr>
          <w:bCs/>
        </w:rPr>
        <w:t>:</w:t>
      </w:r>
    </w:p>
    <w:p w:rsidR="00E87A88" w:rsidRDefault="00A813D3" w:rsidP="00831F10">
      <w:pPr>
        <w:pStyle w:val="a4"/>
        <w:tabs>
          <w:tab w:val="left" w:pos="567"/>
        </w:tabs>
        <w:spacing w:line="288" w:lineRule="auto"/>
        <w:ind w:right="-82"/>
        <w:jc w:val="both"/>
        <w:rPr>
          <w:bCs/>
        </w:rPr>
      </w:pPr>
      <w:r>
        <w:rPr>
          <w:bCs/>
        </w:rPr>
        <w:tab/>
        <w:t>-</w:t>
      </w:r>
      <w:r w:rsidR="00E87A88" w:rsidRPr="00320DC8">
        <w:rPr>
          <w:bCs/>
        </w:rPr>
        <w:t>Информбанк “Национальная экономическая газета”: статья “Затраты с характером” [</w:t>
      </w:r>
      <w:r w:rsidR="00E87A88">
        <w:rPr>
          <w:bCs/>
        </w:rPr>
        <w:t>11].</w:t>
      </w:r>
    </w:p>
    <w:p w:rsidR="00E87A88" w:rsidRPr="002B6420" w:rsidRDefault="00A813D3" w:rsidP="00831F10">
      <w:pPr>
        <w:pStyle w:val="a4"/>
        <w:tabs>
          <w:tab w:val="left" w:pos="567"/>
        </w:tabs>
        <w:spacing w:line="288" w:lineRule="auto"/>
        <w:ind w:right="-82"/>
        <w:jc w:val="both"/>
        <w:rPr>
          <w:bCs/>
        </w:rPr>
      </w:pPr>
      <w:r>
        <w:rPr>
          <w:bCs/>
        </w:rPr>
        <w:tab/>
      </w:r>
      <w:r>
        <w:rPr>
          <w:bCs/>
        </w:rPr>
        <w:tab/>
        <w:t>-</w:t>
      </w:r>
      <w:r w:rsidR="00E87A88">
        <w:rPr>
          <w:bCs/>
        </w:rPr>
        <w:t xml:space="preserve">Информбанк </w:t>
      </w:r>
      <w:r w:rsidR="00E87A88" w:rsidRPr="002B6420">
        <w:rPr>
          <w:bCs/>
        </w:rPr>
        <w:t>“</w:t>
      </w:r>
      <w:r w:rsidR="00E87A88">
        <w:rPr>
          <w:bCs/>
        </w:rPr>
        <w:t>Национальная экономическая газета</w:t>
      </w:r>
      <w:r w:rsidR="00E87A88" w:rsidRPr="002B6420">
        <w:rPr>
          <w:bCs/>
        </w:rPr>
        <w:t>”</w:t>
      </w:r>
      <w:r w:rsidR="00E87A88">
        <w:rPr>
          <w:bCs/>
        </w:rPr>
        <w:t xml:space="preserve"> Управлением затратами: варианты калькулирования себестоимости </w:t>
      </w:r>
      <w:r w:rsidR="00E87A88" w:rsidRPr="002B6420">
        <w:rPr>
          <w:bCs/>
        </w:rPr>
        <w:t>[4]</w:t>
      </w:r>
      <w:r w:rsidR="00E87A88">
        <w:rPr>
          <w:bCs/>
        </w:rPr>
        <w:t>.</w:t>
      </w:r>
      <w:r w:rsidR="00E87A88" w:rsidRPr="002B6420">
        <w:rPr>
          <w:bCs/>
        </w:rPr>
        <w:t xml:space="preserve"> </w:t>
      </w:r>
    </w:p>
    <w:p w:rsidR="00E87A88" w:rsidRDefault="00E87A88" w:rsidP="00831F10">
      <w:pPr>
        <w:tabs>
          <w:tab w:val="left" w:pos="540"/>
        </w:tabs>
        <w:spacing w:line="288" w:lineRule="auto"/>
        <w:ind w:right="-82"/>
        <w:jc w:val="both"/>
        <w:rPr>
          <w:szCs w:val="28"/>
        </w:rPr>
      </w:pPr>
      <w:r>
        <w:rPr>
          <w:szCs w:val="28"/>
        </w:rPr>
        <w:tab/>
      </w:r>
      <w:r w:rsidRPr="00A332F4">
        <w:rPr>
          <w:szCs w:val="28"/>
        </w:rPr>
        <w:t>Основным направлени</w:t>
      </w:r>
      <w:r>
        <w:rPr>
          <w:szCs w:val="28"/>
        </w:rPr>
        <w:t>ем</w:t>
      </w:r>
      <w:r w:rsidRPr="00A332F4">
        <w:rPr>
          <w:szCs w:val="28"/>
        </w:rPr>
        <w:t xml:space="preserve">  совершенствования </w:t>
      </w:r>
      <w:r>
        <w:rPr>
          <w:szCs w:val="28"/>
        </w:rPr>
        <w:t xml:space="preserve"> анализа издержек производства и реализации является  система функционального учета затрат, по которой  в первую очередь отслеживаются  затраты по видам деятельности  и функциям, а затем – относительно видов продукции.</w:t>
      </w:r>
    </w:p>
    <w:p w:rsidR="00E87A88" w:rsidRDefault="00E87A88" w:rsidP="00831F10">
      <w:pPr>
        <w:tabs>
          <w:tab w:val="left" w:pos="540"/>
        </w:tabs>
        <w:spacing w:line="288" w:lineRule="auto"/>
        <w:ind w:right="-82"/>
        <w:jc w:val="both"/>
        <w:rPr>
          <w:szCs w:val="28"/>
        </w:rPr>
      </w:pPr>
      <w:r>
        <w:rPr>
          <w:szCs w:val="28"/>
        </w:rPr>
        <w:tab/>
        <w:t xml:space="preserve">Эффективное  решение проблемы практической  реализации управленческого  учета затрат по функциям  </w:t>
      </w:r>
      <w:r w:rsidR="00694DC9">
        <w:rPr>
          <w:szCs w:val="28"/>
        </w:rPr>
        <w:t>на</w:t>
      </w:r>
      <w:r>
        <w:rPr>
          <w:szCs w:val="28"/>
        </w:rPr>
        <w:t xml:space="preserve"> промышленных </w:t>
      </w:r>
      <w:r w:rsidR="00694DC9">
        <w:rPr>
          <w:szCs w:val="28"/>
        </w:rPr>
        <w:t>предприятиях</w:t>
      </w:r>
      <w:r>
        <w:rPr>
          <w:szCs w:val="28"/>
        </w:rPr>
        <w:t xml:space="preserve"> возможна в условиях использования современных ЭВМ.</w:t>
      </w:r>
    </w:p>
    <w:p w:rsidR="00E87A88" w:rsidRDefault="00E87A88" w:rsidP="00831F10">
      <w:pPr>
        <w:tabs>
          <w:tab w:val="left" w:pos="540"/>
        </w:tabs>
        <w:spacing w:line="288" w:lineRule="auto"/>
        <w:ind w:right="-82"/>
        <w:jc w:val="both"/>
        <w:rPr>
          <w:szCs w:val="28"/>
        </w:rPr>
      </w:pPr>
      <w:r>
        <w:rPr>
          <w:szCs w:val="28"/>
        </w:rPr>
        <w:tab/>
        <w:t>Анализ  рынка программных продуктов  по автоматизации учета показал, что задачи  учета  затрат на  производство  в составе автоматизированных  систем занимают незначительный удельный вес. Как самостоятельные модули, эти задачи выделяются в классах  программ, относящихся  к корпоративным  информационным  системам, таким как  “Компас”, “Флагман”, “Галактика”.</w:t>
      </w:r>
    </w:p>
    <w:p w:rsidR="00E87A88" w:rsidRDefault="00E87A88" w:rsidP="00831F10">
      <w:pPr>
        <w:tabs>
          <w:tab w:val="left" w:pos="540"/>
        </w:tabs>
        <w:spacing w:line="288" w:lineRule="auto"/>
        <w:ind w:right="-82"/>
        <w:jc w:val="both"/>
        <w:rPr>
          <w:szCs w:val="28"/>
        </w:rPr>
      </w:pPr>
      <w:r>
        <w:rPr>
          <w:szCs w:val="28"/>
        </w:rPr>
        <w:tab/>
        <w:t xml:space="preserve">Развитие функциональных  автоматизированных систем  взаимосвязано с новым видением роли учета затрат в управлении предприятием. </w:t>
      </w:r>
    </w:p>
    <w:p w:rsidR="00E87A88" w:rsidRDefault="00E87A88" w:rsidP="00831F10">
      <w:pPr>
        <w:tabs>
          <w:tab w:val="left" w:pos="540"/>
        </w:tabs>
        <w:spacing w:line="288" w:lineRule="auto"/>
        <w:ind w:right="-82"/>
        <w:jc w:val="both"/>
        <w:rPr>
          <w:szCs w:val="28"/>
        </w:rPr>
      </w:pPr>
      <w:r>
        <w:rPr>
          <w:szCs w:val="28"/>
        </w:rPr>
        <w:tab/>
        <w:t>Наибольшее развитие  идеи управленческого  учета затрат на производство получают в системе “Галактика“. В настоящее время в систему включен модуль “Учет затрат на производство”.</w:t>
      </w:r>
    </w:p>
    <w:p w:rsidR="00E87A88" w:rsidRDefault="00E87A88" w:rsidP="00831F10">
      <w:pPr>
        <w:spacing w:line="288" w:lineRule="auto"/>
        <w:ind w:right="-82"/>
        <w:jc w:val="both"/>
        <w:rPr>
          <w:szCs w:val="28"/>
        </w:rPr>
      </w:pPr>
      <w:r>
        <w:rPr>
          <w:szCs w:val="28"/>
        </w:rPr>
        <w:tab/>
        <w:t>К перспективным разработкам в системе “Галактика” относится совершенствование расчета затрат на  производство в направлении развития управленческого учета. Модуль “Контроллинг”, призван обеспечить  автоматизированный расчет затрат на производство по разным видам продукции, анализ отклонений от запланированных  расходов и принятие управленческих решений с целью их снижения.</w:t>
      </w:r>
    </w:p>
    <w:p w:rsidR="00694DC9" w:rsidRDefault="00694DC9" w:rsidP="00831F10">
      <w:pPr>
        <w:spacing w:line="288" w:lineRule="auto"/>
        <w:ind w:right="-82"/>
        <w:jc w:val="both"/>
        <w:rPr>
          <w:szCs w:val="28"/>
        </w:rPr>
      </w:pPr>
      <w:r>
        <w:rPr>
          <w:szCs w:val="28"/>
        </w:rPr>
        <w:tab/>
        <w:t>На основе изложенного теоретического материала  в следующих главах работы будет произведен анализ  издержек производства  и предложены  пути их снижения.</w:t>
      </w:r>
    </w:p>
    <w:p w:rsidR="00E87A88" w:rsidRDefault="00E87A88" w:rsidP="00831F10">
      <w:pPr>
        <w:ind w:right="-82"/>
        <w:jc w:val="center"/>
        <w:rPr>
          <w:noProof/>
          <w:szCs w:val="28"/>
        </w:rPr>
      </w:pPr>
    </w:p>
    <w:p w:rsidR="00E87A88" w:rsidRDefault="00E87A88" w:rsidP="005F68E1">
      <w:pPr>
        <w:jc w:val="center"/>
        <w:rPr>
          <w:noProof/>
          <w:szCs w:val="28"/>
        </w:rPr>
      </w:pPr>
    </w:p>
    <w:p w:rsidR="00E87A88" w:rsidRDefault="00E87A88" w:rsidP="005F68E1">
      <w:pPr>
        <w:jc w:val="center"/>
        <w:rPr>
          <w:noProof/>
          <w:szCs w:val="28"/>
        </w:rPr>
      </w:pPr>
    </w:p>
    <w:p w:rsidR="00831F10" w:rsidRDefault="00831F10" w:rsidP="005F68E1">
      <w:pPr>
        <w:jc w:val="center"/>
        <w:rPr>
          <w:b/>
          <w:szCs w:val="28"/>
        </w:rPr>
        <w:sectPr w:rsidR="00831F10" w:rsidSect="00694DC9">
          <w:pgSz w:w="11906" w:h="16838"/>
          <w:pgMar w:top="1134" w:right="567" w:bottom="1134" w:left="1701" w:header="709" w:footer="709" w:gutter="0"/>
          <w:cols w:space="708"/>
          <w:titlePg/>
          <w:docGrid w:linePitch="360"/>
        </w:sectPr>
      </w:pPr>
    </w:p>
    <w:p w:rsidR="005F68E1" w:rsidRDefault="005F68E1" w:rsidP="005F68E1">
      <w:pPr>
        <w:jc w:val="center"/>
        <w:rPr>
          <w:b/>
          <w:szCs w:val="28"/>
        </w:rPr>
      </w:pPr>
      <w:r w:rsidRPr="005F68E1">
        <w:rPr>
          <w:b/>
          <w:szCs w:val="28"/>
        </w:rPr>
        <w:t>2. АНАЛИЗ ИЗДЕРЖЕК ПРЕДПРИЯТИЯ</w:t>
      </w:r>
    </w:p>
    <w:p w:rsidR="005F68E1" w:rsidRDefault="005F68E1" w:rsidP="005F68E1">
      <w:pPr>
        <w:jc w:val="center"/>
        <w:rPr>
          <w:b/>
          <w:szCs w:val="28"/>
        </w:rPr>
      </w:pPr>
    </w:p>
    <w:p w:rsidR="005F68E1" w:rsidRDefault="005F68E1" w:rsidP="005F68E1">
      <w:pPr>
        <w:spacing w:line="288" w:lineRule="auto"/>
        <w:ind w:firstLine="72"/>
        <w:jc w:val="center"/>
        <w:rPr>
          <w:b/>
          <w:noProof/>
          <w:szCs w:val="28"/>
        </w:rPr>
      </w:pPr>
      <w:r w:rsidRPr="000F4DC1">
        <w:rPr>
          <w:b/>
          <w:noProof/>
          <w:szCs w:val="28"/>
        </w:rPr>
        <w:t>2.1. Краткая характеристика предприятия</w:t>
      </w:r>
    </w:p>
    <w:p w:rsidR="000F4DC1" w:rsidRDefault="000F4DC1" w:rsidP="005F68E1">
      <w:pPr>
        <w:spacing w:line="288" w:lineRule="auto"/>
        <w:ind w:firstLine="72"/>
        <w:jc w:val="center"/>
        <w:rPr>
          <w:b/>
          <w:noProof/>
          <w:szCs w:val="28"/>
        </w:rPr>
      </w:pPr>
    </w:p>
    <w:p w:rsidR="005C0905" w:rsidRDefault="005C0905" w:rsidP="00831F10">
      <w:pPr>
        <w:pStyle w:val="a4"/>
        <w:spacing w:line="278" w:lineRule="auto"/>
        <w:ind w:firstLine="709"/>
        <w:jc w:val="both"/>
      </w:pPr>
      <w:r>
        <w:t>Гомельское троллейбусное управление было  основано в 1962 году. В 1993 году Гомельское троллейбусное управление переименовано в Гомельское предприятие «Горэлектротранспорт», а в 2000 году – в коммунальное унитарное предприятие «Горэлектротранспорт» в составе производственного объединения жилищно-коммунального хозяйства Гомельского горисполкома.</w:t>
      </w:r>
    </w:p>
    <w:p w:rsidR="005C0905" w:rsidRDefault="005C0905" w:rsidP="00831F10">
      <w:pPr>
        <w:pStyle w:val="a4"/>
        <w:spacing w:line="278" w:lineRule="auto"/>
        <w:ind w:firstLine="709"/>
        <w:jc w:val="both"/>
      </w:pPr>
      <w:r>
        <w:t xml:space="preserve">В соответствии с постановлением Совета Министров Республики Беларусь от 12 января 2005г. №28 «О внесении изменения и дополнения в постановления Совета Министров Республики Беларусь от 24 октября </w:t>
      </w:r>
      <w:smartTag w:uri="urn:schemas-microsoft-com:office:smarttags" w:element="metricconverter">
        <w:smartTagPr>
          <w:attr w:name="ProductID" w:val="2001 г"/>
        </w:smartTagPr>
        <w:r>
          <w:t>2001 г</w:t>
        </w:r>
      </w:smartTag>
      <w:r>
        <w:t xml:space="preserve">. №1529 и от 31 октября </w:t>
      </w:r>
      <w:smartTag w:uri="urn:schemas-microsoft-com:office:smarttags" w:element="metricconverter">
        <w:smartTagPr>
          <w:attr w:name="ProductID" w:val="2001 г"/>
        </w:smartTagPr>
        <w:r>
          <w:t>2001 г</w:t>
        </w:r>
      </w:smartTag>
      <w:r>
        <w:t>. №1588» государственное регулирование и управление городским электрическим транспортом передано Министерству транспорта и коммуникаций Республики Беларусь. Функции  оперативного управления предприятием, согласно решения собственника, остались за КПУП «Гомельское городское ЖКХ».</w:t>
      </w:r>
    </w:p>
    <w:p w:rsidR="005C0905" w:rsidRDefault="005C0905" w:rsidP="00831F10">
      <w:pPr>
        <w:pStyle w:val="a4"/>
        <w:spacing w:line="278" w:lineRule="auto"/>
        <w:ind w:firstLine="709"/>
        <w:jc w:val="both"/>
      </w:pPr>
      <w:r>
        <w:t>Форма собственности государственная, имущество находится в коммунальной собственности г. Гомеля, право владения, пользования и распоряжения имуществом принадлежит Гомельскому городскому Совету депутатов в лице Гомельского городского исполнительного комитета. Имущество предприятия принадлежит ему на праве хозяйственного ведения.</w:t>
      </w:r>
    </w:p>
    <w:p w:rsidR="001008AC" w:rsidRPr="001008AC" w:rsidRDefault="001008AC" w:rsidP="00831F10">
      <w:pPr>
        <w:pStyle w:val="a4"/>
        <w:spacing w:line="278" w:lineRule="auto"/>
        <w:ind w:firstLine="709"/>
        <w:jc w:val="both"/>
      </w:pPr>
      <w:r w:rsidRPr="001008AC">
        <w:t xml:space="preserve">Схема структуры управления предприятием (Приложение </w:t>
      </w:r>
      <w:r w:rsidR="00F85EE6">
        <w:t>1)</w:t>
      </w:r>
      <w:r w:rsidRPr="001008AC">
        <w:t xml:space="preserve"> включает в себя структурные подразделения и должностные лица в их взаимосвязи и соподчинённости, распределения цехов, участков, отделов и служб по уровням управления.</w:t>
      </w:r>
    </w:p>
    <w:p w:rsidR="001008AC" w:rsidRDefault="001008AC" w:rsidP="00831F10">
      <w:pPr>
        <w:pStyle w:val="a4"/>
        <w:spacing w:line="278" w:lineRule="auto"/>
        <w:ind w:firstLine="709"/>
        <w:jc w:val="both"/>
      </w:pPr>
      <w:r w:rsidRPr="001008AC">
        <w:t>Положения о подразделениях документально регламентирует основные задачи, функции и порядок взаимоотношений определённого подразделения с другими, обязанности, права и ответственность руководителя данного подразделения; должностные инструкции – обязанности, права и ответственность каждого исполнителя. Штатное расписание определяет квалификационно-должностной состав аппарата управления предприятия. Структура управления предприятием включает в себя 10 отделов, 2 депо, энергослужбу, службу контроля и  диспетчерскую службу, автотранспортный и ремонтно-строительный цеха.</w:t>
      </w:r>
      <w:r w:rsidR="00831F10" w:rsidRPr="00831F10">
        <w:t xml:space="preserve"> </w:t>
      </w:r>
      <w:r w:rsidR="00831F10" w:rsidRPr="001008AC">
        <w:t>Управление всей производственно-хозяйственной деятельностью предприятия осуществляет директор предприятия. В прямом подчинении  директора</w:t>
      </w:r>
    </w:p>
    <w:p w:rsidR="001008AC" w:rsidRPr="001008AC" w:rsidRDefault="001008AC" w:rsidP="00831F10">
      <w:pPr>
        <w:pStyle w:val="a4"/>
        <w:spacing w:line="278" w:lineRule="auto"/>
        <w:jc w:val="both"/>
      </w:pPr>
      <w:r w:rsidRPr="001008AC">
        <w:t>предприятия  находится: главный инженер, заместитель директора, заместитель директора по экономическим вопросам, главный бухгалтер, отдел юридической и кадровой работы.</w:t>
      </w:r>
    </w:p>
    <w:p w:rsidR="001008AC" w:rsidRPr="001008AC" w:rsidRDefault="001008AC" w:rsidP="00831F10">
      <w:pPr>
        <w:pStyle w:val="a4"/>
        <w:spacing w:line="278" w:lineRule="auto"/>
        <w:ind w:firstLine="709"/>
        <w:jc w:val="both"/>
      </w:pPr>
      <w:r w:rsidRPr="001008AC">
        <w:t>Организация отделов, служб, бюро определяется с учётом нормативов численности для подразделений, и введением тех или иных должностей с учётом соответствующих норм управляемости и обслуживания.</w:t>
      </w:r>
    </w:p>
    <w:p w:rsidR="005C0905" w:rsidRDefault="005C0905" w:rsidP="00831F10">
      <w:pPr>
        <w:pStyle w:val="a4"/>
        <w:spacing w:line="278" w:lineRule="auto"/>
        <w:ind w:firstLine="540"/>
        <w:jc w:val="both"/>
      </w:pPr>
      <w:r>
        <w:t>Основным видом деятельности предприятия является внутригородская перевозка пассажиров троллейбусами. Плановое задание по объемам выполнения транспортной работы устанавливается городским исполнительным комитетом.</w:t>
      </w:r>
    </w:p>
    <w:p w:rsidR="005C0905" w:rsidRDefault="005C0905" w:rsidP="00831F10">
      <w:pPr>
        <w:pStyle w:val="a5"/>
        <w:spacing w:line="278" w:lineRule="auto"/>
        <w:ind w:firstLine="540"/>
        <w:jc w:val="both"/>
        <w:rPr>
          <w:sz w:val="28"/>
        </w:rPr>
      </w:pPr>
      <w:r>
        <w:rPr>
          <w:sz w:val="28"/>
        </w:rPr>
        <w:t>В настоящее  время  КУП “Горэлектротранспорт” состоит из двух депо общей вместимостью 225 машино-мест с технологическим оборудованием, энергослужбы, автотранспортного цеха с заправочной станцией, ремонтно-строительного цеха, административно-управленческого аппарата. Социальная сфера предприятия представлена двумя общежитиями и двумя столовыми третьей наценочной категории.</w:t>
      </w:r>
    </w:p>
    <w:p w:rsidR="005C0905" w:rsidRDefault="005C0905" w:rsidP="00831F10">
      <w:pPr>
        <w:pStyle w:val="a5"/>
        <w:spacing w:line="278" w:lineRule="auto"/>
        <w:ind w:firstLine="540"/>
        <w:jc w:val="both"/>
        <w:rPr>
          <w:sz w:val="28"/>
        </w:rPr>
      </w:pPr>
      <w:r>
        <w:rPr>
          <w:sz w:val="28"/>
        </w:rPr>
        <w:t>Стоимость проезда в городском транспорте устанавливается решением Гомельского областного исполнительного комитета. В связи с наличием фиксированных тарифов, различных видов льгот на проезд в городском транспорте из средств городского бюджета производится финансирование части затрат от эксплуатационной деятельности. Из средств областного бюджета предприятию выделяются средства на обновление и восстановление подвижного состава и контактно-кабельной сети.</w:t>
      </w:r>
    </w:p>
    <w:p w:rsidR="005C0905" w:rsidRDefault="005C0905" w:rsidP="00831F10">
      <w:pPr>
        <w:pStyle w:val="a5"/>
        <w:spacing w:line="278" w:lineRule="auto"/>
        <w:ind w:firstLine="540"/>
        <w:jc w:val="both"/>
        <w:rPr>
          <w:sz w:val="28"/>
        </w:rPr>
      </w:pPr>
      <w:r>
        <w:rPr>
          <w:sz w:val="28"/>
        </w:rPr>
        <w:t>По состоянию на 1.</w:t>
      </w:r>
      <w:r w:rsidR="009D19AF">
        <w:rPr>
          <w:sz w:val="28"/>
        </w:rPr>
        <w:t>01</w:t>
      </w:r>
      <w:r>
        <w:rPr>
          <w:sz w:val="28"/>
        </w:rPr>
        <w:t>.200</w:t>
      </w:r>
      <w:r w:rsidR="009D19AF">
        <w:rPr>
          <w:sz w:val="28"/>
        </w:rPr>
        <w:t>7</w:t>
      </w:r>
      <w:r>
        <w:rPr>
          <w:sz w:val="28"/>
        </w:rPr>
        <w:t xml:space="preserve"> года предприятие имеет на балансе 235 троллейбусов, из них 5 учебных и   230 пассажирских.</w:t>
      </w:r>
    </w:p>
    <w:p w:rsidR="005C0905" w:rsidRDefault="005C0905" w:rsidP="00831F10">
      <w:pPr>
        <w:pStyle w:val="a5"/>
        <w:spacing w:line="278" w:lineRule="auto"/>
        <w:ind w:firstLine="540"/>
        <w:jc w:val="both"/>
        <w:rPr>
          <w:sz w:val="28"/>
        </w:rPr>
      </w:pPr>
      <w:r>
        <w:rPr>
          <w:sz w:val="28"/>
        </w:rPr>
        <w:t xml:space="preserve">Протяженность контактной питающей сети  в однопутном направлении (в два провода) составляет </w:t>
      </w:r>
      <w:smartTag w:uri="urn:schemas-microsoft-com:office:smarttags" w:element="metricconverter">
        <w:smartTagPr>
          <w:attr w:name="ProductID" w:val="135,6 км"/>
        </w:smartTagPr>
        <w:r>
          <w:rPr>
            <w:sz w:val="28"/>
          </w:rPr>
          <w:t>135,6 км</w:t>
        </w:r>
      </w:smartTag>
      <w:r>
        <w:rPr>
          <w:sz w:val="28"/>
        </w:rPr>
        <w:t xml:space="preserve">, общая мощность тяговых подстанций на конец квартала - 30000  кВт. Количество тяговых подстанций - 17 единиц, из которых 17  на телеуправлении. Протяженность питающей сети постоянного тока - </w:t>
      </w:r>
      <w:smartTag w:uri="urn:schemas-microsoft-com:office:smarttags" w:element="metricconverter">
        <w:smartTagPr>
          <w:attr w:name="ProductID" w:val="72,7 км"/>
        </w:smartTagPr>
        <w:r>
          <w:rPr>
            <w:sz w:val="28"/>
          </w:rPr>
          <w:t>72,7 км</w:t>
        </w:r>
      </w:smartTag>
      <w:r>
        <w:rPr>
          <w:sz w:val="28"/>
        </w:rPr>
        <w:t>.</w:t>
      </w:r>
    </w:p>
    <w:p w:rsidR="005C0905" w:rsidRDefault="005C0905" w:rsidP="00831F10">
      <w:pPr>
        <w:pStyle w:val="a5"/>
        <w:spacing w:line="278" w:lineRule="auto"/>
        <w:ind w:firstLine="540"/>
        <w:jc w:val="both"/>
        <w:rPr>
          <w:sz w:val="28"/>
        </w:rPr>
      </w:pPr>
      <w:r>
        <w:rPr>
          <w:sz w:val="28"/>
        </w:rPr>
        <w:t>На предприятии также имеется 48 единиц автотранспортной техники.</w:t>
      </w:r>
    </w:p>
    <w:p w:rsidR="005C0905" w:rsidRDefault="005C0905" w:rsidP="00831F10">
      <w:pPr>
        <w:pStyle w:val="a5"/>
        <w:spacing w:line="278" w:lineRule="auto"/>
        <w:ind w:firstLine="540"/>
        <w:jc w:val="both"/>
        <w:rPr>
          <w:sz w:val="28"/>
        </w:rPr>
      </w:pPr>
      <w:r>
        <w:rPr>
          <w:sz w:val="28"/>
        </w:rPr>
        <w:t>Обновление подвижного состава из-за недостатка финансовых средств производилось со значительным отставанием от норматива: 2,2-2,5% в год вместо  необходимых 10%, в 2006 году, с учетом  выделенных бюджетных субсидий обновление подвижного состава составило -  11,7 %.</w:t>
      </w:r>
    </w:p>
    <w:p w:rsidR="005C0905" w:rsidRDefault="005C0905" w:rsidP="00831F10">
      <w:pPr>
        <w:pStyle w:val="a5"/>
        <w:spacing w:line="278" w:lineRule="auto"/>
        <w:ind w:firstLine="540"/>
        <w:jc w:val="both"/>
        <w:rPr>
          <w:sz w:val="28"/>
        </w:rPr>
      </w:pPr>
      <w:r>
        <w:rPr>
          <w:sz w:val="28"/>
        </w:rPr>
        <w:t>Для более полной характеристики деятельности КУП «Горэлектротранспорт»  представляем аналитическую табл</w:t>
      </w:r>
      <w:r w:rsidR="001008AC">
        <w:rPr>
          <w:sz w:val="28"/>
        </w:rPr>
        <w:t xml:space="preserve">. </w:t>
      </w:r>
      <w:r>
        <w:rPr>
          <w:sz w:val="28"/>
        </w:rPr>
        <w:t>2.1, в которой проведем анализ основных финансово-экономических показателей исследуемого предприятия за 2005-2006 гг.</w:t>
      </w:r>
    </w:p>
    <w:p w:rsidR="005C0905" w:rsidRDefault="005C0905" w:rsidP="005C0905">
      <w:pPr>
        <w:spacing w:line="360" w:lineRule="auto"/>
        <w:jc w:val="right"/>
      </w:pPr>
      <w:r>
        <w:t>Таблица 2.1</w:t>
      </w:r>
    </w:p>
    <w:p w:rsidR="005C0905" w:rsidRPr="001008AC" w:rsidRDefault="005C0905" w:rsidP="005C0905">
      <w:pPr>
        <w:jc w:val="center"/>
      </w:pPr>
      <w:r w:rsidRPr="001008AC">
        <w:t>Основные показатели деятельности КУП «Горэлектротранспорт»</w:t>
      </w:r>
    </w:p>
    <w:p w:rsidR="005C0905" w:rsidRPr="001008AC" w:rsidRDefault="005C0905" w:rsidP="005C0905">
      <w:pPr>
        <w:jc w:val="center"/>
      </w:pPr>
      <w:r w:rsidRPr="001008AC">
        <w:t xml:space="preserve"> за 2005-2006 гг.</w:t>
      </w:r>
    </w:p>
    <w:tbl>
      <w:tblPr>
        <w:tblW w:w="95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20"/>
        <w:gridCol w:w="1260"/>
        <w:gridCol w:w="1260"/>
        <w:gridCol w:w="1260"/>
        <w:gridCol w:w="1260"/>
        <w:gridCol w:w="1080"/>
      </w:tblGrid>
      <w:tr w:rsidR="005C0905">
        <w:trPr>
          <w:cantSplit/>
          <w:trHeight w:val="1015"/>
        </w:trPr>
        <w:tc>
          <w:tcPr>
            <w:tcW w:w="3420" w:type="dxa"/>
            <w:tcBorders>
              <w:top w:val="single" w:sz="6" w:space="0" w:color="auto"/>
              <w:left w:val="single" w:sz="6" w:space="0" w:color="auto"/>
              <w:right w:val="single" w:sz="6" w:space="0" w:color="auto"/>
            </w:tcBorders>
          </w:tcPr>
          <w:p w:rsidR="005C0905" w:rsidRDefault="005C0905" w:rsidP="00FA01F2">
            <w:pPr>
              <w:pStyle w:val="a5"/>
              <w:jc w:val="center"/>
              <w:rPr>
                <w:b/>
                <w:sz w:val="22"/>
              </w:rPr>
            </w:pPr>
          </w:p>
          <w:p w:rsidR="005C0905" w:rsidRDefault="005C0905" w:rsidP="00FA01F2">
            <w:pPr>
              <w:pStyle w:val="a5"/>
              <w:jc w:val="center"/>
              <w:rPr>
                <w:b/>
                <w:bCs/>
                <w:sz w:val="22"/>
              </w:rPr>
            </w:pPr>
            <w:r>
              <w:rPr>
                <w:b/>
                <w:bCs/>
                <w:sz w:val="22"/>
              </w:rPr>
              <w:t>Показатели</w:t>
            </w:r>
          </w:p>
        </w:tc>
        <w:tc>
          <w:tcPr>
            <w:tcW w:w="1260" w:type="dxa"/>
            <w:tcBorders>
              <w:top w:val="single" w:sz="6" w:space="0" w:color="auto"/>
              <w:left w:val="single" w:sz="6" w:space="0" w:color="auto"/>
              <w:right w:val="single" w:sz="6" w:space="0" w:color="auto"/>
            </w:tcBorders>
          </w:tcPr>
          <w:p w:rsidR="005C0905" w:rsidRDefault="005C0905" w:rsidP="00FA01F2">
            <w:pPr>
              <w:pStyle w:val="a5"/>
              <w:jc w:val="center"/>
              <w:rPr>
                <w:b/>
                <w:sz w:val="22"/>
              </w:rPr>
            </w:pPr>
            <w:r>
              <w:rPr>
                <w:b/>
                <w:sz w:val="22"/>
              </w:rPr>
              <w:t>Ед. измерения</w:t>
            </w:r>
          </w:p>
        </w:tc>
        <w:tc>
          <w:tcPr>
            <w:tcW w:w="1260" w:type="dxa"/>
            <w:tcBorders>
              <w:top w:val="single" w:sz="6" w:space="0" w:color="auto"/>
              <w:left w:val="single" w:sz="6" w:space="0" w:color="auto"/>
              <w:right w:val="single" w:sz="6" w:space="0" w:color="auto"/>
            </w:tcBorders>
          </w:tcPr>
          <w:p w:rsidR="005C0905" w:rsidRDefault="005C0905" w:rsidP="00FA01F2">
            <w:pPr>
              <w:pStyle w:val="a5"/>
              <w:jc w:val="center"/>
              <w:rPr>
                <w:b/>
                <w:sz w:val="22"/>
              </w:rPr>
            </w:pPr>
          </w:p>
          <w:p w:rsidR="005C0905" w:rsidRDefault="005C0905" w:rsidP="00FA01F2">
            <w:pPr>
              <w:pStyle w:val="a5"/>
              <w:jc w:val="center"/>
              <w:rPr>
                <w:b/>
                <w:sz w:val="22"/>
              </w:rPr>
            </w:pPr>
            <w:r>
              <w:rPr>
                <w:b/>
                <w:sz w:val="22"/>
              </w:rPr>
              <w:t>2005 год</w:t>
            </w:r>
          </w:p>
          <w:p w:rsidR="005C0905" w:rsidRDefault="005C0905" w:rsidP="00FA01F2">
            <w:pPr>
              <w:pStyle w:val="a5"/>
              <w:jc w:val="center"/>
              <w:rPr>
                <w:b/>
                <w:sz w:val="22"/>
              </w:rPr>
            </w:pPr>
          </w:p>
        </w:tc>
        <w:tc>
          <w:tcPr>
            <w:tcW w:w="1260" w:type="dxa"/>
            <w:tcBorders>
              <w:top w:val="single" w:sz="6" w:space="0" w:color="auto"/>
              <w:left w:val="single" w:sz="4" w:space="0" w:color="auto"/>
              <w:right w:val="single" w:sz="4" w:space="0" w:color="auto"/>
            </w:tcBorders>
          </w:tcPr>
          <w:p w:rsidR="005C0905" w:rsidRDefault="005C0905" w:rsidP="00FA01F2">
            <w:pPr>
              <w:pStyle w:val="a5"/>
              <w:jc w:val="center"/>
              <w:rPr>
                <w:b/>
                <w:sz w:val="22"/>
              </w:rPr>
            </w:pPr>
          </w:p>
          <w:p w:rsidR="005C0905" w:rsidRDefault="005C0905" w:rsidP="00FA01F2">
            <w:pPr>
              <w:pStyle w:val="a5"/>
              <w:jc w:val="center"/>
              <w:rPr>
                <w:b/>
                <w:sz w:val="22"/>
              </w:rPr>
            </w:pPr>
            <w:r>
              <w:rPr>
                <w:b/>
                <w:bCs/>
                <w:sz w:val="22"/>
              </w:rPr>
              <w:t>2006 год</w:t>
            </w:r>
          </w:p>
        </w:tc>
        <w:tc>
          <w:tcPr>
            <w:tcW w:w="1260" w:type="dxa"/>
            <w:tcBorders>
              <w:top w:val="single" w:sz="6" w:space="0" w:color="auto"/>
              <w:left w:val="single" w:sz="4" w:space="0" w:color="auto"/>
              <w:right w:val="single" w:sz="4" w:space="0" w:color="auto"/>
            </w:tcBorders>
          </w:tcPr>
          <w:p w:rsidR="005C0905" w:rsidRDefault="005C0905" w:rsidP="00FA01F2">
            <w:pPr>
              <w:pStyle w:val="a5"/>
              <w:jc w:val="center"/>
              <w:rPr>
                <w:b/>
                <w:sz w:val="22"/>
              </w:rPr>
            </w:pPr>
            <w:r>
              <w:rPr>
                <w:b/>
                <w:sz w:val="22"/>
              </w:rPr>
              <w:t>Оклонение</w:t>
            </w:r>
          </w:p>
          <w:p w:rsidR="005C0905" w:rsidRDefault="005C0905" w:rsidP="00FA01F2">
            <w:pPr>
              <w:pStyle w:val="a5"/>
              <w:jc w:val="center"/>
              <w:rPr>
                <w:b/>
                <w:sz w:val="22"/>
              </w:rPr>
            </w:pPr>
            <w:r>
              <w:rPr>
                <w:b/>
                <w:sz w:val="22"/>
              </w:rPr>
              <w:t>(+,-)</w:t>
            </w:r>
          </w:p>
          <w:p w:rsidR="005C0905" w:rsidRDefault="005C0905" w:rsidP="00FA01F2">
            <w:pPr>
              <w:pStyle w:val="a5"/>
              <w:jc w:val="center"/>
              <w:rPr>
                <w:b/>
                <w:sz w:val="22"/>
              </w:rPr>
            </w:pPr>
          </w:p>
        </w:tc>
        <w:tc>
          <w:tcPr>
            <w:tcW w:w="1080" w:type="dxa"/>
            <w:tcBorders>
              <w:top w:val="single" w:sz="6" w:space="0" w:color="auto"/>
              <w:left w:val="single" w:sz="4" w:space="0" w:color="auto"/>
              <w:right w:val="single" w:sz="6" w:space="0" w:color="auto"/>
            </w:tcBorders>
          </w:tcPr>
          <w:p w:rsidR="005C0905" w:rsidRDefault="005C0905" w:rsidP="00FA01F2">
            <w:pPr>
              <w:pStyle w:val="a5"/>
              <w:jc w:val="center"/>
              <w:rPr>
                <w:b/>
                <w:sz w:val="22"/>
              </w:rPr>
            </w:pPr>
            <w:r>
              <w:rPr>
                <w:b/>
                <w:sz w:val="22"/>
              </w:rPr>
              <w:t>Темп роста,</w:t>
            </w:r>
          </w:p>
          <w:p w:rsidR="005C0905" w:rsidRDefault="005C0905" w:rsidP="00FA01F2">
            <w:pPr>
              <w:pStyle w:val="a5"/>
              <w:jc w:val="center"/>
              <w:rPr>
                <w:b/>
                <w:sz w:val="22"/>
              </w:rPr>
            </w:pPr>
            <w:r>
              <w:rPr>
                <w:b/>
                <w:sz w:val="22"/>
              </w:rPr>
              <w:t xml:space="preserve"> %</w:t>
            </w:r>
          </w:p>
          <w:p w:rsidR="005C0905" w:rsidRDefault="005C0905" w:rsidP="00FA01F2">
            <w:pPr>
              <w:pStyle w:val="a5"/>
              <w:jc w:val="center"/>
              <w:rPr>
                <w:b/>
                <w:sz w:val="22"/>
              </w:rPr>
            </w:pPr>
          </w:p>
        </w:tc>
      </w:tr>
      <w:tr w:rsidR="005C0905">
        <w:tc>
          <w:tcPr>
            <w:tcW w:w="342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1</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bCs/>
                <w:sz w:val="24"/>
                <w:szCs w:val="24"/>
              </w:rPr>
            </w:pPr>
            <w:r>
              <w:rPr>
                <w:bCs/>
                <w:sz w:val="24"/>
                <w:szCs w:val="24"/>
              </w:rPr>
              <w:t>2</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3</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4</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5</w:t>
            </w:r>
          </w:p>
        </w:tc>
        <w:tc>
          <w:tcPr>
            <w:tcW w:w="108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6</w:t>
            </w:r>
          </w:p>
        </w:tc>
      </w:tr>
      <w:tr w:rsidR="005C0905">
        <w:tc>
          <w:tcPr>
            <w:tcW w:w="3420" w:type="dxa"/>
            <w:tcBorders>
              <w:top w:val="single" w:sz="6" w:space="0" w:color="auto"/>
              <w:left w:val="single" w:sz="6" w:space="0" w:color="auto"/>
              <w:bottom w:val="nil"/>
              <w:right w:val="single" w:sz="6" w:space="0" w:color="auto"/>
            </w:tcBorders>
          </w:tcPr>
          <w:p w:rsidR="005C0905" w:rsidRDefault="005C0905" w:rsidP="00FA01F2">
            <w:pPr>
              <w:pStyle w:val="a5"/>
              <w:jc w:val="both"/>
              <w:rPr>
                <w:sz w:val="24"/>
                <w:szCs w:val="24"/>
              </w:rPr>
            </w:pPr>
            <w:r>
              <w:rPr>
                <w:sz w:val="24"/>
                <w:szCs w:val="24"/>
              </w:rPr>
              <w:t>1.Среднесписочная численность</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bCs/>
                <w:sz w:val="24"/>
                <w:szCs w:val="24"/>
              </w:rPr>
            </w:pPr>
            <w:r>
              <w:rPr>
                <w:bCs/>
                <w:sz w:val="24"/>
                <w:szCs w:val="24"/>
              </w:rPr>
              <w:t>чел.</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1351</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1340</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-11</w:t>
            </w:r>
          </w:p>
        </w:tc>
        <w:tc>
          <w:tcPr>
            <w:tcW w:w="108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99,2</w:t>
            </w:r>
          </w:p>
        </w:tc>
      </w:tr>
      <w:tr w:rsidR="005C0905">
        <w:tc>
          <w:tcPr>
            <w:tcW w:w="3420" w:type="dxa"/>
            <w:tcBorders>
              <w:top w:val="single" w:sz="6" w:space="0" w:color="auto"/>
              <w:left w:val="single" w:sz="6" w:space="0" w:color="auto"/>
              <w:bottom w:val="nil"/>
              <w:right w:val="single" w:sz="6" w:space="0" w:color="auto"/>
            </w:tcBorders>
          </w:tcPr>
          <w:p w:rsidR="005C0905" w:rsidRDefault="005C0905" w:rsidP="00FA01F2">
            <w:pPr>
              <w:pStyle w:val="a5"/>
              <w:rPr>
                <w:sz w:val="24"/>
                <w:szCs w:val="24"/>
              </w:rPr>
            </w:pPr>
            <w:r>
              <w:rPr>
                <w:sz w:val="24"/>
                <w:szCs w:val="24"/>
              </w:rPr>
              <w:t>2.Доходы – всего:</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bCs/>
                <w:sz w:val="24"/>
                <w:szCs w:val="24"/>
              </w:rPr>
            </w:pPr>
            <w:r>
              <w:rPr>
                <w:bCs/>
                <w:sz w:val="24"/>
                <w:szCs w:val="24"/>
              </w:rPr>
              <w:t>млн. руб.</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14235</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17885</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+3650</w:t>
            </w:r>
          </w:p>
        </w:tc>
        <w:tc>
          <w:tcPr>
            <w:tcW w:w="108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125,6</w:t>
            </w:r>
          </w:p>
        </w:tc>
      </w:tr>
      <w:tr w:rsidR="005C0905">
        <w:tc>
          <w:tcPr>
            <w:tcW w:w="3420" w:type="dxa"/>
            <w:tcBorders>
              <w:top w:val="single" w:sz="6" w:space="0" w:color="auto"/>
              <w:left w:val="single" w:sz="6" w:space="0" w:color="auto"/>
              <w:bottom w:val="nil"/>
              <w:right w:val="single" w:sz="6" w:space="0" w:color="auto"/>
            </w:tcBorders>
          </w:tcPr>
          <w:p w:rsidR="005C0905" w:rsidRDefault="005C0905" w:rsidP="00FA01F2">
            <w:pPr>
              <w:pStyle w:val="a5"/>
              <w:rPr>
                <w:sz w:val="24"/>
                <w:szCs w:val="24"/>
              </w:rPr>
            </w:pPr>
            <w:r>
              <w:rPr>
                <w:sz w:val="24"/>
                <w:szCs w:val="24"/>
              </w:rPr>
              <w:t>2.1.В том числе  от  перевозки пассажиров</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bCs/>
                <w:sz w:val="24"/>
                <w:szCs w:val="24"/>
              </w:rPr>
            </w:pPr>
          </w:p>
          <w:p w:rsidR="005C0905" w:rsidRDefault="005C0905" w:rsidP="00FA01F2">
            <w:pPr>
              <w:pStyle w:val="a5"/>
              <w:jc w:val="center"/>
              <w:rPr>
                <w:bCs/>
                <w:sz w:val="24"/>
                <w:szCs w:val="24"/>
              </w:rPr>
            </w:pPr>
            <w:r>
              <w:rPr>
                <w:bCs/>
                <w:sz w:val="24"/>
                <w:szCs w:val="24"/>
              </w:rPr>
              <w:t>-“-</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13363</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16340</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+2977</w:t>
            </w:r>
          </w:p>
        </w:tc>
        <w:tc>
          <w:tcPr>
            <w:tcW w:w="108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122,3</w:t>
            </w:r>
          </w:p>
        </w:tc>
      </w:tr>
      <w:tr w:rsidR="005C0905">
        <w:tc>
          <w:tcPr>
            <w:tcW w:w="3420" w:type="dxa"/>
            <w:tcBorders>
              <w:top w:val="single" w:sz="6" w:space="0" w:color="auto"/>
              <w:left w:val="single" w:sz="6" w:space="0" w:color="auto"/>
              <w:bottom w:val="nil"/>
              <w:right w:val="single" w:sz="6" w:space="0" w:color="auto"/>
            </w:tcBorders>
          </w:tcPr>
          <w:p w:rsidR="005C0905" w:rsidRDefault="005C0905" w:rsidP="00FA01F2">
            <w:pPr>
              <w:pStyle w:val="a5"/>
              <w:rPr>
                <w:sz w:val="24"/>
                <w:szCs w:val="24"/>
              </w:rPr>
            </w:pPr>
            <w:r>
              <w:rPr>
                <w:sz w:val="24"/>
                <w:szCs w:val="24"/>
              </w:rPr>
              <w:t>2.2.Налоги, сборы, платежи из выручки от перевозки пассажиров</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bCs/>
                <w:sz w:val="24"/>
                <w:szCs w:val="24"/>
              </w:rPr>
            </w:pPr>
          </w:p>
          <w:p w:rsidR="005C0905" w:rsidRDefault="005C0905" w:rsidP="00FA01F2">
            <w:pPr>
              <w:pStyle w:val="a5"/>
              <w:jc w:val="center"/>
              <w:rPr>
                <w:bCs/>
                <w:sz w:val="24"/>
                <w:szCs w:val="24"/>
              </w:rPr>
            </w:pPr>
            <w:r>
              <w:rPr>
                <w:bCs/>
                <w:sz w:val="24"/>
                <w:szCs w:val="24"/>
              </w:rPr>
              <w:t>млн. руб.</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521,0</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490</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-31</w:t>
            </w:r>
          </w:p>
        </w:tc>
        <w:tc>
          <w:tcPr>
            <w:tcW w:w="108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94,1</w:t>
            </w:r>
          </w:p>
        </w:tc>
      </w:tr>
      <w:tr w:rsidR="005C0905">
        <w:tc>
          <w:tcPr>
            <w:tcW w:w="3420" w:type="dxa"/>
            <w:tcBorders>
              <w:top w:val="single" w:sz="6" w:space="0" w:color="auto"/>
              <w:left w:val="single" w:sz="6" w:space="0" w:color="auto"/>
              <w:bottom w:val="single" w:sz="6" w:space="0" w:color="auto"/>
              <w:right w:val="single" w:sz="6" w:space="0" w:color="auto"/>
            </w:tcBorders>
          </w:tcPr>
          <w:p w:rsidR="005C0905" w:rsidRDefault="005C0905" w:rsidP="00FA01F2">
            <w:pPr>
              <w:pStyle w:val="a5"/>
              <w:rPr>
                <w:sz w:val="24"/>
                <w:szCs w:val="24"/>
              </w:rPr>
            </w:pPr>
            <w:r>
              <w:rPr>
                <w:sz w:val="24"/>
                <w:szCs w:val="24"/>
              </w:rPr>
              <w:t>3.Дотация  из бюджета на разницу в цене</w:t>
            </w:r>
          </w:p>
        </w:tc>
        <w:tc>
          <w:tcPr>
            <w:tcW w:w="1260" w:type="dxa"/>
            <w:tcBorders>
              <w:top w:val="single" w:sz="6" w:space="0" w:color="auto"/>
              <w:left w:val="single" w:sz="6" w:space="0" w:color="auto"/>
              <w:bottom w:val="single" w:sz="6" w:space="0" w:color="auto"/>
              <w:right w:val="single" w:sz="6" w:space="0" w:color="auto"/>
            </w:tcBorders>
          </w:tcPr>
          <w:p w:rsidR="005C0905" w:rsidRDefault="005C0905" w:rsidP="00FA01F2">
            <w:pPr>
              <w:pStyle w:val="a5"/>
              <w:jc w:val="center"/>
              <w:rPr>
                <w:bCs/>
                <w:sz w:val="24"/>
                <w:szCs w:val="24"/>
              </w:rPr>
            </w:pPr>
            <w:r>
              <w:rPr>
                <w:bCs/>
                <w:sz w:val="24"/>
                <w:szCs w:val="24"/>
              </w:rPr>
              <w:t>-«-</w:t>
            </w:r>
          </w:p>
        </w:tc>
        <w:tc>
          <w:tcPr>
            <w:tcW w:w="1260" w:type="dxa"/>
            <w:tcBorders>
              <w:top w:val="single" w:sz="6" w:space="0" w:color="auto"/>
              <w:left w:val="single" w:sz="6" w:space="0" w:color="auto"/>
              <w:bottom w:val="single" w:sz="6" w:space="0" w:color="auto"/>
              <w:right w:val="single" w:sz="6" w:space="0" w:color="auto"/>
            </w:tcBorders>
          </w:tcPr>
          <w:p w:rsidR="005C0905" w:rsidRDefault="005C0905" w:rsidP="00FA01F2">
            <w:pPr>
              <w:pStyle w:val="a5"/>
              <w:jc w:val="center"/>
              <w:rPr>
                <w:sz w:val="24"/>
                <w:szCs w:val="24"/>
              </w:rPr>
            </w:pPr>
            <w:r>
              <w:rPr>
                <w:sz w:val="24"/>
                <w:szCs w:val="24"/>
              </w:rPr>
              <w:t>3917</w:t>
            </w:r>
          </w:p>
        </w:tc>
        <w:tc>
          <w:tcPr>
            <w:tcW w:w="1260" w:type="dxa"/>
            <w:tcBorders>
              <w:top w:val="single" w:sz="6" w:space="0" w:color="auto"/>
              <w:left w:val="single" w:sz="6" w:space="0" w:color="auto"/>
              <w:bottom w:val="single" w:sz="6" w:space="0" w:color="auto"/>
              <w:right w:val="single" w:sz="6" w:space="0" w:color="auto"/>
            </w:tcBorders>
          </w:tcPr>
          <w:p w:rsidR="005C0905" w:rsidRDefault="005C0905" w:rsidP="00FA01F2">
            <w:pPr>
              <w:pStyle w:val="a5"/>
              <w:jc w:val="center"/>
              <w:rPr>
                <w:sz w:val="24"/>
                <w:szCs w:val="24"/>
              </w:rPr>
            </w:pPr>
            <w:r>
              <w:rPr>
                <w:sz w:val="24"/>
                <w:szCs w:val="24"/>
              </w:rPr>
              <w:t>5000</w:t>
            </w:r>
          </w:p>
        </w:tc>
        <w:tc>
          <w:tcPr>
            <w:tcW w:w="1260" w:type="dxa"/>
            <w:tcBorders>
              <w:top w:val="single" w:sz="6" w:space="0" w:color="auto"/>
              <w:left w:val="single" w:sz="6" w:space="0" w:color="auto"/>
              <w:bottom w:val="single" w:sz="6" w:space="0" w:color="auto"/>
              <w:right w:val="single" w:sz="6" w:space="0" w:color="auto"/>
            </w:tcBorders>
          </w:tcPr>
          <w:p w:rsidR="005C0905" w:rsidRDefault="005C0905" w:rsidP="00FA01F2">
            <w:pPr>
              <w:pStyle w:val="a5"/>
              <w:jc w:val="center"/>
              <w:rPr>
                <w:sz w:val="24"/>
                <w:szCs w:val="24"/>
              </w:rPr>
            </w:pPr>
            <w:r>
              <w:rPr>
                <w:sz w:val="24"/>
                <w:szCs w:val="24"/>
              </w:rPr>
              <w:t>+941</w:t>
            </w:r>
          </w:p>
        </w:tc>
        <w:tc>
          <w:tcPr>
            <w:tcW w:w="1080" w:type="dxa"/>
            <w:tcBorders>
              <w:top w:val="single" w:sz="6" w:space="0" w:color="auto"/>
              <w:left w:val="single" w:sz="6" w:space="0" w:color="auto"/>
              <w:bottom w:val="single" w:sz="6" w:space="0" w:color="auto"/>
              <w:right w:val="single" w:sz="6" w:space="0" w:color="auto"/>
            </w:tcBorders>
          </w:tcPr>
          <w:p w:rsidR="005C0905" w:rsidRDefault="005C0905" w:rsidP="00FA01F2">
            <w:pPr>
              <w:pStyle w:val="a5"/>
              <w:jc w:val="center"/>
              <w:rPr>
                <w:sz w:val="24"/>
                <w:szCs w:val="24"/>
              </w:rPr>
            </w:pPr>
            <w:r>
              <w:rPr>
                <w:sz w:val="24"/>
                <w:szCs w:val="24"/>
              </w:rPr>
              <w:t>123,2</w:t>
            </w:r>
          </w:p>
        </w:tc>
      </w:tr>
      <w:tr w:rsidR="005C0905">
        <w:tc>
          <w:tcPr>
            <w:tcW w:w="3420" w:type="dxa"/>
            <w:tcBorders>
              <w:top w:val="single" w:sz="6" w:space="0" w:color="auto"/>
              <w:left w:val="single" w:sz="6" w:space="0" w:color="auto"/>
              <w:bottom w:val="single" w:sz="4" w:space="0" w:color="auto"/>
              <w:right w:val="single" w:sz="6" w:space="0" w:color="auto"/>
            </w:tcBorders>
          </w:tcPr>
          <w:p w:rsidR="005C0905" w:rsidRDefault="005C0905" w:rsidP="00FA01F2">
            <w:pPr>
              <w:pStyle w:val="a5"/>
              <w:rPr>
                <w:sz w:val="24"/>
                <w:szCs w:val="24"/>
              </w:rPr>
            </w:pPr>
            <w:r>
              <w:rPr>
                <w:sz w:val="24"/>
                <w:szCs w:val="24"/>
              </w:rPr>
              <w:t>4.Расходы – всего:</w:t>
            </w:r>
          </w:p>
        </w:tc>
        <w:tc>
          <w:tcPr>
            <w:tcW w:w="1260" w:type="dxa"/>
            <w:tcBorders>
              <w:top w:val="single" w:sz="6" w:space="0" w:color="auto"/>
              <w:left w:val="single" w:sz="6" w:space="0" w:color="auto"/>
              <w:bottom w:val="single" w:sz="4" w:space="0" w:color="auto"/>
              <w:right w:val="single" w:sz="6" w:space="0" w:color="auto"/>
            </w:tcBorders>
          </w:tcPr>
          <w:p w:rsidR="005C0905" w:rsidRDefault="005C0905" w:rsidP="00FA01F2">
            <w:pPr>
              <w:pStyle w:val="a5"/>
              <w:jc w:val="center"/>
              <w:rPr>
                <w:bCs/>
                <w:sz w:val="24"/>
                <w:szCs w:val="24"/>
              </w:rPr>
            </w:pPr>
            <w:r>
              <w:rPr>
                <w:bCs/>
                <w:sz w:val="24"/>
                <w:szCs w:val="24"/>
              </w:rPr>
              <w:t>-“-</w:t>
            </w:r>
          </w:p>
        </w:tc>
        <w:tc>
          <w:tcPr>
            <w:tcW w:w="1260" w:type="dxa"/>
            <w:tcBorders>
              <w:top w:val="single" w:sz="6" w:space="0" w:color="auto"/>
              <w:left w:val="single" w:sz="6" w:space="0" w:color="auto"/>
              <w:bottom w:val="single" w:sz="4" w:space="0" w:color="auto"/>
              <w:right w:val="single" w:sz="6" w:space="0" w:color="auto"/>
            </w:tcBorders>
          </w:tcPr>
          <w:p w:rsidR="005C0905" w:rsidRDefault="005C0905" w:rsidP="00FA01F2">
            <w:pPr>
              <w:pStyle w:val="a5"/>
              <w:jc w:val="center"/>
              <w:rPr>
                <w:sz w:val="24"/>
                <w:szCs w:val="24"/>
              </w:rPr>
            </w:pPr>
            <w:r>
              <w:rPr>
                <w:sz w:val="24"/>
                <w:szCs w:val="24"/>
              </w:rPr>
              <w:t>19342</w:t>
            </w:r>
          </w:p>
        </w:tc>
        <w:tc>
          <w:tcPr>
            <w:tcW w:w="1260" w:type="dxa"/>
            <w:tcBorders>
              <w:top w:val="single" w:sz="6" w:space="0" w:color="auto"/>
              <w:left w:val="single" w:sz="6" w:space="0" w:color="auto"/>
              <w:bottom w:val="single" w:sz="4" w:space="0" w:color="auto"/>
              <w:right w:val="single" w:sz="6" w:space="0" w:color="auto"/>
            </w:tcBorders>
          </w:tcPr>
          <w:p w:rsidR="005C0905" w:rsidRDefault="005C0905" w:rsidP="00FA01F2">
            <w:pPr>
              <w:pStyle w:val="a5"/>
              <w:jc w:val="center"/>
              <w:rPr>
                <w:sz w:val="24"/>
                <w:szCs w:val="24"/>
              </w:rPr>
            </w:pPr>
            <w:r>
              <w:rPr>
                <w:sz w:val="24"/>
                <w:szCs w:val="24"/>
              </w:rPr>
              <w:t>23508</w:t>
            </w:r>
          </w:p>
        </w:tc>
        <w:tc>
          <w:tcPr>
            <w:tcW w:w="1260" w:type="dxa"/>
            <w:tcBorders>
              <w:top w:val="single" w:sz="6" w:space="0" w:color="auto"/>
              <w:left w:val="single" w:sz="6" w:space="0" w:color="auto"/>
              <w:bottom w:val="single" w:sz="4" w:space="0" w:color="auto"/>
              <w:right w:val="single" w:sz="6" w:space="0" w:color="auto"/>
            </w:tcBorders>
          </w:tcPr>
          <w:p w:rsidR="005C0905" w:rsidRDefault="005C0905" w:rsidP="00FA01F2">
            <w:pPr>
              <w:pStyle w:val="a5"/>
              <w:jc w:val="center"/>
              <w:rPr>
                <w:sz w:val="24"/>
                <w:szCs w:val="24"/>
              </w:rPr>
            </w:pPr>
            <w:r>
              <w:rPr>
                <w:sz w:val="24"/>
                <w:szCs w:val="24"/>
              </w:rPr>
              <w:t>+4166</w:t>
            </w:r>
          </w:p>
        </w:tc>
        <w:tc>
          <w:tcPr>
            <w:tcW w:w="1080" w:type="dxa"/>
            <w:tcBorders>
              <w:top w:val="single" w:sz="6" w:space="0" w:color="auto"/>
              <w:left w:val="single" w:sz="6" w:space="0" w:color="auto"/>
              <w:bottom w:val="single" w:sz="4" w:space="0" w:color="auto"/>
              <w:right w:val="single" w:sz="6" w:space="0" w:color="auto"/>
            </w:tcBorders>
          </w:tcPr>
          <w:p w:rsidR="005C0905" w:rsidRDefault="005C0905" w:rsidP="00FA01F2">
            <w:pPr>
              <w:pStyle w:val="a5"/>
              <w:jc w:val="center"/>
              <w:rPr>
                <w:sz w:val="24"/>
                <w:szCs w:val="24"/>
              </w:rPr>
            </w:pPr>
            <w:r>
              <w:rPr>
                <w:sz w:val="24"/>
                <w:szCs w:val="24"/>
              </w:rPr>
              <w:t>121,5</w:t>
            </w:r>
          </w:p>
        </w:tc>
      </w:tr>
      <w:tr w:rsidR="005C0905">
        <w:tc>
          <w:tcPr>
            <w:tcW w:w="3420" w:type="dxa"/>
            <w:tcBorders>
              <w:top w:val="single" w:sz="4" w:space="0" w:color="auto"/>
              <w:left w:val="single" w:sz="6" w:space="0" w:color="auto"/>
              <w:bottom w:val="single" w:sz="4" w:space="0" w:color="auto"/>
              <w:right w:val="single" w:sz="6" w:space="0" w:color="auto"/>
            </w:tcBorders>
          </w:tcPr>
          <w:p w:rsidR="005C0905" w:rsidRDefault="005C0905" w:rsidP="00FA01F2">
            <w:pPr>
              <w:pStyle w:val="a5"/>
              <w:rPr>
                <w:sz w:val="24"/>
                <w:szCs w:val="24"/>
              </w:rPr>
            </w:pPr>
            <w:r>
              <w:rPr>
                <w:sz w:val="24"/>
                <w:szCs w:val="24"/>
              </w:rPr>
              <w:t>4.1.в  т.ч. расходы на  перевозку пассажиров</w:t>
            </w:r>
          </w:p>
        </w:tc>
        <w:tc>
          <w:tcPr>
            <w:tcW w:w="1260" w:type="dxa"/>
            <w:tcBorders>
              <w:top w:val="single" w:sz="4" w:space="0" w:color="auto"/>
              <w:left w:val="single" w:sz="6" w:space="0" w:color="auto"/>
              <w:bottom w:val="single" w:sz="4" w:space="0" w:color="auto"/>
              <w:right w:val="single" w:sz="6" w:space="0" w:color="auto"/>
            </w:tcBorders>
          </w:tcPr>
          <w:p w:rsidR="005C0905" w:rsidRDefault="005C0905" w:rsidP="00FA01F2">
            <w:pPr>
              <w:pStyle w:val="a5"/>
              <w:jc w:val="center"/>
              <w:rPr>
                <w:bCs/>
                <w:sz w:val="24"/>
                <w:szCs w:val="24"/>
              </w:rPr>
            </w:pPr>
          </w:p>
          <w:p w:rsidR="005C0905" w:rsidRDefault="005C0905" w:rsidP="00FA01F2">
            <w:pPr>
              <w:pStyle w:val="a5"/>
              <w:jc w:val="center"/>
              <w:rPr>
                <w:bCs/>
                <w:sz w:val="24"/>
                <w:szCs w:val="24"/>
              </w:rPr>
            </w:pPr>
            <w:r>
              <w:rPr>
                <w:bCs/>
                <w:sz w:val="24"/>
                <w:szCs w:val="24"/>
              </w:rPr>
              <w:t>млн. руб.</w:t>
            </w:r>
          </w:p>
        </w:tc>
        <w:tc>
          <w:tcPr>
            <w:tcW w:w="1260" w:type="dxa"/>
            <w:tcBorders>
              <w:top w:val="single" w:sz="4" w:space="0" w:color="auto"/>
              <w:left w:val="single" w:sz="6" w:space="0" w:color="auto"/>
              <w:bottom w:val="single" w:sz="4" w:space="0" w:color="auto"/>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18517</w:t>
            </w:r>
          </w:p>
        </w:tc>
        <w:tc>
          <w:tcPr>
            <w:tcW w:w="1260" w:type="dxa"/>
            <w:tcBorders>
              <w:top w:val="single" w:sz="4" w:space="0" w:color="auto"/>
              <w:left w:val="single" w:sz="6" w:space="0" w:color="auto"/>
              <w:bottom w:val="single" w:sz="4" w:space="0" w:color="auto"/>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22187</w:t>
            </w:r>
          </w:p>
        </w:tc>
        <w:tc>
          <w:tcPr>
            <w:tcW w:w="1260" w:type="dxa"/>
            <w:tcBorders>
              <w:top w:val="single" w:sz="4" w:space="0" w:color="auto"/>
              <w:left w:val="single" w:sz="6" w:space="0" w:color="auto"/>
              <w:bottom w:val="single" w:sz="4" w:space="0" w:color="auto"/>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+3670</w:t>
            </w:r>
          </w:p>
        </w:tc>
        <w:tc>
          <w:tcPr>
            <w:tcW w:w="1080" w:type="dxa"/>
            <w:tcBorders>
              <w:top w:val="single" w:sz="4" w:space="0" w:color="auto"/>
              <w:left w:val="single" w:sz="6" w:space="0" w:color="auto"/>
              <w:bottom w:val="single" w:sz="4" w:space="0" w:color="auto"/>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119,8</w:t>
            </w:r>
          </w:p>
        </w:tc>
      </w:tr>
      <w:tr w:rsidR="005C0905">
        <w:tc>
          <w:tcPr>
            <w:tcW w:w="3420" w:type="dxa"/>
            <w:tcBorders>
              <w:top w:val="single" w:sz="4" w:space="0" w:color="auto"/>
              <w:left w:val="single" w:sz="6" w:space="0" w:color="auto"/>
              <w:bottom w:val="nil"/>
              <w:right w:val="single" w:sz="6" w:space="0" w:color="auto"/>
            </w:tcBorders>
          </w:tcPr>
          <w:p w:rsidR="005C0905" w:rsidRDefault="005C0905" w:rsidP="00FA01F2">
            <w:pPr>
              <w:pStyle w:val="a5"/>
              <w:rPr>
                <w:sz w:val="24"/>
                <w:szCs w:val="24"/>
              </w:rPr>
            </w:pPr>
            <w:r>
              <w:rPr>
                <w:sz w:val="24"/>
                <w:szCs w:val="24"/>
              </w:rPr>
              <w:t>5.Убытки  от перевозки пассажиров с учетом дотации из бюджета</w:t>
            </w:r>
          </w:p>
        </w:tc>
        <w:tc>
          <w:tcPr>
            <w:tcW w:w="1260" w:type="dxa"/>
            <w:tcBorders>
              <w:top w:val="single" w:sz="4" w:space="0" w:color="auto"/>
              <w:left w:val="single" w:sz="6" w:space="0" w:color="auto"/>
              <w:bottom w:val="nil"/>
              <w:right w:val="single" w:sz="6" w:space="0" w:color="auto"/>
            </w:tcBorders>
          </w:tcPr>
          <w:p w:rsidR="005C0905" w:rsidRDefault="005C0905" w:rsidP="00FA01F2">
            <w:pPr>
              <w:pStyle w:val="a5"/>
              <w:jc w:val="center"/>
              <w:rPr>
                <w:bCs/>
                <w:sz w:val="24"/>
                <w:szCs w:val="24"/>
              </w:rPr>
            </w:pPr>
          </w:p>
          <w:p w:rsidR="005C0905" w:rsidRDefault="005C0905" w:rsidP="00FA01F2">
            <w:pPr>
              <w:pStyle w:val="a5"/>
              <w:jc w:val="center"/>
              <w:rPr>
                <w:bCs/>
                <w:sz w:val="24"/>
                <w:szCs w:val="24"/>
              </w:rPr>
            </w:pPr>
            <w:r>
              <w:rPr>
                <w:bCs/>
                <w:sz w:val="24"/>
                <w:szCs w:val="24"/>
              </w:rPr>
              <w:t>млн. руб.</w:t>
            </w:r>
          </w:p>
        </w:tc>
        <w:tc>
          <w:tcPr>
            <w:tcW w:w="1260" w:type="dxa"/>
            <w:tcBorders>
              <w:top w:val="single" w:sz="4"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-1758</w:t>
            </w:r>
          </w:p>
        </w:tc>
        <w:tc>
          <w:tcPr>
            <w:tcW w:w="1260" w:type="dxa"/>
            <w:tcBorders>
              <w:top w:val="single" w:sz="4"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-1337</w:t>
            </w:r>
          </w:p>
          <w:p w:rsidR="005C0905" w:rsidRDefault="005C0905" w:rsidP="00FA01F2">
            <w:pPr>
              <w:pStyle w:val="a5"/>
              <w:jc w:val="center"/>
              <w:rPr>
                <w:sz w:val="24"/>
                <w:szCs w:val="24"/>
              </w:rPr>
            </w:pPr>
          </w:p>
        </w:tc>
        <w:tc>
          <w:tcPr>
            <w:tcW w:w="1260" w:type="dxa"/>
            <w:tcBorders>
              <w:top w:val="single" w:sz="4"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-421</w:t>
            </w:r>
          </w:p>
        </w:tc>
        <w:tc>
          <w:tcPr>
            <w:tcW w:w="1080" w:type="dxa"/>
            <w:tcBorders>
              <w:top w:val="single" w:sz="4"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76,1</w:t>
            </w:r>
          </w:p>
        </w:tc>
      </w:tr>
      <w:tr w:rsidR="005C0905">
        <w:tc>
          <w:tcPr>
            <w:tcW w:w="3420" w:type="dxa"/>
            <w:tcBorders>
              <w:top w:val="single" w:sz="6" w:space="0" w:color="auto"/>
              <w:left w:val="single" w:sz="6" w:space="0" w:color="auto"/>
              <w:bottom w:val="nil"/>
              <w:right w:val="single" w:sz="6" w:space="0" w:color="auto"/>
            </w:tcBorders>
          </w:tcPr>
          <w:p w:rsidR="005C0905" w:rsidRDefault="005C0905" w:rsidP="00FA01F2">
            <w:pPr>
              <w:pStyle w:val="a5"/>
              <w:rPr>
                <w:sz w:val="24"/>
                <w:szCs w:val="24"/>
              </w:rPr>
            </w:pPr>
            <w:r>
              <w:rPr>
                <w:sz w:val="24"/>
                <w:szCs w:val="24"/>
              </w:rPr>
              <w:t>6.Убыток  отчетного  года</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bCs/>
                <w:sz w:val="24"/>
                <w:szCs w:val="24"/>
              </w:rPr>
            </w:pPr>
            <w:r>
              <w:rPr>
                <w:bCs/>
                <w:sz w:val="24"/>
                <w:szCs w:val="24"/>
              </w:rPr>
              <w:t>тыс. руб.</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-2361</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-1886</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-475</w:t>
            </w:r>
          </w:p>
        </w:tc>
        <w:tc>
          <w:tcPr>
            <w:tcW w:w="108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79,9</w:t>
            </w:r>
          </w:p>
        </w:tc>
      </w:tr>
      <w:tr w:rsidR="005C0905">
        <w:tc>
          <w:tcPr>
            <w:tcW w:w="3420" w:type="dxa"/>
            <w:tcBorders>
              <w:top w:val="single" w:sz="6" w:space="0" w:color="auto"/>
              <w:left w:val="single" w:sz="6" w:space="0" w:color="auto"/>
              <w:bottom w:val="nil"/>
              <w:right w:val="single" w:sz="6" w:space="0" w:color="auto"/>
            </w:tcBorders>
          </w:tcPr>
          <w:p w:rsidR="005C0905" w:rsidRDefault="005C0905" w:rsidP="00FA01F2">
            <w:pPr>
              <w:pStyle w:val="a5"/>
              <w:rPr>
                <w:sz w:val="24"/>
                <w:szCs w:val="24"/>
              </w:rPr>
            </w:pPr>
            <w:r>
              <w:rPr>
                <w:sz w:val="24"/>
                <w:szCs w:val="24"/>
              </w:rPr>
              <w:t>7.Рентабельность оказанных услуг</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bCs/>
                <w:sz w:val="24"/>
                <w:szCs w:val="24"/>
              </w:rPr>
            </w:pPr>
          </w:p>
          <w:p w:rsidR="005C0905" w:rsidRDefault="005C0905" w:rsidP="00FA01F2">
            <w:pPr>
              <w:pStyle w:val="a5"/>
              <w:jc w:val="center"/>
              <w:rPr>
                <w:bCs/>
                <w:sz w:val="24"/>
                <w:szCs w:val="24"/>
              </w:rPr>
            </w:pPr>
            <w:r>
              <w:rPr>
                <w:bCs/>
                <w:sz w:val="24"/>
                <w:szCs w:val="24"/>
              </w:rPr>
              <w:t>%</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-12,2</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-8,0</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-4,2</w:t>
            </w:r>
          </w:p>
        </w:tc>
        <w:tc>
          <w:tcPr>
            <w:tcW w:w="108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65,6</w:t>
            </w:r>
          </w:p>
        </w:tc>
      </w:tr>
      <w:tr w:rsidR="005C0905">
        <w:tc>
          <w:tcPr>
            <w:tcW w:w="3420" w:type="dxa"/>
            <w:tcBorders>
              <w:top w:val="single" w:sz="6" w:space="0" w:color="auto"/>
              <w:left w:val="single" w:sz="6" w:space="0" w:color="auto"/>
              <w:bottom w:val="nil"/>
              <w:right w:val="single" w:sz="6" w:space="0" w:color="auto"/>
            </w:tcBorders>
          </w:tcPr>
          <w:p w:rsidR="005C0905" w:rsidRDefault="005C0905" w:rsidP="00FA01F2">
            <w:pPr>
              <w:pStyle w:val="a5"/>
              <w:rPr>
                <w:sz w:val="24"/>
                <w:szCs w:val="24"/>
              </w:rPr>
            </w:pPr>
            <w:r>
              <w:rPr>
                <w:sz w:val="24"/>
                <w:szCs w:val="24"/>
              </w:rPr>
              <w:t>8.Объем платных услуг</w:t>
            </w:r>
          </w:p>
          <w:p w:rsidR="005C0905" w:rsidRDefault="005C0905" w:rsidP="00FA01F2">
            <w:pPr>
              <w:pStyle w:val="a5"/>
              <w:rPr>
                <w:sz w:val="24"/>
                <w:szCs w:val="24"/>
              </w:rPr>
            </w:pPr>
            <w:r>
              <w:rPr>
                <w:sz w:val="24"/>
                <w:szCs w:val="24"/>
              </w:rPr>
              <w:t>- в действующих ценах</w:t>
            </w:r>
          </w:p>
          <w:p w:rsidR="005C0905" w:rsidRDefault="005C0905" w:rsidP="00FA01F2">
            <w:pPr>
              <w:pStyle w:val="a5"/>
              <w:rPr>
                <w:sz w:val="24"/>
                <w:szCs w:val="24"/>
              </w:rPr>
            </w:pPr>
            <w:r>
              <w:rPr>
                <w:sz w:val="24"/>
                <w:szCs w:val="24"/>
              </w:rPr>
              <w:t>- в сопоставимых условиях</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bCs/>
                <w:sz w:val="24"/>
                <w:szCs w:val="24"/>
              </w:rPr>
            </w:pPr>
          </w:p>
          <w:p w:rsidR="005C0905" w:rsidRDefault="005C0905" w:rsidP="00FA01F2">
            <w:pPr>
              <w:pStyle w:val="a5"/>
              <w:jc w:val="center"/>
              <w:rPr>
                <w:bCs/>
                <w:sz w:val="24"/>
                <w:szCs w:val="24"/>
              </w:rPr>
            </w:pPr>
            <w:r>
              <w:rPr>
                <w:bCs/>
                <w:sz w:val="24"/>
                <w:szCs w:val="24"/>
              </w:rPr>
              <w:t>млн. руб.</w:t>
            </w:r>
          </w:p>
          <w:p w:rsidR="005C0905" w:rsidRDefault="005C0905" w:rsidP="00FA01F2">
            <w:pPr>
              <w:pStyle w:val="a5"/>
              <w:jc w:val="center"/>
              <w:rPr>
                <w:bCs/>
                <w:sz w:val="24"/>
                <w:szCs w:val="24"/>
              </w:rPr>
            </w:pPr>
            <w:r>
              <w:rPr>
                <w:bCs/>
                <w:sz w:val="24"/>
                <w:szCs w:val="24"/>
              </w:rPr>
              <w:t>млн. руб.</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13528,2</w:t>
            </w:r>
          </w:p>
          <w:p w:rsidR="005C0905" w:rsidRDefault="005C0905" w:rsidP="00FA01F2">
            <w:pPr>
              <w:pStyle w:val="a5"/>
              <w:jc w:val="center"/>
              <w:rPr>
                <w:sz w:val="24"/>
                <w:szCs w:val="24"/>
              </w:rPr>
            </w:pP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16454,8</w:t>
            </w:r>
          </w:p>
          <w:p w:rsidR="005C0905" w:rsidRDefault="005C0905" w:rsidP="00FA01F2">
            <w:pPr>
              <w:pStyle w:val="a5"/>
              <w:jc w:val="center"/>
              <w:rPr>
                <w:sz w:val="24"/>
                <w:szCs w:val="24"/>
              </w:rPr>
            </w:pPr>
            <w:r>
              <w:rPr>
                <w:sz w:val="24"/>
                <w:szCs w:val="24"/>
              </w:rPr>
              <w:t>13758,9</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+2926,6</w:t>
            </w:r>
          </w:p>
          <w:p w:rsidR="005C0905" w:rsidRDefault="005C0905" w:rsidP="00FA01F2">
            <w:pPr>
              <w:pStyle w:val="a5"/>
              <w:jc w:val="center"/>
              <w:rPr>
                <w:sz w:val="24"/>
                <w:szCs w:val="24"/>
              </w:rPr>
            </w:pPr>
            <w:r>
              <w:rPr>
                <w:sz w:val="24"/>
                <w:szCs w:val="24"/>
              </w:rPr>
              <w:t>230,7</w:t>
            </w:r>
          </w:p>
        </w:tc>
        <w:tc>
          <w:tcPr>
            <w:tcW w:w="108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121,6</w:t>
            </w:r>
          </w:p>
          <w:p w:rsidR="005C0905" w:rsidRDefault="005C0905" w:rsidP="00FA01F2">
            <w:pPr>
              <w:pStyle w:val="a5"/>
              <w:jc w:val="center"/>
              <w:rPr>
                <w:sz w:val="24"/>
                <w:szCs w:val="24"/>
              </w:rPr>
            </w:pPr>
            <w:r>
              <w:rPr>
                <w:sz w:val="24"/>
                <w:szCs w:val="24"/>
              </w:rPr>
              <w:t>101,7</w:t>
            </w:r>
          </w:p>
        </w:tc>
      </w:tr>
      <w:tr w:rsidR="005C0905">
        <w:tc>
          <w:tcPr>
            <w:tcW w:w="3420" w:type="dxa"/>
            <w:tcBorders>
              <w:top w:val="single" w:sz="6" w:space="0" w:color="auto"/>
              <w:left w:val="single" w:sz="6" w:space="0" w:color="auto"/>
              <w:bottom w:val="nil"/>
              <w:right w:val="single" w:sz="6" w:space="0" w:color="auto"/>
            </w:tcBorders>
          </w:tcPr>
          <w:p w:rsidR="005C0905" w:rsidRDefault="005C0905" w:rsidP="00FA01F2">
            <w:pPr>
              <w:pStyle w:val="a5"/>
              <w:rPr>
                <w:sz w:val="24"/>
                <w:szCs w:val="24"/>
              </w:rPr>
            </w:pPr>
            <w:r>
              <w:rPr>
                <w:sz w:val="24"/>
                <w:szCs w:val="24"/>
              </w:rPr>
              <w:t>8.1. в  том  числе  бытовых услуг</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bCs/>
                <w:sz w:val="24"/>
                <w:szCs w:val="24"/>
              </w:rPr>
            </w:pPr>
            <w:r>
              <w:rPr>
                <w:bCs/>
                <w:sz w:val="24"/>
                <w:szCs w:val="24"/>
              </w:rPr>
              <w:t>млн. руб.</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30,1</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29,9</w:t>
            </w:r>
          </w:p>
          <w:p w:rsidR="005C0905" w:rsidRDefault="005C0905" w:rsidP="00FA01F2">
            <w:pPr>
              <w:pStyle w:val="a5"/>
              <w:jc w:val="center"/>
              <w:rPr>
                <w:sz w:val="24"/>
                <w:szCs w:val="24"/>
              </w:rPr>
            </w:pPr>
            <w:r>
              <w:rPr>
                <w:sz w:val="24"/>
                <w:szCs w:val="24"/>
              </w:rPr>
              <w:t>27,9</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-0,2</w:t>
            </w:r>
          </w:p>
          <w:p w:rsidR="005C0905" w:rsidRDefault="005C0905" w:rsidP="00FA01F2">
            <w:pPr>
              <w:pStyle w:val="a5"/>
              <w:jc w:val="center"/>
              <w:rPr>
                <w:sz w:val="24"/>
                <w:szCs w:val="24"/>
              </w:rPr>
            </w:pPr>
            <w:r>
              <w:rPr>
                <w:sz w:val="24"/>
                <w:szCs w:val="24"/>
              </w:rPr>
              <w:t>-2,2</w:t>
            </w:r>
          </w:p>
        </w:tc>
        <w:tc>
          <w:tcPr>
            <w:tcW w:w="108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99,3</w:t>
            </w:r>
          </w:p>
          <w:p w:rsidR="005C0905" w:rsidRDefault="005C0905" w:rsidP="00FA01F2">
            <w:pPr>
              <w:pStyle w:val="a5"/>
              <w:jc w:val="center"/>
              <w:rPr>
                <w:sz w:val="24"/>
                <w:szCs w:val="24"/>
              </w:rPr>
            </w:pPr>
            <w:r>
              <w:rPr>
                <w:sz w:val="24"/>
                <w:szCs w:val="24"/>
              </w:rPr>
              <w:t>92,7</w:t>
            </w:r>
          </w:p>
        </w:tc>
      </w:tr>
      <w:tr w:rsidR="005C0905">
        <w:tc>
          <w:tcPr>
            <w:tcW w:w="3420" w:type="dxa"/>
            <w:tcBorders>
              <w:top w:val="single" w:sz="6" w:space="0" w:color="auto"/>
              <w:left w:val="single" w:sz="6" w:space="0" w:color="auto"/>
              <w:bottom w:val="nil"/>
              <w:right w:val="single" w:sz="6" w:space="0" w:color="auto"/>
            </w:tcBorders>
          </w:tcPr>
          <w:p w:rsidR="005C0905" w:rsidRDefault="005C0905" w:rsidP="00FA01F2">
            <w:pPr>
              <w:pStyle w:val="a5"/>
              <w:rPr>
                <w:sz w:val="24"/>
                <w:szCs w:val="24"/>
              </w:rPr>
            </w:pPr>
            <w:r>
              <w:rPr>
                <w:sz w:val="24"/>
                <w:szCs w:val="24"/>
              </w:rPr>
              <w:t>9.Среднемесячная заработная плата</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bCs/>
                <w:sz w:val="24"/>
                <w:szCs w:val="24"/>
              </w:rPr>
            </w:pPr>
            <w:r>
              <w:rPr>
                <w:bCs/>
                <w:sz w:val="24"/>
                <w:szCs w:val="24"/>
              </w:rPr>
              <w:t>руб.</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451700</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553240</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+101540</w:t>
            </w:r>
          </w:p>
        </w:tc>
        <w:tc>
          <w:tcPr>
            <w:tcW w:w="108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122,4</w:t>
            </w:r>
          </w:p>
        </w:tc>
      </w:tr>
      <w:tr w:rsidR="005C0905">
        <w:tc>
          <w:tcPr>
            <w:tcW w:w="3420" w:type="dxa"/>
            <w:tcBorders>
              <w:top w:val="single" w:sz="6" w:space="0" w:color="auto"/>
              <w:left w:val="single" w:sz="6" w:space="0" w:color="auto"/>
              <w:bottom w:val="nil"/>
              <w:right w:val="single" w:sz="6" w:space="0" w:color="auto"/>
            </w:tcBorders>
          </w:tcPr>
          <w:p w:rsidR="005C0905" w:rsidRDefault="005C0905" w:rsidP="00FA01F2">
            <w:pPr>
              <w:pStyle w:val="a5"/>
              <w:rPr>
                <w:sz w:val="24"/>
                <w:szCs w:val="24"/>
              </w:rPr>
            </w:pPr>
            <w:r>
              <w:rPr>
                <w:sz w:val="24"/>
                <w:szCs w:val="24"/>
              </w:rPr>
              <w:t>10.Производительность труда</w:t>
            </w:r>
          </w:p>
          <w:p w:rsidR="005C0905" w:rsidRDefault="005C0905" w:rsidP="00FA01F2">
            <w:pPr>
              <w:pStyle w:val="a5"/>
              <w:rPr>
                <w:sz w:val="24"/>
                <w:szCs w:val="24"/>
              </w:rPr>
            </w:pPr>
            <w:r>
              <w:rPr>
                <w:sz w:val="24"/>
                <w:szCs w:val="24"/>
              </w:rPr>
              <w:t>одного работающего основной</w:t>
            </w:r>
          </w:p>
          <w:p w:rsidR="005C0905" w:rsidRDefault="005C0905" w:rsidP="00FA01F2">
            <w:pPr>
              <w:pStyle w:val="a5"/>
              <w:rPr>
                <w:sz w:val="24"/>
                <w:szCs w:val="24"/>
              </w:rPr>
            </w:pPr>
            <w:r>
              <w:rPr>
                <w:sz w:val="24"/>
                <w:szCs w:val="24"/>
              </w:rPr>
              <w:t>деятельности</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bCs/>
                <w:sz w:val="24"/>
                <w:szCs w:val="24"/>
              </w:rPr>
            </w:pPr>
            <w:r>
              <w:rPr>
                <w:bCs/>
                <w:sz w:val="24"/>
                <w:szCs w:val="24"/>
              </w:rPr>
              <w:t>тыс.</w:t>
            </w:r>
          </w:p>
          <w:p w:rsidR="005C0905" w:rsidRDefault="005C0905" w:rsidP="00FA01F2">
            <w:pPr>
              <w:pStyle w:val="a5"/>
              <w:jc w:val="center"/>
              <w:rPr>
                <w:bCs/>
                <w:sz w:val="24"/>
                <w:szCs w:val="24"/>
              </w:rPr>
            </w:pPr>
            <w:r>
              <w:rPr>
                <w:bCs/>
                <w:sz w:val="24"/>
                <w:szCs w:val="24"/>
              </w:rPr>
              <w:t>руб.</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10263,5</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12656,8</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+2393,3</w:t>
            </w:r>
          </w:p>
        </w:tc>
        <w:tc>
          <w:tcPr>
            <w:tcW w:w="108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123,3</w:t>
            </w:r>
          </w:p>
        </w:tc>
      </w:tr>
      <w:tr w:rsidR="005C0905">
        <w:tc>
          <w:tcPr>
            <w:tcW w:w="3420" w:type="dxa"/>
            <w:tcBorders>
              <w:top w:val="single" w:sz="6" w:space="0" w:color="auto"/>
              <w:left w:val="single" w:sz="6" w:space="0" w:color="auto"/>
              <w:bottom w:val="nil"/>
              <w:right w:val="single" w:sz="6" w:space="0" w:color="auto"/>
            </w:tcBorders>
          </w:tcPr>
          <w:p w:rsidR="005C0905" w:rsidRDefault="005C0905" w:rsidP="00FA01F2">
            <w:pPr>
              <w:pStyle w:val="a5"/>
              <w:rPr>
                <w:sz w:val="24"/>
                <w:szCs w:val="24"/>
              </w:rPr>
            </w:pPr>
            <w:r>
              <w:rPr>
                <w:sz w:val="24"/>
                <w:szCs w:val="24"/>
              </w:rPr>
              <w:t>11.Коэффициент текущей ликвидности (норматив 1, 3)</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bCs/>
                <w:sz w:val="24"/>
                <w:szCs w:val="24"/>
              </w:rPr>
            </w:pPr>
            <w:r>
              <w:rPr>
                <w:bCs/>
                <w:sz w:val="24"/>
                <w:szCs w:val="24"/>
              </w:rPr>
              <w:t>к-т</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1,95</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3,46</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+1,51</w:t>
            </w:r>
          </w:p>
        </w:tc>
        <w:tc>
          <w:tcPr>
            <w:tcW w:w="108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r>
              <w:rPr>
                <w:sz w:val="24"/>
                <w:szCs w:val="24"/>
              </w:rPr>
              <w:t>х</w:t>
            </w:r>
          </w:p>
        </w:tc>
      </w:tr>
      <w:tr w:rsidR="005C0905">
        <w:tc>
          <w:tcPr>
            <w:tcW w:w="3420" w:type="dxa"/>
            <w:tcBorders>
              <w:top w:val="single" w:sz="6" w:space="0" w:color="auto"/>
              <w:left w:val="single" w:sz="6" w:space="0" w:color="auto"/>
              <w:bottom w:val="nil"/>
              <w:right w:val="single" w:sz="6" w:space="0" w:color="auto"/>
            </w:tcBorders>
          </w:tcPr>
          <w:p w:rsidR="005C0905" w:rsidRDefault="005C0905" w:rsidP="00FA01F2">
            <w:pPr>
              <w:pStyle w:val="a5"/>
              <w:rPr>
                <w:sz w:val="24"/>
                <w:szCs w:val="24"/>
              </w:rPr>
            </w:pPr>
            <w:r>
              <w:rPr>
                <w:sz w:val="24"/>
                <w:szCs w:val="24"/>
              </w:rPr>
              <w:t>12.Коэффициент обеспеченности собственными оборотными  средствами (норматив 0,2)</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bCs/>
                <w:sz w:val="24"/>
                <w:szCs w:val="24"/>
              </w:rPr>
            </w:pPr>
          </w:p>
          <w:p w:rsidR="005C0905" w:rsidRDefault="005C0905" w:rsidP="00FA01F2">
            <w:pPr>
              <w:pStyle w:val="a5"/>
              <w:jc w:val="center"/>
              <w:rPr>
                <w:bCs/>
                <w:sz w:val="24"/>
                <w:szCs w:val="24"/>
              </w:rPr>
            </w:pPr>
          </w:p>
          <w:p w:rsidR="005C0905" w:rsidRDefault="005C0905" w:rsidP="00FA01F2">
            <w:pPr>
              <w:pStyle w:val="a5"/>
              <w:jc w:val="center"/>
              <w:rPr>
                <w:bCs/>
                <w:sz w:val="24"/>
                <w:szCs w:val="24"/>
              </w:rPr>
            </w:pPr>
            <w:r>
              <w:rPr>
                <w:bCs/>
                <w:sz w:val="24"/>
                <w:szCs w:val="24"/>
              </w:rPr>
              <w:t>к-т</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0,448</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0,701</w:t>
            </w:r>
          </w:p>
        </w:tc>
        <w:tc>
          <w:tcPr>
            <w:tcW w:w="126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+0,253</w:t>
            </w:r>
          </w:p>
        </w:tc>
        <w:tc>
          <w:tcPr>
            <w:tcW w:w="1080" w:type="dxa"/>
            <w:tcBorders>
              <w:top w:val="single" w:sz="6" w:space="0" w:color="auto"/>
              <w:left w:val="single" w:sz="6" w:space="0" w:color="auto"/>
              <w:bottom w:val="nil"/>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х</w:t>
            </w:r>
          </w:p>
        </w:tc>
      </w:tr>
      <w:tr w:rsidR="005C0905">
        <w:tc>
          <w:tcPr>
            <w:tcW w:w="3420" w:type="dxa"/>
            <w:tcBorders>
              <w:top w:val="single" w:sz="6" w:space="0" w:color="auto"/>
              <w:left w:val="single" w:sz="6" w:space="0" w:color="auto"/>
              <w:bottom w:val="single" w:sz="6" w:space="0" w:color="auto"/>
              <w:right w:val="single" w:sz="6" w:space="0" w:color="auto"/>
            </w:tcBorders>
          </w:tcPr>
          <w:p w:rsidR="005C0905" w:rsidRDefault="005C0905" w:rsidP="00FA01F2">
            <w:pPr>
              <w:pStyle w:val="a5"/>
              <w:jc w:val="both"/>
              <w:rPr>
                <w:sz w:val="24"/>
                <w:szCs w:val="24"/>
              </w:rPr>
            </w:pPr>
            <w:r>
              <w:rPr>
                <w:sz w:val="24"/>
                <w:szCs w:val="24"/>
              </w:rPr>
              <w:t>13.Годовой объем производства в натуральном выражении</w:t>
            </w:r>
          </w:p>
          <w:p w:rsidR="005C0905" w:rsidRDefault="005C0905" w:rsidP="00FA01F2">
            <w:pPr>
              <w:pStyle w:val="a5"/>
              <w:jc w:val="both"/>
              <w:rPr>
                <w:sz w:val="24"/>
                <w:szCs w:val="24"/>
              </w:rPr>
            </w:pPr>
            <w:r>
              <w:rPr>
                <w:sz w:val="24"/>
                <w:szCs w:val="24"/>
              </w:rPr>
              <w:t>13.1. перевозка пассажиров</w:t>
            </w:r>
          </w:p>
        </w:tc>
        <w:tc>
          <w:tcPr>
            <w:tcW w:w="1260" w:type="dxa"/>
            <w:tcBorders>
              <w:top w:val="single" w:sz="6" w:space="0" w:color="auto"/>
              <w:left w:val="single" w:sz="6" w:space="0" w:color="auto"/>
              <w:bottom w:val="single" w:sz="6" w:space="0" w:color="auto"/>
              <w:right w:val="single" w:sz="6" w:space="0" w:color="auto"/>
            </w:tcBorders>
          </w:tcPr>
          <w:p w:rsidR="005C0905" w:rsidRDefault="005C0905" w:rsidP="00FA01F2">
            <w:pPr>
              <w:pStyle w:val="a5"/>
              <w:jc w:val="center"/>
              <w:rPr>
                <w:bCs/>
                <w:sz w:val="24"/>
                <w:szCs w:val="24"/>
              </w:rPr>
            </w:pPr>
          </w:p>
          <w:p w:rsidR="005C0905" w:rsidRDefault="005C0905" w:rsidP="00FA01F2">
            <w:pPr>
              <w:pStyle w:val="a5"/>
              <w:jc w:val="center"/>
              <w:rPr>
                <w:bCs/>
                <w:sz w:val="24"/>
                <w:szCs w:val="24"/>
              </w:rPr>
            </w:pPr>
            <w:r>
              <w:rPr>
                <w:bCs/>
                <w:sz w:val="24"/>
                <w:szCs w:val="24"/>
              </w:rPr>
              <w:t>тыс.</w:t>
            </w:r>
          </w:p>
          <w:p w:rsidR="005C0905" w:rsidRDefault="005C0905" w:rsidP="00FA01F2">
            <w:pPr>
              <w:pStyle w:val="a5"/>
              <w:jc w:val="center"/>
              <w:rPr>
                <w:bCs/>
                <w:sz w:val="24"/>
                <w:szCs w:val="24"/>
              </w:rPr>
            </w:pPr>
            <w:r>
              <w:rPr>
                <w:bCs/>
                <w:sz w:val="24"/>
                <w:szCs w:val="24"/>
              </w:rPr>
              <w:t>чел.</w:t>
            </w:r>
          </w:p>
        </w:tc>
        <w:tc>
          <w:tcPr>
            <w:tcW w:w="1260" w:type="dxa"/>
            <w:tcBorders>
              <w:top w:val="single" w:sz="6" w:space="0" w:color="auto"/>
              <w:left w:val="single" w:sz="6" w:space="0" w:color="auto"/>
              <w:bottom w:val="single" w:sz="6" w:space="0" w:color="auto"/>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104288,4</w:t>
            </w:r>
          </w:p>
        </w:tc>
        <w:tc>
          <w:tcPr>
            <w:tcW w:w="1260" w:type="dxa"/>
            <w:tcBorders>
              <w:top w:val="single" w:sz="6" w:space="0" w:color="auto"/>
              <w:left w:val="single" w:sz="6" w:space="0" w:color="auto"/>
              <w:bottom w:val="single" w:sz="6" w:space="0" w:color="auto"/>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103383,3</w:t>
            </w:r>
          </w:p>
        </w:tc>
        <w:tc>
          <w:tcPr>
            <w:tcW w:w="1260" w:type="dxa"/>
            <w:tcBorders>
              <w:top w:val="single" w:sz="6" w:space="0" w:color="auto"/>
              <w:left w:val="single" w:sz="6" w:space="0" w:color="auto"/>
              <w:bottom w:val="single" w:sz="6" w:space="0" w:color="auto"/>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-905,1</w:t>
            </w:r>
          </w:p>
        </w:tc>
        <w:tc>
          <w:tcPr>
            <w:tcW w:w="1080" w:type="dxa"/>
            <w:tcBorders>
              <w:top w:val="single" w:sz="6" w:space="0" w:color="auto"/>
              <w:left w:val="single" w:sz="6" w:space="0" w:color="auto"/>
              <w:bottom w:val="single" w:sz="6" w:space="0" w:color="auto"/>
              <w:right w:val="single" w:sz="6" w:space="0" w:color="auto"/>
            </w:tcBorders>
          </w:tcPr>
          <w:p w:rsidR="005C0905" w:rsidRDefault="005C0905" w:rsidP="00FA01F2">
            <w:pPr>
              <w:pStyle w:val="a5"/>
              <w:jc w:val="center"/>
              <w:rPr>
                <w:sz w:val="24"/>
                <w:szCs w:val="24"/>
              </w:rPr>
            </w:pPr>
          </w:p>
          <w:p w:rsidR="005C0905" w:rsidRDefault="005C0905" w:rsidP="00FA01F2">
            <w:pPr>
              <w:pStyle w:val="a5"/>
              <w:jc w:val="center"/>
              <w:rPr>
                <w:sz w:val="24"/>
                <w:szCs w:val="24"/>
              </w:rPr>
            </w:pPr>
          </w:p>
          <w:p w:rsidR="005C0905" w:rsidRDefault="005C0905" w:rsidP="00FA01F2">
            <w:pPr>
              <w:pStyle w:val="a5"/>
              <w:jc w:val="center"/>
              <w:rPr>
                <w:sz w:val="24"/>
                <w:szCs w:val="24"/>
              </w:rPr>
            </w:pPr>
            <w:r>
              <w:rPr>
                <w:sz w:val="24"/>
                <w:szCs w:val="24"/>
              </w:rPr>
              <w:t>99,0</w:t>
            </w:r>
          </w:p>
        </w:tc>
      </w:tr>
      <w:tr w:rsidR="00831F10">
        <w:tc>
          <w:tcPr>
            <w:tcW w:w="342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both"/>
              <w:rPr>
                <w:sz w:val="24"/>
                <w:szCs w:val="24"/>
              </w:rPr>
            </w:pPr>
            <w:r>
              <w:rPr>
                <w:sz w:val="24"/>
                <w:szCs w:val="24"/>
              </w:rPr>
              <w:t>13.2. в том числе платных</w:t>
            </w:r>
          </w:p>
        </w:tc>
        <w:tc>
          <w:tcPr>
            <w:tcW w:w="126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center"/>
              <w:rPr>
                <w:bCs/>
                <w:sz w:val="24"/>
                <w:szCs w:val="24"/>
              </w:rPr>
            </w:pPr>
            <w:r>
              <w:rPr>
                <w:bCs/>
                <w:sz w:val="24"/>
                <w:szCs w:val="24"/>
              </w:rPr>
              <w:t>-“-</w:t>
            </w:r>
          </w:p>
        </w:tc>
        <w:tc>
          <w:tcPr>
            <w:tcW w:w="126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center"/>
              <w:rPr>
                <w:sz w:val="24"/>
                <w:szCs w:val="24"/>
              </w:rPr>
            </w:pPr>
            <w:r>
              <w:rPr>
                <w:sz w:val="24"/>
                <w:szCs w:val="24"/>
              </w:rPr>
              <w:t>91708,2</w:t>
            </w:r>
          </w:p>
        </w:tc>
        <w:tc>
          <w:tcPr>
            <w:tcW w:w="126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center"/>
              <w:rPr>
                <w:sz w:val="24"/>
                <w:szCs w:val="24"/>
              </w:rPr>
            </w:pPr>
            <w:r>
              <w:rPr>
                <w:sz w:val="24"/>
                <w:szCs w:val="24"/>
              </w:rPr>
              <w:t>91358,6</w:t>
            </w:r>
          </w:p>
        </w:tc>
        <w:tc>
          <w:tcPr>
            <w:tcW w:w="126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center"/>
              <w:rPr>
                <w:sz w:val="24"/>
                <w:szCs w:val="24"/>
              </w:rPr>
            </w:pPr>
            <w:r>
              <w:rPr>
                <w:sz w:val="24"/>
                <w:szCs w:val="24"/>
              </w:rPr>
              <w:t>-349,6</w:t>
            </w:r>
          </w:p>
        </w:tc>
        <w:tc>
          <w:tcPr>
            <w:tcW w:w="108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center"/>
              <w:rPr>
                <w:sz w:val="24"/>
                <w:szCs w:val="24"/>
              </w:rPr>
            </w:pPr>
            <w:r>
              <w:rPr>
                <w:sz w:val="24"/>
                <w:szCs w:val="24"/>
              </w:rPr>
              <w:t>99,5</w:t>
            </w:r>
          </w:p>
        </w:tc>
      </w:tr>
      <w:tr w:rsidR="00831F10">
        <w:tc>
          <w:tcPr>
            <w:tcW w:w="342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both"/>
              <w:rPr>
                <w:sz w:val="24"/>
                <w:szCs w:val="24"/>
              </w:rPr>
            </w:pPr>
            <w:r>
              <w:rPr>
                <w:sz w:val="24"/>
                <w:szCs w:val="24"/>
              </w:rPr>
              <w:t>14.Общий пробег, тыс. км.</w:t>
            </w:r>
          </w:p>
        </w:tc>
        <w:tc>
          <w:tcPr>
            <w:tcW w:w="126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center"/>
              <w:rPr>
                <w:bCs/>
                <w:sz w:val="24"/>
                <w:szCs w:val="24"/>
              </w:rPr>
            </w:pPr>
            <w:r>
              <w:rPr>
                <w:bCs/>
                <w:sz w:val="24"/>
                <w:szCs w:val="24"/>
              </w:rPr>
              <w:t xml:space="preserve">тыс. км. </w:t>
            </w:r>
          </w:p>
        </w:tc>
        <w:tc>
          <w:tcPr>
            <w:tcW w:w="126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center"/>
              <w:rPr>
                <w:sz w:val="24"/>
                <w:szCs w:val="24"/>
              </w:rPr>
            </w:pPr>
            <w:r>
              <w:rPr>
                <w:sz w:val="24"/>
                <w:szCs w:val="24"/>
              </w:rPr>
              <w:t>12561,1</w:t>
            </w:r>
          </w:p>
        </w:tc>
        <w:tc>
          <w:tcPr>
            <w:tcW w:w="126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center"/>
              <w:rPr>
                <w:sz w:val="24"/>
                <w:szCs w:val="24"/>
              </w:rPr>
            </w:pPr>
            <w:r>
              <w:rPr>
                <w:sz w:val="24"/>
                <w:szCs w:val="24"/>
              </w:rPr>
              <w:t>11950,1</w:t>
            </w:r>
          </w:p>
        </w:tc>
        <w:tc>
          <w:tcPr>
            <w:tcW w:w="126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center"/>
              <w:rPr>
                <w:sz w:val="24"/>
                <w:szCs w:val="24"/>
              </w:rPr>
            </w:pPr>
            <w:r>
              <w:rPr>
                <w:sz w:val="24"/>
                <w:szCs w:val="24"/>
              </w:rPr>
              <w:t>-611,1</w:t>
            </w:r>
          </w:p>
        </w:tc>
        <w:tc>
          <w:tcPr>
            <w:tcW w:w="108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center"/>
              <w:rPr>
                <w:sz w:val="24"/>
                <w:szCs w:val="24"/>
              </w:rPr>
            </w:pPr>
            <w:r>
              <w:rPr>
                <w:sz w:val="24"/>
                <w:szCs w:val="24"/>
              </w:rPr>
              <w:t>95,1</w:t>
            </w:r>
          </w:p>
        </w:tc>
      </w:tr>
      <w:tr w:rsidR="00831F10">
        <w:tc>
          <w:tcPr>
            <w:tcW w:w="342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both"/>
              <w:rPr>
                <w:sz w:val="24"/>
                <w:szCs w:val="24"/>
              </w:rPr>
            </w:pPr>
            <w:r>
              <w:rPr>
                <w:sz w:val="24"/>
                <w:szCs w:val="24"/>
              </w:rPr>
              <w:t>15.Пассажирооборот</w:t>
            </w:r>
          </w:p>
        </w:tc>
        <w:tc>
          <w:tcPr>
            <w:tcW w:w="126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center"/>
              <w:rPr>
                <w:bCs/>
                <w:sz w:val="24"/>
                <w:szCs w:val="24"/>
              </w:rPr>
            </w:pPr>
            <w:r>
              <w:rPr>
                <w:bCs/>
                <w:sz w:val="24"/>
                <w:szCs w:val="24"/>
              </w:rPr>
              <w:t>тыс. пас. км.</w:t>
            </w:r>
          </w:p>
        </w:tc>
        <w:tc>
          <w:tcPr>
            <w:tcW w:w="126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center"/>
              <w:rPr>
                <w:sz w:val="24"/>
                <w:szCs w:val="24"/>
              </w:rPr>
            </w:pPr>
            <w:r>
              <w:rPr>
                <w:sz w:val="24"/>
                <w:szCs w:val="24"/>
              </w:rPr>
              <w:t>375438,2</w:t>
            </w:r>
          </w:p>
        </w:tc>
        <w:tc>
          <w:tcPr>
            <w:tcW w:w="126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center"/>
              <w:rPr>
                <w:sz w:val="24"/>
                <w:szCs w:val="24"/>
              </w:rPr>
            </w:pPr>
            <w:r>
              <w:rPr>
                <w:sz w:val="24"/>
                <w:szCs w:val="24"/>
              </w:rPr>
              <w:t>372180</w:t>
            </w:r>
          </w:p>
        </w:tc>
        <w:tc>
          <w:tcPr>
            <w:tcW w:w="126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center"/>
              <w:rPr>
                <w:sz w:val="24"/>
                <w:szCs w:val="24"/>
              </w:rPr>
            </w:pPr>
            <w:r>
              <w:rPr>
                <w:sz w:val="24"/>
                <w:szCs w:val="24"/>
              </w:rPr>
              <w:t>-3258,2</w:t>
            </w:r>
          </w:p>
        </w:tc>
        <w:tc>
          <w:tcPr>
            <w:tcW w:w="1080" w:type="dxa"/>
            <w:tcBorders>
              <w:top w:val="single" w:sz="6" w:space="0" w:color="auto"/>
              <w:left w:val="single" w:sz="6" w:space="0" w:color="auto"/>
              <w:bottom w:val="single" w:sz="6" w:space="0" w:color="auto"/>
              <w:right w:val="single" w:sz="6" w:space="0" w:color="auto"/>
            </w:tcBorders>
          </w:tcPr>
          <w:p w:rsidR="00831F10" w:rsidRDefault="00831F10" w:rsidP="008F6FA6">
            <w:pPr>
              <w:pStyle w:val="a5"/>
              <w:jc w:val="center"/>
              <w:rPr>
                <w:sz w:val="24"/>
                <w:szCs w:val="24"/>
              </w:rPr>
            </w:pPr>
            <w:r>
              <w:rPr>
                <w:sz w:val="24"/>
                <w:szCs w:val="24"/>
              </w:rPr>
              <w:t>99,1</w:t>
            </w:r>
          </w:p>
        </w:tc>
      </w:tr>
    </w:tbl>
    <w:p w:rsidR="00831F10" w:rsidRDefault="00831F10" w:rsidP="00FA01F2">
      <w:pPr>
        <w:pStyle w:val="a5"/>
        <w:jc w:val="both"/>
        <w:rPr>
          <w:sz w:val="24"/>
          <w:szCs w:val="24"/>
        </w:rPr>
        <w:sectPr w:rsidR="00831F10" w:rsidSect="00831F10">
          <w:pgSz w:w="11906" w:h="16838"/>
          <w:pgMar w:top="1134" w:right="567" w:bottom="1134" w:left="1701" w:header="709" w:footer="709" w:gutter="0"/>
          <w:cols w:space="708"/>
          <w:titlePg/>
          <w:docGrid w:linePitch="360"/>
        </w:sectPr>
      </w:pPr>
    </w:p>
    <w:p w:rsidR="005C0905" w:rsidRDefault="005C0905" w:rsidP="005C0905">
      <w:pPr>
        <w:pStyle w:val="a5"/>
        <w:ind w:left="720" w:firstLine="720"/>
        <w:jc w:val="both"/>
        <w:rPr>
          <w:sz w:val="22"/>
        </w:rPr>
      </w:pPr>
    </w:p>
    <w:p w:rsidR="005C0905" w:rsidRDefault="005C0905" w:rsidP="005C0905">
      <w:pPr>
        <w:pStyle w:val="a5"/>
        <w:tabs>
          <w:tab w:val="left" w:pos="540"/>
        </w:tabs>
        <w:spacing w:line="288" w:lineRule="auto"/>
        <w:ind w:firstLine="600"/>
        <w:jc w:val="both"/>
        <w:rPr>
          <w:sz w:val="28"/>
        </w:rPr>
      </w:pPr>
      <w:r>
        <w:rPr>
          <w:sz w:val="28"/>
        </w:rPr>
        <w:t>Как видно из табл</w:t>
      </w:r>
      <w:r w:rsidR="001008AC">
        <w:rPr>
          <w:sz w:val="28"/>
        </w:rPr>
        <w:t>.</w:t>
      </w:r>
      <w:r>
        <w:rPr>
          <w:sz w:val="28"/>
        </w:rPr>
        <w:t xml:space="preserve"> 2.1</w:t>
      </w:r>
      <w:r w:rsidR="001008AC">
        <w:rPr>
          <w:sz w:val="28"/>
        </w:rPr>
        <w:t>,</w:t>
      </w:r>
      <w:r>
        <w:rPr>
          <w:sz w:val="28"/>
        </w:rPr>
        <w:t xml:space="preserve"> доходы от оказания услуг   и выполнения работ по предприятию составили  в 2006 году 17885 млн. руб. и возросли к 2005 году на 25,6 %.</w:t>
      </w:r>
    </w:p>
    <w:p w:rsidR="005C0905" w:rsidRDefault="005C0905" w:rsidP="005C0905">
      <w:pPr>
        <w:pStyle w:val="a5"/>
        <w:tabs>
          <w:tab w:val="left" w:pos="540"/>
        </w:tabs>
        <w:spacing w:line="288" w:lineRule="auto"/>
        <w:ind w:firstLine="600"/>
        <w:jc w:val="both"/>
        <w:rPr>
          <w:sz w:val="28"/>
        </w:rPr>
      </w:pPr>
      <w:r>
        <w:rPr>
          <w:sz w:val="28"/>
        </w:rPr>
        <w:t>Доходы от перевозки  пассажиров  за 2006 год   составили  16340 млн. рублей,  что на  22,3 %  больше, чем в 2005 году.</w:t>
      </w:r>
    </w:p>
    <w:p w:rsidR="005C0905" w:rsidRDefault="005C0905" w:rsidP="005C0905">
      <w:pPr>
        <w:pStyle w:val="a5"/>
        <w:tabs>
          <w:tab w:val="left" w:pos="540"/>
        </w:tabs>
        <w:spacing w:line="288" w:lineRule="auto"/>
        <w:ind w:firstLine="75"/>
        <w:jc w:val="both"/>
        <w:rPr>
          <w:sz w:val="28"/>
        </w:rPr>
      </w:pPr>
      <w:r>
        <w:rPr>
          <w:sz w:val="28"/>
        </w:rPr>
        <w:t>Расходы на  выполнение работ и оказание услуг  составили в 2006 году  23508 млн. рублей, возросли  на 21,5 % к в 2005 году,  темпы роста расходов на перевозку пассажиров в 2006 году к 2005 году составили  119,8 %.</w:t>
      </w:r>
    </w:p>
    <w:p w:rsidR="005C0905" w:rsidRDefault="005C0905" w:rsidP="005C0905">
      <w:pPr>
        <w:pStyle w:val="a5"/>
        <w:tabs>
          <w:tab w:val="left" w:pos="540"/>
        </w:tabs>
        <w:spacing w:line="288" w:lineRule="auto"/>
        <w:ind w:firstLine="540"/>
        <w:jc w:val="both"/>
        <w:rPr>
          <w:sz w:val="28"/>
        </w:rPr>
      </w:pPr>
      <w:r>
        <w:rPr>
          <w:sz w:val="28"/>
        </w:rPr>
        <w:t xml:space="preserve">Опережающие темпы роста доходов как в целом по предприятию, так  и от перевозки  пассажиров  по сравнению   с расходами  позволили предприятию снизить убытки  от перевозки пассажиров на 421 млн. руб., или  на 23,9 %,  убытки отчетного периода  на  475 млн. руб. или на 10,1 %  </w:t>
      </w:r>
    </w:p>
    <w:p w:rsidR="005C0905" w:rsidRDefault="005C0905" w:rsidP="005C0905">
      <w:pPr>
        <w:pStyle w:val="a5"/>
        <w:spacing w:line="288" w:lineRule="auto"/>
        <w:ind w:firstLine="540"/>
        <w:jc w:val="both"/>
        <w:rPr>
          <w:sz w:val="28"/>
        </w:rPr>
      </w:pPr>
      <w:r>
        <w:rPr>
          <w:sz w:val="28"/>
        </w:rPr>
        <w:t>Убытки от  перевозки пассажиров за  2006 год с учетом дотации из бюджета  составили 1337 млн. рублей, убытки отчетного периода – 1886 млн. руб.</w:t>
      </w:r>
    </w:p>
    <w:p w:rsidR="005C0905" w:rsidRDefault="005C0905" w:rsidP="005C0905">
      <w:pPr>
        <w:pStyle w:val="a5"/>
        <w:spacing w:line="288" w:lineRule="auto"/>
        <w:ind w:firstLine="540"/>
        <w:jc w:val="both"/>
        <w:rPr>
          <w:sz w:val="28"/>
        </w:rPr>
      </w:pPr>
      <w:r>
        <w:rPr>
          <w:sz w:val="28"/>
        </w:rPr>
        <w:t>Объем платных услуг за  2006 год составил  16454,8 млн. рублей, из них бытовые услуги составили  - 29,9 млн. рублей. В действующих ценах платные услуги возросли к 2005 году на 21,6 %.</w:t>
      </w:r>
    </w:p>
    <w:p w:rsidR="005C0905" w:rsidRDefault="005C0905" w:rsidP="005C0905">
      <w:pPr>
        <w:pStyle w:val="a5"/>
        <w:spacing w:line="288" w:lineRule="auto"/>
        <w:ind w:firstLine="540"/>
        <w:jc w:val="both"/>
        <w:rPr>
          <w:sz w:val="28"/>
        </w:rPr>
      </w:pPr>
      <w:r>
        <w:rPr>
          <w:sz w:val="28"/>
        </w:rPr>
        <w:t>В сопоставимых  условия объем платных услуг возрос в 2006 году  к 2005 году на 1,7 %. .</w:t>
      </w:r>
    </w:p>
    <w:p w:rsidR="005C0905" w:rsidRPr="005C0905" w:rsidRDefault="005C0905" w:rsidP="005C0905">
      <w:pPr>
        <w:pStyle w:val="a5"/>
        <w:numPr>
          <w:ilvl w:val="12"/>
          <w:numId w:val="0"/>
        </w:numPr>
        <w:spacing w:line="288" w:lineRule="auto"/>
        <w:ind w:firstLine="567"/>
        <w:jc w:val="both"/>
        <w:rPr>
          <w:sz w:val="28"/>
        </w:rPr>
      </w:pPr>
      <w:r>
        <w:rPr>
          <w:sz w:val="28"/>
        </w:rPr>
        <w:t xml:space="preserve">Среднесписочная численность работающих по предприятию в 2006 году составила 1430 человека, снижение к 2005 году  11 человек. </w:t>
      </w:r>
    </w:p>
    <w:p w:rsidR="005C0905" w:rsidRDefault="005C0905" w:rsidP="005C0905">
      <w:pPr>
        <w:pStyle w:val="a5"/>
        <w:numPr>
          <w:ilvl w:val="12"/>
          <w:numId w:val="0"/>
        </w:numPr>
        <w:spacing w:line="288" w:lineRule="auto"/>
        <w:ind w:firstLine="567"/>
        <w:jc w:val="both"/>
        <w:rPr>
          <w:sz w:val="28"/>
          <w:szCs w:val="28"/>
        </w:rPr>
      </w:pPr>
      <w:r>
        <w:rPr>
          <w:sz w:val="28"/>
          <w:szCs w:val="28"/>
        </w:rPr>
        <w:t>Темпы роста производительности труда одного работающего  в 2006 году  к 2005 году составили – 123,3 %. Среднемесячная  заработная  плата  за 2005 год составила 553,2 тыс. руб., темп роста к 2005 году – 122,4 %.</w:t>
      </w:r>
    </w:p>
    <w:p w:rsidR="005C0905" w:rsidRDefault="005C0905" w:rsidP="005C0905">
      <w:pPr>
        <w:pStyle w:val="a5"/>
        <w:numPr>
          <w:ilvl w:val="12"/>
          <w:numId w:val="0"/>
        </w:numPr>
        <w:spacing w:line="288" w:lineRule="auto"/>
        <w:ind w:firstLine="567"/>
        <w:jc w:val="both"/>
        <w:rPr>
          <w:sz w:val="28"/>
          <w:szCs w:val="28"/>
        </w:rPr>
      </w:pPr>
      <w:r>
        <w:rPr>
          <w:sz w:val="28"/>
          <w:szCs w:val="28"/>
        </w:rPr>
        <w:t xml:space="preserve">Темпы роста производительности труда  опережают темпы роста  заработной платы,  что положительно характеризует деятельность предприятия. </w:t>
      </w:r>
    </w:p>
    <w:p w:rsidR="005C0905" w:rsidRDefault="005C0905" w:rsidP="005C0905">
      <w:pPr>
        <w:pStyle w:val="a4"/>
        <w:tabs>
          <w:tab w:val="left" w:pos="567"/>
        </w:tabs>
        <w:spacing w:line="288" w:lineRule="auto"/>
        <w:jc w:val="both"/>
        <w:rPr>
          <w:bCs/>
          <w:szCs w:val="28"/>
        </w:rPr>
      </w:pPr>
      <w:r>
        <w:rPr>
          <w:bCs/>
          <w:szCs w:val="28"/>
        </w:rPr>
        <w:tab/>
        <w:t>Как свидетельствуют данные табл</w:t>
      </w:r>
      <w:r w:rsidR="001008AC">
        <w:rPr>
          <w:bCs/>
          <w:szCs w:val="28"/>
        </w:rPr>
        <w:t>.</w:t>
      </w:r>
      <w:r>
        <w:rPr>
          <w:bCs/>
          <w:szCs w:val="28"/>
        </w:rPr>
        <w:t xml:space="preserve"> 2.1, в течение 2005-2006 гг. по КУП «Горэлектротранспорт» значительно возросли  все показатели, характеризующие финансовую устойчивость и платежеспособность. </w:t>
      </w:r>
    </w:p>
    <w:p w:rsidR="005C0905" w:rsidRDefault="005C0905" w:rsidP="001008AC">
      <w:pPr>
        <w:pStyle w:val="a4"/>
        <w:tabs>
          <w:tab w:val="left" w:pos="567"/>
        </w:tabs>
        <w:spacing w:line="288" w:lineRule="auto"/>
        <w:jc w:val="both"/>
      </w:pPr>
      <w:r>
        <w:tab/>
        <w:t>Коэффициент текущей ликвидности на конец 2005 года составлял 1,95 на конец  2006 года составил 3,46, т.е. значительно превышен его нормативный уровень (1,3),  возрос  по отношению к нормативному значению и  коэффициент обеспеченности собственными оборотными средствами. Если в 2005 году он составлял 0,448, при нормативном – 0,2, то в  2006 году он составил  - 0,701.</w:t>
      </w:r>
      <w:r>
        <w:tab/>
        <w:t>Таким образом, в соответствии с «Инструкцией по анализу и контролю за финансовым состоянием и платежеспособностью субъектов предпринимательской деятельности» [5] структура бухгалтерского баланса КУП «Горэлектротранспорт» может быть признана удовлетворительной, а  предприятие – платежеспособным</w:t>
      </w:r>
    </w:p>
    <w:p w:rsidR="005C0905" w:rsidRDefault="005C0905" w:rsidP="005C0905">
      <w:pPr>
        <w:pStyle w:val="a4"/>
        <w:tabs>
          <w:tab w:val="left" w:pos="540"/>
          <w:tab w:val="left" w:pos="567"/>
        </w:tabs>
        <w:spacing w:line="288" w:lineRule="auto"/>
        <w:ind w:hanging="180"/>
        <w:jc w:val="both"/>
        <w:rPr>
          <w:bCs/>
        </w:rPr>
      </w:pPr>
      <w:r>
        <w:rPr>
          <w:b/>
        </w:rPr>
        <w:tab/>
      </w:r>
      <w:r>
        <w:rPr>
          <w:b/>
        </w:rPr>
        <w:tab/>
      </w:r>
      <w:r>
        <w:rPr>
          <w:szCs w:val="28"/>
        </w:rPr>
        <w:t>Основ</w:t>
      </w:r>
      <w:r>
        <w:rPr>
          <w:bCs/>
        </w:rPr>
        <w:t xml:space="preserve">ным видом деятельности предприятия является перевозка пассажиров городским электрическим транспортом. Для осуществления указанной деятельности предприятием получена лицензия Министерства транспорта и коммуникаций № 02190 Серия 00075505 от  10.01.2004 года. </w:t>
      </w:r>
    </w:p>
    <w:p w:rsidR="005C0905" w:rsidRDefault="005C0905" w:rsidP="005C0905">
      <w:pPr>
        <w:pStyle w:val="a4"/>
        <w:tabs>
          <w:tab w:val="left" w:pos="540"/>
          <w:tab w:val="left" w:pos="567"/>
        </w:tabs>
        <w:spacing w:line="288" w:lineRule="auto"/>
        <w:ind w:hanging="180"/>
        <w:jc w:val="both"/>
        <w:rPr>
          <w:bCs/>
        </w:rPr>
      </w:pPr>
      <w:r>
        <w:rPr>
          <w:bCs/>
        </w:rPr>
        <w:tab/>
      </w:r>
      <w:r>
        <w:rPr>
          <w:bCs/>
        </w:rPr>
        <w:tab/>
        <w:t>Перевозка пассажиров производится по 21 городскому троллейбусному  маршруту. В рабочие дни в час «пик»   на линию выходит 180 троллейбусов, в субботние  и воскресные  -  123 троллейбуса. Ежедневно  предприятие перевозит 275,8 тыс. пассажиров.</w:t>
      </w:r>
    </w:p>
    <w:p w:rsidR="005C0905" w:rsidRDefault="005C0905" w:rsidP="005C0905">
      <w:pPr>
        <w:pStyle w:val="a4"/>
        <w:tabs>
          <w:tab w:val="left" w:pos="540"/>
          <w:tab w:val="left" w:pos="567"/>
        </w:tabs>
        <w:spacing w:line="288" w:lineRule="auto"/>
        <w:ind w:hanging="180"/>
        <w:jc w:val="both"/>
        <w:rPr>
          <w:bCs/>
        </w:rPr>
      </w:pPr>
      <w:r>
        <w:tab/>
      </w:r>
      <w:r>
        <w:tab/>
        <w:t>Выработка стратегии маркетинга  требует  решения для предприятия главной задачи -  оказание  транспортных  услуг и  увеличение  их доли в го-</w:t>
      </w:r>
    </w:p>
    <w:p w:rsidR="005C0905" w:rsidRDefault="005C0905" w:rsidP="005C0905">
      <w:pPr>
        <w:pStyle w:val="a4"/>
        <w:tabs>
          <w:tab w:val="left" w:pos="540"/>
          <w:tab w:val="left" w:pos="567"/>
        </w:tabs>
        <w:spacing w:line="288" w:lineRule="auto"/>
        <w:ind w:left="-180"/>
        <w:jc w:val="both"/>
      </w:pPr>
      <w:r>
        <w:t>родских пассажирских перевозках</w:t>
      </w:r>
      <w:r w:rsidR="008E3FCA">
        <w:t>.</w:t>
      </w:r>
    </w:p>
    <w:p w:rsidR="005C0905" w:rsidRDefault="005C0905" w:rsidP="005C0905">
      <w:pPr>
        <w:pStyle w:val="a4"/>
        <w:tabs>
          <w:tab w:val="left" w:pos="567"/>
        </w:tabs>
        <w:spacing w:line="288" w:lineRule="auto"/>
        <w:ind w:left="-180"/>
        <w:jc w:val="both"/>
      </w:pPr>
      <w:r>
        <w:tab/>
        <w:t>Анализ данных табл</w:t>
      </w:r>
      <w:r w:rsidR="001008AC">
        <w:t>.</w:t>
      </w:r>
      <w:r>
        <w:t xml:space="preserve"> 2.2 показывает, какое положение  занимает КУП «Горэлектротранспорт» на рынке городских транспортных услуг в г. Гомеле: </w:t>
      </w:r>
    </w:p>
    <w:p w:rsidR="005C0905" w:rsidRDefault="005C0905" w:rsidP="005C0905">
      <w:pPr>
        <w:pStyle w:val="a4"/>
        <w:tabs>
          <w:tab w:val="left" w:pos="567"/>
        </w:tabs>
        <w:spacing w:line="288" w:lineRule="auto"/>
        <w:jc w:val="right"/>
      </w:pPr>
      <w:r>
        <w:t>Таблица 2.2.</w:t>
      </w:r>
    </w:p>
    <w:p w:rsidR="005C0905" w:rsidRDefault="005C0905" w:rsidP="005C0905">
      <w:pPr>
        <w:pStyle w:val="a4"/>
        <w:tabs>
          <w:tab w:val="left" w:pos="567"/>
        </w:tabs>
        <w:spacing w:line="288" w:lineRule="auto"/>
      </w:pPr>
      <w:r>
        <w:t>Доля  предприятия  на  рынке транспортных услуг  в  г. Гомеле  в  2006 году</w:t>
      </w:r>
      <w:r>
        <w:rPr>
          <w:b/>
          <w:bCs/>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260"/>
        <w:gridCol w:w="1260"/>
        <w:gridCol w:w="1260"/>
        <w:gridCol w:w="1260"/>
        <w:gridCol w:w="1080"/>
      </w:tblGrid>
      <w:tr w:rsidR="008E3FCA">
        <w:trPr>
          <w:cantSplit/>
        </w:trPr>
        <w:tc>
          <w:tcPr>
            <w:tcW w:w="3420" w:type="dxa"/>
            <w:vMerge w:val="restart"/>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p>
          <w:p w:rsidR="008E3FCA" w:rsidRPr="005C0905" w:rsidRDefault="008E3FCA" w:rsidP="00FA01F2">
            <w:pPr>
              <w:jc w:val="center"/>
              <w:rPr>
                <w:sz w:val="24"/>
              </w:rPr>
            </w:pPr>
            <w:r w:rsidRPr="005C0905">
              <w:rPr>
                <w:sz w:val="24"/>
              </w:rPr>
              <w:t>Показатели</w:t>
            </w:r>
          </w:p>
        </w:tc>
        <w:tc>
          <w:tcPr>
            <w:tcW w:w="1260" w:type="dxa"/>
            <w:vMerge w:val="restart"/>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КУП</w:t>
            </w:r>
          </w:p>
          <w:p w:rsidR="008E3FCA" w:rsidRPr="005C0905" w:rsidRDefault="008E3FCA" w:rsidP="00FA01F2">
            <w:pPr>
              <w:jc w:val="center"/>
              <w:rPr>
                <w:sz w:val="24"/>
              </w:rPr>
            </w:pPr>
            <w:r w:rsidRPr="005C0905">
              <w:rPr>
                <w:sz w:val="24"/>
              </w:rPr>
              <w:t>ГЭТ</w:t>
            </w:r>
          </w:p>
        </w:tc>
        <w:tc>
          <w:tcPr>
            <w:tcW w:w="3780" w:type="dxa"/>
            <w:gridSpan w:val="3"/>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Автобусные перевозки</w:t>
            </w:r>
          </w:p>
        </w:tc>
        <w:tc>
          <w:tcPr>
            <w:tcW w:w="1080" w:type="dxa"/>
            <w:vMerge w:val="restart"/>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p>
          <w:p w:rsidR="008E3FCA" w:rsidRPr="005C0905" w:rsidRDefault="008E3FCA" w:rsidP="00FA01F2">
            <w:pPr>
              <w:jc w:val="center"/>
              <w:rPr>
                <w:sz w:val="24"/>
              </w:rPr>
            </w:pPr>
            <w:r w:rsidRPr="005C0905">
              <w:rPr>
                <w:sz w:val="24"/>
              </w:rPr>
              <w:t>Всего</w:t>
            </w:r>
          </w:p>
        </w:tc>
      </w:tr>
      <w:tr w:rsidR="008E3FCA">
        <w:trPr>
          <w:cantSplit/>
        </w:trPr>
        <w:tc>
          <w:tcPr>
            <w:tcW w:w="3420" w:type="dxa"/>
            <w:vMerge/>
            <w:tcBorders>
              <w:top w:val="single" w:sz="4" w:space="0" w:color="auto"/>
              <w:left w:val="single" w:sz="4" w:space="0" w:color="auto"/>
              <w:bottom w:val="single" w:sz="4" w:space="0" w:color="auto"/>
              <w:right w:val="single" w:sz="4" w:space="0" w:color="auto"/>
            </w:tcBorders>
            <w:vAlign w:val="center"/>
          </w:tcPr>
          <w:p w:rsidR="008E3FCA" w:rsidRPr="005C0905" w:rsidRDefault="008E3FCA" w:rsidP="00FA01F2">
            <w:pPr>
              <w:rPr>
                <w:sz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8E3FCA" w:rsidRPr="005C0905" w:rsidRDefault="008E3FCA" w:rsidP="00FA01F2">
            <w:pPr>
              <w:rPr>
                <w:sz w:val="24"/>
              </w:rPr>
            </w:pP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РДАУП</w:t>
            </w:r>
          </w:p>
          <w:p w:rsidR="008E3FCA" w:rsidRPr="005C0905" w:rsidRDefault="008E3FCA" w:rsidP="00FA01F2">
            <w:pPr>
              <w:pStyle w:val="nonumheader"/>
              <w:spacing w:before="0" w:after="0"/>
              <w:rPr>
                <w:b w:val="0"/>
                <w:bCs w:val="0"/>
              </w:rPr>
            </w:pPr>
            <w:r w:rsidRPr="005C0905">
              <w:rPr>
                <w:b w:val="0"/>
                <w:bCs w:val="0"/>
              </w:rPr>
              <w:t>АП-1</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РДАУП</w:t>
            </w:r>
          </w:p>
          <w:p w:rsidR="008E3FCA" w:rsidRPr="005C0905" w:rsidRDefault="008E3FCA" w:rsidP="00FA01F2">
            <w:pPr>
              <w:jc w:val="center"/>
              <w:rPr>
                <w:sz w:val="24"/>
              </w:rPr>
            </w:pPr>
            <w:r w:rsidRPr="005C0905">
              <w:rPr>
                <w:sz w:val="24"/>
              </w:rPr>
              <w:t>АП-6</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Итого</w:t>
            </w:r>
          </w:p>
        </w:tc>
        <w:tc>
          <w:tcPr>
            <w:tcW w:w="1080" w:type="dxa"/>
            <w:vMerge/>
            <w:tcBorders>
              <w:top w:val="single" w:sz="4" w:space="0" w:color="auto"/>
              <w:left w:val="single" w:sz="4" w:space="0" w:color="auto"/>
              <w:bottom w:val="single" w:sz="4" w:space="0" w:color="auto"/>
              <w:right w:val="single" w:sz="4" w:space="0" w:color="auto"/>
            </w:tcBorders>
            <w:vAlign w:val="center"/>
          </w:tcPr>
          <w:p w:rsidR="008E3FCA" w:rsidRPr="005C0905" w:rsidRDefault="008E3FCA" w:rsidP="00FA01F2">
            <w:pPr>
              <w:rPr>
                <w:sz w:val="24"/>
              </w:rPr>
            </w:pPr>
          </w:p>
        </w:tc>
      </w:tr>
      <w:tr w:rsidR="008E3FCA">
        <w:trPr>
          <w:cantSplit/>
        </w:trPr>
        <w:tc>
          <w:tcPr>
            <w:tcW w:w="342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Pr>
                <w:sz w:val="24"/>
              </w:rPr>
              <w:t>1</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Pr>
                <w:sz w:val="24"/>
              </w:rPr>
              <w:t>2</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Pr>
                <w:sz w:val="24"/>
              </w:rPr>
              <w:t>3</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Pr>
                <w:sz w:val="24"/>
              </w:rPr>
              <w:t>4</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Pr>
                <w:sz w:val="24"/>
              </w:rPr>
              <w:t>5</w:t>
            </w:r>
          </w:p>
        </w:tc>
        <w:tc>
          <w:tcPr>
            <w:tcW w:w="108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Pr>
                <w:sz w:val="24"/>
              </w:rPr>
              <w:t>6</w:t>
            </w:r>
          </w:p>
        </w:tc>
      </w:tr>
      <w:tr w:rsidR="008E3FCA">
        <w:trPr>
          <w:cantSplit/>
        </w:trPr>
        <w:tc>
          <w:tcPr>
            <w:tcW w:w="3420" w:type="dxa"/>
            <w:tcBorders>
              <w:top w:val="single" w:sz="4" w:space="0" w:color="auto"/>
              <w:left w:val="single" w:sz="4" w:space="0" w:color="auto"/>
              <w:bottom w:val="single" w:sz="4" w:space="0" w:color="auto"/>
              <w:right w:val="single" w:sz="4" w:space="0" w:color="auto"/>
            </w:tcBorders>
          </w:tcPr>
          <w:p w:rsidR="008E3FCA" w:rsidRPr="005C0905" w:rsidRDefault="008E3FCA" w:rsidP="008E3FCA">
            <w:pPr>
              <w:jc w:val="both"/>
              <w:rPr>
                <w:sz w:val="24"/>
              </w:rPr>
            </w:pPr>
            <w:r>
              <w:rPr>
                <w:sz w:val="24"/>
              </w:rPr>
              <w:t>1.</w:t>
            </w:r>
            <w:r w:rsidRPr="005C0905">
              <w:rPr>
                <w:sz w:val="24"/>
              </w:rPr>
              <w:t>Списочное количество транспорта</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230</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610</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159</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220</w:t>
            </w:r>
          </w:p>
        </w:tc>
        <w:tc>
          <w:tcPr>
            <w:tcW w:w="108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450</w:t>
            </w:r>
          </w:p>
        </w:tc>
      </w:tr>
      <w:tr w:rsidR="008E3FCA">
        <w:trPr>
          <w:cantSplit/>
        </w:trPr>
        <w:tc>
          <w:tcPr>
            <w:tcW w:w="3420" w:type="dxa"/>
            <w:tcBorders>
              <w:top w:val="single" w:sz="4" w:space="0" w:color="auto"/>
              <w:left w:val="single" w:sz="4" w:space="0" w:color="auto"/>
              <w:bottom w:val="single" w:sz="4" w:space="0" w:color="auto"/>
              <w:right w:val="single" w:sz="4" w:space="0" w:color="auto"/>
            </w:tcBorders>
          </w:tcPr>
          <w:p w:rsidR="008E3FCA" w:rsidRPr="005C0905" w:rsidRDefault="008E3FCA" w:rsidP="008E3FCA">
            <w:pPr>
              <w:jc w:val="both"/>
              <w:rPr>
                <w:sz w:val="24"/>
              </w:rPr>
            </w:pPr>
            <w:r>
              <w:rPr>
                <w:sz w:val="24"/>
              </w:rPr>
              <w:t>2.</w:t>
            </w:r>
            <w:r w:rsidRPr="005C0905">
              <w:rPr>
                <w:sz w:val="24"/>
              </w:rPr>
              <w:t>Часы в наряде, тыс. час.</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703,8</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225,2</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532,6</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757,8</w:t>
            </w:r>
          </w:p>
        </w:tc>
        <w:tc>
          <w:tcPr>
            <w:tcW w:w="108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1461,3</w:t>
            </w:r>
          </w:p>
        </w:tc>
      </w:tr>
      <w:tr w:rsidR="008E3FCA">
        <w:trPr>
          <w:cantSplit/>
        </w:trPr>
        <w:tc>
          <w:tcPr>
            <w:tcW w:w="3420" w:type="dxa"/>
            <w:tcBorders>
              <w:top w:val="single" w:sz="4" w:space="0" w:color="auto"/>
              <w:left w:val="single" w:sz="4" w:space="0" w:color="auto"/>
              <w:bottom w:val="single" w:sz="4" w:space="0" w:color="auto"/>
              <w:right w:val="single" w:sz="4" w:space="0" w:color="auto"/>
            </w:tcBorders>
          </w:tcPr>
          <w:p w:rsidR="008E3FCA" w:rsidRPr="005C0905" w:rsidRDefault="008E3FCA" w:rsidP="00E3419B">
            <w:pPr>
              <w:jc w:val="center"/>
              <w:rPr>
                <w:sz w:val="24"/>
              </w:rPr>
            </w:pPr>
            <w:r w:rsidRPr="005C0905">
              <w:rPr>
                <w:sz w:val="24"/>
              </w:rPr>
              <w:t>%</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b/>
                <w:bCs/>
                <w:sz w:val="24"/>
              </w:rPr>
            </w:pPr>
            <w:r w:rsidRPr="005C0905">
              <w:rPr>
                <w:b/>
                <w:bCs/>
                <w:sz w:val="24"/>
              </w:rPr>
              <w:t>48,2</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15,4</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36,4</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pStyle w:val="nonumheader"/>
              <w:spacing w:before="0" w:after="0"/>
            </w:pPr>
            <w:r w:rsidRPr="005C0905">
              <w:t>51,9</w:t>
            </w:r>
          </w:p>
        </w:tc>
        <w:tc>
          <w:tcPr>
            <w:tcW w:w="108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b/>
                <w:bCs/>
                <w:sz w:val="24"/>
              </w:rPr>
            </w:pPr>
            <w:r w:rsidRPr="005C0905">
              <w:rPr>
                <w:b/>
                <w:bCs/>
                <w:sz w:val="24"/>
              </w:rPr>
              <w:t>100,0</w:t>
            </w:r>
          </w:p>
        </w:tc>
      </w:tr>
      <w:tr w:rsidR="008E3FCA">
        <w:trPr>
          <w:cantSplit/>
        </w:trPr>
        <w:tc>
          <w:tcPr>
            <w:tcW w:w="3420" w:type="dxa"/>
            <w:tcBorders>
              <w:top w:val="single" w:sz="4" w:space="0" w:color="auto"/>
              <w:left w:val="single" w:sz="4" w:space="0" w:color="auto"/>
              <w:bottom w:val="single" w:sz="4" w:space="0" w:color="auto"/>
              <w:right w:val="single" w:sz="4" w:space="0" w:color="auto"/>
            </w:tcBorders>
          </w:tcPr>
          <w:p w:rsidR="008E3FCA" w:rsidRPr="005C0905" w:rsidRDefault="008E3FCA" w:rsidP="008E3FCA">
            <w:pPr>
              <w:jc w:val="both"/>
              <w:rPr>
                <w:sz w:val="24"/>
              </w:rPr>
            </w:pPr>
            <w:r>
              <w:rPr>
                <w:sz w:val="24"/>
              </w:rPr>
              <w:t>3.</w:t>
            </w:r>
            <w:r w:rsidRPr="005C0905">
              <w:rPr>
                <w:sz w:val="24"/>
              </w:rPr>
              <w:t>Пробег, тыс. км.</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11950,1</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3685,6</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8848,8</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12534,4</w:t>
            </w:r>
          </w:p>
        </w:tc>
        <w:tc>
          <w:tcPr>
            <w:tcW w:w="108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24484,5</w:t>
            </w:r>
          </w:p>
        </w:tc>
      </w:tr>
      <w:tr w:rsidR="008E3FCA">
        <w:trPr>
          <w:cantSplit/>
        </w:trPr>
        <w:tc>
          <w:tcPr>
            <w:tcW w:w="3420" w:type="dxa"/>
            <w:tcBorders>
              <w:top w:val="single" w:sz="4" w:space="0" w:color="auto"/>
              <w:left w:val="single" w:sz="4" w:space="0" w:color="auto"/>
              <w:bottom w:val="single" w:sz="4" w:space="0" w:color="auto"/>
              <w:right w:val="single" w:sz="4" w:space="0" w:color="auto"/>
            </w:tcBorders>
          </w:tcPr>
          <w:p w:rsidR="008E3FCA" w:rsidRPr="005C0905" w:rsidRDefault="008E3FCA" w:rsidP="00E3419B">
            <w:pPr>
              <w:jc w:val="center"/>
              <w:rPr>
                <w:sz w:val="24"/>
              </w:rPr>
            </w:pPr>
            <w:r w:rsidRPr="005C0905">
              <w:rPr>
                <w:sz w:val="24"/>
              </w:rPr>
              <w:t>%</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b/>
                <w:bCs/>
                <w:sz w:val="24"/>
              </w:rPr>
            </w:pPr>
            <w:r w:rsidRPr="005C0905">
              <w:rPr>
                <w:b/>
                <w:bCs/>
                <w:sz w:val="24"/>
              </w:rPr>
              <w:t>48,8</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15,1</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36,1</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pStyle w:val="nonumheader"/>
              <w:spacing w:before="0" w:after="0"/>
            </w:pPr>
            <w:r w:rsidRPr="005C0905">
              <w:t>51,2</w:t>
            </w:r>
          </w:p>
        </w:tc>
        <w:tc>
          <w:tcPr>
            <w:tcW w:w="108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b/>
                <w:bCs/>
                <w:sz w:val="24"/>
              </w:rPr>
            </w:pPr>
            <w:r w:rsidRPr="005C0905">
              <w:rPr>
                <w:b/>
                <w:bCs/>
                <w:sz w:val="24"/>
              </w:rPr>
              <w:t>100,0</w:t>
            </w:r>
          </w:p>
        </w:tc>
      </w:tr>
      <w:tr w:rsidR="008E3FCA">
        <w:trPr>
          <w:cantSplit/>
        </w:trPr>
        <w:tc>
          <w:tcPr>
            <w:tcW w:w="3420" w:type="dxa"/>
            <w:tcBorders>
              <w:top w:val="single" w:sz="4" w:space="0" w:color="auto"/>
              <w:left w:val="single" w:sz="4" w:space="0" w:color="auto"/>
              <w:bottom w:val="single" w:sz="4" w:space="0" w:color="auto"/>
              <w:right w:val="single" w:sz="4" w:space="0" w:color="auto"/>
            </w:tcBorders>
          </w:tcPr>
          <w:p w:rsidR="008E3FCA" w:rsidRPr="005C0905" w:rsidRDefault="008E3FCA" w:rsidP="008E3FCA">
            <w:pPr>
              <w:jc w:val="both"/>
              <w:rPr>
                <w:sz w:val="24"/>
              </w:rPr>
            </w:pPr>
            <w:r>
              <w:rPr>
                <w:sz w:val="24"/>
              </w:rPr>
              <w:t>3.1</w:t>
            </w:r>
            <w:r w:rsidR="00E3419B">
              <w:rPr>
                <w:sz w:val="24"/>
              </w:rPr>
              <w:t>.в</w:t>
            </w:r>
            <w:r w:rsidRPr="005C0905">
              <w:rPr>
                <w:sz w:val="24"/>
              </w:rPr>
              <w:t xml:space="preserve"> том числе платный </w:t>
            </w:r>
          </w:p>
          <w:p w:rsidR="008E3FCA" w:rsidRPr="005C0905" w:rsidRDefault="008E3FCA" w:rsidP="008E3FCA">
            <w:pPr>
              <w:jc w:val="both"/>
              <w:rPr>
                <w:sz w:val="24"/>
              </w:rPr>
            </w:pPr>
            <w:r w:rsidRPr="005C0905">
              <w:rPr>
                <w:sz w:val="24"/>
              </w:rPr>
              <w:t>(пробег с пассажирами)</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11950,1</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3419,6</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8246,5</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11666,1</w:t>
            </w:r>
          </w:p>
        </w:tc>
        <w:tc>
          <w:tcPr>
            <w:tcW w:w="108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23616,2</w:t>
            </w:r>
          </w:p>
        </w:tc>
      </w:tr>
      <w:tr w:rsidR="008E3FCA">
        <w:trPr>
          <w:cantSplit/>
          <w:trHeight w:val="279"/>
        </w:trPr>
        <w:tc>
          <w:tcPr>
            <w:tcW w:w="3420" w:type="dxa"/>
            <w:tcBorders>
              <w:top w:val="single" w:sz="4" w:space="0" w:color="auto"/>
              <w:left w:val="single" w:sz="4" w:space="0" w:color="auto"/>
              <w:bottom w:val="single" w:sz="4" w:space="0" w:color="auto"/>
              <w:right w:val="single" w:sz="4" w:space="0" w:color="auto"/>
            </w:tcBorders>
          </w:tcPr>
          <w:p w:rsidR="008E3FCA" w:rsidRPr="005C0905" w:rsidRDefault="008E3FCA" w:rsidP="00E3419B">
            <w:pPr>
              <w:jc w:val="center"/>
              <w:rPr>
                <w:sz w:val="24"/>
              </w:rPr>
            </w:pPr>
            <w:r w:rsidRPr="005C0905">
              <w:rPr>
                <w:sz w:val="24"/>
              </w:rPr>
              <w:t>%</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b/>
                <w:bCs/>
                <w:sz w:val="24"/>
              </w:rPr>
            </w:pPr>
            <w:r w:rsidRPr="005C0905">
              <w:rPr>
                <w:b/>
                <w:bCs/>
                <w:sz w:val="24"/>
              </w:rPr>
              <w:t>50,6</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14,5</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34,9</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pStyle w:val="nonumheader"/>
              <w:spacing w:before="0" w:after="0"/>
            </w:pPr>
            <w:r w:rsidRPr="005C0905">
              <w:t>49,4</w:t>
            </w:r>
          </w:p>
        </w:tc>
        <w:tc>
          <w:tcPr>
            <w:tcW w:w="108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b/>
                <w:bCs/>
                <w:sz w:val="24"/>
              </w:rPr>
            </w:pPr>
            <w:r w:rsidRPr="005C0905">
              <w:rPr>
                <w:b/>
                <w:bCs/>
                <w:sz w:val="24"/>
              </w:rPr>
              <w:t>100,0</w:t>
            </w:r>
          </w:p>
        </w:tc>
      </w:tr>
      <w:tr w:rsidR="008E3FCA">
        <w:trPr>
          <w:cantSplit/>
        </w:trPr>
        <w:tc>
          <w:tcPr>
            <w:tcW w:w="3420" w:type="dxa"/>
            <w:tcBorders>
              <w:top w:val="single" w:sz="4" w:space="0" w:color="auto"/>
              <w:left w:val="single" w:sz="4" w:space="0" w:color="auto"/>
              <w:bottom w:val="single" w:sz="4" w:space="0" w:color="auto"/>
              <w:right w:val="single" w:sz="4" w:space="0" w:color="auto"/>
            </w:tcBorders>
          </w:tcPr>
          <w:p w:rsidR="00E3419B" w:rsidRDefault="008E3FCA" w:rsidP="008E3FCA">
            <w:pPr>
              <w:jc w:val="both"/>
              <w:rPr>
                <w:sz w:val="24"/>
              </w:rPr>
            </w:pPr>
            <w:r>
              <w:rPr>
                <w:sz w:val="24"/>
              </w:rPr>
              <w:t>4.</w:t>
            </w:r>
            <w:r w:rsidRPr="005C0905">
              <w:rPr>
                <w:sz w:val="24"/>
              </w:rPr>
              <w:t xml:space="preserve">Перевезено пассажиров, </w:t>
            </w:r>
          </w:p>
          <w:p w:rsidR="008E3FCA" w:rsidRPr="005C0905" w:rsidRDefault="008E3FCA" w:rsidP="008E3FCA">
            <w:pPr>
              <w:jc w:val="both"/>
              <w:rPr>
                <w:sz w:val="24"/>
              </w:rPr>
            </w:pPr>
            <w:r w:rsidRPr="005C0905">
              <w:rPr>
                <w:sz w:val="24"/>
              </w:rPr>
              <w:t>тыс. чел.</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103383,3</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31676,3</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79229,3</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110905,6</w:t>
            </w:r>
          </w:p>
        </w:tc>
        <w:tc>
          <w:tcPr>
            <w:tcW w:w="108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214288,9</w:t>
            </w:r>
          </w:p>
        </w:tc>
      </w:tr>
      <w:tr w:rsidR="008E3FCA">
        <w:trPr>
          <w:cantSplit/>
        </w:trPr>
        <w:tc>
          <w:tcPr>
            <w:tcW w:w="3420" w:type="dxa"/>
            <w:tcBorders>
              <w:top w:val="single" w:sz="4" w:space="0" w:color="auto"/>
              <w:left w:val="single" w:sz="4" w:space="0" w:color="auto"/>
              <w:bottom w:val="single" w:sz="4" w:space="0" w:color="auto"/>
              <w:right w:val="single" w:sz="4" w:space="0" w:color="auto"/>
            </w:tcBorders>
          </w:tcPr>
          <w:p w:rsidR="008E3FCA" w:rsidRPr="005C0905" w:rsidRDefault="008E3FCA" w:rsidP="00E3419B">
            <w:pPr>
              <w:jc w:val="center"/>
              <w:rPr>
                <w:sz w:val="24"/>
              </w:rPr>
            </w:pPr>
            <w:r w:rsidRPr="005C0905">
              <w:rPr>
                <w:sz w:val="24"/>
              </w:rPr>
              <w:t>%</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b/>
                <w:bCs/>
                <w:sz w:val="24"/>
              </w:rPr>
            </w:pPr>
            <w:r w:rsidRPr="005C0905">
              <w:rPr>
                <w:b/>
                <w:bCs/>
                <w:sz w:val="24"/>
              </w:rPr>
              <w:t>48,2</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14,8</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37,0</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pStyle w:val="nonumheader"/>
              <w:spacing w:before="0" w:after="0"/>
            </w:pPr>
            <w:r w:rsidRPr="005C0905">
              <w:t>51,8</w:t>
            </w:r>
          </w:p>
        </w:tc>
        <w:tc>
          <w:tcPr>
            <w:tcW w:w="108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b/>
                <w:bCs/>
                <w:sz w:val="24"/>
              </w:rPr>
            </w:pPr>
            <w:r w:rsidRPr="005C0905">
              <w:rPr>
                <w:b/>
                <w:bCs/>
                <w:sz w:val="24"/>
              </w:rPr>
              <w:t>100,0</w:t>
            </w:r>
          </w:p>
        </w:tc>
      </w:tr>
      <w:tr w:rsidR="008E3FCA">
        <w:trPr>
          <w:cantSplit/>
        </w:trPr>
        <w:tc>
          <w:tcPr>
            <w:tcW w:w="3420" w:type="dxa"/>
            <w:tcBorders>
              <w:top w:val="single" w:sz="4" w:space="0" w:color="auto"/>
              <w:left w:val="single" w:sz="4" w:space="0" w:color="auto"/>
              <w:bottom w:val="single" w:sz="4" w:space="0" w:color="auto"/>
              <w:right w:val="single" w:sz="4" w:space="0" w:color="auto"/>
            </w:tcBorders>
          </w:tcPr>
          <w:p w:rsidR="008E3FCA" w:rsidRPr="005C0905" w:rsidRDefault="008E3FCA" w:rsidP="008E3FCA">
            <w:pPr>
              <w:jc w:val="both"/>
              <w:rPr>
                <w:sz w:val="24"/>
              </w:rPr>
            </w:pPr>
            <w:r>
              <w:rPr>
                <w:sz w:val="24"/>
              </w:rPr>
              <w:t>5.</w:t>
            </w:r>
            <w:r w:rsidRPr="005C0905">
              <w:rPr>
                <w:sz w:val="24"/>
              </w:rPr>
              <w:t>Пассажирооборот  тыс.</w:t>
            </w:r>
          </w:p>
          <w:p w:rsidR="008E3FCA" w:rsidRPr="005C0905" w:rsidRDefault="008E3FCA" w:rsidP="008E3FCA">
            <w:pPr>
              <w:jc w:val="both"/>
              <w:rPr>
                <w:sz w:val="24"/>
              </w:rPr>
            </w:pPr>
            <w:r w:rsidRPr="005C0905">
              <w:rPr>
                <w:sz w:val="24"/>
              </w:rPr>
              <w:t>пассажир</w:t>
            </w:r>
            <w:r w:rsidR="00E3419B">
              <w:rPr>
                <w:sz w:val="24"/>
              </w:rPr>
              <w:t>о</w:t>
            </w:r>
            <w:r w:rsidRPr="005C0905">
              <w:rPr>
                <w:sz w:val="24"/>
              </w:rPr>
              <w:t xml:space="preserve">км. </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372179,9</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152639,8</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327075,1</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479714,9</w:t>
            </w:r>
          </w:p>
        </w:tc>
        <w:tc>
          <w:tcPr>
            <w:tcW w:w="108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851189,8</w:t>
            </w:r>
          </w:p>
        </w:tc>
      </w:tr>
      <w:tr w:rsidR="008E3FCA">
        <w:trPr>
          <w:cantSplit/>
        </w:trPr>
        <w:tc>
          <w:tcPr>
            <w:tcW w:w="3420" w:type="dxa"/>
            <w:tcBorders>
              <w:top w:val="single" w:sz="4" w:space="0" w:color="auto"/>
              <w:left w:val="single" w:sz="4" w:space="0" w:color="auto"/>
              <w:bottom w:val="single" w:sz="4" w:space="0" w:color="auto"/>
              <w:right w:val="single" w:sz="4" w:space="0" w:color="auto"/>
            </w:tcBorders>
          </w:tcPr>
          <w:p w:rsidR="008E3FCA" w:rsidRPr="005C0905" w:rsidRDefault="008E3FCA" w:rsidP="00E3419B">
            <w:pPr>
              <w:jc w:val="center"/>
              <w:rPr>
                <w:sz w:val="24"/>
              </w:rPr>
            </w:pPr>
            <w:r w:rsidRPr="005C0905">
              <w:rPr>
                <w:sz w:val="24"/>
              </w:rPr>
              <w:t>%</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b/>
                <w:bCs/>
                <w:sz w:val="24"/>
              </w:rPr>
            </w:pPr>
            <w:r w:rsidRPr="005C0905">
              <w:rPr>
                <w:b/>
                <w:bCs/>
                <w:sz w:val="24"/>
              </w:rPr>
              <w:t>43,7</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17,8</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sz w:val="24"/>
              </w:rPr>
            </w:pPr>
            <w:r w:rsidRPr="005C0905">
              <w:rPr>
                <w:sz w:val="24"/>
              </w:rPr>
              <w:t>38,4</w:t>
            </w:r>
          </w:p>
        </w:tc>
        <w:tc>
          <w:tcPr>
            <w:tcW w:w="126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pStyle w:val="nonumheader"/>
              <w:spacing w:before="0" w:after="0"/>
            </w:pPr>
            <w:r w:rsidRPr="005C0905">
              <w:t>56,2</w:t>
            </w:r>
          </w:p>
        </w:tc>
        <w:tc>
          <w:tcPr>
            <w:tcW w:w="1080" w:type="dxa"/>
            <w:tcBorders>
              <w:top w:val="single" w:sz="4" w:space="0" w:color="auto"/>
              <w:left w:val="single" w:sz="4" w:space="0" w:color="auto"/>
              <w:bottom w:val="single" w:sz="4" w:space="0" w:color="auto"/>
              <w:right w:val="single" w:sz="4" w:space="0" w:color="auto"/>
            </w:tcBorders>
          </w:tcPr>
          <w:p w:rsidR="008E3FCA" w:rsidRPr="005C0905" w:rsidRDefault="008E3FCA" w:rsidP="00FA01F2">
            <w:pPr>
              <w:jc w:val="center"/>
              <w:rPr>
                <w:b/>
                <w:bCs/>
                <w:sz w:val="24"/>
              </w:rPr>
            </w:pPr>
            <w:r w:rsidRPr="005C0905">
              <w:rPr>
                <w:b/>
                <w:bCs/>
                <w:sz w:val="24"/>
              </w:rPr>
              <w:t>100,0</w:t>
            </w:r>
          </w:p>
        </w:tc>
      </w:tr>
    </w:tbl>
    <w:p w:rsidR="00831F10" w:rsidRDefault="005C0905" w:rsidP="005C0905">
      <w:pPr>
        <w:pStyle w:val="a4"/>
        <w:tabs>
          <w:tab w:val="left" w:pos="567"/>
        </w:tabs>
        <w:spacing w:line="288" w:lineRule="auto"/>
        <w:jc w:val="both"/>
        <w:rPr>
          <w:b/>
        </w:rPr>
      </w:pPr>
      <w:r>
        <w:rPr>
          <w:b/>
        </w:rPr>
        <w:tab/>
      </w:r>
    </w:p>
    <w:p w:rsidR="005C0905" w:rsidRDefault="00831F10" w:rsidP="005C0905">
      <w:pPr>
        <w:pStyle w:val="a4"/>
        <w:tabs>
          <w:tab w:val="left" w:pos="567"/>
        </w:tabs>
        <w:spacing w:line="288" w:lineRule="auto"/>
        <w:jc w:val="both"/>
        <w:rPr>
          <w:bCs/>
        </w:rPr>
      </w:pPr>
      <w:r>
        <w:rPr>
          <w:b/>
        </w:rPr>
        <w:tab/>
      </w:r>
      <w:r w:rsidR="005C0905">
        <w:rPr>
          <w:bCs/>
        </w:rPr>
        <w:t>Как  видно из табл</w:t>
      </w:r>
      <w:r w:rsidR="001008AC">
        <w:rPr>
          <w:bCs/>
        </w:rPr>
        <w:t>.</w:t>
      </w:r>
      <w:r w:rsidR="005C0905">
        <w:rPr>
          <w:bCs/>
        </w:rPr>
        <w:t xml:space="preserve"> 2.2.  и рис. </w:t>
      </w:r>
      <w:r w:rsidR="00E3419B">
        <w:rPr>
          <w:bCs/>
        </w:rPr>
        <w:t>2.1</w:t>
      </w:r>
      <w:r w:rsidR="005C0905">
        <w:rPr>
          <w:bCs/>
        </w:rPr>
        <w:t xml:space="preserve">  КУП «Горэлектротранспорт»  занимает  доминирующее положение на рынке городских пассажирских  перевозок. Для  сохранения  своего положения  на рынке  транспортных услуг предприятием:</w:t>
      </w:r>
    </w:p>
    <w:p w:rsidR="005C0905" w:rsidRDefault="005C0905" w:rsidP="005C0905">
      <w:pPr>
        <w:pStyle w:val="a4"/>
        <w:tabs>
          <w:tab w:val="left" w:pos="567"/>
        </w:tabs>
        <w:spacing w:line="288" w:lineRule="auto"/>
        <w:jc w:val="both"/>
        <w:rPr>
          <w:bCs/>
        </w:rPr>
      </w:pPr>
      <w:r>
        <w:rPr>
          <w:bCs/>
        </w:rPr>
        <w:tab/>
        <w:t>-в 2005 году был  введен маршрут №3 «Кристалл - Солнечная», который позволил увеличить  перевозку пассажиров на 1218,2 тыс. человек;</w:t>
      </w:r>
    </w:p>
    <w:p w:rsidR="005C0905" w:rsidRDefault="005C0905" w:rsidP="005C0905">
      <w:pPr>
        <w:pStyle w:val="a4"/>
        <w:tabs>
          <w:tab w:val="left" w:pos="567"/>
        </w:tabs>
        <w:spacing w:line="288" w:lineRule="auto"/>
        <w:jc w:val="both"/>
        <w:rPr>
          <w:bCs/>
        </w:rPr>
      </w:pPr>
      <w:r>
        <w:rPr>
          <w:bCs/>
        </w:rPr>
        <w:tab/>
        <w:t xml:space="preserve">-в июле 2006 года введен маршрут № 18 «Кристалл-Гидроавтоматика», позволяющий увеличить перевозку пассажиров на </w:t>
      </w:r>
      <w:r w:rsidR="00694DC9">
        <w:rPr>
          <w:bCs/>
        </w:rPr>
        <w:t>406,1</w:t>
      </w:r>
      <w:r>
        <w:rPr>
          <w:bCs/>
        </w:rPr>
        <w:t xml:space="preserve"> тыс. чел.</w:t>
      </w:r>
    </w:p>
    <w:p w:rsidR="005C0905" w:rsidRDefault="005C0905" w:rsidP="005C0905">
      <w:pPr>
        <w:pStyle w:val="a4"/>
        <w:tabs>
          <w:tab w:val="left" w:pos="567"/>
        </w:tabs>
        <w:spacing w:line="288" w:lineRule="auto"/>
        <w:jc w:val="both"/>
        <w:rPr>
          <w:bCs/>
        </w:rPr>
      </w:pPr>
      <w:r>
        <w:rPr>
          <w:bCs/>
        </w:rPr>
        <w:tab/>
        <w:t>В 2007 году  планируется открыть  троллейбусное движение по ул. Мазурова – ул. Хатаевича, что позволит увеличить  выпуск троллейбусов на  15 единиц и перевести дополнительно – 3290,9 тыс. чел.</w:t>
      </w:r>
    </w:p>
    <w:p w:rsidR="005C0905" w:rsidRDefault="005C0905" w:rsidP="005C0905">
      <w:pPr>
        <w:pStyle w:val="a4"/>
        <w:tabs>
          <w:tab w:val="left" w:pos="567"/>
        </w:tabs>
        <w:spacing w:line="288" w:lineRule="auto"/>
        <w:jc w:val="both"/>
        <w:rPr>
          <w:bCs/>
        </w:rPr>
      </w:pPr>
      <w:r>
        <w:rPr>
          <w:bCs/>
        </w:rPr>
        <w:tab/>
        <w:t>Увеличение перевозки  пассажиров  позволит увеличить удельный вес   предприятия  в городских пассажирских перевозках на  1,1 п.п.</w:t>
      </w:r>
    </w:p>
    <w:bookmarkStart w:id="0" w:name="_MON_1231247804"/>
    <w:bookmarkStart w:id="1" w:name="_MON_1231247865"/>
    <w:bookmarkStart w:id="2" w:name="_MON_1231249250"/>
    <w:bookmarkStart w:id="3" w:name="_MON_1231249261"/>
    <w:bookmarkEnd w:id="0"/>
    <w:bookmarkEnd w:id="1"/>
    <w:bookmarkEnd w:id="2"/>
    <w:bookmarkEnd w:id="3"/>
    <w:bookmarkStart w:id="4" w:name="_MON_1231247682"/>
    <w:bookmarkEnd w:id="4"/>
    <w:p w:rsidR="005C0905" w:rsidRDefault="00E3419B" w:rsidP="005C0905">
      <w:pPr>
        <w:pStyle w:val="a4"/>
        <w:tabs>
          <w:tab w:val="left" w:pos="567"/>
        </w:tabs>
        <w:spacing w:line="288" w:lineRule="auto"/>
        <w:jc w:val="both"/>
      </w:pPr>
      <w:r>
        <w:object w:dxaOrig="9795" w:dyaOrig="7620">
          <v:shape id="_x0000_i1026" type="#_x0000_t75" style="width:476.25pt;height:325.5pt" o:ole="">
            <v:imagedata r:id="rId9" o:title=""/>
          </v:shape>
          <o:OLEObject Type="Embed" ProgID="Excel.Sheet.8" ShapeID="_x0000_i1026" DrawAspect="Content" ObjectID="_1459047050" r:id="rId10"/>
        </w:object>
      </w:r>
    </w:p>
    <w:p w:rsidR="005C0905" w:rsidRDefault="005C0905" w:rsidP="005C0905">
      <w:pPr>
        <w:pStyle w:val="a4"/>
        <w:tabs>
          <w:tab w:val="left" w:pos="540"/>
          <w:tab w:val="left" w:pos="567"/>
        </w:tabs>
        <w:spacing w:line="288" w:lineRule="auto"/>
        <w:jc w:val="both"/>
        <w:rPr>
          <w:szCs w:val="28"/>
        </w:rPr>
      </w:pPr>
      <w:r>
        <w:rPr>
          <w:szCs w:val="28"/>
        </w:rPr>
        <w:tab/>
        <w:t>Анализируя приведенные данные, можно сказать, что в целом КУП «Горэлектротранспорт» работало в 2005-2006 годах достаточно стабильно, наращивало объемы выполняемых работ и оказываемых услуг.</w:t>
      </w:r>
    </w:p>
    <w:p w:rsidR="005C0905" w:rsidRDefault="005C0905" w:rsidP="005C0905">
      <w:pPr>
        <w:pStyle w:val="a4"/>
        <w:tabs>
          <w:tab w:val="left" w:pos="540"/>
        </w:tabs>
        <w:spacing w:line="288" w:lineRule="auto"/>
        <w:jc w:val="both"/>
        <w:rPr>
          <w:szCs w:val="28"/>
        </w:rPr>
      </w:pPr>
      <w:r>
        <w:rPr>
          <w:szCs w:val="28"/>
        </w:rPr>
        <w:t xml:space="preserve">     </w:t>
      </w:r>
      <w:r>
        <w:rPr>
          <w:szCs w:val="28"/>
        </w:rPr>
        <w:tab/>
        <w:t>Все производственные подразделения предприятия выполнили доведенные плановые задания по основным технико-экономическим показателям за 2005-2006 годы. В течение анализируемого периода в организации проводилась работа по созданию здоровых условий труда работающих, регулярно выплачивалась заработная плата.</w:t>
      </w:r>
    </w:p>
    <w:p w:rsidR="005C0905" w:rsidRDefault="005C0905" w:rsidP="005C0905">
      <w:pPr>
        <w:pStyle w:val="a4"/>
        <w:tabs>
          <w:tab w:val="left" w:pos="567"/>
        </w:tabs>
        <w:spacing w:line="288" w:lineRule="auto"/>
        <w:jc w:val="both"/>
      </w:pPr>
    </w:p>
    <w:p w:rsidR="005F68E1" w:rsidRDefault="005F68E1" w:rsidP="005F68E1">
      <w:pPr>
        <w:spacing w:line="288" w:lineRule="auto"/>
        <w:ind w:firstLine="72"/>
        <w:jc w:val="center"/>
        <w:rPr>
          <w:b/>
          <w:noProof/>
          <w:szCs w:val="28"/>
        </w:rPr>
      </w:pPr>
      <w:r w:rsidRPr="000F4DC1">
        <w:rPr>
          <w:b/>
          <w:noProof/>
          <w:szCs w:val="28"/>
        </w:rPr>
        <w:t>2.2. Анализ состава, структуры и динамики производственных издержек</w:t>
      </w:r>
    </w:p>
    <w:p w:rsidR="000F4DC1" w:rsidRDefault="000F4DC1" w:rsidP="005F68E1">
      <w:pPr>
        <w:spacing w:line="288" w:lineRule="auto"/>
        <w:ind w:firstLine="72"/>
        <w:jc w:val="center"/>
        <w:rPr>
          <w:b/>
          <w:noProof/>
          <w:szCs w:val="28"/>
        </w:rPr>
      </w:pPr>
    </w:p>
    <w:p w:rsidR="005C0905" w:rsidRDefault="00E3419B" w:rsidP="00831F10">
      <w:pPr>
        <w:tabs>
          <w:tab w:val="left" w:pos="540"/>
        </w:tabs>
        <w:spacing w:line="278" w:lineRule="auto"/>
        <w:jc w:val="both"/>
        <w:rPr>
          <w:szCs w:val="28"/>
        </w:rPr>
      </w:pPr>
      <w:r>
        <w:rPr>
          <w:szCs w:val="28"/>
        </w:rPr>
        <w:tab/>
      </w:r>
      <w:r w:rsidR="005C0905">
        <w:rPr>
          <w:szCs w:val="28"/>
        </w:rPr>
        <w:t>Систематическое   определение   и анализ  структуры затрат на перевозку пассажиров имеют очень важное  значение, в первую очередь для управления затратами на перевозку пассажиров с  целью их  минимизации.</w:t>
      </w:r>
    </w:p>
    <w:p w:rsidR="005C0905" w:rsidRDefault="005C0905" w:rsidP="00831F10">
      <w:pPr>
        <w:tabs>
          <w:tab w:val="left" w:pos="540"/>
        </w:tabs>
        <w:spacing w:line="278" w:lineRule="auto"/>
        <w:jc w:val="both"/>
        <w:rPr>
          <w:b/>
          <w:szCs w:val="28"/>
        </w:rPr>
      </w:pPr>
      <w:r>
        <w:rPr>
          <w:szCs w:val="28"/>
        </w:rPr>
        <w:tab/>
        <w:t>Структура   затрат  в каждой организации  должна  анализироваться  как в элементном,  так и в по статейном разрезе. Структура затрат на производство продукции (работ, услуг)   в различных отраслях   неодинакова. В зависимости от  удельного веса отдельных  видов затрат в  себестоимости продукции,  выделяют соответствующие группы   производств. Происходящие  изменения  в технике, технологии и организации  производства  отражаются  и на количественном соотношении между отдельными  видами затрат.</w:t>
      </w:r>
    </w:p>
    <w:p w:rsidR="005C0905" w:rsidRDefault="005C0905" w:rsidP="00831F10">
      <w:pPr>
        <w:pStyle w:val="10"/>
        <w:tabs>
          <w:tab w:val="left" w:pos="540"/>
        </w:tabs>
        <w:spacing w:line="278" w:lineRule="auto"/>
        <w:ind w:right="-82" w:firstLine="567"/>
        <w:rPr>
          <w:sz w:val="28"/>
        </w:rPr>
      </w:pPr>
      <w:r>
        <w:rPr>
          <w:sz w:val="28"/>
        </w:rPr>
        <w:t>Анализ динамики  и структуры затрат позволяет выяснить тенденции изменения данного показателя, выполнения плана по его уровню, определить влияние факторов на его прирост, установить источники и дать оценку работы организации по использованию возможностей снижения себестоимости перевозок.</w:t>
      </w:r>
    </w:p>
    <w:p w:rsidR="005C0905" w:rsidRDefault="005C0905" w:rsidP="00831F10">
      <w:pPr>
        <w:pStyle w:val="10"/>
        <w:tabs>
          <w:tab w:val="left" w:pos="540"/>
        </w:tabs>
        <w:spacing w:line="278" w:lineRule="auto"/>
        <w:ind w:right="-82" w:firstLine="567"/>
        <w:rPr>
          <w:sz w:val="28"/>
          <w:szCs w:val="28"/>
        </w:rPr>
      </w:pPr>
      <w:r>
        <w:rPr>
          <w:sz w:val="28"/>
          <w:szCs w:val="28"/>
        </w:rPr>
        <w:t>Основной  классификационной  группировкой  затрат, используемых  в планировании  и  в учете   КУП «Горэлектротранспорт» является группировка расходов по элементам  затрат.</w:t>
      </w:r>
    </w:p>
    <w:p w:rsidR="005C0905" w:rsidRDefault="005C0905" w:rsidP="00831F10">
      <w:pPr>
        <w:tabs>
          <w:tab w:val="left" w:pos="540"/>
        </w:tabs>
        <w:spacing w:line="278" w:lineRule="auto"/>
        <w:ind w:right="-82"/>
        <w:jc w:val="both"/>
      </w:pPr>
      <w:r>
        <w:tab/>
        <w:t>В табл</w:t>
      </w:r>
      <w:r w:rsidR="001008AC">
        <w:t>.</w:t>
      </w:r>
      <w:r>
        <w:t xml:space="preserve"> 2.3. рассмотрены затраты предприятия на производство продукции  в 200</w:t>
      </w:r>
      <w:r w:rsidR="00E3419B">
        <w:t>6</w:t>
      </w:r>
      <w:r>
        <w:t xml:space="preserve"> году по сравнению с  планом.</w:t>
      </w:r>
    </w:p>
    <w:p w:rsidR="005C0905" w:rsidRDefault="005C0905" w:rsidP="005C0905">
      <w:pPr>
        <w:pStyle w:val="6"/>
      </w:pPr>
      <w:r>
        <w:tab/>
      </w:r>
      <w:r>
        <w:tab/>
        <w:t>Таблица 2.3</w:t>
      </w:r>
    </w:p>
    <w:p w:rsidR="001008AC" w:rsidRDefault="001008AC" w:rsidP="005C0905">
      <w:pPr>
        <w:spacing w:line="292" w:lineRule="auto"/>
        <w:jc w:val="center"/>
      </w:pPr>
      <w:r>
        <w:t>Выполнение  плана по з</w:t>
      </w:r>
      <w:r w:rsidR="005C0905">
        <w:t>атрат</w:t>
      </w:r>
      <w:r>
        <w:t>ам</w:t>
      </w:r>
      <w:r w:rsidR="005C0905">
        <w:t xml:space="preserve"> на перевозку пассажиров по КУП</w:t>
      </w:r>
    </w:p>
    <w:p w:rsidR="005C0905" w:rsidRDefault="005C0905" w:rsidP="005C0905">
      <w:pPr>
        <w:spacing w:line="292" w:lineRule="auto"/>
        <w:jc w:val="center"/>
      </w:pPr>
      <w:r>
        <w:t xml:space="preserve"> «Горэлектротранспорт» </w:t>
      </w:r>
      <w:r w:rsidR="001008AC">
        <w:t xml:space="preserve"> </w:t>
      </w:r>
      <w:r>
        <w:t>в 2006 году</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080"/>
        <w:gridCol w:w="1080"/>
        <w:gridCol w:w="900"/>
        <w:gridCol w:w="900"/>
        <w:gridCol w:w="1080"/>
        <w:gridCol w:w="900"/>
      </w:tblGrid>
      <w:tr w:rsidR="005C0905" w:rsidRPr="005C0905">
        <w:trPr>
          <w:cantSplit/>
        </w:trPr>
        <w:tc>
          <w:tcPr>
            <w:tcW w:w="3708" w:type="dxa"/>
            <w:vMerge w:val="restart"/>
          </w:tcPr>
          <w:p w:rsidR="005C0905" w:rsidRPr="005C0905" w:rsidRDefault="005C0905" w:rsidP="00831F10">
            <w:pPr>
              <w:jc w:val="center"/>
              <w:rPr>
                <w:sz w:val="24"/>
              </w:rPr>
            </w:pPr>
          </w:p>
          <w:p w:rsidR="005C0905" w:rsidRPr="005C0905" w:rsidRDefault="005C0905" w:rsidP="00831F10">
            <w:pPr>
              <w:jc w:val="center"/>
              <w:rPr>
                <w:sz w:val="24"/>
              </w:rPr>
            </w:pPr>
            <w:r w:rsidRPr="005C0905">
              <w:rPr>
                <w:sz w:val="24"/>
              </w:rPr>
              <w:t>Элементы затрат</w:t>
            </w:r>
          </w:p>
        </w:tc>
        <w:tc>
          <w:tcPr>
            <w:tcW w:w="3060" w:type="dxa"/>
            <w:gridSpan w:val="3"/>
          </w:tcPr>
          <w:p w:rsidR="005C0905" w:rsidRPr="005C0905" w:rsidRDefault="005C0905" w:rsidP="00831F10">
            <w:pPr>
              <w:jc w:val="center"/>
              <w:rPr>
                <w:sz w:val="24"/>
              </w:rPr>
            </w:pPr>
            <w:r w:rsidRPr="005C0905">
              <w:rPr>
                <w:sz w:val="24"/>
              </w:rPr>
              <w:t>Затраты, млн.  р.</w:t>
            </w:r>
          </w:p>
        </w:tc>
        <w:tc>
          <w:tcPr>
            <w:tcW w:w="2880" w:type="dxa"/>
            <w:gridSpan w:val="3"/>
          </w:tcPr>
          <w:p w:rsidR="005C0905" w:rsidRPr="005C0905" w:rsidRDefault="005C0905" w:rsidP="00831F10">
            <w:pPr>
              <w:jc w:val="center"/>
              <w:rPr>
                <w:sz w:val="24"/>
              </w:rPr>
            </w:pPr>
            <w:r w:rsidRPr="005C0905">
              <w:rPr>
                <w:sz w:val="24"/>
              </w:rPr>
              <w:t>Уд. вес,  %</w:t>
            </w:r>
          </w:p>
        </w:tc>
      </w:tr>
      <w:tr w:rsidR="005C0905" w:rsidRPr="005C0905">
        <w:trPr>
          <w:cantSplit/>
        </w:trPr>
        <w:tc>
          <w:tcPr>
            <w:tcW w:w="3708" w:type="dxa"/>
            <w:vMerge/>
          </w:tcPr>
          <w:p w:rsidR="005C0905" w:rsidRPr="005C0905" w:rsidRDefault="005C0905" w:rsidP="00831F10">
            <w:pPr>
              <w:jc w:val="right"/>
              <w:rPr>
                <w:sz w:val="24"/>
              </w:rPr>
            </w:pPr>
          </w:p>
        </w:tc>
        <w:tc>
          <w:tcPr>
            <w:tcW w:w="1080" w:type="dxa"/>
          </w:tcPr>
          <w:p w:rsidR="005C0905" w:rsidRPr="005C0905" w:rsidRDefault="005C0905" w:rsidP="00831F10">
            <w:pPr>
              <w:jc w:val="center"/>
              <w:rPr>
                <w:sz w:val="24"/>
              </w:rPr>
            </w:pPr>
            <w:r w:rsidRPr="005C0905">
              <w:rPr>
                <w:sz w:val="24"/>
              </w:rPr>
              <w:t>план</w:t>
            </w:r>
          </w:p>
        </w:tc>
        <w:tc>
          <w:tcPr>
            <w:tcW w:w="1080" w:type="dxa"/>
          </w:tcPr>
          <w:p w:rsidR="005C0905" w:rsidRPr="005C0905" w:rsidRDefault="005C0905" w:rsidP="00831F10">
            <w:pPr>
              <w:jc w:val="center"/>
              <w:rPr>
                <w:sz w:val="24"/>
              </w:rPr>
            </w:pPr>
            <w:r w:rsidRPr="005C0905">
              <w:rPr>
                <w:sz w:val="24"/>
              </w:rPr>
              <w:t>Факт</w:t>
            </w:r>
          </w:p>
        </w:tc>
        <w:tc>
          <w:tcPr>
            <w:tcW w:w="900" w:type="dxa"/>
          </w:tcPr>
          <w:p w:rsidR="005C0905" w:rsidRPr="005C0905" w:rsidRDefault="005C0905" w:rsidP="00831F10">
            <w:pPr>
              <w:jc w:val="center"/>
              <w:rPr>
                <w:sz w:val="24"/>
              </w:rPr>
            </w:pPr>
            <w:r w:rsidRPr="005C0905">
              <w:rPr>
                <w:sz w:val="24"/>
              </w:rPr>
              <w:t>+,-</w:t>
            </w:r>
          </w:p>
        </w:tc>
        <w:tc>
          <w:tcPr>
            <w:tcW w:w="900" w:type="dxa"/>
          </w:tcPr>
          <w:p w:rsidR="005C0905" w:rsidRPr="005C0905" w:rsidRDefault="005C0905" w:rsidP="00831F10">
            <w:pPr>
              <w:jc w:val="center"/>
              <w:rPr>
                <w:sz w:val="24"/>
              </w:rPr>
            </w:pPr>
            <w:r w:rsidRPr="005C0905">
              <w:rPr>
                <w:sz w:val="24"/>
              </w:rPr>
              <w:t>план</w:t>
            </w:r>
          </w:p>
        </w:tc>
        <w:tc>
          <w:tcPr>
            <w:tcW w:w="1080" w:type="dxa"/>
          </w:tcPr>
          <w:p w:rsidR="005C0905" w:rsidRPr="005C0905" w:rsidRDefault="005C0905" w:rsidP="00831F10">
            <w:pPr>
              <w:jc w:val="center"/>
              <w:rPr>
                <w:sz w:val="24"/>
              </w:rPr>
            </w:pPr>
            <w:r w:rsidRPr="005C0905">
              <w:rPr>
                <w:sz w:val="24"/>
              </w:rPr>
              <w:t>факт</w:t>
            </w:r>
          </w:p>
        </w:tc>
        <w:tc>
          <w:tcPr>
            <w:tcW w:w="900" w:type="dxa"/>
          </w:tcPr>
          <w:p w:rsidR="005C0905" w:rsidRPr="005C0905" w:rsidRDefault="005C0905" w:rsidP="00831F10">
            <w:pPr>
              <w:jc w:val="center"/>
              <w:rPr>
                <w:sz w:val="24"/>
              </w:rPr>
            </w:pPr>
            <w:r w:rsidRPr="005C0905">
              <w:rPr>
                <w:sz w:val="24"/>
              </w:rPr>
              <w:t>+,-</w:t>
            </w:r>
          </w:p>
        </w:tc>
      </w:tr>
      <w:tr w:rsidR="005C0905" w:rsidRPr="005C0905">
        <w:tc>
          <w:tcPr>
            <w:tcW w:w="3708" w:type="dxa"/>
          </w:tcPr>
          <w:p w:rsidR="005C0905" w:rsidRPr="005C0905" w:rsidRDefault="005C0905" w:rsidP="00831F10">
            <w:pPr>
              <w:jc w:val="both"/>
              <w:rPr>
                <w:sz w:val="24"/>
              </w:rPr>
            </w:pPr>
            <w:r w:rsidRPr="005C0905">
              <w:rPr>
                <w:sz w:val="24"/>
              </w:rPr>
              <w:t>1.Материальные  затраты –всего</w:t>
            </w:r>
          </w:p>
        </w:tc>
        <w:tc>
          <w:tcPr>
            <w:tcW w:w="1080" w:type="dxa"/>
          </w:tcPr>
          <w:p w:rsidR="005C0905" w:rsidRPr="005C0905" w:rsidRDefault="005C0905" w:rsidP="00831F10">
            <w:pPr>
              <w:jc w:val="center"/>
              <w:rPr>
                <w:sz w:val="24"/>
              </w:rPr>
            </w:pPr>
            <w:r w:rsidRPr="005C0905">
              <w:rPr>
                <w:sz w:val="24"/>
              </w:rPr>
              <w:t>7446</w:t>
            </w:r>
          </w:p>
        </w:tc>
        <w:tc>
          <w:tcPr>
            <w:tcW w:w="1080" w:type="dxa"/>
          </w:tcPr>
          <w:p w:rsidR="005C0905" w:rsidRPr="005C0905" w:rsidRDefault="005C0905" w:rsidP="00831F10">
            <w:pPr>
              <w:jc w:val="center"/>
              <w:rPr>
                <w:sz w:val="24"/>
              </w:rPr>
            </w:pPr>
            <w:r w:rsidRPr="005C0905">
              <w:rPr>
                <w:sz w:val="24"/>
              </w:rPr>
              <w:t>7422</w:t>
            </w:r>
          </w:p>
        </w:tc>
        <w:tc>
          <w:tcPr>
            <w:tcW w:w="900" w:type="dxa"/>
          </w:tcPr>
          <w:p w:rsidR="005C0905" w:rsidRPr="005C0905" w:rsidRDefault="005C0905" w:rsidP="00831F10">
            <w:pPr>
              <w:jc w:val="center"/>
              <w:rPr>
                <w:sz w:val="24"/>
              </w:rPr>
            </w:pPr>
            <w:r w:rsidRPr="005C0905">
              <w:rPr>
                <w:sz w:val="24"/>
              </w:rPr>
              <w:t>-24</w:t>
            </w:r>
          </w:p>
        </w:tc>
        <w:tc>
          <w:tcPr>
            <w:tcW w:w="900" w:type="dxa"/>
          </w:tcPr>
          <w:p w:rsidR="005C0905" w:rsidRPr="005C0905" w:rsidRDefault="005C0905" w:rsidP="00831F10">
            <w:pPr>
              <w:jc w:val="center"/>
              <w:rPr>
                <w:sz w:val="24"/>
              </w:rPr>
            </w:pPr>
            <w:r w:rsidRPr="005C0905">
              <w:rPr>
                <w:sz w:val="24"/>
              </w:rPr>
              <w:t>33,1</w:t>
            </w:r>
          </w:p>
        </w:tc>
        <w:tc>
          <w:tcPr>
            <w:tcW w:w="1080" w:type="dxa"/>
          </w:tcPr>
          <w:p w:rsidR="005C0905" w:rsidRPr="005C0905" w:rsidRDefault="005C0905" w:rsidP="00831F10">
            <w:pPr>
              <w:jc w:val="center"/>
              <w:rPr>
                <w:sz w:val="24"/>
              </w:rPr>
            </w:pPr>
            <w:r w:rsidRPr="005C0905">
              <w:rPr>
                <w:sz w:val="24"/>
              </w:rPr>
              <w:t>33,4</w:t>
            </w:r>
          </w:p>
        </w:tc>
        <w:tc>
          <w:tcPr>
            <w:tcW w:w="900" w:type="dxa"/>
          </w:tcPr>
          <w:p w:rsidR="005C0905" w:rsidRPr="005C0905" w:rsidRDefault="005C0905" w:rsidP="00831F10">
            <w:pPr>
              <w:jc w:val="center"/>
              <w:rPr>
                <w:sz w:val="24"/>
              </w:rPr>
            </w:pPr>
            <w:r w:rsidRPr="005C0905">
              <w:rPr>
                <w:sz w:val="24"/>
              </w:rPr>
              <w:t>+0,2</w:t>
            </w:r>
          </w:p>
        </w:tc>
      </w:tr>
      <w:tr w:rsidR="005C0905" w:rsidRPr="005C0905">
        <w:tc>
          <w:tcPr>
            <w:tcW w:w="3708" w:type="dxa"/>
          </w:tcPr>
          <w:p w:rsidR="005C0905" w:rsidRPr="005C0905" w:rsidRDefault="005C0905" w:rsidP="00831F10">
            <w:pPr>
              <w:jc w:val="both"/>
              <w:rPr>
                <w:sz w:val="24"/>
              </w:rPr>
            </w:pPr>
            <w:r w:rsidRPr="005C0905">
              <w:rPr>
                <w:sz w:val="24"/>
              </w:rPr>
              <w:t>-материалы</w:t>
            </w:r>
          </w:p>
          <w:p w:rsidR="005C0905" w:rsidRPr="005C0905" w:rsidRDefault="005C0905" w:rsidP="00831F10">
            <w:pPr>
              <w:jc w:val="both"/>
              <w:rPr>
                <w:sz w:val="24"/>
              </w:rPr>
            </w:pPr>
            <w:r w:rsidRPr="005C0905">
              <w:rPr>
                <w:sz w:val="24"/>
              </w:rPr>
              <w:t>-работы и услуги производственного характера</w:t>
            </w:r>
          </w:p>
          <w:p w:rsidR="005C0905" w:rsidRPr="005C0905" w:rsidRDefault="005C0905" w:rsidP="00831F10">
            <w:pPr>
              <w:jc w:val="both"/>
              <w:rPr>
                <w:sz w:val="24"/>
              </w:rPr>
            </w:pPr>
            <w:r w:rsidRPr="005C0905">
              <w:rPr>
                <w:sz w:val="24"/>
              </w:rPr>
              <w:t>-топливо</w:t>
            </w:r>
          </w:p>
          <w:p w:rsidR="005C0905" w:rsidRPr="005C0905" w:rsidRDefault="005C0905" w:rsidP="00831F10">
            <w:pPr>
              <w:jc w:val="both"/>
              <w:rPr>
                <w:sz w:val="24"/>
              </w:rPr>
            </w:pPr>
            <w:r w:rsidRPr="005C0905">
              <w:rPr>
                <w:sz w:val="24"/>
              </w:rPr>
              <w:t>-электроэнергия</w:t>
            </w:r>
          </w:p>
          <w:p w:rsidR="005C0905" w:rsidRPr="005C0905" w:rsidRDefault="005C0905" w:rsidP="00831F10">
            <w:pPr>
              <w:jc w:val="both"/>
              <w:rPr>
                <w:sz w:val="24"/>
              </w:rPr>
            </w:pPr>
            <w:r w:rsidRPr="005C0905">
              <w:rPr>
                <w:sz w:val="24"/>
              </w:rPr>
              <w:t>-тепловая энергия</w:t>
            </w:r>
          </w:p>
          <w:p w:rsidR="005C0905" w:rsidRPr="005C0905" w:rsidRDefault="005C0905" w:rsidP="00831F10">
            <w:pPr>
              <w:jc w:val="both"/>
              <w:rPr>
                <w:sz w:val="24"/>
              </w:rPr>
            </w:pPr>
            <w:r w:rsidRPr="005C0905">
              <w:rPr>
                <w:sz w:val="24"/>
              </w:rPr>
              <w:t>-прочие материальные затраты</w:t>
            </w:r>
          </w:p>
        </w:tc>
        <w:tc>
          <w:tcPr>
            <w:tcW w:w="1080" w:type="dxa"/>
          </w:tcPr>
          <w:p w:rsidR="005C0905" w:rsidRPr="005C0905" w:rsidRDefault="005C0905" w:rsidP="00831F10">
            <w:pPr>
              <w:jc w:val="center"/>
              <w:rPr>
                <w:sz w:val="24"/>
              </w:rPr>
            </w:pPr>
            <w:r w:rsidRPr="005C0905">
              <w:rPr>
                <w:sz w:val="24"/>
              </w:rPr>
              <w:t>2086</w:t>
            </w:r>
          </w:p>
          <w:p w:rsidR="005C0905" w:rsidRPr="005C0905" w:rsidRDefault="005C0905" w:rsidP="00831F10">
            <w:pPr>
              <w:jc w:val="center"/>
              <w:rPr>
                <w:sz w:val="24"/>
              </w:rPr>
            </w:pPr>
          </w:p>
          <w:p w:rsidR="005C0905" w:rsidRPr="005C0905" w:rsidRDefault="005C0905" w:rsidP="00831F10">
            <w:pPr>
              <w:jc w:val="center"/>
              <w:rPr>
                <w:sz w:val="24"/>
              </w:rPr>
            </w:pPr>
            <w:r w:rsidRPr="005C0905">
              <w:rPr>
                <w:sz w:val="24"/>
              </w:rPr>
              <w:t>80</w:t>
            </w:r>
          </w:p>
          <w:p w:rsidR="005C0905" w:rsidRPr="005C0905" w:rsidRDefault="005C0905" w:rsidP="00831F10">
            <w:pPr>
              <w:jc w:val="center"/>
              <w:rPr>
                <w:sz w:val="24"/>
              </w:rPr>
            </w:pPr>
            <w:r w:rsidRPr="005C0905">
              <w:rPr>
                <w:sz w:val="24"/>
              </w:rPr>
              <w:t>348</w:t>
            </w:r>
          </w:p>
          <w:p w:rsidR="005C0905" w:rsidRPr="005C0905" w:rsidRDefault="005C0905" w:rsidP="00831F10">
            <w:pPr>
              <w:jc w:val="center"/>
              <w:rPr>
                <w:sz w:val="24"/>
              </w:rPr>
            </w:pPr>
            <w:r w:rsidRPr="005C0905">
              <w:rPr>
                <w:sz w:val="24"/>
              </w:rPr>
              <w:t>3715</w:t>
            </w:r>
          </w:p>
          <w:p w:rsidR="005C0905" w:rsidRPr="005C0905" w:rsidRDefault="005C0905" w:rsidP="00831F10">
            <w:pPr>
              <w:jc w:val="center"/>
              <w:rPr>
                <w:sz w:val="24"/>
              </w:rPr>
            </w:pPr>
            <w:r w:rsidRPr="005C0905">
              <w:rPr>
                <w:sz w:val="24"/>
              </w:rPr>
              <w:t>119</w:t>
            </w:r>
          </w:p>
          <w:p w:rsidR="005C0905" w:rsidRPr="005C0905" w:rsidRDefault="005C0905" w:rsidP="00831F10">
            <w:pPr>
              <w:jc w:val="center"/>
              <w:rPr>
                <w:sz w:val="24"/>
              </w:rPr>
            </w:pPr>
            <w:r w:rsidRPr="005C0905">
              <w:rPr>
                <w:sz w:val="24"/>
              </w:rPr>
              <w:t>1098</w:t>
            </w:r>
          </w:p>
        </w:tc>
        <w:tc>
          <w:tcPr>
            <w:tcW w:w="1080" w:type="dxa"/>
          </w:tcPr>
          <w:p w:rsidR="005C0905" w:rsidRPr="005C0905" w:rsidRDefault="005C0905" w:rsidP="00831F10">
            <w:pPr>
              <w:jc w:val="center"/>
              <w:rPr>
                <w:sz w:val="24"/>
              </w:rPr>
            </w:pPr>
            <w:r w:rsidRPr="005C0905">
              <w:rPr>
                <w:sz w:val="24"/>
              </w:rPr>
              <w:t>2014</w:t>
            </w:r>
          </w:p>
          <w:p w:rsidR="005C0905" w:rsidRPr="005C0905" w:rsidRDefault="005C0905" w:rsidP="00831F10">
            <w:pPr>
              <w:jc w:val="center"/>
              <w:rPr>
                <w:sz w:val="24"/>
              </w:rPr>
            </w:pPr>
          </w:p>
          <w:p w:rsidR="005C0905" w:rsidRPr="005C0905" w:rsidRDefault="005C0905" w:rsidP="00831F10">
            <w:pPr>
              <w:jc w:val="center"/>
              <w:rPr>
                <w:sz w:val="24"/>
              </w:rPr>
            </w:pPr>
            <w:r w:rsidRPr="005C0905">
              <w:rPr>
                <w:sz w:val="24"/>
              </w:rPr>
              <w:t>76</w:t>
            </w:r>
          </w:p>
          <w:p w:rsidR="005C0905" w:rsidRPr="005C0905" w:rsidRDefault="005C0905" w:rsidP="00831F10">
            <w:pPr>
              <w:jc w:val="center"/>
              <w:rPr>
                <w:sz w:val="24"/>
              </w:rPr>
            </w:pPr>
            <w:r w:rsidRPr="005C0905">
              <w:rPr>
                <w:sz w:val="24"/>
              </w:rPr>
              <w:t>346</w:t>
            </w:r>
          </w:p>
          <w:p w:rsidR="005C0905" w:rsidRPr="005C0905" w:rsidRDefault="005C0905" w:rsidP="00831F10">
            <w:pPr>
              <w:jc w:val="center"/>
              <w:rPr>
                <w:sz w:val="24"/>
              </w:rPr>
            </w:pPr>
            <w:r w:rsidRPr="005C0905">
              <w:rPr>
                <w:sz w:val="24"/>
              </w:rPr>
              <w:t>3669</w:t>
            </w:r>
          </w:p>
          <w:p w:rsidR="005C0905" w:rsidRPr="005C0905" w:rsidRDefault="005C0905" w:rsidP="00831F10">
            <w:pPr>
              <w:jc w:val="center"/>
              <w:rPr>
                <w:sz w:val="24"/>
              </w:rPr>
            </w:pPr>
            <w:r w:rsidRPr="005C0905">
              <w:rPr>
                <w:sz w:val="24"/>
              </w:rPr>
              <w:t>110</w:t>
            </w:r>
          </w:p>
          <w:p w:rsidR="005C0905" w:rsidRPr="005C0905" w:rsidRDefault="005C0905" w:rsidP="00831F10">
            <w:pPr>
              <w:jc w:val="center"/>
              <w:rPr>
                <w:sz w:val="24"/>
              </w:rPr>
            </w:pPr>
            <w:r w:rsidRPr="005C0905">
              <w:rPr>
                <w:sz w:val="24"/>
              </w:rPr>
              <w:t>1207</w:t>
            </w:r>
          </w:p>
        </w:tc>
        <w:tc>
          <w:tcPr>
            <w:tcW w:w="900" w:type="dxa"/>
          </w:tcPr>
          <w:p w:rsidR="005C0905" w:rsidRPr="005C0905" w:rsidRDefault="005C0905" w:rsidP="00831F10">
            <w:pPr>
              <w:jc w:val="center"/>
              <w:rPr>
                <w:sz w:val="24"/>
              </w:rPr>
            </w:pPr>
            <w:r w:rsidRPr="005C0905">
              <w:rPr>
                <w:sz w:val="24"/>
              </w:rPr>
              <w:t>-72</w:t>
            </w:r>
          </w:p>
          <w:p w:rsidR="005C0905" w:rsidRPr="005C0905" w:rsidRDefault="005C0905" w:rsidP="00831F10">
            <w:pPr>
              <w:jc w:val="center"/>
              <w:rPr>
                <w:sz w:val="24"/>
              </w:rPr>
            </w:pPr>
          </w:p>
          <w:p w:rsidR="005C0905" w:rsidRPr="005C0905" w:rsidRDefault="005C0905" w:rsidP="00831F10">
            <w:pPr>
              <w:jc w:val="center"/>
              <w:rPr>
                <w:sz w:val="24"/>
              </w:rPr>
            </w:pPr>
            <w:r w:rsidRPr="005C0905">
              <w:rPr>
                <w:sz w:val="24"/>
              </w:rPr>
              <w:t>-4</w:t>
            </w:r>
          </w:p>
          <w:p w:rsidR="005C0905" w:rsidRPr="005C0905" w:rsidRDefault="005C0905" w:rsidP="00831F10">
            <w:pPr>
              <w:jc w:val="center"/>
              <w:rPr>
                <w:sz w:val="24"/>
              </w:rPr>
            </w:pPr>
            <w:r w:rsidRPr="005C0905">
              <w:rPr>
                <w:sz w:val="24"/>
              </w:rPr>
              <w:t>-2</w:t>
            </w:r>
          </w:p>
          <w:p w:rsidR="005C0905" w:rsidRPr="005C0905" w:rsidRDefault="005C0905" w:rsidP="00831F10">
            <w:pPr>
              <w:jc w:val="center"/>
              <w:rPr>
                <w:sz w:val="24"/>
              </w:rPr>
            </w:pPr>
            <w:r w:rsidRPr="005C0905">
              <w:rPr>
                <w:sz w:val="24"/>
              </w:rPr>
              <w:t>-46</w:t>
            </w:r>
          </w:p>
          <w:p w:rsidR="005C0905" w:rsidRPr="005C0905" w:rsidRDefault="005C0905" w:rsidP="00831F10">
            <w:pPr>
              <w:jc w:val="center"/>
              <w:rPr>
                <w:sz w:val="24"/>
              </w:rPr>
            </w:pPr>
            <w:r w:rsidRPr="005C0905">
              <w:rPr>
                <w:sz w:val="24"/>
              </w:rPr>
              <w:t>-9</w:t>
            </w:r>
          </w:p>
          <w:p w:rsidR="005C0905" w:rsidRPr="005C0905" w:rsidRDefault="005C0905" w:rsidP="00831F10">
            <w:pPr>
              <w:jc w:val="center"/>
              <w:rPr>
                <w:sz w:val="24"/>
              </w:rPr>
            </w:pPr>
            <w:r w:rsidRPr="005C0905">
              <w:rPr>
                <w:sz w:val="24"/>
              </w:rPr>
              <w:t>+109</w:t>
            </w:r>
          </w:p>
        </w:tc>
        <w:tc>
          <w:tcPr>
            <w:tcW w:w="900" w:type="dxa"/>
          </w:tcPr>
          <w:p w:rsidR="005C0905" w:rsidRPr="005C0905" w:rsidRDefault="005C0905" w:rsidP="00831F10">
            <w:pPr>
              <w:jc w:val="center"/>
              <w:rPr>
                <w:sz w:val="24"/>
              </w:rPr>
            </w:pPr>
            <w:r w:rsidRPr="005C0905">
              <w:rPr>
                <w:sz w:val="24"/>
              </w:rPr>
              <w:t>9,3</w:t>
            </w:r>
          </w:p>
          <w:p w:rsidR="005C0905" w:rsidRPr="005C0905" w:rsidRDefault="005C0905" w:rsidP="00831F10">
            <w:pPr>
              <w:jc w:val="center"/>
              <w:rPr>
                <w:sz w:val="24"/>
              </w:rPr>
            </w:pPr>
          </w:p>
          <w:p w:rsidR="005C0905" w:rsidRPr="005C0905" w:rsidRDefault="005C0905" w:rsidP="00831F10">
            <w:pPr>
              <w:jc w:val="center"/>
              <w:rPr>
                <w:sz w:val="24"/>
              </w:rPr>
            </w:pPr>
            <w:r w:rsidRPr="005C0905">
              <w:rPr>
                <w:sz w:val="24"/>
              </w:rPr>
              <w:t>0,4</w:t>
            </w:r>
          </w:p>
          <w:p w:rsidR="005C0905" w:rsidRPr="005C0905" w:rsidRDefault="005C0905" w:rsidP="00831F10">
            <w:pPr>
              <w:jc w:val="center"/>
              <w:rPr>
                <w:sz w:val="24"/>
              </w:rPr>
            </w:pPr>
            <w:r w:rsidRPr="005C0905">
              <w:rPr>
                <w:sz w:val="24"/>
              </w:rPr>
              <w:t>1,5</w:t>
            </w:r>
          </w:p>
          <w:p w:rsidR="005C0905" w:rsidRPr="005C0905" w:rsidRDefault="005C0905" w:rsidP="00831F10">
            <w:pPr>
              <w:jc w:val="center"/>
              <w:rPr>
                <w:sz w:val="24"/>
              </w:rPr>
            </w:pPr>
            <w:r w:rsidRPr="005C0905">
              <w:rPr>
                <w:sz w:val="24"/>
              </w:rPr>
              <w:t>16,5</w:t>
            </w:r>
          </w:p>
          <w:p w:rsidR="005C0905" w:rsidRPr="005C0905" w:rsidRDefault="005C0905" w:rsidP="00831F10">
            <w:pPr>
              <w:jc w:val="center"/>
              <w:rPr>
                <w:sz w:val="24"/>
              </w:rPr>
            </w:pPr>
            <w:r w:rsidRPr="005C0905">
              <w:rPr>
                <w:sz w:val="24"/>
              </w:rPr>
              <w:t>0,5</w:t>
            </w:r>
          </w:p>
          <w:p w:rsidR="005C0905" w:rsidRPr="005C0905" w:rsidRDefault="005C0905" w:rsidP="00831F10">
            <w:pPr>
              <w:jc w:val="center"/>
              <w:rPr>
                <w:sz w:val="24"/>
              </w:rPr>
            </w:pPr>
            <w:r w:rsidRPr="005C0905">
              <w:rPr>
                <w:sz w:val="24"/>
              </w:rPr>
              <w:t>4,9</w:t>
            </w:r>
          </w:p>
        </w:tc>
        <w:tc>
          <w:tcPr>
            <w:tcW w:w="1080" w:type="dxa"/>
          </w:tcPr>
          <w:p w:rsidR="005C0905" w:rsidRPr="005C0905" w:rsidRDefault="005C0905" w:rsidP="00831F10">
            <w:pPr>
              <w:jc w:val="center"/>
              <w:rPr>
                <w:sz w:val="24"/>
              </w:rPr>
            </w:pPr>
            <w:r w:rsidRPr="005C0905">
              <w:rPr>
                <w:sz w:val="24"/>
              </w:rPr>
              <w:t>9,1</w:t>
            </w:r>
          </w:p>
          <w:p w:rsidR="005C0905" w:rsidRPr="005C0905" w:rsidRDefault="005C0905" w:rsidP="00831F10">
            <w:pPr>
              <w:jc w:val="center"/>
              <w:rPr>
                <w:sz w:val="24"/>
              </w:rPr>
            </w:pPr>
          </w:p>
          <w:p w:rsidR="005C0905" w:rsidRPr="005C0905" w:rsidRDefault="005C0905" w:rsidP="00831F10">
            <w:pPr>
              <w:jc w:val="center"/>
              <w:rPr>
                <w:sz w:val="24"/>
              </w:rPr>
            </w:pPr>
            <w:r w:rsidRPr="005C0905">
              <w:rPr>
                <w:sz w:val="24"/>
              </w:rPr>
              <w:t>0,3</w:t>
            </w:r>
          </w:p>
          <w:p w:rsidR="005C0905" w:rsidRPr="005C0905" w:rsidRDefault="005C0905" w:rsidP="00831F10">
            <w:pPr>
              <w:jc w:val="center"/>
              <w:rPr>
                <w:sz w:val="24"/>
              </w:rPr>
            </w:pPr>
            <w:r w:rsidRPr="005C0905">
              <w:rPr>
                <w:sz w:val="24"/>
              </w:rPr>
              <w:t>1,5</w:t>
            </w:r>
          </w:p>
          <w:p w:rsidR="005C0905" w:rsidRPr="005C0905" w:rsidRDefault="005C0905" w:rsidP="00831F10">
            <w:pPr>
              <w:jc w:val="center"/>
              <w:rPr>
                <w:sz w:val="24"/>
              </w:rPr>
            </w:pPr>
            <w:r w:rsidRPr="005C0905">
              <w:rPr>
                <w:sz w:val="24"/>
              </w:rPr>
              <w:t>16,5</w:t>
            </w:r>
          </w:p>
          <w:p w:rsidR="005C0905" w:rsidRPr="005C0905" w:rsidRDefault="005C0905" w:rsidP="00831F10">
            <w:pPr>
              <w:jc w:val="center"/>
              <w:rPr>
                <w:sz w:val="24"/>
              </w:rPr>
            </w:pPr>
            <w:r w:rsidRPr="005C0905">
              <w:rPr>
                <w:sz w:val="24"/>
              </w:rPr>
              <w:t>0,5</w:t>
            </w:r>
          </w:p>
          <w:p w:rsidR="005C0905" w:rsidRPr="005C0905" w:rsidRDefault="005C0905" w:rsidP="00831F10">
            <w:pPr>
              <w:jc w:val="center"/>
              <w:rPr>
                <w:sz w:val="24"/>
              </w:rPr>
            </w:pPr>
            <w:r w:rsidRPr="005C0905">
              <w:rPr>
                <w:sz w:val="24"/>
              </w:rPr>
              <w:t>5,5</w:t>
            </w:r>
          </w:p>
        </w:tc>
        <w:tc>
          <w:tcPr>
            <w:tcW w:w="900" w:type="dxa"/>
          </w:tcPr>
          <w:p w:rsidR="005C0905" w:rsidRPr="005C0905" w:rsidRDefault="005C0905" w:rsidP="00831F10">
            <w:pPr>
              <w:jc w:val="center"/>
              <w:rPr>
                <w:sz w:val="24"/>
              </w:rPr>
            </w:pPr>
            <w:r w:rsidRPr="005C0905">
              <w:rPr>
                <w:sz w:val="24"/>
              </w:rPr>
              <w:t>-0,2</w:t>
            </w:r>
          </w:p>
          <w:p w:rsidR="005C0905" w:rsidRPr="005C0905" w:rsidRDefault="005C0905" w:rsidP="00831F10">
            <w:pPr>
              <w:jc w:val="center"/>
              <w:rPr>
                <w:sz w:val="24"/>
              </w:rPr>
            </w:pPr>
          </w:p>
          <w:p w:rsidR="005C0905" w:rsidRPr="005C0905" w:rsidRDefault="005C0905" w:rsidP="00831F10">
            <w:pPr>
              <w:jc w:val="center"/>
              <w:rPr>
                <w:sz w:val="24"/>
              </w:rPr>
            </w:pPr>
            <w:r w:rsidRPr="005C0905">
              <w:rPr>
                <w:sz w:val="24"/>
              </w:rPr>
              <w:t>-0,1</w:t>
            </w:r>
          </w:p>
          <w:p w:rsidR="005C0905" w:rsidRPr="005C0905" w:rsidRDefault="005C0905" w:rsidP="00831F10">
            <w:pPr>
              <w:jc w:val="center"/>
              <w:rPr>
                <w:sz w:val="24"/>
              </w:rPr>
            </w:pPr>
            <w:r w:rsidRPr="005C0905">
              <w:rPr>
                <w:sz w:val="24"/>
              </w:rPr>
              <w:t>-</w:t>
            </w:r>
          </w:p>
          <w:p w:rsidR="005C0905" w:rsidRPr="005C0905" w:rsidRDefault="005C0905" w:rsidP="00831F10">
            <w:pPr>
              <w:jc w:val="center"/>
              <w:rPr>
                <w:sz w:val="24"/>
              </w:rPr>
            </w:pPr>
            <w:r w:rsidRPr="005C0905">
              <w:rPr>
                <w:sz w:val="24"/>
              </w:rPr>
              <w:t>-</w:t>
            </w:r>
          </w:p>
          <w:p w:rsidR="005C0905" w:rsidRPr="005C0905" w:rsidRDefault="005C0905" w:rsidP="00831F10">
            <w:pPr>
              <w:jc w:val="center"/>
              <w:rPr>
                <w:sz w:val="24"/>
              </w:rPr>
            </w:pPr>
            <w:r w:rsidRPr="005C0905">
              <w:rPr>
                <w:sz w:val="24"/>
              </w:rPr>
              <w:t>-</w:t>
            </w:r>
          </w:p>
          <w:p w:rsidR="005C0905" w:rsidRPr="005C0905" w:rsidRDefault="005C0905" w:rsidP="00831F10">
            <w:pPr>
              <w:jc w:val="center"/>
              <w:rPr>
                <w:sz w:val="24"/>
              </w:rPr>
            </w:pPr>
            <w:r w:rsidRPr="005C0905">
              <w:rPr>
                <w:sz w:val="24"/>
              </w:rPr>
              <w:t>+0,6</w:t>
            </w:r>
          </w:p>
        </w:tc>
      </w:tr>
      <w:tr w:rsidR="005C0905" w:rsidRPr="005C0905">
        <w:tc>
          <w:tcPr>
            <w:tcW w:w="3708" w:type="dxa"/>
          </w:tcPr>
          <w:p w:rsidR="005C0905" w:rsidRPr="005C0905" w:rsidRDefault="005C0905" w:rsidP="00831F10">
            <w:pPr>
              <w:jc w:val="both"/>
              <w:rPr>
                <w:sz w:val="24"/>
              </w:rPr>
            </w:pPr>
            <w:r w:rsidRPr="005C0905">
              <w:rPr>
                <w:sz w:val="24"/>
              </w:rPr>
              <w:t>2.Расходы на оплату труда</w:t>
            </w:r>
          </w:p>
        </w:tc>
        <w:tc>
          <w:tcPr>
            <w:tcW w:w="1080" w:type="dxa"/>
          </w:tcPr>
          <w:p w:rsidR="005C0905" w:rsidRPr="005C0905" w:rsidRDefault="005C0905" w:rsidP="00831F10">
            <w:pPr>
              <w:jc w:val="center"/>
              <w:rPr>
                <w:sz w:val="24"/>
              </w:rPr>
            </w:pPr>
            <w:r w:rsidRPr="005C0905">
              <w:rPr>
                <w:sz w:val="24"/>
              </w:rPr>
              <w:t>8552</w:t>
            </w:r>
          </w:p>
        </w:tc>
        <w:tc>
          <w:tcPr>
            <w:tcW w:w="1080" w:type="dxa"/>
          </w:tcPr>
          <w:p w:rsidR="005C0905" w:rsidRPr="005C0905" w:rsidRDefault="005C0905" w:rsidP="00831F10">
            <w:pPr>
              <w:jc w:val="center"/>
              <w:rPr>
                <w:sz w:val="24"/>
              </w:rPr>
            </w:pPr>
            <w:r w:rsidRPr="005C0905">
              <w:rPr>
                <w:sz w:val="24"/>
              </w:rPr>
              <w:t>8192</w:t>
            </w:r>
          </w:p>
        </w:tc>
        <w:tc>
          <w:tcPr>
            <w:tcW w:w="900" w:type="dxa"/>
          </w:tcPr>
          <w:p w:rsidR="005C0905" w:rsidRPr="005C0905" w:rsidRDefault="005C0905" w:rsidP="00831F10">
            <w:pPr>
              <w:jc w:val="center"/>
              <w:rPr>
                <w:sz w:val="24"/>
              </w:rPr>
            </w:pPr>
            <w:r w:rsidRPr="005C0905">
              <w:rPr>
                <w:sz w:val="24"/>
              </w:rPr>
              <w:t>-356</w:t>
            </w:r>
          </w:p>
        </w:tc>
        <w:tc>
          <w:tcPr>
            <w:tcW w:w="900" w:type="dxa"/>
          </w:tcPr>
          <w:p w:rsidR="005C0905" w:rsidRPr="005C0905" w:rsidRDefault="005C0905" w:rsidP="00831F10">
            <w:pPr>
              <w:jc w:val="center"/>
              <w:rPr>
                <w:sz w:val="24"/>
              </w:rPr>
            </w:pPr>
            <w:r w:rsidRPr="005C0905">
              <w:rPr>
                <w:sz w:val="24"/>
              </w:rPr>
              <w:t>38,1</w:t>
            </w:r>
          </w:p>
        </w:tc>
        <w:tc>
          <w:tcPr>
            <w:tcW w:w="1080" w:type="dxa"/>
          </w:tcPr>
          <w:p w:rsidR="005C0905" w:rsidRPr="005C0905" w:rsidRDefault="005C0905" w:rsidP="00831F10">
            <w:pPr>
              <w:jc w:val="center"/>
              <w:rPr>
                <w:sz w:val="24"/>
              </w:rPr>
            </w:pPr>
            <w:r w:rsidRPr="005C0905">
              <w:rPr>
                <w:sz w:val="24"/>
              </w:rPr>
              <w:t>36,9</w:t>
            </w:r>
          </w:p>
        </w:tc>
        <w:tc>
          <w:tcPr>
            <w:tcW w:w="900" w:type="dxa"/>
          </w:tcPr>
          <w:p w:rsidR="005C0905" w:rsidRPr="005C0905" w:rsidRDefault="005C0905" w:rsidP="00831F10">
            <w:pPr>
              <w:jc w:val="center"/>
              <w:rPr>
                <w:sz w:val="24"/>
              </w:rPr>
            </w:pPr>
            <w:r w:rsidRPr="005C0905">
              <w:rPr>
                <w:sz w:val="24"/>
              </w:rPr>
              <w:t>-1,2</w:t>
            </w:r>
          </w:p>
        </w:tc>
      </w:tr>
      <w:tr w:rsidR="005C0905" w:rsidRPr="005C0905">
        <w:tc>
          <w:tcPr>
            <w:tcW w:w="3708" w:type="dxa"/>
          </w:tcPr>
          <w:p w:rsidR="005C0905" w:rsidRPr="005C0905" w:rsidRDefault="005C0905" w:rsidP="00831F10">
            <w:pPr>
              <w:jc w:val="both"/>
              <w:rPr>
                <w:sz w:val="24"/>
              </w:rPr>
            </w:pPr>
            <w:r w:rsidRPr="005C0905">
              <w:rPr>
                <w:sz w:val="24"/>
              </w:rPr>
              <w:t>3.Отчисления на социальные нужды</w:t>
            </w:r>
          </w:p>
        </w:tc>
        <w:tc>
          <w:tcPr>
            <w:tcW w:w="1080" w:type="dxa"/>
          </w:tcPr>
          <w:p w:rsidR="005C0905" w:rsidRPr="005C0905" w:rsidRDefault="005C0905" w:rsidP="00831F10">
            <w:pPr>
              <w:jc w:val="center"/>
              <w:rPr>
                <w:sz w:val="24"/>
              </w:rPr>
            </w:pPr>
            <w:r w:rsidRPr="005C0905">
              <w:rPr>
                <w:sz w:val="24"/>
              </w:rPr>
              <w:t>2942</w:t>
            </w:r>
          </w:p>
        </w:tc>
        <w:tc>
          <w:tcPr>
            <w:tcW w:w="1080" w:type="dxa"/>
          </w:tcPr>
          <w:p w:rsidR="005C0905" w:rsidRPr="005C0905" w:rsidRDefault="005C0905" w:rsidP="00831F10">
            <w:pPr>
              <w:jc w:val="center"/>
              <w:rPr>
                <w:sz w:val="24"/>
              </w:rPr>
            </w:pPr>
            <w:r w:rsidRPr="005C0905">
              <w:rPr>
                <w:sz w:val="24"/>
              </w:rPr>
              <w:t>3052</w:t>
            </w:r>
          </w:p>
        </w:tc>
        <w:tc>
          <w:tcPr>
            <w:tcW w:w="900" w:type="dxa"/>
          </w:tcPr>
          <w:p w:rsidR="005C0905" w:rsidRPr="005C0905" w:rsidRDefault="005C0905" w:rsidP="00831F10">
            <w:pPr>
              <w:jc w:val="center"/>
              <w:rPr>
                <w:sz w:val="24"/>
              </w:rPr>
            </w:pPr>
            <w:r w:rsidRPr="005C0905">
              <w:rPr>
                <w:sz w:val="24"/>
              </w:rPr>
              <w:t>+110</w:t>
            </w:r>
          </w:p>
        </w:tc>
        <w:tc>
          <w:tcPr>
            <w:tcW w:w="900" w:type="dxa"/>
          </w:tcPr>
          <w:p w:rsidR="005C0905" w:rsidRPr="005C0905" w:rsidRDefault="005C0905" w:rsidP="00831F10">
            <w:pPr>
              <w:jc w:val="center"/>
              <w:rPr>
                <w:sz w:val="24"/>
              </w:rPr>
            </w:pPr>
            <w:r w:rsidRPr="005C0905">
              <w:rPr>
                <w:sz w:val="24"/>
              </w:rPr>
              <w:t>13,1</w:t>
            </w:r>
          </w:p>
        </w:tc>
        <w:tc>
          <w:tcPr>
            <w:tcW w:w="1080" w:type="dxa"/>
          </w:tcPr>
          <w:p w:rsidR="005C0905" w:rsidRPr="005C0905" w:rsidRDefault="005C0905" w:rsidP="00831F10">
            <w:pPr>
              <w:jc w:val="center"/>
              <w:rPr>
                <w:sz w:val="24"/>
              </w:rPr>
            </w:pPr>
            <w:r w:rsidRPr="005C0905">
              <w:rPr>
                <w:sz w:val="24"/>
              </w:rPr>
              <w:t>13,8</w:t>
            </w:r>
          </w:p>
        </w:tc>
        <w:tc>
          <w:tcPr>
            <w:tcW w:w="900" w:type="dxa"/>
          </w:tcPr>
          <w:p w:rsidR="005C0905" w:rsidRPr="005C0905" w:rsidRDefault="005C0905" w:rsidP="00831F10">
            <w:pPr>
              <w:jc w:val="center"/>
              <w:rPr>
                <w:sz w:val="24"/>
              </w:rPr>
            </w:pPr>
            <w:r w:rsidRPr="005C0905">
              <w:rPr>
                <w:sz w:val="24"/>
              </w:rPr>
              <w:t>+0,7</w:t>
            </w:r>
          </w:p>
        </w:tc>
      </w:tr>
      <w:tr w:rsidR="005C0905" w:rsidRPr="005C0905">
        <w:tc>
          <w:tcPr>
            <w:tcW w:w="3708" w:type="dxa"/>
          </w:tcPr>
          <w:p w:rsidR="005C0905" w:rsidRPr="005C0905" w:rsidRDefault="005C0905" w:rsidP="00831F10">
            <w:pPr>
              <w:jc w:val="both"/>
              <w:rPr>
                <w:sz w:val="24"/>
              </w:rPr>
            </w:pPr>
            <w:r w:rsidRPr="005C0905">
              <w:rPr>
                <w:sz w:val="24"/>
              </w:rPr>
              <w:t>4.Амортиация основных средств и нематериальных активов</w:t>
            </w:r>
          </w:p>
        </w:tc>
        <w:tc>
          <w:tcPr>
            <w:tcW w:w="1080" w:type="dxa"/>
          </w:tcPr>
          <w:p w:rsidR="005C0905" w:rsidRPr="005C0905" w:rsidRDefault="005C0905" w:rsidP="00831F10">
            <w:pPr>
              <w:jc w:val="center"/>
              <w:rPr>
                <w:sz w:val="24"/>
              </w:rPr>
            </w:pPr>
          </w:p>
          <w:p w:rsidR="005C0905" w:rsidRPr="005C0905" w:rsidRDefault="005C0905" w:rsidP="00831F10">
            <w:pPr>
              <w:jc w:val="center"/>
              <w:rPr>
                <w:sz w:val="24"/>
              </w:rPr>
            </w:pPr>
            <w:r w:rsidRPr="005C0905">
              <w:rPr>
                <w:sz w:val="24"/>
              </w:rPr>
              <w:t>2350</w:t>
            </w:r>
          </w:p>
        </w:tc>
        <w:tc>
          <w:tcPr>
            <w:tcW w:w="1080" w:type="dxa"/>
          </w:tcPr>
          <w:p w:rsidR="005C0905" w:rsidRPr="005C0905" w:rsidRDefault="005C0905" w:rsidP="00831F10">
            <w:pPr>
              <w:jc w:val="center"/>
              <w:rPr>
                <w:sz w:val="24"/>
              </w:rPr>
            </w:pPr>
          </w:p>
          <w:p w:rsidR="005C0905" w:rsidRPr="005C0905" w:rsidRDefault="005C0905" w:rsidP="00831F10">
            <w:pPr>
              <w:jc w:val="center"/>
              <w:rPr>
                <w:sz w:val="24"/>
              </w:rPr>
            </w:pPr>
            <w:r w:rsidRPr="005C0905">
              <w:rPr>
                <w:sz w:val="24"/>
              </w:rPr>
              <w:t>2502</w:t>
            </w:r>
          </w:p>
        </w:tc>
        <w:tc>
          <w:tcPr>
            <w:tcW w:w="900" w:type="dxa"/>
          </w:tcPr>
          <w:p w:rsidR="005C0905" w:rsidRPr="005C0905" w:rsidRDefault="005C0905" w:rsidP="00831F10">
            <w:pPr>
              <w:jc w:val="center"/>
              <w:rPr>
                <w:sz w:val="24"/>
              </w:rPr>
            </w:pPr>
          </w:p>
          <w:p w:rsidR="005C0905" w:rsidRPr="005C0905" w:rsidRDefault="005C0905" w:rsidP="00831F10">
            <w:pPr>
              <w:jc w:val="center"/>
              <w:rPr>
                <w:sz w:val="24"/>
              </w:rPr>
            </w:pPr>
            <w:r w:rsidRPr="005C0905">
              <w:rPr>
                <w:sz w:val="24"/>
              </w:rPr>
              <w:t>+152</w:t>
            </w:r>
          </w:p>
        </w:tc>
        <w:tc>
          <w:tcPr>
            <w:tcW w:w="900" w:type="dxa"/>
          </w:tcPr>
          <w:p w:rsidR="005C0905" w:rsidRPr="005C0905" w:rsidRDefault="005C0905" w:rsidP="00831F10">
            <w:pPr>
              <w:jc w:val="center"/>
              <w:rPr>
                <w:sz w:val="24"/>
              </w:rPr>
            </w:pPr>
          </w:p>
          <w:p w:rsidR="005C0905" w:rsidRPr="005C0905" w:rsidRDefault="005C0905" w:rsidP="00831F10">
            <w:pPr>
              <w:jc w:val="center"/>
              <w:rPr>
                <w:sz w:val="24"/>
              </w:rPr>
            </w:pPr>
            <w:r w:rsidRPr="005C0905">
              <w:rPr>
                <w:sz w:val="24"/>
              </w:rPr>
              <w:t>10,5</w:t>
            </w:r>
          </w:p>
        </w:tc>
        <w:tc>
          <w:tcPr>
            <w:tcW w:w="1080" w:type="dxa"/>
          </w:tcPr>
          <w:p w:rsidR="005C0905" w:rsidRPr="005C0905" w:rsidRDefault="005C0905" w:rsidP="00831F10">
            <w:pPr>
              <w:jc w:val="center"/>
              <w:rPr>
                <w:sz w:val="24"/>
              </w:rPr>
            </w:pPr>
          </w:p>
          <w:p w:rsidR="005C0905" w:rsidRPr="005C0905" w:rsidRDefault="005C0905" w:rsidP="00831F10">
            <w:pPr>
              <w:jc w:val="center"/>
              <w:rPr>
                <w:sz w:val="24"/>
              </w:rPr>
            </w:pPr>
            <w:r w:rsidRPr="005C0905">
              <w:rPr>
                <w:sz w:val="24"/>
              </w:rPr>
              <w:t>11,3</w:t>
            </w:r>
          </w:p>
        </w:tc>
        <w:tc>
          <w:tcPr>
            <w:tcW w:w="900" w:type="dxa"/>
          </w:tcPr>
          <w:p w:rsidR="005C0905" w:rsidRPr="005C0905" w:rsidRDefault="005C0905" w:rsidP="00831F10">
            <w:pPr>
              <w:jc w:val="center"/>
              <w:rPr>
                <w:sz w:val="24"/>
              </w:rPr>
            </w:pPr>
          </w:p>
          <w:p w:rsidR="005C0905" w:rsidRPr="005C0905" w:rsidRDefault="005C0905" w:rsidP="00831F10">
            <w:pPr>
              <w:jc w:val="center"/>
              <w:rPr>
                <w:sz w:val="24"/>
              </w:rPr>
            </w:pPr>
            <w:r w:rsidRPr="005C0905">
              <w:rPr>
                <w:sz w:val="24"/>
              </w:rPr>
              <w:t>+0,8</w:t>
            </w:r>
          </w:p>
        </w:tc>
      </w:tr>
      <w:tr w:rsidR="005C0905" w:rsidRPr="005C0905">
        <w:tc>
          <w:tcPr>
            <w:tcW w:w="3708" w:type="dxa"/>
          </w:tcPr>
          <w:p w:rsidR="005C0905" w:rsidRPr="005C0905" w:rsidRDefault="005C0905" w:rsidP="00831F10">
            <w:pPr>
              <w:jc w:val="both"/>
              <w:rPr>
                <w:sz w:val="24"/>
              </w:rPr>
            </w:pPr>
            <w:r w:rsidRPr="005C0905">
              <w:rPr>
                <w:sz w:val="24"/>
              </w:rPr>
              <w:t>5.Прочие  затраты</w:t>
            </w:r>
          </w:p>
        </w:tc>
        <w:tc>
          <w:tcPr>
            <w:tcW w:w="1080" w:type="dxa"/>
          </w:tcPr>
          <w:p w:rsidR="005C0905" w:rsidRPr="005C0905" w:rsidRDefault="005C0905" w:rsidP="00831F10">
            <w:pPr>
              <w:jc w:val="center"/>
              <w:rPr>
                <w:sz w:val="24"/>
              </w:rPr>
            </w:pPr>
            <w:r w:rsidRPr="005C0905">
              <w:rPr>
                <w:sz w:val="24"/>
              </w:rPr>
              <w:t>1173</w:t>
            </w:r>
          </w:p>
        </w:tc>
        <w:tc>
          <w:tcPr>
            <w:tcW w:w="1080" w:type="dxa"/>
          </w:tcPr>
          <w:p w:rsidR="005C0905" w:rsidRPr="005C0905" w:rsidRDefault="005C0905" w:rsidP="00831F10">
            <w:pPr>
              <w:jc w:val="center"/>
              <w:rPr>
                <w:sz w:val="24"/>
              </w:rPr>
            </w:pPr>
            <w:r w:rsidRPr="005C0905">
              <w:rPr>
                <w:sz w:val="24"/>
              </w:rPr>
              <w:t>1019</w:t>
            </w:r>
          </w:p>
        </w:tc>
        <w:tc>
          <w:tcPr>
            <w:tcW w:w="900" w:type="dxa"/>
          </w:tcPr>
          <w:p w:rsidR="005C0905" w:rsidRPr="005C0905" w:rsidRDefault="005C0905" w:rsidP="00831F10">
            <w:pPr>
              <w:jc w:val="center"/>
              <w:rPr>
                <w:sz w:val="24"/>
              </w:rPr>
            </w:pPr>
            <w:r w:rsidRPr="005C0905">
              <w:rPr>
                <w:sz w:val="24"/>
              </w:rPr>
              <w:t>-154</w:t>
            </w:r>
          </w:p>
        </w:tc>
        <w:tc>
          <w:tcPr>
            <w:tcW w:w="900" w:type="dxa"/>
          </w:tcPr>
          <w:p w:rsidR="005C0905" w:rsidRPr="005C0905" w:rsidRDefault="005C0905" w:rsidP="00831F10">
            <w:pPr>
              <w:jc w:val="center"/>
              <w:rPr>
                <w:sz w:val="24"/>
              </w:rPr>
            </w:pPr>
            <w:r w:rsidRPr="005C0905">
              <w:rPr>
                <w:sz w:val="24"/>
              </w:rPr>
              <w:t>5,2</w:t>
            </w:r>
          </w:p>
        </w:tc>
        <w:tc>
          <w:tcPr>
            <w:tcW w:w="1080" w:type="dxa"/>
          </w:tcPr>
          <w:p w:rsidR="005C0905" w:rsidRPr="005C0905" w:rsidRDefault="005C0905" w:rsidP="00831F10">
            <w:pPr>
              <w:jc w:val="center"/>
              <w:rPr>
                <w:sz w:val="24"/>
              </w:rPr>
            </w:pPr>
            <w:r w:rsidRPr="005C0905">
              <w:rPr>
                <w:sz w:val="24"/>
              </w:rPr>
              <w:t>4,6</w:t>
            </w:r>
          </w:p>
        </w:tc>
        <w:tc>
          <w:tcPr>
            <w:tcW w:w="900" w:type="dxa"/>
          </w:tcPr>
          <w:p w:rsidR="005C0905" w:rsidRPr="005C0905" w:rsidRDefault="005C0905" w:rsidP="00831F10">
            <w:pPr>
              <w:jc w:val="center"/>
              <w:rPr>
                <w:sz w:val="24"/>
              </w:rPr>
            </w:pPr>
            <w:r w:rsidRPr="005C0905">
              <w:rPr>
                <w:sz w:val="24"/>
              </w:rPr>
              <w:t>-0,6</w:t>
            </w:r>
          </w:p>
        </w:tc>
      </w:tr>
      <w:tr w:rsidR="005C0905" w:rsidRPr="005C0905">
        <w:tc>
          <w:tcPr>
            <w:tcW w:w="3708" w:type="dxa"/>
          </w:tcPr>
          <w:p w:rsidR="005C0905" w:rsidRPr="005C0905" w:rsidRDefault="005C0905" w:rsidP="00831F10">
            <w:pPr>
              <w:jc w:val="both"/>
              <w:rPr>
                <w:sz w:val="24"/>
              </w:rPr>
            </w:pPr>
            <w:r w:rsidRPr="005C0905">
              <w:rPr>
                <w:sz w:val="24"/>
              </w:rPr>
              <w:t>Всего затраты</w:t>
            </w:r>
          </w:p>
        </w:tc>
        <w:tc>
          <w:tcPr>
            <w:tcW w:w="1080" w:type="dxa"/>
          </w:tcPr>
          <w:p w:rsidR="005C0905" w:rsidRPr="005C0905" w:rsidRDefault="005C0905" w:rsidP="00831F10">
            <w:pPr>
              <w:jc w:val="center"/>
              <w:rPr>
                <w:sz w:val="24"/>
              </w:rPr>
            </w:pPr>
            <w:r w:rsidRPr="005C0905">
              <w:rPr>
                <w:sz w:val="24"/>
              </w:rPr>
              <w:t>22463</w:t>
            </w:r>
          </w:p>
        </w:tc>
        <w:tc>
          <w:tcPr>
            <w:tcW w:w="1080" w:type="dxa"/>
          </w:tcPr>
          <w:p w:rsidR="005C0905" w:rsidRPr="005C0905" w:rsidRDefault="005C0905" w:rsidP="00831F10">
            <w:pPr>
              <w:jc w:val="center"/>
              <w:rPr>
                <w:sz w:val="24"/>
              </w:rPr>
            </w:pPr>
            <w:r w:rsidRPr="005C0905">
              <w:rPr>
                <w:sz w:val="24"/>
              </w:rPr>
              <w:t>22187</w:t>
            </w:r>
          </w:p>
        </w:tc>
        <w:tc>
          <w:tcPr>
            <w:tcW w:w="900" w:type="dxa"/>
          </w:tcPr>
          <w:p w:rsidR="005C0905" w:rsidRPr="005C0905" w:rsidRDefault="005C0905" w:rsidP="00831F10">
            <w:pPr>
              <w:jc w:val="center"/>
              <w:rPr>
                <w:sz w:val="24"/>
              </w:rPr>
            </w:pPr>
            <w:r w:rsidRPr="005C0905">
              <w:rPr>
                <w:sz w:val="24"/>
              </w:rPr>
              <w:t>-278</w:t>
            </w:r>
          </w:p>
        </w:tc>
        <w:tc>
          <w:tcPr>
            <w:tcW w:w="900" w:type="dxa"/>
          </w:tcPr>
          <w:p w:rsidR="005C0905" w:rsidRPr="005C0905" w:rsidRDefault="005C0905" w:rsidP="00831F10">
            <w:pPr>
              <w:jc w:val="center"/>
              <w:rPr>
                <w:sz w:val="24"/>
              </w:rPr>
            </w:pPr>
            <w:r w:rsidRPr="005C0905">
              <w:rPr>
                <w:sz w:val="24"/>
              </w:rPr>
              <w:t>100,0</w:t>
            </w:r>
          </w:p>
        </w:tc>
        <w:tc>
          <w:tcPr>
            <w:tcW w:w="1080" w:type="dxa"/>
          </w:tcPr>
          <w:p w:rsidR="005C0905" w:rsidRPr="005C0905" w:rsidRDefault="005C0905" w:rsidP="00831F10">
            <w:pPr>
              <w:jc w:val="center"/>
              <w:rPr>
                <w:sz w:val="24"/>
              </w:rPr>
            </w:pPr>
            <w:r w:rsidRPr="005C0905">
              <w:rPr>
                <w:sz w:val="24"/>
              </w:rPr>
              <w:t>100,0</w:t>
            </w:r>
          </w:p>
        </w:tc>
        <w:tc>
          <w:tcPr>
            <w:tcW w:w="900" w:type="dxa"/>
          </w:tcPr>
          <w:p w:rsidR="005C0905" w:rsidRPr="005C0905" w:rsidRDefault="005C0905" w:rsidP="00831F10">
            <w:pPr>
              <w:jc w:val="center"/>
              <w:rPr>
                <w:sz w:val="24"/>
              </w:rPr>
            </w:pPr>
            <w:r w:rsidRPr="005C0905">
              <w:rPr>
                <w:sz w:val="24"/>
              </w:rPr>
              <w:t>-</w:t>
            </w:r>
          </w:p>
        </w:tc>
      </w:tr>
    </w:tbl>
    <w:p w:rsidR="005C0905" w:rsidRDefault="005C0905" w:rsidP="005C0905">
      <w:pPr>
        <w:tabs>
          <w:tab w:val="left" w:pos="540"/>
        </w:tabs>
        <w:spacing w:line="292" w:lineRule="auto"/>
        <w:jc w:val="both"/>
      </w:pPr>
      <w:r>
        <w:tab/>
      </w:r>
    </w:p>
    <w:p w:rsidR="005C0905" w:rsidRDefault="005C0905" w:rsidP="005C0905">
      <w:pPr>
        <w:tabs>
          <w:tab w:val="left" w:pos="540"/>
        </w:tabs>
        <w:spacing w:line="278" w:lineRule="auto"/>
        <w:jc w:val="both"/>
      </w:pPr>
      <w:r>
        <w:tab/>
        <w:t>Как видно из табл</w:t>
      </w:r>
      <w:r w:rsidR="001008AC">
        <w:t>.</w:t>
      </w:r>
      <w:r>
        <w:t xml:space="preserve"> 2.3, фактические затраты КУП «Горэлектротранспорт» ниже плановых  на 278 млн. руб., или на  1,3 %. Превышение затрат произошло по статье «отчисления на социальные нужды» на 110 млн. руб. и по статье «амортизации» на 152 млн. руб. </w:t>
      </w:r>
    </w:p>
    <w:p w:rsidR="005C0905" w:rsidRDefault="005C0905" w:rsidP="005C0905">
      <w:pPr>
        <w:tabs>
          <w:tab w:val="left" w:pos="540"/>
        </w:tabs>
        <w:spacing w:line="278" w:lineRule="auto"/>
        <w:jc w:val="both"/>
      </w:pPr>
      <w:r>
        <w:tab/>
        <w:t>Рост затрат по статье «амортизация» произошел  за счет увеличения стоимости основных средств</w:t>
      </w:r>
      <w:r w:rsidR="00E3419B">
        <w:t xml:space="preserve"> по причине обновления основных средств</w:t>
      </w:r>
      <w:r>
        <w:t xml:space="preserve">. </w:t>
      </w:r>
    </w:p>
    <w:p w:rsidR="005C0905" w:rsidRDefault="005C0905" w:rsidP="005C0905">
      <w:pPr>
        <w:pStyle w:val="10"/>
        <w:tabs>
          <w:tab w:val="left" w:pos="540"/>
        </w:tabs>
        <w:spacing w:line="278" w:lineRule="auto"/>
        <w:ind w:right="-82" w:firstLine="567"/>
        <w:rPr>
          <w:sz w:val="28"/>
        </w:rPr>
      </w:pPr>
      <w:r>
        <w:rPr>
          <w:sz w:val="28"/>
        </w:rPr>
        <w:t>Незначительно изменилась по сравнению с планом в 2006 году и структура затрат:  увеличилась  доля материальных затрат на 0,2 %, амортизации  основных средств и нематериальных активов - на 0,7 %, отчислениям на социальные нужды - на 0,7 %,  по остальным статьям   доля из в общих  расходах снизилась по сравнению с планом.</w:t>
      </w:r>
    </w:p>
    <w:p w:rsidR="005C0905" w:rsidRDefault="005C0905" w:rsidP="005C0905">
      <w:pPr>
        <w:tabs>
          <w:tab w:val="left" w:pos="540"/>
        </w:tabs>
        <w:spacing w:line="278" w:lineRule="auto"/>
        <w:ind w:right="-82"/>
        <w:jc w:val="both"/>
      </w:pPr>
      <w:r>
        <w:rPr>
          <w:b/>
        </w:rPr>
        <w:tab/>
      </w:r>
      <w:r>
        <w:t>В таблице 2.4 рассмотрены затраты предприятия на перевозку пассажиров  в 2005-2006 гг.</w:t>
      </w:r>
    </w:p>
    <w:p w:rsidR="005C0905" w:rsidRDefault="005C0905" w:rsidP="005C0905">
      <w:pPr>
        <w:tabs>
          <w:tab w:val="left" w:pos="540"/>
        </w:tabs>
        <w:spacing w:line="278" w:lineRule="auto"/>
        <w:jc w:val="both"/>
        <w:rPr>
          <w:szCs w:val="28"/>
        </w:rPr>
      </w:pPr>
      <w:r>
        <w:tab/>
        <w:t>А</w:t>
      </w:r>
      <w:r>
        <w:rPr>
          <w:szCs w:val="28"/>
        </w:rPr>
        <w:t>нализ  затрат  на  перевозку пассажиров произведен на основании   формы № 5 «Отчет о затратах на  производство и  реализацию продукции (работ, услуг)  (Приложение 6,7).</w:t>
      </w:r>
    </w:p>
    <w:p w:rsidR="005C0905" w:rsidRDefault="005C0905" w:rsidP="005C0905">
      <w:pPr>
        <w:pStyle w:val="a5"/>
        <w:spacing w:line="288" w:lineRule="auto"/>
        <w:ind w:firstLine="567"/>
        <w:jc w:val="both"/>
        <w:rPr>
          <w:sz w:val="28"/>
        </w:rPr>
      </w:pPr>
      <w:r>
        <w:rPr>
          <w:sz w:val="28"/>
        </w:rPr>
        <w:t>Структуру  расходов на  перевозку пассажиров  рассмотрим  в табл</w:t>
      </w:r>
      <w:r w:rsidR="001008AC">
        <w:rPr>
          <w:sz w:val="28"/>
        </w:rPr>
        <w:t>.</w:t>
      </w:r>
      <w:r>
        <w:rPr>
          <w:sz w:val="28"/>
        </w:rPr>
        <w:t xml:space="preserve"> 2.4 и на рис. 2.2. и 2.3..</w:t>
      </w:r>
    </w:p>
    <w:p w:rsidR="005C0905" w:rsidRDefault="005C0905" w:rsidP="005C0905">
      <w:pPr>
        <w:pStyle w:val="a5"/>
        <w:ind w:firstLine="708"/>
        <w:jc w:val="right"/>
        <w:rPr>
          <w:sz w:val="28"/>
        </w:rPr>
      </w:pPr>
      <w:r>
        <w:rPr>
          <w:sz w:val="28"/>
        </w:rPr>
        <w:t>Таблица 2.4</w:t>
      </w:r>
    </w:p>
    <w:p w:rsidR="005C0905" w:rsidRDefault="005C0905" w:rsidP="005C0905">
      <w:pPr>
        <w:pStyle w:val="a6"/>
        <w:rPr>
          <w:b w:val="0"/>
          <w:sz w:val="28"/>
          <w:szCs w:val="28"/>
          <w:lang w:val="ru-RU"/>
        </w:rPr>
      </w:pPr>
      <w:r>
        <w:rPr>
          <w:b w:val="0"/>
          <w:sz w:val="28"/>
          <w:szCs w:val="28"/>
          <w:lang w:val="ru-RU"/>
        </w:rPr>
        <w:t>Структу</w:t>
      </w:r>
      <w:bookmarkStart w:id="5" w:name="_Hlt528989988"/>
      <w:bookmarkEnd w:id="5"/>
      <w:r>
        <w:rPr>
          <w:b w:val="0"/>
          <w:sz w:val="28"/>
          <w:szCs w:val="28"/>
          <w:lang w:val="ru-RU"/>
        </w:rPr>
        <w:t>ра  расходов  на перевозку пассажиров по</w:t>
      </w:r>
    </w:p>
    <w:p w:rsidR="005C0905" w:rsidRDefault="005C0905" w:rsidP="005C0905">
      <w:pPr>
        <w:pStyle w:val="a6"/>
        <w:rPr>
          <w:b w:val="0"/>
          <w:sz w:val="28"/>
          <w:szCs w:val="28"/>
          <w:lang w:val="ru-RU"/>
        </w:rPr>
      </w:pPr>
      <w:r>
        <w:rPr>
          <w:b w:val="0"/>
          <w:sz w:val="28"/>
          <w:szCs w:val="28"/>
          <w:lang w:val="ru-RU"/>
        </w:rPr>
        <w:t xml:space="preserve"> КУП «Горэлектротранспорт» в 2005-2006 гг.</w:t>
      </w:r>
    </w:p>
    <w:p w:rsidR="005C0905" w:rsidRDefault="005C0905" w:rsidP="005C0905">
      <w:pPr>
        <w:pStyle w:val="a6"/>
        <w:rPr>
          <w:b w:val="0"/>
          <w:sz w:val="28"/>
          <w:szCs w:val="28"/>
          <w:lang w:val="ru-RU"/>
        </w:rPr>
      </w:pP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260"/>
        <w:gridCol w:w="1080"/>
        <w:gridCol w:w="1279"/>
        <w:gridCol w:w="1061"/>
        <w:gridCol w:w="1279"/>
        <w:gridCol w:w="1080"/>
      </w:tblGrid>
      <w:tr w:rsidR="005C0905">
        <w:trPr>
          <w:cantSplit/>
          <w:trHeight w:val="405"/>
        </w:trPr>
        <w:tc>
          <w:tcPr>
            <w:tcW w:w="2340" w:type="dxa"/>
            <w:vMerge w:val="restart"/>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bCs/>
                <w:sz w:val="24"/>
              </w:rPr>
            </w:pPr>
          </w:p>
          <w:p w:rsidR="005C0905" w:rsidRPr="005C0905" w:rsidRDefault="005C0905" w:rsidP="00FA01F2">
            <w:pPr>
              <w:spacing w:line="24" w:lineRule="atLeast"/>
              <w:jc w:val="center"/>
              <w:rPr>
                <w:bCs/>
                <w:sz w:val="24"/>
              </w:rPr>
            </w:pPr>
            <w:r w:rsidRPr="005C0905">
              <w:rPr>
                <w:bCs/>
                <w:sz w:val="24"/>
              </w:rPr>
              <w:t>Показатели</w:t>
            </w:r>
          </w:p>
        </w:tc>
        <w:tc>
          <w:tcPr>
            <w:tcW w:w="2340" w:type="dxa"/>
            <w:gridSpan w:val="2"/>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sz w:val="24"/>
              </w:rPr>
            </w:pPr>
            <w:r w:rsidRPr="005C0905">
              <w:rPr>
                <w:sz w:val="24"/>
              </w:rPr>
              <w:t>2005 год</w:t>
            </w:r>
          </w:p>
        </w:tc>
        <w:tc>
          <w:tcPr>
            <w:tcW w:w="2340" w:type="dxa"/>
            <w:gridSpan w:val="2"/>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sz w:val="24"/>
              </w:rPr>
            </w:pPr>
            <w:r w:rsidRPr="005C0905">
              <w:rPr>
                <w:sz w:val="24"/>
              </w:rPr>
              <w:t>2006 год</w:t>
            </w:r>
          </w:p>
        </w:tc>
        <w:tc>
          <w:tcPr>
            <w:tcW w:w="2359" w:type="dxa"/>
            <w:gridSpan w:val="2"/>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sz w:val="24"/>
              </w:rPr>
            </w:pPr>
            <w:r w:rsidRPr="005C0905">
              <w:rPr>
                <w:sz w:val="24"/>
              </w:rPr>
              <w:t>Отклонение (+,-)</w:t>
            </w:r>
          </w:p>
        </w:tc>
      </w:tr>
      <w:tr w:rsidR="005C0905">
        <w:trPr>
          <w:cantSplit/>
          <w:trHeight w:val="450"/>
        </w:trPr>
        <w:tc>
          <w:tcPr>
            <w:tcW w:w="2340" w:type="dxa"/>
            <w:vMerge/>
            <w:tcBorders>
              <w:top w:val="single" w:sz="4" w:space="0" w:color="auto"/>
              <w:left w:val="single" w:sz="4" w:space="0" w:color="auto"/>
              <w:bottom w:val="single" w:sz="4" w:space="0" w:color="auto"/>
              <w:right w:val="single" w:sz="4" w:space="0" w:color="auto"/>
            </w:tcBorders>
            <w:vAlign w:val="center"/>
          </w:tcPr>
          <w:p w:rsidR="005C0905" w:rsidRPr="005C0905" w:rsidRDefault="005C0905" w:rsidP="00FA01F2">
            <w:pPr>
              <w:spacing w:line="24" w:lineRule="atLeast"/>
              <w:rPr>
                <w:bCs/>
                <w:sz w:val="24"/>
              </w:rPr>
            </w:pPr>
          </w:p>
        </w:tc>
        <w:tc>
          <w:tcPr>
            <w:tcW w:w="126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bCs/>
                <w:sz w:val="24"/>
              </w:rPr>
            </w:pPr>
            <w:r w:rsidRPr="005C0905">
              <w:rPr>
                <w:bCs/>
                <w:sz w:val="24"/>
              </w:rPr>
              <w:t xml:space="preserve">Сумма, </w:t>
            </w:r>
          </w:p>
          <w:p w:rsidR="005C0905" w:rsidRPr="005C0905" w:rsidRDefault="005C0905" w:rsidP="00FA01F2">
            <w:pPr>
              <w:spacing w:line="24" w:lineRule="atLeast"/>
              <w:jc w:val="center"/>
              <w:rPr>
                <w:bCs/>
                <w:sz w:val="24"/>
              </w:rPr>
            </w:pPr>
            <w:r w:rsidRPr="005C0905">
              <w:rPr>
                <w:bCs/>
                <w:sz w:val="24"/>
              </w:rPr>
              <w:t>млн. руб.</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bCs/>
                <w:sz w:val="24"/>
              </w:rPr>
            </w:pPr>
            <w:r w:rsidRPr="005C0905">
              <w:rPr>
                <w:bCs/>
                <w:sz w:val="24"/>
              </w:rPr>
              <w:t xml:space="preserve">Удел. </w:t>
            </w:r>
          </w:p>
          <w:p w:rsidR="005C0905" w:rsidRPr="005C0905" w:rsidRDefault="005C0905" w:rsidP="00FA01F2">
            <w:pPr>
              <w:spacing w:line="24" w:lineRule="atLeast"/>
              <w:jc w:val="center"/>
              <w:rPr>
                <w:bCs/>
                <w:sz w:val="24"/>
              </w:rPr>
            </w:pPr>
            <w:r w:rsidRPr="005C0905">
              <w:rPr>
                <w:bCs/>
                <w:sz w:val="24"/>
              </w:rPr>
              <w:t>вес, %</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bCs/>
                <w:sz w:val="24"/>
              </w:rPr>
            </w:pPr>
            <w:r w:rsidRPr="005C0905">
              <w:rPr>
                <w:bCs/>
                <w:sz w:val="24"/>
              </w:rPr>
              <w:t xml:space="preserve">Сумма, </w:t>
            </w:r>
          </w:p>
          <w:p w:rsidR="005C0905" w:rsidRPr="005C0905" w:rsidRDefault="005C0905" w:rsidP="00FA01F2">
            <w:pPr>
              <w:spacing w:line="24" w:lineRule="atLeast"/>
              <w:jc w:val="center"/>
              <w:rPr>
                <w:bCs/>
                <w:sz w:val="24"/>
              </w:rPr>
            </w:pPr>
            <w:r w:rsidRPr="005C0905">
              <w:rPr>
                <w:bCs/>
                <w:sz w:val="24"/>
              </w:rPr>
              <w:t>млн. руб.</w:t>
            </w:r>
          </w:p>
        </w:tc>
        <w:tc>
          <w:tcPr>
            <w:tcW w:w="1061"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bCs/>
                <w:sz w:val="24"/>
              </w:rPr>
            </w:pPr>
            <w:r w:rsidRPr="005C0905">
              <w:rPr>
                <w:bCs/>
                <w:sz w:val="24"/>
              </w:rPr>
              <w:t>Удел. вес, %</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bCs/>
                <w:sz w:val="24"/>
              </w:rPr>
            </w:pPr>
            <w:r w:rsidRPr="005C0905">
              <w:rPr>
                <w:bCs/>
                <w:sz w:val="24"/>
              </w:rPr>
              <w:t xml:space="preserve">Сумма, </w:t>
            </w:r>
          </w:p>
          <w:p w:rsidR="005C0905" w:rsidRPr="005C0905" w:rsidRDefault="005C0905" w:rsidP="00FA01F2">
            <w:pPr>
              <w:spacing w:line="24" w:lineRule="atLeast"/>
              <w:jc w:val="center"/>
              <w:rPr>
                <w:bCs/>
                <w:sz w:val="24"/>
              </w:rPr>
            </w:pPr>
            <w:r w:rsidRPr="005C0905">
              <w:rPr>
                <w:bCs/>
                <w:sz w:val="24"/>
              </w:rPr>
              <w:t>млн. руб.</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bCs/>
                <w:sz w:val="24"/>
              </w:rPr>
            </w:pPr>
            <w:r w:rsidRPr="005C0905">
              <w:rPr>
                <w:bCs/>
                <w:sz w:val="24"/>
              </w:rPr>
              <w:t>Удел. вес, %</w:t>
            </w:r>
          </w:p>
        </w:tc>
      </w:tr>
      <w:tr w:rsidR="005C0905">
        <w:trPr>
          <w:cantSplit/>
          <w:trHeight w:val="295"/>
        </w:trPr>
        <w:tc>
          <w:tcPr>
            <w:tcW w:w="234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bCs/>
                <w:sz w:val="24"/>
              </w:rPr>
            </w:pPr>
            <w:r w:rsidRPr="005C0905">
              <w:rPr>
                <w:bCs/>
                <w:sz w:val="24"/>
              </w:rPr>
              <w:t>1</w:t>
            </w:r>
          </w:p>
        </w:tc>
        <w:tc>
          <w:tcPr>
            <w:tcW w:w="126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bCs/>
                <w:sz w:val="24"/>
              </w:rPr>
            </w:pPr>
            <w:r w:rsidRPr="005C0905">
              <w:rPr>
                <w:bCs/>
                <w:sz w:val="24"/>
              </w:rPr>
              <w:t>2</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bCs/>
                <w:sz w:val="24"/>
              </w:rPr>
            </w:pPr>
            <w:r w:rsidRPr="005C0905">
              <w:rPr>
                <w:bCs/>
                <w:sz w:val="24"/>
              </w:rPr>
              <w:t>3</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bCs/>
                <w:sz w:val="24"/>
              </w:rPr>
            </w:pPr>
            <w:r w:rsidRPr="005C0905">
              <w:rPr>
                <w:bCs/>
                <w:sz w:val="24"/>
              </w:rPr>
              <w:t>4</w:t>
            </w:r>
          </w:p>
        </w:tc>
        <w:tc>
          <w:tcPr>
            <w:tcW w:w="1061"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bCs/>
                <w:sz w:val="24"/>
              </w:rPr>
            </w:pPr>
            <w:r w:rsidRPr="005C0905">
              <w:rPr>
                <w:bCs/>
                <w:sz w:val="24"/>
              </w:rPr>
              <w:t>5</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bCs/>
                <w:sz w:val="24"/>
              </w:rPr>
            </w:pPr>
            <w:r w:rsidRPr="005C0905">
              <w:rPr>
                <w:bCs/>
                <w:sz w:val="24"/>
              </w:rPr>
              <w:t>6</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4" w:lineRule="atLeast"/>
              <w:jc w:val="center"/>
              <w:rPr>
                <w:bCs/>
                <w:sz w:val="24"/>
              </w:rPr>
            </w:pPr>
            <w:r w:rsidRPr="005C0905">
              <w:rPr>
                <w:bCs/>
                <w:sz w:val="24"/>
              </w:rPr>
              <w:t>7</w:t>
            </w:r>
          </w:p>
        </w:tc>
      </w:tr>
      <w:tr w:rsidR="005C0905">
        <w:trPr>
          <w:cantSplit/>
          <w:trHeight w:val="375"/>
        </w:trPr>
        <w:tc>
          <w:tcPr>
            <w:tcW w:w="234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rPr>
                <w:bCs/>
                <w:sz w:val="24"/>
              </w:rPr>
            </w:pPr>
          </w:p>
          <w:p w:rsidR="005C0905" w:rsidRPr="005C0905" w:rsidRDefault="005C0905" w:rsidP="00FA01F2">
            <w:pPr>
              <w:spacing w:line="288" w:lineRule="auto"/>
              <w:rPr>
                <w:bCs/>
                <w:sz w:val="24"/>
              </w:rPr>
            </w:pPr>
            <w:r w:rsidRPr="005C0905">
              <w:rPr>
                <w:bCs/>
                <w:sz w:val="24"/>
              </w:rPr>
              <w:t>1. Материальные  затраты</w:t>
            </w:r>
          </w:p>
        </w:tc>
        <w:tc>
          <w:tcPr>
            <w:tcW w:w="126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p>
          <w:p w:rsidR="005C0905" w:rsidRPr="005C0905" w:rsidRDefault="005C0905" w:rsidP="00FA01F2">
            <w:pPr>
              <w:spacing w:line="288" w:lineRule="auto"/>
              <w:jc w:val="center"/>
              <w:rPr>
                <w:bCs/>
                <w:sz w:val="24"/>
              </w:rPr>
            </w:pPr>
            <w:r w:rsidRPr="005C0905">
              <w:rPr>
                <w:bCs/>
                <w:sz w:val="24"/>
              </w:rPr>
              <w:t>6050</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p>
          <w:p w:rsidR="005C0905" w:rsidRPr="005C0905" w:rsidRDefault="005C0905" w:rsidP="00FA01F2">
            <w:pPr>
              <w:spacing w:line="288" w:lineRule="auto"/>
              <w:jc w:val="center"/>
              <w:rPr>
                <w:bCs/>
                <w:sz w:val="24"/>
              </w:rPr>
            </w:pPr>
            <w:r w:rsidRPr="005C0905">
              <w:rPr>
                <w:bCs/>
                <w:sz w:val="24"/>
              </w:rPr>
              <w:t>32,7</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p>
          <w:p w:rsidR="005C0905" w:rsidRPr="005C0905" w:rsidRDefault="005C0905" w:rsidP="00FA01F2">
            <w:pPr>
              <w:spacing w:line="288" w:lineRule="auto"/>
              <w:jc w:val="center"/>
              <w:rPr>
                <w:bCs/>
                <w:sz w:val="24"/>
              </w:rPr>
            </w:pPr>
            <w:r w:rsidRPr="005C0905">
              <w:rPr>
                <w:bCs/>
                <w:sz w:val="24"/>
              </w:rPr>
              <w:t>7422</w:t>
            </w:r>
          </w:p>
        </w:tc>
        <w:tc>
          <w:tcPr>
            <w:tcW w:w="1061"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p>
          <w:p w:rsidR="005C0905" w:rsidRPr="005C0905" w:rsidRDefault="005C0905" w:rsidP="00FA01F2">
            <w:pPr>
              <w:spacing w:line="288" w:lineRule="auto"/>
              <w:jc w:val="center"/>
              <w:rPr>
                <w:bCs/>
                <w:sz w:val="24"/>
              </w:rPr>
            </w:pPr>
            <w:r w:rsidRPr="005C0905">
              <w:rPr>
                <w:bCs/>
                <w:sz w:val="24"/>
              </w:rPr>
              <w:t>33,5</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p>
          <w:p w:rsidR="005C0905" w:rsidRPr="005C0905" w:rsidRDefault="005C0905" w:rsidP="00FA01F2">
            <w:pPr>
              <w:spacing w:line="288" w:lineRule="auto"/>
              <w:jc w:val="center"/>
              <w:rPr>
                <w:bCs/>
                <w:sz w:val="24"/>
              </w:rPr>
            </w:pPr>
            <w:r w:rsidRPr="005C0905">
              <w:rPr>
                <w:bCs/>
                <w:sz w:val="24"/>
              </w:rPr>
              <w:t>+1372</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p>
          <w:p w:rsidR="005C0905" w:rsidRPr="005C0905" w:rsidRDefault="005C0905" w:rsidP="00FA01F2">
            <w:pPr>
              <w:spacing w:line="288" w:lineRule="auto"/>
              <w:jc w:val="center"/>
              <w:rPr>
                <w:bCs/>
                <w:sz w:val="24"/>
              </w:rPr>
            </w:pPr>
            <w:r w:rsidRPr="005C0905">
              <w:rPr>
                <w:bCs/>
                <w:sz w:val="24"/>
              </w:rPr>
              <w:t>-0,8</w:t>
            </w:r>
          </w:p>
        </w:tc>
      </w:tr>
      <w:tr w:rsidR="005C0905">
        <w:trPr>
          <w:cantSplit/>
          <w:trHeight w:val="375"/>
        </w:trPr>
        <w:tc>
          <w:tcPr>
            <w:tcW w:w="234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rPr>
                <w:bCs/>
                <w:sz w:val="24"/>
              </w:rPr>
            </w:pPr>
            <w:r w:rsidRPr="005C0905">
              <w:rPr>
                <w:bCs/>
                <w:sz w:val="24"/>
              </w:rPr>
              <w:t>2. Расходы на оплату труда</w:t>
            </w:r>
          </w:p>
        </w:tc>
        <w:tc>
          <w:tcPr>
            <w:tcW w:w="126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6385</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34,5</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8192</w:t>
            </w:r>
          </w:p>
        </w:tc>
        <w:tc>
          <w:tcPr>
            <w:tcW w:w="1061"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36,9</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+1807</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+2,4</w:t>
            </w:r>
          </w:p>
        </w:tc>
      </w:tr>
      <w:tr w:rsidR="005C0905">
        <w:trPr>
          <w:cantSplit/>
          <w:trHeight w:val="375"/>
        </w:trPr>
        <w:tc>
          <w:tcPr>
            <w:tcW w:w="234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rPr>
                <w:bCs/>
                <w:sz w:val="24"/>
              </w:rPr>
            </w:pPr>
            <w:r w:rsidRPr="005C0905">
              <w:rPr>
                <w:bCs/>
                <w:sz w:val="24"/>
              </w:rPr>
              <w:t>3. Отчисления на социальные  нужды</w:t>
            </w:r>
          </w:p>
        </w:tc>
        <w:tc>
          <w:tcPr>
            <w:tcW w:w="126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2480</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13,4</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3052</w:t>
            </w:r>
          </w:p>
        </w:tc>
        <w:tc>
          <w:tcPr>
            <w:tcW w:w="1061"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13,8</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+572</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+0,4</w:t>
            </w:r>
          </w:p>
        </w:tc>
      </w:tr>
      <w:tr w:rsidR="005C0905">
        <w:trPr>
          <w:cantSplit/>
          <w:trHeight w:val="375"/>
        </w:trPr>
        <w:tc>
          <w:tcPr>
            <w:tcW w:w="234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rPr>
                <w:bCs/>
                <w:sz w:val="24"/>
              </w:rPr>
            </w:pPr>
            <w:r w:rsidRPr="005C0905">
              <w:rPr>
                <w:bCs/>
                <w:sz w:val="24"/>
              </w:rPr>
              <w:t>4.Амортизация</w:t>
            </w:r>
          </w:p>
        </w:tc>
        <w:tc>
          <w:tcPr>
            <w:tcW w:w="126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2431</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13,1</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2502</w:t>
            </w:r>
          </w:p>
        </w:tc>
        <w:tc>
          <w:tcPr>
            <w:tcW w:w="1061"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11,3</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+71</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-1,8</w:t>
            </w:r>
          </w:p>
        </w:tc>
      </w:tr>
      <w:tr w:rsidR="005C0905">
        <w:trPr>
          <w:cantSplit/>
          <w:trHeight w:val="370"/>
        </w:trPr>
        <w:tc>
          <w:tcPr>
            <w:tcW w:w="234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rPr>
                <w:bCs/>
                <w:sz w:val="24"/>
              </w:rPr>
            </w:pPr>
            <w:r w:rsidRPr="005C0905">
              <w:rPr>
                <w:bCs/>
                <w:sz w:val="24"/>
              </w:rPr>
              <w:t>5.Прочие расходы</w:t>
            </w:r>
          </w:p>
        </w:tc>
        <w:tc>
          <w:tcPr>
            <w:tcW w:w="126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1171</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6,3</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1019</w:t>
            </w:r>
          </w:p>
        </w:tc>
        <w:tc>
          <w:tcPr>
            <w:tcW w:w="1061"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4,5</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-152</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-1,8</w:t>
            </w:r>
          </w:p>
        </w:tc>
      </w:tr>
      <w:tr w:rsidR="005C0905">
        <w:trPr>
          <w:cantSplit/>
          <w:trHeight w:val="370"/>
        </w:trPr>
        <w:tc>
          <w:tcPr>
            <w:tcW w:w="234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rPr>
                <w:bCs/>
                <w:sz w:val="24"/>
              </w:rPr>
            </w:pPr>
            <w:r w:rsidRPr="005C0905">
              <w:rPr>
                <w:bCs/>
                <w:sz w:val="24"/>
              </w:rPr>
              <w:t>Всего  расходы:</w:t>
            </w:r>
          </w:p>
        </w:tc>
        <w:tc>
          <w:tcPr>
            <w:tcW w:w="126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18515</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100</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22187</w:t>
            </w:r>
          </w:p>
        </w:tc>
        <w:tc>
          <w:tcPr>
            <w:tcW w:w="1061"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100</w:t>
            </w:r>
          </w:p>
        </w:tc>
        <w:tc>
          <w:tcPr>
            <w:tcW w:w="1279"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+3672</w:t>
            </w:r>
          </w:p>
        </w:tc>
        <w:tc>
          <w:tcPr>
            <w:tcW w:w="108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88" w:lineRule="auto"/>
              <w:jc w:val="center"/>
              <w:rPr>
                <w:bCs/>
                <w:sz w:val="24"/>
              </w:rPr>
            </w:pPr>
            <w:r w:rsidRPr="005C0905">
              <w:rPr>
                <w:bCs/>
                <w:sz w:val="24"/>
              </w:rPr>
              <w:t>-</w:t>
            </w:r>
          </w:p>
        </w:tc>
      </w:tr>
    </w:tbl>
    <w:p w:rsidR="005C0905" w:rsidRDefault="005C0905" w:rsidP="005C0905">
      <w:pPr>
        <w:tabs>
          <w:tab w:val="left" w:pos="540"/>
        </w:tabs>
        <w:spacing w:line="278" w:lineRule="auto"/>
        <w:ind w:firstLine="539"/>
        <w:jc w:val="both"/>
        <w:rPr>
          <w:szCs w:val="28"/>
        </w:rPr>
      </w:pPr>
    </w:p>
    <w:p w:rsidR="005C0905" w:rsidRDefault="005C0905" w:rsidP="005C0905">
      <w:pPr>
        <w:tabs>
          <w:tab w:val="left" w:pos="540"/>
        </w:tabs>
        <w:spacing w:line="288" w:lineRule="auto"/>
        <w:ind w:firstLine="539"/>
        <w:jc w:val="both"/>
        <w:rPr>
          <w:szCs w:val="28"/>
        </w:rPr>
      </w:pPr>
      <w:r>
        <w:rPr>
          <w:szCs w:val="28"/>
        </w:rPr>
        <w:t xml:space="preserve">Как  видно из  таблицы 2.4 и рис.2.2 и   2.3,   наибольший  удельный вес   в структуре  затрат на перевозку пассажиров занимают материальные затраты  и расходы на оплату труда. </w:t>
      </w:r>
    </w:p>
    <w:p w:rsidR="005C0905" w:rsidRDefault="005C0905" w:rsidP="005C0905">
      <w:pPr>
        <w:tabs>
          <w:tab w:val="left" w:pos="540"/>
        </w:tabs>
        <w:spacing w:line="288" w:lineRule="auto"/>
        <w:ind w:firstLine="539"/>
        <w:jc w:val="both"/>
        <w:rPr>
          <w:szCs w:val="28"/>
        </w:rPr>
      </w:pPr>
      <w:r>
        <w:rPr>
          <w:szCs w:val="28"/>
        </w:rPr>
        <w:t>Материальные затраты в 2005 году  составили 6050 млн. руб., удельный вес в затратах на производство продукции 32,7 %, в 2006 году - 7422 млн. руб., удельный вес  в затратах – 33,5 %.</w:t>
      </w:r>
    </w:p>
    <w:p w:rsidR="005C0905" w:rsidRDefault="005C0905" w:rsidP="005C0905">
      <w:pPr>
        <w:tabs>
          <w:tab w:val="left" w:pos="540"/>
        </w:tabs>
        <w:spacing w:line="288" w:lineRule="auto"/>
        <w:ind w:firstLine="539"/>
        <w:jc w:val="both"/>
        <w:rPr>
          <w:szCs w:val="28"/>
        </w:rPr>
      </w:pPr>
      <w:r>
        <w:rPr>
          <w:szCs w:val="28"/>
        </w:rPr>
        <w:t>При значительном увеличении  материальных затрат  в  стоимостном  выражении в 2006 году  по сравнению с 2005 годом (+1372 млн. руб.), в удельном весе  они в общих затратах  снизились на 0,8 %.</w:t>
      </w:r>
    </w:p>
    <w:p w:rsidR="005C0905" w:rsidRDefault="005C0905" w:rsidP="005C0905">
      <w:pPr>
        <w:pStyle w:val="a5"/>
        <w:spacing w:line="288" w:lineRule="auto"/>
        <w:jc w:val="both"/>
      </w:pPr>
    </w:p>
    <w:bookmarkStart w:id="6" w:name="_MON_1231248433"/>
    <w:bookmarkStart w:id="7" w:name="_MON_1231248441"/>
    <w:bookmarkStart w:id="8" w:name="_MON_1231248456"/>
    <w:bookmarkStart w:id="9" w:name="_MON_1231248475"/>
    <w:bookmarkStart w:id="10" w:name="_MON_1231248482"/>
    <w:bookmarkStart w:id="11" w:name="_MON_1231248494"/>
    <w:bookmarkStart w:id="12" w:name="_MON_1231249225"/>
    <w:bookmarkEnd w:id="6"/>
    <w:bookmarkEnd w:id="7"/>
    <w:bookmarkEnd w:id="8"/>
    <w:bookmarkEnd w:id="9"/>
    <w:bookmarkEnd w:id="10"/>
    <w:bookmarkEnd w:id="11"/>
    <w:bookmarkEnd w:id="12"/>
    <w:bookmarkStart w:id="13" w:name="_MON_1231248416"/>
    <w:bookmarkEnd w:id="13"/>
    <w:p w:rsidR="005C0905" w:rsidRDefault="005C0905" w:rsidP="005C0905">
      <w:pPr>
        <w:pStyle w:val="a5"/>
        <w:spacing w:line="288" w:lineRule="auto"/>
        <w:jc w:val="both"/>
        <w:rPr>
          <w:lang w:val="en-US"/>
        </w:rPr>
      </w:pPr>
      <w:r>
        <w:object w:dxaOrig="9360" w:dyaOrig="5479">
          <v:shape id="_x0000_i1027" type="#_x0000_t75" style="width:468pt;height:273.75pt" o:ole="">
            <v:imagedata r:id="rId11" o:title=""/>
          </v:shape>
          <o:OLEObject Type="Embed" ProgID="Excel.Sheet.8" ShapeID="_x0000_i1027" DrawAspect="Content" ObjectID="_1459047051" r:id="rId12">
            <o:FieldCodes>\s</o:FieldCodes>
          </o:OLEObject>
        </w:object>
      </w:r>
    </w:p>
    <w:bookmarkStart w:id="14" w:name="_MON_1231248057"/>
    <w:bookmarkStart w:id="15" w:name="_MON_1231248068"/>
    <w:bookmarkStart w:id="16" w:name="_MON_1231248088"/>
    <w:bookmarkStart w:id="17" w:name="_MON_1231249236"/>
    <w:bookmarkEnd w:id="14"/>
    <w:bookmarkEnd w:id="15"/>
    <w:bookmarkEnd w:id="16"/>
    <w:bookmarkEnd w:id="17"/>
    <w:bookmarkStart w:id="18" w:name="_MON_1231248031"/>
    <w:bookmarkEnd w:id="18"/>
    <w:p w:rsidR="005C0905" w:rsidRDefault="005C0905" w:rsidP="005C0905">
      <w:pPr>
        <w:pStyle w:val="a5"/>
        <w:spacing w:line="288" w:lineRule="auto"/>
        <w:jc w:val="both"/>
        <w:rPr>
          <w:sz w:val="28"/>
        </w:rPr>
      </w:pPr>
      <w:r>
        <w:object w:dxaOrig="9360" w:dyaOrig="5460">
          <v:shape id="_x0000_i1028" type="#_x0000_t75" style="width:468pt;height:273pt" o:ole="">
            <v:imagedata r:id="rId13" o:title=""/>
          </v:shape>
          <o:OLEObject Type="Embed" ProgID="Excel.Sheet.8" ShapeID="_x0000_i1028" DrawAspect="Content" ObjectID="_1459047052" r:id="rId14">
            <o:FieldCodes>\s</o:FieldCodes>
          </o:OLEObject>
        </w:object>
      </w:r>
    </w:p>
    <w:p w:rsidR="005C0905" w:rsidRDefault="005C0905" w:rsidP="00BC72FE">
      <w:pPr>
        <w:spacing w:line="278" w:lineRule="auto"/>
        <w:ind w:firstLine="540"/>
        <w:jc w:val="both"/>
        <w:rPr>
          <w:szCs w:val="28"/>
        </w:rPr>
      </w:pPr>
      <w:r>
        <w:rPr>
          <w:szCs w:val="28"/>
        </w:rPr>
        <w:t xml:space="preserve">В 2006 году в затратах на перевозку пассажиров произошло  увеличение расходов  на оплату труда по сравнению с 2005 годом  в суммарном выражении  на 1807 млн. руб., в удельном весе расходы на оплату  труда  в общих затратах  возросли на 2,4 %. </w:t>
      </w:r>
    </w:p>
    <w:p w:rsidR="005C0905" w:rsidRDefault="005C0905" w:rsidP="00BC72FE">
      <w:pPr>
        <w:spacing w:line="278" w:lineRule="auto"/>
        <w:ind w:firstLine="540"/>
        <w:jc w:val="both"/>
        <w:rPr>
          <w:szCs w:val="28"/>
        </w:rPr>
      </w:pPr>
      <w:r>
        <w:rPr>
          <w:szCs w:val="28"/>
        </w:rPr>
        <w:t>Соответственно,  произошло  увеличение  в суммовом выражении и отчислений на  социальные нужды  на 572 млн. руб., в удельном весе в затратах отчисления на социальные нужды  возросли на 0,4 %.</w:t>
      </w:r>
    </w:p>
    <w:p w:rsidR="005C0905" w:rsidRDefault="005C0905" w:rsidP="00BC72FE">
      <w:pPr>
        <w:spacing w:line="278" w:lineRule="auto"/>
        <w:ind w:firstLine="540"/>
        <w:jc w:val="both"/>
        <w:rPr>
          <w:szCs w:val="28"/>
        </w:rPr>
      </w:pPr>
      <w:r>
        <w:rPr>
          <w:szCs w:val="28"/>
        </w:rPr>
        <w:t xml:space="preserve">Рост затрат на оплату труда связан с увеличения  тарифной ставки первого разряда </w:t>
      </w:r>
      <w:r w:rsidR="00E3419B">
        <w:rPr>
          <w:szCs w:val="28"/>
        </w:rPr>
        <w:t xml:space="preserve">по предприятию </w:t>
      </w:r>
      <w:r>
        <w:rPr>
          <w:szCs w:val="28"/>
        </w:rPr>
        <w:t>на 18,7 % в 2006 году</w:t>
      </w:r>
      <w:r w:rsidR="00E3419B">
        <w:rPr>
          <w:szCs w:val="28"/>
        </w:rPr>
        <w:t>.</w:t>
      </w:r>
      <w:r>
        <w:rPr>
          <w:szCs w:val="28"/>
        </w:rPr>
        <w:t xml:space="preserve"> </w:t>
      </w:r>
    </w:p>
    <w:p w:rsidR="005C0905" w:rsidRDefault="005C0905" w:rsidP="00BC72FE">
      <w:pPr>
        <w:spacing w:line="278" w:lineRule="auto"/>
        <w:ind w:firstLine="540"/>
        <w:jc w:val="both"/>
        <w:rPr>
          <w:szCs w:val="28"/>
        </w:rPr>
      </w:pPr>
      <w:r>
        <w:rPr>
          <w:szCs w:val="28"/>
        </w:rPr>
        <w:t xml:space="preserve">Затраты на амортизацию в 2006 году возросли по сравнению с 2005 годом в абсолютном значении на 71 млн. руб., в удельном весе снизились на 1,8 %, в связи со значительным обновлением основных средств. </w:t>
      </w:r>
    </w:p>
    <w:p w:rsidR="005C0905" w:rsidRDefault="005C0905" w:rsidP="00BC72FE">
      <w:pPr>
        <w:tabs>
          <w:tab w:val="left" w:pos="540"/>
        </w:tabs>
        <w:spacing w:line="278" w:lineRule="auto"/>
        <w:ind w:right="-187"/>
        <w:jc w:val="both"/>
        <w:rPr>
          <w:szCs w:val="28"/>
        </w:rPr>
      </w:pPr>
      <w:r>
        <w:rPr>
          <w:szCs w:val="28"/>
        </w:rPr>
        <w:tab/>
        <w:t>Так  как наибольший удельный вес в  структуре  затрат  на перевозку пассажиров заним</w:t>
      </w:r>
      <w:r w:rsidR="00E3419B">
        <w:rPr>
          <w:szCs w:val="28"/>
        </w:rPr>
        <w:t>ают материальные затраты</w:t>
      </w:r>
      <w:r>
        <w:rPr>
          <w:szCs w:val="28"/>
        </w:rPr>
        <w:t>, используя приложения 6</w:t>
      </w:r>
      <w:r w:rsidR="00E3419B">
        <w:rPr>
          <w:szCs w:val="28"/>
        </w:rPr>
        <w:t xml:space="preserve"> и </w:t>
      </w:r>
      <w:r>
        <w:rPr>
          <w:szCs w:val="28"/>
        </w:rPr>
        <w:t>7</w:t>
      </w:r>
      <w:r w:rsidR="00E3419B">
        <w:rPr>
          <w:szCs w:val="28"/>
        </w:rPr>
        <w:t xml:space="preserve"> в  табл</w:t>
      </w:r>
      <w:r w:rsidR="001008AC">
        <w:rPr>
          <w:szCs w:val="28"/>
        </w:rPr>
        <w:t>.</w:t>
      </w:r>
      <w:r w:rsidR="00E3419B">
        <w:rPr>
          <w:szCs w:val="28"/>
        </w:rPr>
        <w:t xml:space="preserve"> 2.5 и  на рис. 2.3, 2.4 </w:t>
      </w:r>
      <w:r>
        <w:rPr>
          <w:szCs w:val="28"/>
        </w:rPr>
        <w:t xml:space="preserve"> рассмотрена подробно структура  фактических материальных затрат КУП «Горэлектротранспорт».</w:t>
      </w:r>
    </w:p>
    <w:p w:rsidR="005C0905" w:rsidRDefault="005C0905" w:rsidP="00BC72FE">
      <w:pPr>
        <w:tabs>
          <w:tab w:val="left" w:pos="540"/>
        </w:tabs>
        <w:spacing w:line="278" w:lineRule="auto"/>
        <w:ind w:right="-82"/>
        <w:jc w:val="both"/>
        <w:rPr>
          <w:szCs w:val="28"/>
        </w:rPr>
      </w:pPr>
      <w:r>
        <w:rPr>
          <w:szCs w:val="28"/>
        </w:rPr>
        <w:tab/>
        <w:t>Как свидетельствуют данные  табл</w:t>
      </w:r>
      <w:r w:rsidR="001008AC">
        <w:rPr>
          <w:szCs w:val="28"/>
        </w:rPr>
        <w:t>.</w:t>
      </w:r>
      <w:r>
        <w:rPr>
          <w:szCs w:val="28"/>
        </w:rPr>
        <w:t xml:space="preserve"> 2.5,  наибольший удельный вес в материальных затратах  в 2005 году  составляли  затраты на электрическую энергию – 54,3 %, в 2006 году затраты на электроэнергию в удельном весе снизились на  4,9 %.</w:t>
      </w:r>
    </w:p>
    <w:p w:rsidR="005C0905" w:rsidRDefault="005C0905" w:rsidP="00BC72FE">
      <w:pPr>
        <w:tabs>
          <w:tab w:val="left" w:pos="540"/>
        </w:tabs>
        <w:spacing w:line="278" w:lineRule="auto"/>
        <w:ind w:right="-82"/>
        <w:jc w:val="both"/>
        <w:rPr>
          <w:szCs w:val="28"/>
        </w:rPr>
      </w:pPr>
      <w:r>
        <w:rPr>
          <w:szCs w:val="28"/>
        </w:rPr>
        <w:tab/>
        <w:t>В абсолютном выражении затраты на «электроэнергию» возросли в 2006 году на 379 млн. руб. по сравнению с 2005 годом.</w:t>
      </w:r>
    </w:p>
    <w:p w:rsidR="005C0905" w:rsidRDefault="005C0905" w:rsidP="00BC72FE">
      <w:pPr>
        <w:tabs>
          <w:tab w:val="left" w:pos="540"/>
        </w:tabs>
        <w:spacing w:line="278" w:lineRule="auto"/>
        <w:ind w:right="-82"/>
        <w:jc w:val="both"/>
        <w:rPr>
          <w:szCs w:val="28"/>
        </w:rPr>
      </w:pPr>
      <w:r>
        <w:rPr>
          <w:szCs w:val="28"/>
        </w:rPr>
        <w:tab/>
        <w:t>Возросли в 2006 году  к 2005 году на 28 млн. руб.  расходы на тепловую энергию и составили за 2006 год 110 млн. руб.</w:t>
      </w:r>
    </w:p>
    <w:p w:rsidR="005C0905" w:rsidRDefault="005C0905" w:rsidP="005C0905">
      <w:pPr>
        <w:tabs>
          <w:tab w:val="left" w:pos="540"/>
        </w:tabs>
        <w:spacing w:line="278" w:lineRule="auto"/>
        <w:ind w:right="-79"/>
        <w:jc w:val="right"/>
        <w:rPr>
          <w:szCs w:val="28"/>
        </w:rPr>
      </w:pPr>
      <w:r>
        <w:rPr>
          <w:szCs w:val="28"/>
        </w:rPr>
        <w:tab/>
        <w:t>Таблица 2.5</w:t>
      </w:r>
    </w:p>
    <w:p w:rsidR="005C0905" w:rsidRDefault="005C0905" w:rsidP="005C0905">
      <w:pPr>
        <w:tabs>
          <w:tab w:val="left" w:pos="540"/>
        </w:tabs>
        <w:spacing w:line="293" w:lineRule="auto"/>
        <w:ind w:right="-187"/>
        <w:jc w:val="center"/>
        <w:rPr>
          <w:szCs w:val="28"/>
        </w:rPr>
      </w:pPr>
      <w:r>
        <w:rPr>
          <w:szCs w:val="28"/>
        </w:rPr>
        <w:t xml:space="preserve">Структура фактических материальных  затрат за 2005-2006 гг. </w:t>
      </w:r>
    </w:p>
    <w:p w:rsidR="005C0905" w:rsidRDefault="005C0905" w:rsidP="005C0905">
      <w:pPr>
        <w:tabs>
          <w:tab w:val="left" w:pos="540"/>
        </w:tabs>
        <w:spacing w:line="293" w:lineRule="auto"/>
        <w:ind w:right="-187"/>
        <w:jc w:val="center"/>
        <w:rPr>
          <w:b/>
        </w:rPr>
      </w:pPr>
      <w:r>
        <w:rPr>
          <w:szCs w:val="28"/>
        </w:rPr>
        <w:t xml:space="preserve"> по  КУП «Горэлектротранспорт»</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900"/>
        <w:gridCol w:w="1004"/>
        <w:gridCol w:w="976"/>
        <w:gridCol w:w="1004"/>
        <w:gridCol w:w="900"/>
        <w:gridCol w:w="900"/>
      </w:tblGrid>
      <w:tr w:rsidR="005C0905">
        <w:trPr>
          <w:cantSplit/>
          <w:trHeight w:val="653"/>
        </w:trPr>
        <w:tc>
          <w:tcPr>
            <w:tcW w:w="2700" w:type="dxa"/>
            <w:vMerge w:val="restart"/>
          </w:tcPr>
          <w:p w:rsidR="005C0905" w:rsidRPr="005C0905" w:rsidRDefault="005C0905" w:rsidP="00BC72FE">
            <w:pPr>
              <w:jc w:val="center"/>
              <w:rPr>
                <w:sz w:val="24"/>
              </w:rPr>
            </w:pPr>
          </w:p>
          <w:p w:rsidR="005C0905" w:rsidRPr="005C0905" w:rsidRDefault="005C0905" w:rsidP="00BC72FE">
            <w:pPr>
              <w:jc w:val="center"/>
              <w:rPr>
                <w:sz w:val="24"/>
              </w:rPr>
            </w:pPr>
          </w:p>
          <w:p w:rsidR="005C0905" w:rsidRPr="005C0905" w:rsidRDefault="005C0905" w:rsidP="00BC72FE">
            <w:pPr>
              <w:jc w:val="center"/>
              <w:rPr>
                <w:sz w:val="24"/>
              </w:rPr>
            </w:pPr>
            <w:r w:rsidRPr="005C0905">
              <w:rPr>
                <w:sz w:val="24"/>
              </w:rPr>
              <w:t>Элементы  затрат</w:t>
            </w:r>
          </w:p>
          <w:p w:rsidR="005C0905" w:rsidRPr="005C0905" w:rsidRDefault="005C0905" w:rsidP="00BC72FE">
            <w:pPr>
              <w:jc w:val="both"/>
              <w:rPr>
                <w:sz w:val="24"/>
              </w:rPr>
            </w:pPr>
          </w:p>
          <w:p w:rsidR="005C0905" w:rsidRPr="005C0905" w:rsidRDefault="005C0905" w:rsidP="00BC72FE">
            <w:pPr>
              <w:jc w:val="both"/>
              <w:rPr>
                <w:sz w:val="24"/>
              </w:rPr>
            </w:pPr>
          </w:p>
        </w:tc>
        <w:tc>
          <w:tcPr>
            <w:tcW w:w="1980" w:type="dxa"/>
            <w:gridSpan w:val="2"/>
          </w:tcPr>
          <w:p w:rsidR="005C0905" w:rsidRPr="005C0905" w:rsidRDefault="005C0905" w:rsidP="00BC72FE">
            <w:pPr>
              <w:jc w:val="center"/>
              <w:rPr>
                <w:sz w:val="24"/>
              </w:rPr>
            </w:pPr>
            <w:r w:rsidRPr="005C0905">
              <w:rPr>
                <w:sz w:val="24"/>
              </w:rPr>
              <w:t>2005 год</w:t>
            </w:r>
          </w:p>
          <w:p w:rsidR="005C0905" w:rsidRPr="005C0905" w:rsidRDefault="005C0905" w:rsidP="00BC72FE">
            <w:pPr>
              <w:jc w:val="center"/>
              <w:rPr>
                <w:sz w:val="24"/>
              </w:rPr>
            </w:pPr>
          </w:p>
        </w:tc>
        <w:tc>
          <w:tcPr>
            <w:tcW w:w="1980" w:type="dxa"/>
            <w:gridSpan w:val="2"/>
          </w:tcPr>
          <w:p w:rsidR="005C0905" w:rsidRPr="005C0905" w:rsidRDefault="005C0905" w:rsidP="00BC72FE">
            <w:pPr>
              <w:jc w:val="center"/>
              <w:rPr>
                <w:sz w:val="24"/>
              </w:rPr>
            </w:pPr>
            <w:r w:rsidRPr="005C0905">
              <w:rPr>
                <w:sz w:val="24"/>
              </w:rPr>
              <w:t>2006 год</w:t>
            </w:r>
          </w:p>
          <w:p w:rsidR="005C0905" w:rsidRPr="005C0905" w:rsidRDefault="005C0905" w:rsidP="00BC72FE">
            <w:pPr>
              <w:rPr>
                <w:sz w:val="24"/>
              </w:rPr>
            </w:pPr>
          </w:p>
        </w:tc>
        <w:tc>
          <w:tcPr>
            <w:tcW w:w="1904" w:type="dxa"/>
            <w:gridSpan w:val="2"/>
          </w:tcPr>
          <w:p w:rsidR="005C0905" w:rsidRPr="005C0905" w:rsidRDefault="005C0905" w:rsidP="00BC72FE">
            <w:pPr>
              <w:jc w:val="center"/>
              <w:rPr>
                <w:sz w:val="24"/>
              </w:rPr>
            </w:pPr>
            <w:r w:rsidRPr="005C0905">
              <w:rPr>
                <w:sz w:val="24"/>
              </w:rPr>
              <w:t>Изменение</w:t>
            </w:r>
          </w:p>
          <w:p w:rsidR="005C0905" w:rsidRPr="005C0905" w:rsidRDefault="005C0905" w:rsidP="00BC72FE">
            <w:pPr>
              <w:jc w:val="center"/>
              <w:rPr>
                <w:sz w:val="24"/>
              </w:rPr>
            </w:pPr>
            <w:r w:rsidRPr="005C0905">
              <w:rPr>
                <w:sz w:val="24"/>
              </w:rPr>
              <w:t>(+,-)</w:t>
            </w:r>
          </w:p>
        </w:tc>
        <w:tc>
          <w:tcPr>
            <w:tcW w:w="900" w:type="dxa"/>
            <w:vMerge w:val="restart"/>
          </w:tcPr>
          <w:p w:rsidR="005C0905" w:rsidRPr="005C0905" w:rsidRDefault="005C0905" w:rsidP="00BC72FE">
            <w:pPr>
              <w:jc w:val="center"/>
              <w:rPr>
                <w:sz w:val="24"/>
              </w:rPr>
            </w:pPr>
          </w:p>
          <w:p w:rsidR="005C0905" w:rsidRPr="005C0905" w:rsidRDefault="005C0905" w:rsidP="00BC72FE">
            <w:pPr>
              <w:jc w:val="center"/>
              <w:rPr>
                <w:sz w:val="24"/>
              </w:rPr>
            </w:pPr>
            <w:r w:rsidRPr="005C0905">
              <w:rPr>
                <w:sz w:val="24"/>
              </w:rPr>
              <w:t>Темп роста, %</w:t>
            </w:r>
          </w:p>
          <w:p w:rsidR="005C0905" w:rsidRPr="005C0905" w:rsidRDefault="005C0905" w:rsidP="00BC72FE">
            <w:pPr>
              <w:jc w:val="center"/>
              <w:rPr>
                <w:sz w:val="24"/>
              </w:rPr>
            </w:pPr>
          </w:p>
        </w:tc>
      </w:tr>
      <w:tr w:rsidR="005C0905">
        <w:trPr>
          <w:cantSplit/>
          <w:trHeight w:val="535"/>
        </w:trPr>
        <w:tc>
          <w:tcPr>
            <w:tcW w:w="2700" w:type="dxa"/>
            <w:vMerge/>
          </w:tcPr>
          <w:p w:rsidR="005C0905" w:rsidRPr="005C0905" w:rsidRDefault="005C0905" w:rsidP="00BC72FE">
            <w:pPr>
              <w:jc w:val="both"/>
              <w:rPr>
                <w:sz w:val="24"/>
              </w:rPr>
            </w:pPr>
          </w:p>
        </w:tc>
        <w:tc>
          <w:tcPr>
            <w:tcW w:w="1080" w:type="dxa"/>
          </w:tcPr>
          <w:p w:rsidR="005C0905" w:rsidRPr="005C0905" w:rsidRDefault="005C0905" w:rsidP="00BC72FE">
            <w:pPr>
              <w:jc w:val="center"/>
              <w:rPr>
                <w:sz w:val="24"/>
              </w:rPr>
            </w:pPr>
            <w:r w:rsidRPr="005C0905">
              <w:rPr>
                <w:sz w:val="24"/>
              </w:rPr>
              <w:t>млн.</w:t>
            </w:r>
          </w:p>
          <w:p w:rsidR="005C0905" w:rsidRPr="005C0905" w:rsidRDefault="005C0905" w:rsidP="00BC72FE">
            <w:pPr>
              <w:jc w:val="center"/>
              <w:rPr>
                <w:sz w:val="24"/>
              </w:rPr>
            </w:pPr>
            <w:r w:rsidRPr="005C0905">
              <w:rPr>
                <w:sz w:val="24"/>
              </w:rPr>
              <w:t xml:space="preserve"> руб.</w:t>
            </w:r>
          </w:p>
        </w:tc>
        <w:tc>
          <w:tcPr>
            <w:tcW w:w="900" w:type="dxa"/>
          </w:tcPr>
          <w:p w:rsidR="005C0905" w:rsidRPr="005C0905" w:rsidRDefault="005C0905" w:rsidP="00BC72FE">
            <w:pPr>
              <w:jc w:val="center"/>
              <w:rPr>
                <w:sz w:val="24"/>
              </w:rPr>
            </w:pPr>
            <w:r w:rsidRPr="005C0905">
              <w:rPr>
                <w:sz w:val="24"/>
              </w:rPr>
              <w:t>уд.</w:t>
            </w:r>
          </w:p>
          <w:p w:rsidR="005C0905" w:rsidRPr="005C0905" w:rsidRDefault="005C0905" w:rsidP="00BC72FE">
            <w:pPr>
              <w:jc w:val="center"/>
              <w:rPr>
                <w:sz w:val="24"/>
              </w:rPr>
            </w:pPr>
            <w:r w:rsidRPr="005C0905">
              <w:rPr>
                <w:sz w:val="24"/>
              </w:rPr>
              <w:t>вес, %</w:t>
            </w:r>
          </w:p>
        </w:tc>
        <w:tc>
          <w:tcPr>
            <w:tcW w:w="1004" w:type="dxa"/>
          </w:tcPr>
          <w:p w:rsidR="005C0905" w:rsidRPr="005C0905" w:rsidRDefault="005C0905" w:rsidP="00BC72FE">
            <w:pPr>
              <w:jc w:val="center"/>
              <w:rPr>
                <w:sz w:val="24"/>
              </w:rPr>
            </w:pPr>
            <w:r w:rsidRPr="005C0905">
              <w:rPr>
                <w:sz w:val="24"/>
              </w:rPr>
              <w:t>млн.</w:t>
            </w:r>
          </w:p>
          <w:p w:rsidR="005C0905" w:rsidRPr="005C0905" w:rsidRDefault="005C0905" w:rsidP="00BC72FE">
            <w:pPr>
              <w:jc w:val="center"/>
              <w:rPr>
                <w:sz w:val="24"/>
              </w:rPr>
            </w:pPr>
            <w:r w:rsidRPr="005C0905">
              <w:rPr>
                <w:sz w:val="24"/>
              </w:rPr>
              <w:t xml:space="preserve"> руб.</w:t>
            </w:r>
          </w:p>
        </w:tc>
        <w:tc>
          <w:tcPr>
            <w:tcW w:w="976" w:type="dxa"/>
          </w:tcPr>
          <w:p w:rsidR="005C0905" w:rsidRPr="005C0905" w:rsidRDefault="005C0905" w:rsidP="00BC72FE">
            <w:pPr>
              <w:jc w:val="center"/>
              <w:rPr>
                <w:sz w:val="24"/>
              </w:rPr>
            </w:pPr>
            <w:r w:rsidRPr="005C0905">
              <w:rPr>
                <w:sz w:val="24"/>
              </w:rPr>
              <w:t>уд.</w:t>
            </w:r>
          </w:p>
          <w:p w:rsidR="005C0905" w:rsidRPr="005C0905" w:rsidRDefault="005C0905" w:rsidP="00BC72FE">
            <w:pPr>
              <w:jc w:val="center"/>
              <w:rPr>
                <w:sz w:val="24"/>
              </w:rPr>
            </w:pPr>
            <w:r w:rsidRPr="005C0905">
              <w:rPr>
                <w:sz w:val="24"/>
              </w:rPr>
              <w:t>вес, %</w:t>
            </w:r>
          </w:p>
        </w:tc>
        <w:tc>
          <w:tcPr>
            <w:tcW w:w="1004" w:type="dxa"/>
          </w:tcPr>
          <w:p w:rsidR="005C0905" w:rsidRPr="005C0905" w:rsidRDefault="005C0905" w:rsidP="00BC72FE">
            <w:pPr>
              <w:jc w:val="center"/>
              <w:rPr>
                <w:sz w:val="24"/>
              </w:rPr>
            </w:pPr>
            <w:r w:rsidRPr="005C0905">
              <w:rPr>
                <w:sz w:val="24"/>
              </w:rPr>
              <w:t>млн.</w:t>
            </w:r>
          </w:p>
          <w:p w:rsidR="005C0905" w:rsidRPr="005C0905" w:rsidRDefault="005C0905" w:rsidP="00BC72FE">
            <w:pPr>
              <w:jc w:val="center"/>
              <w:rPr>
                <w:sz w:val="24"/>
              </w:rPr>
            </w:pPr>
            <w:r w:rsidRPr="005C0905">
              <w:rPr>
                <w:sz w:val="24"/>
              </w:rPr>
              <w:t xml:space="preserve"> руб.</w:t>
            </w:r>
          </w:p>
        </w:tc>
        <w:tc>
          <w:tcPr>
            <w:tcW w:w="900" w:type="dxa"/>
          </w:tcPr>
          <w:p w:rsidR="005C0905" w:rsidRPr="005C0905" w:rsidRDefault="005C0905" w:rsidP="00BC72FE">
            <w:pPr>
              <w:jc w:val="center"/>
              <w:rPr>
                <w:sz w:val="24"/>
              </w:rPr>
            </w:pPr>
            <w:r w:rsidRPr="005C0905">
              <w:rPr>
                <w:sz w:val="24"/>
              </w:rPr>
              <w:t>уд.</w:t>
            </w:r>
          </w:p>
          <w:p w:rsidR="005C0905" w:rsidRPr="005C0905" w:rsidRDefault="005C0905" w:rsidP="00BC72FE">
            <w:pPr>
              <w:jc w:val="right"/>
              <w:rPr>
                <w:sz w:val="24"/>
              </w:rPr>
            </w:pPr>
            <w:r w:rsidRPr="005C0905">
              <w:rPr>
                <w:sz w:val="24"/>
              </w:rPr>
              <w:t>вес, %</w:t>
            </w:r>
          </w:p>
        </w:tc>
        <w:tc>
          <w:tcPr>
            <w:tcW w:w="900" w:type="dxa"/>
            <w:vMerge/>
          </w:tcPr>
          <w:p w:rsidR="005C0905" w:rsidRPr="005C0905" w:rsidRDefault="005C0905" w:rsidP="00BC72FE">
            <w:pPr>
              <w:jc w:val="center"/>
              <w:rPr>
                <w:sz w:val="24"/>
              </w:rPr>
            </w:pPr>
          </w:p>
        </w:tc>
      </w:tr>
      <w:tr w:rsidR="005C0905">
        <w:tc>
          <w:tcPr>
            <w:tcW w:w="2700" w:type="dxa"/>
          </w:tcPr>
          <w:p w:rsidR="005C0905" w:rsidRPr="005C0905" w:rsidRDefault="005C0905" w:rsidP="00BC72FE">
            <w:pPr>
              <w:jc w:val="center"/>
              <w:rPr>
                <w:sz w:val="24"/>
              </w:rPr>
            </w:pPr>
            <w:r w:rsidRPr="005C0905">
              <w:rPr>
                <w:sz w:val="24"/>
              </w:rPr>
              <w:t>1</w:t>
            </w:r>
          </w:p>
        </w:tc>
        <w:tc>
          <w:tcPr>
            <w:tcW w:w="1080" w:type="dxa"/>
          </w:tcPr>
          <w:p w:rsidR="005C0905" w:rsidRPr="005C0905" w:rsidRDefault="005C0905" w:rsidP="00BC72FE">
            <w:pPr>
              <w:jc w:val="center"/>
              <w:rPr>
                <w:sz w:val="24"/>
              </w:rPr>
            </w:pPr>
            <w:r w:rsidRPr="005C0905">
              <w:rPr>
                <w:sz w:val="24"/>
              </w:rPr>
              <w:t>2</w:t>
            </w:r>
          </w:p>
        </w:tc>
        <w:tc>
          <w:tcPr>
            <w:tcW w:w="900" w:type="dxa"/>
          </w:tcPr>
          <w:p w:rsidR="005C0905" w:rsidRPr="005C0905" w:rsidRDefault="005C0905" w:rsidP="00BC72FE">
            <w:pPr>
              <w:jc w:val="center"/>
              <w:rPr>
                <w:sz w:val="24"/>
              </w:rPr>
            </w:pPr>
            <w:r w:rsidRPr="005C0905">
              <w:rPr>
                <w:sz w:val="24"/>
              </w:rPr>
              <w:t>3</w:t>
            </w:r>
          </w:p>
        </w:tc>
        <w:tc>
          <w:tcPr>
            <w:tcW w:w="1004" w:type="dxa"/>
          </w:tcPr>
          <w:p w:rsidR="005C0905" w:rsidRPr="005C0905" w:rsidRDefault="005C0905" w:rsidP="00BC72FE">
            <w:pPr>
              <w:jc w:val="center"/>
              <w:rPr>
                <w:sz w:val="24"/>
              </w:rPr>
            </w:pPr>
            <w:r w:rsidRPr="005C0905">
              <w:rPr>
                <w:sz w:val="24"/>
              </w:rPr>
              <w:t>4</w:t>
            </w:r>
          </w:p>
        </w:tc>
        <w:tc>
          <w:tcPr>
            <w:tcW w:w="976" w:type="dxa"/>
          </w:tcPr>
          <w:p w:rsidR="005C0905" w:rsidRPr="005C0905" w:rsidRDefault="005C0905" w:rsidP="00BC72FE">
            <w:pPr>
              <w:jc w:val="center"/>
              <w:rPr>
                <w:sz w:val="24"/>
              </w:rPr>
            </w:pPr>
            <w:r w:rsidRPr="005C0905">
              <w:rPr>
                <w:sz w:val="24"/>
              </w:rPr>
              <w:t>5</w:t>
            </w:r>
          </w:p>
        </w:tc>
        <w:tc>
          <w:tcPr>
            <w:tcW w:w="1004" w:type="dxa"/>
          </w:tcPr>
          <w:p w:rsidR="005C0905" w:rsidRPr="005C0905" w:rsidRDefault="005C0905" w:rsidP="00BC72FE">
            <w:pPr>
              <w:jc w:val="center"/>
              <w:rPr>
                <w:sz w:val="24"/>
              </w:rPr>
            </w:pPr>
            <w:r w:rsidRPr="005C0905">
              <w:rPr>
                <w:sz w:val="24"/>
              </w:rPr>
              <w:t>6</w:t>
            </w:r>
          </w:p>
        </w:tc>
        <w:tc>
          <w:tcPr>
            <w:tcW w:w="900" w:type="dxa"/>
          </w:tcPr>
          <w:p w:rsidR="005C0905" w:rsidRPr="005C0905" w:rsidRDefault="005C0905" w:rsidP="00BC72FE">
            <w:pPr>
              <w:jc w:val="center"/>
              <w:rPr>
                <w:sz w:val="24"/>
              </w:rPr>
            </w:pPr>
            <w:r w:rsidRPr="005C0905">
              <w:rPr>
                <w:sz w:val="24"/>
              </w:rPr>
              <w:t>7</w:t>
            </w:r>
          </w:p>
        </w:tc>
        <w:tc>
          <w:tcPr>
            <w:tcW w:w="900" w:type="dxa"/>
          </w:tcPr>
          <w:p w:rsidR="005C0905" w:rsidRPr="005C0905" w:rsidRDefault="005C0905" w:rsidP="00BC72FE">
            <w:pPr>
              <w:jc w:val="center"/>
              <w:rPr>
                <w:sz w:val="24"/>
              </w:rPr>
            </w:pPr>
            <w:r w:rsidRPr="005C0905">
              <w:rPr>
                <w:sz w:val="24"/>
              </w:rPr>
              <w:t>8</w:t>
            </w:r>
          </w:p>
        </w:tc>
      </w:tr>
      <w:tr w:rsidR="005C0905">
        <w:tc>
          <w:tcPr>
            <w:tcW w:w="2700" w:type="dxa"/>
          </w:tcPr>
          <w:p w:rsidR="005C0905" w:rsidRPr="005C0905" w:rsidRDefault="005C0905" w:rsidP="00BC72FE">
            <w:pPr>
              <w:jc w:val="both"/>
              <w:rPr>
                <w:sz w:val="24"/>
              </w:rPr>
            </w:pPr>
            <w:r w:rsidRPr="005C0905">
              <w:rPr>
                <w:sz w:val="24"/>
              </w:rPr>
              <w:t>Материальные  затраты</w:t>
            </w:r>
          </w:p>
          <w:p w:rsidR="005C0905" w:rsidRPr="005C0905" w:rsidRDefault="005C0905" w:rsidP="00BC72FE">
            <w:pPr>
              <w:jc w:val="both"/>
              <w:rPr>
                <w:sz w:val="24"/>
              </w:rPr>
            </w:pPr>
            <w:r w:rsidRPr="005C0905">
              <w:rPr>
                <w:sz w:val="24"/>
              </w:rPr>
              <w:t>-всего</w:t>
            </w:r>
          </w:p>
        </w:tc>
        <w:tc>
          <w:tcPr>
            <w:tcW w:w="1080" w:type="dxa"/>
          </w:tcPr>
          <w:p w:rsidR="005C0905" w:rsidRPr="005C0905" w:rsidRDefault="005C0905" w:rsidP="00BC72FE">
            <w:pPr>
              <w:jc w:val="center"/>
              <w:rPr>
                <w:sz w:val="24"/>
              </w:rPr>
            </w:pPr>
            <w:r w:rsidRPr="005C0905">
              <w:rPr>
                <w:sz w:val="24"/>
              </w:rPr>
              <w:t>6050</w:t>
            </w:r>
          </w:p>
        </w:tc>
        <w:tc>
          <w:tcPr>
            <w:tcW w:w="900" w:type="dxa"/>
          </w:tcPr>
          <w:p w:rsidR="005C0905" w:rsidRPr="005C0905" w:rsidRDefault="005C0905" w:rsidP="00BC72FE">
            <w:pPr>
              <w:jc w:val="center"/>
              <w:rPr>
                <w:sz w:val="24"/>
              </w:rPr>
            </w:pPr>
            <w:r w:rsidRPr="005C0905">
              <w:rPr>
                <w:sz w:val="24"/>
              </w:rPr>
              <w:t>100,0</w:t>
            </w:r>
          </w:p>
        </w:tc>
        <w:tc>
          <w:tcPr>
            <w:tcW w:w="1004" w:type="dxa"/>
          </w:tcPr>
          <w:p w:rsidR="005C0905" w:rsidRPr="005C0905" w:rsidRDefault="005C0905" w:rsidP="00BC72FE">
            <w:pPr>
              <w:jc w:val="center"/>
              <w:rPr>
                <w:sz w:val="24"/>
              </w:rPr>
            </w:pPr>
            <w:r w:rsidRPr="005C0905">
              <w:rPr>
                <w:sz w:val="24"/>
              </w:rPr>
              <w:t>7422</w:t>
            </w:r>
          </w:p>
        </w:tc>
        <w:tc>
          <w:tcPr>
            <w:tcW w:w="976" w:type="dxa"/>
          </w:tcPr>
          <w:p w:rsidR="005C0905" w:rsidRPr="005C0905" w:rsidRDefault="005C0905" w:rsidP="00BC72FE">
            <w:pPr>
              <w:jc w:val="center"/>
              <w:rPr>
                <w:sz w:val="24"/>
              </w:rPr>
            </w:pPr>
            <w:r w:rsidRPr="005C0905">
              <w:rPr>
                <w:sz w:val="24"/>
              </w:rPr>
              <w:t>100,0</w:t>
            </w:r>
          </w:p>
        </w:tc>
        <w:tc>
          <w:tcPr>
            <w:tcW w:w="1004" w:type="dxa"/>
          </w:tcPr>
          <w:p w:rsidR="005C0905" w:rsidRPr="005C0905" w:rsidRDefault="005C0905" w:rsidP="00BC72FE">
            <w:pPr>
              <w:jc w:val="center"/>
              <w:rPr>
                <w:sz w:val="24"/>
              </w:rPr>
            </w:pPr>
            <w:r w:rsidRPr="005C0905">
              <w:rPr>
                <w:sz w:val="24"/>
              </w:rPr>
              <w:t>+1372</w:t>
            </w:r>
          </w:p>
        </w:tc>
        <w:tc>
          <w:tcPr>
            <w:tcW w:w="900" w:type="dxa"/>
          </w:tcPr>
          <w:p w:rsidR="005C0905" w:rsidRPr="005C0905" w:rsidRDefault="005C0905" w:rsidP="00BC72FE">
            <w:pPr>
              <w:jc w:val="center"/>
              <w:rPr>
                <w:sz w:val="24"/>
              </w:rPr>
            </w:pPr>
            <w:r w:rsidRPr="005C0905">
              <w:rPr>
                <w:sz w:val="24"/>
              </w:rPr>
              <w:t>-</w:t>
            </w:r>
          </w:p>
        </w:tc>
        <w:tc>
          <w:tcPr>
            <w:tcW w:w="900" w:type="dxa"/>
          </w:tcPr>
          <w:p w:rsidR="005C0905" w:rsidRPr="005C0905" w:rsidRDefault="005C0905" w:rsidP="00BC72FE">
            <w:pPr>
              <w:jc w:val="center"/>
              <w:rPr>
                <w:sz w:val="24"/>
              </w:rPr>
            </w:pPr>
            <w:r w:rsidRPr="005C0905">
              <w:rPr>
                <w:sz w:val="24"/>
              </w:rPr>
              <w:t>122,7</w:t>
            </w:r>
          </w:p>
        </w:tc>
      </w:tr>
      <w:tr w:rsidR="005C0905">
        <w:tc>
          <w:tcPr>
            <w:tcW w:w="2700" w:type="dxa"/>
          </w:tcPr>
          <w:p w:rsidR="005C0905" w:rsidRPr="005C0905" w:rsidRDefault="005C0905" w:rsidP="00BC72FE">
            <w:pPr>
              <w:jc w:val="both"/>
              <w:rPr>
                <w:sz w:val="24"/>
              </w:rPr>
            </w:pPr>
            <w:r w:rsidRPr="005C0905">
              <w:rPr>
                <w:sz w:val="24"/>
              </w:rPr>
              <w:t>1.Теплоэнергия</w:t>
            </w:r>
          </w:p>
        </w:tc>
        <w:tc>
          <w:tcPr>
            <w:tcW w:w="1080" w:type="dxa"/>
          </w:tcPr>
          <w:p w:rsidR="005C0905" w:rsidRPr="005C0905" w:rsidRDefault="005C0905" w:rsidP="00BC72FE">
            <w:pPr>
              <w:jc w:val="center"/>
              <w:rPr>
                <w:sz w:val="24"/>
              </w:rPr>
            </w:pPr>
            <w:r w:rsidRPr="005C0905">
              <w:rPr>
                <w:sz w:val="24"/>
              </w:rPr>
              <w:t>82</w:t>
            </w:r>
          </w:p>
        </w:tc>
        <w:tc>
          <w:tcPr>
            <w:tcW w:w="900" w:type="dxa"/>
          </w:tcPr>
          <w:p w:rsidR="005C0905" w:rsidRPr="005C0905" w:rsidRDefault="005C0905" w:rsidP="00BC72FE">
            <w:pPr>
              <w:jc w:val="center"/>
              <w:rPr>
                <w:sz w:val="24"/>
              </w:rPr>
            </w:pPr>
            <w:r w:rsidRPr="005C0905">
              <w:rPr>
                <w:sz w:val="24"/>
              </w:rPr>
              <w:t>1,4</w:t>
            </w:r>
          </w:p>
        </w:tc>
        <w:tc>
          <w:tcPr>
            <w:tcW w:w="1004" w:type="dxa"/>
          </w:tcPr>
          <w:p w:rsidR="005C0905" w:rsidRPr="005C0905" w:rsidRDefault="005C0905" w:rsidP="00BC72FE">
            <w:pPr>
              <w:jc w:val="center"/>
              <w:rPr>
                <w:sz w:val="24"/>
              </w:rPr>
            </w:pPr>
            <w:r w:rsidRPr="005C0905">
              <w:rPr>
                <w:sz w:val="24"/>
              </w:rPr>
              <w:t>110</w:t>
            </w:r>
          </w:p>
        </w:tc>
        <w:tc>
          <w:tcPr>
            <w:tcW w:w="976" w:type="dxa"/>
          </w:tcPr>
          <w:p w:rsidR="005C0905" w:rsidRPr="005C0905" w:rsidRDefault="005C0905" w:rsidP="00BC72FE">
            <w:pPr>
              <w:jc w:val="center"/>
              <w:rPr>
                <w:sz w:val="24"/>
              </w:rPr>
            </w:pPr>
            <w:r w:rsidRPr="005C0905">
              <w:rPr>
                <w:sz w:val="24"/>
              </w:rPr>
              <w:t>1,5</w:t>
            </w:r>
          </w:p>
        </w:tc>
        <w:tc>
          <w:tcPr>
            <w:tcW w:w="1004" w:type="dxa"/>
          </w:tcPr>
          <w:p w:rsidR="005C0905" w:rsidRPr="005C0905" w:rsidRDefault="005C0905" w:rsidP="00BC72FE">
            <w:pPr>
              <w:jc w:val="center"/>
              <w:rPr>
                <w:sz w:val="24"/>
              </w:rPr>
            </w:pPr>
            <w:r w:rsidRPr="005C0905">
              <w:rPr>
                <w:sz w:val="24"/>
              </w:rPr>
              <w:t>+28</w:t>
            </w:r>
          </w:p>
        </w:tc>
        <w:tc>
          <w:tcPr>
            <w:tcW w:w="900" w:type="dxa"/>
          </w:tcPr>
          <w:p w:rsidR="005C0905" w:rsidRPr="005C0905" w:rsidRDefault="005C0905" w:rsidP="00BC72FE">
            <w:pPr>
              <w:jc w:val="center"/>
              <w:rPr>
                <w:sz w:val="24"/>
              </w:rPr>
            </w:pPr>
            <w:r w:rsidRPr="005C0905">
              <w:rPr>
                <w:sz w:val="24"/>
              </w:rPr>
              <w:t>+0,1</w:t>
            </w:r>
          </w:p>
        </w:tc>
        <w:tc>
          <w:tcPr>
            <w:tcW w:w="900" w:type="dxa"/>
          </w:tcPr>
          <w:p w:rsidR="005C0905" w:rsidRPr="005C0905" w:rsidRDefault="005C0905" w:rsidP="00BC72FE">
            <w:pPr>
              <w:jc w:val="center"/>
              <w:rPr>
                <w:sz w:val="24"/>
              </w:rPr>
            </w:pPr>
            <w:r w:rsidRPr="005C0905">
              <w:rPr>
                <w:sz w:val="24"/>
              </w:rPr>
              <w:t>134,2</w:t>
            </w:r>
          </w:p>
        </w:tc>
      </w:tr>
      <w:tr w:rsidR="005C0905">
        <w:tc>
          <w:tcPr>
            <w:tcW w:w="2700" w:type="dxa"/>
          </w:tcPr>
          <w:p w:rsidR="005C0905" w:rsidRPr="005C0905" w:rsidRDefault="005C0905" w:rsidP="00BC72FE">
            <w:pPr>
              <w:jc w:val="both"/>
              <w:rPr>
                <w:sz w:val="24"/>
              </w:rPr>
            </w:pPr>
            <w:r w:rsidRPr="005C0905">
              <w:rPr>
                <w:sz w:val="24"/>
              </w:rPr>
              <w:t>2.Электроэнергия</w:t>
            </w:r>
          </w:p>
        </w:tc>
        <w:tc>
          <w:tcPr>
            <w:tcW w:w="1080" w:type="dxa"/>
          </w:tcPr>
          <w:p w:rsidR="005C0905" w:rsidRPr="005C0905" w:rsidRDefault="005C0905" w:rsidP="00BC72FE">
            <w:pPr>
              <w:jc w:val="center"/>
              <w:rPr>
                <w:sz w:val="24"/>
              </w:rPr>
            </w:pPr>
            <w:r w:rsidRPr="005C0905">
              <w:rPr>
                <w:sz w:val="24"/>
              </w:rPr>
              <w:t>3290</w:t>
            </w:r>
          </w:p>
        </w:tc>
        <w:tc>
          <w:tcPr>
            <w:tcW w:w="900" w:type="dxa"/>
          </w:tcPr>
          <w:p w:rsidR="005C0905" w:rsidRPr="005C0905" w:rsidRDefault="005C0905" w:rsidP="00BC72FE">
            <w:pPr>
              <w:jc w:val="center"/>
              <w:rPr>
                <w:sz w:val="24"/>
              </w:rPr>
            </w:pPr>
            <w:r w:rsidRPr="005C0905">
              <w:rPr>
                <w:sz w:val="24"/>
              </w:rPr>
              <w:t>54,3</w:t>
            </w:r>
          </w:p>
        </w:tc>
        <w:tc>
          <w:tcPr>
            <w:tcW w:w="1004" w:type="dxa"/>
          </w:tcPr>
          <w:p w:rsidR="005C0905" w:rsidRPr="005C0905" w:rsidRDefault="005C0905" w:rsidP="00BC72FE">
            <w:pPr>
              <w:jc w:val="center"/>
              <w:rPr>
                <w:sz w:val="24"/>
              </w:rPr>
            </w:pPr>
            <w:r w:rsidRPr="005C0905">
              <w:rPr>
                <w:sz w:val="24"/>
              </w:rPr>
              <w:t>3669</w:t>
            </w:r>
          </w:p>
        </w:tc>
        <w:tc>
          <w:tcPr>
            <w:tcW w:w="976" w:type="dxa"/>
          </w:tcPr>
          <w:p w:rsidR="005C0905" w:rsidRPr="005C0905" w:rsidRDefault="005C0905" w:rsidP="00BC72FE">
            <w:pPr>
              <w:jc w:val="center"/>
              <w:rPr>
                <w:sz w:val="24"/>
              </w:rPr>
            </w:pPr>
            <w:r w:rsidRPr="005C0905">
              <w:rPr>
                <w:sz w:val="24"/>
              </w:rPr>
              <w:t>49,4</w:t>
            </w:r>
          </w:p>
        </w:tc>
        <w:tc>
          <w:tcPr>
            <w:tcW w:w="1004" w:type="dxa"/>
          </w:tcPr>
          <w:p w:rsidR="005C0905" w:rsidRPr="005C0905" w:rsidRDefault="005C0905" w:rsidP="00BC72FE">
            <w:pPr>
              <w:jc w:val="center"/>
              <w:rPr>
                <w:sz w:val="24"/>
              </w:rPr>
            </w:pPr>
            <w:r w:rsidRPr="005C0905">
              <w:rPr>
                <w:sz w:val="24"/>
              </w:rPr>
              <w:t>+379</w:t>
            </w:r>
          </w:p>
        </w:tc>
        <w:tc>
          <w:tcPr>
            <w:tcW w:w="900" w:type="dxa"/>
          </w:tcPr>
          <w:p w:rsidR="005C0905" w:rsidRPr="005C0905" w:rsidRDefault="005C0905" w:rsidP="00BC72FE">
            <w:pPr>
              <w:jc w:val="center"/>
              <w:rPr>
                <w:sz w:val="24"/>
              </w:rPr>
            </w:pPr>
            <w:r w:rsidRPr="005C0905">
              <w:rPr>
                <w:sz w:val="24"/>
              </w:rPr>
              <w:t>-4,9</w:t>
            </w:r>
          </w:p>
        </w:tc>
        <w:tc>
          <w:tcPr>
            <w:tcW w:w="900" w:type="dxa"/>
          </w:tcPr>
          <w:p w:rsidR="005C0905" w:rsidRPr="005C0905" w:rsidRDefault="005C0905" w:rsidP="00BC72FE">
            <w:pPr>
              <w:jc w:val="center"/>
              <w:rPr>
                <w:sz w:val="24"/>
              </w:rPr>
            </w:pPr>
            <w:r w:rsidRPr="005C0905">
              <w:rPr>
                <w:sz w:val="24"/>
              </w:rPr>
              <w:t>111,5</w:t>
            </w:r>
          </w:p>
        </w:tc>
      </w:tr>
      <w:tr w:rsidR="005C0905">
        <w:tc>
          <w:tcPr>
            <w:tcW w:w="2700" w:type="dxa"/>
          </w:tcPr>
          <w:p w:rsidR="005C0905" w:rsidRPr="005C0905" w:rsidRDefault="005C0905" w:rsidP="00BC72FE">
            <w:pPr>
              <w:jc w:val="both"/>
              <w:rPr>
                <w:sz w:val="24"/>
              </w:rPr>
            </w:pPr>
            <w:r w:rsidRPr="005C0905">
              <w:rPr>
                <w:sz w:val="24"/>
              </w:rPr>
              <w:t>3.Топливо</w:t>
            </w:r>
          </w:p>
        </w:tc>
        <w:tc>
          <w:tcPr>
            <w:tcW w:w="1080" w:type="dxa"/>
          </w:tcPr>
          <w:p w:rsidR="005C0905" w:rsidRPr="005C0905" w:rsidRDefault="005C0905" w:rsidP="00BC72FE">
            <w:pPr>
              <w:jc w:val="center"/>
              <w:rPr>
                <w:sz w:val="24"/>
              </w:rPr>
            </w:pPr>
            <w:r w:rsidRPr="005C0905">
              <w:rPr>
                <w:sz w:val="24"/>
              </w:rPr>
              <w:t>318</w:t>
            </w:r>
          </w:p>
        </w:tc>
        <w:tc>
          <w:tcPr>
            <w:tcW w:w="900" w:type="dxa"/>
          </w:tcPr>
          <w:p w:rsidR="005C0905" w:rsidRPr="005C0905" w:rsidRDefault="005C0905" w:rsidP="00BC72FE">
            <w:pPr>
              <w:jc w:val="center"/>
              <w:rPr>
                <w:sz w:val="24"/>
              </w:rPr>
            </w:pPr>
            <w:r w:rsidRPr="005C0905">
              <w:rPr>
                <w:sz w:val="24"/>
              </w:rPr>
              <w:t>5,3</w:t>
            </w:r>
          </w:p>
        </w:tc>
        <w:tc>
          <w:tcPr>
            <w:tcW w:w="1004" w:type="dxa"/>
          </w:tcPr>
          <w:p w:rsidR="005C0905" w:rsidRPr="005C0905" w:rsidRDefault="005C0905" w:rsidP="00BC72FE">
            <w:pPr>
              <w:jc w:val="center"/>
              <w:rPr>
                <w:sz w:val="24"/>
              </w:rPr>
            </w:pPr>
            <w:r w:rsidRPr="005C0905">
              <w:rPr>
                <w:sz w:val="24"/>
              </w:rPr>
              <w:t>346</w:t>
            </w:r>
          </w:p>
        </w:tc>
        <w:tc>
          <w:tcPr>
            <w:tcW w:w="976" w:type="dxa"/>
          </w:tcPr>
          <w:p w:rsidR="005C0905" w:rsidRPr="005C0905" w:rsidRDefault="005C0905" w:rsidP="00BC72FE">
            <w:pPr>
              <w:jc w:val="center"/>
              <w:rPr>
                <w:sz w:val="24"/>
              </w:rPr>
            </w:pPr>
            <w:r w:rsidRPr="005C0905">
              <w:rPr>
                <w:sz w:val="24"/>
              </w:rPr>
              <w:t>4,7</w:t>
            </w:r>
          </w:p>
        </w:tc>
        <w:tc>
          <w:tcPr>
            <w:tcW w:w="1004" w:type="dxa"/>
          </w:tcPr>
          <w:p w:rsidR="005C0905" w:rsidRPr="005C0905" w:rsidRDefault="005C0905" w:rsidP="00BC72FE">
            <w:pPr>
              <w:jc w:val="center"/>
              <w:rPr>
                <w:sz w:val="24"/>
              </w:rPr>
            </w:pPr>
            <w:r w:rsidRPr="005C0905">
              <w:rPr>
                <w:sz w:val="24"/>
              </w:rPr>
              <w:t>+28</w:t>
            </w:r>
          </w:p>
        </w:tc>
        <w:tc>
          <w:tcPr>
            <w:tcW w:w="900" w:type="dxa"/>
          </w:tcPr>
          <w:p w:rsidR="005C0905" w:rsidRPr="005C0905" w:rsidRDefault="005C0905" w:rsidP="00BC72FE">
            <w:pPr>
              <w:jc w:val="center"/>
              <w:rPr>
                <w:sz w:val="24"/>
              </w:rPr>
            </w:pPr>
            <w:r w:rsidRPr="005C0905">
              <w:rPr>
                <w:sz w:val="24"/>
              </w:rPr>
              <w:t>-0,6</w:t>
            </w:r>
          </w:p>
        </w:tc>
        <w:tc>
          <w:tcPr>
            <w:tcW w:w="900" w:type="dxa"/>
          </w:tcPr>
          <w:p w:rsidR="005C0905" w:rsidRPr="005C0905" w:rsidRDefault="005C0905" w:rsidP="00BC72FE">
            <w:pPr>
              <w:jc w:val="center"/>
              <w:rPr>
                <w:sz w:val="24"/>
              </w:rPr>
            </w:pPr>
            <w:r w:rsidRPr="005C0905">
              <w:rPr>
                <w:sz w:val="24"/>
              </w:rPr>
              <w:t>108,8</w:t>
            </w:r>
          </w:p>
        </w:tc>
      </w:tr>
      <w:tr w:rsidR="005C0905">
        <w:tc>
          <w:tcPr>
            <w:tcW w:w="2700" w:type="dxa"/>
          </w:tcPr>
          <w:p w:rsidR="005C0905" w:rsidRPr="005C0905" w:rsidRDefault="005C0905" w:rsidP="00BC72FE">
            <w:pPr>
              <w:jc w:val="both"/>
              <w:rPr>
                <w:sz w:val="24"/>
              </w:rPr>
            </w:pPr>
            <w:r w:rsidRPr="005C0905">
              <w:rPr>
                <w:sz w:val="24"/>
              </w:rPr>
              <w:t>4.Материалы</w:t>
            </w:r>
          </w:p>
        </w:tc>
        <w:tc>
          <w:tcPr>
            <w:tcW w:w="1080" w:type="dxa"/>
          </w:tcPr>
          <w:p w:rsidR="005C0905" w:rsidRPr="005C0905" w:rsidRDefault="005C0905" w:rsidP="00BC72FE">
            <w:pPr>
              <w:jc w:val="center"/>
              <w:rPr>
                <w:sz w:val="24"/>
              </w:rPr>
            </w:pPr>
            <w:r w:rsidRPr="005C0905">
              <w:rPr>
                <w:sz w:val="24"/>
              </w:rPr>
              <w:t>1409</w:t>
            </w:r>
          </w:p>
        </w:tc>
        <w:tc>
          <w:tcPr>
            <w:tcW w:w="900" w:type="dxa"/>
          </w:tcPr>
          <w:p w:rsidR="005C0905" w:rsidRPr="005C0905" w:rsidRDefault="005C0905" w:rsidP="00BC72FE">
            <w:pPr>
              <w:jc w:val="center"/>
              <w:rPr>
                <w:sz w:val="24"/>
              </w:rPr>
            </w:pPr>
            <w:r w:rsidRPr="005C0905">
              <w:rPr>
                <w:sz w:val="24"/>
              </w:rPr>
              <w:t>23,3</w:t>
            </w:r>
          </w:p>
        </w:tc>
        <w:tc>
          <w:tcPr>
            <w:tcW w:w="1004" w:type="dxa"/>
          </w:tcPr>
          <w:p w:rsidR="005C0905" w:rsidRPr="005C0905" w:rsidRDefault="005C0905" w:rsidP="00BC72FE">
            <w:pPr>
              <w:jc w:val="center"/>
              <w:rPr>
                <w:sz w:val="24"/>
              </w:rPr>
            </w:pPr>
            <w:r w:rsidRPr="005C0905">
              <w:rPr>
                <w:sz w:val="24"/>
              </w:rPr>
              <w:t>2014</w:t>
            </w:r>
          </w:p>
        </w:tc>
        <w:tc>
          <w:tcPr>
            <w:tcW w:w="976" w:type="dxa"/>
          </w:tcPr>
          <w:p w:rsidR="005C0905" w:rsidRPr="005C0905" w:rsidRDefault="005C0905" w:rsidP="00BC72FE">
            <w:pPr>
              <w:jc w:val="center"/>
              <w:rPr>
                <w:sz w:val="24"/>
              </w:rPr>
            </w:pPr>
            <w:r w:rsidRPr="005C0905">
              <w:rPr>
                <w:sz w:val="24"/>
              </w:rPr>
              <w:t>27,1</w:t>
            </w:r>
          </w:p>
        </w:tc>
        <w:tc>
          <w:tcPr>
            <w:tcW w:w="1004" w:type="dxa"/>
          </w:tcPr>
          <w:p w:rsidR="005C0905" w:rsidRPr="005C0905" w:rsidRDefault="005C0905" w:rsidP="00BC72FE">
            <w:pPr>
              <w:jc w:val="center"/>
              <w:rPr>
                <w:sz w:val="24"/>
              </w:rPr>
            </w:pPr>
            <w:r w:rsidRPr="005C0905">
              <w:rPr>
                <w:sz w:val="24"/>
              </w:rPr>
              <w:t>+605</w:t>
            </w:r>
          </w:p>
        </w:tc>
        <w:tc>
          <w:tcPr>
            <w:tcW w:w="900" w:type="dxa"/>
          </w:tcPr>
          <w:p w:rsidR="005C0905" w:rsidRPr="005C0905" w:rsidRDefault="005C0905" w:rsidP="00BC72FE">
            <w:pPr>
              <w:jc w:val="center"/>
              <w:rPr>
                <w:sz w:val="24"/>
              </w:rPr>
            </w:pPr>
            <w:r w:rsidRPr="005C0905">
              <w:rPr>
                <w:sz w:val="24"/>
              </w:rPr>
              <w:t>+3,8</w:t>
            </w:r>
          </w:p>
        </w:tc>
        <w:tc>
          <w:tcPr>
            <w:tcW w:w="900" w:type="dxa"/>
          </w:tcPr>
          <w:p w:rsidR="005C0905" w:rsidRPr="005C0905" w:rsidRDefault="005C0905" w:rsidP="00BC72FE">
            <w:pPr>
              <w:jc w:val="center"/>
              <w:rPr>
                <w:sz w:val="24"/>
              </w:rPr>
            </w:pPr>
            <w:r w:rsidRPr="005C0905">
              <w:rPr>
                <w:sz w:val="24"/>
              </w:rPr>
              <w:t>142,9</w:t>
            </w:r>
          </w:p>
        </w:tc>
      </w:tr>
      <w:tr w:rsidR="005C0905">
        <w:trPr>
          <w:trHeight w:val="460"/>
        </w:trPr>
        <w:tc>
          <w:tcPr>
            <w:tcW w:w="2700" w:type="dxa"/>
          </w:tcPr>
          <w:p w:rsidR="005C0905" w:rsidRPr="005C0905" w:rsidRDefault="005C0905" w:rsidP="00BC72FE">
            <w:pPr>
              <w:jc w:val="both"/>
              <w:rPr>
                <w:sz w:val="24"/>
              </w:rPr>
            </w:pPr>
            <w:r w:rsidRPr="005C0905">
              <w:rPr>
                <w:sz w:val="24"/>
              </w:rPr>
              <w:t>5.Работы и услуги производственного характера</w:t>
            </w:r>
          </w:p>
        </w:tc>
        <w:tc>
          <w:tcPr>
            <w:tcW w:w="1080" w:type="dxa"/>
          </w:tcPr>
          <w:p w:rsidR="005C0905" w:rsidRPr="005C0905" w:rsidRDefault="005C0905" w:rsidP="00BC72FE">
            <w:pPr>
              <w:jc w:val="center"/>
              <w:rPr>
                <w:sz w:val="24"/>
              </w:rPr>
            </w:pPr>
          </w:p>
          <w:p w:rsidR="005C0905" w:rsidRPr="005C0905" w:rsidRDefault="005C0905" w:rsidP="00BC72FE">
            <w:pPr>
              <w:jc w:val="center"/>
              <w:rPr>
                <w:sz w:val="24"/>
              </w:rPr>
            </w:pPr>
            <w:r w:rsidRPr="005C0905">
              <w:rPr>
                <w:sz w:val="24"/>
              </w:rPr>
              <w:t>18</w:t>
            </w:r>
          </w:p>
        </w:tc>
        <w:tc>
          <w:tcPr>
            <w:tcW w:w="900" w:type="dxa"/>
            <w:vAlign w:val="center"/>
          </w:tcPr>
          <w:p w:rsidR="005C0905" w:rsidRPr="005C0905" w:rsidRDefault="005C0905" w:rsidP="00BC72FE">
            <w:pPr>
              <w:jc w:val="center"/>
              <w:rPr>
                <w:sz w:val="24"/>
              </w:rPr>
            </w:pPr>
            <w:r w:rsidRPr="005C0905">
              <w:rPr>
                <w:sz w:val="24"/>
              </w:rPr>
              <w:t>0,3</w:t>
            </w:r>
          </w:p>
        </w:tc>
        <w:tc>
          <w:tcPr>
            <w:tcW w:w="1004" w:type="dxa"/>
          </w:tcPr>
          <w:p w:rsidR="005C0905" w:rsidRPr="005C0905" w:rsidRDefault="005C0905" w:rsidP="00BC72FE">
            <w:pPr>
              <w:jc w:val="center"/>
              <w:rPr>
                <w:sz w:val="24"/>
              </w:rPr>
            </w:pPr>
          </w:p>
          <w:p w:rsidR="005C0905" w:rsidRPr="005C0905" w:rsidRDefault="005C0905" w:rsidP="00BC72FE">
            <w:pPr>
              <w:jc w:val="center"/>
              <w:rPr>
                <w:sz w:val="24"/>
              </w:rPr>
            </w:pPr>
            <w:r w:rsidRPr="005C0905">
              <w:rPr>
                <w:sz w:val="24"/>
              </w:rPr>
              <w:t>75</w:t>
            </w:r>
          </w:p>
        </w:tc>
        <w:tc>
          <w:tcPr>
            <w:tcW w:w="976" w:type="dxa"/>
            <w:vAlign w:val="center"/>
          </w:tcPr>
          <w:p w:rsidR="005C0905" w:rsidRPr="005C0905" w:rsidRDefault="005C0905" w:rsidP="00BC72FE">
            <w:pPr>
              <w:jc w:val="center"/>
              <w:rPr>
                <w:sz w:val="24"/>
              </w:rPr>
            </w:pPr>
            <w:r w:rsidRPr="005C0905">
              <w:rPr>
                <w:sz w:val="24"/>
              </w:rPr>
              <w:t>1,0</w:t>
            </w:r>
          </w:p>
        </w:tc>
        <w:tc>
          <w:tcPr>
            <w:tcW w:w="1004" w:type="dxa"/>
          </w:tcPr>
          <w:p w:rsidR="005C0905" w:rsidRPr="005C0905" w:rsidRDefault="005C0905" w:rsidP="00BC72FE">
            <w:pPr>
              <w:jc w:val="center"/>
              <w:rPr>
                <w:sz w:val="24"/>
              </w:rPr>
            </w:pPr>
          </w:p>
          <w:p w:rsidR="005C0905" w:rsidRPr="005C0905" w:rsidRDefault="005C0905" w:rsidP="00BC72FE">
            <w:pPr>
              <w:jc w:val="center"/>
              <w:rPr>
                <w:sz w:val="24"/>
              </w:rPr>
            </w:pPr>
            <w:r w:rsidRPr="005C0905">
              <w:rPr>
                <w:sz w:val="24"/>
              </w:rPr>
              <w:t>+57</w:t>
            </w:r>
          </w:p>
        </w:tc>
        <w:tc>
          <w:tcPr>
            <w:tcW w:w="900" w:type="dxa"/>
          </w:tcPr>
          <w:p w:rsidR="005C0905" w:rsidRPr="005C0905" w:rsidRDefault="005C0905" w:rsidP="00BC72FE">
            <w:pPr>
              <w:jc w:val="center"/>
              <w:rPr>
                <w:sz w:val="24"/>
              </w:rPr>
            </w:pPr>
          </w:p>
          <w:p w:rsidR="005C0905" w:rsidRPr="005C0905" w:rsidRDefault="005C0905" w:rsidP="00BC72FE">
            <w:pPr>
              <w:jc w:val="center"/>
              <w:rPr>
                <w:sz w:val="24"/>
              </w:rPr>
            </w:pPr>
            <w:r w:rsidRPr="005C0905">
              <w:rPr>
                <w:sz w:val="24"/>
              </w:rPr>
              <w:t>+0,7</w:t>
            </w:r>
          </w:p>
        </w:tc>
        <w:tc>
          <w:tcPr>
            <w:tcW w:w="900" w:type="dxa"/>
          </w:tcPr>
          <w:p w:rsidR="005C0905" w:rsidRPr="005C0905" w:rsidRDefault="005C0905" w:rsidP="00BC72FE">
            <w:pPr>
              <w:jc w:val="center"/>
              <w:rPr>
                <w:sz w:val="24"/>
              </w:rPr>
            </w:pPr>
          </w:p>
          <w:p w:rsidR="005C0905" w:rsidRPr="005C0905" w:rsidRDefault="005C0905" w:rsidP="00BC72FE">
            <w:pPr>
              <w:jc w:val="center"/>
              <w:rPr>
                <w:sz w:val="24"/>
              </w:rPr>
            </w:pPr>
            <w:r w:rsidRPr="005C0905">
              <w:rPr>
                <w:sz w:val="24"/>
              </w:rPr>
              <w:t>416,6</w:t>
            </w:r>
          </w:p>
        </w:tc>
      </w:tr>
      <w:tr w:rsidR="005C0905">
        <w:trPr>
          <w:trHeight w:val="460"/>
        </w:trPr>
        <w:tc>
          <w:tcPr>
            <w:tcW w:w="2700" w:type="dxa"/>
          </w:tcPr>
          <w:p w:rsidR="005C0905" w:rsidRPr="005C0905" w:rsidRDefault="005C0905" w:rsidP="00BC72FE">
            <w:pPr>
              <w:jc w:val="both"/>
              <w:rPr>
                <w:sz w:val="24"/>
              </w:rPr>
            </w:pPr>
            <w:r w:rsidRPr="005C0905">
              <w:rPr>
                <w:sz w:val="24"/>
              </w:rPr>
              <w:t>6.Прочие материальные затраты (НДС, экологический налог)</w:t>
            </w:r>
          </w:p>
        </w:tc>
        <w:tc>
          <w:tcPr>
            <w:tcW w:w="1080" w:type="dxa"/>
          </w:tcPr>
          <w:p w:rsidR="005C0905" w:rsidRPr="005C0905" w:rsidRDefault="005C0905" w:rsidP="00BC72FE">
            <w:pPr>
              <w:jc w:val="center"/>
              <w:rPr>
                <w:sz w:val="24"/>
              </w:rPr>
            </w:pPr>
          </w:p>
          <w:p w:rsidR="005C0905" w:rsidRPr="005C0905" w:rsidRDefault="005C0905" w:rsidP="00BC72FE">
            <w:pPr>
              <w:jc w:val="center"/>
              <w:rPr>
                <w:sz w:val="24"/>
              </w:rPr>
            </w:pPr>
            <w:r w:rsidRPr="005C0905">
              <w:rPr>
                <w:sz w:val="24"/>
              </w:rPr>
              <w:t>933</w:t>
            </w:r>
          </w:p>
        </w:tc>
        <w:tc>
          <w:tcPr>
            <w:tcW w:w="900" w:type="dxa"/>
            <w:vAlign w:val="center"/>
          </w:tcPr>
          <w:p w:rsidR="005C0905" w:rsidRPr="005C0905" w:rsidRDefault="005C0905" w:rsidP="00BC72FE">
            <w:pPr>
              <w:jc w:val="center"/>
              <w:rPr>
                <w:sz w:val="24"/>
              </w:rPr>
            </w:pPr>
            <w:r w:rsidRPr="005C0905">
              <w:rPr>
                <w:sz w:val="24"/>
              </w:rPr>
              <w:t>15,4</w:t>
            </w:r>
          </w:p>
        </w:tc>
        <w:tc>
          <w:tcPr>
            <w:tcW w:w="1004" w:type="dxa"/>
          </w:tcPr>
          <w:p w:rsidR="005C0905" w:rsidRPr="005C0905" w:rsidRDefault="005C0905" w:rsidP="00BC72FE">
            <w:pPr>
              <w:jc w:val="center"/>
              <w:rPr>
                <w:sz w:val="24"/>
              </w:rPr>
            </w:pPr>
          </w:p>
          <w:p w:rsidR="005C0905" w:rsidRPr="005C0905" w:rsidRDefault="005C0905" w:rsidP="00BC72FE">
            <w:pPr>
              <w:jc w:val="center"/>
              <w:rPr>
                <w:sz w:val="24"/>
              </w:rPr>
            </w:pPr>
            <w:r w:rsidRPr="005C0905">
              <w:rPr>
                <w:sz w:val="24"/>
              </w:rPr>
              <w:t>1208</w:t>
            </w:r>
          </w:p>
        </w:tc>
        <w:tc>
          <w:tcPr>
            <w:tcW w:w="976" w:type="dxa"/>
            <w:vAlign w:val="center"/>
          </w:tcPr>
          <w:p w:rsidR="005C0905" w:rsidRPr="005C0905" w:rsidRDefault="005C0905" w:rsidP="00BC72FE">
            <w:pPr>
              <w:jc w:val="center"/>
              <w:rPr>
                <w:sz w:val="24"/>
              </w:rPr>
            </w:pPr>
            <w:r w:rsidRPr="005C0905">
              <w:rPr>
                <w:sz w:val="24"/>
              </w:rPr>
              <w:t>16,3</w:t>
            </w:r>
          </w:p>
        </w:tc>
        <w:tc>
          <w:tcPr>
            <w:tcW w:w="1004" w:type="dxa"/>
          </w:tcPr>
          <w:p w:rsidR="005C0905" w:rsidRPr="005C0905" w:rsidRDefault="005C0905" w:rsidP="00BC72FE">
            <w:pPr>
              <w:jc w:val="center"/>
              <w:rPr>
                <w:sz w:val="24"/>
              </w:rPr>
            </w:pPr>
          </w:p>
          <w:p w:rsidR="005C0905" w:rsidRPr="005C0905" w:rsidRDefault="005C0905" w:rsidP="00BC72FE">
            <w:pPr>
              <w:jc w:val="center"/>
              <w:rPr>
                <w:sz w:val="24"/>
              </w:rPr>
            </w:pPr>
            <w:r w:rsidRPr="005C0905">
              <w:rPr>
                <w:sz w:val="24"/>
              </w:rPr>
              <w:t>+275</w:t>
            </w:r>
          </w:p>
        </w:tc>
        <w:tc>
          <w:tcPr>
            <w:tcW w:w="900" w:type="dxa"/>
          </w:tcPr>
          <w:p w:rsidR="005C0905" w:rsidRPr="005C0905" w:rsidRDefault="005C0905" w:rsidP="00BC72FE">
            <w:pPr>
              <w:jc w:val="center"/>
              <w:rPr>
                <w:sz w:val="24"/>
              </w:rPr>
            </w:pPr>
          </w:p>
          <w:p w:rsidR="005C0905" w:rsidRPr="005C0905" w:rsidRDefault="005C0905" w:rsidP="00BC72FE">
            <w:pPr>
              <w:jc w:val="center"/>
              <w:rPr>
                <w:sz w:val="24"/>
              </w:rPr>
            </w:pPr>
            <w:r w:rsidRPr="005C0905">
              <w:rPr>
                <w:sz w:val="24"/>
              </w:rPr>
              <w:t>+0,9</w:t>
            </w:r>
          </w:p>
        </w:tc>
        <w:tc>
          <w:tcPr>
            <w:tcW w:w="900" w:type="dxa"/>
          </w:tcPr>
          <w:p w:rsidR="005C0905" w:rsidRPr="005C0905" w:rsidRDefault="005C0905" w:rsidP="00BC72FE">
            <w:pPr>
              <w:jc w:val="center"/>
              <w:rPr>
                <w:sz w:val="24"/>
              </w:rPr>
            </w:pPr>
          </w:p>
          <w:p w:rsidR="005C0905" w:rsidRPr="005C0905" w:rsidRDefault="005C0905" w:rsidP="00BC72FE">
            <w:pPr>
              <w:jc w:val="center"/>
              <w:rPr>
                <w:sz w:val="24"/>
              </w:rPr>
            </w:pPr>
            <w:r w:rsidRPr="005C0905">
              <w:rPr>
                <w:sz w:val="24"/>
              </w:rPr>
              <w:t>129,5</w:t>
            </w:r>
          </w:p>
        </w:tc>
      </w:tr>
    </w:tbl>
    <w:bookmarkStart w:id="19" w:name="_MON_1224345617"/>
    <w:bookmarkStart w:id="20" w:name="_MON_1224345638"/>
    <w:bookmarkStart w:id="21" w:name="_MON_1224345779"/>
    <w:bookmarkStart w:id="22" w:name="_MON_1224345815"/>
    <w:bookmarkStart w:id="23" w:name="_MON_1224345891"/>
    <w:bookmarkStart w:id="24" w:name="_MON_1224345943"/>
    <w:bookmarkStart w:id="25" w:name="_MON_1224346860"/>
    <w:bookmarkStart w:id="26" w:name="_MON_1224347522"/>
    <w:bookmarkStart w:id="27" w:name="_MON_1224347572"/>
    <w:bookmarkStart w:id="28" w:name="_MON_1224348209"/>
    <w:bookmarkStart w:id="29" w:name="_MON_1231248530"/>
    <w:bookmarkStart w:id="30" w:name="_MON_1231248580"/>
    <w:bookmarkStart w:id="31" w:name="_MON_1231248614"/>
    <w:bookmarkStart w:id="32" w:name="_MON_1231248648"/>
    <w:bookmarkStart w:id="33" w:name="_MON_1231248723"/>
    <w:bookmarkStart w:id="34" w:name="_MON_1231248794"/>
    <w:bookmarkStart w:id="35" w:name="_MON_1231248928"/>
    <w:bookmarkStart w:id="36" w:name="_MON_1231248953"/>
    <w:bookmarkStart w:id="37" w:name="_MON_1231248960"/>
    <w:bookmarkStart w:id="38" w:name="_MON_1231249159"/>
    <w:bookmarkStart w:id="39" w:name="_MON_1231249166"/>
    <w:bookmarkStart w:id="40" w:name="_MON_1231249172"/>
    <w:bookmarkStart w:id="41" w:name="_MON_1231249202"/>
    <w:bookmarkStart w:id="42" w:name="_MON_123124921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Start w:id="43" w:name="_MON_1224345578"/>
    <w:bookmarkEnd w:id="43"/>
    <w:p w:rsidR="005C0905" w:rsidRDefault="005C0905" w:rsidP="005C0905">
      <w:pPr>
        <w:tabs>
          <w:tab w:val="left" w:pos="540"/>
        </w:tabs>
        <w:spacing w:line="293" w:lineRule="auto"/>
        <w:ind w:right="-82"/>
        <w:jc w:val="both"/>
        <w:rPr>
          <w:lang w:val="en-US"/>
        </w:rPr>
      </w:pPr>
      <w:r>
        <w:object w:dxaOrig="9360" w:dyaOrig="5940">
          <v:shape id="_x0000_i1029" type="#_x0000_t75" style="width:468pt;height:297pt" o:ole="">
            <v:imagedata r:id="rId15" o:title=""/>
          </v:shape>
          <o:OLEObject Type="Embed" ProgID="Excel.Sheet.8" ShapeID="_x0000_i1029" DrawAspect="Content" ObjectID="_1459047053" r:id="rId16">
            <o:FieldCodes>\s</o:FieldCodes>
          </o:OLEObject>
        </w:object>
      </w:r>
    </w:p>
    <w:bookmarkStart w:id="44" w:name="_MON_1231249092"/>
    <w:bookmarkStart w:id="45" w:name="_MON_1231249131"/>
    <w:bookmarkStart w:id="46" w:name="_MON_1231249207"/>
    <w:bookmarkEnd w:id="44"/>
    <w:bookmarkEnd w:id="45"/>
    <w:bookmarkEnd w:id="46"/>
    <w:bookmarkStart w:id="47" w:name="_MON_1231249027"/>
    <w:bookmarkEnd w:id="47"/>
    <w:p w:rsidR="005C0905" w:rsidRDefault="004B46D2" w:rsidP="005C0905">
      <w:pPr>
        <w:tabs>
          <w:tab w:val="left" w:pos="540"/>
        </w:tabs>
        <w:spacing w:line="293" w:lineRule="auto"/>
        <w:ind w:right="-82"/>
        <w:jc w:val="both"/>
        <w:rPr>
          <w:szCs w:val="28"/>
        </w:rPr>
      </w:pPr>
      <w:r>
        <w:object w:dxaOrig="9525" w:dyaOrig="5520">
          <v:shape id="_x0000_i1030" type="#_x0000_t75" style="width:476.25pt;height:276pt" o:ole="">
            <v:imagedata r:id="rId17" o:title=""/>
          </v:shape>
          <o:OLEObject Type="Embed" ProgID="Excel.Sheet.8" ShapeID="_x0000_i1030" DrawAspect="Content" ObjectID="_1459047054" r:id="rId18">
            <o:FieldCodes>\s</o:FieldCodes>
          </o:OLEObject>
        </w:object>
      </w:r>
      <w:r w:rsidR="005C0905">
        <w:t xml:space="preserve"> </w:t>
      </w:r>
    </w:p>
    <w:p w:rsidR="005C0905" w:rsidRDefault="005C0905" w:rsidP="004B46D2">
      <w:pPr>
        <w:tabs>
          <w:tab w:val="left" w:pos="540"/>
        </w:tabs>
        <w:spacing w:line="278" w:lineRule="auto"/>
        <w:ind w:right="-82"/>
        <w:jc w:val="both"/>
        <w:rPr>
          <w:szCs w:val="28"/>
        </w:rPr>
      </w:pPr>
      <w:r>
        <w:rPr>
          <w:szCs w:val="28"/>
        </w:rPr>
        <w:tab/>
      </w:r>
      <w:r>
        <w:rPr>
          <w:szCs w:val="28"/>
        </w:rPr>
        <w:tab/>
        <w:t>Затраты на «топливо» в абсолютном выражении возросли в 2006 году по сравнению с 2005 годом  на 28 млн. руб.,  в удельном весе снизились  к 2005 году на 0,6 %.</w:t>
      </w:r>
    </w:p>
    <w:p w:rsidR="005C0905" w:rsidRDefault="005C0905" w:rsidP="005C0905">
      <w:pPr>
        <w:tabs>
          <w:tab w:val="left" w:pos="540"/>
        </w:tabs>
        <w:spacing w:line="278" w:lineRule="auto"/>
        <w:ind w:right="-79"/>
        <w:jc w:val="both"/>
        <w:rPr>
          <w:szCs w:val="28"/>
        </w:rPr>
      </w:pPr>
      <w:r>
        <w:rPr>
          <w:szCs w:val="28"/>
        </w:rPr>
        <w:tab/>
        <w:t>Наибольший темп роста наблюдается по статье «Работы и услуги производственного характера» - 316,7 % (+57 млн. руб.), в удельном весе +0,7 %, который  связан с выполнение работ по текущему ремонту здания выполненного ООО «ДАХ».</w:t>
      </w:r>
    </w:p>
    <w:p w:rsidR="005C0905" w:rsidRDefault="005C0905" w:rsidP="005C0905">
      <w:pPr>
        <w:tabs>
          <w:tab w:val="left" w:pos="540"/>
        </w:tabs>
        <w:spacing w:line="278" w:lineRule="auto"/>
        <w:ind w:right="-79"/>
        <w:jc w:val="both"/>
        <w:rPr>
          <w:szCs w:val="28"/>
        </w:rPr>
      </w:pPr>
      <w:r>
        <w:rPr>
          <w:szCs w:val="28"/>
        </w:rPr>
        <w:tab/>
        <w:t xml:space="preserve">Рост  прочих  материальных затрат в 2006 году составил к 2005 году 29,5 %, в удельном весе  0,9 %. В суммовом выражении в 2006 году они составили  1208 млн. руб. </w:t>
      </w:r>
    </w:p>
    <w:p w:rsidR="005C0905" w:rsidRDefault="005C0905" w:rsidP="005C0905">
      <w:pPr>
        <w:tabs>
          <w:tab w:val="left" w:pos="540"/>
        </w:tabs>
        <w:spacing w:line="278" w:lineRule="auto"/>
        <w:ind w:right="-82"/>
        <w:jc w:val="both"/>
        <w:rPr>
          <w:szCs w:val="28"/>
        </w:rPr>
      </w:pPr>
    </w:p>
    <w:p w:rsidR="000F4DC1" w:rsidRPr="000F4DC1" w:rsidRDefault="000F4DC1" w:rsidP="005F68E1">
      <w:pPr>
        <w:spacing w:line="288" w:lineRule="auto"/>
        <w:ind w:firstLine="72"/>
        <w:jc w:val="center"/>
        <w:rPr>
          <w:b/>
          <w:noProof/>
          <w:szCs w:val="28"/>
        </w:rPr>
      </w:pPr>
    </w:p>
    <w:p w:rsidR="005F68E1" w:rsidRPr="000F4DC1" w:rsidRDefault="005F68E1" w:rsidP="005F68E1">
      <w:pPr>
        <w:jc w:val="center"/>
        <w:rPr>
          <w:b/>
          <w:noProof/>
          <w:szCs w:val="28"/>
        </w:rPr>
      </w:pPr>
      <w:r w:rsidRPr="000F4DC1">
        <w:rPr>
          <w:b/>
          <w:noProof/>
          <w:szCs w:val="28"/>
        </w:rPr>
        <w:t>2.3. Анализ затрат на 1 руб. произведенной продукции (работ, услуг)</w:t>
      </w:r>
    </w:p>
    <w:p w:rsidR="00C52453" w:rsidRDefault="00C52453" w:rsidP="005F68E1">
      <w:pPr>
        <w:jc w:val="center"/>
        <w:rPr>
          <w:noProof/>
          <w:szCs w:val="28"/>
        </w:rPr>
      </w:pPr>
    </w:p>
    <w:p w:rsidR="005F68E1" w:rsidRDefault="005F68E1" w:rsidP="005F68E1">
      <w:pPr>
        <w:jc w:val="center"/>
        <w:rPr>
          <w:noProof/>
          <w:szCs w:val="28"/>
        </w:rPr>
      </w:pPr>
    </w:p>
    <w:p w:rsidR="005C0905" w:rsidRDefault="005C0905" w:rsidP="005C0905">
      <w:pPr>
        <w:tabs>
          <w:tab w:val="left" w:pos="540"/>
        </w:tabs>
        <w:spacing w:line="278" w:lineRule="auto"/>
        <w:ind w:firstLine="540"/>
        <w:jc w:val="both"/>
        <w:rPr>
          <w:szCs w:val="28"/>
        </w:rPr>
      </w:pPr>
      <w:r>
        <w:rPr>
          <w:szCs w:val="28"/>
        </w:rPr>
        <w:t xml:space="preserve">Важным  обобщающим  показателем эффективности перевозок пассажиров являются затраты на  рубль оказанных услуг по перевозке, так как они  наглядно показывает  прямую связь между  себестоимостью  и результатом деятельности. </w:t>
      </w:r>
    </w:p>
    <w:p w:rsidR="005C0905" w:rsidRDefault="005C0905" w:rsidP="005C0905">
      <w:pPr>
        <w:tabs>
          <w:tab w:val="left" w:pos="540"/>
        </w:tabs>
        <w:spacing w:line="278" w:lineRule="auto"/>
        <w:ind w:firstLine="540"/>
        <w:jc w:val="both"/>
        <w:rPr>
          <w:szCs w:val="28"/>
        </w:rPr>
      </w:pPr>
      <w:r>
        <w:rPr>
          <w:szCs w:val="28"/>
        </w:rPr>
        <w:t>В табл</w:t>
      </w:r>
      <w:r w:rsidR="001008AC">
        <w:rPr>
          <w:szCs w:val="28"/>
        </w:rPr>
        <w:t>.</w:t>
      </w:r>
      <w:r>
        <w:rPr>
          <w:szCs w:val="28"/>
        </w:rPr>
        <w:t xml:space="preserve"> 2.6  дана оценка  эффективности использования  затрат, непосредственно  задействованных  в процессе перевозки пассажиров городским электрическим транспортом. Затраты на  выполнение работ и услуг в разрезе экономических  элементов - наиболее общий показатель, отражающий  всю сумму  текущих  затрат предприятия</w:t>
      </w:r>
    </w:p>
    <w:p w:rsidR="005C0905" w:rsidRDefault="005C0905" w:rsidP="005C0905">
      <w:pPr>
        <w:tabs>
          <w:tab w:val="left" w:pos="540"/>
        </w:tabs>
        <w:spacing w:line="278" w:lineRule="auto"/>
        <w:jc w:val="both"/>
        <w:rPr>
          <w:szCs w:val="28"/>
        </w:rPr>
      </w:pPr>
      <w:r>
        <w:rPr>
          <w:szCs w:val="28"/>
        </w:rPr>
        <w:tab/>
        <w:t>Оценка  уровня затрат  на 1 рубль выполненных работ и услуг произведена с использованием данных формы № 5 «Отчет о затратах на  производство и  реализацию продукции (работ, услуг)  (Приложение 6,7).</w:t>
      </w:r>
    </w:p>
    <w:p w:rsidR="005C0905" w:rsidRDefault="005C0905" w:rsidP="005C0905">
      <w:pPr>
        <w:tabs>
          <w:tab w:val="left" w:pos="540"/>
        </w:tabs>
        <w:spacing w:line="278" w:lineRule="auto"/>
        <w:jc w:val="right"/>
        <w:rPr>
          <w:szCs w:val="28"/>
        </w:rPr>
      </w:pPr>
      <w:r>
        <w:rPr>
          <w:szCs w:val="28"/>
        </w:rPr>
        <w:tab/>
        <w:t>Таблица 2.6</w:t>
      </w:r>
    </w:p>
    <w:p w:rsidR="005C0905" w:rsidRDefault="005C0905" w:rsidP="005C0905">
      <w:pPr>
        <w:jc w:val="center"/>
        <w:rPr>
          <w:b/>
          <w:szCs w:val="28"/>
        </w:rPr>
      </w:pPr>
      <w:r>
        <w:rPr>
          <w:szCs w:val="28"/>
        </w:rPr>
        <w:t>Уровень  фактических затрат  на 1 рубль выполненных работ по перевозке пассажиров  по  КУП «Горэлектротранспорт» за 2005-2006 гг.</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6"/>
        <w:gridCol w:w="1202"/>
        <w:gridCol w:w="1080"/>
        <w:gridCol w:w="1281"/>
        <w:gridCol w:w="1059"/>
      </w:tblGrid>
      <w:tr w:rsidR="005C0905">
        <w:trPr>
          <w:cantSplit/>
          <w:trHeight w:val="930"/>
        </w:trPr>
        <w:tc>
          <w:tcPr>
            <w:tcW w:w="4846" w:type="dxa"/>
          </w:tcPr>
          <w:p w:rsidR="005C0905" w:rsidRPr="005C0905" w:rsidRDefault="005C0905" w:rsidP="00FA01F2">
            <w:pPr>
              <w:jc w:val="center"/>
              <w:rPr>
                <w:sz w:val="24"/>
              </w:rPr>
            </w:pPr>
          </w:p>
          <w:p w:rsidR="005C0905" w:rsidRPr="005C0905" w:rsidRDefault="005C0905" w:rsidP="00FA01F2">
            <w:pPr>
              <w:jc w:val="center"/>
              <w:rPr>
                <w:sz w:val="24"/>
              </w:rPr>
            </w:pPr>
            <w:r w:rsidRPr="005C0905">
              <w:rPr>
                <w:sz w:val="24"/>
              </w:rPr>
              <w:t>Показатель</w:t>
            </w:r>
          </w:p>
        </w:tc>
        <w:tc>
          <w:tcPr>
            <w:tcW w:w="1202" w:type="dxa"/>
          </w:tcPr>
          <w:p w:rsidR="005C0905" w:rsidRPr="005C0905" w:rsidRDefault="005C0905" w:rsidP="00FA01F2">
            <w:pPr>
              <w:jc w:val="center"/>
              <w:rPr>
                <w:sz w:val="24"/>
              </w:rPr>
            </w:pPr>
          </w:p>
          <w:p w:rsidR="005C0905" w:rsidRPr="005C0905" w:rsidRDefault="005C0905" w:rsidP="00FA01F2">
            <w:pPr>
              <w:jc w:val="center"/>
              <w:rPr>
                <w:sz w:val="24"/>
              </w:rPr>
            </w:pPr>
            <w:r w:rsidRPr="005C0905">
              <w:rPr>
                <w:sz w:val="24"/>
              </w:rPr>
              <w:t>2005</w:t>
            </w:r>
          </w:p>
          <w:p w:rsidR="005C0905" w:rsidRPr="005C0905" w:rsidRDefault="005C0905" w:rsidP="00FA01F2">
            <w:pPr>
              <w:jc w:val="center"/>
              <w:rPr>
                <w:sz w:val="24"/>
              </w:rPr>
            </w:pPr>
            <w:r w:rsidRPr="005C0905">
              <w:rPr>
                <w:sz w:val="24"/>
              </w:rPr>
              <w:t>год</w:t>
            </w:r>
          </w:p>
        </w:tc>
        <w:tc>
          <w:tcPr>
            <w:tcW w:w="1080" w:type="dxa"/>
          </w:tcPr>
          <w:p w:rsidR="005C0905" w:rsidRPr="005C0905" w:rsidRDefault="005C0905" w:rsidP="00FA01F2">
            <w:pPr>
              <w:jc w:val="center"/>
              <w:rPr>
                <w:sz w:val="24"/>
              </w:rPr>
            </w:pPr>
          </w:p>
          <w:p w:rsidR="005C0905" w:rsidRPr="005C0905" w:rsidRDefault="005C0905" w:rsidP="00FA01F2">
            <w:pPr>
              <w:jc w:val="center"/>
              <w:rPr>
                <w:sz w:val="24"/>
              </w:rPr>
            </w:pPr>
            <w:r w:rsidRPr="005C0905">
              <w:rPr>
                <w:sz w:val="24"/>
              </w:rPr>
              <w:t>2006</w:t>
            </w:r>
          </w:p>
          <w:p w:rsidR="005C0905" w:rsidRPr="005C0905" w:rsidRDefault="005C0905" w:rsidP="00FA01F2">
            <w:pPr>
              <w:jc w:val="center"/>
              <w:rPr>
                <w:sz w:val="24"/>
              </w:rPr>
            </w:pPr>
            <w:r w:rsidRPr="005C0905">
              <w:rPr>
                <w:sz w:val="24"/>
              </w:rPr>
              <w:t>год</w:t>
            </w:r>
          </w:p>
        </w:tc>
        <w:tc>
          <w:tcPr>
            <w:tcW w:w="1281" w:type="dxa"/>
          </w:tcPr>
          <w:p w:rsidR="005C0905" w:rsidRPr="005C0905" w:rsidRDefault="005C0905" w:rsidP="00FA01F2">
            <w:pPr>
              <w:jc w:val="center"/>
              <w:rPr>
                <w:sz w:val="24"/>
              </w:rPr>
            </w:pPr>
            <w:r w:rsidRPr="005C0905">
              <w:rPr>
                <w:sz w:val="24"/>
              </w:rPr>
              <w:t>Откло-нение</w:t>
            </w:r>
          </w:p>
          <w:p w:rsidR="005C0905" w:rsidRPr="005C0905" w:rsidRDefault="005C0905" w:rsidP="00FA01F2">
            <w:pPr>
              <w:jc w:val="center"/>
              <w:rPr>
                <w:sz w:val="24"/>
              </w:rPr>
            </w:pPr>
            <w:r w:rsidRPr="005C0905">
              <w:rPr>
                <w:sz w:val="24"/>
              </w:rPr>
              <w:t>(+,-)</w:t>
            </w:r>
          </w:p>
          <w:p w:rsidR="005C0905" w:rsidRPr="005C0905" w:rsidRDefault="005C0905" w:rsidP="00FA01F2">
            <w:pPr>
              <w:jc w:val="center"/>
              <w:rPr>
                <w:sz w:val="24"/>
              </w:rPr>
            </w:pPr>
          </w:p>
        </w:tc>
        <w:tc>
          <w:tcPr>
            <w:tcW w:w="1059" w:type="dxa"/>
          </w:tcPr>
          <w:p w:rsidR="005C0905" w:rsidRPr="005C0905" w:rsidRDefault="005C0905" w:rsidP="00FA01F2">
            <w:pPr>
              <w:jc w:val="center"/>
              <w:rPr>
                <w:sz w:val="24"/>
              </w:rPr>
            </w:pPr>
            <w:r w:rsidRPr="005C0905">
              <w:rPr>
                <w:sz w:val="24"/>
              </w:rPr>
              <w:t>Темп роста , %</w:t>
            </w:r>
          </w:p>
        </w:tc>
      </w:tr>
      <w:tr w:rsidR="005C0905">
        <w:trPr>
          <w:cantSplit/>
          <w:trHeight w:val="270"/>
        </w:trPr>
        <w:tc>
          <w:tcPr>
            <w:tcW w:w="4846" w:type="dxa"/>
          </w:tcPr>
          <w:p w:rsidR="005C0905" w:rsidRPr="005C0905" w:rsidRDefault="005C0905" w:rsidP="00FA01F2">
            <w:pPr>
              <w:jc w:val="center"/>
              <w:rPr>
                <w:sz w:val="24"/>
              </w:rPr>
            </w:pPr>
            <w:r w:rsidRPr="005C0905">
              <w:rPr>
                <w:sz w:val="24"/>
              </w:rPr>
              <w:t>1</w:t>
            </w:r>
          </w:p>
        </w:tc>
        <w:tc>
          <w:tcPr>
            <w:tcW w:w="1202" w:type="dxa"/>
          </w:tcPr>
          <w:p w:rsidR="005C0905" w:rsidRPr="005C0905" w:rsidRDefault="005C0905" w:rsidP="00FA01F2">
            <w:pPr>
              <w:jc w:val="center"/>
              <w:rPr>
                <w:sz w:val="24"/>
              </w:rPr>
            </w:pPr>
            <w:r w:rsidRPr="005C0905">
              <w:rPr>
                <w:sz w:val="24"/>
              </w:rPr>
              <w:t>2</w:t>
            </w:r>
          </w:p>
        </w:tc>
        <w:tc>
          <w:tcPr>
            <w:tcW w:w="1080" w:type="dxa"/>
          </w:tcPr>
          <w:p w:rsidR="005C0905" w:rsidRPr="005C0905" w:rsidRDefault="005C0905" w:rsidP="00FA01F2">
            <w:pPr>
              <w:jc w:val="center"/>
              <w:rPr>
                <w:sz w:val="24"/>
              </w:rPr>
            </w:pPr>
            <w:r w:rsidRPr="005C0905">
              <w:rPr>
                <w:sz w:val="24"/>
              </w:rPr>
              <w:t>3</w:t>
            </w:r>
          </w:p>
        </w:tc>
        <w:tc>
          <w:tcPr>
            <w:tcW w:w="1281" w:type="dxa"/>
          </w:tcPr>
          <w:p w:rsidR="005C0905" w:rsidRPr="005C0905" w:rsidRDefault="005C0905" w:rsidP="00FA01F2">
            <w:pPr>
              <w:jc w:val="center"/>
              <w:rPr>
                <w:sz w:val="24"/>
              </w:rPr>
            </w:pPr>
            <w:r w:rsidRPr="005C0905">
              <w:rPr>
                <w:sz w:val="24"/>
              </w:rPr>
              <w:t>4</w:t>
            </w:r>
          </w:p>
        </w:tc>
        <w:tc>
          <w:tcPr>
            <w:tcW w:w="1059" w:type="dxa"/>
          </w:tcPr>
          <w:p w:rsidR="005C0905" w:rsidRPr="005C0905" w:rsidRDefault="005C0905" w:rsidP="00FA01F2">
            <w:pPr>
              <w:jc w:val="center"/>
              <w:rPr>
                <w:sz w:val="24"/>
              </w:rPr>
            </w:pPr>
            <w:r w:rsidRPr="005C0905">
              <w:rPr>
                <w:sz w:val="24"/>
              </w:rPr>
              <w:t>5</w:t>
            </w:r>
          </w:p>
        </w:tc>
      </w:tr>
      <w:tr w:rsidR="005C0905">
        <w:tc>
          <w:tcPr>
            <w:tcW w:w="4846" w:type="dxa"/>
          </w:tcPr>
          <w:p w:rsidR="005C0905" w:rsidRPr="005C0905" w:rsidRDefault="005C0905" w:rsidP="00FA01F2">
            <w:pPr>
              <w:spacing w:line="264" w:lineRule="auto"/>
              <w:rPr>
                <w:sz w:val="24"/>
              </w:rPr>
            </w:pPr>
            <w:r w:rsidRPr="005C0905">
              <w:rPr>
                <w:sz w:val="24"/>
              </w:rPr>
              <w:t>1.Затраты  на перевозку пассажиров продукции, млн. руб.</w:t>
            </w:r>
          </w:p>
        </w:tc>
        <w:tc>
          <w:tcPr>
            <w:tcW w:w="1202" w:type="dxa"/>
          </w:tcPr>
          <w:p w:rsidR="005C0905" w:rsidRPr="005C0905" w:rsidRDefault="005C0905" w:rsidP="00FA01F2">
            <w:pPr>
              <w:spacing w:line="264" w:lineRule="auto"/>
              <w:jc w:val="right"/>
              <w:rPr>
                <w:sz w:val="24"/>
              </w:rPr>
            </w:pPr>
            <w:r w:rsidRPr="005C0905">
              <w:rPr>
                <w:sz w:val="24"/>
              </w:rPr>
              <w:t>18517</w:t>
            </w:r>
          </w:p>
        </w:tc>
        <w:tc>
          <w:tcPr>
            <w:tcW w:w="1080" w:type="dxa"/>
          </w:tcPr>
          <w:p w:rsidR="005C0905" w:rsidRPr="005C0905" w:rsidRDefault="005C0905" w:rsidP="00FA01F2">
            <w:pPr>
              <w:spacing w:line="264" w:lineRule="auto"/>
              <w:jc w:val="right"/>
              <w:rPr>
                <w:sz w:val="24"/>
              </w:rPr>
            </w:pPr>
            <w:r w:rsidRPr="005C0905">
              <w:rPr>
                <w:sz w:val="24"/>
              </w:rPr>
              <w:t>22187</w:t>
            </w:r>
          </w:p>
        </w:tc>
        <w:tc>
          <w:tcPr>
            <w:tcW w:w="1281" w:type="dxa"/>
          </w:tcPr>
          <w:p w:rsidR="005C0905" w:rsidRPr="005C0905" w:rsidRDefault="005C0905" w:rsidP="00FA01F2">
            <w:pPr>
              <w:spacing w:line="264" w:lineRule="auto"/>
              <w:jc w:val="center"/>
              <w:rPr>
                <w:sz w:val="24"/>
              </w:rPr>
            </w:pPr>
            <w:r w:rsidRPr="005C0905">
              <w:rPr>
                <w:sz w:val="24"/>
              </w:rPr>
              <w:t>+3670</w:t>
            </w:r>
          </w:p>
        </w:tc>
        <w:tc>
          <w:tcPr>
            <w:tcW w:w="1059" w:type="dxa"/>
          </w:tcPr>
          <w:p w:rsidR="005C0905" w:rsidRPr="005C0905" w:rsidRDefault="005C0905" w:rsidP="00FA01F2">
            <w:pPr>
              <w:spacing w:line="264" w:lineRule="auto"/>
              <w:jc w:val="center"/>
              <w:rPr>
                <w:sz w:val="24"/>
              </w:rPr>
            </w:pPr>
            <w:r w:rsidRPr="005C0905">
              <w:rPr>
                <w:sz w:val="24"/>
              </w:rPr>
              <w:t>119,8</w:t>
            </w:r>
          </w:p>
        </w:tc>
      </w:tr>
      <w:tr w:rsidR="005C0905">
        <w:tc>
          <w:tcPr>
            <w:tcW w:w="4846" w:type="dxa"/>
          </w:tcPr>
          <w:p w:rsidR="005C0905" w:rsidRPr="005C0905" w:rsidRDefault="005C0905" w:rsidP="00FA01F2">
            <w:pPr>
              <w:spacing w:line="264" w:lineRule="auto"/>
              <w:rPr>
                <w:sz w:val="24"/>
              </w:rPr>
            </w:pPr>
            <w:r w:rsidRPr="005C0905">
              <w:rPr>
                <w:sz w:val="24"/>
              </w:rPr>
              <w:t>2. Объем  выручки  от перевозки пассажиров в текущих ценах, млн. руб.</w:t>
            </w:r>
          </w:p>
        </w:tc>
        <w:tc>
          <w:tcPr>
            <w:tcW w:w="1202" w:type="dxa"/>
          </w:tcPr>
          <w:p w:rsidR="005C0905" w:rsidRPr="005C0905" w:rsidRDefault="005C0905" w:rsidP="00FA01F2">
            <w:pPr>
              <w:spacing w:line="264" w:lineRule="auto"/>
              <w:jc w:val="right"/>
              <w:rPr>
                <w:sz w:val="24"/>
              </w:rPr>
            </w:pPr>
            <w:r w:rsidRPr="005C0905">
              <w:rPr>
                <w:sz w:val="24"/>
              </w:rPr>
              <w:t>12842</w:t>
            </w:r>
          </w:p>
        </w:tc>
        <w:tc>
          <w:tcPr>
            <w:tcW w:w="1080" w:type="dxa"/>
          </w:tcPr>
          <w:p w:rsidR="005C0905" w:rsidRPr="005C0905" w:rsidRDefault="005C0905" w:rsidP="00FA01F2">
            <w:pPr>
              <w:spacing w:line="264" w:lineRule="auto"/>
              <w:jc w:val="right"/>
              <w:rPr>
                <w:sz w:val="24"/>
              </w:rPr>
            </w:pPr>
            <w:r w:rsidRPr="005C0905">
              <w:rPr>
                <w:sz w:val="24"/>
              </w:rPr>
              <w:t>15850</w:t>
            </w:r>
          </w:p>
        </w:tc>
        <w:tc>
          <w:tcPr>
            <w:tcW w:w="1281" w:type="dxa"/>
          </w:tcPr>
          <w:p w:rsidR="005C0905" w:rsidRPr="005C0905" w:rsidRDefault="005C0905" w:rsidP="00FA01F2">
            <w:pPr>
              <w:spacing w:line="264" w:lineRule="auto"/>
              <w:jc w:val="center"/>
              <w:rPr>
                <w:sz w:val="24"/>
              </w:rPr>
            </w:pPr>
            <w:r w:rsidRPr="005C0905">
              <w:rPr>
                <w:sz w:val="24"/>
              </w:rPr>
              <w:t>+3008</w:t>
            </w:r>
          </w:p>
        </w:tc>
        <w:tc>
          <w:tcPr>
            <w:tcW w:w="1059" w:type="dxa"/>
          </w:tcPr>
          <w:p w:rsidR="005C0905" w:rsidRPr="005C0905" w:rsidRDefault="005C0905" w:rsidP="00FA01F2">
            <w:pPr>
              <w:spacing w:line="264" w:lineRule="auto"/>
              <w:jc w:val="center"/>
              <w:rPr>
                <w:sz w:val="24"/>
              </w:rPr>
            </w:pPr>
            <w:r w:rsidRPr="005C0905">
              <w:rPr>
                <w:sz w:val="24"/>
              </w:rPr>
              <w:t>123,4</w:t>
            </w:r>
          </w:p>
        </w:tc>
      </w:tr>
      <w:tr w:rsidR="005C0905">
        <w:tc>
          <w:tcPr>
            <w:tcW w:w="4846" w:type="dxa"/>
          </w:tcPr>
          <w:p w:rsidR="005C0905" w:rsidRPr="005C0905" w:rsidRDefault="005C0905" w:rsidP="00FA01F2">
            <w:pPr>
              <w:spacing w:line="264" w:lineRule="auto"/>
              <w:jc w:val="both"/>
              <w:rPr>
                <w:sz w:val="24"/>
              </w:rPr>
            </w:pPr>
            <w:r w:rsidRPr="005C0905">
              <w:rPr>
                <w:sz w:val="24"/>
              </w:rPr>
              <w:t>3.Затраты в расчете на 1 руб. объема выручки от  перевозки пассажиров в текущих ценах (за вычетом НДС, акцизов и других обязательных платежей), руб.</w:t>
            </w:r>
          </w:p>
        </w:tc>
        <w:tc>
          <w:tcPr>
            <w:tcW w:w="1202" w:type="dxa"/>
          </w:tcPr>
          <w:p w:rsidR="005C0905" w:rsidRPr="005C0905" w:rsidRDefault="005C0905" w:rsidP="00FA01F2">
            <w:pPr>
              <w:spacing w:line="264" w:lineRule="auto"/>
              <w:jc w:val="right"/>
              <w:rPr>
                <w:sz w:val="24"/>
              </w:rPr>
            </w:pPr>
          </w:p>
          <w:p w:rsidR="005C0905" w:rsidRPr="005C0905" w:rsidRDefault="005C0905" w:rsidP="00FA01F2">
            <w:pPr>
              <w:spacing w:line="264" w:lineRule="auto"/>
              <w:jc w:val="right"/>
              <w:rPr>
                <w:sz w:val="24"/>
              </w:rPr>
            </w:pPr>
            <w:r w:rsidRPr="005C0905">
              <w:rPr>
                <w:sz w:val="24"/>
              </w:rPr>
              <w:t>1,442</w:t>
            </w:r>
          </w:p>
        </w:tc>
        <w:tc>
          <w:tcPr>
            <w:tcW w:w="1080" w:type="dxa"/>
          </w:tcPr>
          <w:p w:rsidR="005C0905" w:rsidRPr="005C0905" w:rsidRDefault="005C0905" w:rsidP="00FA01F2">
            <w:pPr>
              <w:spacing w:line="264" w:lineRule="auto"/>
              <w:jc w:val="right"/>
              <w:rPr>
                <w:sz w:val="24"/>
              </w:rPr>
            </w:pPr>
          </w:p>
          <w:p w:rsidR="005C0905" w:rsidRPr="005C0905" w:rsidRDefault="005C0905" w:rsidP="00FA01F2">
            <w:pPr>
              <w:spacing w:line="264" w:lineRule="auto"/>
              <w:jc w:val="right"/>
              <w:rPr>
                <w:sz w:val="24"/>
              </w:rPr>
            </w:pPr>
            <w:r w:rsidRPr="005C0905">
              <w:rPr>
                <w:sz w:val="24"/>
              </w:rPr>
              <w:t>1,400</w:t>
            </w:r>
          </w:p>
        </w:tc>
        <w:tc>
          <w:tcPr>
            <w:tcW w:w="1281" w:type="dxa"/>
          </w:tcPr>
          <w:p w:rsidR="005C0905" w:rsidRPr="005C0905" w:rsidRDefault="005C0905" w:rsidP="00FA01F2">
            <w:pPr>
              <w:spacing w:line="264" w:lineRule="auto"/>
              <w:jc w:val="center"/>
              <w:rPr>
                <w:sz w:val="24"/>
              </w:rPr>
            </w:pPr>
          </w:p>
          <w:p w:rsidR="005C0905" w:rsidRPr="005C0905" w:rsidRDefault="005C0905" w:rsidP="00FA01F2">
            <w:pPr>
              <w:spacing w:line="264" w:lineRule="auto"/>
              <w:jc w:val="center"/>
              <w:rPr>
                <w:sz w:val="24"/>
              </w:rPr>
            </w:pPr>
            <w:r w:rsidRPr="005C0905">
              <w:rPr>
                <w:sz w:val="24"/>
              </w:rPr>
              <w:t>-0,042</w:t>
            </w:r>
          </w:p>
        </w:tc>
        <w:tc>
          <w:tcPr>
            <w:tcW w:w="1059" w:type="dxa"/>
          </w:tcPr>
          <w:p w:rsidR="005C0905" w:rsidRPr="005C0905" w:rsidRDefault="005C0905" w:rsidP="00FA01F2">
            <w:pPr>
              <w:spacing w:line="264" w:lineRule="auto"/>
              <w:jc w:val="center"/>
              <w:rPr>
                <w:sz w:val="24"/>
              </w:rPr>
            </w:pPr>
          </w:p>
          <w:p w:rsidR="005C0905" w:rsidRPr="005C0905" w:rsidRDefault="005C0905" w:rsidP="00FA01F2">
            <w:pPr>
              <w:spacing w:line="264" w:lineRule="auto"/>
              <w:jc w:val="center"/>
              <w:rPr>
                <w:sz w:val="24"/>
              </w:rPr>
            </w:pPr>
            <w:r w:rsidRPr="005C0905">
              <w:rPr>
                <w:sz w:val="24"/>
              </w:rPr>
              <w:t>97,1</w:t>
            </w:r>
          </w:p>
        </w:tc>
      </w:tr>
    </w:tbl>
    <w:p w:rsidR="005C0905" w:rsidRDefault="005C0905" w:rsidP="005C0905">
      <w:pPr>
        <w:tabs>
          <w:tab w:val="left" w:pos="540"/>
          <w:tab w:val="left" w:pos="720"/>
        </w:tabs>
        <w:spacing w:line="278" w:lineRule="auto"/>
        <w:jc w:val="both"/>
        <w:rPr>
          <w:szCs w:val="28"/>
        </w:rPr>
      </w:pPr>
      <w:r>
        <w:rPr>
          <w:szCs w:val="28"/>
        </w:rPr>
        <w:tab/>
      </w:r>
      <w:r>
        <w:rPr>
          <w:szCs w:val="28"/>
        </w:rPr>
        <w:tab/>
      </w:r>
    </w:p>
    <w:p w:rsidR="005C0905" w:rsidRDefault="005C0905" w:rsidP="005C0905">
      <w:pPr>
        <w:tabs>
          <w:tab w:val="left" w:pos="540"/>
          <w:tab w:val="left" w:pos="720"/>
        </w:tabs>
        <w:spacing w:line="278" w:lineRule="auto"/>
        <w:jc w:val="both"/>
        <w:rPr>
          <w:szCs w:val="28"/>
        </w:rPr>
      </w:pPr>
      <w:r>
        <w:rPr>
          <w:szCs w:val="28"/>
        </w:rPr>
        <w:tab/>
        <w:t>Как показывают  данные таблицы 2.6 темп роста затрат на перевозку пассажиров  по КУП «Горэлектротранспорт»</w:t>
      </w:r>
      <w:r>
        <w:t xml:space="preserve"> в </w:t>
      </w:r>
      <w:r>
        <w:rPr>
          <w:szCs w:val="28"/>
        </w:rPr>
        <w:t xml:space="preserve"> 2006 году </w:t>
      </w:r>
      <w:r w:rsidR="0041384D">
        <w:rPr>
          <w:szCs w:val="28"/>
        </w:rPr>
        <w:t xml:space="preserve">составил </w:t>
      </w:r>
      <w:r>
        <w:rPr>
          <w:szCs w:val="28"/>
        </w:rPr>
        <w:t xml:space="preserve"> 119,8 %  к 2005 году. Темп  роста объема выручки в текущих ценах за 2006 году  к 2005 году  составил 123,4 %.</w:t>
      </w:r>
    </w:p>
    <w:p w:rsidR="005C0905" w:rsidRDefault="005C0905" w:rsidP="005C0905">
      <w:pPr>
        <w:tabs>
          <w:tab w:val="left" w:pos="540"/>
        </w:tabs>
        <w:spacing w:line="278" w:lineRule="auto"/>
        <w:jc w:val="both"/>
        <w:rPr>
          <w:szCs w:val="28"/>
        </w:rPr>
      </w:pPr>
      <w:r>
        <w:tab/>
      </w:r>
      <w:r>
        <w:rPr>
          <w:szCs w:val="28"/>
        </w:rPr>
        <w:t>В результате этого, в 2006 году  по сравнению с 2005 годом  в расчете на 1 рубль выручки от перевозки пассажиров затраты снизились  на 2,9 %, что  свидетельствует о повышении эффективности использовании материальных, трудовых и финансовых  ресурсов  КУП «Горэлектротранспорт».</w:t>
      </w:r>
    </w:p>
    <w:p w:rsidR="005C0905" w:rsidRDefault="005C0905" w:rsidP="005C0905">
      <w:pPr>
        <w:tabs>
          <w:tab w:val="left" w:pos="540"/>
        </w:tabs>
        <w:spacing w:line="278" w:lineRule="auto"/>
        <w:jc w:val="both"/>
        <w:rPr>
          <w:szCs w:val="28"/>
        </w:rPr>
      </w:pPr>
      <w:r>
        <w:t xml:space="preserve"> </w:t>
      </w:r>
      <w:r>
        <w:rPr>
          <w:szCs w:val="28"/>
        </w:rPr>
        <w:t xml:space="preserve">  </w:t>
      </w:r>
      <w:r>
        <w:rPr>
          <w:szCs w:val="28"/>
        </w:rPr>
        <w:tab/>
        <w:t>Снижению  затрат на перевозку пассажиров способствовали  рациональное использование  материальных ресурсов, в частности электроэнергии, запасных частей и комплектующих.</w:t>
      </w:r>
    </w:p>
    <w:p w:rsidR="005C0905" w:rsidRDefault="005C0905" w:rsidP="005C0905">
      <w:pPr>
        <w:tabs>
          <w:tab w:val="left" w:pos="540"/>
        </w:tabs>
        <w:spacing w:line="278" w:lineRule="auto"/>
        <w:jc w:val="both"/>
        <w:rPr>
          <w:szCs w:val="28"/>
        </w:rPr>
      </w:pPr>
      <w:r>
        <w:rPr>
          <w:szCs w:val="28"/>
        </w:rPr>
        <w:tab/>
        <w:t>В табл</w:t>
      </w:r>
      <w:r w:rsidR="001008AC">
        <w:rPr>
          <w:szCs w:val="28"/>
        </w:rPr>
        <w:t xml:space="preserve">. </w:t>
      </w:r>
      <w:r>
        <w:rPr>
          <w:szCs w:val="28"/>
        </w:rPr>
        <w:t>2.7  проанализировано изменение затрат  в расчете  на рубль доходов от перевозки пассажиров по элементам затрат.</w:t>
      </w:r>
    </w:p>
    <w:p w:rsidR="005C0905" w:rsidRDefault="005C0905" w:rsidP="005C0905">
      <w:pPr>
        <w:tabs>
          <w:tab w:val="left" w:pos="540"/>
        </w:tabs>
        <w:spacing w:line="278" w:lineRule="auto"/>
        <w:jc w:val="both"/>
        <w:rPr>
          <w:szCs w:val="28"/>
        </w:rPr>
      </w:pPr>
      <w:r>
        <w:rPr>
          <w:szCs w:val="28"/>
        </w:rPr>
        <w:tab/>
        <w:t>Данные табл</w:t>
      </w:r>
      <w:r w:rsidR="001008AC">
        <w:rPr>
          <w:szCs w:val="28"/>
        </w:rPr>
        <w:t>.</w:t>
      </w:r>
      <w:r>
        <w:rPr>
          <w:szCs w:val="28"/>
        </w:rPr>
        <w:t xml:space="preserve"> 2.7, позволят оценить не только эффективность  использования затрат на производство продукции по  предприятию, но и влияние  фактора себестоимости  на рентабельность услуг.</w:t>
      </w:r>
    </w:p>
    <w:p w:rsidR="005C0905" w:rsidRDefault="005C0905" w:rsidP="005C0905">
      <w:pPr>
        <w:tabs>
          <w:tab w:val="left" w:pos="540"/>
        </w:tabs>
        <w:spacing w:line="293" w:lineRule="auto"/>
        <w:jc w:val="right"/>
        <w:rPr>
          <w:szCs w:val="28"/>
        </w:rPr>
      </w:pPr>
      <w:r>
        <w:rPr>
          <w:szCs w:val="28"/>
        </w:rPr>
        <w:tab/>
        <w:t>Таблица 2.7</w:t>
      </w:r>
    </w:p>
    <w:p w:rsidR="005C0905" w:rsidRDefault="005C0905" w:rsidP="005C0905">
      <w:pPr>
        <w:tabs>
          <w:tab w:val="left" w:pos="540"/>
        </w:tabs>
        <w:spacing w:line="293" w:lineRule="auto"/>
        <w:jc w:val="center"/>
        <w:rPr>
          <w:szCs w:val="28"/>
        </w:rPr>
      </w:pPr>
      <w:r>
        <w:rPr>
          <w:szCs w:val="28"/>
        </w:rPr>
        <w:t xml:space="preserve">Затраты  в расчете  на 1 рубль  доходов от перевозки пассажиров по </w:t>
      </w:r>
    </w:p>
    <w:p w:rsidR="005C0905" w:rsidRDefault="005C0905" w:rsidP="005C0905">
      <w:pPr>
        <w:tabs>
          <w:tab w:val="left" w:pos="540"/>
        </w:tabs>
        <w:spacing w:line="293" w:lineRule="auto"/>
        <w:jc w:val="center"/>
        <w:rPr>
          <w:szCs w:val="28"/>
        </w:rPr>
      </w:pPr>
      <w:r>
        <w:rPr>
          <w:szCs w:val="28"/>
        </w:rPr>
        <w:t>элементам затрат КУП «Горэлектротранспорт»</w:t>
      </w:r>
      <w:r>
        <w:t xml:space="preserve"> </w:t>
      </w:r>
      <w:r>
        <w:rPr>
          <w:szCs w:val="28"/>
        </w:rPr>
        <w:t>за 2005-2006 гг.</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080"/>
        <w:gridCol w:w="1260"/>
        <w:gridCol w:w="1260"/>
        <w:gridCol w:w="1260"/>
      </w:tblGrid>
      <w:tr w:rsidR="005C0905">
        <w:trPr>
          <w:cantSplit/>
          <w:trHeight w:val="213"/>
        </w:trPr>
        <w:tc>
          <w:tcPr>
            <w:tcW w:w="4608" w:type="dxa"/>
            <w:vMerge w:val="restart"/>
          </w:tcPr>
          <w:p w:rsidR="005C0905" w:rsidRPr="005C0905" w:rsidRDefault="005C0905" w:rsidP="00FA01F2">
            <w:pPr>
              <w:jc w:val="right"/>
              <w:rPr>
                <w:sz w:val="24"/>
              </w:rPr>
            </w:pPr>
          </w:p>
          <w:p w:rsidR="005C0905" w:rsidRPr="005C0905" w:rsidRDefault="005C0905" w:rsidP="00FA01F2">
            <w:pPr>
              <w:jc w:val="center"/>
              <w:rPr>
                <w:sz w:val="24"/>
              </w:rPr>
            </w:pPr>
            <w:r w:rsidRPr="005C0905">
              <w:rPr>
                <w:sz w:val="24"/>
              </w:rPr>
              <w:t>Показатели</w:t>
            </w:r>
          </w:p>
        </w:tc>
        <w:tc>
          <w:tcPr>
            <w:tcW w:w="2340" w:type="dxa"/>
            <w:gridSpan w:val="2"/>
          </w:tcPr>
          <w:p w:rsidR="005C0905" w:rsidRPr="005C0905" w:rsidRDefault="005C0905" w:rsidP="00FA01F2">
            <w:pPr>
              <w:jc w:val="center"/>
              <w:rPr>
                <w:sz w:val="24"/>
              </w:rPr>
            </w:pPr>
            <w:r w:rsidRPr="005C0905">
              <w:rPr>
                <w:sz w:val="24"/>
              </w:rPr>
              <w:t>Годы</w:t>
            </w:r>
          </w:p>
        </w:tc>
        <w:tc>
          <w:tcPr>
            <w:tcW w:w="1260" w:type="dxa"/>
            <w:vMerge w:val="restart"/>
          </w:tcPr>
          <w:p w:rsidR="005C0905" w:rsidRPr="005C0905" w:rsidRDefault="005C0905" w:rsidP="00FA01F2">
            <w:pPr>
              <w:jc w:val="center"/>
              <w:rPr>
                <w:sz w:val="24"/>
              </w:rPr>
            </w:pPr>
            <w:r w:rsidRPr="005C0905">
              <w:rPr>
                <w:sz w:val="24"/>
              </w:rPr>
              <w:t>Отклонение   (+,-)</w:t>
            </w:r>
          </w:p>
          <w:p w:rsidR="005C0905" w:rsidRPr="005C0905" w:rsidRDefault="005C0905" w:rsidP="00FA01F2">
            <w:pPr>
              <w:jc w:val="center"/>
              <w:rPr>
                <w:sz w:val="24"/>
              </w:rPr>
            </w:pPr>
          </w:p>
        </w:tc>
        <w:tc>
          <w:tcPr>
            <w:tcW w:w="1260" w:type="dxa"/>
            <w:vMerge w:val="restart"/>
          </w:tcPr>
          <w:p w:rsidR="005C0905" w:rsidRPr="005C0905" w:rsidRDefault="005C0905" w:rsidP="00FA01F2">
            <w:pPr>
              <w:jc w:val="center"/>
              <w:rPr>
                <w:sz w:val="24"/>
              </w:rPr>
            </w:pPr>
            <w:r w:rsidRPr="005C0905">
              <w:rPr>
                <w:sz w:val="24"/>
              </w:rPr>
              <w:t>Темп роста, %</w:t>
            </w:r>
          </w:p>
        </w:tc>
      </w:tr>
      <w:tr w:rsidR="005C0905">
        <w:trPr>
          <w:cantSplit/>
        </w:trPr>
        <w:tc>
          <w:tcPr>
            <w:tcW w:w="4608" w:type="dxa"/>
            <w:vMerge/>
          </w:tcPr>
          <w:p w:rsidR="005C0905" w:rsidRPr="005C0905" w:rsidRDefault="005C0905" w:rsidP="00FA01F2">
            <w:pPr>
              <w:jc w:val="right"/>
              <w:rPr>
                <w:sz w:val="24"/>
              </w:rPr>
            </w:pPr>
          </w:p>
        </w:tc>
        <w:tc>
          <w:tcPr>
            <w:tcW w:w="1080" w:type="dxa"/>
          </w:tcPr>
          <w:p w:rsidR="005C0905" w:rsidRPr="005C0905" w:rsidRDefault="005C0905" w:rsidP="00FA01F2">
            <w:pPr>
              <w:jc w:val="center"/>
              <w:rPr>
                <w:sz w:val="24"/>
              </w:rPr>
            </w:pPr>
            <w:r w:rsidRPr="005C0905">
              <w:rPr>
                <w:sz w:val="24"/>
              </w:rPr>
              <w:t>2005</w:t>
            </w:r>
          </w:p>
        </w:tc>
        <w:tc>
          <w:tcPr>
            <w:tcW w:w="1260" w:type="dxa"/>
          </w:tcPr>
          <w:p w:rsidR="005C0905" w:rsidRPr="005C0905" w:rsidRDefault="005C0905" w:rsidP="00FA01F2">
            <w:pPr>
              <w:jc w:val="center"/>
              <w:rPr>
                <w:sz w:val="24"/>
              </w:rPr>
            </w:pPr>
            <w:r w:rsidRPr="005C0905">
              <w:rPr>
                <w:sz w:val="24"/>
              </w:rPr>
              <w:t>2006</w:t>
            </w:r>
          </w:p>
        </w:tc>
        <w:tc>
          <w:tcPr>
            <w:tcW w:w="1260" w:type="dxa"/>
            <w:vMerge/>
          </w:tcPr>
          <w:p w:rsidR="005C0905" w:rsidRPr="005C0905" w:rsidRDefault="005C0905" w:rsidP="00FA01F2">
            <w:pPr>
              <w:jc w:val="center"/>
              <w:rPr>
                <w:sz w:val="24"/>
              </w:rPr>
            </w:pPr>
          </w:p>
        </w:tc>
        <w:tc>
          <w:tcPr>
            <w:tcW w:w="1260" w:type="dxa"/>
            <w:vMerge/>
          </w:tcPr>
          <w:p w:rsidR="005C0905" w:rsidRPr="005C0905" w:rsidRDefault="005C0905" w:rsidP="00FA01F2">
            <w:pPr>
              <w:jc w:val="center"/>
              <w:rPr>
                <w:sz w:val="24"/>
              </w:rPr>
            </w:pPr>
          </w:p>
        </w:tc>
      </w:tr>
      <w:tr w:rsidR="005C0905">
        <w:tc>
          <w:tcPr>
            <w:tcW w:w="4608" w:type="dxa"/>
          </w:tcPr>
          <w:p w:rsidR="005C0905" w:rsidRPr="005C0905" w:rsidRDefault="005C0905" w:rsidP="00FA01F2">
            <w:pPr>
              <w:jc w:val="center"/>
              <w:rPr>
                <w:sz w:val="24"/>
              </w:rPr>
            </w:pPr>
            <w:r w:rsidRPr="005C0905">
              <w:rPr>
                <w:sz w:val="24"/>
              </w:rPr>
              <w:t>А</w:t>
            </w:r>
          </w:p>
        </w:tc>
        <w:tc>
          <w:tcPr>
            <w:tcW w:w="1080" w:type="dxa"/>
          </w:tcPr>
          <w:p w:rsidR="005C0905" w:rsidRPr="005C0905" w:rsidRDefault="005C0905" w:rsidP="00FA01F2">
            <w:pPr>
              <w:jc w:val="center"/>
              <w:rPr>
                <w:sz w:val="24"/>
              </w:rPr>
            </w:pPr>
            <w:r w:rsidRPr="005C0905">
              <w:rPr>
                <w:sz w:val="24"/>
              </w:rPr>
              <w:t>2</w:t>
            </w:r>
          </w:p>
        </w:tc>
        <w:tc>
          <w:tcPr>
            <w:tcW w:w="1260" w:type="dxa"/>
          </w:tcPr>
          <w:p w:rsidR="005C0905" w:rsidRPr="005C0905" w:rsidRDefault="005C0905" w:rsidP="00FA01F2">
            <w:pPr>
              <w:jc w:val="center"/>
              <w:rPr>
                <w:sz w:val="24"/>
              </w:rPr>
            </w:pPr>
            <w:r w:rsidRPr="005C0905">
              <w:rPr>
                <w:sz w:val="24"/>
              </w:rPr>
              <w:t>3</w:t>
            </w:r>
          </w:p>
        </w:tc>
        <w:tc>
          <w:tcPr>
            <w:tcW w:w="1260" w:type="dxa"/>
          </w:tcPr>
          <w:p w:rsidR="005C0905" w:rsidRPr="005C0905" w:rsidRDefault="005C0905" w:rsidP="00FA01F2">
            <w:pPr>
              <w:jc w:val="center"/>
              <w:rPr>
                <w:sz w:val="24"/>
              </w:rPr>
            </w:pPr>
            <w:r w:rsidRPr="005C0905">
              <w:rPr>
                <w:sz w:val="24"/>
              </w:rPr>
              <w:t>4</w:t>
            </w:r>
          </w:p>
        </w:tc>
        <w:tc>
          <w:tcPr>
            <w:tcW w:w="1260" w:type="dxa"/>
          </w:tcPr>
          <w:p w:rsidR="005C0905" w:rsidRPr="005C0905" w:rsidRDefault="005C0905" w:rsidP="00FA01F2">
            <w:pPr>
              <w:jc w:val="center"/>
              <w:rPr>
                <w:sz w:val="24"/>
              </w:rPr>
            </w:pPr>
            <w:r w:rsidRPr="005C0905">
              <w:rPr>
                <w:sz w:val="24"/>
              </w:rPr>
              <w:t>5</w:t>
            </w:r>
          </w:p>
        </w:tc>
      </w:tr>
      <w:tr w:rsidR="005C0905">
        <w:tc>
          <w:tcPr>
            <w:tcW w:w="4608" w:type="dxa"/>
          </w:tcPr>
          <w:p w:rsidR="005C0905" w:rsidRPr="005C0905" w:rsidRDefault="005C0905" w:rsidP="00FA01F2">
            <w:pPr>
              <w:jc w:val="both"/>
              <w:rPr>
                <w:sz w:val="24"/>
              </w:rPr>
            </w:pPr>
            <w:r w:rsidRPr="005C0905">
              <w:rPr>
                <w:sz w:val="24"/>
              </w:rPr>
              <w:t>1.Затраты в расчете  на 1 руб. выручки от перевозки пассажиров (за вычетом  НДС, акцизов и др. обязательных  платежей), руб.</w:t>
            </w:r>
          </w:p>
        </w:tc>
        <w:tc>
          <w:tcPr>
            <w:tcW w:w="1080" w:type="dxa"/>
          </w:tcPr>
          <w:p w:rsidR="005C0905" w:rsidRPr="005C0905" w:rsidRDefault="005C0905" w:rsidP="00FA01F2">
            <w:pPr>
              <w:spacing w:line="264" w:lineRule="auto"/>
              <w:jc w:val="right"/>
              <w:rPr>
                <w:sz w:val="24"/>
              </w:rPr>
            </w:pPr>
          </w:p>
          <w:p w:rsidR="005C0905" w:rsidRPr="005C0905" w:rsidRDefault="005C0905" w:rsidP="00FA01F2">
            <w:pPr>
              <w:spacing w:line="264" w:lineRule="auto"/>
              <w:jc w:val="right"/>
              <w:rPr>
                <w:sz w:val="24"/>
              </w:rPr>
            </w:pPr>
            <w:r w:rsidRPr="005C0905">
              <w:rPr>
                <w:sz w:val="24"/>
              </w:rPr>
              <w:t>1,442</w:t>
            </w:r>
          </w:p>
        </w:tc>
        <w:tc>
          <w:tcPr>
            <w:tcW w:w="1260" w:type="dxa"/>
          </w:tcPr>
          <w:p w:rsidR="005C0905" w:rsidRPr="005C0905" w:rsidRDefault="005C0905" w:rsidP="00FA01F2">
            <w:pPr>
              <w:spacing w:line="264" w:lineRule="auto"/>
              <w:jc w:val="right"/>
              <w:rPr>
                <w:sz w:val="24"/>
              </w:rPr>
            </w:pPr>
          </w:p>
          <w:p w:rsidR="005C0905" w:rsidRPr="005C0905" w:rsidRDefault="005C0905" w:rsidP="00FA01F2">
            <w:pPr>
              <w:spacing w:line="264" w:lineRule="auto"/>
              <w:jc w:val="center"/>
              <w:rPr>
                <w:sz w:val="24"/>
              </w:rPr>
            </w:pPr>
            <w:r w:rsidRPr="005C0905">
              <w:rPr>
                <w:sz w:val="24"/>
              </w:rPr>
              <w:t>1,400</w:t>
            </w:r>
          </w:p>
        </w:tc>
        <w:tc>
          <w:tcPr>
            <w:tcW w:w="1260" w:type="dxa"/>
          </w:tcPr>
          <w:p w:rsidR="005C0905" w:rsidRPr="005C0905" w:rsidRDefault="005C0905" w:rsidP="00FA01F2">
            <w:pPr>
              <w:spacing w:line="264" w:lineRule="auto"/>
              <w:jc w:val="center"/>
              <w:rPr>
                <w:sz w:val="24"/>
              </w:rPr>
            </w:pPr>
          </w:p>
          <w:p w:rsidR="005C0905" w:rsidRPr="005C0905" w:rsidRDefault="005C0905" w:rsidP="00FA01F2">
            <w:pPr>
              <w:spacing w:line="264" w:lineRule="auto"/>
              <w:jc w:val="center"/>
              <w:rPr>
                <w:sz w:val="24"/>
              </w:rPr>
            </w:pPr>
            <w:r w:rsidRPr="005C0905">
              <w:rPr>
                <w:sz w:val="24"/>
              </w:rPr>
              <w:t>-0,042</w:t>
            </w:r>
          </w:p>
        </w:tc>
        <w:tc>
          <w:tcPr>
            <w:tcW w:w="1260" w:type="dxa"/>
          </w:tcPr>
          <w:p w:rsidR="005C0905" w:rsidRPr="005C0905" w:rsidRDefault="005C0905" w:rsidP="00FA01F2">
            <w:pPr>
              <w:spacing w:line="264" w:lineRule="auto"/>
              <w:jc w:val="center"/>
              <w:rPr>
                <w:sz w:val="24"/>
              </w:rPr>
            </w:pPr>
          </w:p>
          <w:p w:rsidR="005C0905" w:rsidRPr="005C0905" w:rsidRDefault="005C0905" w:rsidP="00FA01F2">
            <w:pPr>
              <w:spacing w:line="264" w:lineRule="auto"/>
              <w:jc w:val="center"/>
              <w:rPr>
                <w:sz w:val="24"/>
              </w:rPr>
            </w:pPr>
            <w:r w:rsidRPr="005C0905">
              <w:rPr>
                <w:sz w:val="24"/>
              </w:rPr>
              <w:t>97,1</w:t>
            </w:r>
          </w:p>
        </w:tc>
      </w:tr>
      <w:tr w:rsidR="005C0905">
        <w:trPr>
          <w:trHeight w:val="1930"/>
        </w:trPr>
        <w:tc>
          <w:tcPr>
            <w:tcW w:w="4608" w:type="dxa"/>
          </w:tcPr>
          <w:p w:rsidR="005C0905" w:rsidRPr="005C0905" w:rsidRDefault="005C0905" w:rsidP="00FA01F2">
            <w:pPr>
              <w:jc w:val="both"/>
              <w:rPr>
                <w:sz w:val="24"/>
              </w:rPr>
            </w:pPr>
            <w:r w:rsidRPr="005C0905">
              <w:rPr>
                <w:sz w:val="24"/>
              </w:rPr>
              <w:t>в том числе:</w:t>
            </w:r>
          </w:p>
          <w:p w:rsidR="005C0905" w:rsidRPr="005C0905" w:rsidRDefault="005C0905" w:rsidP="00FA01F2">
            <w:pPr>
              <w:jc w:val="both"/>
              <w:rPr>
                <w:sz w:val="24"/>
              </w:rPr>
            </w:pPr>
            <w:r w:rsidRPr="005C0905">
              <w:rPr>
                <w:sz w:val="24"/>
              </w:rPr>
              <w:t>1.1.материальные затраты</w:t>
            </w:r>
          </w:p>
          <w:p w:rsidR="005C0905" w:rsidRPr="005C0905" w:rsidRDefault="005C0905" w:rsidP="00FA01F2">
            <w:pPr>
              <w:jc w:val="both"/>
              <w:rPr>
                <w:sz w:val="24"/>
              </w:rPr>
            </w:pPr>
            <w:r w:rsidRPr="005C0905">
              <w:rPr>
                <w:sz w:val="24"/>
              </w:rPr>
              <w:t>1.2.затраты на оплату труда</w:t>
            </w:r>
          </w:p>
          <w:p w:rsidR="005C0905" w:rsidRPr="005C0905" w:rsidRDefault="005C0905" w:rsidP="00FA01F2">
            <w:pPr>
              <w:jc w:val="both"/>
              <w:rPr>
                <w:sz w:val="24"/>
              </w:rPr>
            </w:pPr>
            <w:r w:rsidRPr="005C0905">
              <w:rPr>
                <w:sz w:val="24"/>
              </w:rPr>
              <w:t>1.3.отчисление на социальные нужды</w:t>
            </w:r>
          </w:p>
          <w:p w:rsidR="005C0905" w:rsidRPr="005C0905" w:rsidRDefault="005C0905" w:rsidP="00FA01F2">
            <w:pPr>
              <w:jc w:val="both"/>
              <w:rPr>
                <w:sz w:val="24"/>
              </w:rPr>
            </w:pPr>
            <w:r w:rsidRPr="005C0905">
              <w:rPr>
                <w:sz w:val="24"/>
              </w:rPr>
              <w:t>1.4.амортизация основных средств</w:t>
            </w:r>
          </w:p>
          <w:p w:rsidR="005C0905" w:rsidRPr="005C0905" w:rsidRDefault="005C0905" w:rsidP="00FA01F2">
            <w:pPr>
              <w:jc w:val="both"/>
              <w:rPr>
                <w:sz w:val="24"/>
              </w:rPr>
            </w:pPr>
            <w:r w:rsidRPr="005C0905">
              <w:rPr>
                <w:sz w:val="24"/>
              </w:rPr>
              <w:t>1.5.прочие расходы</w:t>
            </w:r>
          </w:p>
        </w:tc>
        <w:tc>
          <w:tcPr>
            <w:tcW w:w="1080" w:type="dxa"/>
          </w:tcPr>
          <w:p w:rsidR="005C0905" w:rsidRPr="005C0905" w:rsidRDefault="005C0905" w:rsidP="00FA01F2">
            <w:pPr>
              <w:jc w:val="center"/>
              <w:rPr>
                <w:sz w:val="24"/>
              </w:rPr>
            </w:pPr>
          </w:p>
          <w:p w:rsidR="005C0905" w:rsidRPr="005C0905" w:rsidRDefault="005C0905" w:rsidP="00FA01F2">
            <w:pPr>
              <w:jc w:val="center"/>
              <w:rPr>
                <w:sz w:val="24"/>
              </w:rPr>
            </w:pPr>
            <w:r w:rsidRPr="005C0905">
              <w:rPr>
                <w:sz w:val="24"/>
              </w:rPr>
              <w:t>0,471</w:t>
            </w:r>
          </w:p>
          <w:p w:rsidR="005C0905" w:rsidRPr="005C0905" w:rsidRDefault="005C0905" w:rsidP="00FA01F2">
            <w:pPr>
              <w:jc w:val="center"/>
              <w:rPr>
                <w:sz w:val="24"/>
              </w:rPr>
            </w:pPr>
            <w:r w:rsidRPr="005C0905">
              <w:rPr>
                <w:sz w:val="24"/>
              </w:rPr>
              <w:t>0,497</w:t>
            </w:r>
          </w:p>
          <w:p w:rsidR="005C0905" w:rsidRPr="005C0905" w:rsidRDefault="005C0905" w:rsidP="00FA01F2">
            <w:pPr>
              <w:jc w:val="center"/>
              <w:rPr>
                <w:sz w:val="24"/>
              </w:rPr>
            </w:pPr>
            <w:r w:rsidRPr="005C0905">
              <w:rPr>
                <w:sz w:val="24"/>
              </w:rPr>
              <w:t>0,193</w:t>
            </w:r>
          </w:p>
          <w:p w:rsidR="005C0905" w:rsidRPr="005C0905" w:rsidRDefault="005C0905" w:rsidP="00FA01F2">
            <w:pPr>
              <w:jc w:val="center"/>
              <w:rPr>
                <w:sz w:val="24"/>
              </w:rPr>
            </w:pPr>
            <w:r w:rsidRPr="005C0905">
              <w:rPr>
                <w:sz w:val="24"/>
              </w:rPr>
              <w:t>0,189</w:t>
            </w:r>
          </w:p>
          <w:p w:rsidR="005C0905" w:rsidRPr="005C0905" w:rsidRDefault="005C0905" w:rsidP="00FA01F2">
            <w:pPr>
              <w:jc w:val="center"/>
              <w:rPr>
                <w:sz w:val="24"/>
              </w:rPr>
            </w:pPr>
            <w:r w:rsidRPr="005C0905">
              <w:rPr>
                <w:sz w:val="24"/>
              </w:rPr>
              <w:t>0,092</w:t>
            </w:r>
          </w:p>
        </w:tc>
        <w:tc>
          <w:tcPr>
            <w:tcW w:w="1260" w:type="dxa"/>
          </w:tcPr>
          <w:p w:rsidR="005C0905" w:rsidRPr="005C0905" w:rsidRDefault="005C0905" w:rsidP="00FA01F2">
            <w:pPr>
              <w:jc w:val="center"/>
              <w:rPr>
                <w:sz w:val="24"/>
              </w:rPr>
            </w:pPr>
          </w:p>
          <w:p w:rsidR="005C0905" w:rsidRPr="005C0905" w:rsidRDefault="005C0905" w:rsidP="00FA01F2">
            <w:pPr>
              <w:jc w:val="center"/>
              <w:rPr>
                <w:sz w:val="24"/>
              </w:rPr>
            </w:pPr>
            <w:r w:rsidRPr="005C0905">
              <w:rPr>
                <w:sz w:val="24"/>
              </w:rPr>
              <w:t>0,468</w:t>
            </w:r>
          </w:p>
          <w:p w:rsidR="005C0905" w:rsidRPr="005C0905" w:rsidRDefault="005C0905" w:rsidP="00FA01F2">
            <w:pPr>
              <w:jc w:val="center"/>
              <w:rPr>
                <w:sz w:val="24"/>
              </w:rPr>
            </w:pPr>
            <w:r w:rsidRPr="005C0905">
              <w:rPr>
                <w:sz w:val="24"/>
              </w:rPr>
              <w:t>0,517</w:t>
            </w:r>
          </w:p>
          <w:p w:rsidR="005C0905" w:rsidRPr="005C0905" w:rsidRDefault="005C0905" w:rsidP="00FA01F2">
            <w:pPr>
              <w:jc w:val="center"/>
              <w:rPr>
                <w:sz w:val="24"/>
              </w:rPr>
            </w:pPr>
            <w:r w:rsidRPr="005C0905">
              <w:rPr>
                <w:sz w:val="24"/>
              </w:rPr>
              <w:t>0,193</w:t>
            </w:r>
          </w:p>
          <w:p w:rsidR="005C0905" w:rsidRPr="005C0905" w:rsidRDefault="005C0905" w:rsidP="00FA01F2">
            <w:pPr>
              <w:jc w:val="center"/>
              <w:rPr>
                <w:sz w:val="24"/>
              </w:rPr>
            </w:pPr>
            <w:r w:rsidRPr="005C0905">
              <w:rPr>
                <w:sz w:val="24"/>
              </w:rPr>
              <w:t>0,158</w:t>
            </w:r>
          </w:p>
          <w:p w:rsidR="005C0905" w:rsidRPr="005C0905" w:rsidRDefault="005C0905" w:rsidP="00FA01F2">
            <w:pPr>
              <w:jc w:val="center"/>
              <w:rPr>
                <w:sz w:val="24"/>
              </w:rPr>
            </w:pPr>
            <w:r w:rsidRPr="005C0905">
              <w:rPr>
                <w:sz w:val="24"/>
              </w:rPr>
              <w:t>0,064</w:t>
            </w:r>
          </w:p>
        </w:tc>
        <w:tc>
          <w:tcPr>
            <w:tcW w:w="1260" w:type="dxa"/>
          </w:tcPr>
          <w:p w:rsidR="005C0905" w:rsidRPr="005C0905" w:rsidRDefault="005C0905" w:rsidP="00FA01F2">
            <w:pPr>
              <w:jc w:val="center"/>
              <w:rPr>
                <w:sz w:val="24"/>
              </w:rPr>
            </w:pPr>
          </w:p>
          <w:p w:rsidR="005C0905" w:rsidRPr="005C0905" w:rsidRDefault="005C0905" w:rsidP="00FA01F2">
            <w:pPr>
              <w:jc w:val="center"/>
              <w:rPr>
                <w:sz w:val="24"/>
              </w:rPr>
            </w:pPr>
            <w:r w:rsidRPr="005C0905">
              <w:rPr>
                <w:sz w:val="24"/>
              </w:rPr>
              <w:t>-0,003</w:t>
            </w:r>
          </w:p>
          <w:p w:rsidR="005C0905" w:rsidRPr="005C0905" w:rsidRDefault="005C0905" w:rsidP="00FA01F2">
            <w:pPr>
              <w:jc w:val="center"/>
              <w:rPr>
                <w:sz w:val="24"/>
              </w:rPr>
            </w:pPr>
            <w:r w:rsidRPr="005C0905">
              <w:rPr>
                <w:sz w:val="24"/>
              </w:rPr>
              <w:t>+ 0,02</w:t>
            </w:r>
          </w:p>
          <w:p w:rsidR="005C0905" w:rsidRPr="005C0905" w:rsidRDefault="005C0905" w:rsidP="00FA01F2">
            <w:pPr>
              <w:jc w:val="center"/>
              <w:rPr>
                <w:sz w:val="24"/>
              </w:rPr>
            </w:pPr>
            <w:r w:rsidRPr="005C0905">
              <w:rPr>
                <w:sz w:val="24"/>
              </w:rPr>
              <w:t>-</w:t>
            </w:r>
          </w:p>
          <w:p w:rsidR="005C0905" w:rsidRPr="005C0905" w:rsidRDefault="005C0905" w:rsidP="00FA01F2">
            <w:pPr>
              <w:jc w:val="center"/>
              <w:rPr>
                <w:sz w:val="24"/>
              </w:rPr>
            </w:pPr>
            <w:r w:rsidRPr="005C0905">
              <w:rPr>
                <w:sz w:val="24"/>
              </w:rPr>
              <w:t>-0,031</w:t>
            </w:r>
          </w:p>
          <w:p w:rsidR="005C0905" w:rsidRPr="005C0905" w:rsidRDefault="005C0905" w:rsidP="00FA01F2">
            <w:pPr>
              <w:jc w:val="center"/>
              <w:rPr>
                <w:sz w:val="24"/>
              </w:rPr>
            </w:pPr>
            <w:r w:rsidRPr="005C0905">
              <w:rPr>
                <w:sz w:val="24"/>
              </w:rPr>
              <w:t>-0,028</w:t>
            </w:r>
          </w:p>
        </w:tc>
        <w:tc>
          <w:tcPr>
            <w:tcW w:w="1260" w:type="dxa"/>
          </w:tcPr>
          <w:p w:rsidR="005C0905" w:rsidRPr="005C0905" w:rsidRDefault="005C0905" w:rsidP="00FA01F2">
            <w:pPr>
              <w:jc w:val="center"/>
              <w:rPr>
                <w:sz w:val="24"/>
              </w:rPr>
            </w:pPr>
          </w:p>
          <w:p w:rsidR="005C0905" w:rsidRPr="005C0905" w:rsidRDefault="005C0905" w:rsidP="00FA01F2">
            <w:pPr>
              <w:jc w:val="center"/>
              <w:rPr>
                <w:sz w:val="24"/>
              </w:rPr>
            </w:pPr>
            <w:r w:rsidRPr="005C0905">
              <w:rPr>
                <w:sz w:val="24"/>
              </w:rPr>
              <w:t>99,4</w:t>
            </w:r>
          </w:p>
          <w:p w:rsidR="005C0905" w:rsidRPr="005C0905" w:rsidRDefault="005C0905" w:rsidP="00FA01F2">
            <w:pPr>
              <w:jc w:val="center"/>
              <w:rPr>
                <w:sz w:val="24"/>
              </w:rPr>
            </w:pPr>
            <w:r w:rsidRPr="005C0905">
              <w:rPr>
                <w:sz w:val="24"/>
              </w:rPr>
              <w:t>104,0</w:t>
            </w:r>
          </w:p>
          <w:p w:rsidR="005C0905" w:rsidRPr="005C0905" w:rsidRDefault="005C0905" w:rsidP="00FA01F2">
            <w:pPr>
              <w:jc w:val="center"/>
              <w:rPr>
                <w:sz w:val="24"/>
              </w:rPr>
            </w:pPr>
            <w:r w:rsidRPr="005C0905">
              <w:rPr>
                <w:sz w:val="24"/>
              </w:rPr>
              <w:t>100,0</w:t>
            </w:r>
          </w:p>
          <w:p w:rsidR="005C0905" w:rsidRPr="005C0905" w:rsidRDefault="005C0905" w:rsidP="00FA01F2">
            <w:pPr>
              <w:jc w:val="center"/>
              <w:rPr>
                <w:sz w:val="24"/>
              </w:rPr>
            </w:pPr>
            <w:r w:rsidRPr="005C0905">
              <w:rPr>
                <w:sz w:val="24"/>
              </w:rPr>
              <w:t>81,9</w:t>
            </w:r>
          </w:p>
          <w:p w:rsidR="005C0905" w:rsidRPr="005C0905" w:rsidRDefault="005C0905" w:rsidP="00FA01F2">
            <w:pPr>
              <w:jc w:val="center"/>
              <w:rPr>
                <w:sz w:val="24"/>
              </w:rPr>
            </w:pPr>
            <w:r w:rsidRPr="005C0905">
              <w:rPr>
                <w:sz w:val="24"/>
              </w:rPr>
              <w:t>69,6</w:t>
            </w:r>
          </w:p>
        </w:tc>
      </w:tr>
    </w:tbl>
    <w:p w:rsidR="005C0905" w:rsidRDefault="005C0905" w:rsidP="005C0905">
      <w:pPr>
        <w:spacing w:line="293" w:lineRule="auto"/>
        <w:jc w:val="both"/>
        <w:rPr>
          <w:szCs w:val="28"/>
        </w:rPr>
      </w:pPr>
      <w:r>
        <w:rPr>
          <w:szCs w:val="28"/>
        </w:rPr>
        <w:t xml:space="preserve">          </w:t>
      </w:r>
    </w:p>
    <w:p w:rsidR="005C0905" w:rsidRDefault="005C0905" w:rsidP="0041384D">
      <w:pPr>
        <w:spacing w:line="288" w:lineRule="auto"/>
        <w:ind w:firstLine="540"/>
        <w:jc w:val="both"/>
        <w:rPr>
          <w:szCs w:val="28"/>
        </w:rPr>
      </w:pPr>
      <w:r>
        <w:rPr>
          <w:szCs w:val="28"/>
        </w:rPr>
        <w:t>Данные табл</w:t>
      </w:r>
      <w:r w:rsidR="001008AC">
        <w:rPr>
          <w:szCs w:val="28"/>
        </w:rPr>
        <w:t>.</w:t>
      </w:r>
      <w:r>
        <w:rPr>
          <w:szCs w:val="28"/>
        </w:rPr>
        <w:t xml:space="preserve">  2.7 показывают, что  в расчете на 1 руб. доходов от перевозки пассажиров общая сумма затрат в 2006 году снизилась к 2005  году  на 0,042 руб. </w:t>
      </w:r>
    </w:p>
    <w:p w:rsidR="005C0905" w:rsidRDefault="005C0905" w:rsidP="0041384D">
      <w:pPr>
        <w:spacing w:line="288" w:lineRule="auto"/>
        <w:ind w:firstLine="540"/>
        <w:jc w:val="both"/>
        <w:rPr>
          <w:szCs w:val="28"/>
        </w:rPr>
      </w:pPr>
      <w:r>
        <w:rPr>
          <w:szCs w:val="28"/>
        </w:rPr>
        <w:t>Снижение затрат  на 1 руб. доходов от перевозки пассажиров произошло по всем статьям за исключением затрат на оплату труда.</w:t>
      </w:r>
    </w:p>
    <w:p w:rsidR="005C0905" w:rsidRDefault="005C0905" w:rsidP="0041384D">
      <w:pPr>
        <w:spacing w:line="288" w:lineRule="auto"/>
        <w:ind w:firstLine="540"/>
        <w:jc w:val="both"/>
        <w:rPr>
          <w:szCs w:val="28"/>
        </w:rPr>
      </w:pPr>
      <w:r>
        <w:rPr>
          <w:szCs w:val="28"/>
        </w:rPr>
        <w:t>Затраты на оплату труда  возросли в 2006 году  по сравнению с 2005 годом 0,02 руб. и составили 0,517 руб.</w:t>
      </w:r>
    </w:p>
    <w:p w:rsidR="005C0905" w:rsidRDefault="005C0905" w:rsidP="0041384D">
      <w:pPr>
        <w:spacing w:line="288" w:lineRule="auto"/>
        <w:ind w:firstLine="540"/>
        <w:jc w:val="both"/>
        <w:rPr>
          <w:szCs w:val="28"/>
        </w:rPr>
      </w:pPr>
      <w:r>
        <w:rPr>
          <w:szCs w:val="28"/>
        </w:rPr>
        <w:t xml:space="preserve">Материальные затраты в расчете на 1 руб. доходов от  перевозки пассажиров снизились в 2006 году  к 2005 году  на 0,003 руб. </w:t>
      </w:r>
    </w:p>
    <w:p w:rsidR="005C0905" w:rsidRDefault="005C0905" w:rsidP="0041384D">
      <w:pPr>
        <w:tabs>
          <w:tab w:val="left" w:pos="540"/>
        </w:tabs>
        <w:spacing w:line="288" w:lineRule="auto"/>
        <w:jc w:val="both"/>
      </w:pPr>
      <w:r>
        <w:rPr>
          <w:szCs w:val="28"/>
        </w:rPr>
        <w:tab/>
        <w:t>Снизились в анализируемом периоде и затраты на амортизацию на 0,031,  а также прочие затраты  на  0,028 руб.</w:t>
      </w:r>
      <w:r>
        <w:rPr>
          <w:szCs w:val="28"/>
        </w:rPr>
        <w:tab/>
        <w:t xml:space="preserve">  </w:t>
      </w:r>
      <w:r>
        <w:tab/>
      </w:r>
    </w:p>
    <w:p w:rsidR="005C0905" w:rsidRDefault="005C0905" w:rsidP="0041384D">
      <w:pPr>
        <w:tabs>
          <w:tab w:val="left" w:pos="540"/>
        </w:tabs>
        <w:spacing w:line="288" w:lineRule="auto"/>
        <w:jc w:val="both"/>
        <w:rPr>
          <w:szCs w:val="28"/>
        </w:rPr>
      </w:pPr>
      <w:r>
        <w:tab/>
      </w:r>
      <w:r>
        <w:rPr>
          <w:szCs w:val="28"/>
        </w:rPr>
        <w:t>Проведенный в табл</w:t>
      </w:r>
      <w:r w:rsidR="001008AC">
        <w:rPr>
          <w:szCs w:val="28"/>
        </w:rPr>
        <w:t>.</w:t>
      </w:r>
      <w:r>
        <w:rPr>
          <w:szCs w:val="28"/>
        </w:rPr>
        <w:t xml:space="preserve"> 2.7 анализ,  свидетельствует о снижении уровня ресурсоемкости (материалоемкости)  и незначительном увеличении в 2006 году по сравнению с 2005 годом трудоемкости продукции. </w:t>
      </w:r>
    </w:p>
    <w:p w:rsidR="005C0905" w:rsidRDefault="005C0905" w:rsidP="0041384D">
      <w:pPr>
        <w:tabs>
          <w:tab w:val="left" w:pos="540"/>
        </w:tabs>
        <w:spacing w:line="288" w:lineRule="auto"/>
        <w:jc w:val="both"/>
        <w:rPr>
          <w:szCs w:val="28"/>
        </w:rPr>
      </w:pPr>
      <w:r>
        <w:rPr>
          <w:szCs w:val="28"/>
        </w:rPr>
        <w:tab/>
        <w:t xml:space="preserve">Так как основной удельный вес в затратах на производство продукции КУП «Горэлектротранспорт»  занимают материальные и трудовые затраты, то они и оказывают наибольшее влияние на изменение себестоимости перевозок пассажиров. </w:t>
      </w:r>
    </w:p>
    <w:p w:rsidR="00694DC9" w:rsidRDefault="00694DC9" w:rsidP="0041384D">
      <w:pPr>
        <w:tabs>
          <w:tab w:val="left" w:pos="540"/>
        </w:tabs>
        <w:spacing w:line="288" w:lineRule="auto"/>
        <w:jc w:val="both"/>
        <w:rPr>
          <w:szCs w:val="28"/>
        </w:rPr>
      </w:pPr>
      <w:r>
        <w:rPr>
          <w:szCs w:val="28"/>
        </w:rPr>
        <w:tab/>
        <w:t xml:space="preserve"> </w:t>
      </w:r>
    </w:p>
    <w:p w:rsidR="005C0905" w:rsidRDefault="005C0905" w:rsidP="005C0905">
      <w:pPr>
        <w:tabs>
          <w:tab w:val="left" w:pos="540"/>
        </w:tabs>
        <w:spacing w:line="278" w:lineRule="auto"/>
        <w:jc w:val="both"/>
        <w:rPr>
          <w:szCs w:val="28"/>
        </w:rPr>
      </w:pPr>
      <w:r>
        <w:rPr>
          <w:szCs w:val="28"/>
        </w:rPr>
        <w:tab/>
      </w:r>
    </w:p>
    <w:p w:rsidR="005C0905" w:rsidRDefault="005C0905" w:rsidP="005C0905">
      <w:pPr>
        <w:spacing w:line="288" w:lineRule="auto"/>
        <w:jc w:val="center"/>
        <w:rPr>
          <w:b/>
          <w:noProof/>
          <w:szCs w:val="28"/>
        </w:rPr>
        <w:sectPr w:rsidR="005C0905" w:rsidSect="00831F10">
          <w:type w:val="continuous"/>
          <w:pgSz w:w="11906" w:h="16838"/>
          <w:pgMar w:top="1134" w:right="567" w:bottom="1134" w:left="1701" w:header="709" w:footer="709" w:gutter="0"/>
          <w:cols w:space="708"/>
          <w:titlePg/>
          <w:docGrid w:linePitch="360"/>
        </w:sectPr>
      </w:pPr>
    </w:p>
    <w:p w:rsidR="005C0905" w:rsidRDefault="005C0905" w:rsidP="005C0905">
      <w:pPr>
        <w:spacing w:line="288" w:lineRule="auto"/>
        <w:jc w:val="center"/>
        <w:rPr>
          <w:b/>
          <w:noProof/>
          <w:szCs w:val="28"/>
        </w:rPr>
      </w:pPr>
      <w:r w:rsidRPr="005F68E1">
        <w:rPr>
          <w:b/>
          <w:noProof/>
          <w:szCs w:val="28"/>
        </w:rPr>
        <w:t>3.ОСНОВНЫЕ НАПРАВЛЕНИЯ  СНИЖЕНИЯ ИЗДЕРЖЕК ПРОИЗВОДСТВА</w:t>
      </w:r>
    </w:p>
    <w:p w:rsidR="005C0905" w:rsidRPr="005F68E1" w:rsidRDefault="005C0905" w:rsidP="005C0905">
      <w:pPr>
        <w:spacing w:line="288" w:lineRule="auto"/>
        <w:jc w:val="center"/>
        <w:rPr>
          <w:b/>
          <w:noProof/>
          <w:szCs w:val="28"/>
        </w:rPr>
      </w:pPr>
    </w:p>
    <w:p w:rsidR="005C0905" w:rsidRPr="0044186B" w:rsidRDefault="005C0905" w:rsidP="005C0905">
      <w:pPr>
        <w:spacing w:line="288" w:lineRule="auto"/>
        <w:jc w:val="center"/>
        <w:rPr>
          <w:b/>
          <w:noProof/>
          <w:szCs w:val="28"/>
        </w:rPr>
      </w:pPr>
      <w:r w:rsidRPr="0044186B">
        <w:rPr>
          <w:b/>
          <w:noProof/>
          <w:szCs w:val="28"/>
        </w:rPr>
        <w:t>3.1.Факторный анализ  издержек производства</w:t>
      </w:r>
    </w:p>
    <w:p w:rsidR="005C0905" w:rsidRDefault="005C0905" w:rsidP="005C0905">
      <w:pPr>
        <w:tabs>
          <w:tab w:val="left" w:pos="540"/>
        </w:tabs>
        <w:spacing w:line="278" w:lineRule="auto"/>
        <w:jc w:val="both"/>
        <w:rPr>
          <w:szCs w:val="28"/>
        </w:rPr>
      </w:pPr>
    </w:p>
    <w:p w:rsidR="005C0905" w:rsidRDefault="005C0905" w:rsidP="00160595">
      <w:pPr>
        <w:tabs>
          <w:tab w:val="left" w:pos="540"/>
        </w:tabs>
        <w:spacing w:line="264" w:lineRule="auto"/>
        <w:jc w:val="both"/>
        <w:rPr>
          <w:szCs w:val="28"/>
        </w:rPr>
      </w:pPr>
      <w:r>
        <w:rPr>
          <w:szCs w:val="28"/>
        </w:rPr>
        <w:tab/>
        <w:t xml:space="preserve">Итоговым показателем использования </w:t>
      </w:r>
      <w:r w:rsidR="00135E68">
        <w:rPr>
          <w:szCs w:val="28"/>
        </w:rPr>
        <w:t xml:space="preserve"> издержек </w:t>
      </w:r>
      <w:r>
        <w:rPr>
          <w:szCs w:val="28"/>
        </w:rPr>
        <w:t>производств</w:t>
      </w:r>
      <w:r w:rsidR="00135E68">
        <w:rPr>
          <w:szCs w:val="28"/>
        </w:rPr>
        <w:t>а</w:t>
      </w:r>
      <w:r>
        <w:rPr>
          <w:szCs w:val="28"/>
        </w:rPr>
        <w:t xml:space="preserve"> является реализация продукции (работ, услуг) и конечный результат деятельности предприятия – прибыль или убыток.</w:t>
      </w:r>
    </w:p>
    <w:p w:rsidR="005C0905" w:rsidRDefault="005C0905" w:rsidP="00160595">
      <w:pPr>
        <w:tabs>
          <w:tab w:val="left" w:pos="540"/>
        </w:tabs>
        <w:spacing w:line="264" w:lineRule="auto"/>
        <w:ind w:firstLine="567"/>
        <w:jc w:val="both"/>
        <w:rPr>
          <w:szCs w:val="28"/>
        </w:rPr>
      </w:pPr>
      <w:r>
        <w:rPr>
          <w:szCs w:val="28"/>
        </w:rPr>
        <w:t xml:space="preserve">Исходная информация для определения  влияния </w:t>
      </w:r>
      <w:r w:rsidR="00135E68">
        <w:rPr>
          <w:szCs w:val="28"/>
        </w:rPr>
        <w:t>издержек</w:t>
      </w:r>
      <w:r>
        <w:rPr>
          <w:szCs w:val="28"/>
        </w:rPr>
        <w:t xml:space="preserve"> на изменение прибыли (убытков) от перевозки пассажиров КУП «Горэлектротранспорт» приведена в табл</w:t>
      </w:r>
      <w:r w:rsidR="001008AC">
        <w:rPr>
          <w:szCs w:val="28"/>
        </w:rPr>
        <w:t>.</w:t>
      </w:r>
      <w:r>
        <w:rPr>
          <w:szCs w:val="28"/>
        </w:rPr>
        <w:t xml:space="preserve"> 3.1.</w:t>
      </w:r>
    </w:p>
    <w:p w:rsidR="005C0905" w:rsidRDefault="005C0905" w:rsidP="00160595">
      <w:pPr>
        <w:tabs>
          <w:tab w:val="left" w:pos="540"/>
        </w:tabs>
        <w:spacing w:line="264" w:lineRule="auto"/>
        <w:ind w:firstLine="567"/>
        <w:jc w:val="both"/>
        <w:rPr>
          <w:szCs w:val="28"/>
        </w:rPr>
      </w:pPr>
      <w:r>
        <w:rPr>
          <w:szCs w:val="28"/>
        </w:rPr>
        <w:t>Основные показатели по выручке от  перевозки пассажиров (работ, услуг) взяты из формы № 5 «Отчет о затратах на  производство и  реализацию продукции (работ, услуг)</w:t>
      </w:r>
    </w:p>
    <w:p w:rsidR="005C0905" w:rsidRDefault="005C0905" w:rsidP="005C0905">
      <w:pPr>
        <w:spacing w:line="293" w:lineRule="auto"/>
        <w:ind w:firstLine="567"/>
        <w:jc w:val="right"/>
        <w:rPr>
          <w:szCs w:val="28"/>
        </w:rPr>
      </w:pPr>
      <w:r>
        <w:rPr>
          <w:szCs w:val="28"/>
        </w:rPr>
        <w:t>Таблица 3.1</w:t>
      </w:r>
    </w:p>
    <w:p w:rsidR="005C0905" w:rsidRDefault="005C0905" w:rsidP="005C0905">
      <w:pPr>
        <w:spacing w:line="293" w:lineRule="auto"/>
        <w:ind w:firstLine="567"/>
        <w:jc w:val="center"/>
        <w:rPr>
          <w:szCs w:val="28"/>
        </w:rPr>
      </w:pPr>
      <w:r>
        <w:rPr>
          <w:szCs w:val="28"/>
        </w:rPr>
        <w:t>Исходная информация для факторного анализа убытков  от перевозки пассажиров по КУП «Горэлектротранспорт» 2005-2006 гг.</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88"/>
        <w:gridCol w:w="1440"/>
        <w:gridCol w:w="1440"/>
      </w:tblGrid>
      <w:tr w:rsidR="005C0905">
        <w:tc>
          <w:tcPr>
            <w:tcW w:w="6588"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jc w:val="center"/>
              <w:rPr>
                <w:sz w:val="24"/>
              </w:rPr>
            </w:pPr>
            <w:r w:rsidRPr="005C0905">
              <w:rPr>
                <w:sz w:val="24"/>
              </w:rPr>
              <w:t>Показатели</w:t>
            </w:r>
          </w:p>
          <w:p w:rsidR="005C0905" w:rsidRPr="005C0905" w:rsidRDefault="005C0905" w:rsidP="00FA01F2">
            <w:pPr>
              <w:jc w:val="center"/>
              <w:rPr>
                <w:sz w:val="24"/>
              </w:rPr>
            </w:pPr>
          </w:p>
        </w:tc>
        <w:tc>
          <w:tcPr>
            <w:tcW w:w="144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jc w:val="center"/>
              <w:rPr>
                <w:sz w:val="24"/>
              </w:rPr>
            </w:pPr>
            <w:r w:rsidRPr="005C0905">
              <w:rPr>
                <w:sz w:val="24"/>
              </w:rPr>
              <w:t>2005 год</w:t>
            </w:r>
          </w:p>
        </w:tc>
        <w:tc>
          <w:tcPr>
            <w:tcW w:w="144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jc w:val="center"/>
              <w:rPr>
                <w:sz w:val="24"/>
              </w:rPr>
            </w:pPr>
            <w:r w:rsidRPr="005C0905">
              <w:rPr>
                <w:sz w:val="24"/>
              </w:rPr>
              <w:t>2006 год</w:t>
            </w:r>
          </w:p>
        </w:tc>
      </w:tr>
      <w:tr w:rsidR="005C0905">
        <w:tc>
          <w:tcPr>
            <w:tcW w:w="6588"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64" w:lineRule="auto"/>
              <w:jc w:val="center"/>
              <w:rPr>
                <w:sz w:val="24"/>
              </w:rPr>
            </w:pPr>
            <w:r w:rsidRPr="005C0905">
              <w:rPr>
                <w:sz w:val="24"/>
              </w:rPr>
              <w:t>1</w:t>
            </w:r>
          </w:p>
        </w:tc>
        <w:tc>
          <w:tcPr>
            <w:tcW w:w="144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64" w:lineRule="auto"/>
              <w:jc w:val="center"/>
              <w:rPr>
                <w:sz w:val="24"/>
              </w:rPr>
            </w:pPr>
            <w:r w:rsidRPr="005C0905">
              <w:rPr>
                <w:sz w:val="24"/>
              </w:rPr>
              <w:t>2</w:t>
            </w:r>
          </w:p>
        </w:tc>
        <w:tc>
          <w:tcPr>
            <w:tcW w:w="144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spacing w:line="264" w:lineRule="auto"/>
              <w:jc w:val="center"/>
              <w:rPr>
                <w:sz w:val="24"/>
              </w:rPr>
            </w:pPr>
            <w:r w:rsidRPr="005C0905">
              <w:rPr>
                <w:sz w:val="24"/>
              </w:rPr>
              <w:t>3</w:t>
            </w:r>
          </w:p>
        </w:tc>
      </w:tr>
      <w:tr w:rsidR="005C0905">
        <w:tc>
          <w:tcPr>
            <w:tcW w:w="6588" w:type="dxa"/>
            <w:tcBorders>
              <w:top w:val="single" w:sz="4" w:space="0" w:color="auto"/>
              <w:left w:val="single" w:sz="4" w:space="0" w:color="auto"/>
              <w:bottom w:val="nil"/>
              <w:right w:val="single" w:sz="4" w:space="0" w:color="auto"/>
            </w:tcBorders>
          </w:tcPr>
          <w:p w:rsidR="005C0905" w:rsidRPr="005C0905" w:rsidRDefault="005C0905" w:rsidP="00FA01F2">
            <w:pPr>
              <w:spacing w:line="264" w:lineRule="auto"/>
              <w:jc w:val="both"/>
              <w:rPr>
                <w:sz w:val="24"/>
              </w:rPr>
            </w:pPr>
            <w:r w:rsidRPr="005C0905">
              <w:rPr>
                <w:sz w:val="24"/>
              </w:rPr>
              <w:t>1. Выручка от перевозки пассажиров  без НДС и других обязательных платежей из выручки, млн. руб. (Q)</w:t>
            </w:r>
          </w:p>
        </w:tc>
        <w:tc>
          <w:tcPr>
            <w:tcW w:w="1440" w:type="dxa"/>
            <w:tcBorders>
              <w:top w:val="single" w:sz="4" w:space="0" w:color="auto"/>
              <w:left w:val="single" w:sz="4" w:space="0" w:color="auto"/>
              <w:bottom w:val="nil"/>
              <w:right w:val="single" w:sz="4" w:space="0" w:color="auto"/>
            </w:tcBorders>
          </w:tcPr>
          <w:p w:rsidR="005C0905" w:rsidRPr="005C0905" w:rsidRDefault="005C0905" w:rsidP="00FA01F2">
            <w:pPr>
              <w:spacing w:line="264" w:lineRule="auto"/>
              <w:ind w:firstLine="567"/>
              <w:rPr>
                <w:sz w:val="24"/>
              </w:rPr>
            </w:pPr>
          </w:p>
          <w:p w:rsidR="005C0905" w:rsidRPr="005C0905" w:rsidRDefault="005C0905" w:rsidP="00FA01F2">
            <w:pPr>
              <w:spacing w:line="264" w:lineRule="auto"/>
              <w:ind w:firstLine="252"/>
              <w:rPr>
                <w:sz w:val="24"/>
              </w:rPr>
            </w:pPr>
            <w:r w:rsidRPr="005C0905">
              <w:rPr>
                <w:sz w:val="24"/>
              </w:rPr>
              <w:t>12842</w:t>
            </w:r>
          </w:p>
        </w:tc>
        <w:tc>
          <w:tcPr>
            <w:tcW w:w="1440" w:type="dxa"/>
            <w:tcBorders>
              <w:top w:val="single" w:sz="4" w:space="0" w:color="auto"/>
              <w:left w:val="single" w:sz="4" w:space="0" w:color="auto"/>
              <w:bottom w:val="nil"/>
              <w:right w:val="single" w:sz="4" w:space="0" w:color="auto"/>
            </w:tcBorders>
          </w:tcPr>
          <w:p w:rsidR="005C0905" w:rsidRPr="005C0905" w:rsidRDefault="005C0905" w:rsidP="00FA01F2">
            <w:pPr>
              <w:spacing w:line="264" w:lineRule="auto"/>
              <w:rPr>
                <w:sz w:val="24"/>
              </w:rPr>
            </w:pPr>
          </w:p>
          <w:p w:rsidR="005C0905" w:rsidRPr="005C0905" w:rsidRDefault="005C0905" w:rsidP="00FA01F2">
            <w:pPr>
              <w:spacing w:line="264" w:lineRule="auto"/>
              <w:jc w:val="center"/>
              <w:rPr>
                <w:sz w:val="24"/>
              </w:rPr>
            </w:pPr>
            <w:r w:rsidRPr="005C0905">
              <w:rPr>
                <w:sz w:val="24"/>
              </w:rPr>
              <w:t>15850</w:t>
            </w:r>
          </w:p>
        </w:tc>
      </w:tr>
      <w:tr w:rsidR="005C0905">
        <w:tc>
          <w:tcPr>
            <w:tcW w:w="6588" w:type="dxa"/>
            <w:tcBorders>
              <w:top w:val="nil"/>
              <w:left w:val="single" w:sz="4" w:space="0" w:color="auto"/>
              <w:bottom w:val="nil"/>
              <w:right w:val="single" w:sz="4" w:space="0" w:color="auto"/>
            </w:tcBorders>
          </w:tcPr>
          <w:p w:rsidR="005C0905" w:rsidRPr="005C0905" w:rsidRDefault="005C0905" w:rsidP="00FA01F2">
            <w:pPr>
              <w:spacing w:line="264" w:lineRule="auto"/>
              <w:jc w:val="both"/>
              <w:rPr>
                <w:sz w:val="24"/>
              </w:rPr>
            </w:pPr>
            <w:r w:rsidRPr="005C0905">
              <w:rPr>
                <w:sz w:val="24"/>
              </w:rPr>
              <w:t>2. Дотация из бюджета на возмещение  убытков, млн. руб.</w:t>
            </w:r>
          </w:p>
        </w:tc>
        <w:tc>
          <w:tcPr>
            <w:tcW w:w="1440" w:type="dxa"/>
            <w:tcBorders>
              <w:top w:val="nil"/>
              <w:left w:val="single" w:sz="4" w:space="0" w:color="auto"/>
              <w:bottom w:val="nil"/>
              <w:right w:val="single" w:sz="4" w:space="0" w:color="auto"/>
            </w:tcBorders>
          </w:tcPr>
          <w:p w:rsidR="005C0905" w:rsidRPr="005C0905" w:rsidRDefault="005C0905" w:rsidP="00FA01F2">
            <w:pPr>
              <w:spacing w:line="264" w:lineRule="auto"/>
              <w:ind w:firstLine="252"/>
              <w:rPr>
                <w:sz w:val="24"/>
              </w:rPr>
            </w:pPr>
            <w:r w:rsidRPr="005C0905">
              <w:rPr>
                <w:sz w:val="24"/>
              </w:rPr>
              <w:t>3917</w:t>
            </w:r>
          </w:p>
        </w:tc>
        <w:tc>
          <w:tcPr>
            <w:tcW w:w="1440" w:type="dxa"/>
            <w:tcBorders>
              <w:top w:val="nil"/>
              <w:left w:val="single" w:sz="4" w:space="0" w:color="auto"/>
              <w:bottom w:val="nil"/>
              <w:right w:val="single" w:sz="4" w:space="0" w:color="auto"/>
            </w:tcBorders>
          </w:tcPr>
          <w:p w:rsidR="005C0905" w:rsidRPr="005C0905" w:rsidRDefault="005C0905" w:rsidP="00FA01F2">
            <w:pPr>
              <w:spacing w:line="264" w:lineRule="auto"/>
              <w:jc w:val="center"/>
              <w:rPr>
                <w:sz w:val="24"/>
              </w:rPr>
            </w:pPr>
            <w:r w:rsidRPr="005C0905">
              <w:rPr>
                <w:sz w:val="24"/>
              </w:rPr>
              <w:t>5000</w:t>
            </w:r>
          </w:p>
        </w:tc>
      </w:tr>
      <w:tr w:rsidR="005C0905">
        <w:tc>
          <w:tcPr>
            <w:tcW w:w="6588" w:type="dxa"/>
            <w:tcBorders>
              <w:top w:val="nil"/>
              <w:left w:val="single" w:sz="4" w:space="0" w:color="auto"/>
              <w:bottom w:val="nil"/>
              <w:right w:val="single" w:sz="4" w:space="0" w:color="auto"/>
            </w:tcBorders>
          </w:tcPr>
          <w:p w:rsidR="005C0905" w:rsidRPr="005C0905" w:rsidRDefault="005C0905" w:rsidP="00FA01F2">
            <w:pPr>
              <w:spacing w:line="264" w:lineRule="auto"/>
              <w:jc w:val="both"/>
              <w:rPr>
                <w:sz w:val="24"/>
              </w:rPr>
            </w:pPr>
            <w:r w:rsidRPr="005C0905">
              <w:rPr>
                <w:sz w:val="24"/>
              </w:rPr>
              <w:t>3. Выручка от перевозки пассажиров без НДС и других обязательных платежей из выручки и дотация  на возмещение убытков, млн. руб.</w:t>
            </w:r>
          </w:p>
        </w:tc>
        <w:tc>
          <w:tcPr>
            <w:tcW w:w="1440" w:type="dxa"/>
            <w:tcBorders>
              <w:top w:val="nil"/>
              <w:left w:val="single" w:sz="4" w:space="0" w:color="auto"/>
              <w:bottom w:val="nil"/>
              <w:right w:val="single" w:sz="4" w:space="0" w:color="auto"/>
            </w:tcBorders>
          </w:tcPr>
          <w:p w:rsidR="005C0905" w:rsidRPr="005C0905" w:rsidRDefault="005C0905" w:rsidP="00FA01F2">
            <w:pPr>
              <w:spacing w:line="264" w:lineRule="auto"/>
              <w:ind w:firstLine="567"/>
              <w:rPr>
                <w:sz w:val="24"/>
              </w:rPr>
            </w:pPr>
          </w:p>
          <w:p w:rsidR="005C0905" w:rsidRPr="005C0905" w:rsidRDefault="005C0905" w:rsidP="00FA01F2">
            <w:pPr>
              <w:spacing w:line="264" w:lineRule="auto"/>
              <w:ind w:firstLine="252"/>
              <w:rPr>
                <w:sz w:val="24"/>
              </w:rPr>
            </w:pPr>
            <w:r w:rsidRPr="005C0905">
              <w:rPr>
                <w:sz w:val="24"/>
              </w:rPr>
              <w:t>16759</w:t>
            </w:r>
          </w:p>
        </w:tc>
        <w:tc>
          <w:tcPr>
            <w:tcW w:w="1440" w:type="dxa"/>
            <w:tcBorders>
              <w:top w:val="nil"/>
              <w:left w:val="single" w:sz="4" w:space="0" w:color="auto"/>
              <w:bottom w:val="nil"/>
              <w:right w:val="single" w:sz="4" w:space="0" w:color="auto"/>
            </w:tcBorders>
          </w:tcPr>
          <w:p w:rsidR="005C0905" w:rsidRPr="005C0905" w:rsidRDefault="005C0905" w:rsidP="00FA01F2">
            <w:pPr>
              <w:spacing w:line="264" w:lineRule="auto"/>
              <w:rPr>
                <w:sz w:val="24"/>
              </w:rPr>
            </w:pPr>
          </w:p>
          <w:p w:rsidR="005C0905" w:rsidRPr="005C0905" w:rsidRDefault="005C0905" w:rsidP="00FA01F2">
            <w:pPr>
              <w:spacing w:line="264" w:lineRule="auto"/>
              <w:jc w:val="center"/>
              <w:rPr>
                <w:sz w:val="24"/>
              </w:rPr>
            </w:pPr>
            <w:r w:rsidRPr="005C0905">
              <w:rPr>
                <w:sz w:val="24"/>
              </w:rPr>
              <w:t>20850</w:t>
            </w:r>
          </w:p>
        </w:tc>
      </w:tr>
      <w:tr w:rsidR="005C0905">
        <w:tc>
          <w:tcPr>
            <w:tcW w:w="6588" w:type="dxa"/>
            <w:tcBorders>
              <w:top w:val="nil"/>
              <w:left w:val="single" w:sz="4" w:space="0" w:color="auto"/>
              <w:bottom w:val="nil"/>
              <w:right w:val="single" w:sz="4" w:space="0" w:color="auto"/>
            </w:tcBorders>
          </w:tcPr>
          <w:p w:rsidR="005C0905" w:rsidRPr="005C0905" w:rsidRDefault="005C0905" w:rsidP="00FA01F2">
            <w:pPr>
              <w:spacing w:line="264" w:lineRule="auto"/>
              <w:rPr>
                <w:sz w:val="24"/>
              </w:rPr>
            </w:pPr>
            <w:r w:rsidRPr="005C0905">
              <w:rPr>
                <w:sz w:val="24"/>
              </w:rPr>
              <w:t>4. Полная себестоимость перевозки пассажиров млн. руб. (С)</w:t>
            </w:r>
          </w:p>
        </w:tc>
        <w:tc>
          <w:tcPr>
            <w:tcW w:w="1440" w:type="dxa"/>
            <w:tcBorders>
              <w:top w:val="nil"/>
              <w:left w:val="single" w:sz="4" w:space="0" w:color="auto"/>
              <w:bottom w:val="nil"/>
              <w:right w:val="single" w:sz="4" w:space="0" w:color="auto"/>
            </w:tcBorders>
          </w:tcPr>
          <w:p w:rsidR="005C0905" w:rsidRPr="005C0905" w:rsidRDefault="005C0905" w:rsidP="00FA01F2">
            <w:pPr>
              <w:spacing w:line="264" w:lineRule="auto"/>
              <w:ind w:firstLine="252"/>
              <w:rPr>
                <w:sz w:val="24"/>
              </w:rPr>
            </w:pPr>
            <w:r w:rsidRPr="005C0905">
              <w:rPr>
                <w:sz w:val="24"/>
              </w:rPr>
              <w:t>18517</w:t>
            </w:r>
          </w:p>
        </w:tc>
        <w:tc>
          <w:tcPr>
            <w:tcW w:w="1440" w:type="dxa"/>
            <w:tcBorders>
              <w:top w:val="nil"/>
              <w:left w:val="single" w:sz="4" w:space="0" w:color="auto"/>
              <w:bottom w:val="nil"/>
              <w:right w:val="single" w:sz="4" w:space="0" w:color="auto"/>
            </w:tcBorders>
          </w:tcPr>
          <w:p w:rsidR="005C0905" w:rsidRPr="005C0905" w:rsidRDefault="005C0905" w:rsidP="00FA01F2">
            <w:pPr>
              <w:spacing w:line="264" w:lineRule="auto"/>
              <w:jc w:val="center"/>
              <w:rPr>
                <w:sz w:val="24"/>
              </w:rPr>
            </w:pPr>
            <w:r w:rsidRPr="005C0905">
              <w:rPr>
                <w:sz w:val="24"/>
              </w:rPr>
              <w:t>22187</w:t>
            </w:r>
          </w:p>
        </w:tc>
      </w:tr>
      <w:tr w:rsidR="005C0905">
        <w:tc>
          <w:tcPr>
            <w:tcW w:w="6588" w:type="dxa"/>
            <w:tcBorders>
              <w:top w:val="nil"/>
              <w:left w:val="single" w:sz="4" w:space="0" w:color="auto"/>
              <w:bottom w:val="single" w:sz="4" w:space="0" w:color="auto"/>
              <w:right w:val="single" w:sz="4" w:space="0" w:color="auto"/>
            </w:tcBorders>
          </w:tcPr>
          <w:p w:rsidR="005C0905" w:rsidRPr="005C0905" w:rsidRDefault="007E1312" w:rsidP="00FA01F2">
            <w:pPr>
              <w:spacing w:line="264" w:lineRule="auto"/>
              <w:jc w:val="both"/>
              <w:rPr>
                <w:sz w:val="24"/>
              </w:rPr>
            </w:pPr>
            <w:r>
              <w:rPr>
                <w:sz w:val="24"/>
              </w:rPr>
              <w:t>5.</w:t>
            </w:r>
            <w:r w:rsidR="005C0905" w:rsidRPr="005C0905">
              <w:rPr>
                <w:sz w:val="24"/>
              </w:rPr>
              <w:t>Убытки от перевозки пассажиров, млн. руб. (П) (стр.3-стр.4)</w:t>
            </w:r>
          </w:p>
        </w:tc>
        <w:tc>
          <w:tcPr>
            <w:tcW w:w="1440" w:type="dxa"/>
            <w:tcBorders>
              <w:top w:val="nil"/>
              <w:left w:val="single" w:sz="4" w:space="0" w:color="auto"/>
              <w:bottom w:val="single" w:sz="4" w:space="0" w:color="auto"/>
              <w:right w:val="single" w:sz="4" w:space="0" w:color="auto"/>
            </w:tcBorders>
          </w:tcPr>
          <w:p w:rsidR="005C0905" w:rsidRPr="005C0905" w:rsidRDefault="005C0905" w:rsidP="00FA01F2">
            <w:pPr>
              <w:spacing w:line="264" w:lineRule="auto"/>
              <w:jc w:val="center"/>
              <w:rPr>
                <w:sz w:val="24"/>
              </w:rPr>
            </w:pPr>
          </w:p>
          <w:p w:rsidR="005C0905" w:rsidRPr="005C0905" w:rsidRDefault="005C0905" w:rsidP="00FA01F2">
            <w:pPr>
              <w:spacing w:line="264" w:lineRule="auto"/>
              <w:jc w:val="center"/>
              <w:rPr>
                <w:sz w:val="24"/>
              </w:rPr>
            </w:pPr>
            <w:r w:rsidRPr="005C0905">
              <w:rPr>
                <w:sz w:val="24"/>
              </w:rPr>
              <w:t>- 1758</w:t>
            </w:r>
          </w:p>
        </w:tc>
        <w:tc>
          <w:tcPr>
            <w:tcW w:w="1440" w:type="dxa"/>
            <w:tcBorders>
              <w:top w:val="nil"/>
              <w:left w:val="single" w:sz="4" w:space="0" w:color="auto"/>
              <w:bottom w:val="single" w:sz="4" w:space="0" w:color="auto"/>
              <w:right w:val="single" w:sz="4" w:space="0" w:color="auto"/>
            </w:tcBorders>
          </w:tcPr>
          <w:p w:rsidR="005C0905" w:rsidRPr="005C0905" w:rsidRDefault="005C0905" w:rsidP="00FA01F2">
            <w:pPr>
              <w:spacing w:line="264" w:lineRule="auto"/>
              <w:jc w:val="center"/>
              <w:rPr>
                <w:sz w:val="24"/>
              </w:rPr>
            </w:pPr>
          </w:p>
          <w:p w:rsidR="005C0905" w:rsidRPr="005C0905" w:rsidRDefault="005C0905" w:rsidP="00FA01F2">
            <w:pPr>
              <w:spacing w:line="264" w:lineRule="auto"/>
              <w:jc w:val="center"/>
              <w:rPr>
                <w:sz w:val="24"/>
              </w:rPr>
            </w:pPr>
            <w:r w:rsidRPr="005C0905">
              <w:rPr>
                <w:sz w:val="24"/>
              </w:rPr>
              <w:t>-1337</w:t>
            </w:r>
          </w:p>
        </w:tc>
      </w:tr>
    </w:tbl>
    <w:p w:rsidR="005C0905" w:rsidRDefault="005C0905" w:rsidP="005C0905">
      <w:pPr>
        <w:spacing w:line="293" w:lineRule="auto"/>
        <w:ind w:firstLine="567"/>
        <w:jc w:val="center"/>
      </w:pPr>
      <w:r>
        <w:tab/>
      </w:r>
    </w:p>
    <w:p w:rsidR="005C0905" w:rsidRDefault="005C0905" w:rsidP="00160595">
      <w:pPr>
        <w:spacing w:line="264" w:lineRule="auto"/>
        <w:ind w:firstLine="567"/>
        <w:jc w:val="both"/>
        <w:rPr>
          <w:szCs w:val="28"/>
        </w:rPr>
      </w:pPr>
      <w:r>
        <w:rPr>
          <w:szCs w:val="28"/>
        </w:rPr>
        <w:t>Влияние  изменения себестоимости перевозки пассажиров на убытки  от  реализации услуг определено  по формулам,  предложенным Э. А. Маркарьяном и Г.П. Герасименко  в книге  «Финансовый анализ» [11]:</w:t>
      </w:r>
    </w:p>
    <w:p w:rsidR="005C0905" w:rsidRDefault="005C0905" w:rsidP="00160595">
      <w:pPr>
        <w:tabs>
          <w:tab w:val="left" w:pos="540"/>
        </w:tabs>
        <w:spacing w:line="264" w:lineRule="auto"/>
        <w:ind w:firstLine="567"/>
        <w:jc w:val="both"/>
        <w:rPr>
          <w:szCs w:val="28"/>
          <w:lang w:val="en-US"/>
        </w:rPr>
      </w:pPr>
      <w:r>
        <w:rPr>
          <w:szCs w:val="28"/>
        </w:rPr>
        <w:t>а) Влияние изменения объема реализации продукции  (работ, услуг)  определено  по формулам:</w:t>
      </w:r>
    </w:p>
    <w:p w:rsidR="00694DC9" w:rsidRDefault="00694DC9" w:rsidP="00160595">
      <w:pPr>
        <w:pStyle w:val="10"/>
        <w:tabs>
          <w:tab w:val="left" w:pos="540"/>
        </w:tabs>
        <w:spacing w:line="264" w:lineRule="auto"/>
        <w:ind w:right="-79" w:firstLine="567"/>
        <w:jc w:val="right"/>
        <w:rPr>
          <w:sz w:val="28"/>
          <w:szCs w:val="28"/>
        </w:rPr>
      </w:pPr>
      <w:r>
        <w:rPr>
          <w:sz w:val="28"/>
          <w:szCs w:val="28"/>
        </w:rPr>
        <w:t>Пv = По х (К</w:t>
      </w:r>
      <w:r>
        <w:rPr>
          <w:sz w:val="28"/>
          <w:szCs w:val="28"/>
          <w:vertAlign w:val="subscript"/>
        </w:rPr>
        <w:t>2</w:t>
      </w:r>
      <w:r>
        <w:rPr>
          <w:sz w:val="28"/>
          <w:szCs w:val="28"/>
        </w:rPr>
        <w:t xml:space="preserve"> – 1),                                               (</w:t>
      </w:r>
      <w:r w:rsidRPr="00694DC9">
        <w:rPr>
          <w:sz w:val="28"/>
          <w:szCs w:val="28"/>
        </w:rPr>
        <w:t>3</w:t>
      </w:r>
      <w:r>
        <w:rPr>
          <w:sz w:val="28"/>
          <w:szCs w:val="28"/>
        </w:rPr>
        <w:t>.1)</w:t>
      </w:r>
    </w:p>
    <w:p w:rsidR="00694DC9" w:rsidRDefault="00694DC9" w:rsidP="00160595">
      <w:pPr>
        <w:pStyle w:val="10"/>
        <w:tabs>
          <w:tab w:val="left" w:pos="540"/>
        </w:tabs>
        <w:spacing w:line="264" w:lineRule="auto"/>
        <w:ind w:right="-79" w:firstLine="567"/>
        <w:jc w:val="right"/>
        <w:rPr>
          <w:sz w:val="28"/>
          <w:szCs w:val="28"/>
        </w:rPr>
      </w:pPr>
      <w:r>
        <w:rPr>
          <w:sz w:val="28"/>
          <w:szCs w:val="28"/>
        </w:rPr>
        <w:t xml:space="preserve"> К2 = С</w:t>
      </w:r>
      <w:r>
        <w:rPr>
          <w:sz w:val="28"/>
          <w:szCs w:val="28"/>
          <w:vertAlign w:val="subscript"/>
        </w:rPr>
        <w:t>1</w:t>
      </w:r>
      <w:r>
        <w:rPr>
          <w:sz w:val="28"/>
          <w:szCs w:val="28"/>
        </w:rPr>
        <w:t xml:space="preserve"> : С</w:t>
      </w:r>
      <w:r>
        <w:rPr>
          <w:sz w:val="28"/>
          <w:szCs w:val="28"/>
          <w:vertAlign w:val="subscript"/>
        </w:rPr>
        <w:t>О</w:t>
      </w:r>
      <w:r>
        <w:rPr>
          <w:sz w:val="28"/>
          <w:szCs w:val="28"/>
        </w:rPr>
        <w:t>,                                                       (</w:t>
      </w:r>
      <w:r w:rsidRPr="00694DC9">
        <w:rPr>
          <w:sz w:val="28"/>
          <w:szCs w:val="28"/>
        </w:rPr>
        <w:t>3</w:t>
      </w:r>
      <w:r>
        <w:rPr>
          <w:sz w:val="28"/>
          <w:szCs w:val="28"/>
        </w:rPr>
        <w:t>.2)</w:t>
      </w:r>
    </w:p>
    <w:p w:rsidR="005C0905" w:rsidRDefault="005C0905" w:rsidP="00160595">
      <w:pPr>
        <w:tabs>
          <w:tab w:val="left" w:pos="540"/>
        </w:tabs>
        <w:spacing w:line="264" w:lineRule="auto"/>
        <w:ind w:firstLine="567"/>
        <w:jc w:val="both"/>
        <w:rPr>
          <w:szCs w:val="28"/>
        </w:rPr>
      </w:pPr>
      <w:r>
        <w:rPr>
          <w:szCs w:val="28"/>
        </w:rPr>
        <w:t>2006 год   К</w:t>
      </w:r>
      <w:r>
        <w:rPr>
          <w:sz w:val="20"/>
          <w:szCs w:val="20"/>
        </w:rPr>
        <w:t>2</w:t>
      </w:r>
      <w:r>
        <w:rPr>
          <w:szCs w:val="28"/>
        </w:rPr>
        <w:t xml:space="preserve"> = 22187 : 18517 = 1,19820;          </w:t>
      </w:r>
    </w:p>
    <w:p w:rsidR="005C0905" w:rsidRDefault="005C0905" w:rsidP="00160595">
      <w:pPr>
        <w:tabs>
          <w:tab w:val="left" w:pos="540"/>
        </w:tabs>
        <w:spacing w:line="264" w:lineRule="auto"/>
        <w:ind w:firstLine="567"/>
        <w:jc w:val="both"/>
        <w:rPr>
          <w:szCs w:val="28"/>
        </w:rPr>
      </w:pPr>
      <w:r>
        <w:rPr>
          <w:szCs w:val="28"/>
        </w:rPr>
        <w:tab/>
        <w:t xml:space="preserve">                Пv = -1758 х (1,19820 – 1) = -348,6 млн. руб.</w:t>
      </w:r>
    </w:p>
    <w:p w:rsidR="005C0905" w:rsidRDefault="005C0905" w:rsidP="00160595">
      <w:pPr>
        <w:tabs>
          <w:tab w:val="left" w:pos="540"/>
          <w:tab w:val="left" w:pos="1980"/>
        </w:tabs>
        <w:spacing w:line="264" w:lineRule="auto"/>
        <w:ind w:firstLine="567"/>
        <w:jc w:val="both"/>
        <w:rPr>
          <w:szCs w:val="28"/>
        </w:rPr>
      </w:pPr>
      <w:r>
        <w:rPr>
          <w:szCs w:val="28"/>
        </w:rPr>
        <w:t xml:space="preserve">  </w:t>
      </w:r>
    </w:p>
    <w:p w:rsidR="005C0905" w:rsidRDefault="005C0905" w:rsidP="00160595">
      <w:pPr>
        <w:spacing w:line="264" w:lineRule="auto"/>
        <w:ind w:firstLine="540"/>
        <w:jc w:val="both"/>
        <w:rPr>
          <w:szCs w:val="28"/>
        </w:rPr>
      </w:pPr>
      <w:r>
        <w:rPr>
          <w:szCs w:val="28"/>
        </w:rPr>
        <w:t>Вследствие увеличения объемов доходов перевозки пассажиров в 2006 году убытки возросли  на 348,4 млн. руб. по сравнению с 2005 годом.</w:t>
      </w:r>
    </w:p>
    <w:p w:rsidR="005C0905" w:rsidRDefault="005C0905" w:rsidP="00160595">
      <w:pPr>
        <w:spacing w:line="264" w:lineRule="auto"/>
        <w:ind w:firstLine="540"/>
        <w:jc w:val="both"/>
        <w:rPr>
          <w:szCs w:val="28"/>
        </w:rPr>
      </w:pPr>
      <w:r>
        <w:rPr>
          <w:szCs w:val="28"/>
        </w:rPr>
        <w:t>б) Влияние изменения структуры доходов от перевозки пассажиров  определено по формулам:</w:t>
      </w:r>
    </w:p>
    <w:p w:rsidR="00694DC9" w:rsidRDefault="005C0905" w:rsidP="00160595">
      <w:pPr>
        <w:pStyle w:val="10"/>
        <w:tabs>
          <w:tab w:val="left" w:pos="540"/>
        </w:tabs>
        <w:spacing w:line="264" w:lineRule="auto"/>
        <w:ind w:right="-79" w:firstLine="567"/>
        <w:jc w:val="right"/>
        <w:rPr>
          <w:sz w:val="28"/>
          <w:szCs w:val="28"/>
        </w:rPr>
      </w:pPr>
      <w:r>
        <w:rPr>
          <w:szCs w:val="28"/>
        </w:rPr>
        <w:tab/>
      </w:r>
      <w:r>
        <w:rPr>
          <w:szCs w:val="28"/>
        </w:rPr>
        <w:tab/>
      </w:r>
      <w:r>
        <w:rPr>
          <w:szCs w:val="28"/>
        </w:rPr>
        <w:tab/>
        <w:t xml:space="preserve">              </w:t>
      </w:r>
      <w:r w:rsidR="00694DC9">
        <w:rPr>
          <w:sz w:val="28"/>
          <w:szCs w:val="28"/>
        </w:rPr>
        <w:t>Пс = По х (К3 – К2),                                          (</w:t>
      </w:r>
      <w:r w:rsidR="00694DC9" w:rsidRPr="00694DC9">
        <w:rPr>
          <w:sz w:val="28"/>
          <w:szCs w:val="28"/>
        </w:rPr>
        <w:t>3</w:t>
      </w:r>
      <w:r w:rsidR="00694DC9">
        <w:rPr>
          <w:sz w:val="28"/>
          <w:szCs w:val="28"/>
        </w:rPr>
        <w:t>.3)</w:t>
      </w:r>
    </w:p>
    <w:p w:rsidR="00694DC9" w:rsidRDefault="00694DC9" w:rsidP="00160595">
      <w:pPr>
        <w:pStyle w:val="10"/>
        <w:tabs>
          <w:tab w:val="left" w:pos="540"/>
        </w:tabs>
        <w:spacing w:line="264" w:lineRule="auto"/>
        <w:ind w:right="-79" w:firstLine="567"/>
        <w:jc w:val="right"/>
        <w:rPr>
          <w:sz w:val="28"/>
          <w:szCs w:val="28"/>
        </w:rPr>
      </w:pPr>
      <w:r>
        <w:rPr>
          <w:sz w:val="28"/>
          <w:szCs w:val="28"/>
        </w:rPr>
        <w:t>К</w:t>
      </w:r>
      <w:r>
        <w:rPr>
          <w:sz w:val="28"/>
          <w:szCs w:val="28"/>
          <w:vertAlign w:val="subscript"/>
        </w:rPr>
        <w:t>3</w:t>
      </w:r>
      <w:r>
        <w:rPr>
          <w:sz w:val="28"/>
          <w:szCs w:val="28"/>
        </w:rPr>
        <w:t xml:space="preserve"> = Q</w:t>
      </w:r>
      <w:r>
        <w:rPr>
          <w:sz w:val="28"/>
          <w:szCs w:val="28"/>
          <w:vertAlign w:val="subscript"/>
        </w:rPr>
        <w:t>1</w:t>
      </w:r>
      <w:r>
        <w:rPr>
          <w:sz w:val="28"/>
          <w:szCs w:val="28"/>
        </w:rPr>
        <w:t xml:space="preserve"> : Q</w:t>
      </w:r>
      <w:r>
        <w:rPr>
          <w:sz w:val="28"/>
          <w:szCs w:val="28"/>
          <w:vertAlign w:val="subscript"/>
        </w:rPr>
        <w:t>О</w:t>
      </w:r>
      <w:r>
        <w:rPr>
          <w:sz w:val="28"/>
          <w:szCs w:val="28"/>
        </w:rPr>
        <w:t>,                                                      (</w:t>
      </w:r>
      <w:r w:rsidRPr="00694DC9">
        <w:rPr>
          <w:sz w:val="28"/>
          <w:szCs w:val="28"/>
        </w:rPr>
        <w:t>3</w:t>
      </w:r>
      <w:r>
        <w:rPr>
          <w:sz w:val="28"/>
          <w:szCs w:val="28"/>
        </w:rPr>
        <w:t>.4)</w:t>
      </w:r>
    </w:p>
    <w:p w:rsidR="005C0905" w:rsidRDefault="005C0905" w:rsidP="00160595">
      <w:pPr>
        <w:tabs>
          <w:tab w:val="left" w:pos="540"/>
        </w:tabs>
        <w:spacing w:line="264" w:lineRule="auto"/>
        <w:ind w:firstLine="567"/>
        <w:jc w:val="both"/>
        <w:rPr>
          <w:szCs w:val="28"/>
        </w:rPr>
      </w:pPr>
      <w:r>
        <w:rPr>
          <w:szCs w:val="28"/>
        </w:rPr>
        <w:t>2006 год   К</w:t>
      </w:r>
      <w:r>
        <w:rPr>
          <w:sz w:val="20"/>
          <w:szCs w:val="20"/>
        </w:rPr>
        <w:t>3</w:t>
      </w:r>
      <w:r>
        <w:rPr>
          <w:szCs w:val="28"/>
        </w:rPr>
        <w:t xml:space="preserve"> = 20850 : 16759 = 1,2441;</w:t>
      </w:r>
    </w:p>
    <w:p w:rsidR="005C0905" w:rsidRDefault="005C0905" w:rsidP="00160595">
      <w:pPr>
        <w:tabs>
          <w:tab w:val="left" w:pos="1800"/>
        </w:tabs>
        <w:spacing w:line="264" w:lineRule="auto"/>
        <w:ind w:firstLine="567"/>
        <w:jc w:val="both"/>
        <w:rPr>
          <w:szCs w:val="28"/>
        </w:rPr>
      </w:pPr>
      <w:r>
        <w:rPr>
          <w:szCs w:val="28"/>
        </w:rPr>
        <w:t xml:space="preserve">                  Пс = -1758 х (1,2441 – 1,19820) =  -80,7 млн. руб.</w:t>
      </w:r>
    </w:p>
    <w:p w:rsidR="005C0905" w:rsidRDefault="005C0905" w:rsidP="00160595">
      <w:pPr>
        <w:spacing w:line="264" w:lineRule="auto"/>
        <w:ind w:firstLine="567"/>
        <w:jc w:val="both"/>
        <w:rPr>
          <w:szCs w:val="28"/>
        </w:rPr>
      </w:pPr>
    </w:p>
    <w:p w:rsidR="005C0905" w:rsidRDefault="005C0905" w:rsidP="00160595">
      <w:pPr>
        <w:spacing w:line="264" w:lineRule="auto"/>
        <w:ind w:firstLine="567"/>
        <w:jc w:val="both"/>
        <w:rPr>
          <w:szCs w:val="28"/>
        </w:rPr>
      </w:pPr>
      <w:r>
        <w:rPr>
          <w:szCs w:val="28"/>
        </w:rPr>
        <w:t>В результате сдвигов в структуре перевозки пассажиров убытки в 2006 году по сравнению с 2005 годом  возросли на 80,7 млн. руб.</w:t>
      </w:r>
    </w:p>
    <w:p w:rsidR="005C0905" w:rsidRDefault="005C0905" w:rsidP="00160595">
      <w:pPr>
        <w:spacing w:line="264" w:lineRule="auto"/>
        <w:ind w:firstLine="567"/>
        <w:jc w:val="both"/>
        <w:rPr>
          <w:szCs w:val="28"/>
        </w:rPr>
      </w:pPr>
    </w:p>
    <w:p w:rsidR="005C0905" w:rsidRDefault="005C0905" w:rsidP="00160595">
      <w:pPr>
        <w:spacing w:line="264" w:lineRule="auto"/>
        <w:ind w:firstLine="567"/>
        <w:jc w:val="both"/>
        <w:rPr>
          <w:szCs w:val="28"/>
        </w:rPr>
      </w:pPr>
      <w:r>
        <w:rPr>
          <w:szCs w:val="28"/>
        </w:rPr>
        <w:t>в) Влияние изменения уровня затрат на 1 рубль доходов от перевозки пассажиров на убытки от перевозки пассажиров определено по формуле:</w:t>
      </w:r>
    </w:p>
    <w:p w:rsidR="00694DC9" w:rsidRDefault="00694DC9" w:rsidP="00160595">
      <w:pPr>
        <w:pStyle w:val="10"/>
        <w:tabs>
          <w:tab w:val="left" w:pos="540"/>
        </w:tabs>
        <w:spacing w:line="264" w:lineRule="auto"/>
        <w:ind w:right="-82" w:firstLine="567"/>
        <w:jc w:val="right"/>
        <w:rPr>
          <w:sz w:val="28"/>
          <w:szCs w:val="28"/>
          <w:lang w:val="en-US"/>
        </w:rPr>
      </w:pPr>
    </w:p>
    <w:p w:rsidR="00694DC9" w:rsidRPr="00694DC9" w:rsidRDefault="00694DC9" w:rsidP="00160595">
      <w:pPr>
        <w:pStyle w:val="10"/>
        <w:tabs>
          <w:tab w:val="left" w:pos="540"/>
        </w:tabs>
        <w:spacing w:line="264" w:lineRule="auto"/>
        <w:ind w:right="-82" w:firstLine="567"/>
        <w:jc w:val="right"/>
        <w:rPr>
          <w:lang w:val="en-US"/>
        </w:rPr>
      </w:pPr>
      <w:r>
        <w:rPr>
          <w:sz w:val="28"/>
          <w:szCs w:val="28"/>
        </w:rPr>
        <w:t>П</w:t>
      </w:r>
      <w:r>
        <w:rPr>
          <w:sz w:val="28"/>
          <w:szCs w:val="28"/>
          <w:vertAlign w:val="subscript"/>
        </w:rPr>
        <w:t>Р</w:t>
      </w:r>
      <w:r w:rsidRPr="00694DC9">
        <w:rPr>
          <w:sz w:val="28"/>
          <w:szCs w:val="28"/>
          <w:lang w:val="en-US"/>
        </w:rPr>
        <w:t xml:space="preserve"> = Q</w:t>
      </w:r>
      <w:r w:rsidRPr="00694DC9">
        <w:rPr>
          <w:sz w:val="28"/>
          <w:szCs w:val="28"/>
          <w:vertAlign w:val="subscript"/>
          <w:lang w:val="en-US"/>
        </w:rPr>
        <w:t>1</w:t>
      </w:r>
      <w:r w:rsidRPr="00694DC9">
        <w:rPr>
          <w:sz w:val="28"/>
          <w:szCs w:val="28"/>
          <w:lang w:val="en-US"/>
        </w:rPr>
        <w:t xml:space="preserve"> x (C</w:t>
      </w:r>
      <w:r w:rsidRPr="00694DC9">
        <w:rPr>
          <w:sz w:val="28"/>
          <w:szCs w:val="28"/>
          <w:vertAlign w:val="subscript"/>
          <w:lang w:val="en-US"/>
        </w:rPr>
        <w:t>1</w:t>
      </w:r>
      <w:r w:rsidRPr="00694DC9">
        <w:rPr>
          <w:sz w:val="28"/>
          <w:szCs w:val="28"/>
          <w:lang w:val="en-US"/>
        </w:rPr>
        <w:t xml:space="preserve"> : Q</w:t>
      </w:r>
      <w:r w:rsidRPr="00694DC9">
        <w:rPr>
          <w:sz w:val="28"/>
          <w:szCs w:val="28"/>
          <w:vertAlign w:val="subscript"/>
          <w:lang w:val="en-US"/>
        </w:rPr>
        <w:t>1</w:t>
      </w:r>
      <w:r w:rsidRPr="00694DC9">
        <w:rPr>
          <w:sz w:val="28"/>
          <w:szCs w:val="28"/>
          <w:lang w:val="en-US"/>
        </w:rPr>
        <w:t xml:space="preserve"> – C</w:t>
      </w:r>
      <w:r>
        <w:rPr>
          <w:sz w:val="28"/>
          <w:szCs w:val="28"/>
          <w:vertAlign w:val="subscript"/>
        </w:rPr>
        <w:t>О</w:t>
      </w:r>
      <w:r w:rsidRPr="00694DC9">
        <w:rPr>
          <w:sz w:val="28"/>
          <w:szCs w:val="28"/>
          <w:lang w:val="en-US"/>
        </w:rPr>
        <w:t xml:space="preserve"> : Q</w:t>
      </w:r>
      <w:r>
        <w:rPr>
          <w:sz w:val="28"/>
          <w:szCs w:val="28"/>
          <w:vertAlign w:val="subscript"/>
        </w:rPr>
        <w:t>О</w:t>
      </w:r>
      <w:r w:rsidRPr="00694DC9">
        <w:rPr>
          <w:sz w:val="28"/>
          <w:szCs w:val="28"/>
          <w:lang w:val="en-US"/>
        </w:rPr>
        <w:t>),</w:t>
      </w:r>
      <w:r w:rsidRPr="00694DC9">
        <w:rPr>
          <w:lang w:val="en-US"/>
        </w:rPr>
        <w:t xml:space="preserve">                                       (</w:t>
      </w:r>
      <w:r w:rsidRPr="00694DC9">
        <w:rPr>
          <w:sz w:val="28"/>
          <w:szCs w:val="28"/>
          <w:lang w:val="en-US"/>
        </w:rPr>
        <w:t>3</w:t>
      </w:r>
      <w:r w:rsidRPr="00694DC9">
        <w:rPr>
          <w:sz w:val="28"/>
          <w:lang w:val="en-US"/>
        </w:rPr>
        <w:t>.5)</w:t>
      </w:r>
    </w:p>
    <w:p w:rsidR="005C0905" w:rsidRPr="00694DC9" w:rsidRDefault="005C0905" w:rsidP="00160595">
      <w:pPr>
        <w:spacing w:line="264" w:lineRule="auto"/>
        <w:ind w:firstLine="567"/>
        <w:jc w:val="both"/>
        <w:rPr>
          <w:szCs w:val="28"/>
          <w:lang w:val="en-US"/>
        </w:rPr>
      </w:pPr>
    </w:p>
    <w:p w:rsidR="005C0905" w:rsidRDefault="005C0905" w:rsidP="00160595">
      <w:pPr>
        <w:pStyle w:val="31"/>
        <w:tabs>
          <w:tab w:val="left" w:pos="540"/>
        </w:tabs>
        <w:overflowPunct/>
        <w:autoSpaceDE/>
        <w:autoSpaceDN/>
        <w:adjustRightInd/>
        <w:spacing w:line="264" w:lineRule="auto"/>
        <w:textAlignment w:val="auto"/>
        <w:rPr>
          <w:szCs w:val="28"/>
          <w:lang w:val="ru-RU"/>
        </w:rPr>
      </w:pPr>
      <w:r w:rsidRPr="00694DC9">
        <w:rPr>
          <w:szCs w:val="28"/>
        </w:rPr>
        <w:t xml:space="preserve">       </w:t>
      </w:r>
      <w:r>
        <w:rPr>
          <w:szCs w:val="28"/>
          <w:lang w:val="ru-RU"/>
        </w:rPr>
        <w:t>2006 год     Пр = 20850 х (22187 : 20850 – 18517 : 16759) = 850,3 млн. руб.</w:t>
      </w:r>
    </w:p>
    <w:p w:rsidR="005C0905" w:rsidRDefault="005C0905" w:rsidP="00160595">
      <w:pPr>
        <w:spacing w:line="264" w:lineRule="auto"/>
        <w:ind w:firstLine="567"/>
        <w:jc w:val="both"/>
        <w:rPr>
          <w:szCs w:val="28"/>
        </w:rPr>
      </w:pPr>
      <w:r>
        <w:rPr>
          <w:szCs w:val="28"/>
        </w:rPr>
        <w:t>За счет снижения  затрат на 1 рубль доходов от перевозки  пассажиров в 2006 году по сравнению с 2005 годом  убытки снизилась на 850,3 млн. руб.</w:t>
      </w:r>
    </w:p>
    <w:p w:rsidR="005C0905" w:rsidRDefault="005C0905" w:rsidP="00160595">
      <w:pPr>
        <w:spacing w:line="264" w:lineRule="auto"/>
        <w:ind w:firstLine="567"/>
        <w:jc w:val="both"/>
        <w:rPr>
          <w:szCs w:val="28"/>
        </w:rPr>
      </w:pPr>
      <w:r>
        <w:rPr>
          <w:szCs w:val="28"/>
        </w:rPr>
        <w:t>Расчет влияния факторов на изменение убытков от перевозки пассажиров  в 2005-2006 гг.  обобщен в табл</w:t>
      </w:r>
      <w:r w:rsidR="001008AC">
        <w:rPr>
          <w:szCs w:val="28"/>
        </w:rPr>
        <w:t>.</w:t>
      </w:r>
      <w:r>
        <w:rPr>
          <w:szCs w:val="28"/>
        </w:rPr>
        <w:t xml:space="preserve"> 3.2.</w:t>
      </w:r>
    </w:p>
    <w:p w:rsidR="005C0905" w:rsidRDefault="005C0905" w:rsidP="005C0905">
      <w:pPr>
        <w:spacing w:line="288" w:lineRule="auto"/>
        <w:ind w:firstLine="567"/>
        <w:jc w:val="right"/>
        <w:rPr>
          <w:szCs w:val="28"/>
        </w:rPr>
      </w:pPr>
      <w:r>
        <w:rPr>
          <w:szCs w:val="28"/>
        </w:rPr>
        <w:t>Таблица  3.2</w:t>
      </w:r>
    </w:p>
    <w:p w:rsidR="005C0905" w:rsidRDefault="005C0905" w:rsidP="005C0905">
      <w:pPr>
        <w:spacing w:line="288" w:lineRule="auto"/>
        <w:ind w:firstLine="567"/>
        <w:jc w:val="center"/>
        <w:rPr>
          <w:szCs w:val="28"/>
        </w:rPr>
      </w:pPr>
      <w:r>
        <w:rPr>
          <w:szCs w:val="28"/>
        </w:rPr>
        <w:t xml:space="preserve">Обобщение влияния факторов на убытки от перевозки пассажиров </w:t>
      </w:r>
    </w:p>
    <w:p w:rsidR="005C0905" w:rsidRDefault="005C0905" w:rsidP="005C0905">
      <w:pPr>
        <w:spacing w:line="288" w:lineRule="auto"/>
        <w:ind w:firstLine="567"/>
        <w:jc w:val="center"/>
        <w:rPr>
          <w:szCs w:val="28"/>
        </w:rPr>
      </w:pPr>
      <w:r>
        <w:rPr>
          <w:szCs w:val="28"/>
        </w:rPr>
        <w:t xml:space="preserve">  по КУП «Горэлектротранспорт»</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40"/>
        <w:gridCol w:w="2520"/>
      </w:tblGrid>
      <w:tr w:rsidR="005C0905">
        <w:trPr>
          <w:cantSplit/>
          <w:trHeight w:val="687"/>
        </w:trPr>
        <w:tc>
          <w:tcPr>
            <w:tcW w:w="6840" w:type="dxa"/>
            <w:tcBorders>
              <w:top w:val="single" w:sz="4" w:space="0" w:color="auto"/>
              <w:left w:val="single" w:sz="4" w:space="0" w:color="auto"/>
              <w:right w:val="single" w:sz="4" w:space="0" w:color="auto"/>
            </w:tcBorders>
          </w:tcPr>
          <w:p w:rsidR="005C0905" w:rsidRPr="005C0905" w:rsidRDefault="005C0905" w:rsidP="005C0905">
            <w:pPr>
              <w:pStyle w:val="a4"/>
              <w:jc w:val="center"/>
              <w:rPr>
                <w:sz w:val="24"/>
              </w:rPr>
            </w:pPr>
            <w:r w:rsidRPr="005C0905">
              <w:rPr>
                <w:sz w:val="24"/>
              </w:rPr>
              <w:t xml:space="preserve">Факторы изменения  убытков  от перевозки </w:t>
            </w:r>
          </w:p>
          <w:p w:rsidR="005C0905" w:rsidRPr="005C0905" w:rsidRDefault="001008AC" w:rsidP="005C0905">
            <w:pPr>
              <w:pStyle w:val="a4"/>
              <w:jc w:val="center"/>
              <w:rPr>
                <w:sz w:val="24"/>
              </w:rPr>
            </w:pPr>
            <w:r w:rsidRPr="005C0905">
              <w:rPr>
                <w:sz w:val="24"/>
              </w:rPr>
              <w:t>П</w:t>
            </w:r>
            <w:r w:rsidR="005C0905" w:rsidRPr="005C0905">
              <w:rPr>
                <w:sz w:val="24"/>
              </w:rPr>
              <w:t>ассажиров</w:t>
            </w:r>
          </w:p>
        </w:tc>
        <w:tc>
          <w:tcPr>
            <w:tcW w:w="2520" w:type="dxa"/>
            <w:tcBorders>
              <w:top w:val="single" w:sz="4" w:space="0" w:color="auto"/>
              <w:left w:val="single" w:sz="4" w:space="0" w:color="auto"/>
              <w:right w:val="single" w:sz="4" w:space="0" w:color="auto"/>
            </w:tcBorders>
          </w:tcPr>
          <w:p w:rsidR="005C0905" w:rsidRPr="005C0905" w:rsidRDefault="005C0905" w:rsidP="005C0905">
            <w:pPr>
              <w:pStyle w:val="a4"/>
              <w:jc w:val="center"/>
              <w:rPr>
                <w:sz w:val="24"/>
              </w:rPr>
            </w:pPr>
            <w:r w:rsidRPr="005C0905">
              <w:rPr>
                <w:sz w:val="24"/>
              </w:rPr>
              <w:t>Сумма  снижения убытков,</w:t>
            </w:r>
            <w:r>
              <w:rPr>
                <w:sz w:val="24"/>
              </w:rPr>
              <w:t xml:space="preserve"> </w:t>
            </w:r>
            <w:r w:rsidRPr="005C0905">
              <w:rPr>
                <w:sz w:val="24"/>
              </w:rPr>
              <w:t>млн. руб.</w:t>
            </w:r>
          </w:p>
        </w:tc>
      </w:tr>
      <w:tr w:rsidR="005C0905">
        <w:trPr>
          <w:trHeight w:val="140"/>
        </w:trPr>
        <w:tc>
          <w:tcPr>
            <w:tcW w:w="684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rPr>
                <w:sz w:val="24"/>
              </w:rPr>
            </w:pPr>
            <w:r w:rsidRPr="005C0905">
              <w:rPr>
                <w:sz w:val="24"/>
              </w:rPr>
              <w:t>1</w:t>
            </w:r>
          </w:p>
        </w:tc>
        <w:tc>
          <w:tcPr>
            <w:tcW w:w="2520" w:type="dxa"/>
            <w:tcBorders>
              <w:top w:val="single" w:sz="4" w:space="0" w:color="auto"/>
              <w:left w:val="single" w:sz="4" w:space="0" w:color="auto"/>
              <w:bottom w:val="single" w:sz="4" w:space="0" w:color="auto"/>
              <w:right w:val="single" w:sz="4" w:space="0" w:color="auto"/>
            </w:tcBorders>
          </w:tcPr>
          <w:p w:rsidR="005C0905" w:rsidRPr="005C0905" w:rsidRDefault="005C0905" w:rsidP="00FA01F2">
            <w:pPr>
              <w:jc w:val="center"/>
              <w:rPr>
                <w:sz w:val="24"/>
              </w:rPr>
            </w:pPr>
            <w:r w:rsidRPr="005C0905">
              <w:rPr>
                <w:sz w:val="24"/>
              </w:rPr>
              <w:t>2</w:t>
            </w:r>
          </w:p>
        </w:tc>
      </w:tr>
      <w:tr w:rsidR="005C0905">
        <w:trPr>
          <w:trHeight w:val="400"/>
        </w:trPr>
        <w:tc>
          <w:tcPr>
            <w:tcW w:w="6840" w:type="dxa"/>
            <w:tcBorders>
              <w:top w:val="single" w:sz="4" w:space="0" w:color="auto"/>
              <w:left w:val="single" w:sz="4" w:space="0" w:color="auto"/>
              <w:bottom w:val="nil"/>
              <w:right w:val="single" w:sz="4" w:space="0" w:color="auto"/>
            </w:tcBorders>
          </w:tcPr>
          <w:p w:rsidR="005C0905" w:rsidRPr="005C0905" w:rsidRDefault="005C0905" w:rsidP="00FA01F2">
            <w:pPr>
              <w:rPr>
                <w:sz w:val="24"/>
              </w:rPr>
            </w:pPr>
            <w:r w:rsidRPr="005C0905">
              <w:rPr>
                <w:sz w:val="24"/>
              </w:rPr>
              <w:t>1.Увеличение объема доходов от перевозки пассажиров</w:t>
            </w:r>
          </w:p>
        </w:tc>
        <w:tc>
          <w:tcPr>
            <w:tcW w:w="2520" w:type="dxa"/>
            <w:tcBorders>
              <w:top w:val="single" w:sz="4" w:space="0" w:color="auto"/>
              <w:left w:val="single" w:sz="4" w:space="0" w:color="auto"/>
              <w:bottom w:val="nil"/>
              <w:right w:val="single" w:sz="4" w:space="0" w:color="auto"/>
            </w:tcBorders>
          </w:tcPr>
          <w:p w:rsidR="005C0905" w:rsidRPr="005C0905" w:rsidRDefault="005C0905" w:rsidP="00FA01F2">
            <w:pPr>
              <w:jc w:val="center"/>
              <w:rPr>
                <w:sz w:val="24"/>
              </w:rPr>
            </w:pPr>
            <w:r w:rsidRPr="005C0905">
              <w:rPr>
                <w:sz w:val="24"/>
              </w:rPr>
              <w:t>-348,6</w:t>
            </w:r>
          </w:p>
        </w:tc>
      </w:tr>
      <w:tr w:rsidR="005C0905">
        <w:trPr>
          <w:trHeight w:val="353"/>
        </w:trPr>
        <w:tc>
          <w:tcPr>
            <w:tcW w:w="6840" w:type="dxa"/>
            <w:tcBorders>
              <w:top w:val="nil"/>
              <w:left w:val="single" w:sz="4" w:space="0" w:color="auto"/>
              <w:bottom w:val="nil"/>
              <w:right w:val="single" w:sz="4" w:space="0" w:color="auto"/>
            </w:tcBorders>
          </w:tcPr>
          <w:p w:rsidR="005C0905" w:rsidRPr="005C0905" w:rsidRDefault="005C0905" w:rsidP="00FA01F2">
            <w:pPr>
              <w:rPr>
                <w:sz w:val="24"/>
              </w:rPr>
            </w:pPr>
            <w:r w:rsidRPr="005C0905">
              <w:rPr>
                <w:sz w:val="24"/>
              </w:rPr>
              <w:t xml:space="preserve">2.Изменение структуры </w:t>
            </w:r>
            <w:r w:rsidR="0041384D">
              <w:rPr>
                <w:sz w:val="24"/>
              </w:rPr>
              <w:t xml:space="preserve"> перевозок  (виды проездной продукции)</w:t>
            </w:r>
            <w:r w:rsidRPr="005C0905">
              <w:rPr>
                <w:sz w:val="24"/>
              </w:rPr>
              <w:t xml:space="preserve"> </w:t>
            </w:r>
          </w:p>
        </w:tc>
        <w:tc>
          <w:tcPr>
            <w:tcW w:w="2520" w:type="dxa"/>
            <w:tcBorders>
              <w:top w:val="nil"/>
              <w:left w:val="single" w:sz="4" w:space="0" w:color="auto"/>
              <w:bottom w:val="nil"/>
              <w:right w:val="single" w:sz="4" w:space="0" w:color="auto"/>
            </w:tcBorders>
          </w:tcPr>
          <w:p w:rsidR="005C0905" w:rsidRPr="005C0905" w:rsidRDefault="005C0905" w:rsidP="00FA01F2">
            <w:pPr>
              <w:jc w:val="center"/>
              <w:rPr>
                <w:sz w:val="24"/>
              </w:rPr>
            </w:pPr>
            <w:r w:rsidRPr="005C0905">
              <w:rPr>
                <w:sz w:val="24"/>
              </w:rPr>
              <w:t>-80,7</w:t>
            </w:r>
          </w:p>
        </w:tc>
      </w:tr>
      <w:tr w:rsidR="005C0905">
        <w:tc>
          <w:tcPr>
            <w:tcW w:w="6840" w:type="dxa"/>
            <w:tcBorders>
              <w:top w:val="nil"/>
              <w:left w:val="single" w:sz="4" w:space="0" w:color="auto"/>
              <w:bottom w:val="nil"/>
              <w:right w:val="single" w:sz="4" w:space="0" w:color="auto"/>
            </w:tcBorders>
          </w:tcPr>
          <w:p w:rsidR="005C0905" w:rsidRPr="005C0905" w:rsidRDefault="005C0905" w:rsidP="00FA01F2">
            <w:pPr>
              <w:rPr>
                <w:sz w:val="24"/>
              </w:rPr>
            </w:pPr>
            <w:r w:rsidRPr="005C0905">
              <w:rPr>
                <w:sz w:val="24"/>
              </w:rPr>
              <w:t>3.Изменение уровня затрат на 1 рубль реализованной продукции (работ, услуг)</w:t>
            </w:r>
          </w:p>
        </w:tc>
        <w:tc>
          <w:tcPr>
            <w:tcW w:w="2520" w:type="dxa"/>
            <w:tcBorders>
              <w:top w:val="nil"/>
              <w:left w:val="single" w:sz="4" w:space="0" w:color="auto"/>
              <w:bottom w:val="nil"/>
              <w:right w:val="single" w:sz="4" w:space="0" w:color="auto"/>
            </w:tcBorders>
          </w:tcPr>
          <w:p w:rsidR="005C0905" w:rsidRPr="005C0905" w:rsidRDefault="005C0905" w:rsidP="00FA01F2">
            <w:pPr>
              <w:rPr>
                <w:sz w:val="24"/>
              </w:rPr>
            </w:pPr>
          </w:p>
          <w:p w:rsidR="005C0905" w:rsidRPr="005C0905" w:rsidRDefault="005C0905" w:rsidP="00FA01F2">
            <w:pPr>
              <w:jc w:val="center"/>
              <w:rPr>
                <w:sz w:val="24"/>
              </w:rPr>
            </w:pPr>
            <w:r w:rsidRPr="005C0905">
              <w:rPr>
                <w:sz w:val="24"/>
              </w:rPr>
              <w:t>850,3</w:t>
            </w:r>
          </w:p>
        </w:tc>
      </w:tr>
      <w:tr w:rsidR="005C0905">
        <w:tc>
          <w:tcPr>
            <w:tcW w:w="6840" w:type="dxa"/>
            <w:tcBorders>
              <w:top w:val="nil"/>
              <w:left w:val="single" w:sz="4" w:space="0" w:color="auto"/>
              <w:bottom w:val="single" w:sz="4" w:space="0" w:color="auto"/>
              <w:right w:val="single" w:sz="4" w:space="0" w:color="auto"/>
            </w:tcBorders>
          </w:tcPr>
          <w:p w:rsidR="005C0905" w:rsidRPr="005C0905" w:rsidRDefault="005C0905" w:rsidP="00FA01F2">
            <w:pPr>
              <w:pStyle w:val="a4"/>
              <w:rPr>
                <w:sz w:val="24"/>
              </w:rPr>
            </w:pPr>
            <w:r w:rsidRPr="005C0905">
              <w:rPr>
                <w:sz w:val="24"/>
              </w:rPr>
              <w:t>Совокупное влияние</w:t>
            </w:r>
          </w:p>
        </w:tc>
        <w:tc>
          <w:tcPr>
            <w:tcW w:w="2520" w:type="dxa"/>
            <w:tcBorders>
              <w:top w:val="nil"/>
              <w:left w:val="single" w:sz="4" w:space="0" w:color="auto"/>
              <w:bottom w:val="single" w:sz="4" w:space="0" w:color="auto"/>
              <w:right w:val="single" w:sz="4" w:space="0" w:color="auto"/>
            </w:tcBorders>
          </w:tcPr>
          <w:p w:rsidR="005C0905" w:rsidRPr="005C0905" w:rsidRDefault="005C0905" w:rsidP="00FA01F2">
            <w:pPr>
              <w:pStyle w:val="a4"/>
              <w:jc w:val="center"/>
              <w:rPr>
                <w:sz w:val="24"/>
              </w:rPr>
            </w:pPr>
            <w:r w:rsidRPr="005C0905">
              <w:rPr>
                <w:sz w:val="24"/>
              </w:rPr>
              <w:t>421,0</w:t>
            </w:r>
          </w:p>
        </w:tc>
      </w:tr>
    </w:tbl>
    <w:p w:rsidR="005C0905" w:rsidRDefault="005C0905" w:rsidP="005C0905">
      <w:pPr>
        <w:pStyle w:val="a4"/>
        <w:rPr>
          <w:b/>
        </w:rPr>
      </w:pPr>
      <w:r>
        <w:rPr>
          <w:b/>
        </w:rPr>
        <w:t xml:space="preserve"> </w:t>
      </w:r>
    </w:p>
    <w:p w:rsidR="005C0905" w:rsidRDefault="005C0905" w:rsidP="00160595">
      <w:pPr>
        <w:pStyle w:val="a4"/>
        <w:spacing w:line="278" w:lineRule="auto"/>
        <w:ind w:firstLine="567"/>
        <w:jc w:val="both"/>
        <w:rPr>
          <w:szCs w:val="28"/>
        </w:rPr>
      </w:pPr>
      <w:r>
        <w:rPr>
          <w:szCs w:val="28"/>
        </w:rPr>
        <w:t>Как видно из табл</w:t>
      </w:r>
      <w:r w:rsidR="001008AC">
        <w:rPr>
          <w:szCs w:val="28"/>
        </w:rPr>
        <w:t>.</w:t>
      </w:r>
      <w:r>
        <w:rPr>
          <w:szCs w:val="28"/>
        </w:rPr>
        <w:t xml:space="preserve"> </w:t>
      </w:r>
      <w:r w:rsidR="00256292">
        <w:rPr>
          <w:szCs w:val="28"/>
        </w:rPr>
        <w:t>3.2</w:t>
      </w:r>
      <w:r>
        <w:rPr>
          <w:szCs w:val="28"/>
        </w:rPr>
        <w:t>, в 2006 году   отрицательное влияние  на  сумму убытков от перевозки пассажиров по сравнению с 2005 годом оказали: увеличение объема доходов (-348,6 млн. руб.) и изменение структуры доходов от перевозки пассажиров (- 80,7 млн. руб.), положительное – снижение затрат на 1 руб. оказанных услуг по перевозке пассажиров (850,3 млн. руб.).</w:t>
      </w:r>
    </w:p>
    <w:p w:rsidR="005C0905" w:rsidRDefault="005C0905" w:rsidP="00160595">
      <w:pPr>
        <w:pStyle w:val="10"/>
        <w:tabs>
          <w:tab w:val="left" w:pos="540"/>
        </w:tabs>
        <w:spacing w:line="278" w:lineRule="auto"/>
        <w:ind w:right="96" w:firstLine="567"/>
        <w:rPr>
          <w:sz w:val="28"/>
        </w:rPr>
      </w:pPr>
      <w:r>
        <w:rPr>
          <w:sz w:val="28"/>
        </w:rPr>
        <w:t>По результатам анализа себестоимости перевозки пассажиров можно сделать следующие выводы:</w:t>
      </w:r>
    </w:p>
    <w:p w:rsidR="005C0905" w:rsidRDefault="005C0905" w:rsidP="00160595">
      <w:pPr>
        <w:pStyle w:val="10"/>
        <w:tabs>
          <w:tab w:val="left" w:pos="540"/>
        </w:tabs>
        <w:spacing w:line="278" w:lineRule="auto"/>
        <w:ind w:right="96" w:firstLine="0"/>
        <w:rPr>
          <w:sz w:val="28"/>
        </w:rPr>
      </w:pPr>
      <w:r>
        <w:rPr>
          <w:sz w:val="28"/>
        </w:rPr>
        <w:tab/>
        <w:t>КУП «Горэлектротранспорт»</w:t>
      </w:r>
      <w:r>
        <w:rPr>
          <w:sz w:val="28"/>
          <w:szCs w:val="28"/>
        </w:rPr>
        <w:t xml:space="preserve">  </w:t>
      </w:r>
      <w:r>
        <w:rPr>
          <w:sz w:val="28"/>
        </w:rPr>
        <w:t>является материалоемким предприятием, достаточно большую часть в затратах на перевозку пассажиров  составляют материальные ресурсы, и как  показал анализ  в анализируемом периоде при  росте объемов доходов от перевозки пассажиров снизились материальные затраты на 1 руб. оказанных услуг.</w:t>
      </w:r>
    </w:p>
    <w:p w:rsidR="005C0905" w:rsidRDefault="005C0905" w:rsidP="00160595">
      <w:pPr>
        <w:pStyle w:val="10"/>
        <w:tabs>
          <w:tab w:val="left" w:pos="540"/>
        </w:tabs>
        <w:spacing w:line="278" w:lineRule="auto"/>
        <w:ind w:right="96" w:firstLine="0"/>
        <w:rPr>
          <w:sz w:val="28"/>
        </w:rPr>
      </w:pPr>
      <w:r>
        <w:rPr>
          <w:sz w:val="28"/>
        </w:rPr>
        <w:tab/>
        <w:t>Отрицательное влияние  на снижение затрат на 1 руб. оказанных услуг оказал рост затрат на оплату труда.</w:t>
      </w:r>
    </w:p>
    <w:p w:rsidR="005C0905" w:rsidRDefault="005C0905" w:rsidP="00160595">
      <w:pPr>
        <w:pStyle w:val="10"/>
        <w:tabs>
          <w:tab w:val="left" w:pos="540"/>
        </w:tabs>
        <w:spacing w:line="278" w:lineRule="auto"/>
        <w:ind w:right="96" w:firstLine="0"/>
        <w:rPr>
          <w:sz w:val="28"/>
        </w:rPr>
      </w:pPr>
      <w:r>
        <w:rPr>
          <w:sz w:val="28"/>
        </w:rPr>
        <w:tab/>
        <w:t>Однако в целом снижение затрат оказало положительное влияние на результаты деятельности предприятия и привело к снижению убытков  в 2006 году по сравнению с предыдущим отчетным периодом.</w:t>
      </w:r>
    </w:p>
    <w:p w:rsidR="005C0905" w:rsidRDefault="005C0905" w:rsidP="00160595">
      <w:pPr>
        <w:pStyle w:val="10"/>
        <w:tabs>
          <w:tab w:val="left" w:pos="540"/>
          <w:tab w:val="left" w:pos="9540"/>
        </w:tabs>
        <w:spacing w:line="278" w:lineRule="auto"/>
        <w:ind w:right="-186" w:firstLine="0"/>
        <w:rPr>
          <w:sz w:val="28"/>
          <w:szCs w:val="28"/>
        </w:rPr>
      </w:pPr>
      <w:r>
        <w:rPr>
          <w:sz w:val="28"/>
        </w:rPr>
        <w:tab/>
        <w:t>При планировании производственно-финансовой деятельности КУП «Горэлектротранспорт»</w:t>
      </w:r>
      <w:r>
        <w:rPr>
          <w:sz w:val="28"/>
          <w:szCs w:val="28"/>
        </w:rPr>
        <w:t xml:space="preserve"> необходимо и дальше уделить особое внимание снижению материальных  и трудовых затрат, по причине их значительного удельного веса  в себестоимости перевозки пассажиров.</w:t>
      </w:r>
    </w:p>
    <w:p w:rsidR="0044186B" w:rsidRDefault="005C0905" w:rsidP="00160595">
      <w:pPr>
        <w:tabs>
          <w:tab w:val="left" w:pos="540"/>
        </w:tabs>
        <w:spacing w:line="278" w:lineRule="auto"/>
        <w:jc w:val="both"/>
        <w:rPr>
          <w:bCs/>
          <w:szCs w:val="28"/>
        </w:rPr>
      </w:pPr>
      <w:r>
        <w:rPr>
          <w:bCs/>
          <w:szCs w:val="28"/>
        </w:rPr>
        <w:tab/>
        <w:t>Пути снижения себестоимости перевозки пассажиров и расчеты их эффектив</w:t>
      </w:r>
      <w:r w:rsidR="009A573A">
        <w:rPr>
          <w:bCs/>
          <w:szCs w:val="28"/>
        </w:rPr>
        <w:t xml:space="preserve">ности   рассмотрим  в следующем подразделе </w:t>
      </w:r>
      <w:r>
        <w:rPr>
          <w:bCs/>
          <w:szCs w:val="28"/>
        </w:rPr>
        <w:t>гла</w:t>
      </w:r>
      <w:r w:rsidR="009A573A">
        <w:rPr>
          <w:bCs/>
          <w:szCs w:val="28"/>
        </w:rPr>
        <w:t>вы</w:t>
      </w:r>
      <w:r>
        <w:rPr>
          <w:bCs/>
          <w:szCs w:val="28"/>
        </w:rPr>
        <w:t>.</w:t>
      </w:r>
    </w:p>
    <w:p w:rsidR="005C0905" w:rsidRDefault="005C0905" w:rsidP="00160595">
      <w:pPr>
        <w:spacing w:line="278" w:lineRule="auto"/>
        <w:jc w:val="both"/>
        <w:rPr>
          <w:b/>
          <w:noProof/>
          <w:szCs w:val="28"/>
        </w:rPr>
      </w:pPr>
    </w:p>
    <w:p w:rsidR="004B46D2" w:rsidRDefault="004B46D2" w:rsidP="005C0905">
      <w:pPr>
        <w:spacing w:line="288" w:lineRule="auto"/>
        <w:jc w:val="both"/>
        <w:rPr>
          <w:b/>
          <w:noProof/>
          <w:szCs w:val="28"/>
        </w:rPr>
      </w:pPr>
    </w:p>
    <w:p w:rsidR="005F68E1" w:rsidRPr="0044186B" w:rsidRDefault="004B46D2" w:rsidP="004B46D2">
      <w:pPr>
        <w:tabs>
          <w:tab w:val="left" w:pos="540"/>
        </w:tabs>
        <w:rPr>
          <w:b/>
          <w:noProof/>
          <w:szCs w:val="28"/>
        </w:rPr>
      </w:pPr>
      <w:r>
        <w:rPr>
          <w:b/>
          <w:noProof/>
          <w:szCs w:val="28"/>
        </w:rPr>
        <w:t xml:space="preserve">        </w:t>
      </w:r>
      <w:r w:rsidR="005F68E1" w:rsidRPr="0044186B">
        <w:rPr>
          <w:b/>
          <w:noProof/>
          <w:szCs w:val="28"/>
        </w:rPr>
        <w:t>3.2.Резервы  снижения издержек производства</w:t>
      </w:r>
    </w:p>
    <w:p w:rsidR="005F68E1" w:rsidRDefault="005F68E1" w:rsidP="005F68E1">
      <w:pPr>
        <w:jc w:val="center"/>
        <w:rPr>
          <w:noProof/>
          <w:szCs w:val="28"/>
        </w:rPr>
      </w:pPr>
    </w:p>
    <w:p w:rsidR="005F68E1" w:rsidRDefault="005F68E1" w:rsidP="005F68E1">
      <w:pPr>
        <w:jc w:val="center"/>
        <w:rPr>
          <w:noProof/>
          <w:szCs w:val="28"/>
        </w:rPr>
      </w:pPr>
    </w:p>
    <w:p w:rsidR="009A573A" w:rsidRDefault="009A573A" w:rsidP="00160595">
      <w:pPr>
        <w:pStyle w:val="10"/>
        <w:tabs>
          <w:tab w:val="left" w:pos="540"/>
          <w:tab w:val="left" w:pos="9540"/>
        </w:tabs>
        <w:spacing w:line="278" w:lineRule="auto"/>
        <w:ind w:right="-186" w:firstLine="0"/>
        <w:rPr>
          <w:sz w:val="28"/>
        </w:rPr>
      </w:pPr>
      <w:r>
        <w:rPr>
          <w:sz w:val="28"/>
        </w:rPr>
        <w:tab/>
        <w:t>Одним из направлений деятельности руководства предприятия является работа по снижению себестоимости перевозки пассажиров в городском электрическом транспорте.</w:t>
      </w:r>
    </w:p>
    <w:p w:rsidR="009A573A" w:rsidRDefault="009A573A" w:rsidP="00160595">
      <w:pPr>
        <w:pStyle w:val="10"/>
        <w:tabs>
          <w:tab w:val="left" w:pos="540"/>
          <w:tab w:val="left" w:pos="9540"/>
        </w:tabs>
        <w:spacing w:line="278" w:lineRule="auto"/>
        <w:ind w:right="-186" w:firstLine="0"/>
        <w:rPr>
          <w:sz w:val="28"/>
        </w:rPr>
      </w:pPr>
      <w:r>
        <w:rPr>
          <w:sz w:val="28"/>
        </w:rPr>
        <w:tab/>
        <w:t>Снижение себестоимости – один из факторов экономии хозяйственных ресурсов, важнейший резерв снижения убытков и повышения эффективности пассажирских перевозок. В условиях развивающихся и углубляющихся рыночных отношений, когда каждое предприятие должно обеспечить расширение и совершенствование производства за счет собственных накоплений. Одной из главных задач работников экономических служб, руководителей и всех специалистов предприятий является изыскание и мобилизация внутрихозяйственных резервов снижения себестоимости работ и  услуг.</w:t>
      </w:r>
    </w:p>
    <w:p w:rsidR="009A573A" w:rsidRDefault="009A573A" w:rsidP="00160595">
      <w:pPr>
        <w:pStyle w:val="10"/>
        <w:tabs>
          <w:tab w:val="left" w:pos="540"/>
          <w:tab w:val="left" w:pos="9540"/>
        </w:tabs>
        <w:spacing w:line="278" w:lineRule="auto"/>
        <w:ind w:right="-186" w:firstLine="0"/>
        <w:rPr>
          <w:sz w:val="28"/>
        </w:rPr>
      </w:pPr>
      <w:r>
        <w:rPr>
          <w:sz w:val="28"/>
        </w:rPr>
        <w:tab/>
        <w:t>На уровне предприятия себестоимость используется в качестве основного инструмента управления производством и обеспечения деятельности предприятия на принципах коммерческого расчета, что предполагает сопоставление расходов предприятия с его доходами, себестоимости продукции с прибылью, полученной от ее реализации.</w:t>
      </w:r>
    </w:p>
    <w:p w:rsidR="009A573A" w:rsidRDefault="009A573A" w:rsidP="00160595">
      <w:pPr>
        <w:pStyle w:val="10"/>
        <w:tabs>
          <w:tab w:val="left" w:pos="540"/>
          <w:tab w:val="left" w:pos="9540"/>
        </w:tabs>
        <w:spacing w:line="278" w:lineRule="auto"/>
        <w:ind w:right="-186" w:firstLine="0"/>
        <w:rPr>
          <w:sz w:val="28"/>
        </w:rPr>
      </w:pPr>
      <w:r>
        <w:rPr>
          <w:sz w:val="28"/>
        </w:rPr>
        <w:tab/>
        <w:t>Решающее влияние на снижение себестоимости перевозок оказывают:</w:t>
      </w:r>
    </w:p>
    <w:p w:rsidR="009A573A" w:rsidRDefault="009A573A" w:rsidP="00160595">
      <w:pPr>
        <w:pStyle w:val="10"/>
        <w:tabs>
          <w:tab w:val="left" w:pos="540"/>
          <w:tab w:val="left" w:pos="9540"/>
        </w:tabs>
        <w:spacing w:line="278" w:lineRule="auto"/>
        <w:ind w:right="-186" w:firstLine="0"/>
        <w:rPr>
          <w:sz w:val="28"/>
        </w:rPr>
      </w:pPr>
      <w:r>
        <w:rPr>
          <w:sz w:val="28"/>
        </w:rPr>
        <w:tab/>
        <w:t>-повышение производительности труда, которое вызывает относительное уменьшение потребного количества работников и фонда оплаты труда;</w:t>
      </w:r>
    </w:p>
    <w:p w:rsidR="009A573A" w:rsidRDefault="009A573A" w:rsidP="00160595">
      <w:pPr>
        <w:pStyle w:val="10"/>
        <w:tabs>
          <w:tab w:val="left" w:pos="540"/>
          <w:tab w:val="left" w:pos="9540"/>
        </w:tabs>
        <w:spacing w:line="278" w:lineRule="auto"/>
        <w:ind w:right="-186" w:firstLine="0"/>
        <w:rPr>
          <w:sz w:val="28"/>
        </w:rPr>
      </w:pPr>
      <w:r>
        <w:rPr>
          <w:sz w:val="28"/>
        </w:rPr>
        <w:tab/>
        <w:t>-технический прогресс: новая техника позволяет снижать эксплуатационные расходы на перевозку пассажиров;</w:t>
      </w:r>
    </w:p>
    <w:p w:rsidR="009A573A" w:rsidRDefault="009A573A" w:rsidP="00160595">
      <w:pPr>
        <w:pStyle w:val="10"/>
        <w:tabs>
          <w:tab w:val="left" w:pos="540"/>
          <w:tab w:val="left" w:pos="9540"/>
        </w:tabs>
        <w:spacing w:line="278" w:lineRule="auto"/>
        <w:ind w:right="-186" w:firstLine="0"/>
        <w:rPr>
          <w:sz w:val="28"/>
        </w:rPr>
      </w:pPr>
      <w:r>
        <w:rPr>
          <w:sz w:val="28"/>
        </w:rPr>
        <w:tab/>
        <w:t>-улучшение имеющихся технических средств на основе совершенствования технологических процессов эксплуатационной работы;</w:t>
      </w:r>
    </w:p>
    <w:p w:rsidR="009A573A" w:rsidRDefault="009A573A" w:rsidP="00160595">
      <w:pPr>
        <w:pStyle w:val="10"/>
        <w:tabs>
          <w:tab w:val="left" w:pos="540"/>
          <w:tab w:val="left" w:pos="9540"/>
        </w:tabs>
        <w:spacing w:line="278" w:lineRule="auto"/>
        <w:ind w:right="-186" w:firstLine="0"/>
        <w:rPr>
          <w:sz w:val="28"/>
        </w:rPr>
      </w:pPr>
      <w:r>
        <w:rPr>
          <w:sz w:val="28"/>
        </w:rPr>
        <w:tab/>
        <w:t>-экономия материалов, топлива, электрической энергии и так далее;</w:t>
      </w:r>
    </w:p>
    <w:p w:rsidR="009A573A" w:rsidRDefault="009A573A" w:rsidP="00160595">
      <w:pPr>
        <w:pStyle w:val="10"/>
        <w:tabs>
          <w:tab w:val="left" w:pos="540"/>
          <w:tab w:val="left" w:pos="9540"/>
        </w:tabs>
        <w:spacing w:line="278" w:lineRule="auto"/>
        <w:ind w:right="-186" w:firstLine="0"/>
        <w:rPr>
          <w:sz w:val="28"/>
        </w:rPr>
      </w:pPr>
      <w:r>
        <w:rPr>
          <w:sz w:val="28"/>
        </w:rPr>
        <w:tab/>
        <w:t>-улучшение организационной структуры подразделений предприятия.</w:t>
      </w:r>
    </w:p>
    <w:p w:rsidR="009A573A" w:rsidRDefault="009A573A" w:rsidP="00160595">
      <w:pPr>
        <w:pStyle w:val="10"/>
        <w:tabs>
          <w:tab w:val="left" w:pos="540"/>
          <w:tab w:val="left" w:pos="9540"/>
        </w:tabs>
        <w:spacing w:line="278" w:lineRule="auto"/>
        <w:ind w:right="-186" w:firstLine="0"/>
        <w:rPr>
          <w:sz w:val="28"/>
        </w:rPr>
      </w:pPr>
      <w:r>
        <w:rPr>
          <w:sz w:val="28"/>
        </w:rPr>
        <w:tab/>
        <w:t>Однако следует отметить, что проведению указанных мероприятий должны предшествовать детальные научно обоснованные технико-экономические расчеты.</w:t>
      </w:r>
    </w:p>
    <w:p w:rsidR="009A573A" w:rsidRDefault="009A573A" w:rsidP="00160595">
      <w:pPr>
        <w:pStyle w:val="30"/>
        <w:tabs>
          <w:tab w:val="left" w:pos="540"/>
        </w:tabs>
        <w:spacing w:line="278" w:lineRule="auto"/>
        <w:ind w:left="0" w:firstLine="539"/>
        <w:jc w:val="both"/>
        <w:rPr>
          <w:sz w:val="28"/>
        </w:rPr>
      </w:pPr>
      <w:r>
        <w:rPr>
          <w:sz w:val="28"/>
        </w:rPr>
        <w:t xml:space="preserve">Таким образом, себестоимость как показатель повышения эффективности  используется при управлении в масштабах экономики всего государства, ее отдельных отраслей, предприятий и их структурных подразделений. </w:t>
      </w:r>
    </w:p>
    <w:p w:rsidR="001008AC" w:rsidRDefault="001008AC" w:rsidP="00160595">
      <w:pPr>
        <w:spacing w:line="278" w:lineRule="auto"/>
        <w:ind w:firstLine="446"/>
        <w:jc w:val="both"/>
        <w:rPr>
          <w:szCs w:val="28"/>
        </w:rPr>
      </w:pPr>
      <w:r>
        <w:rPr>
          <w:szCs w:val="28"/>
        </w:rPr>
        <w:t>Рассмотрим один из путей снижения себестоимости перевозок пассажиров на КУП «Горэлектротранспорт» - уменьшение затрат на материалы и комплектующие. При этом предлагается выполнить следующие мероприятия:</w:t>
      </w:r>
    </w:p>
    <w:p w:rsidR="001008AC" w:rsidRDefault="001008AC" w:rsidP="00160595">
      <w:pPr>
        <w:spacing w:line="278" w:lineRule="auto"/>
        <w:ind w:firstLine="446"/>
        <w:jc w:val="both"/>
        <w:rPr>
          <w:szCs w:val="28"/>
        </w:rPr>
      </w:pPr>
      <w:r>
        <w:rPr>
          <w:szCs w:val="28"/>
        </w:rPr>
        <w:t>-освоить капитальный ремонт якоря двигателя ДК-410 троллейбуса;</w:t>
      </w:r>
    </w:p>
    <w:p w:rsidR="001008AC" w:rsidRDefault="001008AC" w:rsidP="00160595">
      <w:pPr>
        <w:spacing w:line="278" w:lineRule="auto"/>
        <w:ind w:firstLine="446"/>
        <w:jc w:val="both"/>
        <w:rPr>
          <w:szCs w:val="28"/>
        </w:rPr>
      </w:pPr>
      <w:r>
        <w:rPr>
          <w:szCs w:val="28"/>
        </w:rPr>
        <w:t>-освоить капитальный ремонт  компрессора ЭК4В троллейбуса;</w:t>
      </w:r>
    </w:p>
    <w:p w:rsidR="001008AC" w:rsidRDefault="001008AC" w:rsidP="00160595">
      <w:pPr>
        <w:spacing w:line="278" w:lineRule="auto"/>
        <w:ind w:firstLine="446"/>
        <w:jc w:val="both"/>
        <w:rPr>
          <w:szCs w:val="28"/>
        </w:rPr>
      </w:pPr>
      <w:r>
        <w:rPr>
          <w:szCs w:val="28"/>
        </w:rPr>
        <w:t>-освоить капитальный ремонт якоря двигателя ДК-213 троллейбуса;</w:t>
      </w:r>
    </w:p>
    <w:p w:rsidR="001008AC" w:rsidRDefault="001008AC" w:rsidP="00160595">
      <w:pPr>
        <w:spacing w:line="278" w:lineRule="auto"/>
        <w:ind w:firstLine="446"/>
        <w:jc w:val="both"/>
        <w:rPr>
          <w:szCs w:val="28"/>
        </w:rPr>
      </w:pPr>
      <w:r>
        <w:rPr>
          <w:szCs w:val="28"/>
        </w:rPr>
        <w:t>-освоить капитальный ремонт двигателя ДК-213 троллейбуса;</w:t>
      </w:r>
    </w:p>
    <w:p w:rsidR="001008AC" w:rsidRDefault="001008AC" w:rsidP="00160595">
      <w:pPr>
        <w:spacing w:line="278" w:lineRule="auto"/>
        <w:ind w:firstLine="446"/>
        <w:jc w:val="both"/>
        <w:rPr>
          <w:szCs w:val="28"/>
        </w:rPr>
      </w:pPr>
      <w:r>
        <w:rPr>
          <w:szCs w:val="28"/>
        </w:rPr>
        <w:t>-наладить производство угольных вставок.</w:t>
      </w:r>
    </w:p>
    <w:p w:rsidR="001008AC" w:rsidRDefault="001008AC" w:rsidP="00160595">
      <w:pPr>
        <w:spacing w:line="278" w:lineRule="auto"/>
        <w:ind w:firstLine="540"/>
        <w:jc w:val="both"/>
        <w:rPr>
          <w:szCs w:val="28"/>
        </w:rPr>
      </w:pPr>
      <w:r>
        <w:rPr>
          <w:szCs w:val="28"/>
        </w:rPr>
        <w:t>Ежегодная потребность предприятия в якорях двигателя ДК-408 составляет 30 штук. Производственные мощности предприятия позволяют выполнять капитальный ремонт компрессоров собственными силами. Стоимость нового якоря двигателя ДК-410 в настоящее время составляет 2138270 рублей. Исходные данные  для  расчета калькуляции на капитальный ремонт якоря двигателя ДК-410 приведены в табл. 3.1.</w:t>
      </w:r>
    </w:p>
    <w:p w:rsidR="001008AC" w:rsidRDefault="001008AC" w:rsidP="001008AC">
      <w:pPr>
        <w:spacing w:line="360" w:lineRule="auto"/>
        <w:ind w:firstLine="446"/>
        <w:jc w:val="right"/>
      </w:pPr>
      <w:r>
        <w:t>Таблица 3.1</w:t>
      </w:r>
    </w:p>
    <w:p w:rsidR="001008AC" w:rsidRDefault="001008AC" w:rsidP="001008AC">
      <w:pPr>
        <w:ind w:firstLine="448"/>
        <w:jc w:val="center"/>
      </w:pPr>
      <w:r>
        <w:t xml:space="preserve">Исходные данные для расчета калькуляции на капитальный  ремонт </w:t>
      </w:r>
    </w:p>
    <w:p w:rsidR="001008AC" w:rsidRDefault="001008AC" w:rsidP="001008AC">
      <w:pPr>
        <w:ind w:firstLine="448"/>
        <w:jc w:val="center"/>
      </w:pPr>
      <w:r>
        <w:t>якоря двигателя  ДК- 410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1"/>
        <w:gridCol w:w="1260"/>
        <w:gridCol w:w="1080"/>
        <w:gridCol w:w="1348"/>
        <w:gridCol w:w="1518"/>
      </w:tblGrid>
      <w:tr w:rsidR="001008AC" w:rsidRPr="001008AC">
        <w:trPr>
          <w:cantSplit/>
          <w:trHeight w:val="257"/>
          <w:jc w:val="center"/>
        </w:trPr>
        <w:tc>
          <w:tcPr>
            <w:tcW w:w="4491" w:type="dxa"/>
            <w:vMerge w:val="restart"/>
            <w:vAlign w:val="center"/>
          </w:tcPr>
          <w:p w:rsidR="001008AC" w:rsidRPr="001008AC" w:rsidRDefault="001008AC" w:rsidP="001008AC">
            <w:pPr>
              <w:jc w:val="both"/>
              <w:rPr>
                <w:sz w:val="24"/>
              </w:rPr>
            </w:pPr>
            <w:r w:rsidRPr="001008AC">
              <w:rPr>
                <w:sz w:val="24"/>
              </w:rPr>
              <w:t>Наименование</w:t>
            </w:r>
          </w:p>
        </w:tc>
        <w:tc>
          <w:tcPr>
            <w:tcW w:w="1260" w:type="dxa"/>
            <w:vMerge w:val="restart"/>
            <w:vAlign w:val="center"/>
          </w:tcPr>
          <w:p w:rsidR="001008AC" w:rsidRPr="001008AC" w:rsidRDefault="001008AC" w:rsidP="001008AC">
            <w:pPr>
              <w:jc w:val="center"/>
              <w:rPr>
                <w:sz w:val="24"/>
              </w:rPr>
            </w:pPr>
            <w:r w:rsidRPr="001008AC">
              <w:rPr>
                <w:sz w:val="24"/>
              </w:rPr>
              <w:t>Единица измерения</w:t>
            </w:r>
          </w:p>
        </w:tc>
        <w:tc>
          <w:tcPr>
            <w:tcW w:w="1080" w:type="dxa"/>
            <w:vMerge w:val="restart"/>
            <w:vAlign w:val="center"/>
          </w:tcPr>
          <w:p w:rsidR="001008AC" w:rsidRPr="001008AC" w:rsidRDefault="001008AC" w:rsidP="001008AC">
            <w:pPr>
              <w:jc w:val="center"/>
              <w:rPr>
                <w:sz w:val="24"/>
              </w:rPr>
            </w:pPr>
            <w:r w:rsidRPr="001008AC">
              <w:rPr>
                <w:sz w:val="24"/>
              </w:rPr>
              <w:t>Количество</w:t>
            </w:r>
          </w:p>
        </w:tc>
        <w:tc>
          <w:tcPr>
            <w:tcW w:w="2866" w:type="dxa"/>
            <w:gridSpan w:val="2"/>
            <w:vAlign w:val="center"/>
          </w:tcPr>
          <w:p w:rsidR="001008AC" w:rsidRPr="001008AC" w:rsidRDefault="001008AC" w:rsidP="001008AC">
            <w:pPr>
              <w:jc w:val="center"/>
              <w:rPr>
                <w:sz w:val="24"/>
              </w:rPr>
            </w:pPr>
            <w:r w:rsidRPr="001008AC">
              <w:rPr>
                <w:sz w:val="24"/>
              </w:rPr>
              <w:t>Стоимость, руб.</w:t>
            </w:r>
          </w:p>
        </w:tc>
      </w:tr>
      <w:tr w:rsidR="001008AC" w:rsidRPr="001008AC">
        <w:trPr>
          <w:cantSplit/>
          <w:trHeight w:val="90"/>
          <w:jc w:val="center"/>
        </w:trPr>
        <w:tc>
          <w:tcPr>
            <w:tcW w:w="4491" w:type="dxa"/>
            <w:vMerge/>
            <w:vAlign w:val="center"/>
          </w:tcPr>
          <w:p w:rsidR="001008AC" w:rsidRPr="001008AC" w:rsidRDefault="001008AC" w:rsidP="001008AC">
            <w:pPr>
              <w:jc w:val="both"/>
              <w:rPr>
                <w:sz w:val="24"/>
              </w:rPr>
            </w:pPr>
          </w:p>
        </w:tc>
        <w:tc>
          <w:tcPr>
            <w:tcW w:w="1260" w:type="dxa"/>
            <w:vMerge/>
            <w:vAlign w:val="center"/>
          </w:tcPr>
          <w:p w:rsidR="001008AC" w:rsidRPr="001008AC" w:rsidRDefault="001008AC" w:rsidP="001008AC">
            <w:pPr>
              <w:jc w:val="center"/>
              <w:rPr>
                <w:sz w:val="24"/>
              </w:rPr>
            </w:pPr>
          </w:p>
        </w:tc>
        <w:tc>
          <w:tcPr>
            <w:tcW w:w="1080" w:type="dxa"/>
            <w:vMerge/>
            <w:vAlign w:val="center"/>
          </w:tcPr>
          <w:p w:rsidR="001008AC" w:rsidRPr="001008AC" w:rsidRDefault="001008AC" w:rsidP="001008AC">
            <w:pPr>
              <w:jc w:val="center"/>
              <w:rPr>
                <w:sz w:val="24"/>
              </w:rPr>
            </w:pPr>
          </w:p>
        </w:tc>
        <w:tc>
          <w:tcPr>
            <w:tcW w:w="1348" w:type="dxa"/>
            <w:vAlign w:val="center"/>
          </w:tcPr>
          <w:p w:rsidR="001008AC" w:rsidRPr="001008AC" w:rsidRDefault="001008AC" w:rsidP="001008AC">
            <w:pPr>
              <w:jc w:val="center"/>
              <w:rPr>
                <w:sz w:val="24"/>
              </w:rPr>
            </w:pPr>
            <w:r w:rsidRPr="001008AC">
              <w:rPr>
                <w:sz w:val="24"/>
              </w:rPr>
              <w:t>Единицы</w:t>
            </w:r>
          </w:p>
        </w:tc>
        <w:tc>
          <w:tcPr>
            <w:tcW w:w="1518" w:type="dxa"/>
            <w:vAlign w:val="center"/>
          </w:tcPr>
          <w:p w:rsidR="001008AC" w:rsidRPr="001008AC" w:rsidRDefault="001008AC" w:rsidP="001008AC">
            <w:pPr>
              <w:jc w:val="center"/>
              <w:rPr>
                <w:sz w:val="24"/>
              </w:rPr>
            </w:pPr>
            <w:r w:rsidRPr="001008AC">
              <w:rPr>
                <w:sz w:val="24"/>
              </w:rPr>
              <w:t>Общая</w:t>
            </w:r>
          </w:p>
        </w:tc>
      </w:tr>
      <w:tr w:rsidR="001008AC" w:rsidRPr="001008AC">
        <w:trPr>
          <w:cantSplit/>
          <w:trHeight w:val="90"/>
          <w:jc w:val="center"/>
        </w:trPr>
        <w:tc>
          <w:tcPr>
            <w:tcW w:w="4491" w:type="dxa"/>
            <w:vAlign w:val="center"/>
          </w:tcPr>
          <w:p w:rsidR="001008AC" w:rsidRPr="001008AC" w:rsidRDefault="001008AC" w:rsidP="001008AC">
            <w:pPr>
              <w:jc w:val="both"/>
              <w:rPr>
                <w:sz w:val="24"/>
              </w:rPr>
            </w:pPr>
            <w:r w:rsidRPr="001008AC">
              <w:rPr>
                <w:sz w:val="24"/>
              </w:rPr>
              <w:t>1</w:t>
            </w:r>
          </w:p>
        </w:tc>
        <w:tc>
          <w:tcPr>
            <w:tcW w:w="1260" w:type="dxa"/>
            <w:vAlign w:val="center"/>
          </w:tcPr>
          <w:p w:rsidR="001008AC" w:rsidRPr="001008AC" w:rsidRDefault="001008AC" w:rsidP="001008AC">
            <w:pPr>
              <w:jc w:val="center"/>
              <w:rPr>
                <w:sz w:val="24"/>
              </w:rPr>
            </w:pPr>
            <w:r w:rsidRPr="001008AC">
              <w:rPr>
                <w:sz w:val="24"/>
              </w:rPr>
              <w:t>2</w:t>
            </w:r>
          </w:p>
        </w:tc>
        <w:tc>
          <w:tcPr>
            <w:tcW w:w="1080" w:type="dxa"/>
            <w:vAlign w:val="center"/>
          </w:tcPr>
          <w:p w:rsidR="001008AC" w:rsidRPr="001008AC" w:rsidRDefault="001008AC" w:rsidP="001008AC">
            <w:pPr>
              <w:jc w:val="center"/>
              <w:rPr>
                <w:sz w:val="24"/>
              </w:rPr>
            </w:pPr>
            <w:r w:rsidRPr="001008AC">
              <w:rPr>
                <w:sz w:val="24"/>
              </w:rPr>
              <w:t>3</w:t>
            </w:r>
          </w:p>
        </w:tc>
        <w:tc>
          <w:tcPr>
            <w:tcW w:w="1348" w:type="dxa"/>
            <w:vAlign w:val="center"/>
          </w:tcPr>
          <w:p w:rsidR="001008AC" w:rsidRPr="001008AC" w:rsidRDefault="001008AC" w:rsidP="001008AC">
            <w:pPr>
              <w:jc w:val="center"/>
              <w:rPr>
                <w:sz w:val="24"/>
              </w:rPr>
            </w:pPr>
            <w:r w:rsidRPr="001008AC">
              <w:rPr>
                <w:sz w:val="24"/>
              </w:rPr>
              <w:t>4</w:t>
            </w:r>
          </w:p>
        </w:tc>
        <w:tc>
          <w:tcPr>
            <w:tcW w:w="1518" w:type="dxa"/>
            <w:vAlign w:val="center"/>
          </w:tcPr>
          <w:p w:rsidR="001008AC" w:rsidRPr="001008AC" w:rsidRDefault="001008AC" w:rsidP="001008AC">
            <w:pPr>
              <w:jc w:val="center"/>
              <w:rPr>
                <w:sz w:val="24"/>
              </w:rPr>
            </w:pPr>
            <w:r w:rsidRPr="001008AC">
              <w:rPr>
                <w:sz w:val="24"/>
              </w:rPr>
              <w:t>5</w:t>
            </w:r>
          </w:p>
        </w:tc>
      </w:tr>
      <w:tr w:rsidR="001008AC" w:rsidRPr="001008AC">
        <w:trPr>
          <w:jc w:val="center"/>
        </w:trPr>
        <w:tc>
          <w:tcPr>
            <w:tcW w:w="4491" w:type="dxa"/>
            <w:vAlign w:val="center"/>
          </w:tcPr>
          <w:p w:rsidR="001008AC" w:rsidRPr="001008AC" w:rsidRDefault="001008AC" w:rsidP="001008AC">
            <w:pPr>
              <w:spacing w:line="288" w:lineRule="auto"/>
              <w:jc w:val="both"/>
              <w:rPr>
                <w:b/>
                <w:sz w:val="24"/>
              </w:rPr>
            </w:pPr>
            <w:r w:rsidRPr="001008AC">
              <w:rPr>
                <w:b/>
                <w:sz w:val="24"/>
              </w:rPr>
              <w:t>Материалы</w:t>
            </w:r>
          </w:p>
        </w:tc>
        <w:tc>
          <w:tcPr>
            <w:tcW w:w="1260" w:type="dxa"/>
            <w:vAlign w:val="center"/>
          </w:tcPr>
          <w:p w:rsidR="001008AC" w:rsidRPr="001008AC" w:rsidRDefault="001008AC" w:rsidP="001008AC">
            <w:pPr>
              <w:spacing w:line="288" w:lineRule="auto"/>
              <w:jc w:val="both"/>
              <w:rPr>
                <w:sz w:val="24"/>
              </w:rPr>
            </w:pPr>
          </w:p>
        </w:tc>
        <w:tc>
          <w:tcPr>
            <w:tcW w:w="1080" w:type="dxa"/>
            <w:vAlign w:val="center"/>
          </w:tcPr>
          <w:p w:rsidR="001008AC" w:rsidRPr="001008AC" w:rsidRDefault="001008AC" w:rsidP="001008AC">
            <w:pPr>
              <w:spacing w:line="288" w:lineRule="auto"/>
              <w:jc w:val="both"/>
              <w:rPr>
                <w:sz w:val="24"/>
              </w:rPr>
            </w:pPr>
          </w:p>
        </w:tc>
        <w:tc>
          <w:tcPr>
            <w:tcW w:w="1348" w:type="dxa"/>
            <w:vAlign w:val="center"/>
          </w:tcPr>
          <w:p w:rsidR="001008AC" w:rsidRPr="001008AC" w:rsidRDefault="001008AC" w:rsidP="001008AC">
            <w:pPr>
              <w:spacing w:line="288" w:lineRule="auto"/>
              <w:jc w:val="both"/>
              <w:rPr>
                <w:sz w:val="24"/>
              </w:rPr>
            </w:pPr>
          </w:p>
        </w:tc>
        <w:tc>
          <w:tcPr>
            <w:tcW w:w="1518" w:type="dxa"/>
            <w:vAlign w:val="center"/>
          </w:tcPr>
          <w:p w:rsidR="001008AC" w:rsidRPr="001008AC" w:rsidRDefault="001008AC" w:rsidP="001008AC">
            <w:pPr>
              <w:spacing w:line="288" w:lineRule="auto"/>
              <w:jc w:val="center"/>
              <w:rPr>
                <w:sz w:val="24"/>
              </w:rPr>
            </w:pPr>
          </w:p>
        </w:tc>
      </w:tr>
      <w:tr w:rsidR="001008AC" w:rsidRPr="001008AC">
        <w:trPr>
          <w:jc w:val="center"/>
        </w:trPr>
        <w:tc>
          <w:tcPr>
            <w:tcW w:w="4491" w:type="dxa"/>
            <w:vAlign w:val="center"/>
          </w:tcPr>
          <w:p w:rsidR="001008AC" w:rsidRPr="001008AC" w:rsidRDefault="001008AC" w:rsidP="001008AC">
            <w:pPr>
              <w:spacing w:line="288" w:lineRule="auto"/>
              <w:jc w:val="both"/>
              <w:rPr>
                <w:sz w:val="24"/>
              </w:rPr>
            </w:pPr>
            <w:r w:rsidRPr="001008AC">
              <w:rPr>
                <w:sz w:val="24"/>
              </w:rPr>
              <w:t>1.Припой  ПОС 40</w:t>
            </w:r>
          </w:p>
        </w:tc>
        <w:tc>
          <w:tcPr>
            <w:tcW w:w="1260" w:type="dxa"/>
            <w:vAlign w:val="center"/>
          </w:tcPr>
          <w:p w:rsidR="001008AC" w:rsidRPr="001008AC" w:rsidRDefault="001008AC" w:rsidP="001008AC">
            <w:pPr>
              <w:spacing w:line="288" w:lineRule="auto"/>
              <w:jc w:val="center"/>
              <w:rPr>
                <w:sz w:val="24"/>
              </w:rPr>
            </w:pPr>
            <w:r w:rsidRPr="001008AC">
              <w:rPr>
                <w:sz w:val="24"/>
              </w:rPr>
              <w:t>кг</w:t>
            </w:r>
          </w:p>
        </w:tc>
        <w:tc>
          <w:tcPr>
            <w:tcW w:w="1080" w:type="dxa"/>
            <w:vAlign w:val="center"/>
          </w:tcPr>
          <w:p w:rsidR="001008AC" w:rsidRPr="001008AC" w:rsidRDefault="001008AC" w:rsidP="001008AC">
            <w:pPr>
              <w:spacing w:line="288" w:lineRule="auto"/>
              <w:jc w:val="center"/>
              <w:rPr>
                <w:sz w:val="24"/>
              </w:rPr>
            </w:pPr>
            <w:r w:rsidRPr="001008AC">
              <w:rPr>
                <w:sz w:val="24"/>
              </w:rPr>
              <w:t>17230</w:t>
            </w:r>
          </w:p>
        </w:tc>
        <w:tc>
          <w:tcPr>
            <w:tcW w:w="1348" w:type="dxa"/>
            <w:vAlign w:val="center"/>
          </w:tcPr>
          <w:p w:rsidR="001008AC" w:rsidRPr="001008AC" w:rsidRDefault="001008AC" w:rsidP="001008AC">
            <w:pPr>
              <w:spacing w:line="288" w:lineRule="auto"/>
              <w:jc w:val="center"/>
              <w:rPr>
                <w:sz w:val="24"/>
              </w:rPr>
            </w:pPr>
            <w:r w:rsidRPr="001008AC">
              <w:rPr>
                <w:sz w:val="24"/>
              </w:rPr>
              <w:t>0,3</w:t>
            </w:r>
          </w:p>
        </w:tc>
        <w:tc>
          <w:tcPr>
            <w:tcW w:w="1518" w:type="dxa"/>
            <w:vAlign w:val="center"/>
          </w:tcPr>
          <w:p w:rsidR="001008AC" w:rsidRPr="001008AC" w:rsidRDefault="001008AC" w:rsidP="001008AC">
            <w:pPr>
              <w:spacing w:line="288" w:lineRule="auto"/>
              <w:jc w:val="center"/>
              <w:rPr>
                <w:sz w:val="24"/>
              </w:rPr>
            </w:pPr>
            <w:r w:rsidRPr="001008AC">
              <w:rPr>
                <w:sz w:val="24"/>
              </w:rPr>
              <w:t>5169</w:t>
            </w:r>
          </w:p>
        </w:tc>
      </w:tr>
      <w:tr w:rsidR="001008AC" w:rsidRPr="001008AC">
        <w:trPr>
          <w:jc w:val="center"/>
        </w:trPr>
        <w:tc>
          <w:tcPr>
            <w:tcW w:w="4491" w:type="dxa"/>
            <w:vAlign w:val="center"/>
          </w:tcPr>
          <w:p w:rsidR="001008AC" w:rsidRPr="001008AC" w:rsidRDefault="001008AC" w:rsidP="001008AC">
            <w:pPr>
              <w:spacing w:line="288" w:lineRule="auto"/>
              <w:jc w:val="both"/>
              <w:rPr>
                <w:sz w:val="24"/>
              </w:rPr>
            </w:pPr>
            <w:r w:rsidRPr="001008AC">
              <w:rPr>
                <w:sz w:val="24"/>
              </w:rPr>
              <w:t>2. Лента киперная</w:t>
            </w:r>
          </w:p>
        </w:tc>
        <w:tc>
          <w:tcPr>
            <w:tcW w:w="1260" w:type="dxa"/>
            <w:vAlign w:val="center"/>
          </w:tcPr>
          <w:p w:rsidR="001008AC" w:rsidRPr="001008AC" w:rsidRDefault="001008AC" w:rsidP="001008AC">
            <w:pPr>
              <w:spacing w:line="288" w:lineRule="auto"/>
              <w:jc w:val="center"/>
              <w:rPr>
                <w:sz w:val="24"/>
              </w:rPr>
            </w:pPr>
            <w:r w:rsidRPr="001008AC">
              <w:rPr>
                <w:sz w:val="24"/>
              </w:rPr>
              <w:t>м</w:t>
            </w:r>
          </w:p>
        </w:tc>
        <w:tc>
          <w:tcPr>
            <w:tcW w:w="1080" w:type="dxa"/>
            <w:vAlign w:val="center"/>
          </w:tcPr>
          <w:p w:rsidR="001008AC" w:rsidRPr="001008AC" w:rsidRDefault="001008AC" w:rsidP="001008AC">
            <w:pPr>
              <w:spacing w:line="288" w:lineRule="auto"/>
              <w:jc w:val="center"/>
              <w:rPr>
                <w:sz w:val="24"/>
              </w:rPr>
            </w:pPr>
            <w:r w:rsidRPr="001008AC">
              <w:rPr>
                <w:sz w:val="24"/>
              </w:rPr>
              <w:t>53</w:t>
            </w:r>
          </w:p>
        </w:tc>
        <w:tc>
          <w:tcPr>
            <w:tcW w:w="1348" w:type="dxa"/>
            <w:vAlign w:val="center"/>
          </w:tcPr>
          <w:p w:rsidR="001008AC" w:rsidRPr="001008AC" w:rsidRDefault="001008AC" w:rsidP="001008AC">
            <w:pPr>
              <w:spacing w:line="288" w:lineRule="auto"/>
              <w:jc w:val="center"/>
              <w:rPr>
                <w:sz w:val="24"/>
              </w:rPr>
            </w:pPr>
            <w:r w:rsidRPr="001008AC">
              <w:rPr>
                <w:sz w:val="24"/>
              </w:rPr>
              <w:t>50</w:t>
            </w:r>
          </w:p>
        </w:tc>
        <w:tc>
          <w:tcPr>
            <w:tcW w:w="1518" w:type="dxa"/>
            <w:vAlign w:val="center"/>
          </w:tcPr>
          <w:p w:rsidR="001008AC" w:rsidRPr="001008AC" w:rsidRDefault="001008AC" w:rsidP="001008AC">
            <w:pPr>
              <w:spacing w:line="288" w:lineRule="auto"/>
              <w:jc w:val="center"/>
              <w:rPr>
                <w:sz w:val="24"/>
              </w:rPr>
            </w:pPr>
            <w:r w:rsidRPr="001008AC">
              <w:rPr>
                <w:sz w:val="24"/>
              </w:rPr>
              <w:t>2650</w:t>
            </w:r>
          </w:p>
        </w:tc>
      </w:tr>
    </w:tbl>
    <w:p w:rsidR="001008AC" w:rsidRPr="001008AC" w:rsidRDefault="001008AC" w:rsidP="001008AC">
      <w:pPr>
        <w:spacing w:line="288" w:lineRule="auto"/>
        <w:jc w:val="both"/>
        <w:rPr>
          <w:sz w:val="24"/>
        </w:rPr>
      </w:pPr>
    </w:p>
    <w:p w:rsidR="00160595" w:rsidRDefault="00160595" w:rsidP="001008AC">
      <w:pPr>
        <w:spacing w:line="288" w:lineRule="auto"/>
        <w:jc w:val="right"/>
        <w:rPr>
          <w:sz w:val="24"/>
        </w:rPr>
      </w:pPr>
    </w:p>
    <w:p w:rsidR="001008AC" w:rsidRPr="001008AC" w:rsidRDefault="001008AC" w:rsidP="001008AC">
      <w:pPr>
        <w:spacing w:line="288" w:lineRule="auto"/>
        <w:jc w:val="right"/>
        <w:rPr>
          <w:sz w:val="24"/>
        </w:rPr>
        <w:sectPr w:rsidR="001008AC" w:rsidRPr="001008AC">
          <w:pgSz w:w="11906" w:h="16838"/>
          <w:pgMar w:top="1134" w:right="851" w:bottom="1134" w:left="1701" w:header="709" w:footer="709" w:gutter="0"/>
          <w:cols w:space="708"/>
          <w:titlePg/>
          <w:docGrid w:linePitch="360"/>
        </w:sectPr>
      </w:pPr>
      <w:r w:rsidRPr="001008AC">
        <w:rPr>
          <w:sz w:val="24"/>
        </w:rPr>
        <w:t>Продолжение  табл.3.1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1"/>
        <w:gridCol w:w="1260"/>
        <w:gridCol w:w="1080"/>
        <w:gridCol w:w="1348"/>
        <w:gridCol w:w="1518"/>
      </w:tblGrid>
      <w:tr w:rsidR="001008AC" w:rsidRPr="001008AC">
        <w:trPr>
          <w:jc w:val="center"/>
        </w:trPr>
        <w:tc>
          <w:tcPr>
            <w:tcW w:w="4491" w:type="dxa"/>
            <w:vAlign w:val="center"/>
          </w:tcPr>
          <w:p w:rsidR="001008AC" w:rsidRPr="001008AC" w:rsidRDefault="001008AC" w:rsidP="001008AC">
            <w:pPr>
              <w:spacing w:line="288" w:lineRule="auto"/>
              <w:jc w:val="center"/>
              <w:rPr>
                <w:sz w:val="24"/>
              </w:rPr>
            </w:pPr>
            <w:r w:rsidRPr="001008AC">
              <w:rPr>
                <w:sz w:val="24"/>
              </w:rPr>
              <w:t>1</w:t>
            </w:r>
          </w:p>
        </w:tc>
        <w:tc>
          <w:tcPr>
            <w:tcW w:w="1260" w:type="dxa"/>
            <w:vAlign w:val="center"/>
          </w:tcPr>
          <w:p w:rsidR="001008AC" w:rsidRPr="001008AC" w:rsidRDefault="001008AC" w:rsidP="001008AC">
            <w:pPr>
              <w:spacing w:line="288" w:lineRule="auto"/>
              <w:jc w:val="center"/>
              <w:rPr>
                <w:sz w:val="24"/>
              </w:rPr>
            </w:pPr>
            <w:r w:rsidRPr="001008AC">
              <w:rPr>
                <w:sz w:val="24"/>
              </w:rPr>
              <w:t>2</w:t>
            </w:r>
          </w:p>
        </w:tc>
        <w:tc>
          <w:tcPr>
            <w:tcW w:w="1080" w:type="dxa"/>
            <w:vAlign w:val="center"/>
          </w:tcPr>
          <w:p w:rsidR="001008AC" w:rsidRPr="001008AC" w:rsidRDefault="001008AC" w:rsidP="001008AC">
            <w:pPr>
              <w:spacing w:line="288" w:lineRule="auto"/>
              <w:jc w:val="center"/>
              <w:rPr>
                <w:sz w:val="24"/>
              </w:rPr>
            </w:pPr>
            <w:r w:rsidRPr="001008AC">
              <w:rPr>
                <w:sz w:val="24"/>
              </w:rPr>
              <w:t>3</w:t>
            </w:r>
          </w:p>
        </w:tc>
        <w:tc>
          <w:tcPr>
            <w:tcW w:w="1348" w:type="dxa"/>
            <w:vAlign w:val="center"/>
          </w:tcPr>
          <w:p w:rsidR="001008AC" w:rsidRPr="001008AC" w:rsidRDefault="001008AC" w:rsidP="001008AC">
            <w:pPr>
              <w:spacing w:line="288" w:lineRule="auto"/>
              <w:jc w:val="center"/>
              <w:rPr>
                <w:sz w:val="24"/>
              </w:rPr>
            </w:pPr>
            <w:r w:rsidRPr="001008AC">
              <w:rPr>
                <w:sz w:val="24"/>
              </w:rPr>
              <w:t>4</w:t>
            </w:r>
          </w:p>
        </w:tc>
        <w:tc>
          <w:tcPr>
            <w:tcW w:w="1518" w:type="dxa"/>
            <w:vAlign w:val="center"/>
          </w:tcPr>
          <w:p w:rsidR="001008AC" w:rsidRPr="001008AC" w:rsidRDefault="001008AC" w:rsidP="001008AC">
            <w:pPr>
              <w:spacing w:line="288" w:lineRule="auto"/>
              <w:jc w:val="center"/>
              <w:rPr>
                <w:sz w:val="24"/>
              </w:rPr>
            </w:pPr>
            <w:r w:rsidRPr="001008AC">
              <w:rPr>
                <w:sz w:val="24"/>
              </w:rPr>
              <w:t>5</w:t>
            </w:r>
          </w:p>
        </w:tc>
      </w:tr>
      <w:tr w:rsidR="001008AC" w:rsidRPr="001008AC">
        <w:trPr>
          <w:jc w:val="center"/>
        </w:trPr>
        <w:tc>
          <w:tcPr>
            <w:tcW w:w="4491" w:type="dxa"/>
            <w:vAlign w:val="center"/>
          </w:tcPr>
          <w:p w:rsidR="001008AC" w:rsidRPr="001008AC" w:rsidRDefault="001008AC" w:rsidP="001008AC">
            <w:pPr>
              <w:spacing w:line="288" w:lineRule="auto"/>
              <w:jc w:val="both"/>
              <w:rPr>
                <w:sz w:val="24"/>
              </w:rPr>
            </w:pPr>
            <w:r w:rsidRPr="001008AC">
              <w:rPr>
                <w:sz w:val="24"/>
              </w:rPr>
              <w:t xml:space="preserve">3.Провод обмоточный </w:t>
            </w:r>
          </w:p>
        </w:tc>
        <w:tc>
          <w:tcPr>
            <w:tcW w:w="1260" w:type="dxa"/>
            <w:vAlign w:val="center"/>
          </w:tcPr>
          <w:p w:rsidR="001008AC" w:rsidRPr="001008AC" w:rsidRDefault="001008AC" w:rsidP="001008AC">
            <w:pPr>
              <w:spacing w:line="288" w:lineRule="auto"/>
              <w:jc w:val="center"/>
              <w:rPr>
                <w:sz w:val="24"/>
              </w:rPr>
            </w:pPr>
            <w:r w:rsidRPr="001008AC">
              <w:rPr>
                <w:sz w:val="24"/>
              </w:rPr>
              <w:t>кг</w:t>
            </w:r>
          </w:p>
        </w:tc>
        <w:tc>
          <w:tcPr>
            <w:tcW w:w="1080" w:type="dxa"/>
            <w:vAlign w:val="center"/>
          </w:tcPr>
          <w:p w:rsidR="001008AC" w:rsidRPr="001008AC" w:rsidRDefault="001008AC" w:rsidP="001008AC">
            <w:pPr>
              <w:spacing w:line="288" w:lineRule="auto"/>
              <w:jc w:val="center"/>
              <w:rPr>
                <w:sz w:val="24"/>
              </w:rPr>
            </w:pPr>
            <w:r w:rsidRPr="001008AC">
              <w:rPr>
                <w:sz w:val="24"/>
              </w:rPr>
              <w:t>21710</w:t>
            </w:r>
          </w:p>
        </w:tc>
        <w:tc>
          <w:tcPr>
            <w:tcW w:w="1348" w:type="dxa"/>
            <w:vAlign w:val="center"/>
          </w:tcPr>
          <w:p w:rsidR="001008AC" w:rsidRPr="001008AC" w:rsidRDefault="001008AC" w:rsidP="001008AC">
            <w:pPr>
              <w:spacing w:line="288" w:lineRule="auto"/>
              <w:jc w:val="center"/>
              <w:rPr>
                <w:sz w:val="24"/>
              </w:rPr>
            </w:pPr>
            <w:r w:rsidRPr="001008AC">
              <w:rPr>
                <w:sz w:val="24"/>
              </w:rPr>
              <w:t>5,4</w:t>
            </w:r>
          </w:p>
        </w:tc>
        <w:tc>
          <w:tcPr>
            <w:tcW w:w="1518" w:type="dxa"/>
            <w:vAlign w:val="center"/>
          </w:tcPr>
          <w:p w:rsidR="001008AC" w:rsidRPr="001008AC" w:rsidRDefault="001008AC" w:rsidP="001008AC">
            <w:pPr>
              <w:spacing w:line="288" w:lineRule="auto"/>
              <w:jc w:val="center"/>
              <w:rPr>
                <w:sz w:val="24"/>
              </w:rPr>
            </w:pPr>
            <w:r w:rsidRPr="001008AC">
              <w:rPr>
                <w:sz w:val="24"/>
              </w:rPr>
              <w:t>117234</w:t>
            </w:r>
          </w:p>
        </w:tc>
      </w:tr>
      <w:tr w:rsidR="001008AC" w:rsidRPr="001008AC">
        <w:trPr>
          <w:jc w:val="center"/>
        </w:trPr>
        <w:tc>
          <w:tcPr>
            <w:tcW w:w="4491" w:type="dxa"/>
            <w:tcBorders>
              <w:bottom w:val="nil"/>
            </w:tcBorders>
            <w:vAlign w:val="center"/>
          </w:tcPr>
          <w:p w:rsidR="001008AC" w:rsidRPr="001008AC" w:rsidRDefault="001008AC" w:rsidP="001008AC">
            <w:pPr>
              <w:spacing w:line="288" w:lineRule="auto"/>
              <w:jc w:val="both"/>
              <w:rPr>
                <w:sz w:val="24"/>
              </w:rPr>
            </w:pPr>
            <w:r w:rsidRPr="001008AC">
              <w:rPr>
                <w:sz w:val="24"/>
              </w:rPr>
              <w:t>4.Лак пропиточный МЛ-90</w:t>
            </w:r>
          </w:p>
        </w:tc>
        <w:tc>
          <w:tcPr>
            <w:tcW w:w="1260" w:type="dxa"/>
            <w:tcBorders>
              <w:bottom w:val="nil"/>
            </w:tcBorders>
            <w:vAlign w:val="center"/>
          </w:tcPr>
          <w:p w:rsidR="001008AC" w:rsidRPr="001008AC" w:rsidRDefault="001008AC" w:rsidP="001008AC">
            <w:pPr>
              <w:spacing w:line="288" w:lineRule="auto"/>
              <w:jc w:val="center"/>
              <w:rPr>
                <w:sz w:val="24"/>
              </w:rPr>
            </w:pPr>
            <w:r w:rsidRPr="001008AC">
              <w:rPr>
                <w:sz w:val="24"/>
              </w:rPr>
              <w:t>кг</w:t>
            </w:r>
          </w:p>
        </w:tc>
        <w:tc>
          <w:tcPr>
            <w:tcW w:w="1080" w:type="dxa"/>
            <w:tcBorders>
              <w:bottom w:val="nil"/>
            </w:tcBorders>
            <w:vAlign w:val="center"/>
          </w:tcPr>
          <w:p w:rsidR="001008AC" w:rsidRPr="001008AC" w:rsidRDefault="001008AC" w:rsidP="001008AC">
            <w:pPr>
              <w:spacing w:line="288" w:lineRule="auto"/>
              <w:jc w:val="center"/>
              <w:rPr>
                <w:sz w:val="24"/>
              </w:rPr>
            </w:pPr>
            <w:r w:rsidRPr="001008AC">
              <w:rPr>
                <w:sz w:val="24"/>
              </w:rPr>
              <w:t>5055</w:t>
            </w:r>
          </w:p>
        </w:tc>
        <w:tc>
          <w:tcPr>
            <w:tcW w:w="1348" w:type="dxa"/>
            <w:tcBorders>
              <w:bottom w:val="nil"/>
            </w:tcBorders>
            <w:vAlign w:val="center"/>
          </w:tcPr>
          <w:p w:rsidR="001008AC" w:rsidRPr="001008AC" w:rsidRDefault="001008AC" w:rsidP="001008AC">
            <w:pPr>
              <w:spacing w:line="288" w:lineRule="auto"/>
              <w:jc w:val="center"/>
              <w:rPr>
                <w:sz w:val="24"/>
              </w:rPr>
            </w:pPr>
            <w:r w:rsidRPr="001008AC">
              <w:rPr>
                <w:sz w:val="24"/>
              </w:rPr>
              <w:t>1,5</w:t>
            </w:r>
          </w:p>
        </w:tc>
        <w:tc>
          <w:tcPr>
            <w:tcW w:w="1518" w:type="dxa"/>
            <w:tcBorders>
              <w:bottom w:val="nil"/>
            </w:tcBorders>
            <w:vAlign w:val="center"/>
          </w:tcPr>
          <w:p w:rsidR="001008AC" w:rsidRPr="001008AC" w:rsidRDefault="001008AC" w:rsidP="001008AC">
            <w:pPr>
              <w:spacing w:line="288" w:lineRule="auto"/>
              <w:jc w:val="center"/>
              <w:rPr>
                <w:sz w:val="24"/>
              </w:rPr>
            </w:pPr>
            <w:r w:rsidRPr="001008AC">
              <w:rPr>
                <w:sz w:val="24"/>
              </w:rPr>
              <w:t>7582</w:t>
            </w:r>
          </w:p>
        </w:tc>
      </w:tr>
      <w:tr w:rsidR="001008AC" w:rsidRPr="001008AC">
        <w:trPr>
          <w:jc w:val="center"/>
        </w:trPr>
        <w:tc>
          <w:tcPr>
            <w:tcW w:w="4491" w:type="dxa"/>
            <w:tcBorders>
              <w:top w:val="single" w:sz="4" w:space="0" w:color="auto"/>
            </w:tcBorders>
            <w:vAlign w:val="center"/>
          </w:tcPr>
          <w:p w:rsidR="001008AC" w:rsidRPr="001008AC" w:rsidRDefault="001008AC" w:rsidP="001008AC">
            <w:pPr>
              <w:spacing w:line="288" w:lineRule="auto"/>
              <w:jc w:val="both"/>
              <w:rPr>
                <w:sz w:val="24"/>
              </w:rPr>
            </w:pPr>
            <w:r w:rsidRPr="001008AC">
              <w:rPr>
                <w:sz w:val="24"/>
              </w:rPr>
              <w:t>5.Стекломиколента</w:t>
            </w:r>
          </w:p>
        </w:tc>
        <w:tc>
          <w:tcPr>
            <w:tcW w:w="1260" w:type="dxa"/>
            <w:tcBorders>
              <w:top w:val="single" w:sz="4" w:space="0" w:color="auto"/>
            </w:tcBorders>
            <w:vAlign w:val="center"/>
          </w:tcPr>
          <w:p w:rsidR="001008AC" w:rsidRPr="001008AC" w:rsidRDefault="001008AC" w:rsidP="001008AC">
            <w:pPr>
              <w:spacing w:line="288" w:lineRule="auto"/>
              <w:jc w:val="center"/>
              <w:rPr>
                <w:sz w:val="24"/>
              </w:rPr>
            </w:pPr>
            <w:r w:rsidRPr="001008AC">
              <w:rPr>
                <w:sz w:val="24"/>
              </w:rPr>
              <w:t>кг</w:t>
            </w:r>
          </w:p>
        </w:tc>
        <w:tc>
          <w:tcPr>
            <w:tcW w:w="1080" w:type="dxa"/>
            <w:tcBorders>
              <w:top w:val="single" w:sz="4" w:space="0" w:color="auto"/>
            </w:tcBorders>
            <w:vAlign w:val="center"/>
          </w:tcPr>
          <w:p w:rsidR="001008AC" w:rsidRPr="001008AC" w:rsidRDefault="001008AC" w:rsidP="001008AC">
            <w:pPr>
              <w:spacing w:line="288" w:lineRule="auto"/>
              <w:jc w:val="center"/>
              <w:rPr>
                <w:sz w:val="24"/>
              </w:rPr>
            </w:pPr>
            <w:r w:rsidRPr="001008AC">
              <w:rPr>
                <w:sz w:val="24"/>
              </w:rPr>
              <w:t>58000</w:t>
            </w:r>
          </w:p>
        </w:tc>
        <w:tc>
          <w:tcPr>
            <w:tcW w:w="1348" w:type="dxa"/>
            <w:tcBorders>
              <w:top w:val="single" w:sz="4" w:space="0" w:color="auto"/>
            </w:tcBorders>
            <w:vAlign w:val="center"/>
          </w:tcPr>
          <w:p w:rsidR="001008AC" w:rsidRPr="001008AC" w:rsidRDefault="001008AC" w:rsidP="001008AC">
            <w:pPr>
              <w:spacing w:line="288" w:lineRule="auto"/>
              <w:jc w:val="center"/>
              <w:rPr>
                <w:sz w:val="24"/>
              </w:rPr>
            </w:pPr>
            <w:r w:rsidRPr="001008AC">
              <w:rPr>
                <w:sz w:val="24"/>
              </w:rPr>
              <w:t>0,5</w:t>
            </w:r>
          </w:p>
        </w:tc>
        <w:tc>
          <w:tcPr>
            <w:tcW w:w="1518" w:type="dxa"/>
            <w:tcBorders>
              <w:top w:val="single" w:sz="4" w:space="0" w:color="auto"/>
              <w:right w:val="single" w:sz="4" w:space="0" w:color="auto"/>
            </w:tcBorders>
            <w:vAlign w:val="center"/>
          </w:tcPr>
          <w:p w:rsidR="001008AC" w:rsidRPr="001008AC" w:rsidRDefault="001008AC" w:rsidP="001008AC">
            <w:pPr>
              <w:spacing w:line="288" w:lineRule="auto"/>
              <w:jc w:val="center"/>
              <w:rPr>
                <w:sz w:val="24"/>
              </w:rPr>
            </w:pPr>
            <w:r w:rsidRPr="001008AC">
              <w:rPr>
                <w:sz w:val="24"/>
              </w:rPr>
              <w:t>29000</w:t>
            </w:r>
          </w:p>
        </w:tc>
      </w:tr>
      <w:tr w:rsidR="001008AC" w:rsidRPr="001008AC">
        <w:trPr>
          <w:jc w:val="center"/>
        </w:trPr>
        <w:tc>
          <w:tcPr>
            <w:tcW w:w="4491" w:type="dxa"/>
            <w:tcBorders>
              <w:top w:val="single" w:sz="4" w:space="0" w:color="auto"/>
            </w:tcBorders>
            <w:vAlign w:val="center"/>
          </w:tcPr>
          <w:p w:rsidR="001008AC" w:rsidRPr="001008AC" w:rsidRDefault="001008AC" w:rsidP="001008AC">
            <w:pPr>
              <w:spacing w:line="288" w:lineRule="auto"/>
              <w:jc w:val="both"/>
              <w:rPr>
                <w:sz w:val="24"/>
              </w:rPr>
            </w:pPr>
            <w:r w:rsidRPr="001008AC">
              <w:rPr>
                <w:sz w:val="24"/>
              </w:rPr>
              <w:t>6.Лакоткань</w:t>
            </w:r>
          </w:p>
        </w:tc>
        <w:tc>
          <w:tcPr>
            <w:tcW w:w="1260" w:type="dxa"/>
            <w:tcBorders>
              <w:top w:val="single" w:sz="4" w:space="0" w:color="auto"/>
            </w:tcBorders>
            <w:vAlign w:val="center"/>
          </w:tcPr>
          <w:p w:rsidR="001008AC" w:rsidRPr="001008AC" w:rsidRDefault="001008AC" w:rsidP="001008AC">
            <w:pPr>
              <w:spacing w:line="288" w:lineRule="auto"/>
              <w:jc w:val="center"/>
              <w:rPr>
                <w:sz w:val="24"/>
              </w:rPr>
            </w:pPr>
            <w:r w:rsidRPr="001008AC">
              <w:rPr>
                <w:sz w:val="24"/>
              </w:rPr>
              <w:t>м</w:t>
            </w:r>
          </w:p>
        </w:tc>
        <w:tc>
          <w:tcPr>
            <w:tcW w:w="1080" w:type="dxa"/>
            <w:tcBorders>
              <w:top w:val="single" w:sz="4" w:space="0" w:color="auto"/>
            </w:tcBorders>
            <w:vAlign w:val="center"/>
          </w:tcPr>
          <w:p w:rsidR="001008AC" w:rsidRPr="001008AC" w:rsidRDefault="001008AC" w:rsidP="001008AC">
            <w:pPr>
              <w:spacing w:line="288" w:lineRule="auto"/>
              <w:jc w:val="center"/>
              <w:rPr>
                <w:sz w:val="24"/>
              </w:rPr>
            </w:pPr>
            <w:r w:rsidRPr="001008AC">
              <w:rPr>
                <w:sz w:val="24"/>
              </w:rPr>
              <w:t>6712</w:t>
            </w:r>
          </w:p>
        </w:tc>
        <w:tc>
          <w:tcPr>
            <w:tcW w:w="1348" w:type="dxa"/>
            <w:tcBorders>
              <w:top w:val="single" w:sz="4" w:space="0" w:color="auto"/>
            </w:tcBorders>
            <w:vAlign w:val="center"/>
          </w:tcPr>
          <w:p w:rsidR="001008AC" w:rsidRPr="001008AC" w:rsidRDefault="001008AC" w:rsidP="001008AC">
            <w:pPr>
              <w:spacing w:line="288" w:lineRule="auto"/>
              <w:jc w:val="center"/>
              <w:rPr>
                <w:sz w:val="24"/>
              </w:rPr>
            </w:pPr>
            <w:r w:rsidRPr="001008AC">
              <w:rPr>
                <w:sz w:val="24"/>
              </w:rPr>
              <w:t>2</w:t>
            </w:r>
          </w:p>
        </w:tc>
        <w:tc>
          <w:tcPr>
            <w:tcW w:w="1518" w:type="dxa"/>
            <w:tcBorders>
              <w:top w:val="single" w:sz="4" w:space="0" w:color="auto"/>
              <w:right w:val="single" w:sz="4" w:space="0" w:color="auto"/>
            </w:tcBorders>
            <w:vAlign w:val="center"/>
          </w:tcPr>
          <w:p w:rsidR="001008AC" w:rsidRPr="001008AC" w:rsidRDefault="001008AC" w:rsidP="001008AC">
            <w:pPr>
              <w:spacing w:line="288" w:lineRule="auto"/>
              <w:jc w:val="center"/>
              <w:rPr>
                <w:sz w:val="24"/>
              </w:rPr>
            </w:pPr>
            <w:r w:rsidRPr="001008AC">
              <w:rPr>
                <w:sz w:val="24"/>
              </w:rPr>
              <w:t>13424</w:t>
            </w:r>
          </w:p>
        </w:tc>
      </w:tr>
      <w:tr w:rsidR="001008AC" w:rsidRPr="001008AC">
        <w:trPr>
          <w:jc w:val="center"/>
        </w:trPr>
        <w:tc>
          <w:tcPr>
            <w:tcW w:w="4491" w:type="dxa"/>
            <w:tcBorders>
              <w:top w:val="single" w:sz="4" w:space="0" w:color="auto"/>
            </w:tcBorders>
            <w:vAlign w:val="center"/>
          </w:tcPr>
          <w:p w:rsidR="001008AC" w:rsidRPr="001008AC" w:rsidRDefault="001008AC" w:rsidP="001008AC">
            <w:pPr>
              <w:spacing w:line="288" w:lineRule="auto"/>
              <w:jc w:val="both"/>
              <w:rPr>
                <w:sz w:val="24"/>
              </w:rPr>
            </w:pPr>
            <w:r w:rsidRPr="001008AC">
              <w:rPr>
                <w:sz w:val="24"/>
              </w:rPr>
              <w:t>7.Изофлекс</w:t>
            </w:r>
          </w:p>
        </w:tc>
        <w:tc>
          <w:tcPr>
            <w:tcW w:w="1260" w:type="dxa"/>
            <w:tcBorders>
              <w:top w:val="single" w:sz="4" w:space="0" w:color="auto"/>
            </w:tcBorders>
            <w:vAlign w:val="center"/>
          </w:tcPr>
          <w:p w:rsidR="001008AC" w:rsidRPr="001008AC" w:rsidRDefault="001008AC" w:rsidP="001008AC">
            <w:pPr>
              <w:spacing w:line="288" w:lineRule="auto"/>
              <w:jc w:val="center"/>
              <w:rPr>
                <w:sz w:val="24"/>
              </w:rPr>
            </w:pPr>
            <w:r w:rsidRPr="001008AC">
              <w:rPr>
                <w:sz w:val="24"/>
              </w:rPr>
              <w:t>кг</w:t>
            </w:r>
          </w:p>
        </w:tc>
        <w:tc>
          <w:tcPr>
            <w:tcW w:w="1080" w:type="dxa"/>
            <w:tcBorders>
              <w:top w:val="single" w:sz="4" w:space="0" w:color="auto"/>
            </w:tcBorders>
            <w:vAlign w:val="center"/>
          </w:tcPr>
          <w:p w:rsidR="001008AC" w:rsidRPr="001008AC" w:rsidRDefault="001008AC" w:rsidP="001008AC">
            <w:pPr>
              <w:spacing w:line="288" w:lineRule="auto"/>
              <w:jc w:val="center"/>
              <w:rPr>
                <w:sz w:val="24"/>
              </w:rPr>
            </w:pPr>
            <w:r w:rsidRPr="001008AC">
              <w:rPr>
                <w:sz w:val="24"/>
              </w:rPr>
              <w:t>31022</w:t>
            </w:r>
          </w:p>
        </w:tc>
        <w:tc>
          <w:tcPr>
            <w:tcW w:w="1348" w:type="dxa"/>
            <w:tcBorders>
              <w:top w:val="single" w:sz="4" w:space="0" w:color="auto"/>
            </w:tcBorders>
            <w:vAlign w:val="center"/>
          </w:tcPr>
          <w:p w:rsidR="001008AC" w:rsidRPr="001008AC" w:rsidRDefault="001008AC" w:rsidP="001008AC">
            <w:pPr>
              <w:spacing w:line="288" w:lineRule="auto"/>
              <w:jc w:val="center"/>
              <w:rPr>
                <w:sz w:val="24"/>
              </w:rPr>
            </w:pPr>
            <w:r w:rsidRPr="001008AC">
              <w:rPr>
                <w:sz w:val="24"/>
              </w:rPr>
              <w:t>1</w:t>
            </w:r>
          </w:p>
        </w:tc>
        <w:tc>
          <w:tcPr>
            <w:tcW w:w="1518" w:type="dxa"/>
            <w:tcBorders>
              <w:top w:val="single" w:sz="4" w:space="0" w:color="auto"/>
              <w:right w:val="single" w:sz="4" w:space="0" w:color="auto"/>
            </w:tcBorders>
            <w:vAlign w:val="center"/>
          </w:tcPr>
          <w:p w:rsidR="001008AC" w:rsidRPr="001008AC" w:rsidRDefault="001008AC" w:rsidP="001008AC">
            <w:pPr>
              <w:spacing w:line="288" w:lineRule="auto"/>
              <w:jc w:val="center"/>
              <w:rPr>
                <w:sz w:val="24"/>
              </w:rPr>
            </w:pPr>
            <w:r w:rsidRPr="001008AC">
              <w:rPr>
                <w:sz w:val="24"/>
              </w:rPr>
              <w:t>31022</w:t>
            </w:r>
          </w:p>
        </w:tc>
      </w:tr>
      <w:tr w:rsidR="001008AC" w:rsidRPr="001008AC">
        <w:trPr>
          <w:jc w:val="center"/>
        </w:trPr>
        <w:tc>
          <w:tcPr>
            <w:tcW w:w="4491" w:type="dxa"/>
            <w:tcBorders>
              <w:top w:val="single" w:sz="4" w:space="0" w:color="auto"/>
              <w:left w:val="single" w:sz="4" w:space="0" w:color="auto"/>
              <w:bottom w:val="single" w:sz="4" w:space="0" w:color="auto"/>
              <w:right w:val="single" w:sz="4" w:space="0" w:color="auto"/>
            </w:tcBorders>
            <w:vAlign w:val="center"/>
          </w:tcPr>
          <w:p w:rsidR="001008AC" w:rsidRPr="001008AC" w:rsidRDefault="001008AC" w:rsidP="001008AC">
            <w:pPr>
              <w:spacing w:line="288" w:lineRule="auto"/>
              <w:jc w:val="both"/>
              <w:rPr>
                <w:sz w:val="24"/>
              </w:rPr>
            </w:pPr>
            <w:r w:rsidRPr="001008AC">
              <w:rPr>
                <w:sz w:val="24"/>
              </w:rPr>
              <w:t>Итого материалы</w:t>
            </w:r>
          </w:p>
        </w:tc>
        <w:tc>
          <w:tcPr>
            <w:tcW w:w="1260" w:type="dxa"/>
            <w:tcBorders>
              <w:top w:val="single" w:sz="4" w:space="0" w:color="auto"/>
              <w:left w:val="single" w:sz="4" w:space="0" w:color="auto"/>
              <w:bottom w:val="single" w:sz="4" w:space="0" w:color="auto"/>
              <w:right w:val="single" w:sz="4" w:space="0" w:color="auto"/>
            </w:tcBorders>
            <w:vAlign w:val="center"/>
          </w:tcPr>
          <w:p w:rsidR="001008AC" w:rsidRPr="001008AC" w:rsidRDefault="001008AC" w:rsidP="001008AC">
            <w:pPr>
              <w:spacing w:line="288" w:lineRule="auto"/>
              <w:jc w:val="center"/>
              <w:rPr>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008AC" w:rsidRPr="001008AC" w:rsidRDefault="001008AC" w:rsidP="001008AC">
            <w:pPr>
              <w:spacing w:line="288" w:lineRule="auto"/>
              <w:jc w:val="center"/>
              <w:rPr>
                <w:sz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1008AC" w:rsidRPr="001008AC" w:rsidRDefault="001008AC" w:rsidP="001008AC">
            <w:pPr>
              <w:spacing w:line="288" w:lineRule="auto"/>
              <w:jc w:val="center"/>
              <w:rPr>
                <w:sz w:val="24"/>
              </w:rPr>
            </w:pPr>
          </w:p>
        </w:tc>
        <w:tc>
          <w:tcPr>
            <w:tcW w:w="1518" w:type="dxa"/>
            <w:tcBorders>
              <w:top w:val="single" w:sz="4" w:space="0" w:color="auto"/>
              <w:left w:val="single" w:sz="4" w:space="0" w:color="auto"/>
              <w:bottom w:val="single" w:sz="4" w:space="0" w:color="auto"/>
              <w:right w:val="single" w:sz="4" w:space="0" w:color="auto"/>
            </w:tcBorders>
            <w:vAlign w:val="center"/>
          </w:tcPr>
          <w:p w:rsidR="001008AC" w:rsidRPr="001008AC" w:rsidRDefault="001008AC" w:rsidP="001008AC">
            <w:pPr>
              <w:spacing w:line="288" w:lineRule="auto"/>
              <w:jc w:val="center"/>
              <w:rPr>
                <w:sz w:val="24"/>
              </w:rPr>
            </w:pPr>
            <w:r w:rsidRPr="001008AC">
              <w:rPr>
                <w:sz w:val="24"/>
              </w:rPr>
              <w:t>206081</w:t>
            </w:r>
          </w:p>
        </w:tc>
      </w:tr>
      <w:tr w:rsidR="001008AC" w:rsidRPr="001008AC">
        <w:trPr>
          <w:jc w:val="center"/>
        </w:trPr>
        <w:tc>
          <w:tcPr>
            <w:tcW w:w="4491" w:type="dxa"/>
            <w:tcBorders>
              <w:top w:val="single" w:sz="4" w:space="0" w:color="auto"/>
              <w:left w:val="single" w:sz="4" w:space="0" w:color="auto"/>
              <w:bottom w:val="single" w:sz="4" w:space="0" w:color="auto"/>
              <w:right w:val="single" w:sz="4" w:space="0" w:color="auto"/>
            </w:tcBorders>
            <w:vAlign w:val="center"/>
          </w:tcPr>
          <w:p w:rsidR="001008AC" w:rsidRPr="001008AC" w:rsidRDefault="001008AC" w:rsidP="001008AC">
            <w:pPr>
              <w:spacing w:line="288" w:lineRule="auto"/>
              <w:jc w:val="both"/>
              <w:rPr>
                <w:sz w:val="24"/>
              </w:rPr>
            </w:pPr>
            <w:r w:rsidRPr="001008AC">
              <w:rPr>
                <w:sz w:val="24"/>
              </w:rPr>
              <w:t>Материалы с НДС 18 %</w:t>
            </w:r>
          </w:p>
        </w:tc>
        <w:tc>
          <w:tcPr>
            <w:tcW w:w="1260" w:type="dxa"/>
            <w:tcBorders>
              <w:top w:val="single" w:sz="4" w:space="0" w:color="auto"/>
              <w:left w:val="single" w:sz="4" w:space="0" w:color="auto"/>
              <w:bottom w:val="single" w:sz="4" w:space="0" w:color="auto"/>
              <w:right w:val="single" w:sz="4" w:space="0" w:color="auto"/>
            </w:tcBorders>
            <w:vAlign w:val="center"/>
          </w:tcPr>
          <w:p w:rsidR="001008AC" w:rsidRPr="001008AC" w:rsidRDefault="001008AC" w:rsidP="001008AC">
            <w:pPr>
              <w:spacing w:line="288" w:lineRule="auto"/>
              <w:jc w:val="center"/>
              <w:rPr>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008AC" w:rsidRPr="001008AC" w:rsidRDefault="001008AC" w:rsidP="001008AC">
            <w:pPr>
              <w:spacing w:line="288" w:lineRule="auto"/>
              <w:jc w:val="center"/>
              <w:rPr>
                <w:sz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1008AC" w:rsidRPr="001008AC" w:rsidRDefault="001008AC" w:rsidP="001008AC">
            <w:pPr>
              <w:spacing w:line="288" w:lineRule="auto"/>
              <w:jc w:val="center"/>
              <w:rPr>
                <w:sz w:val="24"/>
              </w:rPr>
            </w:pPr>
          </w:p>
        </w:tc>
        <w:tc>
          <w:tcPr>
            <w:tcW w:w="1518" w:type="dxa"/>
            <w:tcBorders>
              <w:top w:val="single" w:sz="4" w:space="0" w:color="auto"/>
              <w:left w:val="single" w:sz="4" w:space="0" w:color="auto"/>
              <w:bottom w:val="single" w:sz="4" w:space="0" w:color="auto"/>
              <w:right w:val="single" w:sz="4" w:space="0" w:color="auto"/>
            </w:tcBorders>
            <w:vAlign w:val="center"/>
          </w:tcPr>
          <w:p w:rsidR="001008AC" w:rsidRPr="001008AC" w:rsidRDefault="001008AC" w:rsidP="001008AC">
            <w:pPr>
              <w:spacing w:line="288" w:lineRule="auto"/>
              <w:jc w:val="center"/>
              <w:rPr>
                <w:sz w:val="24"/>
              </w:rPr>
            </w:pPr>
            <w:r w:rsidRPr="001008AC">
              <w:rPr>
                <w:sz w:val="24"/>
              </w:rPr>
              <w:t>243176</w:t>
            </w:r>
          </w:p>
        </w:tc>
      </w:tr>
      <w:tr w:rsidR="001008AC" w:rsidRPr="001008AC">
        <w:trPr>
          <w:jc w:val="center"/>
        </w:trPr>
        <w:tc>
          <w:tcPr>
            <w:tcW w:w="4491" w:type="dxa"/>
            <w:vAlign w:val="center"/>
          </w:tcPr>
          <w:p w:rsidR="001008AC" w:rsidRPr="001008AC" w:rsidRDefault="001008AC" w:rsidP="001008AC">
            <w:pPr>
              <w:jc w:val="both"/>
              <w:rPr>
                <w:b/>
                <w:sz w:val="24"/>
              </w:rPr>
            </w:pPr>
            <w:r w:rsidRPr="001008AC">
              <w:rPr>
                <w:b/>
                <w:sz w:val="24"/>
              </w:rPr>
              <w:t>Электроэнергия</w:t>
            </w:r>
          </w:p>
        </w:tc>
        <w:tc>
          <w:tcPr>
            <w:tcW w:w="1260" w:type="dxa"/>
            <w:vAlign w:val="center"/>
          </w:tcPr>
          <w:p w:rsidR="001008AC" w:rsidRPr="001008AC" w:rsidRDefault="001008AC" w:rsidP="001008AC">
            <w:pPr>
              <w:jc w:val="center"/>
              <w:rPr>
                <w:sz w:val="24"/>
              </w:rPr>
            </w:pPr>
            <w:r w:rsidRPr="001008AC">
              <w:rPr>
                <w:sz w:val="24"/>
              </w:rPr>
              <w:t>кВт-ч</w:t>
            </w:r>
          </w:p>
        </w:tc>
        <w:tc>
          <w:tcPr>
            <w:tcW w:w="1080" w:type="dxa"/>
            <w:vAlign w:val="center"/>
          </w:tcPr>
          <w:p w:rsidR="001008AC" w:rsidRPr="001008AC" w:rsidRDefault="001008AC" w:rsidP="001008AC">
            <w:pPr>
              <w:jc w:val="center"/>
              <w:rPr>
                <w:sz w:val="24"/>
              </w:rPr>
            </w:pPr>
            <w:r w:rsidRPr="001008AC">
              <w:rPr>
                <w:sz w:val="24"/>
              </w:rPr>
              <w:t>167,5</w:t>
            </w:r>
          </w:p>
        </w:tc>
        <w:tc>
          <w:tcPr>
            <w:tcW w:w="1348" w:type="dxa"/>
            <w:vAlign w:val="center"/>
          </w:tcPr>
          <w:p w:rsidR="001008AC" w:rsidRPr="001008AC" w:rsidRDefault="001008AC" w:rsidP="001008AC">
            <w:pPr>
              <w:jc w:val="center"/>
              <w:rPr>
                <w:sz w:val="24"/>
              </w:rPr>
            </w:pPr>
            <w:r w:rsidRPr="001008AC">
              <w:rPr>
                <w:sz w:val="24"/>
              </w:rPr>
              <w:t>192</w:t>
            </w:r>
          </w:p>
        </w:tc>
        <w:tc>
          <w:tcPr>
            <w:tcW w:w="1518" w:type="dxa"/>
            <w:vAlign w:val="center"/>
          </w:tcPr>
          <w:p w:rsidR="001008AC" w:rsidRPr="001008AC" w:rsidRDefault="001008AC" w:rsidP="001008AC">
            <w:pPr>
              <w:jc w:val="center"/>
              <w:rPr>
                <w:sz w:val="24"/>
              </w:rPr>
            </w:pPr>
            <w:r w:rsidRPr="001008AC">
              <w:rPr>
                <w:sz w:val="24"/>
              </w:rPr>
              <w:t>32160</w:t>
            </w:r>
          </w:p>
        </w:tc>
      </w:tr>
      <w:tr w:rsidR="001008AC" w:rsidRPr="001008AC">
        <w:trPr>
          <w:jc w:val="center"/>
        </w:trPr>
        <w:tc>
          <w:tcPr>
            <w:tcW w:w="4491" w:type="dxa"/>
            <w:vAlign w:val="center"/>
          </w:tcPr>
          <w:p w:rsidR="001008AC" w:rsidRPr="001008AC" w:rsidRDefault="001008AC" w:rsidP="001008AC">
            <w:pPr>
              <w:jc w:val="both"/>
              <w:rPr>
                <w:sz w:val="24"/>
              </w:rPr>
            </w:pPr>
            <w:r w:rsidRPr="001008AC">
              <w:rPr>
                <w:sz w:val="24"/>
              </w:rPr>
              <w:t>Электроэнергия с НДС 18%</w:t>
            </w:r>
          </w:p>
        </w:tc>
        <w:tc>
          <w:tcPr>
            <w:tcW w:w="1260" w:type="dxa"/>
            <w:vAlign w:val="center"/>
          </w:tcPr>
          <w:p w:rsidR="001008AC" w:rsidRPr="001008AC" w:rsidRDefault="001008AC" w:rsidP="001008AC">
            <w:pPr>
              <w:jc w:val="center"/>
              <w:rPr>
                <w:sz w:val="24"/>
              </w:rPr>
            </w:pPr>
          </w:p>
        </w:tc>
        <w:tc>
          <w:tcPr>
            <w:tcW w:w="1080" w:type="dxa"/>
            <w:vAlign w:val="center"/>
          </w:tcPr>
          <w:p w:rsidR="001008AC" w:rsidRPr="001008AC" w:rsidRDefault="001008AC" w:rsidP="001008AC">
            <w:pPr>
              <w:jc w:val="center"/>
              <w:rPr>
                <w:sz w:val="24"/>
              </w:rPr>
            </w:pPr>
          </w:p>
        </w:tc>
        <w:tc>
          <w:tcPr>
            <w:tcW w:w="1348" w:type="dxa"/>
            <w:vAlign w:val="center"/>
          </w:tcPr>
          <w:p w:rsidR="001008AC" w:rsidRPr="001008AC" w:rsidRDefault="001008AC" w:rsidP="001008AC">
            <w:pPr>
              <w:jc w:val="center"/>
              <w:rPr>
                <w:sz w:val="24"/>
              </w:rPr>
            </w:pPr>
          </w:p>
        </w:tc>
        <w:tc>
          <w:tcPr>
            <w:tcW w:w="1518" w:type="dxa"/>
            <w:vAlign w:val="center"/>
          </w:tcPr>
          <w:p w:rsidR="001008AC" w:rsidRPr="001008AC" w:rsidRDefault="001008AC" w:rsidP="001008AC">
            <w:pPr>
              <w:jc w:val="center"/>
              <w:rPr>
                <w:sz w:val="24"/>
              </w:rPr>
            </w:pPr>
            <w:r w:rsidRPr="001008AC">
              <w:rPr>
                <w:sz w:val="24"/>
              </w:rPr>
              <w:t>37949</w:t>
            </w:r>
          </w:p>
        </w:tc>
      </w:tr>
      <w:tr w:rsidR="001008AC" w:rsidRPr="001008AC">
        <w:trPr>
          <w:jc w:val="center"/>
        </w:trPr>
        <w:tc>
          <w:tcPr>
            <w:tcW w:w="4491" w:type="dxa"/>
            <w:vAlign w:val="center"/>
          </w:tcPr>
          <w:p w:rsidR="001008AC" w:rsidRPr="001008AC" w:rsidRDefault="001008AC" w:rsidP="001008AC">
            <w:pPr>
              <w:jc w:val="both"/>
              <w:rPr>
                <w:b/>
                <w:sz w:val="24"/>
              </w:rPr>
            </w:pPr>
            <w:r w:rsidRPr="001008AC">
              <w:rPr>
                <w:b/>
                <w:sz w:val="24"/>
              </w:rPr>
              <w:t>Затраты на оплату труда</w:t>
            </w:r>
          </w:p>
        </w:tc>
        <w:tc>
          <w:tcPr>
            <w:tcW w:w="1260" w:type="dxa"/>
            <w:vAlign w:val="center"/>
          </w:tcPr>
          <w:p w:rsidR="001008AC" w:rsidRPr="001008AC" w:rsidRDefault="001008AC" w:rsidP="001008AC">
            <w:pPr>
              <w:jc w:val="center"/>
              <w:rPr>
                <w:sz w:val="24"/>
              </w:rPr>
            </w:pPr>
          </w:p>
        </w:tc>
        <w:tc>
          <w:tcPr>
            <w:tcW w:w="1080" w:type="dxa"/>
            <w:vAlign w:val="center"/>
          </w:tcPr>
          <w:p w:rsidR="001008AC" w:rsidRPr="001008AC" w:rsidRDefault="001008AC" w:rsidP="001008AC">
            <w:pPr>
              <w:jc w:val="center"/>
              <w:rPr>
                <w:sz w:val="24"/>
              </w:rPr>
            </w:pPr>
          </w:p>
        </w:tc>
        <w:tc>
          <w:tcPr>
            <w:tcW w:w="1348" w:type="dxa"/>
            <w:vAlign w:val="center"/>
          </w:tcPr>
          <w:p w:rsidR="001008AC" w:rsidRPr="001008AC" w:rsidRDefault="001008AC" w:rsidP="001008AC">
            <w:pPr>
              <w:jc w:val="center"/>
              <w:rPr>
                <w:sz w:val="24"/>
              </w:rPr>
            </w:pPr>
          </w:p>
        </w:tc>
        <w:tc>
          <w:tcPr>
            <w:tcW w:w="1518" w:type="dxa"/>
            <w:vAlign w:val="center"/>
          </w:tcPr>
          <w:p w:rsidR="001008AC" w:rsidRPr="001008AC" w:rsidRDefault="001008AC" w:rsidP="001008AC">
            <w:pPr>
              <w:jc w:val="center"/>
              <w:rPr>
                <w:sz w:val="24"/>
              </w:rPr>
            </w:pPr>
            <w:r w:rsidRPr="001008AC">
              <w:rPr>
                <w:sz w:val="24"/>
              </w:rPr>
              <w:t>281125</w:t>
            </w:r>
          </w:p>
        </w:tc>
      </w:tr>
      <w:tr w:rsidR="001008AC" w:rsidRPr="001008AC">
        <w:trPr>
          <w:jc w:val="center"/>
        </w:trPr>
        <w:tc>
          <w:tcPr>
            <w:tcW w:w="4491" w:type="dxa"/>
            <w:vAlign w:val="center"/>
          </w:tcPr>
          <w:p w:rsidR="001008AC" w:rsidRPr="001008AC" w:rsidRDefault="001008AC" w:rsidP="001008AC">
            <w:pPr>
              <w:jc w:val="both"/>
              <w:rPr>
                <w:sz w:val="24"/>
              </w:rPr>
            </w:pPr>
            <w:r w:rsidRPr="001008AC">
              <w:rPr>
                <w:sz w:val="24"/>
              </w:rPr>
              <w:t>Обмотчик 5-го разряда.</w:t>
            </w:r>
          </w:p>
        </w:tc>
        <w:tc>
          <w:tcPr>
            <w:tcW w:w="1260" w:type="dxa"/>
            <w:vAlign w:val="center"/>
          </w:tcPr>
          <w:p w:rsidR="001008AC" w:rsidRPr="001008AC" w:rsidRDefault="001008AC" w:rsidP="001008AC">
            <w:pPr>
              <w:jc w:val="center"/>
              <w:rPr>
                <w:sz w:val="24"/>
              </w:rPr>
            </w:pPr>
            <w:r w:rsidRPr="001008AC">
              <w:rPr>
                <w:sz w:val="24"/>
              </w:rPr>
              <w:t>чел-ч</w:t>
            </w:r>
          </w:p>
        </w:tc>
        <w:tc>
          <w:tcPr>
            <w:tcW w:w="1080" w:type="dxa"/>
            <w:vAlign w:val="center"/>
          </w:tcPr>
          <w:p w:rsidR="001008AC" w:rsidRPr="001008AC" w:rsidRDefault="001008AC" w:rsidP="001008AC">
            <w:pPr>
              <w:jc w:val="center"/>
              <w:rPr>
                <w:sz w:val="24"/>
              </w:rPr>
            </w:pPr>
            <w:r w:rsidRPr="001008AC">
              <w:rPr>
                <w:sz w:val="24"/>
              </w:rPr>
              <w:t>24</w:t>
            </w:r>
          </w:p>
        </w:tc>
        <w:tc>
          <w:tcPr>
            <w:tcW w:w="1348" w:type="dxa"/>
            <w:vAlign w:val="center"/>
          </w:tcPr>
          <w:p w:rsidR="001008AC" w:rsidRPr="001008AC" w:rsidRDefault="001008AC" w:rsidP="001008AC">
            <w:pPr>
              <w:jc w:val="center"/>
              <w:rPr>
                <w:sz w:val="24"/>
              </w:rPr>
            </w:pPr>
            <w:r w:rsidRPr="001008AC">
              <w:rPr>
                <w:sz w:val="24"/>
              </w:rPr>
              <w:t>1378</w:t>
            </w:r>
          </w:p>
        </w:tc>
        <w:tc>
          <w:tcPr>
            <w:tcW w:w="1518" w:type="dxa"/>
            <w:vAlign w:val="center"/>
          </w:tcPr>
          <w:p w:rsidR="001008AC" w:rsidRPr="001008AC" w:rsidRDefault="001008AC" w:rsidP="001008AC">
            <w:pPr>
              <w:jc w:val="center"/>
              <w:rPr>
                <w:sz w:val="24"/>
              </w:rPr>
            </w:pPr>
            <w:r w:rsidRPr="001008AC">
              <w:rPr>
                <w:sz w:val="24"/>
              </w:rPr>
              <w:t>33072</w:t>
            </w:r>
          </w:p>
        </w:tc>
      </w:tr>
      <w:tr w:rsidR="001008AC" w:rsidRPr="001008AC">
        <w:trPr>
          <w:jc w:val="center"/>
        </w:trPr>
        <w:tc>
          <w:tcPr>
            <w:tcW w:w="4491" w:type="dxa"/>
            <w:vAlign w:val="center"/>
          </w:tcPr>
          <w:p w:rsidR="001008AC" w:rsidRPr="001008AC" w:rsidRDefault="001008AC" w:rsidP="001008AC">
            <w:pPr>
              <w:jc w:val="both"/>
              <w:rPr>
                <w:sz w:val="24"/>
              </w:rPr>
            </w:pPr>
            <w:r w:rsidRPr="001008AC">
              <w:rPr>
                <w:sz w:val="24"/>
              </w:rPr>
              <w:t>Премия -30 %  и прочие доплаты – 34,9 %</w:t>
            </w:r>
          </w:p>
        </w:tc>
        <w:tc>
          <w:tcPr>
            <w:tcW w:w="1260" w:type="dxa"/>
            <w:vAlign w:val="center"/>
          </w:tcPr>
          <w:p w:rsidR="001008AC" w:rsidRPr="001008AC" w:rsidRDefault="001008AC" w:rsidP="001008AC">
            <w:pPr>
              <w:jc w:val="center"/>
              <w:rPr>
                <w:sz w:val="24"/>
              </w:rPr>
            </w:pPr>
          </w:p>
        </w:tc>
        <w:tc>
          <w:tcPr>
            <w:tcW w:w="1080" w:type="dxa"/>
            <w:vAlign w:val="center"/>
          </w:tcPr>
          <w:p w:rsidR="001008AC" w:rsidRPr="001008AC" w:rsidRDefault="001008AC" w:rsidP="001008AC">
            <w:pPr>
              <w:jc w:val="center"/>
              <w:rPr>
                <w:sz w:val="24"/>
              </w:rPr>
            </w:pPr>
          </w:p>
        </w:tc>
        <w:tc>
          <w:tcPr>
            <w:tcW w:w="1348" w:type="dxa"/>
            <w:vAlign w:val="center"/>
          </w:tcPr>
          <w:p w:rsidR="001008AC" w:rsidRPr="001008AC" w:rsidRDefault="001008AC" w:rsidP="001008AC">
            <w:pPr>
              <w:jc w:val="center"/>
              <w:rPr>
                <w:sz w:val="24"/>
              </w:rPr>
            </w:pPr>
          </w:p>
        </w:tc>
        <w:tc>
          <w:tcPr>
            <w:tcW w:w="1518" w:type="dxa"/>
            <w:vAlign w:val="center"/>
          </w:tcPr>
          <w:p w:rsidR="001008AC" w:rsidRPr="001008AC" w:rsidRDefault="001008AC" w:rsidP="001008AC">
            <w:pPr>
              <w:jc w:val="center"/>
              <w:rPr>
                <w:sz w:val="24"/>
              </w:rPr>
            </w:pPr>
            <w:r w:rsidRPr="001008AC">
              <w:rPr>
                <w:sz w:val="24"/>
              </w:rPr>
              <w:t>21464</w:t>
            </w:r>
          </w:p>
        </w:tc>
      </w:tr>
      <w:tr w:rsidR="001008AC" w:rsidRPr="001008AC">
        <w:trPr>
          <w:jc w:val="center"/>
        </w:trPr>
        <w:tc>
          <w:tcPr>
            <w:tcW w:w="4491" w:type="dxa"/>
            <w:vAlign w:val="center"/>
          </w:tcPr>
          <w:p w:rsidR="001008AC" w:rsidRPr="001008AC" w:rsidRDefault="001008AC" w:rsidP="001008AC">
            <w:pPr>
              <w:jc w:val="both"/>
              <w:rPr>
                <w:sz w:val="24"/>
              </w:rPr>
            </w:pPr>
            <w:r w:rsidRPr="001008AC">
              <w:rPr>
                <w:sz w:val="24"/>
              </w:rPr>
              <w:t>Итого затраты на оплату труда</w:t>
            </w:r>
          </w:p>
        </w:tc>
        <w:tc>
          <w:tcPr>
            <w:tcW w:w="1260" w:type="dxa"/>
            <w:vAlign w:val="center"/>
          </w:tcPr>
          <w:p w:rsidR="001008AC" w:rsidRPr="001008AC" w:rsidRDefault="001008AC" w:rsidP="001008AC">
            <w:pPr>
              <w:jc w:val="center"/>
              <w:rPr>
                <w:sz w:val="24"/>
              </w:rPr>
            </w:pPr>
          </w:p>
        </w:tc>
        <w:tc>
          <w:tcPr>
            <w:tcW w:w="1080" w:type="dxa"/>
            <w:vAlign w:val="center"/>
          </w:tcPr>
          <w:p w:rsidR="001008AC" w:rsidRPr="001008AC" w:rsidRDefault="001008AC" w:rsidP="001008AC">
            <w:pPr>
              <w:jc w:val="center"/>
              <w:rPr>
                <w:sz w:val="24"/>
              </w:rPr>
            </w:pPr>
          </w:p>
        </w:tc>
        <w:tc>
          <w:tcPr>
            <w:tcW w:w="1348" w:type="dxa"/>
            <w:vAlign w:val="center"/>
          </w:tcPr>
          <w:p w:rsidR="001008AC" w:rsidRPr="001008AC" w:rsidRDefault="001008AC" w:rsidP="001008AC">
            <w:pPr>
              <w:jc w:val="center"/>
              <w:rPr>
                <w:sz w:val="24"/>
              </w:rPr>
            </w:pPr>
          </w:p>
        </w:tc>
        <w:tc>
          <w:tcPr>
            <w:tcW w:w="1518" w:type="dxa"/>
            <w:vAlign w:val="center"/>
          </w:tcPr>
          <w:p w:rsidR="001008AC" w:rsidRPr="001008AC" w:rsidRDefault="001008AC" w:rsidP="001008AC">
            <w:pPr>
              <w:jc w:val="center"/>
              <w:rPr>
                <w:sz w:val="24"/>
              </w:rPr>
            </w:pPr>
            <w:r w:rsidRPr="001008AC">
              <w:rPr>
                <w:sz w:val="24"/>
              </w:rPr>
              <w:t>54536</w:t>
            </w:r>
          </w:p>
        </w:tc>
      </w:tr>
    </w:tbl>
    <w:p w:rsidR="001008AC" w:rsidRDefault="001008AC" w:rsidP="001008AC">
      <w:pPr>
        <w:jc w:val="both"/>
        <w:sectPr w:rsidR="001008AC" w:rsidSect="001008AC">
          <w:type w:val="continuous"/>
          <w:pgSz w:w="11906" w:h="16838"/>
          <w:pgMar w:top="1134" w:right="851" w:bottom="1134" w:left="1701" w:header="709" w:footer="709" w:gutter="0"/>
          <w:cols w:space="708"/>
          <w:titlePg/>
          <w:docGrid w:linePitch="360"/>
        </w:sectPr>
      </w:pPr>
    </w:p>
    <w:p w:rsidR="001008AC" w:rsidRDefault="001008AC" w:rsidP="001008AC">
      <w:pPr>
        <w:spacing w:line="288" w:lineRule="auto"/>
        <w:ind w:firstLine="448"/>
        <w:jc w:val="both"/>
      </w:pPr>
      <w:r>
        <w:t xml:space="preserve"> </w:t>
      </w:r>
    </w:p>
    <w:p w:rsidR="001008AC" w:rsidRDefault="001008AC" w:rsidP="001008AC">
      <w:pPr>
        <w:spacing w:line="288" w:lineRule="auto"/>
        <w:ind w:firstLine="448"/>
        <w:jc w:val="both"/>
      </w:pPr>
      <w:r>
        <w:t>Калькуляция капитального ремонта якоря двигателя ДК-410 приведена в табл. 3.2.</w:t>
      </w:r>
    </w:p>
    <w:p w:rsidR="001008AC" w:rsidRDefault="001008AC" w:rsidP="001008AC">
      <w:pPr>
        <w:pStyle w:val="5"/>
        <w:jc w:val="right"/>
        <w:rPr>
          <w:b w:val="0"/>
          <w:i w:val="0"/>
          <w:sz w:val="28"/>
          <w:szCs w:val="28"/>
        </w:rPr>
      </w:pPr>
      <w:r>
        <w:rPr>
          <w:b w:val="0"/>
          <w:i w:val="0"/>
          <w:sz w:val="28"/>
          <w:szCs w:val="28"/>
        </w:rPr>
        <w:t>Таблица 3.2</w:t>
      </w:r>
    </w:p>
    <w:p w:rsidR="001008AC" w:rsidRDefault="001008AC" w:rsidP="001008AC">
      <w:pPr>
        <w:spacing w:line="288" w:lineRule="auto"/>
        <w:jc w:val="center"/>
      </w:pPr>
      <w:r>
        <w:t>Калькуляция  на капитальный ремонт  якоря двигателя  ДК-410</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1008AC">
        <w:tc>
          <w:tcPr>
            <w:tcW w:w="7380" w:type="dxa"/>
            <w:vAlign w:val="center"/>
          </w:tcPr>
          <w:p w:rsidR="001008AC" w:rsidRPr="00A6264F" w:rsidRDefault="001008AC" w:rsidP="001008AC">
            <w:pPr>
              <w:pStyle w:val="4"/>
              <w:spacing w:line="288" w:lineRule="auto"/>
              <w:jc w:val="center"/>
              <w:rPr>
                <w:b w:val="0"/>
                <w:sz w:val="24"/>
                <w:szCs w:val="24"/>
              </w:rPr>
            </w:pPr>
            <w:r w:rsidRPr="00A6264F">
              <w:rPr>
                <w:b w:val="0"/>
                <w:sz w:val="24"/>
                <w:szCs w:val="24"/>
              </w:rPr>
              <w:t>Наименование</w:t>
            </w:r>
          </w:p>
        </w:tc>
        <w:tc>
          <w:tcPr>
            <w:tcW w:w="2160" w:type="dxa"/>
            <w:vAlign w:val="center"/>
          </w:tcPr>
          <w:p w:rsidR="001008AC" w:rsidRPr="00A6264F" w:rsidRDefault="001008AC" w:rsidP="001008AC">
            <w:pPr>
              <w:spacing w:line="288" w:lineRule="auto"/>
              <w:jc w:val="center"/>
              <w:rPr>
                <w:sz w:val="24"/>
              </w:rPr>
            </w:pPr>
            <w:r w:rsidRPr="00A6264F">
              <w:rPr>
                <w:sz w:val="24"/>
              </w:rPr>
              <w:t>Всего</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1</w:t>
            </w:r>
          </w:p>
        </w:tc>
        <w:tc>
          <w:tcPr>
            <w:tcW w:w="2160" w:type="dxa"/>
            <w:vAlign w:val="center"/>
          </w:tcPr>
          <w:p w:rsidR="001008AC" w:rsidRPr="00A6264F" w:rsidRDefault="001008AC" w:rsidP="001008AC">
            <w:pPr>
              <w:spacing w:line="288" w:lineRule="auto"/>
              <w:jc w:val="center"/>
              <w:rPr>
                <w:sz w:val="24"/>
              </w:rPr>
            </w:pPr>
            <w:r w:rsidRPr="00A6264F">
              <w:rPr>
                <w:sz w:val="24"/>
              </w:rPr>
              <w:t>2</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1. Материалы</w:t>
            </w:r>
          </w:p>
        </w:tc>
        <w:tc>
          <w:tcPr>
            <w:tcW w:w="2160" w:type="dxa"/>
            <w:vAlign w:val="center"/>
          </w:tcPr>
          <w:p w:rsidR="001008AC" w:rsidRPr="00A6264F" w:rsidRDefault="001008AC" w:rsidP="001008AC">
            <w:pPr>
              <w:spacing w:line="288" w:lineRule="auto"/>
              <w:jc w:val="center"/>
              <w:rPr>
                <w:sz w:val="24"/>
              </w:rPr>
            </w:pPr>
            <w:r w:rsidRPr="00A6264F">
              <w:rPr>
                <w:sz w:val="24"/>
              </w:rPr>
              <w:t>243176</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2.Топливо</w:t>
            </w:r>
          </w:p>
        </w:tc>
        <w:tc>
          <w:tcPr>
            <w:tcW w:w="2160" w:type="dxa"/>
            <w:vAlign w:val="center"/>
          </w:tcPr>
          <w:p w:rsidR="001008AC" w:rsidRPr="00A6264F" w:rsidRDefault="001008AC" w:rsidP="001008AC">
            <w:pPr>
              <w:spacing w:line="288" w:lineRule="auto"/>
              <w:jc w:val="center"/>
              <w:rPr>
                <w:sz w:val="24"/>
              </w:rPr>
            </w:pPr>
            <w:r w:rsidRPr="00A6264F">
              <w:rPr>
                <w:sz w:val="24"/>
              </w:rPr>
              <w:t>0</w:t>
            </w:r>
          </w:p>
        </w:tc>
      </w:tr>
      <w:tr w:rsidR="001008AC">
        <w:tc>
          <w:tcPr>
            <w:tcW w:w="7380" w:type="dxa"/>
            <w:vAlign w:val="center"/>
          </w:tcPr>
          <w:p w:rsidR="001008AC" w:rsidRPr="00A6264F" w:rsidRDefault="001008AC" w:rsidP="001008AC">
            <w:pPr>
              <w:spacing w:line="288" w:lineRule="auto"/>
              <w:ind w:right="-648"/>
              <w:jc w:val="both"/>
              <w:rPr>
                <w:sz w:val="24"/>
              </w:rPr>
            </w:pPr>
            <w:r w:rsidRPr="00A6264F">
              <w:rPr>
                <w:sz w:val="24"/>
              </w:rPr>
              <w:t>3.Электроэнергия</w:t>
            </w:r>
          </w:p>
        </w:tc>
        <w:tc>
          <w:tcPr>
            <w:tcW w:w="2160" w:type="dxa"/>
            <w:vAlign w:val="center"/>
          </w:tcPr>
          <w:p w:rsidR="001008AC" w:rsidRPr="00A6264F" w:rsidRDefault="001008AC" w:rsidP="001008AC">
            <w:pPr>
              <w:spacing w:line="288" w:lineRule="auto"/>
              <w:jc w:val="center"/>
              <w:rPr>
                <w:sz w:val="24"/>
              </w:rPr>
            </w:pPr>
            <w:r w:rsidRPr="00A6264F">
              <w:rPr>
                <w:sz w:val="24"/>
              </w:rPr>
              <w:t>37949</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4.Основная зарплата</w:t>
            </w:r>
          </w:p>
        </w:tc>
        <w:tc>
          <w:tcPr>
            <w:tcW w:w="2160" w:type="dxa"/>
            <w:vAlign w:val="center"/>
          </w:tcPr>
          <w:p w:rsidR="001008AC" w:rsidRPr="00A6264F" w:rsidRDefault="001008AC" w:rsidP="001008AC">
            <w:pPr>
              <w:spacing w:line="288" w:lineRule="auto"/>
              <w:jc w:val="center"/>
              <w:rPr>
                <w:sz w:val="24"/>
              </w:rPr>
            </w:pPr>
            <w:r w:rsidRPr="00A6264F">
              <w:rPr>
                <w:sz w:val="24"/>
              </w:rPr>
              <w:t>54536</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5.Амортизация</w:t>
            </w:r>
          </w:p>
        </w:tc>
        <w:tc>
          <w:tcPr>
            <w:tcW w:w="2160" w:type="dxa"/>
            <w:vAlign w:val="center"/>
          </w:tcPr>
          <w:p w:rsidR="001008AC" w:rsidRPr="00A6264F" w:rsidRDefault="001008AC" w:rsidP="001008AC">
            <w:pPr>
              <w:spacing w:line="288" w:lineRule="auto"/>
              <w:jc w:val="center"/>
              <w:rPr>
                <w:sz w:val="24"/>
              </w:rPr>
            </w:pPr>
            <w:r w:rsidRPr="00A6264F">
              <w:rPr>
                <w:sz w:val="24"/>
              </w:rPr>
              <w:t>0</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6.Дополнительная зарплата</w:t>
            </w:r>
          </w:p>
        </w:tc>
        <w:tc>
          <w:tcPr>
            <w:tcW w:w="2160" w:type="dxa"/>
            <w:vAlign w:val="center"/>
          </w:tcPr>
          <w:p w:rsidR="001008AC" w:rsidRPr="00A6264F" w:rsidRDefault="001008AC" w:rsidP="001008AC">
            <w:pPr>
              <w:spacing w:line="288" w:lineRule="auto"/>
              <w:jc w:val="center"/>
              <w:rPr>
                <w:sz w:val="24"/>
              </w:rPr>
            </w:pPr>
            <w:r w:rsidRPr="00A6264F">
              <w:rPr>
                <w:sz w:val="24"/>
              </w:rPr>
              <w:t>5617</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7.Отчисления на соцстрах</w:t>
            </w:r>
          </w:p>
        </w:tc>
        <w:tc>
          <w:tcPr>
            <w:tcW w:w="2160" w:type="dxa"/>
            <w:vAlign w:val="center"/>
          </w:tcPr>
          <w:p w:rsidR="001008AC" w:rsidRPr="00A6264F" w:rsidRDefault="001008AC" w:rsidP="001008AC">
            <w:pPr>
              <w:spacing w:line="288" w:lineRule="auto"/>
              <w:jc w:val="center"/>
              <w:rPr>
                <w:sz w:val="24"/>
              </w:rPr>
            </w:pPr>
            <w:r w:rsidRPr="00A6264F">
              <w:rPr>
                <w:sz w:val="24"/>
              </w:rPr>
              <w:t>21054</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8.Накладные расходы</w:t>
            </w:r>
          </w:p>
        </w:tc>
        <w:tc>
          <w:tcPr>
            <w:tcW w:w="2160" w:type="dxa"/>
            <w:vAlign w:val="center"/>
          </w:tcPr>
          <w:p w:rsidR="001008AC" w:rsidRPr="00A6264F" w:rsidRDefault="001008AC" w:rsidP="001008AC">
            <w:pPr>
              <w:spacing w:line="288" w:lineRule="auto"/>
              <w:jc w:val="center"/>
              <w:rPr>
                <w:sz w:val="24"/>
              </w:rPr>
            </w:pPr>
            <w:r w:rsidRPr="00A6264F">
              <w:rPr>
                <w:sz w:val="24"/>
              </w:rPr>
              <w:t>0</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 xml:space="preserve">9.Страхование от несчастного случая </w:t>
            </w:r>
          </w:p>
        </w:tc>
        <w:tc>
          <w:tcPr>
            <w:tcW w:w="2160" w:type="dxa"/>
            <w:vAlign w:val="center"/>
          </w:tcPr>
          <w:p w:rsidR="001008AC" w:rsidRPr="00A6264F" w:rsidRDefault="001008AC" w:rsidP="001008AC">
            <w:pPr>
              <w:spacing w:line="288" w:lineRule="auto"/>
              <w:jc w:val="center"/>
              <w:rPr>
                <w:sz w:val="24"/>
              </w:rPr>
            </w:pPr>
            <w:r w:rsidRPr="00A6264F">
              <w:rPr>
                <w:sz w:val="24"/>
              </w:rPr>
              <w:t>2641</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10.Транспортные расходы</w:t>
            </w:r>
          </w:p>
        </w:tc>
        <w:tc>
          <w:tcPr>
            <w:tcW w:w="2160" w:type="dxa"/>
            <w:vAlign w:val="center"/>
          </w:tcPr>
          <w:p w:rsidR="001008AC" w:rsidRPr="00A6264F" w:rsidRDefault="001008AC" w:rsidP="001008AC">
            <w:pPr>
              <w:spacing w:line="288" w:lineRule="auto"/>
              <w:jc w:val="center"/>
              <w:rPr>
                <w:sz w:val="24"/>
              </w:rPr>
            </w:pPr>
            <w:r w:rsidRPr="00A6264F">
              <w:rPr>
                <w:sz w:val="24"/>
              </w:rPr>
              <w:t>22859</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11.Итого</w:t>
            </w:r>
          </w:p>
        </w:tc>
        <w:tc>
          <w:tcPr>
            <w:tcW w:w="2160" w:type="dxa"/>
            <w:vAlign w:val="center"/>
          </w:tcPr>
          <w:p w:rsidR="001008AC" w:rsidRPr="00A6264F" w:rsidRDefault="001008AC" w:rsidP="001008AC">
            <w:pPr>
              <w:spacing w:line="288" w:lineRule="auto"/>
              <w:jc w:val="center"/>
              <w:rPr>
                <w:sz w:val="24"/>
              </w:rPr>
            </w:pPr>
            <w:r w:rsidRPr="00A6264F">
              <w:rPr>
                <w:sz w:val="24"/>
              </w:rPr>
              <w:t>387832</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12.Инновационный фонд</w:t>
            </w:r>
          </w:p>
        </w:tc>
        <w:tc>
          <w:tcPr>
            <w:tcW w:w="2160" w:type="dxa"/>
            <w:vAlign w:val="center"/>
          </w:tcPr>
          <w:p w:rsidR="001008AC" w:rsidRPr="00A6264F" w:rsidRDefault="001008AC" w:rsidP="001008AC">
            <w:pPr>
              <w:spacing w:line="288" w:lineRule="auto"/>
              <w:jc w:val="center"/>
              <w:rPr>
                <w:sz w:val="24"/>
              </w:rPr>
            </w:pPr>
            <w:r w:rsidRPr="00A6264F">
              <w:rPr>
                <w:sz w:val="24"/>
              </w:rPr>
              <w:t>972</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13.Итого себестоимость</w:t>
            </w:r>
          </w:p>
        </w:tc>
        <w:tc>
          <w:tcPr>
            <w:tcW w:w="2160" w:type="dxa"/>
            <w:vAlign w:val="center"/>
          </w:tcPr>
          <w:p w:rsidR="001008AC" w:rsidRPr="00A6264F" w:rsidRDefault="001008AC" w:rsidP="001008AC">
            <w:pPr>
              <w:spacing w:line="288" w:lineRule="auto"/>
              <w:jc w:val="center"/>
              <w:rPr>
                <w:sz w:val="24"/>
              </w:rPr>
            </w:pPr>
            <w:r w:rsidRPr="00A6264F">
              <w:rPr>
                <w:sz w:val="24"/>
              </w:rPr>
              <w:t>388804</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14.Плановые накопления</w:t>
            </w:r>
          </w:p>
        </w:tc>
        <w:tc>
          <w:tcPr>
            <w:tcW w:w="2160" w:type="dxa"/>
            <w:vAlign w:val="center"/>
          </w:tcPr>
          <w:p w:rsidR="001008AC" w:rsidRPr="00A6264F" w:rsidRDefault="001008AC" w:rsidP="001008AC">
            <w:pPr>
              <w:spacing w:line="288" w:lineRule="auto"/>
              <w:jc w:val="center"/>
              <w:rPr>
                <w:sz w:val="24"/>
              </w:rPr>
            </w:pPr>
            <w:r w:rsidRPr="00A6264F">
              <w:rPr>
                <w:sz w:val="24"/>
              </w:rPr>
              <w:t>0</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15.Оптовая цена (стоимость услуг)</w:t>
            </w:r>
          </w:p>
        </w:tc>
        <w:tc>
          <w:tcPr>
            <w:tcW w:w="2160" w:type="dxa"/>
            <w:vAlign w:val="center"/>
          </w:tcPr>
          <w:p w:rsidR="001008AC" w:rsidRPr="00A6264F" w:rsidRDefault="001008AC" w:rsidP="001008AC">
            <w:pPr>
              <w:spacing w:line="288" w:lineRule="auto"/>
              <w:jc w:val="center"/>
              <w:rPr>
                <w:sz w:val="24"/>
              </w:rPr>
            </w:pPr>
            <w:r w:rsidRPr="00A6264F">
              <w:rPr>
                <w:sz w:val="24"/>
              </w:rPr>
              <w:t>388804</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16.Единый платеж на формирование местных и республиканских фондов</w:t>
            </w:r>
          </w:p>
        </w:tc>
        <w:tc>
          <w:tcPr>
            <w:tcW w:w="2160" w:type="dxa"/>
            <w:vAlign w:val="center"/>
          </w:tcPr>
          <w:p w:rsidR="001008AC" w:rsidRPr="00A6264F" w:rsidRDefault="001008AC" w:rsidP="001008AC">
            <w:pPr>
              <w:spacing w:line="288" w:lineRule="auto"/>
              <w:jc w:val="center"/>
              <w:rPr>
                <w:sz w:val="24"/>
              </w:rPr>
            </w:pPr>
            <w:r w:rsidRPr="00A6264F">
              <w:rPr>
                <w:sz w:val="24"/>
              </w:rPr>
              <w:t>12025</w:t>
            </w:r>
          </w:p>
        </w:tc>
      </w:tr>
      <w:tr w:rsidR="001008AC">
        <w:tc>
          <w:tcPr>
            <w:tcW w:w="7380" w:type="dxa"/>
            <w:vAlign w:val="center"/>
          </w:tcPr>
          <w:p w:rsidR="001008AC" w:rsidRPr="00A6264F" w:rsidRDefault="001008AC" w:rsidP="001008AC">
            <w:pPr>
              <w:spacing w:line="288" w:lineRule="auto"/>
              <w:jc w:val="both"/>
              <w:rPr>
                <w:sz w:val="24"/>
              </w:rPr>
            </w:pPr>
            <w:r w:rsidRPr="00A6264F">
              <w:rPr>
                <w:sz w:val="24"/>
              </w:rPr>
              <w:t>17.Отпускная цена</w:t>
            </w:r>
          </w:p>
        </w:tc>
        <w:tc>
          <w:tcPr>
            <w:tcW w:w="2160" w:type="dxa"/>
            <w:vAlign w:val="center"/>
          </w:tcPr>
          <w:p w:rsidR="001008AC" w:rsidRPr="00A6264F" w:rsidRDefault="001008AC" w:rsidP="001008AC">
            <w:pPr>
              <w:spacing w:line="288" w:lineRule="auto"/>
              <w:jc w:val="center"/>
              <w:rPr>
                <w:sz w:val="24"/>
              </w:rPr>
            </w:pPr>
            <w:r w:rsidRPr="00A6264F">
              <w:rPr>
                <w:sz w:val="24"/>
              </w:rPr>
              <w:t>400830</w:t>
            </w:r>
          </w:p>
        </w:tc>
      </w:tr>
    </w:tbl>
    <w:p w:rsidR="001008AC" w:rsidRDefault="001008AC" w:rsidP="00A6264F">
      <w:pPr>
        <w:tabs>
          <w:tab w:val="left" w:pos="540"/>
        </w:tabs>
        <w:spacing w:line="288" w:lineRule="auto"/>
        <w:jc w:val="both"/>
      </w:pPr>
      <w:r>
        <w:tab/>
      </w:r>
      <w:r>
        <w:tab/>
        <w:t>Таким образом, экономический эффект от выполнения капитального якоря двигателя ДК-410 троллейбуса для собственных нужд можно рассчитать по формуле:</w:t>
      </w:r>
    </w:p>
    <w:p w:rsidR="001008AC" w:rsidRDefault="001008AC" w:rsidP="00A6264F">
      <w:pPr>
        <w:tabs>
          <w:tab w:val="left" w:pos="540"/>
        </w:tabs>
        <w:spacing w:line="288" w:lineRule="auto"/>
        <w:jc w:val="right"/>
      </w:pPr>
      <w:r>
        <w:t>Э</w:t>
      </w:r>
      <w:r>
        <w:rPr>
          <w:vertAlign w:val="subscript"/>
        </w:rPr>
        <w:t>комп</w:t>
      </w:r>
      <w:r>
        <w:t xml:space="preserve"> = С</w:t>
      </w:r>
      <w:r>
        <w:rPr>
          <w:vertAlign w:val="subscript"/>
        </w:rPr>
        <w:t>нк</w:t>
      </w:r>
      <w:r>
        <w:t xml:space="preserve"> – С</w:t>
      </w:r>
      <w:r>
        <w:rPr>
          <w:vertAlign w:val="subscript"/>
        </w:rPr>
        <w:t>рк</w:t>
      </w:r>
      <w:r>
        <w:t>,                                                 (3.1)</w:t>
      </w:r>
    </w:p>
    <w:p w:rsidR="001008AC" w:rsidRDefault="001008AC" w:rsidP="00A6264F">
      <w:pPr>
        <w:tabs>
          <w:tab w:val="left" w:pos="540"/>
        </w:tabs>
        <w:spacing w:line="288" w:lineRule="auto"/>
        <w:jc w:val="right"/>
      </w:pPr>
    </w:p>
    <w:p w:rsidR="001008AC" w:rsidRDefault="001008AC" w:rsidP="00A6264F">
      <w:pPr>
        <w:tabs>
          <w:tab w:val="left" w:pos="540"/>
        </w:tabs>
        <w:spacing w:line="288" w:lineRule="auto"/>
        <w:jc w:val="both"/>
      </w:pPr>
      <w:r>
        <w:t>где  С</w:t>
      </w:r>
      <w:r>
        <w:rPr>
          <w:vertAlign w:val="subscript"/>
        </w:rPr>
        <w:t>нк</w:t>
      </w:r>
      <w:r>
        <w:t xml:space="preserve"> – стоимость нового якоря двигателя ДК-410, руб.;</w:t>
      </w:r>
    </w:p>
    <w:p w:rsidR="001008AC" w:rsidRDefault="001008AC" w:rsidP="00A6264F">
      <w:pPr>
        <w:tabs>
          <w:tab w:val="left" w:pos="540"/>
        </w:tabs>
        <w:spacing w:line="288" w:lineRule="auto"/>
        <w:jc w:val="both"/>
      </w:pPr>
      <w:r>
        <w:t xml:space="preserve">       С</w:t>
      </w:r>
      <w:r>
        <w:rPr>
          <w:vertAlign w:val="subscript"/>
        </w:rPr>
        <w:t xml:space="preserve">рк </w:t>
      </w:r>
      <w:r>
        <w:t>– стоимость реставрированного якоря двигателя ДК-410, руб.</w:t>
      </w:r>
    </w:p>
    <w:p w:rsidR="001008AC" w:rsidRDefault="001008AC" w:rsidP="00A6264F">
      <w:pPr>
        <w:tabs>
          <w:tab w:val="left" w:pos="540"/>
        </w:tabs>
        <w:spacing w:line="288" w:lineRule="auto"/>
        <w:jc w:val="both"/>
      </w:pPr>
    </w:p>
    <w:p w:rsidR="001008AC" w:rsidRDefault="001008AC" w:rsidP="00A6264F">
      <w:pPr>
        <w:tabs>
          <w:tab w:val="left" w:pos="540"/>
        </w:tabs>
        <w:spacing w:line="288" w:lineRule="auto"/>
        <w:ind w:firstLine="851"/>
        <w:jc w:val="center"/>
      </w:pPr>
      <w:r>
        <w:t>Э</w:t>
      </w:r>
      <w:r>
        <w:rPr>
          <w:vertAlign w:val="subscript"/>
        </w:rPr>
        <w:t>комп</w:t>
      </w:r>
      <w:r>
        <w:t xml:space="preserve"> = 2535380 – 400830 =  2134550 руб.</w:t>
      </w:r>
    </w:p>
    <w:p w:rsidR="001008AC" w:rsidRDefault="001008AC" w:rsidP="00A6264F">
      <w:pPr>
        <w:tabs>
          <w:tab w:val="left" w:pos="540"/>
        </w:tabs>
        <w:spacing w:line="288" w:lineRule="auto"/>
        <w:ind w:firstLine="851"/>
        <w:jc w:val="center"/>
      </w:pPr>
    </w:p>
    <w:p w:rsidR="001008AC" w:rsidRDefault="001008AC" w:rsidP="00A6264F">
      <w:pPr>
        <w:tabs>
          <w:tab w:val="left" w:pos="540"/>
        </w:tabs>
        <w:spacing w:line="288" w:lineRule="auto"/>
        <w:jc w:val="both"/>
      </w:pPr>
      <w:r>
        <w:tab/>
        <w:t>Годовой экономический эффект Э</w:t>
      </w:r>
      <w:r>
        <w:rPr>
          <w:vertAlign w:val="subscript"/>
        </w:rPr>
        <w:t>комп</w:t>
      </w:r>
      <w:r>
        <w:rPr>
          <w:vertAlign w:val="superscript"/>
        </w:rPr>
        <w:t>г</w:t>
      </w:r>
      <w:r>
        <w:t xml:space="preserve"> при капитальном ремонте якоря двигателя ДК-410 троллейбуса составит </w:t>
      </w:r>
    </w:p>
    <w:p w:rsidR="001008AC" w:rsidRDefault="001008AC" w:rsidP="00A6264F">
      <w:pPr>
        <w:tabs>
          <w:tab w:val="left" w:pos="540"/>
        </w:tabs>
        <w:spacing w:line="288" w:lineRule="auto"/>
        <w:jc w:val="both"/>
      </w:pPr>
    </w:p>
    <w:p w:rsidR="001008AC" w:rsidRDefault="001008AC" w:rsidP="00A6264F">
      <w:pPr>
        <w:spacing w:line="288" w:lineRule="auto"/>
        <w:jc w:val="right"/>
      </w:pPr>
      <w:r>
        <w:t>Э</w:t>
      </w:r>
      <w:r>
        <w:rPr>
          <w:vertAlign w:val="subscript"/>
        </w:rPr>
        <w:t>комп</w:t>
      </w:r>
      <w:r>
        <w:rPr>
          <w:vertAlign w:val="superscript"/>
        </w:rPr>
        <w:t>г</w:t>
      </w:r>
      <w:r>
        <w:t xml:space="preserve"> = Э</w:t>
      </w:r>
      <w:r>
        <w:rPr>
          <w:vertAlign w:val="subscript"/>
        </w:rPr>
        <w:t>комп</w:t>
      </w:r>
      <w:r>
        <w:t>*30,                                         (3.2)</w:t>
      </w:r>
    </w:p>
    <w:p w:rsidR="001008AC" w:rsidRDefault="001008AC" w:rsidP="00A6264F">
      <w:pPr>
        <w:spacing w:line="288" w:lineRule="auto"/>
        <w:jc w:val="center"/>
      </w:pPr>
      <w:r>
        <w:t>Э</w:t>
      </w:r>
      <w:r>
        <w:rPr>
          <w:vertAlign w:val="subscript"/>
        </w:rPr>
        <w:t>комп</w:t>
      </w:r>
      <w:r>
        <w:t xml:space="preserve"> = 2134550*30 = 64036500 руб.</w:t>
      </w:r>
    </w:p>
    <w:p w:rsidR="001008AC" w:rsidRDefault="001008AC" w:rsidP="00A6264F">
      <w:pPr>
        <w:spacing w:line="288" w:lineRule="auto"/>
        <w:jc w:val="center"/>
      </w:pPr>
    </w:p>
    <w:p w:rsidR="001008AC" w:rsidRDefault="001008AC" w:rsidP="00A6264F">
      <w:pPr>
        <w:tabs>
          <w:tab w:val="left" w:pos="540"/>
        </w:tabs>
        <w:spacing w:line="288" w:lineRule="auto"/>
        <w:jc w:val="both"/>
      </w:pPr>
      <w:r>
        <w:tab/>
        <w:t>Для стабильной работы предприятия также необходимо освоить капитальный ремонт компрессора ЭК4В. Мощность цеха по капитальному ремонту позволяет производить капитальный ремонт 15 компрессоров в год. Стоимость нового компрессора ЭК 4В троллейбуса в настоящее время составляет 9676000 руб. Затраты на капитальный ремонт компрессора ЭК 4В троллейбуса  приведены в табл. 3.3.</w:t>
      </w:r>
    </w:p>
    <w:p w:rsidR="001008AC" w:rsidRDefault="001008AC" w:rsidP="001008AC">
      <w:pPr>
        <w:spacing w:line="360" w:lineRule="auto"/>
        <w:ind w:right="99" w:firstLine="446"/>
        <w:jc w:val="right"/>
      </w:pPr>
      <w:r>
        <w:t>Таблица 3.3</w:t>
      </w:r>
    </w:p>
    <w:p w:rsidR="001008AC" w:rsidRDefault="001008AC" w:rsidP="001008AC">
      <w:pPr>
        <w:ind w:firstLine="448"/>
        <w:jc w:val="center"/>
      </w:pPr>
      <w:r>
        <w:t xml:space="preserve">Исходные данные для расчета калькуляции на капитальный  ремонт </w:t>
      </w:r>
    </w:p>
    <w:p w:rsidR="001008AC" w:rsidRDefault="001008AC" w:rsidP="001008AC">
      <w:pPr>
        <w:ind w:firstLine="448"/>
        <w:jc w:val="center"/>
      </w:pPr>
      <w:r>
        <w:t>компрессора ЭК 4В</w:t>
      </w:r>
    </w:p>
    <w:tbl>
      <w:tblPr>
        <w:tblW w:w="96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55"/>
        <w:gridCol w:w="1186"/>
        <w:gridCol w:w="1143"/>
        <w:gridCol w:w="762"/>
        <w:gridCol w:w="1143"/>
      </w:tblGrid>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p>
          <w:p w:rsidR="001008AC" w:rsidRPr="00A6264F" w:rsidRDefault="001008AC" w:rsidP="00A6264F">
            <w:pPr>
              <w:spacing w:line="288" w:lineRule="auto"/>
              <w:jc w:val="center"/>
              <w:rPr>
                <w:sz w:val="24"/>
              </w:rPr>
            </w:pPr>
            <w:r w:rsidRPr="00A6264F">
              <w:rPr>
                <w:sz w:val="24"/>
              </w:rPr>
              <w:t>Наименование</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Ед.</w:t>
            </w:r>
          </w:p>
          <w:p w:rsidR="001008AC" w:rsidRPr="00A6264F" w:rsidRDefault="001008AC" w:rsidP="00A6264F">
            <w:pPr>
              <w:spacing w:line="288" w:lineRule="auto"/>
              <w:jc w:val="center"/>
              <w:rPr>
                <w:sz w:val="24"/>
              </w:rPr>
            </w:pPr>
            <w:r w:rsidRPr="00A6264F">
              <w:rPr>
                <w:sz w:val="24"/>
              </w:rPr>
              <w:t>измерен.</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Цена за единицу</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Кол-во</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Сумма,</w:t>
            </w:r>
          </w:p>
          <w:p w:rsidR="001008AC" w:rsidRPr="00A6264F" w:rsidRDefault="001008AC" w:rsidP="00A6264F">
            <w:pPr>
              <w:spacing w:line="288" w:lineRule="auto"/>
              <w:jc w:val="center"/>
              <w:rPr>
                <w:sz w:val="24"/>
              </w:rPr>
            </w:pPr>
            <w:r w:rsidRPr="00A6264F">
              <w:rPr>
                <w:sz w:val="24"/>
              </w:rPr>
              <w:t>В руб.</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1</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2</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3</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4</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5</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rPr>
                <w:sz w:val="24"/>
              </w:rPr>
            </w:pPr>
            <w:r w:rsidRPr="00A6264F">
              <w:rPr>
                <w:sz w:val="24"/>
              </w:rPr>
              <w:t>1.Гильза цилиндра и поршень литье (комплект)</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шт.</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60302</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1</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60302</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rPr>
                <w:sz w:val="24"/>
              </w:rPr>
            </w:pPr>
            <w:r w:rsidRPr="00A6264F">
              <w:rPr>
                <w:sz w:val="24"/>
              </w:rPr>
              <w:t>2.Кольцо поршневое компрессорное ЭК 4.03.012 и кольцо поршневое маслосъемное ЭК 4. 03. 13. (комплект )</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p>
          <w:p w:rsidR="001008AC" w:rsidRPr="00A6264F" w:rsidRDefault="001008AC" w:rsidP="00A6264F">
            <w:pPr>
              <w:spacing w:line="288" w:lineRule="auto"/>
              <w:jc w:val="center"/>
              <w:rPr>
                <w:sz w:val="24"/>
              </w:rPr>
            </w:pPr>
            <w:r w:rsidRPr="00A6264F">
              <w:rPr>
                <w:sz w:val="24"/>
              </w:rPr>
              <w:t>шт.</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p>
          <w:p w:rsidR="001008AC" w:rsidRPr="00A6264F" w:rsidRDefault="001008AC" w:rsidP="00A6264F">
            <w:pPr>
              <w:spacing w:line="288" w:lineRule="auto"/>
              <w:jc w:val="center"/>
              <w:rPr>
                <w:sz w:val="24"/>
              </w:rPr>
            </w:pPr>
            <w:r w:rsidRPr="00A6264F">
              <w:rPr>
                <w:sz w:val="24"/>
              </w:rPr>
              <w:t>13350</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p>
          <w:p w:rsidR="001008AC" w:rsidRPr="00A6264F" w:rsidRDefault="001008AC" w:rsidP="00A6264F">
            <w:pPr>
              <w:spacing w:line="288" w:lineRule="auto"/>
              <w:jc w:val="center"/>
              <w:rPr>
                <w:sz w:val="24"/>
              </w:rPr>
            </w:pPr>
            <w:r w:rsidRPr="00A6264F">
              <w:rPr>
                <w:sz w:val="24"/>
              </w:rPr>
              <w:t>1</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p>
          <w:p w:rsidR="001008AC" w:rsidRPr="00A6264F" w:rsidRDefault="001008AC" w:rsidP="00A6264F">
            <w:pPr>
              <w:spacing w:line="288" w:lineRule="auto"/>
              <w:jc w:val="center"/>
              <w:rPr>
                <w:sz w:val="24"/>
              </w:rPr>
            </w:pPr>
            <w:r w:rsidRPr="00A6264F">
              <w:rPr>
                <w:sz w:val="24"/>
              </w:rPr>
              <w:t>13350</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rPr>
                <w:sz w:val="24"/>
              </w:rPr>
            </w:pPr>
            <w:r w:rsidRPr="00A6264F">
              <w:rPr>
                <w:sz w:val="24"/>
              </w:rPr>
              <w:t>3.Боббит Б83</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кг.</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23389</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0,6</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spacing w:line="288" w:lineRule="auto"/>
              <w:jc w:val="center"/>
              <w:rPr>
                <w:sz w:val="24"/>
              </w:rPr>
            </w:pPr>
            <w:r w:rsidRPr="00A6264F">
              <w:rPr>
                <w:sz w:val="24"/>
              </w:rPr>
              <w:t>14033</w:t>
            </w:r>
          </w:p>
        </w:tc>
      </w:tr>
      <w:tr w:rsidR="00A6264F" w:rsidRPr="00A6264F">
        <w:tc>
          <w:tcPr>
            <w:tcW w:w="5455"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rPr>
                <w:sz w:val="24"/>
              </w:rPr>
            </w:pPr>
            <w:r w:rsidRPr="00A6264F">
              <w:rPr>
                <w:sz w:val="24"/>
              </w:rPr>
              <w:t>4.Припой ПОС – 40</w:t>
            </w:r>
          </w:p>
        </w:tc>
        <w:tc>
          <w:tcPr>
            <w:tcW w:w="1186"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кг.</w:t>
            </w:r>
          </w:p>
        </w:tc>
        <w:tc>
          <w:tcPr>
            <w:tcW w:w="1143"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17230</w:t>
            </w:r>
          </w:p>
        </w:tc>
        <w:tc>
          <w:tcPr>
            <w:tcW w:w="762"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0,3</w:t>
            </w:r>
          </w:p>
        </w:tc>
        <w:tc>
          <w:tcPr>
            <w:tcW w:w="1143"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5169</w:t>
            </w:r>
          </w:p>
        </w:tc>
      </w:tr>
      <w:tr w:rsidR="00A6264F" w:rsidRPr="00A6264F">
        <w:tc>
          <w:tcPr>
            <w:tcW w:w="5455"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rPr>
                <w:sz w:val="24"/>
              </w:rPr>
            </w:pPr>
            <w:r w:rsidRPr="00A6264F">
              <w:rPr>
                <w:sz w:val="24"/>
              </w:rPr>
              <w:t>5.Едкий натр</w:t>
            </w:r>
          </w:p>
        </w:tc>
        <w:tc>
          <w:tcPr>
            <w:tcW w:w="1186"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кг.</w:t>
            </w:r>
          </w:p>
        </w:tc>
        <w:tc>
          <w:tcPr>
            <w:tcW w:w="1143"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2460</w:t>
            </w:r>
          </w:p>
        </w:tc>
        <w:tc>
          <w:tcPr>
            <w:tcW w:w="762"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0,01</w:t>
            </w:r>
          </w:p>
        </w:tc>
        <w:tc>
          <w:tcPr>
            <w:tcW w:w="1143"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25</w:t>
            </w:r>
          </w:p>
        </w:tc>
      </w:tr>
      <w:tr w:rsidR="00A6264F" w:rsidRPr="00A6264F">
        <w:tc>
          <w:tcPr>
            <w:tcW w:w="5455"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rPr>
                <w:sz w:val="24"/>
              </w:rPr>
            </w:pPr>
            <w:r w:rsidRPr="00A6264F">
              <w:rPr>
                <w:sz w:val="24"/>
              </w:rPr>
              <w:t>6.Масло компрессорное к – 12</w:t>
            </w:r>
          </w:p>
        </w:tc>
        <w:tc>
          <w:tcPr>
            <w:tcW w:w="1186"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кг.</w:t>
            </w:r>
          </w:p>
        </w:tc>
        <w:tc>
          <w:tcPr>
            <w:tcW w:w="1143"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1569</w:t>
            </w:r>
          </w:p>
        </w:tc>
        <w:tc>
          <w:tcPr>
            <w:tcW w:w="762"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4</w:t>
            </w:r>
          </w:p>
        </w:tc>
        <w:tc>
          <w:tcPr>
            <w:tcW w:w="1143"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6276</w:t>
            </w:r>
          </w:p>
        </w:tc>
      </w:tr>
      <w:tr w:rsidR="00A6264F" w:rsidRPr="00A6264F">
        <w:tc>
          <w:tcPr>
            <w:tcW w:w="5455"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rPr>
                <w:sz w:val="24"/>
              </w:rPr>
            </w:pPr>
            <w:r w:rsidRPr="00A6264F">
              <w:rPr>
                <w:sz w:val="24"/>
              </w:rPr>
              <w:t>7.Соляная кислота</w:t>
            </w:r>
          </w:p>
        </w:tc>
        <w:tc>
          <w:tcPr>
            <w:tcW w:w="1186"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кг.</w:t>
            </w:r>
          </w:p>
        </w:tc>
        <w:tc>
          <w:tcPr>
            <w:tcW w:w="1143"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326</w:t>
            </w:r>
          </w:p>
        </w:tc>
        <w:tc>
          <w:tcPr>
            <w:tcW w:w="762"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0,04</w:t>
            </w:r>
          </w:p>
        </w:tc>
        <w:tc>
          <w:tcPr>
            <w:tcW w:w="1143"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13</w:t>
            </w:r>
          </w:p>
        </w:tc>
      </w:tr>
      <w:tr w:rsidR="00A6264F" w:rsidRPr="00A6264F">
        <w:tc>
          <w:tcPr>
            <w:tcW w:w="5455"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rPr>
                <w:sz w:val="24"/>
              </w:rPr>
            </w:pPr>
            <w:r w:rsidRPr="00A6264F">
              <w:rPr>
                <w:sz w:val="24"/>
              </w:rPr>
              <w:t>8.Блок шестерен ЭК 4. 017.010., шестерня ЭК 4. 01.014.,шестерня ЭК 4.01.012. (комплект)</w:t>
            </w:r>
          </w:p>
        </w:tc>
        <w:tc>
          <w:tcPr>
            <w:tcW w:w="1186"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p>
          <w:p w:rsidR="00A6264F" w:rsidRPr="00A6264F" w:rsidRDefault="00A6264F" w:rsidP="002062A7">
            <w:pPr>
              <w:jc w:val="center"/>
              <w:rPr>
                <w:sz w:val="24"/>
              </w:rPr>
            </w:pPr>
            <w:r w:rsidRPr="00A6264F">
              <w:rPr>
                <w:sz w:val="24"/>
              </w:rPr>
              <w:t>шт.</w:t>
            </w:r>
          </w:p>
        </w:tc>
        <w:tc>
          <w:tcPr>
            <w:tcW w:w="1143"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p>
          <w:p w:rsidR="00A6264F" w:rsidRPr="00A6264F" w:rsidRDefault="00A6264F" w:rsidP="002062A7">
            <w:pPr>
              <w:jc w:val="center"/>
              <w:rPr>
                <w:sz w:val="24"/>
              </w:rPr>
            </w:pPr>
            <w:r w:rsidRPr="00A6264F">
              <w:rPr>
                <w:sz w:val="24"/>
              </w:rPr>
              <w:t>170648</w:t>
            </w:r>
          </w:p>
        </w:tc>
        <w:tc>
          <w:tcPr>
            <w:tcW w:w="762"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p>
          <w:p w:rsidR="00A6264F" w:rsidRPr="00A6264F" w:rsidRDefault="00A6264F" w:rsidP="002062A7">
            <w:pPr>
              <w:jc w:val="center"/>
              <w:rPr>
                <w:sz w:val="24"/>
              </w:rPr>
            </w:pPr>
            <w:r w:rsidRPr="00A6264F">
              <w:rPr>
                <w:sz w:val="24"/>
              </w:rPr>
              <w:t>1</w:t>
            </w:r>
          </w:p>
        </w:tc>
        <w:tc>
          <w:tcPr>
            <w:tcW w:w="1143"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p>
          <w:p w:rsidR="00A6264F" w:rsidRPr="00A6264F" w:rsidRDefault="00A6264F" w:rsidP="002062A7">
            <w:pPr>
              <w:jc w:val="center"/>
              <w:rPr>
                <w:sz w:val="24"/>
              </w:rPr>
            </w:pPr>
            <w:r w:rsidRPr="00A6264F">
              <w:rPr>
                <w:sz w:val="24"/>
              </w:rPr>
              <w:t>170648</w:t>
            </w:r>
          </w:p>
        </w:tc>
      </w:tr>
      <w:tr w:rsidR="00A6264F" w:rsidRPr="00A6264F">
        <w:tc>
          <w:tcPr>
            <w:tcW w:w="5455"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rPr>
                <w:sz w:val="24"/>
              </w:rPr>
            </w:pPr>
            <w:r w:rsidRPr="00A6264F">
              <w:rPr>
                <w:sz w:val="24"/>
              </w:rPr>
              <w:t>9.Палец поршневой ЭК 4. 03. 014.</w:t>
            </w:r>
          </w:p>
        </w:tc>
        <w:tc>
          <w:tcPr>
            <w:tcW w:w="1186"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шт.</w:t>
            </w:r>
          </w:p>
        </w:tc>
        <w:tc>
          <w:tcPr>
            <w:tcW w:w="1143"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39376</w:t>
            </w:r>
          </w:p>
        </w:tc>
        <w:tc>
          <w:tcPr>
            <w:tcW w:w="762"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2</w:t>
            </w:r>
          </w:p>
        </w:tc>
        <w:tc>
          <w:tcPr>
            <w:tcW w:w="1143" w:type="dxa"/>
            <w:tcBorders>
              <w:top w:val="single" w:sz="6" w:space="0" w:color="auto"/>
              <w:left w:val="single" w:sz="6" w:space="0" w:color="auto"/>
              <w:bottom w:val="single" w:sz="6" w:space="0" w:color="auto"/>
              <w:right w:val="single" w:sz="6" w:space="0" w:color="auto"/>
            </w:tcBorders>
          </w:tcPr>
          <w:p w:rsidR="00A6264F" w:rsidRPr="00A6264F" w:rsidRDefault="00A6264F" w:rsidP="002062A7">
            <w:pPr>
              <w:jc w:val="center"/>
              <w:rPr>
                <w:sz w:val="24"/>
              </w:rPr>
            </w:pPr>
            <w:r w:rsidRPr="00A6264F">
              <w:rPr>
                <w:sz w:val="24"/>
              </w:rPr>
              <w:t>78752</w:t>
            </w:r>
          </w:p>
        </w:tc>
      </w:tr>
    </w:tbl>
    <w:p w:rsidR="001008AC" w:rsidRPr="00A6264F" w:rsidRDefault="001008AC" w:rsidP="00A6264F">
      <w:pPr>
        <w:jc w:val="center"/>
        <w:rPr>
          <w:sz w:val="24"/>
        </w:rPr>
        <w:sectPr w:rsidR="001008AC" w:rsidRPr="00A6264F">
          <w:type w:val="continuous"/>
          <w:pgSz w:w="11906" w:h="16838"/>
          <w:pgMar w:top="1134" w:right="566" w:bottom="1134" w:left="1701" w:header="709" w:footer="709" w:gutter="0"/>
          <w:cols w:space="708"/>
          <w:docGrid w:linePitch="360"/>
        </w:sectPr>
      </w:pPr>
    </w:p>
    <w:p w:rsidR="001008AC" w:rsidRDefault="001008AC" w:rsidP="00A6264F">
      <w:pPr>
        <w:jc w:val="right"/>
        <w:rPr>
          <w:sz w:val="24"/>
        </w:rPr>
      </w:pPr>
      <w:r w:rsidRPr="00A6264F">
        <w:rPr>
          <w:sz w:val="24"/>
        </w:rPr>
        <w:t>Продолжение  табл.3.3</w:t>
      </w:r>
    </w:p>
    <w:tbl>
      <w:tblPr>
        <w:tblW w:w="96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55"/>
        <w:gridCol w:w="1186"/>
        <w:gridCol w:w="1143"/>
        <w:gridCol w:w="762"/>
        <w:gridCol w:w="1143"/>
      </w:tblGrid>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3</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4</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5</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10.Клапан нагнетательный</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шт.</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29176</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58352</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11Клапан всасывающий ЭК 4. 04. 002.</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шт.</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29176</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58352</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12.Пластина клапанная ЭК 4. 04. 019.</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шт.</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2412</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4</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9648</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13.Пружина клапана ЭК 4. 04. 020.</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шт.</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2564</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4</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10256</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14.Втулка шатуна ЭК 4. 03. 019.</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шт.</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2564</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5128</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15.Паронит</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кг.</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5190</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0,4</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2076</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16.Грунт</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кг.</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3490</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0,5</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1745</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17.Растворитель</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кг.</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4195</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0,2</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839</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18.Провод обмоточный Ф 1,06</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кг.</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21710</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5,4</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117234</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19.Изофлекс</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Кг.</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31022</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31022</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20.Стекломиколента</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кг.</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58000</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0,5</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29000</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21.Лента киперная</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м.</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53</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50</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2650</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22.Припой ПОС 40</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кг.</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17230</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0,3</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5169</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23.Лакоткань</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м.</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6712</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13424</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24.Лак МЛ 90</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кг</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5055</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1,5</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7582</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Итого материалы</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701045</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 xml:space="preserve">Электроэнергия </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Квт/час.</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167,5</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256</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42880</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Материалы с НДС 18 %</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b/>
                <w:bCs/>
                <w:sz w:val="24"/>
              </w:rPr>
            </w:pP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b/>
                <w:bCs/>
                <w:sz w:val="24"/>
              </w:rPr>
            </w:pP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b/>
                <w:bCs/>
                <w:sz w:val="24"/>
              </w:rPr>
            </w:pP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b/>
                <w:bCs/>
                <w:sz w:val="24"/>
              </w:rPr>
            </w:pPr>
            <w:r w:rsidRPr="00A6264F">
              <w:rPr>
                <w:b/>
                <w:bCs/>
                <w:sz w:val="24"/>
              </w:rPr>
              <w:t>827233</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Электроэнергия с НДС 18 %</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b/>
                <w:bCs/>
                <w:sz w:val="24"/>
              </w:rPr>
            </w:pP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b/>
                <w:bCs/>
                <w:sz w:val="24"/>
              </w:rPr>
            </w:pP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b/>
                <w:bCs/>
                <w:sz w:val="24"/>
              </w:rPr>
            </w:pP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b/>
                <w:bCs/>
                <w:sz w:val="24"/>
              </w:rPr>
            </w:pPr>
            <w:r w:rsidRPr="00A6264F">
              <w:rPr>
                <w:b/>
                <w:bCs/>
                <w:sz w:val="24"/>
              </w:rPr>
              <w:t>50598</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 xml:space="preserve">Затраты на оплату труда </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 xml:space="preserve">1.Слесарь по ремонту  электрооборудования </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руб.</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1378</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37</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50986</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2.Обмотчик 5 разряда</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руб.</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1378</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24</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33072</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3.Токарь 5 разряда</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руб.</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1378</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15</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20670</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4.Маляр 4-го разряда</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руб.</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1876</w:t>
            </w: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1,5</w:t>
            </w: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1876</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 xml:space="preserve">  Итого:</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106604</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 xml:space="preserve">  Премия и доплаты – 64,9 % </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69186</w:t>
            </w:r>
          </w:p>
        </w:tc>
      </w:tr>
      <w:tr w:rsidR="001008AC" w:rsidRPr="00A6264F">
        <w:tc>
          <w:tcPr>
            <w:tcW w:w="5455"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rPr>
                <w:sz w:val="24"/>
              </w:rPr>
            </w:pPr>
            <w:r w:rsidRPr="00A6264F">
              <w:rPr>
                <w:sz w:val="24"/>
              </w:rPr>
              <w:t xml:space="preserve">  Всего   оплата труда</w:t>
            </w:r>
          </w:p>
        </w:tc>
        <w:tc>
          <w:tcPr>
            <w:tcW w:w="1186"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c>
          <w:tcPr>
            <w:tcW w:w="762"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p>
        </w:tc>
        <w:tc>
          <w:tcPr>
            <w:tcW w:w="1143" w:type="dxa"/>
            <w:tcBorders>
              <w:top w:val="single" w:sz="6" w:space="0" w:color="auto"/>
              <w:left w:val="single" w:sz="6" w:space="0" w:color="auto"/>
              <w:bottom w:val="single" w:sz="6" w:space="0" w:color="auto"/>
              <w:right w:val="single" w:sz="6" w:space="0" w:color="auto"/>
            </w:tcBorders>
          </w:tcPr>
          <w:p w:rsidR="001008AC" w:rsidRPr="00A6264F" w:rsidRDefault="001008AC" w:rsidP="00A6264F">
            <w:pPr>
              <w:jc w:val="center"/>
              <w:rPr>
                <w:sz w:val="24"/>
              </w:rPr>
            </w:pPr>
            <w:r w:rsidRPr="00A6264F">
              <w:rPr>
                <w:sz w:val="24"/>
              </w:rPr>
              <w:t>175790</w:t>
            </w:r>
          </w:p>
        </w:tc>
      </w:tr>
    </w:tbl>
    <w:p w:rsidR="001008AC" w:rsidRDefault="001008AC" w:rsidP="001008AC">
      <w:pPr>
        <w:ind w:firstLine="448"/>
        <w:jc w:val="center"/>
      </w:pPr>
    </w:p>
    <w:p w:rsidR="001008AC" w:rsidRDefault="001008AC" w:rsidP="001008AC">
      <w:pPr>
        <w:ind w:firstLine="448"/>
        <w:jc w:val="both"/>
      </w:pPr>
      <w:r>
        <w:t>Калькуляция капитального ремонта компрессора  ЭК 4В  приведена в табл. 3.4.</w:t>
      </w:r>
    </w:p>
    <w:p w:rsidR="001008AC" w:rsidRDefault="001008AC" w:rsidP="001008AC">
      <w:pPr>
        <w:pStyle w:val="5"/>
        <w:jc w:val="right"/>
        <w:rPr>
          <w:b w:val="0"/>
          <w:i w:val="0"/>
          <w:sz w:val="28"/>
          <w:szCs w:val="28"/>
        </w:rPr>
      </w:pPr>
      <w:r>
        <w:rPr>
          <w:b w:val="0"/>
          <w:i w:val="0"/>
          <w:sz w:val="28"/>
          <w:szCs w:val="28"/>
        </w:rPr>
        <w:t>Таблица 3.4</w:t>
      </w:r>
    </w:p>
    <w:p w:rsidR="001008AC" w:rsidRDefault="001008AC" w:rsidP="001008AC">
      <w:pPr>
        <w:ind w:firstLine="448"/>
        <w:jc w:val="center"/>
      </w:pPr>
      <w:r>
        <w:t>Калькуляция  на капитальный компрессора ЭК 4В</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1008AC">
        <w:tc>
          <w:tcPr>
            <w:tcW w:w="7380" w:type="dxa"/>
            <w:vAlign w:val="center"/>
          </w:tcPr>
          <w:p w:rsidR="001008AC" w:rsidRPr="00A6264F" w:rsidRDefault="001008AC" w:rsidP="00A6264F">
            <w:pPr>
              <w:pStyle w:val="4"/>
              <w:jc w:val="center"/>
              <w:rPr>
                <w:b w:val="0"/>
                <w:sz w:val="24"/>
                <w:szCs w:val="24"/>
              </w:rPr>
            </w:pPr>
            <w:r w:rsidRPr="00A6264F">
              <w:rPr>
                <w:b w:val="0"/>
                <w:sz w:val="24"/>
                <w:szCs w:val="24"/>
              </w:rPr>
              <w:t>Наименование</w:t>
            </w:r>
          </w:p>
        </w:tc>
        <w:tc>
          <w:tcPr>
            <w:tcW w:w="2160" w:type="dxa"/>
            <w:vAlign w:val="center"/>
          </w:tcPr>
          <w:p w:rsidR="001008AC" w:rsidRPr="00A6264F" w:rsidRDefault="001008AC" w:rsidP="00A6264F">
            <w:pPr>
              <w:jc w:val="center"/>
              <w:rPr>
                <w:sz w:val="24"/>
              </w:rPr>
            </w:pPr>
            <w:r w:rsidRPr="00A6264F">
              <w:rPr>
                <w:sz w:val="24"/>
              </w:rPr>
              <w:t>Всего</w:t>
            </w:r>
          </w:p>
        </w:tc>
      </w:tr>
      <w:tr w:rsidR="001008AC">
        <w:tc>
          <w:tcPr>
            <w:tcW w:w="7380" w:type="dxa"/>
            <w:vAlign w:val="center"/>
          </w:tcPr>
          <w:p w:rsidR="001008AC" w:rsidRPr="00A6264F" w:rsidRDefault="001008AC" w:rsidP="00A6264F">
            <w:pPr>
              <w:jc w:val="center"/>
              <w:rPr>
                <w:sz w:val="24"/>
              </w:rPr>
            </w:pPr>
            <w:r w:rsidRPr="00A6264F">
              <w:rPr>
                <w:sz w:val="24"/>
              </w:rPr>
              <w:t>1</w:t>
            </w:r>
          </w:p>
        </w:tc>
        <w:tc>
          <w:tcPr>
            <w:tcW w:w="2160" w:type="dxa"/>
            <w:vAlign w:val="center"/>
          </w:tcPr>
          <w:p w:rsidR="001008AC" w:rsidRPr="00A6264F" w:rsidRDefault="001008AC" w:rsidP="00A6264F">
            <w:pPr>
              <w:jc w:val="center"/>
              <w:rPr>
                <w:sz w:val="24"/>
              </w:rPr>
            </w:pPr>
            <w:r w:rsidRPr="00A6264F">
              <w:rPr>
                <w:sz w:val="24"/>
              </w:rPr>
              <w:t>2</w:t>
            </w:r>
          </w:p>
        </w:tc>
      </w:tr>
      <w:tr w:rsidR="001008AC">
        <w:tc>
          <w:tcPr>
            <w:tcW w:w="7380" w:type="dxa"/>
            <w:vAlign w:val="center"/>
          </w:tcPr>
          <w:p w:rsidR="001008AC" w:rsidRPr="00A6264F" w:rsidRDefault="001008AC" w:rsidP="00A6264F">
            <w:pPr>
              <w:rPr>
                <w:sz w:val="24"/>
              </w:rPr>
            </w:pPr>
            <w:r w:rsidRPr="00A6264F">
              <w:rPr>
                <w:sz w:val="24"/>
              </w:rPr>
              <w:t xml:space="preserve">1.Материалы </w:t>
            </w:r>
          </w:p>
        </w:tc>
        <w:tc>
          <w:tcPr>
            <w:tcW w:w="2160" w:type="dxa"/>
            <w:vAlign w:val="center"/>
          </w:tcPr>
          <w:p w:rsidR="001008AC" w:rsidRPr="00A6264F" w:rsidRDefault="001008AC" w:rsidP="00A6264F">
            <w:pPr>
              <w:jc w:val="center"/>
              <w:rPr>
                <w:sz w:val="24"/>
              </w:rPr>
            </w:pPr>
            <w:r w:rsidRPr="00A6264F">
              <w:rPr>
                <w:sz w:val="24"/>
              </w:rPr>
              <w:t>827233</w:t>
            </w:r>
          </w:p>
        </w:tc>
      </w:tr>
      <w:tr w:rsidR="001008AC">
        <w:tc>
          <w:tcPr>
            <w:tcW w:w="7380" w:type="dxa"/>
            <w:vAlign w:val="center"/>
          </w:tcPr>
          <w:p w:rsidR="001008AC" w:rsidRPr="00A6264F" w:rsidRDefault="001008AC" w:rsidP="00A6264F">
            <w:pPr>
              <w:jc w:val="both"/>
              <w:rPr>
                <w:sz w:val="24"/>
              </w:rPr>
            </w:pPr>
            <w:r w:rsidRPr="00A6264F">
              <w:rPr>
                <w:sz w:val="24"/>
              </w:rPr>
              <w:t>2.Топливо</w:t>
            </w:r>
          </w:p>
        </w:tc>
        <w:tc>
          <w:tcPr>
            <w:tcW w:w="2160" w:type="dxa"/>
            <w:vAlign w:val="center"/>
          </w:tcPr>
          <w:p w:rsidR="001008AC" w:rsidRPr="00A6264F" w:rsidRDefault="001008AC" w:rsidP="00A6264F">
            <w:pPr>
              <w:jc w:val="center"/>
              <w:rPr>
                <w:sz w:val="24"/>
              </w:rPr>
            </w:pPr>
            <w:r w:rsidRPr="00A6264F">
              <w:rPr>
                <w:sz w:val="24"/>
              </w:rPr>
              <w:t>0</w:t>
            </w:r>
          </w:p>
        </w:tc>
      </w:tr>
      <w:tr w:rsidR="001008AC">
        <w:tc>
          <w:tcPr>
            <w:tcW w:w="7380" w:type="dxa"/>
            <w:vAlign w:val="center"/>
          </w:tcPr>
          <w:p w:rsidR="001008AC" w:rsidRPr="00A6264F" w:rsidRDefault="001008AC" w:rsidP="00A6264F">
            <w:pPr>
              <w:ind w:right="-648"/>
              <w:jc w:val="both"/>
              <w:rPr>
                <w:sz w:val="24"/>
              </w:rPr>
            </w:pPr>
            <w:r w:rsidRPr="00A6264F">
              <w:rPr>
                <w:sz w:val="24"/>
              </w:rPr>
              <w:t>3.Электроэнергия</w:t>
            </w:r>
          </w:p>
        </w:tc>
        <w:tc>
          <w:tcPr>
            <w:tcW w:w="2160" w:type="dxa"/>
            <w:vAlign w:val="center"/>
          </w:tcPr>
          <w:p w:rsidR="001008AC" w:rsidRPr="00A6264F" w:rsidRDefault="001008AC" w:rsidP="00A6264F">
            <w:pPr>
              <w:jc w:val="center"/>
              <w:rPr>
                <w:sz w:val="24"/>
              </w:rPr>
            </w:pPr>
            <w:r w:rsidRPr="00A6264F">
              <w:rPr>
                <w:sz w:val="24"/>
              </w:rPr>
              <w:t>50598</w:t>
            </w:r>
          </w:p>
        </w:tc>
      </w:tr>
      <w:tr w:rsidR="001008AC">
        <w:tc>
          <w:tcPr>
            <w:tcW w:w="7380" w:type="dxa"/>
            <w:vAlign w:val="center"/>
          </w:tcPr>
          <w:p w:rsidR="001008AC" w:rsidRPr="00A6264F" w:rsidRDefault="001008AC" w:rsidP="00A6264F">
            <w:pPr>
              <w:ind w:right="-648"/>
              <w:jc w:val="both"/>
              <w:rPr>
                <w:sz w:val="24"/>
              </w:rPr>
            </w:pPr>
            <w:r w:rsidRPr="00A6264F">
              <w:rPr>
                <w:sz w:val="24"/>
              </w:rPr>
              <w:t>1</w:t>
            </w:r>
          </w:p>
        </w:tc>
        <w:tc>
          <w:tcPr>
            <w:tcW w:w="2160" w:type="dxa"/>
            <w:vAlign w:val="center"/>
          </w:tcPr>
          <w:p w:rsidR="001008AC" w:rsidRPr="00A6264F" w:rsidRDefault="001008AC" w:rsidP="00A6264F">
            <w:pPr>
              <w:jc w:val="center"/>
              <w:rPr>
                <w:sz w:val="24"/>
              </w:rPr>
            </w:pPr>
            <w:r w:rsidRPr="00A6264F">
              <w:rPr>
                <w:sz w:val="24"/>
              </w:rPr>
              <w:t>2</w:t>
            </w:r>
          </w:p>
        </w:tc>
      </w:tr>
      <w:tr w:rsidR="001008AC">
        <w:tc>
          <w:tcPr>
            <w:tcW w:w="7380" w:type="dxa"/>
            <w:vAlign w:val="center"/>
          </w:tcPr>
          <w:p w:rsidR="001008AC" w:rsidRPr="00A6264F" w:rsidRDefault="001008AC" w:rsidP="00A6264F">
            <w:pPr>
              <w:jc w:val="both"/>
              <w:rPr>
                <w:sz w:val="24"/>
              </w:rPr>
            </w:pPr>
            <w:r w:rsidRPr="00A6264F">
              <w:rPr>
                <w:sz w:val="24"/>
              </w:rPr>
              <w:t>4.Основная зарплата</w:t>
            </w:r>
          </w:p>
        </w:tc>
        <w:tc>
          <w:tcPr>
            <w:tcW w:w="2160" w:type="dxa"/>
            <w:vAlign w:val="center"/>
          </w:tcPr>
          <w:p w:rsidR="001008AC" w:rsidRPr="00A6264F" w:rsidRDefault="001008AC" w:rsidP="00A6264F">
            <w:pPr>
              <w:jc w:val="center"/>
              <w:rPr>
                <w:sz w:val="24"/>
              </w:rPr>
            </w:pPr>
            <w:r w:rsidRPr="00A6264F">
              <w:rPr>
                <w:sz w:val="24"/>
              </w:rPr>
              <w:t>175790</w:t>
            </w:r>
          </w:p>
        </w:tc>
      </w:tr>
      <w:tr w:rsidR="001008AC">
        <w:tc>
          <w:tcPr>
            <w:tcW w:w="7380" w:type="dxa"/>
            <w:vAlign w:val="center"/>
          </w:tcPr>
          <w:p w:rsidR="001008AC" w:rsidRPr="00A6264F" w:rsidRDefault="001008AC" w:rsidP="00A6264F">
            <w:pPr>
              <w:jc w:val="both"/>
              <w:rPr>
                <w:sz w:val="24"/>
              </w:rPr>
            </w:pPr>
            <w:r w:rsidRPr="00A6264F">
              <w:rPr>
                <w:sz w:val="24"/>
              </w:rPr>
              <w:t>5.Амортизация</w:t>
            </w:r>
          </w:p>
        </w:tc>
        <w:tc>
          <w:tcPr>
            <w:tcW w:w="2160" w:type="dxa"/>
            <w:vAlign w:val="center"/>
          </w:tcPr>
          <w:p w:rsidR="001008AC" w:rsidRPr="00A6264F" w:rsidRDefault="001008AC" w:rsidP="00A6264F">
            <w:pPr>
              <w:jc w:val="center"/>
              <w:rPr>
                <w:sz w:val="24"/>
              </w:rPr>
            </w:pPr>
            <w:r w:rsidRPr="00A6264F">
              <w:rPr>
                <w:sz w:val="24"/>
              </w:rPr>
              <w:t>0</w:t>
            </w:r>
          </w:p>
        </w:tc>
      </w:tr>
      <w:tr w:rsidR="001008AC">
        <w:tc>
          <w:tcPr>
            <w:tcW w:w="7380" w:type="dxa"/>
            <w:vAlign w:val="center"/>
          </w:tcPr>
          <w:p w:rsidR="001008AC" w:rsidRPr="00A6264F" w:rsidRDefault="001008AC" w:rsidP="00A6264F">
            <w:pPr>
              <w:jc w:val="both"/>
              <w:rPr>
                <w:sz w:val="24"/>
              </w:rPr>
            </w:pPr>
            <w:r w:rsidRPr="00A6264F">
              <w:rPr>
                <w:sz w:val="24"/>
              </w:rPr>
              <w:t>6.Дополнительная зарплата</w:t>
            </w:r>
          </w:p>
        </w:tc>
        <w:tc>
          <w:tcPr>
            <w:tcW w:w="2160" w:type="dxa"/>
            <w:vAlign w:val="center"/>
          </w:tcPr>
          <w:p w:rsidR="001008AC" w:rsidRPr="00A6264F" w:rsidRDefault="001008AC" w:rsidP="00A6264F">
            <w:pPr>
              <w:jc w:val="center"/>
              <w:rPr>
                <w:sz w:val="24"/>
              </w:rPr>
            </w:pPr>
            <w:r w:rsidRPr="00A6264F">
              <w:rPr>
                <w:sz w:val="24"/>
              </w:rPr>
              <w:t>18106</w:t>
            </w:r>
          </w:p>
        </w:tc>
      </w:tr>
      <w:tr w:rsidR="001008AC">
        <w:tc>
          <w:tcPr>
            <w:tcW w:w="7380" w:type="dxa"/>
            <w:vAlign w:val="center"/>
          </w:tcPr>
          <w:p w:rsidR="001008AC" w:rsidRPr="00A6264F" w:rsidRDefault="001008AC" w:rsidP="00A6264F">
            <w:pPr>
              <w:jc w:val="both"/>
              <w:rPr>
                <w:sz w:val="24"/>
              </w:rPr>
            </w:pPr>
            <w:r w:rsidRPr="00A6264F">
              <w:rPr>
                <w:sz w:val="24"/>
              </w:rPr>
              <w:t>7.Отчисления на соцстрах</w:t>
            </w:r>
          </w:p>
        </w:tc>
        <w:tc>
          <w:tcPr>
            <w:tcW w:w="2160" w:type="dxa"/>
            <w:vAlign w:val="center"/>
          </w:tcPr>
          <w:p w:rsidR="001008AC" w:rsidRPr="00A6264F" w:rsidRDefault="001008AC" w:rsidP="00A6264F">
            <w:pPr>
              <w:jc w:val="center"/>
              <w:rPr>
                <w:sz w:val="24"/>
              </w:rPr>
            </w:pPr>
            <w:r w:rsidRPr="00A6264F">
              <w:rPr>
                <w:sz w:val="24"/>
              </w:rPr>
              <w:t>67864</w:t>
            </w:r>
          </w:p>
        </w:tc>
      </w:tr>
      <w:tr w:rsidR="001008AC">
        <w:tc>
          <w:tcPr>
            <w:tcW w:w="7380" w:type="dxa"/>
            <w:vAlign w:val="center"/>
          </w:tcPr>
          <w:p w:rsidR="001008AC" w:rsidRPr="00A6264F" w:rsidRDefault="001008AC" w:rsidP="00A6264F">
            <w:pPr>
              <w:jc w:val="both"/>
              <w:rPr>
                <w:sz w:val="24"/>
              </w:rPr>
            </w:pPr>
            <w:r w:rsidRPr="00A6264F">
              <w:rPr>
                <w:sz w:val="24"/>
              </w:rPr>
              <w:t>8.Накладные расходы</w:t>
            </w:r>
          </w:p>
        </w:tc>
        <w:tc>
          <w:tcPr>
            <w:tcW w:w="2160" w:type="dxa"/>
            <w:vAlign w:val="center"/>
          </w:tcPr>
          <w:p w:rsidR="001008AC" w:rsidRPr="00A6264F" w:rsidRDefault="001008AC" w:rsidP="00A6264F">
            <w:pPr>
              <w:jc w:val="center"/>
              <w:rPr>
                <w:sz w:val="24"/>
              </w:rPr>
            </w:pPr>
            <w:r w:rsidRPr="00A6264F">
              <w:rPr>
                <w:sz w:val="24"/>
              </w:rPr>
              <w:t>0</w:t>
            </w:r>
          </w:p>
        </w:tc>
      </w:tr>
      <w:tr w:rsidR="001008AC">
        <w:tc>
          <w:tcPr>
            <w:tcW w:w="7380" w:type="dxa"/>
            <w:vAlign w:val="center"/>
          </w:tcPr>
          <w:p w:rsidR="001008AC" w:rsidRPr="00A6264F" w:rsidRDefault="001008AC" w:rsidP="00A6264F">
            <w:pPr>
              <w:jc w:val="both"/>
              <w:rPr>
                <w:sz w:val="24"/>
              </w:rPr>
            </w:pPr>
            <w:r w:rsidRPr="00A6264F">
              <w:rPr>
                <w:sz w:val="24"/>
              </w:rPr>
              <w:t xml:space="preserve">9.Страхование от несчастного случая </w:t>
            </w:r>
          </w:p>
        </w:tc>
        <w:tc>
          <w:tcPr>
            <w:tcW w:w="2160" w:type="dxa"/>
            <w:vAlign w:val="center"/>
          </w:tcPr>
          <w:p w:rsidR="001008AC" w:rsidRPr="00A6264F" w:rsidRDefault="001008AC" w:rsidP="00A6264F">
            <w:pPr>
              <w:jc w:val="center"/>
              <w:rPr>
                <w:sz w:val="24"/>
              </w:rPr>
            </w:pPr>
            <w:r w:rsidRPr="00A6264F">
              <w:rPr>
                <w:sz w:val="24"/>
              </w:rPr>
              <w:t>8512</w:t>
            </w:r>
          </w:p>
        </w:tc>
      </w:tr>
      <w:tr w:rsidR="001008AC">
        <w:tc>
          <w:tcPr>
            <w:tcW w:w="7380" w:type="dxa"/>
            <w:vAlign w:val="center"/>
          </w:tcPr>
          <w:p w:rsidR="001008AC" w:rsidRPr="00A6264F" w:rsidRDefault="001008AC" w:rsidP="00A6264F">
            <w:pPr>
              <w:jc w:val="both"/>
              <w:rPr>
                <w:sz w:val="24"/>
              </w:rPr>
            </w:pPr>
            <w:r w:rsidRPr="00A6264F">
              <w:rPr>
                <w:sz w:val="24"/>
              </w:rPr>
              <w:t>10.Транспортные расходы</w:t>
            </w:r>
          </w:p>
        </w:tc>
        <w:tc>
          <w:tcPr>
            <w:tcW w:w="2160" w:type="dxa"/>
            <w:vAlign w:val="center"/>
          </w:tcPr>
          <w:p w:rsidR="001008AC" w:rsidRPr="00A6264F" w:rsidRDefault="001008AC" w:rsidP="00A6264F">
            <w:pPr>
              <w:jc w:val="center"/>
              <w:rPr>
                <w:sz w:val="24"/>
              </w:rPr>
            </w:pPr>
            <w:r w:rsidRPr="00A6264F">
              <w:rPr>
                <w:sz w:val="24"/>
              </w:rPr>
              <w:t>77760</w:t>
            </w:r>
          </w:p>
        </w:tc>
      </w:tr>
    </w:tbl>
    <w:p w:rsidR="00C811B2" w:rsidRDefault="00C811B2" w:rsidP="00A6264F">
      <w:pPr>
        <w:jc w:val="right"/>
        <w:rPr>
          <w:sz w:val="24"/>
        </w:rPr>
        <w:sectPr w:rsidR="00C811B2">
          <w:pgSz w:w="11906" w:h="16838"/>
          <w:pgMar w:top="1134" w:right="566" w:bottom="1134" w:left="1701" w:header="709" w:footer="709" w:gutter="0"/>
          <w:cols w:space="708"/>
          <w:docGrid w:linePitch="360"/>
        </w:sectPr>
      </w:pPr>
    </w:p>
    <w:p w:rsidR="00C811B2" w:rsidRDefault="00A6264F" w:rsidP="00A6264F">
      <w:pPr>
        <w:jc w:val="right"/>
        <w:rPr>
          <w:sz w:val="24"/>
        </w:rPr>
      </w:pPr>
      <w:r>
        <w:rPr>
          <w:sz w:val="24"/>
        </w:rPr>
        <w:t>Продолжение табл. 3.4</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A6264F">
        <w:tc>
          <w:tcPr>
            <w:tcW w:w="7380" w:type="dxa"/>
            <w:vAlign w:val="center"/>
          </w:tcPr>
          <w:p w:rsidR="00A6264F" w:rsidRPr="00A6264F" w:rsidRDefault="00A6264F" w:rsidP="00A6264F">
            <w:pPr>
              <w:jc w:val="both"/>
              <w:rPr>
                <w:sz w:val="24"/>
              </w:rPr>
            </w:pPr>
            <w:r>
              <w:rPr>
                <w:sz w:val="24"/>
              </w:rPr>
              <w:t>1</w:t>
            </w:r>
          </w:p>
        </w:tc>
        <w:tc>
          <w:tcPr>
            <w:tcW w:w="2160" w:type="dxa"/>
            <w:vAlign w:val="center"/>
          </w:tcPr>
          <w:p w:rsidR="00A6264F" w:rsidRPr="00A6264F" w:rsidRDefault="00A6264F" w:rsidP="00A6264F">
            <w:pPr>
              <w:jc w:val="center"/>
              <w:rPr>
                <w:sz w:val="24"/>
              </w:rPr>
            </w:pPr>
            <w:r>
              <w:rPr>
                <w:sz w:val="24"/>
              </w:rPr>
              <w:t>2</w:t>
            </w:r>
          </w:p>
        </w:tc>
      </w:tr>
      <w:tr w:rsidR="001008AC">
        <w:tc>
          <w:tcPr>
            <w:tcW w:w="7380" w:type="dxa"/>
            <w:vAlign w:val="center"/>
          </w:tcPr>
          <w:p w:rsidR="001008AC" w:rsidRPr="00A6264F" w:rsidRDefault="001008AC" w:rsidP="00A6264F">
            <w:pPr>
              <w:jc w:val="both"/>
              <w:rPr>
                <w:sz w:val="24"/>
              </w:rPr>
            </w:pPr>
            <w:r w:rsidRPr="00A6264F">
              <w:rPr>
                <w:sz w:val="24"/>
              </w:rPr>
              <w:t>11.Итого</w:t>
            </w:r>
          </w:p>
        </w:tc>
        <w:tc>
          <w:tcPr>
            <w:tcW w:w="2160" w:type="dxa"/>
            <w:vAlign w:val="center"/>
          </w:tcPr>
          <w:p w:rsidR="001008AC" w:rsidRPr="00A6264F" w:rsidRDefault="001008AC" w:rsidP="00A6264F">
            <w:pPr>
              <w:jc w:val="center"/>
              <w:rPr>
                <w:sz w:val="24"/>
              </w:rPr>
            </w:pPr>
            <w:r w:rsidRPr="00A6264F">
              <w:rPr>
                <w:sz w:val="24"/>
              </w:rPr>
              <w:t>1225863</w:t>
            </w:r>
          </w:p>
        </w:tc>
      </w:tr>
      <w:tr w:rsidR="001008AC">
        <w:tc>
          <w:tcPr>
            <w:tcW w:w="7380" w:type="dxa"/>
            <w:vAlign w:val="center"/>
          </w:tcPr>
          <w:p w:rsidR="001008AC" w:rsidRPr="00A6264F" w:rsidRDefault="001008AC" w:rsidP="00A6264F">
            <w:pPr>
              <w:jc w:val="both"/>
              <w:rPr>
                <w:sz w:val="24"/>
              </w:rPr>
            </w:pPr>
            <w:r w:rsidRPr="00A6264F">
              <w:rPr>
                <w:sz w:val="24"/>
              </w:rPr>
              <w:t>12.Инновационный фонд</w:t>
            </w:r>
          </w:p>
        </w:tc>
        <w:tc>
          <w:tcPr>
            <w:tcW w:w="2160" w:type="dxa"/>
            <w:vAlign w:val="center"/>
          </w:tcPr>
          <w:p w:rsidR="001008AC" w:rsidRPr="00A6264F" w:rsidRDefault="001008AC" w:rsidP="00A6264F">
            <w:pPr>
              <w:jc w:val="center"/>
              <w:rPr>
                <w:sz w:val="24"/>
              </w:rPr>
            </w:pPr>
            <w:r w:rsidRPr="00A6264F">
              <w:rPr>
                <w:sz w:val="24"/>
              </w:rPr>
              <w:t>3072</w:t>
            </w:r>
          </w:p>
        </w:tc>
      </w:tr>
      <w:tr w:rsidR="001008AC">
        <w:tc>
          <w:tcPr>
            <w:tcW w:w="7380" w:type="dxa"/>
            <w:vAlign w:val="center"/>
          </w:tcPr>
          <w:p w:rsidR="001008AC" w:rsidRPr="00A6264F" w:rsidRDefault="001008AC" w:rsidP="00A6264F">
            <w:pPr>
              <w:jc w:val="both"/>
              <w:rPr>
                <w:sz w:val="24"/>
              </w:rPr>
            </w:pPr>
            <w:r w:rsidRPr="00A6264F">
              <w:rPr>
                <w:sz w:val="24"/>
              </w:rPr>
              <w:t>13.Итого себестоимость</w:t>
            </w:r>
          </w:p>
        </w:tc>
        <w:tc>
          <w:tcPr>
            <w:tcW w:w="2160" w:type="dxa"/>
            <w:vAlign w:val="center"/>
          </w:tcPr>
          <w:p w:rsidR="001008AC" w:rsidRPr="00A6264F" w:rsidRDefault="001008AC" w:rsidP="00A6264F">
            <w:pPr>
              <w:jc w:val="center"/>
              <w:rPr>
                <w:sz w:val="24"/>
              </w:rPr>
            </w:pPr>
            <w:r w:rsidRPr="00A6264F">
              <w:rPr>
                <w:sz w:val="24"/>
              </w:rPr>
              <w:t>1228935</w:t>
            </w:r>
          </w:p>
        </w:tc>
      </w:tr>
      <w:tr w:rsidR="001008AC">
        <w:tc>
          <w:tcPr>
            <w:tcW w:w="7380" w:type="dxa"/>
            <w:vAlign w:val="center"/>
          </w:tcPr>
          <w:p w:rsidR="001008AC" w:rsidRPr="00A6264F" w:rsidRDefault="001008AC" w:rsidP="00A6264F">
            <w:pPr>
              <w:jc w:val="both"/>
              <w:rPr>
                <w:sz w:val="24"/>
              </w:rPr>
            </w:pPr>
            <w:r w:rsidRPr="00A6264F">
              <w:rPr>
                <w:sz w:val="24"/>
              </w:rPr>
              <w:t>14.Плановые накопления</w:t>
            </w:r>
          </w:p>
        </w:tc>
        <w:tc>
          <w:tcPr>
            <w:tcW w:w="2160" w:type="dxa"/>
            <w:vAlign w:val="center"/>
          </w:tcPr>
          <w:p w:rsidR="001008AC" w:rsidRPr="00A6264F" w:rsidRDefault="001008AC" w:rsidP="00A6264F">
            <w:pPr>
              <w:jc w:val="center"/>
              <w:rPr>
                <w:sz w:val="24"/>
              </w:rPr>
            </w:pPr>
            <w:r w:rsidRPr="00A6264F">
              <w:rPr>
                <w:sz w:val="24"/>
              </w:rPr>
              <w:t>0</w:t>
            </w:r>
          </w:p>
        </w:tc>
      </w:tr>
      <w:tr w:rsidR="001008AC">
        <w:tc>
          <w:tcPr>
            <w:tcW w:w="7380" w:type="dxa"/>
            <w:vAlign w:val="center"/>
          </w:tcPr>
          <w:p w:rsidR="001008AC" w:rsidRPr="00A6264F" w:rsidRDefault="001008AC" w:rsidP="00A6264F">
            <w:pPr>
              <w:jc w:val="both"/>
              <w:rPr>
                <w:sz w:val="24"/>
              </w:rPr>
            </w:pPr>
            <w:r w:rsidRPr="00A6264F">
              <w:rPr>
                <w:sz w:val="24"/>
              </w:rPr>
              <w:t>15.Оптовая цена (стоимость услуг)</w:t>
            </w:r>
          </w:p>
        </w:tc>
        <w:tc>
          <w:tcPr>
            <w:tcW w:w="2160" w:type="dxa"/>
            <w:vAlign w:val="center"/>
          </w:tcPr>
          <w:p w:rsidR="001008AC" w:rsidRPr="00A6264F" w:rsidRDefault="001008AC" w:rsidP="00A6264F">
            <w:pPr>
              <w:jc w:val="center"/>
              <w:rPr>
                <w:sz w:val="24"/>
              </w:rPr>
            </w:pPr>
            <w:r w:rsidRPr="00A6264F">
              <w:rPr>
                <w:sz w:val="24"/>
              </w:rPr>
              <w:t>1228935</w:t>
            </w:r>
          </w:p>
        </w:tc>
      </w:tr>
      <w:tr w:rsidR="001008AC">
        <w:tc>
          <w:tcPr>
            <w:tcW w:w="7380" w:type="dxa"/>
            <w:vAlign w:val="center"/>
          </w:tcPr>
          <w:p w:rsidR="001008AC" w:rsidRPr="00A6264F" w:rsidRDefault="001008AC" w:rsidP="00A6264F">
            <w:pPr>
              <w:jc w:val="both"/>
              <w:rPr>
                <w:sz w:val="24"/>
              </w:rPr>
            </w:pPr>
            <w:r w:rsidRPr="00A6264F">
              <w:rPr>
                <w:sz w:val="24"/>
              </w:rPr>
              <w:t>16.Единый платеж на формирование местных и республиканских фондов</w:t>
            </w:r>
          </w:p>
        </w:tc>
        <w:tc>
          <w:tcPr>
            <w:tcW w:w="2160" w:type="dxa"/>
            <w:vAlign w:val="center"/>
          </w:tcPr>
          <w:p w:rsidR="001008AC" w:rsidRPr="00A6264F" w:rsidRDefault="001008AC" w:rsidP="00A6264F">
            <w:pPr>
              <w:jc w:val="center"/>
              <w:rPr>
                <w:sz w:val="24"/>
              </w:rPr>
            </w:pPr>
            <w:r w:rsidRPr="00A6264F">
              <w:rPr>
                <w:sz w:val="24"/>
              </w:rPr>
              <w:t>38008</w:t>
            </w:r>
          </w:p>
        </w:tc>
      </w:tr>
      <w:tr w:rsidR="001008AC">
        <w:tc>
          <w:tcPr>
            <w:tcW w:w="7380" w:type="dxa"/>
            <w:vAlign w:val="center"/>
          </w:tcPr>
          <w:p w:rsidR="001008AC" w:rsidRPr="00A6264F" w:rsidRDefault="001008AC" w:rsidP="00A6264F">
            <w:pPr>
              <w:jc w:val="both"/>
              <w:rPr>
                <w:sz w:val="24"/>
              </w:rPr>
            </w:pPr>
            <w:r w:rsidRPr="00A6264F">
              <w:rPr>
                <w:sz w:val="24"/>
              </w:rPr>
              <w:t>17.Отпускная цена</w:t>
            </w:r>
          </w:p>
        </w:tc>
        <w:tc>
          <w:tcPr>
            <w:tcW w:w="2160" w:type="dxa"/>
            <w:vAlign w:val="center"/>
          </w:tcPr>
          <w:p w:rsidR="001008AC" w:rsidRPr="00A6264F" w:rsidRDefault="001008AC" w:rsidP="00A6264F">
            <w:pPr>
              <w:jc w:val="center"/>
              <w:rPr>
                <w:sz w:val="24"/>
              </w:rPr>
            </w:pPr>
            <w:r w:rsidRPr="00A6264F">
              <w:rPr>
                <w:sz w:val="24"/>
              </w:rPr>
              <w:t>1266940</w:t>
            </w:r>
          </w:p>
        </w:tc>
      </w:tr>
    </w:tbl>
    <w:p w:rsidR="001008AC" w:rsidRDefault="001008AC" w:rsidP="001008AC">
      <w:pPr>
        <w:pStyle w:val="31"/>
        <w:overflowPunct/>
        <w:autoSpaceDE/>
        <w:autoSpaceDN/>
        <w:adjustRightInd/>
        <w:spacing w:line="360" w:lineRule="auto"/>
        <w:textAlignment w:val="auto"/>
        <w:rPr>
          <w:lang w:val="ru-RU"/>
        </w:rPr>
      </w:pPr>
    </w:p>
    <w:p w:rsidR="001008AC" w:rsidRDefault="001008AC" w:rsidP="00A6264F">
      <w:pPr>
        <w:spacing w:line="288" w:lineRule="auto"/>
      </w:pPr>
      <w:r>
        <w:tab/>
        <w:t>Экономический эффект от выполнения капитального ремонта компрессора ЭК 4В для собственных нужд составит:</w:t>
      </w:r>
    </w:p>
    <w:p w:rsidR="001008AC" w:rsidRDefault="001008AC" w:rsidP="00A6264F">
      <w:pPr>
        <w:tabs>
          <w:tab w:val="left" w:pos="540"/>
        </w:tabs>
        <w:spacing w:line="288" w:lineRule="auto"/>
        <w:ind w:firstLine="851"/>
        <w:jc w:val="center"/>
      </w:pPr>
    </w:p>
    <w:p w:rsidR="001008AC" w:rsidRDefault="001008AC" w:rsidP="00A6264F">
      <w:pPr>
        <w:tabs>
          <w:tab w:val="left" w:pos="540"/>
        </w:tabs>
        <w:spacing w:line="288" w:lineRule="auto"/>
        <w:ind w:firstLine="851"/>
        <w:jc w:val="center"/>
      </w:pPr>
      <w:r>
        <w:t>Э</w:t>
      </w:r>
      <w:r>
        <w:rPr>
          <w:vertAlign w:val="subscript"/>
        </w:rPr>
        <w:t>комп</w:t>
      </w:r>
      <w:r>
        <w:t xml:space="preserve"> = 9676000 – 1266940 = 8409060 руб.</w:t>
      </w:r>
    </w:p>
    <w:p w:rsidR="001008AC" w:rsidRDefault="001008AC" w:rsidP="00A6264F">
      <w:pPr>
        <w:tabs>
          <w:tab w:val="left" w:pos="540"/>
        </w:tabs>
        <w:spacing w:line="288" w:lineRule="auto"/>
        <w:ind w:firstLine="851"/>
        <w:jc w:val="center"/>
      </w:pPr>
    </w:p>
    <w:p w:rsidR="001008AC" w:rsidRDefault="001008AC" w:rsidP="00A6264F">
      <w:pPr>
        <w:tabs>
          <w:tab w:val="left" w:pos="540"/>
        </w:tabs>
        <w:spacing w:line="288" w:lineRule="auto"/>
        <w:jc w:val="both"/>
      </w:pPr>
      <w:r>
        <w:t xml:space="preserve"> </w:t>
      </w:r>
      <w:r>
        <w:tab/>
      </w:r>
      <w:r>
        <w:tab/>
        <w:t>Годовой экономический эффект Э</w:t>
      </w:r>
      <w:r>
        <w:rPr>
          <w:vertAlign w:val="subscript"/>
        </w:rPr>
        <w:t>комп</w:t>
      </w:r>
      <w:r>
        <w:rPr>
          <w:vertAlign w:val="superscript"/>
        </w:rPr>
        <w:t>г</w:t>
      </w:r>
      <w:r>
        <w:t xml:space="preserve"> при капитальном ремонте компрессора ЭК4В троллейбуса составит: </w:t>
      </w:r>
    </w:p>
    <w:p w:rsidR="001008AC" w:rsidRDefault="001008AC" w:rsidP="00A6264F">
      <w:pPr>
        <w:spacing w:line="288" w:lineRule="auto"/>
        <w:jc w:val="center"/>
      </w:pPr>
    </w:p>
    <w:p w:rsidR="001008AC" w:rsidRDefault="001008AC" w:rsidP="00A6264F">
      <w:pPr>
        <w:spacing w:line="288" w:lineRule="auto"/>
        <w:jc w:val="center"/>
      </w:pPr>
      <w:r>
        <w:t>Э</w:t>
      </w:r>
      <w:r>
        <w:rPr>
          <w:vertAlign w:val="subscript"/>
        </w:rPr>
        <w:t>комп</w:t>
      </w:r>
      <w:r>
        <w:t xml:space="preserve"> = 8409060*15 = 126135900 руб.</w:t>
      </w:r>
    </w:p>
    <w:p w:rsidR="001008AC" w:rsidRDefault="001008AC" w:rsidP="00A6264F">
      <w:pPr>
        <w:spacing w:line="288" w:lineRule="auto"/>
        <w:ind w:firstLine="540"/>
        <w:jc w:val="both"/>
      </w:pPr>
    </w:p>
    <w:p w:rsidR="001008AC" w:rsidRDefault="001008AC" w:rsidP="00A6264F">
      <w:pPr>
        <w:spacing w:line="288" w:lineRule="auto"/>
        <w:ind w:firstLine="540"/>
        <w:jc w:val="both"/>
      </w:pPr>
      <w:r>
        <w:t xml:space="preserve">На предприятии  также  необходимо  освоить капитальный ремонт якоря двигателя ДК-213 троллейбуса и капитальный ремонт двигателя ДК-213. Мощность цеха по капитальному ремонту позволяет производить реставрацию 20 якорей в год и 10 двигателей ДК-213.  Стоимость нового якоря  двигателя ДК-213 троллейбуса в настоящее время составляет 10643600 руб., стоимость нового двигателя ДК-213 троллейбуса  - 21740000 руб. </w:t>
      </w:r>
    </w:p>
    <w:p w:rsidR="001008AC" w:rsidRDefault="001008AC" w:rsidP="00A6264F">
      <w:pPr>
        <w:tabs>
          <w:tab w:val="left" w:pos="540"/>
        </w:tabs>
        <w:spacing w:line="288" w:lineRule="auto"/>
        <w:jc w:val="both"/>
      </w:pPr>
      <w:r>
        <w:tab/>
        <w:t>Затраты на капитальный ремонт якоря  двигателя ДК-213 троллейбуса  приведены в табл. 3.5.</w:t>
      </w:r>
    </w:p>
    <w:p w:rsidR="001008AC" w:rsidRPr="00A6264F" w:rsidRDefault="001008AC" w:rsidP="00A6264F">
      <w:pPr>
        <w:pStyle w:val="9"/>
        <w:jc w:val="right"/>
        <w:rPr>
          <w:rFonts w:ascii="Times New Roman" w:hAnsi="Times New Roman" w:cs="Times New Roman"/>
          <w:sz w:val="28"/>
          <w:szCs w:val="24"/>
        </w:rPr>
      </w:pPr>
      <w:r w:rsidRPr="00A6264F">
        <w:rPr>
          <w:rFonts w:ascii="Times New Roman" w:hAnsi="Times New Roman" w:cs="Times New Roman"/>
          <w:sz w:val="28"/>
          <w:szCs w:val="24"/>
        </w:rPr>
        <w:t>Таблица 3.5</w:t>
      </w:r>
    </w:p>
    <w:p w:rsidR="001008AC" w:rsidRDefault="001008AC" w:rsidP="001008AC">
      <w:pPr>
        <w:ind w:firstLine="448"/>
        <w:jc w:val="center"/>
      </w:pPr>
      <w:r>
        <w:t xml:space="preserve">Исходные данные для расчета калькуляции на капитальный ремонт </w:t>
      </w:r>
    </w:p>
    <w:p w:rsidR="001008AC" w:rsidRDefault="001008AC" w:rsidP="001008AC">
      <w:pPr>
        <w:ind w:firstLine="448"/>
        <w:jc w:val="center"/>
      </w:pPr>
      <w:r>
        <w:t>якоря двигателя ДК-213 троллейбуса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5"/>
        <w:gridCol w:w="1276"/>
        <w:gridCol w:w="1276"/>
        <w:gridCol w:w="1417"/>
        <w:gridCol w:w="1834"/>
      </w:tblGrid>
      <w:tr w:rsidR="001008AC">
        <w:trPr>
          <w:cantSplit/>
          <w:trHeight w:val="257"/>
          <w:jc w:val="center"/>
        </w:trPr>
        <w:tc>
          <w:tcPr>
            <w:tcW w:w="3655" w:type="dxa"/>
            <w:vMerge w:val="restart"/>
            <w:vAlign w:val="center"/>
          </w:tcPr>
          <w:p w:rsidR="001008AC" w:rsidRPr="00A6264F" w:rsidRDefault="001008AC" w:rsidP="001008AC">
            <w:pPr>
              <w:spacing w:line="288" w:lineRule="auto"/>
              <w:ind w:left="-608" w:firstLine="608"/>
              <w:jc w:val="center"/>
              <w:rPr>
                <w:sz w:val="24"/>
              </w:rPr>
            </w:pPr>
            <w:r w:rsidRPr="00A6264F">
              <w:rPr>
                <w:sz w:val="24"/>
              </w:rPr>
              <w:t>Наименование</w:t>
            </w:r>
          </w:p>
        </w:tc>
        <w:tc>
          <w:tcPr>
            <w:tcW w:w="1276" w:type="dxa"/>
            <w:vMerge w:val="restart"/>
            <w:vAlign w:val="center"/>
          </w:tcPr>
          <w:p w:rsidR="001008AC" w:rsidRPr="00A6264F" w:rsidRDefault="001008AC" w:rsidP="001008AC">
            <w:pPr>
              <w:spacing w:line="288" w:lineRule="auto"/>
              <w:jc w:val="center"/>
              <w:rPr>
                <w:sz w:val="24"/>
              </w:rPr>
            </w:pPr>
            <w:r w:rsidRPr="00A6264F">
              <w:rPr>
                <w:sz w:val="24"/>
              </w:rPr>
              <w:t>Единица измерения</w:t>
            </w:r>
          </w:p>
        </w:tc>
        <w:tc>
          <w:tcPr>
            <w:tcW w:w="1276" w:type="dxa"/>
            <w:vMerge w:val="restart"/>
            <w:vAlign w:val="center"/>
          </w:tcPr>
          <w:p w:rsidR="001008AC" w:rsidRPr="00A6264F" w:rsidRDefault="001008AC" w:rsidP="001008AC">
            <w:pPr>
              <w:spacing w:line="288" w:lineRule="auto"/>
              <w:jc w:val="center"/>
              <w:rPr>
                <w:sz w:val="24"/>
              </w:rPr>
            </w:pPr>
            <w:r w:rsidRPr="00A6264F">
              <w:rPr>
                <w:sz w:val="24"/>
              </w:rPr>
              <w:t>Количество</w:t>
            </w:r>
          </w:p>
        </w:tc>
        <w:tc>
          <w:tcPr>
            <w:tcW w:w="3251" w:type="dxa"/>
            <w:gridSpan w:val="2"/>
            <w:vAlign w:val="center"/>
          </w:tcPr>
          <w:p w:rsidR="001008AC" w:rsidRPr="00A6264F" w:rsidRDefault="001008AC" w:rsidP="001008AC">
            <w:pPr>
              <w:spacing w:line="288" w:lineRule="auto"/>
              <w:jc w:val="center"/>
              <w:rPr>
                <w:sz w:val="24"/>
              </w:rPr>
            </w:pPr>
            <w:r w:rsidRPr="00A6264F">
              <w:rPr>
                <w:sz w:val="24"/>
              </w:rPr>
              <w:t>Стоимость, руб.</w:t>
            </w:r>
          </w:p>
        </w:tc>
      </w:tr>
      <w:tr w:rsidR="001008AC">
        <w:trPr>
          <w:cantSplit/>
          <w:trHeight w:val="274"/>
          <w:jc w:val="center"/>
        </w:trPr>
        <w:tc>
          <w:tcPr>
            <w:tcW w:w="3655" w:type="dxa"/>
            <w:vMerge/>
            <w:vAlign w:val="center"/>
          </w:tcPr>
          <w:p w:rsidR="001008AC" w:rsidRPr="00A6264F" w:rsidRDefault="001008AC" w:rsidP="001008AC">
            <w:pPr>
              <w:spacing w:line="288" w:lineRule="auto"/>
              <w:jc w:val="center"/>
              <w:rPr>
                <w:sz w:val="24"/>
              </w:rPr>
            </w:pPr>
          </w:p>
        </w:tc>
        <w:tc>
          <w:tcPr>
            <w:tcW w:w="1276" w:type="dxa"/>
            <w:vMerge/>
            <w:vAlign w:val="center"/>
          </w:tcPr>
          <w:p w:rsidR="001008AC" w:rsidRPr="00A6264F" w:rsidRDefault="001008AC" w:rsidP="001008AC">
            <w:pPr>
              <w:spacing w:line="288" w:lineRule="auto"/>
              <w:jc w:val="center"/>
              <w:rPr>
                <w:sz w:val="24"/>
              </w:rPr>
            </w:pPr>
          </w:p>
        </w:tc>
        <w:tc>
          <w:tcPr>
            <w:tcW w:w="1276" w:type="dxa"/>
            <w:vMerge/>
            <w:vAlign w:val="center"/>
          </w:tcPr>
          <w:p w:rsidR="001008AC" w:rsidRPr="00A6264F" w:rsidRDefault="001008AC" w:rsidP="001008AC">
            <w:pPr>
              <w:spacing w:line="288" w:lineRule="auto"/>
              <w:jc w:val="center"/>
              <w:rPr>
                <w:sz w:val="24"/>
              </w:rPr>
            </w:pPr>
          </w:p>
        </w:tc>
        <w:tc>
          <w:tcPr>
            <w:tcW w:w="1417" w:type="dxa"/>
            <w:vAlign w:val="center"/>
          </w:tcPr>
          <w:p w:rsidR="001008AC" w:rsidRPr="00A6264F" w:rsidRDefault="001008AC" w:rsidP="001008AC">
            <w:pPr>
              <w:spacing w:line="288" w:lineRule="auto"/>
              <w:jc w:val="center"/>
              <w:rPr>
                <w:sz w:val="24"/>
              </w:rPr>
            </w:pPr>
            <w:r w:rsidRPr="00A6264F">
              <w:rPr>
                <w:sz w:val="24"/>
              </w:rPr>
              <w:t>Единицы</w:t>
            </w:r>
          </w:p>
        </w:tc>
        <w:tc>
          <w:tcPr>
            <w:tcW w:w="1834" w:type="dxa"/>
            <w:vAlign w:val="center"/>
          </w:tcPr>
          <w:p w:rsidR="001008AC" w:rsidRPr="00A6264F" w:rsidRDefault="001008AC" w:rsidP="001008AC">
            <w:pPr>
              <w:spacing w:line="288" w:lineRule="auto"/>
              <w:jc w:val="center"/>
              <w:rPr>
                <w:sz w:val="24"/>
              </w:rPr>
            </w:pPr>
            <w:r w:rsidRPr="00A6264F">
              <w:rPr>
                <w:sz w:val="24"/>
              </w:rPr>
              <w:t>Общая</w:t>
            </w:r>
          </w:p>
        </w:tc>
      </w:tr>
      <w:tr w:rsidR="001008AC">
        <w:trPr>
          <w:cantSplit/>
          <w:trHeight w:val="274"/>
          <w:jc w:val="center"/>
        </w:trPr>
        <w:tc>
          <w:tcPr>
            <w:tcW w:w="3655" w:type="dxa"/>
            <w:vAlign w:val="center"/>
          </w:tcPr>
          <w:p w:rsidR="001008AC" w:rsidRPr="00A6264F" w:rsidRDefault="001008AC" w:rsidP="001008AC">
            <w:pPr>
              <w:jc w:val="center"/>
              <w:rPr>
                <w:sz w:val="24"/>
              </w:rPr>
            </w:pPr>
            <w:r w:rsidRPr="00A6264F">
              <w:rPr>
                <w:sz w:val="24"/>
              </w:rPr>
              <w:t>1</w:t>
            </w:r>
          </w:p>
        </w:tc>
        <w:tc>
          <w:tcPr>
            <w:tcW w:w="1276" w:type="dxa"/>
            <w:vAlign w:val="center"/>
          </w:tcPr>
          <w:p w:rsidR="001008AC" w:rsidRPr="00A6264F" w:rsidRDefault="001008AC" w:rsidP="001008AC">
            <w:pPr>
              <w:jc w:val="center"/>
              <w:rPr>
                <w:sz w:val="24"/>
              </w:rPr>
            </w:pPr>
            <w:r w:rsidRPr="00A6264F">
              <w:rPr>
                <w:sz w:val="24"/>
              </w:rPr>
              <w:t>2</w:t>
            </w:r>
          </w:p>
        </w:tc>
        <w:tc>
          <w:tcPr>
            <w:tcW w:w="1276" w:type="dxa"/>
            <w:vAlign w:val="center"/>
          </w:tcPr>
          <w:p w:rsidR="001008AC" w:rsidRPr="00A6264F" w:rsidRDefault="001008AC" w:rsidP="001008AC">
            <w:pPr>
              <w:jc w:val="center"/>
              <w:rPr>
                <w:sz w:val="24"/>
              </w:rPr>
            </w:pPr>
            <w:r w:rsidRPr="00A6264F">
              <w:rPr>
                <w:sz w:val="24"/>
              </w:rPr>
              <w:t>3</w:t>
            </w:r>
          </w:p>
        </w:tc>
        <w:tc>
          <w:tcPr>
            <w:tcW w:w="1417" w:type="dxa"/>
            <w:vAlign w:val="center"/>
          </w:tcPr>
          <w:p w:rsidR="001008AC" w:rsidRPr="00A6264F" w:rsidRDefault="001008AC" w:rsidP="001008AC">
            <w:pPr>
              <w:jc w:val="center"/>
              <w:rPr>
                <w:sz w:val="24"/>
              </w:rPr>
            </w:pPr>
            <w:r w:rsidRPr="00A6264F">
              <w:rPr>
                <w:sz w:val="24"/>
              </w:rPr>
              <w:t>4</w:t>
            </w:r>
          </w:p>
        </w:tc>
        <w:tc>
          <w:tcPr>
            <w:tcW w:w="1834" w:type="dxa"/>
            <w:vAlign w:val="center"/>
          </w:tcPr>
          <w:p w:rsidR="001008AC" w:rsidRPr="00A6264F" w:rsidRDefault="001008AC" w:rsidP="001008AC">
            <w:pPr>
              <w:jc w:val="center"/>
              <w:rPr>
                <w:sz w:val="24"/>
              </w:rPr>
            </w:pPr>
            <w:r w:rsidRPr="00A6264F">
              <w:rPr>
                <w:sz w:val="24"/>
              </w:rPr>
              <w:t>5</w:t>
            </w:r>
          </w:p>
        </w:tc>
      </w:tr>
      <w:tr w:rsidR="001008AC">
        <w:trPr>
          <w:jc w:val="center"/>
        </w:trPr>
        <w:tc>
          <w:tcPr>
            <w:tcW w:w="3655" w:type="dxa"/>
            <w:vAlign w:val="center"/>
          </w:tcPr>
          <w:p w:rsidR="001008AC" w:rsidRPr="00A6264F" w:rsidRDefault="001008AC" w:rsidP="001008AC">
            <w:pPr>
              <w:jc w:val="both"/>
              <w:rPr>
                <w:b/>
                <w:sz w:val="24"/>
              </w:rPr>
            </w:pPr>
            <w:r w:rsidRPr="00A6264F">
              <w:rPr>
                <w:b/>
                <w:sz w:val="24"/>
              </w:rPr>
              <w:t>Материалы</w:t>
            </w:r>
          </w:p>
        </w:tc>
        <w:tc>
          <w:tcPr>
            <w:tcW w:w="1276" w:type="dxa"/>
            <w:vAlign w:val="center"/>
          </w:tcPr>
          <w:p w:rsidR="001008AC" w:rsidRPr="00A6264F" w:rsidRDefault="001008AC" w:rsidP="001008AC">
            <w:pPr>
              <w:jc w:val="both"/>
              <w:rPr>
                <w:sz w:val="24"/>
              </w:rPr>
            </w:pPr>
          </w:p>
        </w:tc>
        <w:tc>
          <w:tcPr>
            <w:tcW w:w="1276" w:type="dxa"/>
            <w:vAlign w:val="center"/>
          </w:tcPr>
          <w:p w:rsidR="001008AC" w:rsidRPr="00A6264F" w:rsidRDefault="001008AC" w:rsidP="001008AC">
            <w:pPr>
              <w:jc w:val="both"/>
              <w:rPr>
                <w:sz w:val="24"/>
              </w:rPr>
            </w:pPr>
          </w:p>
        </w:tc>
        <w:tc>
          <w:tcPr>
            <w:tcW w:w="1417" w:type="dxa"/>
            <w:vAlign w:val="center"/>
          </w:tcPr>
          <w:p w:rsidR="001008AC" w:rsidRPr="00A6264F" w:rsidRDefault="001008AC" w:rsidP="001008AC">
            <w:pPr>
              <w:jc w:val="both"/>
              <w:rPr>
                <w:sz w:val="24"/>
              </w:rPr>
            </w:pPr>
          </w:p>
        </w:tc>
        <w:tc>
          <w:tcPr>
            <w:tcW w:w="1834" w:type="dxa"/>
            <w:vAlign w:val="center"/>
          </w:tcPr>
          <w:p w:rsidR="001008AC" w:rsidRPr="00A6264F" w:rsidRDefault="001008AC" w:rsidP="001008AC">
            <w:pPr>
              <w:jc w:val="center"/>
              <w:rPr>
                <w:sz w:val="24"/>
              </w:rPr>
            </w:pPr>
          </w:p>
        </w:tc>
      </w:tr>
      <w:tr w:rsidR="001008AC">
        <w:trPr>
          <w:jc w:val="center"/>
        </w:trPr>
        <w:tc>
          <w:tcPr>
            <w:tcW w:w="3655" w:type="dxa"/>
            <w:vAlign w:val="center"/>
          </w:tcPr>
          <w:p w:rsidR="001008AC" w:rsidRPr="00A6264F" w:rsidRDefault="001008AC" w:rsidP="001008AC">
            <w:pPr>
              <w:jc w:val="both"/>
              <w:rPr>
                <w:sz w:val="24"/>
              </w:rPr>
            </w:pPr>
            <w:r w:rsidRPr="00A6264F">
              <w:rPr>
                <w:sz w:val="24"/>
              </w:rPr>
              <w:t>1.Комплект секций</w:t>
            </w:r>
          </w:p>
        </w:tc>
        <w:tc>
          <w:tcPr>
            <w:tcW w:w="1276" w:type="dxa"/>
            <w:vAlign w:val="center"/>
          </w:tcPr>
          <w:p w:rsidR="001008AC" w:rsidRPr="00A6264F" w:rsidRDefault="001008AC" w:rsidP="001008AC">
            <w:pPr>
              <w:jc w:val="center"/>
              <w:rPr>
                <w:sz w:val="24"/>
              </w:rPr>
            </w:pPr>
            <w:r w:rsidRPr="00A6264F">
              <w:rPr>
                <w:sz w:val="24"/>
              </w:rPr>
              <w:t>шт.</w:t>
            </w:r>
          </w:p>
        </w:tc>
        <w:tc>
          <w:tcPr>
            <w:tcW w:w="1276" w:type="dxa"/>
            <w:vAlign w:val="center"/>
          </w:tcPr>
          <w:p w:rsidR="001008AC" w:rsidRPr="00A6264F" w:rsidRDefault="001008AC" w:rsidP="001008AC">
            <w:pPr>
              <w:jc w:val="center"/>
              <w:rPr>
                <w:sz w:val="24"/>
              </w:rPr>
            </w:pPr>
            <w:r w:rsidRPr="00A6264F">
              <w:rPr>
                <w:sz w:val="24"/>
              </w:rPr>
              <w:t>1</w:t>
            </w:r>
          </w:p>
        </w:tc>
        <w:tc>
          <w:tcPr>
            <w:tcW w:w="1417" w:type="dxa"/>
            <w:vAlign w:val="center"/>
          </w:tcPr>
          <w:p w:rsidR="001008AC" w:rsidRPr="00A6264F" w:rsidRDefault="001008AC" w:rsidP="001008AC">
            <w:pPr>
              <w:jc w:val="center"/>
              <w:rPr>
                <w:sz w:val="24"/>
              </w:rPr>
            </w:pPr>
            <w:r w:rsidRPr="00A6264F">
              <w:rPr>
                <w:sz w:val="24"/>
              </w:rPr>
              <w:t>420000</w:t>
            </w:r>
          </w:p>
        </w:tc>
        <w:tc>
          <w:tcPr>
            <w:tcW w:w="1834" w:type="dxa"/>
            <w:vAlign w:val="center"/>
          </w:tcPr>
          <w:p w:rsidR="001008AC" w:rsidRPr="00A6264F" w:rsidRDefault="001008AC" w:rsidP="001008AC">
            <w:pPr>
              <w:jc w:val="center"/>
              <w:rPr>
                <w:sz w:val="24"/>
              </w:rPr>
            </w:pPr>
            <w:r w:rsidRPr="00A6264F">
              <w:rPr>
                <w:sz w:val="24"/>
              </w:rPr>
              <w:t>420000</w:t>
            </w:r>
          </w:p>
        </w:tc>
      </w:tr>
      <w:tr w:rsidR="001008AC">
        <w:trPr>
          <w:jc w:val="center"/>
        </w:trPr>
        <w:tc>
          <w:tcPr>
            <w:tcW w:w="3655" w:type="dxa"/>
            <w:vAlign w:val="center"/>
          </w:tcPr>
          <w:p w:rsidR="001008AC" w:rsidRPr="00A6264F" w:rsidRDefault="001008AC" w:rsidP="001008AC">
            <w:pPr>
              <w:jc w:val="both"/>
              <w:rPr>
                <w:sz w:val="24"/>
              </w:rPr>
            </w:pPr>
            <w:r w:rsidRPr="00A6264F">
              <w:rPr>
                <w:sz w:val="24"/>
              </w:rPr>
              <w:t>2.Лента бандажная</w:t>
            </w:r>
          </w:p>
        </w:tc>
        <w:tc>
          <w:tcPr>
            <w:tcW w:w="1276" w:type="dxa"/>
            <w:vAlign w:val="center"/>
          </w:tcPr>
          <w:p w:rsidR="001008AC" w:rsidRPr="00A6264F" w:rsidRDefault="001008AC" w:rsidP="001008AC">
            <w:pPr>
              <w:jc w:val="center"/>
              <w:rPr>
                <w:sz w:val="24"/>
              </w:rPr>
            </w:pPr>
            <w:r w:rsidRPr="00A6264F">
              <w:rPr>
                <w:sz w:val="24"/>
              </w:rPr>
              <w:t>кг</w:t>
            </w:r>
          </w:p>
        </w:tc>
        <w:tc>
          <w:tcPr>
            <w:tcW w:w="1276" w:type="dxa"/>
            <w:vAlign w:val="center"/>
          </w:tcPr>
          <w:p w:rsidR="001008AC" w:rsidRPr="00A6264F" w:rsidRDefault="001008AC" w:rsidP="001008AC">
            <w:pPr>
              <w:jc w:val="center"/>
              <w:rPr>
                <w:sz w:val="24"/>
              </w:rPr>
            </w:pPr>
            <w:r w:rsidRPr="00A6264F">
              <w:rPr>
                <w:sz w:val="24"/>
              </w:rPr>
              <w:t>1,5</w:t>
            </w:r>
          </w:p>
        </w:tc>
        <w:tc>
          <w:tcPr>
            <w:tcW w:w="1417" w:type="dxa"/>
            <w:vAlign w:val="center"/>
          </w:tcPr>
          <w:p w:rsidR="001008AC" w:rsidRPr="00A6264F" w:rsidRDefault="001008AC" w:rsidP="001008AC">
            <w:pPr>
              <w:jc w:val="center"/>
              <w:rPr>
                <w:sz w:val="24"/>
              </w:rPr>
            </w:pPr>
            <w:r w:rsidRPr="00A6264F">
              <w:rPr>
                <w:sz w:val="24"/>
              </w:rPr>
              <w:t>16445</w:t>
            </w:r>
          </w:p>
        </w:tc>
        <w:tc>
          <w:tcPr>
            <w:tcW w:w="1834" w:type="dxa"/>
            <w:vAlign w:val="center"/>
          </w:tcPr>
          <w:p w:rsidR="001008AC" w:rsidRPr="00A6264F" w:rsidRDefault="001008AC" w:rsidP="001008AC">
            <w:pPr>
              <w:jc w:val="center"/>
              <w:rPr>
                <w:sz w:val="24"/>
              </w:rPr>
            </w:pPr>
            <w:r w:rsidRPr="00A6264F">
              <w:rPr>
                <w:sz w:val="24"/>
              </w:rPr>
              <w:t>24667</w:t>
            </w:r>
          </w:p>
        </w:tc>
      </w:tr>
      <w:tr w:rsidR="001008AC">
        <w:trPr>
          <w:jc w:val="center"/>
        </w:trPr>
        <w:tc>
          <w:tcPr>
            <w:tcW w:w="3655" w:type="dxa"/>
            <w:vAlign w:val="center"/>
          </w:tcPr>
          <w:p w:rsidR="001008AC" w:rsidRPr="00A6264F" w:rsidRDefault="001008AC" w:rsidP="001008AC">
            <w:pPr>
              <w:jc w:val="both"/>
              <w:rPr>
                <w:sz w:val="24"/>
              </w:rPr>
            </w:pPr>
            <w:r w:rsidRPr="00A6264F">
              <w:rPr>
                <w:sz w:val="24"/>
              </w:rPr>
              <w:t>3.Припой ПОС-40</w:t>
            </w:r>
          </w:p>
        </w:tc>
        <w:tc>
          <w:tcPr>
            <w:tcW w:w="1276" w:type="dxa"/>
            <w:vAlign w:val="center"/>
          </w:tcPr>
          <w:p w:rsidR="001008AC" w:rsidRPr="00A6264F" w:rsidRDefault="001008AC" w:rsidP="001008AC">
            <w:pPr>
              <w:jc w:val="center"/>
              <w:rPr>
                <w:sz w:val="24"/>
              </w:rPr>
            </w:pPr>
            <w:r w:rsidRPr="00A6264F">
              <w:rPr>
                <w:sz w:val="24"/>
              </w:rPr>
              <w:t>кг</w:t>
            </w:r>
          </w:p>
        </w:tc>
        <w:tc>
          <w:tcPr>
            <w:tcW w:w="1276" w:type="dxa"/>
            <w:vAlign w:val="center"/>
          </w:tcPr>
          <w:p w:rsidR="001008AC" w:rsidRPr="00A6264F" w:rsidRDefault="001008AC" w:rsidP="001008AC">
            <w:pPr>
              <w:jc w:val="center"/>
              <w:rPr>
                <w:sz w:val="24"/>
              </w:rPr>
            </w:pPr>
            <w:r w:rsidRPr="00A6264F">
              <w:rPr>
                <w:sz w:val="24"/>
              </w:rPr>
              <w:t>2</w:t>
            </w:r>
          </w:p>
        </w:tc>
        <w:tc>
          <w:tcPr>
            <w:tcW w:w="1417" w:type="dxa"/>
            <w:vAlign w:val="center"/>
          </w:tcPr>
          <w:p w:rsidR="001008AC" w:rsidRPr="00A6264F" w:rsidRDefault="001008AC" w:rsidP="001008AC">
            <w:pPr>
              <w:jc w:val="center"/>
              <w:rPr>
                <w:sz w:val="24"/>
              </w:rPr>
            </w:pPr>
            <w:r w:rsidRPr="00A6264F">
              <w:rPr>
                <w:sz w:val="24"/>
              </w:rPr>
              <w:t>17230</w:t>
            </w:r>
          </w:p>
        </w:tc>
        <w:tc>
          <w:tcPr>
            <w:tcW w:w="1834" w:type="dxa"/>
            <w:vAlign w:val="center"/>
          </w:tcPr>
          <w:p w:rsidR="001008AC" w:rsidRPr="00A6264F" w:rsidRDefault="001008AC" w:rsidP="001008AC">
            <w:pPr>
              <w:jc w:val="center"/>
              <w:rPr>
                <w:sz w:val="24"/>
              </w:rPr>
            </w:pPr>
            <w:r w:rsidRPr="00A6264F">
              <w:rPr>
                <w:sz w:val="24"/>
              </w:rPr>
              <w:t>34460</w:t>
            </w:r>
          </w:p>
        </w:tc>
      </w:tr>
      <w:tr w:rsidR="001008AC">
        <w:trPr>
          <w:jc w:val="center"/>
        </w:trPr>
        <w:tc>
          <w:tcPr>
            <w:tcW w:w="3655" w:type="dxa"/>
            <w:vAlign w:val="center"/>
          </w:tcPr>
          <w:p w:rsidR="001008AC" w:rsidRPr="00A6264F" w:rsidRDefault="001008AC" w:rsidP="001008AC">
            <w:pPr>
              <w:jc w:val="both"/>
              <w:rPr>
                <w:sz w:val="24"/>
              </w:rPr>
            </w:pPr>
            <w:r w:rsidRPr="00A6264F">
              <w:rPr>
                <w:sz w:val="24"/>
              </w:rPr>
              <w:t>4.Лак пропиточный МЛ-90</w:t>
            </w:r>
          </w:p>
        </w:tc>
        <w:tc>
          <w:tcPr>
            <w:tcW w:w="1276" w:type="dxa"/>
            <w:vAlign w:val="center"/>
          </w:tcPr>
          <w:p w:rsidR="001008AC" w:rsidRPr="00A6264F" w:rsidRDefault="001008AC" w:rsidP="001008AC">
            <w:pPr>
              <w:jc w:val="center"/>
              <w:rPr>
                <w:sz w:val="24"/>
              </w:rPr>
            </w:pPr>
            <w:r w:rsidRPr="00A6264F">
              <w:rPr>
                <w:sz w:val="24"/>
              </w:rPr>
              <w:t>кг</w:t>
            </w:r>
          </w:p>
        </w:tc>
        <w:tc>
          <w:tcPr>
            <w:tcW w:w="1276" w:type="dxa"/>
            <w:vAlign w:val="center"/>
          </w:tcPr>
          <w:p w:rsidR="001008AC" w:rsidRPr="00A6264F" w:rsidRDefault="001008AC" w:rsidP="001008AC">
            <w:pPr>
              <w:jc w:val="center"/>
              <w:rPr>
                <w:sz w:val="24"/>
              </w:rPr>
            </w:pPr>
            <w:r w:rsidRPr="00A6264F">
              <w:rPr>
                <w:sz w:val="24"/>
              </w:rPr>
              <w:t>4,5</w:t>
            </w:r>
          </w:p>
        </w:tc>
        <w:tc>
          <w:tcPr>
            <w:tcW w:w="1417" w:type="dxa"/>
            <w:vAlign w:val="center"/>
          </w:tcPr>
          <w:p w:rsidR="001008AC" w:rsidRPr="00A6264F" w:rsidRDefault="001008AC" w:rsidP="001008AC">
            <w:pPr>
              <w:jc w:val="center"/>
              <w:rPr>
                <w:sz w:val="24"/>
              </w:rPr>
            </w:pPr>
            <w:r w:rsidRPr="00A6264F">
              <w:rPr>
                <w:sz w:val="24"/>
              </w:rPr>
              <w:t>5055</w:t>
            </w:r>
          </w:p>
        </w:tc>
        <w:tc>
          <w:tcPr>
            <w:tcW w:w="1834" w:type="dxa"/>
            <w:vAlign w:val="center"/>
          </w:tcPr>
          <w:p w:rsidR="001008AC" w:rsidRPr="00A6264F" w:rsidRDefault="001008AC" w:rsidP="001008AC">
            <w:pPr>
              <w:jc w:val="center"/>
              <w:rPr>
                <w:sz w:val="24"/>
              </w:rPr>
            </w:pPr>
            <w:r w:rsidRPr="00A6264F">
              <w:rPr>
                <w:sz w:val="24"/>
              </w:rPr>
              <w:t>22748</w:t>
            </w:r>
          </w:p>
        </w:tc>
      </w:tr>
      <w:tr w:rsidR="001008AC">
        <w:trPr>
          <w:jc w:val="center"/>
        </w:trPr>
        <w:tc>
          <w:tcPr>
            <w:tcW w:w="3655" w:type="dxa"/>
            <w:vAlign w:val="center"/>
          </w:tcPr>
          <w:p w:rsidR="001008AC" w:rsidRPr="00A6264F" w:rsidRDefault="001008AC" w:rsidP="001008AC">
            <w:pPr>
              <w:jc w:val="both"/>
              <w:rPr>
                <w:sz w:val="24"/>
              </w:rPr>
            </w:pPr>
            <w:r w:rsidRPr="00A6264F">
              <w:rPr>
                <w:sz w:val="24"/>
              </w:rPr>
              <w:t>5.Стекломиколента</w:t>
            </w:r>
          </w:p>
        </w:tc>
        <w:tc>
          <w:tcPr>
            <w:tcW w:w="1276" w:type="dxa"/>
            <w:vAlign w:val="center"/>
          </w:tcPr>
          <w:p w:rsidR="001008AC" w:rsidRPr="00A6264F" w:rsidRDefault="001008AC" w:rsidP="001008AC">
            <w:pPr>
              <w:jc w:val="center"/>
              <w:rPr>
                <w:sz w:val="24"/>
              </w:rPr>
            </w:pPr>
            <w:r w:rsidRPr="00A6264F">
              <w:rPr>
                <w:sz w:val="24"/>
              </w:rPr>
              <w:t>кг</w:t>
            </w:r>
          </w:p>
        </w:tc>
        <w:tc>
          <w:tcPr>
            <w:tcW w:w="1276" w:type="dxa"/>
            <w:vAlign w:val="center"/>
          </w:tcPr>
          <w:p w:rsidR="001008AC" w:rsidRPr="00A6264F" w:rsidRDefault="001008AC" w:rsidP="001008AC">
            <w:pPr>
              <w:jc w:val="center"/>
              <w:rPr>
                <w:sz w:val="24"/>
              </w:rPr>
            </w:pPr>
            <w:r w:rsidRPr="00A6264F">
              <w:rPr>
                <w:sz w:val="24"/>
              </w:rPr>
              <w:t>1,5</w:t>
            </w:r>
          </w:p>
        </w:tc>
        <w:tc>
          <w:tcPr>
            <w:tcW w:w="1417" w:type="dxa"/>
            <w:vAlign w:val="center"/>
          </w:tcPr>
          <w:p w:rsidR="001008AC" w:rsidRPr="00A6264F" w:rsidRDefault="001008AC" w:rsidP="001008AC">
            <w:pPr>
              <w:jc w:val="center"/>
              <w:rPr>
                <w:sz w:val="24"/>
              </w:rPr>
            </w:pPr>
            <w:r w:rsidRPr="00A6264F">
              <w:rPr>
                <w:sz w:val="24"/>
              </w:rPr>
              <w:t>58000</w:t>
            </w:r>
          </w:p>
        </w:tc>
        <w:tc>
          <w:tcPr>
            <w:tcW w:w="1834" w:type="dxa"/>
            <w:vAlign w:val="center"/>
          </w:tcPr>
          <w:p w:rsidR="001008AC" w:rsidRPr="00A6264F" w:rsidRDefault="001008AC" w:rsidP="001008AC">
            <w:pPr>
              <w:jc w:val="center"/>
              <w:rPr>
                <w:sz w:val="24"/>
              </w:rPr>
            </w:pPr>
            <w:r w:rsidRPr="00A6264F">
              <w:rPr>
                <w:sz w:val="24"/>
              </w:rPr>
              <w:t>87000</w:t>
            </w:r>
          </w:p>
        </w:tc>
      </w:tr>
    </w:tbl>
    <w:p w:rsidR="00A6264F" w:rsidRDefault="00A6264F" w:rsidP="00A6264F">
      <w:pPr>
        <w:jc w:val="right"/>
        <w:rPr>
          <w:sz w:val="24"/>
        </w:rPr>
      </w:pPr>
      <w:r>
        <w:rPr>
          <w:sz w:val="24"/>
        </w:rPr>
        <w:t>Продолжение табл.3.5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5"/>
        <w:gridCol w:w="1276"/>
        <w:gridCol w:w="1276"/>
        <w:gridCol w:w="1417"/>
        <w:gridCol w:w="1834"/>
      </w:tblGrid>
      <w:tr w:rsidR="00A6264F">
        <w:trPr>
          <w:jc w:val="center"/>
        </w:trPr>
        <w:tc>
          <w:tcPr>
            <w:tcW w:w="3655" w:type="dxa"/>
            <w:vAlign w:val="center"/>
          </w:tcPr>
          <w:p w:rsidR="00A6264F" w:rsidRPr="00A6264F" w:rsidRDefault="00A6264F" w:rsidP="00A6264F">
            <w:pPr>
              <w:jc w:val="center"/>
              <w:rPr>
                <w:sz w:val="24"/>
              </w:rPr>
            </w:pPr>
            <w:r>
              <w:rPr>
                <w:sz w:val="24"/>
              </w:rPr>
              <w:t>1</w:t>
            </w:r>
          </w:p>
        </w:tc>
        <w:tc>
          <w:tcPr>
            <w:tcW w:w="1276" w:type="dxa"/>
            <w:vAlign w:val="center"/>
          </w:tcPr>
          <w:p w:rsidR="00A6264F" w:rsidRPr="00A6264F" w:rsidRDefault="00A6264F" w:rsidP="001008AC">
            <w:pPr>
              <w:jc w:val="center"/>
              <w:rPr>
                <w:sz w:val="24"/>
              </w:rPr>
            </w:pPr>
            <w:r>
              <w:rPr>
                <w:sz w:val="24"/>
              </w:rPr>
              <w:t>2</w:t>
            </w:r>
          </w:p>
        </w:tc>
        <w:tc>
          <w:tcPr>
            <w:tcW w:w="1276" w:type="dxa"/>
            <w:vAlign w:val="center"/>
          </w:tcPr>
          <w:p w:rsidR="00A6264F" w:rsidRPr="00A6264F" w:rsidRDefault="00A6264F" w:rsidP="001008AC">
            <w:pPr>
              <w:jc w:val="center"/>
              <w:rPr>
                <w:sz w:val="24"/>
              </w:rPr>
            </w:pPr>
            <w:r>
              <w:rPr>
                <w:sz w:val="24"/>
              </w:rPr>
              <w:t>3</w:t>
            </w:r>
          </w:p>
        </w:tc>
        <w:tc>
          <w:tcPr>
            <w:tcW w:w="1417" w:type="dxa"/>
            <w:vAlign w:val="center"/>
          </w:tcPr>
          <w:p w:rsidR="00A6264F" w:rsidRPr="00A6264F" w:rsidRDefault="00A6264F" w:rsidP="001008AC">
            <w:pPr>
              <w:jc w:val="center"/>
              <w:rPr>
                <w:sz w:val="24"/>
              </w:rPr>
            </w:pPr>
            <w:r>
              <w:rPr>
                <w:sz w:val="24"/>
              </w:rPr>
              <w:t>4</w:t>
            </w:r>
          </w:p>
        </w:tc>
        <w:tc>
          <w:tcPr>
            <w:tcW w:w="1834" w:type="dxa"/>
            <w:vAlign w:val="center"/>
          </w:tcPr>
          <w:p w:rsidR="00A6264F" w:rsidRPr="00A6264F" w:rsidRDefault="00A6264F" w:rsidP="001008AC">
            <w:pPr>
              <w:jc w:val="center"/>
              <w:rPr>
                <w:sz w:val="24"/>
              </w:rPr>
            </w:pPr>
            <w:r>
              <w:rPr>
                <w:sz w:val="24"/>
              </w:rPr>
              <w:t>5</w:t>
            </w:r>
          </w:p>
        </w:tc>
      </w:tr>
      <w:tr w:rsidR="001008AC">
        <w:trPr>
          <w:jc w:val="center"/>
        </w:trPr>
        <w:tc>
          <w:tcPr>
            <w:tcW w:w="3655" w:type="dxa"/>
            <w:vAlign w:val="center"/>
          </w:tcPr>
          <w:p w:rsidR="001008AC" w:rsidRPr="00A6264F" w:rsidRDefault="001008AC" w:rsidP="001008AC">
            <w:pPr>
              <w:jc w:val="both"/>
              <w:rPr>
                <w:sz w:val="24"/>
              </w:rPr>
            </w:pPr>
            <w:r w:rsidRPr="00A6264F">
              <w:rPr>
                <w:sz w:val="24"/>
              </w:rPr>
              <w:t>6.Эл. Картон</w:t>
            </w:r>
          </w:p>
        </w:tc>
        <w:tc>
          <w:tcPr>
            <w:tcW w:w="1276" w:type="dxa"/>
            <w:vAlign w:val="center"/>
          </w:tcPr>
          <w:p w:rsidR="001008AC" w:rsidRPr="00A6264F" w:rsidRDefault="001008AC" w:rsidP="001008AC">
            <w:pPr>
              <w:jc w:val="center"/>
              <w:rPr>
                <w:sz w:val="24"/>
              </w:rPr>
            </w:pPr>
            <w:r w:rsidRPr="00A6264F">
              <w:rPr>
                <w:sz w:val="24"/>
              </w:rPr>
              <w:t>кг</w:t>
            </w:r>
          </w:p>
        </w:tc>
        <w:tc>
          <w:tcPr>
            <w:tcW w:w="1276" w:type="dxa"/>
            <w:vAlign w:val="center"/>
          </w:tcPr>
          <w:p w:rsidR="001008AC" w:rsidRPr="00A6264F" w:rsidRDefault="001008AC" w:rsidP="001008AC">
            <w:pPr>
              <w:jc w:val="center"/>
              <w:rPr>
                <w:sz w:val="24"/>
              </w:rPr>
            </w:pPr>
            <w:r w:rsidRPr="00A6264F">
              <w:rPr>
                <w:sz w:val="24"/>
              </w:rPr>
              <w:t>0,5</w:t>
            </w:r>
          </w:p>
        </w:tc>
        <w:tc>
          <w:tcPr>
            <w:tcW w:w="1417" w:type="dxa"/>
            <w:vAlign w:val="center"/>
          </w:tcPr>
          <w:p w:rsidR="001008AC" w:rsidRPr="00A6264F" w:rsidRDefault="001008AC" w:rsidP="001008AC">
            <w:pPr>
              <w:jc w:val="center"/>
              <w:rPr>
                <w:sz w:val="24"/>
              </w:rPr>
            </w:pPr>
            <w:r w:rsidRPr="00A6264F">
              <w:rPr>
                <w:sz w:val="24"/>
              </w:rPr>
              <w:t>655</w:t>
            </w:r>
          </w:p>
        </w:tc>
        <w:tc>
          <w:tcPr>
            <w:tcW w:w="1834" w:type="dxa"/>
            <w:vAlign w:val="center"/>
          </w:tcPr>
          <w:p w:rsidR="001008AC" w:rsidRPr="00A6264F" w:rsidRDefault="001008AC" w:rsidP="001008AC">
            <w:pPr>
              <w:jc w:val="center"/>
              <w:rPr>
                <w:sz w:val="24"/>
              </w:rPr>
            </w:pPr>
            <w:r w:rsidRPr="00A6264F">
              <w:rPr>
                <w:sz w:val="24"/>
              </w:rPr>
              <w:t>328</w:t>
            </w:r>
          </w:p>
        </w:tc>
      </w:tr>
      <w:tr w:rsidR="001008AC">
        <w:trPr>
          <w:jc w:val="center"/>
        </w:trPr>
        <w:tc>
          <w:tcPr>
            <w:tcW w:w="3655" w:type="dxa"/>
            <w:vAlign w:val="center"/>
          </w:tcPr>
          <w:p w:rsidR="001008AC" w:rsidRPr="00A6264F" w:rsidRDefault="001008AC" w:rsidP="001008AC">
            <w:pPr>
              <w:jc w:val="both"/>
              <w:rPr>
                <w:sz w:val="24"/>
              </w:rPr>
            </w:pPr>
            <w:r w:rsidRPr="00A6264F">
              <w:rPr>
                <w:sz w:val="24"/>
              </w:rPr>
              <w:t>7.Изофлекс</w:t>
            </w:r>
          </w:p>
        </w:tc>
        <w:tc>
          <w:tcPr>
            <w:tcW w:w="1276" w:type="dxa"/>
            <w:vAlign w:val="center"/>
          </w:tcPr>
          <w:p w:rsidR="001008AC" w:rsidRPr="00A6264F" w:rsidRDefault="001008AC" w:rsidP="001008AC">
            <w:pPr>
              <w:jc w:val="center"/>
              <w:rPr>
                <w:sz w:val="24"/>
              </w:rPr>
            </w:pPr>
            <w:r w:rsidRPr="00A6264F">
              <w:rPr>
                <w:sz w:val="24"/>
              </w:rPr>
              <w:t>кг</w:t>
            </w:r>
          </w:p>
        </w:tc>
        <w:tc>
          <w:tcPr>
            <w:tcW w:w="1276" w:type="dxa"/>
            <w:vAlign w:val="center"/>
          </w:tcPr>
          <w:p w:rsidR="001008AC" w:rsidRPr="00A6264F" w:rsidRDefault="001008AC" w:rsidP="001008AC">
            <w:pPr>
              <w:jc w:val="center"/>
              <w:rPr>
                <w:sz w:val="24"/>
              </w:rPr>
            </w:pPr>
            <w:r w:rsidRPr="00A6264F">
              <w:rPr>
                <w:sz w:val="24"/>
              </w:rPr>
              <w:t>2,5</w:t>
            </w:r>
          </w:p>
        </w:tc>
        <w:tc>
          <w:tcPr>
            <w:tcW w:w="1417" w:type="dxa"/>
            <w:vAlign w:val="center"/>
          </w:tcPr>
          <w:p w:rsidR="001008AC" w:rsidRPr="00A6264F" w:rsidRDefault="001008AC" w:rsidP="001008AC">
            <w:pPr>
              <w:jc w:val="center"/>
              <w:rPr>
                <w:sz w:val="24"/>
              </w:rPr>
            </w:pPr>
            <w:r w:rsidRPr="00A6264F">
              <w:rPr>
                <w:sz w:val="24"/>
              </w:rPr>
              <w:t>31022</w:t>
            </w:r>
          </w:p>
        </w:tc>
        <w:tc>
          <w:tcPr>
            <w:tcW w:w="1834" w:type="dxa"/>
            <w:vAlign w:val="center"/>
          </w:tcPr>
          <w:p w:rsidR="001008AC" w:rsidRPr="00A6264F" w:rsidRDefault="001008AC" w:rsidP="001008AC">
            <w:pPr>
              <w:jc w:val="center"/>
              <w:rPr>
                <w:sz w:val="24"/>
              </w:rPr>
            </w:pPr>
            <w:r w:rsidRPr="00A6264F">
              <w:rPr>
                <w:sz w:val="24"/>
              </w:rPr>
              <w:t>77555</w:t>
            </w:r>
          </w:p>
        </w:tc>
      </w:tr>
      <w:tr w:rsidR="001008AC">
        <w:trPr>
          <w:jc w:val="center"/>
        </w:trPr>
        <w:tc>
          <w:tcPr>
            <w:tcW w:w="3655" w:type="dxa"/>
            <w:vAlign w:val="center"/>
          </w:tcPr>
          <w:p w:rsidR="001008AC" w:rsidRPr="00A6264F" w:rsidRDefault="001008AC" w:rsidP="001008AC">
            <w:pPr>
              <w:jc w:val="both"/>
              <w:rPr>
                <w:sz w:val="24"/>
              </w:rPr>
            </w:pPr>
            <w:r w:rsidRPr="00A6264F">
              <w:rPr>
                <w:sz w:val="24"/>
              </w:rPr>
              <w:t>8.Стеклолента</w:t>
            </w:r>
          </w:p>
        </w:tc>
        <w:tc>
          <w:tcPr>
            <w:tcW w:w="1276" w:type="dxa"/>
            <w:vAlign w:val="center"/>
          </w:tcPr>
          <w:p w:rsidR="001008AC" w:rsidRPr="00A6264F" w:rsidRDefault="001008AC" w:rsidP="001008AC">
            <w:pPr>
              <w:jc w:val="center"/>
              <w:rPr>
                <w:sz w:val="24"/>
              </w:rPr>
            </w:pPr>
            <w:r w:rsidRPr="00A6264F">
              <w:rPr>
                <w:sz w:val="24"/>
              </w:rPr>
              <w:t>м</w:t>
            </w:r>
          </w:p>
        </w:tc>
        <w:tc>
          <w:tcPr>
            <w:tcW w:w="1276" w:type="dxa"/>
            <w:vAlign w:val="center"/>
          </w:tcPr>
          <w:p w:rsidR="001008AC" w:rsidRPr="00A6264F" w:rsidRDefault="001008AC" w:rsidP="001008AC">
            <w:pPr>
              <w:jc w:val="center"/>
              <w:rPr>
                <w:sz w:val="24"/>
              </w:rPr>
            </w:pPr>
            <w:r w:rsidRPr="00A6264F">
              <w:rPr>
                <w:sz w:val="24"/>
              </w:rPr>
              <w:t>75</w:t>
            </w:r>
          </w:p>
        </w:tc>
        <w:tc>
          <w:tcPr>
            <w:tcW w:w="1417" w:type="dxa"/>
            <w:vAlign w:val="center"/>
          </w:tcPr>
          <w:p w:rsidR="001008AC" w:rsidRPr="00A6264F" w:rsidRDefault="001008AC" w:rsidP="001008AC">
            <w:pPr>
              <w:jc w:val="center"/>
              <w:rPr>
                <w:sz w:val="24"/>
              </w:rPr>
            </w:pPr>
            <w:r w:rsidRPr="00A6264F">
              <w:rPr>
                <w:sz w:val="24"/>
              </w:rPr>
              <w:t>73</w:t>
            </w:r>
          </w:p>
        </w:tc>
        <w:tc>
          <w:tcPr>
            <w:tcW w:w="1834" w:type="dxa"/>
            <w:vAlign w:val="center"/>
          </w:tcPr>
          <w:p w:rsidR="001008AC" w:rsidRPr="00A6264F" w:rsidRDefault="001008AC" w:rsidP="001008AC">
            <w:pPr>
              <w:jc w:val="center"/>
              <w:rPr>
                <w:sz w:val="24"/>
              </w:rPr>
            </w:pPr>
            <w:r w:rsidRPr="00A6264F">
              <w:rPr>
                <w:sz w:val="24"/>
              </w:rPr>
              <w:t>5456</w:t>
            </w:r>
          </w:p>
        </w:tc>
      </w:tr>
      <w:tr w:rsidR="001008AC">
        <w:trPr>
          <w:jc w:val="center"/>
        </w:trPr>
        <w:tc>
          <w:tcPr>
            <w:tcW w:w="3655" w:type="dxa"/>
            <w:vAlign w:val="center"/>
          </w:tcPr>
          <w:p w:rsidR="001008AC" w:rsidRPr="00A6264F" w:rsidRDefault="001008AC" w:rsidP="001008AC">
            <w:pPr>
              <w:jc w:val="both"/>
              <w:rPr>
                <w:sz w:val="24"/>
              </w:rPr>
            </w:pPr>
            <w:r w:rsidRPr="00A6264F">
              <w:rPr>
                <w:sz w:val="24"/>
              </w:rPr>
              <w:t>9.Стеклотекстолит</w:t>
            </w:r>
          </w:p>
        </w:tc>
        <w:tc>
          <w:tcPr>
            <w:tcW w:w="1276" w:type="dxa"/>
            <w:vAlign w:val="center"/>
          </w:tcPr>
          <w:p w:rsidR="001008AC" w:rsidRPr="00A6264F" w:rsidRDefault="001008AC" w:rsidP="001008AC">
            <w:pPr>
              <w:jc w:val="center"/>
              <w:rPr>
                <w:sz w:val="24"/>
              </w:rPr>
            </w:pPr>
            <w:r w:rsidRPr="00A6264F">
              <w:rPr>
                <w:sz w:val="24"/>
              </w:rPr>
              <w:t>кг</w:t>
            </w:r>
          </w:p>
        </w:tc>
        <w:tc>
          <w:tcPr>
            <w:tcW w:w="1276" w:type="dxa"/>
            <w:vAlign w:val="center"/>
          </w:tcPr>
          <w:p w:rsidR="001008AC" w:rsidRPr="00A6264F" w:rsidRDefault="001008AC" w:rsidP="001008AC">
            <w:pPr>
              <w:jc w:val="center"/>
              <w:rPr>
                <w:sz w:val="24"/>
              </w:rPr>
            </w:pPr>
            <w:r w:rsidRPr="00A6264F">
              <w:rPr>
                <w:sz w:val="24"/>
              </w:rPr>
              <w:t>4</w:t>
            </w:r>
          </w:p>
        </w:tc>
        <w:tc>
          <w:tcPr>
            <w:tcW w:w="1417" w:type="dxa"/>
            <w:vAlign w:val="center"/>
          </w:tcPr>
          <w:p w:rsidR="001008AC" w:rsidRPr="00A6264F" w:rsidRDefault="001008AC" w:rsidP="001008AC">
            <w:pPr>
              <w:jc w:val="center"/>
              <w:rPr>
                <w:sz w:val="24"/>
              </w:rPr>
            </w:pPr>
            <w:r w:rsidRPr="00A6264F">
              <w:rPr>
                <w:sz w:val="24"/>
              </w:rPr>
              <w:t>14700</w:t>
            </w:r>
          </w:p>
        </w:tc>
        <w:tc>
          <w:tcPr>
            <w:tcW w:w="1834" w:type="dxa"/>
            <w:vAlign w:val="center"/>
          </w:tcPr>
          <w:p w:rsidR="001008AC" w:rsidRPr="00A6264F" w:rsidRDefault="001008AC" w:rsidP="001008AC">
            <w:pPr>
              <w:jc w:val="center"/>
              <w:rPr>
                <w:sz w:val="24"/>
              </w:rPr>
            </w:pPr>
            <w:r w:rsidRPr="00A6264F">
              <w:rPr>
                <w:sz w:val="24"/>
              </w:rPr>
              <w:t>58800</w:t>
            </w:r>
          </w:p>
        </w:tc>
      </w:tr>
      <w:tr w:rsidR="001008AC">
        <w:trPr>
          <w:jc w:val="center"/>
        </w:trPr>
        <w:tc>
          <w:tcPr>
            <w:tcW w:w="3655" w:type="dxa"/>
            <w:vAlign w:val="center"/>
          </w:tcPr>
          <w:p w:rsidR="001008AC" w:rsidRPr="00A6264F" w:rsidRDefault="001008AC" w:rsidP="001008AC">
            <w:pPr>
              <w:jc w:val="both"/>
              <w:rPr>
                <w:sz w:val="24"/>
              </w:rPr>
            </w:pPr>
            <w:r w:rsidRPr="00A6264F">
              <w:rPr>
                <w:sz w:val="24"/>
              </w:rPr>
              <w:t>Итого материалы</w:t>
            </w:r>
          </w:p>
        </w:tc>
        <w:tc>
          <w:tcPr>
            <w:tcW w:w="1276" w:type="dxa"/>
            <w:vAlign w:val="center"/>
          </w:tcPr>
          <w:p w:rsidR="001008AC" w:rsidRPr="00A6264F" w:rsidRDefault="001008AC" w:rsidP="001008AC">
            <w:pPr>
              <w:jc w:val="center"/>
              <w:rPr>
                <w:sz w:val="24"/>
              </w:rPr>
            </w:pPr>
          </w:p>
        </w:tc>
        <w:tc>
          <w:tcPr>
            <w:tcW w:w="1276" w:type="dxa"/>
            <w:vAlign w:val="center"/>
          </w:tcPr>
          <w:p w:rsidR="001008AC" w:rsidRPr="00A6264F" w:rsidRDefault="001008AC" w:rsidP="001008AC">
            <w:pPr>
              <w:jc w:val="center"/>
              <w:rPr>
                <w:sz w:val="24"/>
              </w:rPr>
            </w:pPr>
          </w:p>
        </w:tc>
        <w:tc>
          <w:tcPr>
            <w:tcW w:w="1417" w:type="dxa"/>
            <w:vAlign w:val="center"/>
          </w:tcPr>
          <w:p w:rsidR="001008AC" w:rsidRPr="00A6264F" w:rsidRDefault="001008AC" w:rsidP="001008AC">
            <w:pPr>
              <w:jc w:val="center"/>
              <w:rPr>
                <w:sz w:val="24"/>
              </w:rPr>
            </w:pPr>
          </w:p>
        </w:tc>
        <w:tc>
          <w:tcPr>
            <w:tcW w:w="1834" w:type="dxa"/>
            <w:vAlign w:val="center"/>
          </w:tcPr>
          <w:p w:rsidR="001008AC" w:rsidRPr="00A6264F" w:rsidRDefault="001008AC" w:rsidP="001008AC">
            <w:pPr>
              <w:jc w:val="center"/>
              <w:rPr>
                <w:sz w:val="24"/>
              </w:rPr>
            </w:pPr>
            <w:r w:rsidRPr="00A6264F">
              <w:rPr>
                <w:sz w:val="24"/>
              </w:rPr>
              <w:t>731014</w:t>
            </w:r>
          </w:p>
        </w:tc>
      </w:tr>
      <w:tr w:rsidR="001008AC">
        <w:trPr>
          <w:jc w:val="center"/>
        </w:trPr>
        <w:tc>
          <w:tcPr>
            <w:tcW w:w="3655" w:type="dxa"/>
            <w:vAlign w:val="center"/>
          </w:tcPr>
          <w:p w:rsidR="001008AC" w:rsidRPr="00A6264F" w:rsidRDefault="001008AC" w:rsidP="001008AC">
            <w:pPr>
              <w:jc w:val="both"/>
              <w:rPr>
                <w:sz w:val="24"/>
              </w:rPr>
            </w:pPr>
            <w:r w:rsidRPr="00A6264F">
              <w:rPr>
                <w:sz w:val="24"/>
              </w:rPr>
              <w:t>Материалы с НДС 18 %</w:t>
            </w:r>
          </w:p>
        </w:tc>
        <w:tc>
          <w:tcPr>
            <w:tcW w:w="1276" w:type="dxa"/>
            <w:vAlign w:val="center"/>
          </w:tcPr>
          <w:p w:rsidR="001008AC" w:rsidRPr="00A6264F" w:rsidRDefault="001008AC" w:rsidP="001008AC">
            <w:pPr>
              <w:jc w:val="center"/>
              <w:rPr>
                <w:sz w:val="24"/>
              </w:rPr>
            </w:pPr>
          </w:p>
        </w:tc>
        <w:tc>
          <w:tcPr>
            <w:tcW w:w="1276" w:type="dxa"/>
            <w:vAlign w:val="center"/>
          </w:tcPr>
          <w:p w:rsidR="001008AC" w:rsidRPr="00A6264F" w:rsidRDefault="001008AC" w:rsidP="001008AC">
            <w:pPr>
              <w:jc w:val="center"/>
              <w:rPr>
                <w:sz w:val="24"/>
              </w:rPr>
            </w:pPr>
          </w:p>
        </w:tc>
        <w:tc>
          <w:tcPr>
            <w:tcW w:w="1417" w:type="dxa"/>
            <w:vAlign w:val="center"/>
          </w:tcPr>
          <w:p w:rsidR="001008AC" w:rsidRPr="00A6264F" w:rsidRDefault="001008AC" w:rsidP="001008AC">
            <w:pPr>
              <w:jc w:val="center"/>
              <w:rPr>
                <w:sz w:val="24"/>
              </w:rPr>
            </w:pPr>
          </w:p>
        </w:tc>
        <w:tc>
          <w:tcPr>
            <w:tcW w:w="1834" w:type="dxa"/>
            <w:vAlign w:val="center"/>
          </w:tcPr>
          <w:p w:rsidR="001008AC" w:rsidRPr="00A6264F" w:rsidRDefault="001008AC" w:rsidP="001008AC">
            <w:pPr>
              <w:jc w:val="center"/>
              <w:rPr>
                <w:sz w:val="24"/>
              </w:rPr>
            </w:pPr>
            <w:r w:rsidRPr="00A6264F">
              <w:rPr>
                <w:sz w:val="24"/>
              </w:rPr>
              <w:t>862596</w:t>
            </w:r>
          </w:p>
        </w:tc>
      </w:tr>
      <w:tr w:rsidR="001008AC">
        <w:trPr>
          <w:jc w:val="center"/>
        </w:trPr>
        <w:tc>
          <w:tcPr>
            <w:tcW w:w="3655" w:type="dxa"/>
            <w:vAlign w:val="center"/>
          </w:tcPr>
          <w:p w:rsidR="001008AC" w:rsidRPr="00A6264F" w:rsidRDefault="001008AC" w:rsidP="001008AC">
            <w:pPr>
              <w:jc w:val="both"/>
              <w:rPr>
                <w:b/>
                <w:sz w:val="24"/>
              </w:rPr>
            </w:pPr>
            <w:r w:rsidRPr="00A6264F">
              <w:rPr>
                <w:b/>
                <w:sz w:val="24"/>
              </w:rPr>
              <w:t>Электроэнергия</w:t>
            </w:r>
          </w:p>
        </w:tc>
        <w:tc>
          <w:tcPr>
            <w:tcW w:w="1276" w:type="dxa"/>
            <w:vAlign w:val="center"/>
          </w:tcPr>
          <w:p w:rsidR="001008AC" w:rsidRPr="00A6264F" w:rsidRDefault="001008AC" w:rsidP="001008AC">
            <w:pPr>
              <w:jc w:val="center"/>
              <w:rPr>
                <w:sz w:val="24"/>
              </w:rPr>
            </w:pPr>
            <w:r w:rsidRPr="00A6264F">
              <w:rPr>
                <w:sz w:val="24"/>
              </w:rPr>
              <w:t>кВт. час.</w:t>
            </w:r>
          </w:p>
        </w:tc>
        <w:tc>
          <w:tcPr>
            <w:tcW w:w="1276" w:type="dxa"/>
            <w:vAlign w:val="center"/>
          </w:tcPr>
          <w:p w:rsidR="001008AC" w:rsidRPr="00A6264F" w:rsidRDefault="001008AC" w:rsidP="001008AC">
            <w:pPr>
              <w:jc w:val="center"/>
              <w:rPr>
                <w:sz w:val="24"/>
              </w:rPr>
            </w:pPr>
            <w:r w:rsidRPr="00A6264F">
              <w:rPr>
                <w:sz w:val="24"/>
              </w:rPr>
              <w:t>308</w:t>
            </w:r>
          </w:p>
        </w:tc>
        <w:tc>
          <w:tcPr>
            <w:tcW w:w="1417" w:type="dxa"/>
            <w:vAlign w:val="center"/>
          </w:tcPr>
          <w:p w:rsidR="001008AC" w:rsidRPr="00A6264F" w:rsidRDefault="001008AC" w:rsidP="001008AC">
            <w:pPr>
              <w:jc w:val="center"/>
              <w:rPr>
                <w:sz w:val="24"/>
              </w:rPr>
            </w:pPr>
            <w:r w:rsidRPr="00A6264F">
              <w:rPr>
                <w:sz w:val="24"/>
              </w:rPr>
              <w:t>167,5</w:t>
            </w:r>
          </w:p>
        </w:tc>
        <w:tc>
          <w:tcPr>
            <w:tcW w:w="1834" w:type="dxa"/>
            <w:vAlign w:val="center"/>
          </w:tcPr>
          <w:p w:rsidR="001008AC" w:rsidRPr="00A6264F" w:rsidRDefault="001008AC" w:rsidP="001008AC">
            <w:pPr>
              <w:jc w:val="center"/>
              <w:rPr>
                <w:sz w:val="24"/>
              </w:rPr>
            </w:pPr>
            <w:r w:rsidRPr="00A6264F">
              <w:rPr>
                <w:sz w:val="24"/>
              </w:rPr>
              <w:t>51590</w:t>
            </w:r>
          </w:p>
        </w:tc>
      </w:tr>
      <w:tr w:rsidR="001008AC">
        <w:trPr>
          <w:jc w:val="center"/>
        </w:trPr>
        <w:tc>
          <w:tcPr>
            <w:tcW w:w="3655" w:type="dxa"/>
            <w:vAlign w:val="center"/>
          </w:tcPr>
          <w:p w:rsidR="001008AC" w:rsidRPr="00A6264F" w:rsidRDefault="001008AC" w:rsidP="001008AC">
            <w:pPr>
              <w:jc w:val="both"/>
              <w:rPr>
                <w:sz w:val="24"/>
              </w:rPr>
            </w:pPr>
            <w:r w:rsidRPr="00A6264F">
              <w:rPr>
                <w:sz w:val="24"/>
              </w:rPr>
              <w:t>Электроэнергия с НДС – 18 %</w:t>
            </w:r>
          </w:p>
        </w:tc>
        <w:tc>
          <w:tcPr>
            <w:tcW w:w="1276" w:type="dxa"/>
            <w:vAlign w:val="center"/>
          </w:tcPr>
          <w:p w:rsidR="001008AC" w:rsidRPr="00A6264F" w:rsidRDefault="001008AC" w:rsidP="001008AC">
            <w:pPr>
              <w:jc w:val="center"/>
              <w:rPr>
                <w:sz w:val="24"/>
              </w:rPr>
            </w:pPr>
          </w:p>
        </w:tc>
        <w:tc>
          <w:tcPr>
            <w:tcW w:w="1276" w:type="dxa"/>
            <w:vAlign w:val="center"/>
          </w:tcPr>
          <w:p w:rsidR="001008AC" w:rsidRPr="00A6264F" w:rsidRDefault="001008AC" w:rsidP="001008AC">
            <w:pPr>
              <w:jc w:val="center"/>
              <w:rPr>
                <w:sz w:val="24"/>
              </w:rPr>
            </w:pPr>
          </w:p>
        </w:tc>
        <w:tc>
          <w:tcPr>
            <w:tcW w:w="1417" w:type="dxa"/>
            <w:vAlign w:val="center"/>
          </w:tcPr>
          <w:p w:rsidR="001008AC" w:rsidRPr="00A6264F" w:rsidRDefault="001008AC" w:rsidP="001008AC">
            <w:pPr>
              <w:jc w:val="center"/>
              <w:rPr>
                <w:sz w:val="24"/>
              </w:rPr>
            </w:pPr>
          </w:p>
        </w:tc>
        <w:tc>
          <w:tcPr>
            <w:tcW w:w="1834" w:type="dxa"/>
            <w:vAlign w:val="center"/>
          </w:tcPr>
          <w:p w:rsidR="001008AC" w:rsidRPr="00A6264F" w:rsidRDefault="001008AC" w:rsidP="001008AC">
            <w:pPr>
              <w:jc w:val="center"/>
              <w:rPr>
                <w:sz w:val="24"/>
              </w:rPr>
            </w:pPr>
            <w:r w:rsidRPr="00A6264F">
              <w:rPr>
                <w:sz w:val="24"/>
              </w:rPr>
              <w:t>60876</w:t>
            </w:r>
          </w:p>
        </w:tc>
      </w:tr>
      <w:tr w:rsidR="001008AC">
        <w:trPr>
          <w:jc w:val="center"/>
        </w:trPr>
        <w:tc>
          <w:tcPr>
            <w:tcW w:w="3655" w:type="dxa"/>
            <w:vAlign w:val="center"/>
          </w:tcPr>
          <w:p w:rsidR="001008AC" w:rsidRPr="00A6264F" w:rsidRDefault="001008AC" w:rsidP="001008AC">
            <w:pPr>
              <w:jc w:val="both"/>
              <w:rPr>
                <w:b/>
                <w:sz w:val="24"/>
              </w:rPr>
            </w:pPr>
            <w:r w:rsidRPr="00A6264F">
              <w:rPr>
                <w:b/>
                <w:sz w:val="24"/>
              </w:rPr>
              <w:t xml:space="preserve">Заработная плата  </w:t>
            </w:r>
          </w:p>
          <w:p w:rsidR="001008AC" w:rsidRPr="00A6264F" w:rsidRDefault="001008AC" w:rsidP="001008AC">
            <w:pPr>
              <w:jc w:val="both"/>
              <w:rPr>
                <w:sz w:val="24"/>
              </w:rPr>
            </w:pPr>
            <w:r w:rsidRPr="00A6264F">
              <w:rPr>
                <w:sz w:val="24"/>
              </w:rPr>
              <w:t>Слесарь-электрик 5-го разряда</w:t>
            </w:r>
          </w:p>
        </w:tc>
        <w:tc>
          <w:tcPr>
            <w:tcW w:w="1276" w:type="dxa"/>
            <w:vAlign w:val="center"/>
          </w:tcPr>
          <w:p w:rsidR="001008AC" w:rsidRPr="00A6264F" w:rsidRDefault="001008AC" w:rsidP="001008AC">
            <w:pPr>
              <w:jc w:val="center"/>
              <w:rPr>
                <w:sz w:val="24"/>
              </w:rPr>
            </w:pPr>
          </w:p>
          <w:p w:rsidR="001008AC" w:rsidRPr="00A6264F" w:rsidRDefault="001008AC" w:rsidP="001008AC">
            <w:pPr>
              <w:jc w:val="center"/>
              <w:rPr>
                <w:sz w:val="24"/>
              </w:rPr>
            </w:pPr>
            <w:r w:rsidRPr="00A6264F">
              <w:rPr>
                <w:sz w:val="24"/>
              </w:rPr>
              <w:t>чел. час.</w:t>
            </w:r>
          </w:p>
        </w:tc>
        <w:tc>
          <w:tcPr>
            <w:tcW w:w="1276" w:type="dxa"/>
            <w:vAlign w:val="center"/>
          </w:tcPr>
          <w:p w:rsidR="001008AC" w:rsidRPr="00A6264F" w:rsidRDefault="001008AC" w:rsidP="001008AC">
            <w:pPr>
              <w:jc w:val="center"/>
              <w:rPr>
                <w:sz w:val="24"/>
              </w:rPr>
            </w:pPr>
            <w:r w:rsidRPr="00A6264F">
              <w:rPr>
                <w:sz w:val="24"/>
              </w:rPr>
              <w:t>126</w:t>
            </w:r>
          </w:p>
        </w:tc>
        <w:tc>
          <w:tcPr>
            <w:tcW w:w="1417" w:type="dxa"/>
            <w:vAlign w:val="center"/>
          </w:tcPr>
          <w:p w:rsidR="001008AC" w:rsidRPr="00A6264F" w:rsidRDefault="001008AC" w:rsidP="001008AC">
            <w:pPr>
              <w:jc w:val="center"/>
              <w:rPr>
                <w:sz w:val="24"/>
              </w:rPr>
            </w:pPr>
          </w:p>
          <w:p w:rsidR="001008AC" w:rsidRPr="00A6264F" w:rsidRDefault="001008AC" w:rsidP="001008AC">
            <w:pPr>
              <w:jc w:val="center"/>
              <w:rPr>
                <w:sz w:val="24"/>
              </w:rPr>
            </w:pPr>
            <w:r w:rsidRPr="00A6264F">
              <w:rPr>
                <w:sz w:val="24"/>
              </w:rPr>
              <w:t>1378</w:t>
            </w:r>
          </w:p>
        </w:tc>
        <w:tc>
          <w:tcPr>
            <w:tcW w:w="1834" w:type="dxa"/>
            <w:vAlign w:val="center"/>
          </w:tcPr>
          <w:p w:rsidR="001008AC" w:rsidRPr="00A6264F" w:rsidRDefault="001008AC" w:rsidP="001008AC">
            <w:pPr>
              <w:jc w:val="center"/>
              <w:rPr>
                <w:sz w:val="24"/>
              </w:rPr>
            </w:pPr>
          </w:p>
          <w:p w:rsidR="001008AC" w:rsidRPr="00A6264F" w:rsidRDefault="001008AC" w:rsidP="001008AC">
            <w:pPr>
              <w:jc w:val="center"/>
              <w:rPr>
                <w:sz w:val="24"/>
              </w:rPr>
            </w:pPr>
          </w:p>
          <w:p w:rsidR="001008AC" w:rsidRPr="00A6264F" w:rsidRDefault="001008AC" w:rsidP="001008AC">
            <w:pPr>
              <w:jc w:val="center"/>
              <w:rPr>
                <w:sz w:val="24"/>
              </w:rPr>
            </w:pPr>
            <w:r w:rsidRPr="00A6264F">
              <w:rPr>
                <w:sz w:val="24"/>
              </w:rPr>
              <w:t>173628</w:t>
            </w:r>
          </w:p>
        </w:tc>
      </w:tr>
      <w:tr w:rsidR="001008AC">
        <w:trPr>
          <w:jc w:val="center"/>
        </w:trPr>
        <w:tc>
          <w:tcPr>
            <w:tcW w:w="3655" w:type="dxa"/>
            <w:vAlign w:val="center"/>
          </w:tcPr>
          <w:p w:rsidR="001008AC" w:rsidRPr="00A6264F" w:rsidRDefault="001008AC" w:rsidP="001008AC">
            <w:pPr>
              <w:jc w:val="both"/>
              <w:rPr>
                <w:sz w:val="24"/>
              </w:rPr>
            </w:pPr>
            <w:r w:rsidRPr="00A6264F">
              <w:rPr>
                <w:sz w:val="24"/>
              </w:rPr>
              <w:t>Премия – 30 %,  прочие доплаты – 34,9 %</w:t>
            </w:r>
          </w:p>
        </w:tc>
        <w:tc>
          <w:tcPr>
            <w:tcW w:w="1276" w:type="dxa"/>
            <w:vAlign w:val="center"/>
          </w:tcPr>
          <w:p w:rsidR="001008AC" w:rsidRPr="00A6264F" w:rsidRDefault="001008AC" w:rsidP="001008AC">
            <w:pPr>
              <w:jc w:val="center"/>
              <w:rPr>
                <w:sz w:val="24"/>
              </w:rPr>
            </w:pPr>
          </w:p>
        </w:tc>
        <w:tc>
          <w:tcPr>
            <w:tcW w:w="1276" w:type="dxa"/>
            <w:vAlign w:val="center"/>
          </w:tcPr>
          <w:p w:rsidR="001008AC" w:rsidRPr="00A6264F" w:rsidRDefault="001008AC" w:rsidP="001008AC">
            <w:pPr>
              <w:jc w:val="center"/>
              <w:rPr>
                <w:sz w:val="24"/>
              </w:rPr>
            </w:pPr>
          </w:p>
        </w:tc>
        <w:tc>
          <w:tcPr>
            <w:tcW w:w="1417" w:type="dxa"/>
            <w:vAlign w:val="center"/>
          </w:tcPr>
          <w:p w:rsidR="001008AC" w:rsidRPr="00A6264F" w:rsidRDefault="001008AC" w:rsidP="001008AC">
            <w:pPr>
              <w:jc w:val="center"/>
              <w:rPr>
                <w:sz w:val="24"/>
              </w:rPr>
            </w:pPr>
          </w:p>
        </w:tc>
        <w:tc>
          <w:tcPr>
            <w:tcW w:w="1834" w:type="dxa"/>
            <w:vAlign w:val="center"/>
          </w:tcPr>
          <w:p w:rsidR="001008AC" w:rsidRPr="00A6264F" w:rsidRDefault="001008AC" w:rsidP="001008AC">
            <w:pPr>
              <w:jc w:val="center"/>
              <w:rPr>
                <w:sz w:val="24"/>
              </w:rPr>
            </w:pPr>
            <w:r w:rsidRPr="00A6264F">
              <w:rPr>
                <w:sz w:val="24"/>
              </w:rPr>
              <w:t>112685</w:t>
            </w:r>
          </w:p>
        </w:tc>
      </w:tr>
      <w:tr w:rsidR="001008AC">
        <w:trPr>
          <w:jc w:val="center"/>
        </w:trPr>
        <w:tc>
          <w:tcPr>
            <w:tcW w:w="3655" w:type="dxa"/>
            <w:vAlign w:val="center"/>
          </w:tcPr>
          <w:p w:rsidR="001008AC" w:rsidRPr="00A6264F" w:rsidRDefault="001008AC" w:rsidP="001008AC">
            <w:pPr>
              <w:jc w:val="both"/>
              <w:rPr>
                <w:sz w:val="24"/>
              </w:rPr>
            </w:pPr>
            <w:r w:rsidRPr="00A6264F">
              <w:rPr>
                <w:sz w:val="24"/>
              </w:rPr>
              <w:t>Итого основная заработная плата</w:t>
            </w:r>
          </w:p>
        </w:tc>
        <w:tc>
          <w:tcPr>
            <w:tcW w:w="1276" w:type="dxa"/>
            <w:vAlign w:val="center"/>
          </w:tcPr>
          <w:p w:rsidR="001008AC" w:rsidRPr="00A6264F" w:rsidRDefault="001008AC" w:rsidP="001008AC">
            <w:pPr>
              <w:jc w:val="center"/>
              <w:rPr>
                <w:sz w:val="24"/>
              </w:rPr>
            </w:pPr>
          </w:p>
        </w:tc>
        <w:tc>
          <w:tcPr>
            <w:tcW w:w="1276" w:type="dxa"/>
            <w:vAlign w:val="center"/>
          </w:tcPr>
          <w:p w:rsidR="001008AC" w:rsidRPr="00A6264F" w:rsidRDefault="001008AC" w:rsidP="001008AC">
            <w:pPr>
              <w:jc w:val="center"/>
              <w:rPr>
                <w:sz w:val="24"/>
              </w:rPr>
            </w:pPr>
          </w:p>
        </w:tc>
        <w:tc>
          <w:tcPr>
            <w:tcW w:w="1417" w:type="dxa"/>
            <w:vAlign w:val="center"/>
          </w:tcPr>
          <w:p w:rsidR="001008AC" w:rsidRPr="00A6264F" w:rsidRDefault="001008AC" w:rsidP="001008AC">
            <w:pPr>
              <w:jc w:val="center"/>
              <w:rPr>
                <w:sz w:val="24"/>
              </w:rPr>
            </w:pPr>
          </w:p>
        </w:tc>
        <w:tc>
          <w:tcPr>
            <w:tcW w:w="1834" w:type="dxa"/>
            <w:vAlign w:val="center"/>
          </w:tcPr>
          <w:p w:rsidR="001008AC" w:rsidRPr="00A6264F" w:rsidRDefault="001008AC" w:rsidP="001008AC">
            <w:pPr>
              <w:jc w:val="center"/>
              <w:rPr>
                <w:sz w:val="24"/>
              </w:rPr>
            </w:pPr>
            <w:r w:rsidRPr="00A6264F">
              <w:rPr>
                <w:sz w:val="24"/>
              </w:rPr>
              <w:t>286313</w:t>
            </w:r>
          </w:p>
        </w:tc>
      </w:tr>
    </w:tbl>
    <w:p w:rsidR="001008AC" w:rsidRDefault="001008AC" w:rsidP="001008AC">
      <w:pPr>
        <w:pStyle w:val="4"/>
        <w:ind w:firstLine="540"/>
        <w:jc w:val="both"/>
        <w:rPr>
          <w:b w:val="0"/>
        </w:rPr>
      </w:pPr>
      <w:r>
        <w:rPr>
          <w:b w:val="0"/>
        </w:rPr>
        <w:t>Калькуляция капитального ремонта якоря  двигателя ДК-213 троллейбуса  приведена в табл. 3.6.</w:t>
      </w:r>
    </w:p>
    <w:p w:rsidR="001008AC" w:rsidRDefault="001008AC" w:rsidP="001008AC">
      <w:pPr>
        <w:pStyle w:val="4"/>
        <w:ind w:firstLine="708"/>
        <w:jc w:val="right"/>
        <w:rPr>
          <w:b w:val="0"/>
        </w:rPr>
      </w:pPr>
      <w:r>
        <w:rPr>
          <w:b w:val="0"/>
        </w:rPr>
        <w:t>Таблица 3.6</w:t>
      </w:r>
    </w:p>
    <w:p w:rsidR="001008AC" w:rsidRDefault="001008AC" w:rsidP="001008AC">
      <w:pPr>
        <w:pStyle w:val="4"/>
        <w:ind w:firstLine="708"/>
        <w:jc w:val="center"/>
        <w:rPr>
          <w:b w:val="0"/>
        </w:rPr>
      </w:pPr>
      <w:r>
        <w:rPr>
          <w:b w:val="0"/>
        </w:rPr>
        <w:t>Калькуляция на капитальный ремонт якоря двигателя ДК- 213</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340"/>
      </w:tblGrid>
      <w:tr w:rsidR="001008AC" w:rsidRPr="00A6264F">
        <w:tc>
          <w:tcPr>
            <w:tcW w:w="7200" w:type="dxa"/>
            <w:vAlign w:val="center"/>
          </w:tcPr>
          <w:p w:rsidR="001008AC" w:rsidRPr="00A6264F" w:rsidRDefault="001008AC" w:rsidP="001008AC">
            <w:pPr>
              <w:pStyle w:val="4"/>
              <w:spacing w:line="264" w:lineRule="auto"/>
              <w:ind w:right="-648"/>
              <w:jc w:val="center"/>
              <w:rPr>
                <w:b w:val="0"/>
                <w:sz w:val="24"/>
                <w:szCs w:val="24"/>
              </w:rPr>
            </w:pPr>
            <w:r w:rsidRPr="00A6264F">
              <w:rPr>
                <w:b w:val="0"/>
                <w:sz w:val="24"/>
                <w:szCs w:val="24"/>
              </w:rPr>
              <w:t>Наименование</w:t>
            </w:r>
          </w:p>
        </w:tc>
        <w:tc>
          <w:tcPr>
            <w:tcW w:w="2340" w:type="dxa"/>
            <w:vAlign w:val="center"/>
          </w:tcPr>
          <w:p w:rsidR="001008AC" w:rsidRPr="00A6264F" w:rsidRDefault="001008AC" w:rsidP="001008AC">
            <w:pPr>
              <w:spacing w:line="264" w:lineRule="auto"/>
              <w:jc w:val="center"/>
              <w:rPr>
                <w:sz w:val="24"/>
              </w:rPr>
            </w:pPr>
            <w:r w:rsidRPr="00A6264F">
              <w:rPr>
                <w:sz w:val="24"/>
              </w:rPr>
              <w:t>Всего</w:t>
            </w:r>
          </w:p>
        </w:tc>
      </w:tr>
      <w:tr w:rsidR="001008AC" w:rsidRPr="00A6264F">
        <w:tc>
          <w:tcPr>
            <w:tcW w:w="7200" w:type="dxa"/>
            <w:vAlign w:val="center"/>
          </w:tcPr>
          <w:p w:rsidR="001008AC" w:rsidRPr="00A6264F" w:rsidRDefault="001008AC" w:rsidP="001008AC">
            <w:pPr>
              <w:spacing w:line="264" w:lineRule="auto"/>
              <w:jc w:val="center"/>
              <w:rPr>
                <w:sz w:val="24"/>
              </w:rPr>
            </w:pPr>
            <w:r w:rsidRPr="00A6264F">
              <w:rPr>
                <w:sz w:val="24"/>
              </w:rPr>
              <w:t>1</w:t>
            </w:r>
          </w:p>
        </w:tc>
        <w:tc>
          <w:tcPr>
            <w:tcW w:w="2340" w:type="dxa"/>
            <w:vAlign w:val="center"/>
          </w:tcPr>
          <w:p w:rsidR="001008AC" w:rsidRPr="00A6264F" w:rsidRDefault="001008AC" w:rsidP="001008AC">
            <w:pPr>
              <w:spacing w:line="264" w:lineRule="auto"/>
              <w:jc w:val="center"/>
              <w:rPr>
                <w:sz w:val="24"/>
              </w:rPr>
            </w:pPr>
            <w:r w:rsidRPr="00A6264F">
              <w:rPr>
                <w:sz w:val="24"/>
              </w:rPr>
              <w:t>2</w:t>
            </w:r>
          </w:p>
        </w:tc>
      </w:tr>
      <w:tr w:rsidR="001008AC" w:rsidRPr="00A6264F">
        <w:trPr>
          <w:trHeight w:val="413"/>
        </w:trPr>
        <w:tc>
          <w:tcPr>
            <w:tcW w:w="7200" w:type="dxa"/>
            <w:vAlign w:val="center"/>
          </w:tcPr>
          <w:p w:rsidR="001008AC" w:rsidRPr="00A6264F" w:rsidRDefault="001008AC" w:rsidP="001008AC">
            <w:pPr>
              <w:spacing w:line="264" w:lineRule="auto"/>
              <w:jc w:val="both"/>
              <w:rPr>
                <w:sz w:val="24"/>
              </w:rPr>
            </w:pPr>
            <w:r w:rsidRPr="00A6264F">
              <w:rPr>
                <w:sz w:val="24"/>
              </w:rPr>
              <w:t>1.Материалы</w:t>
            </w:r>
          </w:p>
        </w:tc>
        <w:tc>
          <w:tcPr>
            <w:tcW w:w="2340" w:type="dxa"/>
            <w:vAlign w:val="center"/>
          </w:tcPr>
          <w:p w:rsidR="001008AC" w:rsidRPr="00A6264F" w:rsidRDefault="001008AC" w:rsidP="001008AC">
            <w:pPr>
              <w:spacing w:line="264" w:lineRule="auto"/>
              <w:jc w:val="center"/>
              <w:rPr>
                <w:sz w:val="24"/>
              </w:rPr>
            </w:pPr>
            <w:r w:rsidRPr="00A6264F">
              <w:rPr>
                <w:sz w:val="24"/>
              </w:rPr>
              <w:t>862596</w:t>
            </w:r>
          </w:p>
        </w:tc>
      </w:tr>
      <w:tr w:rsidR="001008AC" w:rsidRPr="00A6264F">
        <w:tc>
          <w:tcPr>
            <w:tcW w:w="7200" w:type="dxa"/>
            <w:vAlign w:val="center"/>
          </w:tcPr>
          <w:p w:rsidR="001008AC" w:rsidRPr="00A6264F" w:rsidRDefault="001008AC" w:rsidP="001008AC">
            <w:pPr>
              <w:spacing w:line="264" w:lineRule="auto"/>
              <w:jc w:val="both"/>
              <w:rPr>
                <w:sz w:val="24"/>
              </w:rPr>
            </w:pPr>
            <w:r w:rsidRPr="00A6264F">
              <w:rPr>
                <w:sz w:val="24"/>
              </w:rPr>
              <w:t>2.Топливо</w:t>
            </w:r>
          </w:p>
        </w:tc>
        <w:tc>
          <w:tcPr>
            <w:tcW w:w="2340" w:type="dxa"/>
            <w:vAlign w:val="center"/>
          </w:tcPr>
          <w:p w:rsidR="001008AC" w:rsidRPr="00A6264F" w:rsidRDefault="001008AC" w:rsidP="001008AC">
            <w:pPr>
              <w:spacing w:line="264" w:lineRule="auto"/>
              <w:jc w:val="center"/>
              <w:rPr>
                <w:sz w:val="24"/>
              </w:rPr>
            </w:pPr>
          </w:p>
        </w:tc>
      </w:tr>
      <w:tr w:rsidR="001008AC" w:rsidRPr="00A6264F">
        <w:tc>
          <w:tcPr>
            <w:tcW w:w="7200" w:type="dxa"/>
            <w:vAlign w:val="center"/>
          </w:tcPr>
          <w:p w:rsidR="001008AC" w:rsidRPr="00A6264F" w:rsidRDefault="001008AC" w:rsidP="001008AC">
            <w:pPr>
              <w:spacing w:line="264" w:lineRule="auto"/>
              <w:jc w:val="both"/>
              <w:rPr>
                <w:sz w:val="24"/>
              </w:rPr>
            </w:pPr>
            <w:r w:rsidRPr="00A6264F">
              <w:rPr>
                <w:sz w:val="24"/>
              </w:rPr>
              <w:t>3.Электроэнергия</w:t>
            </w:r>
          </w:p>
        </w:tc>
        <w:tc>
          <w:tcPr>
            <w:tcW w:w="2340" w:type="dxa"/>
            <w:vAlign w:val="center"/>
          </w:tcPr>
          <w:p w:rsidR="001008AC" w:rsidRPr="00A6264F" w:rsidRDefault="001008AC" w:rsidP="001008AC">
            <w:pPr>
              <w:spacing w:line="264" w:lineRule="auto"/>
              <w:jc w:val="center"/>
              <w:rPr>
                <w:sz w:val="24"/>
              </w:rPr>
            </w:pPr>
            <w:r w:rsidRPr="00A6264F">
              <w:rPr>
                <w:sz w:val="24"/>
              </w:rPr>
              <w:t>60876</w:t>
            </w:r>
          </w:p>
        </w:tc>
      </w:tr>
      <w:tr w:rsidR="001008AC" w:rsidRPr="00A6264F">
        <w:tc>
          <w:tcPr>
            <w:tcW w:w="7200" w:type="dxa"/>
            <w:vAlign w:val="center"/>
          </w:tcPr>
          <w:p w:rsidR="001008AC" w:rsidRPr="00A6264F" w:rsidRDefault="001008AC" w:rsidP="001008AC">
            <w:pPr>
              <w:spacing w:line="264" w:lineRule="auto"/>
              <w:jc w:val="both"/>
              <w:rPr>
                <w:sz w:val="24"/>
              </w:rPr>
            </w:pPr>
            <w:r w:rsidRPr="00A6264F">
              <w:rPr>
                <w:sz w:val="24"/>
              </w:rPr>
              <w:t>4.Основная зарплата</w:t>
            </w:r>
          </w:p>
        </w:tc>
        <w:tc>
          <w:tcPr>
            <w:tcW w:w="2340" w:type="dxa"/>
            <w:vAlign w:val="center"/>
          </w:tcPr>
          <w:p w:rsidR="001008AC" w:rsidRPr="00A6264F" w:rsidRDefault="001008AC" w:rsidP="001008AC">
            <w:pPr>
              <w:spacing w:line="264" w:lineRule="auto"/>
              <w:jc w:val="center"/>
              <w:rPr>
                <w:sz w:val="24"/>
              </w:rPr>
            </w:pPr>
            <w:r w:rsidRPr="00A6264F">
              <w:rPr>
                <w:sz w:val="24"/>
              </w:rPr>
              <w:t>286343</w:t>
            </w:r>
          </w:p>
        </w:tc>
      </w:tr>
      <w:tr w:rsidR="001008AC" w:rsidRPr="00A6264F">
        <w:tc>
          <w:tcPr>
            <w:tcW w:w="7200" w:type="dxa"/>
            <w:vAlign w:val="center"/>
          </w:tcPr>
          <w:p w:rsidR="001008AC" w:rsidRPr="00A6264F" w:rsidRDefault="001008AC" w:rsidP="001008AC">
            <w:pPr>
              <w:spacing w:line="264" w:lineRule="auto"/>
              <w:jc w:val="both"/>
              <w:rPr>
                <w:sz w:val="24"/>
              </w:rPr>
            </w:pPr>
            <w:r w:rsidRPr="00A6264F">
              <w:rPr>
                <w:sz w:val="24"/>
              </w:rPr>
              <w:t>5.Амортизация</w:t>
            </w:r>
          </w:p>
        </w:tc>
        <w:tc>
          <w:tcPr>
            <w:tcW w:w="2340" w:type="dxa"/>
            <w:vAlign w:val="center"/>
          </w:tcPr>
          <w:p w:rsidR="001008AC" w:rsidRPr="00A6264F" w:rsidRDefault="001008AC" w:rsidP="001008AC">
            <w:pPr>
              <w:spacing w:line="264" w:lineRule="auto"/>
              <w:jc w:val="center"/>
              <w:rPr>
                <w:sz w:val="24"/>
              </w:rPr>
            </w:pPr>
            <w:r w:rsidRPr="00A6264F">
              <w:rPr>
                <w:sz w:val="24"/>
              </w:rPr>
              <w:t>-</w:t>
            </w:r>
          </w:p>
        </w:tc>
      </w:tr>
      <w:tr w:rsidR="001008AC" w:rsidRPr="00A6264F">
        <w:tc>
          <w:tcPr>
            <w:tcW w:w="7200" w:type="dxa"/>
            <w:vAlign w:val="center"/>
          </w:tcPr>
          <w:p w:rsidR="001008AC" w:rsidRPr="00A6264F" w:rsidRDefault="001008AC" w:rsidP="001008AC">
            <w:pPr>
              <w:spacing w:line="264" w:lineRule="auto"/>
              <w:jc w:val="both"/>
              <w:rPr>
                <w:sz w:val="24"/>
              </w:rPr>
            </w:pPr>
            <w:r w:rsidRPr="00A6264F">
              <w:rPr>
                <w:sz w:val="24"/>
              </w:rPr>
              <w:t>6.Дополнительная зарплата</w:t>
            </w:r>
          </w:p>
        </w:tc>
        <w:tc>
          <w:tcPr>
            <w:tcW w:w="2340" w:type="dxa"/>
            <w:vAlign w:val="center"/>
          </w:tcPr>
          <w:p w:rsidR="001008AC" w:rsidRPr="00A6264F" w:rsidRDefault="001008AC" w:rsidP="001008AC">
            <w:pPr>
              <w:spacing w:line="264" w:lineRule="auto"/>
              <w:jc w:val="center"/>
              <w:rPr>
                <w:sz w:val="24"/>
              </w:rPr>
            </w:pPr>
            <w:r w:rsidRPr="00A6264F">
              <w:rPr>
                <w:sz w:val="24"/>
              </w:rPr>
              <w:t>29493</w:t>
            </w:r>
          </w:p>
        </w:tc>
      </w:tr>
      <w:tr w:rsidR="001008AC" w:rsidRPr="00A6264F">
        <w:tc>
          <w:tcPr>
            <w:tcW w:w="7200" w:type="dxa"/>
            <w:vAlign w:val="center"/>
          </w:tcPr>
          <w:p w:rsidR="001008AC" w:rsidRPr="00A6264F" w:rsidRDefault="001008AC" w:rsidP="001008AC">
            <w:pPr>
              <w:spacing w:line="264" w:lineRule="auto"/>
              <w:jc w:val="both"/>
              <w:rPr>
                <w:sz w:val="24"/>
              </w:rPr>
            </w:pPr>
            <w:r w:rsidRPr="00A6264F">
              <w:rPr>
                <w:sz w:val="24"/>
              </w:rPr>
              <w:t>7.Отчисления на соцстрах</w:t>
            </w:r>
          </w:p>
        </w:tc>
        <w:tc>
          <w:tcPr>
            <w:tcW w:w="2340" w:type="dxa"/>
            <w:vAlign w:val="center"/>
          </w:tcPr>
          <w:p w:rsidR="001008AC" w:rsidRPr="00A6264F" w:rsidRDefault="001008AC" w:rsidP="001008AC">
            <w:pPr>
              <w:spacing w:line="264" w:lineRule="auto"/>
              <w:jc w:val="center"/>
              <w:rPr>
                <w:sz w:val="24"/>
              </w:rPr>
            </w:pPr>
            <w:r w:rsidRPr="00A6264F">
              <w:rPr>
                <w:sz w:val="24"/>
              </w:rPr>
              <w:t>110543</w:t>
            </w:r>
          </w:p>
        </w:tc>
      </w:tr>
      <w:tr w:rsidR="001008AC" w:rsidRPr="00A6264F">
        <w:tc>
          <w:tcPr>
            <w:tcW w:w="7200" w:type="dxa"/>
            <w:vAlign w:val="center"/>
          </w:tcPr>
          <w:p w:rsidR="001008AC" w:rsidRPr="00A6264F" w:rsidRDefault="001008AC" w:rsidP="001008AC">
            <w:pPr>
              <w:spacing w:line="264" w:lineRule="auto"/>
              <w:jc w:val="both"/>
              <w:rPr>
                <w:sz w:val="24"/>
              </w:rPr>
            </w:pPr>
            <w:r w:rsidRPr="00A6264F">
              <w:rPr>
                <w:sz w:val="24"/>
              </w:rPr>
              <w:t>8.Накладные расходы</w:t>
            </w:r>
          </w:p>
        </w:tc>
        <w:tc>
          <w:tcPr>
            <w:tcW w:w="2340" w:type="dxa"/>
            <w:vAlign w:val="center"/>
          </w:tcPr>
          <w:p w:rsidR="001008AC" w:rsidRPr="00A6264F" w:rsidRDefault="001008AC" w:rsidP="001008AC">
            <w:pPr>
              <w:spacing w:line="264" w:lineRule="auto"/>
              <w:jc w:val="center"/>
              <w:rPr>
                <w:sz w:val="24"/>
              </w:rPr>
            </w:pPr>
            <w:r w:rsidRPr="00A6264F">
              <w:rPr>
                <w:sz w:val="24"/>
              </w:rPr>
              <w:t>-</w:t>
            </w:r>
          </w:p>
        </w:tc>
      </w:tr>
      <w:tr w:rsidR="001008AC" w:rsidRPr="00A6264F">
        <w:tc>
          <w:tcPr>
            <w:tcW w:w="7200" w:type="dxa"/>
            <w:vAlign w:val="center"/>
          </w:tcPr>
          <w:p w:rsidR="001008AC" w:rsidRPr="00A6264F" w:rsidRDefault="001008AC" w:rsidP="001008AC">
            <w:pPr>
              <w:spacing w:line="264" w:lineRule="auto"/>
              <w:jc w:val="both"/>
              <w:rPr>
                <w:sz w:val="24"/>
              </w:rPr>
            </w:pPr>
            <w:r w:rsidRPr="00A6264F">
              <w:rPr>
                <w:sz w:val="24"/>
              </w:rPr>
              <w:t>9.Страхование от несчастных случаев</w:t>
            </w:r>
          </w:p>
        </w:tc>
        <w:tc>
          <w:tcPr>
            <w:tcW w:w="2340" w:type="dxa"/>
            <w:vAlign w:val="center"/>
          </w:tcPr>
          <w:p w:rsidR="001008AC" w:rsidRPr="00A6264F" w:rsidRDefault="001008AC" w:rsidP="001008AC">
            <w:pPr>
              <w:spacing w:line="264" w:lineRule="auto"/>
              <w:jc w:val="center"/>
              <w:rPr>
                <w:sz w:val="24"/>
              </w:rPr>
            </w:pPr>
            <w:r w:rsidRPr="00A6264F">
              <w:rPr>
                <w:sz w:val="24"/>
              </w:rPr>
              <w:t>13865</w:t>
            </w:r>
          </w:p>
        </w:tc>
      </w:tr>
      <w:tr w:rsidR="001008AC" w:rsidRPr="00A6264F">
        <w:tc>
          <w:tcPr>
            <w:tcW w:w="7200" w:type="dxa"/>
            <w:tcBorders>
              <w:top w:val="single" w:sz="4" w:space="0" w:color="auto"/>
              <w:bottom w:val="single" w:sz="4" w:space="0" w:color="auto"/>
            </w:tcBorders>
            <w:vAlign w:val="center"/>
          </w:tcPr>
          <w:p w:rsidR="001008AC" w:rsidRPr="00A6264F" w:rsidRDefault="001008AC" w:rsidP="001008AC">
            <w:pPr>
              <w:spacing w:line="264" w:lineRule="auto"/>
              <w:jc w:val="both"/>
              <w:rPr>
                <w:sz w:val="24"/>
              </w:rPr>
            </w:pPr>
            <w:r w:rsidRPr="00A6264F">
              <w:rPr>
                <w:sz w:val="24"/>
              </w:rPr>
              <w:t>10.Транспортные расходы</w:t>
            </w:r>
          </w:p>
        </w:tc>
        <w:tc>
          <w:tcPr>
            <w:tcW w:w="2340" w:type="dxa"/>
            <w:tcBorders>
              <w:top w:val="single" w:sz="4" w:space="0" w:color="auto"/>
              <w:bottom w:val="single" w:sz="4" w:space="0" w:color="auto"/>
              <w:right w:val="single" w:sz="4" w:space="0" w:color="auto"/>
            </w:tcBorders>
            <w:vAlign w:val="center"/>
          </w:tcPr>
          <w:p w:rsidR="001008AC" w:rsidRPr="00A6264F" w:rsidRDefault="001008AC" w:rsidP="001008AC">
            <w:pPr>
              <w:spacing w:line="264" w:lineRule="auto"/>
              <w:jc w:val="center"/>
              <w:rPr>
                <w:sz w:val="24"/>
              </w:rPr>
            </w:pPr>
            <w:r w:rsidRPr="00A6264F">
              <w:rPr>
                <w:sz w:val="24"/>
              </w:rPr>
              <w:t>81084</w:t>
            </w:r>
          </w:p>
        </w:tc>
      </w:tr>
      <w:tr w:rsidR="001008AC" w:rsidRPr="00A6264F">
        <w:tc>
          <w:tcPr>
            <w:tcW w:w="7200" w:type="dxa"/>
            <w:tcBorders>
              <w:top w:val="single" w:sz="4" w:space="0" w:color="auto"/>
              <w:bottom w:val="single" w:sz="4" w:space="0" w:color="auto"/>
            </w:tcBorders>
            <w:vAlign w:val="center"/>
          </w:tcPr>
          <w:p w:rsidR="001008AC" w:rsidRPr="00A6264F" w:rsidRDefault="001008AC" w:rsidP="001008AC">
            <w:pPr>
              <w:spacing w:line="264" w:lineRule="auto"/>
              <w:jc w:val="both"/>
              <w:rPr>
                <w:sz w:val="24"/>
              </w:rPr>
            </w:pPr>
            <w:r w:rsidRPr="00A6264F">
              <w:rPr>
                <w:sz w:val="24"/>
              </w:rPr>
              <w:t>11.Итого</w:t>
            </w:r>
          </w:p>
        </w:tc>
        <w:tc>
          <w:tcPr>
            <w:tcW w:w="2340" w:type="dxa"/>
            <w:tcBorders>
              <w:top w:val="single" w:sz="4" w:space="0" w:color="auto"/>
              <w:bottom w:val="single" w:sz="4" w:space="0" w:color="auto"/>
              <w:right w:val="single" w:sz="4" w:space="0" w:color="auto"/>
            </w:tcBorders>
            <w:vAlign w:val="center"/>
          </w:tcPr>
          <w:p w:rsidR="001008AC" w:rsidRPr="00A6264F" w:rsidRDefault="001008AC" w:rsidP="001008AC">
            <w:pPr>
              <w:spacing w:line="264" w:lineRule="auto"/>
              <w:jc w:val="center"/>
              <w:rPr>
                <w:sz w:val="24"/>
              </w:rPr>
            </w:pPr>
            <w:r w:rsidRPr="00A6264F">
              <w:rPr>
                <w:sz w:val="24"/>
              </w:rPr>
              <w:t>1444800</w:t>
            </w:r>
          </w:p>
        </w:tc>
      </w:tr>
      <w:tr w:rsidR="001008AC" w:rsidRPr="00A6264F">
        <w:tc>
          <w:tcPr>
            <w:tcW w:w="7200" w:type="dxa"/>
            <w:tcBorders>
              <w:top w:val="single" w:sz="4" w:space="0" w:color="auto"/>
              <w:bottom w:val="single" w:sz="4" w:space="0" w:color="auto"/>
            </w:tcBorders>
            <w:vAlign w:val="center"/>
          </w:tcPr>
          <w:p w:rsidR="001008AC" w:rsidRPr="00A6264F" w:rsidRDefault="001008AC" w:rsidP="001008AC">
            <w:pPr>
              <w:spacing w:line="264" w:lineRule="auto"/>
              <w:jc w:val="both"/>
              <w:rPr>
                <w:sz w:val="24"/>
              </w:rPr>
            </w:pPr>
            <w:r w:rsidRPr="00A6264F">
              <w:rPr>
                <w:sz w:val="24"/>
              </w:rPr>
              <w:t>12.Инновационный фонд</w:t>
            </w:r>
          </w:p>
        </w:tc>
        <w:tc>
          <w:tcPr>
            <w:tcW w:w="2340" w:type="dxa"/>
            <w:tcBorders>
              <w:top w:val="single" w:sz="4" w:space="0" w:color="auto"/>
              <w:bottom w:val="single" w:sz="4" w:space="0" w:color="auto"/>
              <w:right w:val="single" w:sz="4" w:space="0" w:color="auto"/>
            </w:tcBorders>
            <w:vAlign w:val="center"/>
          </w:tcPr>
          <w:p w:rsidR="001008AC" w:rsidRPr="00A6264F" w:rsidRDefault="001008AC" w:rsidP="001008AC">
            <w:pPr>
              <w:spacing w:line="264" w:lineRule="auto"/>
              <w:jc w:val="center"/>
              <w:rPr>
                <w:sz w:val="24"/>
              </w:rPr>
            </w:pPr>
            <w:r w:rsidRPr="00A6264F">
              <w:rPr>
                <w:sz w:val="24"/>
              </w:rPr>
              <w:t>3621</w:t>
            </w:r>
          </w:p>
        </w:tc>
      </w:tr>
      <w:tr w:rsidR="001008AC" w:rsidRPr="00A6264F">
        <w:tc>
          <w:tcPr>
            <w:tcW w:w="7200" w:type="dxa"/>
            <w:tcBorders>
              <w:top w:val="single" w:sz="4" w:space="0" w:color="auto"/>
            </w:tcBorders>
            <w:vAlign w:val="center"/>
          </w:tcPr>
          <w:p w:rsidR="001008AC" w:rsidRPr="00A6264F" w:rsidRDefault="001008AC" w:rsidP="001008AC">
            <w:pPr>
              <w:spacing w:line="264" w:lineRule="auto"/>
              <w:jc w:val="both"/>
              <w:rPr>
                <w:sz w:val="24"/>
              </w:rPr>
            </w:pPr>
            <w:r w:rsidRPr="00A6264F">
              <w:rPr>
                <w:sz w:val="24"/>
              </w:rPr>
              <w:t>13.Итого себестоимость</w:t>
            </w:r>
          </w:p>
        </w:tc>
        <w:tc>
          <w:tcPr>
            <w:tcW w:w="2340" w:type="dxa"/>
            <w:tcBorders>
              <w:top w:val="single" w:sz="4" w:space="0" w:color="auto"/>
              <w:right w:val="single" w:sz="4" w:space="0" w:color="auto"/>
            </w:tcBorders>
            <w:vAlign w:val="center"/>
          </w:tcPr>
          <w:p w:rsidR="001008AC" w:rsidRPr="00A6264F" w:rsidRDefault="001008AC" w:rsidP="001008AC">
            <w:pPr>
              <w:spacing w:line="264" w:lineRule="auto"/>
              <w:jc w:val="center"/>
              <w:rPr>
                <w:sz w:val="24"/>
              </w:rPr>
            </w:pPr>
            <w:r w:rsidRPr="00A6264F">
              <w:rPr>
                <w:sz w:val="24"/>
              </w:rPr>
              <w:t>1448421</w:t>
            </w:r>
          </w:p>
        </w:tc>
      </w:tr>
      <w:tr w:rsidR="001008AC" w:rsidRPr="00A6264F">
        <w:tc>
          <w:tcPr>
            <w:tcW w:w="7200" w:type="dxa"/>
            <w:tcBorders>
              <w:bottom w:val="single" w:sz="4" w:space="0" w:color="auto"/>
            </w:tcBorders>
            <w:vAlign w:val="center"/>
          </w:tcPr>
          <w:p w:rsidR="001008AC" w:rsidRPr="00A6264F" w:rsidRDefault="001008AC" w:rsidP="001008AC">
            <w:pPr>
              <w:spacing w:line="264" w:lineRule="auto"/>
              <w:jc w:val="both"/>
              <w:rPr>
                <w:sz w:val="24"/>
              </w:rPr>
            </w:pPr>
            <w:r w:rsidRPr="00A6264F">
              <w:rPr>
                <w:sz w:val="24"/>
              </w:rPr>
              <w:t>14.Плановые накопления</w:t>
            </w:r>
          </w:p>
        </w:tc>
        <w:tc>
          <w:tcPr>
            <w:tcW w:w="2340" w:type="dxa"/>
            <w:tcBorders>
              <w:bottom w:val="single" w:sz="4" w:space="0" w:color="auto"/>
              <w:right w:val="single" w:sz="4" w:space="0" w:color="auto"/>
            </w:tcBorders>
            <w:vAlign w:val="center"/>
          </w:tcPr>
          <w:p w:rsidR="001008AC" w:rsidRPr="00A6264F" w:rsidRDefault="001008AC" w:rsidP="001008AC">
            <w:pPr>
              <w:spacing w:line="264" w:lineRule="auto"/>
              <w:jc w:val="center"/>
              <w:rPr>
                <w:sz w:val="24"/>
              </w:rPr>
            </w:pPr>
            <w:r w:rsidRPr="00A6264F">
              <w:rPr>
                <w:sz w:val="24"/>
              </w:rPr>
              <w:t>-</w:t>
            </w:r>
          </w:p>
        </w:tc>
      </w:tr>
      <w:tr w:rsidR="001008AC" w:rsidRPr="00A6264F">
        <w:tc>
          <w:tcPr>
            <w:tcW w:w="7200" w:type="dxa"/>
            <w:tcBorders>
              <w:top w:val="single" w:sz="4" w:space="0" w:color="auto"/>
            </w:tcBorders>
            <w:vAlign w:val="center"/>
          </w:tcPr>
          <w:p w:rsidR="001008AC" w:rsidRPr="00A6264F" w:rsidRDefault="001008AC" w:rsidP="001008AC">
            <w:pPr>
              <w:spacing w:line="264" w:lineRule="auto"/>
              <w:jc w:val="both"/>
              <w:rPr>
                <w:sz w:val="24"/>
              </w:rPr>
            </w:pPr>
            <w:r w:rsidRPr="00A6264F">
              <w:rPr>
                <w:sz w:val="24"/>
              </w:rPr>
              <w:t>15.Оптовая цена (стоимость услуг)</w:t>
            </w:r>
          </w:p>
        </w:tc>
        <w:tc>
          <w:tcPr>
            <w:tcW w:w="2340" w:type="dxa"/>
            <w:tcBorders>
              <w:top w:val="single" w:sz="4" w:space="0" w:color="auto"/>
              <w:right w:val="single" w:sz="4" w:space="0" w:color="auto"/>
            </w:tcBorders>
            <w:vAlign w:val="center"/>
          </w:tcPr>
          <w:p w:rsidR="001008AC" w:rsidRPr="00A6264F" w:rsidRDefault="001008AC" w:rsidP="001008AC">
            <w:pPr>
              <w:spacing w:line="264" w:lineRule="auto"/>
              <w:jc w:val="center"/>
              <w:rPr>
                <w:sz w:val="24"/>
              </w:rPr>
            </w:pPr>
            <w:r w:rsidRPr="00A6264F">
              <w:rPr>
                <w:sz w:val="24"/>
              </w:rPr>
              <w:t>1448421</w:t>
            </w:r>
          </w:p>
        </w:tc>
      </w:tr>
      <w:tr w:rsidR="001008AC" w:rsidRPr="00A6264F">
        <w:tc>
          <w:tcPr>
            <w:tcW w:w="7200" w:type="dxa"/>
            <w:tcBorders>
              <w:top w:val="single" w:sz="4" w:space="0" w:color="auto"/>
            </w:tcBorders>
            <w:vAlign w:val="center"/>
          </w:tcPr>
          <w:p w:rsidR="001008AC" w:rsidRPr="00A6264F" w:rsidRDefault="001008AC" w:rsidP="001008AC">
            <w:pPr>
              <w:spacing w:line="264" w:lineRule="auto"/>
              <w:jc w:val="both"/>
              <w:rPr>
                <w:sz w:val="24"/>
              </w:rPr>
            </w:pPr>
            <w:r w:rsidRPr="00A6264F">
              <w:rPr>
                <w:sz w:val="24"/>
              </w:rPr>
              <w:t>16.Единый платеж  на формирование местных и республиканских фондов – 3%</w:t>
            </w:r>
          </w:p>
        </w:tc>
        <w:tc>
          <w:tcPr>
            <w:tcW w:w="2340" w:type="dxa"/>
            <w:tcBorders>
              <w:top w:val="single" w:sz="4" w:space="0" w:color="auto"/>
              <w:right w:val="single" w:sz="4" w:space="0" w:color="auto"/>
            </w:tcBorders>
            <w:vAlign w:val="center"/>
          </w:tcPr>
          <w:p w:rsidR="001008AC" w:rsidRPr="00A6264F" w:rsidRDefault="001008AC" w:rsidP="001008AC">
            <w:pPr>
              <w:spacing w:line="264" w:lineRule="auto"/>
              <w:jc w:val="center"/>
              <w:rPr>
                <w:sz w:val="24"/>
              </w:rPr>
            </w:pPr>
            <w:r w:rsidRPr="00A6264F">
              <w:rPr>
                <w:sz w:val="24"/>
              </w:rPr>
              <w:t>44797</w:t>
            </w:r>
          </w:p>
        </w:tc>
      </w:tr>
      <w:tr w:rsidR="001008AC" w:rsidRPr="00A6264F">
        <w:tc>
          <w:tcPr>
            <w:tcW w:w="7200" w:type="dxa"/>
            <w:vAlign w:val="center"/>
          </w:tcPr>
          <w:p w:rsidR="001008AC" w:rsidRPr="00A6264F" w:rsidRDefault="001008AC" w:rsidP="001008AC">
            <w:pPr>
              <w:spacing w:line="264" w:lineRule="auto"/>
              <w:jc w:val="both"/>
              <w:rPr>
                <w:sz w:val="24"/>
              </w:rPr>
            </w:pPr>
            <w:r w:rsidRPr="00A6264F">
              <w:rPr>
                <w:sz w:val="24"/>
              </w:rPr>
              <w:t>17.Отпускная цена</w:t>
            </w:r>
          </w:p>
        </w:tc>
        <w:tc>
          <w:tcPr>
            <w:tcW w:w="2340" w:type="dxa"/>
            <w:tcBorders>
              <w:right w:val="single" w:sz="4" w:space="0" w:color="auto"/>
            </w:tcBorders>
            <w:vAlign w:val="center"/>
          </w:tcPr>
          <w:p w:rsidR="001008AC" w:rsidRPr="00A6264F" w:rsidRDefault="001008AC" w:rsidP="001008AC">
            <w:pPr>
              <w:spacing w:line="264" w:lineRule="auto"/>
              <w:jc w:val="center"/>
              <w:rPr>
                <w:sz w:val="24"/>
              </w:rPr>
            </w:pPr>
            <w:r w:rsidRPr="00A6264F">
              <w:rPr>
                <w:sz w:val="24"/>
              </w:rPr>
              <w:t>1493220</w:t>
            </w:r>
          </w:p>
        </w:tc>
      </w:tr>
    </w:tbl>
    <w:p w:rsidR="001008AC" w:rsidRDefault="001008AC" w:rsidP="00A6264F">
      <w:pPr>
        <w:spacing w:line="288" w:lineRule="auto"/>
        <w:ind w:firstLine="540"/>
        <w:jc w:val="both"/>
      </w:pPr>
      <w:r>
        <w:t xml:space="preserve">Экономический эффект от выполнения </w:t>
      </w:r>
      <w:r>
        <w:rPr>
          <w:szCs w:val="28"/>
        </w:rPr>
        <w:t>капитального ремонта якоря  двигателя ДК- 213</w:t>
      </w:r>
      <w:r>
        <w:rPr>
          <w:b/>
        </w:rPr>
        <w:t xml:space="preserve"> </w:t>
      </w:r>
      <w:r>
        <w:t xml:space="preserve"> троллейбуса для собственных нужд предприятия составит:</w:t>
      </w:r>
    </w:p>
    <w:p w:rsidR="001008AC" w:rsidRDefault="001008AC" w:rsidP="00A6264F">
      <w:pPr>
        <w:spacing w:line="288" w:lineRule="auto"/>
        <w:ind w:firstLine="540"/>
        <w:jc w:val="center"/>
      </w:pPr>
      <w:r>
        <w:t>Э</w:t>
      </w:r>
      <w:r>
        <w:rPr>
          <w:vertAlign w:val="subscript"/>
        </w:rPr>
        <w:t xml:space="preserve">ред </w:t>
      </w:r>
      <w:r>
        <w:t>=  10643600 – 1493220 = 9150380 руб.</w:t>
      </w:r>
    </w:p>
    <w:p w:rsidR="001008AC" w:rsidRDefault="001008AC" w:rsidP="00A6264F">
      <w:pPr>
        <w:spacing w:line="288" w:lineRule="auto"/>
        <w:ind w:firstLine="540"/>
        <w:jc w:val="center"/>
      </w:pPr>
    </w:p>
    <w:p w:rsidR="001008AC" w:rsidRDefault="001008AC" w:rsidP="00A6264F">
      <w:pPr>
        <w:tabs>
          <w:tab w:val="left" w:pos="540"/>
        </w:tabs>
        <w:spacing w:line="288" w:lineRule="auto"/>
        <w:ind w:firstLine="540"/>
        <w:jc w:val="both"/>
      </w:pPr>
      <w:r>
        <w:t>Годовой экономический эффект Э</w:t>
      </w:r>
      <w:r>
        <w:rPr>
          <w:vertAlign w:val="subscript"/>
        </w:rPr>
        <w:t>ред</w:t>
      </w:r>
      <w:r>
        <w:rPr>
          <w:vertAlign w:val="superscript"/>
        </w:rPr>
        <w:t>г</w:t>
      </w:r>
      <w:r>
        <w:t xml:space="preserve"> при реставрации 20 якорей двигателя ДК-213  троллейбуса составит:</w:t>
      </w:r>
    </w:p>
    <w:p w:rsidR="001008AC" w:rsidRDefault="001008AC" w:rsidP="00A6264F">
      <w:pPr>
        <w:tabs>
          <w:tab w:val="left" w:pos="540"/>
        </w:tabs>
        <w:spacing w:line="288" w:lineRule="auto"/>
        <w:ind w:firstLine="720"/>
        <w:jc w:val="right"/>
      </w:pPr>
      <w:r>
        <w:t xml:space="preserve">                                   </w:t>
      </w:r>
    </w:p>
    <w:p w:rsidR="001008AC" w:rsidRDefault="001008AC" w:rsidP="00A6264F">
      <w:pPr>
        <w:tabs>
          <w:tab w:val="left" w:pos="540"/>
        </w:tabs>
        <w:spacing w:line="288" w:lineRule="auto"/>
        <w:ind w:firstLine="720"/>
        <w:jc w:val="center"/>
      </w:pPr>
      <w:r>
        <w:t>Э</w:t>
      </w:r>
      <w:r>
        <w:rPr>
          <w:vertAlign w:val="subscript"/>
        </w:rPr>
        <w:t>ред</w:t>
      </w:r>
      <w:r>
        <w:rPr>
          <w:vertAlign w:val="superscript"/>
        </w:rPr>
        <w:t>г</w:t>
      </w:r>
      <w:r>
        <w:t xml:space="preserve"> = 9150380*20= 183007600</w:t>
      </w:r>
      <w:r>
        <w:rPr>
          <w:b/>
        </w:rPr>
        <w:t xml:space="preserve"> </w:t>
      </w:r>
      <w:r>
        <w:t>руб.</w:t>
      </w:r>
    </w:p>
    <w:p w:rsidR="001008AC" w:rsidRDefault="001008AC" w:rsidP="00A6264F">
      <w:pPr>
        <w:tabs>
          <w:tab w:val="left" w:pos="540"/>
        </w:tabs>
        <w:spacing w:line="288" w:lineRule="auto"/>
        <w:ind w:firstLine="720"/>
        <w:jc w:val="both"/>
      </w:pPr>
    </w:p>
    <w:p w:rsidR="001008AC" w:rsidRDefault="001008AC" w:rsidP="00A6264F">
      <w:pPr>
        <w:tabs>
          <w:tab w:val="left" w:pos="540"/>
        </w:tabs>
        <w:spacing w:line="288" w:lineRule="auto"/>
        <w:ind w:firstLine="540"/>
        <w:jc w:val="both"/>
      </w:pPr>
      <w:r>
        <w:t>Исходные данные  для  расчета калькуляции на капитальный ремонт двигателя ДК-210 троллейбуса представим в таблице 3.7</w:t>
      </w:r>
    </w:p>
    <w:p w:rsidR="001008AC" w:rsidRPr="00A6264F" w:rsidRDefault="001008AC" w:rsidP="00A6264F">
      <w:pPr>
        <w:pStyle w:val="9"/>
        <w:spacing w:line="288" w:lineRule="auto"/>
        <w:jc w:val="right"/>
        <w:rPr>
          <w:rFonts w:ascii="Times New Roman" w:hAnsi="Times New Roman" w:cs="Times New Roman"/>
          <w:sz w:val="28"/>
          <w:szCs w:val="24"/>
        </w:rPr>
      </w:pPr>
      <w:r w:rsidRPr="00A6264F">
        <w:rPr>
          <w:rFonts w:ascii="Times New Roman" w:hAnsi="Times New Roman" w:cs="Times New Roman"/>
          <w:sz w:val="28"/>
          <w:szCs w:val="24"/>
        </w:rPr>
        <w:t>Таблица 3.7</w:t>
      </w:r>
    </w:p>
    <w:p w:rsidR="001008AC" w:rsidRDefault="001008AC" w:rsidP="001008AC">
      <w:pPr>
        <w:spacing w:line="288" w:lineRule="auto"/>
        <w:ind w:firstLine="448"/>
        <w:jc w:val="center"/>
      </w:pPr>
      <w:r>
        <w:t xml:space="preserve">Исходные данные для расчета калькуляции на капитальный ремонт </w:t>
      </w:r>
    </w:p>
    <w:p w:rsidR="001008AC" w:rsidRDefault="001008AC" w:rsidP="00A6264F">
      <w:pPr>
        <w:spacing w:line="288" w:lineRule="auto"/>
        <w:ind w:firstLine="448"/>
        <w:jc w:val="center"/>
      </w:pPr>
      <w:r>
        <w:t>двигателя ДК-213 троллейбуса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5"/>
        <w:gridCol w:w="1276"/>
        <w:gridCol w:w="1276"/>
        <w:gridCol w:w="1417"/>
        <w:gridCol w:w="1834"/>
      </w:tblGrid>
      <w:tr w:rsidR="001008AC" w:rsidRPr="00A6264F">
        <w:trPr>
          <w:cantSplit/>
          <w:trHeight w:val="257"/>
          <w:jc w:val="center"/>
        </w:trPr>
        <w:tc>
          <w:tcPr>
            <w:tcW w:w="3655" w:type="dxa"/>
            <w:vMerge w:val="restart"/>
            <w:vAlign w:val="center"/>
          </w:tcPr>
          <w:p w:rsidR="001008AC" w:rsidRPr="00A6264F" w:rsidRDefault="001008AC" w:rsidP="001008AC">
            <w:pPr>
              <w:spacing w:line="288" w:lineRule="auto"/>
              <w:ind w:left="-608" w:firstLine="608"/>
              <w:jc w:val="center"/>
              <w:rPr>
                <w:sz w:val="24"/>
              </w:rPr>
            </w:pPr>
            <w:r w:rsidRPr="00A6264F">
              <w:rPr>
                <w:sz w:val="24"/>
              </w:rPr>
              <w:t>Наименование</w:t>
            </w:r>
          </w:p>
        </w:tc>
        <w:tc>
          <w:tcPr>
            <w:tcW w:w="1276" w:type="dxa"/>
            <w:vMerge w:val="restart"/>
            <w:vAlign w:val="center"/>
          </w:tcPr>
          <w:p w:rsidR="001008AC" w:rsidRPr="00A6264F" w:rsidRDefault="001008AC" w:rsidP="001008AC">
            <w:pPr>
              <w:spacing w:line="288" w:lineRule="auto"/>
              <w:jc w:val="center"/>
              <w:rPr>
                <w:sz w:val="24"/>
              </w:rPr>
            </w:pPr>
            <w:r w:rsidRPr="00A6264F">
              <w:rPr>
                <w:sz w:val="24"/>
              </w:rPr>
              <w:t>Единица измерения</w:t>
            </w:r>
          </w:p>
        </w:tc>
        <w:tc>
          <w:tcPr>
            <w:tcW w:w="1276" w:type="dxa"/>
            <w:vMerge w:val="restart"/>
            <w:vAlign w:val="center"/>
          </w:tcPr>
          <w:p w:rsidR="001008AC" w:rsidRPr="00A6264F" w:rsidRDefault="001008AC" w:rsidP="001008AC">
            <w:pPr>
              <w:spacing w:line="288" w:lineRule="auto"/>
              <w:jc w:val="center"/>
              <w:rPr>
                <w:sz w:val="24"/>
              </w:rPr>
            </w:pPr>
            <w:r w:rsidRPr="00A6264F">
              <w:rPr>
                <w:sz w:val="24"/>
              </w:rPr>
              <w:t>Количество</w:t>
            </w:r>
          </w:p>
        </w:tc>
        <w:tc>
          <w:tcPr>
            <w:tcW w:w="3251" w:type="dxa"/>
            <w:gridSpan w:val="2"/>
            <w:vAlign w:val="center"/>
          </w:tcPr>
          <w:p w:rsidR="001008AC" w:rsidRPr="00A6264F" w:rsidRDefault="001008AC" w:rsidP="001008AC">
            <w:pPr>
              <w:spacing w:line="288" w:lineRule="auto"/>
              <w:jc w:val="center"/>
              <w:rPr>
                <w:sz w:val="24"/>
              </w:rPr>
            </w:pPr>
            <w:r w:rsidRPr="00A6264F">
              <w:rPr>
                <w:sz w:val="24"/>
              </w:rPr>
              <w:t>Стоимость, руб.</w:t>
            </w:r>
          </w:p>
        </w:tc>
      </w:tr>
      <w:tr w:rsidR="001008AC" w:rsidRPr="00A6264F">
        <w:trPr>
          <w:cantSplit/>
          <w:trHeight w:val="274"/>
          <w:jc w:val="center"/>
        </w:trPr>
        <w:tc>
          <w:tcPr>
            <w:tcW w:w="3655" w:type="dxa"/>
            <w:vMerge/>
            <w:vAlign w:val="center"/>
          </w:tcPr>
          <w:p w:rsidR="001008AC" w:rsidRPr="00A6264F" w:rsidRDefault="001008AC" w:rsidP="001008AC">
            <w:pPr>
              <w:spacing w:line="288" w:lineRule="auto"/>
              <w:jc w:val="center"/>
              <w:rPr>
                <w:sz w:val="24"/>
              </w:rPr>
            </w:pPr>
          </w:p>
        </w:tc>
        <w:tc>
          <w:tcPr>
            <w:tcW w:w="1276" w:type="dxa"/>
            <w:vMerge/>
            <w:vAlign w:val="center"/>
          </w:tcPr>
          <w:p w:rsidR="001008AC" w:rsidRPr="00A6264F" w:rsidRDefault="001008AC" w:rsidP="001008AC">
            <w:pPr>
              <w:spacing w:line="288" w:lineRule="auto"/>
              <w:jc w:val="center"/>
              <w:rPr>
                <w:sz w:val="24"/>
              </w:rPr>
            </w:pPr>
          </w:p>
        </w:tc>
        <w:tc>
          <w:tcPr>
            <w:tcW w:w="1276" w:type="dxa"/>
            <w:vMerge/>
            <w:vAlign w:val="center"/>
          </w:tcPr>
          <w:p w:rsidR="001008AC" w:rsidRPr="00A6264F" w:rsidRDefault="001008AC" w:rsidP="001008AC">
            <w:pPr>
              <w:spacing w:line="288" w:lineRule="auto"/>
              <w:jc w:val="center"/>
              <w:rPr>
                <w:sz w:val="24"/>
              </w:rPr>
            </w:pPr>
          </w:p>
        </w:tc>
        <w:tc>
          <w:tcPr>
            <w:tcW w:w="1417" w:type="dxa"/>
            <w:vAlign w:val="center"/>
          </w:tcPr>
          <w:p w:rsidR="001008AC" w:rsidRPr="00A6264F" w:rsidRDefault="001008AC" w:rsidP="001008AC">
            <w:pPr>
              <w:spacing w:line="288" w:lineRule="auto"/>
              <w:jc w:val="center"/>
              <w:rPr>
                <w:sz w:val="24"/>
              </w:rPr>
            </w:pPr>
            <w:r w:rsidRPr="00A6264F">
              <w:rPr>
                <w:sz w:val="24"/>
              </w:rPr>
              <w:t>Единицы</w:t>
            </w:r>
          </w:p>
        </w:tc>
        <w:tc>
          <w:tcPr>
            <w:tcW w:w="1834" w:type="dxa"/>
            <w:vAlign w:val="center"/>
          </w:tcPr>
          <w:p w:rsidR="001008AC" w:rsidRPr="00A6264F" w:rsidRDefault="001008AC" w:rsidP="001008AC">
            <w:pPr>
              <w:spacing w:line="288" w:lineRule="auto"/>
              <w:jc w:val="center"/>
              <w:rPr>
                <w:sz w:val="24"/>
              </w:rPr>
            </w:pPr>
            <w:r w:rsidRPr="00A6264F">
              <w:rPr>
                <w:sz w:val="24"/>
              </w:rPr>
              <w:t>Общая</w:t>
            </w:r>
          </w:p>
        </w:tc>
      </w:tr>
      <w:tr w:rsidR="001008AC" w:rsidRPr="00A6264F">
        <w:trPr>
          <w:cantSplit/>
          <w:trHeight w:val="274"/>
          <w:jc w:val="center"/>
        </w:trPr>
        <w:tc>
          <w:tcPr>
            <w:tcW w:w="3655" w:type="dxa"/>
            <w:vAlign w:val="center"/>
          </w:tcPr>
          <w:p w:rsidR="001008AC" w:rsidRPr="00A6264F" w:rsidRDefault="001008AC" w:rsidP="001008AC">
            <w:pPr>
              <w:jc w:val="center"/>
              <w:rPr>
                <w:sz w:val="24"/>
              </w:rPr>
            </w:pPr>
            <w:r w:rsidRPr="00A6264F">
              <w:rPr>
                <w:sz w:val="24"/>
              </w:rPr>
              <w:t>1</w:t>
            </w:r>
          </w:p>
        </w:tc>
        <w:tc>
          <w:tcPr>
            <w:tcW w:w="1276" w:type="dxa"/>
            <w:vAlign w:val="center"/>
          </w:tcPr>
          <w:p w:rsidR="001008AC" w:rsidRPr="00A6264F" w:rsidRDefault="001008AC" w:rsidP="001008AC">
            <w:pPr>
              <w:jc w:val="center"/>
              <w:rPr>
                <w:sz w:val="24"/>
              </w:rPr>
            </w:pPr>
            <w:r w:rsidRPr="00A6264F">
              <w:rPr>
                <w:sz w:val="24"/>
              </w:rPr>
              <w:t>2</w:t>
            </w:r>
          </w:p>
        </w:tc>
        <w:tc>
          <w:tcPr>
            <w:tcW w:w="1276" w:type="dxa"/>
            <w:vAlign w:val="center"/>
          </w:tcPr>
          <w:p w:rsidR="001008AC" w:rsidRPr="00A6264F" w:rsidRDefault="001008AC" w:rsidP="001008AC">
            <w:pPr>
              <w:jc w:val="center"/>
              <w:rPr>
                <w:sz w:val="24"/>
              </w:rPr>
            </w:pPr>
            <w:r w:rsidRPr="00A6264F">
              <w:rPr>
                <w:sz w:val="24"/>
              </w:rPr>
              <w:t>3</w:t>
            </w:r>
          </w:p>
        </w:tc>
        <w:tc>
          <w:tcPr>
            <w:tcW w:w="1417" w:type="dxa"/>
            <w:vAlign w:val="center"/>
          </w:tcPr>
          <w:p w:rsidR="001008AC" w:rsidRPr="00A6264F" w:rsidRDefault="001008AC" w:rsidP="001008AC">
            <w:pPr>
              <w:jc w:val="center"/>
              <w:rPr>
                <w:sz w:val="24"/>
              </w:rPr>
            </w:pPr>
            <w:r w:rsidRPr="00A6264F">
              <w:rPr>
                <w:sz w:val="24"/>
              </w:rPr>
              <w:t>4</w:t>
            </w:r>
          </w:p>
        </w:tc>
        <w:tc>
          <w:tcPr>
            <w:tcW w:w="1834" w:type="dxa"/>
            <w:vAlign w:val="center"/>
          </w:tcPr>
          <w:p w:rsidR="001008AC" w:rsidRPr="00A6264F" w:rsidRDefault="001008AC" w:rsidP="001008AC">
            <w:pPr>
              <w:jc w:val="center"/>
              <w:rPr>
                <w:sz w:val="24"/>
              </w:rPr>
            </w:pPr>
            <w:r w:rsidRPr="00A6264F">
              <w:rPr>
                <w:sz w:val="24"/>
              </w:rPr>
              <w:t>5</w:t>
            </w:r>
          </w:p>
        </w:tc>
      </w:tr>
      <w:tr w:rsidR="001008AC" w:rsidRPr="00A6264F">
        <w:trPr>
          <w:jc w:val="center"/>
        </w:trPr>
        <w:tc>
          <w:tcPr>
            <w:tcW w:w="3655" w:type="dxa"/>
            <w:vAlign w:val="center"/>
          </w:tcPr>
          <w:p w:rsidR="001008AC" w:rsidRPr="00A6264F" w:rsidRDefault="001008AC" w:rsidP="00BA4197">
            <w:pPr>
              <w:spacing w:line="264" w:lineRule="auto"/>
              <w:jc w:val="both"/>
              <w:rPr>
                <w:b/>
                <w:sz w:val="24"/>
              </w:rPr>
            </w:pPr>
            <w:r w:rsidRPr="00A6264F">
              <w:rPr>
                <w:b/>
                <w:sz w:val="24"/>
              </w:rPr>
              <w:t>Материалы</w:t>
            </w:r>
          </w:p>
        </w:tc>
        <w:tc>
          <w:tcPr>
            <w:tcW w:w="1276" w:type="dxa"/>
            <w:vAlign w:val="center"/>
          </w:tcPr>
          <w:p w:rsidR="001008AC" w:rsidRPr="00A6264F" w:rsidRDefault="001008AC" w:rsidP="00BA4197">
            <w:pPr>
              <w:spacing w:line="264" w:lineRule="auto"/>
              <w:jc w:val="both"/>
              <w:rPr>
                <w:sz w:val="24"/>
              </w:rPr>
            </w:pPr>
          </w:p>
        </w:tc>
        <w:tc>
          <w:tcPr>
            <w:tcW w:w="1276" w:type="dxa"/>
            <w:vAlign w:val="center"/>
          </w:tcPr>
          <w:p w:rsidR="001008AC" w:rsidRPr="00A6264F" w:rsidRDefault="001008AC" w:rsidP="00BA4197">
            <w:pPr>
              <w:spacing w:line="264" w:lineRule="auto"/>
              <w:jc w:val="both"/>
              <w:rPr>
                <w:sz w:val="24"/>
              </w:rPr>
            </w:pPr>
          </w:p>
        </w:tc>
        <w:tc>
          <w:tcPr>
            <w:tcW w:w="1417" w:type="dxa"/>
            <w:vAlign w:val="center"/>
          </w:tcPr>
          <w:p w:rsidR="001008AC" w:rsidRPr="00A6264F" w:rsidRDefault="001008AC" w:rsidP="00BA4197">
            <w:pPr>
              <w:spacing w:line="264" w:lineRule="auto"/>
              <w:jc w:val="both"/>
              <w:rPr>
                <w:sz w:val="24"/>
              </w:rPr>
            </w:pPr>
          </w:p>
        </w:tc>
        <w:tc>
          <w:tcPr>
            <w:tcW w:w="1834" w:type="dxa"/>
            <w:vAlign w:val="center"/>
          </w:tcPr>
          <w:p w:rsidR="001008AC" w:rsidRPr="00A6264F" w:rsidRDefault="001008AC" w:rsidP="00BA4197">
            <w:pPr>
              <w:spacing w:line="264" w:lineRule="auto"/>
              <w:jc w:val="center"/>
              <w:rPr>
                <w:sz w:val="24"/>
              </w:rPr>
            </w:pP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1.Комплект секций</w:t>
            </w:r>
          </w:p>
        </w:tc>
        <w:tc>
          <w:tcPr>
            <w:tcW w:w="1276" w:type="dxa"/>
            <w:vAlign w:val="center"/>
          </w:tcPr>
          <w:p w:rsidR="001008AC" w:rsidRPr="00A6264F" w:rsidRDefault="001008AC" w:rsidP="00BA4197">
            <w:pPr>
              <w:spacing w:line="264" w:lineRule="auto"/>
              <w:jc w:val="center"/>
              <w:rPr>
                <w:sz w:val="24"/>
              </w:rPr>
            </w:pPr>
            <w:r w:rsidRPr="00A6264F">
              <w:rPr>
                <w:sz w:val="24"/>
              </w:rPr>
              <w:t>шт.</w:t>
            </w:r>
          </w:p>
        </w:tc>
        <w:tc>
          <w:tcPr>
            <w:tcW w:w="1276" w:type="dxa"/>
            <w:vAlign w:val="center"/>
          </w:tcPr>
          <w:p w:rsidR="001008AC" w:rsidRPr="00A6264F" w:rsidRDefault="001008AC" w:rsidP="00BA4197">
            <w:pPr>
              <w:spacing w:line="264" w:lineRule="auto"/>
              <w:jc w:val="center"/>
              <w:rPr>
                <w:sz w:val="24"/>
              </w:rPr>
            </w:pPr>
            <w:r w:rsidRPr="00A6264F">
              <w:rPr>
                <w:sz w:val="24"/>
              </w:rPr>
              <w:t>1</w:t>
            </w:r>
          </w:p>
        </w:tc>
        <w:tc>
          <w:tcPr>
            <w:tcW w:w="1417" w:type="dxa"/>
            <w:vAlign w:val="center"/>
          </w:tcPr>
          <w:p w:rsidR="001008AC" w:rsidRPr="00A6264F" w:rsidRDefault="001008AC" w:rsidP="00BA4197">
            <w:pPr>
              <w:spacing w:line="264" w:lineRule="auto"/>
              <w:jc w:val="center"/>
              <w:rPr>
                <w:sz w:val="24"/>
              </w:rPr>
            </w:pPr>
            <w:r w:rsidRPr="00A6264F">
              <w:rPr>
                <w:sz w:val="24"/>
              </w:rPr>
              <w:t>420000</w:t>
            </w:r>
          </w:p>
        </w:tc>
        <w:tc>
          <w:tcPr>
            <w:tcW w:w="1834" w:type="dxa"/>
            <w:vAlign w:val="center"/>
          </w:tcPr>
          <w:p w:rsidR="001008AC" w:rsidRPr="00A6264F" w:rsidRDefault="001008AC" w:rsidP="00BA4197">
            <w:pPr>
              <w:spacing w:line="264" w:lineRule="auto"/>
              <w:jc w:val="center"/>
              <w:rPr>
                <w:sz w:val="24"/>
              </w:rPr>
            </w:pPr>
            <w:r w:rsidRPr="00A6264F">
              <w:rPr>
                <w:sz w:val="24"/>
              </w:rPr>
              <w:t>420000</w:t>
            </w: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2.Лента бандажная</w:t>
            </w:r>
          </w:p>
        </w:tc>
        <w:tc>
          <w:tcPr>
            <w:tcW w:w="1276" w:type="dxa"/>
            <w:vAlign w:val="center"/>
          </w:tcPr>
          <w:p w:rsidR="001008AC" w:rsidRPr="00A6264F" w:rsidRDefault="001008AC" w:rsidP="00BA4197">
            <w:pPr>
              <w:spacing w:line="264" w:lineRule="auto"/>
              <w:jc w:val="center"/>
              <w:rPr>
                <w:sz w:val="24"/>
              </w:rPr>
            </w:pPr>
            <w:r w:rsidRPr="00A6264F">
              <w:rPr>
                <w:sz w:val="24"/>
              </w:rPr>
              <w:t>кг</w:t>
            </w:r>
          </w:p>
        </w:tc>
        <w:tc>
          <w:tcPr>
            <w:tcW w:w="1276" w:type="dxa"/>
            <w:vAlign w:val="center"/>
          </w:tcPr>
          <w:p w:rsidR="001008AC" w:rsidRPr="00A6264F" w:rsidRDefault="001008AC" w:rsidP="00BA4197">
            <w:pPr>
              <w:spacing w:line="264" w:lineRule="auto"/>
              <w:jc w:val="center"/>
              <w:rPr>
                <w:sz w:val="24"/>
              </w:rPr>
            </w:pPr>
            <w:r w:rsidRPr="00A6264F">
              <w:rPr>
                <w:sz w:val="24"/>
              </w:rPr>
              <w:t>1,5</w:t>
            </w:r>
          </w:p>
        </w:tc>
        <w:tc>
          <w:tcPr>
            <w:tcW w:w="1417" w:type="dxa"/>
            <w:vAlign w:val="center"/>
          </w:tcPr>
          <w:p w:rsidR="001008AC" w:rsidRPr="00A6264F" w:rsidRDefault="001008AC" w:rsidP="00BA4197">
            <w:pPr>
              <w:spacing w:line="264" w:lineRule="auto"/>
              <w:jc w:val="center"/>
              <w:rPr>
                <w:sz w:val="24"/>
              </w:rPr>
            </w:pPr>
            <w:r w:rsidRPr="00A6264F">
              <w:rPr>
                <w:sz w:val="24"/>
              </w:rPr>
              <w:t>16445</w:t>
            </w:r>
          </w:p>
        </w:tc>
        <w:tc>
          <w:tcPr>
            <w:tcW w:w="1834" w:type="dxa"/>
            <w:vAlign w:val="center"/>
          </w:tcPr>
          <w:p w:rsidR="001008AC" w:rsidRPr="00A6264F" w:rsidRDefault="001008AC" w:rsidP="00BA4197">
            <w:pPr>
              <w:spacing w:line="264" w:lineRule="auto"/>
              <w:jc w:val="center"/>
              <w:rPr>
                <w:sz w:val="24"/>
              </w:rPr>
            </w:pPr>
            <w:r w:rsidRPr="00A6264F">
              <w:rPr>
                <w:sz w:val="24"/>
              </w:rPr>
              <w:t>24667</w:t>
            </w: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3.Припой ПОС-40</w:t>
            </w:r>
          </w:p>
        </w:tc>
        <w:tc>
          <w:tcPr>
            <w:tcW w:w="1276" w:type="dxa"/>
            <w:vAlign w:val="center"/>
          </w:tcPr>
          <w:p w:rsidR="001008AC" w:rsidRPr="00A6264F" w:rsidRDefault="001008AC" w:rsidP="00BA4197">
            <w:pPr>
              <w:spacing w:line="264" w:lineRule="auto"/>
              <w:jc w:val="center"/>
              <w:rPr>
                <w:sz w:val="24"/>
              </w:rPr>
            </w:pPr>
            <w:r w:rsidRPr="00A6264F">
              <w:rPr>
                <w:sz w:val="24"/>
              </w:rPr>
              <w:t>кг</w:t>
            </w:r>
          </w:p>
        </w:tc>
        <w:tc>
          <w:tcPr>
            <w:tcW w:w="1276" w:type="dxa"/>
            <w:vAlign w:val="center"/>
          </w:tcPr>
          <w:p w:rsidR="001008AC" w:rsidRPr="00A6264F" w:rsidRDefault="001008AC" w:rsidP="00BA4197">
            <w:pPr>
              <w:spacing w:line="264" w:lineRule="auto"/>
              <w:jc w:val="center"/>
              <w:rPr>
                <w:sz w:val="24"/>
              </w:rPr>
            </w:pPr>
            <w:r w:rsidRPr="00A6264F">
              <w:rPr>
                <w:sz w:val="24"/>
              </w:rPr>
              <w:t>2,8</w:t>
            </w:r>
          </w:p>
        </w:tc>
        <w:tc>
          <w:tcPr>
            <w:tcW w:w="1417" w:type="dxa"/>
            <w:vAlign w:val="center"/>
          </w:tcPr>
          <w:p w:rsidR="001008AC" w:rsidRPr="00A6264F" w:rsidRDefault="001008AC" w:rsidP="00BA4197">
            <w:pPr>
              <w:spacing w:line="264" w:lineRule="auto"/>
              <w:jc w:val="center"/>
              <w:rPr>
                <w:sz w:val="24"/>
              </w:rPr>
            </w:pPr>
            <w:r w:rsidRPr="00A6264F">
              <w:rPr>
                <w:sz w:val="24"/>
              </w:rPr>
              <w:t>17230</w:t>
            </w:r>
          </w:p>
        </w:tc>
        <w:tc>
          <w:tcPr>
            <w:tcW w:w="1834" w:type="dxa"/>
            <w:vAlign w:val="center"/>
          </w:tcPr>
          <w:p w:rsidR="001008AC" w:rsidRPr="00A6264F" w:rsidRDefault="001008AC" w:rsidP="00BA4197">
            <w:pPr>
              <w:spacing w:line="264" w:lineRule="auto"/>
              <w:jc w:val="center"/>
              <w:rPr>
                <w:sz w:val="24"/>
              </w:rPr>
            </w:pPr>
            <w:r w:rsidRPr="00A6264F">
              <w:rPr>
                <w:sz w:val="24"/>
              </w:rPr>
              <w:t>48244</w:t>
            </w: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4.Лак пропиточный МЛ-90</w:t>
            </w:r>
          </w:p>
        </w:tc>
        <w:tc>
          <w:tcPr>
            <w:tcW w:w="1276" w:type="dxa"/>
            <w:vAlign w:val="center"/>
          </w:tcPr>
          <w:p w:rsidR="001008AC" w:rsidRPr="00A6264F" w:rsidRDefault="001008AC" w:rsidP="00BA4197">
            <w:pPr>
              <w:spacing w:line="264" w:lineRule="auto"/>
              <w:jc w:val="center"/>
              <w:rPr>
                <w:sz w:val="24"/>
              </w:rPr>
            </w:pPr>
            <w:r w:rsidRPr="00A6264F">
              <w:rPr>
                <w:sz w:val="24"/>
              </w:rPr>
              <w:t>кг</w:t>
            </w:r>
          </w:p>
        </w:tc>
        <w:tc>
          <w:tcPr>
            <w:tcW w:w="1276" w:type="dxa"/>
            <w:vAlign w:val="center"/>
          </w:tcPr>
          <w:p w:rsidR="001008AC" w:rsidRPr="00A6264F" w:rsidRDefault="001008AC" w:rsidP="00BA4197">
            <w:pPr>
              <w:spacing w:line="264" w:lineRule="auto"/>
              <w:jc w:val="center"/>
              <w:rPr>
                <w:sz w:val="24"/>
              </w:rPr>
            </w:pPr>
            <w:r w:rsidRPr="00A6264F">
              <w:rPr>
                <w:sz w:val="24"/>
              </w:rPr>
              <w:t>8,5</w:t>
            </w:r>
          </w:p>
        </w:tc>
        <w:tc>
          <w:tcPr>
            <w:tcW w:w="1417" w:type="dxa"/>
            <w:vAlign w:val="center"/>
          </w:tcPr>
          <w:p w:rsidR="001008AC" w:rsidRPr="00A6264F" w:rsidRDefault="001008AC" w:rsidP="00BA4197">
            <w:pPr>
              <w:spacing w:line="264" w:lineRule="auto"/>
              <w:jc w:val="center"/>
              <w:rPr>
                <w:sz w:val="24"/>
              </w:rPr>
            </w:pPr>
            <w:r w:rsidRPr="00A6264F">
              <w:rPr>
                <w:sz w:val="24"/>
              </w:rPr>
              <w:t>5055</w:t>
            </w:r>
          </w:p>
        </w:tc>
        <w:tc>
          <w:tcPr>
            <w:tcW w:w="1834" w:type="dxa"/>
            <w:vAlign w:val="center"/>
          </w:tcPr>
          <w:p w:rsidR="001008AC" w:rsidRPr="00A6264F" w:rsidRDefault="001008AC" w:rsidP="00BA4197">
            <w:pPr>
              <w:spacing w:line="264" w:lineRule="auto"/>
              <w:jc w:val="center"/>
              <w:rPr>
                <w:sz w:val="24"/>
              </w:rPr>
            </w:pPr>
            <w:r w:rsidRPr="00A6264F">
              <w:rPr>
                <w:sz w:val="24"/>
              </w:rPr>
              <w:t>42967</w:t>
            </w: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5.Стекломиколента</w:t>
            </w:r>
          </w:p>
        </w:tc>
        <w:tc>
          <w:tcPr>
            <w:tcW w:w="1276" w:type="dxa"/>
            <w:vAlign w:val="center"/>
          </w:tcPr>
          <w:p w:rsidR="001008AC" w:rsidRPr="00A6264F" w:rsidRDefault="001008AC" w:rsidP="00BA4197">
            <w:pPr>
              <w:spacing w:line="264" w:lineRule="auto"/>
              <w:jc w:val="center"/>
              <w:rPr>
                <w:sz w:val="24"/>
              </w:rPr>
            </w:pPr>
            <w:r w:rsidRPr="00A6264F">
              <w:rPr>
                <w:sz w:val="24"/>
              </w:rPr>
              <w:t>кг</w:t>
            </w:r>
          </w:p>
        </w:tc>
        <w:tc>
          <w:tcPr>
            <w:tcW w:w="1276" w:type="dxa"/>
            <w:vAlign w:val="center"/>
          </w:tcPr>
          <w:p w:rsidR="001008AC" w:rsidRPr="00A6264F" w:rsidRDefault="001008AC" w:rsidP="00BA4197">
            <w:pPr>
              <w:spacing w:line="264" w:lineRule="auto"/>
              <w:jc w:val="center"/>
              <w:rPr>
                <w:sz w:val="24"/>
              </w:rPr>
            </w:pPr>
            <w:r w:rsidRPr="00A6264F">
              <w:rPr>
                <w:sz w:val="24"/>
              </w:rPr>
              <w:t>2,5</w:t>
            </w:r>
          </w:p>
        </w:tc>
        <w:tc>
          <w:tcPr>
            <w:tcW w:w="1417" w:type="dxa"/>
            <w:vAlign w:val="center"/>
          </w:tcPr>
          <w:p w:rsidR="001008AC" w:rsidRPr="00A6264F" w:rsidRDefault="001008AC" w:rsidP="00BA4197">
            <w:pPr>
              <w:spacing w:line="264" w:lineRule="auto"/>
              <w:jc w:val="center"/>
              <w:rPr>
                <w:sz w:val="24"/>
              </w:rPr>
            </w:pPr>
            <w:r w:rsidRPr="00A6264F">
              <w:rPr>
                <w:sz w:val="24"/>
              </w:rPr>
              <w:t>58000</w:t>
            </w:r>
          </w:p>
        </w:tc>
        <w:tc>
          <w:tcPr>
            <w:tcW w:w="1834" w:type="dxa"/>
            <w:vAlign w:val="center"/>
          </w:tcPr>
          <w:p w:rsidR="001008AC" w:rsidRPr="00A6264F" w:rsidRDefault="001008AC" w:rsidP="00BA4197">
            <w:pPr>
              <w:spacing w:line="264" w:lineRule="auto"/>
              <w:jc w:val="center"/>
              <w:rPr>
                <w:sz w:val="24"/>
              </w:rPr>
            </w:pPr>
            <w:r w:rsidRPr="00A6264F">
              <w:rPr>
                <w:sz w:val="24"/>
              </w:rPr>
              <w:t>145000</w:t>
            </w: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6.Эл. Картон</w:t>
            </w:r>
          </w:p>
        </w:tc>
        <w:tc>
          <w:tcPr>
            <w:tcW w:w="1276" w:type="dxa"/>
            <w:vAlign w:val="center"/>
          </w:tcPr>
          <w:p w:rsidR="001008AC" w:rsidRPr="00A6264F" w:rsidRDefault="001008AC" w:rsidP="00BA4197">
            <w:pPr>
              <w:spacing w:line="264" w:lineRule="auto"/>
              <w:jc w:val="center"/>
              <w:rPr>
                <w:sz w:val="24"/>
              </w:rPr>
            </w:pPr>
            <w:r w:rsidRPr="00A6264F">
              <w:rPr>
                <w:sz w:val="24"/>
              </w:rPr>
              <w:t>кг</w:t>
            </w:r>
          </w:p>
        </w:tc>
        <w:tc>
          <w:tcPr>
            <w:tcW w:w="1276" w:type="dxa"/>
            <w:vAlign w:val="center"/>
          </w:tcPr>
          <w:p w:rsidR="001008AC" w:rsidRPr="00A6264F" w:rsidRDefault="001008AC" w:rsidP="00BA4197">
            <w:pPr>
              <w:spacing w:line="264" w:lineRule="auto"/>
              <w:jc w:val="center"/>
              <w:rPr>
                <w:sz w:val="24"/>
              </w:rPr>
            </w:pPr>
            <w:r w:rsidRPr="00A6264F">
              <w:rPr>
                <w:sz w:val="24"/>
              </w:rPr>
              <w:t>0,5</w:t>
            </w:r>
          </w:p>
        </w:tc>
        <w:tc>
          <w:tcPr>
            <w:tcW w:w="1417" w:type="dxa"/>
            <w:vAlign w:val="center"/>
          </w:tcPr>
          <w:p w:rsidR="001008AC" w:rsidRPr="00A6264F" w:rsidRDefault="001008AC" w:rsidP="00BA4197">
            <w:pPr>
              <w:spacing w:line="264" w:lineRule="auto"/>
              <w:jc w:val="center"/>
              <w:rPr>
                <w:sz w:val="24"/>
              </w:rPr>
            </w:pPr>
            <w:r w:rsidRPr="00A6264F">
              <w:rPr>
                <w:sz w:val="24"/>
              </w:rPr>
              <w:t>655</w:t>
            </w:r>
          </w:p>
        </w:tc>
        <w:tc>
          <w:tcPr>
            <w:tcW w:w="1834" w:type="dxa"/>
            <w:vAlign w:val="center"/>
          </w:tcPr>
          <w:p w:rsidR="001008AC" w:rsidRPr="00A6264F" w:rsidRDefault="001008AC" w:rsidP="00BA4197">
            <w:pPr>
              <w:spacing w:line="264" w:lineRule="auto"/>
              <w:jc w:val="center"/>
              <w:rPr>
                <w:sz w:val="24"/>
              </w:rPr>
            </w:pPr>
            <w:r w:rsidRPr="00A6264F">
              <w:rPr>
                <w:sz w:val="24"/>
              </w:rPr>
              <w:t>328</w:t>
            </w: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7.Изофлекс</w:t>
            </w:r>
          </w:p>
        </w:tc>
        <w:tc>
          <w:tcPr>
            <w:tcW w:w="1276" w:type="dxa"/>
            <w:vAlign w:val="center"/>
          </w:tcPr>
          <w:p w:rsidR="001008AC" w:rsidRPr="00A6264F" w:rsidRDefault="001008AC" w:rsidP="00BA4197">
            <w:pPr>
              <w:spacing w:line="264" w:lineRule="auto"/>
              <w:jc w:val="center"/>
              <w:rPr>
                <w:sz w:val="24"/>
              </w:rPr>
            </w:pPr>
            <w:r w:rsidRPr="00A6264F">
              <w:rPr>
                <w:sz w:val="24"/>
              </w:rPr>
              <w:t>кг</w:t>
            </w:r>
          </w:p>
        </w:tc>
        <w:tc>
          <w:tcPr>
            <w:tcW w:w="1276" w:type="dxa"/>
            <w:vAlign w:val="center"/>
          </w:tcPr>
          <w:p w:rsidR="001008AC" w:rsidRPr="00A6264F" w:rsidRDefault="001008AC" w:rsidP="00BA4197">
            <w:pPr>
              <w:spacing w:line="264" w:lineRule="auto"/>
              <w:jc w:val="center"/>
              <w:rPr>
                <w:sz w:val="24"/>
              </w:rPr>
            </w:pPr>
            <w:r w:rsidRPr="00A6264F">
              <w:rPr>
                <w:sz w:val="24"/>
              </w:rPr>
              <w:t>4,5</w:t>
            </w:r>
          </w:p>
        </w:tc>
        <w:tc>
          <w:tcPr>
            <w:tcW w:w="1417" w:type="dxa"/>
            <w:vAlign w:val="center"/>
          </w:tcPr>
          <w:p w:rsidR="001008AC" w:rsidRPr="00A6264F" w:rsidRDefault="001008AC" w:rsidP="00BA4197">
            <w:pPr>
              <w:spacing w:line="264" w:lineRule="auto"/>
              <w:jc w:val="center"/>
              <w:rPr>
                <w:sz w:val="24"/>
              </w:rPr>
            </w:pPr>
            <w:r w:rsidRPr="00A6264F">
              <w:rPr>
                <w:sz w:val="24"/>
              </w:rPr>
              <w:t>31022</w:t>
            </w:r>
          </w:p>
        </w:tc>
        <w:tc>
          <w:tcPr>
            <w:tcW w:w="1834" w:type="dxa"/>
            <w:vAlign w:val="center"/>
          </w:tcPr>
          <w:p w:rsidR="001008AC" w:rsidRPr="00A6264F" w:rsidRDefault="001008AC" w:rsidP="00BA4197">
            <w:pPr>
              <w:spacing w:line="264" w:lineRule="auto"/>
              <w:jc w:val="center"/>
              <w:rPr>
                <w:sz w:val="24"/>
              </w:rPr>
            </w:pPr>
            <w:r w:rsidRPr="00A6264F">
              <w:rPr>
                <w:sz w:val="24"/>
              </w:rPr>
              <w:t>139599</w:t>
            </w: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8.Стеклолента</w:t>
            </w:r>
          </w:p>
        </w:tc>
        <w:tc>
          <w:tcPr>
            <w:tcW w:w="1276" w:type="dxa"/>
            <w:vAlign w:val="center"/>
          </w:tcPr>
          <w:p w:rsidR="001008AC" w:rsidRPr="00A6264F" w:rsidRDefault="001008AC" w:rsidP="00BA4197">
            <w:pPr>
              <w:spacing w:line="264" w:lineRule="auto"/>
              <w:jc w:val="center"/>
              <w:rPr>
                <w:sz w:val="24"/>
              </w:rPr>
            </w:pPr>
            <w:r w:rsidRPr="00A6264F">
              <w:rPr>
                <w:sz w:val="24"/>
              </w:rPr>
              <w:t>м</w:t>
            </w:r>
          </w:p>
        </w:tc>
        <w:tc>
          <w:tcPr>
            <w:tcW w:w="1276" w:type="dxa"/>
            <w:vAlign w:val="center"/>
          </w:tcPr>
          <w:p w:rsidR="001008AC" w:rsidRPr="00A6264F" w:rsidRDefault="001008AC" w:rsidP="00BA4197">
            <w:pPr>
              <w:spacing w:line="264" w:lineRule="auto"/>
              <w:jc w:val="center"/>
              <w:rPr>
                <w:sz w:val="24"/>
              </w:rPr>
            </w:pPr>
            <w:r w:rsidRPr="00A6264F">
              <w:rPr>
                <w:sz w:val="24"/>
              </w:rPr>
              <w:t>75</w:t>
            </w:r>
          </w:p>
        </w:tc>
        <w:tc>
          <w:tcPr>
            <w:tcW w:w="1417" w:type="dxa"/>
            <w:vAlign w:val="center"/>
          </w:tcPr>
          <w:p w:rsidR="001008AC" w:rsidRPr="00A6264F" w:rsidRDefault="001008AC" w:rsidP="00BA4197">
            <w:pPr>
              <w:spacing w:line="264" w:lineRule="auto"/>
              <w:jc w:val="center"/>
              <w:rPr>
                <w:sz w:val="24"/>
              </w:rPr>
            </w:pPr>
            <w:r w:rsidRPr="00A6264F">
              <w:rPr>
                <w:sz w:val="24"/>
              </w:rPr>
              <w:t>73</w:t>
            </w:r>
          </w:p>
        </w:tc>
        <w:tc>
          <w:tcPr>
            <w:tcW w:w="1834" w:type="dxa"/>
            <w:vAlign w:val="center"/>
          </w:tcPr>
          <w:p w:rsidR="001008AC" w:rsidRPr="00A6264F" w:rsidRDefault="001008AC" w:rsidP="00BA4197">
            <w:pPr>
              <w:spacing w:line="264" w:lineRule="auto"/>
              <w:jc w:val="center"/>
              <w:rPr>
                <w:sz w:val="24"/>
              </w:rPr>
            </w:pPr>
            <w:r w:rsidRPr="00A6264F">
              <w:rPr>
                <w:sz w:val="24"/>
              </w:rPr>
              <w:t>5456</w:t>
            </w: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9.Стеклотекстолит</w:t>
            </w:r>
          </w:p>
        </w:tc>
        <w:tc>
          <w:tcPr>
            <w:tcW w:w="1276" w:type="dxa"/>
            <w:vAlign w:val="center"/>
          </w:tcPr>
          <w:p w:rsidR="001008AC" w:rsidRPr="00A6264F" w:rsidRDefault="001008AC" w:rsidP="00BA4197">
            <w:pPr>
              <w:spacing w:line="264" w:lineRule="auto"/>
              <w:jc w:val="center"/>
              <w:rPr>
                <w:sz w:val="24"/>
              </w:rPr>
            </w:pPr>
            <w:r w:rsidRPr="00A6264F">
              <w:rPr>
                <w:sz w:val="24"/>
              </w:rPr>
              <w:t>кг</w:t>
            </w:r>
          </w:p>
        </w:tc>
        <w:tc>
          <w:tcPr>
            <w:tcW w:w="1276" w:type="dxa"/>
            <w:vAlign w:val="center"/>
          </w:tcPr>
          <w:p w:rsidR="001008AC" w:rsidRPr="00A6264F" w:rsidRDefault="001008AC" w:rsidP="00BA4197">
            <w:pPr>
              <w:spacing w:line="264" w:lineRule="auto"/>
              <w:jc w:val="center"/>
              <w:rPr>
                <w:sz w:val="24"/>
              </w:rPr>
            </w:pPr>
            <w:r w:rsidRPr="00A6264F">
              <w:rPr>
                <w:sz w:val="24"/>
              </w:rPr>
              <w:t>4</w:t>
            </w:r>
          </w:p>
        </w:tc>
        <w:tc>
          <w:tcPr>
            <w:tcW w:w="1417" w:type="dxa"/>
            <w:vAlign w:val="center"/>
          </w:tcPr>
          <w:p w:rsidR="001008AC" w:rsidRPr="00A6264F" w:rsidRDefault="001008AC" w:rsidP="00BA4197">
            <w:pPr>
              <w:spacing w:line="264" w:lineRule="auto"/>
              <w:jc w:val="center"/>
              <w:rPr>
                <w:sz w:val="24"/>
              </w:rPr>
            </w:pPr>
            <w:r w:rsidRPr="00A6264F">
              <w:rPr>
                <w:sz w:val="24"/>
              </w:rPr>
              <w:t>14700</w:t>
            </w:r>
          </w:p>
        </w:tc>
        <w:tc>
          <w:tcPr>
            <w:tcW w:w="1834" w:type="dxa"/>
            <w:vAlign w:val="center"/>
          </w:tcPr>
          <w:p w:rsidR="001008AC" w:rsidRPr="00A6264F" w:rsidRDefault="001008AC" w:rsidP="00BA4197">
            <w:pPr>
              <w:spacing w:line="264" w:lineRule="auto"/>
              <w:jc w:val="center"/>
              <w:rPr>
                <w:sz w:val="24"/>
              </w:rPr>
            </w:pPr>
            <w:r w:rsidRPr="00A6264F">
              <w:rPr>
                <w:sz w:val="24"/>
              </w:rPr>
              <w:t>58800</w:t>
            </w: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10.Провод обмоточныйФ0,9</w:t>
            </w:r>
          </w:p>
        </w:tc>
        <w:tc>
          <w:tcPr>
            <w:tcW w:w="1276" w:type="dxa"/>
            <w:vAlign w:val="center"/>
          </w:tcPr>
          <w:p w:rsidR="001008AC" w:rsidRPr="00A6264F" w:rsidRDefault="001008AC" w:rsidP="00BA4197">
            <w:pPr>
              <w:spacing w:line="264" w:lineRule="auto"/>
              <w:jc w:val="center"/>
              <w:rPr>
                <w:sz w:val="24"/>
              </w:rPr>
            </w:pPr>
            <w:r w:rsidRPr="00A6264F">
              <w:rPr>
                <w:sz w:val="24"/>
              </w:rPr>
              <w:t>кг</w:t>
            </w:r>
          </w:p>
        </w:tc>
        <w:tc>
          <w:tcPr>
            <w:tcW w:w="1276" w:type="dxa"/>
            <w:vAlign w:val="center"/>
          </w:tcPr>
          <w:p w:rsidR="001008AC" w:rsidRPr="00A6264F" w:rsidRDefault="001008AC" w:rsidP="00BA4197">
            <w:pPr>
              <w:spacing w:line="264" w:lineRule="auto"/>
              <w:jc w:val="center"/>
              <w:rPr>
                <w:sz w:val="24"/>
              </w:rPr>
            </w:pPr>
            <w:r w:rsidRPr="00A6264F">
              <w:rPr>
                <w:sz w:val="24"/>
              </w:rPr>
              <w:t>5,5</w:t>
            </w:r>
          </w:p>
        </w:tc>
        <w:tc>
          <w:tcPr>
            <w:tcW w:w="1417" w:type="dxa"/>
            <w:vAlign w:val="center"/>
          </w:tcPr>
          <w:p w:rsidR="001008AC" w:rsidRPr="00A6264F" w:rsidRDefault="001008AC" w:rsidP="00BA4197">
            <w:pPr>
              <w:spacing w:line="264" w:lineRule="auto"/>
              <w:jc w:val="center"/>
              <w:rPr>
                <w:sz w:val="24"/>
              </w:rPr>
            </w:pPr>
            <w:r w:rsidRPr="00A6264F">
              <w:rPr>
                <w:sz w:val="24"/>
              </w:rPr>
              <w:t>21710</w:t>
            </w:r>
          </w:p>
        </w:tc>
        <w:tc>
          <w:tcPr>
            <w:tcW w:w="1834" w:type="dxa"/>
            <w:vAlign w:val="center"/>
          </w:tcPr>
          <w:p w:rsidR="001008AC" w:rsidRPr="00A6264F" w:rsidRDefault="001008AC" w:rsidP="00BA4197">
            <w:pPr>
              <w:spacing w:line="264" w:lineRule="auto"/>
              <w:jc w:val="center"/>
              <w:rPr>
                <w:sz w:val="24"/>
              </w:rPr>
            </w:pPr>
            <w:r w:rsidRPr="00A6264F">
              <w:rPr>
                <w:sz w:val="24"/>
              </w:rPr>
              <w:t>119405</w:t>
            </w: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 xml:space="preserve">11.Лента киперная </w:t>
            </w:r>
          </w:p>
        </w:tc>
        <w:tc>
          <w:tcPr>
            <w:tcW w:w="1276" w:type="dxa"/>
            <w:vAlign w:val="center"/>
          </w:tcPr>
          <w:p w:rsidR="001008AC" w:rsidRPr="00A6264F" w:rsidRDefault="001008AC" w:rsidP="00BA4197">
            <w:pPr>
              <w:spacing w:line="264" w:lineRule="auto"/>
              <w:jc w:val="center"/>
              <w:rPr>
                <w:sz w:val="24"/>
              </w:rPr>
            </w:pPr>
            <w:r w:rsidRPr="00A6264F">
              <w:rPr>
                <w:sz w:val="24"/>
              </w:rPr>
              <w:t>м</w:t>
            </w:r>
          </w:p>
        </w:tc>
        <w:tc>
          <w:tcPr>
            <w:tcW w:w="1276" w:type="dxa"/>
            <w:vAlign w:val="center"/>
          </w:tcPr>
          <w:p w:rsidR="001008AC" w:rsidRPr="00A6264F" w:rsidRDefault="001008AC" w:rsidP="00BA4197">
            <w:pPr>
              <w:spacing w:line="264" w:lineRule="auto"/>
              <w:jc w:val="center"/>
              <w:rPr>
                <w:sz w:val="24"/>
              </w:rPr>
            </w:pPr>
            <w:r w:rsidRPr="00A6264F">
              <w:rPr>
                <w:sz w:val="24"/>
              </w:rPr>
              <w:t>53</w:t>
            </w:r>
          </w:p>
        </w:tc>
        <w:tc>
          <w:tcPr>
            <w:tcW w:w="1417" w:type="dxa"/>
            <w:vAlign w:val="center"/>
          </w:tcPr>
          <w:p w:rsidR="001008AC" w:rsidRPr="00A6264F" w:rsidRDefault="001008AC" w:rsidP="00BA4197">
            <w:pPr>
              <w:spacing w:line="264" w:lineRule="auto"/>
              <w:jc w:val="center"/>
              <w:rPr>
                <w:sz w:val="24"/>
              </w:rPr>
            </w:pPr>
            <w:r w:rsidRPr="00A6264F">
              <w:rPr>
                <w:sz w:val="24"/>
              </w:rPr>
              <w:t>150</w:t>
            </w:r>
          </w:p>
        </w:tc>
        <w:tc>
          <w:tcPr>
            <w:tcW w:w="1834" w:type="dxa"/>
            <w:vAlign w:val="center"/>
          </w:tcPr>
          <w:p w:rsidR="001008AC" w:rsidRPr="00A6264F" w:rsidRDefault="001008AC" w:rsidP="00BA4197">
            <w:pPr>
              <w:spacing w:line="264" w:lineRule="auto"/>
              <w:jc w:val="center"/>
              <w:rPr>
                <w:sz w:val="24"/>
              </w:rPr>
            </w:pPr>
            <w:r w:rsidRPr="00A6264F">
              <w:rPr>
                <w:sz w:val="24"/>
              </w:rPr>
              <w:t>7950</w:t>
            </w: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 xml:space="preserve">12.Смола эбоксидная </w:t>
            </w:r>
          </w:p>
        </w:tc>
        <w:tc>
          <w:tcPr>
            <w:tcW w:w="1276" w:type="dxa"/>
            <w:vAlign w:val="center"/>
          </w:tcPr>
          <w:p w:rsidR="001008AC" w:rsidRPr="00A6264F" w:rsidRDefault="001008AC" w:rsidP="00BA4197">
            <w:pPr>
              <w:spacing w:line="264" w:lineRule="auto"/>
              <w:jc w:val="center"/>
              <w:rPr>
                <w:sz w:val="24"/>
              </w:rPr>
            </w:pPr>
            <w:r w:rsidRPr="00A6264F">
              <w:rPr>
                <w:sz w:val="24"/>
              </w:rPr>
              <w:t>кг</w:t>
            </w:r>
          </w:p>
        </w:tc>
        <w:tc>
          <w:tcPr>
            <w:tcW w:w="1276" w:type="dxa"/>
            <w:vAlign w:val="center"/>
          </w:tcPr>
          <w:p w:rsidR="001008AC" w:rsidRPr="00A6264F" w:rsidRDefault="001008AC" w:rsidP="00BA4197">
            <w:pPr>
              <w:spacing w:line="264" w:lineRule="auto"/>
              <w:jc w:val="center"/>
              <w:rPr>
                <w:sz w:val="24"/>
              </w:rPr>
            </w:pPr>
            <w:r w:rsidRPr="00A6264F">
              <w:rPr>
                <w:sz w:val="24"/>
              </w:rPr>
              <w:t>0,5</w:t>
            </w:r>
          </w:p>
        </w:tc>
        <w:tc>
          <w:tcPr>
            <w:tcW w:w="1417" w:type="dxa"/>
            <w:vAlign w:val="center"/>
          </w:tcPr>
          <w:p w:rsidR="001008AC" w:rsidRPr="00A6264F" w:rsidRDefault="001008AC" w:rsidP="00BA4197">
            <w:pPr>
              <w:spacing w:line="264" w:lineRule="auto"/>
              <w:jc w:val="center"/>
              <w:rPr>
                <w:sz w:val="24"/>
              </w:rPr>
            </w:pPr>
            <w:r w:rsidRPr="00A6264F">
              <w:rPr>
                <w:sz w:val="24"/>
              </w:rPr>
              <w:t>23305</w:t>
            </w:r>
          </w:p>
        </w:tc>
        <w:tc>
          <w:tcPr>
            <w:tcW w:w="1834" w:type="dxa"/>
            <w:vAlign w:val="center"/>
          </w:tcPr>
          <w:p w:rsidR="001008AC" w:rsidRPr="00A6264F" w:rsidRDefault="001008AC" w:rsidP="00BA4197">
            <w:pPr>
              <w:spacing w:line="264" w:lineRule="auto"/>
              <w:jc w:val="center"/>
              <w:rPr>
                <w:sz w:val="24"/>
              </w:rPr>
            </w:pPr>
            <w:r w:rsidRPr="00A6264F">
              <w:rPr>
                <w:sz w:val="24"/>
              </w:rPr>
              <w:t>11652</w:t>
            </w: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13. Изолента</w:t>
            </w:r>
          </w:p>
        </w:tc>
        <w:tc>
          <w:tcPr>
            <w:tcW w:w="1276" w:type="dxa"/>
            <w:vAlign w:val="center"/>
          </w:tcPr>
          <w:p w:rsidR="001008AC" w:rsidRPr="00A6264F" w:rsidRDefault="001008AC" w:rsidP="00BA4197">
            <w:pPr>
              <w:spacing w:line="264" w:lineRule="auto"/>
              <w:jc w:val="center"/>
              <w:rPr>
                <w:sz w:val="24"/>
              </w:rPr>
            </w:pPr>
            <w:r w:rsidRPr="00A6264F">
              <w:rPr>
                <w:sz w:val="24"/>
              </w:rPr>
              <w:t>шт</w:t>
            </w:r>
          </w:p>
        </w:tc>
        <w:tc>
          <w:tcPr>
            <w:tcW w:w="1276" w:type="dxa"/>
            <w:vAlign w:val="center"/>
          </w:tcPr>
          <w:p w:rsidR="001008AC" w:rsidRPr="00A6264F" w:rsidRDefault="001008AC" w:rsidP="00BA4197">
            <w:pPr>
              <w:spacing w:line="264" w:lineRule="auto"/>
              <w:jc w:val="center"/>
              <w:rPr>
                <w:sz w:val="24"/>
              </w:rPr>
            </w:pPr>
            <w:r w:rsidRPr="00A6264F">
              <w:rPr>
                <w:sz w:val="24"/>
              </w:rPr>
              <w:t>429</w:t>
            </w:r>
          </w:p>
        </w:tc>
        <w:tc>
          <w:tcPr>
            <w:tcW w:w="1417" w:type="dxa"/>
            <w:vAlign w:val="center"/>
          </w:tcPr>
          <w:p w:rsidR="001008AC" w:rsidRPr="00A6264F" w:rsidRDefault="001008AC" w:rsidP="00BA4197">
            <w:pPr>
              <w:spacing w:line="264" w:lineRule="auto"/>
              <w:jc w:val="center"/>
              <w:rPr>
                <w:sz w:val="24"/>
              </w:rPr>
            </w:pPr>
            <w:r w:rsidRPr="00A6264F">
              <w:rPr>
                <w:sz w:val="24"/>
              </w:rPr>
              <w:t>20</w:t>
            </w:r>
          </w:p>
        </w:tc>
        <w:tc>
          <w:tcPr>
            <w:tcW w:w="1834" w:type="dxa"/>
            <w:vAlign w:val="center"/>
          </w:tcPr>
          <w:p w:rsidR="001008AC" w:rsidRPr="00A6264F" w:rsidRDefault="001008AC" w:rsidP="00BA4197">
            <w:pPr>
              <w:spacing w:line="264" w:lineRule="auto"/>
              <w:jc w:val="center"/>
              <w:rPr>
                <w:sz w:val="24"/>
              </w:rPr>
            </w:pPr>
            <w:r w:rsidRPr="00A6264F">
              <w:rPr>
                <w:sz w:val="24"/>
              </w:rPr>
              <w:t>8580</w:t>
            </w: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Итого материалы</w:t>
            </w:r>
          </w:p>
        </w:tc>
        <w:tc>
          <w:tcPr>
            <w:tcW w:w="1276" w:type="dxa"/>
            <w:vAlign w:val="center"/>
          </w:tcPr>
          <w:p w:rsidR="001008AC" w:rsidRPr="00A6264F" w:rsidRDefault="001008AC" w:rsidP="00BA4197">
            <w:pPr>
              <w:spacing w:line="264" w:lineRule="auto"/>
              <w:jc w:val="center"/>
              <w:rPr>
                <w:sz w:val="24"/>
              </w:rPr>
            </w:pPr>
          </w:p>
        </w:tc>
        <w:tc>
          <w:tcPr>
            <w:tcW w:w="1276" w:type="dxa"/>
            <w:vAlign w:val="center"/>
          </w:tcPr>
          <w:p w:rsidR="001008AC" w:rsidRPr="00A6264F" w:rsidRDefault="001008AC" w:rsidP="00BA4197">
            <w:pPr>
              <w:spacing w:line="264" w:lineRule="auto"/>
              <w:jc w:val="center"/>
              <w:rPr>
                <w:sz w:val="24"/>
              </w:rPr>
            </w:pPr>
          </w:p>
        </w:tc>
        <w:tc>
          <w:tcPr>
            <w:tcW w:w="1417" w:type="dxa"/>
            <w:vAlign w:val="center"/>
          </w:tcPr>
          <w:p w:rsidR="001008AC" w:rsidRPr="00A6264F" w:rsidRDefault="001008AC" w:rsidP="00BA4197">
            <w:pPr>
              <w:spacing w:line="264" w:lineRule="auto"/>
              <w:jc w:val="center"/>
              <w:rPr>
                <w:sz w:val="24"/>
              </w:rPr>
            </w:pPr>
          </w:p>
        </w:tc>
        <w:tc>
          <w:tcPr>
            <w:tcW w:w="1834" w:type="dxa"/>
            <w:vAlign w:val="center"/>
          </w:tcPr>
          <w:p w:rsidR="001008AC" w:rsidRPr="00A6264F" w:rsidRDefault="001008AC" w:rsidP="00BA4197">
            <w:pPr>
              <w:spacing w:line="264" w:lineRule="auto"/>
              <w:jc w:val="center"/>
              <w:rPr>
                <w:sz w:val="24"/>
              </w:rPr>
            </w:pPr>
            <w:r w:rsidRPr="00A6264F">
              <w:rPr>
                <w:sz w:val="24"/>
              </w:rPr>
              <w:t>1032648</w:t>
            </w: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Материалы с НДС 18 %</w:t>
            </w:r>
          </w:p>
        </w:tc>
        <w:tc>
          <w:tcPr>
            <w:tcW w:w="1276" w:type="dxa"/>
            <w:vAlign w:val="center"/>
          </w:tcPr>
          <w:p w:rsidR="001008AC" w:rsidRPr="00A6264F" w:rsidRDefault="001008AC" w:rsidP="00BA4197">
            <w:pPr>
              <w:spacing w:line="264" w:lineRule="auto"/>
              <w:jc w:val="center"/>
              <w:rPr>
                <w:sz w:val="24"/>
              </w:rPr>
            </w:pPr>
          </w:p>
        </w:tc>
        <w:tc>
          <w:tcPr>
            <w:tcW w:w="1276" w:type="dxa"/>
            <w:vAlign w:val="center"/>
          </w:tcPr>
          <w:p w:rsidR="001008AC" w:rsidRPr="00A6264F" w:rsidRDefault="001008AC" w:rsidP="00BA4197">
            <w:pPr>
              <w:spacing w:line="264" w:lineRule="auto"/>
              <w:jc w:val="center"/>
              <w:rPr>
                <w:sz w:val="24"/>
              </w:rPr>
            </w:pPr>
          </w:p>
        </w:tc>
        <w:tc>
          <w:tcPr>
            <w:tcW w:w="1417" w:type="dxa"/>
            <w:vAlign w:val="center"/>
          </w:tcPr>
          <w:p w:rsidR="001008AC" w:rsidRPr="00A6264F" w:rsidRDefault="001008AC" w:rsidP="00BA4197">
            <w:pPr>
              <w:spacing w:line="264" w:lineRule="auto"/>
              <w:jc w:val="center"/>
              <w:rPr>
                <w:sz w:val="24"/>
              </w:rPr>
            </w:pPr>
          </w:p>
        </w:tc>
        <w:tc>
          <w:tcPr>
            <w:tcW w:w="1834" w:type="dxa"/>
            <w:vAlign w:val="center"/>
          </w:tcPr>
          <w:p w:rsidR="001008AC" w:rsidRPr="00A6264F" w:rsidRDefault="001008AC" w:rsidP="00BA4197">
            <w:pPr>
              <w:spacing w:line="264" w:lineRule="auto"/>
              <w:jc w:val="center"/>
              <w:rPr>
                <w:sz w:val="24"/>
              </w:rPr>
            </w:pPr>
            <w:r w:rsidRPr="00A6264F">
              <w:rPr>
                <w:sz w:val="24"/>
              </w:rPr>
              <w:t>1218525</w:t>
            </w:r>
          </w:p>
        </w:tc>
      </w:tr>
      <w:tr w:rsidR="001008AC" w:rsidRPr="00A6264F">
        <w:trPr>
          <w:jc w:val="center"/>
        </w:trPr>
        <w:tc>
          <w:tcPr>
            <w:tcW w:w="3655" w:type="dxa"/>
            <w:vAlign w:val="center"/>
          </w:tcPr>
          <w:p w:rsidR="001008AC" w:rsidRPr="00A6264F" w:rsidRDefault="001008AC" w:rsidP="00BA4197">
            <w:pPr>
              <w:spacing w:line="264" w:lineRule="auto"/>
              <w:jc w:val="both"/>
              <w:rPr>
                <w:b/>
                <w:sz w:val="24"/>
              </w:rPr>
            </w:pPr>
            <w:r w:rsidRPr="00A6264F">
              <w:rPr>
                <w:b/>
                <w:sz w:val="24"/>
              </w:rPr>
              <w:t>Электроэнергия</w:t>
            </w:r>
          </w:p>
        </w:tc>
        <w:tc>
          <w:tcPr>
            <w:tcW w:w="1276" w:type="dxa"/>
            <w:vAlign w:val="center"/>
          </w:tcPr>
          <w:p w:rsidR="001008AC" w:rsidRPr="00A6264F" w:rsidRDefault="001008AC" w:rsidP="00BA4197">
            <w:pPr>
              <w:spacing w:line="264" w:lineRule="auto"/>
              <w:jc w:val="center"/>
              <w:rPr>
                <w:sz w:val="24"/>
              </w:rPr>
            </w:pPr>
            <w:r w:rsidRPr="00A6264F">
              <w:rPr>
                <w:sz w:val="24"/>
              </w:rPr>
              <w:t>кВт. час.</w:t>
            </w:r>
          </w:p>
        </w:tc>
        <w:tc>
          <w:tcPr>
            <w:tcW w:w="1276" w:type="dxa"/>
            <w:vAlign w:val="center"/>
          </w:tcPr>
          <w:p w:rsidR="001008AC" w:rsidRPr="00A6264F" w:rsidRDefault="001008AC" w:rsidP="00BA4197">
            <w:pPr>
              <w:spacing w:line="264" w:lineRule="auto"/>
              <w:jc w:val="center"/>
              <w:rPr>
                <w:sz w:val="24"/>
              </w:rPr>
            </w:pPr>
          </w:p>
        </w:tc>
        <w:tc>
          <w:tcPr>
            <w:tcW w:w="1417" w:type="dxa"/>
            <w:vAlign w:val="center"/>
          </w:tcPr>
          <w:p w:rsidR="001008AC" w:rsidRPr="00A6264F" w:rsidRDefault="001008AC" w:rsidP="00BA4197">
            <w:pPr>
              <w:spacing w:line="264" w:lineRule="auto"/>
              <w:jc w:val="center"/>
              <w:rPr>
                <w:sz w:val="24"/>
              </w:rPr>
            </w:pPr>
          </w:p>
        </w:tc>
        <w:tc>
          <w:tcPr>
            <w:tcW w:w="1834" w:type="dxa"/>
            <w:vAlign w:val="center"/>
          </w:tcPr>
          <w:p w:rsidR="001008AC" w:rsidRPr="00A6264F" w:rsidRDefault="001008AC" w:rsidP="00BA4197">
            <w:pPr>
              <w:spacing w:line="264" w:lineRule="auto"/>
              <w:jc w:val="center"/>
              <w:rPr>
                <w:sz w:val="24"/>
              </w:rPr>
            </w:pPr>
            <w:r w:rsidRPr="00A6264F">
              <w:rPr>
                <w:sz w:val="24"/>
              </w:rPr>
              <w:t>83750</w:t>
            </w:r>
          </w:p>
        </w:tc>
      </w:tr>
      <w:tr w:rsidR="001008AC" w:rsidRPr="00A6264F">
        <w:trPr>
          <w:jc w:val="center"/>
        </w:trPr>
        <w:tc>
          <w:tcPr>
            <w:tcW w:w="3655" w:type="dxa"/>
            <w:vAlign w:val="center"/>
          </w:tcPr>
          <w:p w:rsidR="001008AC" w:rsidRPr="00A6264F" w:rsidRDefault="001008AC" w:rsidP="00BA4197">
            <w:pPr>
              <w:spacing w:line="264" w:lineRule="auto"/>
              <w:jc w:val="both"/>
              <w:rPr>
                <w:sz w:val="24"/>
              </w:rPr>
            </w:pPr>
            <w:r w:rsidRPr="00A6264F">
              <w:rPr>
                <w:sz w:val="24"/>
              </w:rPr>
              <w:t>Электроэнергия с НДС – 18 %</w:t>
            </w:r>
          </w:p>
        </w:tc>
        <w:tc>
          <w:tcPr>
            <w:tcW w:w="1276" w:type="dxa"/>
            <w:vAlign w:val="center"/>
          </w:tcPr>
          <w:p w:rsidR="001008AC" w:rsidRPr="00A6264F" w:rsidRDefault="001008AC" w:rsidP="00BA4197">
            <w:pPr>
              <w:spacing w:line="264" w:lineRule="auto"/>
              <w:jc w:val="center"/>
              <w:rPr>
                <w:sz w:val="24"/>
              </w:rPr>
            </w:pPr>
          </w:p>
        </w:tc>
        <w:tc>
          <w:tcPr>
            <w:tcW w:w="1276" w:type="dxa"/>
            <w:vAlign w:val="center"/>
          </w:tcPr>
          <w:p w:rsidR="001008AC" w:rsidRPr="00A6264F" w:rsidRDefault="001008AC" w:rsidP="00BA4197">
            <w:pPr>
              <w:spacing w:line="264" w:lineRule="auto"/>
              <w:jc w:val="center"/>
              <w:rPr>
                <w:sz w:val="24"/>
              </w:rPr>
            </w:pPr>
          </w:p>
        </w:tc>
        <w:tc>
          <w:tcPr>
            <w:tcW w:w="1417" w:type="dxa"/>
            <w:vAlign w:val="center"/>
          </w:tcPr>
          <w:p w:rsidR="001008AC" w:rsidRPr="00A6264F" w:rsidRDefault="001008AC" w:rsidP="00BA4197">
            <w:pPr>
              <w:spacing w:line="264" w:lineRule="auto"/>
              <w:jc w:val="center"/>
              <w:rPr>
                <w:sz w:val="24"/>
              </w:rPr>
            </w:pPr>
          </w:p>
        </w:tc>
        <w:tc>
          <w:tcPr>
            <w:tcW w:w="1834" w:type="dxa"/>
            <w:vAlign w:val="center"/>
          </w:tcPr>
          <w:p w:rsidR="001008AC" w:rsidRPr="00A6264F" w:rsidRDefault="001008AC" w:rsidP="00BA4197">
            <w:pPr>
              <w:spacing w:line="264" w:lineRule="auto"/>
              <w:jc w:val="center"/>
              <w:rPr>
                <w:sz w:val="24"/>
              </w:rPr>
            </w:pPr>
            <w:r w:rsidRPr="00A6264F">
              <w:rPr>
                <w:sz w:val="24"/>
              </w:rPr>
              <w:t>98825</w:t>
            </w:r>
          </w:p>
        </w:tc>
      </w:tr>
      <w:tr w:rsidR="001008AC">
        <w:trPr>
          <w:trHeight w:val="555"/>
          <w:jc w:val="center"/>
        </w:trPr>
        <w:tc>
          <w:tcPr>
            <w:tcW w:w="3655" w:type="dxa"/>
            <w:vAlign w:val="center"/>
          </w:tcPr>
          <w:p w:rsidR="001008AC" w:rsidRPr="00A6264F" w:rsidRDefault="001008AC" w:rsidP="00BA4197">
            <w:pPr>
              <w:spacing w:line="264" w:lineRule="auto"/>
              <w:jc w:val="both"/>
              <w:rPr>
                <w:sz w:val="24"/>
              </w:rPr>
            </w:pPr>
            <w:r w:rsidRPr="00A6264F">
              <w:rPr>
                <w:sz w:val="24"/>
              </w:rPr>
              <w:t xml:space="preserve">Заработная плата  </w:t>
            </w:r>
          </w:p>
          <w:p w:rsidR="001008AC" w:rsidRPr="00A6264F" w:rsidRDefault="001008AC" w:rsidP="00BA4197">
            <w:pPr>
              <w:spacing w:line="264" w:lineRule="auto"/>
              <w:jc w:val="both"/>
              <w:rPr>
                <w:sz w:val="24"/>
              </w:rPr>
            </w:pPr>
            <w:r w:rsidRPr="00A6264F">
              <w:rPr>
                <w:sz w:val="24"/>
              </w:rPr>
              <w:t>Слесарь-электрик 5-го разряда</w:t>
            </w:r>
          </w:p>
        </w:tc>
        <w:tc>
          <w:tcPr>
            <w:tcW w:w="1276" w:type="dxa"/>
            <w:vAlign w:val="center"/>
          </w:tcPr>
          <w:p w:rsidR="001008AC" w:rsidRPr="00A6264F" w:rsidRDefault="001008AC" w:rsidP="00BA4197">
            <w:pPr>
              <w:spacing w:line="264" w:lineRule="auto"/>
              <w:jc w:val="center"/>
              <w:rPr>
                <w:sz w:val="24"/>
              </w:rPr>
            </w:pPr>
          </w:p>
          <w:p w:rsidR="001008AC" w:rsidRPr="00A6264F" w:rsidRDefault="001008AC" w:rsidP="00BA4197">
            <w:pPr>
              <w:spacing w:line="264" w:lineRule="auto"/>
              <w:jc w:val="center"/>
              <w:rPr>
                <w:sz w:val="24"/>
              </w:rPr>
            </w:pPr>
            <w:r w:rsidRPr="00A6264F">
              <w:rPr>
                <w:sz w:val="24"/>
              </w:rPr>
              <w:t>чел. час.</w:t>
            </w:r>
          </w:p>
        </w:tc>
        <w:tc>
          <w:tcPr>
            <w:tcW w:w="1276" w:type="dxa"/>
            <w:vAlign w:val="center"/>
          </w:tcPr>
          <w:p w:rsidR="001008AC" w:rsidRPr="00A6264F" w:rsidRDefault="001008AC" w:rsidP="00BA4197">
            <w:pPr>
              <w:spacing w:line="264" w:lineRule="auto"/>
              <w:jc w:val="center"/>
              <w:rPr>
                <w:sz w:val="24"/>
              </w:rPr>
            </w:pPr>
          </w:p>
          <w:p w:rsidR="001008AC" w:rsidRPr="00A6264F" w:rsidRDefault="001008AC" w:rsidP="00BA4197">
            <w:pPr>
              <w:spacing w:line="264" w:lineRule="auto"/>
              <w:jc w:val="center"/>
              <w:rPr>
                <w:sz w:val="24"/>
              </w:rPr>
            </w:pPr>
            <w:r w:rsidRPr="00A6264F">
              <w:rPr>
                <w:sz w:val="24"/>
              </w:rPr>
              <w:t>133</w:t>
            </w:r>
          </w:p>
        </w:tc>
        <w:tc>
          <w:tcPr>
            <w:tcW w:w="1417" w:type="dxa"/>
            <w:vAlign w:val="center"/>
          </w:tcPr>
          <w:p w:rsidR="001008AC" w:rsidRPr="00A6264F" w:rsidRDefault="001008AC" w:rsidP="00BA4197">
            <w:pPr>
              <w:spacing w:line="264" w:lineRule="auto"/>
              <w:jc w:val="center"/>
              <w:rPr>
                <w:sz w:val="24"/>
              </w:rPr>
            </w:pPr>
          </w:p>
          <w:p w:rsidR="001008AC" w:rsidRPr="00A6264F" w:rsidRDefault="001008AC" w:rsidP="00BA4197">
            <w:pPr>
              <w:spacing w:line="264" w:lineRule="auto"/>
              <w:jc w:val="center"/>
              <w:rPr>
                <w:sz w:val="24"/>
              </w:rPr>
            </w:pPr>
            <w:r w:rsidRPr="00A6264F">
              <w:rPr>
                <w:sz w:val="24"/>
              </w:rPr>
              <w:t>1378</w:t>
            </w:r>
          </w:p>
        </w:tc>
        <w:tc>
          <w:tcPr>
            <w:tcW w:w="1834" w:type="dxa"/>
            <w:vAlign w:val="center"/>
          </w:tcPr>
          <w:p w:rsidR="001008AC" w:rsidRPr="00A6264F" w:rsidRDefault="001008AC" w:rsidP="00BA4197">
            <w:pPr>
              <w:spacing w:line="264" w:lineRule="auto"/>
              <w:jc w:val="center"/>
              <w:rPr>
                <w:sz w:val="24"/>
              </w:rPr>
            </w:pPr>
          </w:p>
          <w:p w:rsidR="001008AC" w:rsidRPr="00A6264F" w:rsidRDefault="001008AC" w:rsidP="00BA4197">
            <w:pPr>
              <w:spacing w:line="264" w:lineRule="auto"/>
              <w:jc w:val="center"/>
              <w:rPr>
                <w:sz w:val="24"/>
              </w:rPr>
            </w:pPr>
          </w:p>
          <w:p w:rsidR="001008AC" w:rsidRPr="00A6264F" w:rsidRDefault="001008AC" w:rsidP="00BA4197">
            <w:pPr>
              <w:spacing w:line="264" w:lineRule="auto"/>
              <w:jc w:val="center"/>
              <w:rPr>
                <w:sz w:val="24"/>
              </w:rPr>
            </w:pPr>
            <w:r w:rsidRPr="00A6264F">
              <w:rPr>
                <w:sz w:val="24"/>
              </w:rPr>
              <w:t>183274</w:t>
            </w:r>
          </w:p>
        </w:tc>
      </w:tr>
      <w:tr w:rsidR="001008AC">
        <w:trPr>
          <w:jc w:val="center"/>
        </w:trPr>
        <w:tc>
          <w:tcPr>
            <w:tcW w:w="3655" w:type="dxa"/>
            <w:vAlign w:val="center"/>
          </w:tcPr>
          <w:p w:rsidR="001008AC" w:rsidRPr="00A6264F" w:rsidRDefault="001008AC" w:rsidP="00BA4197">
            <w:pPr>
              <w:spacing w:line="264" w:lineRule="auto"/>
              <w:jc w:val="both"/>
              <w:rPr>
                <w:sz w:val="24"/>
              </w:rPr>
            </w:pPr>
            <w:r w:rsidRPr="00A6264F">
              <w:rPr>
                <w:sz w:val="24"/>
              </w:rPr>
              <w:t xml:space="preserve">Обмотчик 5 разряда </w:t>
            </w:r>
          </w:p>
        </w:tc>
        <w:tc>
          <w:tcPr>
            <w:tcW w:w="1276" w:type="dxa"/>
            <w:vAlign w:val="center"/>
          </w:tcPr>
          <w:p w:rsidR="001008AC" w:rsidRPr="00A6264F" w:rsidRDefault="001008AC" w:rsidP="00BA4197">
            <w:pPr>
              <w:spacing w:line="264" w:lineRule="auto"/>
              <w:jc w:val="center"/>
              <w:rPr>
                <w:sz w:val="24"/>
              </w:rPr>
            </w:pPr>
            <w:r w:rsidRPr="00A6264F">
              <w:rPr>
                <w:sz w:val="24"/>
              </w:rPr>
              <w:t>чел. час.</w:t>
            </w:r>
          </w:p>
        </w:tc>
        <w:tc>
          <w:tcPr>
            <w:tcW w:w="1276" w:type="dxa"/>
            <w:vAlign w:val="center"/>
          </w:tcPr>
          <w:p w:rsidR="001008AC" w:rsidRPr="00A6264F" w:rsidRDefault="001008AC" w:rsidP="00BA4197">
            <w:pPr>
              <w:spacing w:line="264" w:lineRule="auto"/>
              <w:jc w:val="center"/>
              <w:rPr>
                <w:sz w:val="24"/>
              </w:rPr>
            </w:pPr>
            <w:r w:rsidRPr="00A6264F">
              <w:rPr>
                <w:sz w:val="24"/>
              </w:rPr>
              <w:t>24</w:t>
            </w:r>
          </w:p>
        </w:tc>
        <w:tc>
          <w:tcPr>
            <w:tcW w:w="1417" w:type="dxa"/>
            <w:vAlign w:val="center"/>
          </w:tcPr>
          <w:p w:rsidR="001008AC" w:rsidRPr="00A6264F" w:rsidRDefault="001008AC" w:rsidP="00BA4197">
            <w:pPr>
              <w:spacing w:line="264" w:lineRule="auto"/>
              <w:jc w:val="center"/>
              <w:rPr>
                <w:sz w:val="24"/>
              </w:rPr>
            </w:pPr>
            <w:r w:rsidRPr="00A6264F">
              <w:rPr>
                <w:sz w:val="24"/>
              </w:rPr>
              <w:t>1378</w:t>
            </w:r>
          </w:p>
        </w:tc>
        <w:tc>
          <w:tcPr>
            <w:tcW w:w="1834" w:type="dxa"/>
            <w:vAlign w:val="center"/>
          </w:tcPr>
          <w:p w:rsidR="001008AC" w:rsidRPr="00A6264F" w:rsidRDefault="001008AC" w:rsidP="00BA4197">
            <w:pPr>
              <w:spacing w:line="264" w:lineRule="auto"/>
              <w:jc w:val="center"/>
              <w:rPr>
                <w:sz w:val="24"/>
              </w:rPr>
            </w:pPr>
            <w:r w:rsidRPr="00A6264F">
              <w:rPr>
                <w:sz w:val="24"/>
              </w:rPr>
              <w:t>33072</w:t>
            </w:r>
          </w:p>
        </w:tc>
      </w:tr>
      <w:tr w:rsidR="001008AC">
        <w:trPr>
          <w:jc w:val="center"/>
        </w:trPr>
        <w:tc>
          <w:tcPr>
            <w:tcW w:w="3655" w:type="dxa"/>
            <w:vAlign w:val="center"/>
          </w:tcPr>
          <w:p w:rsidR="001008AC" w:rsidRPr="00A6264F" w:rsidRDefault="001008AC" w:rsidP="00BA4197">
            <w:pPr>
              <w:spacing w:line="264" w:lineRule="auto"/>
              <w:jc w:val="both"/>
              <w:rPr>
                <w:sz w:val="24"/>
              </w:rPr>
            </w:pPr>
            <w:r w:rsidRPr="00A6264F">
              <w:rPr>
                <w:sz w:val="24"/>
              </w:rPr>
              <w:t>Премия – 30 %,  прочие доплаты – 34,9 %</w:t>
            </w:r>
          </w:p>
        </w:tc>
        <w:tc>
          <w:tcPr>
            <w:tcW w:w="1276" w:type="dxa"/>
            <w:vAlign w:val="center"/>
          </w:tcPr>
          <w:p w:rsidR="001008AC" w:rsidRPr="00A6264F" w:rsidRDefault="001008AC" w:rsidP="00BA4197">
            <w:pPr>
              <w:spacing w:line="264" w:lineRule="auto"/>
              <w:jc w:val="center"/>
              <w:rPr>
                <w:sz w:val="24"/>
              </w:rPr>
            </w:pPr>
          </w:p>
        </w:tc>
        <w:tc>
          <w:tcPr>
            <w:tcW w:w="1276" w:type="dxa"/>
            <w:vAlign w:val="center"/>
          </w:tcPr>
          <w:p w:rsidR="001008AC" w:rsidRPr="00A6264F" w:rsidRDefault="001008AC" w:rsidP="00BA4197">
            <w:pPr>
              <w:spacing w:line="264" w:lineRule="auto"/>
              <w:jc w:val="center"/>
              <w:rPr>
                <w:sz w:val="24"/>
              </w:rPr>
            </w:pPr>
          </w:p>
        </w:tc>
        <w:tc>
          <w:tcPr>
            <w:tcW w:w="1417" w:type="dxa"/>
            <w:vAlign w:val="center"/>
          </w:tcPr>
          <w:p w:rsidR="001008AC" w:rsidRPr="00A6264F" w:rsidRDefault="001008AC" w:rsidP="00BA4197">
            <w:pPr>
              <w:spacing w:line="264" w:lineRule="auto"/>
              <w:jc w:val="center"/>
              <w:rPr>
                <w:sz w:val="24"/>
              </w:rPr>
            </w:pPr>
          </w:p>
        </w:tc>
        <w:tc>
          <w:tcPr>
            <w:tcW w:w="1834" w:type="dxa"/>
            <w:vAlign w:val="center"/>
          </w:tcPr>
          <w:p w:rsidR="001008AC" w:rsidRPr="00A6264F" w:rsidRDefault="001008AC" w:rsidP="00BA4197">
            <w:pPr>
              <w:spacing w:line="264" w:lineRule="auto"/>
              <w:jc w:val="center"/>
              <w:rPr>
                <w:sz w:val="24"/>
              </w:rPr>
            </w:pPr>
            <w:r w:rsidRPr="00A6264F">
              <w:rPr>
                <w:sz w:val="24"/>
              </w:rPr>
              <w:t>140409</w:t>
            </w:r>
          </w:p>
        </w:tc>
      </w:tr>
      <w:tr w:rsidR="001008AC">
        <w:trPr>
          <w:jc w:val="center"/>
        </w:trPr>
        <w:tc>
          <w:tcPr>
            <w:tcW w:w="3655" w:type="dxa"/>
            <w:vAlign w:val="center"/>
          </w:tcPr>
          <w:p w:rsidR="001008AC" w:rsidRPr="00BA4197" w:rsidRDefault="001008AC" w:rsidP="00BA4197">
            <w:pPr>
              <w:spacing w:line="264" w:lineRule="auto"/>
              <w:jc w:val="both"/>
              <w:rPr>
                <w:sz w:val="24"/>
              </w:rPr>
            </w:pPr>
            <w:r w:rsidRPr="00BA4197">
              <w:rPr>
                <w:sz w:val="24"/>
              </w:rPr>
              <w:t>Итого основная заработная плата</w:t>
            </w:r>
          </w:p>
        </w:tc>
        <w:tc>
          <w:tcPr>
            <w:tcW w:w="1276" w:type="dxa"/>
            <w:vAlign w:val="center"/>
          </w:tcPr>
          <w:p w:rsidR="001008AC" w:rsidRPr="00BA4197" w:rsidRDefault="001008AC" w:rsidP="00BA4197">
            <w:pPr>
              <w:spacing w:line="264" w:lineRule="auto"/>
              <w:jc w:val="center"/>
              <w:rPr>
                <w:sz w:val="24"/>
              </w:rPr>
            </w:pPr>
          </w:p>
        </w:tc>
        <w:tc>
          <w:tcPr>
            <w:tcW w:w="1276" w:type="dxa"/>
            <w:vAlign w:val="center"/>
          </w:tcPr>
          <w:p w:rsidR="001008AC" w:rsidRPr="00BA4197" w:rsidRDefault="001008AC" w:rsidP="00BA4197">
            <w:pPr>
              <w:spacing w:line="264" w:lineRule="auto"/>
              <w:jc w:val="center"/>
              <w:rPr>
                <w:sz w:val="24"/>
              </w:rPr>
            </w:pPr>
          </w:p>
        </w:tc>
        <w:tc>
          <w:tcPr>
            <w:tcW w:w="1417" w:type="dxa"/>
            <w:vAlign w:val="center"/>
          </w:tcPr>
          <w:p w:rsidR="001008AC" w:rsidRPr="00BA4197" w:rsidRDefault="001008AC" w:rsidP="00BA4197">
            <w:pPr>
              <w:spacing w:line="264" w:lineRule="auto"/>
              <w:jc w:val="center"/>
              <w:rPr>
                <w:sz w:val="24"/>
              </w:rPr>
            </w:pPr>
          </w:p>
        </w:tc>
        <w:tc>
          <w:tcPr>
            <w:tcW w:w="1834" w:type="dxa"/>
            <w:vAlign w:val="center"/>
          </w:tcPr>
          <w:p w:rsidR="001008AC" w:rsidRPr="00BA4197" w:rsidRDefault="001008AC" w:rsidP="00BA4197">
            <w:pPr>
              <w:spacing w:line="264" w:lineRule="auto"/>
              <w:jc w:val="center"/>
              <w:rPr>
                <w:sz w:val="24"/>
              </w:rPr>
            </w:pPr>
            <w:r w:rsidRPr="00BA4197">
              <w:rPr>
                <w:sz w:val="24"/>
              </w:rPr>
              <w:t>356755</w:t>
            </w:r>
          </w:p>
        </w:tc>
      </w:tr>
    </w:tbl>
    <w:p w:rsidR="001008AC" w:rsidRDefault="001008AC" w:rsidP="001008AC">
      <w:pPr>
        <w:pStyle w:val="4"/>
        <w:ind w:firstLine="540"/>
        <w:jc w:val="both"/>
        <w:rPr>
          <w:b w:val="0"/>
        </w:rPr>
      </w:pPr>
      <w:r>
        <w:rPr>
          <w:b w:val="0"/>
        </w:rPr>
        <w:t>Калькуляция капитального ремонта двигателя ДК-213 троллейбуса  приведена в табл. 3.8.</w:t>
      </w:r>
    </w:p>
    <w:p w:rsidR="001008AC" w:rsidRDefault="001008AC" w:rsidP="001008AC">
      <w:pPr>
        <w:pStyle w:val="4"/>
        <w:ind w:firstLine="708"/>
        <w:jc w:val="right"/>
        <w:rPr>
          <w:b w:val="0"/>
        </w:rPr>
      </w:pPr>
      <w:r>
        <w:rPr>
          <w:b w:val="0"/>
        </w:rPr>
        <w:t>Таблица 3.8</w:t>
      </w:r>
    </w:p>
    <w:p w:rsidR="001008AC" w:rsidRDefault="001008AC" w:rsidP="001008AC">
      <w:pPr>
        <w:pStyle w:val="4"/>
        <w:ind w:firstLine="708"/>
        <w:jc w:val="center"/>
        <w:rPr>
          <w:b w:val="0"/>
        </w:rPr>
      </w:pPr>
      <w:r>
        <w:rPr>
          <w:b w:val="0"/>
        </w:rPr>
        <w:t>Калькуляция на капитальный ремонт двигателя ДК- 213</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340"/>
      </w:tblGrid>
      <w:tr w:rsidR="001008AC">
        <w:tc>
          <w:tcPr>
            <w:tcW w:w="7200" w:type="dxa"/>
            <w:vAlign w:val="center"/>
          </w:tcPr>
          <w:p w:rsidR="001008AC" w:rsidRPr="00BA4197" w:rsidRDefault="001008AC" w:rsidP="001008AC">
            <w:pPr>
              <w:pStyle w:val="4"/>
              <w:ind w:right="-648"/>
              <w:jc w:val="center"/>
              <w:rPr>
                <w:b w:val="0"/>
                <w:sz w:val="24"/>
                <w:szCs w:val="24"/>
              </w:rPr>
            </w:pPr>
            <w:r w:rsidRPr="00BA4197">
              <w:rPr>
                <w:b w:val="0"/>
                <w:sz w:val="24"/>
                <w:szCs w:val="24"/>
              </w:rPr>
              <w:t>Наименование</w:t>
            </w:r>
          </w:p>
        </w:tc>
        <w:tc>
          <w:tcPr>
            <w:tcW w:w="2340" w:type="dxa"/>
            <w:vAlign w:val="center"/>
          </w:tcPr>
          <w:p w:rsidR="001008AC" w:rsidRPr="00BA4197" w:rsidRDefault="001008AC" w:rsidP="001008AC">
            <w:pPr>
              <w:jc w:val="center"/>
              <w:rPr>
                <w:sz w:val="24"/>
              </w:rPr>
            </w:pPr>
            <w:r w:rsidRPr="00BA4197">
              <w:rPr>
                <w:sz w:val="24"/>
              </w:rPr>
              <w:t>Всего</w:t>
            </w:r>
          </w:p>
        </w:tc>
      </w:tr>
      <w:tr w:rsidR="001008AC">
        <w:tc>
          <w:tcPr>
            <w:tcW w:w="7200" w:type="dxa"/>
            <w:vAlign w:val="center"/>
          </w:tcPr>
          <w:p w:rsidR="001008AC" w:rsidRPr="00BA4197" w:rsidRDefault="001008AC" w:rsidP="001008AC">
            <w:pPr>
              <w:jc w:val="center"/>
              <w:rPr>
                <w:sz w:val="24"/>
              </w:rPr>
            </w:pPr>
            <w:r w:rsidRPr="00BA4197">
              <w:rPr>
                <w:sz w:val="24"/>
              </w:rPr>
              <w:t>1</w:t>
            </w:r>
          </w:p>
        </w:tc>
        <w:tc>
          <w:tcPr>
            <w:tcW w:w="2340" w:type="dxa"/>
            <w:vAlign w:val="center"/>
          </w:tcPr>
          <w:p w:rsidR="001008AC" w:rsidRPr="00BA4197" w:rsidRDefault="001008AC" w:rsidP="001008AC">
            <w:pPr>
              <w:jc w:val="center"/>
              <w:rPr>
                <w:sz w:val="24"/>
              </w:rPr>
            </w:pPr>
            <w:r w:rsidRPr="00BA4197">
              <w:rPr>
                <w:sz w:val="24"/>
              </w:rPr>
              <w:t>2</w:t>
            </w:r>
          </w:p>
        </w:tc>
      </w:tr>
      <w:tr w:rsidR="001008AC">
        <w:trPr>
          <w:trHeight w:val="413"/>
        </w:trPr>
        <w:tc>
          <w:tcPr>
            <w:tcW w:w="7200" w:type="dxa"/>
            <w:vAlign w:val="center"/>
          </w:tcPr>
          <w:p w:rsidR="001008AC" w:rsidRPr="00BA4197" w:rsidRDefault="001008AC" w:rsidP="001008AC">
            <w:pPr>
              <w:jc w:val="both"/>
              <w:rPr>
                <w:sz w:val="24"/>
              </w:rPr>
            </w:pPr>
            <w:r w:rsidRPr="00BA4197">
              <w:rPr>
                <w:sz w:val="24"/>
              </w:rPr>
              <w:t>1.Материалы</w:t>
            </w:r>
          </w:p>
        </w:tc>
        <w:tc>
          <w:tcPr>
            <w:tcW w:w="2340" w:type="dxa"/>
            <w:vAlign w:val="center"/>
          </w:tcPr>
          <w:p w:rsidR="001008AC" w:rsidRPr="00BA4197" w:rsidRDefault="001008AC" w:rsidP="001008AC">
            <w:pPr>
              <w:jc w:val="center"/>
              <w:rPr>
                <w:sz w:val="24"/>
              </w:rPr>
            </w:pPr>
            <w:r w:rsidRPr="00BA4197">
              <w:rPr>
                <w:sz w:val="24"/>
              </w:rPr>
              <w:t>1218525</w:t>
            </w:r>
          </w:p>
        </w:tc>
      </w:tr>
      <w:tr w:rsidR="001008AC">
        <w:tc>
          <w:tcPr>
            <w:tcW w:w="7200" w:type="dxa"/>
            <w:vAlign w:val="center"/>
          </w:tcPr>
          <w:p w:rsidR="001008AC" w:rsidRPr="00BA4197" w:rsidRDefault="001008AC" w:rsidP="001008AC">
            <w:pPr>
              <w:jc w:val="both"/>
              <w:rPr>
                <w:sz w:val="24"/>
              </w:rPr>
            </w:pPr>
            <w:r w:rsidRPr="00BA4197">
              <w:rPr>
                <w:sz w:val="24"/>
              </w:rPr>
              <w:t>2.Топливо</w:t>
            </w:r>
          </w:p>
        </w:tc>
        <w:tc>
          <w:tcPr>
            <w:tcW w:w="2340" w:type="dxa"/>
            <w:vAlign w:val="center"/>
          </w:tcPr>
          <w:p w:rsidR="001008AC" w:rsidRPr="00BA4197" w:rsidRDefault="001008AC" w:rsidP="001008AC">
            <w:pPr>
              <w:jc w:val="center"/>
              <w:rPr>
                <w:sz w:val="24"/>
              </w:rPr>
            </w:pPr>
            <w:r w:rsidRPr="00BA4197">
              <w:rPr>
                <w:sz w:val="24"/>
              </w:rPr>
              <w:t>-</w:t>
            </w:r>
          </w:p>
        </w:tc>
      </w:tr>
      <w:tr w:rsidR="001008AC">
        <w:tc>
          <w:tcPr>
            <w:tcW w:w="7200" w:type="dxa"/>
            <w:vAlign w:val="center"/>
          </w:tcPr>
          <w:p w:rsidR="001008AC" w:rsidRPr="00BA4197" w:rsidRDefault="001008AC" w:rsidP="001008AC">
            <w:pPr>
              <w:jc w:val="both"/>
              <w:rPr>
                <w:sz w:val="24"/>
              </w:rPr>
            </w:pPr>
            <w:r w:rsidRPr="00BA4197">
              <w:rPr>
                <w:sz w:val="24"/>
              </w:rPr>
              <w:t>3.Электроэнергия</w:t>
            </w:r>
          </w:p>
        </w:tc>
        <w:tc>
          <w:tcPr>
            <w:tcW w:w="2340" w:type="dxa"/>
            <w:vAlign w:val="center"/>
          </w:tcPr>
          <w:p w:rsidR="001008AC" w:rsidRPr="00BA4197" w:rsidRDefault="001008AC" w:rsidP="001008AC">
            <w:pPr>
              <w:jc w:val="center"/>
              <w:rPr>
                <w:sz w:val="24"/>
              </w:rPr>
            </w:pPr>
            <w:r w:rsidRPr="00BA4197">
              <w:rPr>
                <w:sz w:val="24"/>
              </w:rPr>
              <w:t>98825</w:t>
            </w:r>
          </w:p>
        </w:tc>
      </w:tr>
      <w:tr w:rsidR="001008AC">
        <w:tc>
          <w:tcPr>
            <w:tcW w:w="7200" w:type="dxa"/>
            <w:tcBorders>
              <w:bottom w:val="single" w:sz="4" w:space="0" w:color="auto"/>
            </w:tcBorders>
            <w:vAlign w:val="center"/>
          </w:tcPr>
          <w:p w:rsidR="001008AC" w:rsidRPr="00BA4197" w:rsidRDefault="001008AC" w:rsidP="001008AC">
            <w:pPr>
              <w:jc w:val="both"/>
              <w:rPr>
                <w:sz w:val="24"/>
              </w:rPr>
            </w:pPr>
            <w:r w:rsidRPr="00BA4197">
              <w:rPr>
                <w:sz w:val="24"/>
              </w:rPr>
              <w:t>4.Основная зарплата</w:t>
            </w:r>
          </w:p>
        </w:tc>
        <w:tc>
          <w:tcPr>
            <w:tcW w:w="2340" w:type="dxa"/>
            <w:tcBorders>
              <w:bottom w:val="single" w:sz="4" w:space="0" w:color="auto"/>
            </w:tcBorders>
            <w:vAlign w:val="center"/>
          </w:tcPr>
          <w:p w:rsidR="001008AC" w:rsidRPr="00BA4197" w:rsidRDefault="001008AC" w:rsidP="001008AC">
            <w:pPr>
              <w:jc w:val="center"/>
              <w:rPr>
                <w:sz w:val="24"/>
              </w:rPr>
            </w:pPr>
            <w:r w:rsidRPr="00BA4197">
              <w:rPr>
                <w:sz w:val="24"/>
              </w:rPr>
              <w:t>356755</w:t>
            </w:r>
          </w:p>
        </w:tc>
      </w:tr>
      <w:tr w:rsidR="001008AC">
        <w:tc>
          <w:tcPr>
            <w:tcW w:w="7200" w:type="dxa"/>
            <w:tcBorders>
              <w:top w:val="single" w:sz="4" w:space="0" w:color="auto"/>
              <w:bottom w:val="single" w:sz="4" w:space="0" w:color="auto"/>
            </w:tcBorders>
            <w:vAlign w:val="center"/>
          </w:tcPr>
          <w:p w:rsidR="001008AC" w:rsidRPr="00BA4197" w:rsidRDefault="001008AC" w:rsidP="001008AC">
            <w:pPr>
              <w:jc w:val="both"/>
              <w:rPr>
                <w:sz w:val="24"/>
              </w:rPr>
            </w:pPr>
            <w:r w:rsidRPr="00BA4197">
              <w:rPr>
                <w:sz w:val="24"/>
              </w:rPr>
              <w:t>5.Амортизация</w:t>
            </w:r>
          </w:p>
        </w:tc>
        <w:tc>
          <w:tcPr>
            <w:tcW w:w="2340" w:type="dxa"/>
            <w:tcBorders>
              <w:top w:val="single" w:sz="4" w:space="0" w:color="auto"/>
              <w:bottom w:val="single" w:sz="4" w:space="0" w:color="auto"/>
            </w:tcBorders>
            <w:vAlign w:val="center"/>
          </w:tcPr>
          <w:p w:rsidR="001008AC" w:rsidRPr="00BA4197" w:rsidRDefault="001008AC" w:rsidP="001008AC">
            <w:pPr>
              <w:jc w:val="center"/>
              <w:rPr>
                <w:sz w:val="24"/>
              </w:rPr>
            </w:pPr>
            <w:r w:rsidRPr="00BA4197">
              <w:rPr>
                <w:sz w:val="24"/>
              </w:rPr>
              <w:t>-</w:t>
            </w:r>
          </w:p>
        </w:tc>
      </w:tr>
      <w:tr w:rsidR="001008AC">
        <w:tc>
          <w:tcPr>
            <w:tcW w:w="7200" w:type="dxa"/>
            <w:tcBorders>
              <w:top w:val="nil"/>
            </w:tcBorders>
            <w:vAlign w:val="center"/>
          </w:tcPr>
          <w:p w:rsidR="001008AC" w:rsidRPr="00BA4197" w:rsidRDefault="001008AC" w:rsidP="001008AC">
            <w:pPr>
              <w:jc w:val="both"/>
              <w:rPr>
                <w:sz w:val="24"/>
              </w:rPr>
            </w:pPr>
            <w:r w:rsidRPr="00BA4197">
              <w:rPr>
                <w:sz w:val="24"/>
              </w:rPr>
              <w:t>6.Дополнительная зарплата</w:t>
            </w:r>
          </w:p>
        </w:tc>
        <w:tc>
          <w:tcPr>
            <w:tcW w:w="2340" w:type="dxa"/>
            <w:tcBorders>
              <w:top w:val="nil"/>
            </w:tcBorders>
            <w:vAlign w:val="center"/>
          </w:tcPr>
          <w:p w:rsidR="001008AC" w:rsidRPr="00BA4197" w:rsidRDefault="001008AC" w:rsidP="001008AC">
            <w:pPr>
              <w:jc w:val="center"/>
              <w:rPr>
                <w:sz w:val="24"/>
              </w:rPr>
            </w:pPr>
            <w:r w:rsidRPr="00BA4197">
              <w:rPr>
                <w:sz w:val="24"/>
              </w:rPr>
              <w:t>36745</w:t>
            </w:r>
          </w:p>
        </w:tc>
      </w:tr>
      <w:tr w:rsidR="001008AC">
        <w:tc>
          <w:tcPr>
            <w:tcW w:w="7200" w:type="dxa"/>
            <w:vAlign w:val="center"/>
          </w:tcPr>
          <w:p w:rsidR="001008AC" w:rsidRPr="00BA4197" w:rsidRDefault="001008AC" w:rsidP="001008AC">
            <w:pPr>
              <w:jc w:val="both"/>
              <w:rPr>
                <w:sz w:val="24"/>
              </w:rPr>
            </w:pPr>
            <w:r w:rsidRPr="00BA4197">
              <w:rPr>
                <w:sz w:val="24"/>
              </w:rPr>
              <w:t>7.Отчисления на соцстрах</w:t>
            </w:r>
          </w:p>
        </w:tc>
        <w:tc>
          <w:tcPr>
            <w:tcW w:w="2340" w:type="dxa"/>
            <w:vAlign w:val="center"/>
          </w:tcPr>
          <w:p w:rsidR="001008AC" w:rsidRPr="00BA4197" w:rsidRDefault="001008AC" w:rsidP="001008AC">
            <w:pPr>
              <w:jc w:val="center"/>
              <w:rPr>
                <w:sz w:val="24"/>
              </w:rPr>
            </w:pPr>
            <w:r w:rsidRPr="00BA4197">
              <w:rPr>
                <w:sz w:val="24"/>
              </w:rPr>
              <w:t>137725</w:t>
            </w:r>
          </w:p>
        </w:tc>
      </w:tr>
      <w:tr w:rsidR="001008AC">
        <w:tc>
          <w:tcPr>
            <w:tcW w:w="7200" w:type="dxa"/>
            <w:vAlign w:val="center"/>
          </w:tcPr>
          <w:p w:rsidR="001008AC" w:rsidRPr="00BA4197" w:rsidRDefault="001008AC" w:rsidP="001008AC">
            <w:pPr>
              <w:jc w:val="both"/>
              <w:rPr>
                <w:sz w:val="24"/>
              </w:rPr>
            </w:pPr>
            <w:r w:rsidRPr="00BA4197">
              <w:rPr>
                <w:sz w:val="24"/>
              </w:rPr>
              <w:t>8.Накладные расходы</w:t>
            </w:r>
          </w:p>
        </w:tc>
        <w:tc>
          <w:tcPr>
            <w:tcW w:w="2340" w:type="dxa"/>
            <w:vAlign w:val="center"/>
          </w:tcPr>
          <w:p w:rsidR="001008AC" w:rsidRPr="00BA4197" w:rsidRDefault="001008AC" w:rsidP="001008AC">
            <w:pPr>
              <w:jc w:val="center"/>
              <w:rPr>
                <w:sz w:val="24"/>
              </w:rPr>
            </w:pPr>
            <w:r w:rsidRPr="00BA4197">
              <w:rPr>
                <w:sz w:val="24"/>
              </w:rPr>
              <w:t>-</w:t>
            </w:r>
          </w:p>
        </w:tc>
      </w:tr>
      <w:tr w:rsidR="001008AC">
        <w:tc>
          <w:tcPr>
            <w:tcW w:w="7200" w:type="dxa"/>
            <w:vAlign w:val="center"/>
          </w:tcPr>
          <w:p w:rsidR="001008AC" w:rsidRPr="00BA4197" w:rsidRDefault="001008AC" w:rsidP="001008AC">
            <w:pPr>
              <w:jc w:val="both"/>
              <w:rPr>
                <w:sz w:val="24"/>
              </w:rPr>
            </w:pPr>
            <w:r w:rsidRPr="00BA4197">
              <w:rPr>
                <w:sz w:val="24"/>
              </w:rPr>
              <w:t>9.Страхование от несчастных случаев</w:t>
            </w:r>
          </w:p>
        </w:tc>
        <w:tc>
          <w:tcPr>
            <w:tcW w:w="2340" w:type="dxa"/>
            <w:vAlign w:val="center"/>
          </w:tcPr>
          <w:p w:rsidR="001008AC" w:rsidRPr="00BA4197" w:rsidRDefault="001008AC" w:rsidP="001008AC">
            <w:pPr>
              <w:jc w:val="center"/>
              <w:rPr>
                <w:sz w:val="24"/>
              </w:rPr>
            </w:pPr>
            <w:r w:rsidRPr="00BA4197">
              <w:rPr>
                <w:sz w:val="24"/>
              </w:rPr>
              <w:t>17275</w:t>
            </w:r>
          </w:p>
        </w:tc>
      </w:tr>
      <w:tr w:rsidR="001008AC">
        <w:tc>
          <w:tcPr>
            <w:tcW w:w="7200" w:type="dxa"/>
            <w:tcBorders>
              <w:top w:val="single" w:sz="4" w:space="0" w:color="auto"/>
              <w:bottom w:val="single" w:sz="4" w:space="0" w:color="auto"/>
            </w:tcBorders>
            <w:vAlign w:val="center"/>
          </w:tcPr>
          <w:p w:rsidR="001008AC" w:rsidRPr="00BA4197" w:rsidRDefault="001008AC" w:rsidP="001008AC">
            <w:pPr>
              <w:jc w:val="both"/>
              <w:rPr>
                <w:sz w:val="24"/>
              </w:rPr>
            </w:pPr>
            <w:r w:rsidRPr="00BA4197">
              <w:rPr>
                <w:sz w:val="24"/>
              </w:rPr>
              <w:t>10.Транспортные расходы</w:t>
            </w:r>
          </w:p>
        </w:tc>
        <w:tc>
          <w:tcPr>
            <w:tcW w:w="2340" w:type="dxa"/>
            <w:tcBorders>
              <w:top w:val="single" w:sz="4" w:space="0" w:color="auto"/>
              <w:bottom w:val="single" w:sz="4" w:space="0" w:color="auto"/>
              <w:right w:val="single" w:sz="4" w:space="0" w:color="auto"/>
            </w:tcBorders>
            <w:vAlign w:val="center"/>
          </w:tcPr>
          <w:p w:rsidR="001008AC" w:rsidRPr="00BA4197" w:rsidRDefault="001008AC" w:rsidP="001008AC">
            <w:pPr>
              <w:jc w:val="center"/>
              <w:rPr>
                <w:sz w:val="24"/>
              </w:rPr>
            </w:pPr>
            <w:r w:rsidRPr="00BA4197">
              <w:rPr>
                <w:sz w:val="24"/>
              </w:rPr>
              <w:t>114541</w:t>
            </w:r>
          </w:p>
        </w:tc>
      </w:tr>
      <w:tr w:rsidR="001008AC">
        <w:tc>
          <w:tcPr>
            <w:tcW w:w="7200" w:type="dxa"/>
            <w:tcBorders>
              <w:top w:val="single" w:sz="4" w:space="0" w:color="auto"/>
              <w:bottom w:val="single" w:sz="4" w:space="0" w:color="auto"/>
            </w:tcBorders>
            <w:vAlign w:val="center"/>
          </w:tcPr>
          <w:p w:rsidR="001008AC" w:rsidRPr="00BA4197" w:rsidRDefault="001008AC" w:rsidP="001008AC">
            <w:pPr>
              <w:jc w:val="both"/>
              <w:rPr>
                <w:sz w:val="24"/>
              </w:rPr>
            </w:pPr>
            <w:r w:rsidRPr="00BA4197">
              <w:rPr>
                <w:sz w:val="24"/>
              </w:rPr>
              <w:t>11.Итого</w:t>
            </w:r>
          </w:p>
        </w:tc>
        <w:tc>
          <w:tcPr>
            <w:tcW w:w="2340" w:type="dxa"/>
            <w:tcBorders>
              <w:top w:val="single" w:sz="4" w:space="0" w:color="auto"/>
              <w:bottom w:val="single" w:sz="4" w:space="0" w:color="auto"/>
              <w:right w:val="single" w:sz="4" w:space="0" w:color="auto"/>
            </w:tcBorders>
            <w:vAlign w:val="center"/>
          </w:tcPr>
          <w:p w:rsidR="001008AC" w:rsidRPr="00BA4197" w:rsidRDefault="001008AC" w:rsidP="001008AC">
            <w:pPr>
              <w:jc w:val="center"/>
              <w:rPr>
                <w:sz w:val="24"/>
              </w:rPr>
            </w:pPr>
            <w:r w:rsidRPr="00BA4197">
              <w:rPr>
                <w:sz w:val="24"/>
              </w:rPr>
              <w:t>1980392</w:t>
            </w:r>
          </w:p>
        </w:tc>
      </w:tr>
      <w:tr w:rsidR="001008AC">
        <w:tc>
          <w:tcPr>
            <w:tcW w:w="7200" w:type="dxa"/>
            <w:tcBorders>
              <w:top w:val="single" w:sz="4" w:space="0" w:color="auto"/>
              <w:bottom w:val="single" w:sz="4" w:space="0" w:color="auto"/>
            </w:tcBorders>
            <w:vAlign w:val="center"/>
          </w:tcPr>
          <w:p w:rsidR="001008AC" w:rsidRPr="00BA4197" w:rsidRDefault="001008AC" w:rsidP="001008AC">
            <w:pPr>
              <w:jc w:val="both"/>
              <w:rPr>
                <w:sz w:val="24"/>
              </w:rPr>
            </w:pPr>
            <w:r w:rsidRPr="00BA4197">
              <w:rPr>
                <w:sz w:val="24"/>
              </w:rPr>
              <w:t>12.Инновационный фонд</w:t>
            </w:r>
          </w:p>
        </w:tc>
        <w:tc>
          <w:tcPr>
            <w:tcW w:w="2340" w:type="dxa"/>
            <w:tcBorders>
              <w:top w:val="single" w:sz="4" w:space="0" w:color="auto"/>
              <w:bottom w:val="single" w:sz="4" w:space="0" w:color="auto"/>
              <w:right w:val="single" w:sz="4" w:space="0" w:color="auto"/>
            </w:tcBorders>
            <w:vAlign w:val="center"/>
          </w:tcPr>
          <w:p w:rsidR="001008AC" w:rsidRPr="00BA4197" w:rsidRDefault="001008AC" w:rsidP="001008AC">
            <w:pPr>
              <w:jc w:val="center"/>
              <w:rPr>
                <w:sz w:val="24"/>
              </w:rPr>
            </w:pPr>
            <w:r w:rsidRPr="00BA4197">
              <w:rPr>
                <w:sz w:val="24"/>
              </w:rPr>
              <w:t>4963</w:t>
            </w:r>
          </w:p>
        </w:tc>
      </w:tr>
      <w:tr w:rsidR="001008AC">
        <w:tc>
          <w:tcPr>
            <w:tcW w:w="7200" w:type="dxa"/>
            <w:tcBorders>
              <w:top w:val="single" w:sz="4" w:space="0" w:color="auto"/>
            </w:tcBorders>
            <w:vAlign w:val="center"/>
          </w:tcPr>
          <w:p w:rsidR="001008AC" w:rsidRPr="00BA4197" w:rsidRDefault="001008AC" w:rsidP="001008AC">
            <w:pPr>
              <w:jc w:val="both"/>
              <w:rPr>
                <w:sz w:val="24"/>
              </w:rPr>
            </w:pPr>
            <w:r w:rsidRPr="00BA4197">
              <w:rPr>
                <w:sz w:val="24"/>
              </w:rPr>
              <w:t>13.Итого себестоимость</w:t>
            </w:r>
          </w:p>
        </w:tc>
        <w:tc>
          <w:tcPr>
            <w:tcW w:w="2340" w:type="dxa"/>
            <w:tcBorders>
              <w:top w:val="single" w:sz="4" w:space="0" w:color="auto"/>
              <w:right w:val="single" w:sz="4" w:space="0" w:color="auto"/>
            </w:tcBorders>
            <w:vAlign w:val="center"/>
          </w:tcPr>
          <w:p w:rsidR="001008AC" w:rsidRPr="00BA4197" w:rsidRDefault="001008AC" w:rsidP="001008AC">
            <w:pPr>
              <w:jc w:val="center"/>
              <w:rPr>
                <w:sz w:val="24"/>
              </w:rPr>
            </w:pPr>
            <w:r w:rsidRPr="00BA4197">
              <w:rPr>
                <w:sz w:val="24"/>
              </w:rPr>
              <w:t>1985355</w:t>
            </w:r>
          </w:p>
        </w:tc>
      </w:tr>
      <w:tr w:rsidR="001008AC">
        <w:tc>
          <w:tcPr>
            <w:tcW w:w="7200" w:type="dxa"/>
            <w:tcBorders>
              <w:bottom w:val="single" w:sz="4" w:space="0" w:color="auto"/>
            </w:tcBorders>
            <w:vAlign w:val="center"/>
          </w:tcPr>
          <w:p w:rsidR="001008AC" w:rsidRPr="00BA4197" w:rsidRDefault="001008AC" w:rsidP="001008AC">
            <w:pPr>
              <w:jc w:val="both"/>
              <w:rPr>
                <w:sz w:val="24"/>
              </w:rPr>
            </w:pPr>
            <w:r w:rsidRPr="00BA4197">
              <w:rPr>
                <w:sz w:val="24"/>
              </w:rPr>
              <w:t>14.Плановые накопления</w:t>
            </w:r>
          </w:p>
        </w:tc>
        <w:tc>
          <w:tcPr>
            <w:tcW w:w="2340" w:type="dxa"/>
            <w:tcBorders>
              <w:bottom w:val="single" w:sz="4" w:space="0" w:color="auto"/>
              <w:right w:val="single" w:sz="4" w:space="0" w:color="auto"/>
            </w:tcBorders>
            <w:vAlign w:val="center"/>
          </w:tcPr>
          <w:p w:rsidR="001008AC" w:rsidRPr="00BA4197" w:rsidRDefault="001008AC" w:rsidP="001008AC">
            <w:pPr>
              <w:jc w:val="center"/>
              <w:rPr>
                <w:sz w:val="24"/>
              </w:rPr>
            </w:pPr>
            <w:r w:rsidRPr="00BA4197">
              <w:rPr>
                <w:sz w:val="24"/>
              </w:rPr>
              <w:t>-</w:t>
            </w:r>
          </w:p>
        </w:tc>
      </w:tr>
      <w:tr w:rsidR="001008AC">
        <w:tc>
          <w:tcPr>
            <w:tcW w:w="7200" w:type="dxa"/>
            <w:tcBorders>
              <w:top w:val="single" w:sz="4" w:space="0" w:color="auto"/>
            </w:tcBorders>
            <w:vAlign w:val="center"/>
          </w:tcPr>
          <w:p w:rsidR="001008AC" w:rsidRPr="00BA4197" w:rsidRDefault="001008AC" w:rsidP="001008AC">
            <w:pPr>
              <w:jc w:val="both"/>
              <w:rPr>
                <w:sz w:val="24"/>
              </w:rPr>
            </w:pPr>
            <w:r w:rsidRPr="00BA4197">
              <w:rPr>
                <w:sz w:val="24"/>
              </w:rPr>
              <w:t>15.Оптовая цена (стоимость услуг)</w:t>
            </w:r>
          </w:p>
        </w:tc>
        <w:tc>
          <w:tcPr>
            <w:tcW w:w="2340" w:type="dxa"/>
            <w:tcBorders>
              <w:top w:val="single" w:sz="4" w:space="0" w:color="auto"/>
              <w:right w:val="single" w:sz="4" w:space="0" w:color="auto"/>
            </w:tcBorders>
            <w:vAlign w:val="center"/>
          </w:tcPr>
          <w:p w:rsidR="001008AC" w:rsidRPr="00BA4197" w:rsidRDefault="001008AC" w:rsidP="001008AC">
            <w:pPr>
              <w:jc w:val="center"/>
              <w:rPr>
                <w:sz w:val="24"/>
              </w:rPr>
            </w:pPr>
            <w:r w:rsidRPr="00BA4197">
              <w:rPr>
                <w:sz w:val="24"/>
              </w:rPr>
              <w:t>1985355</w:t>
            </w:r>
          </w:p>
        </w:tc>
      </w:tr>
      <w:tr w:rsidR="001008AC">
        <w:tc>
          <w:tcPr>
            <w:tcW w:w="7200" w:type="dxa"/>
            <w:tcBorders>
              <w:top w:val="single" w:sz="4" w:space="0" w:color="auto"/>
            </w:tcBorders>
            <w:vAlign w:val="center"/>
          </w:tcPr>
          <w:p w:rsidR="001008AC" w:rsidRPr="00BA4197" w:rsidRDefault="001008AC" w:rsidP="001008AC">
            <w:pPr>
              <w:jc w:val="both"/>
              <w:rPr>
                <w:sz w:val="24"/>
              </w:rPr>
            </w:pPr>
            <w:r w:rsidRPr="00BA4197">
              <w:rPr>
                <w:sz w:val="24"/>
              </w:rPr>
              <w:t>16.Единый платеж  на формирование местных и республиканских фондов – 3%</w:t>
            </w:r>
          </w:p>
        </w:tc>
        <w:tc>
          <w:tcPr>
            <w:tcW w:w="2340" w:type="dxa"/>
            <w:tcBorders>
              <w:top w:val="single" w:sz="4" w:space="0" w:color="auto"/>
              <w:right w:val="single" w:sz="4" w:space="0" w:color="auto"/>
            </w:tcBorders>
            <w:vAlign w:val="center"/>
          </w:tcPr>
          <w:p w:rsidR="001008AC" w:rsidRPr="00BA4197" w:rsidRDefault="001008AC" w:rsidP="001008AC">
            <w:pPr>
              <w:jc w:val="center"/>
              <w:rPr>
                <w:sz w:val="24"/>
              </w:rPr>
            </w:pPr>
            <w:r w:rsidRPr="00BA4197">
              <w:rPr>
                <w:sz w:val="24"/>
              </w:rPr>
              <w:t>61403</w:t>
            </w:r>
          </w:p>
        </w:tc>
      </w:tr>
      <w:tr w:rsidR="001008AC">
        <w:tc>
          <w:tcPr>
            <w:tcW w:w="7200" w:type="dxa"/>
            <w:vAlign w:val="center"/>
          </w:tcPr>
          <w:p w:rsidR="001008AC" w:rsidRPr="00BA4197" w:rsidRDefault="001008AC" w:rsidP="001008AC">
            <w:pPr>
              <w:jc w:val="both"/>
              <w:rPr>
                <w:sz w:val="24"/>
              </w:rPr>
            </w:pPr>
            <w:r w:rsidRPr="00BA4197">
              <w:rPr>
                <w:sz w:val="24"/>
              </w:rPr>
              <w:t>17.Отпускная цена</w:t>
            </w:r>
          </w:p>
        </w:tc>
        <w:tc>
          <w:tcPr>
            <w:tcW w:w="2340" w:type="dxa"/>
            <w:tcBorders>
              <w:right w:val="single" w:sz="4" w:space="0" w:color="auto"/>
            </w:tcBorders>
            <w:vAlign w:val="center"/>
          </w:tcPr>
          <w:p w:rsidR="001008AC" w:rsidRPr="00BA4197" w:rsidRDefault="001008AC" w:rsidP="001008AC">
            <w:pPr>
              <w:jc w:val="center"/>
              <w:rPr>
                <w:sz w:val="24"/>
              </w:rPr>
            </w:pPr>
            <w:r w:rsidRPr="00BA4197">
              <w:rPr>
                <w:sz w:val="24"/>
              </w:rPr>
              <w:t>2046760</w:t>
            </w:r>
          </w:p>
        </w:tc>
      </w:tr>
    </w:tbl>
    <w:p w:rsidR="00BA4197" w:rsidRDefault="00BA4197" w:rsidP="001008AC">
      <w:pPr>
        <w:spacing w:line="360" w:lineRule="auto"/>
        <w:ind w:firstLine="540"/>
        <w:jc w:val="both"/>
      </w:pPr>
    </w:p>
    <w:p w:rsidR="001008AC" w:rsidRDefault="001008AC" w:rsidP="00BA4197">
      <w:pPr>
        <w:spacing w:line="288" w:lineRule="auto"/>
        <w:ind w:firstLine="540"/>
        <w:jc w:val="both"/>
      </w:pPr>
      <w:r>
        <w:t xml:space="preserve">Экономический эффект от выполнения </w:t>
      </w:r>
      <w:r>
        <w:rPr>
          <w:szCs w:val="28"/>
        </w:rPr>
        <w:t>капитального ремонта двигателя ДК- 213</w:t>
      </w:r>
      <w:r>
        <w:rPr>
          <w:b/>
        </w:rPr>
        <w:t xml:space="preserve"> </w:t>
      </w:r>
      <w:r>
        <w:t xml:space="preserve"> троллейбуса для собственных нужд предприятия составит:</w:t>
      </w:r>
    </w:p>
    <w:p w:rsidR="001008AC" w:rsidRDefault="001008AC" w:rsidP="00BA4197">
      <w:pPr>
        <w:tabs>
          <w:tab w:val="left" w:pos="540"/>
        </w:tabs>
        <w:spacing w:line="288" w:lineRule="auto"/>
        <w:ind w:left="2127" w:firstLine="540"/>
        <w:jc w:val="both"/>
      </w:pPr>
    </w:p>
    <w:p w:rsidR="001008AC" w:rsidRDefault="001008AC" w:rsidP="00BA4197">
      <w:pPr>
        <w:spacing w:line="288" w:lineRule="auto"/>
        <w:ind w:firstLine="540"/>
        <w:jc w:val="center"/>
      </w:pPr>
      <w:r>
        <w:t>Э</w:t>
      </w:r>
      <w:r>
        <w:rPr>
          <w:vertAlign w:val="subscript"/>
        </w:rPr>
        <w:t xml:space="preserve">ред </w:t>
      </w:r>
      <w:r>
        <w:t>=  21740000– 2046760 = 19693240 руб.</w:t>
      </w:r>
    </w:p>
    <w:p w:rsidR="001008AC" w:rsidRDefault="001008AC" w:rsidP="00BA4197">
      <w:pPr>
        <w:spacing w:line="288" w:lineRule="auto"/>
        <w:ind w:firstLine="540"/>
        <w:jc w:val="center"/>
      </w:pPr>
    </w:p>
    <w:p w:rsidR="001008AC" w:rsidRDefault="001008AC" w:rsidP="00BA4197">
      <w:pPr>
        <w:spacing w:line="288" w:lineRule="auto"/>
        <w:ind w:firstLine="540"/>
        <w:jc w:val="both"/>
      </w:pPr>
      <w:r>
        <w:t>Годовой экономический эффект Э</w:t>
      </w:r>
      <w:r>
        <w:rPr>
          <w:vertAlign w:val="subscript"/>
        </w:rPr>
        <w:t>ред</w:t>
      </w:r>
      <w:r>
        <w:rPr>
          <w:vertAlign w:val="superscript"/>
        </w:rPr>
        <w:t>г</w:t>
      </w:r>
      <w:r>
        <w:t xml:space="preserve"> при выполнении капитальных ремонтов 10 двигателей ДК-213  троллейбуса составит:</w:t>
      </w:r>
    </w:p>
    <w:p w:rsidR="001008AC" w:rsidRDefault="001008AC" w:rsidP="00BA4197">
      <w:pPr>
        <w:spacing w:line="288" w:lineRule="auto"/>
        <w:ind w:firstLine="720"/>
        <w:jc w:val="right"/>
      </w:pPr>
      <w:r>
        <w:t xml:space="preserve">                                   </w:t>
      </w:r>
    </w:p>
    <w:p w:rsidR="001008AC" w:rsidRDefault="001008AC" w:rsidP="00BA4197">
      <w:pPr>
        <w:spacing w:line="288" w:lineRule="auto"/>
        <w:ind w:firstLine="720"/>
        <w:jc w:val="center"/>
      </w:pPr>
      <w:r>
        <w:t>Э</w:t>
      </w:r>
      <w:r>
        <w:rPr>
          <w:vertAlign w:val="subscript"/>
        </w:rPr>
        <w:t>ред</w:t>
      </w:r>
      <w:r>
        <w:rPr>
          <w:vertAlign w:val="superscript"/>
        </w:rPr>
        <w:t>г</w:t>
      </w:r>
      <w:r>
        <w:t xml:space="preserve"> = 19693240 *10= 196932400</w:t>
      </w:r>
      <w:r>
        <w:rPr>
          <w:b/>
        </w:rPr>
        <w:t xml:space="preserve"> </w:t>
      </w:r>
      <w:r>
        <w:t>руб.</w:t>
      </w:r>
    </w:p>
    <w:p w:rsidR="001008AC" w:rsidRDefault="001008AC" w:rsidP="00BA4197">
      <w:pPr>
        <w:spacing w:line="288" w:lineRule="auto"/>
        <w:ind w:firstLine="720"/>
        <w:jc w:val="center"/>
      </w:pPr>
    </w:p>
    <w:p w:rsidR="001008AC" w:rsidRDefault="001008AC" w:rsidP="00BA4197">
      <w:pPr>
        <w:spacing w:line="288" w:lineRule="auto"/>
        <w:ind w:firstLine="539"/>
        <w:jc w:val="both"/>
      </w:pPr>
      <w:r>
        <w:t>Ежегодная потребность предприятия в угольных вставках составляет 220000 штук. В настоящее время стоимость одной угольной вставки составляет 546 рубля. Для того, чтобы наладить производство угольных вставок собственными силами необходимо приобрести технологическое оборудование. Стоимость пресса С</w:t>
      </w:r>
      <w:r>
        <w:rPr>
          <w:vertAlign w:val="subscript"/>
        </w:rPr>
        <w:t>п</w:t>
      </w:r>
      <w:r>
        <w:t xml:space="preserve"> для изготовления угольных вставок с установкой и наладочными работами в настоящее время составляет 8,7 млн. рублей. Затраты на изготовление одной угольной вставки приведены в табл. 3.9.</w:t>
      </w:r>
    </w:p>
    <w:p w:rsidR="001008AC" w:rsidRDefault="001008AC" w:rsidP="001008AC">
      <w:pPr>
        <w:ind w:firstLine="446"/>
        <w:jc w:val="right"/>
      </w:pPr>
      <w:r>
        <w:t>Таблица 3.9</w:t>
      </w:r>
    </w:p>
    <w:p w:rsidR="001008AC" w:rsidRDefault="001008AC" w:rsidP="001008AC">
      <w:pPr>
        <w:pStyle w:val="4"/>
        <w:jc w:val="center"/>
        <w:rPr>
          <w:b w:val="0"/>
        </w:rPr>
      </w:pPr>
      <w:r>
        <w:rPr>
          <w:b w:val="0"/>
        </w:rPr>
        <w:t xml:space="preserve">Исходные данные для составления калькуляции на  изготовление одной угольной вставки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1"/>
        <w:gridCol w:w="1410"/>
        <w:gridCol w:w="1275"/>
        <w:gridCol w:w="1418"/>
        <w:gridCol w:w="1234"/>
      </w:tblGrid>
      <w:tr w:rsidR="001008AC">
        <w:trPr>
          <w:cantSplit/>
          <w:trHeight w:val="257"/>
          <w:jc w:val="center"/>
        </w:trPr>
        <w:tc>
          <w:tcPr>
            <w:tcW w:w="3911" w:type="dxa"/>
            <w:vMerge w:val="restart"/>
            <w:vAlign w:val="center"/>
          </w:tcPr>
          <w:p w:rsidR="001008AC" w:rsidRPr="00C811B2" w:rsidRDefault="001008AC" w:rsidP="001008AC">
            <w:pPr>
              <w:ind w:left="-495" w:firstLine="495"/>
              <w:jc w:val="both"/>
              <w:rPr>
                <w:sz w:val="24"/>
              </w:rPr>
            </w:pPr>
            <w:r w:rsidRPr="00C811B2">
              <w:rPr>
                <w:sz w:val="24"/>
              </w:rPr>
              <w:t>Наименование</w:t>
            </w:r>
          </w:p>
        </w:tc>
        <w:tc>
          <w:tcPr>
            <w:tcW w:w="1410" w:type="dxa"/>
            <w:vMerge w:val="restart"/>
            <w:vAlign w:val="center"/>
          </w:tcPr>
          <w:p w:rsidR="001008AC" w:rsidRPr="00C811B2" w:rsidRDefault="001008AC" w:rsidP="001008AC">
            <w:pPr>
              <w:jc w:val="center"/>
              <w:rPr>
                <w:sz w:val="24"/>
              </w:rPr>
            </w:pPr>
            <w:r w:rsidRPr="00C811B2">
              <w:rPr>
                <w:sz w:val="24"/>
              </w:rPr>
              <w:t>Единица измерения</w:t>
            </w:r>
          </w:p>
        </w:tc>
        <w:tc>
          <w:tcPr>
            <w:tcW w:w="1275" w:type="dxa"/>
            <w:vMerge w:val="restart"/>
            <w:vAlign w:val="center"/>
          </w:tcPr>
          <w:p w:rsidR="001008AC" w:rsidRPr="00C811B2" w:rsidRDefault="001008AC" w:rsidP="001008AC">
            <w:pPr>
              <w:jc w:val="center"/>
              <w:rPr>
                <w:sz w:val="24"/>
              </w:rPr>
            </w:pPr>
            <w:r w:rsidRPr="00C811B2">
              <w:rPr>
                <w:sz w:val="24"/>
              </w:rPr>
              <w:t>Затраты на единицу</w:t>
            </w:r>
          </w:p>
        </w:tc>
        <w:tc>
          <w:tcPr>
            <w:tcW w:w="2652" w:type="dxa"/>
            <w:gridSpan w:val="2"/>
            <w:vAlign w:val="center"/>
          </w:tcPr>
          <w:p w:rsidR="001008AC" w:rsidRPr="00C811B2" w:rsidRDefault="001008AC" w:rsidP="001008AC">
            <w:pPr>
              <w:jc w:val="both"/>
              <w:rPr>
                <w:sz w:val="24"/>
              </w:rPr>
            </w:pPr>
            <w:r w:rsidRPr="00C811B2">
              <w:rPr>
                <w:sz w:val="24"/>
              </w:rPr>
              <w:t>Стоимость, тыс.руб.</w:t>
            </w:r>
          </w:p>
        </w:tc>
      </w:tr>
      <w:tr w:rsidR="001008AC">
        <w:trPr>
          <w:cantSplit/>
          <w:trHeight w:val="461"/>
          <w:jc w:val="center"/>
        </w:trPr>
        <w:tc>
          <w:tcPr>
            <w:tcW w:w="3911" w:type="dxa"/>
            <w:vMerge/>
            <w:vAlign w:val="center"/>
          </w:tcPr>
          <w:p w:rsidR="001008AC" w:rsidRPr="00C811B2" w:rsidRDefault="001008AC" w:rsidP="001008AC">
            <w:pPr>
              <w:jc w:val="both"/>
              <w:rPr>
                <w:sz w:val="24"/>
              </w:rPr>
            </w:pPr>
          </w:p>
        </w:tc>
        <w:tc>
          <w:tcPr>
            <w:tcW w:w="1410" w:type="dxa"/>
            <w:vMerge/>
            <w:vAlign w:val="center"/>
          </w:tcPr>
          <w:p w:rsidR="001008AC" w:rsidRPr="00C811B2" w:rsidRDefault="001008AC" w:rsidP="001008AC">
            <w:pPr>
              <w:jc w:val="both"/>
              <w:rPr>
                <w:sz w:val="24"/>
              </w:rPr>
            </w:pPr>
          </w:p>
        </w:tc>
        <w:tc>
          <w:tcPr>
            <w:tcW w:w="1275" w:type="dxa"/>
            <w:vMerge/>
            <w:vAlign w:val="center"/>
          </w:tcPr>
          <w:p w:rsidR="001008AC" w:rsidRPr="00C811B2" w:rsidRDefault="001008AC" w:rsidP="001008AC">
            <w:pPr>
              <w:jc w:val="both"/>
              <w:rPr>
                <w:sz w:val="24"/>
              </w:rPr>
            </w:pPr>
          </w:p>
        </w:tc>
        <w:tc>
          <w:tcPr>
            <w:tcW w:w="1418" w:type="dxa"/>
            <w:vAlign w:val="center"/>
          </w:tcPr>
          <w:p w:rsidR="001008AC" w:rsidRPr="00C811B2" w:rsidRDefault="001008AC" w:rsidP="001008AC">
            <w:pPr>
              <w:jc w:val="both"/>
              <w:rPr>
                <w:sz w:val="24"/>
              </w:rPr>
            </w:pPr>
            <w:r w:rsidRPr="00C811B2">
              <w:rPr>
                <w:sz w:val="24"/>
              </w:rPr>
              <w:t>Единицы</w:t>
            </w:r>
          </w:p>
        </w:tc>
        <w:tc>
          <w:tcPr>
            <w:tcW w:w="1234" w:type="dxa"/>
            <w:vAlign w:val="center"/>
          </w:tcPr>
          <w:p w:rsidR="001008AC" w:rsidRPr="00C811B2" w:rsidRDefault="001008AC" w:rsidP="001008AC">
            <w:pPr>
              <w:jc w:val="both"/>
              <w:rPr>
                <w:sz w:val="24"/>
              </w:rPr>
            </w:pPr>
            <w:r w:rsidRPr="00C811B2">
              <w:rPr>
                <w:sz w:val="24"/>
              </w:rPr>
              <w:t>Общая</w:t>
            </w:r>
          </w:p>
        </w:tc>
      </w:tr>
      <w:tr w:rsidR="001008AC">
        <w:trPr>
          <w:cantSplit/>
          <w:trHeight w:val="199"/>
          <w:jc w:val="center"/>
        </w:trPr>
        <w:tc>
          <w:tcPr>
            <w:tcW w:w="3911" w:type="dxa"/>
            <w:vAlign w:val="center"/>
          </w:tcPr>
          <w:p w:rsidR="001008AC" w:rsidRPr="00C811B2" w:rsidRDefault="001008AC" w:rsidP="001008AC">
            <w:pPr>
              <w:jc w:val="center"/>
              <w:rPr>
                <w:sz w:val="24"/>
              </w:rPr>
            </w:pPr>
            <w:r w:rsidRPr="00C811B2">
              <w:rPr>
                <w:sz w:val="24"/>
              </w:rPr>
              <w:t>1</w:t>
            </w:r>
          </w:p>
        </w:tc>
        <w:tc>
          <w:tcPr>
            <w:tcW w:w="1410" w:type="dxa"/>
            <w:vAlign w:val="center"/>
          </w:tcPr>
          <w:p w:rsidR="001008AC" w:rsidRPr="00C811B2" w:rsidRDefault="001008AC" w:rsidP="001008AC">
            <w:pPr>
              <w:jc w:val="center"/>
              <w:rPr>
                <w:sz w:val="24"/>
              </w:rPr>
            </w:pPr>
            <w:r w:rsidRPr="00C811B2">
              <w:rPr>
                <w:sz w:val="24"/>
              </w:rPr>
              <w:t>2</w:t>
            </w:r>
          </w:p>
        </w:tc>
        <w:tc>
          <w:tcPr>
            <w:tcW w:w="1275" w:type="dxa"/>
            <w:vAlign w:val="center"/>
          </w:tcPr>
          <w:p w:rsidR="001008AC" w:rsidRPr="00C811B2" w:rsidRDefault="001008AC" w:rsidP="001008AC">
            <w:pPr>
              <w:jc w:val="center"/>
              <w:rPr>
                <w:sz w:val="24"/>
              </w:rPr>
            </w:pPr>
            <w:r w:rsidRPr="00C811B2">
              <w:rPr>
                <w:sz w:val="24"/>
              </w:rPr>
              <w:t>3</w:t>
            </w:r>
          </w:p>
        </w:tc>
        <w:tc>
          <w:tcPr>
            <w:tcW w:w="1418" w:type="dxa"/>
            <w:vAlign w:val="center"/>
          </w:tcPr>
          <w:p w:rsidR="001008AC" w:rsidRPr="00C811B2" w:rsidRDefault="001008AC" w:rsidP="001008AC">
            <w:pPr>
              <w:jc w:val="center"/>
              <w:rPr>
                <w:sz w:val="24"/>
              </w:rPr>
            </w:pPr>
            <w:r w:rsidRPr="00C811B2">
              <w:rPr>
                <w:sz w:val="24"/>
              </w:rPr>
              <w:t>4</w:t>
            </w:r>
          </w:p>
        </w:tc>
        <w:tc>
          <w:tcPr>
            <w:tcW w:w="1234" w:type="dxa"/>
            <w:vAlign w:val="center"/>
          </w:tcPr>
          <w:p w:rsidR="001008AC" w:rsidRPr="00C811B2" w:rsidRDefault="001008AC" w:rsidP="001008AC">
            <w:pPr>
              <w:jc w:val="center"/>
              <w:rPr>
                <w:sz w:val="24"/>
              </w:rPr>
            </w:pPr>
            <w:r w:rsidRPr="00C811B2">
              <w:rPr>
                <w:sz w:val="24"/>
              </w:rPr>
              <w:t>5</w:t>
            </w:r>
          </w:p>
        </w:tc>
      </w:tr>
      <w:tr w:rsidR="001008AC">
        <w:trPr>
          <w:jc w:val="center"/>
        </w:trPr>
        <w:tc>
          <w:tcPr>
            <w:tcW w:w="3911" w:type="dxa"/>
            <w:vAlign w:val="center"/>
          </w:tcPr>
          <w:p w:rsidR="001008AC" w:rsidRPr="00C811B2" w:rsidRDefault="001008AC" w:rsidP="001008AC">
            <w:pPr>
              <w:jc w:val="both"/>
              <w:rPr>
                <w:b/>
                <w:sz w:val="24"/>
              </w:rPr>
            </w:pPr>
            <w:r w:rsidRPr="00C811B2">
              <w:rPr>
                <w:b/>
                <w:sz w:val="24"/>
              </w:rPr>
              <w:t>Материалы</w:t>
            </w:r>
          </w:p>
        </w:tc>
        <w:tc>
          <w:tcPr>
            <w:tcW w:w="1410" w:type="dxa"/>
            <w:vAlign w:val="center"/>
          </w:tcPr>
          <w:p w:rsidR="001008AC" w:rsidRPr="00C811B2" w:rsidRDefault="001008AC" w:rsidP="001008AC">
            <w:pPr>
              <w:jc w:val="both"/>
              <w:rPr>
                <w:sz w:val="24"/>
              </w:rPr>
            </w:pPr>
          </w:p>
        </w:tc>
        <w:tc>
          <w:tcPr>
            <w:tcW w:w="1275" w:type="dxa"/>
            <w:vAlign w:val="center"/>
          </w:tcPr>
          <w:p w:rsidR="001008AC" w:rsidRPr="00C811B2" w:rsidRDefault="001008AC" w:rsidP="001008AC">
            <w:pPr>
              <w:jc w:val="both"/>
              <w:rPr>
                <w:sz w:val="24"/>
              </w:rPr>
            </w:pPr>
          </w:p>
        </w:tc>
        <w:tc>
          <w:tcPr>
            <w:tcW w:w="1418" w:type="dxa"/>
            <w:vAlign w:val="center"/>
          </w:tcPr>
          <w:p w:rsidR="001008AC" w:rsidRPr="00C811B2" w:rsidRDefault="001008AC" w:rsidP="001008AC">
            <w:pPr>
              <w:jc w:val="both"/>
              <w:rPr>
                <w:sz w:val="24"/>
              </w:rPr>
            </w:pPr>
          </w:p>
        </w:tc>
        <w:tc>
          <w:tcPr>
            <w:tcW w:w="1234" w:type="dxa"/>
            <w:vAlign w:val="center"/>
          </w:tcPr>
          <w:p w:rsidR="001008AC" w:rsidRPr="00C811B2" w:rsidRDefault="001008AC" w:rsidP="001008AC">
            <w:pPr>
              <w:jc w:val="both"/>
              <w:rPr>
                <w:sz w:val="24"/>
              </w:rPr>
            </w:pPr>
          </w:p>
        </w:tc>
      </w:tr>
      <w:tr w:rsidR="001008AC">
        <w:trPr>
          <w:jc w:val="center"/>
        </w:trPr>
        <w:tc>
          <w:tcPr>
            <w:tcW w:w="3911" w:type="dxa"/>
            <w:vAlign w:val="center"/>
          </w:tcPr>
          <w:p w:rsidR="001008AC" w:rsidRPr="00C811B2" w:rsidRDefault="001008AC" w:rsidP="001008AC">
            <w:pPr>
              <w:jc w:val="both"/>
              <w:rPr>
                <w:sz w:val="24"/>
              </w:rPr>
            </w:pPr>
            <w:r w:rsidRPr="00C811B2">
              <w:rPr>
                <w:sz w:val="24"/>
              </w:rPr>
              <w:t>1.Угольный порошок</w:t>
            </w:r>
          </w:p>
        </w:tc>
        <w:tc>
          <w:tcPr>
            <w:tcW w:w="1410" w:type="dxa"/>
            <w:vAlign w:val="center"/>
          </w:tcPr>
          <w:p w:rsidR="001008AC" w:rsidRPr="00C811B2" w:rsidRDefault="001008AC" w:rsidP="001008AC">
            <w:pPr>
              <w:jc w:val="center"/>
              <w:rPr>
                <w:sz w:val="24"/>
              </w:rPr>
            </w:pPr>
            <w:r w:rsidRPr="00C811B2">
              <w:rPr>
                <w:sz w:val="24"/>
              </w:rPr>
              <w:t>кг.</w:t>
            </w:r>
          </w:p>
        </w:tc>
        <w:tc>
          <w:tcPr>
            <w:tcW w:w="1275" w:type="dxa"/>
            <w:vAlign w:val="center"/>
          </w:tcPr>
          <w:p w:rsidR="001008AC" w:rsidRPr="00C811B2" w:rsidRDefault="001008AC" w:rsidP="001008AC">
            <w:pPr>
              <w:jc w:val="center"/>
              <w:rPr>
                <w:sz w:val="24"/>
              </w:rPr>
            </w:pPr>
            <w:r w:rsidRPr="00C811B2">
              <w:rPr>
                <w:sz w:val="24"/>
              </w:rPr>
              <w:t>0,075</w:t>
            </w:r>
          </w:p>
        </w:tc>
        <w:tc>
          <w:tcPr>
            <w:tcW w:w="1418" w:type="dxa"/>
            <w:vAlign w:val="center"/>
          </w:tcPr>
          <w:p w:rsidR="001008AC" w:rsidRPr="00C811B2" w:rsidRDefault="001008AC" w:rsidP="001008AC">
            <w:pPr>
              <w:jc w:val="center"/>
              <w:rPr>
                <w:sz w:val="24"/>
              </w:rPr>
            </w:pPr>
            <w:r w:rsidRPr="00C811B2">
              <w:rPr>
                <w:sz w:val="24"/>
              </w:rPr>
              <w:t>3509</w:t>
            </w:r>
          </w:p>
        </w:tc>
        <w:tc>
          <w:tcPr>
            <w:tcW w:w="1234" w:type="dxa"/>
            <w:vAlign w:val="center"/>
          </w:tcPr>
          <w:p w:rsidR="001008AC" w:rsidRPr="00C811B2" w:rsidRDefault="001008AC" w:rsidP="001008AC">
            <w:pPr>
              <w:jc w:val="center"/>
              <w:rPr>
                <w:sz w:val="24"/>
              </w:rPr>
            </w:pPr>
            <w:r w:rsidRPr="00C811B2">
              <w:rPr>
                <w:sz w:val="24"/>
              </w:rPr>
              <w:t>263</w:t>
            </w:r>
          </w:p>
        </w:tc>
      </w:tr>
      <w:tr w:rsidR="001008AC">
        <w:trPr>
          <w:jc w:val="center"/>
        </w:trPr>
        <w:tc>
          <w:tcPr>
            <w:tcW w:w="3911" w:type="dxa"/>
            <w:vAlign w:val="center"/>
          </w:tcPr>
          <w:p w:rsidR="001008AC" w:rsidRPr="00C811B2" w:rsidRDefault="001008AC" w:rsidP="001008AC">
            <w:pPr>
              <w:jc w:val="both"/>
              <w:rPr>
                <w:sz w:val="24"/>
              </w:rPr>
            </w:pPr>
            <w:r w:rsidRPr="00C811B2">
              <w:rPr>
                <w:sz w:val="24"/>
              </w:rPr>
              <w:t>2.Материалы с НДС 18%</w:t>
            </w:r>
          </w:p>
        </w:tc>
        <w:tc>
          <w:tcPr>
            <w:tcW w:w="1410" w:type="dxa"/>
            <w:vAlign w:val="center"/>
          </w:tcPr>
          <w:p w:rsidR="001008AC" w:rsidRPr="00C811B2" w:rsidRDefault="001008AC" w:rsidP="001008AC">
            <w:pPr>
              <w:jc w:val="center"/>
              <w:rPr>
                <w:sz w:val="24"/>
              </w:rPr>
            </w:pPr>
          </w:p>
        </w:tc>
        <w:tc>
          <w:tcPr>
            <w:tcW w:w="1275" w:type="dxa"/>
            <w:vAlign w:val="center"/>
          </w:tcPr>
          <w:p w:rsidR="001008AC" w:rsidRPr="00C811B2" w:rsidRDefault="001008AC" w:rsidP="001008AC">
            <w:pPr>
              <w:jc w:val="center"/>
              <w:rPr>
                <w:sz w:val="24"/>
              </w:rPr>
            </w:pPr>
          </w:p>
        </w:tc>
        <w:tc>
          <w:tcPr>
            <w:tcW w:w="1418" w:type="dxa"/>
            <w:vAlign w:val="center"/>
          </w:tcPr>
          <w:p w:rsidR="001008AC" w:rsidRPr="00C811B2" w:rsidRDefault="001008AC" w:rsidP="001008AC">
            <w:pPr>
              <w:jc w:val="center"/>
              <w:rPr>
                <w:sz w:val="24"/>
              </w:rPr>
            </w:pPr>
          </w:p>
        </w:tc>
        <w:tc>
          <w:tcPr>
            <w:tcW w:w="1234" w:type="dxa"/>
            <w:vAlign w:val="center"/>
          </w:tcPr>
          <w:p w:rsidR="001008AC" w:rsidRPr="00C811B2" w:rsidRDefault="001008AC" w:rsidP="001008AC">
            <w:pPr>
              <w:jc w:val="center"/>
              <w:rPr>
                <w:sz w:val="24"/>
              </w:rPr>
            </w:pPr>
            <w:r w:rsidRPr="00C811B2">
              <w:rPr>
                <w:sz w:val="24"/>
              </w:rPr>
              <w:t>310</w:t>
            </w:r>
          </w:p>
        </w:tc>
      </w:tr>
      <w:tr w:rsidR="001008AC">
        <w:trPr>
          <w:jc w:val="center"/>
        </w:trPr>
        <w:tc>
          <w:tcPr>
            <w:tcW w:w="3911" w:type="dxa"/>
            <w:vAlign w:val="center"/>
          </w:tcPr>
          <w:p w:rsidR="001008AC" w:rsidRPr="00C811B2" w:rsidRDefault="001008AC" w:rsidP="001008AC">
            <w:pPr>
              <w:jc w:val="both"/>
              <w:rPr>
                <w:b/>
                <w:sz w:val="24"/>
              </w:rPr>
            </w:pPr>
            <w:r w:rsidRPr="00C811B2">
              <w:rPr>
                <w:b/>
                <w:sz w:val="24"/>
              </w:rPr>
              <w:t>Электроэнергия</w:t>
            </w:r>
          </w:p>
        </w:tc>
        <w:tc>
          <w:tcPr>
            <w:tcW w:w="1410" w:type="dxa"/>
            <w:vAlign w:val="center"/>
          </w:tcPr>
          <w:p w:rsidR="001008AC" w:rsidRPr="00C811B2" w:rsidRDefault="001008AC" w:rsidP="001008AC">
            <w:pPr>
              <w:jc w:val="center"/>
              <w:rPr>
                <w:sz w:val="24"/>
              </w:rPr>
            </w:pPr>
            <w:r w:rsidRPr="00C811B2">
              <w:rPr>
                <w:sz w:val="24"/>
              </w:rPr>
              <w:t>кВт-ч</w:t>
            </w:r>
          </w:p>
        </w:tc>
        <w:tc>
          <w:tcPr>
            <w:tcW w:w="1275" w:type="dxa"/>
            <w:vAlign w:val="center"/>
          </w:tcPr>
          <w:p w:rsidR="001008AC" w:rsidRPr="00C811B2" w:rsidRDefault="001008AC" w:rsidP="001008AC">
            <w:pPr>
              <w:jc w:val="center"/>
              <w:rPr>
                <w:sz w:val="24"/>
              </w:rPr>
            </w:pPr>
            <w:r w:rsidRPr="00C811B2">
              <w:rPr>
                <w:sz w:val="24"/>
              </w:rPr>
              <w:t>0,06</w:t>
            </w:r>
          </w:p>
        </w:tc>
        <w:tc>
          <w:tcPr>
            <w:tcW w:w="1418" w:type="dxa"/>
            <w:vAlign w:val="center"/>
          </w:tcPr>
          <w:p w:rsidR="001008AC" w:rsidRPr="00C811B2" w:rsidRDefault="001008AC" w:rsidP="001008AC">
            <w:pPr>
              <w:jc w:val="center"/>
              <w:rPr>
                <w:sz w:val="24"/>
              </w:rPr>
            </w:pPr>
            <w:r w:rsidRPr="00C811B2">
              <w:rPr>
                <w:sz w:val="24"/>
              </w:rPr>
              <w:t>167,5</w:t>
            </w:r>
          </w:p>
        </w:tc>
        <w:tc>
          <w:tcPr>
            <w:tcW w:w="1234" w:type="dxa"/>
            <w:vAlign w:val="center"/>
          </w:tcPr>
          <w:p w:rsidR="001008AC" w:rsidRPr="00C811B2" w:rsidRDefault="001008AC" w:rsidP="001008AC">
            <w:pPr>
              <w:jc w:val="center"/>
              <w:rPr>
                <w:sz w:val="24"/>
              </w:rPr>
            </w:pPr>
            <w:r w:rsidRPr="00C811B2">
              <w:rPr>
                <w:sz w:val="24"/>
              </w:rPr>
              <w:t>10</w:t>
            </w:r>
          </w:p>
        </w:tc>
      </w:tr>
      <w:tr w:rsidR="001008AC">
        <w:trPr>
          <w:jc w:val="center"/>
        </w:trPr>
        <w:tc>
          <w:tcPr>
            <w:tcW w:w="3911" w:type="dxa"/>
            <w:vAlign w:val="center"/>
          </w:tcPr>
          <w:p w:rsidR="001008AC" w:rsidRPr="00C811B2" w:rsidRDefault="001008AC" w:rsidP="001008AC">
            <w:pPr>
              <w:jc w:val="both"/>
              <w:rPr>
                <w:sz w:val="24"/>
              </w:rPr>
            </w:pPr>
            <w:r w:rsidRPr="00C811B2">
              <w:rPr>
                <w:sz w:val="24"/>
              </w:rPr>
              <w:t>3.Электроэнергия с НДС 18%</w:t>
            </w:r>
          </w:p>
        </w:tc>
        <w:tc>
          <w:tcPr>
            <w:tcW w:w="1410" w:type="dxa"/>
            <w:vAlign w:val="center"/>
          </w:tcPr>
          <w:p w:rsidR="001008AC" w:rsidRPr="00C811B2" w:rsidRDefault="001008AC" w:rsidP="001008AC">
            <w:pPr>
              <w:jc w:val="center"/>
              <w:rPr>
                <w:sz w:val="24"/>
              </w:rPr>
            </w:pPr>
          </w:p>
        </w:tc>
        <w:tc>
          <w:tcPr>
            <w:tcW w:w="1275" w:type="dxa"/>
            <w:vAlign w:val="center"/>
          </w:tcPr>
          <w:p w:rsidR="001008AC" w:rsidRPr="00C811B2" w:rsidRDefault="001008AC" w:rsidP="001008AC">
            <w:pPr>
              <w:jc w:val="center"/>
              <w:rPr>
                <w:sz w:val="24"/>
              </w:rPr>
            </w:pPr>
          </w:p>
        </w:tc>
        <w:tc>
          <w:tcPr>
            <w:tcW w:w="1418" w:type="dxa"/>
            <w:vAlign w:val="center"/>
          </w:tcPr>
          <w:p w:rsidR="001008AC" w:rsidRPr="00C811B2" w:rsidRDefault="001008AC" w:rsidP="001008AC">
            <w:pPr>
              <w:jc w:val="center"/>
              <w:rPr>
                <w:sz w:val="24"/>
              </w:rPr>
            </w:pPr>
          </w:p>
        </w:tc>
        <w:tc>
          <w:tcPr>
            <w:tcW w:w="1234" w:type="dxa"/>
            <w:vAlign w:val="center"/>
          </w:tcPr>
          <w:p w:rsidR="001008AC" w:rsidRPr="00C811B2" w:rsidRDefault="001008AC" w:rsidP="001008AC">
            <w:pPr>
              <w:jc w:val="center"/>
              <w:rPr>
                <w:sz w:val="24"/>
              </w:rPr>
            </w:pPr>
            <w:r w:rsidRPr="00C811B2">
              <w:rPr>
                <w:sz w:val="24"/>
              </w:rPr>
              <w:t>12</w:t>
            </w:r>
          </w:p>
        </w:tc>
      </w:tr>
      <w:tr w:rsidR="001008AC">
        <w:trPr>
          <w:jc w:val="center"/>
        </w:trPr>
        <w:tc>
          <w:tcPr>
            <w:tcW w:w="3911" w:type="dxa"/>
            <w:vAlign w:val="center"/>
          </w:tcPr>
          <w:p w:rsidR="001008AC" w:rsidRPr="00C811B2" w:rsidRDefault="001008AC" w:rsidP="001008AC">
            <w:pPr>
              <w:jc w:val="both"/>
              <w:rPr>
                <w:sz w:val="24"/>
              </w:rPr>
            </w:pPr>
            <w:r w:rsidRPr="00C811B2">
              <w:rPr>
                <w:sz w:val="24"/>
              </w:rPr>
              <w:t>4.Затраты на оплату труда</w:t>
            </w:r>
          </w:p>
        </w:tc>
        <w:tc>
          <w:tcPr>
            <w:tcW w:w="1410" w:type="dxa"/>
            <w:vAlign w:val="center"/>
          </w:tcPr>
          <w:p w:rsidR="001008AC" w:rsidRPr="00C811B2" w:rsidRDefault="001008AC" w:rsidP="001008AC">
            <w:pPr>
              <w:jc w:val="center"/>
              <w:rPr>
                <w:sz w:val="24"/>
              </w:rPr>
            </w:pPr>
          </w:p>
        </w:tc>
        <w:tc>
          <w:tcPr>
            <w:tcW w:w="1275" w:type="dxa"/>
            <w:vAlign w:val="center"/>
          </w:tcPr>
          <w:p w:rsidR="001008AC" w:rsidRPr="00C811B2" w:rsidRDefault="001008AC" w:rsidP="001008AC">
            <w:pPr>
              <w:jc w:val="center"/>
              <w:rPr>
                <w:sz w:val="24"/>
              </w:rPr>
            </w:pPr>
          </w:p>
        </w:tc>
        <w:tc>
          <w:tcPr>
            <w:tcW w:w="1418" w:type="dxa"/>
            <w:vAlign w:val="center"/>
          </w:tcPr>
          <w:p w:rsidR="001008AC" w:rsidRPr="00C811B2" w:rsidRDefault="001008AC" w:rsidP="001008AC">
            <w:pPr>
              <w:jc w:val="center"/>
              <w:rPr>
                <w:sz w:val="24"/>
              </w:rPr>
            </w:pPr>
          </w:p>
        </w:tc>
        <w:tc>
          <w:tcPr>
            <w:tcW w:w="1234" w:type="dxa"/>
            <w:vAlign w:val="center"/>
          </w:tcPr>
          <w:p w:rsidR="001008AC" w:rsidRPr="00C811B2" w:rsidRDefault="001008AC" w:rsidP="001008AC">
            <w:pPr>
              <w:jc w:val="center"/>
              <w:rPr>
                <w:sz w:val="24"/>
              </w:rPr>
            </w:pPr>
          </w:p>
        </w:tc>
      </w:tr>
      <w:tr w:rsidR="001008AC">
        <w:trPr>
          <w:jc w:val="center"/>
        </w:trPr>
        <w:tc>
          <w:tcPr>
            <w:tcW w:w="3911" w:type="dxa"/>
            <w:vAlign w:val="center"/>
          </w:tcPr>
          <w:p w:rsidR="001008AC" w:rsidRPr="00C811B2" w:rsidRDefault="001008AC" w:rsidP="001008AC">
            <w:pPr>
              <w:jc w:val="both"/>
              <w:rPr>
                <w:sz w:val="24"/>
              </w:rPr>
            </w:pPr>
            <w:r w:rsidRPr="00C811B2">
              <w:rPr>
                <w:sz w:val="24"/>
              </w:rPr>
              <w:t>Прессовщик угольных вставок</w:t>
            </w:r>
          </w:p>
        </w:tc>
        <w:tc>
          <w:tcPr>
            <w:tcW w:w="1410" w:type="dxa"/>
            <w:vAlign w:val="center"/>
          </w:tcPr>
          <w:p w:rsidR="001008AC" w:rsidRPr="00C811B2" w:rsidRDefault="001008AC" w:rsidP="001008AC">
            <w:pPr>
              <w:jc w:val="center"/>
              <w:rPr>
                <w:sz w:val="24"/>
              </w:rPr>
            </w:pPr>
            <w:r w:rsidRPr="00C811B2">
              <w:rPr>
                <w:sz w:val="24"/>
              </w:rPr>
              <w:t>чел-ч</w:t>
            </w:r>
          </w:p>
        </w:tc>
        <w:tc>
          <w:tcPr>
            <w:tcW w:w="1275" w:type="dxa"/>
            <w:vAlign w:val="center"/>
          </w:tcPr>
          <w:p w:rsidR="001008AC" w:rsidRPr="00C811B2" w:rsidRDefault="001008AC" w:rsidP="001008AC">
            <w:pPr>
              <w:jc w:val="center"/>
              <w:rPr>
                <w:sz w:val="24"/>
              </w:rPr>
            </w:pPr>
            <w:r w:rsidRPr="00C811B2">
              <w:rPr>
                <w:sz w:val="24"/>
              </w:rPr>
              <w:t>0,0102</w:t>
            </w:r>
          </w:p>
        </w:tc>
        <w:tc>
          <w:tcPr>
            <w:tcW w:w="1418" w:type="dxa"/>
            <w:vAlign w:val="center"/>
          </w:tcPr>
          <w:p w:rsidR="001008AC" w:rsidRPr="00C811B2" w:rsidRDefault="001008AC" w:rsidP="001008AC">
            <w:pPr>
              <w:jc w:val="center"/>
              <w:rPr>
                <w:sz w:val="24"/>
              </w:rPr>
            </w:pPr>
            <w:r w:rsidRPr="00C811B2">
              <w:rPr>
                <w:sz w:val="24"/>
              </w:rPr>
              <w:t>1378</w:t>
            </w:r>
          </w:p>
        </w:tc>
        <w:tc>
          <w:tcPr>
            <w:tcW w:w="1234" w:type="dxa"/>
            <w:vAlign w:val="center"/>
          </w:tcPr>
          <w:p w:rsidR="001008AC" w:rsidRPr="00C811B2" w:rsidRDefault="001008AC" w:rsidP="001008AC">
            <w:pPr>
              <w:jc w:val="center"/>
              <w:rPr>
                <w:sz w:val="24"/>
              </w:rPr>
            </w:pPr>
            <w:r w:rsidRPr="00C811B2">
              <w:rPr>
                <w:sz w:val="24"/>
              </w:rPr>
              <w:t>14</w:t>
            </w:r>
          </w:p>
        </w:tc>
      </w:tr>
      <w:tr w:rsidR="001008AC">
        <w:trPr>
          <w:jc w:val="center"/>
        </w:trPr>
        <w:tc>
          <w:tcPr>
            <w:tcW w:w="3911" w:type="dxa"/>
            <w:vAlign w:val="center"/>
          </w:tcPr>
          <w:p w:rsidR="001008AC" w:rsidRPr="00C811B2" w:rsidRDefault="001008AC" w:rsidP="001008AC">
            <w:pPr>
              <w:jc w:val="both"/>
              <w:rPr>
                <w:sz w:val="24"/>
              </w:rPr>
            </w:pPr>
            <w:r w:rsidRPr="00C811B2">
              <w:rPr>
                <w:sz w:val="24"/>
              </w:rPr>
              <w:t>Премия 30%</w:t>
            </w:r>
          </w:p>
        </w:tc>
        <w:tc>
          <w:tcPr>
            <w:tcW w:w="1410" w:type="dxa"/>
            <w:vAlign w:val="center"/>
          </w:tcPr>
          <w:p w:rsidR="001008AC" w:rsidRPr="00C811B2" w:rsidRDefault="001008AC" w:rsidP="001008AC">
            <w:pPr>
              <w:jc w:val="center"/>
              <w:rPr>
                <w:sz w:val="24"/>
              </w:rPr>
            </w:pPr>
          </w:p>
        </w:tc>
        <w:tc>
          <w:tcPr>
            <w:tcW w:w="1275" w:type="dxa"/>
            <w:vAlign w:val="center"/>
          </w:tcPr>
          <w:p w:rsidR="001008AC" w:rsidRPr="00C811B2" w:rsidRDefault="001008AC" w:rsidP="001008AC">
            <w:pPr>
              <w:jc w:val="center"/>
              <w:rPr>
                <w:sz w:val="24"/>
              </w:rPr>
            </w:pPr>
          </w:p>
        </w:tc>
        <w:tc>
          <w:tcPr>
            <w:tcW w:w="1418" w:type="dxa"/>
            <w:vAlign w:val="center"/>
          </w:tcPr>
          <w:p w:rsidR="001008AC" w:rsidRPr="00C811B2" w:rsidRDefault="001008AC" w:rsidP="001008AC">
            <w:pPr>
              <w:jc w:val="center"/>
              <w:rPr>
                <w:sz w:val="24"/>
              </w:rPr>
            </w:pPr>
          </w:p>
        </w:tc>
        <w:tc>
          <w:tcPr>
            <w:tcW w:w="1234" w:type="dxa"/>
            <w:vAlign w:val="center"/>
          </w:tcPr>
          <w:p w:rsidR="001008AC" w:rsidRPr="00C811B2" w:rsidRDefault="001008AC" w:rsidP="001008AC">
            <w:pPr>
              <w:jc w:val="center"/>
              <w:rPr>
                <w:sz w:val="24"/>
              </w:rPr>
            </w:pPr>
            <w:r w:rsidRPr="00C811B2">
              <w:rPr>
                <w:sz w:val="24"/>
              </w:rPr>
              <w:t>4</w:t>
            </w:r>
          </w:p>
        </w:tc>
      </w:tr>
      <w:tr w:rsidR="001008AC">
        <w:trPr>
          <w:jc w:val="center"/>
        </w:trPr>
        <w:tc>
          <w:tcPr>
            <w:tcW w:w="3911" w:type="dxa"/>
            <w:vAlign w:val="center"/>
          </w:tcPr>
          <w:p w:rsidR="001008AC" w:rsidRPr="00C811B2" w:rsidRDefault="001008AC" w:rsidP="001008AC">
            <w:pPr>
              <w:jc w:val="both"/>
              <w:rPr>
                <w:sz w:val="24"/>
              </w:rPr>
            </w:pPr>
            <w:r w:rsidRPr="00C811B2">
              <w:rPr>
                <w:sz w:val="24"/>
              </w:rPr>
              <w:t>Прочие доплаты 34,9 %</w:t>
            </w:r>
          </w:p>
        </w:tc>
        <w:tc>
          <w:tcPr>
            <w:tcW w:w="1410" w:type="dxa"/>
            <w:vAlign w:val="center"/>
          </w:tcPr>
          <w:p w:rsidR="001008AC" w:rsidRPr="00C811B2" w:rsidRDefault="001008AC" w:rsidP="001008AC">
            <w:pPr>
              <w:jc w:val="center"/>
              <w:rPr>
                <w:sz w:val="24"/>
              </w:rPr>
            </w:pPr>
          </w:p>
        </w:tc>
        <w:tc>
          <w:tcPr>
            <w:tcW w:w="1275" w:type="dxa"/>
            <w:vAlign w:val="center"/>
          </w:tcPr>
          <w:p w:rsidR="001008AC" w:rsidRPr="00C811B2" w:rsidRDefault="001008AC" w:rsidP="001008AC">
            <w:pPr>
              <w:jc w:val="center"/>
              <w:rPr>
                <w:sz w:val="24"/>
              </w:rPr>
            </w:pPr>
          </w:p>
        </w:tc>
        <w:tc>
          <w:tcPr>
            <w:tcW w:w="1418" w:type="dxa"/>
            <w:vAlign w:val="center"/>
          </w:tcPr>
          <w:p w:rsidR="001008AC" w:rsidRPr="00C811B2" w:rsidRDefault="001008AC" w:rsidP="001008AC">
            <w:pPr>
              <w:jc w:val="center"/>
              <w:rPr>
                <w:sz w:val="24"/>
              </w:rPr>
            </w:pPr>
          </w:p>
        </w:tc>
        <w:tc>
          <w:tcPr>
            <w:tcW w:w="1234" w:type="dxa"/>
            <w:vAlign w:val="center"/>
          </w:tcPr>
          <w:p w:rsidR="001008AC" w:rsidRPr="00C811B2" w:rsidRDefault="001008AC" w:rsidP="001008AC">
            <w:pPr>
              <w:jc w:val="center"/>
              <w:rPr>
                <w:sz w:val="24"/>
              </w:rPr>
            </w:pPr>
            <w:r w:rsidRPr="00C811B2">
              <w:rPr>
                <w:sz w:val="24"/>
              </w:rPr>
              <w:t>5</w:t>
            </w:r>
          </w:p>
        </w:tc>
      </w:tr>
      <w:tr w:rsidR="001008AC">
        <w:trPr>
          <w:jc w:val="center"/>
        </w:trPr>
        <w:tc>
          <w:tcPr>
            <w:tcW w:w="3911" w:type="dxa"/>
            <w:vAlign w:val="center"/>
          </w:tcPr>
          <w:p w:rsidR="001008AC" w:rsidRPr="00C811B2" w:rsidRDefault="001008AC" w:rsidP="001008AC">
            <w:pPr>
              <w:jc w:val="both"/>
              <w:rPr>
                <w:b/>
                <w:sz w:val="24"/>
              </w:rPr>
            </w:pPr>
            <w:r w:rsidRPr="00C811B2">
              <w:rPr>
                <w:b/>
                <w:sz w:val="24"/>
              </w:rPr>
              <w:t>Итого на оплату труда</w:t>
            </w:r>
          </w:p>
        </w:tc>
        <w:tc>
          <w:tcPr>
            <w:tcW w:w="1410" w:type="dxa"/>
            <w:vAlign w:val="center"/>
          </w:tcPr>
          <w:p w:rsidR="001008AC" w:rsidRPr="00C811B2" w:rsidRDefault="001008AC" w:rsidP="001008AC">
            <w:pPr>
              <w:jc w:val="center"/>
              <w:rPr>
                <w:sz w:val="24"/>
              </w:rPr>
            </w:pPr>
          </w:p>
        </w:tc>
        <w:tc>
          <w:tcPr>
            <w:tcW w:w="1275" w:type="dxa"/>
            <w:vAlign w:val="center"/>
          </w:tcPr>
          <w:p w:rsidR="001008AC" w:rsidRPr="00C811B2" w:rsidRDefault="001008AC" w:rsidP="001008AC">
            <w:pPr>
              <w:jc w:val="center"/>
              <w:rPr>
                <w:sz w:val="24"/>
              </w:rPr>
            </w:pPr>
          </w:p>
        </w:tc>
        <w:tc>
          <w:tcPr>
            <w:tcW w:w="1418" w:type="dxa"/>
            <w:vAlign w:val="center"/>
          </w:tcPr>
          <w:p w:rsidR="001008AC" w:rsidRPr="00C811B2" w:rsidRDefault="001008AC" w:rsidP="001008AC">
            <w:pPr>
              <w:jc w:val="center"/>
              <w:rPr>
                <w:sz w:val="24"/>
              </w:rPr>
            </w:pPr>
          </w:p>
        </w:tc>
        <w:tc>
          <w:tcPr>
            <w:tcW w:w="1234" w:type="dxa"/>
            <w:vAlign w:val="center"/>
          </w:tcPr>
          <w:p w:rsidR="001008AC" w:rsidRPr="00C811B2" w:rsidRDefault="001008AC" w:rsidP="001008AC">
            <w:pPr>
              <w:jc w:val="center"/>
              <w:rPr>
                <w:sz w:val="24"/>
              </w:rPr>
            </w:pPr>
            <w:r w:rsidRPr="00C811B2">
              <w:rPr>
                <w:sz w:val="24"/>
              </w:rPr>
              <w:t>23</w:t>
            </w:r>
          </w:p>
        </w:tc>
      </w:tr>
      <w:tr w:rsidR="001008AC">
        <w:trPr>
          <w:jc w:val="center"/>
        </w:trPr>
        <w:tc>
          <w:tcPr>
            <w:tcW w:w="3911" w:type="dxa"/>
            <w:vAlign w:val="center"/>
          </w:tcPr>
          <w:p w:rsidR="001008AC" w:rsidRPr="00C811B2" w:rsidRDefault="001008AC" w:rsidP="001008AC">
            <w:pPr>
              <w:jc w:val="both"/>
              <w:rPr>
                <w:b/>
                <w:sz w:val="24"/>
              </w:rPr>
            </w:pPr>
            <w:r w:rsidRPr="00C811B2">
              <w:rPr>
                <w:b/>
                <w:sz w:val="24"/>
              </w:rPr>
              <w:t xml:space="preserve">5.Амортизация </w:t>
            </w:r>
          </w:p>
          <w:p w:rsidR="001008AC" w:rsidRPr="00C811B2" w:rsidRDefault="001008AC" w:rsidP="001008AC">
            <w:pPr>
              <w:jc w:val="both"/>
              <w:rPr>
                <w:sz w:val="24"/>
              </w:rPr>
            </w:pPr>
            <w:r w:rsidRPr="00C811B2">
              <w:rPr>
                <w:sz w:val="24"/>
              </w:rPr>
              <w:t>(8694684 *1:5 : 12 : 167,3 х 167,3)</w:t>
            </w:r>
          </w:p>
        </w:tc>
        <w:tc>
          <w:tcPr>
            <w:tcW w:w="1410" w:type="dxa"/>
            <w:vAlign w:val="center"/>
          </w:tcPr>
          <w:p w:rsidR="001008AC" w:rsidRPr="00C811B2" w:rsidRDefault="001008AC" w:rsidP="001008AC">
            <w:pPr>
              <w:jc w:val="center"/>
              <w:rPr>
                <w:sz w:val="24"/>
              </w:rPr>
            </w:pPr>
          </w:p>
        </w:tc>
        <w:tc>
          <w:tcPr>
            <w:tcW w:w="1275" w:type="dxa"/>
            <w:vAlign w:val="center"/>
          </w:tcPr>
          <w:p w:rsidR="001008AC" w:rsidRPr="00C811B2" w:rsidRDefault="001008AC" w:rsidP="001008AC">
            <w:pPr>
              <w:jc w:val="center"/>
              <w:rPr>
                <w:sz w:val="24"/>
              </w:rPr>
            </w:pPr>
          </w:p>
        </w:tc>
        <w:tc>
          <w:tcPr>
            <w:tcW w:w="1418" w:type="dxa"/>
            <w:vAlign w:val="center"/>
          </w:tcPr>
          <w:p w:rsidR="001008AC" w:rsidRPr="00C811B2" w:rsidRDefault="001008AC" w:rsidP="001008AC">
            <w:pPr>
              <w:jc w:val="center"/>
              <w:rPr>
                <w:sz w:val="24"/>
              </w:rPr>
            </w:pPr>
          </w:p>
        </w:tc>
        <w:tc>
          <w:tcPr>
            <w:tcW w:w="1234" w:type="dxa"/>
            <w:vAlign w:val="center"/>
          </w:tcPr>
          <w:p w:rsidR="001008AC" w:rsidRPr="00C811B2" w:rsidRDefault="001008AC" w:rsidP="001008AC">
            <w:pPr>
              <w:jc w:val="center"/>
              <w:rPr>
                <w:sz w:val="24"/>
              </w:rPr>
            </w:pPr>
            <w:r w:rsidRPr="00C811B2">
              <w:rPr>
                <w:sz w:val="24"/>
              </w:rPr>
              <w:t>9</w:t>
            </w:r>
          </w:p>
        </w:tc>
      </w:tr>
    </w:tbl>
    <w:p w:rsidR="001008AC" w:rsidRDefault="001008AC" w:rsidP="001008AC">
      <w:pPr>
        <w:spacing w:line="360" w:lineRule="auto"/>
        <w:ind w:firstLine="446"/>
        <w:jc w:val="both"/>
        <w:rPr>
          <w:szCs w:val="28"/>
        </w:rPr>
      </w:pPr>
    </w:p>
    <w:p w:rsidR="001008AC" w:rsidRDefault="001008AC" w:rsidP="001008AC">
      <w:pPr>
        <w:ind w:firstLine="446"/>
        <w:jc w:val="both"/>
        <w:rPr>
          <w:szCs w:val="28"/>
        </w:rPr>
      </w:pPr>
      <w:r>
        <w:rPr>
          <w:szCs w:val="28"/>
        </w:rPr>
        <w:t xml:space="preserve"> Калькуляция на изготовления одной угольной вставки приведена в табл. 3.10.</w:t>
      </w:r>
    </w:p>
    <w:p w:rsidR="001008AC" w:rsidRDefault="001008AC" w:rsidP="001008AC">
      <w:pPr>
        <w:pStyle w:val="5"/>
        <w:jc w:val="right"/>
        <w:rPr>
          <w:b w:val="0"/>
          <w:i w:val="0"/>
          <w:sz w:val="28"/>
          <w:szCs w:val="28"/>
        </w:rPr>
      </w:pPr>
      <w:r>
        <w:rPr>
          <w:b w:val="0"/>
          <w:i w:val="0"/>
          <w:sz w:val="28"/>
          <w:szCs w:val="28"/>
        </w:rPr>
        <w:t>Таблица 3.10</w:t>
      </w:r>
    </w:p>
    <w:p w:rsidR="001008AC" w:rsidRDefault="001008AC" w:rsidP="001008AC">
      <w:pPr>
        <w:pStyle w:val="5"/>
        <w:jc w:val="center"/>
        <w:rPr>
          <w:b w:val="0"/>
          <w:i w:val="0"/>
          <w:sz w:val="28"/>
          <w:szCs w:val="28"/>
        </w:rPr>
      </w:pPr>
      <w:r>
        <w:rPr>
          <w:b w:val="0"/>
          <w:i w:val="0"/>
          <w:sz w:val="28"/>
          <w:szCs w:val="28"/>
        </w:rPr>
        <w:t>Калькуляция себестоимости изготовления одной угольной вставки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160"/>
      </w:tblGrid>
      <w:tr w:rsidR="001008AC">
        <w:tc>
          <w:tcPr>
            <w:tcW w:w="7200" w:type="dxa"/>
            <w:vAlign w:val="center"/>
          </w:tcPr>
          <w:p w:rsidR="001008AC" w:rsidRPr="00C811B2" w:rsidRDefault="001008AC" w:rsidP="001008AC">
            <w:pPr>
              <w:pStyle w:val="4"/>
              <w:jc w:val="center"/>
              <w:rPr>
                <w:b w:val="0"/>
                <w:sz w:val="24"/>
                <w:szCs w:val="24"/>
              </w:rPr>
            </w:pPr>
            <w:r w:rsidRPr="00C811B2">
              <w:rPr>
                <w:b w:val="0"/>
                <w:sz w:val="24"/>
                <w:szCs w:val="24"/>
              </w:rPr>
              <w:t>Наименование</w:t>
            </w:r>
          </w:p>
        </w:tc>
        <w:tc>
          <w:tcPr>
            <w:tcW w:w="2160" w:type="dxa"/>
            <w:vAlign w:val="center"/>
          </w:tcPr>
          <w:p w:rsidR="001008AC" w:rsidRPr="00C811B2" w:rsidRDefault="001008AC" w:rsidP="001008AC">
            <w:pPr>
              <w:jc w:val="center"/>
              <w:rPr>
                <w:sz w:val="24"/>
              </w:rPr>
            </w:pPr>
            <w:r w:rsidRPr="00C811B2">
              <w:rPr>
                <w:sz w:val="24"/>
              </w:rPr>
              <w:t>Всего, руб.</w:t>
            </w:r>
          </w:p>
        </w:tc>
      </w:tr>
      <w:tr w:rsidR="001008AC">
        <w:tc>
          <w:tcPr>
            <w:tcW w:w="7200" w:type="dxa"/>
            <w:vAlign w:val="center"/>
          </w:tcPr>
          <w:p w:rsidR="001008AC" w:rsidRPr="00C811B2" w:rsidRDefault="001008AC" w:rsidP="001008AC">
            <w:pPr>
              <w:pStyle w:val="31"/>
              <w:overflowPunct/>
              <w:autoSpaceDE/>
              <w:autoSpaceDN/>
              <w:adjustRightInd/>
              <w:textAlignment w:val="auto"/>
              <w:rPr>
                <w:sz w:val="24"/>
                <w:szCs w:val="24"/>
                <w:lang w:val="ru-RU"/>
              </w:rPr>
            </w:pPr>
            <w:r w:rsidRPr="00C811B2">
              <w:rPr>
                <w:sz w:val="24"/>
                <w:szCs w:val="24"/>
                <w:lang w:val="ru-RU"/>
              </w:rPr>
              <w:t>1.Материалы</w:t>
            </w:r>
          </w:p>
        </w:tc>
        <w:tc>
          <w:tcPr>
            <w:tcW w:w="2160" w:type="dxa"/>
            <w:vAlign w:val="center"/>
          </w:tcPr>
          <w:p w:rsidR="001008AC" w:rsidRPr="00C811B2" w:rsidRDefault="001008AC" w:rsidP="001008AC">
            <w:pPr>
              <w:jc w:val="center"/>
              <w:rPr>
                <w:sz w:val="24"/>
              </w:rPr>
            </w:pPr>
            <w:r w:rsidRPr="00C811B2">
              <w:rPr>
                <w:sz w:val="24"/>
              </w:rPr>
              <w:t>310</w:t>
            </w:r>
          </w:p>
        </w:tc>
      </w:tr>
      <w:tr w:rsidR="001008AC">
        <w:tc>
          <w:tcPr>
            <w:tcW w:w="7200" w:type="dxa"/>
            <w:vAlign w:val="center"/>
          </w:tcPr>
          <w:p w:rsidR="001008AC" w:rsidRPr="00C811B2" w:rsidRDefault="001008AC" w:rsidP="001008AC">
            <w:pPr>
              <w:jc w:val="both"/>
              <w:rPr>
                <w:sz w:val="24"/>
              </w:rPr>
            </w:pPr>
            <w:r w:rsidRPr="00C811B2">
              <w:rPr>
                <w:sz w:val="24"/>
              </w:rPr>
              <w:t>2.Топливо</w:t>
            </w:r>
          </w:p>
        </w:tc>
        <w:tc>
          <w:tcPr>
            <w:tcW w:w="2160" w:type="dxa"/>
            <w:vAlign w:val="center"/>
          </w:tcPr>
          <w:p w:rsidR="001008AC" w:rsidRPr="00C811B2" w:rsidRDefault="001008AC" w:rsidP="001008AC">
            <w:pPr>
              <w:jc w:val="center"/>
              <w:rPr>
                <w:sz w:val="24"/>
              </w:rPr>
            </w:pPr>
            <w:r w:rsidRPr="00C811B2">
              <w:rPr>
                <w:sz w:val="24"/>
              </w:rPr>
              <w:t>0</w:t>
            </w:r>
          </w:p>
        </w:tc>
      </w:tr>
      <w:tr w:rsidR="001008AC">
        <w:tc>
          <w:tcPr>
            <w:tcW w:w="7200" w:type="dxa"/>
            <w:vAlign w:val="center"/>
          </w:tcPr>
          <w:p w:rsidR="001008AC" w:rsidRPr="00C811B2" w:rsidRDefault="001008AC" w:rsidP="001008AC">
            <w:pPr>
              <w:jc w:val="both"/>
              <w:rPr>
                <w:sz w:val="24"/>
              </w:rPr>
            </w:pPr>
            <w:r w:rsidRPr="00C811B2">
              <w:rPr>
                <w:sz w:val="24"/>
              </w:rPr>
              <w:t>3.Электроэнергия</w:t>
            </w:r>
          </w:p>
        </w:tc>
        <w:tc>
          <w:tcPr>
            <w:tcW w:w="2160" w:type="dxa"/>
            <w:vAlign w:val="center"/>
          </w:tcPr>
          <w:p w:rsidR="001008AC" w:rsidRPr="00C811B2" w:rsidRDefault="001008AC" w:rsidP="001008AC">
            <w:pPr>
              <w:jc w:val="center"/>
              <w:rPr>
                <w:sz w:val="24"/>
              </w:rPr>
            </w:pPr>
            <w:r w:rsidRPr="00C811B2">
              <w:rPr>
                <w:sz w:val="24"/>
              </w:rPr>
              <w:t>12</w:t>
            </w:r>
          </w:p>
        </w:tc>
      </w:tr>
      <w:tr w:rsidR="001008AC">
        <w:tc>
          <w:tcPr>
            <w:tcW w:w="7200" w:type="dxa"/>
            <w:vAlign w:val="center"/>
          </w:tcPr>
          <w:p w:rsidR="001008AC" w:rsidRPr="00C811B2" w:rsidRDefault="001008AC" w:rsidP="001008AC">
            <w:pPr>
              <w:jc w:val="both"/>
              <w:rPr>
                <w:sz w:val="24"/>
              </w:rPr>
            </w:pPr>
            <w:r w:rsidRPr="00C811B2">
              <w:rPr>
                <w:sz w:val="24"/>
              </w:rPr>
              <w:t>4.Основная зарплата</w:t>
            </w:r>
          </w:p>
        </w:tc>
        <w:tc>
          <w:tcPr>
            <w:tcW w:w="2160" w:type="dxa"/>
            <w:vAlign w:val="center"/>
          </w:tcPr>
          <w:p w:rsidR="001008AC" w:rsidRPr="00C811B2" w:rsidRDefault="001008AC" w:rsidP="001008AC">
            <w:pPr>
              <w:jc w:val="center"/>
              <w:rPr>
                <w:sz w:val="24"/>
              </w:rPr>
            </w:pPr>
            <w:r w:rsidRPr="00C811B2">
              <w:rPr>
                <w:sz w:val="24"/>
              </w:rPr>
              <w:t>23</w:t>
            </w:r>
          </w:p>
        </w:tc>
      </w:tr>
      <w:tr w:rsidR="001008AC">
        <w:tc>
          <w:tcPr>
            <w:tcW w:w="7200" w:type="dxa"/>
            <w:vAlign w:val="center"/>
          </w:tcPr>
          <w:p w:rsidR="001008AC" w:rsidRPr="00C811B2" w:rsidRDefault="001008AC" w:rsidP="001008AC">
            <w:pPr>
              <w:jc w:val="both"/>
              <w:rPr>
                <w:sz w:val="24"/>
              </w:rPr>
            </w:pPr>
            <w:r w:rsidRPr="00C811B2">
              <w:rPr>
                <w:sz w:val="24"/>
              </w:rPr>
              <w:t>5.Дополнительная зарплата</w:t>
            </w:r>
          </w:p>
        </w:tc>
        <w:tc>
          <w:tcPr>
            <w:tcW w:w="2160" w:type="dxa"/>
            <w:vAlign w:val="center"/>
          </w:tcPr>
          <w:p w:rsidR="001008AC" w:rsidRPr="00C811B2" w:rsidRDefault="001008AC" w:rsidP="001008AC">
            <w:pPr>
              <w:jc w:val="center"/>
              <w:rPr>
                <w:sz w:val="24"/>
              </w:rPr>
            </w:pPr>
            <w:r w:rsidRPr="00C811B2">
              <w:rPr>
                <w:sz w:val="24"/>
              </w:rPr>
              <w:t>2</w:t>
            </w:r>
          </w:p>
        </w:tc>
      </w:tr>
      <w:tr w:rsidR="001008AC">
        <w:tc>
          <w:tcPr>
            <w:tcW w:w="7200" w:type="dxa"/>
            <w:vAlign w:val="center"/>
          </w:tcPr>
          <w:p w:rsidR="001008AC" w:rsidRPr="00C811B2" w:rsidRDefault="001008AC" w:rsidP="001008AC">
            <w:pPr>
              <w:jc w:val="both"/>
              <w:rPr>
                <w:sz w:val="24"/>
              </w:rPr>
            </w:pPr>
            <w:r w:rsidRPr="00C811B2">
              <w:rPr>
                <w:sz w:val="24"/>
              </w:rPr>
              <w:t>6.Амортизация</w:t>
            </w:r>
          </w:p>
        </w:tc>
        <w:tc>
          <w:tcPr>
            <w:tcW w:w="2160" w:type="dxa"/>
            <w:vAlign w:val="center"/>
          </w:tcPr>
          <w:p w:rsidR="001008AC" w:rsidRPr="00C811B2" w:rsidRDefault="001008AC" w:rsidP="001008AC">
            <w:pPr>
              <w:jc w:val="center"/>
              <w:rPr>
                <w:sz w:val="24"/>
              </w:rPr>
            </w:pPr>
            <w:r w:rsidRPr="00C811B2">
              <w:rPr>
                <w:sz w:val="24"/>
              </w:rPr>
              <w:t>9</w:t>
            </w:r>
          </w:p>
        </w:tc>
      </w:tr>
      <w:tr w:rsidR="001008AC">
        <w:tc>
          <w:tcPr>
            <w:tcW w:w="7200" w:type="dxa"/>
            <w:vAlign w:val="center"/>
          </w:tcPr>
          <w:p w:rsidR="001008AC" w:rsidRPr="00C811B2" w:rsidRDefault="001008AC" w:rsidP="001008AC">
            <w:pPr>
              <w:jc w:val="both"/>
              <w:rPr>
                <w:sz w:val="24"/>
              </w:rPr>
            </w:pPr>
            <w:r w:rsidRPr="00C811B2">
              <w:rPr>
                <w:sz w:val="24"/>
              </w:rPr>
              <w:t>7.Отчисления на соцстрах</w:t>
            </w:r>
          </w:p>
        </w:tc>
        <w:tc>
          <w:tcPr>
            <w:tcW w:w="2160" w:type="dxa"/>
            <w:vAlign w:val="center"/>
          </w:tcPr>
          <w:p w:rsidR="001008AC" w:rsidRPr="00C811B2" w:rsidRDefault="001008AC" w:rsidP="001008AC">
            <w:pPr>
              <w:jc w:val="center"/>
              <w:rPr>
                <w:sz w:val="24"/>
              </w:rPr>
            </w:pPr>
            <w:r w:rsidRPr="00C811B2">
              <w:rPr>
                <w:sz w:val="24"/>
              </w:rPr>
              <w:t>9</w:t>
            </w:r>
          </w:p>
        </w:tc>
      </w:tr>
      <w:tr w:rsidR="001008AC">
        <w:tc>
          <w:tcPr>
            <w:tcW w:w="7200" w:type="dxa"/>
            <w:vAlign w:val="center"/>
          </w:tcPr>
          <w:p w:rsidR="001008AC" w:rsidRPr="00C811B2" w:rsidRDefault="001008AC" w:rsidP="001008AC">
            <w:pPr>
              <w:jc w:val="both"/>
              <w:rPr>
                <w:sz w:val="24"/>
              </w:rPr>
            </w:pPr>
            <w:r w:rsidRPr="00C811B2">
              <w:rPr>
                <w:sz w:val="24"/>
              </w:rPr>
              <w:t>8.Накладные расходы</w:t>
            </w:r>
          </w:p>
        </w:tc>
        <w:tc>
          <w:tcPr>
            <w:tcW w:w="2160" w:type="dxa"/>
            <w:vAlign w:val="center"/>
          </w:tcPr>
          <w:p w:rsidR="001008AC" w:rsidRPr="00C811B2" w:rsidRDefault="001008AC" w:rsidP="001008AC">
            <w:pPr>
              <w:jc w:val="center"/>
              <w:rPr>
                <w:sz w:val="24"/>
              </w:rPr>
            </w:pPr>
            <w:r w:rsidRPr="00C811B2">
              <w:rPr>
                <w:sz w:val="24"/>
              </w:rPr>
              <w:t>9</w:t>
            </w:r>
          </w:p>
        </w:tc>
      </w:tr>
      <w:tr w:rsidR="001008AC">
        <w:tc>
          <w:tcPr>
            <w:tcW w:w="7200" w:type="dxa"/>
            <w:tcBorders>
              <w:top w:val="single" w:sz="4" w:space="0" w:color="auto"/>
              <w:bottom w:val="single" w:sz="4" w:space="0" w:color="auto"/>
            </w:tcBorders>
            <w:vAlign w:val="center"/>
          </w:tcPr>
          <w:p w:rsidR="001008AC" w:rsidRPr="00C811B2" w:rsidRDefault="001008AC" w:rsidP="001008AC">
            <w:pPr>
              <w:jc w:val="both"/>
              <w:rPr>
                <w:sz w:val="24"/>
              </w:rPr>
            </w:pPr>
            <w:r w:rsidRPr="00C811B2">
              <w:rPr>
                <w:sz w:val="24"/>
              </w:rPr>
              <w:t>9.Транспортные расходы</w:t>
            </w:r>
          </w:p>
        </w:tc>
        <w:tc>
          <w:tcPr>
            <w:tcW w:w="2160" w:type="dxa"/>
            <w:tcBorders>
              <w:top w:val="single" w:sz="4" w:space="0" w:color="auto"/>
              <w:bottom w:val="single" w:sz="4" w:space="0" w:color="auto"/>
              <w:right w:val="single" w:sz="4" w:space="0" w:color="auto"/>
            </w:tcBorders>
            <w:vAlign w:val="center"/>
          </w:tcPr>
          <w:p w:rsidR="001008AC" w:rsidRPr="00C811B2" w:rsidRDefault="001008AC" w:rsidP="001008AC">
            <w:pPr>
              <w:jc w:val="center"/>
              <w:rPr>
                <w:sz w:val="24"/>
              </w:rPr>
            </w:pPr>
            <w:r w:rsidRPr="00C811B2">
              <w:rPr>
                <w:sz w:val="24"/>
              </w:rPr>
              <w:t>29</w:t>
            </w:r>
          </w:p>
        </w:tc>
      </w:tr>
      <w:tr w:rsidR="001008AC">
        <w:tc>
          <w:tcPr>
            <w:tcW w:w="7200" w:type="dxa"/>
            <w:tcBorders>
              <w:top w:val="single" w:sz="4" w:space="0" w:color="auto"/>
              <w:bottom w:val="single" w:sz="4" w:space="0" w:color="auto"/>
            </w:tcBorders>
            <w:vAlign w:val="center"/>
          </w:tcPr>
          <w:p w:rsidR="001008AC" w:rsidRPr="00C811B2" w:rsidRDefault="001008AC" w:rsidP="001008AC">
            <w:pPr>
              <w:jc w:val="both"/>
              <w:rPr>
                <w:sz w:val="24"/>
              </w:rPr>
            </w:pPr>
            <w:r w:rsidRPr="00C811B2">
              <w:rPr>
                <w:sz w:val="24"/>
              </w:rPr>
              <w:t>10.Итого</w:t>
            </w:r>
          </w:p>
        </w:tc>
        <w:tc>
          <w:tcPr>
            <w:tcW w:w="2160" w:type="dxa"/>
            <w:tcBorders>
              <w:top w:val="single" w:sz="4" w:space="0" w:color="auto"/>
              <w:bottom w:val="single" w:sz="4" w:space="0" w:color="auto"/>
              <w:right w:val="single" w:sz="4" w:space="0" w:color="auto"/>
            </w:tcBorders>
            <w:vAlign w:val="center"/>
          </w:tcPr>
          <w:p w:rsidR="001008AC" w:rsidRPr="00C811B2" w:rsidRDefault="001008AC" w:rsidP="001008AC">
            <w:pPr>
              <w:jc w:val="center"/>
              <w:rPr>
                <w:sz w:val="24"/>
              </w:rPr>
            </w:pPr>
            <w:r w:rsidRPr="00C811B2">
              <w:rPr>
                <w:sz w:val="24"/>
              </w:rPr>
              <w:t>403</w:t>
            </w:r>
          </w:p>
        </w:tc>
      </w:tr>
      <w:tr w:rsidR="001008AC">
        <w:tc>
          <w:tcPr>
            <w:tcW w:w="7200" w:type="dxa"/>
            <w:tcBorders>
              <w:top w:val="single" w:sz="4" w:space="0" w:color="auto"/>
              <w:bottom w:val="single" w:sz="4" w:space="0" w:color="auto"/>
            </w:tcBorders>
            <w:vAlign w:val="center"/>
          </w:tcPr>
          <w:p w:rsidR="001008AC" w:rsidRPr="00C811B2" w:rsidRDefault="001008AC" w:rsidP="001008AC">
            <w:pPr>
              <w:jc w:val="both"/>
              <w:rPr>
                <w:sz w:val="24"/>
              </w:rPr>
            </w:pPr>
            <w:r w:rsidRPr="00C811B2">
              <w:rPr>
                <w:sz w:val="24"/>
              </w:rPr>
              <w:t>11.Инновационный фонд</w:t>
            </w:r>
          </w:p>
        </w:tc>
        <w:tc>
          <w:tcPr>
            <w:tcW w:w="2160" w:type="dxa"/>
            <w:tcBorders>
              <w:top w:val="single" w:sz="4" w:space="0" w:color="auto"/>
              <w:bottom w:val="single" w:sz="4" w:space="0" w:color="auto"/>
              <w:right w:val="single" w:sz="4" w:space="0" w:color="auto"/>
            </w:tcBorders>
            <w:vAlign w:val="center"/>
          </w:tcPr>
          <w:p w:rsidR="001008AC" w:rsidRPr="00C811B2" w:rsidRDefault="001008AC" w:rsidP="001008AC">
            <w:pPr>
              <w:jc w:val="center"/>
              <w:rPr>
                <w:sz w:val="24"/>
              </w:rPr>
            </w:pPr>
            <w:r w:rsidRPr="00C811B2">
              <w:rPr>
                <w:sz w:val="24"/>
              </w:rPr>
              <w:t>1</w:t>
            </w:r>
          </w:p>
        </w:tc>
      </w:tr>
      <w:tr w:rsidR="001008AC">
        <w:tc>
          <w:tcPr>
            <w:tcW w:w="7200" w:type="dxa"/>
            <w:tcBorders>
              <w:top w:val="single" w:sz="4" w:space="0" w:color="auto"/>
            </w:tcBorders>
            <w:vAlign w:val="center"/>
          </w:tcPr>
          <w:p w:rsidR="001008AC" w:rsidRPr="00C811B2" w:rsidRDefault="001008AC" w:rsidP="001008AC">
            <w:pPr>
              <w:jc w:val="both"/>
              <w:rPr>
                <w:sz w:val="24"/>
              </w:rPr>
            </w:pPr>
            <w:r w:rsidRPr="00C811B2">
              <w:rPr>
                <w:sz w:val="24"/>
              </w:rPr>
              <w:t>12.Итого себестоимость</w:t>
            </w:r>
          </w:p>
        </w:tc>
        <w:tc>
          <w:tcPr>
            <w:tcW w:w="2160" w:type="dxa"/>
            <w:tcBorders>
              <w:top w:val="single" w:sz="4" w:space="0" w:color="auto"/>
              <w:right w:val="single" w:sz="4" w:space="0" w:color="auto"/>
            </w:tcBorders>
            <w:vAlign w:val="center"/>
          </w:tcPr>
          <w:p w:rsidR="001008AC" w:rsidRPr="00C811B2" w:rsidRDefault="001008AC" w:rsidP="001008AC">
            <w:pPr>
              <w:jc w:val="center"/>
              <w:rPr>
                <w:sz w:val="24"/>
              </w:rPr>
            </w:pPr>
            <w:r w:rsidRPr="00C811B2">
              <w:rPr>
                <w:sz w:val="24"/>
              </w:rPr>
              <w:t>404</w:t>
            </w:r>
          </w:p>
        </w:tc>
      </w:tr>
      <w:tr w:rsidR="001008AC">
        <w:tc>
          <w:tcPr>
            <w:tcW w:w="7200" w:type="dxa"/>
            <w:tcBorders>
              <w:bottom w:val="single" w:sz="4" w:space="0" w:color="auto"/>
            </w:tcBorders>
            <w:vAlign w:val="center"/>
          </w:tcPr>
          <w:p w:rsidR="001008AC" w:rsidRPr="00C811B2" w:rsidRDefault="001008AC" w:rsidP="001008AC">
            <w:pPr>
              <w:jc w:val="both"/>
              <w:rPr>
                <w:sz w:val="24"/>
              </w:rPr>
            </w:pPr>
            <w:r w:rsidRPr="00C811B2">
              <w:rPr>
                <w:sz w:val="24"/>
              </w:rPr>
              <w:t xml:space="preserve">13.Плановые накопления </w:t>
            </w:r>
          </w:p>
        </w:tc>
        <w:tc>
          <w:tcPr>
            <w:tcW w:w="2160" w:type="dxa"/>
            <w:tcBorders>
              <w:bottom w:val="single" w:sz="4" w:space="0" w:color="auto"/>
              <w:right w:val="single" w:sz="4" w:space="0" w:color="auto"/>
            </w:tcBorders>
            <w:vAlign w:val="center"/>
          </w:tcPr>
          <w:p w:rsidR="001008AC" w:rsidRPr="00C811B2" w:rsidRDefault="001008AC" w:rsidP="001008AC">
            <w:pPr>
              <w:jc w:val="center"/>
              <w:rPr>
                <w:sz w:val="24"/>
              </w:rPr>
            </w:pPr>
            <w:r w:rsidRPr="00C811B2">
              <w:rPr>
                <w:sz w:val="24"/>
              </w:rPr>
              <w:t>0</w:t>
            </w:r>
          </w:p>
        </w:tc>
      </w:tr>
      <w:tr w:rsidR="001008AC">
        <w:tc>
          <w:tcPr>
            <w:tcW w:w="7200" w:type="dxa"/>
            <w:tcBorders>
              <w:top w:val="single" w:sz="4" w:space="0" w:color="auto"/>
            </w:tcBorders>
            <w:vAlign w:val="center"/>
          </w:tcPr>
          <w:p w:rsidR="001008AC" w:rsidRPr="00C811B2" w:rsidRDefault="001008AC" w:rsidP="001008AC">
            <w:pPr>
              <w:jc w:val="both"/>
              <w:rPr>
                <w:sz w:val="24"/>
              </w:rPr>
            </w:pPr>
            <w:r w:rsidRPr="00C811B2">
              <w:rPr>
                <w:sz w:val="24"/>
              </w:rPr>
              <w:t>14.Оптовая цена (стоимость услуг)</w:t>
            </w:r>
          </w:p>
        </w:tc>
        <w:tc>
          <w:tcPr>
            <w:tcW w:w="2160" w:type="dxa"/>
            <w:tcBorders>
              <w:top w:val="single" w:sz="4" w:space="0" w:color="auto"/>
              <w:right w:val="single" w:sz="4" w:space="0" w:color="auto"/>
            </w:tcBorders>
            <w:vAlign w:val="center"/>
          </w:tcPr>
          <w:p w:rsidR="001008AC" w:rsidRPr="00C811B2" w:rsidRDefault="001008AC" w:rsidP="001008AC">
            <w:pPr>
              <w:jc w:val="center"/>
              <w:rPr>
                <w:sz w:val="24"/>
              </w:rPr>
            </w:pPr>
            <w:r w:rsidRPr="00C811B2">
              <w:rPr>
                <w:sz w:val="24"/>
              </w:rPr>
              <w:t>404</w:t>
            </w:r>
          </w:p>
        </w:tc>
      </w:tr>
      <w:tr w:rsidR="001008AC">
        <w:tc>
          <w:tcPr>
            <w:tcW w:w="7200" w:type="dxa"/>
            <w:tcBorders>
              <w:top w:val="single" w:sz="4" w:space="0" w:color="auto"/>
            </w:tcBorders>
            <w:vAlign w:val="center"/>
          </w:tcPr>
          <w:p w:rsidR="001008AC" w:rsidRPr="00C811B2" w:rsidRDefault="001008AC" w:rsidP="001008AC">
            <w:pPr>
              <w:jc w:val="both"/>
              <w:rPr>
                <w:sz w:val="24"/>
              </w:rPr>
            </w:pPr>
            <w:r w:rsidRPr="00C811B2">
              <w:rPr>
                <w:sz w:val="24"/>
              </w:rPr>
              <w:t>15.Единый платеж на формирование  местных и республиканских  фондов</w:t>
            </w:r>
          </w:p>
        </w:tc>
        <w:tc>
          <w:tcPr>
            <w:tcW w:w="2160" w:type="dxa"/>
            <w:tcBorders>
              <w:top w:val="single" w:sz="4" w:space="0" w:color="auto"/>
              <w:right w:val="single" w:sz="4" w:space="0" w:color="auto"/>
            </w:tcBorders>
            <w:vAlign w:val="center"/>
          </w:tcPr>
          <w:p w:rsidR="001008AC" w:rsidRPr="00C811B2" w:rsidRDefault="001008AC" w:rsidP="001008AC">
            <w:pPr>
              <w:jc w:val="center"/>
              <w:rPr>
                <w:sz w:val="24"/>
              </w:rPr>
            </w:pPr>
            <w:r w:rsidRPr="00C811B2">
              <w:rPr>
                <w:sz w:val="24"/>
              </w:rPr>
              <w:t>12</w:t>
            </w:r>
          </w:p>
        </w:tc>
      </w:tr>
      <w:tr w:rsidR="001008AC">
        <w:tc>
          <w:tcPr>
            <w:tcW w:w="7200" w:type="dxa"/>
            <w:vAlign w:val="center"/>
          </w:tcPr>
          <w:p w:rsidR="001008AC" w:rsidRPr="00C811B2" w:rsidRDefault="001008AC" w:rsidP="001008AC">
            <w:pPr>
              <w:jc w:val="both"/>
              <w:rPr>
                <w:sz w:val="24"/>
              </w:rPr>
            </w:pPr>
            <w:r w:rsidRPr="00C811B2">
              <w:rPr>
                <w:sz w:val="24"/>
              </w:rPr>
              <w:t>16.Отпускная цена</w:t>
            </w:r>
          </w:p>
        </w:tc>
        <w:tc>
          <w:tcPr>
            <w:tcW w:w="2160" w:type="dxa"/>
            <w:tcBorders>
              <w:right w:val="single" w:sz="4" w:space="0" w:color="auto"/>
            </w:tcBorders>
            <w:vAlign w:val="center"/>
          </w:tcPr>
          <w:p w:rsidR="001008AC" w:rsidRPr="00C811B2" w:rsidRDefault="001008AC" w:rsidP="001008AC">
            <w:pPr>
              <w:jc w:val="center"/>
              <w:rPr>
                <w:sz w:val="24"/>
              </w:rPr>
            </w:pPr>
            <w:r w:rsidRPr="00C811B2">
              <w:rPr>
                <w:sz w:val="24"/>
              </w:rPr>
              <w:t>416</w:t>
            </w:r>
          </w:p>
        </w:tc>
      </w:tr>
    </w:tbl>
    <w:p w:rsidR="001008AC" w:rsidRDefault="001008AC" w:rsidP="00C811B2">
      <w:pPr>
        <w:spacing w:line="288" w:lineRule="auto"/>
        <w:ind w:firstLine="540"/>
        <w:jc w:val="both"/>
      </w:pPr>
      <w:r>
        <w:t>Экономический эффект от изготовления одной угольной вставки собственными силами составит</w:t>
      </w:r>
    </w:p>
    <w:p w:rsidR="001008AC" w:rsidRDefault="001008AC" w:rsidP="00C811B2">
      <w:pPr>
        <w:spacing w:line="288" w:lineRule="auto"/>
        <w:jc w:val="right"/>
      </w:pPr>
      <w:r>
        <w:t>Э</w:t>
      </w:r>
      <w:r>
        <w:rPr>
          <w:vertAlign w:val="subscript"/>
        </w:rPr>
        <w:t>у.в.</w:t>
      </w:r>
      <w:r>
        <w:t xml:space="preserve"> = С</w:t>
      </w:r>
      <w:r>
        <w:rPr>
          <w:vertAlign w:val="subscript"/>
        </w:rPr>
        <w:t>у.в.п</w:t>
      </w:r>
      <w:r>
        <w:t xml:space="preserve"> – С</w:t>
      </w:r>
      <w:r>
        <w:rPr>
          <w:vertAlign w:val="subscript"/>
        </w:rPr>
        <w:t>у.в.и</w:t>
      </w:r>
      <w:r>
        <w:t>,                                        (3.3)</w:t>
      </w:r>
    </w:p>
    <w:p w:rsidR="001008AC" w:rsidRDefault="001008AC" w:rsidP="00C811B2">
      <w:pPr>
        <w:spacing w:line="288" w:lineRule="auto"/>
        <w:jc w:val="right"/>
      </w:pPr>
    </w:p>
    <w:p w:rsidR="001008AC" w:rsidRDefault="001008AC" w:rsidP="00C811B2">
      <w:pPr>
        <w:spacing w:line="288" w:lineRule="auto"/>
        <w:ind w:left="2127" w:hanging="2127"/>
        <w:jc w:val="both"/>
      </w:pPr>
      <w:r>
        <w:t>где С</w:t>
      </w:r>
      <w:r>
        <w:rPr>
          <w:vertAlign w:val="subscript"/>
        </w:rPr>
        <w:t>у.в.п</w:t>
      </w:r>
      <w:r>
        <w:t xml:space="preserve"> – стоимость приобретенной угольной вставки, руб.;</w:t>
      </w:r>
    </w:p>
    <w:p w:rsidR="001008AC" w:rsidRDefault="001008AC" w:rsidP="00C811B2">
      <w:pPr>
        <w:spacing w:line="288" w:lineRule="auto"/>
        <w:ind w:hanging="1276"/>
        <w:jc w:val="both"/>
      </w:pPr>
      <w:r>
        <w:t xml:space="preserve">                        С</w:t>
      </w:r>
      <w:r>
        <w:rPr>
          <w:vertAlign w:val="subscript"/>
        </w:rPr>
        <w:t>у.в.и</w:t>
      </w:r>
      <w:r>
        <w:t xml:space="preserve"> – стоимость угольной вставки, изготовленной собственными силами, руб.</w:t>
      </w:r>
    </w:p>
    <w:p w:rsidR="001008AC" w:rsidRDefault="001008AC" w:rsidP="00C811B2">
      <w:pPr>
        <w:spacing w:line="288" w:lineRule="auto"/>
        <w:ind w:firstLine="720"/>
        <w:jc w:val="center"/>
      </w:pPr>
      <w:r>
        <w:t>Э</w:t>
      </w:r>
      <w:r>
        <w:rPr>
          <w:vertAlign w:val="subscript"/>
        </w:rPr>
        <w:t>у.в.</w:t>
      </w:r>
      <w:r>
        <w:t xml:space="preserve"> =  546- 416 = 130 руб.</w:t>
      </w:r>
    </w:p>
    <w:p w:rsidR="001008AC" w:rsidRDefault="001008AC" w:rsidP="00C811B2">
      <w:pPr>
        <w:spacing w:line="288" w:lineRule="auto"/>
        <w:ind w:firstLine="540"/>
        <w:jc w:val="both"/>
      </w:pPr>
      <w:r>
        <w:t>Годовой экономический эффект Э</w:t>
      </w:r>
      <w:r>
        <w:rPr>
          <w:vertAlign w:val="subscript"/>
        </w:rPr>
        <w:t>у.в</w:t>
      </w:r>
      <w:r>
        <w:rPr>
          <w:vertAlign w:val="superscript"/>
        </w:rPr>
        <w:t>г</w:t>
      </w:r>
      <w:r>
        <w:t xml:space="preserve"> при освоении производства угольных вставок с учетом их потребности и стоимости технологического оборудования составит</w:t>
      </w:r>
    </w:p>
    <w:p w:rsidR="001008AC" w:rsidRDefault="001008AC" w:rsidP="00C811B2">
      <w:pPr>
        <w:spacing w:line="288" w:lineRule="auto"/>
        <w:ind w:firstLine="720"/>
        <w:jc w:val="right"/>
      </w:pPr>
      <w:r>
        <w:t>Э</w:t>
      </w:r>
      <w:r>
        <w:rPr>
          <w:vertAlign w:val="subscript"/>
        </w:rPr>
        <w:t>у.в</w:t>
      </w:r>
      <w:r>
        <w:rPr>
          <w:vertAlign w:val="superscript"/>
        </w:rPr>
        <w:t>г</w:t>
      </w:r>
      <w:r>
        <w:t xml:space="preserve"> = (Э</w:t>
      </w:r>
      <w:r>
        <w:rPr>
          <w:vertAlign w:val="subscript"/>
        </w:rPr>
        <w:t>у.в.</w:t>
      </w:r>
      <w:r>
        <w:t xml:space="preserve"> *150000) – С</w:t>
      </w:r>
      <w:r>
        <w:rPr>
          <w:vertAlign w:val="subscript"/>
        </w:rPr>
        <w:t>п</w:t>
      </w:r>
      <w:r>
        <w:t>,                               (3.4)</w:t>
      </w:r>
    </w:p>
    <w:p w:rsidR="001008AC" w:rsidRDefault="001008AC" w:rsidP="00C811B2">
      <w:pPr>
        <w:spacing w:line="288" w:lineRule="auto"/>
        <w:ind w:firstLine="720"/>
        <w:jc w:val="right"/>
      </w:pPr>
    </w:p>
    <w:p w:rsidR="001008AC" w:rsidRDefault="001008AC" w:rsidP="00C811B2">
      <w:pPr>
        <w:spacing w:line="288" w:lineRule="auto"/>
        <w:ind w:firstLine="720"/>
        <w:jc w:val="center"/>
      </w:pPr>
      <w:r>
        <w:t>Э</w:t>
      </w:r>
      <w:r>
        <w:rPr>
          <w:vertAlign w:val="subscript"/>
        </w:rPr>
        <w:t>у.в</w:t>
      </w:r>
      <w:r>
        <w:rPr>
          <w:vertAlign w:val="superscript"/>
        </w:rPr>
        <w:t>г</w:t>
      </w:r>
      <w:r>
        <w:rPr>
          <w:vertAlign w:val="subscript"/>
        </w:rPr>
        <w:t>.</w:t>
      </w:r>
      <w:r>
        <w:t xml:space="preserve"> = (130*220000)-8694684 = 19905316 руб.</w:t>
      </w:r>
    </w:p>
    <w:p w:rsidR="001008AC" w:rsidRDefault="001008AC" w:rsidP="00C811B2">
      <w:pPr>
        <w:tabs>
          <w:tab w:val="left" w:pos="540"/>
        </w:tabs>
        <w:spacing w:line="288" w:lineRule="auto"/>
        <w:jc w:val="both"/>
      </w:pPr>
      <w:r>
        <w:tab/>
        <w:t xml:space="preserve">Годовой экономический эффект от внедрения предложенных мероприятий по снижению затрат на материалы и комплектующие составит: </w:t>
      </w:r>
    </w:p>
    <w:p w:rsidR="001008AC" w:rsidRDefault="001008AC" w:rsidP="00C811B2">
      <w:pPr>
        <w:tabs>
          <w:tab w:val="left" w:pos="540"/>
        </w:tabs>
        <w:spacing w:line="288" w:lineRule="auto"/>
        <w:jc w:val="both"/>
      </w:pPr>
    </w:p>
    <w:p w:rsidR="001008AC" w:rsidRDefault="001008AC" w:rsidP="00C811B2">
      <w:pPr>
        <w:spacing w:line="288" w:lineRule="auto"/>
        <w:jc w:val="right"/>
      </w:pPr>
      <w:r>
        <w:t>Э</w:t>
      </w:r>
      <w:r>
        <w:rPr>
          <w:vertAlign w:val="subscript"/>
        </w:rPr>
        <w:t>мер</w:t>
      </w:r>
      <w:r>
        <w:rPr>
          <w:vertAlign w:val="superscript"/>
        </w:rPr>
        <w:t>г</w:t>
      </w:r>
      <w:r>
        <w:rPr>
          <w:vertAlign w:val="subscript"/>
        </w:rPr>
        <w:t>.</w:t>
      </w:r>
      <w:r>
        <w:t xml:space="preserve"> = Э</w:t>
      </w:r>
      <w:r>
        <w:rPr>
          <w:vertAlign w:val="subscript"/>
        </w:rPr>
        <w:t>комп</w:t>
      </w:r>
      <w:r>
        <w:rPr>
          <w:vertAlign w:val="superscript"/>
        </w:rPr>
        <w:t>г</w:t>
      </w:r>
      <w:r>
        <w:t xml:space="preserve"> + Э</w:t>
      </w:r>
      <w:r>
        <w:rPr>
          <w:vertAlign w:val="subscript"/>
        </w:rPr>
        <w:t>ред</w:t>
      </w:r>
      <w:r>
        <w:t xml:space="preserve"> </w:t>
      </w:r>
      <w:r>
        <w:rPr>
          <w:vertAlign w:val="superscript"/>
        </w:rPr>
        <w:t>г</w:t>
      </w:r>
      <w:r>
        <w:t xml:space="preserve"> + Э</w:t>
      </w:r>
      <w:r>
        <w:rPr>
          <w:vertAlign w:val="subscript"/>
        </w:rPr>
        <w:t>у.в</w:t>
      </w:r>
      <w:r>
        <w:rPr>
          <w:vertAlign w:val="superscript"/>
        </w:rPr>
        <w:t>г</w:t>
      </w:r>
      <w:r>
        <w:t>,                            (3.5)</w:t>
      </w:r>
    </w:p>
    <w:p w:rsidR="001008AC" w:rsidRDefault="001008AC" w:rsidP="00C811B2">
      <w:pPr>
        <w:spacing w:line="288" w:lineRule="auto"/>
        <w:jc w:val="right"/>
      </w:pPr>
    </w:p>
    <w:p w:rsidR="001008AC" w:rsidRDefault="001008AC" w:rsidP="00C811B2">
      <w:pPr>
        <w:spacing w:line="288" w:lineRule="auto"/>
        <w:jc w:val="center"/>
      </w:pPr>
      <w:r>
        <w:t>Э</w:t>
      </w:r>
      <w:r>
        <w:rPr>
          <w:vertAlign w:val="subscript"/>
        </w:rPr>
        <w:t>мер</w:t>
      </w:r>
      <w:r>
        <w:rPr>
          <w:vertAlign w:val="superscript"/>
        </w:rPr>
        <w:t>г</w:t>
      </w:r>
      <w:r>
        <w:rPr>
          <w:vertAlign w:val="subscript"/>
        </w:rPr>
        <w:t>.</w:t>
      </w:r>
      <w:r>
        <w:t xml:space="preserve"> = 64036500+ 126135900 + 183007600+196932400 +196932400 +19905316 = 590017716</w:t>
      </w:r>
      <w:r>
        <w:rPr>
          <w:b/>
        </w:rPr>
        <w:t xml:space="preserve"> </w:t>
      </w:r>
      <w:r>
        <w:t>руб.</w:t>
      </w:r>
    </w:p>
    <w:p w:rsidR="001008AC" w:rsidRDefault="001008AC" w:rsidP="00C811B2">
      <w:pPr>
        <w:spacing w:line="288" w:lineRule="auto"/>
        <w:jc w:val="both"/>
      </w:pPr>
    </w:p>
    <w:p w:rsidR="001008AC" w:rsidRDefault="001008AC" w:rsidP="00C811B2">
      <w:pPr>
        <w:tabs>
          <w:tab w:val="left" w:pos="540"/>
        </w:tabs>
        <w:spacing w:line="288" w:lineRule="auto"/>
        <w:jc w:val="both"/>
      </w:pPr>
      <w:r>
        <w:tab/>
        <w:t>При осуществлении предложенных мероприятий годовые расходы на перевозку пассажиров городским электротранспортом  снизятся на 2,7 %  (590,0 млн. руб. : 22187 млн. руб.).</w:t>
      </w:r>
    </w:p>
    <w:p w:rsidR="001008AC" w:rsidRDefault="00C811B2" w:rsidP="00C811B2">
      <w:pPr>
        <w:tabs>
          <w:tab w:val="left" w:pos="540"/>
        </w:tabs>
        <w:spacing w:line="288" w:lineRule="auto"/>
        <w:jc w:val="both"/>
      </w:pPr>
      <w:r>
        <w:tab/>
      </w:r>
      <w:r w:rsidR="001008AC">
        <w:t>Основными потребителями электрической энергии по КУП «Горэлектротранспорт» являются троллейбусы. Питание троллейбусов осуществляется посредством контактно-кабельной сети, постоянным током напряжением 600 вольт. Электроснабжение контактно-кабельной сети осуществляется от линейных тяговых подстанций, рассредоточенных по маршрутам движения троллейбусов. Общее количество линейных тяговых подстанций на предприятии 17 штук. Питание линейных тяговых подстанций осуществляется от распределительного устройства 10 кВ по трем кабельным линиям. На линейных тяговых подстанциях установлено по три тяговых трансформатора типа ТМПУ 1320/10 и два трансформатора для собственных нужд типа ТСН 25/10. Все подстанции снабжены двумя счетчиками активной и двумя реактивной энергии.</w:t>
      </w:r>
    </w:p>
    <w:p w:rsidR="001008AC" w:rsidRDefault="001008AC" w:rsidP="00C811B2">
      <w:pPr>
        <w:tabs>
          <w:tab w:val="left" w:pos="540"/>
        </w:tabs>
        <w:spacing w:line="288" w:lineRule="auto"/>
        <w:jc w:val="both"/>
      </w:pPr>
      <w:r>
        <w:tab/>
        <w:t>Характеристика электроприемников по типам троллейбусов приведена в табл. 3.11.</w:t>
      </w:r>
    </w:p>
    <w:p w:rsidR="001008AC" w:rsidRDefault="001008AC" w:rsidP="001008AC">
      <w:pPr>
        <w:pStyle w:val="8"/>
        <w:jc w:val="right"/>
        <w:rPr>
          <w:i w:val="0"/>
          <w:sz w:val="28"/>
          <w:szCs w:val="28"/>
        </w:rPr>
      </w:pPr>
      <w:r>
        <w:rPr>
          <w:i w:val="0"/>
          <w:sz w:val="28"/>
          <w:szCs w:val="28"/>
        </w:rPr>
        <w:t>Таблица 3.11</w:t>
      </w:r>
    </w:p>
    <w:p w:rsidR="001008AC" w:rsidRDefault="001008AC" w:rsidP="001008AC">
      <w:pPr>
        <w:spacing w:line="360" w:lineRule="auto"/>
        <w:jc w:val="center"/>
      </w:pPr>
      <w:r>
        <w:t>Характеристика электроприемников по типам троллейбусов</w:t>
      </w:r>
    </w:p>
    <w:tbl>
      <w:tblPr>
        <w:tblW w:w="9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3807"/>
        <w:gridCol w:w="1561"/>
        <w:gridCol w:w="1079"/>
        <w:gridCol w:w="840"/>
        <w:gridCol w:w="1080"/>
      </w:tblGrid>
      <w:tr w:rsidR="001008AC">
        <w:trPr>
          <w:trHeight w:val="139"/>
        </w:trPr>
        <w:tc>
          <w:tcPr>
            <w:tcW w:w="838" w:type="dxa"/>
          </w:tcPr>
          <w:p w:rsidR="001008AC" w:rsidRPr="00C811B2" w:rsidRDefault="001008AC" w:rsidP="00C811B2">
            <w:pPr>
              <w:jc w:val="center"/>
              <w:rPr>
                <w:sz w:val="24"/>
              </w:rPr>
            </w:pPr>
            <w:r w:rsidRPr="00C811B2">
              <w:rPr>
                <w:sz w:val="24"/>
              </w:rPr>
              <w:t xml:space="preserve">№ </w:t>
            </w:r>
          </w:p>
          <w:p w:rsidR="001008AC" w:rsidRPr="00C811B2" w:rsidRDefault="001008AC" w:rsidP="00C811B2">
            <w:pPr>
              <w:jc w:val="center"/>
              <w:rPr>
                <w:sz w:val="24"/>
              </w:rPr>
            </w:pPr>
            <w:r w:rsidRPr="00C811B2">
              <w:rPr>
                <w:sz w:val="24"/>
              </w:rPr>
              <w:t>п/п</w:t>
            </w:r>
          </w:p>
        </w:tc>
        <w:tc>
          <w:tcPr>
            <w:tcW w:w="3807" w:type="dxa"/>
          </w:tcPr>
          <w:p w:rsidR="001008AC" w:rsidRPr="00C811B2" w:rsidRDefault="001008AC" w:rsidP="00C811B2">
            <w:pPr>
              <w:jc w:val="center"/>
              <w:rPr>
                <w:sz w:val="24"/>
              </w:rPr>
            </w:pPr>
          </w:p>
          <w:p w:rsidR="001008AC" w:rsidRPr="00C811B2" w:rsidRDefault="001008AC" w:rsidP="00C811B2">
            <w:pPr>
              <w:jc w:val="center"/>
              <w:rPr>
                <w:sz w:val="24"/>
              </w:rPr>
            </w:pPr>
            <w:r w:rsidRPr="00C811B2">
              <w:rPr>
                <w:sz w:val="24"/>
              </w:rPr>
              <w:t>Электроприемник троллейбуса</w:t>
            </w:r>
          </w:p>
        </w:tc>
        <w:tc>
          <w:tcPr>
            <w:tcW w:w="1561" w:type="dxa"/>
          </w:tcPr>
          <w:p w:rsidR="001008AC" w:rsidRPr="00C811B2" w:rsidRDefault="001008AC" w:rsidP="00C811B2">
            <w:pPr>
              <w:jc w:val="center"/>
              <w:rPr>
                <w:sz w:val="24"/>
              </w:rPr>
            </w:pPr>
          </w:p>
          <w:p w:rsidR="001008AC" w:rsidRPr="00C811B2" w:rsidRDefault="001008AC" w:rsidP="00C811B2">
            <w:pPr>
              <w:jc w:val="center"/>
              <w:rPr>
                <w:sz w:val="24"/>
              </w:rPr>
            </w:pPr>
            <w:r w:rsidRPr="00C811B2">
              <w:rPr>
                <w:sz w:val="24"/>
              </w:rPr>
              <w:t xml:space="preserve">Марка </w:t>
            </w:r>
          </w:p>
        </w:tc>
        <w:tc>
          <w:tcPr>
            <w:tcW w:w="1079" w:type="dxa"/>
          </w:tcPr>
          <w:p w:rsidR="001008AC" w:rsidRPr="00C811B2" w:rsidRDefault="001008AC" w:rsidP="00C811B2">
            <w:pPr>
              <w:jc w:val="center"/>
              <w:rPr>
                <w:sz w:val="24"/>
              </w:rPr>
            </w:pPr>
            <w:r w:rsidRPr="00C811B2">
              <w:rPr>
                <w:sz w:val="24"/>
              </w:rPr>
              <w:t>Мощность, кВт</w:t>
            </w:r>
          </w:p>
        </w:tc>
        <w:tc>
          <w:tcPr>
            <w:tcW w:w="840" w:type="dxa"/>
          </w:tcPr>
          <w:p w:rsidR="001008AC" w:rsidRPr="00C811B2" w:rsidRDefault="001008AC" w:rsidP="00C811B2">
            <w:pPr>
              <w:jc w:val="center"/>
              <w:rPr>
                <w:sz w:val="24"/>
              </w:rPr>
            </w:pPr>
          </w:p>
          <w:p w:rsidR="001008AC" w:rsidRPr="00C811B2" w:rsidRDefault="001008AC" w:rsidP="00C811B2">
            <w:pPr>
              <w:jc w:val="center"/>
              <w:rPr>
                <w:sz w:val="24"/>
              </w:rPr>
            </w:pPr>
            <w:r w:rsidRPr="00C811B2">
              <w:rPr>
                <w:sz w:val="24"/>
              </w:rPr>
              <w:t xml:space="preserve">Количество </w:t>
            </w:r>
          </w:p>
        </w:tc>
        <w:tc>
          <w:tcPr>
            <w:tcW w:w="1080" w:type="dxa"/>
          </w:tcPr>
          <w:p w:rsidR="001008AC" w:rsidRPr="00C811B2" w:rsidRDefault="001008AC" w:rsidP="00C811B2">
            <w:pPr>
              <w:jc w:val="center"/>
              <w:rPr>
                <w:sz w:val="24"/>
              </w:rPr>
            </w:pPr>
            <w:r w:rsidRPr="00C811B2">
              <w:rPr>
                <w:sz w:val="24"/>
              </w:rPr>
              <w:t>Общая мощность, кВт</w:t>
            </w:r>
          </w:p>
        </w:tc>
      </w:tr>
      <w:tr w:rsidR="001008AC">
        <w:trPr>
          <w:cantSplit/>
          <w:trHeight w:val="139"/>
        </w:trPr>
        <w:tc>
          <w:tcPr>
            <w:tcW w:w="9205" w:type="dxa"/>
            <w:gridSpan w:val="6"/>
          </w:tcPr>
          <w:p w:rsidR="001008AC" w:rsidRPr="00C811B2" w:rsidRDefault="001008AC" w:rsidP="00C811B2">
            <w:pPr>
              <w:jc w:val="center"/>
              <w:rPr>
                <w:sz w:val="24"/>
              </w:rPr>
            </w:pPr>
            <w:r w:rsidRPr="00C811B2">
              <w:rPr>
                <w:sz w:val="24"/>
              </w:rPr>
              <w:t>Троллейбус марки ЗИУ-682</w:t>
            </w:r>
          </w:p>
        </w:tc>
      </w:tr>
      <w:tr w:rsidR="001008AC">
        <w:trPr>
          <w:trHeight w:val="139"/>
        </w:trPr>
        <w:tc>
          <w:tcPr>
            <w:tcW w:w="838" w:type="dxa"/>
          </w:tcPr>
          <w:p w:rsidR="001008AC" w:rsidRPr="00C811B2" w:rsidRDefault="001008AC" w:rsidP="00C811B2">
            <w:pPr>
              <w:jc w:val="center"/>
              <w:rPr>
                <w:sz w:val="24"/>
              </w:rPr>
            </w:pPr>
            <w:r w:rsidRPr="00C811B2">
              <w:rPr>
                <w:sz w:val="24"/>
              </w:rPr>
              <w:t>1.</w:t>
            </w:r>
          </w:p>
        </w:tc>
        <w:tc>
          <w:tcPr>
            <w:tcW w:w="3807" w:type="dxa"/>
          </w:tcPr>
          <w:p w:rsidR="001008AC" w:rsidRPr="00C811B2" w:rsidRDefault="001008AC" w:rsidP="00C811B2">
            <w:pPr>
              <w:rPr>
                <w:sz w:val="24"/>
              </w:rPr>
            </w:pPr>
            <w:r w:rsidRPr="00C811B2">
              <w:rPr>
                <w:sz w:val="24"/>
              </w:rPr>
              <w:t>Тяговый электродвигатель</w:t>
            </w:r>
          </w:p>
        </w:tc>
        <w:tc>
          <w:tcPr>
            <w:tcW w:w="1561" w:type="dxa"/>
          </w:tcPr>
          <w:p w:rsidR="001008AC" w:rsidRPr="00C811B2" w:rsidRDefault="001008AC" w:rsidP="00C811B2">
            <w:pPr>
              <w:jc w:val="center"/>
              <w:rPr>
                <w:sz w:val="24"/>
              </w:rPr>
            </w:pPr>
            <w:r w:rsidRPr="00C811B2">
              <w:rPr>
                <w:sz w:val="24"/>
              </w:rPr>
              <w:t>ДК-213</w:t>
            </w:r>
          </w:p>
        </w:tc>
        <w:tc>
          <w:tcPr>
            <w:tcW w:w="1079" w:type="dxa"/>
          </w:tcPr>
          <w:p w:rsidR="001008AC" w:rsidRPr="00C811B2" w:rsidRDefault="001008AC" w:rsidP="00C811B2">
            <w:pPr>
              <w:jc w:val="center"/>
              <w:rPr>
                <w:sz w:val="24"/>
              </w:rPr>
            </w:pPr>
            <w:r w:rsidRPr="00C811B2">
              <w:rPr>
                <w:sz w:val="24"/>
              </w:rPr>
              <w:t>115</w:t>
            </w:r>
          </w:p>
        </w:tc>
        <w:tc>
          <w:tcPr>
            <w:tcW w:w="840" w:type="dxa"/>
          </w:tcPr>
          <w:p w:rsidR="001008AC" w:rsidRPr="00C811B2" w:rsidRDefault="001008AC" w:rsidP="00C811B2">
            <w:pPr>
              <w:jc w:val="center"/>
              <w:rPr>
                <w:sz w:val="24"/>
              </w:rPr>
            </w:pPr>
            <w:r w:rsidRPr="00C811B2">
              <w:rPr>
                <w:sz w:val="24"/>
              </w:rPr>
              <w:t>1</w:t>
            </w:r>
          </w:p>
        </w:tc>
        <w:tc>
          <w:tcPr>
            <w:tcW w:w="1080" w:type="dxa"/>
          </w:tcPr>
          <w:p w:rsidR="001008AC" w:rsidRPr="00C811B2" w:rsidRDefault="001008AC" w:rsidP="00C811B2">
            <w:pPr>
              <w:jc w:val="center"/>
              <w:rPr>
                <w:sz w:val="24"/>
              </w:rPr>
            </w:pPr>
            <w:r w:rsidRPr="00C811B2">
              <w:rPr>
                <w:sz w:val="24"/>
              </w:rPr>
              <w:t>115</w:t>
            </w:r>
          </w:p>
        </w:tc>
      </w:tr>
      <w:tr w:rsidR="001008AC">
        <w:trPr>
          <w:trHeight w:val="139"/>
        </w:trPr>
        <w:tc>
          <w:tcPr>
            <w:tcW w:w="838" w:type="dxa"/>
          </w:tcPr>
          <w:p w:rsidR="001008AC" w:rsidRPr="00C811B2" w:rsidRDefault="001008AC" w:rsidP="00C811B2">
            <w:pPr>
              <w:jc w:val="center"/>
              <w:rPr>
                <w:sz w:val="24"/>
              </w:rPr>
            </w:pPr>
            <w:r w:rsidRPr="00C811B2">
              <w:rPr>
                <w:sz w:val="24"/>
              </w:rPr>
              <w:t>2.</w:t>
            </w:r>
          </w:p>
        </w:tc>
        <w:tc>
          <w:tcPr>
            <w:tcW w:w="3807" w:type="dxa"/>
          </w:tcPr>
          <w:p w:rsidR="001008AC" w:rsidRPr="00C811B2" w:rsidRDefault="001008AC" w:rsidP="00C811B2">
            <w:pPr>
              <w:rPr>
                <w:sz w:val="24"/>
              </w:rPr>
            </w:pPr>
            <w:r w:rsidRPr="00C811B2">
              <w:rPr>
                <w:sz w:val="24"/>
              </w:rPr>
              <w:t>Электродвигатель вентилятора</w:t>
            </w:r>
          </w:p>
        </w:tc>
        <w:tc>
          <w:tcPr>
            <w:tcW w:w="1561" w:type="dxa"/>
          </w:tcPr>
          <w:p w:rsidR="001008AC" w:rsidRPr="00C811B2" w:rsidRDefault="001008AC" w:rsidP="00C811B2">
            <w:pPr>
              <w:jc w:val="center"/>
              <w:rPr>
                <w:sz w:val="24"/>
              </w:rPr>
            </w:pPr>
            <w:r w:rsidRPr="00C811B2">
              <w:rPr>
                <w:sz w:val="24"/>
              </w:rPr>
              <w:t>ДК-661Б</w:t>
            </w:r>
          </w:p>
        </w:tc>
        <w:tc>
          <w:tcPr>
            <w:tcW w:w="1079" w:type="dxa"/>
          </w:tcPr>
          <w:p w:rsidR="001008AC" w:rsidRPr="00C811B2" w:rsidRDefault="001008AC" w:rsidP="00C811B2">
            <w:pPr>
              <w:jc w:val="center"/>
              <w:rPr>
                <w:sz w:val="24"/>
              </w:rPr>
            </w:pPr>
            <w:r w:rsidRPr="00C811B2">
              <w:rPr>
                <w:sz w:val="24"/>
              </w:rPr>
              <w:t>3</w:t>
            </w:r>
          </w:p>
        </w:tc>
        <w:tc>
          <w:tcPr>
            <w:tcW w:w="840" w:type="dxa"/>
          </w:tcPr>
          <w:p w:rsidR="001008AC" w:rsidRPr="00C811B2" w:rsidRDefault="001008AC" w:rsidP="00C811B2">
            <w:pPr>
              <w:jc w:val="center"/>
              <w:rPr>
                <w:sz w:val="24"/>
              </w:rPr>
            </w:pPr>
            <w:r w:rsidRPr="00C811B2">
              <w:rPr>
                <w:sz w:val="24"/>
              </w:rPr>
              <w:t>1</w:t>
            </w:r>
          </w:p>
        </w:tc>
        <w:tc>
          <w:tcPr>
            <w:tcW w:w="1080" w:type="dxa"/>
          </w:tcPr>
          <w:p w:rsidR="001008AC" w:rsidRPr="00C811B2" w:rsidRDefault="001008AC" w:rsidP="00C811B2">
            <w:pPr>
              <w:jc w:val="center"/>
              <w:rPr>
                <w:sz w:val="24"/>
              </w:rPr>
            </w:pPr>
            <w:r w:rsidRPr="00C811B2">
              <w:rPr>
                <w:sz w:val="24"/>
              </w:rPr>
              <w:t>3</w:t>
            </w:r>
          </w:p>
        </w:tc>
      </w:tr>
      <w:tr w:rsidR="001008AC">
        <w:trPr>
          <w:trHeight w:val="139"/>
        </w:trPr>
        <w:tc>
          <w:tcPr>
            <w:tcW w:w="838" w:type="dxa"/>
          </w:tcPr>
          <w:p w:rsidR="001008AC" w:rsidRPr="00C811B2" w:rsidRDefault="001008AC" w:rsidP="00C811B2">
            <w:pPr>
              <w:jc w:val="center"/>
              <w:rPr>
                <w:sz w:val="24"/>
              </w:rPr>
            </w:pPr>
            <w:r w:rsidRPr="00C811B2">
              <w:rPr>
                <w:sz w:val="24"/>
              </w:rPr>
              <w:t>3.</w:t>
            </w:r>
          </w:p>
        </w:tc>
        <w:tc>
          <w:tcPr>
            <w:tcW w:w="3807" w:type="dxa"/>
          </w:tcPr>
          <w:p w:rsidR="001008AC" w:rsidRPr="00C811B2" w:rsidRDefault="001008AC" w:rsidP="00C811B2">
            <w:pPr>
              <w:rPr>
                <w:sz w:val="24"/>
              </w:rPr>
            </w:pPr>
            <w:r w:rsidRPr="00C811B2">
              <w:rPr>
                <w:sz w:val="24"/>
              </w:rPr>
              <w:t>Электродвигатель компрессора</w:t>
            </w:r>
          </w:p>
        </w:tc>
        <w:tc>
          <w:tcPr>
            <w:tcW w:w="1561" w:type="dxa"/>
          </w:tcPr>
          <w:p w:rsidR="001008AC" w:rsidRPr="00C811B2" w:rsidRDefault="001008AC" w:rsidP="00C811B2">
            <w:pPr>
              <w:jc w:val="center"/>
              <w:rPr>
                <w:sz w:val="24"/>
              </w:rPr>
            </w:pPr>
            <w:r w:rsidRPr="00C811B2">
              <w:rPr>
                <w:sz w:val="24"/>
              </w:rPr>
              <w:t>ДК-408В</w:t>
            </w:r>
          </w:p>
        </w:tc>
        <w:tc>
          <w:tcPr>
            <w:tcW w:w="1079" w:type="dxa"/>
          </w:tcPr>
          <w:p w:rsidR="001008AC" w:rsidRPr="00C811B2" w:rsidRDefault="001008AC" w:rsidP="00C811B2">
            <w:pPr>
              <w:jc w:val="center"/>
              <w:rPr>
                <w:sz w:val="24"/>
              </w:rPr>
            </w:pPr>
            <w:r w:rsidRPr="00C811B2">
              <w:rPr>
                <w:sz w:val="24"/>
              </w:rPr>
              <w:t>3,5</w:t>
            </w:r>
          </w:p>
        </w:tc>
        <w:tc>
          <w:tcPr>
            <w:tcW w:w="840" w:type="dxa"/>
          </w:tcPr>
          <w:p w:rsidR="001008AC" w:rsidRPr="00C811B2" w:rsidRDefault="001008AC" w:rsidP="00C811B2">
            <w:pPr>
              <w:jc w:val="center"/>
              <w:rPr>
                <w:sz w:val="24"/>
              </w:rPr>
            </w:pPr>
            <w:r w:rsidRPr="00C811B2">
              <w:rPr>
                <w:sz w:val="24"/>
              </w:rPr>
              <w:t>1</w:t>
            </w:r>
          </w:p>
        </w:tc>
        <w:tc>
          <w:tcPr>
            <w:tcW w:w="1080" w:type="dxa"/>
          </w:tcPr>
          <w:p w:rsidR="001008AC" w:rsidRPr="00C811B2" w:rsidRDefault="001008AC" w:rsidP="00C811B2">
            <w:pPr>
              <w:jc w:val="center"/>
              <w:rPr>
                <w:sz w:val="24"/>
              </w:rPr>
            </w:pPr>
            <w:r w:rsidRPr="00C811B2">
              <w:rPr>
                <w:sz w:val="24"/>
              </w:rPr>
              <w:t>3,5</w:t>
            </w:r>
          </w:p>
        </w:tc>
      </w:tr>
      <w:tr w:rsidR="001008AC">
        <w:trPr>
          <w:trHeight w:val="139"/>
        </w:trPr>
        <w:tc>
          <w:tcPr>
            <w:tcW w:w="838" w:type="dxa"/>
          </w:tcPr>
          <w:p w:rsidR="001008AC" w:rsidRPr="00C811B2" w:rsidRDefault="001008AC" w:rsidP="00C811B2">
            <w:pPr>
              <w:jc w:val="center"/>
              <w:rPr>
                <w:sz w:val="24"/>
              </w:rPr>
            </w:pPr>
            <w:r w:rsidRPr="00C811B2">
              <w:rPr>
                <w:sz w:val="24"/>
              </w:rPr>
              <w:t>4.</w:t>
            </w:r>
          </w:p>
        </w:tc>
        <w:tc>
          <w:tcPr>
            <w:tcW w:w="3807" w:type="dxa"/>
          </w:tcPr>
          <w:p w:rsidR="001008AC" w:rsidRPr="00C811B2" w:rsidRDefault="001008AC" w:rsidP="00C811B2">
            <w:pPr>
              <w:rPr>
                <w:sz w:val="24"/>
              </w:rPr>
            </w:pPr>
            <w:r w:rsidRPr="00C811B2">
              <w:rPr>
                <w:sz w:val="24"/>
              </w:rPr>
              <w:t>Гидроусилитель руля</w:t>
            </w:r>
          </w:p>
        </w:tc>
        <w:tc>
          <w:tcPr>
            <w:tcW w:w="1561" w:type="dxa"/>
          </w:tcPr>
          <w:p w:rsidR="001008AC" w:rsidRPr="00C811B2" w:rsidRDefault="001008AC" w:rsidP="00C811B2">
            <w:pPr>
              <w:jc w:val="center"/>
              <w:rPr>
                <w:sz w:val="24"/>
              </w:rPr>
            </w:pPr>
            <w:r w:rsidRPr="00C811B2">
              <w:rPr>
                <w:sz w:val="24"/>
              </w:rPr>
              <w:t>Г-732А</w:t>
            </w:r>
          </w:p>
        </w:tc>
        <w:tc>
          <w:tcPr>
            <w:tcW w:w="1079" w:type="dxa"/>
          </w:tcPr>
          <w:p w:rsidR="001008AC" w:rsidRPr="00C811B2" w:rsidRDefault="001008AC" w:rsidP="00C811B2">
            <w:pPr>
              <w:jc w:val="center"/>
              <w:rPr>
                <w:sz w:val="24"/>
              </w:rPr>
            </w:pPr>
            <w:r w:rsidRPr="00C811B2">
              <w:rPr>
                <w:sz w:val="24"/>
              </w:rPr>
              <w:t>1,2</w:t>
            </w:r>
          </w:p>
        </w:tc>
        <w:tc>
          <w:tcPr>
            <w:tcW w:w="840" w:type="dxa"/>
          </w:tcPr>
          <w:p w:rsidR="001008AC" w:rsidRPr="00C811B2" w:rsidRDefault="001008AC" w:rsidP="00C811B2">
            <w:pPr>
              <w:jc w:val="center"/>
              <w:rPr>
                <w:sz w:val="24"/>
              </w:rPr>
            </w:pPr>
            <w:r w:rsidRPr="00C811B2">
              <w:rPr>
                <w:sz w:val="24"/>
              </w:rPr>
              <w:t>1</w:t>
            </w:r>
          </w:p>
        </w:tc>
        <w:tc>
          <w:tcPr>
            <w:tcW w:w="1080" w:type="dxa"/>
          </w:tcPr>
          <w:p w:rsidR="001008AC" w:rsidRPr="00C811B2" w:rsidRDefault="001008AC" w:rsidP="00C811B2">
            <w:pPr>
              <w:jc w:val="center"/>
              <w:rPr>
                <w:sz w:val="24"/>
              </w:rPr>
            </w:pPr>
            <w:r w:rsidRPr="00C811B2">
              <w:rPr>
                <w:sz w:val="24"/>
              </w:rPr>
              <w:t>1,2</w:t>
            </w:r>
          </w:p>
        </w:tc>
      </w:tr>
      <w:tr w:rsidR="001008AC">
        <w:trPr>
          <w:trHeight w:val="139"/>
        </w:trPr>
        <w:tc>
          <w:tcPr>
            <w:tcW w:w="838" w:type="dxa"/>
          </w:tcPr>
          <w:p w:rsidR="001008AC" w:rsidRPr="00C811B2" w:rsidRDefault="001008AC" w:rsidP="00C811B2">
            <w:pPr>
              <w:jc w:val="center"/>
              <w:rPr>
                <w:sz w:val="24"/>
              </w:rPr>
            </w:pPr>
            <w:r w:rsidRPr="00C811B2">
              <w:rPr>
                <w:sz w:val="24"/>
              </w:rPr>
              <w:t>5.</w:t>
            </w:r>
          </w:p>
        </w:tc>
        <w:tc>
          <w:tcPr>
            <w:tcW w:w="3807" w:type="dxa"/>
          </w:tcPr>
          <w:p w:rsidR="001008AC" w:rsidRPr="00C811B2" w:rsidRDefault="001008AC" w:rsidP="00C811B2">
            <w:pPr>
              <w:rPr>
                <w:sz w:val="24"/>
              </w:rPr>
            </w:pPr>
            <w:r w:rsidRPr="00C811B2">
              <w:rPr>
                <w:sz w:val="24"/>
              </w:rPr>
              <w:t>Серводвигатель</w:t>
            </w:r>
          </w:p>
        </w:tc>
        <w:tc>
          <w:tcPr>
            <w:tcW w:w="1561" w:type="dxa"/>
          </w:tcPr>
          <w:p w:rsidR="001008AC" w:rsidRPr="00C811B2" w:rsidRDefault="001008AC" w:rsidP="00C811B2">
            <w:pPr>
              <w:jc w:val="center"/>
              <w:rPr>
                <w:sz w:val="24"/>
              </w:rPr>
            </w:pPr>
            <w:r w:rsidRPr="00C811B2">
              <w:rPr>
                <w:sz w:val="24"/>
              </w:rPr>
              <w:t>ПЛ-072Д</w:t>
            </w:r>
          </w:p>
        </w:tc>
        <w:tc>
          <w:tcPr>
            <w:tcW w:w="1079" w:type="dxa"/>
          </w:tcPr>
          <w:p w:rsidR="001008AC" w:rsidRPr="00C811B2" w:rsidRDefault="001008AC" w:rsidP="00C811B2">
            <w:pPr>
              <w:jc w:val="center"/>
              <w:rPr>
                <w:sz w:val="24"/>
              </w:rPr>
            </w:pPr>
            <w:r w:rsidRPr="00C811B2">
              <w:rPr>
                <w:sz w:val="24"/>
              </w:rPr>
              <w:t>0,15</w:t>
            </w:r>
          </w:p>
        </w:tc>
        <w:tc>
          <w:tcPr>
            <w:tcW w:w="840" w:type="dxa"/>
          </w:tcPr>
          <w:p w:rsidR="001008AC" w:rsidRPr="00C811B2" w:rsidRDefault="001008AC" w:rsidP="00C811B2">
            <w:pPr>
              <w:jc w:val="center"/>
              <w:rPr>
                <w:sz w:val="24"/>
              </w:rPr>
            </w:pPr>
            <w:r w:rsidRPr="00C811B2">
              <w:rPr>
                <w:sz w:val="24"/>
              </w:rPr>
              <w:t>1</w:t>
            </w:r>
          </w:p>
        </w:tc>
        <w:tc>
          <w:tcPr>
            <w:tcW w:w="1080" w:type="dxa"/>
          </w:tcPr>
          <w:p w:rsidR="001008AC" w:rsidRPr="00C811B2" w:rsidRDefault="001008AC" w:rsidP="00C811B2">
            <w:pPr>
              <w:jc w:val="center"/>
              <w:rPr>
                <w:sz w:val="24"/>
              </w:rPr>
            </w:pPr>
            <w:r w:rsidRPr="00C811B2">
              <w:rPr>
                <w:sz w:val="24"/>
              </w:rPr>
              <w:t>0,15</w:t>
            </w:r>
          </w:p>
        </w:tc>
      </w:tr>
      <w:tr w:rsidR="001008AC">
        <w:trPr>
          <w:trHeight w:val="139"/>
        </w:trPr>
        <w:tc>
          <w:tcPr>
            <w:tcW w:w="838" w:type="dxa"/>
          </w:tcPr>
          <w:p w:rsidR="001008AC" w:rsidRPr="00C811B2" w:rsidRDefault="001008AC" w:rsidP="00C811B2">
            <w:pPr>
              <w:jc w:val="center"/>
              <w:rPr>
                <w:sz w:val="24"/>
              </w:rPr>
            </w:pPr>
            <w:r w:rsidRPr="00C811B2">
              <w:rPr>
                <w:sz w:val="24"/>
              </w:rPr>
              <w:t>6.</w:t>
            </w:r>
          </w:p>
        </w:tc>
        <w:tc>
          <w:tcPr>
            <w:tcW w:w="3807" w:type="dxa"/>
          </w:tcPr>
          <w:p w:rsidR="001008AC" w:rsidRPr="00C811B2" w:rsidRDefault="001008AC" w:rsidP="00C811B2">
            <w:pPr>
              <w:rPr>
                <w:sz w:val="24"/>
              </w:rPr>
            </w:pPr>
            <w:r w:rsidRPr="00C811B2">
              <w:rPr>
                <w:sz w:val="24"/>
              </w:rPr>
              <w:t>Вентилятор обдува печи</w:t>
            </w:r>
          </w:p>
        </w:tc>
        <w:tc>
          <w:tcPr>
            <w:tcW w:w="1561" w:type="dxa"/>
          </w:tcPr>
          <w:p w:rsidR="001008AC" w:rsidRPr="00C811B2" w:rsidRDefault="001008AC" w:rsidP="00C811B2">
            <w:pPr>
              <w:jc w:val="center"/>
              <w:rPr>
                <w:sz w:val="24"/>
              </w:rPr>
            </w:pPr>
            <w:r w:rsidRPr="00C811B2">
              <w:rPr>
                <w:sz w:val="24"/>
              </w:rPr>
              <w:t>МЭ-233</w:t>
            </w:r>
          </w:p>
        </w:tc>
        <w:tc>
          <w:tcPr>
            <w:tcW w:w="1079" w:type="dxa"/>
          </w:tcPr>
          <w:p w:rsidR="001008AC" w:rsidRPr="00C811B2" w:rsidRDefault="001008AC" w:rsidP="00C811B2">
            <w:pPr>
              <w:jc w:val="center"/>
              <w:rPr>
                <w:sz w:val="24"/>
              </w:rPr>
            </w:pPr>
            <w:r w:rsidRPr="00C811B2">
              <w:rPr>
                <w:sz w:val="24"/>
              </w:rPr>
              <w:t>0,025</w:t>
            </w:r>
          </w:p>
        </w:tc>
        <w:tc>
          <w:tcPr>
            <w:tcW w:w="840" w:type="dxa"/>
          </w:tcPr>
          <w:p w:rsidR="001008AC" w:rsidRPr="00C811B2" w:rsidRDefault="001008AC" w:rsidP="00C811B2">
            <w:pPr>
              <w:jc w:val="center"/>
              <w:rPr>
                <w:sz w:val="24"/>
              </w:rPr>
            </w:pPr>
            <w:r w:rsidRPr="00C811B2">
              <w:rPr>
                <w:sz w:val="24"/>
              </w:rPr>
              <w:t>1</w:t>
            </w:r>
          </w:p>
        </w:tc>
        <w:tc>
          <w:tcPr>
            <w:tcW w:w="1080" w:type="dxa"/>
          </w:tcPr>
          <w:p w:rsidR="001008AC" w:rsidRPr="00C811B2" w:rsidRDefault="001008AC" w:rsidP="00C811B2">
            <w:pPr>
              <w:jc w:val="center"/>
              <w:rPr>
                <w:sz w:val="24"/>
              </w:rPr>
            </w:pPr>
            <w:r w:rsidRPr="00C811B2">
              <w:rPr>
                <w:sz w:val="24"/>
              </w:rPr>
              <w:t>0,025</w:t>
            </w:r>
          </w:p>
        </w:tc>
      </w:tr>
      <w:tr w:rsidR="001008AC">
        <w:trPr>
          <w:trHeight w:val="139"/>
        </w:trPr>
        <w:tc>
          <w:tcPr>
            <w:tcW w:w="838" w:type="dxa"/>
          </w:tcPr>
          <w:p w:rsidR="001008AC" w:rsidRPr="00C811B2" w:rsidRDefault="001008AC" w:rsidP="00C811B2">
            <w:pPr>
              <w:jc w:val="center"/>
              <w:rPr>
                <w:sz w:val="24"/>
              </w:rPr>
            </w:pPr>
            <w:r w:rsidRPr="00C811B2">
              <w:rPr>
                <w:sz w:val="24"/>
              </w:rPr>
              <w:t>7.</w:t>
            </w:r>
          </w:p>
        </w:tc>
        <w:tc>
          <w:tcPr>
            <w:tcW w:w="3807" w:type="dxa"/>
          </w:tcPr>
          <w:p w:rsidR="001008AC" w:rsidRPr="00C811B2" w:rsidRDefault="001008AC" w:rsidP="00C811B2">
            <w:pPr>
              <w:pStyle w:val="31"/>
              <w:overflowPunct/>
              <w:autoSpaceDE/>
              <w:autoSpaceDN/>
              <w:adjustRightInd/>
              <w:textAlignment w:val="auto"/>
              <w:rPr>
                <w:sz w:val="24"/>
                <w:szCs w:val="24"/>
                <w:lang w:val="ru-RU"/>
              </w:rPr>
            </w:pPr>
            <w:r w:rsidRPr="00C811B2">
              <w:rPr>
                <w:sz w:val="24"/>
                <w:szCs w:val="24"/>
                <w:lang w:val="ru-RU"/>
              </w:rPr>
              <w:t>Стеклоочистители</w:t>
            </w:r>
          </w:p>
        </w:tc>
        <w:tc>
          <w:tcPr>
            <w:tcW w:w="1561" w:type="dxa"/>
          </w:tcPr>
          <w:p w:rsidR="001008AC" w:rsidRPr="00C811B2" w:rsidRDefault="001008AC" w:rsidP="00C811B2">
            <w:pPr>
              <w:jc w:val="center"/>
              <w:rPr>
                <w:sz w:val="24"/>
              </w:rPr>
            </w:pPr>
            <w:r w:rsidRPr="00C811B2">
              <w:rPr>
                <w:sz w:val="24"/>
              </w:rPr>
              <w:t>МЭ-221Б</w:t>
            </w:r>
          </w:p>
        </w:tc>
        <w:tc>
          <w:tcPr>
            <w:tcW w:w="1079" w:type="dxa"/>
          </w:tcPr>
          <w:p w:rsidR="001008AC" w:rsidRPr="00C811B2" w:rsidRDefault="001008AC" w:rsidP="00C811B2">
            <w:pPr>
              <w:jc w:val="center"/>
              <w:rPr>
                <w:sz w:val="24"/>
              </w:rPr>
            </w:pPr>
            <w:r w:rsidRPr="00C811B2">
              <w:rPr>
                <w:sz w:val="24"/>
              </w:rPr>
              <w:t>0,015</w:t>
            </w:r>
          </w:p>
        </w:tc>
        <w:tc>
          <w:tcPr>
            <w:tcW w:w="840" w:type="dxa"/>
          </w:tcPr>
          <w:p w:rsidR="001008AC" w:rsidRPr="00C811B2" w:rsidRDefault="001008AC" w:rsidP="00C811B2">
            <w:pPr>
              <w:jc w:val="center"/>
              <w:rPr>
                <w:sz w:val="24"/>
              </w:rPr>
            </w:pPr>
            <w:r w:rsidRPr="00C811B2">
              <w:rPr>
                <w:sz w:val="24"/>
              </w:rPr>
              <w:t>2</w:t>
            </w:r>
          </w:p>
        </w:tc>
        <w:tc>
          <w:tcPr>
            <w:tcW w:w="1080" w:type="dxa"/>
          </w:tcPr>
          <w:p w:rsidR="001008AC" w:rsidRPr="00C811B2" w:rsidRDefault="001008AC" w:rsidP="00C811B2">
            <w:pPr>
              <w:jc w:val="center"/>
              <w:rPr>
                <w:sz w:val="24"/>
              </w:rPr>
            </w:pPr>
            <w:r w:rsidRPr="00C811B2">
              <w:rPr>
                <w:sz w:val="24"/>
              </w:rPr>
              <w:t>0,03</w:t>
            </w:r>
          </w:p>
        </w:tc>
      </w:tr>
      <w:tr w:rsidR="001008AC">
        <w:trPr>
          <w:trHeight w:val="139"/>
        </w:trPr>
        <w:tc>
          <w:tcPr>
            <w:tcW w:w="838" w:type="dxa"/>
          </w:tcPr>
          <w:p w:rsidR="001008AC" w:rsidRPr="00C811B2" w:rsidRDefault="001008AC" w:rsidP="00C811B2">
            <w:pPr>
              <w:jc w:val="center"/>
              <w:rPr>
                <w:sz w:val="24"/>
              </w:rPr>
            </w:pPr>
            <w:r w:rsidRPr="00C811B2">
              <w:rPr>
                <w:sz w:val="24"/>
              </w:rPr>
              <w:t>8.</w:t>
            </w:r>
          </w:p>
        </w:tc>
        <w:tc>
          <w:tcPr>
            <w:tcW w:w="3807" w:type="dxa"/>
          </w:tcPr>
          <w:p w:rsidR="001008AC" w:rsidRPr="00C811B2" w:rsidRDefault="001008AC" w:rsidP="00C811B2">
            <w:pPr>
              <w:jc w:val="both"/>
              <w:rPr>
                <w:sz w:val="24"/>
              </w:rPr>
            </w:pPr>
            <w:r w:rsidRPr="00C811B2">
              <w:rPr>
                <w:sz w:val="24"/>
              </w:rPr>
              <w:t>Привод дверей</w:t>
            </w:r>
          </w:p>
        </w:tc>
        <w:tc>
          <w:tcPr>
            <w:tcW w:w="1561" w:type="dxa"/>
          </w:tcPr>
          <w:p w:rsidR="001008AC" w:rsidRPr="00C811B2" w:rsidRDefault="001008AC" w:rsidP="00C811B2">
            <w:pPr>
              <w:jc w:val="center"/>
              <w:rPr>
                <w:sz w:val="24"/>
              </w:rPr>
            </w:pPr>
            <w:r w:rsidRPr="00C811B2">
              <w:rPr>
                <w:sz w:val="24"/>
              </w:rPr>
              <w:t>Г-108А</w:t>
            </w:r>
          </w:p>
        </w:tc>
        <w:tc>
          <w:tcPr>
            <w:tcW w:w="1079" w:type="dxa"/>
          </w:tcPr>
          <w:p w:rsidR="001008AC" w:rsidRPr="00C811B2" w:rsidRDefault="001008AC" w:rsidP="00C811B2">
            <w:pPr>
              <w:jc w:val="center"/>
              <w:rPr>
                <w:sz w:val="24"/>
              </w:rPr>
            </w:pPr>
            <w:r w:rsidRPr="00C811B2">
              <w:rPr>
                <w:sz w:val="24"/>
              </w:rPr>
              <w:t>0,2</w:t>
            </w:r>
          </w:p>
        </w:tc>
        <w:tc>
          <w:tcPr>
            <w:tcW w:w="840" w:type="dxa"/>
          </w:tcPr>
          <w:p w:rsidR="001008AC" w:rsidRPr="00C811B2" w:rsidRDefault="001008AC" w:rsidP="00C811B2">
            <w:pPr>
              <w:jc w:val="center"/>
              <w:rPr>
                <w:sz w:val="24"/>
              </w:rPr>
            </w:pPr>
            <w:r w:rsidRPr="00C811B2">
              <w:rPr>
                <w:sz w:val="24"/>
              </w:rPr>
              <w:t>3</w:t>
            </w:r>
          </w:p>
        </w:tc>
        <w:tc>
          <w:tcPr>
            <w:tcW w:w="1080" w:type="dxa"/>
          </w:tcPr>
          <w:p w:rsidR="001008AC" w:rsidRPr="00C811B2" w:rsidRDefault="001008AC" w:rsidP="00C811B2">
            <w:pPr>
              <w:jc w:val="center"/>
              <w:rPr>
                <w:sz w:val="24"/>
              </w:rPr>
            </w:pPr>
            <w:r w:rsidRPr="00C811B2">
              <w:rPr>
                <w:sz w:val="24"/>
              </w:rPr>
              <w:t>0,6</w:t>
            </w:r>
          </w:p>
        </w:tc>
      </w:tr>
      <w:tr w:rsidR="001008AC">
        <w:trPr>
          <w:trHeight w:val="139"/>
        </w:trPr>
        <w:tc>
          <w:tcPr>
            <w:tcW w:w="838" w:type="dxa"/>
          </w:tcPr>
          <w:p w:rsidR="001008AC" w:rsidRPr="00C811B2" w:rsidRDefault="001008AC" w:rsidP="00C811B2">
            <w:pPr>
              <w:jc w:val="center"/>
              <w:rPr>
                <w:sz w:val="24"/>
              </w:rPr>
            </w:pPr>
            <w:r w:rsidRPr="00C811B2">
              <w:rPr>
                <w:sz w:val="24"/>
              </w:rPr>
              <w:t>9.</w:t>
            </w:r>
          </w:p>
        </w:tc>
        <w:tc>
          <w:tcPr>
            <w:tcW w:w="3807" w:type="dxa"/>
          </w:tcPr>
          <w:p w:rsidR="001008AC" w:rsidRPr="00C811B2" w:rsidRDefault="001008AC" w:rsidP="00C811B2">
            <w:pPr>
              <w:jc w:val="both"/>
              <w:rPr>
                <w:sz w:val="24"/>
              </w:rPr>
            </w:pPr>
            <w:r w:rsidRPr="00C811B2">
              <w:rPr>
                <w:sz w:val="24"/>
              </w:rPr>
              <w:t>Отопительные тэны</w:t>
            </w:r>
          </w:p>
        </w:tc>
        <w:tc>
          <w:tcPr>
            <w:tcW w:w="1561" w:type="dxa"/>
          </w:tcPr>
          <w:p w:rsidR="001008AC" w:rsidRPr="00C811B2" w:rsidRDefault="001008AC" w:rsidP="00C811B2">
            <w:pPr>
              <w:jc w:val="center"/>
              <w:rPr>
                <w:sz w:val="24"/>
              </w:rPr>
            </w:pPr>
            <w:r w:rsidRPr="00C811B2">
              <w:rPr>
                <w:sz w:val="24"/>
              </w:rPr>
              <w:t>НВС</w:t>
            </w:r>
          </w:p>
        </w:tc>
        <w:tc>
          <w:tcPr>
            <w:tcW w:w="1079" w:type="dxa"/>
          </w:tcPr>
          <w:p w:rsidR="001008AC" w:rsidRPr="00C811B2" w:rsidRDefault="001008AC" w:rsidP="00C811B2">
            <w:pPr>
              <w:jc w:val="center"/>
              <w:rPr>
                <w:sz w:val="24"/>
              </w:rPr>
            </w:pPr>
            <w:r w:rsidRPr="00C811B2">
              <w:rPr>
                <w:sz w:val="24"/>
              </w:rPr>
              <w:t>3,6</w:t>
            </w:r>
          </w:p>
        </w:tc>
        <w:tc>
          <w:tcPr>
            <w:tcW w:w="840" w:type="dxa"/>
          </w:tcPr>
          <w:p w:rsidR="001008AC" w:rsidRPr="00C811B2" w:rsidRDefault="001008AC" w:rsidP="00C811B2">
            <w:pPr>
              <w:jc w:val="center"/>
              <w:rPr>
                <w:sz w:val="24"/>
              </w:rPr>
            </w:pPr>
            <w:r w:rsidRPr="00C811B2">
              <w:rPr>
                <w:sz w:val="24"/>
              </w:rPr>
              <w:t>2</w:t>
            </w:r>
          </w:p>
        </w:tc>
        <w:tc>
          <w:tcPr>
            <w:tcW w:w="1080" w:type="dxa"/>
          </w:tcPr>
          <w:p w:rsidR="001008AC" w:rsidRPr="00C811B2" w:rsidRDefault="001008AC" w:rsidP="00C811B2">
            <w:pPr>
              <w:jc w:val="center"/>
              <w:rPr>
                <w:sz w:val="24"/>
              </w:rPr>
            </w:pPr>
            <w:r w:rsidRPr="00C811B2">
              <w:rPr>
                <w:sz w:val="24"/>
              </w:rPr>
              <w:t>7,2</w:t>
            </w:r>
          </w:p>
        </w:tc>
      </w:tr>
      <w:tr w:rsidR="001008AC">
        <w:trPr>
          <w:trHeight w:val="139"/>
        </w:trPr>
        <w:tc>
          <w:tcPr>
            <w:tcW w:w="838" w:type="dxa"/>
          </w:tcPr>
          <w:p w:rsidR="001008AC" w:rsidRPr="00C811B2" w:rsidRDefault="001008AC" w:rsidP="00C811B2">
            <w:pPr>
              <w:jc w:val="center"/>
              <w:rPr>
                <w:sz w:val="24"/>
              </w:rPr>
            </w:pPr>
            <w:r w:rsidRPr="00C811B2">
              <w:rPr>
                <w:sz w:val="24"/>
              </w:rPr>
              <w:t>10.</w:t>
            </w:r>
          </w:p>
        </w:tc>
        <w:tc>
          <w:tcPr>
            <w:tcW w:w="3807" w:type="dxa"/>
          </w:tcPr>
          <w:p w:rsidR="001008AC" w:rsidRPr="00C811B2" w:rsidRDefault="001008AC" w:rsidP="00C811B2">
            <w:pPr>
              <w:pStyle w:val="31"/>
              <w:overflowPunct/>
              <w:autoSpaceDE/>
              <w:autoSpaceDN/>
              <w:adjustRightInd/>
              <w:textAlignment w:val="auto"/>
              <w:rPr>
                <w:sz w:val="24"/>
                <w:szCs w:val="24"/>
                <w:lang w:val="ru-RU"/>
              </w:rPr>
            </w:pPr>
            <w:r w:rsidRPr="00C811B2">
              <w:rPr>
                <w:sz w:val="24"/>
                <w:szCs w:val="24"/>
                <w:lang w:val="ru-RU"/>
              </w:rPr>
              <w:t>Итого</w:t>
            </w:r>
          </w:p>
        </w:tc>
        <w:tc>
          <w:tcPr>
            <w:tcW w:w="1561" w:type="dxa"/>
          </w:tcPr>
          <w:p w:rsidR="001008AC" w:rsidRPr="00C811B2" w:rsidRDefault="001008AC" w:rsidP="00C811B2">
            <w:pPr>
              <w:jc w:val="center"/>
              <w:rPr>
                <w:sz w:val="24"/>
              </w:rPr>
            </w:pPr>
          </w:p>
        </w:tc>
        <w:tc>
          <w:tcPr>
            <w:tcW w:w="1079" w:type="dxa"/>
          </w:tcPr>
          <w:p w:rsidR="001008AC" w:rsidRPr="00C811B2" w:rsidRDefault="001008AC" w:rsidP="00C811B2">
            <w:pPr>
              <w:jc w:val="center"/>
              <w:rPr>
                <w:sz w:val="24"/>
              </w:rPr>
            </w:pPr>
          </w:p>
        </w:tc>
        <w:tc>
          <w:tcPr>
            <w:tcW w:w="840" w:type="dxa"/>
          </w:tcPr>
          <w:p w:rsidR="001008AC" w:rsidRPr="00C811B2" w:rsidRDefault="001008AC" w:rsidP="00C811B2">
            <w:pPr>
              <w:jc w:val="center"/>
              <w:rPr>
                <w:sz w:val="24"/>
              </w:rPr>
            </w:pPr>
          </w:p>
        </w:tc>
        <w:tc>
          <w:tcPr>
            <w:tcW w:w="1080" w:type="dxa"/>
          </w:tcPr>
          <w:p w:rsidR="001008AC" w:rsidRPr="00C811B2" w:rsidRDefault="001008AC" w:rsidP="00C811B2">
            <w:pPr>
              <w:jc w:val="center"/>
              <w:rPr>
                <w:sz w:val="24"/>
              </w:rPr>
            </w:pPr>
            <w:r w:rsidRPr="00C811B2">
              <w:rPr>
                <w:sz w:val="24"/>
              </w:rPr>
              <w:t>130,705</w:t>
            </w:r>
          </w:p>
        </w:tc>
      </w:tr>
      <w:tr w:rsidR="001008AC">
        <w:trPr>
          <w:cantSplit/>
          <w:trHeight w:val="330"/>
        </w:trPr>
        <w:tc>
          <w:tcPr>
            <w:tcW w:w="9205" w:type="dxa"/>
            <w:gridSpan w:val="6"/>
          </w:tcPr>
          <w:p w:rsidR="001008AC" w:rsidRPr="00C811B2" w:rsidRDefault="001008AC" w:rsidP="00C811B2">
            <w:pPr>
              <w:jc w:val="center"/>
              <w:rPr>
                <w:sz w:val="24"/>
              </w:rPr>
            </w:pPr>
            <w:r w:rsidRPr="00C811B2">
              <w:rPr>
                <w:sz w:val="24"/>
              </w:rPr>
              <w:t>Троллейбус марки АКСМ-101</w:t>
            </w:r>
          </w:p>
        </w:tc>
      </w:tr>
      <w:tr w:rsidR="001008AC">
        <w:trPr>
          <w:trHeight w:val="226"/>
        </w:trPr>
        <w:tc>
          <w:tcPr>
            <w:tcW w:w="838" w:type="dxa"/>
          </w:tcPr>
          <w:p w:rsidR="001008AC" w:rsidRPr="00C811B2" w:rsidRDefault="001008AC" w:rsidP="00C811B2">
            <w:pPr>
              <w:jc w:val="center"/>
              <w:rPr>
                <w:sz w:val="24"/>
              </w:rPr>
            </w:pPr>
            <w:r w:rsidRPr="00C811B2">
              <w:rPr>
                <w:sz w:val="24"/>
              </w:rPr>
              <w:t>1.</w:t>
            </w:r>
          </w:p>
        </w:tc>
        <w:tc>
          <w:tcPr>
            <w:tcW w:w="3807" w:type="dxa"/>
          </w:tcPr>
          <w:p w:rsidR="001008AC" w:rsidRPr="00C811B2" w:rsidRDefault="001008AC" w:rsidP="00C811B2">
            <w:pPr>
              <w:rPr>
                <w:sz w:val="24"/>
              </w:rPr>
            </w:pPr>
            <w:r w:rsidRPr="00C811B2">
              <w:rPr>
                <w:sz w:val="24"/>
              </w:rPr>
              <w:t>Тяговый электродвигатель</w:t>
            </w:r>
          </w:p>
        </w:tc>
        <w:tc>
          <w:tcPr>
            <w:tcW w:w="1561" w:type="dxa"/>
          </w:tcPr>
          <w:p w:rsidR="001008AC" w:rsidRPr="00C811B2" w:rsidRDefault="001008AC" w:rsidP="00C811B2">
            <w:pPr>
              <w:jc w:val="center"/>
              <w:rPr>
                <w:sz w:val="24"/>
              </w:rPr>
            </w:pPr>
            <w:r w:rsidRPr="00C811B2">
              <w:rPr>
                <w:sz w:val="24"/>
              </w:rPr>
              <w:t>ДК-213</w:t>
            </w:r>
          </w:p>
        </w:tc>
        <w:tc>
          <w:tcPr>
            <w:tcW w:w="1079" w:type="dxa"/>
          </w:tcPr>
          <w:p w:rsidR="001008AC" w:rsidRPr="00C811B2" w:rsidRDefault="001008AC" w:rsidP="00C811B2">
            <w:pPr>
              <w:jc w:val="center"/>
              <w:rPr>
                <w:sz w:val="24"/>
              </w:rPr>
            </w:pPr>
            <w:r w:rsidRPr="00C811B2">
              <w:rPr>
                <w:sz w:val="24"/>
              </w:rPr>
              <w:t>115</w:t>
            </w:r>
          </w:p>
        </w:tc>
        <w:tc>
          <w:tcPr>
            <w:tcW w:w="840" w:type="dxa"/>
          </w:tcPr>
          <w:p w:rsidR="001008AC" w:rsidRPr="00C811B2" w:rsidRDefault="001008AC" w:rsidP="00C811B2">
            <w:pPr>
              <w:jc w:val="center"/>
              <w:rPr>
                <w:sz w:val="24"/>
              </w:rPr>
            </w:pPr>
            <w:r w:rsidRPr="00C811B2">
              <w:rPr>
                <w:sz w:val="24"/>
              </w:rPr>
              <w:t>1</w:t>
            </w:r>
          </w:p>
        </w:tc>
        <w:tc>
          <w:tcPr>
            <w:tcW w:w="1080" w:type="dxa"/>
          </w:tcPr>
          <w:p w:rsidR="001008AC" w:rsidRPr="00C811B2" w:rsidRDefault="001008AC" w:rsidP="00C811B2">
            <w:pPr>
              <w:jc w:val="center"/>
              <w:rPr>
                <w:sz w:val="24"/>
              </w:rPr>
            </w:pPr>
            <w:r w:rsidRPr="00C811B2">
              <w:rPr>
                <w:sz w:val="24"/>
              </w:rPr>
              <w:t>115</w:t>
            </w:r>
          </w:p>
        </w:tc>
      </w:tr>
      <w:tr w:rsidR="001008AC">
        <w:trPr>
          <w:trHeight w:val="312"/>
        </w:trPr>
        <w:tc>
          <w:tcPr>
            <w:tcW w:w="838" w:type="dxa"/>
          </w:tcPr>
          <w:p w:rsidR="001008AC" w:rsidRPr="00C811B2" w:rsidRDefault="001008AC" w:rsidP="00C811B2">
            <w:pPr>
              <w:jc w:val="center"/>
              <w:rPr>
                <w:sz w:val="24"/>
              </w:rPr>
            </w:pPr>
            <w:r w:rsidRPr="00C811B2">
              <w:rPr>
                <w:sz w:val="24"/>
              </w:rPr>
              <w:t>2.</w:t>
            </w:r>
          </w:p>
        </w:tc>
        <w:tc>
          <w:tcPr>
            <w:tcW w:w="3807" w:type="dxa"/>
          </w:tcPr>
          <w:p w:rsidR="001008AC" w:rsidRPr="00C811B2" w:rsidRDefault="001008AC" w:rsidP="00C811B2">
            <w:pPr>
              <w:rPr>
                <w:sz w:val="24"/>
              </w:rPr>
            </w:pPr>
            <w:r w:rsidRPr="00C811B2">
              <w:rPr>
                <w:sz w:val="24"/>
              </w:rPr>
              <w:t>Электродвигатель вентилятора</w:t>
            </w:r>
          </w:p>
        </w:tc>
        <w:tc>
          <w:tcPr>
            <w:tcW w:w="1561" w:type="dxa"/>
          </w:tcPr>
          <w:p w:rsidR="001008AC" w:rsidRPr="00C811B2" w:rsidRDefault="001008AC" w:rsidP="00C811B2">
            <w:pPr>
              <w:jc w:val="center"/>
              <w:rPr>
                <w:sz w:val="24"/>
              </w:rPr>
            </w:pPr>
            <w:r w:rsidRPr="00C811B2">
              <w:rPr>
                <w:sz w:val="24"/>
              </w:rPr>
              <w:t>ДК-661Б</w:t>
            </w:r>
          </w:p>
        </w:tc>
        <w:tc>
          <w:tcPr>
            <w:tcW w:w="1079" w:type="dxa"/>
          </w:tcPr>
          <w:p w:rsidR="001008AC" w:rsidRPr="00C811B2" w:rsidRDefault="001008AC" w:rsidP="00C811B2">
            <w:pPr>
              <w:jc w:val="center"/>
              <w:rPr>
                <w:sz w:val="24"/>
              </w:rPr>
            </w:pPr>
            <w:r w:rsidRPr="00C811B2">
              <w:rPr>
                <w:sz w:val="24"/>
              </w:rPr>
              <w:t>3</w:t>
            </w:r>
          </w:p>
        </w:tc>
        <w:tc>
          <w:tcPr>
            <w:tcW w:w="840" w:type="dxa"/>
          </w:tcPr>
          <w:p w:rsidR="001008AC" w:rsidRPr="00C811B2" w:rsidRDefault="001008AC" w:rsidP="00C811B2">
            <w:pPr>
              <w:jc w:val="center"/>
              <w:rPr>
                <w:sz w:val="24"/>
              </w:rPr>
            </w:pPr>
            <w:r w:rsidRPr="00C811B2">
              <w:rPr>
                <w:sz w:val="24"/>
              </w:rPr>
              <w:t>1</w:t>
            </w:r>
          </w:p>
        </w:tc>
        <w:tc>
          <w:tcPr>
            <w:tcW w:w="1080" w:type="dxa"/>
          </w:tcPr>
          <w:p w:rsidR="001008AC" w:rsidRPr="00C811B2" w:rsidRDefault="001008AC" w:rsidP="00C811B2">
            <w:pPr>
              <w:jc w:val="center"/>
              <w:rPr>
                <w:sz w:val="24"/>
              </w:rPr>
            </w:pPr>
            <w:r w:rsidRPr="00C811B2">
              <w:rPr>
                <w:sz w:val="24"/>
              </w:rPr>
              <w:t>3</w:t>
            </w:r>
          </w:p>
        </w:tc>
      </w:tr>
      <w:tr w:rsidR="001008AC">
        <w:trPr>
          <w:trHeight w:val="312"/>
        </w:trPr>
        <w:tc>
          <w:tcPr>
            <w:tcW w:w="838" w:type="dxa"/>
          </w:tcPr>
          <w:p w:rsidR="001008AC" w:rsidRPr="00C811B2" w:rsidRDefault="001008AC" w:rsidP="00C811B2">
            <w:pPr>
              <w:jc w:val="center"/>
              <w:rPr>
                <w:sz w:val="24"/>
              </w:rPr>
            </w:pPr>
            <w:r w:rsidRPr="00C811B2">
              <w:rPr>
                <w:sz w:val="24"/>
              </w:rPr>
              <w:t>3.</w:t>
            </w:r>
          </w:p>
        </w:tc>
        <w:tc>
          <w:tcPr>
            <w:tcW w:w="3807" w:type="dxa"/>
          </w:tcPr>
          <w:p w:rsidR="001008AC" w:rsidRPr="00C811B2" w:rsidRDefault="001008AC" w:rsidP="00C811B2">
            <w:pPr>
              <w:rPr>
                <w:sz w:val="24"/>
              </w:rPr>
            </w:pPr>
            <w:r w:rsidRPr="00C811B2">
              <w:rPr>
                <w:sz w:val="24"/>
              </w:rPr>
              <w:t>Электродвигатель компрессора</w:t>
            </w:r>
          </w:p>
        </w:tc>
        <w:tc>
          <w:tcPr>
            <w:tcW w:w="1561" w:type="dxa"/>
          </w:tcPr>
          <w:p w:rsidR="001008AC" w:rsidRPr="00C811B2" w:rsidRDefault="001008AC" w:rsidP="00C811B2">
            <w:pPr>
              <w:jc w:val="center"/>
              <w:rPr>
                <w:sz w:val="24"/>
              </w:rPr>
            </w:pPr>
            <w:r w:rsidRPr="00C811B2">
              <w:rPr>
                <w:sz w:val="24"/>
              </w:rPr>
              <w:t>ДК-408В</w:t>
            </w:r>
          </w:p>
        </w:tc>
        <w:tc>
          <w:tcPr>
            <w:tcW w:w="1079" w:type="dxa"/>
          </w:tcPr>
          <w:p w:rsidR="001008AC" w:rsidRPr="00C811B2" w:rsidRDefault="001008AC" w:rsidP="00C811B2">
            <w:pPr>
              <w:jc w:val="center"/>
              <w:rPr>
                <w:sz w:val="24"/>
              </w:rPr>
            </w:pPr>
            <w:r w:rsidRPr="00C811B2">
              <w:rPr>
                <w:sz w:val="24"/>
              </w:rPr>
              <w:t>3,5</w:t>
            </w:r>
          </w:p>
        </w:tc>
        <w:tc>
          <w:tcPr>
            <w:tcW w:w="840" w:type="dxa"/>
          </w:tcPr>
          <w:p w:rsidR="001008AC" w:rsidRPr="00C811B2" w:rsidRDefault="001008AC" w:rsidP="00C811B2">
            <w:pPr>
              <w:jc w:val="center"/>
              <w:rPr>
                <w:sz w:val="24"/>
              </w:rPr>
            </w:pPr>
            <w:r w:rsidRPr="00C811B2">
              <w:rPr>
                <w:sz w:val="24"/>
              </w:rPr>
              <w:t>1</w:t>
            </w:r>
          </w:p>
        </w:tc>
        <w:tc>
          <w:tcPr>
            <w:tcW w:w="1080" w:type="dxa"/>
          </w:tcPr>
          <w:p w:rsidR="001008AC" w:rsidRPr="00C811B2" w:rsidRDefault="001008AC" w:rsidP="00C811B2">
            <w:pPr>
              <w:jc w:val="center"/>
              <w:rPr>
                <w:sz w:val="24"/>
              </w:rPr>
            </w:pPr>
            <w:r w:rsidRPr="00C811B2">
              <w:rPr>
                <w:sz w:val="24"/>
              </w:rPr>
              <w:t>3,5</w:t>
            </w:r>
          </w:p>
        </w:tc>
      </w:tr>
      <w:tr w:rsidR="001008AC">
        <w:trPr>
          <w:trHeight w:val="312"/>
        </w:trPr>
        <w:tc>
          <w:tcPr>
            <w:tcW w:w="838" w:type="dxa"/>
          </w:tcPr>
          <w:p w:rsidR="001008AC" w:rsidRPr="00C811B2" w:rsidRDefault="001008AC" w:rsidP="00C811B2">
            <w:pPr>
              <w:jc w:val="center"/>
              <w:rPr>
                <w:sz w:val="24"/>
              </w:rPr>
            </w:pPr>
            <w:r w:rsidRPr="00C811B2">
              <w:rPr>
                <w:sz w:val="24"/>
              </w:rPr>
              <w:t>4.</w:t>
            </w:r>
          </w:p>
        </w:tc>
        <w:tc>
          <w:tcPr>
            <w:tcW w:w="3807" w:type="dxa"/>
          </w:tcPr>
          <w:p w:rsidR="001008AC" w:rsidRPr="00C811B2" w:rsidRDefault="001008AC" w:rsidP="00C811B2">
            <w:pPr>
              <w:rPr>
                <w:sz w:val="24"/>
              </w:rPr>
            </w:pPr>
            <w:r w:rsidRPr="00C811B2">
              <w:rPr>
                <w:sz w:val="24"/>
              </w:rPr>
              <w:t>Гидроусилитель руля</w:t>
            </w:r>
          </w:p>
        </w:tc>
        <w:tc>
          <w:tcPr>
            <w:tcW w:w="1561" w:type="dxa"/>
          </w:tcPr>
          <w:p w:rsidR="001008AC" w:rsidRPr="00C811B2" w:rsidRDefault="001008AC" w:rsidP="00C811B2">
            <w:pPr>
              <w:jc w:val="center"/>
              <w:rPr>
                <w:sz w:val="24"/>
              </w:rPr>
            </w:pPr>
            <w:r w:rsidRPr="00C811B2">
              <w:rPr>
                <w:sz w:val="24"/>
              </w:rPr>
              <w:t>Г-732А</w:t>
            </w:r>
          </w:p>
        </w:tc>
        <w:tc>
          <w:tcPr>
            <w:tcW w:w="1079" w:type="dxa"/>
          </w:tcPr>
          <w:p w:rsidR="001008AC" w:rsidRPr="00C811B2" w:rsidRDefault="001008AC" w:rsidP="00C811B2">
            <w:pPr>
              <w:jc w:val="center"/>
              <w:rPr>
                <w:sz w:val="24"/>
              </w:rPr>
            </w:pPr>
            <w:r w:rsidRPr="00C811B2">
              <w:rPr>
                <w:sz w:val="24"/>
              </w:rPr>
              <w:t>1,2</w:t>
            </w:r>
          </w:p>
        </w:tc>
        <w:tc>
          <w:tcPr>
            <w:tcW w:w="840" w:type="dxa"/>
          </w:tcPr>
          <w:p w:rsidR="001008AC" w:rsidRPr="00C811B2" w:rsidRDefault="001008AC" w:rsidP="00C811B2">
            <w:pPr>
              <w:jc w:val="center"/>
              <w:rPr>
                <w:sz w:val="24"/>
              </w:rPr>
            </w:pPr>
            <w:r w:rsidRPr="00C811B2">
              <w:rPr>
                <w:sz w:val="24"/>
              </w:rPr>
              <w:t>1</w:t>
            </w:r>
          </w:p>
        </w:tc>
        <w:tc>
          <w:tcPr>
            <w:tcW w:w="1080" w:type="dxa"/>
          </w:tcPr>
          <w:p w:rsidR="001008AC" w:rsidRPr="00C811B2" w:rsidRDefault="001008AC" w:rsidP="00C811B2">
            <w:pPr>
              <w:jc w:val="center"/>
              <w:rPr>
                <w:sz w:val="24"/>
              </w:rPr>
            </w:pPr>
            <w:r w:rsidRPr="00C811B2">
              <w:rPr>
                <w:sz w:val="24"/>
              </w:rPr>
              <w:t>1,2</w:t>
            </w:r>
          </w:p>
        </w:tc>
      </w:tr>
      <w:tr w:rsidR="001008AC">
        <w:trPr>
          <w:trHeight w:val="312"/>
        </w:trPr>
        <w:tc>
          <w:tcPr>
            <w:tcW w:w="838" w:type="dxa"/>
          </w:tcPr>
          <w:p w:rsidR="001008AC" w:rsidRPr="00C811B2" w:rsidRDefault="001008AC" w:rsidP="00C811B2">
            <w:pPr>
              <w:jc w:val="center"/>
              <w:rPr>
                <w:sz w:val="24"/>
              </w:rPr>
            </w:pPr>
            <w:r w:rsidRPr="00C811B2">
              <w:rPr>
                <w:sz w:val="24"/>
              </w:rPr>
              <w:t>5.</w:t>
            </w:r>
          </w:p>
        </w:tc>
        <w:tc>
          <w:tcPr>
            <w:tcW w:w="3807" w:type="dxa"/>
          </w:tcPr>
          <w:p w:rsidR="001008AC" w:rsidRPr="00C811B2" w:rsidRDefault="001008AC" w:rsidP="00C811B2">
            <w:pPr>
              <w:rPr>
                <w:sz w:val="24"/>
              </w:rPr>
            </w:pPr>
            <w:r w:rsidRPr="00C811B2">
              <w:rPr>
                <w:sz w:val="24"/>
              </w:rPr>
              <w:t>Серводвигатель</w:t>
            </w:r>
          </w:p>
        </w:tc>
        <w:tc>
          <w:tcPr>
            <w:tcW w:w="1561" w:type="dxa"/>
          </w:tcPr>
          <w:p w:rsidR="001008AC" w:rsidRPr="00C811B2" w:rsidRDefault="001008AC" w:rsidP="00C811B2">
            <w:pPr>
              <w:jc w:val="center"/>
              <w:rPr>
                <w:sz w:val="24"/>
              </w:rPr>
            </w:pPr>
            <w:r w:rsidRPr="00C811B2">
              <w:rPr>
                <w:sz w:val="24"/>
              </w:rPr>
              <w:t>ПЛ-072Д</w:t>
            </w:r>
          </w:p>
        </w:tc>
        <w:tc>
          <w:tcPr>
            <w:tcW w:w="1079" w:type="dxa"/>
          </w:tcPr>
          <w:p w:rsidR="001008AC" w:rsidRPr="00C811B2" w:rsidRDefault="001008AC" w:rsidP="00C811B2">
            <w:pPr>
              <w:jc w:val="center"/>
              <w:rPr>
                <w:sz w:val="24"/>
              </w:rPr>
            </w:pPr>
            <w:r w:rsidRPr="00C811B2">
              <w:rPr>
                <w:sz w:val="24"/>
              </w:rPr>
              <w:t>0,15</w:t>
            </w:r>
          </w:p>
        </w:tc>
        <w:tc>
          <w:tcPr>
            <w:tcW w:w="840" w:type="dxa"/>
          </w:tcPr>
          <w:p w:rsidR="001008AC" w:rsidRPr="00C811B2" w:rsidRDefault="001008AC" w:rsidP="00C811B2">
            <w:pPr>
              <w:jc w:val="center"/>
              <w:rPr>
                <w:sz w:val="24"/>
              </w:rPr>
            </w:pPr>
            <w:r w:rsidRPr="00C811B2">
              <w:rPr>
                <w:sz w:val="24"/>
              </w:rPr>
              <w:t>1</w:t>
            </w:r>
          </w:p>
        </w:tc>
        <w:tc>
          <w:tcPr>
            <w:tcW w:w="1080" w:type="dxa"/>
          </w:tcPr>
          <w:p w:rsidR="001008AC" w:rsidRPr="00C811B2" w:rsidRDefault="001008AC" w:rsidP="00C811B2">
            <w:pPr>
              <w:jc w:val="center"/>
              <w:rPr>
                <w:sz w:val="24"/>
              </w:rPr>
            </w:pPr>
            <w:r w:rsidRPr="00C811B2">
              <w:rPr>
                <w:sz w:val="24"/>
              </w:rPr>
              <w:t>0,15</w:t>
            </w:r>
          </w:p>
        </w:tc>
      </w:tr>
      <w:tr w:rsidR="001008AC">
        <w:trPr>
          <w:trHeight w:val="312"/>
        </w:trPr>
        <w:tc>
          <w:tcPr>
            <w:tcW w:w="838" w:type="dxa"/>
          </w:tcPr>
          <w:p w:rsidR="001008AC" w:rsidRPr="00C811B2" w:rsidRDefault="001008AC" w:rsidP="00C811B2">
            <w:pPr>
              <w:jc w:val="center"/>
              <w:rPr>
                <w:sz w:val="24"/>
              </w:rPr>
            </w:pPr>
            <w:r w:rsidRPr="00C811B2">
              <w:rPr>
                <w:sz w:val="24"/>
              </w:rPr>
              <w:t>6.</w:t>
            </w:r>
          </w:p>
        </w:tc>
        <w:tc>
          <w:tcPr>
            <w:tcW w:w="3807" w:type="dxa"/>
          </w:tcPr>
          <w:p w:rsidR="001008AC" w:rsidRPr="00C811B2" w:rsidRDefault="001008AC" w:rsidP="00C811B2">
            <w:pPr>
              <w:rPr>
                <w:sz w:val="24"/>
              </w:rPr>
            </w:pPr>
            <w:r w:rsidRPr="00C811B2">
              <w:rPr>
                <w:sz w:val="24"/>
              </w:rPr>
              <w:t>Вентилятор обдува печи</w:t>
            </w:r>
          </w:p>
        </w:tc>
        <w:tc>
          <w:tcPr>
            <w:tcW w:w="1561" w:type="dxa"/>
          </w:tcPr>
          <w:p w:rsidR="001008AC" w:rsidRPr="00C811B2" w:rsidRDefault="001008AC" w:rsidP="00C811B2">
            <w:pPr>
              <w:jc w:val="center"/>
              <w:rPr>
                <w:sz w:val="24"/>
              </w:rPr>
            </w:pPr>
            <w:r w:rsidRPr="00C811B2">
              <w:rPr>
                <w:sz w:val="24"/>
              </w:rPr>
              <w:t>МЭ-233</w:t>
            </w:r>
          </w:p>
        </w:tc>
        <w:tc>
          <w:tcPr>
            <w:tcW w:w="1079" w:type="dxa"/>
          </w:tcPr>
          <w:p w:rsidR="001008AC" w:rsidRPr="00C811B2" w:rsidRDefault="001008AC" w:rsidP="00C811B2">
            <w:pPr>
              <w:jc w:val="center"/>
              <w:rPr>
                <w:sz w:val="24"/>
              </w:rPr>
            </w:pPr>
            <w:r w:rsidRPr="00C811B2">
              <w:rPr>
                <w:sz w:val="24"/>
              </w:rPr>
              <w:t>0,025</w:t>
            </w:r>
          </w:p>
        </w:tc>
        <w:tc>
          <w:tcPr>
            <w:tcW w:w="840" w:type="dxa"/>
          </w:tcPr>
          <w:p w:rsidR="001008AC" w:rsidRPr="00C811B2" w:rsidRDefault="001008AC" w:rsidP="00C811B2">
            <w:pPr>
              <w:jc w:val="center"/>
              <w:rPr>
                <w:sz w:val="24"/>
              </w:rPr>
            </w:pPr>
            <w:r w:rsidRPr="00C811B2">
              <w:rPr>
                <w:sz w:val="24"/>
              </w:rPr>
              <w:t>1</w:t>
            </w:r>
          </w:p>
        </w:tc>
        <w:tc>
          <w:tcPr>
            <w:tcW w:w="1080" w:type="dxa"/>
          </w:tcPr>
          <w:p w:rsidR="001008AC" w:rsidRPr="00C811B2" w:rsidRDefault="001008AC" w:rsidP="00C811B2">
            <w:pPr>
              <w:jc w:val="center"/>
              <w:rPr>
                <w:sz w:val="24"/>
              </w:rPr>
            </w:pPr>
            <w:r w:rsidRPr="00C811B2">
              <w:rPr>
                <w:sz w:val="24"/>
              </w:rPr>
              <w:t>0,025</w:t>
            </w:r>
          </w:p>
        </w:tc>
      </w:tr>
      <w:tr w:rsidR="001008AC">
        <w:trPr>
          <w:trHeight w:val="312"/>
        </w:trPr>
        <w:tc>
          <w:tcPr>
            <w:tcW w:w="838" w:type="dxa"/>
          </w:tcPr>
          <w:p w:rsidR="001008AC" w:rsidRPr="00C811B2" w:rsidRDefault="001008AC" w:rsidP="00C811B2">
            <w:pPr>
              <w:jc w:val="center"/>
              <w:rPr>
                <w:sz w:val="24"/>
              </w:rPr>
            </w:pPr>
            <w:r w:rsidRPr="00C811B2">
              <w:rPr>
                <w:sz w:val="24"/>
              </w:rPr>
              <w:t>7.</w:t>
            </w:r>
          </w:p>
        </w:tc>
        <w:tc>
          <w:tcPr>
            <w:tcW w:w="3807" w:type="dxa"/>
          </w:tcPr>
          <w:p w:rsidR="001008AC" w:rsidRPr="00C811B2" w:rsidRDefault="001008AC" w:rsidP="00C811B2">
            <w:pPr>
              <w:pStyle w:val="31"/>
              <w:overflowPunct/>
              <w:autoSpaceDE/>
              <w:autoSpaceDN/>
              <w:adjustRightInd/>
              <w:textAlignment w:val="auto"/>
              <w:rPr>
                <w:sz w:val="24"/>
                <w:szCs w:val="24"/>
                <w:lang w:val="ru-RU"/>
              </w:rPr>
            </w:pPr>
            <w:r w:rsidRPr="00C811B2">
              <w:rPr>
                <w:sz w:val="24"/>
                <w:szCs w:val="24"/>
                <w:lang w:val="ru-RU"/>
              </w:rPr>
              <w:t>Стеклоочистители</w:t>
            </w:r>
          </w:p>
        </w:tc>
        <w:tc>
          <w:tcPr>
            <w:tcW w:w="1561" w:type="dxa"/>
          </w:tcPr>
          <w:p w:rsidR="001008AC" w:rsidRPr="00C811B2" w:rsidRDefault="001008AC" w:rsidP="00C811B2">
            <w:pPr>
              <w:jc w:val="center"/>
              <w:rPr>
                <w:sz w:val="24"/>
              </w:rPr>
            </w:pPr>
            <w:r w:rsidRPr="00C811B2">
              <w:rPr>
                <w:sz w:val="24"/>
              </w:rPr>
              <w:t>МЭ-221Б</w:t>
            </w:r>
          </w:p>
        </w:tc>
        <w:tc>
          <w:tcPr>
            <w:tcW w:w="1079" w:type="dxa"/>
          </w:tcPr>
          <w:p w:rsidR="001008AC" w:rsidRPr="00C811B2" w:rsidRDefault="001008AC" w:rsidP="00C811B2">
            <w:pPr>
              <w:jc w:val="center"/>
              <w:rPr>
                <w:sz w:val="24"/>
              </w:rPr>
            </w:pPr>
            <w:r w:rsidRPr="00C811B2">
              <w:rPr>
                <w:sz w:val="24"/>
              </w:rPr>
              <w:t>0,015</w:t>
            </w:r>
          </w:p>
        </w:tc>
        <w:tc>
          <w:tcPr>
            <w:tcW w:w="840" w:type="dxa"/>
          </w:tcPr>
          <w:p w:rsidR="001008AC" w:rsidRPr="00C811B2" w:rsidRDefault="001008AC" w:rsidP="00C811B2">
            <w:pPr>
              <w:jc w:val="center"/>
              <w:rPr>
                <w:sz w:val="24"/>
              </w:rPr>
            </w:pPr>
            <w:r w:rsidRPr="00C811B2">
              <w:rPr>
                <w:sz w:val="24"/>
              </w:rPr>
              <w:t>2</w:t>
            </w:r>
          </w:p>
        </w:tc>
        <w:tc>
          <w:tcPr>
            <w:tcW w:w="1080" w:type="dxa"/>
          </w:tcPr>
          <w:p w:rsidR="001008AC" w:rsidRPr="00C811B2" w:rsidRDefault="001008AC" w:rsidP="00C811B2">
            <w:pPr>
              <w:jc w:val="center"/>
              <w:rPr>
                <w:sz w:val="24"/>
              </w:rPr>
            </w:pPr>
            <w:r w:rsidRPr="00C811B2">
              <w:rPr>
                <w:sz w:val="24"/>
              </w:rPr>
              <w:t>0,03</w:t>
            </w:r>
          </w:p>
        </w:tc>
      </w:tr>
      <w:tr w:rsidR="001008AC">
        <w:trPr>
          <w:trHeight w:val="312"/>
        </w:trPr>
        <w:tc>
          <w:tcPr>
            <w:tcW w:w="838" w:type="dxa"/>
          </w:tcPr>
          <w:p w:rsidR="001008AC" w:rsidRPr="00C811B2" w:rsidRDefault="001008AC" w:rsidP="00C811B2">
            <w:pPr>
              <w:jc w:val="center"/>
              <w:rPr>
                <w:sz w:val="24"/>
              </w:rPr>
            </w:pPr>
            <w:r w:rsidRPr="00C811B2">
              <w:rPr>
                <w:sz w:val="24"/>
              </w:rPr>
              <w:t>8.</w:t>
            </w:r>
          </w:p>
        </w:tc>
        <w:tc>
          <w:tcPr>
            <w:tcW w:w="3807" w:type="dxa"/>
          </w:tcPr>
          <w:p w:rsidR="001008AC" w:rsidRPr="00C811B2" w:rsidRDefault="001008AC" w:rsidP="00C811B2">
            <w:pPr>
              <w:jc w:val="both"/>
              <w:rPr>
                <w:sz w:val="24"/>
              </w:rPr>
            </w:pPr>
            <w:r w:rsidRPr="00C811B2">
              <w:rPr>
                <w:sz w:val="24"/>
              </w:rPr>
              <w:t>Отопительные тэны</w:t>
            </w:r>
          </w:p>
        </w:tc>
        <w:tc>
          <w:tcPr>
            <w:tcW w:w="1561" w:type="dxa"/>
          </w:tcPr>
          <w:p w:rsidR="001008AC" w:rsidRPr="00C811B2" w:rsidRDefault="001008AC" w:rsidP="00C811B2">
            <w:pPr>
              <w:jc w:val="center"/>
              <w:rPr>
                <w:sz w:val="24"/>
              </w:rPr>
            </w:pPr>
            <w:r w:rsidRPr="00C811B2">
              <w:rPr>
                <w:sz w:val="24"/>
              </w:rPr>
              <w:t>НВС</w:t>
            </w:r>
          </w:p>
        </w:tc>
        <w:tc>
          <w:tcPr>
            <w:tcW w:w="1079" w:type="dxa"/>
          </w:tcPr>
          <w:p w:rsidR="001008AC" w:rsidRPr="00C811B2" w:rsidRDefault="001008AC" w:rsidP="00C811B2">
            <w:pPr>
              <w:jc w:val="center"/>
              <w:rPr>
                <w:sz w:val="24"/>
              </w:rPr>
            </w:pPr>
            <w:r w:rsidRPr="00C811B2">
              <w:rPr>
                <w:sz w:val="24"/>
              </w:rPr>
              <w:t>3,6</w:t>
            </w:r>
          </w:p>
        </w:tc>
        <w:tc>
          <w:tcPr>
            <w:tcW w:w="840" w:type="dxa"/>
          </w:tcPr>
          <w:p w:rsidR="001008AC" w:rsidRPr="00C811B2" w:rsidRDefault="001008AC" w:rsidP="00C811B2">
            <w:pPr>
              <w:jc w:val="center"/>
              <w:rPr>
                <w:sz w:val="24"/>
              </w:rPr>
            </w:pPr>
            <w:r w:rsidRPr="00C811B2">
              <w:rPr>
                <w:sz w:val="24"/>
              </w:rPr>
              <w:t>2</w:t>
            </w:r>
          </w:p>
        </w:tc>
        <w:tc>
          <w:tcPr>
            <w:tcW w:w="1080" w:type="dxa"/>
          </w:tcPr>
          <w:p w:rsidR="001008AC" w:rsidRPr="00C811B2" w:rsidRDefault="001008AC" w:rsidP="00C811B2">
            <w:pPr>
              <w:jc w:val="center"/>
              <w:rPr>
                <w:sz w:val="24"/>
              </w:rPr>
            </w:pPr>
            <w:r w:rsidRPr="00C811B2">
              <w:rPr>
                <w:sz w:val="24"/>
              </w:rPr>
              <w:t>7,2</w:t>
            </w:r>
          </w:p>
        </w:tc>
      </w:tr>
      <w:tr w:rsidR="001008AC">
        <w:trPr>
          <w:cantSplit/>
          <w:trHeight w:val="312"/>
        </w:trPr>
        <w:tc>
          <w:tcPr>
            <w:tcW w:w="838" w:type="dxa"/>
          </w:tcPr>
          <w:p w:rsidR="001008AC" w:rsidRPr="00C811B2" w:rsidRDefault="001008AC" w:rsidP="00C811B2">
            <w:pPr>
              <w:jc w:val="center"/>
              <w:rPr>
                <w:sz w:val="24"/>
              </w:rPr>
            </w:pPr>
            <w:r w:rsidRPr="00C811B2">
              <w:rPr>
                <w:sz w:val="24"/>
              </w:rPr>
              <w:t>9.</w:t>
            </w:r>
          </w:p>
        </w:tc>
        <w:tc>
          <w:tcPr>
            <w:tcW w:w="3807" w:type="dxa"/>
          </w:tcPr>
          <w:p w:rsidR="001008AC" w:rsidRPr="00C811B2" w:rsidRDefault="001008AC" w:rsidP="00C811B2">
            <w:pPr>
              <w:pStyle w:val="31"/>
              <w:overflowPunct/>
              <w:autoSpaceDE/>
              <w:autoSpaceDN/>
              <w:adjustRightInd/>
              <w:textAlignment w:val="auto"/>
              <w:rPr>
                <w:sz w:val="24"/>
                <w:szCs w:val="24"/>
                <w:lang w:val="ru-RU"/>
              </w:rPr>
            </w:pPr>
            <w:r w:rsidRPr="00C811B2">
              <w:rPr>
                <w:sz w:val="24"/>
                <w:szCs w:val="24"/>
                <w:lang w:val="ru-RU"/>
              </w:rPr>
              <w:t>Итого</w:t>
            </w:r>
          </w:p>
        </w:tc>
        <w:tc>
          <w:tcPr>
            <w:tcW w:w="1561" w:type="dxa"/>
          </w:tcPr>
          <w:p w:rsidR="001008AC" w:rsidRPr="00C811B2" w:rsidRDefault="001008AC" w:rsidP="00C811B2">
            <w:pPr>
              <w:jc w:val="center"/>
              <w:rPr>
                <w:sz w:val="24"/>
              </w:rPr>
            </w:pPr>
          </w:p>
        </w:tc>
        <w:tc>
          <w:tcPr>
            <w:tcW w:w="1079" w:type="dxa"/>
          </w:tcPr>
          <w:p w:rsidR="001008AC" w:rsidRPr="00C811B2" w:rsidRDefault="001008AC" w:rsidP="00C811B2">
            <w:pPr>
              <w:jc w:val="center"/>
              <w:rPr>
                <w:sz w:val="24"/>
              </w:rPr>
            </w:pPr>
          </w:p>
        </w:tc>
        <w:tc>
          <w:tcPr>
            <w:tcW w:w="840" w:type="dxa"/>
          </w:tcPr>
          <w:p w:rsidR="001008AC" w:rsidRPr="00C811B2" w:rsidRDefault="001008AC" w:rsidP="00C811B2">
            <w:pPr>
              <w:jc w:val="center"/>
              <w:rPr>
                <w:sz w:val="24"/>
              </w:rPr>
            </w:pPr>
          </w:p>
        </w:tc>
        <w:tc>
          <w:tcPr>
            <w:tcW w:w="1080" w:type="dxa"/>
          </w:tcPr>
          <w:p w:rsidR="001008AC" w:rsidRPr="00C811B2" w:rsidRDefault="001008AC" w:rsidP="00C811B2">
            <w:pPr>
              <w:jc w:val="center"/>
              <w:rPr>
                <w:sz w:val="24"/>
              </w:rPr>
            </w:pPr>
            <w:r w:rsidRPr="00C811B2">
              <w:rPr>
                <w:sz w:val="24"/>
              </w:rPr>
              <w:t>130,105</w:t>
            </w:r>
          </w:p>
        </w:tc>
      </w:tr>
      <w:tr w:rsidR="001008AC">
        <w:trPr>
          <w:cantSplit/>
          <w:trHeight w:val="312"/>
        </w:trPr>
        <w:tc>
          <w:tcPr>
            <w:tcW w:w="9205" w:type="dxa"/>
            <w:gridSpan w:val="6"/>
          </w:tcPr>
          <w:p w:rsidR="001008AC" w:rsidRPr="00C811B2" w:rsidRDefault="001008AC" w:rsidP="00C811B2">
            <w:pPr>
              <w:jc w:val="center"/>
              <w:rPr>
                <w:sz w:val="24"/>
              </w:rPr>
            </w:pPr>
            <w:r w:rsidRPr="00C811B2">
              <w:rPr>
                <w:sz w:val="24"/>
              </w:rPr>
              <w:t>Троллейбус марки АКСМ-201</w:t>
            </w:r>
          </w:p>
        </w:tc>
      </w:tr>
      <w:tr w:rsidR="001008AC">
        <w:trPr>
          <w:cantSplit/>
          <w:trHeight w:val="312"/>
        </w:trPr>
        <w:tc>
          <w:tcPr>
            <w:tcW w:w="838" w:type="dxa"/>
            <w:tcBorders>
              <w:bottom w:val="nil"/>
            </w:tcBorders>
          </w:tcPr>
          <w:p w:rsidR="001008AC" w:rsidRPr="00C811B2" w:rsidRDefault="001008AC" w:rsidP="00C811B2">
            <w:pPr>
              <w:jc w:val="center"/>
              <w:rPr>
                <w:sz w:val="24"/>
              </w:rPr>
            </w:pPr>
            <w:r w:rsidRPr="00C811B2">
              <w:rPr>
                <w:sz w:val="24"/>
              </w:rPr>
              <w:t>1.</w:t>
            </w:r>
          </w:p>
        </w:tc>
        <w:tc>
          <w:tcPr>
            <w:tcW w:w="3807" w:type="dxa"/>
            <w:tcBorders>
              <w:bottom w:val="nil"/>
            </w:tcBorders>
          </w:tcPr>
          <w:p w:rsidR="001008AC" w:rsidRPr="00C811B2" w:rsidRDefault="001008AC" w:rsidP="00C811B2">
            <w:pPr>
              <w:rPr>
                <w:sz w:val="24"/>
              </w:rPr>
            </w:pPr>
            <w:r w:rsidRPr="00C811B2">
              <w:rPr>
                <w:sz w:val="24"/>
              </w:rPr>
              <w:t>Тяговый электродвигатель</w:t>
            </w:r>
          </w:p>
        </w:tc>
        <w:tc>
          <w:tcPr>
            <w:tcW w:w="1561" w:type="dxa"/>
            <w:tcBorders>
              <w:bottom w:val="nil"/>
            </w:tcBorders>
          </w:tcPr>
          <w:p w:rsidR="001008AC" w:rsidRPr="00C811B2" w:rsidRDefault="001008AC" w:rsidP="00C811B2">
            <w:pPr>
              <w:jc w:val="center"/>
              <w:rPr>
                <w:sz w:val="24"/>
              </w:rPr>
            </w:pPr>
            <w:r w:rsidRPr="00C811B2">
              <w:rPr>
                <w:sz w:val="24"/>
              </w:rPr>
              <w:t>ДК-213А</w:t>
            </w:r>
          </w:p>
        </w:tc>
        <w:tc>
          <w:tcPr>
            <w:tcW w:w="1079" w:type="dxa"/>
            <w:tcBorders>
              <w:bottom w:val="nil"/>
            </w:tcBorders>
          </w:tcPr>
          <w:p w:rsidR="001008AC" w:rsidRPr="00C811B2" w:rsidRDefault="001008AC" w:rsidP="00C811B2">
            <w:pPr>
              <w:jc w:val="center"/>
              <w:rPr>
                <w:sz w:val="24"/>
              </w:rPr>
            </w:pPr>
            <w:r w:rsidRPr="00C811B2">
              <w:rPr>
                <w:sz w:val="24"/>
              </w:rPr>
              <w:t>110</w:t>
            </w:r>
          </w:p>
        </w:tc>
        <w:tc>
          <w:tcPr>
            <w:tcW w:w="840" w:type="dxa"/>
            <w:tcBorders>
              <w:bottom w:val="nil"/>
            </w:tcBorders>
          </w:tcPr>
          <w:p w:rsidR="001008AC" w:rsidRPr="00C811B2" w:rsidRDefault="001008AC" w:rsidP="00C811B2">
            <w:pPr>
              <w:jc w:val="center"/>
              <w:rPr>
                <w:sz w:val="24"/>
              </w:rPr>
            </w:pPr>
            <w:r w:rsidRPr="00C811B2">
              <w:rPr>
                <w:sz w:val="24"/>
              </w:rPr>
              <w:t>1</w:t>
            </w:r>
          </w:p>
        </w:tc>
        <w:tc>
          <w:tcPr>
            <w:tcW w:w="1080" w:type="dxa"/>
            <w:tcBorders>
              <w:bottom w:val="nil"/>
            </w:tcBorders>
          </w:tcPr>
          <w:p w:rsidR="001008AC" w:rsidRPr="00C811B2" w:rsidRDefault="001008AC" w:rsidP="00C811B2">
            <w:pPr>
              <w:jc w:val="center"/>
              <w:rPr>
                <w:sz w:val="24"/>
              </w:rPr>
            </w:pPr>
            <w:r w:rsidRPr="00C811B2">
              <w:rPr>
                <w:sz w:val="24"/>
              </w:rPr>
              <w:t>110</w:t>
            </w:r>
          </w:p>
        </w:tc>
      </w:tr>
      <w:tr w:rsidR="001008AC">
        <w:trPr>
          <w:cantSplit/>
          <w:trHeight w:val="312"/>
        </w:trPr>
        <w:tc>
          <w:tcPr>
            <w:tcW w:w="838"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jc w:val="center"/>
              <w:rPr>
                <w:sz w:val="24"/>
              </w:rPr>
            </w:pPr>
            <w:r w:rsidRPr="00C811B2">
              <w:rPr>
                <w:sz w:val="24"/>
              </w:rPr>
              <w:t>2.</w:t>
            </w:r>
          </w:p>
        </w:tc>
        <w:tc>
          <w:tcPr>
            <w:tcW w:w="3807"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rPr>
                <w:sz w:val="24"/>
              </w:rPr>
            </w:pPr>
            <w:r w:rsidRPr="00C811B2">
              <w:rPr>
                <w:sz w:val="24"/>
              </w:rPr>
              <w:t>Электродвигатель компрессора</w:t>
            </w:r>
          </w:p>
        </w:tc>
        <w:tc>
          <w:tcPr>
            <w:tcW w:w="1561"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jc w:val="center"/>
              <w:rPr>
                <w:sz w:val="24"/>
              </w:rPr>
            </w:pPr>
            <w:r w:rsidRPr="00C811B2">
              <w:rPr>
                <w:sz w:val="24"/>
              </w:rPr>
              <w:t>ДК-408В</w:t>
            </w:r>
          </w:p>
        </w:tc>
        <w:tc>
          <w:tcPr>
            <w:tcW w:w="1079"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jc w:val="center"/>
              <w:rPr>
                <w:sz w:val="24"/>
              </w:rPr>
            </w:pPr>
            <w:r w:rsidRPr="00C811B2">
              <w:rPr>
                <w:sz w:val="24"/>
              </w:rPr>
              <w:t>3,5</w:t>
            </w:r>
          </w:p>
        </w:tc>
        <w:tc>
          <w:tcPr>
            <w:tcW w:w="840"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jc w:val="center"/>
              <w:rPr>
                <w:sz w:val="24"/>
              </w:rPr>
            </w:pPr>
            <w:r w:rsidRPr="00C811B2">
              <w:rPr>
                <w:sz w:val="24"/>
              </w:rPr>
              <w:t>1</w:t>
            </w:r>
          </w:p>
        </w:tc>
        <w:tc>
          <w:tcPr>
            <w:tcW w:w="1080"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jc w:val="center"/>
              <w:rPr>
                <w:sz w:val="24"/>
              </w:rPr>
            </w:pPr>
            <w:r w:rsidRPr="00C811B2">
              <w:rPr>
                <w:sz w:val="24"/>
              </w:rPr>
              <w:t>3,5</w:t>
            </w:r>
          </w:p>
        </w:tc>
      </w:tr>
      <w:tr w:rsidR="001008AC">
        <w:trPr>
          <w:cantSplit/>
          <w:trHeight w:val="312"/>
        </w:trPr>
        <w:tc>
          <w:tcPr>
            <w:tcW w:w="838"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jc w:val="center"/>
              <w:rPr>
                <w:sz w:val="24"/>
              </w:rPr>
            </w:pPr>
            <w:r w:rsidRPr="00C811B2">
              <w:rPr>
                <w:sz w:val="24"/>
              </w:rPr>
              <w:t>3.</w:t>
            </w:r>
          </w:p>
        </w:tc>
        <w:tc>
          <w:tcPr>
            <w:tcW w:w="3807"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rPr>
                <w:sz w:val="24"/>
              </w:rPr>
            </w:pPr>
            <w:r w:rsidRPr="00C811B2">
              <w:rPr>
                <w:sz w:val="24"/>
              </w:rPr>
              <w:t>Гидроусилитель руля</w:t>
            </w:r>
          </w:p>
        </w:tc>
        <w:tc>
          <w:tcPr>
            <w:tcW w:w="1561"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jc w:val="center"/>
              <w:rPr>
                <w:sz w:val="24"/>
              </w:rPr>
            </w:pPr>
            <w:r w:rsidRPr="00C811B2">
              <w:rPr>
                <w:sz w:val="24"/>
              </w:rPr>
              <w:t>Г-732А</w:t>
            </w:r>
          </w:p>
        </w:tc>
        <w:tc>
          <w:tcPr>
            <w:tcW w:w="1079"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jc w:val="center"/>
              <w:rPr>
                <w:sz w:val="24"/>
              </w:rPr>
            </w:pPr>
            <w:r w:rsidRPr="00C811B2">
              <w:rPr>
                <w:sz w:val="24"/>
              </w:rPr>
              <w:t>1,2</w:t>
            </w:r>
          </w:p>
        </w:tc>
        <w:tc>
          <w:tcPr>
            <w:tcW w:w="840"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jc w:val="center"/>
              <w:rPr>
                <w:sz w:val="24"/>
              </w:rPr>
            </w:pPr>
            <w:r w:rsidRPr="00C811B2">
              <w:rPr>
                <w:sz w:val="24"/>
              </w:rPr>
              <w:t>1</w:t>
            </w:r>
          </w:p>
        </w:tc>
        <w:tc>
          <w:tcPr>
            <w:tcW w:w="1080"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jc w:val="center"/>
              <w:rPr>
                <w:sz w:val="24"/>
              </w:rPr>
            </w:pPr>
            <w:r w:rsidRPr="00C811B2">
              <w:rPr>
                <w:sz w:val="24"/>
              </w:rPr>
              <w:t>1,2</w:t>
            </w:r>
          </w:p>
        </w:tc>
      </w:tr>
      <w:tr w:rsidR="001008AC">
        <w:trPr>
          <w:cantSplit/>
          <w:trHeight w:val="312"/>
        </w:trPr>
        <w:tc>
          <w:tcPr>
            <w:tcW w:w="838"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jc w:val="center"/>
              <w:rPr>
                <w:sz w:val="24"/>
              </w:rPr>
            </w:pPr>
            <w:r w:rsidRPr="00C811B2">
              <w:rPr>
                <w:sz w:val="24"/>
              </w:rPr>
              <w:t>4.</w:t>
            </w:r>
          </w:p>
        </w:tc>
        <w:tc>
          <w:tcPr>
            <w:tcW w:w="3807"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rPr>
                <w:sz w:val="24"/>
              </w:rPr>
            </w:pPr>
            <w:r w:rsidRPr="00C811B2">
              <w:rPr>
                <w:sz w:val="24"/>
              </w:rPr>
              <w:t>Серводвигатель</w:t>
            </w:r>
          </w:p>
        </w:tc>
        <w:tc>
          <w:tcPr>
            <w:tcW w:w="1561"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jc w:val="center"/>
              <w:rPr>
                <w:sz w:val="24"/>
              </w:rPr>
            </w:pPr>
            <w:r w:rsidRPr="00C811B2">
              <w:rPr>
                <w:sz w:val="24"/>
              </w:rPr>
              <w:t>ПЛ-072Д</w:t>
            </w:r>
          </w:p>
        </w:tc>
        <w:tc>
          <w:tcPr>
            <w:tcW w:w="1079"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jc w:val="center"/>
              <w:rPr>
                <w:sz w:val="24"/>
              </w:rPr>
            </w:pPr>
            <w:r w:rsidRPr="00C811B2">
              <w:rPr>
                <w:sz w:val="24"/>
              </w:rPr>
              <w:t>0,15</w:t>
            </w:r>
          </w:p>
        </w:tc>
        <w:tc>
          <w:tcPr>
            <w:tcW w:w="840"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jc w:val="center"/>
              <w:rPr>
                <w:sz w:val="24"/>
              </w:rPr>
            </w:pPr>
            <w:r w:rsidRPr="00C811B2">
              <w:rPr>
                <w:sz w:val="24"/>
              </w:rPr>
              <w:t>1</w:t>
            </w:r>
          </w:p>
        </w:tc>
        <w:tc>
          <w:tcPr>
            <w:tcW w:w="1080" w:type="dxa"/>
            <w:tcBorders>
              <w:top w:val="single" w:sz="4" w:space="0" w:color="auto"/>
              <w:left w:val="single" w:sz="4" w:space="0" w:color="auto"/>
              <w:bottom w:val="single" w:sz="4" w:space="0" w:color="auto"/>
              <w:right w:val="single" w:sz="4" w:space="0" w:color="auto"/>
            </w:tcBorders>
          </w:tcPr>
          <w:p w:rsidR="001008AC" w:rsidRPr="00C811B2" w:rsidRDefault="001008AC" w:rsidP="00C811B2">
            <w:pPr>
              <w:jc w:val="center"/>
              <w:rPr>
                <w:sz w:val="24"/>
              </w:rPr>
            </w:pPr>
            <w:r w:rsidRPr="00C811B2">
              <w:rPr>
                <w:sz w:val="24"/>
              </w:rPr>
              <w:t>0,15</w:t>
            </w:r>
          </w:p>
        </w:tc>
      </w:tr>
      <w:tr w:rsidR="001008AC">
        <w:trPr>
          <w:cantSplit/>
          <w:trHeight w:val="312"/>
        </w:trPr>
        <w:tc>
          <w:tcPr>
            <w:tcW w:w="838" w:type="dxa"/>
            <w:tcBorders>
              <w:top w:val="nil"/>
            </w:tcBorders>
          </w:tcPr>
          <w:p w:rsidR="001008AC" w:rsidRPr="00C811B2" w:rsidRDefault="001008AC" w:rsidP="00C811B2">
            <w:pPr>
              <w:jc w:val="center"/>
              <w:rPr>
                <w:sz w:val="24"/>
              </w:rPr>
            </w:pPr>
            <w:r w:rsidRPr="00C811B2">
              <w:rPr>
                <w:sz w:val="24"/>
              </w:rPr>
              <w:t>5.</w:t>
            </w:r>
          </w:p>
        </w:tc>
        <w:tc>
          <w:tcPr>
            <w:tcW w:w="3807" w:type="dxa"/>
            <w:tcBorders>
              <w:top w:val="nil"/>
            </w:tcBorders>
          </w:tcPr>
          <w:p w:rsidR="001008AC" w:rsidRPr="00C811B2" w:rsidRDefault="001008AC" w:rsidP="00C811B2">
            <w:pPr>
              <w:rPr>
                <w:sz w:val="24"/>
              </w:rPr>
            </w:pPr>
            <w:r w:rsidRPr="00C811B2">
              <w:rPr>
                <w:sz w:val="24"/>
              </w:rPr>
              <w:t>Вентилятор обдува печи</w:t>
            </w:r>
          </w:p>
        </w:tc>
        <w:tc>
          <w:tcPr>
            <w:tcW w:w="1561" w:type="dxa"/>
            <w:tcBorders>
              <w:top w:val="nil"/>
            </w:tcBorders>
          </w:tcPr>
          <w:p w:rsidR="001008AC" w:rsidRPr="00C811B2" w:rsidRDefault="001008AC" w:rsidP="00C811B2">
            <w:pPr>
              <w:jc w:val="center"/>
              <w:rPr>
                <w:sz w:val="24"/>
              </w:rPr>
            </w:pPr>
            <w:r w:rsidRPr="00C811B2">
              <w:rPr>
                <w:sz w:val="24"/>
              </w:rPr>
              <w:t>МЭ-233</w:t>
            </w:r>
          </w:p>
        </w:tc>
        <w:tc>
          <w:tcPr>
            <w:tcW w:w="1079" w:type="dxa"/>
            <w:tcBorders>
              <w:top w:val="nil"/>
            </w:tcBorders>
          </w:tcPr>
          <w:p w:rsidR="001008AC" w:rsidRPr="00C811B2" w:rsidRDefault="001008AC" w:rsidP="00C811B2">
            <w:pPr>
              <w:jc w:val="center"/>
              <w:rPr>
                <w:sz w:val="24"/>
              </w:rPr>
            </w:pPr>
            <w:r w:rsidRPr="00C811B2">
              <w:rPr>
                <w:sz w:val="24"/>
              </w:rPr>
              <w:t>0,025</w:t>
            </w:r>
          </w:p>
        </w:tc>
        <w:tc>
          <w:tcPr>
            <w:tcW w:w="840" w:type="dxa"/>
            <w:tcBorders>
              <w:top w:val="nil"/>
            </w:tcBorders>
          </w:tcPr>
          <w:p w:rsidR="001008AC" w:rsidRPr="00C811B2" w:rsidRDefault="001008AC" w:rsidP="00C811B2">
            <w:pPr>
              <w:jc w:val="center"/>
              <w:rPr>
                <w:sz w:val="24"/>
              </w:rPr>
            </w:pPr>
            <w:r w:rsidRPr="00C811B2">
              <w:rPr>
                <w:sz w:val="24"/>
              </w:rPr>
              <w:t>1</w:t>
            </w:r>
          </w:p>
        </w:tc>
        <w:tc>
          <w:tcPr>
            <w:tcW w:w="1080" w:type="dxa"/>
            <w:tcBorders>
              <w:top w:val="nil"/>
            </w:tcBorders>
          </w:tcPr>
          <w:p w:rsidR="001008AC" w:rsidRPr="00C811B2" w:rsidRDefault="001008AC" w:rsidP="00C811B2">
            <w:pPr>
              <w:jc w:val="center"/>
              <w:rPr>
                <w:sz w:val="24"/>
              </w:rPr>
            </w:pPr>
            <w:r w:rsidRPr="00C811B2">
              <w:rPr>
                <w:sz w:val="24"/>
              </w:rPr>
              <w:t>0,025</w:t>
            </w:r>
          </w:p>
        </w:tc>
      </w:tr>
      <w:tr w:rsidR="001008AC">
        <w:trPr>
          <w:cantSplit/>
          <w:trHeight w:val="312"/>
        </w:trPr>
        <w:tc>
          <w:tcPr>
            <w:tcW w:w="838" w:type="dxa"/>
          </w:tcPr>
          <w:p w:rsidR="001008AC" w:rsidRPr="00C811B2" w:rsidRDefault="001008AC" w:rsidP="00C811B2">
            <w:pPr>
              <w:jc w:val="center"/>
              <w:rPr>
                <w:sz w:val="24"/>
              </w:rPr>
            </w:pPr>
            <w:r w:rsidRPr="00C811B2">
              <w:rPr>
                <w:sz w:val="24"/>
              </w:rPr>
              <w:t>6.</w:t>
            </w:r>
          </w:p>
        </w:tc>
        <w:tc>
          <w:tcPr>
            <w:tcW w:w="3807" w:type="dxa"/>
          </w:tcPr>
          <w:p w:rsidR="001008AC" w:rsidRPr="00C811B2" w:rsidRDefault="001008AC" w:rsidP="00C811B2">
            <w:pPr>
              <w:pStyle w:val="31"/>
              <w:overflowPunct/>
              <w:autoSpaceDE/>
              <w:autoSpaceDN/>
              <w:adjustRightInd/>
              <w:textAlignment w:val="auto"/>
              <w:rPr>
                <w:sz w:val="24"/>
                <w:szCs w:val="24"/>
                <w:lang w:val="ru-RU"/>
              </w:rPr>
            </w:pPr>
            <w:r w:rsidRPr="00C811B2">
              <w:rPr>
                <w:sz w:val="24"/>
                <w:szCs w:val="24"/>
                <w:lang w:val="ru-RU"/>
              </w:rPr>
              <w:t>Стеклоочистители</w:t>
            </w:r>
          </w:p>
        </w:tc>
        <w:tc>
          <w:tcPr>
            <w:tcW w:w="1561" w:type="dxa"/>
          </w:tcPr>
          <w:p w:rsidR="001008AC" w:rsidRPr="00C811B2" w:rsidRDefault="001008AC" w:rsidP="00C811B2">
            <w:pPr>
              <w:jc w:val="center"/>
              <w:rPr>
                <w:sz w:val="24"/>
              </w:rPr>
            </w:pPr>
            <w:r w:rsidRPr="00C811B2">
              <w:rPr>
                <w:sz w:val="24"/>
              </w:rPr>
              <w:t>МЭ-221Б</w:t>
            </w:r>
          </w:p>
        </w:tc>
        <w:tc>
          <w:tcPr>
            <w:tcW w:w="1079" w:type="dxa"/>
          </w:tcPr>
          <w:p w:rsidR="001008AC" w:rsidRPr="00C811B2" w:rsidRDefault="001008AC" w:rsidP="00C811B2">
            <w:pPr>
              <w:jc w:val="center"/>
              <w:rPr>
                <w:sz w:val="24"/>
              </w:rPr>
            </w:pPr>
            <w:r w:rsidRPr="00C811B2">
              <w:rPr>
                <w:sz w:val="24"/>
              </w:rPr>
              <w:t>0,015</w:t>
            </w:r>
          </w:p>
        </w:tc>
        <w:tc>
          <w:tcPr>
            <w:tcW w:w="840" w:type="dxa"/>
          </w:tcPr>
          <w:p w:rsidR="001008AC" w:rsidRPr="00C811B2" w:rsidRDefault="001008AC" w:rsidP="00C811B2">
            <w:pPr>
              <w:jc w:val="center"/>
              <w:rPr>
                <w:sz w:val="24"/>
              </w:rPr>
            </w:pPr>
            <w:r w:rsidRPr="00C811B2">
              <w:rPr>
                <w:sz w:val="24"/>
              </w:rPr>
              <w:t>2</w:t>
            </w:r>
          </w:p>
        </w:tc>
        <w:tc>
          <w:tcPr>
            <w:tcW w:w="1080" w:type="dxa"/>
          </w:tcPr>
          <w:p w:rsidR="001008AC" w:rsidRPr="00C811B2" w:rsidRDefault="001008AC" w:rsidP="00C811B2">
            <w:pPr>
              <w:jc w:val="center"/>
              <w:rPr>
                <w:sz w:val="24"/>
              </w:rPr>
            </w:pPr>
            <w:r w:rsidRPr="00C811B2">
              <w:rPr>
                <w:sz w:val="24"/>
              </w:rPr>
              <w:t>0,03</w:t>
            </w:r>
          </w:p>
        </w:tc>
      </w:tr>
      <w:tr w:rsidR="001008AC">
        <w:trPr>
          <w:cantSplit/>
          <w:trHeight w:val="312"/>
        </w:trPr>
        <w:tc>
          <w:tcPr>
            <w:tcW w:w="838" w:type="dxa"/>
          </w:tcPr>
          <w:p w:rsidR="001008AC" w:rsidRPr="00C811B2" w:rsidRDefault="001008AC" w:rsidP="00C811B2">
            <w:pPr>
              <w:jc w:val="center"/>
              <w:rPr>
                <w:sz w:val="24"/>
              </w:rPr>
            </w:pPr>
            <w:r w:rsidRPr="00C811B2">
              <w:rPr>
                <w:sz w:val="24"/>
              </w:rPr>
              <w:t>7.</w:t>
            </w:r>
          </w:p>
        </w:tc>
        <w:tc>
          <w:tcPr>
            <w:tcW w:w="3807" w:type="dxa"/>
          </w:tcPr>
          <w:p w:rsidR="001008AC" w:rsidRPr="00C811B2" w:rsidRDefault="001008AC" w:rsidP="00C811B2">
            <w:pPr>
              <w:jc w:val="both"/>
              <w:rPr>
                <w:sz w:val="24"/>
              </w:rPr>
            </w:pPr>
            <w:r w:rsidRPr="00C811B2">
              <w:rPr>
                <w:sz w:val="24"/>
              </w:rPr>
              <w:t>Отопительные тэны</w:t>
            </w:r>
          </w:p>
        </w:tc>
        <w:tc>
          <w:tcPr>
            <w:tcW w:w="1561" w:type="dxa"/>
          </w:tcPr>
          <w:p w:rsidR="001008AC" w:rsidRPr="00C811B2" w:rsidRDefault="001008AC" w:rsidP="00C811B2">
            <w:pPr>
              <w:jc w:val="center"/>
              <w:rPr>
                <w:sz w:val="24"/>
              </w:rPr>
            </w:pPr>
            <w:r w:rsidRPr="00C811B2">
              <w:rPr>
                <w:sz w:val="24"/>
              </w:rPr>
              <w:t>НВС</w:t>
            </w:r>
          </w:p>
        </w:tc>
        <w:tc>
          <w:tcPr>
            <w:tcW w:w="1079" w:type="dxa"/>
          </w:tcPr>
          <w:p w:rsidR="001008AC" w:rsidRPr="00C811B2" w:rsidRDefault="001008AC" w:rsidP="00C811B2">
            <w:pPr>
              <w:jc w:val="center"/>
              <w:rPr>
                <w:sz w:val="24"/>
              </w:rPr>
            </w:pPr>
            <w:r w:rsidRPr="00C811B2">
              <w:rPr>
                <w:sz w:val="24"/>
              </w:rPr>
              <w:t>3,6</w:t>
            </w:r>
          </w:p>
        </w:tc>
        <w:tc>
          <w:tcPr>
            <w:tcW w:w="840" w:type="dxa"/>
          </w:tcPr>
          <w:p w:rsidR="001008AC" w:rsidRPr="00C811B2" w:rsidRDefault="001008AC" w:rsidP="00C811B2">
            <w:pPr>
              <w:jc w:val="center"/>
              <w:rPr>
                <w:sz w:val="24"/>
              </w:rPr>
            </w:pPr>
            <w:r w:rsidRPr="00C811B2">
              <w:rPr>
                <w:sz w:val="24"/>
              </w:rPr>
              <w:t>2</w:t>
            </w:r>
          </w:p>
        </w:tc>
        <w:tc>
          <w:tcPr>
            <w:tcW w:w="1080" w:type="dxa"/>
          </w:tcPr>
          <w:p w:rsidR="001008AC" w:rsidRPr="00C811B2" w:rsidRDefault="001008AC" w:rsidP="00C811B2">
            <w:pPr>
              <w:jc w:val="center"/>
              <w:rPr>
                <w:sz w:val="24"/>
              </w:rPr>
            </w:pPr>
            <w:r w:rsidRPr="00C811B2">
              <w:rPr>
                <w:sz w:val="24"/>
              </w:rPr>
              <w:t>7,2</w:t>
            </w:r>
          </w:p>
        </w:tc>
      </w:tr>
      <w:tr w:rsidR="001008AC">
        <w:trPr>
          <w:cantSplit/>
          <w:trHeight w:val="312"/>
        </w:trPr>
        <w:tc>
          <w:tcPr>
            <w:tcW w:w="838" w:type="dxa"/>
          </w:tcPr>
          <w:p w:rsidR="001008AC" w:rsidRPr="00C811B2" w:rsidRDefault="001008AC" w:rsidP="00C811B2">
            <w:pPr>
              <w:jc w:val="center"/>
              <w:rPr>
                <w:sz w:val="24"/>
              </w:rPr>
            </w:pPr>
            <w:r w:rsidRPr="00C811B2">
              <w:rPr>
                <w:sz w:val="24"/>
              </w:rPr>
              <w:t>8.</w:t>
            </w:r>
          </w:p>
        </w:tc>
        <w:tc>
          <w:tcPr>
            <w:tcW w:w="3807" w:type="dxa"/>
          </w:tcPr>
          <w:p w:rsidR="001008AC" w:rsidRPr="00C811B2" w:rsidRDefault="001008AC" w:rsidP="00C811B2">
            <w:pPr>
              <w:pStyle w:val="31"/>
              <w:overflowPunct/>
              <w:autoSpaceDE/>
              <w:autoSpaceDN/>
              <w:adjustRightInd/>
              <w:textAlignment w:val="auto"/>
              <w:rPr>
                <w:sz w:val="24"/>
                <w:szCs w:val="24"/>
                <w:lang w:val="ru-RU"/>
              </w:rPr>
            </w:pPr>
            <w:r w:rsidRPr="00C811B2">
              <w:rPr>
                <w:sz w:val="24"/>
                <w:szCs w:val="24"/>
                <w:lang w:val="ru-RU"/>
              </w:rPr>
              <w:t>Итого</w:t>
            </w:r>
          </w:p>
        </w:tc>
        <w:tc>
          <w:tcPr>
            <w:tcW w:w="1561" w:type="dxa"/>
          </w:tcPr>
          <w:p w:rsidR="001008AC" w:rsidRPr="00C811B2" w:rsidRDefault="001008AC" w:rsidP="00C811B2">
            <w:pPr>
              <w:jc w:val="center"/>
              <w:rPr>
                <w:sz w:val="24"/>
              </w:rPr>
            </w:pPr>
          </w:p>
        </w:tc>
        <w:tc>
          <w:tcPr>
            <w:tcW w:w="1079" w:type="dxa"/>
          </w:tcPr>
          <w:p w:rsidR="001008AC" w:rsidRPr="00C811B2" w:rsidRDefault="001008AC" w:rsidP="00C811B2">
            <w:pPr>
              <w:jc w:val="center"/>
              <w:rPr>
                <w:sz w:val="24"/>
              </w:rPr>
            </w:pPr>
          </w:p>
        </w:tc>
        <w:tc>
          <w:tcPr>
            <w:tcW w:w="840" w:type="dxa"/>
          </w:tcPr>
          <w:p w:rsidR="001008AC" w:rsidRPr="00C811B2" w:rsidRDefault="001008AC" w:rsidP="00C811B2">
            <w:pPr>
              <w:jc w:val="center"/>
              <w:rPr>
                <w:sz w:val="24"/>
              </w:rPr>
            </w:pPr>
          </w:p>
        </w:tc>
        <w:tc>
          <w:tcPr>
            <w:tcW w:w="1080" w:type="dxa"/>
          </w:tcPr>
          <w:p w:rsidR="001008AC" w:rsidRPr="00C811B2" w:rsidRDefault="001008AC" w:rsidP="00C811B2">
            <w:pPr>
              <w:jc w:val="center"/>
              <w:rPr>
                <w:sz w:val="24"/>
              </w:rPr>
            </w:pPr>
            <w:r w:rsidRPr="00C811B2">
              <w:rPr>
                <w:sz w:val="24"/>
              </w:rPr>
              <w:t>122,105</w:t>
            </w:r>
          </w:p>
        </w:tc>
      </w:tr>
    </w:tbl>
    <w:p w:rsidR="001008AC" w:rsidRDefault="001008AC" w:rsidP="00C811B2">
      <w:pPr>
        <w:spacing w:line="288" w:lineRule="auto"/>
        <w:jc w:val="both"/>
      </w:pPr>
    </w:p>
    <w:p w:rsidR="001008AC" w:rsidRDefault="001008AC" w:rsidP="00C811B2">
      <w:pPr>
        <w:spacing w:line="288" w:lineRule="auto"/>
        <w:jc w:val="both"/>
      </w:pPr>
      <w:r>
        <w:tab/>
        <w:t>Зная загрузку оборудования (коэффициент использования электроприемников троллейбуса) и установленную мощность оборудования основных технологических процессов, необходимых для движения троллейбусов, можно определить годовой расход электроэнергии троллейбусами на пассажирское движение.</w:t>
      </w:r>
    </w:p>
    <w:p w:rsidR="001008AC" w:rsidRDefault="001008AC" w:rsidP="00C811B2">
      <w:pPr>
        <w:spacing w:line="288" w:lineRule="auto"/>
        <w:jc w:val="right"/>
      </w:pPr>
      <w:r>
        <w:rPr>
          <w:lang w:val="en-US"/>
        </w:rPr>
        <w:t>W</w:t>
      </w:r>
      <w:r>
        <w:t>г=Ру*Ки*Мч*</w:t>
      </w:r>
      <w:r>
        <w:rPr>
          <w:lang w:val="en-US"/>
        </w:rPr>
        <w:t>N</w:t>
      </w:r>
      <w:r>
        <w:t>,                                        (3.6)</w:t>
      </w:r>
    </w:p>
    <w:p w:rsidR="00C811B2" w:rsidRDefault="00C811B2" w:rsidP="00C811B2">
      <w:pPr>
        <w:tabs>
          <w:tab w:val="left" w:pos="0"/>
        </w:tabs>
        <w:spacing w:line="288" w:lineRule="auto"/>
      </w:pPr>
    </w:p>
    <w:p w:rsidR="001008AC" w:rsidRDefault="001008AC" w:rsidP="00C811B2">
      <w:pPr>
        <w:tabs>
          <w:tab w:val="left" w:pos="0"/>
        </w:tabs>
        <w:spacing w:line="288" w:lineRule="auto"/>
      </w:pPr>
      <w:r>
        <w:t>где  Ру – суммарная установленная мощность электроприемников, кВт;</w:t>
      </w:r>
    </w:p>
    <w:p w:rsidR="001008AC" w:rsidRDefault="001008AC" w:rsidP="00C811B2">
      <w:pPr>
        <w:tabs>
          <w:tab w:val="left" w:pos="0"/>
          <w:tab w:val="left" w:pos="540"/>
        </w:tabs>
        <w:spacing w:line="288" w:lineRule="auto"/>
      </w:pPr>
      <w:r>
        <w:t xml:space="preserve">       Ки – коэффициент использования электроприемников троллейбуса;</w:t>
      </w:r>
    </w:p>
    <w:p w:rsidR="001008AC" w:rsidRDefault="001008AC" w:rsidP="00C811B2">
      <w:pPr>
        <w:tabs>
          <w:tab w:val="left" w:pos="0"/>
          <w:tab w:val="left" w:pos="540"/>
        </w:tabs>
        <w:spacing w:line="288" w:lineRule="auto"/>
      </w:pPr>
      <w:r>
        <w:tab/>
        <w:t>Мч – машино-часы в движении троллейбуса, час/сут.;</w:t>
      </w:r>
    </w:p>
    <w:p w:rsidR="001008AC" w:rsidRDefault="001008AC" w:rsidP="00C811B2">
      <w:pPr>
        <w:tabs>
          <w:tab w:val="left" w:pos="0"/>
          <w:tab w:val="left" w:pos="540"/>
        </w:tabs>
        <w:spacing w:line="288" w:lineRule="auto"/>
      </w:pPr>
      <w:r>
        <w:tab/>
      </w:r>
      <w:r>
        <w:rPr>
          <w:lang w:val="en-US"/>
        </w:rPr>
        <w:t>N</w:t>
      </w:r>
      <w:r>
        <w:t xml:space="preserve"> – годовой фонд рабочего времени, сут.</w:t>
      </w:r>
    </w:p>
    <w:p w:rsidR="001008AC" w:rsidRDefault="001008AC" w:rsidP="00C811B2">
      <w:pPr>
        <w:tabs>
          <w:tab w:val="left" w:pos="540"/>
        </w:tabs>
        <w:spacing w:line="288" w:lineRule="auto"/>
        <w:jc w:val="both"/>
      </w:pPr>
      <w:r>
        <w:tab/>
        <w:t>Определим загрузку оборудования троллейбусов при пассажирском движении. Для этого воспользуемся показателями работы предприятия за  декабрь 2006 года.</w:t>
      </w:r>
    </w:p>
    <w:p w:rsidR="001008AC" w:rsidRDefault="001008AC" w:rsidP="00C811B2">
      <w:pPr>
        <w:tabs>
          <w:tab w:val="left" w:pos="540"/>
        </w:tabs>
        <w:spacing w:line="288" w:lineRule="auto"/>
        <w:jc w:val="both"/>
      </w:pPr>
      <w:r>
        <w:tab/>
        <w:t xml:space="preserve">Потребление электроэнергии за указанный период на пассажирское движение составило </w:t>
      </w:r>
      <w:r>
        <w:rPr>
          <w:lang w:val="en-US"/>
        </w:rPr>
        <w:t>W</w:t>
      </w:r>
      <w:r>
        <w:t>=2634207,3 кВт.час. Машино-часы в движении составили Мч=65255 часов, при плановом выпуске троллейбусов Пв=5580 единиц в месяц. Фактическое количество троллейбусов, работающих на линии одновременно меняется, поэтому определим среднее время работы троллейбуса в сутки:</w:t>
      </w:r>
    </w:p>
    <w:p w:rsidR="001008AC" w:rsidRDefault="001008AC" w:rsidP="00C811B2">
      <w:pPr>
        <w:tabs>
          <w:tab w:val="left" w:pos="540"/>
        </w:tabs>
        <w:spacing w:line="288" w:lineRule="auto"/>
        <w:jc w:val="right"/>
      </w:pPr>
      <w:r>
        <w:rPr>
          <w:lang w:val="en-US"/>
        </w:rPr>
        <w:t>t</w:t>
      </w:r>
      <w:r>
        <w:t xml:space="preserve"> = Мч / Пв,                                                (3.7)</w:t>
      </w:r>
    </w:p>
    <w:p w:rsidR="001008AC" w:rsidRDefault="001008AC" w:rsidP="00C811B2">
      <w:pPr>
        <w:tabs>
          <w:tab w:val="left" w:pos="540"/>
        </w:tabs>
        <w:spacing w:line="288" w:lineRule="auto"/>
        <w:jc w:val="center"/>
      </w:pPr>
      <w:r>
        <w:rPr>
          <w:lang w:val="en-US"/>
        </w:rPr>
        <w:t>t</w:t>
      </w:r>
      <w:r>
        <w:t xml:space="preserve"> = 65255/5580 = 11,69 час./сут.</w:t>
      </w:r>
    </w:p>
    <w:p w:rsidR="001008AC" w:rsidRDefault="001008AC" w:rsidP="00C811B2">
      <w:pPr>
        <w:tabs>
          <w:tab w:val="left" w:pos="540"/>
        </w:tabs>
        <w:spacing w:line="288" w:lineRule="auto"/>
        <w:jc w:val="both"/>
      </w:pPr>
      <w:r>
        <w:tab/>
      </w:r>
      <w:r w:rsidR="00C811B2">
        <w:tab/>
      </w:r>
      <w:r>
        <w:t>Средний часовой расход электроэнергии за время работы троллейбусов составил:</w:t>
      </w:r>
    </w:p>
    <w:p w:rsidR="001008AC" w:rsidRPr="003A41FE" w:rsidRDefault="001008AC" w:rsidP="00C811B2">
      <w:pPr>
        <w:spacing w:line="288" w:lineRule="auto"/>
        <w:jc w:val="right"/>
      </w:pPr>
      <w:r>
        <w:rPr>
          <w:lang w:val="en-US"/>
        </w:rPr>
        <w:t>Wi</w:t>
      </w:r>
      <w:r w:rsidRPr="004D61E7">
        <w:t xml:space="preserve"> = </w:t>
      </w:r>
      <w:r>
        <w:rPr>
          <w:lang w:val="en-US"/>
        </w:rPr>
        <w:t>W</w:t>
      </w:r>
      <w:r w:rsidRPr="004D61E7">
        <w:t>/</w:t>
      </w:r>
      <w:r>
        <w:rPr>
          <w:lang w:val="en-US"/>
        </w:rPr>
        <w:t>t</w:t>
      </w:r>
      <w:r w:rsidRPr="004D61E7">
        <w:t xml:space="preserve">            </w:t>
      </w:r>
      <w:r w:rsidRPr="001008AC">
        <w:t xml:space="preserve">   </w:t>
      </w:r>
      <w:r w:rsidRPr="004D61E7">
        <w:t xml:space="preserve">                                   </w:t>
      </w:r>
      <w:r w:rsidRPr="003A41FE">
        <w:t>(3.8)</w:t>
      </w:r>
    </w:p>
    <w:p w:rsidR="001008AC" w:rsidRPr="00FB3EC1" w:rsidRDefault="001008AC" w:rsidP="00C811B2">
      <w:pPr>
        <w:spacing w:line="288" w:lineRule="auto"/>
        <w:jc w:val="center"/>
      </w:pPr>
      <w:r>
        <w:rPr>
          <w:lang w:val="en-US"/>
        </w:rPr>
        <w:t>Wi</w:t>
      </w:r>
      <w:r w:rsidRPr="00FB3EC1">
        <w:t xml:space="preserve"> =</w:t>
      </w:r>
      <w:r>
        <w:t xml:space="preserve">2634207,3 / 31 / </w:t>
      </w:r>
      <w:r w:rsidRPr="00FB3EC1">
        <w:t>11,69</w:t>
      </w:r>
      <w:r>
        <w:t xml:space="preserve"> </w:t>
      </w:r>
      <w:r w:rsidRPr="00FB3EC1">
        <w:t>=</w:t>
      </w:r>
      <w:r>
        <w:t xml:space="preserve"> 7268</w:t>
      </w:r>
      <w:r w:rsidRPr="00FB3EC1">
        <w:t>,</w:t>
      </w:r>
      <w:r>
        <w:t>98</w:t>
      </w:r>
      <w:r w:rsidRPr="00FB3EC1">
        <w:t xml:space="preserve"> </w:t>
      </w:r>
      <w:r>
        <w:t>кВт</w:t>
      </w:r>
      <w:r w:rsidRPr="00FB3EC1">
        <w:t>.</w:t>
      </w:r>
      <w:r>
        <w:t>час</w:t>
      </w:r>
      <w:r w:rsidRPr="00FB3EC1">
        <w:t>.</w:t>
      </w:r>
    </w:p>
    <w:p w:rsidR="001008AC" w:rsidRDefault="001008AC" w:rsidP="00C811B2">
      <w:pPr>
        <w:pStyle w:val="a4"/>
        <w:tabs>
          <w:tab w:val="left" w:pos="540"/>
        </w:tabs>
        <w:spacing w:line="288" w:lineRule="auto"/>
        <w:jc w:val="both"/>
        <w:rPr>
          <w:szCs w:val="28"/>
        </w:rPr>
      </w:pPr>
      <w:r w:rsidRPr="00FB3EC1">
        <w:tab/>
      </w:r>
      <w:r>
        <w:rPr>
          <w:szCs w:val="28"/>
        </w:rPr>
        <w:t>В указанный период времени на линии работало 5580 троллейбусов. План выхода троллейбусов на линию за декабрь 2006 года приведен в  табл. 3.12.</w:t>
      </w:r>
    </w:p>
    <w:p w:rsidR="001008AC" w:rsidRDefault="001008AC" w:rsidP="001008AC">
      <w:pPr>
        <w:pStyle w:val="8"/>
        <w:jc w:val="right"/>
        <w:rPr>
          <w:i w:val="0"/>
          <w:sz w:val="28"/>
          <w:szCs w:val="28"/>
        </w:rPr>
      </w:pPr>
      <w:r>
        <w:rPr>
          <w:i w:val="0"/>
          <w:sz w:val="28"/>
          <w:szCs w:val="28"/>
        </w:rPr>
        <w:t>Таблица 3.12</w:t>
      </w:r>
    </w:p>
    <w:p w:rsidR="001008AC" w:rsidRDefault="001008AC" w:rsidP="001008AC">
      <w:pPr>
        <w:pStyle w:val="31"/>
        <w:overflowPunct/>
        <w:autoSpaceDE/>
        <w:autoSpaceDN/>
        <w:adjustRightInd/>
        <w:jc w:val="center"/>
        <w:textAlignment w:val="auto"/>
        <w:rPr>
          <w:lang w:val="ru-RU"/>
        </w:rPr>
      </w:pPr>
      <w:r>
        <w:rPr>
          <w:lang w:val="ru-RU"/>
        </w:rPr>
        <w:t>План выхода троллейбусов на линию за декабрь 2006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160"/>
        <w:gridCol w:w="1800"/>
        <w:gridCol w:w="2700"/>
      </w:tblGrid>
      <w:tr w:rsidR="001008AC">
        <w:trPr>
          <w:trHeight w:val="139"/>
        </w:trPr>
        <w:tc>
          <w:tcPr>
            <w:tcW w:w="2700" w:type="dxa"/>
          </w:tcPr>
          <w:p w:rsidR="001008AC" w:rsidRPr="00C811B2" w:rsidRDefault="001008AC" w:rsidP="001008AC">
            <w:pPr>
              <w:jc w:val="center"/>
              <w:rPr>
                <w:sz w:val="24"/>
              </w:rPr>
            </w:pPr>
            <w:r w:rsidRPr="00C811B2">
              <w:rPr>
                <w:sz w:val="24"/>
              </w:rPr>
              <w:t>Марка троллейбуса</w:t>
            </w:r>
          </w:p>
        </w:tc>
        <w:tc>
          <w:tcPr>
            <w:tcW w:w="2160" w:type="dxa"/>
          </w:tcPr>
          <w:p w:rsidR="001008AC" w:rsidRPr="00C811B2" w:rsidRDefault="001008AC" w:rsidP="001008AC">
            <w:pPr>
              <w:jc w:val="center"/>
              <w:rPr>
                <w:sz w:val="24"/>
              </w:rPr>
            </w:pPr>
            <w:r w:rsidRPr="00C811B2">
              <w:rPr>
                <w:sz w:val="24"/>
              </w:rPr>
              <w:t>Установленная мощность Ру, кВт</w:t>
            </w:r>
          </w:p>
        </w:tc>
        <w:tc>
          <w:tcPr>
            <w:tcW w:w="1800" w:type="dxa"/>
          </w:tcPr>
          <w:p w:rsidR="001008AC" w:rsidRPr="00C811B2" w:rsidRDefault="001008AC" w:rsidP="001008AC">
            <w:pPr>
              <w:jc w:val="center"/>
              <w:rPr>
                <w:sz w:val="24"/>
              </w:rPr>
            </w:pPr>
            <w:r w:rsidRPr="00C811B2">
              <w:rPr>
                <w:sz w:val="24"/>
              </w:rPr>
              <w:t xml:space="preserve">Количество, шт </w:t>
            </w:r>
          </w:p>
        </w:tc>
        <w:tc>
          <w:tcPr>
            <w:tcW w:w="2700" w:type="dxa"/>
          </w:tcPr>
          <w:p w:rsidR="001008AC" w:rsidRPr="00C811B2" w:rsidRDefault="001008AC" w:rsidP="001008AC">
            <w:pPr>
              <w:jc w:val="center"/>
              <w:rPr>
                <w:sz w:val="24"/>
              </w:rPr>
            </w:pPr>
            <w:r w:rsidRPr="00C811B2">
              <w:rPr>
                <w:sz w:val="24"/>
              </w:rPr>
              <w:t xml:space="preserve">Суммарная установленная мощность, </w:t>
            </w:r>
          </w:p>
          <w:p w:rsidR="001008AC" w:rsidRPr="00C811B2" w:rsidRDefault="001008AC" w:rsidP="001008AC">
            <w:pPr>
              <w:jc w:val="center"/>
              <w:rPr>
                <w:sz w:val="24"/>
              </w:rPr>
            </w:pPr>
            <w:r w:rsidRPr="00C811B2">
              <w:rPr>
                <w:sz w:val="24"/>
              </w:rPr>
              <w:t>Ру сум., кВт</w:t>
            </w:r>
          </w:p>
        </w:tc>
      </w:tr>
      <w:tr w:rsidR="001008AC">
        <w:trPr>
          <w:trHeight w:val="139"/>
        </w:trPr>
        <w:tc>
          <w:tcPr>
            <w:tcW w:w="2700" w:type="dxa"/>
          </w:tcPr>
          <w:p w:rsidR="001008AC" w:rsidRPr="00C811B2" w:rsidRDefault="001008AC" w:rsidP="001008AC">
            <w:pPr>
              <w:jc w:val="center"/>
              <w:rPr>
                <w:sz w:val="24"/>
              </w:rPr>
            </w:pPr>
            <w:r w:rsidRPr="00C811B2">
              <w:rPr>
                <w:sz w:val="24"/>
              </w:rPr>
              <w:t>ЗИУ-682</w:t>
            </w:r>
          </w:p>
        </w:tc>
        <w:tc>
          <w:tcPr>
            <w:tcW w:w="2160" w:type="dxa"/>
          </w:tcPr>
          <w:p w:rsidR="001008AC" w:rsidRPr="00C811B2" w:rsidRDefault="001008AC" w:rsidP="001008AC">
            <w:pPr>
              <w:jc w:val="center"/>
              <w:rPr>
                <w:sz w:val="24"/>
              </w:rPr>
            </w:pPr>
            <w:r w:rsidRPr="00C811B2">
              <w:rPr>
                <w:sz w:val="24"/>
              </w:rPr>
              <w:t>130,705</w:t>
            </w:r>
          </w:p>
        </w:tc>
        <w:tc>
          <w:tcPr>
            <w:tcW w:w="1800" w:type="dxa"/>
          </w:tcPr>
          <w:p w:rsidR="001008AC" w:rsidRPr="00C811B2" w:rsidRDefault="001008AC" w:rsidP="001008AC">
            <w:pPr>
              <w:jc w:val="center"/>
              <w:rPr>
                <w:sz w:val="24"/>
              </w:rPr>
            </w:pPr>
            <w:r w:rsidRPr="00C811B2">
              <w:rPr>
                <w:sz w:val="24"/>
              </w:rPr>
              <w:t>2076</w:t>
            </w:r>
          </w:p>
        </w:tc>
        <w:tc>
          <w:tcPr>
            <w:tcW w:w="2700" w:type="dxa"/>
          </w:tcPr>
          <w:p w:rsidR="001008AC" w:rsidRPr="00C811B2" w:rsidRDefault="001008AC" w:rsidP="001008AC">
            <w:pPr>
              <w:jc w:val="center"/>
              <w:rPr>
                <w:sz w:val="24"/>
              </w:rPr>
            </w:pPr>
            <w:r w:rsidRPr="00C811B2">
              <w:rPr>
                <w:sz w:val="24"/>
              </w:rPr>
              <w:t>271343,58</w:t>
            </w:r>
          </w:p>
        </w:tc>
      </w:tr>
      <w:tr w:rsidR="001008AC">
        <w:trPr>
          <w:trHeight w:val="139"/>
        </w:trPr>
        <w:tc>
          <w:tcPr>
            <w:tcW w:w="2700" w:type="dxa"/>
          </w:tcPr>
          <w:p w:rsidR="001008AC" w:rsidRPr="00C811B2" w:rsidRDefault="001008AC" w:rsidP="001008AC">
            <w:pPr>
              <w:jc w:val="center"/>
              <w:rPr>
                <w:sz w:val="24"/>
              </w:rPr>
            </w:pPr>
            <w:r w:rsidRPr="00C811B2">
              <w:rPr>
                <w:sz w:val="24"/>
              </w:rPr>
              <w:t>АКСМ-101</w:t>
            </w:r>
          </w:p>
        </w:tc>
        <w:tc>
          <w:tcPr>
            <w:tcW w:w="2160" w:type="dxa"/>
          </w:tcPr>
          <w:p w:rsidR="001008AC" w:rsidRPr="00C811B2" w:rsidRDefault="001008AC" w:rsidP="001008AC">
            <w:pPr>
              <w:jc w:val="center"/>
              <w:rPr>
                <w:sz w:val="24"/>
              </w:rPr>
            </w:pPr>
            <w:r w:rsidRPr="00C811B2">
              <w:rPr>
                <w:sz w:val="24"/>
              </w:rPr>
              <w:t>130,105</w:t>
            </w:r>
          </w:p>
        </w:tc>
        <w:tc>
          <w:tcPr>
            <w:tcW w:w="1800" w:type="dxa"/>
          </w:tcPr>
          <w:p w:rsidR="001008AC" w:rsidRPr="00C811B2" w:rsidRDefault="001008AC" w:rsidP="001008AC">
            <w:pPr>
              <w:jc w:val="center"/>
              <w:rPr>
                <w:sz w:val="24"/>
              </w:rPr>
            </w:pPr>
            <w:r w:rsidRPr="00C811B2">
              <w:rPr>
                <w:sz w:val="24"/>
              </w:rPr>
              <w:t>1925</w:t>
            </w:r>
          </w:p>
        </w:tc>
        <w:tc>
          <w:tcPr>
            <w:tcW w:w="2700" w:type="dxa"/>
          </w:tcPr>
          <w:p w:rsidR="001008AC" w:rsidRPr="00C811B2" w:rsidRDefault="001008AC" w:rsidP="001008AC">
            <w:pPr>
              <w:jc w:val="center"/>
              <w:rPr>
                <w:sz w:val="24"/>
              </w:rPr>
            </w:pPr>
            <w:r w:rsidRPr="00C811B2">
              <w:rPr>
                <w:sz w:val="24"/>
              </w:rPr>
              <w:t>250452,13</w:t>
            </w:r>
          </w:p>
        </w:tc>
      </w:tr>
      <w:tr w:rsidR="001008AC">
        <w:trPr>
          <w:trHeight w:val="139"/>
        </w:trPr>
        <w:tc>
          <w:tcPr>
            <w:tcW w:w="2700" w:type="dxa"/>
          </w:tcPr>
          <w:p w:rsidR="001008AC" w:rsidRPr="00C811B2" w:rsidRDefault="001008AC" w:rsidP="001008AC">
            <w:pPr>
              <w:jc w:val="center"/>
              <w:rPr>
                <w:sz w:val="24"/>
              </w:rPr>
            </w:pPr>
            <w:r w:rsidRPr="00C811B2">
              <w:rPr>
                <w:sz w:val="24"/>
              </w:rPr>
              <w:t>АКСМ-201</w:t>
            </w:r>
          </w:p>
        </w:tc>
        <w:tc>
          <w:tcPr>
            <w:tcW w:w="2160" w:type="dxa"/>
          </w:tcPr>
          <w:p w:rsidR="001008AC" w:rsidRPr="00C811B2" w:rsidRDefault="001008AC" w:rsidP="001008AC">
            <w:pPr>
              <w:jc w:val="center"/>
              <w:rPr>
                <w:sz w:val="24"/>
              </w:rPr>
            </w:pPr>
            <w:r w:rsidRPr="00C811B2">
              <w:rPr>
                <w:sz w:val="24"/>
              </w:rPr>
              <w:t>122,105</w:t>
            </w:r>
          </w:p>
        </w:tc>
        <w:tc>
          <w:tcPr>
            <w:tcW w:w="1800" w:type="dxa"/>
          </w:tcPr>
          <w:p w:rsidR="001008AC" w:rsidRPr="00C811B2" w:rsidRDefault="001008AC" w:rsidP="001008AC">
            <w:pPr>
              <w:jc w:val="center"/>
              <w:rPr>
                <w:sz w:val="24"/>
              </w:rPr>
            </w:pPr>
            <w:r w:rsidRPr="00C811B2">
              <w:rPr>
                <w:sz w:val="24"/>
              </w:rPr>
              <w:t>499</w:t>
            </w:r>
          </w:p>
        </w:tc>
        <w:tc>
          <w:tcPr>
            <w:tcW w:w="2700" w:type="dxa"/>
          </w:tcPr>
          <w:p w:rsidR="001008AC" w:rsidRPr="00C811B2" w:rsidRDefault="001008AC" w:rsidP="001008AC">
            <w:pPr>
              <w:jc w:val="center"/>
              <w:rPr>
                <w:sz w:val="24"/>
              </w:rPr>
            </w:pPr>
            <w:r w:rsidRPr="00C811B2">
              <w:rPr>
                <w:sz w:val="24"/>
              </w:rPr>
              <w:t>60930,4</w:t>
            </w:r>
          </w:p>
        </w:tc>
      </w:tr>
      <w:tr w:rsidR="001008AC">
        <w:trPr>
          <w:trHeight w:val="139"/>
        </w:trPr>
        <w:tc>
          <w:tcPr>
            <w:tcW w:w="2700" w:type="dxa"/>
          </w:tcPr>
          <w:p w:rsidR="001008AC" w:rsidRPr="00C811B2" w:rsidRDefault="001008AC" w:rsidP="001008AC">
            <w:pPr>
              <w:jc w:val="center"/>
              <w:rPr>
                <w:sz w:val="24"/>
              </w:rPr>
            </w:pPr>
            <w:r w:rsidRPr="00C811B2">
              <w:rPr>
                <w:sz w:val="24"/>
              </w:rPr>
              <w:t>АКСМ-20101</w:t>
            </w:r>
          </w:p>
        </w:tc>
        <w:tc>
          <w:tcPr>
            <w:tcW w:w="2160" w:type="dxa"/>
          </w:tcPr>
          <w:p w:rsidR="001008AC" w:rsidRPr="00C811B2" w:rsidRDefault="001008AC" w:rsidP="001008AC">
            <w:pPr>
              <w:jc w:val="center"/>
              <w:rPr>
                <w:sz w:val="24"/>
              </w:rPr>
            </w:pPr>
            <w:r w:rsidRPr="00C811B2">
              <w:rPr>
                <w:sz w:val="24"/>
              </w:rPr>
              <w:t>127,105</w:t>
            </w:r>
          </w:p>
        </w:tc>
        <w:tc>
          <w:tcPr>
            <w:tcW w:w="1800" w:type="dxa"/>
          </w:tcPr>
          <w:p w:rsidR="001008AC" w:rsidRPr="00C811B2" w:rsidRDefault="001008AC" w:rsidP="001008AC">
            <w:pPr>
              <w:jc w:val="center"/>
              <w:rPr>
                <w:sz w:val="24"/>
              </w:rPr>
            </w:pPr>
            <w:r w:rsidRPr="00C811B2">
              <w:rPr>
                <w:sz w:val="24"/>
              </w:rPr>
              <w:t>876</w:t>
            </w:r>
          </w:p>
        </w:tc>
        <w:tc>
          <w:tcPr>
            <w:tcW w:w="2700" w:type="dxa"/>
          </w:tcPr>
          <w:p w:rsidR="001008AC" w:rsidRPr="00C811B2" w:rsidRDefault="001008AC" w:rsidP="001008AC">
            <w:pPr>
              <w:jc w:val="center"/>
              <w:rPr>
                <w:sz w:val="24"/>
              </w:rPr>
            </w:pPr>
            <w:r w:rsidRPr="00C811B2">
              <w:rPr>
                <w:sz w:val="24"/>
              </w:rPr>
              <w:t>111343,98</w:t>
            </w:r>
          </w:p>
        </w:tc>
      </w:tr>
      <w:tr w:rsidR="001008AC">
        <w:trPr>
          <w:trHeight w:val="139"/>
        </w:trPr>
        <w:tc>
          <w:tcPr>
            <w:tcW w:w="2700" w:type="dxa"/>
          </w:tcPr>
          <w:p w:rsidR="001008AC" w:rsidRPr="00C811B2" w:rsidRDefault="001008AC" w:rsidP="001008AC">
            <w:pPr>
              <w:jc w:val="center"/>
              <w:rPr>
                <w:sz w:val="24"/>
              </w:rPr>
            </w:pPr>
            <w:r w:rsidRPr="00C811B2">
              <w:rPr>
                <w:sz w:val="24"/>
              </w:rPr>
              <w:t>АКСМ-213</w:t>
            </w:r>
          </w:p>
        </w:tc>
        <w:tc>
          <w:tcPr>
            <w:tcW w:w="2160" w:type="dxa"/>
          </w:tcPr>
          <w:p w:rsidR="001008AC" w:rsidRPr="00C811B2" w:rsidRDefault="001008AC" w:rsidP="001008AC">
            <w:pPr>
              <w:jc w:val="center"/>
              <w:rPr>
                <w:sz w:val="24"/>
              </w:rPr>
            </w:pPr>
            <w:r w:rsidRPr="00C811B2">
              <w:rPr>
                <w:sz w:val="24"/>
              </w:rPr>
              <w:t>132,150</w:t>
            </w:r>
          </w:p>
        </w:tc>
        <w:tc>
          <w:tcPr>
            <w:tcW w:w="1800" w:type="dxa"/>
          </w:tcPr>
          <w:p w:rsidR="001008AC" w:rsidRPr="00C811B2" w:rsidRDefault="001008AC" w:rsidP="001008AC">
            <w:pPr>
              <w:jc w:val="center"/>
              <w:rPr>
                <w:sz w:val="24"/>
              </w:rPr>
            </w:pPr>
            <w:r w:rsidRPr="00C811B2">
              <w:rPr>
                <w:sz w:val="24"/>
              </w:rPr>
              <w:t>28</w:t>
            </w:r>
          </w:p>
        </w:tc>
        <w:tc>
          <w:tcPr>
            <w:tcW w:w="2700" w:type="dxa"/>
          </w:tcPr>
          <w:p w:rsidR="001008AC" w:rsidRPr="00C811B2" w:rsidRDefault="001008AC" w:rsidP="001008AC">
            <w:pPr>
              <w:jc w:val="center"/>
              <w:rPr>
                <w:sz w:val="24"/>
              </w:rPr>
            </w:pPr>
            <w:r w:rsidRPr="00C811B2">
              <w:rPr>
                <w:sz w:val="24"/>
              </w:rPr>
              <w:t>3700,2</w:t>
            </w:r>
          </w:p>
        </w:tc>
      </w:tr>
      <w:tr w:rsidR="001008AC">
        <w:trPr>
          <w:trHeight w:val="139"/>
        </w:trPr>
        <w:tc>
          <w:tcPr>
            <w:tcW w:w="2700" w:type="dxa"/>
          </w:tcPr>
          <w:p w:rsidR="001008AC" w:rsidRPr="00C811B2" w:rsidRDefault="001008AC" w:rsidP="001008AC">
            <w:pPr>
              <w:jc w:val="center"/>
              <w:rPr>
                <w:sz w:val="24"/>
              </w:rPr>
            </w:pPr>
            <w:r w:rsidRPr="00C811B2">
              <w:rPr>
                <w:sz w:val="24"/>
              </w:rPr>
              <w:t>АКСМ -201 А7</w:t>
            </w:r>
          </w:p>
        </w:tc>
        <w:tc>
          <w:tcPr>
            <w:tcW w:w="2160" w:type="dxa"/>
          </w:tcPr>
          <w:p w:rsidR="001008AC" w:rsidRPr="00C811B2" w:rsidRDefault="001008AC" w:rsidP="001008AC">
            <w:pPr>
              <w:jc w:val="center"/>
              <w:rPr>
                <w:sz w:val="24"/>
              </w:rPr>
            </w:pPr>
            <w:r w:rsidRPr="00C811B2">
              <w:rPr>
                <w:sz w:val="24"/>
              </w:rPr>
              <w:t>122,105</w:t>
            </w:r>
          </w:p>
        </w:tc>
        <w:tc>
          <w:tcPr>
            <w:tcW w:w="1800" w:type="dxa"/>
          </w:tcPr>
          <w:p w:rsidR="001008AC" w:rsidRPr="00C811B2" w:rsidRDefault="001008AC" w:rsidP="001008AC">
            <w:pPr>
              <w:jc w:val="center"/>
              <w:rPr>
                <w:sz w:val="24"/>
              </w:rPr>
            </w:pPr>
            <w:r w:rsidRPr="00C811B2">
              <w:rPr>
                <w:sz w:val="24"/>
              </w:rPr>
              <w:t>176</w:t>
            </w:r>
          </w:p>
        </w:tc>
        <w:tc>
          <w:tcPr>
            <w:tcW w:w="2700" w:type="dxa"/>
          </w:tcPr>
          <w:p w:rsidR="001008AC" w:rsidRPr="00C811B2" w:rsidRDefault="001008AC" w:rsidP="001008AC">
            <w:pPr>
              <w:jc w:val="center"/>
              <w:rPr>
                <w:sz w:val="24"/>
              </w:rPr>
            </w:pPr>
            <w:r w:rsidRPr="00C811B2">
              <w:rPr>
                <w:sz w:val="24"/>
              </w:rPr>
              <w:t>21490,48</w:t>
            </w:r>
          </w:p>
        </w:tc>
      </w:tr>
      <w:tr w:rsidR="001008AC">
        <w:trPr>
          <w:trHeight w:val="139"/>
        </w:trPr>
        <w:tc>
          <w:tcPr>
            <w:tcW w:w="2700" w:type="dxa"/>
          </w:tcPr>
          <w:p w:rsidR="001008AC" w:rsidRPr="00C811B2" w:rsidRDefault="001008AC" w:rsidP="001008AC">
            <w:pPr>
              <w:jc w:val="center"/>
              <w:rPr>
                <w:sz w:val="24"/>
              </w:rPr>
            </w:pPr>
            <w:r w:rsidRPr="00C811B2">
              <w:rPr>
                <w:sz w:val="24"/>
              </w:rPr>
              <w:t>Итого</w:t>
            </w:r>
          </w:p>
        </w:tc>
        <w:tc>
          <w:tcPr>
            <w:tcW w:w="2160" w:type="dxa"/>
          </w:tcPr>
          <w:p w:rsidR="001008AC" w:rsidRPr="00C811B2" w:rsidRDefault="001008AC" w:rsidP="001008AC">
            <w:pPr>
              <w:jc w:val="center"/>
              <w:rPr>
                <w:sz w:val="24"/>
              </w:rPr>
            </w:pPr>
            <w:r w:rsidRPr="00C811B2">
              <w:rPr>
                <w:sz w:val="24"/>
              </w:rPr>
              <w:t>763,675</w:t>
            </w:r>
          </w:p>
        </w:tc>
        <w:tc>
          <w:tcPr>
            <w:tcW w:w="1800" w:type="dxa"/>
          </w:tcPr>
          <w:p w:rsidR="001008AC" w:rsidRPr="00C811B2" w:rsidRDefault="001008AC" w:rsidP="001008AC">
            <w:pPr>
              <w:jc w:val="center"/>
              <w:rPr>
                <w:sz w:val="24"/>
              </w:rPr>
            </w:pPr>
            <w:r w:rsidRPr="00C811B2">
              <w:rPr>
                <w:sz w:val="24"/>
              </w:rPr>
              <w:t>5580</w:t>
            </w:r>
          </w:p>
        </w:tc>
        <w:tc>
          <w:tcPr>
            <w:tcW w:w="2700" w:type="dxa"/>
          </w:tcPr>
          <w:p w:rsidR="001008AC" w:rsidRPr="00C811B2" w:rsidRDefault="001008AC" w:rsidP="001008AC">
            <w:pPr>
              <w:jc w:val="center"/>
              <w:rPr>
                <w:sz w:val="24"/>
              </w:rPr>
            </w:pPr>
            <w:r w:rsidRPr="00C811B2">
              <w:rPr>
                <w:sz w:val="24"/>
              </w:rPr>
              <w:t>719260,76</w:t>
            </w:r>
          </w:p>
        </w:tc>
      </w:tr>
    </w:tbl>
    <w:p w:rsidR="00C811B2" w:rsidRDefault="001008AC" w:rsidP="001008AC">
      <w:pPr>
        <w:pStyle w:val="31"/>
        <w:overflowPunct/>
        <w:autoSpaceDE/>
        <w:autoSpaceDN/>
        <w:adjustRightInd/>
        <w:spacing w:line="360" w:lineRule="auto"/>
        <w:textAlignment w:val="auto"/>
        <w:rPr>
          <w:lang w:val="ru-RU"/>
        </w:rPr>
      </w:pPr>
      <w:r>
        <w:rPr>
          <w:lang w:val="ru-RU"/>
        </w:rPr>
        <w:tab/>
      </w:r>
    </w:p>
    <w:p w:rsidR="001008AC" w:rsidRPr="003A41FE" w:rsidRDefault="00C811B2" w:rsidP="00C811B2">
      <w:pPr>
        <w:pStyle w:val="31"/>
        <w:overflowPunct/>
        <w:autoSpaceDE/>
        <w:autoSpaceDN/>
        <w:adjustRightInd/>
        <w:spacing w:line="288" w:lineRule="auto"/>
        <w:textAlignment w:val="auto"/>
        <w:rPr>
          <w:lang w:val="ru-RU"/>
        </w:rPr>
      </w:pPr>
      <w:r>
        <w:rPr>
          <w:lang w:val="ru-RU"/>
        </w:rPr>
        <w:tab/>
      </w:r>
      <w:r w:rsidR="001008AC" w:rsidRPr="003A41FE">
        <w:rPr>
          <w:lang w:val="ru-RU"/>
        </w:rPr>
        <w:t>Средний коэффициент использования электроприемников троллейбуса определяется по формуле:</w:t>
      </w:r>
    </w:p>
    <w:p w:rsidR="001008AC" w:rsidRDefault="001008AC" w:rsidP="00C811B2">
      <w:pPr>
        <w:tabs>
          <w:tab w:val="left" w:pos="540"/>
        </w:tabs>
        <w:spacing w:line="288" w:lineRule="auto"/>
        <w:jc w:val="right"/>
      </w:pPr>
      <w:r>
        <w:t xml:space="preserve">Ки = </w:t>
      </w:r>
      <w:r>
        <w:rPr>
          <w:lang w:val="en-US"/>
        </w:rPr>
        <w:t>Wi</w:t>
      </w:r>
      <w:r>
        <w:t xml:space="preserve">/Ру сум.         </w:t>
      </w:r>
      <w:r w:rsidRPr="001008AC">
        <w:t xml:space="preserve">                       </w:t>
      </w:r>
      <w:r>
        <w:t xml:space="preserve">  </w:t>
      </w:r>
      <w:r w:rsidRPr="001008AC">
        <w:t xml:space="preserve">            </w:t>
      </w:r>
      <w:r>
        <w:t xml:space="preserve">  (3.9)</w:t>
      </w:r>
    </w:p>
    <w:p w:rsidR="001008AC" w:rsidRDefault="001008AC" w:rsidP="00C811B2">
      <w:pPr>
        <w:tabs>
          <w:tab w:val="left" w:pos="540"/>
        </w:tabs>
        <w:spacing w:line="288" w:lineRule="auto"/>
        <w:jc w:val="center"/>
      </w:pPr>
      <w:r>
        <w:t>Ки = 7268</w:t>
      </w:r>
      <w:r w:rsidRPr="00FB3EC1">
        <w:t>,</w:t>
      </w:r>
      <w:r>
        <w:t>98</w:t>
      </w:r>
      <w:r w:rsidRPr="00FB3EC1">
        <w:t xml:space="preserve"> </w:t>
      </w:r>
      <w:r>
        <w:t>/ (719260,76/31) =0,3133</w:t>
      </w:r>
    </w:p>
    <w:p w:rsidR="001008AC" w:rsidRDefault="001008AC" w:rsidP="00C811B2">
      <w:pPr>
        <w:tabs>
          <w:tab w:val="left" w:pos="540"/>
        </w:tabs>
        <w:spacing w:line="288" w:lineRule="auto"/>
        <w:jc w:val="both"/>
      </w:pPr>
      <w:r>
        <w:tab/>
        <w:t>Определим годовой расход электроэнергии на пассажирское движение троллейбуса марки  ЗИУ-682  и АКСМ-101, подставив значения в формулу (3.8)</w:t>
      </w:r>
    </w:p>
    <w:p w:rsidR="001008AC" w:rsidRDefault="001008AC" w:rsidP="00C811B2">
      <w:pPr>
        <w:spacing w:line="288" w:lineRule="auto"/>
        <w:ind w:firstLine="708"/>
        <w:jc w:val="center"/>
      </w:pPr>
      <w:r>
        <w:rPr>
          <w:lang w:val="en-US"/>
        </w:rPr>
        <w:t>W</w:t>
      </w:r>
      <w:r>
        <w:rPr>
          <w:vertAlign w:val="subscript"/>
        </w:rPr>
        <w:t>г(ЗиУ-682)</w:t>
      </w:r>
      <w:r>
        <w:t xml:space="preserve"> = 130,705*0,3133*11,69*365 = 174726,98 кВт. час.</w:t>
      </w:r>
    </w:p>
    <w:p w:rsidR="001008AC" w:rsidRDefault="001008AC" w:rsidP="00C811B2">
      <w:pPr>
        <w:pStyle w:val="a4"/>
        <w:tabs>
          <w:tab w:val="left" w:pos="540"/>
        </w:tabs>
        <w:spacing w:line="288" w:lineRule="auto"/>
        <w:jc w:val="both"/>
        <w:rPr>
          <w:szCs w:val="28"/>
        </w:rPr>
      </w:pPr>
      <w:r>
        <w:tab/>
      </w:r>
      <w:r>
        <w:rPr>
          <w:szCs w:val="28"/>
        </w:rPr>
        <w:t>Годовой расход электроэнергии на пассажирское движение троллейбуса марки АКСМ-201 составит:</w:t>
      </w:r>
    </w:p>
    <w:p w:rsidR="001008AC" w:rsidRDefault="001008AC" w:rsidP="00C811B2">
      <w:pPr>
        <w:tabs>
          <w:tab w:val="left" w:pos="540"/>
        </w:tabs>
        <w:spacing w:line="288" w:lineRule="auto"/>
        <w:jc w:val="center"/>
      </w:pPr>
      <w:r>
        <w:rPr>
          <w:lang w:val="en-US"/>
        </w:rPr>
        <w:t>W</w:t>
      </w:r>
      <w:r>
        <w:rPr>
          <w:vertAlign w:val="subscript"/>
        </w:rPr>
        <w:t>г(АКСМ-201)</w:t>
      </w:r>
      <w:r>
        <w:t xml:space="preserve"> = 122,105*0,3133*11,69*365 = 163230,5 кВт. час.</w:t>
      </w:r>
    </w:p>
    <w:p w:rsidR="001008AC" w:rsidRDefault="001008AC" w:rsidP="00C811B2">
      <w:pPr>
        <w:tabs>
          <w:tab w:val="left" w:pos="540"/>
        </w:tabs>
        <w:spacing w:line="288" w:lineRule="auto"/>
        <w:jc w:val="both"/>
      </w:pPr>
    </w:p>
    <w:p w:rsidR="001008AC" w:rsidRDefault="001008AC" w:rsidP="00C811B2">
      <w:pPr>
        <w:pStyle w:val="a4"/>
        <w:tabs>
          <w:tab w:val="left" w:pos="540"/>
        </w:tabs>
        <w:spacing w:line="288" w:lineRule="auto"/>
        <w:jc w:val="both"/>
        <w:rPr>
          <w:szCs w:val="28"/>
        </w:rPr>
      </w:pPr>
      <w:r>
        <w:rPr>
          <w:szCs w:val="28"/>
        </w:rPr>
        <w:tab/>
        <w:t>В декабре 2006 года и январе 2007 года предприятием приобретено за счет средств транспортного сбора 2006 года 10 энергосберегающих  троллейбусов  марки АКСМ-32102.  На 2007 год областным бюджетом запланировано выделить предприятию денежные средства для приобретения еще 20 новых троллейбусов данной модели.</w:t>
      </w:r>
    </w:p>
    <w:p w:rsidR="001008AC" w:rsidRDefault="001008AC" w:rsidP="00C811B2">
      <w:pPr>
        <w:pStyle w:val="a4"/>
        <w:tabs>
          <w:tab w:val="left" w:pos="540"/>
        </w:tabs>
        <w:spacing w:line="288" w:lineRule="auto"/>
        <w:jc w:val="both"/>
        <w:rPr>
          <w:szCs w:val="28"/>
        </w:rPr>
      </w:pPr>
      <w:r>
        <w:rPr>
          <w:szCs w:val="28"/>
        </w:rPr>
        <w:tab/>
        <w:t>Данная модель троллейбуса по данным завода-изготовителя позволяет за счет использования  тиристорно-импульсной системы управления  тяговым двигателем постоянного тока снизить потребление  электроэнергии до 30 %  по сравнению  с троллейбусами  модели  ЗИУ-682, АКСМ-101  использующими контактно-резисторную  систему управления.</w:t>
      </w:r>
    </w:p>
    <w:p w:rsidR="001008AC" w:rsidRDefault="001008AC" w:rsidP="00C811B2">
      <w:pPr>
        <w:pStyle w:val="a4"/>
        <w:tabs>
          <w:tab w:val="left" w:pos="540"/>
        </w:tabs>
        <w:spacing w:line="288" w:lineRule="auto"/>
        <w:jc w:val="both"/>
        <w:rPr>
          <w:szCs w:val="28"/>
        </w:rPr>
      </w:pPr>
      <w:r>
        <w:rPr>
          <w:szCs w:val="28"/>
        </w:rPr>
        <w:tab/>
        <w:t xml:space="preserve">Учитывая, что на троллейбусах модели АКСМ-321-02 установлены счетчики учета электрической энергии, было проведено экспериментальное  исследование реального расхода электроэнергии на эксплуатацию данной модели троллейбуса на пассажирских линиях г. Гомеля в период с 1 по 28 февраля и с 1 по 30 апреля 2007 года. Данные исследования приведены в приложении </w:t>
      </w:r>
      <w:r w:rsidR="00F85EE6">
        <w:rPr>
          <w:szCs w:val="28"/>
        </w:rPr>
        <w:t>9</w:t>
      </w:r>
      <w:r>
        <w:rPr>
          <w:szCs w:val="28"/>
        </w:rPr>
        <w:t>.</w:t>
      </w:r>
    </w:p>
    <w:p w:rsidR="001008AC" w:rsidRDefault="001008AC" w:rsidP="00C811B2">
      <w:pPr>
        <w:pStyle w:val="a4"/>
        <w:tabs>
          <w:tab w:val="left" w:pos="540"/>
        </w:tabs>
        <w:spacing w:line="288" w:lineRule="auto"/>
        <w:jc w:val="both"/>
        <w:rPr>
          <w:szCs w:val="28"/>
        </w:rPr>
      </w:pPr>
      <w:r>
        <w:rPr>
          <w:szCs w:val="28"/>
        </w:rPr>
        <w:tab/>
        <w:t>Для сопоставимости данных по расходу электроэнергии на троллейбусах</w:t>
      </w:r>
    </w:p>
    <w:p w:rsidR="001008AC" w:rsidRPr="00D52257" w:rsidRDefault="001008AC" w:rsidP="00C811B2">
      <w:pPr>
        <w:pStyle w:val="a4"/>
        <w:tabs>
          <w:tab w:val="left" w:pos="540"/>
        </w:tabs>
        <w:spacing w:line="288" w:lineRule="auto"/>
        <w:jc w:val="both"/>
        <w:rPr>
          <w:szCs w:val="28"/>
        </w:rPr>
      </w:pPr>
      <w:r>
        <w:rPr>
          <w:szCs w:val="28"/>
        </w:rPr>
        <w:t xml:space="preserve">моделей АКСМ-321-02 и ЗИУ-682 произведем расчет годового расхода электроэнергии троллейбусом АКСМ-321-02 при среднем времени работы в сутки </w:t>
      </w:r>
      <w:r>
        <w:rPr>
          <w:szCs w:val="28"/>
          <w:lang w:val="en-US"/>
        </w:rPr>
        <w:t>t</w:t>
      </w:r>
      <w:r>
        <w:rPr>
          <w:szCs w:val="28"/>
        </w:rPr>
        <w:t xml:space="preserve"> = 11,69 часа (рассчитанного по формуле 3.7), средней установившейся эксплуатационной скорости троллейбусов на линии за 2006 год </w:t>
      </w:r>
      <w:r>
        <w:rPr>
          <w:szCs w:val="28"/>
          <w:lang w:val="en-US"/>
        </w:rPr>
        <w:t>V</w:t>
      </w:r>
      <w:r>
        <w:rPr>
          <w:szCs w:val="28"/>
          <w:vertAlign w:val="subscript"/>
        </w:rPr>
        <w:t>эк</w:t>
      </w:r>
      <w:r>
        <w:rPr>
          <w:szCs w:val="28"/>
        </w:rPr>
        <w:t xml:space="preserve"> = 17,2 км/час, удельном расходе электроэнергии К</w:t>
      </w:r>
      <w:r>
        <w:rPr>
          <w:szCs w:val="28"/>
          <w:vertAlign w:val="subscript"/>
        </w:rPr>
        <w:t>уд</w:t>
      </w:r>
      <w:r>
        <w:rPr>
          <w:szCs w:val="28"/>
        </w:rPr>
        <w:t xml:space="preserve"> = 1,84 (Приложение </w:t>
      </w:r>
      <w:r w:rsidR="00F85EE6">
        <w:rPr>
          <w:szCs w:val="28"/>
        </w:rPr>
        <w:t>9</w:t>
      </w:r>
      <w:r>
        <w:rPr>
          <w:szCs w:val="28"/>
        </w:rPr>
        <w:t>).</w:t>
      </w:r>
    </w:p>
    <w:p w:rsidR="001008AC" w:rsidRPr="00D52257" w:rsidRDefault="001008AC" w:rsidP="00C811B2">
      <w:pPr>
        <w:pStyle w:val="a4"/>
        <w:tabs>
          <w:tab w:val="left" w:pos="540"/>
        </w:tabs>
        <w:spacing w:line="288" w:lineRule="auto"/>
        <w:jc w:val="right"/>
        <w:rPr>
          <w:szCs w:val="28"/>
        </w:rPr>
      </w:pPr>
      <w:r>
        <w:rPr>
          <w:szCs w:val="28"/>
        </w:rPr>
        <w:tab/>
      </w:r>
      <w:r>
        <w:rPr>
          <w:szCs w:val="28"/>
          <w:lang w:val="en-US"/>
        </w:rPr>
        <w:t>W</w:t>
      </w:r>
      <w:r>
        <w:rPr>
          <w:szCs w:val="28"/>
          <w:vertAlign w:val="subscript"/>
        </w:rPr>
        <w:t>г(АКСМ-321-02)</w:t>
      </w:r>
      <w:r>
        <w:rPr>
          <w:szCs w:val="28"/>
        </w:rPr>
        <w:t xml:space="preserve"> =</w:t>
      </w:r>
      <w:r w:rsidRPr="00D52257">
        <w:rPr>
          <w:szCs w:val="28"/>
        </w:rPr>
        <w:t xml:space="preserve"> </w:t>
      </w:r>
      <w:r>
        <w:rPr>
          <w:szCs w:val="28"/>
          <w:lang w:val="en-US"/>
        </w:rPr>
        <w:t>V</w:t>
      </w:r>
      <w:r>
        <w:rPr>
          <w:szCs w:val="28"/>
          <w:vertAlign w:val="subscript"/>
        </w:rPr>
        <w:t>эк</w:t>
      </w:r>
      <w:r>
        <w:rPr>
          <w:szCs w:val="28"/>
        </w:rPr>
        <w:t>*</w:t>
      </w:r>
      <w:r w:rsidRPr="00B776A5">
        <w:rPr>
          <w:szCs w:val="28"/>
        </w:rPr>
        <w:t xml:space="preserve"> </w:t>
      </w:r>
      <w:r>
        <w:rPr>
          <w:szCs w:val="28"/>
          <w:lang w:val="en-US"/>
        </w:rPr>
        <w:t>t</w:t>
      </w:r>
      <w:r>
        <w:rPr>
          <w:szCs w:val="28"/>
        </w:rPr>
        <w:t xml:space="preserve"> *</w:t>
      </w:r>
      <w:r w:rsidRPr="00D52257">
        <w:rPr>
          <w:szCs w:val="28"/>
        </w:rPr>
        <w:t xml:space="preserve"> </w:t>
      </w:r>
      <w:r>
        <w:rPr>
          <w:szCs w:val="28"/>
        </w:rPr>
        <w:t>К</w:t>
      </w:r>
      <w:r>
        <w:rPr>
          <w:szCs w:val="28"/>
          <w:vertAlign w:val="subscript"/>
        </w:rPr>
        <w:t>уд</w:t>
      </w:r>
      <w:r>
        <w:rPr>
          <w:szCs w:val="28"/>
        </w:rPr>
        <w:t>*365</w:t>
      </w:r>
      <w:r>
        <w:rPr>
          <w:szCs w:val="28"/>
        </w:rPr>
        <w:tab/>
      </w:r>
      <w:r>
        <w:rPr>
          <w:szCs w:val="28"/>
        </w:rPr>
        <w:tab/>
      </w:r>
      <w:r>
        <w:rPr>
          <w:szCs w:val="28"/>
        </w:rPr>
        <w:tab/>
      </w:r>
      <w:r>
        <w:rPr>
          <w:szCs w:val="28"/>
        </w:rPr>
        <w:tab/>
        <w:t xml:space="preserve">(3.10) </w:t>
      </w:r>
    </w:p>
    <w:p w:rsidR="001008AC" w:rsidRDefault="001008AC" w:rsidP="00C811B2">
      <w:pPr>
        <w:pStyle w:val="a4"/>
        <w:tabs>
          <w:tab w:val="left" w:pos="540"/>
        </w:tabs>
        <w:spacing w:line="288" w:lineRule="auto"/>
        <w:jc w:val="center"/>
        <w:rPr>
          <w:szCs w:val="28"/>
        </w:rPr>
      </w:pPr>
      <w:r>
        <w:rPr>
          <w:szCs w:val="28"/>
          <w:lang w:val="en-US"/>
        </w:rPr>
        <w:t>W</w:t>
      </w:r>
      <w:r>
        <w:rPr>
          <w:szCs w:val="28"/>
          <w:vertAlign w:val="subscript"/>
        </w:rPr>
        <w:t>г(АКСМ-321-02)</w:t>
      </w:r>
      <w:r>
        <w:rPr>
          <w:szCs w:val="28"/>
        </w:rPr>
        <w:t xml:space="preserve"> = 17,2*11,69*1,84*365 = </w:t>
      </w:r>
      <w:r w:rsidRPr="00B776A5">
        <w:rPr>
          <w:szCs w:val="28"/>
        </w:rPr>
        <w:t>134977</w:t>
      </w:r>
      <w:r>
        <w:rPr>
          <w:szCs w:val="28"/>
        </w:rPr>
        <w:t xml:space="preserve"> кВт.час.</w:t>
      </w:r>
    </w:p>
    <w:p w:rsidR="001008AC" w:rsidRDefault="001008AC" w:rsidP="00C811B2">
      <w:pPr>
        <w:pStyle w:val="a4"/>
        <w:tabs>
          <w:tab w:val="left" w:pos="540"/>
        </w:tabs>
        <w:spacing w:line="288" w:lineRule="auto"/>
        <w:jc w:val="both"/>
        <w:rPr>
          <w:szCs w:val="28"/>
        </w:rPr>
      </w:pPr>
    </w:p>
    <w:p w:rsidR="001008AC" w:rsidRDefault="001008AC" w:rsidP="00C811B2">
      <w:pPr>
        <w:pStyle w:val="a4"/>
        <w:tabs>
          <w:tab w:val="left" w:pos="540"/>
        </w:tabs>
        <w:spacing w:line="288" w:lineRule="auto"/>
        <w:jc w:val="both"/>
        <w:rPr>
          <w:szCs w:val="28"/>
        </w:rPr>
      </w:pPr>
      <w:r>
        <w:rPr>
          <w:szCs w:val="28"/>
        </w:rPr>
        <w:tab/>
        <w:t>Расход электроэнергии на эксплуатацию троллейбуса АКСМ-321-02 приведем в табл. 3.13</w:t>
      </w:r>
    </w:p>
    <w:p w:rsidR="001008AC" w:rsidRDefault="001008AC" w:rsidP="001008AC">
      <w:pPr>
        <w:pStyle w:val="a4"/>
        <w:tabs>
          <w:tab w:val="left" w:pos="540"/>
        </w:tabs>
        <w:spacing w:line="288" w:lineRule="auto"/>
        <w:jc w:val="right"/>
        <w:rPr>
          <w:szCs w:val="28"/>
        </w:rPr>
      </w:pPr>
      <w:r>
        <w:rPr>
          <w:szCs w:val="28"/>
        </w:rPr>
        <w:t>Таблица 3.13</w:t>
      </w:r>
    </w:p>
    <w:p w:rsidR="001008AC" w:rsidRDefault="001008AC" w:rsidP="001008AC">
      <w:pPr>
        <w:pStyle w:val="a4"/>
        <w:tabs>
          <w:tab w:val="left" w:pos="540"/>
        </w:tabs>
        <w:jc w:val="center"/>
        <w:rPr>
          <w:szCs w:val="28"/>
        </w:rPr>
      </w:pPr>
      <w:r>
        <w:rPr>
          <w:szCs w:val="28"/>
        </w:rPr>
        <w:t xml:space="preserve">Расход электроэнергии для троллейбуса модели АКСМ-32102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2393"/>
        <w:gridCol w:w="2393"/>
        <w:gridCol w:w="2393"/>
      </w:tblGrid>
      <w:tr w:rsidR="001008AC">
        <w:tc>
          <w:tcPr>
            <w:tcW w:w="2392" w:type="dxa"/>
          </w:tcPr>
          <w:p w:rsidR="001008AC" w:rsidRPr="00C811B2" w:rsidRDefault="001008AC" w:rsidP="001008AC">
            <w:pPr>
              <w:pStyle w:val="a4"/>
              <w:tabs>
                <w:tab w:val="left" w:pos="540"/>
              </w:tabs>
              <w:jc w:val="center"/>
              <w:rPr>
                <w:sz w:val="24"/>
              </w:rPr>
            </w:pPr>
            <w:r w:rsidRPr="00C811B2">
              <w:rPr>
                <w:sz w:val="24"/>
              </w:rPr>
              <w:t xml:space="preserve">Марка </w:t>
            </w:r>
          </w:p>
          <w:p w:rsidR="001008AC" w:rsidRPr="00C811B2" w:rsidRDefault="001008AC" w:rsidP="001008AC">
            <w:pPr>
              <w:pStyle w:val="a4"/>
              <w:tabs>
                <w:tab w:val="left" w:pos="540"/>
              </w:tabs>
              <w:jc w:val="center"/>
              <w:rPr>
                <w:sz w:val="24"/>
              </w:rPr>
            </w:pPr>
            <w:r w:rsidRPr="00C811B2">
              <w:rPr>
                <w:sz w:val="24"/>
              </w:rPr>
              <w:t>Троллейбуса</w:t>
            </w:r>
          </w:p>
        </w:tc>
        <w:tc>
          <w:tcPr>
            <w:tcW w:w="2393" w:type="dxa"/>
          </w:tcPr>
          <w:p w:rsidR="001008AC" w:rsidRPr="00C811B2" w:rsidRDefault="001008AC" w:rsidP="001008AC">
            <w:pPr>
              <w:pStyle w:val="a4"/>
              <w:tabs>
                <w:tab w:val="left" w:pos="540"/>
              </w:tabs>
              <w:jc w:val="center"/>
              <w:rPr>
                <w:sz w:val="24"/>
              </w:rPr>
            </w:pPr>
            <w:r w:rsidRPr="00C811B2">
              <w:rPr>
                <w:sz w:val="24"/>
              </w:rPr>
              <w:t>Средний суточный  пробег</w:t>
            </w:r>
          </w:p>
          <w:p w:rsidR="001008AC" w:rsidRPr="00C811B2" w:rsidRDefault="001008AC" w:rsidP="001008AC">
            <w:pPr>
              <w:pStyle w:val="a4"/>
              <w:tabs>
                <w:tab w:val="left" w:pos="540"/>
              </w:tabs>
              <w:jc w:val="center"/>
              <w:rPr>
                <w:sz w:val="24"/>
              </w:rPr>
            </w:pPr>
            <w:r w:rsidRPr="00C811B2">
              <w:rPr>
                <w:sz w:val="24"/>
              </w:rPr>
              <w:t>троллейбуса, км</w:t>
            </w:r>
          </w:p>
        </w:tc>
        <w:tc>
          <w:tcPr>
            <w:tcW w:w="2393" w:type="dxa"/>
          </w:tcPr>
          <w:p w:rsidR="001008AC" w:rsidRPr="00C811B2" w:rsidRDefault="001008AC" w:rsidP="001008AC">
            <w:pPr>
              <w:pStyle w:val="a4"/>
              <w:tabs>
                <w:tab w:val="left" w:pos="540"/>
              </w:tabs>
              <w:jc w:val="center"/>
              <w:rPr>
                <w:sz w:val="24"/>
              </w:rPr>
            </w:pPr>
            <w:r w:rsidRPr="00C811B2">
              <w:rPr>
                <w:sz w:val="24"/>
              </w:rPr>
              <w:t>Расход электро-</w:t>
            </w:r>
          </w:p>
          <w:p w:rsidR="001008AC" w:rsidRPr="00C811B2" w:rsidRDefault="001008AC" w:rsidP="001008AC">
            <w:pPr>
              <w:pStyle w:val="a4"/>
              <w:tabs>
                <w:tab w:val="left" w:pos="540"/>
              </w:tabs>
              <w:jc w:val="center"/>
              <w:rPr>
                <w:sz w:val="24"/>
              </w:rPr>
            </w:pPr>
            <w:r w:rsidRPr="00C811B2">
              <w:rPr>
                <w:sz w:val="24"/>
              </w:rPr>
              <w:t xml:space="preserve">энергии в сутки, </w:t>
            </w:r>
          </w:p>
          <w:p w:rsidR="001008AC" w:rsidRPr="00C811B2" w:rsidRDefault="001008AC" w:rsidP="001008AC">
            <w:pPr>
              <w:pStyle w:val="a4"/>
              <w:tabs>
                <w:tab w:val="left" w:pos="540"/>
              </w:tabs>
              <w:jc w:val="center"/>
              <w:rPr>
                <w:sz w:val="24"/>
              </w:rPr>
            </w:pPr>
            <w:r w:rsidRPr="00C811B2">
              <w:rPr>
                <w:sz w:val="24"/>
              </w:rPr>
              <w:t>кВт. час.</w:t>
            </w:r>
          </w:p>
        </w:tc>
        <w:tc>
          <w:tcPr>
            <w:tcW w:w="2393" w:type="dxa"/>
          </w:tcPr>
          <w:p w:rsidR="001008AC" w:rsidRPr="00C811B2" w:rsidRDefault="001008AC" w:rsidP="001008AC">
            <w:pPr>
              <w:pStyle w:val="a4"/>
              <w:tabs>
                <w:tab w:val="left" w:pos="540"/>
              </w:tabs>
              <w:jc w:val="center"/>
              <w:rPr>
                <w:sz w:val="24"/>
              </w:rPr>
            </w:pPr>
            <w:r w:rsidRPr="00C811B2">
              <w:rPr>
                <w:sz w:val="24"/>
              </w:rPr>
              <w:t xml:space="preserve"> Суммарный годовой расход</w:t>
            </w:r>
          </w:p>
          <w:p w:rsidR="001008AC" w:rsidRPr="00C811B2" w:rsidRDefault="001008AC" w:rsidP="001008AC">
            <w:pPr>
              <w:pStyle w:val="a4"/>
              <w:tabs>
                <w:tab w:val="left" w:pos="540"/>
              </w:tabs>
              <w:jc w:val="center"/>
              <w:rPr>
                <w:sz w:val="24"/>
              </w:rPr>
            </w:pPr>
            <w:r w:rsidRPr="00C811B2">
              <w:rPr>
                <w:sz w:val="24"/>
              </w:rPr>
              <w:t>кВт. час.</w:t>
            </w:r>
          </w:p>
        </w:tc>
      </w:tr>
      <w:tr w:rsidR="001008AC">
        <w:tc>
          <w:tcPr>
            <w:tcW w:w="2392" w:type="dxa"/>
          </w:tcPr>
          <w:p w:rsidR="001008AC" w:rsidRPr="00C811B2" w:rsidRDefault="001008AC" w:rsidP="001008AC">
            <w:pPr>
              <w:pStyle w:val="a4"/>
              <w:tabs>
                <w:tab w:val="left" w:pos="540"/>
              </w:tabs>
              <w:jc w:val="center"/>
              <w:rPr>
                <w:sz w:val="24"/>
              </w:rPr>
            </w:pPr>
            <w:r w:rsidRPr="00C811B2">
              <w:rPr>
                <w:sz w:val="24"/>
              </w:rPr>
              <w:t>1</w:t>
            </w:r>
          </w:p>
        </w:tc>
        <w:tc>
          <w:tcPr>
            <w:tcW w:w="2393" w:type="dxa"/>
          </w:tcPr>
          <w:p w:rsidR="001008AC" w:rsidRPr="00C811B2" w:rsidRDefault="001008AC" w:rsidP="001008AC">
            <w:pPr>
              <w:pStyle w:val="a4"/>
              <w:tabs>
                <w:tab w:val="left" w:pos="540"/>
              </w:tabs>
              <w:jc w:val="center"/>
              <w:rPr>
                <w:sz w:val="24"/>
              </w:rPr>
            </w:pPr>
            <w:r w:rsidRPr="00C811B2">
              <w:rPr>
                <w:sz w:val="24"/>
              </w:rPr>
              <w:t>2</w:t>
            </w:r>
          </w:p>
        </w:tc>
        <w:tc>
          <w:tcPr>
            <w:tcW w:w="2393" w:type="dxa"/>
          </w:tcPr>
          <w:p w:rsidR="001008AC" w:rsidRPr="00C811B2" w:rsidRDefault="001008AC" w:rsidP="001008AC">
            <w:pPr>
              <w:pStyle w:val="a4"/>
              <w:tabs>
                <w:tab w:val="left" w:pos="540"/>
              </w:tabs>
              <w:jc w:val="center"/>
              <w:rPr>
                <w:sz w:val="24"/>
              </w:rPr>
            </w:pPr>
            <w:r w:rsidRPr="00C811B2">
              <w:rPr>
                <w:sz w:val="24"/>
              </w:rPr>
              <w:t>3</w:t>
            </w:r>
          </w:p>
        </w:tc>
        <w:tc>
          <w:tcPr>
            <w:tcW w:w="2393" w:type="dxa"/>
          </w:tcPr>
          <w:p w:rsidR="001008AC" w:rsidRPr="00C811B2" w:rsidRDefault="001008AC" w:rsidP="001008AC">
            <w:pPr>
              <w:pStyle w:val="a4"/>
              <w:tabs>
                <w:tab w:val="left" w:pos="540"/>
              </w:tabs>
              <w:jc w:val="center"/>
              <w:rPr>
                <w:sz w:val="24"/>
              </w:rPr>
            </w:pPr>
            <w:r w:rsidRPr="00C811B2">
              <w:rPr>
                <w:sz w:val="24"/>
              </w:rPr>
              <w:t>4</w:t>
            </w:r>
          </w:p>
        </w:tc>
      </w:tr>
      <w:tr w:rsidR="001008AC">
        <w:tc>
          <w:tcPr>
            <w:tcW w:w="2392" w:type="dxa"/>
          </w:tcPr>
          <w:p w:rsidR="001008AC" w:rsidRPr="00C811B2" w:rsidRDefault="001008AC" w:rsidP="001008AC">
            <w:pPr>
              <w:pStyle w:val="a4"/>
              <w:tabs>
                <w:tab w:val="left" w:pos="540"/>
              </w:tabs>
              <w:jc w:val="center"/>
              <w:rPr>
                <w:sz w:val="24"/>
              </w:rPr>
            </w:pPr>
            <w:r w:rsidRPr="00C811B2">
              <w:rPr>
                <w:sz w:val="24"/>
              </w:rPr>
              <w:t>АКСМ-32102</w:t>
            </w:r>
          </w:p>
        </w:tc>
        <w:tc>
          <w:tcPr>
            <w:tcW w:w="2393" w:type="dxa"/>
          </w:tcPr>
          <w:p w:rsidR="001008AC" w:rsidRPr="00C811B2" w:rsidRDefault="001008AC" w:rsidP="001008AC">
            <w:pPr>
              <w:pStyle w:val="a4"/>
              <w:tabs>
                <w:tab w:val="left" w:pos="540"/>
              </w:tabs>
              <w:jc w:val="center"/>
              <w:rPr>
                <w:sz w:val="24"/>
              </w:rPr>
            </w:pPr>
            <w:r w:rsidRPr="00C811B2">
              <w:rPr>
                <w:sz w:val="24"/>
              </w:rPr>
              <w:t>201</w:t>
            </w:r>
          </w:p>
        </w:tc>
        <w:tc>
          <w:tcPr>
            <w:tcW w:w="2393" w:type="dxa"/>
          </w:tcPr>
          <w:p w:rsidR="001008AC" w:rsidRPr="00C811B2" w:rsidRDefault="001008AC" w:rsidP="001008AC">
            <w:pPr>
              <w:pStyle w:val="a4"/>
              <w:tabs>
                <w:tab w:val="left" w:pos="540"/>
              </w:tabs>
              <w:jc w:val="center"/>
              <w:rPr>
                <w:sz w:val="24"/>
              </w:rPr>
            </w:pPr>
            <w:r w:rsidRPr="00C811B2">
              <w:rPr>
                <w:sz w:val="24"/>
              </w:rPr>
              <w:t>369,8</w:t>
            </w:r>
          </w:p>
        </w:tc>
        <w:tc>
          <w:tcPr>
            <w:tcW w:w="2393" w:type="dxa"/>
          </w:tcPr>
          <w:p w:rsidR="001008AC" w:rsidRPr="00C811B2" w:rsidRDefault="001008AC" w:rsidP="001008AC">
            <w:pPr>
              <w:pStyle w:val="a4"/>
              <w:tabs>
                <w:tab w:val="left" w:pos="540"/>
              </w:tabs>
              <w:jc w:val="center"/>
              <w:rPr>
                <w:sz w:val="24"/>
              </w:rPr>
            </w:pPr>
            <w:r w:rsidRPr="00C811B2">
              <w:rPr>
                <w:sz w:val="24"/>
              </w:rPr>
              <w:t>134977</w:t>
            </w:r>
          </w:p>
        </w:tc>
      </w:tr>
    </w:tbl>
    <w:p w:rsidR="001008AC" w:rsidRDefault="001008AC" w:rsidP="001008AC">
      <w:pPr>
        <w:pStyle w:val="a4"/>
        <w:tabs>
          <w:tab w:val="left" w:pos="540"/>
        </w:tabs>
        <w:spacing w:line="360" w:lineRule="auto"/>
        <w:ind w:firstLine="540"/>
        <w:jc w:val="both"/>
        <w:rPr>
          <w:szCs w:val="28"/>
        </w:rPr>
      </w:pPr>
    </w:p>
    <w:p w:rsidR="001008AC" w:rsidRDefault="001008AC" w:rsidP="00C811B2">
      <w:pPr>
        <w:pStyle w:val="a4"/>
        <w:tabs>
          <w:tab w:val="left" w:pos="540"/>
        </w:tabs>
        <w:spacing w:line="288" w:lineRule="auto"/>
        <w:ind w:firstLine="540"/>
        <w:jc w:val="both"/>
        <w:rPr>
          <w:szCs w:val="28"/>
        </w:rPr>
      </w:pPr>
      <w:r>
        <w:rPr>
          <w:szCs w:val="28"/>
        </w:rPr>
        <w:tab/>
        <w:t>При замене в 2007 году  троллейбусов модели ЗИУ-682 на  энергосберегающие троллейбусы модели АКСМ–321-02 экономия  электроэнергии составит:</w:t>
      </w:r>
    </w:p>
    <w:p w:rsidR="001008AC" w:rsidRDefault="001008AC" w:rsidP="00C811B2">
      <w:pPr>
        <w:pStyle w:val="a4"/>
        <w:tabs>
          <w:tab w:val="left" w:pos="540"/>
        </w:tabs>
        <w:spacing w:line="288" w:lineRule="auto"/>
        <w:ind w:firstLine="540"/>
        <w:jc w:val="center"/>
        <w:rPr>
          <w:szCs w:val="28"/>
        </w:rPr>
      </w:pPr>
      <w:r>
        <w:t xml:space="preserve">174726,98 </w:t>
      </w:r>
      <w:r>
        <w:rPr>
          <w:szCs w:val="28"/>
        </w:rPr>
        <w:t>– 134977 =  39749,98 кВт. час.</w:t>
      </w:r>
    </w:p>
    <w:p w:rsidR="001008AC" w:rsidRDefault="001008AC" w:rsidP="00C811B2">
      <w:pPr>
        <w:pStyle w:val="a4"/>
        <w:tabs>
          <w:tab w:val="left" w:pos="540"/>
        </w:tabs>
        <w:spacing w:line="288" w:lineRule="auto"/>
        <w:jc w:val="both"/>
        <w:rPr>
          <w:szCs w:val="28"/>
        </w:rPr>
      </w:pPr>
      <w:r>
        <w:rPr>
          <w:szCs w:val="28"/>
        </w:rPr>
        <w:tab/>
        <w:t>Проведенные экспериментальные исследования расхода электроэнергии  на троллейбусах  модели  АКСМ-321-02 в период с 1 по 28 февраля и с 1 по 30 апреля 2007 года показали, что  реальная экономия электроэнергии на тягу троллейбуса  данной модели составила 22,7 %.</w:t>
      </w:r>
    </w:p>
    <w:p w:rsidR="001008AC" w:rsidRDefault="001008AC" w:rsidP="00C811B2">
      <w:pPr>
        <w:pStyle w:val="a4"/>
        <w:tabs>
          <w:tab w:val="left" w:pos="540"/>
        </w:tabs>
        <w:spacing w:line="288" w:lineRule="auto"/>
        <w:ind w:firstLine="540"/>
        <w:jc w:val="both"/>
        <w:rPr>
          <w:szCs w:val="28"/>
        </w:rPr>
      </w:pPr>
      <w:r>
        <w:rPr>
          <w:szCs w:val="28"/>
        </w:rPr>
        <w:t>Годовая экономия электрической энергии составит:</w:t>
      </w:r>
    </w:p>
    <w:p w:rsidR="001008AC" w:rsidRDefault="001008AC" w:rsidP="00C811B2">
      <w:pPr>
        <w:pStyle w:val="a4"/>
        <w:tabs>
          <w:tab w:val="left" w:pos="540"/>
        </w:tabs>
        <w:spacing w:line="288" w:lineRule="auto"/>
        <w:ind w:firstLine="540"/>
        <w:jc w:val="right"/>
        <w:rPr>
          <w:szCs w:val="28"/>
        </w:rPr>
      </w:pPr>
      <w:r>
        <w:rPr>
          <w:szCs w:val="28"/>
        </w:rPr>
        <w:t xml:space="preserve"> Δ</w:t>
      </w:r>
      <w:r>
        <w:rPr>
          <w:szCs w:val="28"/>
          <w:lang w:val="en-US"/>
        </w:rPr>
        <w:t>W</w:t>
      </w:r>
      <w:r>
        <w:rPr>
          <w:szCs w:val="28"/>
        </w:rPr>
        <w:t>г = Э</w:t>
      </w:r>
      <w:r>
        <w:rPr>
          <w:szCs w:val="28"/>
          <w:vertAlign w:val="subscript"/>
        </w:rPr>
        <w:t>эл</w:t>
      </w:r>
      <w:r>
        <w:rPr>
          <w:szCs w:val="28"/>
        </w:rPr>
        <w:t>*30,                                                  (3.11)</w:t>
      </w:r>
    </w:p>
    <w:p w:rsidR="001008AC" w:rsidRDefault="001008AC" w:rsidP="00C811B2">
      <w:pPr>
        <w:pStyle w:val="a4"/>
        <w:tabs>
          <w:tab w:val="left" w:pos="540"/>
        </w:tabs>
        <w:spacing w:line="288" w:lineRule="auto"/>
        <w:ind w:firstLine="720"/>
        <w:jc w:val="center"/>
        <w:rPr>
          <w:szCs w:val="28"/>
        </w:rPr>
      </w:pPr>
      <w:r>
        <w:rPr>
          <w:szCs w:val="28"/>
        </w:rPr>
        <w:t>Δ</w:t>
      </w:r>
      <w:r>
        <w:rPr>
          <w:szCs w:val="28"/>
          <w:lang w:val="en-US"/>
        </w:rPr>
        <w:t>W</w:t>
      </w:r>
      <w:r>
        <w:rPr>
          <w:szCs w:val="28"/>
        </w:rPr>
        <w:t>г = 39749,98 * 30 = 1192499,4 кВт. час.</w:t>
      </w:r>
    </w:p>
    <w:p w:rsidR="001008AC" w:rsidRDefault="001008AC" w:rsidP="00C811B2">
      <w:pPr>
        <w:pStyle w:val="a4"/>
        <w:tabs>
          <w:tab w:val="left" w:pos="540"/>
        </w:tabs>
        <w:spacing w:line="288" w:lineRule="auto"/>
        <w:ind w:firstLine="539"/>
        <w:jc w:val="both"/>
        <w:rPr>
          <w:szCs w:val="28"/>
        </w:rPr>
      </w:pPr>
      <w:r>
        <w:rPr>
          <w:szCs w:val="28"/>
        </w:rPr>
        <w:t>По состоянию на 1 января 2007 года стоимость 1 кВт. часа электроэнергии составляла С</w:t>
      </w:r>
      <w:r>
        <w:rPr>
          <w:szCs w:val="28"/>
          <w:vertAlign w:val="subscript"/>
        </w:rPr>
        <w:t>эл</w:t>
      </w:r>
      <w:r>
        <w:rPr>
          <w:szCs w:val="28"/>
        </w:rPr>
        <w:t xml:space="preserve"> = 195,9 рублей.</w:t>
      </w:r>
    </w:p>
    <w:p w:rsidR="001008AC" w:rsidRDefault="001008AC" w:rsidP="00C811B2">
      <w:pPr>
        <w:pStyle w:val="a4"/>
        <w:tabs>
          <w:tab w:val="left" w:pos="540"/>
        </w:tabs>
        <w:spacing w:line="288" w:lineRule="auto"/>
        <w:ind w:firstLine="539"/>
        <w:jc w:val="both"/>
        <w:rPr>
          <w:szCs w:val="28"/>
        </w:rPr>
      </w:pPr>
      <w:r>
        <w:rPr>
          <w:szCs w:val="28"/>
        </w:rPr>
        <w:t>Годовой экономический эффект от использования энергосберегающих троллейбусов составит:</w:t>
      </w:r>
    </w:p>
    <w:p w:rsidR="001008AC" w:rsidRDefault="001008AC" w:rsidP="00C811B2">
      <w:pPr>
        <w:pStyle w:val="a4"/>
        <w:tabs>
          <w:tab w:val="left" w:pos="540"/>
        </w:tabs>
        <w:spacing w:line="288" w:lineRule="auto"/>
        <w:ind w:firstLine="720"/>
        <w:jc w:val="right"/>
        <w:rPr>
          <w:szCs w:val="28"/>
        </w:rPr>
      </w:pPr>
      <w:r>
        <w:rPr>
          <w:szCs w:val="28"/>
        </w:rPr>
        <w:t>Эг = Δ</w:t>
      </w:r>
      <w:r>
        <w:rPr>
          <w:szCs w:val="28"/>
          <w:lang w:val="en-US"/>
        </w:rPr>
        <w:t>W</w:t>
      </w:r>
      <w:r>
        <w:rPr>
          <w:szCs w:val="28"/>
        </w:rPr>
        <w:t>г * С</w:t>
      </w:r>
      <w:r>
        <w:rPr>
          <w:szCs w:val="28"/>
          <w:vertAlign w:val="subscript"/>
        </w:rPr>
        <w:t xml:space="preserve">эл,                                                                     </w:t>
      </w:r>
      <w:r>
        <w:rPr>
          <w:szCs w:val="28"/>
        </w:rPr>
        <w:t xml:space="preserve"> (3.12)</w:t>
      </w:r>
    </w:p>
    <w:p w:rsidR="001008AC" w:rsidRDefault="001008AC" w:rsidP="00C811B2">
      <w:pPr>
        <w:pStyle w:val="a4"/>
        <w:tabs>
          <w:tab w:val="left" w:pos="540"/>
        </w:tabs>
        <w:spacing w:line="288" w:lineRule="auto"/>
        <w:ind w:firstLine="720"/>
        <w:jc w:val="center"/>
        <w:rPr>
          <w:szCs w:val="28"/>
        </w:rPr>
      </w:pPr>
      <w:r>
        <w:rPr>
          <w:szCs w:val="28"/>
        </w:rPr>
        <w:t>Эг = 1192499,4 *195,9 = 233610632 рубля.</w:t>
      </w:r>
    </w:p>
    <w:p w:rsidR="001008AC" w:rsidRDefault="001008AC" w:rsidP="00C811B2">
      <w:pPr>
        <w:tabs>
          <w:tab w:val="left" w:pos="540"/>
        </w:tabs>
        <w:spacing w:line="288" w:lineRule="auto"/>
        <w:ind w:firstLine="539"/>
        <w:jc w:val="both"/>
      </w:pPr>
      <w:r>
        <w:t>При этом затраты на электроэнергию на пассажирское движение в структуре себестоимости снизятся  на 1,1 %. (</w:t>
      </w:r>
      <w:r w:rsidRPr="003A41FE">
        <w:t>233</w:t>
      </w:r>
      <w:r>
        <w:t>,</w:t>
      </w:r>
      <w:r w:rsidRPr="003A41FE">
        <w:t>6</w:t>
      </w:r>
      <w:r>
        <w:t xml:space="preserve"> / 22187*100)</w:t>
      </w:r>
    </w:p>
    <w:p w:rsidR="001008AC" w:rsidRDefault="001008AC" w:rsidP="00C811B2">
      <w:pPr>
        <w:tabs>
          <w:tab w:val="left" w:pos="540"/>
        </w:tabs>
        <w:spacing w:line="288" w:lineRule="auto"/>
        <w:ind w:firstLine="539"/>
        <w:jc w:val="both"/>
      </w:pPr>
      <w:r>
        <w:t>Годовой экономический эффект Э в результате выполнения предложенных организационно-технических мероприятий по снижению себестоимости перевозки пассажиров составит:</w:t>
      </w:r>
    </w:p>
    <w:p w:rsidR="001008AC" w:rsidRDefault="001008AC" w:rsidP="00C811B2">
      <w:pPr>
        <w:spacing w:line="288" w:lineRule="auto"/>
        <w:ind w:firstLine="720"/>
        <w:jc w:val="right"/>
      </w:pPr>
      <w:r>
        <w:t>Э = Э</w:t>
      </w:r>
      <w:r>
        <w:rPr>
          <w:vertAlign w:val="subscript"/>
        </w:rPr>
        <w:t>мер</w:t>
      </w:r>
      <w:r>
        <w:rPr>
          <w:vertAlign w:val="superscript"/>
        </w:rPr>
        <w:t>г</w:t>
      </w:r>
      <w:r>
        <w:rPr>
          <w:vertAlign w:val="subscript"/>
        </w:rPr>
        <w:t xml:space="preserve">. </w:t>
      </w:r>
      <w:r>
        <w:t>+ Эг,                                       (3.13)</w:t>
      </w:r>
    </w:p>
    <w:p w:rsidR="001008AC" w:rsidRDefault="001008AC" w:rsidP="00C811B2">
      <w:pPr>
        <w:spacing w:line="288" w:lineRule="auto"/>
        <w:ind w:firstLine="720"/>
        <w:jc w:val="right"/>
      </w:pPr>
    </w:p>
    <w:p w:rsidR="001008AC" w:rsidRDefault="001008AC" w:rsidP="00C811B2">
      <w:pPr>
        <w:tabs>
          <w:tab w:val="left" w:pos="540"/>
        </w:tabs>
        <w:spacing w:line="288" w:lineRule="auto"/>
        <w:jc w:val="both"/>
      </w:pPr>
      <w:r>
        <w:t>где Э</w:t>
      </w:r>
      <w:r>
        <w:rPr>
          <w:vertAlign w:val="subscript"/>
        </w:rPr>
        <w:t>мер</w:t>
      </w:r>
      <w:r>
        <w:rPr>
          <w:vertAlign w:val="superscript"/>
        </w:rPr>
        <w:t>г</w:t>
      </w:r>
      <w:r>
        <w:rPr>
          <w:vertAlign w:val="subscript"/>
        </w:rPr>
        <w:t xml:space="preserve">. </w:t>
      </w:r>
      <w:r>
        <w:t>– годовой экономический эффект от мероприятий по снижению за  трат на материалы и комплектующие, рублей;</w:t>
      </w:r>
    </w:p>
    <w:p w:rsidR="001008AC" w:rsidRDefault="001008AC" w:rsidP="00C811B2">
      <w:pPr>
        <w:tabs>
          <w:tab w:val="left" w:pos="540"/>
        </w:tabs>
        <w:spacing w:line="288" w:lineRule="auto"/>
        <w:jc w:val="both"/>
      </w:pPr>
      <w:r>
        <w:t xml:space="preserve">        Эг – годовой экономический эффект от использования энергосберегающего подвижного состава, рублей.</w:t>
      </w:r>
    </w:p>
    <w:p w:rsidR="001008AC" w:rsidRDefault="001008AC" w:rsidP="00C811B2">
      <w:pPr>
        <w:tabs>
          <w:tab w:val="left" w:pos="540"/>
        </w:tabs>
        <w:spacing w:line="288" w:lineRule="auto"/>
        <w:ind w:left="1440" w:hanging="1440"/>
        <w:jc w:val="both"/>
      </w:pPr>
    </w:p>
    <w:p w:rsidR="001008AC" w:rsidRDefault="001008AC" w:rsidP="00C811B2">
      <w:pPr>
        <w:spacing w:line="288" w:lineRule="auto"/>
        <w:ind w:left="1985" w:hanging="1265"/>
        <w:jc w:val="center"/>
      </w:pPr>
      <w:r>
        <w:t xml:space="preserve">Э = 590017716 + </w:t>
      </w:r>
      <w:r>
        <w:rPr>
          <w:szCs w:val="28"/>
        </w:rPr>
        <w:t>233610632</w:t>
      </w:r>
      <w:r>
        <w:t>= 823628348 рублей.</w:t>
      </w:r>
    </w:p>
    <w:p w:rsidR="001008AC" w:rsidRDefault="001008AC" w:rsidP="00C811B2">
      <w:pPr>
        <w:spacing w:line="288" w:lineRule="auto"/>
        <w:ind w:left="1985" w:hanging="1265"/>
        <w:jc w:val="center"/>
      </w:pPr>
    </w:p>
    <w:p w:rsidR="001008AC" w:rsidRDefault="001008AC" w:rsidP="00C811B2">
      <w:pPr>
        <w:tabs>
          <w:tab w:val="left" w:pos="540"/>
        </w:tabs>
        <w:spacing w:line="288" w:lineRule="auto"/>
        <w:jc w:val="both"/>
      </w:pPr>
      <w:r>
        <w:tab/>
        <w:t>Планируемый процент снижения себестоимости ΔС в результате внедрения предложенных мероприятий составит:</w:t>
      </w:r>
    </w:p>
    <w:p w:rsidR="001008AC" w:rsidRDefault="001008AC" w:rsidP="00C811B2">
      <w:pPr>
        <w:pStyle w:val="31"/>
        <w:overflowPunct/>
        <w:autoSpaceDE/>
        <w:autoSpaceDN/>
        <w:adjustRightInd/>
        <w:spacing w:line="288" w:lineRule="auto"/>
        <w:jc w:val="right"/>
        <w:textAlignment w:val="auto"/>
        <w:rPr>
          <w:lang w:val="ru-RU"/>
        </w:rPr>
      </w:pPr>
      <w:r>
        <w:rPr>
          <w:lang w:val="ru-RU"/>
        </w:rPr>
        <w:t>ΔС = Э/С*100%,                                    (3.14)</w:t>
      </w:r>
    </w:p>
    <w:p w:rsidR="001008AC" w:rsidRDefault="001008AC" w:rsidP="00C811B2">
      <w:pPr>
        <w:pStyle w:val="31"/>
        <w:overflowPunct/>
        <w:autoSpaceDE/>
        <w:autoSpaceDN/>
        <w:adjustRightInd/>
        <w:spacing w:line="288" w:lineRule="auto"/>
        <w:jc w:val="right"/>
        <w:textAlignment w:val="auto"/>
        <w:rPr>
          <w:lang w:val="ru-RU"/>
        </w:rPr>
      </w:pPr>
    </w:p>
    <w:p w:rsidR="001008AC" w:rsidRDefault="001008AC" w:rsidP="00C811B2">
      <w:pPr>
        <w:pStyle w:val="31"/>
        <w:overflowPunct/>
        <w:autoSpaceDE/>
        <w:autoSpaceDN/>
        <w:adjustRightInd/>
        <w:spacing w:line="288" w:lineRule="auto"/>
        <w:ind w:left="1080" w:hanging="1080"/>
        <w:textAlignment w:val="auto"/>
        <w:rPr>
          <w:lang w:val="ru-RU"/>
        </w:rPr>
      </w:pPr>
      <w:r>
        <w:rPr>
          <w:lang w:val="ru-RU"/>
        </w:rPr>
        <w:t>где С – фактическая себестоимость перевозки пассажиров в 2006 году, руб.</w:t>
      </w:r>
    </w:p>
    <w:p w:rsidR="001008AC" w:rsidRDefault="001008AC" w:rsidP="00C811B2">
      <w:pPr>
        <w:spacing w:line="288" w:lineRule="auto"/>
        <w:jc w:val="center"/>
      </w:pPr>
      <w:r>
        <w:t>ΔС = 823,6 / 22187 *100 = 3,7 %.</w:t>
      </w:r>
    </w:p>
    <w:p w:rsidR="001008AC" w:rsidRDefault="001008AC" w:rsidP="00C811B2">
      <w:pPr>
        <w:tabs>
          <w:tab w:val="left" w:pos="540"/>
        </w:tabs>
        <w:spacing w:line="288" w:lineRule="auto"/>
        <w:jc w:val="both"/>
      </w:pPr>
      <w:r>
        <w:tab/>
        <w:t>Вывод: выполнение запланированных организационно-технических мероприятий позволит снизить себестоимость перевозки пассажиров и улучшить финансовое положение предприятия «Горэлектротранспорт».</w:t>
      </w:r>
    </w:p>
    <w:p w:rsidR="001008AC" w:rsidRDefault="001008AC" w:rsidP="009A573A">
      <w:pPr>
        <w:spacing w:line="288" w:lineRule="auto"/>
        <w:ind w:firstLine="446"/>
        <w:jc w:val="both"/>
        <w:rPr>
          <w:szCs w:val="28"/>
        </w:rPr>
      </w:pPr>
    </w:p>
    <w:p w:rsidR="001008AC" w:rsidRDefault="001008AC" w:rsidP="009A573A">
      <w:pPr>
        <w:spacing w:line="288" w:lineRule="auto"/>
        <w:ind w:firstLine="446"/>
        <w:jc w:val="both"/>
        <w:rPr>
          <w:szCs w:val="28"/>
        </w:rPr>
      </w:pPr>
    </w:p>
    <w:p w:rsidR="001008AC" w:rsidRDefault="001008AC" w:rsidP="009A573A">
      <w:pPr>
        <w:spacing w:line="288" w:lineRule="auto"/>
        <w:ind w:firstLine="446"/>
        <w:jc w:val="both"/>
        <w:rPr>
          <w:szCs w:val="28"/>
        </w:rPr>
      </w:pPr>
    </w:p>
    <w:p w:rsidR="001008AC" w:rsidRDefault="001008AC" w:rsidP="009A573A">
      <w:pPr>
        <w:spacing w:line="288" w:lineRule="auto"/>
        <w:ind w:firstLine="446"/>
        <w:jc w:val="both"/>
        <w:rPr>
          <w:szCs w:val="28"/>
        </w:rPr>
      </w:pPr>
    </w:p>
    <w:p w:rsidR="00C811B2" w:rsidRDefault="00C811B2" w:rsidP="005F68E1">
      <w:pPr>
        <w:jc w:val="center"/>
        <w:rPr>
          <w:b/>
          <w:szCs w:val="28"/>
        </w:rPr>
        <w:sectPr w:rsidR="00C811B2" w:rsidSect="0043328A">
          <w:pgSz w:w="11906" w:h="16838"/>
          <w:pgMar w:top="1134" w:right="851" w:bottom="1134" w:left="1701" w:header="709" w:footer="709" w:gutter="0"/>
          <w:cols w:space="708"/>
          <w:docGrid w:linePitch="360"/>
        </w:sectPr>
      </w:pPr>
    </w:p>
    <w:p w:rsidR="005C0905" w:rsidRDefault="00C811B2" w:rsidP="005F68E1">
      <w:pPr>
        <w:jc w:val="center"/>
        <w:rPr>
          <w:b/>
          <w:szCs w:val="28"/>
        </w:rPr>
      </w:pPr>
      <w:r>
        <w:rPr>
          <w:b/>
          <w:szCs w:val="28"/>
        </w:rPr>
        <w:t>ЗАКЛЮЧЕНИЕ</w:t>
      </w:r>
    </w:p>
    <w:p w:rsidR="00C811B2" w:rsidRDefault="00C811B2" w:rsidP="005F68E1">
      <w:pPr>
        <w:jc w:val="center"/>
        <w:rPr>
          <w:b/>
          <w:szCs w:val="28"/>
        </w:rPr>
      </w:pPr>
    </w:p>
    <w:p w:rsidR="005C0905" w:rsidRDefault="005C0905" w:rsidP="00E65AB6">
      <w:pPr>
        <w:tabs>
          <w:tab w:val="left" w:pos="540"/>
        </w:tabs>
        <w:spacing w:line="288" w:lineRule="auto"/>
        <w:jc w:val="both"/>
      </w:pPr>
      <w:r>
        <w:tab/>
      </w:r>
      <w:r w:rsidR="00E65AB6">
        <w:t>Курсовая</w:t>
      </w:r>
      <w:r>
        <w:t xml:space="preserve"> работа на тему: </w:t>
      </w:r>
      <w:r w:rsidR="00E65AB6" w:rsidRPr="0043258E">
        <w:rPr>
          <w:b/>
        </w:rPr>
        <w:t>Издержки предприятия и проблемы их снижения</w:t>
      </w:r>
      <w:r w:rsidRPr="0043258E">
        <w:rPr>
          <w:b/>
        </w:rPr>
        <w:t>»</w:t>
      </w:r>
      <w:r>
        <w:t xml:space="preserve"> выполненная на материалах КУП «Горэлектротранспорт» г. Гомеля является актуальной, потому что снижение  себестоимости перевозок</w:t>
      </w:r>
      <w:r w:rsidR="0043258E">
        <w:t xml:space="preserve"> является </w:t>
      </w:r>
      <w:r>
        <w:t>одним из факторов,  характеризующих эффективность  деятельности предприятия.</w:t>
      </w:r>
    </w:p>
    <w:p w:rsidR="005C0905" w:rsidRDefault="005C0905" w:rsidP="00E65AB6">
      <w:pPr>
        <w:tabs>
          <w:tab w:val="left" w:pos="540"/>
        </w:tabs>
        <w:spacing w:line="288" w:lineRule="auto"/>
        <w:jc w:val="both"/>
      </w:pPr>
      <w:r>
        <w:t xml:space="preserve"> </w:t>
      </w:r>
      <w:r>
        <w:tab/>
        <w:t>В первой главе работы определена  экономическая сущность  себестоимости как экономической категории, и ее роль в формировании конечного результата деятельности.</w:t>
      </w:r>
    </w:p>
    <w:p w:rsidR="005C0905" w:rsidRDefault="005C0905" w:rsidP="00E65AB6">
      <w:pPr>
        <w:tabs>
          <w:tab w:val="left" w:pos="540"/>
        </w:tabs>
        <w:spacing w:line="288" w:lineRule="auto"/>
        <w:jc w:val="both"/>
      </w:pPr>
      <w:r>
        <w:tab/>
        <w:t>В работе дано определение цеховой, производственной и пол</w:t>
      </w:r>
      <w:r>
        <w:softHyphen/>
        <w:t>ной себестоимости, рассмотрены функции, выполняемые себестоимостью.</w:t>
      </w:r>
    </w:p>
    <w:p w:rsidR="005C0905" w:rsidRDefault="005C0905" w:rsidP="00E65AB6">
      <w:pPr>
        <w:tabs>
          <w:tab w:val="left" w:pos="540"/>
        </w:tabs>
        <w:spacing w:line="288" w:lineRule="auto"/>
        <w:jc w:val="both"/>
      </w:pPr>
      <w:r>
        <w:tab/>
        <w:t>В теоретической части дипломной работе рассмотрена структура  себестоимости продукции предприятия. Включение затрат в себестоимость продукции (товаров, работ, услуг) производится в соответствии с Основными положениями по составу затрат включаемых в себестоимость продукции (работ, услуг).</w:t>
      </w:r>
    </w:p>
    <w:p w:rsidR="005C0905" w:rsidRDefault="005C0905" w:rsidP="00E65AB6">
      <w:pPr>
        <w:tabs>
          <w:tab w:val="left" w:pos="540"/>
        </w:tabs>
        <w:spacing w:line="288" w:lineRule="auto"/>
        <w:jc w:val="both"/>
      </w:pPr>
      <w:r>
        <w:tab/>
        <w:t>От уровня  себестоимости  зависят финансовые результаты  деятельности предприятия и его финансовое состояние, т.е. себестоимость продукции (работ, услуг) является основным фактором  формирования прибыли.</w:t>
      </w:r>
    </w:p>
    <w:p w:rsidR="005C0905" w:rsidRDefault="005C0905" w:rsidP="00E65AB6">
      <w:pPr>
        <w:tabs>
          <w:tab w:val="left" w:pos="540"/>
        </w:tabs>
        <w:spacing w:line="288" w:lineRule="auto"/>
        <w:jc w:val="both"/>
      </w:pPr>
      <w:r>
        <w:tab/>
        <w:t xml:space="preserve">В </w:t>
      </w:r>
      <w:r w:rsidR="00E65AB6">
        <w:t>курсовой</w:t>
      </w:r>
      <w:r>
        <w:t xml:space="preserve"> работе рассмотрены резервы снижения  себестоимости продукции. Резервы реализуются за счет многочисленных факторов, к которым относятся внутрипроизводственные  факторы: технические; организационные; структурные (изменение структуры и объема производства)  и внепроизводственные  факторы.</w:t>
      </w:r>
    </w:p>
    <w:p w:rsidR="005C0905" w:rsidRDefault="005C0905" w:rsidP="00E65AB6">
      <w:pPr>
        <w:tabs>
          <w:tab w:val="left" w:pos="540"/>
        </w:tabs>
        <w:spacing w:line="288" w:lineRule="auto"/>
        <w:jc w:val="both"/>
      </w:pPr>
      <w:r>
        <w:tab/>
        <w:t>Также  в теоретической главе работы предложена методика  анализа себестоимости продукции предприятия.</w:t>
      </w:r>
    </w:p>
    <w:p w:rsidR="005C0905" w:rsidRDefault="005C0905" w:rsidP="00E65AB6">
      <w:pPr>
        <w:tabs>
          <w:tab w:val="left" w:pos="540"/>
        </w:tabs>
        <w:spacing w:line="288" w:lineRule="auto"/>
        <w:ind w:firstLine="540"/>
        <w:jc w:val="both"/>
      </w:pPr>
      <w:r>
        <w:t>Во второй главе работы дана характеристика КУП «Горэлектротранспорт».</w:t>
      </w:r>
    </w:p>
    <w:p w:rsidR="005C0905" w:rsidRDefault="005C0905" w:rsidP="00E65AB6">
      <w:pPr>
        <w:pStyle w:val="31"/>
        <w:tabs>
          <w:tab w:val="left" w:pos="540"/>
        </w:tabs>
        <w:overflowPunct/>
        <w:autoSpaceDE/>
        <w:autoSpaceDN/>
        <w:adjustRightInd/>
        <w:spacing w:line="288" w:lineRule="auto"/>
        <w:textAlignment w:val="auto"/>
        <w:rPr>
          <w:szCs w:val="24"/>
          <w:lang w:val="ru-RU"/>
        </w:rPr>
      </w:pPr>
      <w:r>
        <w:rPr>
          <w:szCs w:val="24"/>
          <w:lang w:val="ru-RU"/>
        </w:rPr>
        <w:tab/>
        <w:t xml:space="preserve">Анализ хозяйственной деятельности предприятия показал, что опережающие темпы роста доходов по сравнению с расходами  позволили предприятию снизить убытки  от перевозки пассажиров на 421 млн. руб., или  на 23,9 %,  убытки отчетного периода  на  475 млн. руб. или на 10,1 %  </w:t>
      </w:r>
    </w:p>
    <w:p w:rsidR="005C0905" w:rsidRDefault="005C0905" w:rsidP="00E65AB6">
      <w:pPr>
        <w:tabs>
          <w:tab w:val="left" w:pos="540"/>
        </w:tabs>
        <w:spacing w:line="288" w:lineRule="auto"/>
        <w:jc w:val="both"/>
      </w:pPr>
      <w:r>
        <w:tab/>
        <w:t>Убытки от  перевозки пассажиров за  2006 год с учетом дотации из бюджета  составили 1337 млн. рублей, убытки отчетного периода – 1886 млн. руб.</w:t>
      </w:r>
    </w:p>
    <w:p w:rsidR="005C0905" w:rsidRDefault="005C0905" w:rsidP="00E65AB6">
      <w:pPr>
        <w:tabs>
          <w:tab w:val="left" w:pos="540"/>
        </w:tabs>
        <w:spacing w:line="288" w:lineRule="auto"/>
        <w:jc w:val="both"/>
      </w:pPr>
      <w:r>
        <w:tab/>
        <w:t>Темпы роста производительности труда одного работающего  в 2006 году  к 2005 году составили – 123,3 %. Среднемесячная  заработная  плата  за 2005 год составила 553,2 тыс. руб., темп роста к 2005 году – 122,4 %.</w:t>
      </w:r>
    </w:p>
    <w:p w:rsidR="005C0905" w:rsidRDefault="005C0905" w:rsidP="00E65AB6">
      <w:pPr>
        <w:tabs>
          <w:tab w:val="left" w:pos="540"/>
        </w:tabs>
        <w:spacing w:line="288" w:lineRule="auto"/>
        <w:jc w:val="both"/>
      </w:pPr>
      <w:r>
        <w:tab/>
        <w:t>Положительно характеризуют хозяйственную деятельность предприятия  опережающие темпы роста производительности труда по сравнению с темпами роста  заработной платы.</w:t>
      </w:r>
    </w:p>
    <w:p w:rsidR="005C0905" w:rsidRDefault="005C0905" w:rsidP="00E65AB6">
      <w:pPr>
        <w:tabs>
          <w:tab w:val="left" w:pos="540"/>
        </w:tabs>
        <w:spacing w:line="288" w:lineRule="auto"/>
        <w:jc w:val="both"/>
      </w:pPr>
      <w:r>
        <w:tab/>
        <w:t>В течение 2005-2006 гг. по КУП «Горэлектротранспорт» значительно возросли все показатели, характеризующие финансовую устойчивость и платежеспособность. Значительно превышен нормативный уровень коэффициента текущей ликвидности на конец 2006 года, составил  – 3,46 при нормативе –1,3. Коэффициент обеспеченности собственными оборотными средствами составил 0,701, при нормативе – 0,2. В соответствии с «Инструкцией по анализу и контролю за финансовым состоянием и платежеспособностью субъектов предпринимательской деятельности» структура бухгалтерского баланса КУП «Горэлектротранспорт» может быть признана удовлетворительной, а  предприятие – платежеспособным</w:t>
      </w:r>
    </w:p>
    <w:p w:rsidR="005C0905" w:rsidRDefault="00E65AB6" w:rsidP="00E65AB6">
      <w:pPr>
        <w:tabs>
          <w:tab w:val="left" w:pos="540"/>
        </w:tabs>
        <w:spacing w:line="288" w:lineRule="auto"/>
        <w:jc w:val="both"/>
      </w:pPr>
      <w:r>
        <w:tab/>
      </w:r>
      <w:r w:rsidR="005C0905">
        <w:t>Основным видом деятельности предприятия является перевозка пассажиров городским электрическим транспортом. В настоящее время перевозка пассажиров осуществляется на 21 городском троллейбусном  маршруте. Ежедневно  предприятие перевозит  до 280 тыс. пассажиров.</w:t>
      </w:r>
    </w:p>
    <w:p w:rsidR="005C0905" w:rsidRDefault="005C0905" w:rsidP="00E65AB6">
      <w:pPr>
        <w:tabs>
          <w:tab w:val="left" w:pos="540"/>
        </w:tabs>
        <w:spacing w:line="288" w:lineRule="auto"/>
        <w:jc w:val="both"/>
      </w:pPr>
      <w:r>
        <w:tab/>
        <w:t>Главная задача предприятия дальнейшее оказание транспортных услуг и  увеличение  их доли в городских пассажирских перевозках.</w:t>
      </w:r>
    </w:p>
    <w:p w:rsidR="005C0905" w:rsidRDefault="005C0905" w:rsidP="00E65AB6">
      <w:pPr>
        <w:tabs>
          <w:tab w:val="left" w:pos="540"/>
        </w:tabs>
        <w:spacing w:line="288" w:lineRule="auto"/>
        <w:jc w:val="both"/>
      </w:pPr>
      <w:r>
        <w:tab/>
        <w:t xml:space="preserve">Проведенный анализ  себестоимости  перевозки пассажиров во второй главе работы показал, что наибольший  удельный вес   в структуре  затрат на перевозку пассажиров занимают материальные затраты  и расходы на оплату труда. </w:t>
      </w:r>
    </w:p>
    <w:p w:rsidR="005C0905" w:rsidRDefault="005C0905" w:rsidP="00E65AB6">
      <w:pPr>
        <w:tabs>
          <w:tab w:val="left" w:pos="540"/>
        </w:tabs>
        <w:spacing w:line="288" w:lineRule="auto"/>
        <w:jc w:val="both"/>
      </w:pPr>
      <w:r>
        <w:tab/>
        <w:t>Материальные затраты в 2005 году  составили 6050 млн. руб., удельный вес в затратах на производство продукции 32,7 %, в 2006 году - 7422 млн. руб., удельный вес  в затратах – 33,5 %. Однако при значительном увеличении их в  стоимостном  выражении в 2006 году  по сравнению с 2005 годом (+1372 млн. руб.), в удельном весе  они в общих затратах  снизились на 0,8 %.</w:t>
      </w:r>
    </w:p>
    <w:p w:rsidR="005C0905" w:rsidRDefault="005C0905" w:rsidP="00E65AB6">
      <w:pPr>
        <w:tabs>
          <w:tab w:val="left" w:pos="540"/>
        </w:tabs>
        <w:spacing w:line="288" w:lineRule="auto"/>
        <w:jc w:val="both"/>
      </w:pPr>
      <w:r>
        <w:t>Рост затрат на оплату труда связан с увеличения  тарифной ставки первого разряда на  18,7 % в 2006 году.</w:t>
      </w:r>
    </w:p>
    <w:p w:rsidR="005C0905" w:rsidRDefault="005C0905" w:rsidP="00E65AB6">
      <w:pPr>
        <w:tabs>
          <w:tab w:val="left" w:pos="540"/>
        </w:tabs>
        <w:spacing w:line="288" w:lineRule="auto"/>
        <w:jc w:val="both"/>
      </w:pPr>
      <w:r>
        <w:tab/>
        <w:t>Так  как наибольший удельный вес в  структуре  затрат  на перевозку пассажиров занимают материальные затраты в  работе рассмотрена структура  фактических материальных затрат КУП «Горэлектротранспорт».</w:t>
      </w:r>
    </w:p>
    <w:p w:rsidR="005C0905" w:rsidRDefault="005C0905" w:rsidP="00E65AB6">
      <w:pPr>
        <w:tabs>
          <w:tab w:val="left" w:pos="540"/>
        </w:tabs>
        <w:spacing w:line="288" w:lineRule="auto"/>
        <w:jc w:val="both"/>
      </w:pPr>
      <w:r>
        <w:tab/>
        <w:t>Наибольший удельный вес в материальных затратах  в 2005 году  составляли  затраты на электрическую энергию – 54,3 %, в 2006 году затраты на электроэнергию в удельном весе снизились на  4,9 %.</w:t>
      </w:r>
    </w:p>
    <w:p w:rsidR="005C0905" w:rsidRDefault="005C0905" w:rsidP="00E65AB6">
      <w:pPr>
        <w:tabs>
          <w:tab w:val="left" w:pos="540"/>
        </w:tabs>
        <w:spacing w:line="288" w:lineRule="auto"/>
        <w:jc w:val="both"/>
      </w:pPr>
      <w:r>
        <w:tab/>
        <w:t xml:space="preserve">Также во второй главе работы  проанализированы затраты на рубль доходов от перевозки пассажиров. </w:t>
      </w:r>
    </w:p>
    <w:p w:rsidR="005C0905" w:rsidRDefault="005C0905" w:rsidP="00E65AB6">
      <w:pPr>
        <w:tabs>
          <w:tab w:val="left" w:pos="540"/>
        </w:tabs>
        <w:spacing w:line="288" w:lineRule="auto"/>
        <w:jc w:val="both"/>
      </w:pPr>
      <w:r>
        <w:tab/>
        <w:t>Анализ позволяет сделать вывод, что в 2006 году  по сравнению с 2005 годом  в расчете на 1 рубль выручки от перевозки пассажиров затраты снизились  на 2,9 %, что  свидетельствует о повышении эффективности использовании материальных, трудовых и финансовых  ресурсов  КУП «Горэлектротранспорт».</w:t>
      </w:r>
    </w:p>
    <w:p w:rsidR="005C0905" w:rsidRDefault="005C0905" w:rsidP="00E65AB6">
      <w:pPr>
        <w:tabs>
          <w:tab w:val="left" w:pos="540"/>
        </w:tabs>
        <w:spacing w:line="288" w:lineRule="auto"/>
        <w:jc w:val="both"/>
      </w:pPr>
      <w:r>
        <w:t xml:space="preserve">   </w:t>
      </w:r>
      <w:r>
        <w:tab/>
        <w:t>Снижению  затрат на перевозку пассажиров способствовали  рациональное использование  материальных ресурсов, в частности электроэнергии, запасных частей и комплектующих.</w:t>
      </w:r>
    </w:p>
    <w:p w:rsidR="005C0905" w:rsidRDefault="005C0905" w:rsidP="00E65AB6">
      <w:pPr>
        <w:tabs>
          <w:tab w:val="left" w:pos="540"/>
        </w:tabs>
        <w:spacing w:line="288" w:lineRule="auto"/>
        <w:jc w:val="both"/>
      </w:pPr>
      <w:r>
        <w:tab/>
        <w:t>Проведенный</w:t>
      </w:r>
      <w:r w:rsidR="00E65AB6">
        <w:t xml:space="preserve"> в третьей главе работы </w:t>
      </w:r>
      <w:r>
        <w:t>факторный анализ влияния изменения себестоимости на убытки  от  реализации услуг  показал, что в анализируемом периоде  снижение убытков произошло за счет снижения затрат на 1 руб. оказанных    услуг, рост объемов доходов от перевозки пассажиров и  изменение структуры перевозок привели к росту убытков.</w:t>
      </w:r>
    </w:p>
    <w:p w:rsidR="005C0905" w:rsidRDefault="005C0905" w:rsidP="00E65AB6">
      <w:pPr>
        <w:tabs>
          <w:tab w:val="left" w:pos="540"/>
        </w:tabs>
        <w:spacing w:line="288" w:lineRule="auto"/>
        <w:jc w:val="both"/>
      </w:pPr>
      <w:r>
        <w:tab/>
        <w:t>Снижение затрат оказало положительное влияние на результаты деятельности предприятия и привело к снижению убытков  в 2006 году по сравнению с предыдущим отчетным периодом.</w:t>
      </w:r>
    </w:p>
    <w:p w:rsidR="005C0905" w:rsidRDefault="005C0905" w:rsidP="00E65AB6">
      <w:pPr>
        <w:tabs>
          <w:tab w:val="left" w:pos="540"/>
        </w:tabs>
        <w:spacing w:line="288" w:lineRule="auto"/>
        <w:jc w:val="both"/>
      </w:pPr>
      <w:r>
        <w:tab/>
        <w:t>При планировании производственно-финансовой деятельности КУП «Горэлектротранспорт» необходимо и дальше уделить особое внимание снижению материальных  и трудовых затрат, по причине их значительного удельного веса  в себестоимости перевозки пассажиров.</w:t>
      </w:r>
    </w:p>
    <w:p w:rsidR="005C0905" w:rsidRDefault="005C0905" w:rsidP="0043328A">
      <w:pPr>
        <w:tabs>
          <w:tab w:val="left" w:pos="540"/>
        </w:tabs>
        <w:spacing w:line="288" w:lineRule="auto"/>
        <w:ind w:right="-6"/>
        <w:jc w:val="both"/>
      </w:pPr>
      <w:r>
        <w:tab/>
      </w:r>
      <w:r w:rsidR="0043328A">
        <w:t xml:space="preserve">Также в </w:t>
      </w:r>
      <w:r>
        <w:t xml:space="preserve">третьей главе работы </w:t>
      </w:r>
      <w:r w:rsidR="0043328A">
        <w:t xml:space="preserve">выявлены резервы снижения </w:t>
      </w:r>
      <w:r>
        <w:t xml:space="preserve">себестоимости перевозок пассажиров на КУП «Горэлектротранспорт» за счет  уменьшения затрат на материалы и комплектующие и экономии электрической энергии. </w:t>
      </w:r>
    </w:p>
    <w:p w:rsidR="00160595" w:rsidRDefault="005C0905" w:rsidP="00160595">
      <w:pPr>
        <w:spacing w:line="278" w:lineRule="auto"/>
        <w:ind w:firstLine="446"/>
        <w:jc w:val="both"/>
        <w:rPr>
          <w:szCs w:val="28"/>
        </w:rPr>
      </w:pPr>
      <w:r>
        <w:tab/>
      </w:r>
      <w:r w:rsidR="0043328A">
        <w:t xml:space="preserve">За счет  выполнения  в </w:t>
      </w:r>
      <w:r>
        <w:t xml:space="preserve">2007 году </w:t>
      </w:r>
      <w:r w:rsidR="0043328A">
        <w:t xml:space="preserve">запланированных </w:t>
      </w:r>
      <w:r>
        <w:t xml:space="preserve"> мероприяти</w:t>
      </w:r>
      <w:r w:rsidR="00E84EB1">
        <w:t>й</w:t>
      </w:r>
      <w:r w:rsidR="0043328A">
        <w:t xml:space="preserve"> по </w:t>
      </w:r>
      <w:r>
        <w:t>осво</w:t>
      </w:r>
      <w:r w:rsidR="0043328A">
        <w:t>ению</w:t>
      </w:r>
      <w:r w:rsidR="00160595">
        <w:rPr>
          <w:szCs w:val="28"/>
        </w:rPr>
        <w:t xml:space="preserve"> капитальных ремонтов  якоря двигателя ДК-410 троллейбуса, капитальных ремонтов  компрессора,   якоря двигателя ДК-213,  двигателя ДК-213 троллейбуса  и производства  угольных вставок  годовой экономический эффект  составит 590,0 млн. руб.</w:t>
      </w:r>
    </w:p>
    <w:p w:rsidR="005C0905" w:rsidRDefault="005C0905" w:rsidP="0043328A">
      <w:pPr>
        <w:tabs>
          <w:tab w:val="left" w:pos="540"/>
        </w:tabs>
        <w:spacing w:line="288" w:lineRule="auto"/>
        <w:ind w:right="-6"/>
        <w:jc w:val="both"/>
      </w:pPr>
      <w:r>
        <w:tab/>
        <w:t>На 2007 год областным бюджетом запланировано выделить  предприятию денежные средства для приобретения еще 20 новых троллейбусов данной модели.</w:t>
      </w:r>
    </w:p>
    <w:p w:rsidR="005C0905" w:rsidRDefault="005C0905" w:rsidP="00E65AB6">
      <w:pPr>
        <w:tabs>
          <w:tab w:val="left" w:pos="540"/>
        </w:tabs>
        <w:spacing w:line="288" w:lineRule="auto"/>
        <w:ind w:right="-186"/>
        <w:jc w:val="both"/>
      </w:pPr>
      <w:r>
        <w:tab/>
        <w:t>Данная модель троллейбуса по данным завода-изготовителя позволяет за счет использования  тиристорно-импульсной системы управления  тяговым двигателем постоянного тока снизить потребление  электроэнергии до 30 %  по сравнению  с троллейбусами  модели  ЗИУ-682, АКСМ-101  использующими контактно-резисторную  систему управления.</w:t>
      </w:r>
    </w:p>
    <w:p w:rsidR="005C0905" w:rsidRDefault="005C0905" w:rsidP="00E65AB6">
      <w:pPr>
        <w:tabs>
          <w:tab w:val="left" w:pos="540"/>
        </w:tabs>
        <w:spacing w:line="288" w:lineRule="auto"/>
        <w:ind w:right="-186"/>
        <w:jc w:val="both"/>
        <w:rPr>
          <w:szCs w:val="28"/>
        </w:rPr>
      </w:pPr>
      <w:r>
        <w:tab/>
      </w:r>
      <w:r>
        <w:rPr>
          <w:szCs w:val="28"/>
        </w:rPr>
        <w:t xml:space="preserve">Годовой экономический эффект от использования энергосберегающих троллейбусов составит </w:t>
      </w:r>
      <w:r w:rsidR="00160595">
        <w:rPr>
          <w:szCs w:val="28"/>
        </w:rPr>
        <w:t>233,6</w:t>
      </w:r>
      <w:r>
        <w:rPr>
          <w:szCs w:val="28"/>
        </w:rPr>
        <w:t xml:space="preserve"> млн. руб. </w:t>
      </w:r>
    </w:p>
    <w:p w:rsidR="005C0905" w:rsidRDefault="005C0905" w:rsidP="00E65AB6">
      <w:pPr>
        <w:tabs>
          <w:tab w:val="left" w:pos="540"/>
        </w:tabs>
        <w:spacing w:line="288" w:lineRule="auto"/>
        <w:ind w:right="-185"/>
        <w:jc w:val="both"/>
      </w:pPr>
      <w:r>
        <w:rPr>
          <w:szCs w:val="28"/>
        </w:rPr>
        <w:tab/>
      </w:r>
      <w:r>
        <w:t xml:space="preserve">Годовой экономический эффект в результате выполнения предложенных организационно-технических мероприятий по снижению себестоимости перевозки пассажиров  позволит сэкономить </w:t>
      </w:r>
      <w:r w:rsidR="00E84EB1">
        <w:t>823,6</w:t>
      </w:r>
      <w:r>
        <w:t xml:space="preserve"> млн. руб. или  </w:t>
      </w:r>
      <w:r w:rsidR="00E84EB1">
        <w:t>3,</w:t>
      </w:r>
      <w:r w:rsidR="0043328A">
        <w:t>7</w:t>
      </w:r>
      <w:r>
        <w:t xml:space="preserve"> % от  годовых затрат на перевозку пассажиров.</w:t>
      </w:r>
    </w:p>
    <w:p w:rsidR="005C0905" w:rsidRDefault="005C0905" w:rsidP="00E65AB6">
      <w:pPr>
        <w:spacing w:line="288" w:lineRule="auto"/>
        <w:ind w:right="-185"/>
        <w:jc w:val="center"/>
        <w:rPr>
          <w:b/>
          <w:szCs w:val="28"/>
        </w:rPr>
      </w:pPr>
    </w:p>
    <w:p w:rsidR="005C0905" w:rsidRPr="00361E27" w:rsidRDefault="005C0905" w:rsidP="005F68E1">
      <w:pPr>
        <w:jc w:val="center"/>
        <w:rPr>
          <w:b/>
          <w:szCs w:val="28"/>
        </w:rPr>
      </w:pPr>
    </w:p>
    <w:p w:rsidR="005F68E1" w:rsidRPr="00361E27" w:rsidRDefault="005F68E1" w:rsidP="005F68E1">
      <w:pPr>
        <w:jc w:val="center"/>
        <w:rPr>
          <w:b/>
          <w:szCs w:val="28"/>
        </w:rPr>
      </w:pPr>
    </w:p>
    <w:p w:rsidR="007E1312" w:rsidRDefault="007E1312" w:rsidP="005F68E1">
      <w:pPr>
        <w:jc w:val="center"/>
        <w:rPr>
          <w:b/>
          <w:szCs w:val="28"/>
        </w:rPr>
        <w:sectPr w:rsidR="007E1312" w:rsidSect="0043328A">
          <w:pgSz w:w="11906" w:h="16838"/>
          <w:pgMar w:top="1134" w:right="851" w:bottom="1134" w:left="1701" w:header="709" w:footer="709" w:gutter="0"/>
          <w:cols w:space="708"/>
          <w:docGrid w:linePitch="360"/>
        </w:sectPr>
      </w:pPr>
    </w:p>
    <w:p w:rsidR="005F68E1" w:rsidRDefault="005F68E1" w:rsidP="005F68E1">
      <w:pPr>
        <w:jc w:val="center"/>
        <w:rPr>
          <w:b/>
          <w:szCs w:val="28"/>
        </w:rPr>
      </w:pPr>
      <w:r w:rsidRPr="00361E27">
        <w:rPr>
          <w:b/>
          <w:szCs w:val="28"/>
        </w:rPr>
        <w:t xml:space="preserve">СПИСОК </w:t>
      </w:r>
      <w:r w:rsidR="00361E27">
        <w:rPr>
          <w:b/>
          <w:szCs w:val="28"/>
        </w:rPr>
        <w:t xml:space="preserve"> </w:t>
      </w:r>
      <w:r w:rsidRPr="00361E27">
        <w:rPr>
          <w:b/>
          <w:szCs w:val="28"/>
        </w:rPr>
        <w:t>ИСПОЛЬЗОВАННЫХ</w:t>
      </w:r>
      <w:r w:rsidR="00361E27">
        <w:rPr>
          <w:b/>
          <w:szCs w:val="28"/>
        </w:rPr>
        <w:t xml:space="preserve"> </w:t>
      </w:r>
      <w:r w:rsidRPr="00361E27">
        <w:rPr>
          <w:b/>
          <w:szCs w:val="28"/>
        </w:rPr>
        <w:t xml:space="preserve"> ИСТОЧНИКОВ</w:t>
      </w:r>
    </w:p>
    <w:p w:rsidR="007E1312" w:rsidRDefault="007E1312" w:rsidP="005F68E1">
      <w:pPr>
        <w:jc w:val="center"/>
        <w:rPr>
          <w:b/>
          <w:szCs w:val="28"/>
        </w:rPr>
      </w:pPr>
    </w:p>
    <w:p w:rsidR="007E1312" w:rsidRDefault="007E1312" w:rsidP="00E65AB6">
      <w:pPr>
        <w:pStyle w:val="a4"/>
        <w:numPr>
          <w:ilvl w:val="0"/>
          <w:numId w:val="4"/>
        </w:numPr>
        <w:ind w:right="-5"/>
        <w:jc w:val="both"/>
        <w:rPr>
          <w:bCs/>
          <w:szCs w:val="28"/>
        </w:rPr>
      </w:pPr>
      <w:r>
        <w:rPr>
          <w:bCs/>
          <w:szCs w:val="28"/>
        </w:rPr>
        <w:t>Анализ хозяйственной деятельности в промышленности: учебник / под общ. ред. В. И. Стражева. –  Мн.: Выш.шк., 1998 – 368с.</w:t>
      </w:r>
    </w:p>
    <w:p w:rsidR="007E1312" w:rsidRDefault="007E1312" w:rsidP="00E65AB6">
      <w:pPr>
        <w:pStyle w:val="a4"/>
        <w:numPr>
          <w:ilvl w:val="0"/>
          <w:numId w:val="4"/>
        </w:numPr>
        <w:ind w:right="-5"/>
        <w:jc w:val="both"/>
        <w:rPr>
          <w:bCs/>
          <w:szCs w:val="28"/>
        </w:rPr>
      </w:pPr>
      <w:r>
        <w:rPr>
          <w:bCs/>
          <w:szCs w:val="28"/>
        </w:rPr>
        <w:t>Анализ хозяйственной деятельности  предприятия: учебн.пособие / под общ.ред. Л. Л. Ермолович. – Мн.: Интерпрессервис; Экоперспектива, 2001 – 576 с.</w:t>
      </w:r>
    </w:p>
    <w:p w:rsidR="007E1312" w:rsidRDefault="007E1312" w:rsidP="00E65AB6">
      <w:pPr>
        <w:pStyle w:val="a4"/>
        <w:numPr>
          <w:ilvl w:val="0"/>
          <w:numId w:val="4"/>
        </w:numPr>
        <w:ind w:right="-5"/>
        <w:jc w:val="both"/>
        <w:rPr>
          <w:bCs/>
          <w:szCs w:val="28"/>
        </w:rPr>
      </w:pPr>
      <w:r>
        <w:rPr>
          <w:bCs/>
          <w:szCs w:val="28"/>
        </w:rPr>
        <w:t>Бухалов М. И. Внутрифирменное планирование: учебник. – 2-е изд., испр. и доп.- М.: ИНФРА-М.- 2000. – 400 с.</w:t>
      </w:r>
    </w:p>
    <w:p w:rsidR="007E1312" w:rsidRDefault="007E1312" w:rsidP="00E65AB6">
      <w:pPr>
        <w:pStyle w:val="a4"/>
        <w:numPr>
          <w:ilvl w:val="0"/>
          <w:numId w:val="4"/>
        </w:numPr>
        <w:ind w:right="-5"/>
        <w:jc w:val="both"/>
        <w:rPr>
          <w:bCs/>
          <w:szCs w:val="28"/>
        </w:rPr>
      </w:pPr>
      <w:r>
        <w:rPr>
          <w:bCs/>
          <w:szCs w:val="28"/>
        </w:rPr>
        <w:t>Бухгалтерский учет / А.И. Балдинова, Т.Н. Дементей, Е. И. Завидова и др. под общ. ред. И.Е. Тишкова. 5-е изд. перераб. и доп.-Минск: Выш.шк.- 2001.-685 с..</w:t>
      </w:r>
    </w:p>
    <w:p w:rsidR="007E1312" w:rsidRDefault="007E1312" w:rsidP="00E65AB6">
      <w:pPr>
        <w:pStyle w:val="a4"/>
        <w:numPr>
          <w:ilvl w:val="0"/>
          <w:numId w:val="4"/>
        </w:numPr>
        <w:ind w:right="-5"/>
        <w:jc w:val="both"/>
        <w:rPr>
          <w:bCs/>
          <w:szCs w:val="28"/>
        </w:rPr>
      </w:pPr>
      <w:r>
        <w:rPr>
          <w:bCs/>
          <w:szCs w:val="28"/>
        </w:rPr>
        <w:t xml:space="preserve">Об утверждении инструкции по анализу и контролю за финансовым состоянием и платежеспособностью субъектов предпринимательской деятельности. Постановление Минфина РБ, Минэкономики РБ и Министерства статистики и анализа РБ от 14 мая </w:t>
      </w:r>
      <w:smartTag w:uri="urn:schemas-microsoft-com:office:smarttags" w:element="metricconverter">
        <w:smartTagPr>
          <w:attr w:name="ProductID" w:val="2004 г"/>
        </w:smartTagPr>
        <w:r>
          <w:rPr>
            <w:bCs/>
            <w:szCs w:val="28"/>
          </w:rPr>
          <w:t>2004 г</w:t>
        </w:r>
      </w:smartTag>
      <w:r>
        <w:rPr>
          <w:bCs/>
          <w:szCs w:val="28"/>
        </w:rPr>
        <w:t>. № 81/128/65. Национальный Центр правовой информации  РБ. С.1-16.</w:t>
      </w:r>
    </w:p>
    <w:p w:rsidR="007E1312" w:rsidRDefault="007E1312" w:rsidP="00E65AB6">
      <w:pPr>
        <w:pStyle w:val="a4"/>
        <w:numPr>
          <w:ilvl w:val="0"/>
          <w:numId w:val="4"/>
        </w:numPr>
        <w:ind w:right="-5"/>
        <w:jc w:val="both"/>
        <w:rPr>
          <w:bCs/>
          <w:szCs w:val="28"/>
        </w:rPr>
      </w:pPr>
      <w:r>
        <w:rPr>
          <w:bCs/>
          <w:szCs w:val="28"/>
        </w:rPr>
        <w:t>Лешко В. Формирование отпускных цен на продукцию предприятий.// Планово-экономический отдел. -2004, № 4.- С. 57 - 61.</w:t>
      </w:r>
    </w:p>
    <w:p w:rsidR="007E1312" w:rsidRDefault="007E1312" w:rsidP="00E65AB6">
      <w:pPr>
        <w:pStyle w:val="a4"/>
        <w:numPr>
          <w:ilvl w:val="0"/>
          <w:numId w:val="4"/>
        </w:numPr>
        <w:ind w:right="-5"/>
        <w:jc w:val="both"/>
        <w:rPr>
          <w:bCs/>
          <w:szCs w:val="28"/>
        </w:rPr>
      </w:pPr>
      <w:r>
        <w:rPr>
          <w:bCs/>
          <w:szCs w:val="28"/>
        </w:rPr>
        <w:t>Лебедев П. Международные стандарты финансовой отчетности: требование к отчету о прибылях  и убытках.// Планово-экономический отдел. – 2004,  № 1.- С.39 - 41.</w:t>
      </w:r>
    </w:p>
    <w:p w:rsidR="007E1312" w:rsidRDefault="007E1312" w:rsidP="00E65AB6">
      <w:pPr>
        <w:pStyle w:val="a4"/>
        <w:numPr>
          <w:ilvl w:val="0"/>
          <w:numId w:val="4"/>
        </w:numPr>
        <w:ind w:right="-5"/>
        <w:jc w:val="both"/>
        <w:rPr>
          <w:bCs/>
          <w:szCs w:val="28"/>
        </w:rPr>
      </w:pPr>
      <w:r>
        <w:rPr>
          <w:bCs/>
          <w:szCs w:val="28"/>
        </w:rPr>
        <w:t>Максимчук Т. Управлением затратами: варианты калькулирования себестоимости.// Нац. экон.газ.- 2004, №15- С.20 - 24.</w:t>
      </w:r>
    </w:p>
    <w:p w:rsidR="007E1312" w:rsidRDefault="007E1312" w:rsidP="00E65AB6">
      <w:pPr>
        <w:pStyle w:val="a4"/>
        <w:numPr>
          <w:ilvl w:val="0"/>
          <w:numId w:val="4"/>
        </w:numPr>
        <w:ind w:right="-5"/>
        <w:jc w:val="both"/>
        <w:rPr>
          <w:bCs/>
          <w:szCs w:val="28"/>
        </w:rPr>
      </w:pPr>
      <w:r>
        <w:rPr>
          <w:bCs/>
          <w:szCs w:val="28"/>
        </w:rPr>
        <w:t>Максимчук Т. Проблемы распределения накладных расходов.// Нац. экон. газ.- 2004.- 2 апр. С.21 - 25.</w:t>
      </w:r>
    </w:p>
    <w:p w:rsidR="007E1312" w:rsidRDefault="007E1312" w:rsidP="00E65AB6">
      <w:pPr>
        <w:pStyle w:val="a4"/>
        <w:numPr>
          <w:ilvl w:val="0"/>
          <w:numId w:val="3"/>
        </w:numPr>
        <w:ind w:right="-5"/>
        <w:jc w:val="both"/>
        <w:rPr>
          <w:bCs/>
          <w:szCs w:val="28"/>
        </w:rPr>
      </w:pPr>
      <w:r>
        <w:rPr>
          <w:bCs/>
          <w:szCs w:val="28"/>
        </w:rPr>
        <w:t>Маркарьян Э. А., Герасименко Г. П. Финансовый анализ. – М.: Изд. “Прибор”, 1999. – 215 с.</w:t>
      </w:r>
    </w:p>
    <w:p w:rsidR="007E1312" w:rsidRDefault="007E1312" w:rsidP="00E65AB6">
      <w:pPr>
        <w:pStyle w:val="a4"/>
        <w:numPr>
          <w:ilvl w:val="0"/>
          <w:numId w:val="3"/>
        </w:numPr>
        <w:ind w:right="-5"/>
        <w:jc w:val="both"/>
        <w:rPr>
          <w:bCs/>
          <w:szCs w:val="28"/>
        </w:rPr>
      </w:pPr>
      <w:r>
        <w:rPr>
          <w:bCs/>
          <w:szCs w:val="28"/>
        </w:rPr>
        <w:t>Маркина Т. Нет конкурентов “Чумаку” // Нац. экон. газ. – 2004, №32.- С.4.</w:t>
      </w:r>
    </w:p>
    <w:p w:rsidR="007E1312" w:rsidRDefault="007E1312" w:rsidP="00E65AB6">
      <w:pPr>
        <w:pStyle w:val="a4"/>
        <w:numPr>
          <w:ilvl w:val="0"/>
          <w:numId w:val="3"/>
        </w:numPr>
        <w:ind w:right="-5"/>
        <w:jc w:val="both"/>
        <w:rPr>
          <w:bCs/>
          <w:szCs w:val="28"/>
        </w:rPr>
      </w:pPr>
      <w:r>
        <w:rPr>
          <w:bCs/>
          <w:szCs w:val="28"/>
        </w:rPr>
        <w:t>Моисеева О.П. Автоматизация управленческого учета затрат на производство по функциям. // Бухгалтерский учет и анализ.- 2004, № 1.- С.33-39.</w:t>
      </w:r>
    </w:p>
    <w:p w:rsidR="007E1312" w:rsidRDefault="007E1312" w:rsidP="00E65AB6">
      <w:pPr>
        <w:pStyle w:val="a4"/>
        <w:numPr>
          <w:ilvl w:val="0"/>
          <w:numId w:val="3"/>
        </w:numPr>
        <w:ind w:right="-5"/>
        <w:jc w:val="both"/>
        <w:rPr>
          <w:bCs/>
          <w:szCs w:val="28"/>
        </w:rPr>
      </w:pPr>
      <w:r>
        <w:rPr>
          <w:bCs/>
          <w:szCs w:val="28"/>
        </w:rPr>
        <w:t>Основные положения по составу затрат, включаемых в себестоимость продукции (работ, услуг), утв. Министерством экономики 26.01.1998г. № 19-12/397, Министерством статистики  30.01.1998г. № 01-21/8, Министерством финансов 30.01.1998г. № 3 и Министерством труда 30.01.1998г. № 03-02-07/300 // Бюллетень норм.-прав. Информации. – 1998, № 5.</w:t>
      </w:r>
    </w:p>
    <w:p w:rsidR="007E1312" w:rsidRDefault="007E1312" w:rsidP="00E65AB6">
      <w:pPr>
        <w:pStyle w:val="a4"/>
        <w:numPr>
          <w:ilvl w:val="0"/>
          <w:numId w:val="3"/>
        </w:numPr>
        <w:ind w:right="-5"/>
        <w:jc w:val="both"/>
        <w:rPr>
          <w:bCs/>
          <w:szCs w:val="28"/>
        </w:rPr>
      </w:pPr>
      <w:r>
        <w:rPr>
          <w:bCs/>
          <w:szCs w:val="28"/>
        </w:rPr>
        <w:t xml:space="preserve"> Русак Н. А. Анализ себестоимости продукции: анализ технического уровня производства  // Все для бухгалтера. – 2000,  № 38. - С.8 -12.</w:t>
      </w:r>
    </w:p>
    <w:p w:rsidR="007E1312" w:rsidRDefault="007E1312" w:rsidP="00E65AB6">
      <w:pPr>
        <w:pStyle w:val="a4"/>
        <w:numPr>
          <w:ilvl w:val="0"/>
          <w:numId w:val="3"/>
        </w:numPr>
        <w:ind w:right="-5"/>
        <w:jc w:val="both"/>
        <w:rPr>
          <w:bCs/>
          <w:szCs w:val="28"/>
        </w:rPr>
      </w:pPr>
      <w:r>
        <w:rPr>
          <w:bCs/>
          <w:szCs w:val="28"/>
        </w:rPr>
        <w:t>Русак Н.А., Русак В.А. Финансовый анализ субъекта хозяйствования: Справочное пособие. – Минск.: Выш. шк.,1997. – 309 с.</w:t>
      </w:r>
    </w:p>
    <w:p w:rsidR="007E1312" w:rsidRDefault="007E1312" w:rsidP="00E65AB6">
      <w:pPr>
        <w:pStyle w:val="a4"/>
        <w:numPr>
          <w:ilvl w:val="0"/>
          <w:numId w:val="3"/>
        </w:numPr>
        <w:ind w:right="-5"/>
        <w:jc w:val="both"/>
        <w:rPr>
          <w:bCs/>
          <w:szCs w:val="28"/>
        </w:rPr>
      </w:pPr>
      <w:r>
        <w:rPr>
          <w:bCs/>
          <w:szCs w:val="28"/>
        </w:rPr>
        <w:t>Савицкая Г.В. Анализ хозяйственной деятельности предприятия: 5-е изд. – Минск:  ООО “Новое знание”,  2001. – 688 с.</w:t>
      </w:r>
    </w:p>
    <w:p w:rsidR="007E1312" w:rsidRDefault="007E1312" w:rsidP="00E65AB6">
      <w:pPr>
        <w:pStyle w:val="a4"/>
        <w:numPr>
          <w:ilvl w:val="0"/>
          <w:numId w:val="3"/>
        </w:numPr>
        <w:ind w:right="-5"/>
        <w:jc w:val="both"/>
        <w:rPr>
          <w:szCs w:val="28"/>
        </w:rPr>
      </w:pPr>
      <w:r>
        <w:rPr>
          <w:bCs/>
          <w:szCs w:val="28"/>
        </w:rPr>
        <w:t>Финансовый менеджмент: теория и практика: Учебник. Под ред. Е.С.Стояновой. – 5-е изд., перераб. и  дополн. – М.: Изд-во “Перспектива”, 2000 – 574 с.</w:t>
      </w:r>
      <w:r>
        <w:rPr>
          <w:szCs w:val="28"/>
        </w:rPr>
        <w:t xml:space="preserve"> </w:t>
      </w:r>
    </w:p>
    <w:p w:rsidR="007E1312" w:rsidRDefault="007E1312" w:rsidP="00E65AB6">
      <w:pPr>
        <w:pStyle w:val="a4"/>
        <w:numPr>
          <w:ilvl w:val="0"/>
          <w:numId w:val="3"/>
        </w:numPr>
        <w:ind w:right="-5"/>
        <w:jc w:val="both"/>
        <w:rPr>
          <w:szCs w:val="28"/>
        </w:rPr>
      </w:pPr>
      <w:r>
        <w:rPr>
          <w:szCs w:val="28"/>
        </w:rPr>
        <w:t>Фридкин  Л.  Затраты с характером.//  Нац. экон. газ.- 2003, № 95.-  С.5.</w:t>
      </w:r>
    </w:p>
    <w:p w:rsidR="007E1312" w:rsidRDefault="007E1312" w:rsidP="00E65AB6">
      <w:pPr>
        <w:pStyle w:val="a4"/>
        <w:numPr>
          <w:ilvl w:val="0"/>
          <w:numId w:val="3"/>
        </w:numPr>
        <w:ind w:right="-5"/>
        <w:jc w:val="both"/>
        <w:rPr>
          <w:szCs w:val="28"/>
        </w:rPr>
      </w:pPr>
      <w:r>
        <w:rPr>
          <w:szCs w:val="28"/>
        </w:rPr>
        <w:t>Фрунзе В. Парадоксы калькуляции // Нац.экон. газ.-2004, № 18.- С.30.</w:t>
      </w:r>
    </w:p>
    <w:p w:rsidR="007E1312" w:rsidRDefault="007E1312" w:rsidP="00E65AB6">
      <w:pPr>
        <w:pStyle w:val="a4"/>
        <w:numPr>
          <w:ilvl w:val="0"/>
          <w:numId w:val="3"/>
        </w:numPr>
        <w:ind w:right="-5"/>
        <w:jc w:val="both"/>
        <w:rPr>
          <w:szCs w:val="28"/>
        </w:rPr>
      </w:pPr>
      <w:r>
        <w:rPr>
          <w:szCs w:val="28"/>
        </w:rPr>
        <w:t>Финансы предприятий: Учебник / Л. Г. Колпина, Т. Н. Кондратьева, А. А. Лапко и др.; Под ред. Л. Г.  Колпиной. – Минск.: Выш.шк., 2003.- 336 с.</w:t>
      </w:r>
    </w:p>
    <w:p w:rsidR="007E1312" w:rsidRDefault="007E1312" w:rsidP="00E65AB6">
      <w:pPr>
        <w:pStyle w:val="a4"/>
        <w:numPr>
          <w:ilvl w:val="0"/>
          <w:numId w:val="3"/>
        </w:numPr>
        <w:ind w:right="-5"/>
        <w:jc w:val="both"/>
        <w:rPr>
          <w:szCs w:val="28"/>
        </w:rPr>
      </w:pPr>
      <w:r>
        <w:rPr>
          <w:szCs w:val="28"/>
        </w:rPr>
        <w:t>Финансы: Учебное пособие / Под ред. А. М. Ковалевой. - 4-ое изд., перераб. и  доп. – М.: Финансы и статистика, 2001.- 384с.</w:t>
      </w:r>
    </w:p>
    <w:p w:rsidR="007E1312" w:rsidRDefault="007E1312" w:rsidP="00E65AB6">
      <w:pPr>
        <w:pStyle w:val="a4"/>
        <w:numPr>
          <w:ilvl w:val="0"/>
          <w:numId w:val="3"/>
        </w:numPr>
        <w:ind w:right="-5"/>
        <w:jc w:val="both"/>
        <w:rPr>
          <w:szCs w:val="28"/>
        </w:rPr>
      </w:pPr>
      <w:r>
        <w:rPr>
          <w:szCs w:val="28"/>
        </w:rPr>
        <w:t xml:space="preserve">Харевич Г. А., Дорохова В. А., Пшенный А. А. Проблемы стабильности  планирования себестоимости // Планово-экономический отдел. – 2003, №3.- С.28-33. </w:t>
      </w:r>
    </w:p>
    <w:p w:rsidR="007E1312" w:rsidRDefault="007E1312" w:rsidP="00E65AB6">
      <w:pPr>
        <w:pStyle w:val="a4"/>
        <w:numPr>
          <w:ilvl w:val="0"/>
          <w:numId w:val="3"/>
        </w:numPr>
        <w:ind w:right="-5"/>
        <w:jc w:val="both"/>
        <w:rPr>
          <w:szCs w:val="28"/>
        </w:rPr>
      </w:pPr>
      <w:r>
        <w:rPr>
          <w:szCs w:val="28"/>
        </w:rPr>
        <w:t>Черновалов А. В. Использование левереджа для снижения финансовых рисков предприятия // Экономика, финансы, управление.-2003, №2-  С.19-27.</w:t>
      </w:r>
    </w:p>
    <w:p w:rsidR="007E1312" w:rsidRDefault="007E1312" w:rsidP="00E65AB6">
      <w:pPr>
        <w:pStyle w:val="a4"/>
        <w:numPr>
          <w:ilvl w:val="0"/>
          <w:numId w:val="4"/>
        </w:numPr>
        <w:ind w:right="-5"/>
        <w:jc w:val="both"/>
        <w:rPr>
          <w:szCs w:val="28"/>
        </w:rPr>
      </w:pPr>
      <w:r>
        <w:rPr>
          <w:bCs/>
          <w:szCs w:val="28"/>
        </w:rPr>
        <w:t>Шеремет А. Д., Сайфулин Р. С., Негашев Е.В. Методика финансового анализа. -3-е изд., перераб. и доп.- М.: ИНФРА-М, 2001. – 208 с.</w:t>
      </w:r>
    </w:p>
    <w:p w:rsidR="007E1312" w:rsidRDefault="007E1312" w:rsidP="00E65AB6">
      <w:pPr>
        <w:pStyle w:val="a4"/>
        <w:numPr>
          <w:ilvl w:val="0"/>
          <w:numId w:val="4"/>
        </w:numPr>
        <w:ind w:right="-5"/>
        <w:jc w:val="both"/>
        <w:rPr>
          <w:szCs w:val="28"/>
        </w:rPr>
      </w:pPr>
      <w:r>
        <w:rPr>
          <w:bCs/>
          <w:szCs w:val="28"/>
        </w:rPr>
        <w:t>Экономика предприятия  / В. Я. Хрипач, Г. З.Суша, Г. К.Оноприенко: Под общ. ред. В. Я. Хрипач. –  Мн.:  Экономпресс, 2000. –  464 с.</w:t>
      </w:r>
      <w:r>
        <w:rPr>
          <w:szCs w:val="28"/>
        </w:rPr>
        <w:t xml:space="preserve"> </w:t>
      </w:r>
    </w:p>
    <w:p w:rsidR="007E1312" w:rsidRDefault="007E1312" w:rsidP="00E65AB6">
      <w:pPr>
        <w:pStyle w:val="a4"/>
        <w:numPr>
          <w:ilvl w:val="0"/>
          <w:numId w:val="3"/>
        </w:numPr>
        <w:ind w:right="-5"/>
        <w:jc w:val="both"/>
        <w:rPr>
          <w:szCs w:val="28"/>
        </w:rPr>
      </w:pPr>
      <w:r>
        <w:rPr>
          <w:szCs w:val="28"/>
        </w:rPr>
        <w:t>Экономика предприятия (фирмы): Учебник / Под ред.  О. И. Волкова и  О. В. Девяткина . –  3-е  изд., перераб. и доп. – М.:ИНФРА-М, 2002. – 601с.</w:t>
      </w:r>
    </w:p>
    <w:p w:rsidR="007E1312" w:rsidRDefault="007E1312" w:rsidP="00E65AB6">
      <w:pPr>
        <w:pStyle w:val="a4"/>
        <w:numPr>
          <w:ilvl w:val="0"/>
          <w:numId w:val="3"/>
        </w:numPr>
        <w:ind w:right="-5"/>
        <w:jc w:val="both"/>
        <w:rPr>
          <w:szCs w:val="28"/>
        </w:rPr>
      </w:pPr>
      <w:r>
        <w:rPr>
          <w:szCs w:val="28"/>
        </w:rPr>
        <w:t>Экономика предприятия. Учебник для вузов. – 4-е издание, перераб. и дополн.: Под общ. ред. А. И. Руденко. – Минск.: 2000. – 475  с.</w:t>
      </w:r>
    </w:p>
    <w:p w:rsidR="007E1312" w:rsidRDefault="007E1312" w:rsidP="00E65AB6">
      <w:pPr>
        <w:pStyle w:val="a4"/>
        <w:numPr>
          <w:ilvl w:val="0"/>
          <w:numId w:val="3"/>
        </w:numPr>
        <w:ind w:right="-5"/>
        <w:jc w:val="both"/>
        <w:rPr>
          <w:szCs w:val="28"/>
        </w:rPr>
      </w:pPr>
      <w:r>
        <w:rPr>
          <w:szCs w:val="28"/>
        </w:rPr>
        <w:t>Экономика предприятия: Учеб. пособие / В.П. Волков, А.И. Ильин, В.И. Станкевич и др.; Под общ. ред. А.И. Ильина. – 2-е изд., испр. – М.: Новое знание, 2004. – 672 с.</w:t>
      </w:r>
    </w:p>
    <w:p w:rsidR="007E1312" w:rsidRDefault="007E1312" w:rsidP="00E65AB6">
      <w:pPr>
        <w:pStyle w:val="a4"/>
        <w:numPr>
          <w:ilvl w:val="0"/>
          <w:numId w:val="3"/>
        </w:numPr>
        <w:ind w:right="-5"/>
        <w:jc w:val="both"/>
        <w:rPr>
          <w:b/>
        </w:rPr>
      </w:pPr>
      <w:r>
        <w:rPr>
          <w:szCs w:val="28"/>
        </w:rPr>
        <w:t>Экономика  предприятия. Учебник для экономических вузов/ Под ред. Гуденко А. И.- Изд.2-е перераб . и  допол., М.: 1995.- 475 с.</w:t>
      </w:r>
    </w:p>
    <w:p w:rsidR="007E1312" w:rsidRDefault="007E1312" w:rsidP="00E65AB6">
      <w:pPr>
        <w:pStyle w:val="a4"/>
        <w:numPr>
          <w:ilvl w:val="0"/>
          <w:numId w:val="3"/>
        </w:numPr>
        <w:ind w:right="-5"/>
        <w:jc w:val="both"/>
        <w:rPr>
          <w:b/>
        </w:rPr>
      </w:pPr>
      <w:r>
        <w:t>30. Экономическая теория: Учебное пособие  / Н. И.  Базылев,  С. П. Гурко, М. Н. Базылев и др.; Под ред. Н. И. Базылева, С. П. Гурко, - 2-ое изд., стереотип.- Мн.: Интерпрессервис;  Эконперспектива, 2002. – 637 с.</w:t>
      </w:r>
    </w:p>
    <w:p w:rsidR="007E1312" w:rsidRDefault="007E1312" w:rsidP="005F68E1">
      <w:pPr>
        <w:jc w:val="center"/>
        <w:rPr>
          <w:b/>
          <w:szCs w:val="28"/>
        </w:rPr>
      </w:pPr>
    </w:p>
    <w:p w:rsidR="007E1312" w:rsidRPr="00361E27" w:rsidRDefault="007E1312" w:rsidP="005F68E1">
      <w:pPr>
        <w:jc w:val="center"/>
        <w:rPr>
          <w:b/>
          <w:szCs w:val="28"/>
        </w:rPr>
      </w:pPr>
    </w:p>
    <w:p w:rsidR="005F68E1" w:rsidRDefault="005F68E1"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135E68" w:rsidRDefault="00135E68" w:rsidP="005F68E1">
      <w:pPr>
        <w:jc w:val="center"/>
        <w:rPr>
          <w:b/>
          <w:szCs w:val="28"/>
        </w:rPr>
      </w:pPr>
    </w:p>
    <w:p w:rsidR="00135E68" w:rsidRDefault="00135E68"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7E1312" w:rsidRDefault="007E1312" w:rsidP="005F68E1">
      <w:pPr>
        <w:jc w:val="center"/>
        <w:rPr>
          <w:b/>
          <w:szCs w:val="28"/>
        </w:rPr>
      </w:pPr>
    </w:p>
    <w:p w:rsidR="007E1312" w:rsidRPr="00361E27" w:rsidRDefault="007E1312" w:rsidP="005F68E1">
      <w:pPr>
        <w:jc w:val="center"/>
        <w:rPr>
          <w:b/>
          <w:szCs w:val="28"/>
        </w:rPr>
      </w:pPr>
    </w:p>
    <w:p w:rsidR="005F68E1" w:rsidRPr="00361E27" w:rsidRDefault="005F68E1" w:rsidP="005F68E1">
      <w:pPr>
        <w:jc w:val="center"/>
        <w:rPr>
          <w:b/>
        </w:rPr>
      </w:pPr>
      <w:r w:rsidRPr="00361E27">
        <w:rPr>
          <w:b/>
          <w:szCs w:val="28"/>
        </w:rPr>
        <w:t>ПРИЛОЖЕНИЕ</w:t>
      </w:r>
      <w:bookmarkStart w:id="48" w:name="_GoBack"/>
      <w:bookmarkEnd w:id="48"/>
    </w:p>
    <w:sectPr w:rsidR="005F68E1" w:rsidRPr="00361E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3BC" w:rsidRDefault="003A13BC" w:rsidP="001008AC">
      <w:r>
        <w:separator/>
      </w:r>
    </w:p>
  </w:endnote>
  <w:endnote w:type="continuationSeparator" w:id="0">
    <w:p w:rsidR="003A13BC" w:rsidRDefault="003A13BC" w:rsidP="0010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3BC" w:rsidRDefault="003A13BC" w:rsidP="001008AC">
      <w:r>
        <w:separator/>
      </w:r>
    </w:p>
  </w:footnote>
  <w:footnote w:type="continuationSeparator" w:id="0">
    <w:p w:rsidR="003A13BC" w:rsidRDefault="003A13BC" w:rsidP="00100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F10" w:rsidRDefault="00831F10" w:rsidP="00694DC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31F10" w:rsidRDefault="00831F10" w:rsidP="00831F10">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F10" w:rsidRDefault="00831F10" w:rsidP="00694DC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C1075">
      <w:rPr>
        <w:rStyle w:val="a9"/>
        <w:noProof/>
      </w:rPr>
      <w:t>1</w:t>
    </w:r>
    <w:r>
      <w:rPr>
        <w:rStyle w:val="a9"/>
      </w:rPr>
      <w:fldChar w:fldCharType="end"/>
    </w:r>
  </w:p>
  <w:p w:rsidR="00831F10" w:rsidRDefault="00831F10" w:rsidP="00831F10">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26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AEF7D6B"/>
    <w:multiLevelType w:val="singleLevel"/>
    <w:tmpl w:val="45787ECE"/>
    <w:lvl w:ilvl="0">
      <w:numFmt w:val="bullet"/>
      <w:lvlText w:val="-"/>
      <w:lvlJc w:val="left"/>
      <w:pPr>
        <w:tabs>
          <w:tab w:val="num" w:pos="446"/>
        </w:tabs>
        <w:ind w:left="446" w:hanging="390"/>
      </w:pPr>
      <w:rPr>
        <w:rFonts w:hint="default"/>
      </w:rPr>
    </w:lvl>
  </w:abstractNum>
  <w:abstractNum w:abstractNumId="2">
    <w:nsid w:val="1B91360F"/>
    <w:multiLevelType w:val="singleLevel"/>
    <w:tmpl w:val="45787ECE"/>
    <w:lvl w:ilvl="0">
      <w:numFmt w:val="bullet"/>
      <w:lvlText w:val="-"/>
      <w:lvlJc w:val="left"/>
      <w:pPr>
        <w:tabs>
          <w:tab w:val="num" w:pos="446"/>
        </w:tabs>
        <w:ind w:left="446" w:hanging="390"/>
      </w:pPr>
      <w:rPr>
        <w:rFonts w:hint="default"/>
      </w:rPr>
    </w:lvl>
  </w:abstractNum>
  <w:abstractNum w:abstractNumId="3">
    <w:nsid w:val="1D5F76E3"/>
    <w:multiLevelType w:val="hybridMultilevel"/>
    <w:tmpl w:val="3B2C73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8CD7B28"/>
    <w:multiLevelType w:val="hybridMultilevel"/>
    <w:tmpl w:val="BF5846A6"/>
    <w:lvl w:ilvl="0" w:tplc="FFFFFFFF">
      <w:start w:val="2"/>
      <w:numFmt w:val="bullet"/>
      <w:lvlText w:val="-"/>
      <w:lvlJc w:val="left"/>
      <w:pPr>
        <w:tabs>
          <w:tab w:val="num" w:pos="1040"/>
        </w:tabs>
        <w:ind w:left="1040" w:hanging="360"/>
      </w:pPr>
      <w:rPr>
        <w:rFonts w:ascii="Times New Roman" w:eastAsia="Times New Roman" w:hAnsi="Times New Roman" w:cs="Times New Roman" w:hint="default"/>
      </w:rPr>
    </w:lvl>
    <w:lvl w:ilvl="1" w:tplc="FFFFFFFF">
      <w:start w:val="2"/>
      <w:numFmt w:val="bullet"/>
      <w:lvlText w:val=""/>
      <w:lvlJc w:val="left"/>
      <w:pPr>
        <w:tabs>
          <w:tab w:val="num" w:pos="1760"/>
        </w:tabs>
        <w:ind w:left="1760" w:hanging="360"/>
      </w:pPr>
      <w:rPr>
        <w:rFonts w:ascii="Symbol" w:eastAsia="Times New Roman" w:hAnsi="Symbol" w:cs="Times New Roman"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5">
    <w:nsid w:val="2A943230"/>
    <w:multiLevelType w:val="multilevel"/>
    <w:tmpl w:val="2C566C16"/>
    <w:lvl w:ilvl="0">
      <w:start w:val="2"/>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3064231C"/>
    <w:multiLevelType w:val="singleLevel"/>
    <w:tmpl w:val="3CF0436A"/>
    <w:lvl w:ilvl="0">
      <w:start w:val="3"/>
      <w:numFmt w:val="bullet"/>
      <w:lvlText w:val="-"/>
      <w:lvlJc w:val="left"/>
      <w:pPr>
        <w:tabs>
          <w:tab w:val="num" w:pos="360"/>
        </w:tabs>
        <w:ind w:left="360" w:hanging="360"/>
      </w:pPr>
      <w:rPr>
        <w:rFonts w:hint="default"/>
      </w:rPr>
    </w:lvl>
  </w:abstractNum>
  <w:abstractNum w:abstractNumId="7">
    <w:nsid w:val="36080325"/>
    <w:multiLevelType w:val="singleLevel"/>
    <w:tmpl w:val="A2261456"/>
    <w:lvl w:ilvl="0">
      <w:start w:val="1"/>
      <w:numFmt w:val="decimal"/>
      <w:lvlText w:val="%1."/>
      <w:lvlJc w:val="left"/>
      <w:pPr>
        <w:tabs>
          <w:tab w:val="num" w:pos="360"/>
        </w:tabs>
        <w:ind w:left="360" w:hanging="360"/>
      </w:pPr>
      <w:rPr>
        <w:b w:val="0"/>
      </w:rPr>
    </w:lvl>
  </w:abstractNum>
  <w:abstractNum w:abstractNumId="8">
    <w:nsid w:val="60351570"/>
    <w:multiLevelType w:val="singleLevel"/>
    <w:tmpl w:val="1A604532"/>
    <w:lvl w:ilvl="0">
      <w:numFmt w:val="bullet"/>
      <w:lvlText w:val="-"/>
      <w:lvlJc w:val="left"/>
      <w:pPr>
        <w:tabs>
          <w:tab w:val="num" w:pos="2520"/>
        </w:tabs>
        <w:ind w:left="2520" w:hanging="360"/>
      </w:pPr>
      <w:rPr>
        <w:rFonts w:hint="default"/>
      </w:rPr>
    </w:lvl>
  </w:abstractNum>
  <w:abstractNum w:abstractNumId="9">
    <w:nsid w:val="6A3822C6"/>
    <w:multiLevelType w:val="multilevel"/>
    <w:tmpl w:val="BF3E219E"/>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74775AE3"/>
    <w:multiLevelType w:val="multilevel"/>
    <w:tmpl w:val="81C62FCC"/>
    <w:lvl w:ilvl="0">
      <w:start w:val="1"/>
      <w:numFmt w:val="decimal"/>
      <w:lvlText w:val="%1"/>
      <w:lvlJc w:val="left"/>
      <w:pPr>
        <w:tabs>
          <w:tab w:val="num" w:pos="435"/>
        </w:tabs>
        <w:ind w:left="435" w:hanging="360"/>
      </w:pPr>
      <w:rPr>
        <w:rFonts w:hint="default"/>
      </w:rPr>
    </w:lvl>
    <w:lvl w:ilvl="1">
      <w:start w:val="1"/>
      <w:numFmt w:val="decimal"/>
      <w:isLgl/>
      <w:lvlText w:val="%1.%2"/>
      <w:lvlJc w:val="left"/>
      <w:pPr>
        <w:tabs>
          <w:tab w:val="num" w:pos="495"/>
        </w:tabs>
        <w:ind w:left="495" w:hanging="420"/>
      </w:pPr>
      <w:rPr>
        <w:rFonts w:hint="default"/>
      </w:rPr>
    </w:lvl>
    <w:lvl w:ilvl="2">
      <w:start w:val="1"/>
      <w:numFmt w:val="decimal"/>
      <w:isLgl/>
      <w:lvlText w:val="%1.%2.%3"/>
      <w:lvlJc w:val="left"/>
      <w:pPr>
        <w:tabs>
          <w:tab w:val="num" w:pos="795"/>
        </w:tabs>
        <w:ind w:left="795" w:hanging="720"/>
      </w:pPr>
      <w:rPr>
        <w:rFonts w:hint="default"/>
      </w:rPr>
    </w:lvl>
    <w:lvl w:ilvl="3">
      <w:start w:val="1"/>
      <w:numFmt w:val="decimal"/>
      <w:isLgl/>
      <w:lvlText w:val="%1.%2.%3.%4"/>
      <w:lvlJc w:val="left"/>
      <w:pPr>
        <w:tabs>
          <w:tab w:val="num" w:pos="1155"/>
        </w:tabs>
        <w:ind w:left="1155" w:hanging="1080"/>
      </w:pPr>
      <w:rPr>
        <w:rFonts w:hint="default"/>
      </w:rPr>
    </w:lvl>
    <w:lvl w:ilvl="4">
      <w:start w:val="1"/>
      <w:numFmt w:val="decimal"/>
      <w:isLgl/>
      <w:lvlText w:val="%1.%2.%3.%4.%5"/>
      <w:lvlJc w:val="left"/>
      <w:pPr>
        <w:tabs>
          <w:tab w:val="num" w:pos="1155"/>
        </w:tabs>
        <w:ind w:left="1155" w:hanging="1080"/>
      </w:pPr>
      <w:rPr>
        <w:rFonts w:hint="default"/>
      </w:rPr>
    </w:lvl>
    <w:lvl w:ilvl="5">
      <w:start w:val="1"/>
      <w:numFmt w:val="decimal"/>
      <w:isLgl/>
      <w:lvlText w:val="%1.%2.%3.%4.%5.%6"/>
      <w:lvlJc w:val="left"/>
      <w:pPr>
        <w:tabs>
          <w:tab w:val="num" w:pos="1515"/>
        </w:tabs>
        <w:ind w:left="1515" w:hanging="1440"/>
      </w:pPr>
      <w:rPr>
        <w:rFonts w:hint="default"/>
      </w:rPr>
    </w:lvl>
    <w:lvl w:ilvl="6">
      <w:start w:val="1"/>
      <w:numFmt w:val="decimal"/>
      <w:isLgl/>
      <w:lvlText w:val="%1.%2.%3.%4.%5.%6.%7"/>
      <w:lvlJc w:val="left"/>
      <w:pPr>
        <w:tabs>
          <w:tab w:val="num" w:pos="1515"/>
        </w:tabs>
        <w:ind w:left="1515" w:hanging="1440"/>
      </w:pPr>
      <w:rPr>
        <w:rFonts w:hint="default"/>
      </w:rPr>
    </w:lvl>
    <w:lvl w:ilvl="7">
      <w:start w:val="1"/>
      <w:numFmt w:val="decimal"/>
      <w:isLgl/>
      <w:lvlText w:val="%1.%2.%3.%4.%5.%6.%7.%8"/>
      <w:lvlJc w:val="left"/>
      <w:pPr>
        <w:tabs>
          <w:tab w:val="num" w:pos="1875"/>
        </w:tabs>
        <w:ind w:left="1875" w:hanging="1800"/>
      </w:pPr>
      <w:rPr>
        <w:rFonts w:hint="default"/>
      </w:rPr>
    </w:lvl>
    <w:lvl w:ilvl="8">
      <w:start w:val="1"/>
      <w:numFmt w:val="decimal"/>
      <w:isLgl/>
      <w:lvlText w:val="%1.%2.%3.%4.%5.%6.%7.%8.%9"/>
      <w:lvlJc w:val="left"/>
      <w:pPr>
        <w:tabs>
          <w:tab w:val="num" w:pos="2235"/>
        </w:tabs>
        <w:ind w:left="2235" w:hanging="2160"/>
      </w:pPr>
      <w:rPr>
        <w:rFonts w:hint="default"/>
      </w:rPr>
    </w:lvl>
  </w:abstractNum>
  <w:num w:numId="1">
    <w:abstractNumId w:val="6"/>
  </w:num>
  <w:num w:numId="2">
    <w:abstractNumId w:val="4"/>
  </w:num>
  <w:num w:numId="3">
    <w:abstractNumId w:val="7"/>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2"/>
  </w:num>
  <w:num w:numId="11">
    <w:abstractNumId w:val="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800"/>
    <w:rsid w:val="00020B83"/>
    <w:rsid w:val="000502C1"/>
    <w:rsid w:val="000B2800"/>
    <w:rsid w:val="000B4C3E"/>
    <w:rsid w:val="000F4DC1"/>
    <w:rsid w:val="001008AC"/>
    <w:rsid w:val="00126FF1"/>
    <w:rsid w:val="00135E68"/>
    <w:rsid w:val="001449AB"/>
    <w:rsid w:val="00160595"/>
    <w:rsid w:val="001D1518"/>
    <w:rsid w:val="002062A7"/>
    <w:rsid w:val="00250958"/>
    <w:rsid w:val="00253EB7"/>
    <w:rsid w:val="00256292"/>
    <w:rsid w:val="002A14B3"/>
    <w:rsid w:val="00361E27"/>
    <w:rsid w:val="00387EE9"/>
    <w:rsid w:val="003A13BC"/>
    <w:rsid w:val="003C1075"/>
    <w:rsid w:val="003E3476"/>
    <w:rsid w:val="0041384D"/>
    <w:rsid w:val="0043258E"/>
    <w:rsid w:val="0043328A"/>
    <w:rsid w:val="0044186B"/>
    <w:rsid w:val="004B2218"/>
    <w:rsid w:val="004B46D2"/>
    <w:rsid w:val="005C0905"/>
    <w:rsid w:val="005F68E1"/>
    <w:rsid w:val="00604882"/>
    <w:rsid w:val="00655D5C"/>
    <w:rsid w:val="00694DC9"/>
    <w:rsid w:val="006960CA"/>
    <w:rsid w:val="007E1312"/>
    <w:rsid w:val="008134F9"/>
    <w:rsid w:val="008265BD"/>
    <w:rsid w:val="00831F10"/>
    <w:rsid w:val="008E3FCA"/>
    <w:rsid w:val="008F6FA6"/>
    <w:rsid w:val="00961A8D"/>
    <w:rsid w:val="009A573A"/>
    <w:rsid w:val="009C0598"/>
    <w:rsid w:val="009D19AF"/>
    <w:rsid w:val="00A6264F"/>
    <w:rsid w:val="00A813D3"/>
    <w:rsid w:val="00B566E3"/>
    <w:rsid w:val="00BA4197"/>
    <w:rsid w:val="00BC72FE"/>
    <w:rsid w:val="00BF5F44"/>
    <w:rsid w:val="00C52453"/>
    <w:rsid w:val="00C811B2"/>
    <w:rsid w:val="00D0674A"/>
    <w:rsid w:val="00DE53E2"/>
    <w:rsid w:val="00E3419B"/>
    <w:rsid w:val="00E6357C"/>
    <w:rsid w:val="00E65AB6"/>
    <w:rsid w:val="00E84EB1"/>
    <w:rsid w:val="00E87A88"/>
    <w:rsid w:val="00F85EE6"/>
    <w:rsid w:val="00FA01F2"/>
    <w:rsid w:val="00FF0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7"/>
    <o:shapelayout v:ext="edit">
      <o:idmap v:ext="edit" data="1"/>
    </o:shapelayout>
  </w:shapeDefaults>
  <w:decimalSymbol w:val=","/>
  <w:listSeparator w:val=";"/>
  <w15:chartTrackingRefBased/>
  <w15:docId w15:val="{78FA0833-3D71-43F9-B97B-D8C7AAD7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6E3"/>
    <w:rPr>
      <w:sz w:val="28"/>
      <w:szCs w:val="24"/>
    </w:rPr>
  </w:style>
  <w:style w:type="paragraph" w:styleId="1">
    <w:name w:val="heading 1"/>
    <w:basedOn w:val="a"/>
    <w:next w:val="a"/>
    <w:qFormat/>
    <w:rsid w:val="001008AC"/>
    <w:pPr>
      <w:keepNext/>
      <w:jc w:val="center"/>
      <w:outlineLvl w:val="0"/>
    </w:pPr>
    <w:rPr>
      <w:b/>
      <w:sz w:val="36"/>
      <w:szCs w:val="36"/>
    </w:rPr>
  </w:style>
  <w:style w:type="paragraph" w:styleId="2">
    <w:name w:val="heading 2"/>
    <w:basedOn w:val="a"/>
    <w:next w:val="a"/>
    <w:qFormat/>
    <w:rsid w:val="001008AC"/>
    <w:pPr>
      <w:keepNext/>
      <w:spacing w:before="240" w:after="60"/>
      <w:outlineLvl w:val="1"/>
    </w:pPr>
    <w:rPr>
      <w:rFonts w:ascii="Arial" w:hAnsi="Arial" w:cs="Arial"/>
      <w:b/>
      <w:bCs/>
      <w:i/>
      <w:iCs/>
      <w:szCs w:val="28"/>
    </w:rPr>
  </w:style>
  <w:style w:type="paragraph" w:styleId="3">
    <w:name w:val="heading 3"/>
    <w:basedOn w:val="a"/>
    <w:next w:val="a"/>
    <w:qFormat/>
    <w:rsid w:val="001008AC"/>
    <w:pPr>
      <w:keepNext/>
      <w:jc w:val="center"/>
      <w:outlineLvl w:val="2"/>
    </w:pPr>
    <w:rPr>
      <w:b/>
      <w:sz w:val="24"/>
    </w:rPr>
  </w:style>
  <w:style w:type="paragraph" w:styleId="4">
    <w:name w:val="heading 4"/>
    <w:basedOn w:val="a"/>
    <w:next w:val="a"/>
    <w:qFormat/>
    <w:rsid w:val="00FA01F2"/>
    <w:pPr>
      <w:keepNext/>
      <w:spacing w:before="240" w:after="60"/>
      <w:outlineLvl w:val="3"/>
    </w:pPr>
    <w:rPr>
      <w:b/>
      <w:bCs/>
      <w:szCs w:val="28"/>
    </w:rPr>
  </w:style>
  <w:style w:type="paragraph" w:styleId="5">
    <w:name w:val="heading 5"/>
    <w:basedOn w:val="a"/>
    <w:next w:val="a"/>
    <w:qFormat/>
    <w:rsid w:val="00FA01F2"/>
    <w:pPr>
      <w:spacing w:before="240" w:after="60"/>
      <w:outlineLvl w:val="4"/>
    </w:pPr>
    <w:rPr>
      <w:b/>
      <w:bCs/>
      <w:i/>
      <w:iCs/>
      <w:sz w:val="26"/>
      <w:szCs w:val="26"/>
    </w:rPr>
  </w:style>
  <w:style w:type="paragraph" w:styleId="6">
    <w:name w:val="heading 6"/>
    <w:basedOn w:val="a"/>
    <w:next w:val="a"/>
    <w:qFormat/>
    <w:rsid w:val="005C0905"/>
    <w:pPr>
      <w:keepNext/>
      <w:tabs>
        <w:tab w:val="left" w:pos="540"/>
      </w:tabs>
      <w:spacing w:line="278" w:lineRule="auto"/>
      <w:jc w:val="right"/>
      <w:outlineLvl w:val="5"/>
    </w:pPr>
  </w:style>
  <w:style w:type="paragraph" w:styleId="7">
    <w:name w:val="heading 7"/>
    <w:basedOn w:val="a"/>
    <w:next w:val="a"/>
    <w:qFormat/>
    <w:rsid w:val="00FA01F2"/>
    <w:pPr>
      <w:spacing w:before="240" w:after="60"/>
      <w:outlineLvl w:val="6"/>
    </w:pPr>
    <w:rPr>
      <w:sz w:val="24"/>
    </w:rPr>
  </w:style>
  <w:style w:type="paragraph" w:styleId="8">
    <w:name w:val="heading 8"/>
    <w:basedOn w:val="a"/>
    <w:next w:val="a"/>
    <w:qFormat/>
    <w:rsid w:val="00FA01F2"/>
    <w:pPr>
      <w:spacing w:before="240" w:after="60"/>
      <w:outlineLvl w:val="7"/>
    </w:pPr>
    <w:rPr>
      <w:i/>
      <w:iCs/>
      <w:sz w:val="24"/>
    </w:rPr>
  </w:style>
  <w:style w:type="paragraph" w:styleId="9">
    <w:name w:val="heading 9"/>
    <w:basedOn w:val="a"/>
    <w:next w:val="a"/>
    <w:qFormat/>
    <w:rsid w:val="00FA01F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66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semiHidden/>
    <w:rsid w:val="002A14B3"/>
    <w:pPr>
      <w:widowControl w:val="0"/>
      <w:tabs>
        <w:tab w:val="right" w:leader="dot" w:pos="9345"/>
      </w:tabs>
      <w:autoSpaceDE w:val="0"/>
      <w:autoSpaceDN w:val="0"/>
      <w:adjustRightInd w:val="0"/>
      <w:spacing w:line="288" w:lineRule="auto"/>
      <w:ind w:firstLine="72"/>
      <w:jc w:val="center"/>
    </w:pPr>
    <w:rPr>
      <w:rFonts w:cs="Arial"/>
      <w:smallCaps/>
      <w:sz w:val="20"/>
      <w:szCs w:val="20"/>
    </w:rPr>
  </w:style>
  <w:style w:type="paragraph" w:styleId="21">
    <w:name w:val="Body Text 2"/>
    <w:basedOn w:val="a"/>
    <w:rsid w:val="00253EB7"/>
    <w:pPr>
      <w:spacing w:after="120" w:line="480" w:lineRule="auto"/>
    </w:pPr>
    <w:rPr>
      <w:sz w:val="24"/>
    </w:rPr>
  </w:style>
  <w:style w:type="paragraph" w:customStyle="1" w:styleId="10">
    <w:name w:val="Обычный1"/>
    <w:rsid w:val="00361E27"/>
    <w:pPr>
      <w:widowControl w:val="0"/>
      <w:snapToGrid w:val="0"/>
      <w:spacing w:line="300" w:lineRule="auto"/>
      <w:ind w:firstLine="680"/>
      <w:jc w:val="both"/>
    </w:pPr>
    <w:rPr>
      <w:sz w:val="22"/>
    </w:rPr>
  </w:style>
  <w:style w:type="paragraph" w:styleId="a4">
    <w:name w:val="Body Text"/>
    <w:basedOn w:val="a"/>
    <w:rsid w:val="00E87A88"/>
    <w:pPr>
      <w:spacing w:after="120"/>
    </w:pPr>
  </w:style>
  <w:style w:type="paragraph" w:customStyle="1" w:styleId="a5">
    <w:name w:val="Îáû÷íûé"/>
    <w:rsid w:val="005C0905"/>
  </w:style>
  <w:style w:type="paragraph" w:customStyle="1" w:styleId="nonumheader">
    <w:name w:val="nonumheader"/>
    <w:basedOn w:val="a"/>
    <w:rsid w:val="005C0905"/>
    <w:pPr>
      <w:spacing w:before="240" w:after="240"/>
      <w:jc w:val="center"/>
    </w:pPr>
    <w:rPr>
      <w:b/>
      <w:bCs/>
      <w:sz w:val="24"/>
    </w:rPr>
  </w:style>
  <w:style w:type="paragraph" w:styleId="a6">
    <w:name w:val="Title"/>
    <w:basedOn w:val="a"/>
    <w:qFormat/>
    <w:rsid w:val="005C0905"/>
    <w:pPr>
      <w:jc w:val="center"/>
    </w:pPr>
    <w:rPr>
      <w:b/>
      <w:sz w:val="32"/>
      <w:szCs w:val="20"/>
      <w:lang w:val="en-US"/>
    </w:rPr>
  </w:style>
  <w:style w:type="paragraph" w:customStyle="1" w:styleId="31">
    <w:name w:val="Основной текст 31"/>
    <w:basedOn w:val="a"/>
    <w:rsid w:val="005C0905"/>
    <w:pPr>
      <w:overflowPunct w:val="0"/>
      <w:autoSpaceDE w:val="0"/>
      <w:autoSpaceDN w:val="0"/>
      <w:adjustRightInd w:val="0"/>
      <w:jc w:val="both"/>
      <w:textAlignment w:val="baseline"/>
    </w:pPr>
    <w:rPr>
      <w:szCs w:val="20"/>
      <w:lang w:val="en-US"/>
    </w:rPr>
  </w:style>
  <w:style w:type="paragraph" w:styleId="30">
    <w:name w:val="Body Text Indent 3"/>
    <w:basedOn w:val="a"/>
    <w:rsid w:val="009A573A"/>
    <w:pPr>
      <w:spacing w:after="120"/>
      <w:ind w:left="283"/>
    </w:pPr>
    <w:rPr>
      <w:sz w:val="16"/>
      <w:szCs w:val="16"/>
    </w:rPr>
  </w:style>
  <w:style w:type="paragraph" w:styleId="a7">
    <w:name w:val="Body Text Indent"/>
    <w:basedOn w:val="a"/>
    <w:rsid w:val="001008AC"/>
    <w:pPr>
      <w:tabs>
        <w:tab w:val="left" w:pos="9180"/>
      </w:tabs>
      <w:spacing w:line="360" w:lineRule="auto"/>
      <w:ind w:right="-5" w:firstLine="540"/>
    </w:pPr>
  </w:style>
  <w:style w:type="paragraph" w:styleId="a8">
    <w:name w:val="header"/>
    <w:basedOn w:val="a"/>
    <w:rsid w:val="001008AC"/>
    <w:pPr>
      <w:tabs>
        <w:tab w:val="center" w:pos="4677"/>
        <w:tab w:val="right" w:pos="9355"/>
      </w:tabs>
    </w:pPr>
    <w:rPr>
      <w:sz w:val="24"/>
    </w:rPr>
  </w:style>
  <w:style w:type="paragraph" w:customStyle="1" w:styleId="table10">
    <w:name w:val="table10"/>
    <w:basedOn w:val="a"/>
    <w:rsid w:val="001008AC"/>
    <w:pPr>
      <w:spacing w:after="100" w:afterAutospacing="1"/>
    </w:pPr>
    <w:rPr>
      <w:sz w:val="20"/>
      <w:szCs w:val="20"/>
    </w:rPr>
  </w:style>
  <w:style w:type="paragraph" w:styleId="22">
    <w:name w:val="Body Text Indent 2"/>
    <w:basedOn w:val="a"/>
    <w:rsid w:val="001008AC"/>
    <w:pPr>
      <w:spacing w:after="120" w:line="480" w:lineRule="auto"/>
      <w:ind w:left="283"/>
    </w:pPr>
    <w:rPr>
      <w:sz w:val="24"/>
    </w:rPr>
  </w:style>
  <w:style w:type="paragraph" w:styleId="32">
    <w:name w:val="Body Text 3"/>
    <w:basedOn w:val="a"/>
    <w:rsid w:val="001008AC"/>
    <w:pPr>
      <w:spacing w:after="120"/>
    </w:pPr>
    <w:rPr>
      <w:sz w:val="16"/>
      <w:szCs w:val="16"/>
    </w:rPr>
  </w:style>
  <w:style w:type="character" w:styleId="a9">
    <w:name w:val="page number"/>
    <w:basedOn w:val="a0"/>
    <w:rsid w:val="001008AC"/>
  </w:style>
  <w:style w:type="paragraph" w:customStyle="1" w:styleId="Iauiue">
    <w:name w:val="Iau?iue"/>
    <w:rsid w:val="00100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18" Type="http://schemas.openxmlformats.org/officeDocument/2006/relationships/oleObject" Target="embeddings/_____Microsoft_Excel_97-20035.xls"/><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_____Microsoft_Excel_97-20032.xls"/><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_____Microsoft_Excel_97-20034.xls"/><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_____Microsoft_Excel_97-20031.xls"/><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_____Microsoft_Excel_97-2003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13432</Words>
  <Characters>76569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АКАДЕМИЯ УПРАВЛЕНИЯ ПРИ ПРЕЗИДЕНТЕ РЕСПУБЛИКИ БЕЛАРУСЬ</vt:lpstr>
    </vt:vector>
  </TitlesOfParts>
  <Company>Home</Company>
  <LinksUpToDate>false</LinksUpToDate>
  <CharactersWithSpaces>89822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УПРАВЛЕНИЯ ПРИ ПРЕЗИДЕНТЕ РЕСПУБЛИКИ БЕЛАРУСЬ</dc:title>
  <dc:subject/>
  <dc:creator>Ludmila</dc:creator>
  <cp:keywords/>
  <dc:description/>
  <cp:lastModifiedBy>admin</cp:lastModifiedBy>
  <cp:revision>2</cp:revision>
  <cp:lastPrinted>2007-05-25T11:33:00Z</cp:lastPrinted>
  <dcterms:created xsi:type="dcterms:W3CDTF">2014-04-15T03:04:00Z</dcterms:created>
  <dcterms:modified xsi:type="dcterms:W3CDTF">2014-04-15T03:04:00Z</dcterms:modified>
</cp:coreProperties>
</file>