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DBA" w:rsidRPr="0023793D" w:rsidRDefault="00504DBA" w:rsidP="0023793D">
      <w:pPr>
        <w:widowControl/>
        <w:spacing w:line="360" w:lineRule="auto"/>
        <w:ind w:firstLine="709"/>
        <w:jc w:val="center"/>
        <w:rPr>
          <w:b/>
          <w:sz w:val="28"/>
          <w:szCs w:val="28"/>
        </w:rPr>
      </w:pPr>
      <w:r w:rsidRPr="0023793D">
        <w:rPr>
          <w:b/>
          <w:sz w:val="28"/>
          <w:szCs w:val="28"/>
        </w:rPr>
        <w:t>МИНИСТЕРСТВО АГРАРНОЙ ПОЛИТИКИ УКРАИНЫ</w:t>
      </w:r>
    </w:p>
    <w:p w:rsidR="00504DBA" w:rsidRPr="0023793D" w:rsidRDefault="00504DBA" w:rsidP="0023793D">
      <w:pPr>
        <w:widowControl/>
        <w:spacing w:line="360" w:lineRule="auto"/>
        <w:ind w:firstLine="709"/>
        <w:jc w:val="center"/>
        <w:rPr>
          <w:b/>
          <w:sz w:val="28"/>
          <w:szCs w:val="28"/>
        </w:rPr>
      </w:pPr>
      <w:r w:rsidRPr="0023793D">
        <w:rPr>
          <w:b/>
          <w:sz w:val="28"/>
          <w:szCs w:val="28"/>
        </w:rPr>
        <w:t>ЛУГАНСКИЙ НАЦИОНАЛЬНЫЙ АГРАРНЫЙ УНИВЕРСИТЕТ</w:t>
      </w:r>
    </w:p>
    <w:p w:rsidR="00504DBA" w:rsidRPr="0023793D" w:rsidRDefault="00504DBA" w:rsidP="0023793D">
      <w:pPr>
        <w:widowControl/>
        <w:spacing w:line="360" w:lineRule="auto"/>
        <w:ind w:firstLine="709"/>
        <w:jc w:val="center"/>
        <w:rPr>
          <w:b/>
          <w:sz w:val="28"/>
          <w:szCs w:val="28"/>
        </w:rPr>
      </w:pPr>
    </w:p>
    <w:p w:rsidR="00504DBA" w:rsidRPr="0023793D" w:rsidRDefault="00504DBA" w:rsidP="0023793D">
      <w:pPr>
        <w:widowControl/>
        <w:spacing w:line="360" w:lineRule="auto"/>
        <w:ind w:firstLine="709"/>
        <w:jc w:val="center"/>
        <w:rPr>
          <w:b/>
          <w:sz w:val="28"/>
          <w:szCs w:val="28"/>
        </w:rPr>
      </w:pPr>
      <w:r w:rsidRPr="0023793D">
        <w:rPr>
          <w:b/>
          <w:sz w:val="28"/>
          <w:szCs w:val="28"/>
        </w:rPr>
        <w:t>Кафедра статистики  и</w:t>
      </w:r>
    </w:p>
    <w:p w:rsidR="00504DBA" w:rsidRPr="0023793D" w:rsidRDefault="00504DBA" w:rsidP="0023793D">
      <w:pPr>
        <w:widowControl/>
        <w:spacing w:line="360" w:lineRule="auto"/>
        <w:ind w:firstLine="709"/>
        <w:jc w:val="center"/>
        <w:rPr>
          <w:b/>
          <w:sz w:val="28"/>
          <w:szCs w:val="28"/>
        </w:rPr>
      </w:pPr>
      <w:r w:rsidRPr="0023793D">
        <w:rPr>
          <w:b/>
          <w:sz w:val="28"/>
          <w:szCs w:val="28"/>
        </w:rPr>
        <w:t>экономического анализа</w:t>
      </w:r>
    </w:p>
    <w:p w:rsidR="00504DBA" w:rsidRPr="0023793D" w:rsidRDefault="00504DBA" w:rsidP="0023793D">
      <w:pPr>
        <w:widowControl/>
        <w:spacing w:line="360" w:lineRule="auto"/>
        <w:ind w:firstLine="709"/>
        <w:jc w:val="left"/>
        <w:rPr>
          <w:sz w:val="28"/>
          <w:szCs w:val="28"/>
        </w:rPr>
      </w:pPr>
    </w:p>
    <w:p w:rsidR="00504DBA" w:rsidRPr="0023793D" w:rsidRDefault="00504DBA" w:rsidP="0023793D">
      <w:pPr>
        <w:widowControl/>
        <w:spacing w:line="360" w:lineRule="auto"/>
        <w:ind w:firstLine="709"/>
        <w:jc w:val="left"/>
        <w:rPr>
          <w:sz w:val="28"/>
          <w:szCs w:val="28"/>
        </w:rPr>
      </w:pPr>
    </w:p>
    <w:p w:rsidR="00504DBA" w:rsidRPr="0023793D" w:rsidRDefault="00504DBA" w:rsidP="0023793D">
      <w:pPr>
        <w:widowControl/>
        <w:spacing w:line="360" w:lineRule="auto"/>
        <w:ind w:firstLine="709"/>
        <w:jc w:val="left"/>
        <w:rPr>
          <w:sz w:val="28"/>
          <w:szCs w:val="28"/>
        </w:rPr>
      </w:pPr>
    </w:p>
    <w:p w:rsidR="00504DBA" w:rsidRPr="0023793D" w:rsidRDefault="00504DBA" w:rsidP="0023793D">
      <w:pPr>
        <w:widowControl/>
        <w:spacing w:line="360" w:lineRule="auto"/>
        <w:ind w:firstLine="709"/>
        <w:jc w:val="left"/>
        <w:rPr>
          <w:sz w:val="28"/>
          <w:szCs w:val="28"/>
        </w:rPr>
      </w:pPr>
    </w:p>
    <w:p w:rsidR="00504DBA" w:rsidRPr="0023793D" w:rsidRDefault="00504DBA" w:rsidP="0023793D">
      <w:pPr>
        <w:widowControl/>
        <w:spacing w:line="360" w:lineRule="auto"/>
        <w:ind w:firstLine="709"/>
        <w:jc w:val="center"/>
        <w:rPr>
          <w:b/>
          <w:sz w:val="28"/>
          <w:szCs w:val="28"/>
        </w:rPr>
      </w:pPr>
      <w:r w:rsidRPr="0023793D">
        <w:rPr>
          <w:b/>
          <w:sz w:val="28"/>
          <w:szCs w:val="28"/>
        </w:rPr>
        <w:t>КУРСОВАЯ РАБОТА</w:t>
      </w:r>
    </w:p>
    <w:p w:rsidR="00504DBA" w:rsidRPr="0023793D" w:rsidRDefault="00504DBA" w:rsidP="0023793D">
      <w:pPr>
        <w:widowControl/>
        <w:spacing w:line="360" w:lineRule="auto"/>
        <w:ind w:firstLine="709"/>
        <w:jc w:val="center"/>
        <w:rPr>
          <w:sz w:val="28"/>
          <w:szCs w:val="28"/>
        </w:rPr>
      </w:pPr>
    </w:p>
    <w:p w:rsidR="00504DBA" w:rsidRPr="0023793D" w:rsidRDefault="00504DBA" w:rsidP="0023793D">
      <w:pPr>
        <w:widowControl/>
        <w:spacing w:line="360" w:lineRule="auto"/>
        <w:ind w:firstLine="709"/>
        <w:jc w:val="center"/>
        <w:rPr>
          <w:sz w:val="28"/>
          <w:szCs w:val="28"/>
        </w:rPr>
      </w:pPr>
      <w:r w:rsidRPr="0023793D">
        <w:rPr>
          <w:sz w:val="28"/>
          <w:szCs w:val="28"/>
        </w:rPr>
        <w:t>по статистике на тему:</w:t>
      </w:r>
    </w:p>
    <w:p w:rsidR="00504DBA" w:rsidRPr="0023793D" w:rsidRDefault="00504DBA" w:rsidP="0023793D">
      <w:pPr>
        <w:widowControl/>
        <w:spacing w:line="360" w:lineRule="auto"/>
        <w:ind w:firstLine="709"/>
        <w:jc w:val="center"/>
        <w:rPr>
          <w:sz w:val="28"/>
          <w:szCs w:val="28"/>
        </w:rPr>
      </w:pPr>
    </w:p>
    <w:p w:rsidR="00504DBA" w:rsidRPr="0023793D" w:rsidRDefault="00504DBA" w:rsidP="0023793D">
      <w:pPr>
        <w:widowControl/>
        <w:spacing w:line="360" w:lineRule="auto"/>
        <w:ind w:firstLine="709"/>
        <w:jc w:val="center"/>
        <w:rPr>
          <w:b/>
          <w:i/>
          <w:sz w:val="28"/>
          <w:szCs w:val="28"/>
        </w:rPr>
      </w:pPr>
      <w:r w:rsidRPr="0023793D">
        <w:rPr>
          <w:b/>
          <w:i/>
          <w:sz w:val="28"/>
          <w:szCs w:val="28"/>
        </w:rPr>
        <w:t xml:space="preserve">«Экономико-статистический анализ и пути повышения </w:t>
      </w:r>
    </w:p>
    <w:p w:rsidR="00504DBA" w:rsidRPr="0023793D" w:rsidRDefault="00504DBA" w:rsidP="0023793D">
      <w:pPr>
        <w:widowControl/>
        <w:spacing w:line="360" w:lineRule="auto"/>
        <w:ind w:left="-180" w:firstLine="709"/>
        <w:jc w:val="center"/>
        <w:rPr>
          <w:b/>
          <w:i/>
          <w:sz w:val="28"/>
          <w:szCs w:val="28"/>
        </w:rPr>
      </w:pPr>
      <w:r w:rsidRPr="0023793D">
        <w:rPr>
          <w:b/>
          <w:i/>
          <w:sz w:val="28"/>
          <w:szCs w:val="28"/>
        </w:rPr>
        <w:t xml:space="preserve">рентабельности продукции животноводства в </w:t>
      </w:r>
      <w:r w:rsidR="003C3002" w:rsidRPr="0023793D">
        <w:rPr>
          <w:b/>
          <w:i/>
          <w:sz w:val="28"/>
          <w:szCs w:val="28"/>
        </w:rPr>
        <w:t xml:space="preserve"> </w:t>
      </w:r>
      <w:r w:rsidR="007073B5" w:rsidRPr="0023793D">
        <w:rPr>
          <w:b/>
          <w:i/>
          <w:sz w:val="28"/>
          <w:szCs w:val="28"/>
          <w:lang w:val="uk-UA"/>
        </w:rPr>
        <w:t xml:space="preserve">                                </w:t>
      </w:r>
      <w:r w:rsidR="003C3002" w:rsidRPr="0023793D">
        <w:rPr>
          <w:b/>
          <w:i/>
          <w:sz w:val="28"/>
          <w:szCs w:val="28"/>
        </w:rPr>
        <w:t xml:space="preserve"> КСП им.</w:t>
      </w:r>
      <w:r w:rsidRPr="0023793D">
        <w:rPr>
          <w:b/>
          <w:i/>
          <w:sz w:val="28"/>
          <w:szCs w:val="28"/>
        </w:rPr>
        <w:t xml:space="preserve"> Дзержинского Новоайдарского района Луганской </w:t>
      </w:r>
      <w:r w:rsidR="003C3002" w:rsidRPr="0023793D">
        <w:rPr>
          <w:b/>
          <w:i/>
          <w:sz w:val="28"/>
          <w:szCs w:val="28"/>
        </w:rPr>
        <w:t>о</w:t>
      </w:r>
      <w:r w:rsidRPr="0023793D">
        <w:rPr>
          <w:b/>
          <w:i/>
          <w:sz w:val="28"/>
          <w:szCs w:val="28"/>
        </w:rPr>
        <w:t>бласти»</w:t>
      </w:r>
    </w:p>
    <w:p w:rsidR="00504DBA" w:rsidRPr="0023793D" w:rsidRDefault="00504DBA" w:rsidP="0023793D">
      <w:pPr>
        <w:widowControl/>
        <w:spacing w:line="360" w:lineRule="auto"/>
        <w:ind w:firstLine="709"/>
        <w:jc w:val="center"/>
        <w:rPr>
          <w:b/>
          <w:i/>
          <w:sz w:val="28"/>
          <w:szCs w:val="28"/>
        </w:rPr>
      </w:pPr>
    </w:p>
    <w:p w:rsidR="00504DBA" w:rsidRPr="0023793D" w:rsidRDefault="00504DBA" w:rsidP="0023793D">
      <w:pPr>
        <w:widowControl/>
        <w:spacing w:line="360" w:lineRule="auto"/>
        <w:ind w:firstLine="709"/>
        <w:jc w:val="left"/>
        <w:rPr>
          <w:b/>
          <w:i/>
          <w:sz w:val="28"/>
          <w:szCs w:val="28"/>
        </w:rPr>
      </w:pPr>
    </w:p>
    <w:p w:rsidR="00504DBA" w:rsidRPr="0023793D" w:rsidRDefault="00504DBA" w:rsidP="0023793D">
      <w:pPr>
        <w:widowControl/>
        <w:spacing w:line="360" w:lineRule="auto"/>
        <w:ind w:firstLine="709"/>
        <w:jc w:val="left"/>
        <w:rPr>
          <w:b/>
          <w:i/>
          <w:sz w:val="28"/>
          <w:szCs w:val="28"/>
        </w:rPr>
      </w:pPr>
    </w:p>
    <w:p w:rsidR="00504DBA" w:rsidRPr="0023793D" w:rsidRDefault="00504DBA" w:rsidP="0023793D">
      <w:pPr>
        <w:widowControl/>
        <w:spacing w:line="360" w:lineRule="auto"/>
        <w:ind w:left="4320" w:firstLine="0"/>
        <w:jc w:val="left"/>
        <w:rPr>
          <w:b/>
          <w:sz w:val="28"/>
          <w:szCs w:val="28"/>
        </w:rPr>
      </w:pPr>
      <w:r w:rsidRPr="0023793D">
        <w:rPr>
          <w:b/>
          <w:sz w:val="28"/>
          <w:szCs w:val="28"/>
        </w:rPr>
        <w:t>Выполнила: студентка 1331 группы</w:t>
      </w:r>
    </w:p>
    <w:p w:rsidR="00504DBA" w:rsidRPr="0023793D" w:rsidRDefault="00504DBA" w:rsidP="0023793D">
      <w:pPr>
        <w:widowControl/>
        <w:spacing w:line="360" w:lineRule="auto"/>
        <w:ind w:firstLine="709"/>
        <w:jc w:val="left"/>
        <w:rPr>
          <w:b/>
          <w:i/>
          <w:sz w:val="28"/>
          <w:szCs w:val="28"/>
        </w:rPr>
      </w:pPr>
      <w:r w:rsidRPr="0023793D">
        <w:rPr>
          <w:b/>
          <w:sz w:val="28"/>
          <w:szCs w:val="28"/>
        </w:rPr>
        <w:t xml:space="preserve"> </w:t>
      </w:r>
      <w:r w:rsidRPr="0023793D">
        <w:rPr>
          <w:b/>
          <w:sz w:val="28"/>
          <w:szCs w:val="28"/>
        </w:rPr>
        <w:tab/>
      </w:r>
      <w:r w:rsidRPr="0023793D">
        <w:rPr>
          <w:b/>
          <w:sz w:val="28"/>
          <w:szCs w:val="28"/>
        </w:rPr>
        <w:tab/>
      </w:r>
      <w:r w:rsidRPr="0023793D">
        <w:rPr>
          <w:b/>
          <w:sz w:val="28"/>
          <w:szCs w:val="28"/>
        </w:rPr>
        <w:tab/>
      </w:r>
      <w:r w:rsidRPr="0023793D">
        <w:rPr>
          <w:b/>
          <w:sz w:val="28"/>
          <w:szCs w:val="28"/>
        </w:rPr>
        <w:tab/>
      </w:r>
      <w:r w:rsidRPr="0023793D">
        <w:rPr>
          <w:b/>
          <w:sz w:val="28"/>
          <w:szCs w:val="28"/>
        </w:rPr>
        <w:tab/>
      </w:r>
      <w:r w:rsidRPr="0023793D">
        <w:rPr>
          <w:b/>
          <w:i/>
          <w:sz w:val="28"/>
          <w:szCs w:val="28"/>
        </w:rPr>
        <w:t>Охрицкая Наталья Александровна</w:t>
      </w:r>
    </w:p>
    <w:p w:rsidR="00504DBA" w:rsidRPr="0023793D" w:rsidRDefault="00504DBA" w:rsidP="0023793D">
      <w:pPr>
        <w:widowControl/>
        <w:spacing w:line="360" w:lineRule="auto"/>
        <w:ind w:firstLine="709"/>
        <w:jc w:val="left"/>
        <w:rPr>
          <w:b/>
          <w:i/>
          <w:sz w:val="28"/>
          <w:szCs w:val="28"/>
        </w:rPr>
      </w:pPr>
    </w:p>
    <w:p w:rsidR="00504DBA" w:rsidRPr="0023793D" w:rsidRDefault="00504DBA" w:rsidP="0023793D">
      <w:pPr>
        <w:widowControl/>
        <w:spacing w:line="360" w:lineRule="auto"/>
        <w:ind w:firstLine="709"/>
        <w:jc w:val="center"/>
        <w:rPr>
          <w:sz w:val="28"/>
          <w:szCs w:val="28"/>
        </w:rPr>
      </w:pPr>
    </w:p>
    <w:p w:rsidR="00504DBA" w:rsidRPr="0023793D" w:rsidRDefault="00504DBA" w:rsidP="0023793D">
      <w:pPr>
        <w:widowControl/>
        <w:spacing w:line="360" w:lineRule="auto"/>
        <w:ind w:firstLine="709"/>
        <w:jc w:val="center"/>
        <w:rPr>
          <w:sz w:val="28"/>
          <w:szCs w:val="28"/>
        </w:rPr>
      </w:pPr>
    </w:p>
    <w:p w:rsidR="00504DBA" w:rsidRPr="0023793D" w:rsidRDefault="00504DBA" w:rsidP="0023793D">
      <w:pPr>
        <w:widowControl/>
        <w:spacing w:line="360" w:lineRule="auto"/>
        <w:ind w:left="4956" w:firstLine="709"/>
        <w:jc w:val="left"/>
        <w:rPr>
          <w:b/>
          <w:sz w:val="28"/>
          <w:szCs w:val="28"/>
        </w:rPr>
      </w:pPr>
      <w:r w:rsidRPr="0023793D">
        <w:rPr>
          <w:b/>
          <w:sz w:val="28"/>
          <w:szCs w:val="28"/>
        </w:rPr>
        <w:t xml:space="preserve">Проверил: </w:t>
      </w:r>
    </w:p>
    <w:p w:rsidR="00504DBA" w:rsidRPr="0023793D" w:rsidRDefault="00504DBA" w:rsidP="0023793D">
      <w:pPr>
        <w:widowControl/>
        <w:spacing w:line="360" w:lineRule="auto"/>
        <w:ind w:left="4956" w:firstLine="0"/>
        <w:jc w:val="left"/>
        <w:rPr>
          <w:b/>
          <w:i/>
          <w:sz w:val="28"/>
          <w:szCs w:val="28"/>
        </w:rPr>
      </w:pPr>
      <w:r w:rsidRPr="0023793D">
        <w:rPr>
          <w:b/>
          <w:i/>
          <w:sz w:val="28"/>
          <w:szCs w:val="28"/>
        </w:rPr>
        <w:t>Балдык Денис Александрович</w:t>
      </w:r>
    </w:p>
    <w:p w:rsidR="00504DBA" w:rsidRPr="0023793D" w:rsidRDefault="00504DBA" w:rsidP="0023793D">
      <w:pPr>
        <w:widowControl/>
        <w:spacing w:line="360" w:lineRule="auto"/>
        <w:ind w:left="5664" w:firstLine="709"/>
        <w:jc w:val="left"/>
        <w:rPr>
          <w:b/>
          <w:i/>
          <w:sz w:val="28"/>
          <w:szCs w:val="28"/>
        </w:rPr>
      </w:pPr>
    </w:p>
    <w:p w:rsidR="00504DBA" w:rsidRPr="0023793D" w:rsidRDefault="00504DBA" w:rsidP="0023793D">
      <w:pPr>
        <w:widowControl/>
        <w:spacing w:line="360" w:lineRule="auto"/>
        <w:ind w:firstLine="709"/>
        <w:jc w:val="left"/>
        <w:rPr>
          <w:b/>
          <w:i/>
          <w:sz w:val="28"/>
          <w:szCs w:val="28"/>
        </w:rPr>
      </w:pPr>
    </w:p>
    <w:p w:rsidR="00504DBA" w:rsidRPr="0023793D" w:rsidRDefault="00504DBA" w:rsidP="0023793D">
      <w:pPr>
        <w:widowControl/>
        <w:spacing w:line="360" w:lineRule="auto"/>
        <w:ind w:firstLine="709"/>
        <w:jc w:val="center"/>
        <w:rPr>
          <w:b/>
          <w:sz w:val="28"/>
          <w:szCs w:val="28"/>
        </w:rPr>
      </w:pPr>
      <w:r w:rsidRPr="0023793D">
        <w:rPr>
          <w:b/>
          <w:sz w:val="28"/>
          <w:szCs w:val="28"/>
        </w:rPr>
        <w:t>ЛУГАНСК, 2007</w:t>
      </w:r>
    </w:p>
    <w:p w:rsidR="006B7788" w:rsidRPr="0023793D" w:rsidRDefault="0023793D" w:rsidP="0023793D">
      <w:pPr>
        <w:widowControl/>
        <w:spacing w:line="360" w:lineRule="auto"/>
        <w:ind w:firstLine="709"/>
        <w:jc w:val="center"/>
        <w:rPr>
          <w:b/>
          <w:sz w:val="28"/>
          <w:szCs w:val="28"/>
        </w:rPr>
      </w:pPr>
      <w:r>
        <w:rPr>
          <w:b/>
          <w:sz w:val="28"/>
          <w:szCs w:val="28"/>
        </w:rPr>
        <w:br w:type="page"/>
      </w:r>
      <w:r w:rsidR="006B7788" w:rsidRPr="0023793D">
        <w:rPr>
          <w:b/>
          <w:sz w:val="28"/>
          <w:szCs w:val="28"/>
        </w:rPr>
        <w:t>ПЛАН</w:t>
      </w:r>
    </w:p>
    <w:p w:rsidR="006B7788" w:rsidRPr="0023793D" w:rsidRDefault="006B7788" w:rsidP="0023793D">
      <w:pPr>
        <w:widowControl/>
        <w:spacing w:line="360" w:lineRule="auto"/>
        <w:ind w:firstLine="0"/>
        <w:jc w:val="center"/>
        <w:rPr>
          <w:b/>
          <w:sz w:val="28"/>
          <w:szCs w:val="28"/>
        </w:rPr>
      </w:pPr>
    </w:p>
    <w:p w:rsidR="006B7788" w:rsidRPr="0023793D" w:rsidRDefault="006B7788" w:rsidP="0023793D">
      <w:pPr>
        <w:widowControl/>
        <w:spacing w:line="360" w:lineRule="auto"/>
        <w:ind w:right="-2" w:firstLine="0"/>
        <w:jc w:val="left"/>
        <w:rPr>
          <w:b/>
          <w:caps/>
          <w:sz w:val="28"/>
          <w:szCs w:val="28"/>
        </w:rPr>
      </w:pPr>
      <w:r w:rsidRPr="0023793D">
        <w:rPr>
          <w:b/>
          <w:caps/>
          <w:sz w:val="28"/>
          <w:szCs w:val="28"/>
        </w:rPr>
        <w:t>Введение</w:t>
      </w:r>
      <w:r w:rsidR="0023793D">
        <w:rPr>
          <w:b/>
          <w:caps/>
          <w:sz w:val="28"/>
          <w:szCs w:val="28"/>
        </w:rPr>
        <w:t>……………………………………</w:t>
      </w:r>
      <w:r w:rsidR="00DE75F2" w:rsidRPr="0023793D">
        <w:rPr>
          <w:b/>
          <w:caps/>
          <w:sz w:val="28"/>
          <w:szCs w:val="28"/>
        </w:rPr>
        <w:t>………………………</w:t>
      </w:r>
      <w:r w:rsidR="00BE4F2F" w:rsidRPr="0023793D">
        <w:rPr>
          <w:b/>
          <w:caps/>
          <w:sz w:val="28"/>
          <w:szCs w:val="28"/>
        </w:rPr>
        <w:t>..</w:t>
      </w:r>
      <w:r w:rsidR="00DE75F2" w:rsidRPr="0023793D">
        <w:rPr>
          <w:b/>
          <w:caps/>
          <w:sz w:val="28"/>
          <w:szCs w:val="28"/>
        </w:rPr>
        <w:t>……</w:t>
      </w:r>
      <w:r w:rsidR="0023793D">
        <w:rPr>
          <w:b/>
          <w:caps/>
          <w:sz w:val="28"/>
          <w:szCs w:val="28"/>
        </w:rPr>
        <w:t>...…</w:t>
      </w:r>
      <w:r w:rsidR="00430B94" w:rsidRPr="0023793D">
        <w:rPr>
          <w:b/>
          <w:caps/>
          <w:sz w:val="28"/>
          <w:szCs w:val="28"/>
        </w:rPr>
        <w:t>4</w:t>
      </w:r>
    </w:p>
    <w:p w:rsidR="006B7788" w:rsidRPr="0023793D" w:rsidRDefault="006B7788" w:rsidP="0023793D">
      <w:pPr>
        <w:widowControl/>
        <w:spacing w:line="360" w:lineRule="auto"/>
        <w:ind w:right="-2" w:firstLine="0"/>
        <w:jc w:val="left"/>
        <w:rPr>
          <w:b/>
          <w:sz w:val="28"/>
          <w:szCs w:val="28"/>
        </w:rPr>
      </w:pPr>
      <w:r w:rsidRPr="0023793D">
        <w:rPr>
          <w:b/>
          <w:caps/>
          <w:sz w:val="28"/>
          <w:szCs w:val="28"/>
        </w:rPr>
        <w:t xml:space="preserve">1. Теоретические основы экономико-статистического анализа </w:t>
      </w:r>
      <w:r w:rsidR="00DE75F2" w:rsidRPr="0023793D">
        <w:rPr>
          <w:b/>
          <w:caps/>
          <w:sz w:val="28"/>
          <w:szCs w:val="28"/>
        </w:rPr>
        <w:t xml:space="preserve">  </w:t>
      </w:r>
      <w:r w:rsidRPr="0023793D">
        <w:rPr>
          <w:b/>
          <w:caps/>
          <w:sz w:val="28"/>
          <w:szCs w:val="28"/>
        </w:rPr>
        <w:t>рентабельности животноводс</w:t>
      </w:r>
      <w:r w:rsidR="00DE75F2" w:rsidRPr="0023793D">
        <w:rPr>
          <w:b/>
          <w:caps/>
          <w:sz w:val="28"/>
          <w:szCs w:val="28"/>
        </w:rPr>
        <w:t>тва</w:t>
      </w:r>
      <w:r w:rsidR="0023793D">
        <w:rPr>
          <w:b/>
          <w:sz w:val="28"/>
          <w:szCs w:val="28"/>
        </w:rPr>
        <w:t>…………..……</w:t>
      </w:r>
      <w:r w:rsidR="00430B94" w:rsidRPr="0023793D">
        <w:rPr>
          <w:b/>
          <w:sz w:val="28"/>
          <w:szCs w:val="28"/>
        </w:rPr>
        <w:t>7</w:t>
      </w:r>
    </w:p>
    <w:p w:rsidR="006B7788" w:rsidRPr="0023793D" w:rsidRDefault="006B7788" w:rsidP="0023793D">
      <w:pPr>
        <w:widowControl/>
        <w:spacing w:line="360" w:lineRule="auto"/>
        <w:ind w:right="-2" w:firstLine="0"/>
        <w:jc w:val="left"/>
        <w:rPr>
          <w:b/>
          <w:caps/>
          <w:sz w:val="28"/>
          <w:szCs w:val="28"/>
        </w:rPr>
      </w:pPr>
      <w:r w:rsidRPr="0023793D">
        <w:rPr>
          <w:b/>
          <w:caps/>
          <w:sz w:val="28"/>
          <w:szCs w:val="28"/>
        </w:rPr>
        <w:t>2. Организационно-экономическая характеристика КСП имени</w:t>
      </w:r>
      <w:r w:rsidR="00DE75F2" w:rsidRPr="0023793D">
        <w:rPr>
          <w:b/>
          <w:caps/>
          <w:sz w:val="28"/>
          <w:szCs w:val="28"/>
        </w:rPr>
        <w:t xml:space="preserve"> </w:t>
      </w:r>
      <w:r w:rsidRPr="0023793D">
        <w:rPr>
          <w:b/>
          <w:caps/>
          <w:sz w:val="28"/>
          <w:szCs w:val="28"/>
        </w:rPr>
        <w:t xml:space="preserve"> Дзержинского Новоайдарского района Луганской </w:t>
      </w:r>
      <w:r w:rsidR="00DE75F2" w:rsidRPr="0023793D">
        <w:rPr>
          <w:b/>
          <w:caps/>
          <w:sz w:val="28"/>
          <w:szCs w:val="28"/>
        </w:rPr>
        <w:t>области</w:t>
      </w:r>
      <w:r w:rsidR="0023793D">
        <w:rPr>
          <w:b/>
          <w:caps/>
          <w:sz w:val="28"/>
          <w:szCs w:val="28"/>
        </w:rPr>
        <w:t>………………………………………………</w:t>
      </w:r>
      <w:r w:rsidR="00DE75F2" w:rsidRPr="0023793D">
        <w:rPr>
          <w:b/>
          <w:caps/>
          <w:sz w:val="28"/>
          <w:szCs w:val="28"/>
        </w:rPr>
        <w:t>…</w:t>
      </w:r>
      <w:r w:rsidR="0023793D">
        <w:rPr>
          <w:b/>
          <w:caps/>
          <w:sz w:val="28"/>
          <w:szCs w:val="28"/>
        </w:rPr>
        <w:t>..</w:t>
      </w:r>
      <w:r w:rsidR="00DE75F2" w:rsidRPr="0023793D">
        <w:rPr>
          <w:b/>
          <w:caps/>
          <w:sz w:val="28"/>
          <w:szCs w:val="28"/>
        </w:rPr>
        <w:t>...</w:t>
      </w:r>
      <w:r w:rsidR="00430B94" w:rsidRPr="0023793D">
        <w:rPr>
          <w:b/>
          <w:caps/>
          <w:sz w:val="28"/>
          <w:szCs w:val="28"/>
        </w:rPr>
        <w:t>29</w:t>
      </w:r>
    </w:p>
    <w:p w:rsidR="006B7788" w:rsidRPr="0023793D" w:rsidRDefault="006B7788" w:rsidP="0023793D">
      <w:pPr>
        <w:widowControl/>
        <w:spacing w:line="360" w:lineRule="auto"/>
        <w:ind w:right="-2" w:firstLine="0"/>
        <w:jc w:val="left"/>
        <w:rPr>
          <w:b/>
          <w:caps/>
          <w:sz w:val="28"/>
          <w:szCs w:val="28"/>
        </w:rPr>
      </w:pPr>
      <w:r w:rsidRPr="0023793D">
        <w:rPr>
          <w:b/>
          <w:caps/>
          <w:sz w:val="28"/>
          <w:szCs w:val="28"/>
        </w:rPr>
        <w:t>3. Экономико-статистический анализ ре</w:t>
      </w:r>
      <w:r w:rsidR="00DE75F2" w:rsidRPr="0023793D">
        <w:rPr>
          <w:b/>
          <w:caps/>
          <w:sz w:val="28"/>
          <w:szCs w:val="28"/>
        </w:rPr>
        <w:t>нтабельности животноводства</w:t>
      </w:r>
      <w:r w:rsidR="0023793D">
        <w:rPr>
          <w:b/>
          <w:caps/>
          <w:sz w:val="28"/>
          <w:szCs w:val="28"/>
        </w:rPr>
        <w:t>…………………………………………</w:t>
      </w:r>
      <w:r w:rsidR="00DE75F2" w:rsidRPr="0023793D">
        <w:rPr>
          <w:b/>
          <w:caps/>
          <w:sz w:val="28"/>
          <w:szCs w:val="28"/>
        </w:rPr>
        <w:t>……………..</w:t>
      </w:r>
      <w:r w:rsidR="00430B94" w:rsidRPr="0023793D">
        <w:rPr>
          <w:b/>
          <w:caps/>
          <w:sz w:val="28"/>
          <w:szCs w:val="28"/>
        </w:rPr>
        <w:t>36</w:t>
      </w:r>
    </w:p>
    <w:p w:rsidR="006B7788" w:rsidRPr="0023793D" w:rsidRDefault="006B7788" w:rsidP="0023793D">
      <w:pPr>
        <w:widowControl/>
        <w:spacing w:line="360" w:lineRule="auto"/>
        <w:ind w:right="-2" w:firstLine="0"/>
        <w:jc w:val="left"/>
        <w:rPr>
          <w:b/>
          <w:sz w:val="28"/>
          <w:szCs w:val="28"/>
        </w:rPr>
      </w:pPr>
      <w:r w:rsidRPr="0023793D">
        <w:rPr>
          <w:b/>
          <w:sz w:val="28"/>
          <w:szCs w:val="28"/>
        </w:rPr>
        <w:tab/>
        <w:t xml:space="preserve">3.1. Группировка хозяйств Луганской области по </w:t>
      </w:r>
      <w:r w:rsidR="0023793D">
        <w:rPr>
          <w:b/>
          <w:sz w:val="28"/>
          <w:szCs w:val="28"/>
        </w:rPr>
        <w:t xml:space="preserve">влиянию выручки  </w:t>
      </w:r>
      <w:r w:rsidRPr="0023793D">
        <w:rPr>
          <w:b/>
          <w:sz w:val="28"/>
          <w:szCs w:val="28"/>
        </w:rPr>
        <w:t xml:space="preserve"> на 100 га с/х угодий на изменение уровня окупаемости затрат в </w:t>
      </w:r>
      <w:r w:rsidR="00747A5E" w:rsidRPr="0023793D">
        <w:rPr>
          <w:b/>
          <w:sz w:val="28"/>
          <w:szCs w:val="28"/>
        </w:rPr>
        <w:t xml:space="preserve">продукции </w:t>
      </w:r>
      <w:r w:rsidR="00DE75F2" w:rsidRPr="0023793D">
        <w:rPr>
          <w:b/>
          <w:sz w:val="28"/>
          <w:szCs w:val="28"/>
        </w:rPr>
        <w:t>животноводств</w:t>
      </w:r>
      <w:r w:rsidR="00747A5E" w:rsidRPr="0023793D">
        <w:rPr>
          <w:b/>
          <w:sz w:val="28"/>
          <w:szCs w:val="28"/>
        </w:rPr>
        <w:t>а</w:t>
      </w:r>
      <w:r w:rsidR="00DE75F2" w:rsidRPr="0023793D">
        <w:rPr>
          <w:b/>
          <w:sz w:val="28"/>
          <w:szCs w:val="28"/>
        </w:rPr>
        <w:t xml:space="preserve">  </w:t>
      </w:r>
      <w:r w:rsidRPr="0023793D">
        <w:rPr>
          <w:b/>
          <w:sz w:val="28"/>
          <w:szCs w:val="28"/>
        </w:rPr>
        <w:t xml:space="preserve">в 2006 </w:t>
      </w:r>
      <w:r w:rsidR="00DE75F2" w:rsidRPr="0023793D">
        <w:rPr>
          <w:b/>
          <w:sz w:val="28"/>
          <w:szCs w:val="28"/>
        </w:rPr>
        <w:t>год</w:t>
      </w:r>
      <w:r w:rsidRPr="0023793D">
        <w:rPr>
          <w:b/>
          <w:sz w:val="28"/>
          <w:szCs w:val="28"/>
        </w:rPr>
        <w:t>у</w:t>
      </w:r>
      <w:r w:rsidR="0023793D">
        <w:rPr>
          <w:b/>
          <w:sz w:val="28"/>
          <w:szCs w:val="28"/>
        </w:rPr>
        <w:t>……………………………</w:t>
      </w:r>
      <w:r w:rsidR="00DE75F2" w:rsidRPr="0023793D">
        <w:rPr>
          <w:b/>
          <w:sz w:val="28"/>
          <w:szCs w:val="28"/>
        </w:rPr>
        <w:t>…</w:t>
      </w:r>
      <w:r w:rsidR="0023793D">
        <w:rPr>
          <w:b/>
          <w:sz w:val="28"/>
          <w:szCs w:val="28"/>
        </w:rPr>
        <w:t>..</w:t>
      </w:r>
      <w:r w:rsidR="00430B94" w:rsidRPr="0023793D">
        <w:rPr>
          <w:b/>
          <w:sz w:val="28"/>
          <w:szCs w:val="28"/>
        </w:rPr>
        <w:t>…36</w:t>
      </w:r>
    </w:p>
    <w:p w:rsidR="005E5EBB" w:rsidRPr="0023793D" w:rsidRDefault="005E5EBB" w:rsidP="0023793D">
      <w:pPr>
        <w:widowControl/>
        <w:spacing w:line="360" w:lineRule="auto"/>
        <w:ind w:right="-2" w:firstLine="0"/>
        <w:jc w:val="left"/>
        <w:rPr>
          <w:b/>
          <w:sz w:val="28"/>
          <w:szCs w:val="28"/>
        </w:rPr>
      </w:pPr>
      <w:r w:rsidRPr="0023793D">
        <w:rPr>
          <w:b/>
          <w:sz w:val="28"/>
          <w:szCs w:val="28"/>
        </w:rPr>
        <w:tab/>
        <w:t xml:space="preserve">3.2. Динамика рентабельности продукции животноводства в расчете на 100 га с/х угодий в КСП имени Дзержинского за </w:t>
      </w:r>
      <w:r w:rsidR="007246C3" w:rsidRPr="0023793D">
        <w:rPr>
          <w:b/>
          <w:sz w:val="28"/>
          <w:szCs w:val="28"/>
        </w:rPr>
        <w:t>7 лет</w:t>
      </w:r>
      <w:r w:rsidRPr="0023793D">
        <w:rPr>
          <w:b/>
          <w:sz w:val="28"/>
          <w:szCs w:val="28"/>
        </w:rPr>
        <w:t xml:space="preserve"> и определение основной тенденции</w:t>
      </w:r>
      <w:r w:rsidR="0023793D">
        <w:rPr>
          <w:b/>
          <w:sz w:val="28"/>
          <w:szCs w:val="28"/>
        </w:rPr>
        <w:t xml:space="preserve"> изменения……………………………..</w:t>
      </w:r>
      <w:r w:rsidR="00520CBE" w:rsidRPr="0023793D">
        <w:rPr>
          <w:b/>
          <w:sz w:val="28"/>
          <w:szCs w:val="28"/>
        </w:rPr>
        <w:t>..38</w:t>
      </w:r>
    </w:p>
    <w:p w:rsidR="005E5EBB" w:rsidRPr="0023793D" w:rsidRDefault="005E5EBB" w:rsidP="0023793D">
      <w:pPr>
        <w:widowControl/>
        <w:spacing w:line="360" w:lineRule="auto"/>
        <w:ind w:right="-2" w:firstLine="0"/>
        <w:jc w:val="left"/>
        <w:rPr>
          <w:b/>
          <w:sz w:val="28"/>
          <w:szCs w:val="28"/>
        </w:rPr>
      </w:pPr>
      <w:r w:rsidRPr="0023793D">
        <w:rPr>
          <w:b/>
          <w:sz w:val="28"/>
          <w:szCs w:val="28"/>
        </w:rPr>
        <w:tab/>
        <w:t>3.3. Корреляционно-регрессионный анализ изменения уровня окупаемости затрат животноводства в хозяйствах Луганской области под вл</w:t>
      </w:r>
      <w:r w:rsidR="004C3AF6" w:rsidRPr="0023793D">
        <w:rPr>
          <w:b/>
          <w:sz w:val="28"/>
          <w:szCs w:val="28"/>
        </w:rPr>
        <w:t xml:space="preserve">иянием выручки  реализованной продукции животноводства на </w:t>
      </w:r>
      <w:r w:rsidR="00520CBE" w:rsidRPr="0023793D">
        <w:rPr>
          <w:b/>
          <w:sz w:val="28"/>
          <w:szCs w:val="28"/>
        </w:rPr>
        <w:t xml:space="preserve">                  </w:t>
      </w:r>
      <w:r w:rsidR="004C3AF6" w:rsidRPr="0023793D">
        <w:rPr>
          <w:b/>
          <w:sz w:val="28"/>
          <w:szCs w:val="28"/>
        </w:rPr>
        <w:t>100 га с/х угодий  на</w:t>
      </w:r>
      <w:r w:rsidRPr="0023793D">
        <w:rPr>
          <w:b/>
          <w:sz w:val="28"/>
          <w:szCs w:val="28"/>
        </w:rPr>
        <w:t xml:space="preserve"> 2006 </w:t>
      </w:r>
      <w:r w:rsidR="004C3AF6" w:rsidRPr="0023793D">
        <w:rPr>
          <w:b/>
          <w:sz w:val="28"/>
          <w:szCs w:val="28"/>
        </w:rPr>
        <w:t>год</w:t>
      </w:r>
      <w:r w:rsidRPr="0023793D">
        <w:rPr>
          <w:b/>
          <w:sz w:val="28"/>
          <w:szCs w:val="28"/>
        </w:rPr>
        <w:t>………………………………………</w:t>
      </w:r>
      <w:r w:rsidR="0023793D">
        <w:rPr>
          <w:b/>
          <w:sz w:val="28"/>
          <w:szCs w:val="28"/>
        </w:rPr>
        <w:t>……….</w:t>
      </w:r>
      <w:r w:rsidR="004C3AF6" w:rsidRPr="0023793D">
        <w:rPr>
          <w:b/>
          <w:sz w:val="28"/>
          <w:szCs w:val="28"/>
        </w:rPr>
        <w:t>…</w:t>
      </w:r>
      <w:r w:rsidR="00520CBE" w:rsidRPr="0023793D">
        <w:rPr>
          <w:b/>
          <w:sz w:val="28"/>
          <w:szCs w:val="28"/>
        </w:rPr>
        <w:t>47</w:t>
      </w:r>
    </w:p>
    <w:p w:rsidR="006B7788" w:rsidRPr="0023793D" w:rsidRDefault="006B7788" w:rsidP="0023793D">
      <w:pPr>
        <w:widowControl/>
        <w:spacing w:line="360" w:lineRule="auto"/>
        <w:ind w:right="-2" w:firstLine="0"/>
        <w:jc w:val="left"/>
        <w:rPr>
          <w:b/>
          <w:sz w:val="28"/>
          <w:szCs w:val="28"/>
        </w:rPr>
      </w:pPr>
      <w:r w:rsidRPr="0023793D">
        <w:rPr>
          <w:b/>
          <w:sz w:val="28"/>
          <w:szCs w:val="28"/>
        </w:rPr>
        <w:tab/>
        <w:t>3.</w:t>
      </w:r>
      <w:r w:rsidR="005E5EBB" w:rsidRPr="0023793D">
        <w:rPr>
          <w:b/>
          <w:sz w:val="28"/>
          <w:szCs w:val="28"/>
        </w:rPr>
        <w:t>4.</w:t>
      </w:r>
      <w:r w:rsidRPr="0023793D">
        <w:rPr>
          <w:b/>
          <w:sz w:val="28"/>
          <w:szCs w:val="28"/>
        </w:rPr>
        <w:t xml:space="preserve"> </w:t>
      </w:r>
      <w:r w:rsidR="00CF22B8" w:rsidRPr="0023793D">
        <w:rPr>
          <w:b/>
          <w:sz w:val="28"/>
          <w:szCs w:val="28"/>
        </w:rPr>
        <w:t>Индексный анализ себестоимости реализации продукции животноводства в КСП имени Дзержинс</w:t>
      </w:r>
      <w:r w:rsidR="00DE75F2" w:rsidRPr="0023793D">
        <w:rPr>
          <w:b/>
          <w:sz w:val="28"/>
          <w:szCs w:val="28"/>
        </w:rPr>
        <w:t>кого за 2005 – 2006 гг……….</w:t>
      </w:r>
      <w:r w:rsidR="0023793D">
        <w:rPr>
          <w:b/>
          <w:sz w:val="28"/>
          <w:szCs w:val="28"/>
        </w:rPr>
        <w:t>..</w:t>
      </w:r>
      <w:r w:rsidR="00C415F6" w:rsidRPr="0023793D">
        <w:rPr>
          <w:b/>
          <w:sz w:val="28"/>
          <w:szCs w:val="28"/>
        </w:rPr>
        <w:t>..50</w:t>
      </w:r>
    </w:p>
    <w:p w:rsidR="00576FA0" w:rsidRPr="0023793D" w:rsidRDefault="00576FA0" w:rsidP="0023793D">
      <w:pPr>
        <w:widowControl/>
        <w:spacing w:line="360" w:lineRule="auto"/>
        <w:ind w:right="-2" w:firstLine="0"/>
        <w:jc w:val="left"/>
        <w:rPr>
          <w:b/>
          <w:sz w:val="28"/>
          <w:szCs w:val="28"/>
        </w:rPr>
      </w:pPr>
      <w:r w:rsidRPr="0023793D">
        <w:rPr>
          <w:b/>
          <w:sz w:val="28"/>
          <w:szCs w:val="28"/>
        </w:rPr>
        <w:tab/>
        <w:t>3.</w:t>
      </w:r>
      <w:r w:rsidR="005E5EBB" w:rsidRPr="0023793D">
        <w:rPr>
          <w:b/>
          <w:sz w:val="28"/>
          <w:szCs w:val="28"/>
          <w:lang w:val="uk-UA"/>
        </w:rPr>
        <w:t>5</w:t>
      </w:r>
      <w:r w:rsidRPr="0023793D">
        <w:rPr>
          <w:b/>
          <w:sz w:val="28"/>
          <w:szCs w:val="28"/>
        </w:rPr>
        <w:t>. Анализ массы прибыли и факторов, влияющих на её изменение         в КСП имени Дзержин</w:t>
      </w:r>
      <w:r w:rsidR="0023793D">
        <w:rPr>
          <w:b/>
          <w:sz w:val="28"/>
          <w:szCs w:val="28"/>
        </w:rPr>
        <w:t>ского за 2005-2006 гг…………………………….</w:t>
      </w:r>
      <w:r w:rsidRPr="0023793D">
        <w:rPr>
          <w:b/>
          <w:sz w:val="28"/>
          <w:szCs w:val="28"/>
        </w:rPr>
        <w:t>….</w:t>
      </w:r>
      <w:r w:rsidR="00C415F6" w:rsidRPr="0023793D">
        <w:rPr>
          <w:b/>
          <w:sz w:val="28"/>
          <w:szCs w:val="28"/>
        </w:rPr>
        <w:t>53</w:t>
      </w:r>
    </w:p>
    <w:p w:rsidR="00CF22B8" w:rsidRPr="0023793D" w:rsidRDefault="00CF22B8" w:rsidP="0023793D">
      <w:pPr>
        <w:widowControl/>
        <w:spacing w:line="360" w:lineRule="auto"/>
        <w:ind w:right="-2" w:firstLine="0"/>
        <w:jc w:val="left"/>
        <w:rPr>
          <w:b/>
          <w:sz w:val="28"/>
          <w:szCs w:val="28"/>
        </w:rPr>
      </w:pPr>
      <w:r w:rsidRPr="0023793D">
        <w:rPr>
          <w:b/>
          <w:sz w:val="28"/>
          <w:szCs w:val="28"/>
        </w:rPr>
        <w:t>3.</w:t>
      </w:r>
      <w:r w:rsidR="005E5EBB" w:rsidRPr="0023793D">
        <w:rPr>
          <w:b/>
          <w:sz w:val="28"/>
          <w:szCs w:val="28"/>
        </w:rPr>
        <w:t>6</w:t>
      </w:r>
      <w:r w:rsidRPr="0023793D">
        <w:rPr>
          <w:b/>
          <w:sz w:val="28"/>
          <w:szCs w:val="28"/>
        </w:rPr>
        <w:t>. Анализ показателей рентабельности производства продукции животноводства в КСП имени Дзержи</w:t>
      </w:r>
      <w:r w:rsidR="00DE75F2" w:rsidRPr="0023793D">
        <w:rPr>
          <w:b/>
          <w:sz w:val="28"/>
          <w:szCs w:val="28"/>
        </w:rPr>
        <w:t>нского за 2005 – 2006 гг…………</w:t>
      </w:r>
      <w:r w:rsidR="0023793D">
        <w:rPr>
          <w:b/>
          <w:sz w:val="28"/>
          <w:szCs w:val="28"/>
        </w:rPr>
        <w:t>.</w:t>
      </w:r>
      <w:r w:rsidR="00C415F6" w:rsidRPr="0023793D">
        <w:rPr>
          <w:b/>
          <w:sz w:val="28"/>
          <w:szCs w:val="28"/>
        </w:rPr>
        <w:t>55</w:t>
      </w:r>
    </w:p>
    <w:p w:rsidR="002763E3" w:rsidRPr="0023793D" w:rsidRDefault="002763E3" w:rsidP="0023793D">
      <w:pPr>
        <w:widowControl/>
        <w:spacing w:line="360" w:lineRule="auto"/>
        <w:ind w:right="-2" w:firstLine="0"/>
        <w:jc w:val="left"/>
        <w:rPr>
          <w:b/>
          <w:sz w:val="28"/>
          <w:szCs w:val="28"/>
        </w:rPr>
      </w:pPr>
      <w:r w:rsidRPr="0023793D">
        <w:rPr>
          <w:b/>
          <w:caps/>
          <w:sz w:val="28"/>
          <w:szCs w:val="28"/>
        </w:rPr>
        <w:t>4</w:t>
      </w:r>
      <w:r w:rsidR="0023793D">
        <w:rPr>
          <w:b/>
          <w:caps/>
          <w:sz w:val="28"/>
          <w:szCs w:val="28"/>
        </w:rPr>
        <w:t xml:space="preserve">. Пути повышения рентабельности </w:t>
      </w:r>
      <w:r w:rsidRPr="0023793D">
        <w:rPr>
          <w:b/>
          <w:caps/>
          <w:sz w:val="28"/>
          <w:szCs w:val="28"/>
        </w:rPr>
        <w:t>животноводства</w:t>
      </w:r>
      <w:r w:rsidR="003643DC" w:rsidRPr="0023793D">
        <w:rPr>
          <w:b/>
          <w:caps/>
          <w:sz w:val="28"/>
          <w:szCs w:val="28"/>
        </w:rPr>
        <w:t>59</w:t>
      </w:r>
    </w:p>
    <w:p w:rsidR="008B40CC" w:rsidRPr="0023793D" w:rsidRDefault="008B40CC" w:rsidP="0023793D">
      <w:pPr>
        <w:widowControl/>
        <w:spacing w:line="360" w:lineRule="auto"/>
        <w:ind w:right="-2" w:firstLine="0"/>
        <w:jc w:val="left"/>
        <w:rPr>
          <w:b/>
          <w:sz w:val="28"/>
          <w:szCs w:val="28"/>
        </w:rPr>
      </w:pPr>
      <w:r w:rsidRPr="0023793D">
        <w:rPr>
          <w:b/>
          <w:sz w:val="28"/>
          <w:szCs w:val="28"/>
        </w:rPr>
        <w:t>4.1. Мероприятия, позволяющие снизить себестоимость продукции</w:t>
      </w:r>
      <w:r w:rsidR="0023793D">
        <w:rPr>
          <w:b/>
          <w:sz w:val="28"/>
          <w:szCs w:val="28"/>
        </w:rPr>
        <w:t>…...</w:t>
      </w:r>
      <w:r w:rsidR="003643DC" w:rsidRPr="0023793D">
        <w:rPr>
          <w:b/>
          <w:sz w:val="28"/>
          <w:szCs w:val="28"/>
        </w:rPr>
        <w:t>59</w:t>
      </w:r>
    </w:p>
    <w:p w:rsidR="002763E3" w:rsidRPr="0023793D" w:rsidRDefault="008B40CC" w:rsidP="0023793D">
      <w:pPr>
        <w:widowControl/>
        <w:spacing w:line="360" w:lineRule="auto"/>
        <w:ind w:right="-2" w:firstLine="0"/>
        <w:jc w:val="left"/>
        <w:rPr>
          <w:b/>
          <w:sz w:val="28"/>
          <w:szCs w:val="28"/>
        </w:rPr>
      </w:pPr>
      <w:r w:rsidRPr="0023793D">
        <w:rPr>
          <w:b/>
          <w:sz w:val="28"/>
          <w:szCs w:val="28"/>
        </w:rPr>
        <w:t>4.2</w:t>
      </w:r>
      <w:r w:rsidR="002763E3" w:rsidRPr="0023793D">
        <w:rPr>
          <w:b/>
          <w:sz w:val="28"/>
          <w:szCs w:val="28"/>
        </w:rPr>
        <w:t xml:space="preserve">. Факторы увеличения объемов </w:t>
      </w:r>
      <w:r w:rsidR="00CC3D62" w:rsidRPr="0023793D">
        <w:rPr>
          <w:b/>
          <w:sz w:val="28"/>
          <w:szCs w:val="28"/>
        </w:rPr>
        <w:t>реализации</w:t>
      </w:r>
      <w:r w:rsidR="002763E3" w:rsidRPr="0023793D">
        <w:rPr>
          <w:b/>
          <w:sz w:val="28"/>
          <w:szCs w:val="28"/>
        </w:rPr>
        <w:t>……………………</w:t>
      </w:r>
      <w:r w:rsidR="0023793D">
        <w:rPr>
          <w:b/>
          <w:sz w:val="28"/>
          <w:szCs w:val="28"/>
        </w:rPr>
        <w:t>….</w:t>
      </w:r>
      <w:r w:rsidR="002763E3" w:rsidRPr="0023793D">
        <w:rPr>
          <w:b/>
          <w:sz w:val="28"/>
          <w:szCs w:val="28"/>
        </w:rPr>
        <w:t>…</w:t>
      </w:r>
      <w:r w:rsidR="00DE75F2" w:rsidRPr="0023793D">
        <w:rPr>
          <w:b/>
          <w:sz w:val="28"/>
          <w:szCs w:val="28"/>
        </w:rPr>
        <w:t>...</w:t>
      </w:r>
      <w:r w:rsidR="003643DC" w:rsidRPr="0023793D">
        <w:rPr>
          <w:b/>
          <w:sz w:val="28"/>
          <w:szCs w:val="28"/>
        </w:rPr>
        <w:t>.68</w:t>
      </w:r>
    </w:p>
    <w:p w:rsidR="002763E3" w:rsidRPr="0023793D" w:rsidRDefault="002763E3" w:rsidP="0023793D">
      <w:pPr>
        <w:widowControl/>
        <w:spacing w:line="360" w:lineRule="auto"/>
        <w:ind w:right="-2" w:firstLine="0"/>
        <w:jc w:val="left"/>
        <w:rPr>
          <w:b/>
          <w:sz w:val="28"/>
          <w:szCs w:val="28"/>
        </w:rPr>
      </w:pPr>
      <w:r w:rsidRPr="0023793D">
        <w:rPr>
          <w:b/>
          <w:caps/>
          <w:sz w:val="28"/>
          <w:szCs w:val="28"/>
        </w:rPr>
        <w:t>Выводы и предложения</w:t>
      </w:r>
      <w:r w:rsidR="0023793D">
        <w:rPr>
          <w:b/>
          <w:sz w:val="28"/>
          <w:szCs w:val="28"/>
        </w:rPr>
        <w:t>……………………………………………..</w:t>
      </w:r>
      <w:r w:rsidR="00DE75F2" w:rsidRPr="0023793D">
        <w:rPr>
          <w:b/>
          <w:sz w:val="28"/>
          <w:szCs w:val="28"/>
        </w:rPr>
        <w:t>..</w:t>
      </w:r>
      <w:r w:rsidR="003643DC" w:rsidRPr="0023793D">
        <w:rPr>
          <w:b/>
          <w:sz w:val="28"/>
          <w:szCs w:val="28"/>
        </w:rPr>
        <w:t>74</w:t>
      </w:r>
    </w:p>
    <w:p w:rsidR="002763E3" w:rsidRPr="0023793D" w:rsidRDefault="002763E3" w:rsidP="0023793D">
      <w:pPr>
        <w:widowControl/>
        <w:spacing w:line="360" w:lineRule="auto"/>
        <w:ind w:right="-2" w:firstLine="0"/>
        <w:jc w:val="left"/>
        <w:rPr>
          <w:b/>
          <w:sz w:val="28"/>
          <w:szCs w:val="28"/>
        </w:rPr>
      </w:pPr>
      <w:r w:rsidRPr="0023793D">
        <w:rPr>
          <w:b/>
          <w:caps/>
          <w:sz w:val="28"/>
          <w:szCs w:val="28"/>
        </w:rPr>
        <w:t>Список использованных источников</w:t>
      </w:r>
      <w:r w:rsidR="0023793D">
        <w:rPr>
          <w:b/>
          <w:sz w:val="28"/>
          <w:szCs w:val="28"/>
        </w:rPr>
        <w:t>………………………</w:t>
      </w:r>
      <w:r w:rsidR="00BE4F2F" w:rsidRPr="0023793D">
        <w:rPr>
          <w:b/>
          <w:sz w:val="28"/>
          <w:szCs w:val="28"/>
        </w:rPr>
        <w:t>.</w:t>
      </w:r>
      <w:r w:rsidR="001B0516" w:rsidRPr="0023793D">
        <w:rPr>
          <w:b/>
          <w:sz w:val="28"/>
          <w:szCs w:val="28"/>
        </w:rPr>
        <w:t>78</w:t>
      </w:r>
    </w:p>
    <w:p w:rsidR="002763E3" w:rsidRPr="0023793D" w:rsidRDefault="002763E3" w:rsidP="0023793D">
      <w:pPr>
        <w:widowControl/>
        <w:spacing w:line="360" w:lineRule="auto"/>
        <w:ind w:right="-2" w:firstLine="0"/>
        <w:jc w:val="left"/>
        <w:rPr>
          <w:b/>
          <w:sz w:val="28"/>
          <w:szCs w:val="28"/>
        </w:rPr>
      </w:pPr>
      <w:r w:rsidRPr="0023793D">
        <w:rPr>
          <w:b/>
          <w:caps/>
          <w:sz w:val="28"/>
          <w:szCs w:val="28"/>
        </w:rPr>
        <w:t>Приложения</w:t>
      </w:r>
      <w:r w:rsidR="0023793D">
        <w:rPr>
          <w:b/>
          <w:sz w:val="28"/>
          <w:szCs w:val="28"/>
        </w:rPr>
        <w:t>………………………</w:t>
      </w:r>
      <w:r w:rsidRPr="0023793D">
        <w:rPr>
          <w:b/>
          <w:sz w:val="28"/>
          <w:szCs w:val="28"/>
        </w:rPr>
        <w:t>………………………………………</w:t>
      </w:r>
      <w:r w:rsidR="001B0516" w:rsidRPr="0023793D">
        <w:rPr>
          <w:b/>
          <w:sz w:val="28"/>
          <w:szCs w:val="28"/>
        </w:rPr>
        <w:t>.80</w:t>
      </w:r>
    </w:p>
    <w:p w:rsidR="002763E3" w:rsidRPr="0023793D" w:rsidRDefault="0023793D" w:rsidP="0023793D">
      <w:pPr>
        <w:widowControl/>
        <w:spacing w:line="360" w:lineRule="auto"/>
        <w:ind w:right="-414" w:firstLine="709"/>
        <w:jc w:val="left"/>
        <w:rPr>
          <w:b/>
          <w:sz w:val="28"/>
          <w:szCs w:val="28"/>
        </w:rPr>
      </w:pPr>
      <w:r>
        <w:rPr>
          <w:b/>
          <w:sz w:val="28"/>
          <w:szCs w:val="28"/>
        </w:rPr>
        <w:br w:type="page"/>
      </w:r>
      <w:r w:rsidR="00895E37" w:rsidRPr="0023793D">
        <w:rPr>
          <w:b/>
          <w:sz w:val="28"/>
          <w:szCs w:val="28"/>
        </w:rPr>
        <w:t>ВВЕДЕНИЕ</w:t>
      </w:r>
    </w:p>
    <w:p w:rsidR="0023793D" w:rsidRDefault="0023793D" w:rsidP="0023793D">
      <w:pPr>
        <w:widowControl/>
        <w:spacing w:line="360" w:lineRule="auto"/>
        <w:ind w:firstLine="709"/>
        <w:rPr>
          <w:sz w:val="28"/>
          <w:szCs w:val="28"/>
        </w:rPr>
      </w:pPr>
    </w:p>
    <w:p w:rsidR="000873A1" w:rsidRPr="0023793D" w:rsidRDefault="000873A1" w:rsidP="0023793D">
      <w:pPr>
        <w:widowControl/>
        <w:spacing w:line="360" w:lineRule="auto"/>
        <w:ind w:firstLine="709"/>
        <w:rPr>
          <w:sz w:val="28"/>
          <w:szCs w:val="28"/>
        </w:rPr>
      </w:pPr>
      <w:r w:rsidRPr="0023793D">
        <w:rPr>
          <w:sz w:val="28"/>
          <w:szCs w:val="28"/>
        </w:rPr>
        <w:t>На фоне неблагоприятных статистических данных за последние два года в развитии животноводства актуальной проблемой является исследование эффективности производства в  животноводстве и проведение экономико-статистического анализа для выявления и роли факторов влияющих на экономические показатели деятельности сельскохозяйственных предприятий</w:t>
      </w:r>
      <w:r w:rsidR="00832001" w:rsidRPr="0023793D">
        <w:rPr>
          <w:sz w:val="28"/>
          <w:szCs w:val="28"/>
        </w:rPr>
        <w:t>.</w:t>
      </w:r>
    </w:p>
    <w:p w:rsidR="00AC2A01" w:rsidRPr="0023793D" w:rsidRDefault="00AC2A01" w:rsidP="0023793D">
      <w:pPr>
        <w:widowControl/>
        <w:spacing w:line="360" w:lineRule="auto"/>
        <w:ind w:firstLine="709"/>
        <w:rPr>
          <w:sz w:val="28"/>
          <w:szCs w:val="28"/>
        </w:rPr>
      </w:pPr>
      <w:r w:rsidRPr="0023793D">
        <w:rPr>
          <w:sz w:val="28"/>
          <w:szCs w:val="28"/>
        </w:rPr>
        <w:t xml:space="preserve">Сельское хозяйство –  самая  обширная  жизненно  важная   отрасль  народного хозяйства, определяющая уровень жизни людей. Экономика  сельского  хозяйства изучает    технологические    (земледелие,    растениеводство,    агрохимия, мелиорация,  механизация  и  электрификация,  животноводство,  хранение   и переработка  с/х  продукции   и   другие)   и   экономические   (математика, политология, охрана труда, бухгалтерский учет)  науки.  Экономика  с/х  дает базу   для   изучение   дисциплин   :   организация    сельскохозяйственного производства,   анализ   хозяйственной   деятельности,   финансироввание   и кредитование, управление сельскохозяйственным  производством,  международные экономические связи, сельскохозяйственные риски и другие. </w:t>
      </w:r>
    </w:p>
    <w:p w:rsidR="00AC2A01" w:rsidRPr="0023793D" w:rsidRDefault="00AC2A01" w:rsidP="0023793D">
      <w:pPr>
        <w:widowControl/>
        <w:spacing w:line="360" w:lineRule="auto"/>
        <w:ind w:firstLine="709"/>
        <w:rPr>
          <w:sz w:val="28"/>
          <w:szCs w:val="28"/>
        </w:rPr>
      </w:pPr>
      <w:r w:rsidRPr="0023793D">
        <w:rPr>
          <w:sz w:val="28"/>
          <w:szCs w:val="28"/>
        </w:rPr>
        <w:t>Животноводство – отрасль сельского хозяйства, занимающаяся разведением сельскохозяйственных животных для производства животноводческих продуктов.        Животноводство (скотоводство) возникло  в  глубокой  древности,  когда человек начал приручать диких животных, одомашнивать их и использовать   для хозяйственных нужд. Упорным и долгим трудом человек  изменил  природу  диких животных и добился резкого повышения их продуктивности.       Животноводство  обеспечивает  население  продуктами  питания  (молоко, масло, мясо, сало, яйца и др.), а легкую промышленность  –  сырьем  (шерсть, кожа, щетина, мясо, молоко и др.), дает живую тягловую силу  (лошади,  волы, ослы, мулы, верблюды, олени) и органическое удобрения – навоз. Из  продуктов и отходов  животноводства  получают  некоторые  корма  (обрат,  мясокостная, костная мука и др.), а также  различные  лекарственные  препараты  (лечебные сыворотки, гор</w:t>
      </w:r>
      <w:r w:rsidR="00832001" w:rsidRPr="0023793D">
        <w:rPr>
          <w:sz w:val="28"/>
          <w:szCs w:val="28"/>
        </w:rPr>
        <w:t>мональные препараты и др.).</w:t>
      </w:r>
    </w:p>
    <w:p w:rsidR="00832001" w:rsidRPr="0023793D" w:rsidRDefault="00832001" w:rsidP="0023793D">
      <w:pPr>
        <w:widowControl/>
        <w:spacing w:line="360" w:lineRule="auto"/>
        <w:ind w:firstLine="709"/>
        <w:rPr>
          <w:sz w:val="28"/>
          <w:szCs w:val="28"/>
        </w:rPr>
      </w:pPr>
      <w:r w:rsidRPr="0023793D">
        <w:rPr>
          <w:sz w:val="28"/>
          <w:szCs w:val="28"/>
        </w:rPr>
        <w:t>Цель моей курсовой работы является изучение моего анализируемого предприятия КСП имени Дзержинского  с помощью методов экономико-статистического анализа и определение показателя рентабельности продукции животноводства, состояние этого предприятия в условиях рыночной экономики и пути повышения производства, разработке на основе проведенного далее анализа методов достижения улучшения производства.</w:t>
      </w:r>
    </w:p>
    <w:p w:rsidR="00480CE0" w:rsidRPr="0023793D" w:rsidRDefault="00832001" w:rsidP="0023793D">
      <w:pPr>
        <w:widowControl/>
        <w:spacing w:line="360" w:lineRule="auto"/>
        <w:ind w:firstLine="709"/>
        <w:rPr>
          <w:sz w:val="28"/>
          <w:szCs w:val="28"/>
        </w:rPr>
      </w:pPr>
      <w:r w:rsidRPr="0023793D">
        <w:rPr>
          <w:sz w:val="28"/>
          <w:szCs w:val="28"/>
        </w:rPr>
        <w:t>Объектом курсовой работы является исследование рентабельности производства продукции животноводства на КСП имени Дзержинского</w:t>
      </w:r>
      <w:r w:rsidR="00480CE0" w:rsidRPr="0023793D">
        <w:rPr>
          <w:sz w:val="28"/>
          <w:szCs w:val="28"/>
        </w:rPr>
        <w:t>.</w:t>
      </w:r>
    </w:p>
    <w:p w:rsidR="00832001" w:rsidRPr="0023793D" w:rsidRDefault="00832001" w:rsidP="0023793D">
      <w:pPr>
        <w:widowControl/>
        <w:spacing w:line="360" w:lineRule="auto"/>
        <w:ind w:firstLine="709"/>
        <w:rPr>
          <w:sz w:val="28"/>
          <w:szCs w:val="28"/>
        </w:rPr>
      </w:pPr>
      <w:r w:rsidRPr="0023793D">
        <w:rPr>
          <w:sz w:val="28"/>
          <w:szCs w:val="28"/>
        </w:rPr>
        <w:t>Задачами курсовой работы являются:</w:t>
      </w:r>
    </w:p>
    <w:p w:rsidR="00832001" w:rsidRPr="0023793D" w:rsidRDefault="00036A46" w:rsidP="0023793D">
      <w:pPr>
        <w:widowControl/>
        <w:numPr>
          <w:ilvl w:val="0"/>
          <w:numId w:val="1"/>
        </w:numPr>
        <w:tabs>
          <w:tab w:val="clear" w:pos="2250"/>
          <w:tab w:val="num" w:pos="0"/>
        </w:tabs>
        <w:spacing w:line="360" w:lineRule="auto"/>
        <w:ind w:left="0" w:firstLine="709"/>
        <w:rPr>
          <w:sz w:val="28"/>
          <w:szCs w:val="28"/>
        </w:rPr>
      </w:pPr>
      <w:r w:rsidRPr="0023793D">
        <w:rPr>
          <w:sz w:val="28"/>
          <w:szCs w:val="28"/>
        </w:rPr>
        <w:t>оценка состояния и развития животноводства в КСП имени Дзержинского, группах с/х предприятий по Луганской области;</w:t>
      </w:r>
    </w:p>
    <w:p w:rsidR="00036A46" w:rsidRPr="0023793D" w:rsidRDefault="00036A46" w:rsidP="0023793D">
      <w:pPr>
        <w:widowControl/>
        <w:numPr>
          <w:ilvl w:val="0"/>
          <w:numId w:val="1"/>
        </w:numPr>
        <w:tabs>
          <w:tab w:val="clear" w:pos="2250"/>
          <w:tab w:val="num" w:pos="0"/>
        </w:tabs>
        <w:spacing w:line="360" w:lineRule="auto"/>
        <w:ind w:left="0" w:firstLine="709"/>
        <w:rPr>
          <w:sz w:val="28"/>
          <w:szCs w:val="28"/>
        </w:rPr>
      </w:pPr>
      <w:r w:rsidRPr="0023793D">
        <w:rPr>
          <w:sz w:val="28"/>
          <w:szCs w:val="28"/>
        </w:rPr>
        <w:t>определение и изучение факторов увеличения или уменьшения объема проду</w:t>
      </w:r>
      <w:r w:rsidR="00480CE0" w:rsidRPr="0023793D">
        <w:rPr>
          <w:sz w:val="28"/>
          <w:szCs w:val="28"/>
        </w:rPr>
        <w:t>кции животноводства</w:t>
      </w:r>
      <w:r w:rsidRPr="0023793D">
        <w:rPr>
          <w:sz w:val="28"/>
          <w:szCs w:val="28"/>
        </w:rPr>
        <w:t>, улучшения продуктивности сельскохозяйственных животных.</w:t>
      </w:r>
    </w:p>
    <w:p w:rsidR="00403FCA" w:rsidRPr="0023793D" w:rsidRDefault="00403FCA" w:rsidP="0023793D">
      <w:pPr>
        <w:spacing w:line="360" w:lineRule="auto"/>
        <w:ind w:firstLine="709"/>
        <w:rPr>
          <w:sz w:val="28"/>
          <w:szCs w:val="28"/>
        </w:rPr>
      </w:pPr>
      <w:r w:rsidRPr="0023793D">
        <w:rPr>
          <w:sz w:val="28"/>
          <w:szCs w:val="28"/>
        </w:rPr>
        <w:t>Основными задачами анализа продукции животноводства является изучение ее объемов по сравнению с потребностью, платежеспособным спросом, планами и договорами, измене</w:t>
      </w:r>
      <w:r w:rsidRPr="0023793D">
        <w:rPr>
          <w:sz w:val="28"/>
          <w:szCs w:val="28"/>
        </w:rPr>
        <w:softHyphen/>
        <w:t>ний объемов в пространстве и во времени, а также оценка вли</w:t>
      </w:r>
      <w:r w:rsidRPr="0023793D">
        <w:rPr>
          <w:sz w:val="28"/>
          <w:szCs w:val="28"/>
        </w:rPr>
        <w:softHyphen/>
        <w:t>яния на выход продукции комплекса факторов. Это предпол</w:t>
      </w:r>
      <w:r w:rsidRPr="0023793D">
        <w:rPr>
          <w:sz w:val="28"/>
          <w:szCs w:val="28"/>
        </w:rPr>
        <w:softHyphen/>
        <w:t>агает применение системы относительных показателей и ком</w:t>
      </w:r>
      <w:r w:rsidRPr="0023793D">
        <w:rPr>
          <w:sz w:val="28"/>
          <w:szCs w:val="28"/>
        </w:rPr>
        <w:softHyphen/>
        <w:t>плекса методов статистического анализа влияния факторов.</w:t>
      </w:r>
    </w:p>
    <w:p w:rsidR="00403FCA" w:rsidRPr="0023793D" w:rsidRDefault="00403FCA" w:rsidP="0023793D">
      <w:pPr>
        <w:pStyle w:val="a8"/>
        <w:spacing w:line="360" w:lineRule="auto"/>
        <w:ind w:firstLine="709"/>
        <w:jc w:val="both"/>
        <w:rPr>
          <w:szCs w:val="28"/>
          <w:lang w:val="uk-UA"/>
        </w:rPr>
      </w:pPr>
      <w:r w:rsidRPr="0023793D">
        <w:rPr>
          <w:szCs w:val="28"/>
        </w:rPr>
        <w:t>По стране в целом, регионам, социальным секторам, ти</w:t>
      </w:r>
      <w:r w:rsidRPr="0023793D">
        <w:rPr>
          <w:szCs w:val="28"/>
        </w:rPr>
        <w:softHyphen/>
        <w:t>пам предприятий и другим совокупностям могут сравнивать</w:t>
      </w:r>
      <w:r w:rsidRPr="0023793D">
        <w:rPr>
          <w:szCs w:val="28"/>
        </w:rPr>
        <w:softHyphen/>
        <w:t>ся абсолютные показатели производства продукции животно</w:t>
      </w:r>
      <w:r w:rsidRPr="0023793D">
        <w:rPr>
          <w:szCs w:val="28"/>
        </w:rPr>
        <w:softHyphen/>
        <w:t>водства по видам и в целом, а также относительные показате</w:t>
      </w:r>
      <w:r w:rsidRPr="0023793D">
        <w:rPr>
          <w:szCs w:val="28"/>
        </w:rPr>
        <w:softHyphen/>
        <w:t>ли ее выхода на</w:t>
      </w:r>
      <w:r w:rsidRPr="0023793D">
        <w:rPr>
          <w:noProof/>
          <w:szCs w:val="28"/>
        </w:rPr>
        <w:t xml:space="preserve"> 100</w:t>
      </w:r>
      <w:r w:rsidRPr="0023793D">
        <w:rPr>
          <w:szCs w:val="28"/>
        </w:rPr>
        <w:t xml:space="preserve"> га земельных угодий. </w:t>
      </w:r>
    </w:p>
    <w:p w:rsidR="004D07F3" w:rsidRPr="0023793D" w:rsidRDefault="004D07F3" w:rsidP="0023793D">
      <w:pPr>
        <w:pStyle w:val="a8"/>
        <w:spacing w:line="360" w:lineRule="auto"/>
        <w:ind w:firstLine="709"/>
        <w:jc w:val="both"/>
        <w:rPr>
          <w:szCs w:val="28"/>
        </w:rPr>
      </w:pPr>
      <w:r w:rsidRPr="0023793D">
        <w:rPr>
          <w:szCs w:val="28"/>
        </w:rPr>
        <w:t>Основными мето</w:t>
      </w:r>
      <w:r w:rsidR="00770AAF" w:rsidRPr="0023793D">
        <w:rPr>
          <w:szCs w:val="28"/>
        </w:rPr>
        <w:t>дами экономических исследований, с помощью которых я буду исследовать свое предприятие: абсолютные и относительные величины, метод группировок, метод динамических рядов, индексный метод, графический метод, табличный метод, корреляционно-регриссионный анализ</w:t>
      </w:r>
      <w:r w:rsidRPr="0023793D">
        <w:rPr>
          <w:szCs w:val="28"/>
        </w:rPr>
        <w:t xml:space="preserve">. </w:t>
      </w:r>
    </w:p>
    <w:p w:rsidR="004D07F3" w:rsidRPr="0023793D" w:rsidRDefault="004D07F3" w:rsidP="0023793D">
      <w:pPr>
        <w:pStyle w:val="a8"/>
        <w:spacing w:line="360" w:lineRule="auto"/>
        <w:ind w:firstLine="709"/>
        <w:jc w:val="both"/>
        <w:rPr>
          <w:szCs w:val="28"/>
          <w:lang w:val="uk-UA"/>
        </w:rPr>
      </w:pPr>
      <w:r w:rsidRPr="0023793D">
        <w:rPr>
          <w:szCs w:val="28"/>
        </w:rPr>
        <w:t>Материалы, на основании которых выполняется работа - это годовые и статистические отчеты</w:t>
      </w:r>
      <w:r w:rsidR="00403FCA" w:rsidRPr="0023793D">
        <w:rPr>
          <w:szCs w:val="28"/>
        </w:rPr>
        <w:t xml:space="preserve"> </w:t>
      </w:r>
      <w:r w:rsidR="00403FCA" w:rsidRPr="0023793D">
        <w:rPr>
          <w:szCs w:val="28"/>
          <w:lang w:val="uk-UA"/>
        </w:rPr>
        <w:t>за 2005 и 2006 года</w:t>
      </w:r>
      <w:r w:rsidR="001509FD" w:rsidRPr="0023793D">
        <w:rPr>
          <w:szCs w:val="28"/>
          <w:lang w:val="uk-UA"/>
        </w:rPr>
        <w:t xml:space="preserve"> КСП имени Дзержинского и годовый финансовые отчеты сельскохозяйственных предприятий по Луганской области.</w:t>
      </w:r>
    </w:p>
    <w:p w:rsidR="002D6E95" w:rsidRPr="0023793D" w:rsidRDefault="0023793D" w:rsidP="0023793D">
      <w:pPr>
        <w:widowControl/>
        <w:spacing w:line="360" w:lineRule="auto"/>
        <w:ind w:left="1701" w:right="140" w:hanging="992"/>
        <w:rPr>
          <w:b/>
          <w:sz w:val="28"/>
          <w:szCs w:val="28"/>
        </w:rPr>
      </w:pPr>
      <w:r>
        <w:rPr>
          <w:sz w:val="28"/>
          <w:szCs w:val="28"/>
        </w:rPr>
        <w:br w:type="page"/>
      </w:r>
      <w:r w:rsidR="002D6E95" w:rsidRPr="0023793D">
        <w:rPr>
          <w:b/>
          <w:caps/>
          <w:sz w:val="28"/>
          <w:szCs w:val="28"/>
        </w:rPr>
        <w:t>1. Теоретические основы экон</w:t>
      </w:r>
      <w:r>
        <w:rPr>
          <w:b/>
          <w:caps/>
          <w:sz w:val="28"/>
          <w:szCs w:val="28"/>
        </w:rPr>
        <w:t xml:space="preserve">омико-статистического анализа </w:t>
      </w:r>
      <w:r w:rsidR="002D6E95" w:rsidRPr="0023793D">
        <w:rPr>
          <w:b/>
          <w:caps/>
          <w:sz w:val="28"/>
          <w:szCs w:val="28"/>
        </w:rPr>
        <w:t>рентабельности животноводства</w:t>
      </w:r>
      <w:r w:rsidR="002D6E95" w:rsidRPr="0023793D">
        <w:rPr>
          <w:b/>
          <w:sz w:val="28"/>
          <w:szCs w:val="28"/>
        </w:rPr>
        <w:t>.</w:t>
      </w:r>
    </w:p>
    <w:p w:rsidR="0023793D" w:rsidRDefault="0023793D" w:rsidP="0023793D">
      <w:pPr>
        <w:widowControl/>
        <w:spacing w:line="360" w:lineRule="auto"/>
        <w:ind w:firstLine="709"/>
        <w:rPr>
          <w:sz w:val="28"/>
          <w:szCs w:val="28"/>
        </w:rPr>
      </w:pPr>
    </w:p>
    <w:p w:rsidR="001509FD" w:rsidRPr="0023793D" w:rsidRDefault="001509FD" w:rsidP="0023793D">
      <w:pPr>
        <w:widowControl/>
        <w:spacing w:line="360" w:lineRule="auto"/>
        <w:ind w:firstLine="709"/>
        <w:rPr>
          <w:sz w:val="28"/>
          <w:szCs w:val="28"/>
        </w:rPr>
      </w:pPr>
      <w:r w:rsidRPr="0023793D">
        <w:rPr>
          <w:sz w:val="28"/>
          <w:szCs w:val="28"/>
        </w:rPr>
        <w:t>Сельское  хозяйство  является  донором  для  других   отраслей    экономики, источником  пополнения  национального  дохода  для  решения  насущных  задач страны. От  состояния  и  темпов  развития  сельского  хозяйства  во  многом зависят  основные  народнохозяйственные  пропорции,  рост   экономики   всей страны.</w:t>
      </w:r>
    </w:p>
    <w:p w:rsidR="001509FD" w:rsidRPr="0023793D" w:rsidRDefault="001509FD" w:rsidP="0023793D">
      <w:pPr>
        <w:widowControl/>
        <w:spacing w:line="360" w:lineRule="auto"/>
        <w:ind w:firstLine="709"/>
        <w:rPr>
          <w:sz w:val="28"/>
          <w:szCs w:val="28"/>
        </w:rPr>
      </w:pPr>
      <w:r w:rsidRPr="0023793D">
        <w:rPr>
          <w:sz w:val="28"/>
          <w:szCs w:val="28"/>
        </w:rPr>
        <w:t>Сельское хозяйство – это не только отрасль экономики, но и  среда  обитания значительной части населения страны.</w:t>
      </w:r>
    </w:p>
    <w:p w:rsidR="001509FD" w:rsidRPr="0023793D" w:rsidRDefault="001509FD" w:rsidP="0023793D">
      <w:pPr>
        <w:widowControl/>
        <w:spacing w:line="360" w:lineRule="auto"/>
        <w:ind w:firstLine="709"/>
        <w:rPr>
          <w:sz w:val="28"/>
          <w:szCs w:val="28"/>
        </w:rPr>
      </w:pPr>
      <w:r w:rsidRPr="0023793D">
        <w:rPr>
          <w:sz w:val="28"/>
          <w:szCs w:val="28"/>
        </w:rPr>
        <w:t xml:space="preserve">   Животноводство    важнейшая   отрасль   народного   хозяйства.   Развитие животноводства дает возможность более полного обеспечения  населения  такими продуктами как  молоко и мясо, которые представляют биологическую ценность. Мясо- это важный источник удовлетворения потребности  человека  в  жизненнонеобходимых  аминокислотах, минеральных веществах, жире. Молоко- по  своей   питательной   ценнности  признано  незаменимым.  Состав коровьего молока (в  %):  вода,  молочный  сахар  4,7;  жир  3,9;белки  3,2; минеральные вещества 0,7; витамины, ферменты. Калорийность  молока  в  100г  - 289КДж (69 ккал.)</w:t>
      </w:r>
    </w:p>
    <w:p w:rsidR="00EB03DA" w:rsidRPr="0023793D" w:rsidRDefault="00EB03DA" w:rsidP="0023793D">
      <w:pPr>
        <w:autoSpaceDE w:val="0"/>
        <w:autoSpaceDN w:val="0"/>
        <w:adjustRightInd w:val="0"/>
        <w:spacing w:line="360" w:lineRule="auto"/>
        <w:ind w:firstLine="709"/>
        <w:rPr>
          <w:sz w:val="28"/>
          <w:szCs w:val="28"/>
        </w:rPr>
      </w:pPr>
      <w:r w:rsidRPr="0023793D">
        <w:rPr>
          <w:sz w:val="28"/>
          <w:szCs w:val="28"/>
        </w:rPr>
        <w:t>Одним из основных резервов роста эффективности сельскохозяйственного производства есть рациональное использование главного средства производства - земли. Поэтому капитальные вложения в сельское хозяйство в первую очередь должны быть использованные на запад относительно сохранения земель, повышения плодородия почв, которое обусловит рост производительности земледелия и, в частности, создания стойкой кормовой базы животноводства.</w:t>
      </w:r>
    </w:p>
    <w:p w:rsidR="00EB03DA" w:rsidRPr="0023793D" w:rsidRDefault="00A3027F" w:rsidP="0023793D">
      <w:pPr>
        <w:autoSpaceDE w:val="0"/>
        <w:autoSpaceDN w:val="0"/>
        <w:adjustRightInd w:val="0"/>
        <w:spacing w:line="360" w:lineRule="auto"/>
        <w:ind w:firstLine="709"/>
        <w:rPr>
          <w:sz w:val="28"/>
          <w:szCs w:val="28"/>
        </w:rPr>
      </w:pPr>
      <w:r w:rsidRPr="0023793D">
        <w:rPr>
          <w:sz w:val="28"/>
          <w:szCs w:val="28"/>
        </w:rPr>
        <w:t>По мнению Зельцнер А.Г [10, стр. 9-16 ]п</w:t>
      </w:r>
      <w:r w:rsidR="00EB03DA" w:rsidRPr="0023793D">
        <w:rPr>
          <w:sz w:val="28"/>
          <w:szCs w:val="28"/>
        </w:rPr>
        <w:t>ереход аграрного сектора к рыночным отношениям породил принципиально новые формы ведения хозяйства</w:t>
      </w:r>
      <w:r w:rsidR="00EB03DA" w:rsidRPr="0023793D">
        <w:rPr>
          <w:color w:val="000000"/>
          <w:sz w:val="28"/>
          <w:szCs w:val="28"/>
        </w:rPr>
        <w:t>.</w:t>
      </w:r>
      <w:r w:rsidR="00EB03DA" w:rsidRPr="0023793D">
        <w:rPr>
          <w:sz w:val="28"/>
          <w:szCs w:val="28"/>
        </w:rPr>
        <w:t xml:space="preserve"> Не так давно </w:t>
      </w:r>
      <w:r w:rsidR="00EB03DA" w:rsidRPr="0023793D">
        <w:rPr>
          <w:color w:val="000000"/>
          <w:sz w:val="28"/>
          <w:szCs w:val="28"/>
        </w:rPr>
        <w:t xml:space="preserve">приоритет </w:t>
      </w:r>
      <w:r w:rsidR="00EB03DA" w:rsidRPr="0023793D">
        <w:rPr>
          <w:sz w:val="28"/>
          <w:szCs w:val="28"/>
        </w:rPr>
        <w:t xml:space="preserve">предоставлялся государственной собственности, </w:t>
      </w:r>
      <w:r w:rsidR="00EB03DA" w:rsidRPr="0023793D">
        <w:rPr>
          <w:color w:val="000000"/>
          <w:sz w:val="28"/>
          <w:szCs w:val="28"/>
        </w:rPr>
        <w:t xml:space="preserve">второстепенная </w:t>
      </w:r>
      <w:r w:rsidR="00EB03DA" w:rsidRPr="0023793D">
        <w:rPr>
          <w:sz w:val="28"/>
          <w:szCs w:val="28"/>
        </w:rPr>
        <w:t>роль отводилась кооперативной, частная собственность отрицалась полностью</w:t>
      </w:r>
      <w:r w:rsidR="00EB03DA" w:rsidRPr="0023793D">
        <w:rPr>
          <w:color w:val="000000"/>
          <w:sz w:val="28"/>
          <w:szCs w:val="28"/>
        </w:rPr>
        <w:t>.</w:t>
      </w:r>
      <w:r w:rsidR="00EB03DA" w:rsidRPr="0023793D">
        <w:rPr>
          <w:sz w:val="28"/>
          <w:szCs w:val="28"/>
        </w:rPr>
        <w:t xml:space="preserve"> Одной из решающих предпосылок перехода до рынка есть приватизация собственности, которая должна повлиять на развитие производства.</w:t>
      </w:r>
    </w:p>
    <w:p w:rsidR="00EB03DA" w:rsidRPr="0023793D" w:rsidRDefault="00EB03DA" w:rsidP="0023793D">
      <w:pPr>
        <w:autoSpaceDE w:val="0"/>
        <w:autoSpaceDN w:val="0"/>
        <w:adjustRightInd w:val="0"/>
        <w:spacing w:line="360" w:lineRule="auto"/>
        <w:ind w:firstLine="709"/>
        <w:rPr>
          <w:sz w:val="28"/>
          <w:szCs w:val="28"/>
        </w:rPr>
      </w:pPr>
      <w:r w:rsidRPr="0023793D">
        <w:rPr>
          <w:smallCaps/>
          <w:sz w:val="28"/>
          <w:szCs w:val="28"/>
        </w:rPr>
        <w:t xml:space="preserve">Ряд </w:t>
      </w:r>
      <w:r w:rsidRPr="0023793D">
        <w:rPr>
          <w:sz w:val="28"/>
          <w:szCs w:val="28"/>
        </w:rPr>
        <w:t>законодательных и нормативных актов, которые приняты в последнее время, содействуют развитию на селе новых форм ведения хозяйства, и каждая из них в процессе конкурентной борьбы может довести свои преимущества.</w:t>
      </w:r>
    </w:p>
    <w:p w:rsidR="00EB03DA" w:rsidRPr="0023793D" w:rsidRDefault="00EB03DA" w:rsidP="0023793D">
      <w:pPr>
        <w:autoSpaceDE w:val="0"/>
        <w:autoSpaceDN w:val="0"/>
        <w:adjustRightInd w:val="0"/>
        <w:spacing w:line="360" w:lineRule="auto"/>
        <w:ind w:firstLine="709"/>
        <w:rPr>
          <w:sz w:val="28"/>
          <w:szCs w:val="28"/>
        </w:rPr>
      </w:pPr>
      <w:r w:rsidRPr="0023793D">
        <w:rPr>
          <w:sz w:val="28"/>
          <w:szCs w:val="28"/>
        </w:rPr>
        <w:t xml:space="preserve">Земельные отношения в Украине регулируются действующими законодательными актами, согласно которым внедрены три равноправных формы собственности: государственная, коллективная и частная. Именно на частной форме собственности и основывается </w:t>
      </w:r>
      <w:r w:rsidRPr="0023793D">
        <w:rPr>
          <w:color w:val="000000"/>
          <w:sz w:val="28"/>
          <w:szCs w:val="28"/>
        </w:rPr>
        <w:t xml:space="preserve">деятельность </w:t>
      </w:r>
      <w:r w:rsidR="00B26589" w:rsidRPr="0023793D">
        <w:rPr>
          <w:sz w:val="28"/>
          <w:szCs w:val="28"/>
        </w:rPr>
        <w:t xml:space="preserve">крестьянских </w:t>
      </w:r>
      <w:r w:rsidRPr="0023793D">
        <w:rPr>
          <w:sz w:val="28"/>
          <w:szCs w:val="28"/>
        </w:rPr>
        <w:t xml:space="preserve"> хозяйств как самостоятельной юридической единицы. Развитие крестьянских хозяйств должно стимулироваться свободной конкуренцией на рынке с государственными и кооперативными предприятиями, потому что его основными </w:t>
      </w:r>
      <w:r w:rsidRPr="0023793D">
        <w:rPr>
          <w:color w:val="000000"/>
          <w:sz w:val="28"/>
          <w:szCs w:val="28"/>
        </w:rPr>
        <w:t xml:space="preserve">заданиями, </w:t>
      </w:r>
      <w:r w:rsidRPr="0023793D">
        <w:rPr>
          <w:sz w:val="28"/>
          <w:szCs w:val="28"/>
        </w:rPr>
        <w:t xml:space="preserve">как известно, является: производство, переработка и сбыт сельскохозяйственной продукции; развитие подсобной деятельности для рационального использования природных и трудовых ресурсов, земельных угодий, улучшения </w:t>
      </w:r>
      <w:r w:rsidRPr="0023793D">
        <w:rPr>
          <w:color w:val="000000"/>
          <w:sz w:val="28"/>
          <w:szCs w:val="28"/>
        </w:rPr>
        <w:t xml:space="preserve">их </w:t>
      </w:r>
      <w:r w:rsidRPr="0023793D">
        <w:rPr>
          <w:sz w:val="28"/>
          <w:szCs w:val="28"/>
        </w:rPr>
        <w:t>плодородия; участие трудом или средствами в социальном развитии села, где расположено фермерское хозяйство.</w:t>
      </w:r>
    </w:p>
    <w:p w:rsidR="00EB03DA" w:rsidRPr="0023793D" w:rsidRDefault="00EB03DA" w:rsidP="0023793D">
      <w:pPr>
        <w:autoSpaceDE w:val="0"/>
        <w:autoSpaceDN w:val="0"/>
        <w:adjustRightInd w:val="0"/>
        <w:spacing w:line="360" w:lineRule="auto"/>
        <w:ind w:firstLine="709"/>
        <w:rPr>
          <w:sz w:val="28"/>
          <w:szCs w:val="28"/>
        </w:rPr>
      </w:pPr>
      <w:r w:rsidRPr="0023793D">
        <w:rPr>
          <w:sz w:val="28"/>
          <w:szCs w:val="28"/>
        </w:rPr>
        <w:t xml:space="preserve">Невзирая на отдельные пессимистические выступления, что фермер всех не накормит, развитие крестьянских /фермерских/ хозяйств на уровне с большими предприятиями в Украине необходимый, потому что на земле  должен быть хозяин и выработана </w:t>
      </w:r>
      <w:r w:rsidRPr="0023793D">
        <w:rPr>
          <w:color w:val="000000"/>
          <w:sz w:val="28"/>
          <w:szCs w:val="28"/>
        </w:rPr>
        <w:t xml:space="preserve">продукция </w:t>
      </w:r>
      <w:r w:rsidRPr="0023793D">
        <w:rPr>
          <w:sz w:val="28"/>
          <w:szCs w:val="28"/>
        </w:rPr>
        <w:t xml:space="preserve">должна отвечать более качественным показателям, а для этого нужно оказывать всевозможную поддержку фермерам. </w:t>
      </w:r>
    </w:p>
    <w:p w:rsidR="00EB03DA" w:rsidRPr="0023793D" w:rsidRDefault="00EB03DA" w:rsidP="0023793D">
      <w:pPr>
        <w:autoSpaceDE w:val="0"/>
        <w:autoSpaceDN w:val="0"/>
        <w:adjustRightInd w:val="0"/>
        <w:spacing w:line="360" w:lineRule="auto"/>
        <w:ind w:firstLine="709"/>
        <w:rPr>
          <w:sz w:val="28"/>
          <w:szCs w:val="28"/>
        </w:rPr>
      </w:pPr>
      <w:r w:rsidRPr="0023793D">
        <w:rPr>
          <w:sz w:val="28"/>
          <w:szCs w:val="28"/>
        </w:rPr>
        <w:t>Отношения земельной собственности являются основным элементом аграрных отношений. Последние - это отношения между людьми, хозяйствами, членами общества, с одной стороны, и государством - из второго, по поводу присвоения средств производства в непосредственном производстве, распределении, обмена и использования доходов с/г предприятий. Составной частью аграрных отношений являются рентные отношения.</w:t>
      </w:r>
    </w:p>
    <w:p w:rsidR="00EB03DA" w:rsidRPr="0023793D" w:rsidRDefault="00EB03DA" w:rsidP="0023793D">
      <w:pPr>
        <w:autoSpaceDE w:val="0"/>
        <w:autoSpaceDN w:val="0"/>
        <w:adjustRightInd w:val="0"/>
        <w:spacing w:line="360" w:lineRule="auto"/>
        <w:ind w:firstLine="709"/>
        <w:rPr>
          <w:sz w:val="28"/>
          <w:szCs w:val="28"/>
        </w:rPr>
      </w:pPr>
      <w:r w:rsidRPr="0023793D">
        <w:rPr>
          <w:sz w:val="28"/>
          <w:szCs w:val="28"/>
        </w:rPr>
        <w:t>Во всех зарубежных странах большого развития приобрела аренда земли у землевладельцев крестьянами-фермерами и капиталистами-предпринимателями.</w:t>
      </w:r>
    </w:p>
    <w:p w:rsidR="00EB03DA" w:rsidRPr="0023793D" w:rsidRDefault="00107BE4" w:rsidP="0023793D">
      <w:pPr>
        <w:autoSpaceDE w:val="0"/>
        <w:autoSpaceDN w:val="0"/>
        <w:adjustRightInd w:val="0"/>
        <w:spacing w:line="360" w:lineRule="auto"/>
        <w:ind w:firstLine="709"/>
        <w:rPr>
          <w:sz w:val="28"/>
          <w:szCs w:val="28"/>
        </w:rPr>
      </w:pPr>
      <w:r w:rsidRPr="0023793D">
        <w:rPr>
          <w:sz w:val="28"/>
          <w:szCs w:val="28"/>
        </w:rPr>
        <w:t>Астатов Н.Е</w:t>
      </w:r>
      <w:r w:rsidRPr="0023793D">
        <w:rPr>
          <w:sz w:val="28"/>
          <w:szCs w:val="28"/>
          <w:lang w:val="uk-UA"/>
        </w:rPr>
        <w:t xml:space="preserve"> </w:t>
      </w:r>
      <w:r w:rsidRPr="0023793D">
        <w:rPr>
          <w:sz w:val="28"/>
          <w:szCs w:val="28"/>
        </w:rPr>
        <w:t>[4, стр. 16 – 18 ]</w:t>
      </w:r>
      <w:r w:rsidRPr="0023793D">
        <w:rPr>
          <w:sz w:val="28"/>
          <w:szCs w:val="28"/>
          <w:lang w:val="uk-UA"/>
        </w:rPr>
        <w:t>предположил, о том, что с</w:t>
      </w:r>
      <w:r w:rsidR="00EB03DA" w:rsidRPr="0023793D">
        <w:rPr>
          <w:sz w:val="28"/>
          <w:szCs w:val="28"/>
        </w:rPr>
        <w:t>воеобразным путем происходило развитие сельского хозяйства в прежнем СССР. Вместо крестьянских хозяйств в период насильственной коллективизации были созданы колхозы и совхозы. На нынешнем этапе развития общества стала очевидной нецелесообразность сохранения колхозно-совхозной системы в предыдущей форме. Эта система со дня ее образования оказалась нежизнеспособной через главный присущий ей изъян - отчуждение производителя от земли, управления, и созданного им продукта, превращение крестьянина у наймита, не заинтересованного в эффективного использовании ресурсного потенциала. Именно это стало главной пр</w:t>
      </w:r>
      <w:r w:rsidR="0051787A" w:rsidRPr="0023793D">
        <w:rPr>
          <w:sz w:val="28"/>
          <w:szCs w:val="28"/>
        </w:rPr>
        <w:t>ичиной кризиса аграрного сектор</w:t>
      </w:r>
      <w:r w:rsidR="0051787A" w:rsidRPr="0023793D">
        <w:rPr>
          <w:sz w:val="28"/>
          <w:szCs w:val="28"/>
          <w:lang w:val="uk-UA"/>
        </w:rPr>
        <w:t>а</w:t>
      </w:r>
      <w:r w:rsidR="00EB03DA" w:rsidRPr="0023793D">
        <w:rPr>
          <w:sz w:val="28"/>
          <w:szCs w:val="28"/>
        </w:rPr>
        <w:t xml:space="preserve"> .</w:t>
      </w:r>
    </w:p>
    <w:p w:rsidR="00B26589" w:rsidRPr="0023793D" w:rsidRDefault="00B26589" w:rsidP="0023793D">
      <w:pPr>
        <w:autoSpaceDE w:val="0"/>
        <w:autoSpaceDN w:val="0"/>
        <w:adjustRightInd w:val="0"/>
        <w:spacing w:line="360" w:lineRule="auto"/>
        <w:ind w:firstLine="709"/>
        <w:jc w:val="center"/>
        <w:rPr>
          <w:sz w:val="28"/>
          <w:szCs w:val="28"/>
        </w:rPr>
      </w:pPr>
    </w:p>
    <w:p w:rsidR="00EB03DA" w:rsidRPr="0023793D" w:rsidRDefault="00EB03DA" w:rsidP="0023793D">
      <w:pPr>
        <w:autoSpaceDE w:val="0"/>
        <w:autoSpaceDN w:val="0"/>
        <w:adjustRightInd w:val="0"/>
        <w:spacing w:line="360" w:lineRule="auto"/>
        <w:ind w:firstLine="709"/>
        <w:jc w:val="center"/>
        <w:rPr>
          <w:sz w:val="28"/>
          <w:szCs w:val="28"/>
        </w:rPr>
      </w:pPr>
      <w:r w:rsidRPr="0023793D">
        <w:rPr>
          <w:sz w:val="28"/>
          <w:szCs w:val="28"/>
        </w:rPr>
        <w:t>Производство основных видов продукции животноводства во всех категориях хозяйств Украины</w:t>
      </w:r>
    </w:p>
    <w:p w:rsidR="0009151F" w:rsidRPr="0023793D" w:rsidRDefault="0009151F" w:rsidP="0023793D">
      <w:pPr>
        <w:widowControl/>
        <w:spacing w:line="360" w:lineRule="auto"/>
        <w:ind w:firstLine="709"/>
        <w:jc w:val="right"/>
        <w:rPr>
          <w:sz w:val="28"/>
          <w:szCs w:val="28"/>
          <w:lang w:val="uk-UA"/>
        </w:rPr>
      </w:pPr>
      <w:r w:rsidRPr="0023793D">
        <w:rPr>
          <w:sz w:val="28"/>
          <w:szCs w:val="28"/>
          <w:lang w:val="uk-UA"/>
        </w:rPr>
        <w:t>Таблица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0"/>
        <w:gridCol w:w="1009"/>
        <w:gridCol w:w="771"/>
        <w:gridCol w:w="964"/>
        <w:gridCol w:w="771"/>
        <w:gridCol w:w="1011"/>
        <w:gridCol w:w="807"/>
        <w:gridCol w:w="777"/>
        <w:gridCol w:w="796"/>
        <w:gridCol w:w="834"/>
      </w:tblGrid>
      <w:tr w:rsidR="00EB03DA" w:rsidRPr="00EC7DB2" w:rsidTr="00EC7DB2">
        <w:tc>
          <w:tcPr>
            <w:tcW w:w="1829" w:type="dxa"/>
            <w:shd w:val="clear" w:color="auto" w:fill="auto"/>
          </w:tcPr>
          <w:p w:rsidR="001509FD" w:rsidRPr="00EC7DB2" w:rsidRDefault="00EB03DA" w:rsidP="00EC7DB2">
            <w:pPr>
              <w:widowControl/>
              <w:spacing w:line="360" w:lineRule="auto"/>
              <w:ind w:firstLine="0"/>
              <w:jc w:val="left"/>
              <w:rPr>
                <w:lang w:val="uk-UA"/>
              </w:rPr>
            </w:pPr>
            <w:r w:rsidRPr="0023793D">
              <w:t>Виды животноводческой продукции</w:t>
            </w:r>
          </w:p>
        </w:tc>
        <w:tc>
          <w:tcPr>
            <w:tcW w:w="1030" w:type="dxa"/>
            <w:shd w:val="clear" w:color="auto" w:fill="auto"/>
            <w:vAlign w:val="center"/>
          </w:tcPr>
          <w:p w:rsidR="00EB03DA" w:rsidRPr="0023793D" w:rsidRDefault="00EB03DA" w:rsidP="00EC7DB2">
            <w:pPr>
              <w:widowControl/>
              <w:spacing w:line="360" w:lineRule="auto"/>
              <w:ind w:firstLine="0"/>
              <w:jc w:val="left"/>
            </w:pPr>
            <w:r w:rsidRPr="0023793D">
              <w:t>1981-</w:t>
            </w:r>
          </w:p>
          <w:p w:rsidR="001509FD" w:rsidRPr="00EC7DB2" w:rsidRDefault="00EB03DA" w:rsidP="00EC7DB2">
            <w:pPr>
              <w:widowControl/>
              <w:spacing w:line="360" w:lineRule="auto"/>
              <w:ind w:firstLine="0"/>
              <w:jc w:val="left"/>
              <w:rPr>
                <w:lang w:val="uk-UA"/>
              </w:rPr>
            </w:pPr>
            <w:r w:rsidRPr="0023793D">
              <w:t xml:space="preserve">1985 гг. </w:t>
            </w:r>
          </w:p>
        </w:tc>
        <w:tc>
          <w:tcPr>
            <w:tcW w:w="775" w:type="dxa"/>
            <w:shd w:val="clear" w:color="auto" w:fill="auto"/>
            <w:vAlign w:val="center"/>
          </w:tcPr>
          <w:p w:rsidR="001509FD" w:rsidRPr="00EC7DB2" w:rsidRDefault="00EB03DA" w:rsidP="00EC7DB2">
            <w:pPr>
              <w:widowControl/>
              <w:spacing w:line="360" w:lineRule="auto"/>
              <w:ind w:firstLine="0"/>
              <w:jc w:val="left"/>
              <w:rPr>
                <w:lang w:val="uk-UA"/>
              </w:rPr>
            </w:pPr>
            <w:r w:rsidRPr="00EC7DB2">
              <w:rPr>
                <w:lang w:val="uk-UA"/>
              </w:rPr>
              <w:t>1985 г</w:t>
            </w:r>
          </w:p>
        </w:tc>
        <w:tc>
          <w:tcPr>
            <w:tcW w:w="981" w:type="dxa"/>
            <w:shd w:val="clear" w:color="auto" w:fill="auto"/>
            <w:vAlign w:val="center"/>
          </w:tcPr>
          <w:p w:rsidR="00EB03DA" w:rsidRPr="00EC7DB2" w:rsidRDefault="001509FD" w:rsidP="00EC7DB2">
            <w:pPr>
              <w:widowControl/>
              <w:spacing w:line="360" w:lineRule="auto"/>
              <w:ind w:firstLine="0"/>
              <w:jc w:val="left"/>
              <w:rPr>
                <w:lang w:val="uk-UA"/>
              </w:rPr>
            </w:pPr>
            <w:r w:rsidRPr="00EC7DB2">
              <w:rPr>
                <w:lang w:val="uk-UA"/>
              </w:rPr>
              <w:t>1986-</w:t>
            </w:r>
          </w:p>
          <w:p w:rsidR="001509FD" w:rsidRPr="00EC7DB2" w:rsidRDefault="001509FD" w:rsidP="00EC7DB2">
            <w:pPr>
              <w:widowControl/>
              <w:spacing w:line="360" w:lineRule="auto"/>
              <w:ind w:firstLine="0"/>
              <w:jc w:val="left"/>
              <w:rPr>
                <w:lang w:val="uk-UA"/>
              </w:rPr>
            </w:pPr>
            <w:r w:rsidRPr="00EC7DB2">
              <w:rPr>
                <w:lang w:val="uk-UA"/>
              </w:rPr>
              <w:t xml:space="preserve">1990 </w:t>
            </w:r>
            <w:r w:rsidR="00EB03DA" w:rsidRPr="00EC7DB2">
              <w:rPr>
                <w:lang w:val="uk-UA"/>
              </w:rPr>
              <w:t>гг.</w:t>
            </w:r>
          </w:p>
        </w:tc>
        <w:tc>
          <w:tcPr>
            <w:tcW w:w="775" w:type="dxa"/>
            <w:shd w:val="clear" w:color="auto" w:fill="auto"/>
            <w:vAlign w:val="center"/>
          </w:tcPr>
          <w:p w:rsidR="001509FD" w:rsidRPr="00EC7DB2" w:rsidRDefault="001509FD" w:rsidP="00EC7DB2">
            <w:pPr>
              <w:widowControl/>
              <w:spacing w:line="360" w:lineRule="auto"/>
              <w:ind w:firstLine="0"/>
              <w:jc w:val="left"/>
              <w:rPr>
                <w:lang w:val="uk-UA"/>
              </w:rPr>
            </w:pPr>
            <w:r w:rsidRPr="00EC7DB2">
              <w:rPr>
                <w:lang w:val="uk-UA"/>
              </w:rPr>
              <w:t xml:space="preserve">1990 </w:t>
            </w:r>
            <w:r w:rsidR="00EB03DA" w:rsidRPr="00EC7DB2">
              <w:rPr>
                <w:lang w:val="uk-UA"/>
              </w:rPr>
              <w:t>г</w:t>
            </w:r>
          </w:p>
        </w:tc>
        <w:tc>
          <w:tcPr>
            <w:tcW w:w="1031" w:type="dxa"/>
            <w:shd w:val="clear" w:color="auto" w:fill="auto"/>
            <w:vAlign w:val="center"/>
          </w:tcPr>
          <w:p w:rsidR="00EB03DA" w:rsidRPr="00EC7DB2" w:rsidRDefault="00EB03DA" w:rsidP="00EC7DB2">
            <w:pPr>
              <w:widowControl/>
              <w:spacing w:line="360" w:lineRule="auto"/>
              <w:ind w:firstLine="0"/>
              <w:jc w:val="left"/>
              <w:rPr>
                <w:lang w:val="uk-UA"/>
              </w:rPr>
            </w:pPr>
            <w:r w:rsidRPr="00EC7DB2">
              <w:rPr>
                <w:lang w:val="uk-UA"/>
              </w:rPr>
              <w:t>1991-</w:t>
            </w:r>
          </w:p>
          <w:p w:rsidR="001509FD" w:rsidRPr="00EC7DB2" w:rsidRDefault="00EB03DA" w:rsidP="00EC7DB2">
            <w:pPr>
              <w:widowControl/>
              <w:spacing w:line="360" w:lineRule="auto"/>
              <w:ind w:firstLine="0"/>
              <w:jc w:val="left"/>
              <w:rPr>
                <w:lang w:val="uk-UA"/>
              </w:rPr>
            </w:pPr>
            <w:r w:rsidRPr="00EC7DB2">
              <w:rPr>
                <w:lang w:val="uk-UA"/>
              </w:rPr>
              <w:t>1995 гг.</w:t>
            </w:r>
            <w:r w:rsidR="001509FD" w:rsidRPr="00EC7DB2">
              <w:rPr>
                <w:lang w:val="uk-UA"/>
              </w:rPr>
              <w:t xml:space="preserve"> </w:t>
            </w:r>
          </w:p>
        </w:tc>
        <w:tc>
          <w:tcPr>
            <w:tcW w:w="811" w:type="dxa"/>
            <w:shd w:val="clear" w:color="auto" w:fill="auto"/>
            <w:vAlign w:val="center"/>
          </w:tcPr>
          <w:p w:rsidR="001509FD" w:rsidRPr="00EC7DB2" w:rsidRDefault="00EB03DA" w:rsidP="00EC7DB2">
            <w:pPr>
              <w:widowControl/>
              <w:spacing w:line="360" w:lineRule="auto"/>
              <w:ind w:firstLine="0"/>
              <w:jc w:val="left"/>
              <w:rPr>
                <w:lang w:val="uk-UA"/>
              </w:rPr>
            </w:pPr>
            <w:r w:rsidRPr="00EC7DB2">
              <w:rPr>
                <w:lang w:val="uk-UA"/>
              </w:rPr>
              <w:t>1995г.</w:t>
            </w:r>
          </w:p>
        </w:tc>
        <w:tc>
          <w:tcPr>
            <w:tcW w:w="788" w:type="dxa"/>
            <w:shd w:val="clear" w:color="auto" w:fill="auto"/>
            <w:vAlign w:val="center"/>
          </w:tcPr>
          <w:p w:rsidR="001509FD" w:rsidRPr="00EC7DB2" w:rsidRDefault="00EB03DA" w:rsidP="00EC7DB2">
            <w:pPr>
              <w:widowControl/>
              <w:spacing w:line="360" w:lineRule="auto"/>
              <w:ind w:firstLine="0"/>
              <w:jc w:val="left"/>
              <w:rPr>
                <w:lang w:val="uk-UA"/>
              </w:rPr>
            </w:pPr>
            <w:r w:rsidRPr="00EC7DB2">
              <w:rPr>
                <w:lang w:val="uk-UA"/>
              </w:rPr>
              <w:t>1996 г</w:t>
            </w:r>
          </w:p>
        </w:tc>
        <w:tc>
          <w:tcPr>
            <w:tcW w:w="802" w:type="dxa"/>
            <w:shd w:val="clear" w:color="auto" w:fill="auto"/>
            <w:vAlign w:val="center"/>
          </w:tcPr>
          <w:p w:rsidR="001509FD" w:rsidRPr="00EC7DB2" w:rsidRDefault="00EB03DA" w:rsidP="00EC7DB2">
            <w:pPr>
              <w:widowControl/>
              <w:spacing w:line="360" w:lineRule="auto"/>
              <w:ind w:firstLine="0"/>
              <w:jc w:val="left"/>
              <w:rPr>
                <w:lang w:val="uk-UA"/>
              </w:rPr>
            </w:pPr>
            <w:r w:rsidRPr="00EC7DB2">
              <w:rPr>
                <w:lang w:val="uk-UA"/>
              </w:rPr>
              <w:t>1997г</w:t>
            </w:r>
          </w:p>
        </w:tc>
        <w:tc>
          <w:tcPr>
            <w:tcW w:w="849" w:type="dxa"/>
            <w:shd w:val="clear" w:color="auto" w:fill="auto"/>
            <w:vAlign w:val="center"/>
          </w:tcPr>
          <w:p w:rsidR="001509FD" w:rsidRPr="00EC7DB2" w:rsidRDefault="00EB03DA" w:rsidP="00EC7DB2">
            <w:pPr>
              <w:widowControl/>
              <w:spacing w:line="360" w:lineRule="auto"/>
              <w:ind w:firstLine="0"/>
              <w:jc w:val="left"/>
              <w:rPr>
                <w:lang w:val="uk-UA"/>
              </w:rPr>
            </w:pPr>
            <w:r w:rsidRPr="00EC7DB2">
              <w:rPr>
                <w:lang w:val="uk-UA"/>
              </w:rPr>
              <w:t>1998 г</w:t>
            </w:r>
          </w:p>
        </w:tc>
      </w:tr>
      <w:tr w:rsidR="00EB03DA" w:rsidRPr="00EC7DB2" w:rsidTr="00EC7DB2">
        <w:tc>
          <w:tcPr>
            <w:tcW w:w="1829" w:type="dxa"/>
            <w:shd w:val="clear" w:color="auto" w:fill="auto"/>
          </w:tcPr>
          <w:p w:rsidR="001509FD" w:rsidRPr="00EC7DB2" w:rsidRDefault="00EB03DA" w:rsidP="00EC7DB2">
            <w:pPr>
              <w:widowControl/>
              <w:spacing w:line="360" w:lineRule="auto"/>
              <w:ind w:firstLine="0"/>
              <w:jc w:val="left"/>
              <w:rPr>
                <w:lang w:val="uk-UA"/>
              </w:rPr>
            </w:pPr>
            <w:r w:rsidRPr="0023793D">
              <w:t>Мясо всех видов (в убойном весе), тыс. т</w:t>
            </w:r>
          </w:p>
        </w:tc>
        <w:tc>
          <w:tcPr>
            <w:tcW w:w="1030" w:type="dxa"/>
            <w:shd w:val="clear" w:color="auto" w:fill="auto"/>
            <w:vAlign w:val="center"/>
          </w:tcPr>
          <w:p w:rsidR="001509FD" w:rsidRPr="00EC7DB2" w:rsidRDefault="001509FD" w:rsidP="00EC7DB2">
            <w:pPr>
              <w:widowControl/>
              <w:spacing w:line="360" w:lineRule="auto"/>
              <w:ind w:firstLine="0"/>
              <w:jc w:val="left"/>
              <w:rPr>
                <w:lang w:val="uk-UA"/>
              </w:rPr>
            </w:pPr>
            <w:r w:rsidRPr="00EC7DB2">
              <w:rPr>
                <w:lang w:val="uk-UA"/>
              </w:rPr>
              <w:t>3685</w:t>
            </w:r>
          </w:p>
        </w:tc>
        <w:tc>
          <w:tcPr>
            <w:tcW w:w="775" w:type="dxa"/>
            <w:shd w:val="clear" w:color="auto" w:fill="auto"/>
            <w:vAlign w:val="center"/>
          </w:tcPr>
          <w:p w:rsidR="001509FD" w:rsidRPr="00EC7DB2" w:rsidRDefault="001509FD" w:rsidP="00EC7DB2">
            <w:pPr>
              <w:widowControl/>
              <w:spacing w:line="360" w:lineRule="auto"/>
              <w:ind w:firstLine="0"/>
              <w:jc w:val="left"/>
              <w:rPr>
                <w:lang w:val="uk-UA"/>
              </w:rPr>
            </w:pPr>
            <w:r w:rsidRPr="00EC7DB2">
              <w:rPr>
                <w:lang w:val="uk-UA"/>
              </w:rPr>
              <w:t>3918</w:t>
            </w:r>
          </w:p>
        </w:tc>
        <w:tc>
          <w:tcPr>
            <w:tcW w:w="981" w:type="dxa"/>
            <w:shd w:val="clear" w:color="auto" w:fill="auto"/>
            <w:vAlign w:val="center"/>
          </w:tcPr>
          <w:p w:rsidR="001509FD" w:rsidRPr="00EC7DB2" w:rsidRDefault="001509FD" w:rsidP="00EC7DB2">
            <w:pPr>
              <w:widowControl/>
              <w:spacing w:line="360" w:lineRule="auto"/>
              <w:ind w:firstLine="0"/>
              <w:jc w:val="left"/>
              <w:rPr>
                <w:lang w:val="uk-UA"/>
              </w:rPr>
            </w:pPr>
            <w:r w:rsidRPr="00EC7DB2">
              <w:rPr>
                <w:lang w:val="uk-UA"/>
              </w:rPr>
              <w:t>4309</w:t>
            </w:r>
          </w:p>
        </w:tc>
        <w:tc>
          <w:tcPr>
            <w:tcW w:w="775" w:type="dxa"/>
            <w:shd w:val="clear" w:color="auto" w:fill="auto"/>
            <w:vAlign w:val="center"/>
          </w:tcPr>
          <w:p w:rsidR="001509FD" w:rsidRPr="00EC7DB2" w:rsidRDefault="001509FD" w:rsidP="00EC7DB2">
            <w:pPr>
              <w:widowControl/>
              <w:spacing w:line="360" w:lineRule="auto"/>
              <w:ind w:firstLine="0"/>
              <w:jc w:val="left"/>
              <w:rPr>
                <w:lang w:val="uk-UA"/>
              </w:rPr>
            </w:pPr>
            <w:r w:rsidRPr="00EC7DB2">
              <w:rPr>
                <w:lang w:val="uk-UA"/>
              </w:rPr>
              <w:t>4358</w:t>
            </w:r>
          </w:p>
        </w:tc>
        <w:tc>
          <w:tcPr>
            <w:tcW w:w="1031" w:type="dxa"/>
            <w:shd w:val="clear" w:color="auto" w:fill="auto"/>
            <w:vAlign w:val="center"/>
          </w:tcPr>
          <w:p w:rsidR="001509FD" w:rsidRPr="00EC7DB2" w:rsidRDefault="001509FD" w:rsidP="00EC7DB2">
            <w:pPr>
              <w:widowControl/>
              <w:spacing w:line="360" w:lineRule="auto"/>
              <w:ind w:firstLine="0"/>
              <w:jc w:val="left"/>
              <w:rPr>
                <w:lang w:val="uk-UA"/>
              </w:rPr>
            </w:pPr>
            <w:r w:rsidRPr="00EC7DB2">
              <w:rPr>
                <w:lang w:val="uk-UA"/>
              </w:rPr>
              <w:t>3043</w:t>
            </w:r>
          </w:p>
        </w:tc>
        <w:tc>
          <w:tcPr>
            <w:tcW w:w="811" w:type="dxa"/>
            <w:shd w:val="clear" w:color="auto" w:fill="auto"/>
            <w:vAlign w:val="center"/>
          </w:tcPr>
          <w:p w:rsidR="001509FD" w:rsidRPr="00EC7DB2" w:rsidRDefault="001509FD" w:rsidP="00EC7DB2">
            <w:pPr>
              <w:widowControl/>
              <w:spacing w:line="360" w:lineRule="auto"/>
              <w:ind w:firstLine="0"/>
              <w:jc w:val="left"/>
              <w:rPr>
                <w:lang w:val="uk-UA"/>
              </w:rPr>
            </w:pPr>
            <w:r w:rsidRPr="00EC7DB2">
              <w:rPr>
                <w:lang w:val="uk-UA"/>
              </w:rPr>
              <w:t>2294</w:t>
            </w:r>
          </w:p>
        </w:tc>
        <w:tc>
          <w:tcPr>
            <w:tcW w:w="788" w:type="dxa"/>
            <w:shd w:val="clear" w:color="auto" w:fill="auto"/>
            <w:vAlign w:val="center"/>
          </w:tcPr>
          <w:p w:rsidR="001509FD" w:rsidRPr="00EC7DB2" w:rsidRDefault="001509FD" w:rsidP="00EC7DB2">
            <w:pPr>
              <w:widowControl/>
              <w:spacing w:line="360" w:lineRule="auto"/>
              <w:ind w:firstLine="0"/>
              <w:jc w:val="left"/>
              <w:rPr>
                <w:lang w:val="uk-UA"/>
              </w:rPr>
            </w:pPr>
            <w:r w:rsidRPr="00EC7DB2">
              <w:rPr>
                <w:lang w:val="uk-UA"/>
              </w:rPr>
              <w:t>2113</w:t>
            </w:r>
          </w:p>
        </w:tc>
        <w:tc>
          <w:tcPr>
            <w:tcW w:w="802" w:type="dxa"/>
            <w:shd w:val="clear" w:color="auto" w:fill="auto"/>
            <w:vAlign w:val="center"/>
          </w:tcPr>
          <w:p w:rsidR="001509FD" w:rsidRPr="00EC7DB2" w:rsidRDefault="001509FD" w:rsidP="00EC7DB2">
            <w:pPr>
              <w:widowControl/>
              <w:spacing w:line="360" w:lineRule="auto"/>
              <w:ind w:firstLine="0"/>
              <w:jc w:val="left"/>
              <w:rPr>
                <w:lang w:val="uk-UA"/>
              </w:rPr>
            </w:pPr>
            <w:r w:rsidRPr="00EC7DB2">
              <w:rPr>
                <w:lang w:val="uk-UA"/>
              </w:rPr>
              <w:t>1875</w:t>
            </w:r>
          </w:p>
        </w:tc>
        <w:tc>
          <w:tcPr>
            <w:tcW w:w="849" w:type="dxa"/>
            <w:shd w:val="clear" w:color="auto" w:fill="auto"/>
            <w:vAlign w:val="center"/>
          </w:tcPr>
          <w:p w:rsidR="001509FD" w:rsidRPr="00EC7DB2" w:rsidRDefault="001509FD" w:rsidP="00EC7DB2">
            <w:pPr>
              <w:widowControl/>
              <w:spacing w:line="360" w:lineRule="auto"/>
              <w:ind w:firstLine="0"/>
              <w:jc w:val="left"/>
              <w:rPr>
                <w:lang w:val="uk-UA"/>
              </w:rPr>
            </w:pPr>
            <w:r w:rsidRPr="00EC7DB2">
              <w:rPr>
                <w:lang w:val="uk-UA"/>
              </w:rPr>
              <w:t>1706</w:t>
            </w:r>
          </w:p>
        </w:tc>
      </w:tr>
      <w:tr w:rsidR="00EB03DA" w:rsidRPr="00EC7DB2" w:rsidTr="00EC7DB2">
        <w:tc>
          <w:tcPr>
            <w:tcW w:w="1829" w:type="dxa"/>
            <w:shd w:val="clear" w:color="auto" w:fill="auto"/>
          </w:tcPr>
          <w:p w:rsidR="001509FD" w:rsidRPr="00EC7DB2" w:rsidRDefault="00EB03DA" w:rsidP="00EC7DB2">
            <w:pPr>
              <w:widowControl/>
              <w:spacing w:line="360" w:lineRule="auto"/>
              <w:ind w:firstLine="0"/>
              <w:jc w:val="left"/>
              <w:rPr>
                <w:lang w:val="uk-UA"/>
              </w:rPr>
            </w:pPr>
            <w:r w:rsidRPr="00EC7DB2">
              <w:rPr>
                <w:lang w:val="uk-UA"/>
              </w:rPr>
              <w:t>в т.ч. свинина, ты</w:t>
            </w:r>
            <w:r w:rsidR="001509FD" w:rsidRPr="00EC7DB2">
              <w:rPr>
                <w:lang w:val="uk-UA"/>
              </w:rPr>
              <w:t>с. т</w:t>
            </w:r>
          </w:p>
        </w:tc>
        <w:tc>
          <w:tcPr>
            <w:tcW w:w="1030" w:type="dxa"/>
            <w:shd w:val="clear" w:color="auto" w:fill="auto"/>
            <w:vAlign w:val="center"/>
          </w:tcPr>
          <w:p w:rsidR="001509FD" w:rsidRPr="00EC7DB2" w:rsidRDefault="001509FD" w:rsidP="00EC7DB2">
            <w:pPr>
              <w:widowControl/>
              <w:spacing w:line="360" w:lineRule="auto"/>
              <w:ind w:firstLine="0"/>
              <w:jc w:val="left"/>
              <w:rPr>
                <w:lang w:val="uk-UA"/>
              </w:rPr>
            </w:pPr>
            <w:r w:rsidRPr="00EC7DB2">
              <w:rPr>
                <w:lang w:val="uk-UA"/>
              </w:rPr>
              <w:t>1387</w:t>
            </w:r>
          </w:p>
        </w:tc>
        <w:tc>
          <w:tcPr>
            <w:tcW w:w="775" w:type="dxa"/>
            <w:shd w:val="clear" w:color="auto" w:fill="auto"/>
            <w:vAlign w:val="center"/>
          </w:tcPr>
          <w:p w:rsidR="001509FD" w:rsidRPr="00EC7DB2" w:rsidRDefault="001509FD" w:rsidP="00EC7DB2">
            <w:pPr>
              <w:widowControl/>
              <w:spacing w:line="360" w:lineRule="auto"/>
              <w:ind w:firstLine="0"/>
              <w:jc w:val="left"/>
              <w:rPr>
                <w:lang w:val="uk-UA"/>
              </w:rPr>
            </w:pPr>
            <w:r w:rsidRPr="00EC7DB2">
              <w:rPr>
                <w:lang w:val="uk-UA"/>
              </w:rPr>
              <w:t>1436</w:t>
            </w:r>
          </w:p>
        </w:tc>
        <w:tc>
          <w:tcPr>
            <w:tcW w:w="981" w:type="dxa"/>
            <w:shd w:val="clear" w:color="auto" w:fill="auto"/>
            <w:vAlign w:val="center"/>
          </w:tcPr>
          <w:p w:rsidR="001509FD" w:rsidRPr="00EC7DB2" w:rsidRDefault="001509FD" w:rsidP="00EC7DB2">
            <w:pPr>
              <w:widowControl/>
              <w:spacing w:line="360" w:lineRule="auto"/>
              <w:ind w:firstLine="0"/>
              <w:jc w:val="left"/>
              <w:rPr>
                <w:lang w:val="uk-UA"/>
              </w:rPr>
            </w:pPr>
            <w:r w:rsidRPr="00EC7DB2">
              <w:rPr>
                <w:lang w:val="uk-UA"/>
              </w:rPr>
              <w:t>1536</w:t>
            </w:r>
          </w:p>
        </w:tc>
        <w:tc>
          <w:tcPr>
            <w:tcW w:w="775" w:type="dxa"/>
            <w:shd w:val="clear" w:color="auto" w:fill="auto"/>
            <w:vAlign w:val="center"/>
          </w:tcPr>
          <w:p w:rsidR="001509FD" w:rsidRPr="00EC7DB2" w:rsidRDefault="001509FD" w:rsidP="00EC7DB2">
            <w:pPr>
              <w:widowControl/>
              <w:spacing w:line="360" w:lineRule="auto"/>
              <w:ind w:firstLine="0"/>
              <w:jc w:val="left"/>
              <w:rPr>
                <w:lang w:val="uk-UA"/>
              </w:rPr>
            </w:pPr>
            <w:r w:rsidRPr="00EC7DB2">
              <w:rPr>
                <w:lang w:val="uk-UA"/>
              </w:rPr>
              <w:t>1576</w:t>
            </w:r>
          </w:p>
        </w:tc>
        <w:tc>
          <w:tcPr>
            <w:tcW w:w="1031" w:type="dxa"/>
            <w:shd w:val="clear" w:color="auto" w:fill="auto"/>
            <w:vAlign w:val="center"/>
          </w:tcPr>
          <w:p w:rsidR="001509FD" w:rsidRPr="00EC7DB2" w:rsidRDefault="001509FD" w:rsidP="00EC7DB2">
            <w:pPr>
              <w:widowControl/>
              <w:spacing w:line="360" w:lineRule="auto"/>
              <w:ind w:firstLine="0"/>
              <w:jc w:val="left"/>
              <w:rPr>
                <w:lang w:val="uk-UA"/>
              </w:rPr>
            </w:pPr>
            <w:r w:rsidRPr="00EC7DB2">
              <w:rPr>
                <w:lang w:val="uk-UA"/>
              </w:rPr>
              <w:t>1067</w:t>
            </w:r>
          </w:p>
        </w:tc>
        <w:tc>
          <w:tcPr>
            <w:tcW w:w="811" w:type="dxa"/>
            <w:shd w:val="clear" w:color="auto" w:fill="auto"/>
            <w:vAlign w:val="center"/>
          </w:tcPr>
          <w:p w:rsidR="001509FD" w:rsidRPr="00EC7DB2" w:rsidRDefault="001509FD" w:rsidP="00EC7DB2">
            <w:pPr>
              <w:widowControl/>
              <w:spacing w:line="360" w:lineRule="auto"/>
              <w:ind w:firstLine="0"/>
              <w:jc w:val="left"/>
              <w:rPr>
                <w:lang w:val="uk-UA"/>
              </w:rPr>
            </w:pPr>
            <w:r w:rsidRPr="00EC7DB2">
              <w:rPr>
                <w:lang w:val="uk-UA"/>
              </w:rPr>
              <w:t>807</w:t>
            </w:r>
          </w:p>
        </w:tc>
        <w:tc>
          <w:tcPr>
            <w:tcW w:w="788" w:type="dxa"/>
            <w:shd w:val="clear" w:color="auto" w:fill="auto"/>
            <w:vAlign w:val="center"/>
          </w:tcPr>
          <w:p w:rsidR="001509FD" w:rsidRPr="00EC7DB2" w:rsidRDefault="001509FD" w:rsidP="00EC7DB2">
            <w:pPr>
              <w:widowControl/>
              <w:spacing w:line="360" w:lineRule="auto"/>
              <w:ind w:firstLine="0"/>
              <w:jc w:val="left"/>
              <w:rPr>
                <w:lang w:val="uk-UA"/>
              </w:rPr>
            </w:pPr>
            <w:r w:rsidRPr="00EC7DB2">
              <w:rPr>
                <w:lang w:val="uk-UA"/>
              </w:rPr>
              <w:t>789</w:t>
            </w:r>
          </w:p>
        </w:tc>
        <w:tc>
          <w:tcPr>
            <w:tcW w:w="802" w:type="dxa"/>
            <w:shd w:val="clear" w:color="auto" w:fill="auto"/>
            <w:vAlign w:val="center"/>
          </w:tcPr>
          <w:p w:rsidR="001509FD" w:rsidRPr="00EC7DB2" w:rsidRDefault="001509FD" w:rsidP="00EC7DB2">
            <w:pPr>
              <w:widowControl/>
              <w:spacing w:line="360" w:lineRule="auto"/>
              <w:ind w:firstLine="0"/>
              <w:jc w:val="left"/>
              <w:rPr>
                <w:lang w:val="uk-UA"/>
              </w:rPr>
            </w:pPr>
            <w:r w:rsidRPr="00EC7DB2">
              <w:rPr>
                <w:lang w:val="uk-UA"/>
              </w:rPr>
              <w:t>710</w:t>
            </w:r>
          </w:p>
        </w:tc>
        <w:tc>
          <w:tcPr>
            <w:tcW w:w="849" w:type="dxa"/>
            <w:shd w:val="clear" w:color="auto" w:fill="auto"/>
            <w:vAlign w:val="center"/>
          </w:tcPr>
          <w:p w:rsidR="001509FD" w:rsidRPr="00EC7DB2" w:rsidRDefault="001509FD" w:rsidP="00EC7DB2">
            <w:pPr>
              <w:widowControl/>
              <w:spacing w:line="360" w:lineRule="auto"/>
              <w:ind w:firstLine="0"/>
              <w:jc w:val="left"/>
              <w:rPr>
                <w:lang w:val="uk-UA"/>
              </w:rPr>
            </w:pPr>
            <w:r w:rsidRPr="00EC7DB2">
              <w:rPr>
                <w:lang w:val="uk-UA"/>
              </w:rPr>
              <w:t>668</w:t>
            </w:r>
          </w:p>
        </w:tc>
      </w:tr>
      <w:tr w:rsidR="00EB03DA" w:rsidRPr="00EC7DB2" w:rsidTr="00EC7DB2">
        <w:tc>
          <w:tcPr>
            <w:tcW w:w="1829" w:type="dxa"/>
            <w:shd w:val="clear" w:color="auto" w:fill="auto"/>
          </w:tcPr>
          <w:p w:rsidR="001509FD" w:rsidRPr="00EC7DB2" w:rsidRDefault="001509FD" w:rsidP="00EC7DB2">
            <w:pPr>
              <w:widowControl/>
              <w:spacing w:line="360" w:lineRule="auto"/>
              <w:ind w:firstLine="0"/>
              <w:jc w:val="left"/>
              <w:rPr>
                <w:lang w:val="uk-UA"/>
              </w:rPr>
            </w:pPr>
            <w:r w:rsidRPr="00EC7DB2">
              <w:rPr>
                <w:lang w:val="uk-UA"/>
              </w:rPr>
              <w:t>Молоко, млн.. т</w:t>
            </w:r>
          </w:p>
        </w:tc>
        <w:tc>
          <w:tcPr>
            <w:tcW w:w="1030" w:type="dxa"/>
            <w:shd w:val="clear" w:color="auto" w:fill="auto"/>
            <w:vAlign w:val="center"/>
          </w:tcPr>
          <w:p w:rsidR="001509FD" w:rsidRPr="00EC7DB2" w:rsidRDefault="001509FD" w:rsidP="00EC7DB2">
            <w:pPr>
              <w:widowControl/>
              <w:spacing w:line="360" w:lineRule="auto"/>
              <w:ind w:firstLine="0"/>
              <w:jc w:val="left"/>
              <w:rPr>
                <w:lang w:val="uk-UA"/>
              </w:rPr>
            </w:pPr>
            <w:r w:rsidRPr="00EC7DB2">
              <w:rPr>
                <w:lang w:val="uk-UA"/>
              </w:rPr>
              <w:t>21,9</w:t>
            </w:r>
          </w:p>
        </w:tc>
        <w:tc>
          <w:tcPr>
            <w:tcW w:w="775" w:type="dxa"/>
            <w:shd w:val="clear" w:color="auto" w:fill="auto"/>
            <w:vAlign w:val="center"/>
          </w:tcPr>
          <w:p w:rsidR="001509FD" w:rsidRPr="00EC7DB2" w:rsidRDefault="001509FD" w:rsidP="00EC7DB2">
            <w:pPr>
              <w:widowControl/>
              <w:spacing w:line="360" w:lineRule="auto"/>
              <w:ind w:firstLine="0"/>
              <w:jc w:val="left"/>
              <w:rPr>
                <w:lang w:val="uk-UA"/>
              </w:rPr>
            </w:pPr>
            <w:r w:rsidRPr="00EC7DB2">
              <w:rPr>
                <w:lang w:val="uk-UA"/>
              </w:rPr>
              <w:t>23,0</w:t>
            </w:r>
          </w:p>
        </w:tc>
        <w:tc>
          <w:tcPr>
            <w:tcW w:w="981" w:type="dxa"/>
            <w:shd w:val="clear" w:color="auto" w:fill="auto"/>
            <w:vAlign w:val="center"/>
          </w:tcPr>
          <w:p w:rsidR="001509FD" w:rsidRPr="00EC7DB2" w:rsidRDefault="001509FD" w:rsidP="00EC7DB2">
            <w:pPr>
              <w:widowControl/>
              <w:spacing w:line="360" w:lineRule="auto"/>
              <w:ind w:firstLine="0"/>
              <w:jc w:val="left"/>
              <w:rPr>
                <w:lang w:val="uk-UA"/>
              </w:rPr>
            </w:pPr>
            <w:r w:rsidRPr="00EC7DB2">
              <w:rPr>
                <w:lang w:val="uk-UA"/>
              </w:rPr>
              <w:t>24,1</w:t>
            </w:r>
          </w:p>
        </w:tc>
        <w:tc>
          <w:tcPr>
            <w:tcW w:w="775" w:type="dxa"/>
            <w:shd w:val="clear" w:color="auto" w:fill="auto"/>
            <w:vAlign w:val="center"/>
          </w:tcPr>
          <w:p w:rsidR="001509FD" w:rsidRPr="00EC7DB2" w:rsidRDefault="001509FD" w:rsidP="00EC7DB2">
            <w:pPr>
              <w:widowControl/>
              <w:spacing w:line="360" w:lineRule="auto"/>
              <w:ind w:firstLine="0"/>
              <w:jc w:val="left"/>
              <w:rPr>
                <w:lang w:val="uk-UA"/>
              </w:rPr>
            </w:pPr>
            <w:r w:rsidRPr="00EC7DB2">
              <w:rPr>
                <w:lang w:val="uk-UA"/>
              </w:rPr>
              <w:t>24,5</w:t>
            </w:r>
          </w:p>
        </w:tc>
        <w:tc>
          <w:tcPr>
            <w:tcW w:w="1031" w:type="dxa"/>
            <w:shd w:val="clear" w:color="auto" w:fill="auto"/>
            <w:vAlign w:val="center"/>
          </w:tcPr>
          <w:p w:rsidR="001509FD" w:rsidRPr="00EC7DB2" w:rsidRDefault="001509FD" w:rsidP="00EC7DB2">
            <w:pPr>
              <w:widowControl/>
              <w:spacing w:line="360" w:lineRule="auto"/>
              <w:ind w:firstLine="0"/>
              <w:jc w:val="left"/>
              <w:rPr>
                <w:lang w:val="uk-UA"/>
              </w:rPr>
            </w:pPr>
            <w:r w:rsidRPr="00EC7DB2">
              <w:rPr>
                <w:lang w:val="uk-UA"/>
              </w:rPr>
              <w:t>19,1</w:t>
            </w:r>
          </w:p>
        </w:tc>
        <w:tc>
          <w:tcPr>
            <w:tcW w:w="811" w:type="dxa"/>
            <w:shd w:val="clear" w:color="auto" w:fill="auto"/>
            <w:vAlign w:val="center"/>
          </w:tcPr>
          <w:p w:rsidR="001509FD" w:rsidRPr="00EC7DB2" w:rsidRDefault="001509FD" w:rsidP="00EC7DB2">
            <w:pPr>
              <w:widowControl/>
              <w:spacing w:line="360" w:lineRule="auto"/>
              <w:ind w:firstLine="0"/>
              <w:jc w:val="left"/>
              <w:rPr>
                <w:lang w:val="uk-UA"/>
              </w:rPr>
            </w:pPr>
            <w:r w:rsidRPr="00EC7DB2">
              <w:rPr>
                <w:lang w:val="uk-UA"/>
              </w:rPr>
              <w:t>17,3</w:t>
            </w:r>
          </w:p>
        </w:tc>
        <w:tc>
          <w:tcPr>
            <w:tcW w:w="788" w:type="dxa"/>
            <w:shd w:val="clear" w:color="auto" w:fill="auto"/>
            <w:vAlign w:val="center"/>
          </w:tcPr>
          <w:p w:rsidR="001509FD" w:rsidRPr="00EC7DB2" w:rsidRDefault="001509FD" w:rsidP="00EC7DB2">
            <w:pPr>
              <w:widowControl/>
              <w:spacing w:line="360" w:lineRule="auto"/>
              <w:ind w:firstLine="0"/>
              <w:jc w:val="left"/>
              <w:rPr>
                <w:lang w:val="uk-UA"/>
              </w:rPr>
            </w:pPr>
            <w:r w:rsidRPr="00EC7DB2">
              <w:rPr>
                <w:lang w:val="uk-UA"/>
              </w:rPr>
              <w:t>15,8</w:t>
            </w:r>
          </w:p>
        </w:tc>
        <w:tc>
          <w:tcPr>
            <w:tcW w:w="802" w:type="dxa"/>
            <w:shd w:val="clear" w:color="auto" w:fill="auto"/>
            <w:vAlign w:val="center"/>
          </w:tcPr>
          <w:p w:rsidR="001509FD" w:rsidRPr="00EC7DB2" w:rsidRDefault="001509FD" w:rsidP="00EC7DB2">
            <w:pPr>
              <w:widowControl/>
              <w:spacing w:line="360" w:lineRule="auto"/>
              <w:ind w:firstLine="0"/>
              <w:jc w:val="left"/>
              <w:rPr>
                <w:lang w:val="uk-UA"/>
              </w:rPr>
            </w:pPr>
            <w:r w:rsidRPr="00EC7DB2">
              <w:rPr>
                <w:lang w:val="uk-UA"/>
              </w:rPr>
              <w:t>13,8</w:t>
            </w:r>
          </w:p>
        </w:tc>
        <w:tc>
          <w:tcPr>
            <w:tcW w:w="849" w:type="dxa"/>
            <w:shd w:val="clear" w:color="auto" w:fill="auto"/>
            <w:vAlign w:val="center"/>
          </w:tcPr>
          <w:p w:rsidR="001509FD" w:rsidRPr="00EC7DB2" w:rsidRDefault="001509FD" w:rsidP="00EC7DB2">
            <w:pPr>
              <w:widowControl/>
              <w:spacing w:line="360" w:lineRule="auto"/>
              <w:ind w:firstLine="0"/>
              <w:jc w:val="left"/>
              <w:rPr>
                <w:lang w:val="uk-UA"/>
              </w:rPr>
            </w:pPr>
            <w:r w:rsidRPr="00EC7DB2">
              <w:rPr>
                <w:lang w:val="uk-UA"/>
              </w:rPr>
              <w:t>13,8</w:t>
            </w:r>
          </w:p>
        </w:tc>
      </w:tr>
      <w:tr w:rsidR="00EB03DA" w:rsidRPr="00EC7DB2" w:rsidTr="00EC7DB2">
        <w:tc>
          <w:tcPr>
            <w:tcW w:w="1829" w:type="dxa"/>
            <w:shd w:val="clear" w:color="auto" w:fill="auto"/>
          </w:tcPr>
          <w:p w:rsidR="001509FD" w:rsidRPr="00EC7DB2" w:rsidRDefault="001509FD" w:rsidP="00EC7DB2">
            <w:pPr>
              <w:widowControl/>
              <w:spacing w:line="360" w:lineRule="auto"/>
              <w:ind w:firstLine="0"/>
              <w:jc w:val="left"/>
              <w:rPr>
                <w:lang w:val="uk-UA"/>
              </w:rPr>
            </w:pPr>
            <w:r w:rsidRPr="00EC7DB2">
              <w:rPr>
                <w:lang w:val="uk-UA"/>
              </w:rPr>
              <w:t>Яйц</w:t>
            </w:r>
            <w:r w:rsidR="00EB03DA" w:rsidRPr="00EC7DB2">
              <w:rPr>
                <w:lang w:val="uk-UA"/>
              </w:rPr>
              <w:t>а</w:t>
            </w:r>
            <w:r w:rsidRPr="00EC7DB2">
              <w:rPr>
                <w:lang w:val="uk-UA"/>
              </w:rPr>
              <w:t>, млн.. шт.</w:t>
            </w:r>
          </w:p>
        </w:tc>
        <w:tc>
          <w:tcPr>
            <w:tcW w:w="1030" w:type="dxa"/>
            <w:shd w:val="clear" w:color="auto" w:fill="auto"/>
            <w:vAlign w:val="center"/>
          </w:tcPr>
          <w:p w:rsidR="001509FD" w:rsidRPr="00EC7DB2" w:rsidRDefault="001509FD" w:rsidP="00EC7DB2">
            <w:pPr>
              <w:widowControl/>
              <w:spacing w:line="360" w:lineRule="auto"/>
              <w:ind w:firstLine="0"/>
              <w:jc w:val="left"/>
              <w:rPr>
                <w:lang w:val="uk-UA"/>
              </w:rPr>
            </w:pPr>
            <w:r w:rsidRPr="00EC7DB2">
              <w:rPr>
                <w:lang w:val="uk-UA"/>
              </w:rPr>
              <w:t>16,0</w:t>
            </w:r>
          </w:p>
        </w:tc>
        <w:tc>
          <w:tcPr>
            <w:tcW w:w="775" w:type="dxa"/>
            <w:shd w:val="clear" w:color="auto" w:fill="auto"/>
            <w:vAlign w:val="center"/>
          </w:tcPr>
          <w:p w:rsidR="001509FD" w:rsidRPr="00EC7DB2" w:rsidRDefault="001509FD" w:rsidP="00EC7DB2">
            <w:pPr>
              <w:widowControl/>
              <w:spacing w:line="360" w:lineRule="auto"/>
              <w:ind w:firstLine="0"/>
              <w:jc w:val="left"/>
              <w:rPr>
                <w:lang w:val="uk-UA"/>
              </w:rPr>
            </w:pPr>
            <w:r w:rsidRPr="00EC7DB2">
              <w:rPr>
                <w:lang w:val="uk-UA"/>
              </w:rPr>
              <w:t>16645</w:t>
            </w:r>
          </w:p>
        </w:tc>
        <w:tc>
          <w:tcPr>
            <w:tcW w:w="981" w:type="dxa"/>
            <w:shd w:val="clear" w:color="auto" w:fill="auto"/>
            <w:vAlign w:val="center"/>
          </w:tcPr>
          <w:p w:rsidR="001509FD" w:rsidRPr="00EC7DB2" w:rsidRDefault="001509FD" w:rsidP="00EC7DB2">
            <w:pPr>
              <w:widowControl/>
              <w:spacing w:line="360" w:lineRule="auto"/>
              <w:ind w:firstLine="0"/>
              <w:jc w:val="left"/>
              <w:rPr>
                <w:lang w:val="uk-UA"/>
              </w:rPr>
            </w:pPr>
            <w:r w:rsidRPr="00EC7DB2">
              <w:rPr>
                <w:lang w:val="uk-UA"/>
              </w:rPr>
              <w:t>17215</w:t>
            </w:r>
          </w:p>
        </w:tc>
        <w:tc>
          <w:tcPr>
            <w:tcW w:w="775" w:type="dxa"/>
            <w:shd w:val="clear" w:color="auto" w:fill="auto"/>
            <w:vAlign w:val="center"/>
          </w:tcPr>
          <w:p w:rsidR="001509FD" w:rsidRPr="00EC7DB2" w:rsidRDefault="001509FD" w:rsidP="00EC7DB2">
            <w:pPr>
              <w:widowControl/>
              <w:spacing w:line="360" w:lineRule="auto"/>
              <w:ind w:firstLine="0"/>
              <w:jc w:val="left"/>
              <w:rPr>
                <w:lang w:val="uk-UA"/>
              </w:rPr>
            </w:pPr>
            <w:r w:rsidRPr="00EC7DB2">
              <w:rPr>
                <w:lang w:val="uk-UA"/>
              </w:rPr>
              <w:t>16287</w:t>
            </w:r>
          </w:p>
        </w:tc>
        <w:tc>
          <w:tcPr>
            <w:tcW w:w="1031" w:type="dxa"/>
            <w:shd w:val="clear" w:color="auto" w:fill="auto"/>
            <w:vAlign w:val="center"/>
          </w:tcPr>
          <w:p w:rsidR="001509FD" w:rsidRPr="00EC7DB2" w:rsidRDefault="001509FD" w:rsidP="00EC7DB2">
            <w:pPr>
              <w:widowControl/>
              <w:spacing w:line="360" w:lineRule="auto"/>
              <w:ind w:firstLine="0"/>
              <w:jc w:val="left"/>
              <w:rPr>
                <w:lang w:val="uk-UA"/>
              </w:rPr>
            </w:pPr>
            <w:r w:rsidRPr="00EC7DB2">
              <w:rPr>
                <w:lang w:val="uk-UA"/>
              </w:rPr>
              <w:t>12007</w:t>
            </w:r>
          </w:p>
        </w:tc>
        <w:tc>
          <w:tcPr>
            <w:tcW w:w="811" w:type="dxa"/>
            <w:shd w:val="clear" w:color="auto" w:fill="auto"/>
            <w:vAlign w:val="center"/>
          </w:tcPr>
          <w:p w:rsidR="001509FD" w:rsidRPr="00EC7DB2" w:rsidRDefault="001509FD" w:rsidP="00EC7DB2">
            <w:pPr>
              <w:widowControl/>
              <w:spacing w:line="360" w:lineRule="auto"/>
              <w:ind w:firstLine="0"/>
              <w:jc w:val="left"/>
              <w:rPr>
                <w:lang w:val="uk-UA"/>
              </w:rPr>
            </w:pPr>
            <w:r w:rsidRPr="00EC7DB2">
              <w:rPr>
                <w:lang w:val="uk-UA"/>
              </w:rPr>
              <w:t>9404</w:t>
            </w:r>
          </w:p>
        </w:tc>
        <w:tc>
          <w:tcPr>
            <w:tcW w:w="788" w:type="dxa"/>
            <w:shd w:val="clear" w:color="auto" w:fill="auto"/>
            <w:vAlign w:val="center"/>
          </w:tcPr>
          <w:p w:rsidR="001509FD" w:rsidRPr="00EC7DB2" w:rsidRDefault="001509FD" w:rsidP="00EC7DB2">
            <w:pPr>
              <w:widowControl/>
              <w:spacing w:line="360" w:lineRule="auto"/>
              <w:ind w:firstLine="0"/>
              <w:jc w:val="left"/>
              <w:rPr>
                <w:lang w:val="uk-UA"/>
              </w:rPr>
            </w:pPr>
            <w:r w:rsidRPr="00EC7DB2">
              <w:rPr>
                <w:lang w:val="uk-UA"/>
              </w:rPr>
              <w:t>8763</w:t>
            </w:r>
          </w:p>
        </w:tc>
        <w:tc>
          <w:tcPr>
            <w:tcW w:w="802" w:type="dxa"/>
            <w:shd w:val="clear" w:color="auto" w:fill="auto"/>
            <w:vAlign w:val="center"/>
          </w:tcPr>
          <w:p w:rsidR="001509FD" w:rsidRPr="00EC7DB2" w:rsidRDefault="001509FD" w:rsidP="00EC7DB2">
            <w:pPr>
              <w:widowControl/>
              <w:spacing w:line="360" w:lineRule="auto"/>
              <w:ind w:firstLine="0"/>
              <w:jc w:val="left"/>
              <w:rPr>
                <w:lang w:val="uk-UA"/>
              </w:rPr>
            </w:pPr>
            <w:r w:rsidRPr="00EC7DB2">
              <w:rPr>
                <w:lang w:val="uk-UA"/>
              </w:rPr>
              <w:t>8242</w:t>
            </w:r>
          </w:p>
        </w:tc>
        <w:tc>
          <w:tcPr>
            <w:tcW w:w="849" w:type="dxa"/>
            <w:shd w:val="clear" w:color="auto" w:fill="auto"/>
            <w:vAlign w:val="center"/>
          </w:tcPr>
          <w:p w:rsidR="001509FD" w:rsidRPr="00EC7DB2" w:rsidRDefault="001509FD" w:rsidP="00EC7DB2">
            <w:pPr>
              <w:widowControl/>
              <w:spacing w:line="360" w:lineRule="auto"/>
              <w:ind w:firstLine="0"/>
              <w:jc w:val="left"/>
              <w:rPr>
                <w:lang w:val="uk-UA"/>
              </w:rPr>
            </w:pPr>
            <w:r w:rsidRPr="00EC7DB2">
              <w:rPr>
                <w:lang w:val="uk-UA"/>
              </w:rPr>
              <w:t>8301</w:t>
            </w:r>
          </w:p>
        </w:tc>
      </w:tr>
      <w:tr w:rsidR="00EB03DA" w:rsidRPr="00EC7DB2" w:rsidTr="00EC7DB2">
        <w:tc>
          <w:tcPr>
            <w:tcW w:w="1829" w:type="dxa"/>
            <w:shd w:val="clear" w:color="auto" w:fill="auto"/>
          </w:tcPr>
          <w:p w:rsidR="001509FD" w:rsidRPr="00EC7DB2" w:rsidRDefault="00EB03DA" w:rsidP="00EC7DB2">
            <w:pPr>
              <w:widowControl/>
              <w:spacing w:line="360" w:lineRule="auto"/>
              <w:ind w:firstLine="0"/>
              <w:jc w:val="left"/>
              <w:rPr>
                <w:lang w:val="uk-UA"/>
              </w:rPr>
            </w:pPr>
            <w:r w:rsidRPr="00EC7DB2">
              <w:rPr>
                <w:lang w:val="uk-UA"/>
              </w:rPr>
              <w:t>Шерсть, тыс. т</w:t>
            </w:r>
          </w:p>
        </w:tc>
        <w:tc>
          <w:tcPr>
            <w:tcW w:w="1030" w:type="dxa"/>
            <w:shd w:val="clear" w:color="auto" w:fill="auto"/>
            <w:vAlign w:val="center"/>
          </w:tcPr>
          <w:p w:rsidR="001509FD" w:rsidRPr="00EC7DB2" w:rsidRDefault="001509FD" w:rsidP="00EC7DB2">
            <w:pPr>
              <w:widowControl/>
              <w:spacing w:line="360" w:lineRule="auto"/>
              <w:ind w:firstLine="0"/>
              <w:jc w:val="left"/>
              <w:rPr>
                <w:lang w:val="uk-UA"/>
              </w:rPr>
            </w:pPr>
            <w:r w:rsidRPr="00EC7DB2">
              <w:rPr>
                <w:lang w:val="uk-UA"/>
              </w:rPr>
              <w:t>28,0</w:t>
            </w:r>
          </w:p>
        </w:tc>
        <w:tc>
          <w:tcPr>
            <w:tcW w:w="775" w:type="dxa"/>
            <w:shd w:val="clear" w:color="auto" w:fill="auto"/>
            <w:vAlign w:val="center"/>
          </w:tcPr>
          <w:p w:rsidR="001509FD" w:rsidRPr="00EC7DB2" w:rsidRDefault="001509FD" w:rsidP="00EC7DB2">
            <w:pPr>
              <w:widowControl/>
              <w:spacing w:line="360" w:lineRule="auto"/>
              <w:ind w:firstLine="0"/>
              <w:jc w:val="left"/>
              <w:rPr>
                <w:lang w:val="uk-UA"/>
              </w:rPr>
            </w:pPr>
            <w:r w:rsidRPr="00EC7DB2">
              <w:rPr>
                <w:lang w:val="uk-UA"/>
              </w:rPr>
              <w:t>28,7</w:t>
            </w:r>
          </w:p>
        </w:tc>
        <w:tc>
          <w:tcPr>
            <w:tcW w:w="981" w:type="dxa"/>
            <w:shd w:val="clear" w:color="auto" w:fill="auto"/>
            <w:vAlign w:val="center"/>
          </w:tcPr>
          <w:p w:rsidR="001509FD" w:rsidRPr="00EC7DB2" w:rsidRDefault="001509FD" w:rsidP="00EC7DB2">
            <w:pPr>
              <w:widowControl/>
              <w:spacing w:line="360" w:lineRule="auto"/>
              <w:ind w:firstLine="0"/>
              <w:jc w:val="left"/>
              <w:rPr>
                <w:lang w:val="uk-UA"/>
              </w:rPr>
            </w:pPr>
          </w:p>
        </w:tc>
        <w:tc>
          <w:tcPr>
            <w:tcW w:w="775" w:type="dxa"/>
            <w:shd w:val="clear" w:color="auto" w:fill="auto"/>
            <w:vAlign w:val="center"/>
          </w:tcPr>
          <w:p w:rsidR="001509FD" w:rsidRPr="00EC7DB2" w:rsidRDefault="001509FD" w:rsidP="00EC7DB2">
            <w:pPr>
              <w:widowControl/>
              <w:spacing w:line="360" w:lineRule="auto"/>
              <w:ind w:firstLine="0"/>
              <w:jc w:val="left"/>
              <w:rPr>
                <w:lang w:val="uk-UA"/>
              </w:rPr>
            </w:pPr>
            <w:r w:rsidRPr="00EC7DB2">
              <w:rPr>
                <w:lang w:val="uk-UA"/>
              </w:rPr>
              <w:t>29,8</w:t>
            </w:r>
          </w:p>
        </w:tc>
        <w:tc>
          <w:tcPr>
            <w:tcW w:w="1031" w:type="dxa"/>
            <w:shd w:val="clear" w:color="auto" w:fill="auto"/>
            <w:vAlign w:val="center"/>
          </w:tcPr>
          <w:p w:rsidR="001509FD" w:rsidRPr="00EC7DB2" w:rsidRDefault="001509FD" w:rsidP="00EC7DB2">
            <w:pPr>
              <w:widowControl/>
              <w:spacing w:line="360" w:lineRule="auto"/>
              <w:ind w:firstLine="0"/>
              <w:jc w:val="left"/>
              <w:rPr>
                <w:lang w:val="uk-UA"/>
              </w:rPr>
            </w:pPr>
            <w:r w:rsidRPr="00EC7DB2">
              <w:rPr>
                <w:lang w:val="uk-UA"/>
              </w:rPr>
              <w:t>20,8</w:t>
            </w:r>
          </w:p>
        </w:tc>
        <w:tc>
          <w:tcPr>
            <w:tcW w:w="811" w:type="dxa"/>
            <w:shd w:val="clear" w:color="auto" w:fill="auto"/>
            <w:vAlign w:val="center"/>
          </w:tcPr>
          <w:p w:rsidR="001509FD" w:rsidRPr="00EC7DB2" w:rsidRDefault="001509FD" w:rsidP="00EC7DB2">
            <w:pPr>
              <w:widowControl/>
              <w:spacing w:line="360" w:lineRule="auto"/>
              <w:ind w:firstLine="0"/>
              <w:jc w:val="left"/>
              <w:rPr>
                <w:lang w:val="uk-UA"/>
              </w:rPr>
            </w:pPr>
            <w:r w:rsidRPr="00EC7DB2">
              <w:rPr>
                <w:lang w:val="uk-UA"/>
              </w:rPr>
              <w:t>13,9</w:t>
            </w:r>
          </w:p>
        </w:tc>
        <w:tc>
          <w:tcPr>
            <w:tcW w:w="788" w:type="dxa"/>
            <w:shd w:val="clear" w:color="auto" w:fill="auto"/>
            <w:vAlign w:val="center"/>
          </w:tcPr>
          <w:p w:rsidR="001509FD" w:rsidRPr="00EC7DB2" w:rsidRDefault="001509FD" w:rsidP="00EC7DB2">
            <w:pPr>
              <w:widowControl/>
              <w:spacing w:line="360" w:lineRule="auto"/>
              <w:ind w:firstLine="0"/>
              <w:jc w:val="left"/>
              <w:rPr>
                <w:lang w:val="uk-UA"/>
              </w:rPr>
            </w:pPr>
            <w:r w:rsidRPr="00EC7DB2">
              <w:rPr>
                <w:lang w:val="uk-UA"/>
              </w:rPr>
              <w:t>9,3</w:t>
            </w:r>
          </w:p>
        </w:tc>
        <w:tc>
          <w:tcPr>
            <w:tcW w:w="802" w:type="dxa"/>
            <w:shd w:val="clear" w:color="auto" w:fill="auto"/>
            <w:vAlign w:val="center"/>
          </w:tcPr>
          <w:p w:rsidR="001509FD" w:rsidRPr="00EC7DB2" w:rsidRDefault="001509FD" w:rsidP="00EC7DB2">
            <w:pPr>
              <w:widowControl/>
              <w:spacing w:line="360" w:lineRule="auto"/>
              <w:ind w:firstLine="0"/>
              <w:jc w:val="left"/>
              <w:rPr>
                <w:lang w:val="uk-UA"/>
              </w:rPr>
            </w:pPr>
            <w:r w:rsidRPr="00EC7DB2">
              <w:rPr>
                <w:lang w:val="uk-UA"/>
              </w:rPr>
              <w:t>6,7</w:t>
            </w:r>
          </w:p>
        </w:tc>
        <w:tc>
          <w:tcPr>
            <w:tcW w:w="849" w:type="dxa"/>
            <w:shd w:val="clear" w:color="auto" w:fill="auto"/>
            <w:vAlign w:val="center"/>
          </w:tcPr>
          <w:p w:rsidR="001509FD" w:rsidRPr="00EC7DB2" w:rsidRDefault="001509FD" w:rsidP="00EC7DB2">
            <w:pPr>
              <w:widowControl/>
              <w:spacing w:line="360" w:lineRule="auto"/>
              <w:ind w:firstLine="0"/>
              <w:jc w:val="left"/>
              <w:rPr>
                <w:lang w:val="uk-UA"/>
              </w:rPr>
            </w:pPr>
            <w:r w:rsidRPr="00EC7DB2">
              <w:rPr>
                <w:lang w:val="uk-UA"/>
              </w:rPr>
              <w:t>4,6</w:t>
            </w:r>
          </w:p>
        </w:tc>
      </w:tr>
    </w:tbl>
    <w:p w:rsidR="00EB03DA" w:rsidRPr="0023793D" w:rsidRDefault="00EB03DA" w:rsidP="0023793D">
      <w:pPr>
        <w:widowControl/>
        <w:autoSpaceDE w:val="0"/>
        <w:autoSpaceDN w:val="0"/>
        <w:adjustRightInd w:val="0"/>
        <w:spacing w:line="360" w:lineRule="auto"/>
        <w:ind w:firstLine="709"/>
        <w:rPr>
          <w:sz w:val="28"/>
          <w:szCs w:val="28"/>
        </w:rPr>
      </w:pPr>
      <w:r w:rsidRPr="0023793D">
        <w:rPr>
          <w:sz w:val="28"/>
          <w:szCs w:val="28"/>
        </w:rPr>
        <w:t>Второй причиной стало то, что сельское хозяйство с первых дней установления советской власти было донором для народного хозяйства. За его счет осуществлялась индустриализация страны, формировался и развивался ВПК.</w:t>
      </w:r>
    </w:p>
    <w:p w:rsidR="00EB03DA" w:rsidRPr="0023793D" w:rsidRDefault="00EB03DA" w:rsidP="0023793D">
      <w:pPr>
        <w:widowControl/>
        <w:autoSpaceDE w:val="0"/>
        <w:autoSpaceDN w:val="0"/>
        <w:adjustRightInd w:val="0"/>
        <w:spacing w:line="360" w:lineRule="auto"/>
        <w:ind w:firstLine="709"/>
        <w:rPr>
          <w:sz w:val="28"/>
          <w:szCs w:val="28"/>
        </w:rPr>
      </w:pPr>
      <w:r w:rsidRPr="0023793D">
        <w:rPr>
          <w:sz w:val="28"/>
          <w:szCs w:val="28"/>
        </w:rPr>
        <w:t>Третьей причиной такого кризиса была низкая оплата труда, особенно в колхозах, которая не создавала необходимые стимулы к труду в общественном хозяйстве.</w:t>
      </w:r>
    </w:p>
    <w:p w:rsidR="00EB03DA" w:rsidRPr="0023793D" w:rsidRDefault="00EB03DA" w:rsidP="0023793D">
      <w:pPr>
        <w:widowControl/>
        <w:autoSpaceDE w:val="0"/>
        <w:autoSpaceDN w:val="0"/>
        <w:adjustRightInd w:val="0"/>
        <w:spacing w:line="360" w:lineRule="auto"/>
        <w:ind w:firstLine="709"/>
        <w:rPr>
          <w:sz w:val="28"/>
          <w:szCs w:val="28"/>
        </w:rPr>
      </w:pPr>
      <w:r w:rsidRPr="0023793D">
        <w:rPr>
          <w:sz w:val="28"/>
          <w:szCs w:val="28"/>
        </w:rPr>
        <w:t>Еще одной причиной кризиса  колхозно-совхозной системы было ничем не ограничено своеволие местного партийно государственного аппарата, который осуществлял «руководство» колхозами и совхозами. Проявлением этого кризиса является ухудшение всех экономических показателей в продовольственном комплексе, в первую очередь уровня производительности труда.</w:t>
      </w:r>
    </w:p>
    <w:p w:rsidR="00EB03DA" w:rsidRPr="0023793D" w:rsidRDefault="00EB03DA" w:rsidP="0023793D">
      <w:pPr>
        <w:widowControl/>
        <w:autoSpaceDE w:val="0"/>
        <w:autoSpaceDN w:val="0"/>
        <w:adjustRightInd w:val="0"/>
        <w:spacing w:line="360" w:lineRule="auto"/>
        <w:ind w:firstLine="709"/>
        <w:rPr>
          <w:sz w:val="28"/>
          <w:szCs w:val="28"/>
        </w:rPr>
      </w:pPr>
      <w:r w:rsidRPr="0023793D">
        <w:rPr>
          <w:sz w:val="28"/>
          <w:szCs w:val="28"/>
        </w:rPr>
        <w:t xml:space="preserve">Пока еще единственным позитивным результатом аграрной реформы, которая происходит в направлении реформирования имущественных отношений собственности в колхозах,, разгосударствления совхозов и других государственных сельскохозяйственных предприятий, приватизации перерабатывающих и </w:t>
      </w:r>
      <w:r w:rsidRPr="0023793D">
        <w:rPr>
          <w:sz w:val="28"/>
          <w:szCs w:val="28"/>
          <w:lang w:val="uk-UA"/>
        </w:rPr>
        <w:t>агросервисних</w:t>
      </w:r>
      <w:r w:rsidRPr="0023793D">
        <w:rPr>
          <w:sz w:val="28"/>
          <w:szCs w:val="28"/>
        </w:rPr>
        <w:t xml:space="preserve"> предприятий является становление многоукладного хозяйства, в котором преобладают малые формы предпринимательства. В сложных экономических условиях последние проявили себя как жизнеспособные формы ведения хозяйства на селе.  </w:t>
      </w:r>
    </w:p>
    <w:p w:rsidR="00EB03DA" w:rsidRPr="0023793D" w:rsidRDefault="00EB03DA" w:rsidP="0023793D">
      <w:pPr>
        <w:widowControl/>
        <w:autoSpaceDE w:val="0"/>
        <w:autoSpaceDN w:val="0"/>
        <w:adjustRightInd w:val="0"/>
        <w:spacing w:line="360" w:lineRule="auto"/>
        <w:ind w:firstLine="709"/>
        <w:rPr>
          <w:sz w:val="28"/>
          <w:szCs w:val="28"/>
          <w:lang w:val="uk-UA"/>
        </w:rPr>
      </w:pPr>
      <w:r w:rsidRPr="0023793D">
        <w:rPr>
          <w:sz w:val="28"/>
          <w:szCs w:val="28"/>
        </w:rPr>
        <w:t>Колхозы и совхозы к аграрным превращениям, в частности в сфере собственности и форм ведения хозяйства на селе, как известно, не могли быть хозяйствами последовательно предпринимательского типа. Реорганизовать КСП можно в такие предпринимательские организационно-правовые структуры, которые не противореччат действующему законодательству Украины, в частности  предусмотренные этим законодательством. В первую очередь, язык  может идти о хозяйственных обществах, предусмотренных Законом Украины «О хозяйственных обществах». Это - общества с ограниченной, дополнительной и полной ответственности, коммандитные и акционерные общества (закрытые и отрытые), арендные предприятия, личные товарные хозяйства, фермерские хозяйства.</w:t>
      </w:r>
    </w:p>
    <w:p w:rsidR="00CF14E6" w:rsidRPr="0023793D" w:rsidRDefault="00CF14E6" w:rsidP="0023793D">
      <w:pPr>
        <w:widowControl/>
        <w:spacing w:line="360" w:lineRule="auto"/>
        <w:ind w:firstLine="709"/>
        <w:rPr>
          <w:sz w:val="28"/>
          <w:szCs w:val="28"/>
        </w:rPr>
      </w:pPr>
      <w:r w:rsidRPr="0023793D">
        <w:rPr>
          <w:sz w:val="28"/>
          <w:szCs w:val="28"/>
        </w:rPr>
        <w:t>Внутрихозяйственные   экономические   отношения   в    новых    формах</w:t>
      </w:r>
      <w:r w:rsidRPr="0023793D">
        <w:rPr>
          <w:sz w:val="28"/>
          <w:szCs w:val="28"/>
          <w:lang w:val="uk-UA"/>
        </w:rPr>
        <w:t xml:space="preserve"> </w:t>
      </w:r>
      <w:r w:rsidRPr="0023793D">
        <w:rPr>
          <w:sz w:val="28"/>
          <w:szCs w:val="28"/>
        </w:rPr>
        <w:t>сельскохозяйственных предприятий  строятся  на  основе  сочетания  личной  и</w:t>
      </w:r>
      <w:r w:rsidRPr="0023793D">
        <w:rPr>
          <w:sz w:val="28"/>
          <w:szCs w:val="28"/>
          <w:lang w:val="uk-UA"/>
        </w:rPr>
        <w:t xml:space="preserve"> </w:t>
      </w:r>
      <w:r w:rsidRPr="0023793D">
        <w:rPr>
          <w:sz w:val="28"/>
          <w:szCs w:val="28"/>
        </w:rPr>
        <w:t>коллективной заинтересованности работников и их ответственности за  конечные</w:t>
      </w:r>
      <w:r w:rsidRPr="0023793D">
        <w:rPr>
          <w:sz w:val="28"/>
          <w:szCs w:val="28"/>
          <w:lang w:val="uk-UA"/>
        </w:rPr>
        <w:t xml:space="preserve"> </w:t>
      </w:r>
      <w:r w:rsidRPr="0023793D">
        <w:rPr>
          <w:sz w:val="28"/>
          <w:szCs w:val="28"/>
        </w:rPr>
        <w:t>результаты  производства.  Взаимосвязь  материальной  заинтересованности   и</w:t>
      </w:r>
      <w:r w:rsidRPr="0023793D">
        <w:rPr>
          <w:sz w:val="28"/>
          <w:szCs w:val="28"/>
          <w:lang w:val="uk-UA"/>
        </w:rPr>
        <w:t xml:space="preserve"> </w:t>
      </w:r>
      <w:r w:rsidRPr="0023793D">
        <w:rPr>
          <w:sz w:val="28"/>
          <w:szCs w:val="28"/>
        </w:rPr>
        <w:t>ответственности  сроится  на  различном  уровне  хозяйственного  расчета   и</w:t>
      </w:r>
      <w:r w:rsidRPr="0023793D">
        <w:rPr>
          <w:sz w:val="28"/>
          <w:szCs w:val="28"/>
          <w:lang w:val="uk-UA"/>
        </w:rPr>
        <w:t xml:space="preserve"> </w:t>
      </w:r>
      <w:r w:rsidRPr="0023793D">
        <w:rPr>
          <w:sz w:val="28"/>
          <w:szCs w:val="28"/>
        </w:rPr>
        <w:t>усиливается отношениями собственности.</w:t>
      </w:r>
    </w:p>
    <w:p w:rsidR="00CF14E6" w:rsidRPr="0023793D" w:rsidRDefault="00A3027F" w:rsidP="0023793D">
      <w:pPr>
        <w:widowControl/>
        <w:spacing w:line="360" w:lineRule="auto"/>
        <w:ind w:firstLine="709"/>
        <w:rPr>
          <w:sz w:val="28"/>
          <w:szCs w:val="28"/>
        </w:rPr>
      </w:pPr>
      <w:r w:rsidRPr="0023793D">
        <w:rPr>
          <w:sz w:val="28"/>
          <w:szCs w:val="28"/>
        </w:rPr>
        <w:t xml:space="preserve">Виноходов  А. Ф. [5, </w:t>
      </w:r>
      <w:r w:rsidRPr="0023793D">
        <w:rPr>
          <w:sz w:val="28"/>
          <w:szCs w:val="28"/>
          <w:lang w:val="uk-UA"/>
        </w:rPr>
        <w:t xml:space="preserve">стр. 56 – 65 </w:t>
      </w:r>
      <w:r w:rsidRPr="0023793D">
        <w:rPr>
          <w:sz w:val="28"/>
          <w:szCs w:val="28"/>
        </w:rPr>
        <w:t>]считает, что в</w:t>
      </w:r>
      <w:r w:rsidR="00CF14E6" w:rsidRPr="0023793D">
        <w:rPr>
          <w:sz w:val="28"/>
          <w:szCs w:val="28"/>
        </w:rPr>
        <w:t xml:space="preserve">    наст</w:t>
      </w:r>
      <w:r w:rsidR="0023793D">
        <w:rPr>
          <w:sz w:val="28"/>
          <w:szCs w:val="28"/>
        </w:rPr>
        <w:t xml:space="preserve">оящее    время    предприятия  применяют разные   </w:t>
      </w:r>
      <w:r w:rsidR="00CF14E6" w:rsidRPr="0023793D">
        <w:rPr>
          <w:sz w:val="28"/>
          <w:szCs w:val="28"/>
        </w:rPr>
        <w:t>формы</w:t>
      </w:r>
      <w:r w:rsidR="00CF14E6" w:rsidRPr="0023793D">
        <w:rPr>
          <w:sz w:val="28"/>
          <w:szCs w:val="28"/>
          <w:lang w:val="uk-UA"/>
        </w:rPr>
        <w:t xml:space="preserve"> </w:t>
      </w:r>
      <w:r w:rsidR="00CF14E6" w:rsidRPr="0023793D">
        <w:rPr>
          <w:sz w:val="28"/>
          <w:szCs w:val="28"/>
        </w:rPr>
        <w:t>внутрихозяйственных   отношений.   Так,   при   классификации   по   степени</w:t>
      </w:r>
      <w:r w:rsidR="00CF14E6" w:rsidRPr="0023793D">
        <w:rPr>
          <w:sz w:val="28"/>
          <w:szCs w:val="28"/>
          <w:lang w:val="uk-UA"/>
        </w:rPr>
        <w:t xml:space="preserve"> </w:t>
      </w:r>
      <w:r w:rsidR="00CF14E6" w:rsidRPr="0023793D">
        <w:rPr>
          <w:sz w:val="28"/>
          <w:szCs w:val="28"/>
        </w:rPr>
        <w:t>самостоятельности подразделений на практике применяются три основные формы</w:t>
      </w:r>
      <w:r w:rsidR="00CF14E6" w:rsidRPr="0023793D">
        <w:rPr>
          <w:sz w:val="28"/>
          <w:szCs w:val="28"/>
          <w:lang w:val="uk-UA"/>
        </w:rPr>
        <w:t xml:space="preserve"> </w:t>
      </w:r>
    </w:p>
    <w:p w:rsidR="00CF14E6" w:rsidRPr="0023793D" w:rsidRDefault="00CF14E6" w:rsidP="0023793D">
      <w:pPr>
        <w:widowControl/>
        <w:spacing w:line="360" w:lineRule="auto"/>
        <w:ind w:firstLine="709"/>
        <w:rPr>
          <w:sz w:val="28"/>
          <w:szCs w:val="28"/>
        </w:rPr>
      </w:pPr>
      <w:r w:rsidRPr="0023793D">
        <w:rPr>
          <w:sz w:val="28"/>
          <w:szCs w:val="28"/>
        </w:rPr>
        <w:t>Первая   форма,   при   которой   подразделения   получают   частичную</w:t>
      </w:r>
      <w:r w:rsidRPr="0023793D">
        <w:rPr>
          <w:sz w:val="28"/>
          <w:szCs w:val="28"/>
          <w:lang w:val="uk-UA"/>
        </w:rPr>
        <w:t xml:space="preserve"> </w:t>
      </w:r>
      <w:r w:rsidRPr="0023793D">
        <w:rPr>
          <w:sz w:val="28"/>
          <w:szCs w:val="28"/>
        </w:rPr>
        <w:t>самостоятельность.  Они  не  взаимодействуют  с  другими   предприятиями   и</w:t>
      </w:r>
      <w:r w:rsidRPr="0023793D">
        <w:rPr>
          <w:sz w:val="28"/>
          <w:szCs w:val="28"/>
          <w:lang w:val="uk-UA"/>
        </w:rPr>
        <w:t xml:space="preserve"> </w:t>
      </w:r>
      <w:r w:rsidRPr="0023793D">
        <w:rPr>
          <w:sz w:val="28"/>
          <w:szCs w:val="28"/>
        </w:rPr>
        <w:t>организациями,   не   распоряжаются   полученной   продукцией,   не    имеют</w:t>
      </w:r>
      <w:r w:rsidRPr="0023793D">
        <w:rPr>
          <w:sz w:val="28"/>
          <w:szCs w:val="28"/>
          <w:lang w:val="uk-UA"/>
        </w:rPr>
        <w:t xml:space="preserve"> </w:t>
      </w:r>
      <w:r w:rsidRPr="0023793D">
        <w:rPr>
          <w:sz w:val="28"/>
          <w:szCs w:val="28"/>
        </w:rPr>
        <w:t>самостоятельного  баланса  и  расчетного   счета.   Работают   на   условиях</w:t>
      </w:r>
      <w:r w:rsidRPr="0023793D">
        <w:rPr>
          <w:sz w:val="28"/>
          <w:szCs w:val="28"/>
          <w:lang w:val="uk-UA"/>
        </w:rPr>
        <w:t xml:space="preserve"> </w:t>
      </w:r>
      <w:r w:rsidRPr="0023793D">
        <w:rPr>
          <w:sz w:val="28"/>
          <w:szCs w:val="28"/>
        </w:rPr>
        <w:t>самоокупаемости  текущих  производственных   затрат.   Фонд   оплаты   труда</w:t>
      </w:r>
      <w:r w:rsidRPr="0023793D">
        <w:rPr>
          <w:sz w:val="28"/>
          <w:szCs w:val="28"/>
          <w:lang w:val="uk-UA"/>
        </w:rPr>
        <w:t xml:space="preserve"> </w:t>
      </w:r>
      <w:r w:rsidRPr="0023793D">
        <w:rPr>
          <w:sz w:val="28"/>
          <w:szCs w:val="28"/>
        </w:rPr>
        <w:t>формируется  по  остаточному  принципу.  Дивиденды  на  паи  и  вклады,  как</w:t>
      </w:r>
      <w:r w:rsidRPr="0023793D">
        <w:rPr>
          <w:sz w:val="28"/>
          <w:szCs w:val="28"/>
          <w:lang w:val="uk-UA"/>
        </w:rPr>
        <w:t xml:space="preserve"> </w:t>
      </w:r>
      <w:r w:rsidRPr="0023793D">
        <w:rPr>
          <w:sz w:val="28"/>
          <w:szCs w:val="28"/>
        </w:rPr>
        <w:t>правило, начисляются работникам на уровне  средней  по  предприятию  ставки.</w:t>
      </w:r>
    </w:p>
    <w:p w:rsidR="00CF14E6" w:rsidRPr="0023793D" w:rsidRDefault="00CF14E6" w:rsidP="0023793D">
      <w:pPr>
        <w:widowControl/>
        <w:spacing w:line="360" w:lineRule="auto"/>
        <w:ind w:firstLine="709"/>
        <w:rPr>
          <w:sz w:val="28"/>
          <w:szCs w:val="28"/>
        </w:rPr>
      </w:pPr>
      <w:r w:rsidRPr="0023793D">
        <w:rPr>
          <w:sz w:val="28"/>
          <w:szCs w:val="28"/>
        </w:rPr>
        <w:t>Эту форму следует рассматривать как низшую,  переходную  к  формам  с  более</w:t>
      </w:r>
      <w:r w:rsidRPr="0023793D">
        <w:rPr>
          <w:sz w:val="28"/>
          <w:szCs w:val="28"/>
          <w:lang w:val="uk-UA"/>
        </w:rPr>
        <w:t xml:space="preserve"> </w:t>
      </w:r>
      <w:r w:rsidRPr="0023793D">
        <w:rPr>
          <w:sz w:val="28"/>
          <w:szCs w:val="28"/>
        </w:rPr>
        <w:t>широкой   самостоятельностью    подразделений.    Отношения    собственности</w:t>
      </w:r>
      <w:r w:rsidRPr="0023793D">
        <w:rPr>
          <w:sz w:val="28"/>
          <w:szCs w:val="28"/>
          <w:lang w:val="uk-UA"/>
        </w:rPr>
        <w:t xml:space="preserve"> </w:t>
      </w:r>
      <w:r w:rsidRPr="0023793D">
        <w:rPr>
          <w:sz w:val="28"/>
          <w:szCs w:val="28"/>
        </w:rPr>
        <w:t>осуществляются   на   основе    закрепления    средств    производства    за</w:t>
      </w:r>
      <w:r w:rsidRPr="0023793D">
        <w:rPr>
          <w:sz w:val="28"/>
          <w:szCs w:val="28"/>
          <w:lang w:val="uk-UA"/>
        </w:rPr>
        <w:t xml:space="preserve"> </w:t>
      </w:r>
      <w:r w:rsidRPr="0023793D">
        <w:rPr>
          <w:sz w:val="28"/>
          <w:szCs w:val="28"/>
        </w:rPr>
        <w:t>подразделениями   в   размере,   обеспечивающим   установленный   им   объем</w:t>
      </w:r>
      <w:r w:rsidRPr="0023793D">
        <w:rPr>
          <w:sz w:val="28"/>
          <w:szCs w:val="28"/>
          <w:lang w:val="uk-UA"/>
        </w:rPr>
        <w:t xml:space="preserve"> </w:t>
      </w:r>
      <w:r w:rsidRPr="0023793D">
        <w:rPr>
          <w:sz w:val="28"/>
          <w:szCs w:val="28"/>
        </w:rPr>
        <w:t>производства.</w:t>
      </w:r>
    </w:p>
    <w:p w:rsidR="00CF14E6" w:rsidRPr="0023793D" w:rsidRDefault="00CF14E6" w:rsidP="0023793D">
      <w:pPr>
        <w:widowControl/>
        <w:spacing w:line="360" w:lineRule="auto"/>
        <w:ind w:firstLine="709"/>
        <w:rPr>
          <w:sz w:val="28"/>
          <w:szCs w:val="28"/>
        </w:rPr>
      </w:pPr>
      <w:r w:rsidRPr="0023793D">
        <w:rPr>
          <w:sz w:val="28"/>
          <w:szCs w:val="28"/>
        </w:rPr>
        <w:t xml:space="preserve">  Вторая  форма   предусматривает   предоставление   коллективам   право</w:t>
      </w:r>
      <w:r w:rsidRPr="0023793D">
        <w:rPr>
          <w:sz w:val="28"/>
          <w:szCs w:val="28"/>
          <w:lang w:val="uk-UA"/>
        </w:rPr>
        <w:t xml:space="preserve"> </w:t>
      </w:r>
      <w:r w:rsidRPr="0023793D">
        <w:rPr>
          <w:sz w:val="28"/>
          <w:szCs w:val="28"/>
        </w:rPr>
        <w:t>распоряжаться частью или всей произведенной ими продукцией, а также за  счет</w:t>
      </w:r>
      <w:r w:rsidRPr="0023793D">
        <w:rPr>
          <w:sz w:val="28"/>
          <w:szCs w:val="28"/>
          <w:lang w:val="uk-UA"/>
        </w:rPr>
        <w:t xml:space="preserve"> </w:t>
      </w:r>
      <w:r w:rsidRPr="0023793D">
        <w:rPr>
          <w:sz w:val="28"/>
          <w:szCs w:val="28"/>
        </w:rPr>
        <w:t>прибыли вести расширенное воспроизводство.  Отношения  собственности  должны</w:t>
      </w:r>
      <w:r w:rsidRPr="0023793D">
        <w:rPr>
          <w:sz w:val="28"/>
          <w:szCs w:val="28"/>
          <w:lang w:val="uk-UA"/>
        </w:rPr>
        <w:t xml:space="preserve"> </w:t>
      </w:r>
      <w:r w:rsidRPr="0023793D">
        <w:rPr>
          <w:sz w:val="28"/>
          <w:szCs w:val="28"/>
        </w:rPr>
        <w:t>строится на основе обмена паями в стоимостной и натуральной формах  продажи,</w:t>
      </w:r>
      <w:r w:rsidRPr="0023793D">
        <w:rPr>
          <w:sz w:val="28"/>
          <w:szCs w:val="28"/>
          <w:lang w:val="uk-UA"/>
        </w:rPr>
        <w:t xml:space="preserve"> </w:t>
      </w:r>
      <w:r w:rsidRPr="0023793D">
        <w:rPr>
          <w:sz w:val="28"/>
          <w:szCs w:val="28"/>
        </w:rPr>
        <w:t>передачу в аренду земельных и имущественных паев сверх  их  суммарной  доли.</w:t>
      </w:r>
    </w:p>
    <w:p w:rsidR="00CF14E6" w:rsidRPr="0023793D" w:rsidRDefault="00CF14E6" w:rsidP="0023793D">
      <w:pPr>
        <w:widowControl/>
        <w:spacing w:line="360" w:lineRule="auto"/>
        <w:ind w:firstLine="709"/>
        <w:rPr>
          <w:sz w:val="28"/>
          <w:szCs w:val="28"/>
        </w:rPr>
      </w:pPr>
      <w:r w:rsidRPr="0023793D">
        <w:rPr>
          <w:sz w:val="28"/>
          <w:szCs w:val="28"/>
        </w:rPr>
        <w:t>Также предусмотрена покупка, приобретение  земли,  имущества  в  аренду  при</w:t>
      </w:r>
      <w:r w:rsidRPr="0023793D">
        <w:rPr>
          <w:sz w:val="28"/>
          <w:szCs w:val="28"/>
          <w:lang w:val="uk-UA"/>
        </w:rPr>
        <w:t xml:space="preserve"> </w:t>
      </w:r>
      <w:r w:rsidRPr="0023793D">
        <w:rPr>
          <w:sz w:val="28"/>
          <w:szCs w:val="28"/>
        </w:rPr>
        <w:t>недостатке  суммарного  пая  членов  первичных   коллективов   для   ведения</w:t>
      </w:r>
      <w:r w:rsidRPr="0023793D">
        <w:rPr>
          <w:sz w:val="28"/>
          <w:szCs w:val="28"/>
          <w:lang w:val="uk-UA"/>
        </w:rPr>
        <w:t xml:space="preserve"> </w:t>
      </w:r>
      <w:r w:rsidRPr="0023793D">
        <w:rPr>
          <w:sz w:val="28"/>
          <w:szCs w:val="28"/>
        </w:rPr>
        <w:t>производства.  Первичные  подразделения  не  являются  юридическими  лицами,</w:t>
      </w:r>
      <w:r w:rsidRPr="0023793D">
        <w:rPr>
          <w:sz w:val="28"/>
          <w:szCs w:val="28"/>
          <w:lang w:val="uk-UA"/>
        </w:rPr>
        <w:t xml:space="preserve"> </w:t>
      </w:r>
      <w:r w:rsidRPr="0023793D">
        <w:rPr>
          <w:sz w:val="28"/>
          <w:szCs w:val="28"/>
        </w:rPr>
        <w:t>имеют текущий или лицевой счет в  бухгалтерии  (финансово-расчетном  центре)</w:t>
      </w:r>
      <w:r w:rsidRPr="0023793D">
        <w:rPr>
          <w:sz w:val="28"/>
          <w:szCs w:val="28"/>
          <w:lang w:val="uk-UA"/>
        </w:rPr>
        <w:t xml:space="preserve"> </w:t>
      </w:r>
      <w:r w:rsidRPr="0023793D">
        <w:rPr>
          <w:sz w:val="28"/>
          <w:szCs w:val="28"/>
        </w:rPr>
        <w:t>предприятия.  Они  могут  быть   переведены   на   самостоятельный   баланс.</w:t>
      </w:r>
    </w:p>
    <w:p w:rsidR="00CF14E6" w:rsidRPr="0023793D" w:rsidRDefault="00CF14E6" w:rsidP="0023793D">
      <w:pPr>
        <w:widowControl/>
        <w:spacing w:line="360" w:lineRule="auto"/>
        <w:ind w:firstLine="709"/>
        <w:rPr>
          <w:sz w:val="28"/>
          <w:szCs w:val="28"/>
        </w:rPr>
      </w:pPr>
      <w:r w:rsidRPr="0023793D">
        <w:rPr>
          <w:sz w:val="28"/>
          <w:szCs w:val="28"/>
        </w:rPr>
        <w:t>Взаимоотношения подразделений строятся  на  основе  договора.  В  реализации</w:t>
      </w:r>
      <w:r w:rsidRPr="0023793D">
        <w:rPr>
          <w:sz w:val="28"/>
          <w:szCs w:val="28"/>
          <w:lang w:val="uk-UA"/>
        </w:rPr>
        <w:t xml:space="preserve"> </w:t>
      </w:r>
      <w:r w:rsidRPr="0023793D">
        <w:rPr>
          <w:sz w:val="28"/>
          <w:szCs w:val="28"/>
        </w:rPr>
        <w:t>продукции (услуг) за  пределы  предприятия  применяются  свободные  рыночные</w:t>
      </w:r>
      <w:r w:rsidRPr="0023793D">
        <w:rPr>
          <w:sz w:val="28"/>
          <w:szCs w:val="28"/>
          <w:lang w:val="uk-UA"/>
        </w:rPr>
        <w:t xml:space="preserve"> </w:t>
      </w:r>
      <w:r w:rsidRPr="0023793D">
        <w:rPr>
          <w:sz w:val="28"/>
          <w:szCs w:val="28"/>
        </w:rPr>
        <w:t>цены. Внутрихозяйственный оборот осуществляется с  использованием  расчетных</w:t>
      </w:r>
      <w:r w:rsidRPr="0023793D">
        <w:rPr>
          <w:sz w:val="28"/>
          <w:szCs w:val="28"/>
          <w:lang w:val="uk-UA"/>
        </w:rPr>
        <w:t xml:space="preserve"> </w:t>
      </w:r>
      <w:r w:rsidRPr="0023793D">
        <w:rPr>
          <w:sz w:val="28"/>
          <w:szCs w:val="28"/>
        </w:rPr>
        <w:t>цен, включающих средний по предприятию уровень рентабельности. Эта модель  в</w:t>
      </w:r>
      <w:r w:rsidRPr="0023793D">
        <w:rPr>
          <w:sz w:val="28"/>
          <w:szCs w:val="28"/>
          <w:lang w:val="uk-UA"/>
        </w:rPr>
        <w:t xml:space="preserve"> </w:t>
      </w:r>
      <w:r w:rsidRPr="0023793D">
        <w:rPr>
          <w:sz w:val="28"/>
          <w:szCs w:val="28"/>
        </w:rPr>
        <w:t>короткое время показывает высокие результаты в  формированиях,  образованных</w:t>
      </w:r>
      <w:r w:rsidRPr="0023793D">
        <w:rPr>
          <w:sz w:val="28"/>
          <w:szCs w:val="28"/>
          <w:lang w:val="uk-UA"/>
        </w:rPr>
        <w:t xml:space="preserve"> </w:t>
      </w:r>
      <w:r w:rsidRPr="0023793D">
        <w:rPr>
          <w:sz w:val="28"/>
          <w:szCs w:val="28"/>
        </w:rPr>
        <w:t>на базе  сельскохозяйственных  предприятий,  в  которых  хорошо  был  развит</w:t>
      </w:r>
      <w:r w:rsidRPr="0023793D">
        <w:rPr>
          <w:sz w:val="28"/>
          <w:szCs w:val="28"/>
          <w:lang w:val="uk-UA"/>
        </w:rPr>
        <w:t xml:space="preserve"> </w:t>
      </w:r>
      <w:r w:rsidRPr="0023793D">
        <w:rPr>
          <w:sz w:val="28"/>
          <w:szCs w:val="28"/>
        </w:rPr>
        <w:t>внутрихозяйственный расчет.</w:t>
      </w:r>
    </w:p>
    <w:p w:rsidR="00CF14E6" w:rsidRPr="0023793D" w:rsidRDefault="00CF14E6" w:rsidP="0023793D">
      <w:pPr>
        <w:widowControl/>
        <w:spacing w:line="360" w:lineRule="auto"/>
        <w:ind w:firstLine="709"/>
        <w:rPr>
          <w:sz w:val="28"/>
          <w:szCs w:val="28"/>
        </w:rPr>
      </w:pPr>
      <w:r w:rsidRPr="0023793D">
        <w:rPr>
          <w:sz w:val="28"/>
          <w:szCs w:val="28"/>
        </w:rPr>
        <w:t>Третья   форма   является   наиболее   прогрессивной.   Ее    называют</w:t>
      </w:r>
      <w:r w:rsidRPr="0023793D">
        <w:rPr>
          <w:sz w:val="28"/>
          <w:szCs w:val="28"/>
          <w:lang w:val="uk-UA"/>
        </w:rPr>
        <w:t xml:space="preserve"> </w:t>
      </w:r>
      <w:r w:rsidRPr="0023793D">
        <w:rPr>
          <w:sz w:val="28"/>
          <w:szCs w:val="28"/>
        </w:rPr>
        <w:t>предпринимательским расчетом, хотя элементы  предпринимательства  присущи  и</w:t>
      </w:r>
      <w:r w:rsidRPr="0023793D">
        <w:rPr>
          <w:sz w:val="28"/>
          <w:szCs w:val="28"/>
          <w:lang w:val="uk-UA"/>
        </w:rPr>
        <w:t xml:space="preserve"> </w:t>
      </w:r>
      <w:r w:rsidRPr="0023793D">
        <w:rPr>
          <w:sz w:val="28"/>
          <w:szCs w:val="28"/>
        </w:rPr>
        <w:t>другим   названным   формам.   Предприятия,   применяющие   данную    форму,</w:t>
      </w:r>
      <w:r w:rsidRPr="0023793D">
        <w:rPr>
          <w:sz w:val="28"/>
          <w:szCs w:val="28"/>
          <w:lang w:val="uk-UA"/>
        </w:rPr>
        <w:t xml:space="preserve"> </w:t>
      </w:r>
      <w:r w:rsidRPr="0023793D">
        <w:rPr>
          <w:sz w:val="28"/>
          <w:szCs w:val="28"/>
        </w:rPr>
        <w:t>предоставляют  первичным  подразделениям   наиболее   полную   экономическую</w:t>
      </w:r>
      <w:r w:rsidRPr="0023793D">
        <w:rPr>
          <w:sz w:val="28"/>
          <w:szCs w:val="28"/>
          <w:lang w:val="uk-UA"/>
        </w:rPr>
        <w:t xml:space="preserve"> </w:t>
      </w:r>
      <w:r w:rsidRPr="0023793D">
        <w:rPr>
          <w:sz w:val="28"/>
          <w:szCs w:val="28"/>
        </w:rPr>
        <w:t>самостоятельность. Взаимоотношения первичных трудовых  коллективов  строятся</w:t>
      </w:r>
      <w:r w:rsidRPr="0023793D">
        <w:rPr>
          <w:sz w:val="28"/>
          <w:szCs w:val="28"/>
          <w:lang w:val="uk-UA"/>
        </w:rPr>
        <w:t xml:space="preserve"> </w:t>
      </w:r>
      <w:r w:rsidRPr="0023793D">
        <w:rPr>
          <w:sz w:val="28"/>
          <w:szCs w:val="28"/>
        </w:rPr>
        <w:t>так же, как с внешними  партнерами.  Подразделения  могут  обладать  правами</w:t>
      </w:r>
      <w:r w:rsidRPr="0023793D">
        <w:rPr>
          <w:sz w:val="28"/>
          <w:szCs w:val="28"/>
          <w:lang w:val="uk-UA"/>
        </w:rPr>
        <w:t xml:space="preserve"> </w:t>
      </w:r>
      <w:r w:rsidRPr="0023793D">
        <w:rPr>
          <w:sz w:val="28"/>
          <w:szCs w:val="28"/>
        </w:rPr>
        <w:t xml:space="preserve">юридического лица, иметь расчетный счет  в  финансово-расчетном  центре  </w:t>
      </w:r>
      <w:r w:rsidRPr="0023793D">
        <w:rPr>
          <w:sz w:val="28"/>
          <w:szCs w:val="28"/>
          <w:lang w:val="uk-UA"/>
        </w:rPr>
        <w:t xml:space="preserve"> </w:t>
      </w:r>
      <w:r w:rsidRPr="0023793D">
        <w:rPr>
          <w:sz w:val="28"/>
          <w:szCs w:val="28"/>
        </w:rPr>
        <w:t>или</w:t>
      </w:r>
      <w:r w:rsidRPr="0023793D">
        <w:rPr>
          <w:sz w:val="28"/>
          <w:szCs w:val="28"/>
          <w:lang w:val="uk-UA"/>
        </w:rPr>
        <w:t xml:space="preserve"> </w:t>
      </w:r>
      <w:r w:rsidRPr="0023793D">
        <w:rPr>
          <w:sz w:val="28"/>
          <w:szCs w:val="28"/>
        </w:rPr>
        <w:t>банке. Производственную деятельность они осуществляют на основе  уставов,  а</w:t>
      </w:r>
      <w:r w:rsidRPr="0023793D">
        <w:rPr>
          <w:sz w:val="28"/>
          <w:szCs w:val="28"/>
          <w:lang w:val="uk-UA"/>
        </w:rPr>
        <w:t xml:space="preserve"> </w:t>
      </w:r>
      <w:r w:rsidRPr="0023793D">
        <w:rPr>
          <w:sz w:val="28"/>
          <w:szCs w:val="28"/>
        </w:rPr>
        <w:t>взаимоотношения друг с другом строят на договорной  основе.  Вместе  с  тем,</w:t>
      </w:r>
      <w:r w:rsidRPr="0023793D">
        <w:rPr>
          <w:sz w:val="28"/>
          <w:szCs w:val="28"/>
          <w:lang w:val="uk-UA"/>
        </w:rPr>
        <w:t xml:space="preserve"> </w:t>
      </w:r>
      <w:r w:rsidRPr="0023793D">
        <w:rPr>
          <w:sz w:val="28"/>
          <w:szCs w:val="28"/>
        </w:rPr>
        <w:t xml:space="preserve">предоставление первичным  коллективам  </w:t>
      </w:r>
      <w:r w:rsidR="0023793D">
        <w:rPr>
          <w:sz w:val="28"/>
          <w:szCs w:val="28"/>
        </w:rPr>
        <w:t xml:space="preserve">юридической  самостоятельности </w:t>
      </w:r>
      <w:r w:rsidRPr="0023793D">
        <w:rPr>
          <w:sz w:val="28"/>
          <w:szCs w:val="28"/>
        </w:rPr>
        <w:t>может</w:t>
      </w:r>
      <w:r w:rsidRPr="0023793D">
        <w:rPr>
          <w:sz w:val="28"/>
          <w:szCs w:val="28"/>
          <w:lang w:val="uk-UA"/>
        </w:rPr>
        <w:t xml:space="preserve"> </w:t>
      </w:r>
      <w:r w:rsidR="0023793D">
        <w:rPr>
          <w:sz w:val="28"/>
          <w:szCs w:val="28"/>
        </w:rPr>
        <w:t xml:space="preserve">привести к </w:t>
      </w:r>
      <w:r w:rsidRPr="0023793D">
        <w:rPr>
          <w:sz w:val="28"/>
          <w:szCs w:val="28"/>
        </w:rPr>
        <w:t>разрушен</w:t>
      </w:r>
      <w:r w:rsidR="0023793D">
        <w:rPr>
          <w:sz w:val="28"/>
          <w:szCs w:val="28"/>
        </w:rPr>
        <w:t xml:space="preserve">ию цельности   хозяйственной </w:t>
      </w:r>
      <w:r w:rsidRPr="0023793D">
        <w:rPr>
          <w:sz w:val="28"/>
          <w:szCs w:val="28"/>
        </w:rPr>
        <w:t>системы   предприятия,</w:t>
      </w:r>
      <w:r w:rsidRPr="0023793D">
        <w:rPr>
          <w:sz w:val="28"/>
          <w:szCs w:val="28"/>
          <w:lang w:val="uk-UA"/>
        </w:rPr>
        <w:t xml:space="preserve"> </w:t>
      </w:r>
      <w:r w:rsidRPr="0023793D">
        <w:rPr>
          <w:sz w:val="28"/>
          <w:szCs w:val="28"/>
        </w:rPr>
        <w:t>превалировании    их    экономических    интересов    над     коллективными,</w:t>
      </w:r>
      <w:r w:rsidRPr="0023793D">
        <w:rPr>
          <w:sz w:val="28"/>
          <w:szCs w:val="28"/>
          <w:lang w:val="uk-UA"/>
        </w:rPr>
        <w:t xml:space="preserve"> </w:t>
      </w:r>
      <w:r w:rsidRPr="0023793D">
        <w:rPr>
          <w:sz w:val="28"/>
          <w:szCs w:val="28"/>
        </w:rPr>
        <w:t>общехозяйственными.</w:t>
      </w:r>
    </w:p>
    <w:p w:rsidR="00CF14E6" w:rsidRPr="0023793D" w:rsidRDefault="00CF14E6" w:rsidP="0023793D">
      <w:pPr>
        <w:widowControl/>
        <w:spacing w:line="360" w:lineRule="auto"/>
        <w:ind w:firstLine="709"/>
        <w:rPr>
          <w:sz w:val="28"/>
          <w:szCs w:val="28"/>
        </w:rPr>
      </w:pPr>
      <w:r w:rsidRPr="0023793D">
        <w:rPr>
          <w:sz w:val="28"/>
          <w:szCs w:val="28"/>
        </w:rPr>
        <w:t>Третья форма не является преобладающей, наиболее типичны  в  различных</w:t>
      </w:r>
      <w:r w:rsidRPr="0023793D">
        <w:rPr>
          <w:sz w:val="28"/>
          <w:szCs w:val="28"/>
          <w:lang w:val="uk-UA"/>
        </w:rPr>
        <w:t xml:space="preserve"> </w:t>
      </w:r>
      <w:r w:rsidRPr="0023793D">
        <w:rPr>
          <w:sz w:val="28"/>
          <w:szCs w:val="28"/>
        </w:rPr>
        <w:t>вариациях  первые  две.  Специфика  их  применения  определяется   способами</w:t>
      </w:r>
      <w:r w:rsidRPr="0023793D">
        <w:rPr>
          <w:sz w:val="28"/>
          <w:szCs w:val="28"/>
          <w:lang w:val="uk-UA"/>
        </w:rPr>
        <w:t xml:space="preserve"> </w:t>
      </w:r>
      <w:r w:rsidRPr="0023793D">
        <w:rPr>
          <w:sz w:val="28"/>
          <w:szCs w:val="28"/>
        </w:rPr>
        <w:t>регулирования    деятельности    подразделений,    системой    материального</w:t>
      </w:r>
      <w:r w:rsidRPr="0023793D">
        <w:rPr>
          <w:sz w:val="28"/>
          <w:szCs w:val="28"/>
          <w:lang w:val="uk-UA"/>
        </w:rPr>
        <w:t xml:space="preserve"> </w:t>
      </w:r>
      <w:r w:rsidRPr="0023793D">
        <w:rPr>
          <w:sz w:val="28"/>
          <w:szCs w:val="28"/>
        </w:rPr>
        <w:t>стимулирования работников.</w:t>
      </w:r>
    </w:p>
    <w:p w:rsidR="00CF14E6" w:rsidRPr="0023793D" w:rsidRDefault="00CF14E6" w:rsidP="0023793D">
      <w:pPr>
        <w:widowControl/>
        <w:spacing w:line="360" w:lineRule="auto"/>
        <w:ind w:firstLine="709"/>
        <w:rPr>
          <w:sz w:val="28"/>
          <w:szCs w:val="28"/>
        </w:rPr>
      </w:pPr>
      <w:r w:rsidRPr="0023793D">
        <w:rPr>
          <w:sz w:val="28"/>
          <w:szCs w:val="28"/>
        </w:rPr>
        <w:t>При определении расходов, цен на продукцию, ресурсы, работы  и  услуги</w:t>
      </w:r>
      <w:r w:rsidRPr="0023793D">
        <w:rPr>
          <w:sz w:val="28"/>
          <w:szCs w:val="28"/>
          <w:lang w:val="uk-UA"/>
        </w:rPr>
        <w:t xml:space="preserve"> </w:t>
      </w:r>
      <w:r w:rsidRPr="0023793D">
        <w:rPr>
          <w:sz w:val="28"/>
          <w:szCs w:val="28"/>
        </w:rPr>
        <w:t>исходным является создание условий для работы на  принципах  самоокупаемости</w:t>
      </w:r>
      <w:r w:rsidRPr="0023793D">
        <w:rPr>
          <w:sz w:val="28"/>
          <w:szCs w:val="28"/>
          <w:lang w:val="uk-UA"/>
        </w:rPr>
        <w:t xml:space="preserve"> </w:t>
      </w:r>
      <w:r w:rsidRPr="0023793D">
        <w:rPr>
          <w:sz w:val="28"/>
          <w:szCs w:val="28"/>
        </w:rPr>
        <w:t>текущих производственных затрат.</w:t>
      </w:r>
    </w:p>
    <w:p w:rsidR="00CF14E6" w:rsidRPr="0023793D" w:rsidRDefault="0023793D" w:rsidP="0023793D">
      <w:pPr>
        <w:widowControl/>
        <w:spacing w:line="360" w:lineRule="auto"/>
        <w:ind w:firstLine="709"/>
        <w:rPr>
          <w:sz w:val="28"/>
          <w:szCs w:val="28"/>
        </w:rPr>
      </w:pPr>
      <w:r>
        <w:rPr>
          <w:sz w:val="28"/>
          <w:szCs w:val="28"/>
        </w:rPr>
        <w:t xml:space="preserve">Основу финансово-экономических  </w:t>
      </w:r>
      <w:r w:rsidR="00CF14E6" w:rsidRPr="0023793D">
        <w:rPr>
          <w:sz w:val="28"/>
          <w:szCs w:val="28"/>
        </w:rPr>
        <w:t>внутрихозяйственных     отношений</w:t>
      </w:r>
      <w:r w:rsidR="00CF14E6" w:rsidRPr="0023793D">
        <w:rPr>
          <w:sz w:val="28"/>
          <w:szCs w:val="28"/>
          <w:lang w:val="uk-UA"/>
        </w:rPr>
        <w:t xml:space="preserve"> </w:t>
      </w:r>
      <w:r w:rsidR="00CF14E6" w:rsidRPr="0023793D">
        <w:rPr>
          <w:sz w:val="28"/>
          <w:szCs w:val="28"/>
        </w:rPr>
        <w:t>составляет ценовой механизм взаиморасчетов. Он  строится  в  зависимости  от</w:t>
      </w:r>
      <w:r w:rsidR="00CF14E6" w:rsidRPr="0023793D">
        <w:rPr>
          <w:sz w:val="28"/>
          <w:szCs w:val="28"/>
          <w:lang w:val="uk-UA"/>
        </w:rPr>
        <w:t xml:space="preserve"> </w:t>
      </w:r>
      <w:r w:rsidR="00CF14E6" w:rsidRPr="0023793D">
        <w:rPr>
          <w:sz w:val="28"/>
          <w:szCs w:val="28"/>
        </w:rPr>
        <w:t>освоенной предприятиями модели внутрихозяйственных отношений</w:t>
      </w:r>
      <w:r w:rsidR="00CF14E6" w:rsidRPr="0023793D">
        <w:rPr>
          <w:sz w:val="28"/>
          <w:szCs w:val="28"/>
          <w:lang w:val="uk-UA"/>
        </w:rPr>
        <w:t xml:space="preserve">. </w:t>
      </w:r>
      <w:r w:rsidR="00CF14E6" w:rsidRPr="0023793D">
        <w:rPr>
          <w:sz w:val="28"/>
          <w:szCs w:val="28"/>
        </w:rPr>
        <w:t>При    освоении    подразделениями    первой    модели    хозрасчетной</w:t>
      </w:r>
      <w:r w:rsidR="00CF14E6" w:rsidRPr="0023793D">
        <w:rPr>
          <w:sz w:val="28"/>
          <w:szCs w:val="28"/>
          <w:lang w:val="uk-UA"/>
        </w:rPr>
        <w:t xml:space="preserve"> </w:t>
      </w:r>
      <w:r w:rsidR="00CF14E6" w:rsidRPr="0023793D">
        <w:rPr>
          <w:sz w:val="28"/>
          <w:szCs w:val="28"/>
        </w:rPr>
        <w:t>самостоятельности,  цены  на  произведенную  продукцию  устанавливаются   на</w:t>
      </w:r>
      <w:r w:rsidR="00CF14E6" w:rsidRPr="0023793D">
        <w:rPr>
          <w:sz w:val="28"/>
          <w:szCs w:val="28"/>
          <w:lang w:val="uk-UA"/>
        </w:rPr>
        <w:t xml:space="preserve"> </w:t>
      </w:r>
      <w:r w:rsidR="00CF14E6" w:rsidRPr="0023793D">
        <w:rPr>
          <w:sz w:val="28"/>
          <w:szCs w:val="28"/>
        </w:rPr>
        <w:t>уровне  прогнозируемой  или  фактической  себестоимости   конкретных   видов</w:t>
      </w:r>
      <w:r w:rsidR="00CF14E6" w:rsidRPr="0023793D">
        <w:rPr>
          <w:sz w:val="28"/>
          <w:szCs w:val="28"/>
          <w:lang w:val="uk-UA"/>
        </w:rPr>
        <w:t xml:space="preserve"> </w:t>
      </w:r>
      <w:r w:rsidR="00CF14E6" w:rsidRPr="0023793D">
        <w:rPr>
          <w:sz w:val="28"/>
          <w:szCs w:val="28"/>
        </w:rPr>
        <w:t>продукции,  работ  и  услуг.  Если  степень  хозрасчетной  самостоятельности</w:t>
      </w:r>
      <w:r w:rsidR="00CF14E6" w:rsidRPr="0023793D">
        <w:rPr>
          <w:sz w:val="28"/>
          <w:szCs w:val="28"/>
          <w:lang w:val="uk-UA"/>
        </w:rPr>
        <w:t xml:space="preserve"> </w:t>
      </w:r>
      <w:r w:rsidR="00CF14E6" w:rsidRPr="0023793D">
        <w:rPr>
          <w:sz w:val="28"/>
          <w:szCs w:val="28"/>
        </w:rPr>
        <w:t>освоена на уровне второй модели,  то  цена  помимо  себестоимости  продукции</w:t>
      </w:r>
      <w:r w:rsidR="00CF14E6" w:rsidRPr="0023793D">
        <w:rPr>
          <w:sz w:val="28"/>
          <w:szCs w:val="28"/>
          <w:lang w:val="uk-UA"/>
        </w:rPr>
        <w:t xml:space="preserve"> </w:t>
      </w:r>
      <w:r w:rsidR="00CF14E6" w:rsidRPr="0023793D">
        <w:rPr>
          <w:sz w:val="28"/>
          <w:szCs w:val="28"/>
        </w:rPr>
        <w:t>(работ, услуг) включает еще и нормативную прибыль.</w:t>
      </w:r>
    </w:p>
    <w:p w:rsidR="00CF14E6" w:rsidRPr="0023793D" w:rsidRDefault="00CF14E6" w:rsidP="0023793D">
      <w:pPr>
        <w:widowControl/>
        <w:spacing w:line="360" w:lineRule="auto"/>
        <w:ind w:firstLine="709"/>
        <w:rPr>
          <w:sz w:val="28"/>
          <w:szCs w:val="28"/>
        </w:rPr>
      </w:pPr>
      <w:r w:rsidRPr="0023793D">
        <w:rPr>
          <w:sz w:val="28"/>
          <w:szCs w:val="28"/>
        </w:rPr>
        <w:t>В  практике  применяются  следующие  варианты  включения   нормативной</w:t>
      </w:r>
      <w:r w:rsidRPr="0023793D">
        <w:rPr>
          <w:sz w:val="28"/>
          <w:szCs w:val="28"/>
          <w:lang w:val="uk-UA"/>
        </w:rPr>
        <w:t xml:space="preserve"> </w:t>
      </w:r>
      <w:r w:rsidRPr="0023793D">
        <w:rPr>
          <w:sz w:val="28"/>
          <w:szCs w:val="28"/>
        </w:rPr>
        <w:t>прибыли в цену:</w:t>
      </w:r>
    </w:p>
    <w:p w:rsidR="00CF14E6" w:rsidRPr="0023793D" w:rsidRDefault="00CF14E6" w:rsidP="0023793D">
      <w:pPr>
        <w:widowControl/>
        <w:spacing w:line="360" w:lineRule="auto"/>
        <w:ind w:firstLine="709"/>
        <w:rPr>
          <w:sz w:val="28"/>
          <w:szCs w:val="28"/>
        </w:rPr>
      </w:pPr>
      <w:r w:rsidRPr="0023793D">
        <w:rPr>
          <w:sz w:val="28"/>
          <w:szCs w:val="28"/>
        </w:rPr>
        <w:t>-  пропорционально  всем  производственным  затратам  согласно  нормативной</w:t>
      </w:r>
      <w:r w:rsidR="00B9430C" w:rsidRPr="0023793D">
        <w:rPr>
          <w:sz w:val="28"/>
          <w:szCs w:val="28"/>
        </w:rPr>
        <w:t xml:space="preserve"> </w:t>
      </w:r>
      <w:r w:rsidRPr="0023793D">
        <w:rPr>
          <w:sz w:val="28"/>
          <w:szCs w:val="28"/>
        </w:rPr>
        <w:t xml:space="preserve">  себестоимости продукции (работ, услуг);</w:t>
      </w:r>
    </w:p>
    <w:p w:rsidR="00CF14E6" w:rsidRPr="0023793D" w:rsidRDefault="00CF14E6" w:rsidP="0023793D">
      <w:pPr>
        <w:widowControl/>
        <w:spacing w:line="360" w:lineRule="auto"/>
        <w:ind w:firstLine="709"/>
        <w:rPr>
          <w:sz w:val="28"/>
          <w:szCs w:val="28"/>
        </w:rPr>
      </w:pPr>
      <w:r w:rsidRPr="0023793D">
        <w:rPr>
          <w:sz w:val="28"/>
          <w:szCs w:val="28"/>
        </w:rPr>
        <w:t>-  пропорционально  цене  труда  (фонда   оплаты   труда)   в   нормативной</w:t>
      </w:r>
      <w:r w:rsidRPr="0023793D">
        <w:rPr>
          <w:sz w:val="28"/>
          <w:szCs w:val="28"/>
          <w:lang w:val="uk-UA"/>
        </w:rPr>
        <w:t xml:space="preserve"> </w:t>
      </w:r>
      <w:r w:rsidRPr="0023793D">
        <w:rPr>
          <w:sz w:val="28"/>
          <w:szCs w:val="28"/>
        </w:rPr>
        <w:t xml:space="preserve">  себестоимости соответствующего вида продукции (работ, услуг);</w:t>
      </w:r>
    </w:p>
    <w:p w:rsidR="00CF14E6" w:rsidRPr="0023793D" w:rsidRDefault="00CF14E6" w:rsidP="0023793D">
      <w:pPr>
        <w:widowControl/>
        <w:spacing w:line="360" w:lineRule="auto"/>
        <w:ind w:firstLine="709"/>
        <w:rPr>
          <w:sz w:val="28"/>
          <w:szCs w:val="28"/>
        </w:rPr>
      </w:pPr>
      <w:r w:rsidRPr="0023793D">
        <w:rPr>
          <w:sz w:val="28"/>
          <w:szCs w:val="28"/>
        </w:rPr>
        <w:t>- пропорционально цене труда и амортизации основных средств в себестоимости</w:t>
      </w:r>
      <w:r w:rsidRPr="0023793D">
        <w:rPr>
          <w:sz w:val="28"/>
          <w:szCs w:val="28"/>
          <w:lang w:val="uk-UA"/>
        </w:rPr>
        <w:t xml:space="preserve"> </w:t>
      </w:r>
      <w:r w:rsidRPr="0023793D">
        <w:rPr>
          <w:sz w:val="28"/>
          <w:szCs w:val="28"/>
        </w:rPr>
        <w:t xml:space="preserve">  продукции (работ, услуг).</w:t>
      </w:r>
    </w:p>
    <w:p w:rsidR="00CF14E6" w:rsidRPr="0023793D" w:rsidRDefault="00CF14E6" w:rsidP="0023793D">
      <w:pPr>
        <w:widowControl/>
        <w:spacing w:line="360" w:lineRule="auto"/>
        <w:ind w:firstLine="709"/>
        <w:rPr>
          <w:sz w:val="28"/>
          <w:szCs w:val="28"/>
        </w:rPr>
      </w:pPr>
      <w:r w:rsidRPr="0023793D">
        <w:rPr>
          <w:sz w:val="28"/>
          <w:szCs w:val="28"/>
        </w:rPr>
        <w:t>Эти же цены могут применяться при освоении третьей модели хозрасчетных</w:t>
      </w:r>
      <w:r w:rsidRPr="0023793D">
        <w:rPr>
          <w:sz w:val="28"/>
          <w:szCs w:val="28"/>
          <w:lang w:val="uk-UA"/>
        </w:rPr>
        <w:t xml:space="preserve"> </w:t>
      </w:r>
      <w:r w:rsidRPr="0023793D">
        <w:rPr>
          <w:sz w:val="28"/>
          <w:szCs w:val="28"/>
        </w:rPr>
        <w:t>отношений, а так же во взаимоотношениях с внешними рыночными структурами.</w:t>
      </w:r>
      <w:r w:rsidRPr="0023793D">
        <w:rPr>
          <w:sz w:val="28"/>
          <w:szCs w:val="28"/>
          <w:lang w:val="uk-UA"/>
        </w:rPr>
        <w:t xml:space="preserve"> </w:t>
      </w:r>
      <w:r w:rsidR="00FE5E95">
        <w:rPr>
          <w:sz w:val="28"/>
          <w:szCs w:val="28"/>
        </w:rPr>
        <w:t xml:space="preserve">Таким образом, </w:t>
      </w:r>
      <w:r w:rsidRPr="0023793D">
        <w:rPr>
          <w:sz w:val="28"/>
          <w:szCs w:val="28"/>
        </w:rPr>
        <w:t>преобразование  форм  хозяйствования  не  обязательно</w:t>
      </w:r>
      <w:r w:rsidRPr="0023793D">
        <w:rPr>
          <w:sz w:val="28"/>
          <w:szCs w:val="28"/>
          <w:lang w:val="uk-UA"/>
        </w:rPr>
        <w:t xml:space="preserve"> </w:t>
      </w:r>
      <w:r w:rsidRPr="0023793D">
        <w:rPr>
          <w:sz w:val="28"/>
          <w:szCs w:val="28"/>
        </w:rPr>
        <w:t>означает изменение организационно-правового статуса предприятия.  Оно  может</w:t>
      </w:r>
      <w:r w:rsidRPr="0023793D">
        <w:rPr>
          <w:sz w:val="28"/>
          <w:szCs w:val="28"/>
          <w:lang w:val="uk-UA"/>
        </w:rPr>
        <w:t xml:space="preserve"> </w:t>
      </w:r>
      <w:r w:rsidRPr="0023793D">
        <w:rPr>
          <w:sz w:val="28"/>
          <w:szCs w:val="28"/>
        </w:rPr>
        <w:t xml:space="preserve">предусматривать  </w:t>
      </w:r>
      <w:r w:rsidR="00FE5E95">
        <w:rPr>
          <w:sz w:val="28"/>
          <w:szCs w:val="28"/>
        </w:rPr>
        <w:t xml:space="preserve">  внутренние     изменения,  модификацию  </w:t>
      </w:r>
      <w:r w:rsidRPr="0023793D">
        <w:rPr>
          <w:sz w:val="28"/>
          <w:szCs w:val="28"/>
        </w:rPr>
        <w:t xml:space="preserve"> сложившихся</w:t>
      </w:r>
      <w:r w:rsidRPr="0023793D">
        <w:rPr>
          <w:sz w:val="28"/>
          <w:szCs w:val="28"/>
          <w:lang w:val="uk-UA"/>
        </w:rPr>
        <w:t xml:space="preserve"> </w:t>
      </w:r>
      <w:r w:rsidRPr="0023793D">
        <w:rPr>
          <w:sz w:val="28"/>
          <w:szCs w:val="28"/>
        </w:rPr>
        <w:t>производств</w:t>
      </w:r>
      <w:r w:rsidR="00FE5E95">
        <w:rPr>
          <w:sz w:val="28"/>
          <w:szCs w:val="28"/>
        </w:rPr>
        <w:t xml:space="preserve">енно-экономических    связей  и отношений </w:t>
      </w:r>
      <w:r w:rsidRPr="0023793D">
        <w:rPr>
          <w:sz w:val="28"/>
          <w:szCs w:val="28"/>
        </w:rPr>
        <w:t xml:space="preserve"> подразделений,</w:t>
      </w:r>
      <w:r w:rsidRPr="0023793D">
        <w:rPr>
          <w:sz w:val="28"/>
          <w:szCs w:val="28"/>
          <w:lang w:val="uk-UA"/>
        </w:rPr>
        <w:t xml:space="preserve"> </w:t>
      </w:r>
      <w:r w:rsidR="00FE5E95">
        <w:rPr>
          <w:sz w:val="28"/>
          <w:szCs w:val="28"/>
        </w:rPr>
        <w:t xml:space="preserve">функциональных </w:t>
      </w:r>
      <w:r w:rsidRPr="0023793D">
        <w:rPr>
          <w:sz w:val="28"/>
          <w:szCs w:val="28"/>
        </w:rPr>
        <w:t xml:space="preserve">служб,   </w:t>
      </w:r>
      <w:r w:rsidR="00FE5E95">
        <w:rPr>
          <w:sz w:val="28"/>
          <w:szCs w:val="28"/>
        </w:rPr>
        <w:t xml:space="preserve">  руководства     предприятия. </w:t>
      </w:r>
      <w:r w:rsidRPr="0023793D">
        <w:rPr>
          <w:sz w:val="28"/>
          <w:szCs w:val="28"/>
        </w:rPr>
        <w:t>Преимущества</w:t>
      </w:r>
      <w:r w:rsidRPr="0023793D">
        <w:rPr>
          <w:sz w:val="28"/>
          <w:szCs w:val="28"/>
          <w:lang w:val="uk-UA"/>
        </w:rPr>
        <w:t xml:space="preserve"> </w:t>
      </w:r>
      <w:r w:rsidRPr="0023793D">
        <w:rPr>
          <w:sz w:val="28"/>
          <w:szCs w:val="28"/>
        </w:rPr>
        <w:t>совершенствования  форм  хозяйствования  состоят  в  том,   что   внутренние</w:t>
      </w:r>
      <w:r w:rsidRPr="0023793D">
        <w:rPr>
          <w:sz w:val="28"/>
          <w:szCs w:val="28"/>
          <w:lang w:val="uk-UA"/>
        </w:rPr>
        <w:t xml:space="preserve"> </w:t>
      </w:r>
      <w:r w:rsidRPr="0023793D">
        <w:rPr>
          <w:sz w:val="28"/>
          <w:szCs w:val="28"/>
        </w:rPr>
        <w:t>изменения осуществляются без нарушения хозяйственной системы при  сохранении</w:t>
      </w:r>
      <w:r w:rsidRPr="0023793D">
        <w:rPr>
          <w:sz w:val="28"/>
          <w:szCs w:val="28"/>
          <w:lang w:val="uk-UA"/>
        </w:rPr>
        <w:t xml:space="preserve"> </w:t>
      </w:r>
      <w:r w:rsidRPr="0023793D">
        <w:rPr>
          <w:sz w:val="28"/>
          <w:szCs w:val="28"/>
        </w:rPr>
        <w:t>крупного производства</w:t>
      </w:r>
    </w:p>
    <w:p w:rsidR="00EB03DA" w:rsidRPr="0023793D" w:rsidRDefault="00EB03DA" w:rsidP="0023793D">
      <w:pPr>
        <w:widowControl/>
        <w:autoSpaceDE w:val="0"/>
        <w:autoSpaceDN w:val="0"/>
        <w:adjustRightInd w:val="0"/>
        <w:spacing w:line="360" w:lineRule="auto"/>
        <w:ind w:firstLine="709"/>
        <w:rPr>
          <w:sz w:val="28"/>
          <w:szCs w:val="28"/>
        </w:rPr>
      </w:pPr>
      <w:r w:rsidRPr="0023793D">
        <w:rPr>
          <w:b/>
          <w:bCs/>
          <w:i/>
          <w:sz w:val="28"/>
          <w:szCs w:val="28"/>
        </w:rPr>
        <w:t>Общества с ограниченной, дополнительной и полной ответственностью.</w:t>
      </w:r>
      <w:r w:rsidR="00301E17" w:rsidRPr="0023793D">
        <w:rPr>
          <w:b/>
          <w:bCs/>
          <w:i/>
          <w:sz w:val="28"/>
          <w:szCs w:val="28"/>
        </w:rPr>
        <w:t xml:space="preserve"> </w:t>
      </w:r>
      <w:r w:rsidRPr="0023793D">
        <w:rPr>
          <w:sz w:val="28"/>
          <w:szCs w:val="28"/>
        </w:rPr>
        <w:t xml:space="preserve">В обществе с ограниченной ответственностью каждый его участник по обязательствам общества перед кредиторами за неуплаченные долги и по другим обязательствам отвечает лишь своей частицей в уставном фонде общества. На личное имущество эта ответственность не распространяется. В обществах с дополнительной ответственностью уплата долгов может осуществляться частично и собственным имуществом - в случаях, когда для этого не хватает стоимости уставного фонда. В обществах с полной ответственностью к уплате долгов может быть привлечено и все личное имущество участника. Бесспорно, </w:t>
      </w:r>
      <w:r w:rsidRPr="0023793D">
        <w:rPr>
          <w:color w:val="000000"/>
          <w:sz w:val="28"/>
          <w:szCs w:val="28"/>
        </w:rPr>
        <w:t xml:space="preserve">общества </w:t>
      </w:r>
      <w:r w:rsidRPr="0023793D">
        <w:rPr>
          <w:sz w:val="28"/>
          <w:szCs w:val="28"/>
        </w:rPr>
        <w:t xml:space="preserve">с дополнительной и полной ответственностью более рискованы, но они более приемлемы для кредиторов, и им они отдают преимущество перед обществами с ограниченной ответственностью. Ответственность личным имуществом за долги </w:t>
      </w:r>
      <w:r w:rsidRPr="0023793D">
        <w:rPr>
          <w:color w:val="000000"/>
          <w:sz w:val="28"/>
          <w:szCs w:val="28"/>
        </w:rPr>
        <w:t xml:space="preserve">.зобовъязуе </w:t>
      </w:r>
      <w:r w:rsidRPr="0023793D">
        <w:rPr>
          <w:sz w:val="28"/>
          <w:szCs w:val="28"/>
        </w:rPr>
        <w:t xml:space="preserve">желающих получить кредиты подходить к определению потребности в них, </w:t>
      </w:r>
      <w:r w:rsidRPr="0023793D">
        <w:rPr>
          <w:color w:val="000000"/>
          <w:sz w:val="28"/>
          <w:szCs w:val="28"/>
        </w:rPr>
        <w:t xml:space="preserve">их </w:t>
      </w:r>
      <w:r w:rsidRPr="0023793D">
        <w:rPr>
          <w:sz w:val="28"/>
          <w:szCs w:val="28"/>
        </w:rPr>
        <w:t>размеров и сроков возвращения более взвешенно и ответственно. В условиях рыночных отношений роль кредитов в осуществлении предпринимательской деятельности чрезвычайно большая. Необходимость иметь преимущества в получении кредитов перед другими заемщиками средств и вынуждает предпринимателей становиться на путь создания обществ (предприятий) с дополнительной и полной ответственностью.</w:t>
      </w:r>
      <w:r w:rsidR="004D6A57" w:rsidRPr="0023793D">
        <w:rPr>
          <w:sz w:val="28"/>
          <w:szCs w:val="28"/>
        </w:rPr>
        <w:t xml:space="preserve"> [19, стр .</w:t>
      </w:r>
      <w:r w:rsidR="0065012C" w:rsidRPr="0023793D">
        <w:rPr>
          <w:sz w:val="28"/>
          <w:szCs w:val="28"/>
        </w:rPr>
        <w:t xml:space="preserve"> 13 - 23</w:t>
      </w:r>
      <w:r w:rsidR="004D6A57" w:rsidRPr="0023793D">
        <w:rPr>
          <w:sz w:val="28"/>
          <w:szCs w:val="28"/>
        </w:rPr>
        <w:t xml:space="preserve"> ]</w:t>
      </w:r>
      <w:r w:rsidR="0065012C" w:rsidRPr="0023793D">
        <w:rPr>
          <w:sz w:val="28"/>
          <w:szCs w:val="28"/>
        </w:rPr>
        <w:t>.</w:t>
      </w:r>
    </w:p>
    <w:p w:rsidR="00EB03DA" w:rsidRPr="0023793D" w:rsidRDefault="00EB03DA" w:rsidP="0023793D">
      <w:pPr>
        <w:widowControl/>
        <w:autoSpaceDE w:val="0"/>
        <w:autoSpaceDN w:val="0"/>
        <w:adjustRightInd w:val="0"/>
        <w:spacing w:line="360" w:lineRule="auto"/>
        <w:ind w:firstLine="709"/>
        <w:rPr>
          <w:sz w:val="28"/>
          <w:szCs w:val="28"/>
        </w:rPr>
      </w:pPr>
      <w:r w:rsidRPr="0023793D">
        <w:rPr>
          <w:b/>
          <w:bCs/>
          <w:sz w:val="28"/>
          <w:szCs w:val="28"/>
        </w:rPr>
        <w:t>Коммандитные общества</w:t>
      </w:r>
      <w:r w:rsidR="00301E17" w:rsidRPr="0023793D">
        <w:rPr>
          <w:b/>
          <w:bCs/>
          <w:sz w:val="28"/>
          <w:szCs w:val="28"/>
        </w:rPr>
        <w:t xml:space="preserve">. </w:t>
      </w:r>
      <w:r w:rsidRPr="0023793D">
        <w:rPr>
          <w:sz w:val="28"/>
          <w:szCs w:val="28"/>
        </w:rPr>
        <w:t>Кое-что специфическим является коммандитные общества (предприятия), в которых определено количество участников полностью берет на себя принятие решений относительно всех вопросов предпринимательской деятельности общества, отвечая при этом за долги предприятия как своими частицами в уставном фонде, так и личным имуществом. А другие участники такого общества отвечают за его долги лишь частицами в уставном фонде. Исходя из этого они не берут участия в управлении предприятием. На собраниях участников они имеют право лишь совещательного голоса.</w:t>
      </w:r>
    </w:p>
    <w:p w:rsidR="00EB03DA" w:rsidRPr="0023793D" w:rsidRDefault="00EB03DA" w:rsidP="0023793D">
      <w:pPr>
        <w:widowControl/>
        <w:autoSpaceDE w:val="0"/>
        <w:autoSpaceDN w:val="0"/>
        <w:adjustRightInd w:val="0"/>
        <w:spacing w:line="360" w:lineRule="auto"/>
        <w:ind w:firstLine="709"/>
        <w:rPr>
          <w:sz w:val="28"/>
          <w:szCs w:val="28"/>
          <w:lang w:val="uk-UA"/>
        </w:rPr>
      </w:pPr>
      <w:r w:rsidRPr="0023793D">
        <w:rPr>
          <w:sz w:val="28"/>
          <w:szCs w:val="28"/>
        </w:rPr>
        <w:t xml:space="preserve">Ответственность за долги личным имуществом нередко </w:t>
      </w:r>
      <w:r w:rsidRPr="0023793D">
        <w:rPr>
          <w:sz w:val="28"/>
          <w:szCs w:val="28"/>
          <w:lang w:val="uk-UA"/>
        </w:rPr>
        <w:t>видстрашуе</w:t>
      </w:r>
      <w:r w:rsidRPr="0023793D">
        <w:rPr>
          <w:sz w:val="28"/>
          <w:szCs w:val="28"/>
        </w:rPr>
        <w:t xml:space="preserve"> потенциальных участников совместной предпринимательской деятельности от создания общества с дополнительной и полной ответственностью, а также </w:t>
      </w:r>
      <w:r w:rsidRPr="0023793D">
        <w:rPr>
          <w:color w:val="000000"/>
          <w:sz w:val="28"/>
          <w:szCs w:val="28"/>
        </w:rPr>
        <w:t xml:space="preserve">коммандитных </w:t>
      </w:r>
      <w:r w:rsidRPr="0023793D">
        <w:rPr>
          <w:sz w:val="28"/>
          <w:szCs w:val="28"/>
        </w:rPr>
        <w:t xml:space="preserve">обществ. Но при этом нужно иметь в виду, что члены данных обществ, поскольку основной их деятельностью есть сельскохозяйственное производство, имеют определенные льготы в этом плане. Из них не может взыскать за долги жилье с хозяйственными зданиями, корова, если она одна (при отсутствии коровы, соответственно, одна телка или коза, овца, </w:t>
      </w:r>
      <w:r w:rsidRPr="0023793D">
        <w:rPr>
          <w:color w:val="000000"/>
          <w:sz w:val="28"/>
          <w:szCs w:val="28"/>
        </w:rPr>
        <w:t>свинья)</w:t>
      </w:r>
      <w:r w:rsidRPr="0023793D">
        <w:rPr>
          <w:sz w:val="28"/>
          <w:szCs w:val="28"/>
        </w:rPr>
        <w:t xml:space="preserve">, кормы для скота, семена для посева, сельскохозяйственный инвентарь, орудия личного кустарного и ремесленного труда, инструменты, книги и тому подобное, одел, обувь, вещи домашнего потребления. Следовательно, ответственность работников сельскохозяйственного производства за долги личным имуществом, сравнительно с другими гражданами, основной деятельностью которых не является сельскохозяйственное производство, существенно ограниченная, что дает возможность без особенно повышенного риска формировать общества с дополнительной и полной ответственностью, а также </w:t>
      </w:r>
      <w:r w:rsidRPr="0023793D">
        <w:rPr>
          <w:color w:val="000000"/>
          <w:sz w:val="28"/>
          <w:szCs w:val="28"/>
        </w:rPr>
        <w:t xml:space="preserve">коммандитные </w:t>
      </w:r>
      <w:r w:rsidRPr="0023793D">
        <w:rPr>
          <w:sz w:val="28"/>
          <w:szCs w:val="28"/>
        </w:rPr>
        <w:t>общества.</w:t>
      </w:r>
    </w:p>
    <w:p w:rsidR="00EB03DA" w:rsidRPr="0023793D" w:rsidRDefault="00EB03DA" w:rsidP="0023793D">
      <w:pPr>
        <w:widowControl/>
        <w:autoSpaceDE w:val="0"/>
        <w:autoSpaceDN w:val="0"/>
        <w:adjustRightInd w:val="0"/>
        <w:spacing w:line="360" w:lineRule="auto"/>
        <w:ind w:firstLine="709"/>
        <w:rPr>
          <w:sz w:val="28"/>
          <w:szCs w:val="28"/>
        </w:rPr>
      </w:pPr>
      <w:r w:rsidRPr="0023793D">
        <w:rPr>
          <w:b/>
          <w:bCs/>
          <w:sz w:val="28"/>
          <w:szCs w:val="28"/>
        </w:rPr>
        <w:t>Акционерные общества</w:t>
      </w:r>
      <w:r w:rsidR="00301E17" w:rsidRPr="0023793D">
        <w:rPr>
          <w:b/>
          <w:bCs/>
          <w:sz w:val="28"/>
          <w:szCs w:val="28"/>
        </w:rPr>
        <w:t xml:space="preserve">. </w:t>
      </w:r>
      <w:r w:rsidRPr="0023793D">
        <w:rPr>
          <w:sz w:val="28"/>
          <w:szCs w:val="28"/>
        </w:rPr>
        <w:t>Среди законодательное определенных видов хозяйственных обществ кое-что обособленными от других являются акционерные общества</w:t>
      </w:r>
      <w:r w:rsidRPr="0023793D">
        <w:rPr>
          <w:color w:val="000000"/>
          <w:sz w:val="28"/>
          <w:szCs w:val="28"/>
        </w:rPr>
        <w:t xml:space="preserve">, их </w:t>
      </w:r>
      <w:r w:rsidRPr="0023793D">
        <w:rPr>
          <w:sz w:val="28"/>
          <w:szCs w:val="28"/>
        </w:rPr>
        <w:t xml:space="preserve">уставные фонды формируются за счет средств от продажи акций </w:t>
      </w:r>
      <w:r w:rsidRPr="0023793D">
        <w:rPr>
          <w:color w:val="000000"/>
          <w:sz w:val="28"/>
          <w:szCs w:val="28"/>
        </w:rPr>
        <w:t xml:space="preserve">их </w:t>
      </w:r>
      <w:r w:rsidRPr="0023793D">
        <w:rPr>
          <w:sz w:val="28"/>
          <w:szCs w:val="28"/>
        </w:rPr>
        <w:t xml:space="preserve">участникам. Поэтому акционерные общества от других обществ отличает то, что выйти из них можно только путем продажи акций. </w:t>
      </w:r>
    </w:p>
    <w:p w:rsidR="00EB03DA" w:rsidRPr="0023793D" w:rsidRDefault="00EB03DA" w:rsidP="0023793D">
      <w:pPr>
        <w:widowControl/>
        <w:autoSpaceDE w:val="0"/>
        <w:autoSpaceDN w:val="0"/>
        <w:adjustRightInd w:val="0"/>
        <w:spacing w:line="360" w:lineRule="auto"/>
        <w:ind w:firstLine="709"/>
        <w:rPr>
          <w:sz w:val="28"/>
          <w:szCs w:val="28"/>
          <w:lang w:val="en-US"/>
        </w:rPr>
      </w:pPr>
      <w:r w:rsidRPr="0023793D">
        <w:rPr>
          <w:sz w:val="28"/>
          <w:szCs w:val="28"/>
        </w:rPr>
        <w:t xml:space="preserve">На повышенное внимание заслуживают особенности акционерных обществ. Такие хозяйственные общества, в частности их название, самые известные среди населения, в том числе и сельского, по-видимому, из-за того, что этот вид обществ чаще всего встречается в промышленности и других несельскохозяйственных секторах экономики. Главная особенность их заключается в том, что любое имущество и земля, переданные акционерному обществу в уплату за акции, становятся собственностью общества. Акционер, который желает выйти из общества, не может требовать от него возвращения ему переданного им имущества и земли. Выход из акционерного общества возможен </w:t>
      </w:r>
      <w:r w:rsidRPr="0023793D">
        <w:rPr>
          <w:color w:val="000000"/>
          <w:sz w:val="28"/>
          <w:szCs w:val="28"/>
        </w:rPr>
        <w:t xml:space="preserve">единственный </w:t>
      </w:r>
      <w:r w:rsidRPr="0023793D">
        <w:rPr>
          <w:sz w:val="28"/>
          <w:szCs w:val="28"/>
        </w:rPr>
        <w:t xml:space="preserve">- путем продажи акций. Общество и его акционеры имеют приоритетных правых на покупку акций общества, которые продаются, но не обязанные этого делать. Они могут их купить, а могут и не купить. При этом нужно иметь в виду, что цена </w:t>
      </w:r>
      <w:r w:rsidRPr="0023793D">
        <w:rPr>
          <w:color w:val="000000"/>
          <w:sz w:val="28"/>
          <w:szCs w:val="28"/>
        </w:rPr>
        <w:t xml:space="preserve">акции </w:t>
      </w:r>
      <w:r w:rsidRPr="0023793D">
        <w:rPr>
          <w:sz w:val="28"/>
          <w:szCs w:val="28"/>
        </w:rPr>
        <w:t>при продаже определяется не ее нарицательной стоимостью, а прибыльностью акционерного предприятия. В современных условиях низкой рентабельности сельскохозяйственных предприятий рыночная цена акции будет низкой, а тем более при убыточных результатах ведения хозяйства</w:t>
      </w:r>
      <w:r w:rsidRPr="0023793D">
        <w:rPr>
          <w:color w:val="000000"/>
          <w:sz w:val="28"/>
          <w:szCs w:val="28"/>
        </w:rPr>
        <w:t>.</w:t>
      </w:r>
      <w:r w:rsidRPr="0023793D">
        <w:rPr>
          <w:sz w:val="28"/>
          <w:szCs w:val="28"/>
        </w:rPr>
        <w:t xml:space="preserve"> Следовательно, при таких условиях акции акционерных сельскохозяйственных </w:t>
      </w:r>
      <w:r w:rsidRPr="0023793D">
        <w:rPr>
          <w:color w:val="000000"/>
          <w:sz w:val="28"/>
          <w:szCs w:val="28"/>
        </w:rPr>
        <w:t xml:space="preserve">предприятий </w:t>
      </w:r>
      <w:r w:rsidRPr="0023793D">
        <w:rPr>
          <w:sz w:val="28"/>
          <w:szCs w:val="28"/>
        </w:rPr>
        <w:t xml:space="preserve">в </w:t>
      </w:r>
      <w:r w:rsidRPr="0023793D">
        <w:rPr>
          <w:color w:val="000000"/>
          <w:sz w:val="28"/>
          <w:szCs w:val="28"/>
        </w:rPr>
        <w:t xml:space="preserve">подавляющем </w:t>
      </w:r>
      <w:r w:rsidRPr="0023793D">
        <w:rPr>
          <w:sz w:val="28"/>
          <w:szCs w:val="28"/>
        </w:rPr>
        <w:t>большинстве случаев могут быть проданы за бесценок.</w:t>
      </w:r>
      <w:r w:rsidR="0065012C" w:rsidRPr="0023793D">
        <w:rPr>
          <w:sz w:val="28"/>
          <w:szCs w:val="28"/>
        </w:rPr>
        <w:t xml:space="preserve"> </w:t>
      </w:r>
      <w:r w:rsidR="0065012C" w:rsidRPr="0023793D">
        <w:rPr>
          <w:sz w:val="28"/>
          <w:szCs w:val="28"/>
          <w:lang w:val="en-US"/>
        </w:rPr>
        <w:t>[20</w:t>
      </w:r>
      <w:r w:rsidR="0065012C" w:rsidRPr="0023793D">
        <w:rPr>
          <w:sz w:val="28"/>
          <w:szCs w:val="28"/>
        </w:rPr>
        <w:t xml:space="preserve">, стр .50-61 </w:t>
      </w:r>
      <w:r w:rsidR="0065012C" w:rsidRPr="0023793D">
        <w:rPr>
          <w:sz w:val="28"/>
          <w:szCs w:val="28"/>
          <w:lang w:val="en-US"/>
        </w:rPr>
        <w:t>]</w:t>
      </w:r>
    </w:p>
    <w:p w:rsidR="00EB03DA" w:rsidRPr="0023793D" w:rsidRDefault="00EB03DA" w:rsidP="0023793D">
      <w:pPr>
        <w:widowControl/>
        <w:autoSpaceDE w:val="0"/>
        <w:autoSpaceDN w:val="0"/>
        <w:adjustRightInd w:val="0"/>
        <w:spacing w:line="360" w:lineRule="auto"/>
        <w:ind w:firstLine="709"/>
        <w:rPr>
          <w:sz w:val="28"/>
          <w:szCs w:val="28"/>
        </w:rPr>
      </w:pPr>
      <w:r w:rsidRPr="0023793D">
        <w:rPr>
          <w:sz w:val="28"/>
          <w:szCs w:val="28"/>
        </w:rPr>
        <w:t>Рассмотрена особенность акционерных обществ предопределяет необходимость предостережения относительно целесообразности их создания в процессе реорганизации КСП и особенно - в случаях оплаты акций не только имущественными паями, но и земельными частицами. Со временем может оказаться немало желающих выйти из акционерных обществ, созданных на базе КСП, с целью, например, организации крестьянских (фермерских) хозяйств, вступлению ли в какое-то другого хозяйственного общества аграрного профиля и тому подобное. Эти свои замыслы они не смогут реализовать, поскольку не имеют никакое право требовать от общества возвращения им ни земельной доли, если она была внесена в уставный фонд акционерного общества, ни выделения каких-то средств производства, для осуществления производственной деятельности.</w:t>
      </w:r>
      <w:r w:rsidRPr="0023793D">
        <w:rPr>
          <w:color w:val="000000"/>
          <w:sz w:val="28"/>
          <w:szCs w:val="28"/>
        </w:rPr>
        <w:t xml:space="preserve"> </w:t>
      </w:r>
      <w:r w:rsidRPr="0023793D">
        <w:rPr>
          <w:sz w:val="28"/>
          <w:szCs w:val="28"/>
        </w:rPr>
        <w:t>Это нужно хорошо осознать всем, кто хочет стать на путь создания на базе КСП акционерных обществ.</w:t>
      </w:r>
    </w:p>
    <w:p w:rsidR="00EB03DA" w:rsidRPr="0023793D" w:rsidRDefault="00EB03DA" w:rsidP="0023793D">
      <w:pPr>
        <w:widowControl/>
        <w:autoSpaceDE w:val="0"/>
        <w:autoSpaceDN w:val="0"/>
        <w:adjustRightInd w:val="0"/>
        <w:spacing w:line="360" w:lineRule="auto"/>
        <w:ind w:firstLine="709"/>
        <w:rPr>
          <w:sz w:val="28"/>
          <w:szCs w:val="28"/>
        </w:rPr>
      </w:pPr>
      <w:r w:rsidRPr="0023793D">
        <w:rPr>
          <w:b/>
          <w:bCs/>
          <w:sz w:val="28"/>
          <w:szCs w:val="28"/>
        </w:rPr>
        <w:t>Фермерские хозяйства.</w:t>
      </w:r>
      <w:r w:rsidR="00DC0430" w:rsidRPr="0023793D">
        <w:rPr>
          <w:b/>
          <w:bCs/>
          <w:sz w:val="28"/>
          <w:szCs w:val="28"/>
        </w:rPr>
        <w:t xml:space="preserve"> </w:t>
      </w:r>
      <w:r w:rsidRPr="0023793D">
        <w:rPr>
          <w:sz w:val="28"/>
          <w:szCs w:val="28"/>
        </w:rPr>
        <w:t xml:space="preserve">Фермерских хозяйств в Украине </w:t>
      </w:r>
      <w:r w:rsidRPr="0023793D">
        <w:rPr>
          <w:color w:val="000000"/>
          <w:sz w:val="28"/>
          <w:szCs w:val="28"/>
        </w:rPr>
        <w:t xml:space="preserve">создано </w:t>
      </w:r>
      <w:r w:rsidRPr="0023793D">
        <w:rPr>
          <w:sz w:val="28"/>
          <w:szCs w:val="28"/>
        </w:rPr>
        <w:t xml:space="preserve">больше 35 жал, в их пользовании находится 835 тыс. гектара сельскохозяйственных угодий, в том числе 765 тыс. гектара пашни что составляет около 1,8% от сельскохозяйственных земель и 2,3% от площадей пахотных земель (состоянием на начало в 1997 г.). Средняя площадь их землепользования - около 24 гектара сельскохозяйственных угодий. Активнее крестьянские (фермерские) хозяйства создавались в первые годы проведения аграрной реформы (1991-1993 гг.). В следующие годы этот процесс затормозился, что предопределенно рядом причин. Главная из них заключается в отсутствии в желающих создать фермерские хозяйства собственных и кредитных средств на приобретенный необходимых средств производства и в ограниченности возможностей в государства предоставить </w:t>
      </w:r>
      <w:r w:rsidRPr="0023793D">
        <w:rPr>
          <w:color w:val="000000"/>
          <w:sz w:val="28"/>
          <w:szCs w:val="28"/>
        </w:rPr>
        <w:t xml:space="preserve">им </w:t>
      </w:r>
      <w:r w:rsidRPr="0023793D">
        <w:rPr>
          <w:sz w:val="28"/>
          <w:szCs w:val="28"/>
        </w:rPr>
        <w:t>в этом помощь. Через низкую обеспеченность средствами производства, фермерские хозяйства не смогли еще раскрыть свои потенциальные возможности, предопределенные фактором частной собственности и полной самостоятельностью в решении всех вопросов хозяйственной деятельности.</w:t>
      </w:r>
    </w:p>
    <w:p w:rsidR="00EB03DA" w:rsidRPr="0023793D" w:rsidRDefault="00EB03DA" w:rsidP="0023793D">
      <w:pPr>
        <w:widowControl/>
        <w:autoSpaceDE w:val="0"/>
        <w:autoSpaceDN w:val="0"/>
        <w:adjustRightInd w:val="0"/>
        <w:spacing w:line="360" w:lineRule="auto"/>
        <w:ind w:firstLine="709"/>
        <w:rPr>
          <w:sz w:val="28"/>
          <w:szCs w:val="28"/>
        </w:rPr>
      </w:pPr>
      <w:r w:rsidRPr="0023793D">
        <w:rPr>
          <w:b/>
          <w:bCs/>
          <w:sz w:val="28"/>
          <w:szCs w:val="28"/>
        </w:rPr>
        <w:t>Арендные предприятия.</w:t>
      </w:r>
      <w:r w:rsidR="00DC0430" w:rsidRPr="0023793D">
        <w:rPr>
          <w:b/>
          <w:bCs/>
          <w:sz w:val="28"/>
          <w:szCs w:val="28"/>
        </w:rPr>
        <w:t xml:space="preserve"> </w:t>
      </w:r>
      <w:r w:rsidRPr="0023793D">
        <w:rPr>
          <w:sz w:val="28"/>
          <w:szCs w:val="28"/>
        </w:rPr>
        <w:t xml:space="preserve">Среди существующих крестьянских (фермерских) хозяйств следует выделить </w:t>
      </w:r>
      <w:r w:rsidRPr="0023793D">
        <w:rPr>
          <w:color w:val="000000"/>
          <w:sz w:val="28"/>
          <w:szCs w:val="28"/>
        </w:rPr>
        <w:t xml:space="preserve">• </w:t>
      </w:r>
      <w:r w:rsidRPr="0023793D">
        <w:rPr>
          <w:sz w:val="28"/>
          <w:szCs w:val="28"/>
        </w:rPr>
        <w:t xml:space="preserve">отдельную группу те из них, которые широко применяют аренду земельных долей или земельных участков и имущественных паев членов коллективных сельскохозяйственных предприятий. Часто их называют </w:t>
      </w:r>
      <w:r w:rsidRPr="0023793D">
        <w:rPr>
          <w:color w:val="000000"/>
          <w:sz w:val="28"/>
          <w:szCs w:val="28"/>
        </w:rPr>
        <w:t xml:space="preserve">частно арендными </w:t>
      </w:r>
      <w:r w:rsidRPr="0023793D">
        <w:rPr>
          <w:sz w:val="28"/>
          <w:szCs w:val="28"/>
        </w:rPr>
        <w:t xml:space="preserve">предприятиями, </w:t>
      </w:r>
      <w:r w:rsidRPr="0023793D">
        <w:rPr>
          <w:color w:val="000000"/>
          <w:sz w:val="28"/>
          <w:szCs w:val="28"/>
        </w:rPr>
        <w:t xml:space="preserve">частно арендными </w:t>
      </w:r>
      <w:r w:rsidRPr="0023793D">
        <w:rPr>
          <w:sz w:val="28"/>
          <w:szCs w:val="28"/>
        </w:rPr>
        <w:t>агрофирмами и тому подобное. Такие предприятия не являют собой самостоятельную организационно-правовую форму ведения хозяйства, а являются одним из видов частных предприятий, в данном случае - крестьянских (фермерских) хозяйств, которые в той или другой степени осуществляют свою деятельность с использованием арендованных средств производства, в частности земли. Они есть в областях Западного региона и в Полтавской области</w:t>
      </w:r>
    </w:p>
    <w:p w:rsidR="00EB03DA" w:rsidRPr="0023793D" w:rsidRDefault="00EB03DA" w:rsidP="0023793D">
      <w:pPr>
        <w:widowControl/>
        <w:autoSpaceDE w:val="0"/>
        <w:autoSpaceDN w:val="0"/>
        <w:adjustRightInd w:val="0"/>
        <w:spacing w:line="360" w:lineRule="auto"/>
        <w:ind w:firstLine="709"/>
        <w:rPr>
          <w:sz w:val="28"/>
          <w:szCs w:val="28"/>
        </w:rPr>
      </w:pPr>
      <w:r w:rsidRPr="0023793D">
        <w:rPr>
          <w:sz w:val="28"/>
          <w:szCs w:val="28"/>
        </w:rPr>
        <w:t>Лица, которые объединили таким образом земельные и имущественные паи и передали их в аренду, хранят за собой право исключения земельных и имущественных паев, что им принадлежат, и распоряжение ими в другие способы. Выделение земельных паев должно происходить на основе утвержденной этими лицами (</w:t>
      </w:r>
      <w:r w:rsidRPr="0023793D">
        <w:rPr>
          <w:color w:val="000000"/>
          <w:sz w:val="28"/>
          <w:szCs w:val="28"/>
        </w:rPr>
        <w:t xml:space="preserve">их </w:t>
      </w:r>
      <w:r w:rsidRPr="0023793D">
        <w:rPr>
          <w:sz w:val="28"/>
          <w:szCs w:val="28"/>
        </w:rPr>
        <w:t>общими собраниями) соответствующей схемы, которая разрабатывается в каждом сельскохозяйственном предприятии, земельный участок которого разделен на земельные доли (паи) без выделения земельных участков в натуре.</w:t>
      </w:r>
    </w:p>
    <w:p w:rsidR="00EB03DA" w:rsidRPr="0023793D" w:rsidRDefault="00EB03DA" w:rsidP="0023793D">
      <w:pPr>
        <w:widowControl/>
        <w:autoSpaceDE w:val="0"/>
        <w:autoSpaceDN w:val="0"/>
        <w:adjustRightInd w:val="0"/>
        <w:spacing w:line="360" w:lineRule="auto"/>
        <w:ind w:firstLine="709"/>
        <w:rPr>
          <w:sz w:val="28"/>
          <w:szCs w:val="28"/>
        </w:rPr>
      </w:pPr>
      <w:r w:rsidRPr="0023793D">
        <w:rPr>
          <w:sz w:val="28"/>
          <w:szCs w:val="28"/>
        </w:rPr>
        <w:t xml:space="preserve">Предлагаемый способ организации </w:t>
      </w:r>
      <w:r w:rsidRPr="0023793D">
        <w:rPr>
          <w:color w:val="000000"/>
          <w:sz w:val="28"/>
          <w:szCs w:val="28"/>
        </w:rPr>
        <w:t xml:space="preserve">передавания в </w:t>
      </w:r>
      <w:r w:rsidRPr="0023793D">
        <w:rPr>
          <w:sz w:val="28"/>
          <w:szCs w:val="28"/>
        </w:rPr>
        <w:t xml:space="preserve">аренду земельных и имущественных паев без выделения их в натуре может найти широкое приложение в процессе реорганизации коллективных сельскохозяйственных предприятий  в последовательно предпринимательские структуры. Принципы конкуренции требуют, чтобы основателями предпринимательских хозяйственных структур, в частности на селе, были активнейшие, самые предприимчивые люди, в частности члены КСП, которые реорганизуются. Количество основателей той или другой хозяйственной структуры не должно быть очень большим. Пенсионерам и другим членам КСП, которые не желают заниматься предпринимательской деятельностью и брать на себя </w:t>
      </w:r>
      <w:r w:rsidRPr="0023793D">
        <w:rPr>
          <w:color w:val="000000"/>
          <w:sz w:val="28"/>
          <w:szCs w:val="28"/>
        </w:rPr>
        <w:t xml:space="preserve">ответственность </w:t>
      </w:r>
      <w:r w:rsidRPr="0023793D">
        <w:rPr>
          <w:sz w:val="28"/>
          <w:szCs w:val="28"/>
        </w:rPr>
        <w:t>за риски такой деятельности, лучше первыми сдавать свои земельные и имущественные паи в аренду в предложенный способ.</w:t>
      </w:r>
    </w:p>
    <w:p w:rsidR="00EB03DA" w:rsidRPr="0023793D" w:rsidRDefault="00EB03DA" w:rsidP="0023793D">
      <w:pPr>
        <w:widowControl/>
        <w:autoSpaceDE w:val="0"/>
        <w:autoSpaceDN w:val="0"/>
        <w:adjustRightInd w:val="0"/>
        <w:spacing w:line="360" w:lineRule="auto"/>
        <w:ind w:firstLine="709"/>
        <w:rPr>
          <w:sz w:val="28"/>
          <w:szCs w:val="28"/>
        </w:rPr>
      </w:pPr>
      <w:r w:rsidRPr="0023793D">
        <w:rPr>
          <w:sz w:val="28"/>
          <w:szCs w:val="28"/>
        </w:rPr>
        <w:t xml:space="preserve">Следовательно, в процессе реорганизации </w:t>
      </w:r>
      <w:r w:rsidRPr="0023793D">
        <w:rPr>
          <w:color w:val="000000"/>
          <w:sz w:val="28"/>
          <w:szCs w:val="28"/>
        </w:rPr>
        <w:t xml:space="preserve">КСП </w:t>
      </w:r>
      <w:r w:rsidRPr="0023793D">
        <w:rPr>
          <w:sz w:val="28"/>
          <w:szCs w:val="28"/>
        </w:rPr>
        <w:t xml:space="preserve">могут </w:t>
      </w:r>
      <w:r w:rsidRPr="0023793D">
        <w:rPr>
          <w:color w:val="000000"/>
          <w:sz w:val="28"/>
          <w:szCs w:val="28"/>
        </w:rPr>
        <w:t xml:space="preserve">создаваться </w:t>
      </w:r>
      <w:r w:rsidRPr="0023793D">
        <w:rPr>
          <w:sz w:val="28"/>
          <w:szCs w:val="28"/>
        </w:rPr>
        <w:t xml:space="preserve">хозяйственные структуры двух видов: одни имеют целью осуществление предпринимательской деятельности, другие - </w:t>
      </w:r>
      <w:r w:rsidRPr="0023793D">
        <w:rPr>
          <w:color w:val="000000"/>
          <w:sz w:val="28"/>
          <w:szCs w:val="28"/>
        </w:rPr>
        <w:t xml:space="preserve">передавание </w:t>
      </w:r>
      <w:r w:rsidRPr="0023793D">
        <w:rPr>
          <w:sz w:val="28"/>
          <w:szCs w:val="28"/>
        </w:rPr>
        <w:t>созданного предприятия в аренду.</w:t>
      </w:r>
    </w:p>
    <w:p w:rsidR="00EB03DA" w:rsidRPr="0023793D" w:rsidRDefault="00EB03DA" w:rsidP="0023793D">
      <w:pPr>
        <w:widowControl/>
        <w:autoSpaceDE w:val="0"/>
        <w:autoSpaceDN w:val="0"/>
        <w:adjustRightInd w:val="0"/>
        <w:spacing w:line="360" w:lineRule="auto"/>
        <w:ind w:firstLine="709"/>
        <w:rPr>
          <w:sz w:val="28"/>
          <w:szCs w:val="28"/>
        </w:rPr>
      </w:pPr>
      <w:r w:rsidRPr="0023793D">
        <w:rPr>
          <w:sz w:val="28"/>
          <w:szCs w:val="28"/>
        </w:rPr>
        <w:t xml:space="preserve">Процесс создания предприятий с использованием аренды земельных паев без выделения </w:t>
      </w:r>
      <w:r w:rsidRPr="0023793D">
        <w:rPr>
          <w:color w:val="000000"/>
          <w:sz w:val="28"/>
          <w:szCs w:val="28"/>
        </w:rPr>
        <w:t xml:space="preserve">их </w:t>
      </w:r>
      <w:r w:rsidRPr="0023793D">
        <w:rPr>
          <w:sz w:val="28"/>
          <w:szCs w:val="28"/>
        </w:rPr>
        <w:t xml:space="preserve">в натуре можно кое-что упростить, сравнительно с рассмотренным выше, если к действующему </w:t>
      </w:r>
      <w:r w:rsidRPr="0023793D">
        <w:rPr>
          <w:color w:val="000000"/>
          <w:sz w:val="28"/>
          <w:szCs w:val="28"/>
        </w:rPr>
        <w:t xml:space="preserve">законодательству внести </w:t>
      </w:r>
      <w:r w:rsidRPr="0023793D">
        <w:rPr>
          <w:sz w:val="28"/>
          <w:szCs w:val="28"/>
        </w:rPr>
        <w:t>определенные изменения. В частности, если ввести право на выделение двум и больше членам КСП за их согласием земельных паев единственным участком (с сохранением при этом права исключения каждому из них земельного пая, который ему принадлежит), без обязательного создания любого предприятия, но с правом владельцев паев передавать земельный участок, что им принадлежит, в аренду, не создавая юридическое лицо.</w:t>
      </w:r>
    </w:p>
    <w:p w:rsidR="00EB03DA" w:rsidRPr="0023793D" w:rsidRDefault="00EB03DA" w:rsidP="0023793D">
      <w:pPr>
        <w:widowControl/>
        <w:autoSpaceDE w:val="0"/>
        <w:autoSpaceDN w:val="0"/>
        <w:adjustRightInd w:val="0"/>
        <w:spacing w:line="360" w:lineRule="auto"/>
        <w:ind w:firstLine="709"/>
        <w:rPr>
          <w:sz w:val="28"/>
          <w:szCs w:val="28"/>
        </w:rPr>
      </w:pPr>
      <w:r w:rsidRPr="0023793D">
        <w:rPr>
          <w:b/>
          <w:bCs/>
          <w:sz w:val="28"/>
          <w:szCs w:val="28"/>
        </w:rPr>
        <w:t>Личные товарные хозяйства.</w:t>
      </w:r>
      <w:r w:rsidR="00DC0430" w:rsidRPr="0023793D">
        <w:rPr>
          <w:b/>
          <w:bCs/>
          <w:sz w:val="28"/>
          <w:szCs w:val="28"/>
        </w:rPr>
        <w:t xml:space="preserve"> </w:t>
      </w:r>
      <w:r w:rsidRPr="0023793D">
        <w:rPr>
          <w:sz w:val="28"/>
          <w:szCs w:val="28"/>
        </w:rPr>
        <w:t>Принято считать, что на селе малое предпринимательство существует в форме крестьянских (фермерских) хозяйств, кооперативов и малых предприятий, но к этому списку могут быть включены также товарные личные подсобные хозяйства населения. К товарному личному подсобному хозяйству населения относится хозяйство, производство продукции в котором превышает объемы, необходимые для потребления в домашнем хозяйстве, и этот избыток реализуется как товар разными каналами на рынке вне пределов домашнего  хозяйства. За признаками товарное личное подсобное хозяйство подпадает под это определение, потому такое хозяйство можно считать формой малого предпринимательства, которая имеет широкое распространение на селе и является наиболее массовой. Высокотоварные хозяйства населения можно считать предыдущей формой до формирования фермерского хозяйства.</w:t>
      </w:r>
    </w:p>
    <w:p w:rsidR="00CA3F88" w:rsidRPr="0023793D" w:rsidRDefault="00CA3F88" w:rsidP="0023793D">
      <w:pPr>
        <w:widowControl/>
        <w:spacing w:line="360" w:lineRule="auto"/>
        <w:ind w:firstLine="709"/>
        <w:rPr>
          <w:sz w:val="28"/>
          <w:szCs w:val="28"/>
        </w:rPr>
      </w:pPr>
      <w:r w:rsidRPr="0023793D">
        <w:rPr>
          <w:sz w:val="28"/>
          <w:szCs w:val="28"/>
        </w:rPr>
        <w:t>Территориальное деление предусматривает выделение больших,  средних  и</w:t>
      </w:r>
      <w:r w:rsidR="00EB03DA" w:rsidRPr="0023793D">
        <w:rPr>
          <w:sz w:val="28"/>
          <w:szCs w:val="28"/>
        </w:rPr>
        <w:t xml:space="preserve"> </w:t>
      </w:r>
      <w:r w:rsidRPr="0023793D">
        <w:rPr>
          <w:sz w:val="28"/>
          <w:szCs w:val="28"/>
        </w:rPr>
        <w:t>мелких составных частей,  в  частности  областные,  районные  (региональные)</w:t>
      </w:r>
      <w:r w:rsidR="0009151F" w:rsidRPr="0023793D">
        <w:rPr>
          <w:sz w:val="28"/>
          <w:szCs w:val="28"/>
        </w:rPr>
        <w:t xml:space="preserve"> </w:t>
      </w:r>
      <w:r w:rsidRPr="0023793D">
        <w:rPr>
          <w:sz w:val="28"/>
          <w:szCs w:val="28"/>
        </w:rPr>
        <w:t>АПК.</w:t>
      </w:r>
    </w:p>
    <w:p w:rsidR="00CA3F88" w:rsidRPr="0023793D" w:rsidRDefault="00DC0430" w:rsidP="00FE5E95">
      <w:pPr>
        <w:widowControl/>
        <w:spacing w:line="360" w:lineRule="auto"/>
        <w:ind w:firstLine="709"/>
        <w:rPr>
          <w:sz w:val="28"/>
          <w:szCs w:val="28"/>
        </w:rPr>
      </w:pPr>
      <w:r w:rsidRPr="0023793D">
        <w:rPr>
          <w:sz w:val="28"/>
          <w:szCs w:val="28"/>
        </w:rPr>
        <w:t xml:space="preserve"> </w:t>
      </w:r>
      <w:r w:rsidR="00CA3F88" w:rsidRPr="0023793D">
        <w:rPr>
          <w:sz w:val="28"/>
          <w:szCs w:val="28"/>
        </w:rPr>
        <w:t>В высокоразвитых странах  мира  все  субъекты  АПК  -  от  фермера  до</w:t>
      </w:r>
      <w:r w:rsidR="0009151F" w:rsidRPr="0023793D">
        <w:rPr>
          <w:sz w:val="28"/>
          <w:szCs w:val="28"/>
        </w:rPr>
        <w:t xml:space="preserve"> </w:t>
      </w:r>
      <w:r w:rsidR="00CA3F88" w:rsidRPr="0023793D">
        <w:rPr>
          <w:sz w:val="28"/>
          <w:szCs w:val="28"/>
        </w:rPr>
        <w:t>переработчика  и  торговца  конечными  продуктами  -  находятся   в   тесной</w:t>
      </w:r>
      <w:r w:rsidR="00FE5E95">
        <w:rPr>
          <w:sz w:val="28"/>
          <w:szCs w:val="28"/>
        </w:rPr>
        <w:t xml:space="preserve"> </w:t>
      </w:r>
      <w:r w:rsidR="00CA3F88" w:rsidRPr="0023793D">
        <w:rPr>
          <w:sz w:val="28"/>
          <w:szCs w:val="28"/>
        </w:rPr>
        <w:t>взаимосвязи,  у  них  все  спланировано  до  мелочей  (качество,  количество</w:t>
      </w:r>
      <w:r w:rsidR="0009151F" w:rsidRPr="0023793D">
        <w:rPr>
          <w:sz w:val="28"/>
          <w:szCs w:val="28"/>
        </w:rPr>
        <w:t xml:space="preserve"> </w:t>
      </w:r>
      <w:r w:rsidR="00CA3F88" w:rsidRPr="0023793D">
        <w:rPr>
          <w:sz w:val="28"/>
          <w:szCs w:val="28"/>
        </w:rPr>
        <w:t>товаров, время их доставки, переработки, реализации).  Так  же  своевременно</w:t>
      </w:r>
      <w:r w:rsidR="0009151F" w:rsidRPr="0023793D">
        <w:rPr>
          <w:sz w:val="28"/>
          <w:szCs w:val="28"/>
        </w:rPr>
        <w:t xml:space="preserve"> </w:t>
      </w:r>
      <w:r w:rsidR="00CA3F88" w:rsidRPr="0023793D">
        <w:rPr>
          <w:sz w:val="28"/>
          <w:szCs w:val="28"/>
        </w:rPr>
        <w:t>фермер получает техническую и другую помощь со стороны других корпораций.</w:t>
      </w:r>
    </w:p>
    <w:p w:rsidR="00CA3F88" w:rsidRPr="0023793D" w:rsidRDefault="00CA3F88" w:rsidP="00FE5E95">
      <w:pPr>
        <w:widowControl/>
        <w:spacing w:line="360" w:lineRule="auto"/>
        <w:ind w:firstLine="709"/>
        <w:rPr>
          <w:sz w:val="28"/>
          <w:szCs w:val="28"/>
        </w:rPr>
      </w:pPr>
      <w:r w:rsidRPr="0023793D">
        <w:rPr>
          <w:sz w:val="28"/>
          <w:szCs w:val="28"/>
        </w:rPr>
        <w:t>В Украине с развитием многоукладной экономики большим перерабатывающим предприятиям более  тяжело  организовывать  заготовку  сельскохозяйственного сырья, поскольку они ориентированы на высококонцентрированное  производство, а количество поставщиков сырья существенно возрастает в  связи  с  снижением уровня  объемов  производства  в   коллективных   хозяйствах   и   созданием фермерских  хозяйств.  Поэтому  нужно,  чтобы  перерабатывающие  предприятия приспособились к условиям мелкотоварного производства.  Одним  из  возможных путей формирования  новых  типов  связей  между  большими  перерабатывающими предприятиями и мелкими сельскохозяйственными (в  том  числе  фермерскими  и подсобными   хозяйствами   населения)   может   быть   возникновение   новых промежуточных   звеньев,   которые   будут   выполнять   функции   заготовки</w:t>
      </w:r>
      <w:r w:rsidR="00FE5E95">
        <w:rPr>
          <w:sz w:val="28"/>
          <w:szCs w:val="28"/>
        </w:rPr>
        <w:t xml:space="preserve"> </w:t>
      </w:r>
      <w:r w:rsidRPr="0023793D">
        <w:rPr>
          <w:sz w:val="28"/>
          <w:szCs w:val="28"/>
        </w:rPr>
        <w:t>сельскохозяйственного сырья.</w:t>
      </w:r>
    </w:p>
    <w:p w:rsidR="00CA3F88" w:rsidRPr="0023793D" w:rsidRDefault="00CA3F88" w:rsidP="0023793D">
      <w:pPr>
        <w:widowControl/>
        <w:spacing w:line="360" w:lineRule="auto"/>
        <w:ind w:firstLine="709"/>
        <w:rPr>
          <w:sz w:val="28"/>
          <w:szCs w:val="28"/>
        </w:rPr>
      </w:pPr>
      <w:r w:rsidRPr="0023793D">
        <w:rPr>
          <w:sz w:val="28"/>
          <w:szCs w:val="28"/>
        </w:rPr>
        <w:t>Оказывать  содействие  развитию  АПК  в  Украине  призванное  принятие</w:t>
      </w:r>
      <w:r w:rsidR="0009151F" w:rsidRPr="0023793D">
        <w:rPr>
          <w:sz w:val="28"/>
          <w:szCs w:val="28"/>
        </w:rPr>
        <w:t xml:space="preserve"> </w:t>
      </w:r>
      <w:r w:rsidRPr="0023793D">
        <w:rPr>
          <w:sz w:val="28"/>
          <w:szCs w:val="28"/>
        </w:rPr>
        <w:t>Верховной Радой  целого  пакета  законодательных  документов  и  нормативных актов. В частности, это Законы «О предприятии», «О предпринимательстве»,  «О приоритетности  развития  села  и  агропромышленного  комплекса  в  народном хозяйстве Украины», «Про крестьянское  (фермерское)  хозяйство»,  «Земельный кодекс Украины», «О кооперации» и др.</w:t>
      </w:r>
    </w:p>
    <w:p w:rsidR="00CA3F88" w:rsidRPr="0023793D" w:rsidRDefault="00CA3F88" w:rsidP="0023793D">
      <w:pPr>
        <w:widowControl/>
        <w:spacing w:line="360" w:lineRule="auto"/>
        <w:ind w:firstLine="709"/>
        <w:rPr>
          <w:sz w:val="28"/>
          <w:szCs w:val="28"/>
        </w:rPr>
      </w:pPr>
      <w:r w:rsidRPr="0023793D">
        <w:rPr>
          <w:sz w:val="28"/>
          <w:szCs w:val="28"/>
        </w:rPr>
        <w:t>Учитывая  современное  положение  в  сельском  хозяйстве,  большинство</w:t>
      </w:r>
      <w:r w:rsidR="0009151F" w:rsidRPr="0023793D">
        <w:rPr>
          <w:sz w:val="28"/>
          <w:szCs w:val="28"/>
        </w:rPr>
        <w:t xml:space="preserve"> </w:t>
      </w:r>
      <w:r w:rsidRPr="0023793D">
        <w:rPr>
          <w:sz w:val="28"/>
          <w:szCs w:val="28"/>
        </w:rPr>
        <w:t>ученых выделяют три главных этапа аграрной политики.</w:t>
      </w:r>
    </w:p>
    <w:p w:rsidR="00CA3F88" w:rsidRPr="0023793D" w:rsidRDefault="00CA3F88" w:rsidP="0023793D">
      <w:pPr>
        <w:widowControl/>
        <w:spacing w:line="360" w:lineRule="auto"/>
        <w:ind w:firstLine="709"/>
        <w:rPr>
          <w:sz w:val="28"/>
          <w:szCs w:val="28"/>
        </w:rPr>
      </w:pPr>
      <w:r w:rsidRPr="0023793D">
        <w:rPr>
          <w:sz w:val="28"/>
          <w:szCs w:val="28"/>
        </w:rPr>
        <w:t>Первый этап – стабилизационный. Его назначение  -  приостановить  спад</w:t>
      </w:r>
      <w:r w:rsidR="0009151F" w:rsidRPr="0023793D">
        <w:rPr>
          <w:sz w:val="28"/>
          <w:szCs w:val="28"/>
        </w:rPr>
        <w:t xml:space="preserve"> </w:t>
      </w:r>
      <w:r w:rsidRPr="0023793D">
        <w:rPr>
          <w:sz w:val="28"/>
          <w:szCs w:val="28"/>
        </w:rPr>
        <w:t>производства в области. Ориентировочная продолжительность -  ближайшие  два-три года. Для этого придется мобилизовать внутренние и  внешние  инвестиции, задействовать    стимулы    высокопроизводительной     работы,     развивать предпринимательство в АПК.</w:t>
      </w:r>
    </w:p>
    <w:p w:rsidR="00CA3F88" w:rsidRPr="0023793D" w:rsidRDefault="00CA3F88" w:rsidP="0023793D">
      <w:pPr>
        <w:widowControl/>
        <w:spacing w:line="360" w:lineRule="auto"/>
        <w:ind w:firstLine="709"/>
        <w:rPr>
          <w:sz w:val="28"/>
          <w:szCs w:val="28"/>
        </w:rPr>
      </w:pPr>
      <w:r w:rsidRPr="0023793D">
        <w:rPr>
          <w:sz w:val="28"/>
          <w:szCs w:val="28"/>
        </w:rPr>
        <w:t>Второй  этап  –  возобновительный.  Его  цель  -   доведение   объемов</w:t>
      </w:r>
      <w:r w:rsidR="0009151F" w:rsidRPr="0023793D">
        <w:rPr>
          <w:sz w:val="28"/>
          <w:szCs w:val="28"/>
        </w:rPr>
        <w:t xml:space="preserve"> </w:t>
      </w:r>
      <w:r w:rsidRPr="0023793D">
        <w:rPr>
          <w:sz w:val="28"/>
          <w:szCs w:val="28"/>
        </w:rPr>
        <w:t>сельскохозяйственного производства к уровню конца 80-х - начала 90-х лет,  с</w:t>
      </w:r>
      <w:r w:rsidR="0009151F" w:rsidRPr="0023793D">
        <w:rPr>
          <w:sz w:val="28"/>
          <w:szCs w:val="28"/>
        </w:rPr>
        <w:t xml:space="preserve"> </w:t>
      </w:r>
      <w:r w:rsidRPr="0023793D">
        <w:rPr>
          <w:sz w:val="28"/>
          <w:szCs w:val="28"/>
        </w:rPr>
        <w:t>постепенным поступлением продукции на мировой  рынок.  Предусматривают,  что продолжительность этого этапа будет охватывать первое десятилетие XXI ст.</w:t>
      </w:r>
    </w:p>
    <w:p w:rsidR="00CA3F88" w:rsidRPr="0023793D" w:rsidRDefault="00CA3F88" w:rsidP="0023793D">
      <w:pPr>
        <w:widowControl/>
        <w:spacing w:line="360" w:lineRule="auto"/>
        <w:ind w:firstLine="709"/>
        <w:rPr>
          <w:sz w:val="28"/>
          <w:szCs w:val="28"/>
        </w:rPr>
      </w:pPr>
      <w:r w:rsidRPr="0023793D">
        <w:rPr>
          <w:sz w:val="28"/>
          <w:szCs w:val="28"/>
        </w:rPr>
        <w:t>Третий этап  –  стратегический.  Он  предусматривает  вывод  сельского</w:t>
      </w:r>
      <w:r w:rsidR="0009151F" w:rsidRPr="0023793D">
        <w:rPr>
          <w:sz w:val="28"/>
          <w:szCs w:val="28"/>
        </w:rPr>
        <w:t xml:space="preserve"> </w:t>
      </w:r>
      <w:r w:rsidRPr="0023793D">
        <w:rPr>
          <w:sz w:val="28"/>
          <w:szCs w:val="28"/>
        </w:rPr>
        <w:t>хозяйства Украины на уровень наиболее развитых  сельскохозяйственных  стран, надежное закрепление ее места в мировом распределении производства  аграрной продукции и его широкого ассортимента.</w:t>
      </w:r>
    </w:p>
    <w:p w:rsidR="00CA3F88" w:rsidRPr="0023793D" w:rsidRDefault="00B9430C" w:rsidP="0023793D">
      <w:pPr>
        <w:widowControl/>
        <w:spacing w:line="360" w:lineRule="auto"/>
        <w:ind w:firstLine="709"/>
        <w:rPr>
          <w:sz w:val="28"/>
          <w:szCs w:val="28"/>
        </w:rPr>
      </w:pPr>
      <w:r w:rsidRPr="0023793D">
        <w:rPr>
          <w:sz w:val="28"/>
          <w:szCs w:val="28"/>
        </w:rPr>
        <w:t>Чекотовский Е. В. [2</w:t>
      </w:r>
      <w:r w:rsidR="000A7567" w:rsidRPr="0023793D">
        <w:rPr>
          <w:sz w:val="28"/>
          <w:szCs w:val="28"/>
        </w:rPr>
        <w:t>7</w:t>
      </w:r>
      <w:r w:rsidRPr="0023793D">
        <w:rPr>
          <w:sz w:val="28"/>
          <w:szCs w:val="28"/>
        </w:rPr>
        <w:t xml:space="preserve">, стр. 330 - 340] знает, что </w:t>
      </w:r>
      <w:r w:rsidR="00CA3F88" w:rsidRPr="0023793D">
        <w:rPr>
          <w:sz w:val="28"/>
          <w:szCs w:val="28"/>
        </w:rPr>
        <w:t xml:space="preserve"> </w:t>
      </w:r>
      <w:r w:rsidRPr="0023793D">
        <w:rPr>
          <w:sz w:val="28"/>
          <w:szCs w:val="28"/>
        </w:rPr>
        <w:t>р</w:t>
      </w:r>
      <w:r w:rsidR="00CA3F88" w:rsidRPr="0023793D">
        <w:rPr>
          <w:sz w:val="28"/>
          <w:szCs w:val="28"/>
        </w:rPr>
        <w:t>езультаты  хозяйствования  предпринимательских   сельскохозяйственных</w:t>
      </w:r>
      <w:r w:rsidR="0009151F" w:rsidRPr="0023793D">
        <w:rPr>
          <w:sz w:val="28"/>
          <w:szCs w:val="28"/>
        </w:rPr>
        <w:t xml:space="preserve"> </w:t>
      </w:r>
      <w:r w:rsidR="00CA3F88" w:rsidRPr="0023793D">
        <w:rPr>
          <w:sz w:val="28"/>
          <w:szCs w:val="28"/>
        </w:rPr>
        <w:t>структур, пока что,  есть  довольно  низкими  для  развития  АПК  нужны  как</w:t>
      </w:r>
      <w:r w:rsidR="0009151F" w:rsidRPr="0023793D">
        <w:rPr>
          <w:sz w:val="28"/>
          <w:szCs w:val="28"/>
        </w:rPr>
        <w:t xml:space="preserve"> </w:t>
      </w:r>
      <w:r w:rsidR="00CA3F88" w:rsidRPr="0023793D">
        <w:rPr>
          <w:sz w:val="28"/>
          <w:szCs w:val="28"/>
        </w:rPr>
        <w:t>внутренние, так и внешние инвестиции.</w:t>
      </w:r>
    </w:p>
    <w:p w:rsidR="00CA3F88" w:rsidRPr="0023793D" w:rsidRDefault="00CA3F88" w:rsidP="0023793D">
      <w:pPr>
        <w:widowControl/>
        <w:spacing w:line="360" w:lineRule="auto"/>
        <w:ind w:firstLine="709"/>
        <w:rPr>
          <w:sz w:val="28"/>
          <w:szCs w:val="28"/>
        </w:rPr>
      </w:pPr>
      <w:r w:rsidRPr="0023793D">
        <w:rPr>
          <w:sz w:val="28"/>
          <w:szCs w:val="28"/>
        </w:rPr>
        <w:t>Поступления  инвестиционных   ресурсов   из-за   границы   ограниченны нестабильностью экономики,  отсутствием  законодательной  базы  и  механизма реализации уже принятых законов, недостачей гарантий иностранным  инвесторам на   государственном   уровне,   несовершенством   и   частыми   изменениями действующей налоговой системы и др.</w:t>
      </w:r>
    </w:p>
    <w:p w:rsidR="00CA3F88" w:rsidRPr="0023793D" w:rsidRDefault="00CA3F88" w:rsidP="0023793D">
      <w:pPr>
        <w:widowControl/>
        <w:spacing w:line="360" w:lineRule="auto"/>
        <w:ind w:firstLine="709"/>
        <w:rPr>
          <w:sz w:val="28"/>
          <w:szCs w:val="28"/>
        </w:rPr>
      </w:pPr>
      <w:r w:rsidRPr="0023793D">
        <w:rPr>
          <w:sz w:val="28"/>
          <w:szCs w:val="28"/>
        </w:rPr>
        <w:t>Стимулом для иностранных инвесторов  вкладывать  средства  в  аграрную</w:t>
      </w:r>
      <w:r w:rsidR="0009151F" w:rsidRPr="0023793D">
        <w:rPr>
          <w:sz w:val="28"/>
          <w:szCs w:val="28"/>
        </w:rPr>
        <w:t xml:space="preserve"> </w:t>
      </w:r>
      <w:r w:rsidRPr="0023793D">
        <w:rPr>
          <w:sz w:val="28"/>
          <w:szCs w:val="28"/>
        </w:rPr>
        <w:t>сферу Украины может быть, прежде всего, более  высокий  уровень  прибыли  на вложенный  капитал,  чем  в  западных   странах,   дешевая   рабочая   сила,</w:t>
      </w:r>
      <w:r w:rsidR="0009151F" w:rsidRPr="0023793D">
        <w:rPr>
          <w:sz w:val="28"/>
          <w:szCs w:val="28"/>
        </w:rPr>
        <w:t xml:space="preserve"> </w:t>
      </w:r>
      <w:r w:rsidRPr="0023793D">
        <w:rPr>
          <w:sz w:val="28"/>
          <w:szCs w:val="28"/>
        </w:rPr>
        <w:t>практически  неосвоенный  рынок  товаров  и  услуг,  вкладывание  средств  в</w:t>
      </w:r>
      <w:r w:rsidR="0009151F" w:rsidRPr="0023793D">
        <w:rPr>
          <w:sz w:val="28"/>
          <w:szCs w:val="28"/>
        </w:rPr>
        <w:t xml:space="preserve"> </w:t>
      </w:r>
      <w:r w:rsidRPr="0023793D">
        <w:rPr>
          <w:sz w:val="28"/>
          <w:szCs w:val="28"/>
        </w:rPr>
        <w:t>развитие  инфраструктуры  АПК,  в  частности,  в  формирование  материально-технической базы, прежде всего производство минитехнологий  для  переработки сельскохозяйственного сырья и  изготовления  сельскохозяйственной  продукции массового спроса.</w:t>
      </w:r>
    </w:p>
    <w:p w:rsidR="0009151F" w:rsidRPr="0023793D" w:rsidRDefault="0009151F" w:rsidP="0023793D">
      <w:pPr>
        <w:spacing w:line="360" w:lineRule="auto"/>
        <w:ind w:firstLine="709"/>
        <w:rPr>
          <w:sz w:val="28"/>
          <w:szCs w:val="28"/>
        </w:rPr>
      </w:pPr>
      <w:r w:rsidRPr="0023793D">
        <w:rPr>
          <w:sz w:val="28"/>
          <w:szCs w:val="28"/>
        </w:rPr>
        <w:t>Общей тенденцией для хозяйств всех категорий с</w:t>
      </w:r>
      <w:r w:rsidRPr="0023793D">
        <w:rPr>
          <w:noProof/>
          <w:sz w:val="28"/>
          <w:szCs w:val="28"/>
        </w:rPr>
        <w:t xml:space="preserve"> 1971</w:t>
      </w:r>
      <w:r w:rsidRPr="0023793D">
        <w:rPr>
          <w:sz w:val="28"/>
          <w:szCs w:val="28"/>
        </w:rPr>
        <w:t xml:space="preserve"> по </w:t>
      </w:r>
      <w:r w:rsidRPr="0023793D">
        <w:rPr>
          <w:noProof/>
          <w:sz w:val="28"/>
          <w:szCs w:val="28"/>
        </w:rPr>
        <w:t>1991</w:t>
      </w:r>
      <w:r w:rsidRPr="0023793D">
        <w:rPr>
          <w:sz w:val="28"/>
          <w:szCs w:val="28"/>
        </w:rPr>
        <w:t xml:space="preserve"> г. было сокращение удельного веса поголовья коров и, соответственно, повышение удельного веса молодняка, что способствовало ускорению темпов производства мяса. К</w:t>
      </w:r>
      <w:r w:rsidRPr="0023793D">
        <w:rPr>
          <w:noProof/>
          <w:sz w:val="28"/>
          <w:szCs w:val="28"/>
        </w:rPr>
        <w:t xml:space="preserve"> 1996</w:t>
      </w:r>
      <w:r w:rsidRPr="0023793D">
        <w:rPr>
          <w:sz w:val="28"/>
          <w:szCs w:val="28"/>
        </w:rPr>
        <w:t xml:space="preserve"> г. доля коров в стаде возросла и была. как и в другие годы, более высокой в хозяйствах населения, особенно в городской местности. К началу</w:t>
      </w:r>
      <w:r w:rsidRPr="0023793D">
        <w:rPr>
          <w:noProof/>
          <w:sz w:val="28"/>
          <w:szCs w:val="28"/>
        </w:rPr>
        <w:t xml:space="preserve"> 1997</w:t>
      </w:r>
      <w:r w:rsidRPr="0023793D">
        <w:rPr>
          <w:sz w:val="28"/>
          <w:szCs w:val="28"/>
        </w:rPr>
        <w:t xml:space="preserve"> г. удельный вес коров в стаде повысил</w:t>
      </w:r>
      <w:r w:rsidRPr="0023793D">
        <w:rPr>
          <w:sz w:val="28"/>
          <w:szCs w:val="28"/>
        </w:rPr>
        <w:softHyphen/>
        <w:t>ся до</w:t>
      </w:r>
      <w:r w:rsidRPr="0023793D">
        <w:rPr>
          <w:noProof/>
          <w:sz w:val="28"/>
          <w:szCs w:val="28"/>
        </w:rPr>
        <w:t xml:space="preserve"> 45,3%</w:t>
      </w:r>
      <w:r w:rsidRPr="0023793D">
        <w:rPr>
          <w:sz w:val="28"/>
          <w:szCs w:val="28"/>
        </w:rPr>
        <w:t>в среднем,</w:t>
      </w:r>
      <w:r w:rsidRPr="0023793D">
        <w:rPr>
          <w:noProof/>
          <w:sz w:val="28"/>
          <w:szCs w:val="28"/>
        </w:rPr>
        <w:t xml:space="preserve"> 38,8%</w:t>
      </w:r>
      <w:r w:rsidRPr="0023793D">
        <w:rPr>
          <w:sz w:val="28"/>
          <w:szCs w:val="28"/>
        </w:rPr>
        <w:t xml:space="preserve"> на сельскохозяйственных пред</w:t>
      </w:r>
      <w:r w:rsidRPr="0023793D">
        <w:rPr>
          <w:sz w:val="28"/>
          <w:szCs w:val="28"/>
        </w:rPr>
        <w:softHyphen/>
        <w:t>приятиях, 58,9% в хозяйствах населения, а в крестьянских хо</w:t>
      </w:r>
      <w:r w:rsidRPr="0023793D">
        <w:rPr>
          <w:sz w:val="28"/>
          <w:szCs w:val="28"/>
        </w:rPr>
        <w:softHyphen/>
        <w:t>зяйствах составил</w:t>
      </w:r>
      <w:r w:rsidRPr="0023793D">
        <w:rPr>
          <w:noProof/>
          <w:sz w:val="28"/>
          <w:szCs w:val="28"/>
        </w:rPr>
        <w:t xml:space="preserve"> 50,0%.</w:t>
      </w:r>
    </w:p>
    <w:p w:rsidR="00845A36" w:rsidRPr="0023793D" w:rsidRDefault="00FE5E95" w:rsidP="0023793D">
      <w:pPr>
        <w:spacing w:line="360" w:lineRule="auto"/>
        <w:ind w:firstLine="709"/>
        <w:jc w:val="center"/>
        <w:rPr>
          <w:noProof/>
          <w:sz w:val="28"/>
          <w:szCs w:val="28"/>
        </w:rPr>
      </w:pPr>
      <w:r>
        <w:rPr>
          <w:sz w:val="28"/>
          <w:szCs w:val="28"/>
        </w:rPr>
        <w:br w:type="page"/>
      </w:r>
      <w:r w:rsidR="001509FD" w:rsidRPr="0023793D">
        <w:rPr>
          <w:sz w:val="28"/>
          <w:szCs w:val="28"/>
        </w:rPr>
        <w:t>Удельный вес коров в поголовье крупного рогатого скота Украины ,</w:t>
      </w:r>
      <w:r w:rsidR="001509FD" w:rsidRPr="0023793D">
        <w:rPr>
          <w:noProof/>
          <w:sz w:val="28"/>
          <w:szCs w:val="28"/>
        </w:rPr>
        <w:t xml:space="preserve"> </w:t>
      </w:r>
    </w:p>
    <w:p w:rsidR="001509FD" w:rsidRPr="0023793D" w:rsidRDefault="001509FD" w:rsidP="0023793D">
      <w:pPr>
        <w:spacing w:line="360" w:lineRule="auto"/>
        <w:ind w:firstLine="709"/>
        <w:jc w:val="center"/>
        <w:rPr>
          <w:sz w:val="28"/>
          <w:szCs w:val="28"/>
        </w:rPr>
      </w:pPr>
      <w:r w:rsidRPr="0023793D">
        <w:rPr>
          <w:noProof/>
          <w:sz w:val="28"/>
          <w:szCs w:val="28"/>
        </w:rPr>
        <w:t>%</w:t>
      </w:r>
      <w:r w:rsidRPr="0023793D">
        <w:rPr>
          <w:sz w:val="28"/>
          <w:szCs w:val="28"/>
        </w:rPr>
        <w:t xml:space="preserve"> к итогу на начало года</w:t>
      </w:r>
    </w:p>
    <w:p w:rsidR="00845A36" w:rsidRPr="0023793D" w:rsidRDefault="00845A36" w:rsidP="0023793D">
      <w:pPr>
        <w:spacing w:line="360" w:lineRule="auto"/>
        <w:ind w:firstLine="709"/>
        <w:jc w:val="right"/>
        <w:rPr>
          <w:sz w:val="28"/>
          <w:szCs w:val="28"/>
        </w:rPr>
      </w:pPr>
      <w:r w:rsidRPr="0023793D">
        <w:rPr>
          <w:sz w:val="28"/>
          <w:szCs w:val="28"/>
        </w:rPr>
        <w:t>Таблица № 2</w:t>
      </w:r>
    </w:p>
    <w:tbl>
      <w:tblPr>
        <w:tblW w:w="0" w:type="auto"/>
        <w:jc w:val="center"/>
        <w:tblLayout w:type="fixed"/>
        <w:tblCellMar>
          <w:left w:w="40" w:type="dxa"/>
          <w:right w:w="40" w:type="dxa"/>
        </w:tblCellMar>
        <w:tblLook w:val="0000" w:firstRow="0" w:lastRow="0" w:firstColumn="0" w:lastColumn="0" w:noHBand="0" w:noVBand="0"/>
      </w:tblPr>
      <w:tblGrid>
        <w:gridCol w:w="4037"/>
        <w:gridCol w:w="1214"/>
        <w:gridCol w:w="1214"/>
        <w:gridCol w:w="1518"/>
        <w:gridCol w:w="1396"/>
      </w:tblGrid>
      <w:tr w:rsidR="001509FD" w:rsidRPr="0023793D">
        <w:trPr>
          <w:trHeight w:val="317"/>
          <w:jc w:val="center"/>
        </w:trPr>
        <w:tc>
          <w:tcPr>
            <w:tcW w:w="4037" w:type="dxa"/>
            <w:tcBorders>
              <w:top w:val="single" w:sz="6" w:space="0" w:color="auto"/>
              <w:left w:val="single" w:sz="6" w:space="0" w:color="auto"/>
              <w:bottom w:val="single" w:sz="6" w:space="0" w:color="auto"/>
              <w:right w:val="single" w:sz="6" w:space="0" w:color="auto"/>
            </w:tcBorders>
          </w:tcPr>
          <w:p w:rsidR="001509FD" w:rsidRPr="00FE5E95" w:rsidRDefault="001509FD" w:rsidP="0023793D">
            <w:pPr>
              <w:spacing w:line="360" w:lineRule="auto"/>
              <w:ind w:firstLine="709"/>
              <w:jc w:val="left"/>
            </w:pPr>
            <w:r w:rsidRPr="00FE5E95">
              <w:t>Категории хозяйств</w:t>
            </w:r>
          </w:p>
        </w:tc>
        <w:tc>
          <w:tcPr>
            <w:tcW w:w="1214" w:type="dxa"/>
            <w:tcBorders>
              <w:top w:val="single" w:sz="6" w:space="0" w:color="auto"/>
              <w:left w:val="single" w:sz="6" w:space="0" w:color="auto"/>
              <w:bottom w:val="single" w:sz="6" w:space="0" w:color="auto"/>
              <w:right w:val="single" w:sz="6" w:space="0" w:color="auto"/>
            </w:tcBorders>
          </w:tcPr>
          <w:p w:rsidR="001509FD" w:rsidRPr="00FE5E95" w:rsidRDefault="001509FD" w:rsidP="00FE5E95">
            <w:pPr>
              <w:spacing w:line="360" w:lineRule="auto"/>
              <w:ind w:firstLine="0"/>
              <w:jc w:val="left"/>
              <w:rPr>
                <w:noProof/>
              </w:rPr>
            </w:pPr>
            <w:r w:rsidRPr="00FE5E95">
              <w:rPr>
                <w:noProof/>
              </w:rPr>
              <w:t>1971</w:t>
            </w:r>
          </w:p>
        </w:tc>
        <w:tc>
          <w:tcPr>
            <w:tcW w:w="1214" w:type="dxa"/>
            <w:tcBorders>
              <w:top w:val="single" w:sz="6" w:space="0" w:color="auto"/>
              <w:left w:val="single" w:sz="6" w:space="0" w:color="auto"/>
              <w:bottom w:val="single" w:sz="6" w:space="0" w:color="auto"/>
              <w:right w:val="single" w:sz="6" w:space="0" w:color="auto"/>
            </w:tcBorders>
          </w:tcPr>
          <w:p w:rsidR="001509FD" w:rsidRPr="00FE5E95" w:rsidRDefault="001509FD" w:rsidP="00FE5E95">
            <w:pPr>
              <w:spacing w:line="360" w:lineRule="auto"/>
              <w:ind w:firstLine="0"/>
              <w:jc w:val="left"/>
              <w:rPr>
                <w:noProof/>
              </w:rPr>
            </w:pPr>
            <w:r w:rsidRPr="00FE5E95">
              <w:rPr>
                <w:noProof/>
              </w:rPr>
              <w:t>1981</w:t>
            </w:r>
          </w:p>
        </w:tc>
        <w:tc>
          <w:tcPr>
            <w:tcW w:w="1518" w:type="dxa"/>
            <w:tcBorders>
              <w:top w:val="single" w:sz="6" w:space="0" w:color="auto"/>
              <w:left w:val="single" w:sz="6" w:space="0" w:color="auto"/>
              <w:bottom w:val="single" w:sz="6" w:space="0" w:color="auto"/>
              <w:right w:val="single" w:sz="6" w:space="0" w:color="auto"/>
            </w:tcBorders>
          </w:tcPr>
          <w:p w:rsidR="001509FD" w:rsidRPr="00FE5E95" w:rsidRDefault="001509FD" w:rsidP="0023793D">
            <w:pPr>
              <w:spacing w:line="360" w:lineRule="auto"/>
              <w:ind w:firstLine="709"/>
              <w:jc w:val="left"/>
              <w:rPr>
                <w:noProof/>
              </w:rPr>
            </w:pPr>
            <w:r w:rsidRPr="00FE5E95">
              <w:rPr>
                <w:noProof/>
              </w:rPr>
              <w:t>1991</w:t>
            </w:r>
          </w:p>
        </w:tc>
        <w:tc>
          <w:tcPr>
            <w:tcW w:w="1396" w:type="dxa"/>
            <w:tcBorders>
              <w:top w:val="single" w:sz="6" w:space="0" w:color="auto"/>
              <w:left w:val="single" w:sz="6" w:space="0" w:color="auto"/>
              <w:bottom w:val="single" w:sz="6" w:space="0" w:color="auto"/>
              <w:right w:val="single" w:sz="6" w:space="0" w:color="auto"/>
            </w:tcBorders>
          </w:tcPr>
          <w:p w:rsidR="001509FD" w:rsidRPr="00FE5E95" w:rsidRDefault="001509FD" w:rsidP="0023793D">
            <w:pPr>
              <w:spacing w:line="360" w:lineRule="auto"/>
              <w:ind w:firstLine="709"/>
              <w:jc w:val="left"/>
              <w:rPr>
                <w:noProof/>
              </w:rPr>
            </w:pPr>
            <w:r w:rsidRPr="00FE5E95">
              <w:rPr>
                <w:noProof/>
              </w:rPr>
              <w:t>1996</w:t>
            </w:r>
          </w:p>
        </w:tc>
      </w:tr>
      <w:tr w:rsidR="001509FD" w:rsidRPr="0023793D">
        <w:trPr>
          <w:trHeight w:val="372"/>
          <w:jc w:val="center"/>
        </w:trPr>
        <w:tc>
          <w:tcPr>
            <w:tcW w:w="4037" w:type="dxa"/>
            <w:tcBorders>
              <w:top w:val="single" w:sz="6" w:space="0" w:color="auto"/>
              <w:left w:val="single" w:sz="6" w:space="0" w:color="auto"/>
              <w:right w:val="single" w:sz="6" w:space="0" w:color="auto"/>
            </w:tcBorders>
          </w:tcPr>
          <w:p w:rsidR="001509FD" w:rsidRPr="00FE5E95" w:rsidRDefault="001509FD" w:rsidP="00FE5E95">
            <w:pPr>
              <w:spacing w:line="360" w:lineRule="auto"/>
              <w:ind w:firstLine="0"/>
              <w:jc w:val="left"/>
            </w:pPr>
            <w:r w:rsidRPr="00FE5E95">
              <w:t>Хозяйства всех категорий</w:t>
            </w:r>
          </w:p>
        </w:tc>
        <w:tc>
          <w:tcPr>
            <w:tcW w:w="1214" w:type="dxa"/>
            <w:tcBorders>
              <w:top w:val="single" w:sz="6" w:space="0" w:color="auto"/>
              <w:left w:val="single" w:sz="6" w:space="0" w:color="auto"/>
              <w:right w:val="single" w:sz="6" w:space="0" w:color="auto"/>
            </w:tcBorders>
          </w:tcPr>
          <w:p w:rsidR="001509FD" w:rsidRPr="00FE5E95" w:rsidRDefault="001509FD" w:rsidP="00FE5E95">
            <w:pPr>
              <w:spacing w:line="360" w:lineRule="auto"/>
              <w:ind w:firstLine="0"/>
              <w:jc w:val="left"/>
              <w:rPr>
                <w:noProof/>
              </w:rPr>
            </w:pPr>
            <w:r w:rsidRPr="00FE5E95">
              <w:rPr>
                <w:noProof/>
              </w:rPr>
              <w:t>39,9</w:t>
            </w:r>
          </w:p>
        </w:tc>
        <w:tc>
          <w:tcPr>
            <w:tcW w:w="1214" w:type="dxa"/>
            <w:tcBorders>
              <w:top w:val="single" w:sz="6" w:space="0" w:color="auto"/>
              <w:left w:val="single" w:sz="6" w:space="0" w:color="auto"/>
              <w:right w:val="single" w:sz="6" w:space="0" w:color="auto"/>
            </w:tcBorders>
          </w:tcPr>
          <w:p w:rsidR="001509FD" w:rsidRPr="00FE5E95" w:rsidRDefault="001509FD" w:rsidP="00FE5E95">
            <w:pPr>
              <w:spacing w:line="360" w:lineRule="auto"/>
              <w:ind w:firstLine="0"/>
              <w:jc w:val="left"/>
              <w:rPr>
                <w:noProof/>
              </w:rPr>
            </w:pPr>
            <w:r w:rsidRPr="00FE5E95">
              <w:rPr>
                <w:noProof/>
              </w:rPr>
              <w:t>38.2</w:t>
            </w:r>
          </w:p>
        </w:tc>
        <w:tc>
          <w:tcPr>
            <w:tcW w:w="1518" w:type="dxa"/>
            <w:tcBorders>
              <w:top w:val="single" w:sz="6" w:space="0" w:color="auto"/>
              <w:left w:val="single" w:sz="6" w:space="0" w:color="auto"/>
              <w:right w:val="single" w:sz="6" w:space="0" w:color="auto"/>
            </w:tcBorders>
          </w:tcPr>
          <w:p w:rsidR="001509FD" w:rsidRPr="00FE5E95" w:rsidRDefault="001509FD" w:rsidP="0023793D">
            <w:pPr>
              <w:spacing w:line="360" w:lineRule="auto"/>
              <w:ind w:firstLine="709"/>
              <w:jc w:val="left"/>
              <w:rPr>
                <w:noProof/>
              </w:rPr>
            </w:pPr>
            <w:r w:rsidRPr="00FE5E95">
              <w:rPr>
                <w:noProof/>
              </w:rPr>
              <w:t>36,0</w:t>
            </w:r>
          </w:p>
        </w:tc>
        <w:tc>
          <w:tcPr>
            <w:tcW w:w="1396" w:type="dxa"/>
            <w:tcBorders>
              <w:top w:val="single" w:sz="6" w:space="0" w:color="auto"/>
              <w:left w:val="single" w:sz="6" w:space="0" w:color="auto"/>
              <w:right w:val="single" w:sz="6" w:space="0" w:color="auto"/>
            </w:tcBorders>
          </w:tcPr>
          <w:p w:rsidR="001509FD" w:rsidRPr="00FE5E95" w:rsidRDefault="001509FD" w:rsidP="0023793D">
            <w:pPr>
              <w:spacing w:line="360" w:lineRule="auto"/>
              <w:ind w:firstLine="709"/>
              <w:jc w:val="left"/>
              <w:rPr>
                <w:noProof/>
              </w:rPr>
            </w:pPr>
            <w:r w:rsidRPr="00FE5E95">
              <w:rPr>
                <w:noProof/>
              </w:rPr>
              <w:t>43,8</w:t>
            </w:r>
          </w:p>
        </w:tc>
      </w:tr>
      <w:tr w:rsidR="001509FD" w:rsidRPr="0023793D">
        <w:trPr>
          <w:trHeight w:val="224"/>
          <w:jc w:val="center"/>
        </w:trPr>
        <w:tc>
          <w:tcPr>
            <w:tcW w:w="4037" w:type="dxa"/>
            <w:tcBorders>
              <w:left w:val="single" w:sz="6" w:space="0" w:color="auto"/>
              <w:right w:val="single" w:sz="6" w:space="0" w:color="auto"/>
            </w:tcBorders>
          </w:tcPr>
          <w:p w:rsidR="001509FD" w:rsidRPr="00FE5E95" w:rsidRDefault="001509FD" w:rsidP="00FE5E95">
            <w:pPr>
              <w:spacing w:line="360" w:lineRule="auto"/>
              <w:ind w:firstLine="0"/>
              <w:jc w:val="left"/>
            </w:pPr>
            <w:r w:rsidRPr="00FE5E95">
              <w:t>Сельхозпредприятия</w:t>
            </w:r>
          </w:p>
        </w:tc>
        <w:tc>
          <w:tcPr>
            <w:tcW w:w="1214" w:type="dxa"/>
            <w:tcBorders>
              <w:left w:val="single" w:sz="6" w:space="0" w:color="auto"/>
              <w:right w:val="single" w:sz="6" w:space="0" w:color="auto"/>
            </w:tcBorders>
          </w:tcPr>
          <w:p w:rsidR="001509FD" w:rsidRPr="00FE5E95" w:rsidRDefault="001509FD" w:rsidP="00FE5E95">
            <w:pPr>
              <w:spacing w:line="360" w:lineRule="auto"/>
              <w:ind w:firstLine="0"/>
              <w:jc w:val="left"/>
              <w:rPr>
                <w:noProof/>
              </w:rPr>
            </w:pPr>
            <w:r w:rsidRPr="00FE5E95">
              <w:rPr>
                <w:noProof/>
              </w:rPr>
              <w:t>33,5</w:t>
            </w:r>
          </w:p>
        </w:tc>
        <w:tc>
          <w:tcPr>
            <w:tcW w:w="1214" w:type="dxa"/>
            <w:tcBorders>
              <w:left w:val="single" w:sz="6" w:space="0" w:color="auto"/>
              <w:right w:val="single" w:sz="6" w:space="0" w:color="auto"/>
            </w:tcBorders>
          </w:tcPr>
          <w:p w:rsidR="001509FD" w:rsidRPr="00FE5E95" w:rsidRDefault="001509FD" w:rsidP="00FE5E95">
            <w:pPr>
              <w:spacing w:line="360" w:lineRule="auto"/>
              <w:ind w:firstLine="0"/>
              <w:jc w:val="left"/>
              <w:rPr>
                <w:noProof/>
              </w:rPr>
            </w:pPr>
            <w:r w:rsidRPr="00FE5E95">
              <w:rPr>
                <w:noProof/>
              </w:rPr>
              <w:t>34,6</w:t>
            </w:r>
          </w:p>
        </w:tc>
        <w:tc>
          <w:tcPr>
            <w:tcW w:w="1518" w:type="dxa"/>
            <w:tcBorders>
              <w:left w:val="single" w:sz="6" w:space="0" w:color="auto"/>
              <w:right w:val="single" w:sz="6" w:space="0" w:color="auto"/>
            </w:tcBorders>
          </w:tcPr>
          <w:p w:rsidR="001509FD" w:rsidRPr="00FE5E95" w:rsidRDefault="001509FD" w:rsidP="0023793D">
            <w:pPr>
              <w:spacing w:line="360" w:lineRule="auto"/>
              <w:ind w:firstLine="709"/>
              <w:jc w:val="left"/>
              <w:rPr>
                <w:noProof/>
              </w:rPr>
            </w:pPr>
            <w:r w:rsidRPr="00FE5E95">
              <w:rPr>
                <w:noProof/>
              </w:rPr>
              <w:t>32,5</w:t>
            </w:r>
          </w:p>
        </w:tc>
        <w:tc>
          <w:tcPr>
            <w:tcW w:w="1396" w:type="dxa"/>
            <w:tcBorders>
              <w:left w:val="single" w:sz="6" w:space="0" w:color="auto"/>
              <w:right w:val="single" w:sz="6" w:space="0" w:color="auto"/>
            </w:tcBorders>
          </w:tcPr>
          <w:p w:rsidR="001509FD" w:rsidRPr="00FE5E95" w:rsidRDefault="001509FD" w:rsidP="0023793D">
            <w:pPr>
              <w:spacing w:line="360" w:lineRule="auto"/>
              <w:ind w:firstLine="709"/>
              <w:jc w:val="left"/>
              <w:rPr>
                <w:noProof/>
              </w:rPr>
            </w:pPr>
            <w:r w:rsidRPr="00FE5E95">
              <w:rPr>
                <w:noProof/>
              </w:rPr>
              <w:t>37,8</w:t>
            </w:r>
          </w:p>
        </w:tc>
      </w:tr>
      <w:tr w:rsidR="001509FD" w:rsidRPr="0023793D">
        <w:trPr>
          <w:trHeight w:val="224"/>
          <w:jc w:val="center"/>
        </w:trPr>
        <w:tc>
          <w:tcPr>
            <w:tcW w:w="4037" w:type="dxa"/>
            <w:tcBorders>
              <w:left w:val="single" w:sz="6" w:space="0" w:color="auto"/>
              <w:right w:val="single" w:sz="6" w:space="0" w:color="auto"/>
            </w:tcBorders>
          </w:tcPr>
          <w:p w:rsidR="001509FD" w:rsidRPr="00FE5E95" w:rsidRDefault="001509FD" w:rsidP="00FE5E95">
            <w:pPr>
              <w:spacing w:line="360" w:lineRule="auto"/>
              <w:ind w:firstLine="0"/>
              <w:jc w:val="left"/>
            </w:pPr>
            <w:r w:rsidRPr="00FE5E95">
              <w:t>Хозяйства населения, всего</w:t>
            </w:r>
          </w:p>
        </w:tc>
        <w:tc>
          <w:tcPr>
            <w:tcW w:w="1214" w:type="dxa"/>
            <w:tcBorders>
              <w:left w:val="single" w:sz="6" w:space="0" w:color="auto"/>
              <w:right w:val="single" w:sz="6" w:space="0" w:color="auto"/>
            </w:tcBorders>
          </w:tcPr>
          <w:p w:rsidR="001509FD" w:rsidRPr="00FE5E95" w:rsidRDefault="001509FD" w:rsidP="00FE5E95">
            <w:pPr>
              <w:spacing w:line="360" w:lineRule="auto"/>
              <w:ind w:firstLine="0"/>
              <w:jc w:val="left"/>
              <w:rPr>
                <w:noProof/>
              </w:rPr>
            </w:pPr>
            <w:r w:rsidRPr="00FE5E95">
              <w:rPr>
                <w:noProof/>
              </w:rPr>
              <w:t>62,8</w:t>
            </w:r>
          </w:p>
        </w:tc>
        <w:tc>
          <w:tcPr>
            <w:tcW w:w="1214" w:type="dxa"/>
            <w:tcBorders>
              <w:left w:val="single" w:sz="6" w:space="0" w:color="auto"/>
              <w:right w:val="single" w:sz="6" w:space="0" w:color="auto"/>
            </w:tcBorders>
          </w:tcPr>
          <w:p w:rsidR="001509FD" w:rsidRPr="00FE5E95" w:rsidRDefault="001509FD" w:rsidP="00FE5E95">
            <w:pPr>
              <w:spacing w:line="360" w:lineRule="auto"/>
              <w:ind w:firstLine="0"/>
              <w:jc w:val="left"/>
              <w:rPr>
                <w:noProof/>
              </w:rPr>
            </w:pPr>
            <w:r w:rsidRPr="00FE5E95">
              <w:rPr>
                <w:noProof/>
              </w:rPr>
              <w:t>56,8</w:t>
            </w:r>
          </w:p>
        </w:tc>
        <w:tc>
          <w:tcPr>
            <w:tcW w:w="1518" w:type="dxa"/>
            <w:tcBorders>
              <w:left w:val="single" w:sz="6" w:space="0" w:color="auto"/>
              <w:right w:val="single" w:sz="6" w:space="0" w:color="auto"/>
            </w:tcBorders>
          </w:tcPr>
          <w:p w:rsidR="001509FD" w:rsidRPr="00FE5E95" w:rsidRDefault="001509FD" w:rsidP="0023793D">
            <w:pPr>
              <w:spacing w:line="360" w:lineRule="auto"/>
              <w:ind w:firstLine="709"/>
              <w:jc w:val="left"/>
              <w:rPr>
                <w:noProof/>
              </w:rPr>
            </w:pPr>
            <w:r w:rsidRPr="00FE5E95">
              <w:rPr>
                <w:noProof/>
              </w:rPr>
              <w:t>52,5</w:t>
            </w:r>
          </w:p>
        </w:tc>
        <w:tc>
          <w:tcPr>
            <w:tcW w:w="1396" w:type="dxa"/>
            <w:tcBorders>
              <w:left w:val="single" w:sz="6" w:space="0" w:color="auto"/>
              <w:right w:val="single" w:sz="6" w:space="0" w:color="auto"/>
            </w:tcBorders>
          </w:tcPr>
          <w:p w:rsidR="001509FD" w:rsidRPr="00FE5E95" w:rsidRDefault="001509FD" w:rsidP="0023793D">
            <w:pPr>
              <w:spacing w:line="360" w:lineRule="auto"/>
              <w:ind w:firstLine="709"/>
              <w:jc w:val="left"/>
              <w:rPr>
                <w:noProof/>
              </w:rPr>
            </w:pPr>
            <w:r w:rsidRPr="00FE5E95">
              <w:rPr>
                <w:noProof/>
              </w:rPr>
              <w:t>58,8</w:t>
            </w:r>
          </w:p>
        </w:tc>
      </w:tr>
      <w:tr w:rsidR="001509FD" w:rsidRPr="0023793D">
        <w:trPr>
          <w:trHeight w:val="224"/>
          <w:jc w:val="center"/>
        </w:trPr>
        <w:tc>
          <w:tcPr>
            <w:tcW w:w="4037" w:type="dxa"/>
            <w:tcBorders>
              <w:left w:val="single" w:sz="6" w:space="0" w:color="auto"/>
              <w:right w:val="single" w:sz="6" w:space="0" w:color="auto"/>
            </w:tcBorders>
          </w:tcPr>
          <w:p w:rsidR="001509FD" w:rsidRPr="00FE5E95" w:rsidRDefault="001509FD" w:rsidP="00FE5E95">
            <w:pPr>
              <w:spacing w:line="360" w:lineRule="auto"/>
              <w:ind w:firstLine="0"/>
              <w:jc w:val="left"/>
            </w:pPr>
            <w:r w:rsidRPr="00FE5E95">
              <w:t>из них: сельская местность</w:t>
            </w:r>
          </w:p>
        </w:tc>
        <w:tc>
          <w:tcPr>
            <w:tcW w:w="1214" w:type="dxa"/>
            <w:tcBorders>
              <w:left w:val="single" w:sz="6" w:space="0" w:color="auto"/>
              <w:right w:val="single" w:sz="6" w:space="0" w:color="auto"/>
            </w:tcBorders>
          </w:tcPr>
          <w:p w:rsidR="001509FD" w:rsidRPr="00FE5E95" w:rsidRDefault="001509FD" w:rsidP="00FE5E95">
            <w:pPr>
              <w:spacing w:line="360" w:lineRule="auto"/>
              <w:ind w:firstLine="0"/>
              <w:jc w:val="left"/>
              <w:rPr>
                <w:noProof/>
              </w:rPr>
            </w:pPr>
            <w:r w:rsidRPr="00FE5E95">
              <w:rPr>
                <w:noProof/>
              </w:rPr>
              <w:t>62,5</w:t>
            </w:r>
          </w:p>
        </w:tc>
        <w:tc>
          <w:tcPr>
            <w:tcW w:w="1214" w:type="dxa"/>
            <w:tcBorders>
              <w:left w:val="single" w:sz="6" w:space="0" w:color="auto"/>
              <w:right w:val="single" w:sz="6" w:space="0" w:color="auto"/>
            </w:tcBorders>
          </w:tcPr>
          <w:p w:rsidR="001509FD" w:rsidRPr="00FE5E95" w:rsidRDefault="001509FD" w:rsidP="00FE5E95">
            <w:pPr>
              <w:spacing w:line="360" w:lineRule="auto"/>
              <w:ind w:firstLine="0"/>
              <w:jc w:val="left"/>
              <w:rPr>
                <w:noProof/>
              </w:rPr>
            </w:pPr>
            <w:r w:rsidRPr="00FE5E95">
              <w:rPr>
                <w:noProof/>
              </w:rPr>
              <w:t>56,8</w:t>
            </w:r>
          </w:p>
        </w:tc>
        <w:tc>
          <w:tcPr>
            <w:tcW w:w="1518" w:type="dxa"/>
            <w:tcBorders>
              <w:left w:val="single" w:sz="6" w:space="0" w:color="auto"/>
              <w:right w:val="single" w:sz="6" w:space="0" w:color="auto"/>
            </w:tcBorders>
          </w:tcPr>
          <w:p w:rsidR="001509FD" w:rsidRPr="00FE5E95" w:rsidRDefault="001509FD" w:rsidP="0023793D">
            <w:pPr>
              <w:spacing w:line="360" w:lineRule="auto"/>
              <w:ind w:firstLine="709"/>
              <w:jc w:val="left"/>
              <w:rPr>
                <w:noProof/>
              </w:rPr>
            </w:pPr>
            <w:r w:rsidRPr="00FE5E95">
              <w:rPr>
                <w:noProof/>
              </w:rPr>
              <w:t>52,7</w:t>
            </w:r>
          </w:p>
        </w:tc>
        <w:tc>
          <w:tcPr>
            <w:tcW w:w="1396" w:type="dxa"/>
            <w:tcBorders>
              <w:left w:val="single" w:sz="6" w:space="0" w:color="auto"/>
              <w:right w:val="single" w:sz="6" w:space="0" w:color="auto"/>
            </w:tcBorders>
          </w:tcPr>
          <w:p w:rsidR="001509FD" w:rsidRPr="00FE5E95" w:rsidRDefault="001509FD" w:rsidP="0023793D">
            <w:pPr>
              <w:spacing w:line="360" w:lineRule="auto"/>
              <w:ind w:firstLine="709"/>
              <w:jc w:val="left"/>
              <w:rPr>
                <w:noProof/>
              </w:rPr>
            </w:pPr>
            <w:r w:rsidRPr="00FE5E95">
              <w:rPr>
                <w:noProof/>
              </w:rPr>
              <w:t>58,1</w:t>
            </w:r>
          </w:p>
        </w:tc>
      </w:tr>
      <w:tr w:rsidR="001509FD" w:rsidRPr="0023793D">
        <w:trPr>
          <w:trHeight w:val="391"/>
          <w:jc w:val="center"/>
        </w:trPr>
        <w:tc>
          <w:tcPr>
            <w:tcW w:w="4037" w:type="dxa"/>
            <w:tcBorders>
              <w:left w:val="single" w:sz="6" w:space="0" w:color="auto"/>
              <w:bottom w:val="single" w:sz="6" w:space="0" w:color="auto"/>
              <w:right w:val="single" w:sz="6" w:space="0" w:color="auto"/>
            </w:tcBorders>
          </w:tcPr>
          <w:p w:rsidR="001509FD" w:rsidRPr="00FE5E95" w:rsidRDefault="001509FD" w:rsidP="00FE5E95">
            <w:pPr>
              <w:spacing w:line="360" w:lineRule="auto"/>
              <w:ind w:firstLine="0"/>
              <w:jc w:val="left"/>
            </w:pPr>
            <w:r w:rsidRPr="00FE5E95">
              <w:t>городская местность</w:t>
            </w:r>
          </w:p>
        </w:tc>
        <w:tc>
          <w:tcPr>
            <w:tcW w:w="1214" w:type="dxa"/>
            <w:tcBorders>
              <w:left w:val="single" w:sz="6" w:space="0" w:color="auto"/>
              <w:bottom w:val="single" w:sz="6" w:space="0" w:color="auto"/>
              <w:right w:val="single" w:sz="6" w:space="0" w:color="auto"/>
            </w:tcBorders>
          </w:tcPr>
          <w:p w:rsidR="001509FD" w:rsidRPr="00FE5E95" w:rsidRDefault="001509FD" w:rsidP="00FE5E95">
            <w:pPr>
              <w:spacing w:line="360" w:lineRule="auto"/>
              <w:ind w:firstLine="0"/>
              <w:jc w:val="left"/>
              <w:rPr>
                <w:noProof/>
              </w:rPr>
            </w:pPr>
            <w:r w:rsidRPr="00FE5E95">
              <w:rPr>
                <w:noProof/>
              </w:rPr>
              <w:t>66,7</w:t>
            </w:r>
          </w:p>
        </w:tc>
        <w:tc>
          <w:tcPr>
            <w:tcW w:w="1214" w:type="dxa"/>
            <w:tcBorders>
              <w:left w:val="single" w:sz="6" w:space="0" w:color="auto"/>
              <w:bottom w:val="single" w:sz="6" w:space="0" w:color="auto"/>
              <w:right w:val="single" w:sz="6" w:space="0" w:color="auto"/>
            </w:tcBorders>
          </w:tcPr>
          <w:p w:rsidR="001509FD" w:rsidRPr="00FE5E95" w:rsidRDefault="001509FD" w:rsidP="00FE5E95">
            <w:pPr>
              <w:spacing w:line="360" w:lineRule="auto"/>
              <w:ind w:firstLine="0"/>
              <w:jc w:val="left"/>
              <w:rPr>
                <w:noProof/>
              </w:rPr>
            </w:pPr>
            <w:r w:rsidRPr="00FE5E95">
              <w:rPr>
                <w:noProof/>
              </w:rPr>
              <w:t>57,1</w:t>
            </w:r>
          </w:p>
        </w:tc>
        <w:tc>
          <w:tcPr>
            <w:tcW w:w="1518" w:type="dxa"/>
            <w:tcBorders>
              <w:left w:val="single" w:sz="6" w:space="0" w:color="auto"/>
              <w:bottom w:val="single" w:sz="6" w:space="0" w:color="auto"/>
              <w:right w:val="single" w:sz="6" w:space="0" w:color="auto"/>
            </w:tcBorders>
          </w:tcPr>
          <w:p w:rsidR="001509FD" w:rsidRPr="00FE5E95" w:rsidRDefault="001509FD" w:rsidP="0023793D">
            <w:pPr>
              <w:spacing w:line="360" w:lineRule="auto"/>
              <w:ind w:firstLine="709"/>
              <w:jc w:val="left"/>
              <w:rPr>
                <w:noProof/>
              </w:rPr>
            </w:pPr>
            <w:r w:rsidRPr="00FE5E95">
              <w:rPr>
                <w:noProof/>
              </w:rPr>
              <w:t>50,0</w:t>
            </w:r>
          </w:p>
        </w:tc>
        <w:tc>
          <w:tcPr>
            <w:tcW w:w="1396" w:type="dxa"/>
            <w:tcBorders>
              <w:left w:val="single" w:sz="6" w:space="0" w:color="auto"/>
              <w:bottom w:val="single" w:sz="6" w:space="0" w:color="auto"/>
              <w:right w:val="single" w:sz="6" w:space="0" w:color="auto"/>
            </w:tcBorders>
          </w:tcPr>
          <w:p w:rsidR="001509FD" w:rsidRPr="00FE5E95" w:rsidRDefault="001509FD" w:rsidP="0023793D">
            <w:pPr>
              <w:spacing w:line="360" w:lineRule="auto"/>
              <w:ind w:firstLine="709"/>
              <w:jc w:val="left"/>
              <w:rPr>
                <w:noProof/>
              </w:rPr>
            </w:pPr>
            <w:r w:rsidRPr="00FE5E95">
              <w:rPr>
                <w:noProof/>
              </w:rPr>
              <w:t>66,7</w:t>
            </w:r>
          </w:p>
        </w:tc>
      </w:tr>
    </w:tbl>
    <w:p w:rsidR="001509FD" w:rsidRPr="0023793D" w:rsidRDefault="001509FD" w:rsidP="0023793D">
      <w:pPr>
        <w:widowControl/>
        <w:spacing w:line="360" w:lineRule="auto"/>
        <w:ind w:firstLine="709"/>
        <w:jc w:val="left"/>
        <w:rPr>
          <w:sz w:val="28"/>
          <w:szCs w:val="28"/>
        </w:rPr>
      </w:pPr>
    </w:p>
    <w:p w:rsidR="00035E82" w:rsidRPr="0023793D" w:rsidRDefault="00035E82" w:rsidP="0023793D">
      <w:pPr>
        <w:widowControl/>
        <w:spacing w:line="360" w:lineRule="auto"/>
        <w:ind w:firstLine="709"/>
        <w:rPr>
          <w:sz w:val="28"/>
          <w:szCs w:val="28"/>
        </w:rPr>
      </w:pPr>
      <w:r w:rsidRPr="0023793D">
        <w:rPr>
          <w:sz w:val="28"/>
          <w:szCs w:val="28"/>
        </w:rPr>
        <w:t>Система показателей статистики животноводства должна обеспечить  достоверное</w:t>
      </w:r>
      <w:r w:rsidR="001509FD" w:rsidRPr="0023793D">
        <w:rPr>
          <w:sz w:val="28"/>
          <w:szCs w:val="28"/>
        </w:rPr>
        <w:t xml:space="preserve"> </w:t>
      </w:r>
      <w:r w:rsidRPr="0023793D">
        <w:rPr>
          <w:sz w:val="28"/>
          <w:szCs w:val="28"/>
        </w:rPr>
        <w:t>и всестороннее освещение состояния отрасли в каждый данный момент,  раскрыть</w:t>
      </w:r>
      <w:r w:rsidR="001509FD" w:rsidRPr="0023793D">
        <w:rPr>
          <w:sz w:val="28"/>
          <w:szCs w:val="28"/>
        </w:rPr>
        <w:t xml:space="preserve"> </w:t>
      </w:r>
      <w:r w:rsidRPr="0023793D">
        <w:rPr>
          <w:sz w:val="28"/>
          <w:szCs w:val="28"/>
        </w:rPr>
        <w:t>закономерности ее развития  и  наиболее  существенные  взаимосвязи,  оценить</w:t>
      </w:r>
      <w:r w:rsidR="001509FD" w:rsidRPr="0023793D">
        <w:rPr>
          <w:sz w:val="28"/>
          <w:szCs w:val="28"/>
        </w:rPr>
        <w:t xml:space="preserve"> </w:t>
      </w:r>
      <w:r w:rsidRPr="0023793D">
        <w:rPr>
          <w:sz w:val="28"/>
          <w:szCs w:val="28"/>
        </w:rPr>
        <w:t>эффективность  ведения  производства  и  мер  его   регулирования,   вскрыть</w:t>
      </w:r>
      <w:r w:rsidR="001509FD" w:rsidRPr="0023793D">
        <w:rPr>
          <w:sz w:val="28"/>
          <w:szCs w:val="28"/>
        </w:rPr>
        <w:t xml:space="preserve"> </w:t>
      </w:r>
      <w:r w:rsidRPr="0023793D">
        <w:rPr>
          <w:sz w:val="28"/>
          <w:szCs w:val="28"/>
        </w:rPr>
        <w:t>имеющиеся  диспропорции,  показать   возможные   пути   их   преодоления   и</w:t>
      </w:r>
      <w:r w:rsidR="001509FD" w:rsidRPr="0023793D">
        <w:rPr>
          <w:sz w:val="28"/>
          <w:szCs w:val="28"/>
        </w:rPr>
        <w:t xml:space="preserve"> </w:t>
      </w:r>
      <w:r w:rsidRPr="0023793D">
        <w:rPr>
          <w:sz w:val="28"/>
          <w:szCs w:val="28"/>
        </w:rPr>
        <w:t xml:space="preserve">использования имеющихся резервов. </w:t>
      </w:r>
    </w:p>
    <w:p w:rsidR="00035E82" w:rsidRPr="0023793D" w:rsidRDefault="00035E82" w:rsidP="0023793D">
      <w:pPr>
        <w:widowControl/>
        <w:spacing w:line="360" w:lineRule="auto"/>
        <w:ind w:firstLine="709"/>
        <w:rPr>
          <w:b/>
          <w:i/>
          <w:sz w:val="28"/>
          <w:szCs w:val="28"/>
        </w:rPr>
      </w:pPr>
      <w:r w:rsidRPr="0023793D">
        <w:rPr>
          <w:b/>
          <w:i/>
          <w:sz w:val="28"/>
          <w:szCs w:val="28"/>
        </w:rPr>
        <w:t>В животноводстве статистика имеет  дело  со  статистическими  овокупностями</w:t>
      </w:r>
      <w:r w:rsidR="00005C64" w:rsidRPr="0023793D">
        <w:rPr>
          <w:b/>
          <w:i/>
          <w:sz w:val="28"/>
          <w:szCs w:val="28"/>
        </w:rPr>
        <w:t xml:space="preserve"> </w:t>
      </w:r>
      <w:r w:rsidRPr="0023793D">
        <w:rPr>
          <w:b/>
          <w:i/>
          <w:sz w:val="28"/>
          <w:szCs w:val="28"/>
        </w:rPr>
        <w:t>двух видов:</w:t>
      </w:r>
    </w:p>
    <w:p w:rsidR="00035E82" w:rsidRPr="0023793D" w:rsidRDefault="00035E82" w:rsidP="0023793D">
      <w:pPr>
        <w:widowControl/>
        <w:spacing w:line="360" w:lineRule="auto"/>
        <w:ind w:firstLine="709"/>
        <w:rPr>
          <w:sz w:val="28"/>
          <w:szCs w:val="28"/>
        </w:rPr>
      </w:pPr>
      <w:r w:rsidRPr="0023793D">
        <w:rPr>
          <w:sz w:val="28"/>
          <w:szCs w:val="28"/>
        </w:rPr>
        <w:t xml:space="preserve">— </w:t>
      </w:r>
      <w:r w:rsidRPr="0023793D">
        <w:rPr>
          <w:i/>
          <w:sz w:val="28"/>
          <w:szCs w:val="28"/>
        </w:rPr>
        <w:t>совокупность сельскохозяйственных предприятий (коммерческих  организаций),</w:t>
      </w:r>
      <w:r w:rsidR="00140695" w:rsidRPr="0023793D">
        <w:rPr>
          <w:i/>
          <w:sz w:val="28"/>
          <w:szCs w:val="28"/>
        </w:rPr>
        <w:t xml:space="preserve"> </w:t>
      </w:r>
      <w:r w:rsidRPr="0023793D">
        <w:rPr>
          <w:sz w:val="28"/>
          <w:szCs w:val="28"/>
        </w:rPr>
        <w:t>крестьянских, личных подсобных и  других  хозяйств  населения  с  признакамисамих этих единиц наблюдения и содержащихся в них животных:</w:t>
      </w:r>
    </w:p>
    <w:p w:rsidR="00035E82" w:rsidRPr="0023793D" w:rsidRDefault="00035E82" w:rsidP="0023793D">
      <w:pPr>
        <w:widowControl/>
        <w:spacing w:line="360" w:lineRule="auto"/>
        <w:ind w:firstLine="709"/>
        <w:rPr>
          <w:sz w:val="28"/>
          <w:szCs w:val="28"/>
        </w:rPr>
      </w:pPr>
      <w:r w:rsidRPr="0023793D">
        <w:rPr>
          <w:i/>
          <w:sz w:val="28"/>
          <w:szCs w:val="28"/>
        </w:rPr>
        <w:t xml:space="preserve">—  совокупность  животных  с  их  индивидуальными  признаками  </w:t>
      </w:r>
      <w:r w:rsidR="00140695" w:rsidRPr="0023793D">
        <w:rPr>
          <w:sz w:val="28"/>
          <w:szCs w:val="28"/>
        </w:rPr>
        <w:t xml:space="preserve">вида,   пола, </w:t>
      </w:r>
      <w:r w:rsidRPr="0023793D">
        <w:rPr>
          <w:sz w:val="28"/>
          <w:szCs w:val="28"/>
        </w:rPr>
        <w:t>возраста, веса, продуктивности, состояния здоровья, характера  использования</w:t>
      </w:r>
      <w:r w:rsidR="00140695" w:rsidRPr="0023793D">
        <w:rPr>
          <w:sz w:val="28"/>
          <w:szCs w:val="28"/>
        </w:rPr>
        <w:t xml:space="preserve"> </w:t>
      </w:r>
      <w:r w:rsidRPr="0023793D">
        <w:rPr>
          <w:sz w:val="28"/>
          <w:szCs w:val="28"/>
        </w:rPr>
        <w:t>и т.п.</w:t>
      </w:r>
    </w:p>
    <w:p w:rsidR="00035E82" w:rsidRPr="0023793D" w:rsidRDefault="00035E82" w:rsidP="0023793D">
      <w:pPr>
        <w:widowControl/>
        <w:spacing w:line="360" w:lineRule="auto"/>
        <w:ind w:firstLine="709"/>
        <w:rPr>
          <w:sz w:val="28"/>
          <w:szCs w:val="28"/>
        </w:rPr>
      </w:pPr>
      <w:r w:rsidRPr="0023793D">
        <w:rPr>
          <w:sz w:val="28"/>
          <w:szCs w:val="28"/>
        </w:rPr>
        <w:t>Получение  и  анализ  показателей  статистики   животноводства   ведется   в</w:t>
      </w:r>
      <w:r w:rsidR="00140695" w:rsidRPr="0023793D">
        <w:rPr>
          <w:sz w:val="28"/>
          <w:szCs w:val="28"/>
        </w:rPr>
        <w:t xml:space="preserve"> </w:t>
      </w:r>
      <w:r w:rsidRPr="0023793D">
        <w:rPr>
          <w:sz w:val="28"/>
          <w:szCs w:val="28"/>
        </w:rPr>
        <w:t>территориальном, социальном и отраслевом разрезах. Полнота и степень  охвата</w:t>
      </w:r>
      <w:r w:rsidR="00005C64" w:rsidRPr="0023793D">
        <w:rPr>
          <w:sz w:val="28"/>
          <w:szCs w:val="28"/>
        </w:rPr>
        <w:t xml:space="preserve"> </w:t>
      </w:r>
      <w:r w:rsidRPr="0023793D">
        <w:rPr>
          <w:sz w:val="28"/>
          <w:szCs w:val="28"/>
        </w:rPr>
        <w:t>объективно существующей системы показателей зависит  от  уровня  управления,</w:t>
      </w:r>
      <w:r w:rsidR="00005C64" w:rsidRPr="0023793D">
        <w:rPr>
          <w:sz w:val="28"/>
          <w:szCs w:val="28"/>
        </w:rPr>
        <w:t xml:space="preserve"> </w:t>
      </w:r>
      <w:r w:rsidRPr="0023793D">
        <w:rPr>
          <w:sz w:val="28"/>
          <w:szCs w:val="28"/>
        </w:rPr>
        <w:t>потребности  в  информации  и   задач   анализа,   материальных   и   других</w:t>
      </w:r>
      <w:r w:rsidR="00005C64" w:rsidRPr="0023793D">
        <w:rPr>
          <w:sz w:val="28"/>
          <w:szCs w:val="28"/>
        </w:rPr>
        <w:t xml:space="preserve"> </w:t>
      </w:r>
      <w:r w:rsidRPr="0023793D">
        <w:rPr>
          <w:sz w:val="28"/>
          <w:szCs w:val="28"/>
        </w:rPr>
        <w:t>возможностей ее изучения.</w:t>
      </w:r>
    </w:p>
    <w:p w:rsidR="00035E82" w:rsidRPr="0023793D" w:rsidRDefault="00035E82" w:rsidP="0023793D">
      <w:pPr>
        <w:widowControl/>
        <w:spacing w:line="360" w:lineRule="auto"/>
        <w:ind w:firstLine="709"/>
        <w:rPr>
          <w:sz w:val="28"/>
          <w:szCs w:val="28"/>
        </w:rPr>
      </w:pPr>
      <w:r w:rsidRPr="0023793D">
        <w:rPr>
          <w:sz w:val="28"/>
          <w:szCs w:val="28"/>
        </w:rPr>
        <w:t>При  изучении  системы  показателей   животноводства   широко   спользуются</w:t>
      </w:r>
      <w:r w:rsidR="00140695" w:rsidRPr="0023793D">
        <w:rPr>
          <w:sz w:val="28"/>
          <w:szCs w:val="28"/>
        </w:rPr>
        <w:t xml:space="preserve"> </w:t>
      </w:r>
      <w:r w:rsidRPr="0023793D">
        <w:rPr>
          <w:sz w:val="28"/>
          <w:szCs w:val="28"/>
        </w:rPr>
        <w:t xml:space="preserve">существующие  общеэкономические  классификации,  а  также   </w:t>
      </w:r>
      <w:r w:rsidR="00005C64" w:rsidRPr="0023793D">
        <w:rPr>
          <w:sz w:val="28"/>
          <w:szCs w:val="28"/>
        </w:rPr>
        <w:t xml:space="preserve"> </w:t>
      </w:r>
      <w:r w:rsidRPr="0023793D">
        <w:rPr>
          <w:sz w:val="28"/>
          <w:szCs w:val="28"/>
        </w:rPr>
        <w:t>внутриотраслевые</w:t>
      </w:r>
      <w:r w:rsidR="00005C64" w:rsidRPr="0023793D">
        <w:rPr>
          <w:sz w:val="28"/>
          <w:szCs w:val="28"/>
        </w:rPr>
        <w:t xml:space="preserve"> </w:t>
      </w:r>
      <w:r w:rsidRPr="0023793D">
        <w:rPr>
          <w:sz w:val="28"/>
          <w:szCs w:val="28"/>
        </w:rPr>
        <w:t>классификации, регламентирующие выделение подотраслей животноводства,  видов</w:t>
      </w:r>
      <w:r w:rsidR="00005C64" w:rsidRPr="0023793D">
        <w:rPr>
          <w:sz w:val="28"/>
          <w:szCs w:val="28"/>
        </w:rPr>
        <w:t xml:space="preserve"> </w:t>
      </w:r>
      <w:r w:rsidRPr="0023793D">
        <w:rPr>
          <w:sz w:val="28"/>
          <w:szCs w:val="28"/>
        </w:rPr>
        <w:t>и   групп   животных,   вид</w:t>
      </w:r>
      <w:r w:rsidR="00140695" w:rsidRPr="0023793D">
        <w:rPr>
          <w:sz w:val="28"/>
          <w:szCs w:val="28"/>
        </w:rPr>
        <w:t>ов   и   подвидов    продукции</w:t>
      </w:r>
      <w:r w:rsidRPr="0023793D">
        <w:rPr>
          <w:sz w:val="28"/>
          <w:szCs w:val="28"/>
        </w:rPr>
        <w:t xml:space="preserve"> животноводства,</w:t>
      </w:r>
      <w:r w:rsidR="00005C64" w:rsidRPr="0023793D">
        <w:rPr>
          <w:sz w:val="28"/>
          <w:szCs w:val="28"/>
        </w:rPr>
        <w:t xml:space="preserve"> </w:t>
      </w:r>
      <w:r w:rsidRPr="0023793D">
        <w:rPr>
          <w:sz w:val="28"/>
          <w:szCs w:val="28"/>
        </w:rPr>
        <w:t>заготавливаемых и используемых кормов, технологий и т.п.</w:t>
      </w:r>
    </w:p>
    <w:p w:rsidR="00035E82" w:rsidRPr="0023793D" w:rsidRDefault="00035E82" w:rsidP="0023793D">
      <w:pPr>
        <w:widowControl/>
        <w:spacing w:line="360" w:lineRule="auto"/>
        <w:ind w:firstLine="709"/>
        <w:rPr>
          <w:sz w:val="28"/>
          <w:szCs w:val="28"/>
        </w:rPr>
      </w:pPr>
      <w:r w:rsidRPr="0023793D">
        <w:rPr>
          <w:sz w:val="28"/>
          <w:szCs w:val="28"/>
        </w:rPr>
        <w:t>Животноводство  в  целом  представляет  собой  совокупность  подот</w:t>
      </w:r>
      <w:r w:rsidR="00140695" w:rsidRPr="0023793D">
        <w:rPr>
          <w:sz w:val="28"/>
          <w:szCs w:val="28"/>
        </w:rPr>
        <w:t xml:space="preserve">раслей, </w:t>
      </w:r>
      <w:r w:rsidRPr="0023793D">
        <w:rPr>
          <w:sz w:val="28"/>
          <w:szCs w:val="28"/>
        </w:rPr>
        <w:t>выделяемых  по  видам  животных:   скотоводство,   свиноводство,   овце-   и</w:t>
      </w:r>
      <w:r w:rsidR="00140695" w:rsidRPr="0023793D">
        <w:rPr>
          <w:sz w:val="28"/>
          <w:szCs w:val="28"/>
        </w:rPr>
        <w:t xml:space="preserve"> </w:t>
      </w:r>
      <w:r w:rsidRPr="0023793D">
        <w:rPr>
          <w:sz w:val="28"/>
          <w:szCs w:val="28"/>
        </w:rPr>
        <w:t>козоводство,   птицеводство,   оленеводство,   звероводство,   пчеловодство,</w:t>
      </w:r>
      <w:r w:rsidR="00140695" w:rsidRPr="0023793D">
        <w:rPr>
          <w:sz w:val="28"/>
          <w:szCs w:val="28"/>
        </w:rPr>
        <w:t xml:space="preserve"> </w:t>
      </w:r>
      <w:r w:rsidRPr="0023793D">
        <w:rPr>
          <w:sz w:val="28"/>
          <w:szCs w:val="28"/>
        </w:rPr>
        <w:t>шелководство,  рыбоводство  и  т.д..  Каждая  из  подотраслей   может   быть</w:t>
      </w:r>
      <w:r w:rsidR="00140695" w:rsidRPr="0023793D">
        <w:rPr>
          <w:sz w:val="28"/>
          <w:szCs w:val="28"/>
        </w:rPr>
        <w:t xml:space="preserve"> </w:t>
      </w:r>
      <w:r w:rsidRPr="0023793D">
        <w:rPr>
          <w:sz w:val="28"/>
          <w:szCs w:val="28"/>
        </w:rPr>
        <w:t>дифференцирована по направлению производства (племенное, репродуктивное  или</w:t>
      </w:r>
      <w:r w:rsidR="00005C64" w:rsidRPr="0023793D">
        <w:rPr>
          <w:sz w:val="28"/>
          <w:szCs w:val="28"/>
        </w:rPr>
        <w:t xml:space="preserve"> </w:t>
      </w:r>
      <w:r w:rsidRPr="0023793D">
        <w:rPr>
          <w:sz w:val="28"/>
          <w:szCs w:val="28"/>
        </w:rPr>
        <w:t>пользовательное. товарное), а также виду получаемой  продукции  (молочное  и</w:t>
      </w:r>
      <w:r w:rsidR="00005C64" w:rsidRPr="0023793D">
        <w:rPr>
          <w:sz w:val="28"/>
          <w:szCs w:val="28"/>
        </w:rPr>
        <w:t xml:space="preserve"> </w:t>
      </w:r>
      <w:r w:rsidRPr="0023793D">
        <w:rPr>
          <w:sz w:val="28"/>
          <w:szCs w:val="28"/>
        </w:rPr>
        <w:t>мясное скотоводство,  тонкорунное  и  грубошерстное  овцеводство,  яичное  и</w:t>
      </w:r>
      <w:r w:rsidR="00005C64" w:rsidRPr="0023793D">
        <w:rPr>
          <w:sz w:val="28"/>
          <w:szCs w:val="28"/>
        </w:rPr>
        <w:t xml:space="preserve"> </w:t>
      </w:r>
      <w:r w:rsidRPr="0023793D">
        <w:rPr>
          <w:sz w:val="28"/>
          <w:szCs w:val="28"/>
        </w:rPr>
        <w:t>бройлерное птицеводство и т.п.).</w:t>
      </w:r>
    </w:p>
    <w:p w:rsidR="00035E82" w:rsidRPr="0023793D" w:rsidRDefault="00035E82" w:rsidP="0023793D">
      <w:pPr>
        <w:widowControl/>
        <w:spacing w:line="360" w:lineRule="auto"/>
        <w:ind w:firstLine="709"/>
        <w:rPr>
          <w:sz w:val="28"/>
          <w:szCs w:val="28"/>
        </w:rPr>
      </w:pPr>
      <w:r w:rsidRPr="0023793D">
        <w:rPr>
          <w:sz w:val="28"/>
          <w:szCs w:val="28"/>
        </w:rPr>
        <w:t>В   практике   статистики   и   хозяйственного    управления    используется</w:t>
      </w:r>
      <w:r w:rsidR="00140695" w:rsidRPr="0023793D">
        <w:rPr>
          <w:sz w:val="28"/>
          <w:szCs w:val="28"/>
        </w:rPr>
        <w:t xml:space="preserve"> </w:t>
      </w:r>
      <w:r w:rsidRPr="0023793D">
        <w:rPr>
          <w:sz w:val="28"/>
          <w:szCs w:val="28"/>
        </w:rPr>
        <w:t>половозрастная   классификация   по   каждому   виду    животных.    Степень</w:t>
      </w:r>
      <w:r w:rsidR="00140695" w:rsidRPr="0023793D">
        <w:rPr>
          <w:sz w:val="28"/>
          <w:szCs w:val="28"/>
        </w:rPr>
        <w:t xml:space="preserve"> </w:t>
      </w:r>
      <w:r w:rsidRPr="0023793D">
        <w:rPr>
          <w:sz w:val="28"/>
          <w:szCs w:val="28"/>
        </w:rPr>
        <w:t>дифференциации на  группы  зависит  от  уровня  управления,  задач  анализа,</w:t>
      </w:r>
      <w:r w:rsidR="00140695" w:rsidRPr="0023793D">
        <w:rPr>
          <w:sz w:val="28"/>
          <w:szCs w:val="28"/>
        </w:rPr>
        <w:t xml:space="preserve"> </w:t>
      </w:r>
      <w:r w:rsidRPr="0023793D">
        <w:rPr>
          <w:sz w:val="28"/>
          <w:szCs w:val="28"/>
        </w:rPr>
        <w:t>возможностей получения информации и других причин.</w:t>
      </w:r>
    </w:p>
    <w:p w:rsidR="00E462FE" w:rsidRPr="0023793D" w:rsidRDefault="00E462FE" w:rsidP="0023793D">
      <w:pPr>
        <w:widowControl/>
        <w:autoSpaceDE w:val="0"/>
        <w:autoSpaceDN w:val="0"/>
        <w:adjustRightInd w:val="0"/>
        <w:spacing w:line="360" w:lineRule="auto"/>
        <w:ind w:firstLine="709"/>
        <w:rPr>
          <w:sz w:val="28"/>
          <w:szCs w:val="28"/>
        </w:rPr>
      </w:pPr>
      <w:r w:rsidRPr="0023793D">
        <w:rPr>
          <w:sz w:val="28"/>
          <w:szCs w:val="28"/>
        </w:rPr>
        <w:t xml:space="preserve">Подготовка и </w:t>
      </w:r>
      <w:r w:rsidR="00FE5E95">
        <w:rPr>
          <w:sz w:val="28"/>
          <w:szCs w:val="28"/>
        </w:rPr>
        <w:t xml:space="preserve">проведение  </w:t>
      </w:r>
      <w:r w:rsidRPr="0023793D">
        <w:rPr>
          <w:sz w:val="28"/>
          <w:szCs w:val="28"/>
        </w:rPr>
        <w:t>биржевых</w:t>
      </w:r>
      <w:r w:rsidR="00FE5E95">
        <w:rPr>
          <w:sz w:val="28"/>
          <w:szCs w:val="28"/>
        </w:rPr>
        <w:t xml:space="preserve"> </w:t>
      </w:r>
      <w:r w:rsidRPr="0023793D">
        <w:rPr>
          <w:sz w:val="28"/>
          <w:szCs w:val="28"/>
        </w:rPr>
        <w:t xml:space="preserve">торгов сельскохозяйственной      продукцией, продовольствием </w:t>
      </w:r>
      <w:r w:rsidR="00FE5E95">
        <w:rPr>
          <w:sz w:val="28"/>
          <w:szCs w:val="28"/>
        </w:rPr>
        <w:t xml:space="preserve">и </w:t>
      </w:r>
      <w:r w:rsidRPr="0023793D">
        <w:rPr>
          <w:sz w:val="28"/>
          <w:szCs w:val="28"/>
        </w:rPr>
        <w:t>материально-техническими  ресурсами осущес</w:t>
      </w:r>
      <w:r w:rsidR="00FE5E95">
        <w:rPr>
          <w:sz w:val="28"/>
          <w:szCs w:val="28"/>
        </w:rPr>
        <w:t xml:space="preserve">твляются на биржах по закону </w:t>
      </w:r>
      <w:r w:rsidRPr="0023793D">
        <w:rPr>
          <w:sz w:val="28"/>
          <w:szCs w:val="28"/>
        </w:rPr>
        <w:t xml:space="preserve">Украины  "О  товарной  бирже"  (  1956-12  ), постановлением Кабинета  Министров Украины от 19.10.99 N 1928 ( </w:t>
      </w:r>
      <w:r w:rsidRPr="0023793D">
        <w:rPr>
          <w:sz w:val="28"/>
          <w:szCs w:val="28"/>
          <w:lang w:val="uk-UA"/>
        </w:rPr>
        <w:t>1928-99-п</w:t>
      </w:r>
      <w:r w:rsidRPr="0023793D">
        <w:rPr>
          <w:sz w:val="28"/>
          <w:szCs w:val="28"/>
        </w:rPr>
        <w:t xml:space="preserve"> ) "Об  активизации  деятельности биржевого рынка продукции агропромышленного  комплекса  и  необходимых  для  его  потребностей материально-технических  ресурсов",      Типичными      правилами      биржевой     торговли сельскохозяйственной     продукцией,     утвержденными    приказом  Министерства  сельского  хозяйства  и  продовольствия Украины,  Министерства  экономики  Украины  и  Министерства финансов Украины  от  03.04.96  N  103/44/62  (  </w:t>
      </w:r>
      <w:r w:rsidRPr="0023793D">
        <w:rPr>
          <w:sz w:val="28"/>
          <w:szCs w:val="28"/>
          <w:lang w:val="uk-UA"/>
        </w:rPr>
        <w:t>z0184-96</w:t>
      </w:r>
      <w:r w:rsidRPr="0023793D">
        <w:rPr>
          <w:sz w:val="28"/>
          <w:szCs w:val="28"/>
        </w:rPr>
        <w:t xml:space="preserve">  )  и  зарегистрированными в Министерстве юстиции  Украины  16.04.96   за   N   184/1209,   этим  положением,  а также  правилами  биржевой  торговли  и  биржевого  арбитража,  что разрабатываются и принимаются каждой товарной биржей, согласно статье 3 Закона Украины "О товарной бирже".</w:t>
      </w:r>
    </w:p>
    <w:p w:rsidR="00E462FE" w:rsidRPr="0023793D" w:rsidRDefault="00E462FE" w:rsidP="0023793D">
      <w:pPr>
        <w:widowControl/>
        <w:autoSpaceDE w:val="0"/>
        <w:autoSpaceDN w:val="0"/>
        <w:adjustRightInd w:val="0"/>
        <w:spacing w:line="360" w:lineRule="auto"/>
        <w:ind w:firstLine="709"/>
        <w:rPr>
          <w:sz w:val="28"/>
          <w:szCs w:val="28"/>
        </w:rPr>
      </w:pPr>
      <w:r w:rsidRPr="0023793D">
        <w:rPr>
          <w:sz w:val="28"/>
          <w:szCs w:val="28"/>
        </w:rPr>
        <w:t>Контракты на продажу  сельскохозяйственной  продукции  и продовольствия  и  покупку  материально-технических  ресурсов могут  быть заключены на одних биржевых торгах или на разных, интервал между  которыми  устанавливается  покупателем  или  продавцом в зависимости от ценовой ситуации и товарной конъюнктуры, которая складывается на бирже.</w:t>
      </w:r>
    </w:p>
    <w:p w:rsidR="00E462FE" w:rsidRPr="0023793D" w:rsidRDefault="00E462FE" w:rsidP="0023793D">
      <w:pPr>
        <w:widowControl/>
        <w:autoSpaceDE w:val="0"/>
        <w:autoSpaceDN w:val="0"/>
        <w:adjustRightInd w:val="0"/>
        <w:spacing w:line="360" w:lineRule="auto"/>
        <w:ind w:firstLine="709"/>
        <w:rPr>
          <w:sz w:val="28"/>
          <w:szCs w:val="28"/>
        </w:rPr>
      </w:pPr>
      <w:r w:rsidRPr="0023793D">
        <w:rPr>
          <w:sz w:val="28"/>
          <w:szCs w:val="28"/>
        </w:rPr>
        <w:t>Соглашения  в пределах  встречных  поставок заключаются путем публичного торга.  Ценой соглашения является биржевая  цена,  которая  сложилась  на момент заключения соглашения.</w:t>
      </w:r>
    </w:p>
    <w:p w:rsidR="00E462FE" w:rsidRPr="0023793D" w:rsidRDefault="00E462FE" w:rsidP="0023793D">
      <w:pPr>
        <w:widowControl/>
        <w:autoSpaceDE w:val="0"/>
        <w:autoSpaceDN w:val="0"/>
        <w:adjustRightInd w:val="0"/>
        <w:spacing w:line="360" w:lineRule="auto"/>
        <w:ind w:firstLine="709"/>
        <w:rPr>
          <w:sz w:val="28"/>
          <w:szCs w:val="28"/>
        </w:rPr>
      </w:pPr>
      <w:r w:rsidRPr="0023793D">
        <w:rPr>
          <w:sz w:val="28"/>
          <w:szCs w:val="28"/>
        </w:rPr>
        <w:t xml:space="preserve">При  заключении  контракта  встречных  поставок  стороны могут договориться о других видах обеспечения обязательств. </w:t>
      </w:r>
    </w:p>
    <w:p w:rsidR="00E462FE" w:rsidRPr="0023793D" w:rsidRDefault="00E462FE" w:rsidP="0023793D">
      <w:pPr>
        <w:widowControl/>
        <w:autoSpaceDE w:val="0"/>
        <w:autoSpaceDN w:val="0"/>
        <w:adjustRightInd w:val="0"/>
        <w:spacing w:line="360" w:lineRule="auto"/>
        <w:ind w:firstLine="709"/>
        <w:rPr>
          <w:sz w:val="28"/>
          <w:szCs w:val="28"/>
        </w:rPr>
      </w:pPr>
      <w:r w:rsidRPr="0023793D">
        <w:rPr>
          <w:sz w:val="28"/>
          <w:szCs w:val="28"/>
        </w:rPr>
        <w:t xml:space="preserve">Согласно пункту 7 постановления Кабинета Министров  Украины от 19  октября  в 1999  г.  N  1928  (  </w:t>
      </w:r>
      <w:r w:rsidRPr="0023793D">
        <w:rPr>
          <w:sz w:val="28"/>
          <w:szCs w:val="28"/>
          <w:lang w:val="uk-UA"/>
        </w:rPr>
        <w:t>1928-99-п</w:t>
      </w:r>
      <w:r w:rsidRPr="0023793D">
        <w:rPr>
          <w:sz w:val="28"/>
          <w:szCs w:val="28"/>
        </w:rPr>
        <w:t xml:space="preserve"> ) "Об активизации  деятельности биржевого рынка продукции агропромышленного комплекса и  необходимых  для  его  потребностей материально-технических ресурсов" Совету министров  Автономной  Республики  Крым,  областным,  Киевской  и  Севастопольской  городским  государственным  админист</w:t>
      </w:r>
      <w:r w:rsidR="00FE5E95">
        <w:rPr>
          <w:sz w:val="28"/>
          <w:szCs w:val="28"/>
        </w:rPr>
        <w:t xml:space="preserve">рациям заказной  осуществлять  закупку сельскохозяйственной </w:t>
      </w:r>
      <w:r w:rsidRPr="0023793D">
        <w:rPr>
          <w:sz w:val="28"/>
          <w:szCs w:val="28"/>
        </w:rPr>
        <w:t xml:space="preserve">продукции    и  продовольствия   для   региональных   потребностей,   их   реализацию   из  региональных </w:t>
      </w:r>
      <w:r w:rsidR="00FE5E95">
        <w:rPr>
          <w:sz w:val="28"/>
          <w:szCs w:val="28"/>
        </w:rPr>
        <w:t xml:space="preserve">  ресурсов, а также </w:t>
      </w:r>
      <w:r w:rsidRPr="0023793D">
        <w:rPr>
          <w:sz w:val="28"/>
          <w:szCs w:val="28"/>
        </w:rPr>
        <w:t>поставку    предприятиям агропромышленного   комплекса  материально-технических  ресурсов,  которые   будут приобретаться за счет средств местных  бюджетов  через  товарные  биржи,  перечень  которых  утверждается  в соответствии с пунктом 3 этого  постановления.</w:t>
      </w:r>
    </w:p>
    <w:p w:rsidR="00E462FE" w:rsidRPr="0023793D" w:rsidRDefault="00E462FE" w:rsidP="0023793D">
      <w:pPr>
        <w:widowControl/>
        <w:autoSpaceDE w:val="0"/>
        <w:autoSpaceDN w:val="0"/>
        <w:adjustRightInd w:val="0"/>
        <w:spacing w:line="360" w:lineRule="auto"/>
        <w:ind w:firstLine="709"/>
        <w:rPr>
          <w:sz w:val="28"/>
          <w:szCs w:val="28"/>
        </w:rPr>
      </w:pPr>
      <w:r w:rsidRPr="0023793D">
        <w:rPr>
          <w:sz w:val="28"/>
          <w:szCs w:val="28"/>
        </w:rPr>
        <w:t>Товаропроизводитель  подает  к организации,  которая уполномочена распределять средства республиканского бюджета Автономной  Республики  Крым и из местных бюджетов (в дальнейшем - местные бюджеты), заявление относительно  выделения средств  для  закупки  материально-технических  ресурсов,  выходя  из  расчетной  себестоимости  и  объемов производства сельскохозяйственной продукции.</w:t>
      </w:r>
    </w:p>
    <w:p w:rsidR="00E462FE" w:rsidRPr="0023793D" w:rsidRDefault="00E462FE" w:rsidP="0023793D">
      <w:pPr>
        <w:widowControl/>
        <w:autoSpaceDE w:val="0"/>
        <w:autoSpaceDN w:val="0"/>
        <w:adjustRightInd w:val="0"/>
        <w:spacing w:line="360" w:lineRule="auto"/>
        <w:ind w:firstLine="709"/>
        <w:rPr>
          <w:sz w:val="28"/>
          <w:szCs w:val="28"/>
        </w:rPr>
      </w:pPr>
      <w:r w:rsidRPr="0023793D">
        <w:rPr>
          <w:sz w:val="28"/>
          <w:szCs w:val="28"/>
        </w:rPr>
        <w:t>В  организации,  которая  уполномочена  распределять  средства из местных бюджетов,  рассматривается заявление  товаропроизводителя,  в  котором  товаропроизводитель    берет    на   себя   обязательство   реализовывать  сельскохозяйственную  продукцию  или  продовольствие  только   через  биржевый товарный рынок и выносится решение о финансировании.</w:t>
      </w:r>
    </w:p>
    <w:p w:rsidR="00E462FE" w:rsidRPr="0023793D" w:rsidRDefault="00E462FE" w:rsidP="0023793D">
      <w:pPr>
        <w:widowControl/>
        <w:autoSpaceDE w:val="0"/>
        <w:autoSpaceDN w:val="0"/>
        <w:adjustRightInd w:val="0"/>
        <w:spacing w:line="360" w:lineRule="auto"/>
        <w:ind w:firstLine="709"/>
        <w:rPr>
          <w:sz w:val="28"/>
          <w:szCs w:val="28"/>
        </w:rPr>
      </w:pPr>
      <w:r w:rsidRPr="0023793D">
        <w:rPr>
          <w:sz w:val="28"/>
          <w:szCs w:val="28"/>
        </w:rPr>
        <w:t xml:space="preserve">Биржа  на основании   представленного   товаропроизводителем  зернофуражного  баланса  и информации об уровне цен на биржевом  рынке  сельскохозяйственной  продукции  и   продовольствия   предоставляет  организации,   которая   уполномочена  распределять  средства  из  местных бюджетов,  должным образом  оформлен  вывод  о  максимально  возможных объемах выделения финансирования этому товаропроизводителю. </w:t>
      </w:r>
    </w:p>
    <w:p w:rsidR="00E462FE" w:rsidRPr="0023793D" w:rsidRDefault="00E462FE" w:rsidP="00FE5E95">
      <w:pPr>
        <w:widowControl/>
        <w:autoSpaceDE w:val="0"/>
        <w:autoSpaceDN w:val="0"/>
        <w:adjustRightInd w:val="0"/>
        <w:spacing w:line="360" w:lineRule="auto"/>
        <w:ind w:firstLine="709"/>
        <w:rPr>
          <w:sz w:val="28"/>
          <w:szCs w:val="28"/>
        </w:rPr>
      </w:pPr>
      <w:r w:rsidRPr="0023793D">
        <w:rPr>
          <w:sz w:val="28"/>
          <w:szCs w:val="28"/>
        </w:rPr>
        <w:t>Товаропроизводитель   подает   на   биржу  заявку  на  покупку материально-технических ресурсов за спотовым биржевым контрактом  и  продажу    сельскохозяйственной    продукции    или   продовольствия  будущего урожая за  форвардным  биржевым  контрактом,  а также договор  залога,  который  подтверждает  возвращение организации,  которая  уполномочена распределять средства  из  местных  бюджетов,  оплаты  за  материально-технические   ресурсы  в случае  невыполнения  им  условий  форвардного      биржевого      контракта      относительно       поставки сельскохозяйственной продукции или продовольствия.</w:t>
      </w:r>
    </w:p>
    <w:p w:rsidR="00E462FE" w:rsidRPr="0023793D" w:rsidRDefault="00E462FE" w:rsidP="0023793D">
      <w:pPr>
        <w:widowControl/>
        <w:autoSpaceDE w:val="0"/>
        <w:autoSpaceDN w:val="0"/>
        <w:adjustRightInd w:val="0"/>
        <w:spacing w:line="360" w:lineRule="auto"/>
        <w:ind w:firstLine="709"/>
        <w:rPr>
          <w:sz w:val="28"/>
          <w:szCs w:val="28"/>
        </w:rPr>
      </w:pPr>
      <w:r w:rsidRPr="0023793D">
        <w:rPr>
          <w:sz w:val="28"/>
          <w:szCs w:val="28"/>
        </w:rPr>
        <w:t xml:space="preserve">В договоре залога к  форвардному  биржевому  контракту  </w:t>
      </w:r>
      <w:r w:rsidRPr="0023793D">
        <w:rPr>
          <w:sz w:val="28"/>
          <w:szCs w:val="28"/>
          <w:lang w:val="uk-UA"/>
        </w:rPr>
        <w:t>заставодавець</w:t>
      </w:r>
      <w:r w:rsidRPr="0023793D">
        <w:rPr>
          <w:sz w:val="28"/>
          <w:szCs w:val="28"/>
        </w:rPr>
        <w:t xml:space="preserve"> подтверждает, что определен предмет залога на момент  подписания договора не является предметом залога за  другими  договорами, ни одним способом не отчужденный,  свободный от долгов, не является предметом спора, который передан в суд, под арестом не находится.</w:t>
      </w:r>
    </w:p>
    <w:p w:rsidR="00E462FE" w:rsidRPr="0023793D" w:rsidRDefault="00E462FE" w:rsidP="0023793D">
      <w:pPr>
        <w:widowControl/>
        <w:autoSpaceDE w:val="0"/>
        <w:autoSpaceDN w:val="0"/>
        <w:adjustRightInd w:val="0"/>
        <w:spacing w:line="360" w:lineRule="auto"/>
        <w:ind w:firstLine="709"/>
        <w:rPr>
          <w:sz w:val="28"/>
          <w:szCs w:val="28"/>
        </w:rPr>
      </w:pPr>
      <w:r w:rsidRPr="0023793D">
        <w:rPr>
          <w:sz w:val="28"/>
          <w:szCs w:val="28"/>
        </w:rPr>
        <w:t xml:space="preserve">Права и обязанности </w:t>
      </w:r>
      <w:r w:rsidRPr="0023793D">
        <w:rPr>
          <w:sz w:val="28"/>
          <w:szCs w:val="28"/>
          <w:lang w:val="uk-UA"/>
        </w:rPr>
        <w:t>заставодавця</w:t>
      </w:r>
      <w:r w:rsidRPr="0023793D">
        <w:rPr>
          <w:sz w:val="28"/>
          <w:szCs w:val="28"/>
        </w:rPr>
        <w:t xml:space="preserve"> и залогодержателя,  а также  порядок обращения взыскания на предмет залога и порядок решения  споров регулируются согласно действующему законодательству Украины.</w:t>
      </w:r>
    </w:p>
    <w:p w:rsidR="00E462FE" w:rsidRPr="0023793D" w:rsidRDefault="00FE5E95" w:rsidP="0023793D">
      <w:pPr>
        <w:widowControl/>
        <w:autoSpaceDE w:val="0"/>
        <w:autoSpaceDN w:val="0"/>
        <w:adjustRightInd w:val="0"/>
        <w:spacing w:line="360" w:lineRule="auto"/>
        <w:ind w:firstLine="709"/>
        <w:rPr>
          <w:sz w:val="28"/>
          <w:szCs w:val="28"/>
        </w:rPr>
      </w:pPr>
      <w:r>
        <w:rPr>
          <w:sz w:val="28"/>
          <w:szCs w:val="28"/>
        </w:rPr>
        <w:t xml:space="preserve">Биржа через биржевых   </w:t>
      </w:r>
      <w:r w:rsidR="00E462FE" w:rsidRPr="0023793D">
        <w:rPr>
          <w:sz w:val="28"/>
          <w:szCs w:val="28"/>
        </w:rPr>
        <w:t>посредников    обеспечивает  организационные  условия  для заключения форвардных биржевых контрактов  на поставку  сельскохозяйственной  продукции  будущего  урожая  (без  предыдущей  оплаты  со стороны  покупателя)  и спотовых биржевых контрактов на поставку материально-технических ресурсов.</w:t>
      </w:r>
    </w:p>
    <w:p w:rsidR="00E462FE" w:rsidRPr="0023793D" w:rsidRDefault="00FE5E95" w:rsidP="0023793D">
      <w:pPr>
        <w:widowControl/>
        <w:autoSpaceDE w:val="0"/>
        <w:autoSpaceDN w:val="0"/>
        <w:adjustRightInd w:val="0"/>
        <w:spacing w:line="360" w:lineRule="auto"/>
        <w:ind w:firstLine="709"/>
        <w:rPr>
          <w:sz w:val="28"/>
          <w:szCs w:val="28"/>
        </w:rPr>
      </w:pPr>
      <w:r>
        <w:rPr>
          <w:sz w:val="28"/>
          <w:szCs w:val="28"/>
        </w:rPr>
        <w:t>Биржа</w:t>
      </w:r>
      <w:r w:rsidR="00E462FE" w:rsidRPr="0023793D">
        <w:rPr>
          <w:sz w:val="28"/>
          <w:szCs w:val="28"/>
        </w:rPr>
        <w:t xml:space="preserve"> сообщает   организацию,   которая   уполномочена  распределять  средства  из  местных  бюджетов,  что  спотовый  биржевый  контракт  на  поставку материально-технических ресурсов и форвардн</w:t>
      </w:r>
      <w:r>
        <w:rPr>
          <w:sz w:val="28"/>
          <w:szCs w:val="28"/>
        </w:rPr>
        <w:t xml:space="preserve">ый   биржевый   контракт на сельскохозяйственную  продукцию </w:t>
      </w:r>
      <w:r w:rsidR="00E462FE" w:rsidRPr="0023793D">
        <w:rPr>
          <w:sz w:val="28"/>
          <w:szCs w:val="28"/>
        </w:rPr>
        <w:t xml:space="preserve"> или продовольствие заключен.</w:t>
      </w:r>
    </w:p>
    <w:p w:rsidR="00E462FE" w:rsidRPr="0023793D" w:rsidRDefault="00E462FE" w:rsidP="0023793D">
      <w:pPr>
        <w:widowControl/>
        <w:autoSpaceDE w:val="0"/>
        <w:autoSpaceDN w:val="0"/>
        <w:adjustRightInd w:val="0"/>
        <w:spacing w:line="360" w:lineRule="auto"/>
        <w:ind w:firstLine="709"/>
        <w:rPr>
          <w:sz w:val="28"/>
          <w:szCs w:val="28"/>
        </w:rPr>
      </w:pPr>
      <w:r w:rsidRPr="0023793D">
        <w:rPr>
          <w:sz w:val="28"/>
          <w:szCs w:val="28"/>
        </w:rPr>
        <w:t>Организация, которая уполномочена распределять  средства  из  местных бюджетов,  дает  распоряжение  на перечисление средств на текущий  счет биржи для  следующих  расчетов  за  заключенным  спотовым  биржевым контрактом на снабжение материально-технически</w:t>
      </w:r>
      <w:r w:rsidR="00FE5E95">
        <w:rPr>
          <w:sz w:val="28"/>
          <w:szCs w:val="28"/>
        </w:rPr>
        <w:t xml:space="preserve">х ресурсов.  Биржа   сообщает  продавцу  </w:t>
      </w:r>
      <w:r w:rsidRPr="0023793D">
        <w:rPr>
          <w:sz w:val="28"/>
          <w:szCs w:val="28"/>
        </w:rPr>
        <w:t xml:space="preserve"> материально-технических  ресурсов  о  наличии  средств  для  оплаты за спотовым биржевым  контрактом.</w:t>
      </w:r>
    </w:p>
    <w:p w:rsidR="00E462FE" w:rsidRPr="0023793D" w:rsidRDefault="00FE5E95" w:rsidP="0023793D">
      <w:pPr>
        <w:widowControl/>
        <w:autoSpaceDE w:val="0"/>
        <w:autoSpaceDN w:val="0"/>
        <w:adjustRightInd w:val="0"/>
        <w:spacing w:line="360" w:lineRule="auto"/>
        <w:ind w:firstLine="709"/>
        <w:rPr>
          <w:sz w:val="28"/>
          <w:szCs w:val="28"/>
        </w:rPr>
      </w:pPr>
      <w:r>
        <w:rPr>
          <w:sz w:val="28"/>
          <w:szCs w:val="28"/>
        </w:rPr>
        <w:t xml:space="preserve">Продавец </w:t>
      </w:r>
      <w:r w:rsidR="00E462FE" w:rsidRPr="0023793D">
        <w:rPr>
          <w:sz w:val="28"/>
          <w:szCs w:val="28"/>
        </w:rPr>
        <w:t>материально-технических   ресурсов   осуществляет  снабжение и передает биржи акт  принятия-сдачи   отмеченного  в  контракте товара,  подписанный покупателем и продавцом, который подтверждает  факт поставки (передачи) товара покупателю.</w:t>
      </w:r>
    </w:p>
    <w:p w:rsidR="00E462FE" w:rsidRPr="0023793D" w:rsidRDefault="00E462FE" w:rsidP="0023793D">
      <w:pPr>
        <w:widowControl/>
        <w:autoSpaceDE w:val="0"/>
        <w:autoSpaceDN w:val="0"/>
        <w:adjustRightInd w:val="0"/>
        <w:spacing w:line="360" w:lineRule="auto"/>
        <w:ind w:firstLine="709"/>
        <w:rPr>
          <w:sz w:val="28"/>
          <w:szCs w:val="28"/>
        </w:rPr>
      </w:pPr>
      <w:r w:rsidRPr="0023793D">
        <w:rPr>
          <w:sz w:val="28"/>
          <w:szCs w:val="28"/>
        </w:rPr>
        <w:t xml:space="preserve">Биржа  в  двухдневный  срок направляет средства на текущий  счет продавца материально-технических ресурсов.     </w:t>
      </w:r>
    </w:p>
    <w:p w:rsidR="00E462FE" w:rsidRPr="0023793D" w:rsidRDefault="00E462FE" w:rsidP="0023793D">
      <w:pPr>
        <w:widowControl/>
        <w:autoSpaceDE w:val="0"/>
        <w:autoSpaceDN w:val="0"/>
        <w:adjustRightInd w:val="0"/>
        <w:spacing w:line="360" w:lineRule="auto"/>
        <w:ind w:firstLine="709"/>
        <w:rPr>
          <w:sz w:val="28"/>
          <w:szCs w:val="28"/>
        </w:rPr>
      </w:pPr>
      <w:r w:rsidRPr="0023793D">
        <w:rPr>
          <w:sz w:val="28"/>
          <w:szCs w:val="28"/>
        </w:rPr>
        <w:t xml:space="preserve">Покупатель сельскохозяйственной     продукции     или продовольствия перечисляет средства на расчетный счет биржи  к  началу поставки товара в сроки, определенные в контракте. </w:t>
      </w:r>
    </w:p>
    <w:p w:rsidR="00E462FE" w:rsidRPr="0023793D" w:rsidRDefault="00E462FE" w:rsidP="0023793D">
      <w:pPr>
        <w:widowControl/>
        <w:autoSpaceDE w:val="0"/>
        <w:autoSpaceDN w:val="0"/>
        <w:adjustRightInd w:val="0"/>
        <w:spacing w:line="360" w:lineRule="auto"/>
        <w:ind w:firstLine="709"/>
        <w:rPr>
          <w:sz w:val="28"/>
          <w:szCs w:val="28"/>
        </w:rPr>
      </w:pPr>
      <w:r w:rsidRPr="0023793D">
        <w:rPr>
          <w:sz w:val="28"/>
          <w:szCs w:val="28"/>
        </w:rPr>
        <w:t>Товаропроизводитель  осуществляет  снабжение  сельскохозяйственной  продукции  или продовольствия и передает биржи  акт принятия-сдачи отмеченного в контракте товара,  подписанный  покупателем  и  продавцом,  который  подтверждает  факт поставки (передачи) товара покупателю.</w:t>
      </w:r>
    </w:p>
    <w:p w:rsidR="00E462FE" w:rsidRPr="0023793D" w:rsidRDefault="00E462FE" w:rsidP="0023793D">
      <w:pPr>
        <w:widowControl/>
        <w:autoSpaceDE w:val="0"/>
        <w:autoSpaceDN w:val="0"/>
        <w:adjustRightInd w:val="0"/>
        <w:spacing w:line="360" w:lineRule="auto"/>
        <w:ind w:firstLine="709"/>
        <w:rPr>
          <w:sz w:val="28"/>
          <w:szCs w:val="28"/>
        </w:rPr>
      </w:pPr>
      <w:r w:rsidRPr="0023793D">
        <w:rPr>
          <w:sz w:val="28"/>
          <w:szCs w:val="28"/>
        </w:rPr>
        <w:t>Биржа  в  двухдневный  срок  после  подтверждения факта поставки  сельскохозяйственной  продукции  направляет  средства,   которые  поступили   от  покупателя,  на  текущий  счет  организации,  которая  уполномочена распределять средства из местных бюджетов.</w:t>
      </w:r>
    </w:p>
    <w:p w:rsidR="00E462FE" w:rsidRPr="0023793D" w:rsidRDefault="00E462FE" w:rsidP="0023793D">
      <w:pPr>
        <w:widowControl/>
        <w:autoSpaceDE w:val="0"/>
        <w:autoSpaceDN w:val="0"/>
        <w:adjustRightInd w:val="0"/>
        <w:spacing w:line="360" w:lineRule="auto"/>
        <w:ind w:firstLine="709"/>
        <w:rPr>
          <w:sz w:val="28"/>
          <w:szCs w:val="28"/>
          <w:lang w:val="uk-UA"/>
        </w:rPr>
      </w:pPr>
      <w:r w:rsidRPr="0023793D">
        <w:rPr>
          <w:sz w:val="28"/>
          <w:szCs w:val="28"/>
        </w:rPr>
        <w:t>Биржа  в  двухдневный  срок  после  подтверждения факта  поставки  сельскохозяйственной  продукции  направляет  средства,   которые  поступили   от   покупателя,   кроме   средств,  которые  были  перечислены  организации,  которая  уполномочена  распределять  средства   из   местных бюджетов,  на  текущий  счет  продавца или специальный счет  "У</w:t>
      </w:r>
      <w:r w:rsidR="00FE5E95">
        <w:rPr>
          <w:sz w:val="28"/>
          <w:szCs w:val="28"/>
        </w:rPr>
        <w:t>рожай -__</w:t>
      </w:r>
      <w:r w:rsidRPr="0023793D">
        <w:rPr>
          <w:sz w:val="28"/>
          <w:szCs w:val="28"/>
        </w:rPr>
        <w:t xml:space="preserve">". </w:t>
      </w:r>
    </w:p>
    <w:p w:rsidR="00EB58FB" w:rsidRPr="0023793D" w:rsidRDefault="00EB58FB" w:rsidP="0023793D">
      <w:pPr>
        <w:widowControl/>
        <w:autoSpaceDE w:val="0"/>
        <w:autoSpaceDN w:val="0"/>
        <w:adjustRightInd w:val="0"/>
        <w:spacing w:line="360" w:lineRule="auto"/>
        <w:ind w:firstLine="709"/>
        <w:rPr>
          <w:sz w:val="28"/>
          <w:szCs w:val="28"/>
        </w:rPr>
      </w:pPr>
      <w:r w:rsidRPr="0023793D">
        <w:rPr>
          <w:sz w:val="28"/>
          <w:szCs w:val="28"/>
        </w:rPr>
        <w:t>Итак перейду к рассмотрению главного вопроса курсовой работы – анализа деятельности предприятия, который освещен ниже, во вотором разделе.</w:t>
      </w:r>
    </w:p>
    <w:p w:rsidR="00DC0430" w:rsidRPr="0023793D" w:rsidRDefault="00DC0430" w:rsidP="0023793D">
      <w:pPr>
        <w:pStyle w:val="ad"/>
        <w:spacing w:after="0" w:line="360" w:lineRule="auto"/>
        <w:ind w:firstLine="709"/>
        <w:jc w:val="both"/>
        <w:rPr>
          <w:sz w:val="28"/>
          <w:szCs w:val="28"/>
        </w:rPr>
      </w:pPr>
      <w:r w:rsidRPr="0023793D">
        <w:rPr>
          <w:sz w:val="28"/>
          <w:szCs w:val="28"/>
        </w:rPr>
        <w:t xml:space="preserve">Процесс сельскохозяйственного производства основывается на взаимосвязи трех основных элементов: основной капитал, оборотный капитал и рабочая сила. Использование средств производства работниками материальной сферы обеспечивает выпуск сельскохозяйственной продукции. Сопоставление конечного результата хозяйственной деятельности предприятия (эффект) с затратами живого и овеществленного труда на его достижение отражает эффективность производства. </w:t>
      </w:r>
    </w:p>
    <w:p w:rsidR="00DC0430" w:rsidRPr="0023793D" w:rsidRDefault="00DC0430" w:rsidP="0023793D">
      <w:pPr>
        <w:pStyle w:val="ad"/>
        <w:spacing w:after="0" w:line="360" w:lineRule="auto"/>
        <w:ind w:firstLine="709"/>
        <w:jc w:val="both"/>
        <w:rPr>
          <w:sz w:val="28"/>
          <w:szCs w:val="28"/>
        </w:rPr>
      </w:pPr>
      <w:r w:rsidRPr="0023793D">
        <w:rPr>
          <w:sz w:val="28"/>
          <w:szCs w:val="28"/>
        </w:rPr>
        <w:t>Эффективность как конечный результат хозяйственной деятельности характеризуется различными стоимостными и натуральными показателями. Например, объем производства продукции, прибыли, экономии по отдельным элементам затрат, общей экономии от снижения себестоимости продукции.</w:t>
      </w:r>
    </w:p>
    <w:p w:rsidR="00DC0430" w:rsidRPr="0023793D" w:rsidRDefault="00DC0430" w:rsidP="0023793D">
      <w:pPr>
        <w:pStyle w:val="ad"/>
        <w:spacing w:after="0" w:line="360" w:lineRule="auto"/>
        <w:ind w:firstLine="709"/>
        <w:jc w:val="both"/>
        <w:rPr>
          <w:sz w:val="28"/>
          <w:szCs w:val="28"/>
        </w:rPr>
      </w:pPr>
      <w:r w:rsidRPr="0023793D">
        <w:rPr>
          <w:sz w:val="28"/>
          <w:szCs w:val="28"/>
        </w:rPr>
        <w:t xml:space="preserve">Все затраты, связанные с достижением эффекта, делятся на текущие и единовременные. Текущие включают оплату живого труда, стоимость потребленных материальных ресурсов, амортизационные отчисления, затраты на поддержание основного капитала в работоспособном состоянии (затраты на ремонт) и другие расходы включаемые в полную себестоимость сельскохозяйственной продукции. Единовременные затраты – это затраты на авансируемые для расширенного воспроизводства основного капитала. </w:t>
      </w:r>
    </w:p>
    <w:p w:rsidR="00DC0430" w:rsidRPr="0023793D" w:rsidRDefault="00DC0430" w:rsidP="0023793D">
      <w:pPr>
        <w:pStyle w:val="ad"/>
        <w:spacing w:after="0" w:line="360" w:lineRule="auto"/>
        <w:ind w:firstLine="709"/>
        <w:jc w:val="both"/>
        <w:rPr>
          <w:sz w:val="28"/>
          <w:szCs w:val="28"/>
        </w:rPr>
      </w:pPr>
      <w:r w:rsidRPr="0023793D">
        <w:rPr>
          <w:sz w:val="28"/>
          <w:szCs w:val="28"/>
        </w:rPr>
        <w:t>К общим показателям относятся прибыль и рентабельность.</w:t>
      </w:r>
    </w:p>
    <w:p w:rsidR="00DC0430" w:rsidRPr="0023793D" w:rsidRDefault="00DC0430" w:rsidP="0023793D">
      <w:pPr>
        <w:pStyle w:val="ad"/>
        <w:spacing w:after="0" w:line="360" w:lineRule="auto"/>
        <w:ind w:firstLine="709"/>
        <w:jc w:val="both"/>
        <w:rPr>
          <w:sz w:val="28"/>
          <w:szCs w:val="28"/>
        </w:rPr>
      </w:pPr>
      <w:r w:rsidRPr="0023793D">
        <w:rPr>
          <w:sz w:val="28"/>
          <w:szCs w:val="28"/>
        </w:rPr>
        <w:t>Прибыль – главная цель деятельности сельскохозяйственного предприятия. Учет прибыли позволяет установить, насколько эффективно ведется хозяйственная деятельность. В процессе формирования прибыли отражаются все стороны хозяйственной деятельности предприятия: уровень использования основного капитала, продуктивность животных и урожайность сельскохозяйственных культур, организация производства и труда, технология.</w:t>
      </w:r>
    </w:p>
    <w:p w:rsidR="00DC0430" w:rsidRPr="0023793D" w:rsidRDefault="00DC0430" w:rsidP="0023793D">
      <w:pPr>
        <w:pStyle w:val="ad"/>
        <w:spacing w:after="0" w:line="360" w:lineRule="auto"/>
        <w:ind w:firstLine="709"/>
        <w:jc w:val="both"/>
        <w:rPr>
          <w:sz w:val="28"/>
          <w:szCs w:val="28"/>
        </w:rPr>
      </w:pPr>
      <w:r w:rsidRPr="0023793D">
        <w:rPr>
          <w:sz w:val="28"/>
          <w:szCs w:val="28"/>
        </w:rPr>
        <w:t>Абсолютная величина прибыли показывает результат снижения себестоимости и рост объемов реализации продукции. Реализация продукции является одним из показателей планирования, оценки хозяйственной деятельности сельскохозяйственного предприятия и основным источником дохода. Денежные средства, поступающие на расчетный счет предприятия и в кассу за реализованную продукцию, называется выручкой от реализации. Из выручки от реализации продукции предприятия возмещают производственные затраты на израсходованные материальные ценности, формируются амортизационный фонд в соответствии с нормами амортизационных отчислений. Основная часть – это чистая продукция, или валовой доход. Исключая из чистой продукции зарплату с учетом отчислений на социальное страхование и обеспечение, а также НДС и акцизы, получаем прибыль предприятия.</w:t>
      </w:r>
    </w:p>
    <w:p w:rsidR="00DC0430" w:rsidRPr="0023793D" w:rsidRDefault="00DC0430" w:rsidP="0023793D">
      <w:pPr>
        <w:pStyle w:val="ad"/>
        <w:spacing w:after="0" w:line="360" w:lineRule="auto"/>
        <w:ind w:firstLine="709"/>
        <w:jc w:val="both"/>
        <w:rPr>
          <w:sz w:val="28"/>
          <w:szCs w:val="28"/>
        </w:rPr>
      </w:pPr>
      <w:r w:rsidRPr="0023793D">
        <w:rPr>
          <w:sz w:val="28"/>
          <w:szCs w:val="28"/>
        </w:rPr>
        <w:t>Для оценки эффективности сельскохозяйственного предприятия только показателя прибыли недостаточно. Для оценки эффективности работы предприятия необходимо сопоставить прибыль и стоимость производственных фондов, с помощью которых она создана. Это и есть показатель рентабельности.</w:t>
      </w:r>
    </w:p>
    <w:p w:rsidR="00DC0430" w:rsidRPr="0023793D" w:rsidRDefault="00DC0430" w:rsidP="0023793D">
      <w:pPr>
        <w:pStyle w:val="ad"/>
        <w:spacing w:after="0" w:line="360" w:lineRule="auto"/>
        <w:ind w:firstLine="709"/>
        <w:jc w:val="both"/>
        <w:rPr>
          <w:sz w:val="28"/>
          <w:szCs w:val="28"/>
        </w:rPr>
      </w:pPr>
      <w:r w:rsidRPr="0023793D">
        <w:rPr>
          <w:sz w:val="28"/>
          <w:szCs w:val="28"/>
        </w:rPr>
        <w:t>Рентабельность – доходность, прибыльность, показатель экономической эффективности производств, который отражает результаты хозяйственной деятельности. Ее рассчитывают как отношение прибыли к среднегодовой стоимости основных и нормируемых оборотных фондов. Различают два вида рентабельности: рассчитанную на основе балансовой (общей) прибыли и на основе чистой прибыли.</w:t>
      </w:r>
    </w:p>
    <w:p w:rsidR="00677E10" w:rsidRPr="0023793D" w:rsidRDefault="00FE5E95" w:rsidP="00FE5E95">
      <w:pPr>
        <w:widowControl/>
        <w:spacing w:line="360" w:lineRule="auto"/>
        <w:ind w:firstLine="709"/>
        <w:jc w:val="center"/>
        <w:rPr>
          <w:b/>
          <w:caps/>
          <w:sz w:val="28"/>
          <w:szCs w:val="28"/>
        </w:rPr>
      </w:pPr>
      <w:r>
        <w:rPr>
          <w:sz w:val="28"/>
          <w:szCs w:val="28"/>
        </w:rPr>
        <w:br w:type="page"/>
      </w:r>
      <w:r w:rsidR="00677E10" w:rsidRPr="0023793D">
        <w:rPr>
          <w:b/>
          <w:caps/>
          <w:sz w:val="28"/>
          <w:szCs w:val="28"/>
        </w:rPr>
        <w:t>2. Организационно-экономическая характеристика КСП имени  Дзержинского Новоайдарского района Луганской области</w:t>
      </w:r>
    </w:p>
    <w:p w:rsidR="00FE5E95" w:rsidRDefault="00FE5E95" w:rsidP="0023793D">
      <w:pPr>
        <w:widowControl/>
        <w:spacing w:line="360" w:lineRule="auto"/>
        <w:ind w:firstLine="709"/>
        <w:rPr>
          <w:sz w:val="28"/>
          <w:szCs w:val="28"/>
        </w:rPr>
      </w:pPr>
    </w:p>
    <w:p w:rsidR="00B27F03" w:rsidRPr="0023793D" w:rsidRDefault="00B27F03" w:rsidP="0023793D">
      <w:pPr>
        <w:widowControl/>
        <w:spacing w:line="360" w:lineRule="auto"/>
        <w:ind w:firstLine="709"/>
        <w:rPr>
          <w:sz w:val="28"/>
          <w:szCs w:val="28"/>
        </w:rPr>
      </w:pPr>
      <w:r w:rsidRPr="0023793D">
        <w:rPr>
          <w:sz w:val="28"/>
          <w:szCs w:val="28"/>
        </w:rPr>
        <w:t>Результаты работы сельскохозяйственных предприятий  существенно  зависят  от</w:t>
      </w:r>
      <w:r w:rsidRPr="0023793D">
        <w:rPr>
          <w:sz w:val="28"/>
          <w:szCs w:val="28"/>
          <w:lang w:val="uk-UA"/>
        </w:rPr>
        <w:t xml:space="preserve"> </w:t>
      </w:r>
      <w:r w:rsidRPr="0023793D">
        <w:rPr>
          <w:sz w:val="28"/>
          <w:szCs w:val="28"/>
        </w:rPr>
        <w:t>условий производства. Поэтому   экономический  анализ  начинают  с  изучения</w:t>
      </w:r>
      <w:r w:rsidRPr="0023793D">
        <w:rPr>
          <w:sz w:val="28"/>
          <w:szCs w:val="28"/>
          <w:lang w:val="uk-UA"/>
        </w:rPr>
        <w:t xml:space="preserve"> </w:t>
      </w:r>
      <w:r w:rsidRPr="0023793D">
        <w:rPr>
          <w:sz w:val="28"/>
          <w:szCs w:val="28"/>
        </w:rPr>
        <w:t>природно-экономических  условий,  размеров  производственного   направления,</w:t>
      </w:r>
      <w:r w:rsidRPr="0023793D">
        <w:rPr>
          <w:sz w:val="28"/>
          <w:szCs w:val="28"/>
          <w:lang w:val="uk-UA"/>
        </w:rPr>
        <w:t xml:space="preserve"> </w:t>
      </w:r>
      <w:r w:rsidRPr="0023793D">
        <w:rPr>
          <w:sz w:val="28"/>
          <w:szCs w:val="28"/>
        </w:rPr>
        <w:t>уровня интенсификации производства и  его  эффективности.  Только  с  учетом</w:t>
      </w:r>
      <w:r w:rsidRPr="0023793D">
        <w:rPr>
          <w:sz w:val="28"/>
          <w:szCs w:val="28"/>
          <w:lang w:val="uk-UA"/>
        </w:rPr>
        <w:t xml:space="preserve"> </w:t>
      </w:r>
      <w:r w:rsidRPr="0023793D">
        <w:rPr>
          <w:sz w:val="28"/>
          <w:szCs w:val="28"/>
        </w:rPr>
        <w:t>конкретных  условий  можно  объективно   оценить   результаты   деятельности</w:t>
      </w:r>
      <w:r w:rsidRPr="0023793D">
        <w:rPr>
          <w:sz w:val="28"/>
          <w:szCs w:val="28"/>
          <w:lang w:val="uk-UA"/>
        </w:rPr>
        <w:t xml:space="preserve"> </w:t>
      </w:r>
      <w:r w:rsidRPr="0023793D">
        <w:rPr>
          <w:sz w:val="28"/>
          <w:szCs w:val="28"/>
        </w:rPr>
        <w:t>предприятия и наметить путь его дальнейшего развития.</w:t>
      </w:r>
    </w:p>
    <w:p w:rsidR="00B27F03" w:rsidRPr="0023793D" w:rsidRDefault="00B27F03" w:rsidP="0023793D">
      <w:pPr>
        <w:widowControl/>
        <w:spacing w:line="360" w:lineRule="auto"/>
        <w:ind w:firstLine="709"/>
        <w:rPr>
          <w:sz w:val="28"/>
          <w:szCs w:val="28"/>
        </w:rPr>
      </w:pPr>
      <w:r w:rsidRPr="0023793D">
        <w:rPr>
          <w:sz w:val="28"/>
          <w:szCs w:val="28"/>
        </w:rPr>
        <w:t>Условия производства можно разделить на три группы:</w:t>
      </w:r>
    </w:p>
    <w:p w:rsidR="00B27F03" w:rsidRPr="0023793D" w:rsidRDefault="00B27F03" w:rsidP="0023793D">
      <w:pPr>
        <w:widowControl/>
        <w:spacing w:line="360" w:lineRule="auto"/>
        <w:ind w:firstLine="709"/>
        <w:rPr>
          <w:sz w:val="28"/>
          <w:szCs w:val="28"/>
        </w:rPr>
      </w:pPr>
      <w:r w:rsidRPr="0023793D">
        <w:rPr>
          <w:sz w:val="28"/>
          <w:szCs w:val="28"/>
        </w:rPr>
        <w:t>а) природные и климатические</w:t>
      </w:r>
    </w:p>
    <w:p w:rsidR="00B27F03" w:rsidRPr="0023793D" w:rsidRDefault="00B27F03" w:rsidP="0023793D">
      <w:pPr>
        <w:widowControl/>
        <w:spacing w:line="360" w:lineRule="auto"/>
        <w:ind w:firstLine="709"/>
        <w:rPr>
          <w:sz w:val="28"/>
          <w:szCs w:val="28"/>
        </w:rPr>
      </w:pPr>
      <w:r w:rsidRPr="0023793D">
        <w:rPr>
          <w:sz w:val="28"/>
          <w:szCs w:val="28"/>
        </w:rPr>
        <w:t>б) месторасположение хозяйства</w:t>
      </w:r>
    </w:p>
    <w:p w:rsidR="00B27F03" w:rsidRPr="0023793D" w:rsidRDefault="00B27F03" w:rsidP="0023793D">
      <w:pPr>
        <w:widowControl/>
        <w:spacing w:line="360" w:lineRule="auto"/>
        <w:ind w:firstLine="709"/>
        <w:rPr>
          <w:sz w:val="28"/>
          <w:szCs w:val="28"/>
        </w:rPr>
      </w:pPr>
      <w:r w:rsidRPr="0023793D">
        <w:rPr>
          <w:sz w:val="28"/>
          <w:szCs w:val="28"/>
        </w:rPr>
        <w:t>в) экономические условия производства.</w:t>
      </w:r>
    </w:p>
    <w:p w:rsidR="00B27F03" w:rsidRPr="0023793D" w:rsidRDefault="00B27F03" w:rsidP="0023793D">
      <w:pPr>
        <w:widowControl/>
        <w:spacing w:line="360" w:lineRule="auto"/>
        <w:ind w:firstLine="709"/>
        <w:rPr>
          <w:sz w:val="28"/>
          <w:szCs w:val="28"/>
        </w:rPr>
      </w:pPr>
      <w:r w:rsidRPr="0023793D">
        <w:rPr>
          <w:sz w:val="28"/>
          <w:szCs w:val="28"/>
        </w:rPr>
        <w:t>Каждая из этих групп может быть  охарактеризована  соответствующей  системой</w:t>
      </w:r>
      <w:r w:rsidRPr="0023793D">
        <w:rPr>
          <w:sz w:val="28"/>
          <w:szCs w:val="28"/>
          <w:lang w:val="uk-UA"/>
        </w:rPr>
        <w:t xml:space="preserve"> </w:t>
      </w:r>
      <w:r w:rsidRPr="0023793D">
        <w:rPr>
          <w:sz w:val="28"/>
          <w:szCs w:val="28"/>
        </w:rPr>
        <w:t>показателей. Из природных условий на результаты  хозяйственной  деятельности</w:t>
      </w:r>
      <w:r w:rsidRPr="0023793D">
        <w:rPr>
          <w:sz w:val="28"/>
          <w:szCs w:val="28"/>
          <w:lang w:val="uk-UA"/>
        </w:rPr>
        <w:t xml:space="preserve"> </w:t>
      </w:r>
      <w:r w:rsidRPr="0023793D">
        <w:rPr>
          <w:sz w:val="28"/>
          <w:szCs w:val="28"/>
        </w:rPr>
        <w:t>наибольшее  влияние  оказывают  типы  почв,  особенности  климата,   рельефы</w:t>
      </w:r>
      <w:r w:rsidRPr="0023793D">
        <w:rPr>
          <w:sz w:val="28"/>
          <w:szCs w:val="28"/>
          <w:lang w:val="uk-UA"/>
        </w:rPr>
        <w:t xml:space="preserve"> </w:t>
      </w:r>
      <w:r w:rsidRPr="0023793D">
        <w:rPr>
          <w:sz w:val="28"/>
          <w:szCs w:val="28"/>
        </w:rPr>
        <w:t>местости, гидрографии и растительности.</w:t>
      </w:r>
    </w:p>
    <w:p w:rsidR="00B27F03" w:rsidRPr="0023793D" w:rsidRDefault="00B27F03" w:rsidP="0023793D">
      <w:pPr>
        <w:widowControl/>
        <w:spacing w:line="360" w:lineRule="auto"/>
        <w:ind w:firstLine="709"/>
        <w:rPr>
          <w:sz w:val="28"/>
          <w:szCs w:val="28"/>
        </w:rPr>
      </w:pPr>
      <w:r w:rsidRPr="0023793D">
        <w:rPr>
          <w:sz w:val="28"/>
          <w:szCs w:val="28"/>
        </w:rPr>
        <w:t>КСП имени Дзержинского расположено в  Новоайдарском районе Луганской области на востоке Украины, в 80 км от российской границы.</w:t>
      </w:r>
    </w:p>
    <w:p w:rsidR="00B27F03" w:rsidRPr="0023793D" w:rsidRDefault="00B27F03" w:rsidP="0023793D">
      <w:pPr>
        <w:widowControl/>
        <w:spacing w:line="360" w:lineRule="auto"/>
        <w:ind w:firstLine="709"/>
        <w:rPr>
          <w:sz w:val="28"/>
          <w:szCs w:val="28"/>
        </w:rPr>
      </w:pPr>
      <w:r w:rsidRPr="0023793D">
        <w:rPr>
          <w:sz w:val="28"/>
          <w:szCs w:val="28"/>
        </w:rPr>
        <w:t>КСП имеет  сельскохозяйственное направление в развитии растениеводства и животноводства, реализует свои программы в экономике и социальной сфере.</w:t>
      </w:r>
    </w:p>
    <w:p w:rsidR="00B27F03" w:rsidRPr="0023793D" w:rsidRDefault="00B27F03" w:rsidP="0023793D">
      <w:pPr>
        <w:widowControl/>
        <w:spacing w:line="360" w:lineRule="auto"/>
        <w:ind w:firstLine="709"/>
        <w:rPr>
          <w:sz w:val="28"/>
          <w:szCs w:val="28"/>
        </w:rPr>
      </w:pPr>
      <w:r w:rsidRPr="0023793D">
        <w:rPr>
          <w:sz w:val="28"/>
          <w:szCs w:val="28"/>
        </w:rPr>
        <w:t xml:space="preserve">Району принадлежит 153 тыс. га экологически чистых земель, в т. ч. 36 тыс. га прекрасных лесов с охотничьими угодьями. Из них КСП имени Дзержинского приходится 4925 га, из которых </w:t>
      </w:r>
      <w:r w:rsidRPr="0023793D">
        <w:rPr>
          <w:sz w:val="28"/>
          <w:szCs w:val="28"/>
          <w:lang w:val="uk-UA"/>
        </w:rPr>
        <w:t>рілля – 4036 га, сінокоси – 200 га, пасовища – 689 га .</w:t>
      </w:r>
      <w:r w:rsidRPr="0023793D">
        <w:rPr>
          <w:sz w:val="28"/>
          <w:szCs w:val="28"/>
        </w:rPr>
        <w:t xml:space="preserve"> Число работников 123 человека.</w:t>
      </w:r>
    </w:p>
    <w:p w:rsidR="00B27F03" w:rsidRPr="0023793D" w:rsidRDefault="00B27F03" w:rsidP="0023793D">
      <w:pPr>
        <w:widowControl/>
        <w:spacing w:line="360" w:lineRule="auto"/>
        <w:ind w:firstLine="709"/>
        <w:rPr>
          <w:sz w:val="28"/>
          <w:szCs w:val="28"/>
        </w:rPr>
      </w:pPr>
      <w:r w:rsidRPr="0023793D">
        <w:rPr>
          <w:sz w:val="28"/>
          <w:szCs w:val="28"/>
        </w:rPr>
        <w:t>КСП имени Дзержинского  расположено на речке Айдар в 60 км на юго-восток от областного центра, г. Луганска. Неподалеку распологается железнодорожная сортировальная станция "Новый Айдар". Через КСП проходит шоссейная трасса - одна из основных автострад страны - Ростов-Харьков-Киев, и железная дорога Луганск-Москва.</w:t>
      </w:r>
    </w:p>
    <w:p w:rsidR="00B27F03" w:rsidRPr="0023793D" w:rsidRDefault="00B27F03" w:rsidP="0023793D">
      <w:pPr>
        <w:widowControl/>
        <w:spacing w:line="360" w:lineRule="auto"/>
        <w:ind w:firstLine="709"/>
        <w:rPr>
          <w:sz w:val="28"/>
          <w:szCs w:val="28"/>
          <w:lang w:val="uk-UA"/>
        </w:rPr>
      </w:pPr>
      <w:r w:rsidRPr="0023793D">
        <w:rPr>
          <w:sz w:val="28"/>
          <w:szCs w:val="28"/>
        </w:rPr>
        <w:t>Благоприятную экологическую ситуацию в Новоайдарском районе создает полное отсутствие промышленного производства с вредными отходами. Выгодное географическое расположение, благоприятный климат, природные богатства Новоайдара, прежде всего красочная заводь реки Айдар, чистая, прозрачная вода, богатая рыбой, песчаные пляжи, хвойные леса, роскошные места для рыбной ловли и бортничества - все это располагает к отдыху, расширению дачного строительства.</w:t>
      </w:r>
    </w:p>
    <w:p w:rsidR="00B27F03" w:rsidRPr="0023793D" w:rsidRDefault="00B27F03" w:rsidP="0023793D">
      <w:pPr>
        <w:widowControl/>
        <w:spacing w:line="360" w:lineRule="auto"/>
        <w:ind w:firstLine="709"/>
        <w:rPr>
          <w:sz w:val="28"/>
          <w:szCs w:val="28"/>
        </w:rPr>
      </w:pPr>
      <w:r w:rsidRPr="0023793D">
        <w:rPr>
          <w:sz w:val="28"/>
          <w:szCs w:val="28"/>
        </w:rPr>
        <w:t>Суммы температур свыше 10( колеблются от 2900 -  на севере до  3600 -   на  юге.</w:t>
      </w:r>
      <w:r w:rsidRPr="0023793D">
        <w:rPr>
          <w:sz w:val="28"/>
          <w:szCs w:val="28"/>
          <w:lang w:val="uk-UA"/>
        </w:rPr>
        <w:t xml:space="preserve"> </w:t>
      </w:r>
      <w:r w:rsidRPr="0023793D">
        <w:rPr>
          <w:sz w:val="28"/>
          <w:szCs w:val="28"/>
        </w:rPr>
        <w:t>Среднегодовое количество осадков уменьшается в этом же  направления  от  500</w:t>
      </w:r>
      <w:r w:rsidRPr="0023793D">
        <w:rPr>
          <w:sz w:val="28"/>
          <w:szCs w:val="28"/>
          <w:lang w:val="uk-UA"/>
        </w:rPr>
        <w:t xml:space="preserve"> </w:t>
      </w:r>
      <w:r w:rsidRPr="0023793D">
        <w:rPr>
          <w:sz w:val="28"/>
          <w:szCs w:val="28"/>
        </w:rPr>
        <w:t>мм до 300 мм. Недостаточная влагообеспеченность степной зоны есть  одним  из</w:t>
      </w:r>
      <w:r w:rsidRPr="0023793D">
        <w:rPr>
          <w:sz w:val="28"/>
          <w:szCs w:val="28"/>
          <w:lang w:val="uk-UA"/>
        </w:rPr>
        <w:t xml:space="preserve"> </w:t>
      </w:r>
      <w:r w:rsidRPr="0023793D">
        <w:rPr>
          <w:sz w:val="28"/>
          <w:szCs w:val="28"/>
        </w:rPr>
        <w:t>факторов, которые сдерживают развитие КСП имени Дзержинского.</w:t>
      </w:r>
    </w:p>
    <w:p w:rsidR="00B27F03" w:rsidRPr="0023793D" w:rsidRDefault="00B27F03" w:rsidP="0023793D">
      <w:pPr>
        <w:widowControl/>
        <w:spacing w:line="360" w:lineRule="auto"/>
        <w:ind w:firstLine="709"/>
        <w:rPr>
          <w:sz w:val="28"/>
          <w:szCs w:val="28"/>
        </w:rPr>
      </w:pPr>
      <w:r w:rsidRPr="0023793D">
        <w:rPr>
          <w:sz w:val="28"/>
          <w:szCs w:val="28"/>
        </w:rPr>
        <w:t>Безморозный период  довольно  продолжительный  –115  дней,  а  в  пониженных</w:t>
      </w:r>
      <w:r w:rsidRPr="0023793D">
        <w:rPr>
          <w:sz w:val="28"/>
          <w:szCs w:val="28"/>
          <w:lang w:val="uk-UA"/>
        </w:rPr>
        <w:t xml:space="preserve"> </w:t>
      </w:r>
      <w:r w:rsidRPr="0023793D">
        <w:rPr>
          <w:sz w:val="28"/>
          <w:szCs w:val="28"/>
        </w:rPr>
        <w:t>заболоченных местах – 110 дней. Заморозки весной в воздухе прекращаются  20-</w:t>
      </w:r>
      <w:r w:rsidRPr="0023793D">
        <w:rPr>
          <w:sz w:val="28"/>
          <w:szCs w:val="28"/>
          <w:lang w:val="uk-UA"/>
        </w:rPr>
        <w:t xml:space="preserve"> </w:t>
      </w:r>
      <w:r w:rsidRPr="0023793D">
        <w:rPr>
          <w:sz w:val="28"/>
          <w:szCs w:val="28"/>
        </w:rPr>
        <w:t>25 мая, осенью наступают 15 сентября, в заболоченных местах  - 6 сентября.</w:t>
      </w:r>
      <w:r w:rsidRPr="0023793D">
        <w:rPr>
          <w:sz w:val="28"/>
          <w:szCs w:val="28"/>
          <w:lang w:val="uk-UA"/>
        </w:rPr>
        <w:t xml:space="preserve"> </w:t>
      </w:r>
      <w:r w:rsidRPr="0023793D">
        <w:rPr>
          <w:sz w:val="28"/>
          <w:szCs w:val="28"/>
        </w:rPr>
        <w:t>Средняя из максимальных высот снежного покрова 50-</w:t>
      </w:r>
      <w:smartTag w:uri="urn:schemas-microsoft-com:office:smarttags" w:element="metricconverter">
        <w:smartTagPr>
          <w:attr w:name="ProductID" w:val="55 см"/>
        </w:smartTagPr>
        <w:r w:rsidRPr="0023793D">
          <w:rPr>
            <w:sz w:val="28"/>
            <w:szCs w:val="28"/>
          </w:rPr>
          <w:t>55 см</w:t>
        </w:r>
      </w:smartTag>
      <w:r w:rsidRPr="0023793D">
        <w:rPr>
          <w:sz w:val="28"/>
          <w:szCs w:val="28"/>
        </w:rPr>
        <w:t>. Распределение   его</w:t>
      </w:r>
      <w:r w:rsidRPr="0023793D">
        <w:rPr>
          <w:sz w:val="28"/>
          <w:szCs w:val="28"/>
          <w:lang w:val="uk-UA"/>
        </w:rPr>
        <w:t xml:space="preserve"> </w:t>
      </w:r>
      <w:r w:rsidRPr="0023793D">
        <w:rPr>
          <w:sz w:val="28"/>
          <w:szCs w:val="28"/>
        </w:rPr>
        <w:t>неравномерное, особенно на безлесных участках.</w:t>
      </w:r>
    </w:p>
    <w:p w:rsidR="00B27F03" w:rsidRPr="0023793D" w:rsidRDefault="00B27F03" w:rsidP="0023793D">
      <w:pPr>
        <w:widowControl/>
        <w:spacing w:line="360" w:lineRule="auto"/>
        <w:ind w:firstLine="709"/>
        <w:rPr>
          <w:sz w:val="28"/>
          <w:szCs w:val="28"/>
        </w:rPr>
      </w:pPr>
      <w:r w:rsidRPr="0023793D">
        <w:rPr>
          <w:sz w:val="28"/>
          <w:szCs w:val="28"/>
        </w:rPr>
        <w:t>Продолжительность  периода с устойчивым   снежным  покровом  составляет  175</w:t>
      </w:r>
      <w:r w:rsidRPr="0023793D">
        <w:rPr>
          <w:sz w:val="28"/>
          <w:szCs w:val="28"/>
          <w:lang w:val="uk-UA"/>
        </w:rPr>
        <w:t xml:space="preserve"> </w:t>
      </w:r>
      <w:r w:rsidRPr="0023793D">
        <w:rPr>
          <w:sz w:val="28"/>
          <w:szCs w:val="28"/>
        </w:rPr>
        <w:t>дней. Теплом обеспечены все сельскохозяйственные  культуры,  за  исключением</w:t>
      </w:r>
      <w:r w:rsidRPr="0023793D">
        <w:rPr>
          <w:sz w:val="28"/>
          <w:szCs w:val="28"/>
          <w:lang w:val="uk-UA"/>
        </w:rPr>
        <w:t xml:space="preserve"> </w:t>
      </w:r>
      <w:r w:rsidRPr="0023793D">
        <w:rPr>
          <w:sz w:val="28"/>
          <w:szCs w:val="28"/>
        </w:rPr>
        <w:t>среднеспелых    и    позднеспелых    сортов    кукурузы.     В     отношении</w:t>
      </w:r>
      <w:r w:rsidRPr="0023793D">
        <w:rPr>
          <w:sz w:val="28"/>
          <w:szCs w:val="28"/>
          <w:lang w:val="uk-UA"/>
        </w:rPr>
        <w:t xml:space="preserve"> </w:t>
      </w:r>
      <w:r w:rsidRPr="0023793D">
        <w:rPr>
          <w:sz w:val="28"/>
          <w:szCs w:val="28"/>
        </w:rPr>
        <w:t>влагообеспеченности  сельскохозяйственных  культур   район   характеризуется</w:t>
      </w:r>
      <w:r w:rsidRPr="0023793D">
        <w:rPr>
          <w:sz w:val="28"/>
          <w:szCs w:val="28"/>
          <w:lang w:val="uk-UA"/>
        </w:rPr>
        <w:t xml:space="preserve"> </w:t>
      </w:r>
      <w:r w:rsidRPr="0023793D">
        <w:rPr>
          <w:sz w:val="28"/>
          <w:szCs w:val="28"/>
        </w:rPr>
        <w:t>недостатком влаги в отдельные годы. Количество осадков  в  зхасушливые  годы</w:t>
      </w:r>
      <w:r w:rsidRPr="0023793D">
        <w:rPr>
          <w:sz w:val="28"/>
          <w:szCs w:val="28"/>
          <w:lang w:val="uk-UA"/>
        </w:rPr>
        <w:t xml:space="preserve"> </w:t>
      </w:r>
      <w:r w:rsidRPr="0023793D">
        <w:rPr>
          <w:sz w:val="28"/>
          <w:szCs w:val="28"/>
        </w:rPr>
        <w:t>составляет 90-</w:t>
      </w:r>
      <w:smartTag w:uri="urn:schemas-microsoft-com:office:smarttags" w:element="metricconverter">
        <w:smartTagPr>
          <w:attr w:name="ProductID" w:val="100 мм"/>
        </w:smartTagPr>
        <w:r w:rsidRPr="0023793D">
          <w:rPr>
            <w:sz w:val="28"/>
            <w:szCs w:val="28"/>
          </w:rPr>
          <w:t>100 мм</w:t>
        </w:r>
      </w:smartTag>
      <w:r w:rsidRPr="0023793D">
        <w:rPr>
          <w:sz w:val="28"/>
          <w:szCs w:val="28"/>
        </w:rPr>
        <w:t>. Особенно их  мало  выпадает  в  весенний  период  и  в</w:t>
      </w:r>
      <w:r w:rsidRPr="0023793D">
        <w:rPr>
          <w:sz w:val="28"/>
          <w:szCs w:val="28"/>
          <w:lang w:val="uk-UA"/>
        </w:rPr>
        <w:t xml:space="preserve"> </w:t>
      </w:r>
      <w:r w:rsidRPr="0023793D">
        <w:rPr>
          <w:sz w:val="28"/>
          <w:szCs w:val="28"/>
        </w:rPr>
        <w:t>первую половину лета. Число дней с атмосферной засухой составляет около 15.</w:t>
      </w:r>
    </w:p>
    <w:p w:rsidR="00B27F03" w:rsidRPr="0023793D" w:rsidRDefault="00B27F03" w:rsidP="0023793D">
      <w:pPr>
        <w:widowControl/>
        <w:spacing w:line="360" w:lineRule="auto"/>
        <w:ind w:firstLine="709"/>
        <w:rPr>
          <w:sz w:val="28"/>
          <w:szCs w:val="28"/>
        </w:rPr>
      </w:pPr>
      <w:r w:rsidRPr="0023793D">
        <w:rPr>
          <w:sz w:val="28"/>
          <w:szCs w:val="28"/>
        </w:rPr>
        <w:t>Характерной чертой весеннего периода является  засушливость.  В  среднем  за</w:t>
      </w:r>
      <w:r w:rsidRPr="0023793D">
        <w:rPr>
          <w:sz w:val="28"/>
          <w:szCs w:val="28"/>
          <w:lang w:val="uk-UA"/>
        </w:rPr>
        <w:t xml:space="preserve"> </w:t>
      </w:r>
      <w:r w:rsidRPr="0023793D">
        <w:rPr>
          <w:sz w:val="28"/>
          <w:szCs w:val="28"/>
        </w:rPr>
        <w:t>весенний период количество осадков составляет 50-</w:t>
      </w:r>
      <w:smartTag w:uri="urn:schemas-microsoft-com:office:smarttags" w:element="metricconverter">
        <w:smartTagPr>
          <w:attr w:name="ProductID" w:val="55 мм"/>
        </w:smartTagPr>
        <w:r w:rsidRPr="0023793D">
          <w:rPr>
            <w:sz w:val="28"/>
            <w:szCs w:val="28"/>
          </w:rPr>
          <w:t>55 мм</w:t>
        </w:r>
      </w:smartTag>
      <w:r w:rsidRPr="0023793D">
        <w:rPr>
          <w:sz w:val="28"/>
          <w:szCs w:val="28"/>
        </w:rPr>
        <w:t>.</w:t>
      </w:r>
      <w:r w:rsidRPr="0023793D">
        <w:rPr>
          <w:sz w:val="28"/>
          <w:szCs w:val="28"/>
          <w:lang w:val="uk-UA"/>
        </w:rPr>
        <w:t xml:space="preserve"> </w:t>
      </w:r>
      <w:r w:rsidRPr="0023793D">
        <w:rPr>
          <w:sz w:val="28"/>
          <w:szCs w:val="28"/>
        </w:rPr>
        <w:t>Продолжительность летнего сезона равна  55-65  дням.  Постепенное  понижение</w:t>
      </w:r>
      <w:r w:rsidRPr="0023793D">
        <w:rPr>
          <w:sz w:val="28"/>
          <w:szCs w:val="28"/>
          <w:lang w:val="uk-UA"/>
        </w:rPr>
        <w:t xml:space="preserve"> </w:t>
      </w:r>
      <w:r w:rsidRPr="0023793D">
        <w:rPr>
          <w:sz w:val="28"/>
          <w:szCs w:val="28"/>
        </w:rPr>
        <w:t>температуры наблюдается в третьей  декаде  июля,  а  в  августе  выражается</w:t>
      </w:r>
      <w:r w:rsidRPr="0023793D">
        <w:rPr>
          <w:sz w:val="28"/>
          <w:szCs w:val="28"/>
          <w:lang w:val="uk-UA"/>
        </w:rPr>
        <w:t xml:space="preserve"> </w:t>
      </w:r>
      <w:r w:rsidRPr="0023793D">
        <w:rPr>
          <w:sz w:val="28"/>
          <w:szCs w:val="28"/>
        </w:rPr>
        <w:t>наиболее заметно</w:t>
      </w:r>
      <w:r w:rsidRPr="0023793D">
        <w:rPr>
          <w:sz w:val="28"/>
          <w:szCs w:val="28"/>
          <w:lang w:val="uk-UA"/>
        </w:rPr>
        <w:t xml:space="preserve">. </w:t>
      </w:r>
      <w:r w:rsidRPr="0023793D">
        <w:rPr>
          <w:sz w:val="28"/>
          <w:szCs w:val="28"/>
        </w:rPr>
        <w:t>Особенностью летнего периода является выпадение обильных рос. Максимум  дней</w:t>
      </w:r>
      <w:r w:rsidRPr="0023793D">
        <w:rPr>
          <w:sz w:val="28"/>
          <w:szCs w:val="28"/>
          <w:lang w:val="uk-UA"/>
        </w:rPr>
        <w:t xml:space="preserve"> </w:t>
      </w:r>
      <w:r w:rsidRPr="0023793D">
        <w:rPr>
          <w:sz w:val="28"/>
          <w:szCs w:val="28"/>
        </w:rPr>
        <w:t>с росой приходится на июль.</w:t>
      </w:r>
    </w:p>
    <w:p w:rsidR="00B27F03" w:rsidRPr="0023793D" w:rsidRDefault="00B27F03" w:rsidP="0023793D">
      <w:pPr>
        <w:widowControl/>
        <w:spacing w:line="360" w:lineRule="auto"/>
        <w:ind w:firstLine="709"/>
        <w:rPr>
          <w:sz w:val="28"/>
          <w:szCs w:val="28"/>
          <w:lang w:val="uk-UA"/>
        </w:rPr>
      </w:pPr>
      <w:r w:rsidRPr="0023793D">
        <w:rPr>
          <w:sz w:val="28"/>
          <w:szCs w:val="28"/>
        </w:rPr>
        <w:t>Количество осадков осенью по сравнению с летним периодом уменьшаются до  10-</w:t>
      </w:r>
      <w:r w:rsidRPr="0023793D">
        <w:rPr>
          <w:sz w:val="28"/>
          <w:szCs w:val="28"/>
          <w:lang w:val="uk-UA"/>
        </w:rPr>
        <w:t xml:space="preserve"> </w:t>
      </w:r>
      <w:r w:rsidRPr="0023793D">
        <w:rPr>
          <w:sz w:val="28"/>
          <w:szCs w:val="28"/>
        </w:rPr>
        <w:t>20 мм в декаду; но  продолжительность  их  увеличивается.  Зима  холодная  и</w:t>
      </w:r>
      <w:r w:rsidRPr="0023793D">
        <w:rPr>
          <w:sz w:val="28"/>
          <w:szCs w:val="28"/>
          <w:lang w:val="uk-UA"/>
        </w:rPr>
        <w:t xml:space="preserve"> </w:t>
      </w:r>
      <w:r w:rsidRPr="0023793D">
        <w:rPr>
          <w:sz w:val="28"/>
          <w:szCs w:val="28"/>
        </w:rPr>
        <w:t>многоснежная. В январе отмечается обычно самая  низкая  температура  в  году</w:t>
      </w:r>
      <w:r w:rsidRPr="0023793D">
        <w:rPr>
          <w:sz w:val="28"/>
          <w:szCs w:val="28"/>
          <w:lang w:val="uk-UA"/>
        </w:rPr>
        <w:t xml:space="preserve"> </w:t>
      </w:r>
      <w:r w:rsidRPr="0023793D">
        <w:rPr>
          <w:sz w:val="28"/>
          <w:szCs w:val="28"/>
        </w:rPr>
        <w:t>(от –19 до –22</w:t>
      </w:r>
      <w:r w:rsidRPr="0023793D">
        <w:rPr>
          <w:sz w:val="28"/>
          <w:szCs w:val="28"/>
          <w:lang w:val="uk-UA"/>
        </w:rPr>
        <w:t xml:space="preserve"> </w:t>
      </w:r>
      <w:r w:rsidRPr="0023793D">
        <w:rPr>
          <w:position w:val="-4"/>
          <w:sz w:val="28"/>
          <w:szCs w:val="28"/>
          <w:lang w:val="uk-UA"/>
        </w:rPr>
        <w:object w:dxaOrig="139"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5pt" o:ole="">
            <v:imagedata r:id="rId7" o:title=""/>
          </v:shape>
          <o:OLEObject Type="Embed" ProgID="Equation.3" ShapeID="_x0000_i1025" DrawAspect="Content" ObjectID="_1458517258" r:id="rId8"/>
        </w:object>
      </w:r>
      <w:r w:rsidRPr="0023793D">
        <w:rPr>
          <w:sz w:val="28"/>
          <w:szCs w:val="28"/>
        </w:rPr>
        <w:t>С).</w:t>
      </w:r>
    </w:p>
    <w:p w:rsidR="00B27F03" w:rsidRPr="0023793D" w:rsidRDefault="00B27F03" w:rsidP="0023793D">
      <w:pPr>
        <w:widowControl/>
        <w:spacing w:line="360" w:lineRule="auto"/>
        <w:ind w:firstLine="709"/>
        <w:rPr>
          <w:sz w:val="28"/>
          <w:szCs w:val="28"/>
        </w:rPr>
      </w:pPr>
      <w:r w:rsidRPr="0023793D">
        <w:rPr>
          <w:sz w:val="28"/>
          <w:szCs w:val="28"/>
        </w:rPr>
        <w:t xml:space="preserve"> Почвенные ресурсы КСП имени Дзержинского довольно однородные и  представленные, главным  образом,  черноземами.  Эти  почвы  имеют  наивысшее   естественное плодородие.  Ведущими  культурами  здесь  есть  озимая  пшеница,  подсолнух, бахчевые  и  эфиромаслянные  культуры.  Наличие  большого  количества  тепла оказывает содействие развитию виноградарства, а с расширением сети  орошения</w:t>
      </w:r>
      <w:r w:rsidRPr="0023793D">
        <w:rPr>
          <w:sz w:val="28"/>
          <w:szCs w:val="28"/>
          <w:lang w:val="uk-UA"/>
        </w:rPr>
        <w:t xml:space="preserve"> </w:t>
      </w:r>
      <w:r w:rsidRPr="0023793D">
        <w:rPr>
          <w:sz w:val="28"/>
          <w:szCs w:val="28"/>
        </w:rPr>
        <w:t>создаются условия для выращивания риса и овощей.</w:t>
      </w:r>
      <w:r w:rsidRPr="0023793D">
        <w:rPr>
          <w:sz w:val="28"/>
          <w:szCs w:val="28"/>
          <w:lang w:val="uk-UA"/>
        </w:rPr>
        <w:t xml:space="preserve"> </w:t>
      </w:r>
      <w:r w:rsidRPr="0023793D">
        <w:rPr>
          <w:sz w:val="28"/>
          <w:szCs w:val="28"/>
        </w:rPr>
        <w:t xml:space="preserve">      Водные ресурсы сыграют важную роль  в  развития  аграрно-промышленного</w:t>
      </w:r>
      <w:r w:rsidRPr="0023793D">
        <w:rPr>
          <w:sz w:val="28"/>
          <w:szCs w:val="28"/>
          <w:lang w:val="uk-UA"/>
        </w:rPr>
        <w:t xml:space="preserve"> </w:t>
      </w:r>
      <w:r w:rsidRPr="0023793D">
        <w:rPr>
          <w:sz w:val="28"/>
          <w:szCs w:val="28"/>
        </w:rPr>
        <w:t>комплекса. Основными источниками удовлетворения современных и  перспективных</w:t>
      </w:r>
      <w:r w:rsidRPr="0023793D">
        <w:rPr>
          <w:sz w:val="28"/>
          <w:szCs w:val="28"/>
          <w:lang w:val="uk-UA"/>
        </w:rPr>
        <w:t xml:space="preserve"> </w:t>
      </w:r>
      <w:r w:rsidRPr="0023793D">
        <w:rPr>
          <w:sz w:val="28"/>
          <w:szCs w:val="28"/>
        </w:rPr>
        <w:t>потребностей хозяйства  Украины  в  пресной  воде  являются  водные  ресурсы</w:t>
      </w:r>
      <w:r w:rsidRPr="0023793D">
        <w:rPr>
          <w:sz w:val="28"/>
          <w:szCs w:val="28"/>
          <w:lang w:val="uk-UA"/>
        </w:rPr>
        <w:t xml:space="preserve"> </w:t>
      </w:r>
      <w:r w:rsidRPr="0023793D">
        <w:rPr>
          <w:sz w:val="28"/>
          <w:szCs w:val="28"/>
        </w:rPr>
        <w:t>поверхностного стока (речки, озера и водоемы) и подземного стока.</w:t>
      </w:r>
    </w:p>
    <w:p w:rsidR="00B27F03" w:rsidRPr="0023793D" w:rsidRDefault="00B27F03" w:rsidP="0023793D">
      <w:pPr>
        <w:widowControl/>
        <w:spacing w:line="360" w:lineRule="auto"/>
        <w:ind w:firstLine="709"/>
        <w:rPr>
          <w:sz w:val="28"/>
          <w:szCs w:val="28"/>
        </w:rPr>
      </w:pPr>
      <w:r w:rsidRPr="0023793D">
        <w:rPr>
          <w:sz w:val="28"/>
          <w:szCs w:val="28"/>
        </w:rPr>
        <w:t xml:space="preserve"> Украина имеет довольно ограниченные ресурсы поверхностных  вод.  Общее</w:t>
      </w:r>
      <w:r w:rsidRPr="0023793D">
        <w:rPr>
          <w:sz w:val="28"/>
          <w:szCs w:val="28"/>
          <w:lang w:val="uk-UA"/>
        </w:rPr>
        <w:t xml:space="preserve"> </w:t>
      </w:r>
      <w:r w:rsidRPr="0023793D">
        <w:rPr>
          <w:sz w:val="28"/>
          <w:szCs w:val="28"/>
        </w:rPr>
        <w:t>водопотребление   в   стране   достигло   65%   ее   среднего   многолетнего</w:t>
      </w:r>
      <w:r w:rsidRPr="0023793D">
        <w:rPr>
          <w:sz w:val="28"/>
          <w:szCs w:val="28"/>
          <w:lang w:val="uk-UA"/>
        </w:rPr>
        <w:t xml:space="preserve"> </w:t>
      </w:r>
      <w:r w:rsidRPr="0023793D">
        <w:rPr>
          <w:sz w:val="28"/>
          <w:szCs w:val="28"/>
        </w:rPr>
        <w:t>поверхностного стока. Обеспеченность  водными  ресурсами  местного  стока  в</w:t>
      </w:r>
      <w:r w:rsidRPr="0023793D">
        <w:rPr>
          <w:sz w:val="28"/>
          <w:szCs w:val="28"/>
          <w:lang w:val="uk-UA"/>
        </w:rPr>
        <w:t xml:space="preserve"> </w:t>
      </w:r>
      <w:r w:rsidRPr="0023793D">
        <w:rPr>
          <w:sz w:val="28"/>
          <w:szCs w:val="28"/>
        </w:rPr>
        <w:t>расчете на одну человека составляет 1000 м3 на  год.  Высочайшим  есть  этот</w:t>
      </w:r>
      <w:r w:rsidRPr="0023793D">
        <w:rPr>
          <w:sz w:val="28"/>
          <w:szCs w:val="28"/>
          <w:lang w:val="uk-UA"/>
        </w:rPr>
        <w:t xml:space="preserve"> </w:t>
      </w:r>
      <w:r w:rsidRPr="0023793D">
        <w:rPr>
          <w:sz w:val="28"/>
          <w:szCs w:val="28"/>
        </w:rPr>
        <w:t>показатель в Карпатах, на Полесье и в западной части  Лесостепи,  наименьшим</w:t>
      </w:r>
      <w:r w:rsidRPr="0023793D">
        <w:rPr>
          <w:sz w:val="28"/>
          <w:szCs w:val="28"/>
          <w:lang w:val="uk-UA"/>
        </w:rPr>
        <w:t xml:space="preserve"> </w:t>
      </w:r>
      <w:r w:rsidRPr="0023793D">
        <w:rPr>
          <w:sz w:val="28"/>
          <w:szCs w:val="28"/>
        </w:rPr>
        <w:t>– в Степи.</w:t>
      </w:r>
    </w:p>
    <w:p w:rsidR="00B27F03" w:rsidRPr="0023793D" w:rsidRDefault="00B27F03" w:rsidP="0023793D">
      <w:pPr>
        <w:widowControl/>
        <w:spacing w:line="360" w:lineRule="auto"/>
        <w:ind w:firstLine="709"/>
        <w:rPr>
          <w:sz w:val="28"/>
          <w:szCs w:val="28"/>
        </w:rPr>
      </w:pPr>
      <w:r w:rsidRPr="0023793D">
        <w:rPr>
          <w:sz w:val="28"/>
          <w:szCs w:val="28"/>
        </w:rPr>
        <w:t>Наибольшим  потребителем  воды  в  хозяйстве  Украины  есть   сельское</w:t>
      </w:r>
      <w:r w:rsidRPr="0023793D">
        <w:rPr>
          <w:sz w:val="28"/>
          <w:szCs w:val="28"/>
          <w:lang w:val="uk-UA"/>
        </w:rPr>
        <w:t xml:space="preserve"> </w:t>
      </w:r>
      <w:r w:rsidRPr="0023793D">
        <w:rPr>
          <w:sz w:val="28"/>
          <w:szCs w:val="28"/>
        </w:rPr>
        <w:t>хозяйство. Его часть составляет более чем 2/3.  Основной  водопотребитель  –</w:t>
      </w:r>
      <w:r w:rsidRPr="0023793D">
        <w:rPr>
          <w:sz w:val="28"/>
          <w:szCs w:val="28"/>
          <w:lang w:val="uk-UA"/>
        </w:rPr>
        <w:t xml:space="preserve"> </w:t>
      </w:r>
      <w:r w:rsidRPr="0023793D">
        <w:rPr>
          <w:sz w:val="28"/>
          <w:szCs w:val="28"/>
        </w:rPr>
        <w:t>орошаемое  земледелие.  В  особенности  высок  его  удельный  вес  в   южных</w:t>
      </w:r>
      <w:r w:rsidRPr="0023793D">
        <w:rPr>
          <w:sz w:val="28"/>
          <w:szCs w:val="28"/>
          <w:lang w:val="uk-UA"/>
        </w:rPr>
        <w:t xml:space="preserve"> </w:t>
      </w:r>
      <w:r w:rsidRPr="0023793D">
        <w:rPr>
          <w:sz w:val="28"/>
          <w:szCs w:val="28"/>
        </w:rPr>
        <w:t>областях.Благоприятные экономические и природные условия совхоза содействуют успешному развитию хозяйства.</w:t>
      </w:r>
    </w:p>
    <w:p w:rsidR="00B27F03" w:rsidRPr="0023793D" w:rsidRDefault="00B27F03" w:rsidP="0023793D">
      <w:pPr>
        <w:widowControl/>
        <w:spacing w:line="360" w:lineRule="auto"/>
        <w:ind w:firstLine="709"/>
        <w:rPr>
          <w:sz w:val="28"/>
          <w:szCs w:val="28"/>
        </w:rPr>
      </w:pPr>
      <w:r w:rsidRPr="0023793D">
        <w:rPr>
          <w:sz w:val="28"/>
          <w:szCs w:val="28"/>
        </w:rPr>
        <w:t>По своим агроклиматическим условиям территория КСП имени Дзержинского характеризуется умеренно-теплым климатом. Характерной чертой данного климата является значительная влажность. Наибольшее количество осадков выпадает в августе в августе- сентябре, что усложняет проведение уборочных работ.</w:t>
      </w:r>
    </w:p>
    <w:p w:rsidR="00B27F03" w:rsidRPr="0023793D" w:rsidRDefault="00B27F03" w:rsidP="0023793D">
      <w:pPr>
        <w:widowControl/>
        <w:spacing w:line="360" w:lineRule="auto"/>
        <w:ind w:firstLine="709"/>
        <w:rPr>
          <w:sz w:val="28"/>
          <w:szCs w:val="28"/>
        </w:rPr>
      </w:pPr>
      <w:r w:rsidRPr="0023793D">
        <w:rPr>
          <w:sz w:val="28"/>
          <w:szCs w:val="28"/>
        </w:rPr>
        <w:t>Агрохимическая характеристика свидетельствует об их низком естественном плодородии.</w:t>
      </w:r>
      <w:r w:rsidRPr="0023793D">
        <w:rPr>
          <w:sz w:val="28"/>
          <w:szCs w:val="28"/>
          <w:lang w:val="uk-UA"/>
        </w:rPr>
        <w:t xml:space="preserve"> </w:t>
      </w:r>
      <w:r w:rsidRPr="0023793D">
        <w:rPr>
          <w:sz w:val="28"/>
          <w:szCs w:val="28"/>
        </w:rPr>
        <w:t xml:space="preserve">В основном все почвы учетом проведения комплекса мелиоративных мероприятий, правильной и своевременной обработки внесения органо-минеральных удобрений пригодны для выращивания всех </w:t>
      </w:r>
      <w:r w:rsidR="00CC0522" w:rsidRPr="0023793D">
        <w:rPr>
          <w:sz w:val="28"/>
          <w:szCs w:val="28"/>
        </w:rPr>
        <w:t>сельскохозяйственных культур</w:t>
      </w:r>
      <w:r w:rsidRPr="0023793D">
        <w:rPr>
          <w:sz w:val="28"/>
          <w:szCs w:val="28"/>
          <w:lang w:val="uk-UA"/>
        </w:rPr>
        <w:t xml:space="preserve"> </w:t>
      </w:r>
      <w:r w:rsidR="00CC0522" w:rsidRPr="0023793D">
        <w:rPr>
          <w:sz w:val="28"/>
          <w:szCs w:val="28"/>
        </w:rPr>
        <w:t>[21, стр. 125 - 134].</w:t>
      </w:r>
    </w:p>
    <w:p w:rsidR="00B27F03" w:rsidRPr="0023793D" w:rsidRDefault="00B27F03" w:rsidP="0023793D">
      <w:pPr>
        <w:widowControl/>
        <w:spacing w:line="360" w:lineRule="auto"/>
        <w:ind w:firstLine="709"/>
        <w:rPr>
          <w:sz w:val="28"/>
          <w:szCs w:val="28"/>
        </w:rPr>
      </w:pPr>
      <w:r w:rsidRPr="0023793D">
        <w:rPr>
          <w:sz w:val="28"/>
          <w:szCs w:val="28"/>
        </w:rPr>
        <w:t>Природные условия удовлетворяют требованиям развития животноводства и растениеводства, несмотря на неустойчивые погодные условия и отдельные периоды года КСП имени Дзержинского успешно справляется с решением своих производственных задач и обеспечивает высокие показатели в результате хозяйственной деятельности.</w:t>
      </w:r>
    </w:p>
    <w:p w:rsidR="005D123F" w:rsidRPr="0023793D" w:rsidRDefault="005D123F" w:rsidP="0023793D">
      <w:pPr>
        <w:widowControl/>
        <w:spacing w:line="360" w:lineRule="auto"/>
        <w:ind w:firstLine="709"/>
        <w:rPr>
          <w:sz w:val="28"/>
          <w:szCs w:val="28"/>
        </w:rPr>
      </w:pPr>
      <w:r w:rsidRPr="0023793D">
        <w:rPr>
          <w:sz w:val="28"/>
          <w:szCs w:val="28"/>
        </w:rPr>
        <w:t>Экономическую характеристику предприятия можно дать с помощью следующих таблиц: №3, №4, №5, №6.</w:t>
      </w:r>
    </w:p>
    <w:p w:rsidR="00340863" w:rsidRPr="0023793D" w:rsidRDefault="005D123F" w:rsidP="0023793D">
      <w:pPr>
        <w:widowControl/>
        <w:spacing w:line="360" w:lineRule="auto"/>
        <w:ind w:firstLine="709"/>
        <w:rPr>
          <w:sz w:val="28"/>
          <w:szCs w:val="28"/>
        </w:rPr>
      </w:pPr>
      <w:r w:rsidRPr="0023793D">
        <w:rPr>
          <w:sz w:val="28"/>
          <w:szCs w:val="28"/>
        </w:rPr>
        <w:t>Используя данные таблицы 3</w:t>
      </w:r>
      <w:r w:rsidR="002135AE" w:rsidRPr="0023793D">
        <w:rPr>
          <w:sz w:val="28"/>
          <w:szCs w:val="28"/>
        </w:rPr>
        <w:t xml:space="preserve"> (приложения)</w:t>
      </w:r>
      <w:r w:rsidR="00340863" w:rsidRPr="0023793D">
        <w:rPr>
          <w:sz w:val="28"/>
          <w:szCs w:val="28"/>
        </w:rPr>
        <w:t xml:space="preserve"> рассчитаем коэффциент специализации:</w:t>
      </w:r>
    </w:p>
    <w:p w:rsidR="00340863" w:rsidRPr="0023793D" w:rsidRDefault="00340863" w:rsidP="0023793D">
      <w:pPr>
        <w:widowControl/>
        <w:spacing w:line="360" w:lineRule="auto"/>
        <w:ind w:firstLine="709"/>
        <w:jc w:val="center"/>
        <w:rPr>
          <w:sz w:val="28"/>
          <w:szCs w:val="28"/>
          <w:lang w:val="uk-UA"/>
        </w:rPr>
      </w:pPr>
      <w:r w:rsidRPr="0023793D">
        <w:rPr>
          <w:position w:val="-28"/>
          <w:sz w:val="28"/>
          <w:szCs w:val="28"/>
          <w:lang w:val="uk-UA"/>
        </w:rPr>
        <w:object w:dxaOrig="1760" w:dyaOrig="660">
          <v:shape id="_x0000_i1026" type="#_x0000_t75" style="width:87.75pt;height:33pt" o:ole="">
            <v:imagedata r:id="rId9" o:title=""/>
          </v:shape>
          <o:OLEObject Type="Embed" ProgID="Equation.3" ShapeID="_x0000_i1026" DrawAspect="Content" ObjectID="_1458517259" r:id="rId10"/>
        </w:object>
      </w:r>
    </w:p>
    <w:p w:rsidR="00340863" w:rsidRPr="0023793D" w:rsidRDefault="00340863" w:rsidP="0023793D">
      <w:pPr>
        <w:widowControl/>
        <w:spacing w:line="360" w:lineRule="auto"/>
        <w:ind w:firstLine="709"/>
        <w:jc w:val="left"/>
        <w:rPr>
          <w:sz w:val="28"/>
          <w:szCs w:val="28"/>
          <w:lang w:val="uk-UA"/>
        </w:rPr>
      </w:pPr>
      <w:r w:rsidRPr="0023793D">
        <w:rPr>
          <w:position w:val="-4"/>
          <w:sz w:val="28"/>
          <w:szCs w:val="28"/>
          <w:lang w:val="uk-UA"/>
        </w:rPr>
        <w:object w:dxaOrig="240" w:dyaOrig="260">
          <v:shape id="_x0000_i1027" type="#_x0000_t75" style="width:12pt;height:12.75pt" o:ole="">
            <v:imagedata r:id="rId11" o:title=""/>
          </v:shape>
          <o:OLEObject Type="Embed" ProgID="Equation.3" ShapeID="_x0000_i1027" DrawAspect="Content" ObjectID="_1458517260" r:id="rId12"/>
        </w:object>
      </w:r>
      <w:r w:rsidRPr="0023793D">
        <w:rPr>
          <w:sz w:val="28"/>
          <w:szCs w:val="28"/>
          <w:lang w:val="uk-UA"/>
        </w:rPr>
        <w:t xml:space="preserve"> - </w:t>
      </w:r>
      <w:r w:rsidR="00731BE2" w:rsidRPr="0023793D">
        <w:rPr>
          <w:i/>
          <w:sz w:val="28"/>
          <w:szCs w:val="28"/>
          <w:lang w:val="uk-UA"/>
        </w:rPr>
        <w:t xml:space="preserve">удельный вес </w:t>
      </w:r>
      <w:r w:rsidR="00731BE2" w:rsidRPr="0023793D">
        <w:rPr>
          <w:i/>
          <w:sz w:val="28"/>
          <w:szCs w:val="28"/>
          <w:lang w:val="en-US"/>
        </w:rPr>
        <w:t>i</w:t>
      </w:r>
      <w:r w:rsidR="00731BE2" w:rsidRPr="0023793D">
        <w:rPr>
          <w:i/>
          <w:sz w:val="28"/>
          <w:szCs w:val="28"/>
        </w:rPr>
        <w:t>-вида продукции в структуре товарной продукции</w:t>
      </w:r>
      <w:r w:rsidRPr="0023793D">
        <w:rPr>
          <w:sz w:val="28"/>
          <w:szCs w:val="28"/>
          <w:lang w:val="uk-UA"/>
        </w:rPr>
        <w:t>;</w:t>
      </w:r>
    </w:p>
    <w:p w:rsidR="00340863" w:rsidRPr="0023793D" w:rsidRDefault="00340863" w:rsidP="0023793D">
      <w:pPr>
        <w:widowControl/>
        <w:spacing w:line="360" w:lineRule="auto"/>
        <w:ind w:firstLine="709"/>
        <w:jc w:val="left"/>
        <w:rPr>
          <w:i/>
          <w:sz w:val="28"/>
          <w:szCs w:val="28"/>
          <w:lang w:val="uk-UA"/>
        </w:rPr>
      </w:pPr>
      <w:r w:rsidRPr="0023793D">
        <w:rPr>
          <w:i/>
          <w:sz w:val="28"/>
          <w:szCs w:val="28"/>
          <w:lang w:val="en-US"/>
        </w:rPr>
        <w:t>i</w:t>
      </w:r>
      <w:r w:rsidRPr="0023793D">
        <w:rPr>
          <w:i/>
          <w:sz w:val="28"/>
          <w:szCs w:val="28"/>
        </w:rPr>
        <w:t xml:space="preserve"> – </w:t>
      </w:r>
      <w:r w:rsidR="00731BE2" w:rsidRPr="0023793D">
        <w:rPr>
          <w:i/>
          <w:sz w:val="28"/>
          <w:szCs w:val="28"/>
          <w:lang w:val="uk-UA"/>
        </w:rPr>
        <w:t>порядковый номер в ранжированном ряде</w:t>
      </w:r>
      <w:r w:rsidRPr="0023793D">
        <w:rPr>
          <w:i/>
          <w:sz w:val="28"/>
          <w:szCs w:val="28"/>
          <w:lang w:val="uk-UA"/>
        </w:rPr>
        <w:t>.</w:t>
      </w:r>
    </w:p>
    <w:p w:rsidR="00340863" w:rsidRPr="0023793D" w:rsidRDefault="00363180" w:rsidP="0023793D">
      <w:pPr>
        <w:widowControl/>
        <w:spacing w:line="360" w:lineRule="auto"/>
        <w:ind w:firstLine="709"/>
        <w:rPr>
          <w:sz w:val="28"/>
          <w:szCs w:val="28"/>
        </w:rPr>
      </w:pPr>
      <w:r w:rsidRPr="0023793D">
        <w:rPr>
          <w:position w:val="-28"/>
          <w:sz w:val="28"/>
          <w:szCs w:val="28"/>
          <w:lang w:val="uk-UA"/>
        </w:rPr>
        <w:object w:dxaOrig="3940" w:dyaOrig="660">
          <v:shape id="_x0000_i1028" type="#_x0000_t75" style="width:197.25pt;height:33pt" o:ole="">
            <v:imagedata r:id="rId13" o:title=""/>
          </v:shape>
          <o:OLEObject Type="Embed" ProgID="Equation.3" ShapeID="_x0000_i1028" DrawAspect="Content" ObjectID="_1458517261" r:id="rId14"/>
        </w:object>
      </w:r>
      <w:r w:rsidRPr="0023793D">
        <w:rPr>
          <w:sz w:val="28"/>
          <w:szCs w:val="28"/>
          <w:lang w:val="uk-UA"/>
        </w:rPr>
        <w:t xml:space="preserve">;  </w:t>
      </w:r>
      <w:r w:rsidRPr="0023793D">
        <w:rPr>
          <w:position w:val="-28"/>
          <w:sz w:val="28"/>
          <w:szCs w:val="28"/>
          <w:lang w:val="uk-UA"/>
        </w:rPr>
        <w:object w:dxaOrig="4120" w:dyaOrig="660">
          <v:shape id="_x0000_i1029" type="#_x0000_t75" style="width:206.25pt;height:33pt" o:ole="">
            <v:imagedata r:id="rId15" o:title=""/>
          </v:shape>
          <o:OLEObject Type="Embed" ProgID="Equation.3" ShapeID="_x0000_i1029" DrawAspect="Content" ObjectID="_1458517262" r:id="rId16"/>
        </w:object>
      </w:r>
    </w:p>
    <w:p w:rsidR="00363180" w:rsidRPr="0023793D" w:rsidRDefault="00363180" w:rsidP="0023793D">
      <w:pPr>
        <w:widowControl/>
        <w:spacing w:line="360" w:lineRule="auto"/>
        <w:ind w:firstLine="709"/>
        <w:jc w:val="left"/>
        <w:rPr>
          <w:sz w:val="28"/>
          <w:szCs w:val="28"/>
          <w:lang w:val="uk-UA"/>
        </w:rPr>
      </w:pPr>
    </w:p>
    <w:p w:rsidR="00363180" w:rsidRPr="0023793D" w:rsidRDefault="00363180" w:rsidP="0023793D">
      <w:pPr>
        <w:widowControl/>
        <w:spacing w:line="360" w:lineRule="auto"/>
        <w:ind w:firstLine="709"/>
        <w:jc w:val="left"/>
        <w:rPr>
          <w:sz w:val="28"/>
          <w:szCs w:val="28"/>
          <w:lang w:val="uk-UA"/>
        </w:rPr>
      </w:pPr>
      <w:r w:rsidRPr="0023793D">
        <w:rPr>
          <w:sz w:val="28"/>
          <w:szCs w:val="28"/>
          <w:lang w:val="uk-UA"/>
        </w:rPr>
        <w:t>Коэффициент специализации в 2005 году составил 0,2681 и в 2006 году 0,2932, они достаточно значительны и высоки, и показывают полложительное влияние на хозяйственную деятельность предприятия.</w:t>
      </w:r>
    </w:p>
    <w:p w:rsidR="00363180" w:rsidRPr="0023793D" w:rsidRDefault="00363180" w:rsidP="0023793D">
      <w:pPr>
        <w:widowControl/>
        <w:spacing w:line="360" w:lineRule="auto"/>
        <w:ind w:firstLine="709"/>
        <w:jc w:val="left"/>
        <w:rPr>
          <w:sz w:val="28"/>
          <w:szCs w:val="28"/>
          <w:lang w:val="uk-UA"/>
        </w:rPr>
      </w:pPr>
    </w:p>
    <w:p w:rsidR="00363180" w:rsidRPr="0023793D" w:rsidRDefault="00363180" w:rsidP="0023793D">
      <w:pPr>
        <w:widowControl/>
        <w:spacing w:line="360" w:lineRule="auto"/>
        <w:ind w:firstLine="709"/>
        <w:jc w:val="left"/>
        <w:rPr>
          <w:sz w:val="28"/>
          <w:szCs w:val="28"/>
          <w:lang w:val="uk-UA"/>
        </w:rPr>
      </w:pPr>
    </w:p>
    <w:p w:rsidR="00352B3B" w:rsidRPr="0023793D" w:rsidRDefault="005C27D6" w:rsidP="0023793D">
      <w:pPr>
        <w:widowControl/>
        <w:spacing w:line="360" w:lineRule="auto"/>
        <w:ind w:firstLine="709"/>
        <w:jc w:val="left"/>
        <w:rPr>
          <w:sz w:val="28"/>
          <w:szCs w:val="28"/>
        </w:rPr>
      </w:pPr>
      <w:r w:rsidRPr="0023793D">
        <w:rPr>
          <w:sz w:val="28"/>
          <w:szCs w:val="28"/>
        </w:rPr>
        <w:t>Информация о составе и структуре и динамике земельных ресурсов отображена</w:t>
      </w:r>
      <w:r w:rsidR="00352B3B" w:rsidRPr="0023793D">
        <w:rPr>
          <w:sz w:val="28"/>
          <w:szCs w:val="28"/>
        </w:rPr>
        <w:t xml:space="preserve"> в </w:t>
      </w:r>
      <w:r w:rsidR="00EB58FB" w:rsidRPr="0023793D">
        <w:rPr>
          <w:sz w:val="28"/>
          <w:szCs w:val="28"/>
        </w:rPr>
        <w:t xml:space="preserve">  </w:t>
      </w:r>
      <w:r w:rsidR="009D0A38" w:rsidRPr="0023793D">
        <w:rPr>
          <w:sz w:val="28"/>
          <w:szCs w:val="28"/>
        </w:rPr>
        <w:t xml:space="preserve"> </w:t>
      </w:r>
      <w:r w:rsidR="00EB58FB" w:rsidRPr="0023793D">
        <w:rPr>
          <w:sz w:val="28"/>
          <w:szCs w:val="28"/>
        </w:rPr>
        <w:t>таблице № 4</w:t>
      </w:r>
      <w:r w:rsidR="00352B3B" w:rsidRPr="0023793D">
        <w:rPr>
          <w:sz w:val="28"/>
          <w:szCs w:val="28"/>
        </w:rPr>
        <w:t>.</w:t>
      </w:r>
    </w:p>
    <w:p w:rsidR="009D0A38" w:rsidRPr="0023793D" w:rsidRDefault="009D0A38" w:rsidP="0023793D">
      <w:pPr>
        <w:widowControl/>
        <w:spacing w:line="360" w:lineRule="auto"/>
        <w:ind w:firstLine="709"/>
        <w:jc w:val="center"/>
        <w:rPr>
          <w:sz w:val="28"/>
          <w:szCs w:val="28"/>
          <w:lang w:val="uk-UA"/>
        </w:rPr>
      </w:pPr>
      <w:r w:rsidRPr="0023793D">
        <w:rPr>
          <w:sz w:val="28"/>
          <w:szCs w:val="28"/>
          <w:lang w:val="uk-UA"/>
        </w:rPr>
        <w:t>Таблица № 4. Состав, структура и динамика земельних угодий в КСП шимени Дзержинского.</w:t>
      </w:r>
    </w:p>
    <w:p w:rsidR="0041723A" w:rsidRPr="0023793D" w:rsidRDefault="0041723A" w:rsidP="0023793D">
      <w:pPr>
        <w:widowControl/>
        <w:spacing w:line="360" w:lineRule="auto"/>
        <w:ind w:firstLine="709"/>
        <w:jc w:val="left"/>
        <w:rPr>
          <w:sz w:val="28"/>
          <w:szCs w:val="28"/>
          <w:lang w:val="uk-UA"/>
        </w:rPr>
      </w:pPr>
    </w:p>
    <w:tbl>
      <w:tblPr>
        <w:tblW w:w="10394"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9"/>
        <w:gridCol w:w="1388"/>
        <w:gridCol w:w="1402"/>
        <w:gridCol w:w="1391"/>
        <w:gridCol w:w="1402"/>
        <w:gridCol w:w="1644"/>
        <w:gridCol w:w="1558"/>
      </w:tblGrid>
      <w:tr w:rsidR="0041723A" w:rsidRPr="00EC7DB2" w:rsidTr="00EC7DB2">
        <w:tc>
          <w:tcPr>
            <w:tcW w:w="1609" w:type="dxa"/>
            <w:vMerge w:val="restart"/>
            <w:shd w:val="clear" w:color="auto" w:fill="auto"/>
            <w:vAlign w:val="center"/>
          </w:tcPr>
          <w:p w:rsidR="0041723A" w:rsidRPr="00EC7DB2" w:rsidRDefault="009D0A38" w:rsidP="00EC7DB2">
            <w:pPr>
              <w:widowControl/>
              <w:spacing w:line="360" w:lineRule="auto"/>
              <w:ind w:firstLine="0"/>
              <w:jc w:val="left"/>
              <w:rPr>
                <w:lang w:val="uk-UA"/>
              </w:rPr>
            </w:pPr>
            <w:r w:rsidRPr="00EC7DB2">
              <w:rPr>
                <w:lang w:val="uk-UA"/>
              </w:rPr>
              <w:t>Виды земель</w:t>
            </w:r>
          </w:p>
        </w:tc>
        <w:tc>
          <w:tcPr>
            <w:tcW w:w="2790" w:type="dxa"/>
            <w:gridSpan w:val="2"/>
            <w:shd w:val="clear" w:color="auto" w:fill="auto"/>
            <w:vAlign w:val="center"/>
          </w:tcPr>
          <w:p w:rsidR="0041723A" w:rsidRPr="00EC7DB2" w:rsidRDefault="009D0A38" w:rsidP="00EC7DB2">
            <w:pPr>
              <w:widowControl/>
              <w:spacing w:line="360" w:lineRule="auto"/>
              <w:ind w:firstLine="0"/>
              <w:jc w:val="left"/>
              <w:rPr>
                <w:lang w:val="uk-UA"/>
              </w:rPr>
            </w:pPr>
            <w:r w:rsidRPr="00EC7DB2">
              <w:rPr>
                <w:lang w:val="uk-UA"/>
              </w:rPr>
              <w:t>Базисный период</w:t>
            </w:r>
          </w:p>
        </w:tc>
        <w:tc>
          <w:tcPr>
            <w:tcW w:w="2793" w:type="dxa"/>
            <w:gridSpan w:val="2"/>
            <w:shd w:val="clear" w:color="auto" w:fill="auto"/>
            <w:vAlign w:val="center"/>
          </w:tcPr>
          <w:p w:rsidR="0041723A" w:rsidRPr="00EC7DB2" w:rsidRDefault="009D0A38" w:rsidP="00EC7DB2">
            <w:pPr>
              <w:widowControl/>
              <w:spacing w:line="360" w:lineRule="auto"/>
              <w:ind w:firstLine="0"/>
              <w:jc w:val="left"/>
              <w:rPr>
                <w:lang w:val="uk-UA"/>
              </w:rPr>
            </w:pPr>
            <w:r w:rsidRPr="00EC7DB2">
              <w:rPr>
                <w:lang w:val="uk-UA"/>
              </w:rPr>
              <w:t>Отчетный период</w:t>
            </w:r>
          </w:p>
        </w:tc>
        <w:tc>
          <w:tcPr>
            <w:tcW w:w="1644" w:type="dxa"/>
            <w:vMerge w:val="restart"/>
            <w:shd w:val="clear" w:color="auto" w:fill="auto"/>
            <w:vAlign w:val="center"/>
          </w:tcPr>
          <w:p w:rsidR="009D0A38" w:rsidRPr="00FE5E95" w:rsidRDefault="009D0A38" w:rsidP="00EC7DB2">
            <w:pPr>
              <w:widowControl/>
              <w:spacing w:line="360" w:lineRule="auto"/>
              <w:ind w:firstLine="0"/>
              <w:jc w:val="left"/>
            </w:pPr>
            <w:r w:rsidRPr="00FE5E95">
              <w:t>Отклонение</w:t>
            </w:r>
          </w:p>
          <w:p w:rsidR="009D0A38" w:rsidRPr="00FE5E95" w:rsidRDefault="009D0A38" w:rsidP="00EC7DB2">
            <w:pPr>
              <w:widowControl/>
              <w:spacing w:line="360" w:lineRule="auto"/>
              <w:ind w:firstLine="0"/>
              <w:jc w:val="left"/>
            </w:pPr>
            <w:r w:rsidRPr="00FE5E95">
              <w:t xml:space="preserve"> площади </w:t>
            </w:r>
          </w:p>
          <w:p w:rsidR="009D0A38" w:rsidRPr="00FE5E95" w:rsidRDefault="009D0A38" w:rsidP="00EC7DB2">
            <w:pPr>
              <w:widowControl/>
              <w:spacing w:line="360" w:lineRule="auto"/>
              <w:ind w:firstLine="0"/>
              <w:jc w:val="left"/>
            </w:pPr>
            <w:r w:rsidRPr="00FE5E95">
              <w:t xml:space="preserve">отчетного </w:t>
            </w:r>
          </w:p>
          <w:p w:rsidR="009D0A38" w:rsidRPr="00FE5E95" w:rsidRDefault="009D0A38" w:rsidP="00EC7DB2">
            <w:pPr>
              <w:widowControl/>
              <w:spacing w:line="360" w:lineRule="auto"/>
              <w:ind w:firstLine="0"/>
              <w:jc w:val="left"/>
            </w:pPr>
            <w:r w:rsidRPr="00EC7DB2">
              <w:rPr>
                <w:lang w:val="uk-UA"/>
              </w:rPr>
              <w:t>перода</w:t>
            </w:r>
            <w:r w:rsidRPr="00FE5E95">
              <w:t xml:space="preserve"> (+, -) </w:t>
            </w:r>
          </w:p>
          <w:p w:rsidR="009D0A38" w:rsidRPr="00FE5E95" w:rsidRDefault="009D0A38" w:rsidP="00EC7DB2">
            <w:pPr>
              <w:widowControl/>
              <w:spacing w:line="360" w:lineRule="auto"/>
              <w:ind w:firstLine="0"/>
              <w:jc w:val="left"/>
            </w:pPr>
            <w:r w:rsidRPr="00FE5E95">
              <w:t>% от уровня</w:t>
            </w:r>
          </w:p>
          <w:p w:rsidR="009D0A38" w:rsidRPr="00FE5E95" w:rsidRDefault="009D0A38" w:rsidP="00EC7DB2">
            <w:pPr>
              <w:widowControl/>
              <w:spacing w:line="360" w:lineRule="auto"/>
              <w:ind w:firstLine="0"/>
              <w:jc w:val="left"/>
            </w:pPr>
            <w:r w:rsidRPr="00FE5E95">
              <w:t xml:space="preserve"> базового</w:t>
            </w:r>
          </w:p>
          <w:p w:rsidR="0041723A" w:rsidRPr="00EC7DB2" w:rsidRDefault="009D0A38" w:rsidP="00EC7DB2">
            <w:pPr>
              <w:widowControl/>
              <w:spacing w:line="360" w:lineRule="auto"/>
              <w:ind w:firstLine="0"/>
              <w:jc w:val="left"/>
              <w:rPr>
                <w:lang w:val="uk-UA"/>
              </w:rPr>
            </w:pPr>
            <w:r w:rsidRPr="00FE5E95">
              <w:t xml:space="preserve"> периода</w:t>
            </w:r>
          </w:p>
        </w:tc>
        <w:tc>
          <w:tcPr>
            <w:tcW w:w="1558" w:type="dxa"/>
            <w:vMerge w:val="restart"/>
            <w:shd w:val="clear" w:color="auto" w:fill="auto"/>
            <w:vAlign w:val="center"/>
          </w:tcPr>
          <w:p w:rsidR="009D0A38" w:rsidRPr="00FE5E95" w:rsidRDefault="009D0A38" w:rsidP="00EC7DB2">
            <w:pPr>
              <w:widowControl/>
              <w:spacing w:line="360" w:lineRule="auto"/>
              <w:ind w:firstLine="0"/>
              <w:jc w:val="left"/>
            </w:pPr>
            <w:r w:rsidRPr="00FE5E95">
              <w:t>Отклонение</w:t>
            </w:r>
          </w:p>
          <w:p w:rsidR="009D0A38" w:rsidRPr="00FE5E95" w:rsidRDefault="009D0A38" w:rsidP="00EC7DB2">
            <w:pPr>
              <w:widowControl/>
              <w:spacing w:line="360" w:lineRule="auto"/>
              <w:ind w:firstLine="0"/>
              <w:jc w:val="left"/>
            </w:pPr>
            <w:r w:rsidRPr="00FE5E95">
              <w:t xml:space="preserve"> структуры</w:t>
            </w:r>
          </w:p>
          <w:p w:rsidR="009D0A38" w:rsidRPr="00FE5E95" w:rsidRDefault="009D0A38" w:rsidP="00EC7DB2">
            <w:pPr>
              <w:widowControl/>
              <w:spacing w:line="360" w:lineRule="auto"/>
              <w:ind w:firstLine="0"/>
              <w:jc w:val="left"/>
            </w:pPr>
            <w:r w:rsidRPr="00FE5E95">
              <w:t>отчетного</w:t>
            </w:r>
          </w:p>
          <w:p w:rsidR="009D0A38" w:rsidRPr="00FE5E95" w:rsidRDefault="009D0A38" w:rsidP="00EC7DB2">
            <w:pPr>
              <w:widowControl/>
              <w:spacing w:line="360" w:lineRule="auto"/>
              <w:ind w:firstLine="0"/>
              <w:jc w:val="left"/>
            </w:pPr>
            <w:r w:rsidRPr="00FE5E95">
              <w:t xml:space="preserve"> </w:t>
            </w:r>
            <w:r w:rsidRPr="00EC7DB2">
              <w:rPr>
                <w:lang w:val="uk-UA"/>
              </w:rPr>
              <w:t>перода</w:t>
            </w:r>
            <w:r w:rsidRPr="00FE5E95">
              <w:t xml:space="preserve"> </w:t>
            </w:r>
          </w:p>
          <w:p w:rsidR="009D0A38" w:rsidRPr="00FE5E95" w:rsidRDefault="009D0A38" w:rsidP="00EC7DB2">
            <w:pPr>
              <w:widowControl/>
              <w:spacing w:line="360" w:lineRule="auto"/>
              <w:ind w:firstLine="0"/>
              <w:jc w:val="left"/>
            </w:pPr>
            <w:r w:rsidRPr="00FE5E95">
              <w:t>(+, -) % от</w:t>
            </w:r>
          </w:p>
          <w:p w:rsidR="009D0A38" w:rsidRPr="00FE5E95" w:rsidRDefault="009D0A38" w:rsidP="00EC7DB2">
            <w:pPr>
              <w:widowControl/>
              <w:spacing w:line="360" w:lineRule="auto"/>
              <w:ind w:firstLine="0"/>
              <w:jc w:val="left"/>
            </w:pPr>
            <w:r w:rsidRPr="00FE5E95">
              <w:t xml:space="preserve"> уровня </w:t>
            </w:r>
          </w:p>
          <w:p w:rsidR="009D0A38" w:rsidRPr="00FE5E95" w:rsidRDefault="009D0A38" w:rsidP="00EC7DB2">
            <w:pPr>
              <w:widowControl/>
              <w:spacing w:line="360" w:lineRule="auto"/>
              <w:ind w:firstLine="0"/>
              <w:jc w:val="left"/>
            </w:pPr>
            <w:r w:rsidRPr="00FE5E95">
              <w:t>базового</w:t>
            </w:r>
          </w:p>
          <w:p w:rsidR="009D0A38" w:rsidRPr="00EC7DB2" w:rsidRDefault="009D0A38" w:rsidP="00EC7DB2">
            <w:pPr>
              <w:widowControl/>
              <w:spacing w:line="360" w:lineRule="auto"/>
              <w:ind w:firstLine="0"/>
              <w:jc w:val="left"/>
              <w:rPr>
                <w:lang w:val="uk-UA"/>
              </w:rPr>
            </w:pPr>
            <w:r w:rsidRPr="00FE5E95">
              <w:t xml:space="preserve"> периода</w:t>
            </w:r>
          </w:p>
        </w:tc>
      </w:tr>
      <w:tr w:rsidR="0041723A" w:rsidRPr="00EC7DB2" w:rsidTr="00EC7DB2">
        <w:tc>
          <w:tcPr>
            <w:tcW w:w="1609" w:type="dxa"/>
            <w:vMerge/>
            <w:shd w:val="clear" w:color="auto" w:fill="auto"/>
            <w:vAlign w:val="center"/>
          </w:tcPr>
          <w:p w:rsidR="0041723A" w:rsidRPr="00EC7DB2" w:rsidRDefault="0041723A" w:rsidP="00EC7DB2">
            <w:pPr>
              <w:widowControl/>
              <w:spacing w:line="360" w:lineRule="auto"/>
              <w:ind w:firstLine="709"/>
              <w:jc w:val="center"/>
              <w:rPr>
                <w:lang w:val="uk-UA"/>
              </w:rPr>
            </w:pPr>
          </w:p>
        </w:tc>
        <w:tc>
          <w:tcPr>
            <w:tcW w:w="1388" w:type="dxa"/>
            <w:shd w:val="clear" w:color="auto" w:fill="auto"/>
            <w:vAlign w:val="center"/>
          </w:tcPr>
          <w:p w:rsidR="0041723A" w:rsidRPr="00EC7DB2" w:rsidRDefault="009D0A38" w:rsidP="00EC7DB2">
            <w:pPr>
              <w:widowControl/>
              <w:spacing w:line="360" w:lineRule="auto"/>
              <w:ind w:firstLine="0"/>
              <w:jc w:val="left"/>
              <w:rPr>
                <w:lang w:val="uk-UA"/>
              </w:rPr>
            </w:pPr>
            <w:r w:rsidRPr="00EC7DB2">
              <w:rPr>
                <w:lang w:val="uk-UA"/>
              </w:rPr>
              <w:t>Площадь, га</w:t>
            </w:r>
          </w:p>
        </w:tc>
        <w:tc>
          <w:tcPr>
            <w:tcW w:w="1402" w:type="dxa"/>
            <w:shd w:val="clear" w:color="auto" w:fill="auto"/>
            <w:vAlign w:val="center"/>
          </w:tcPr>
          <w:p w:rsidR="0041723A" w:rsidRPr="00EC7DB2" w:rsidRDefault="0041723A" w:rsidP="00EC7DB2">
            <w:pPr>
              <w:widowControl/>
              <w:spacing w:line="360" w:lineRule="auto"/>
              <w:ind w:firstLine="0"/>
              <w:jc w:val="left"/>
              <w:rPr>
                <w:lang w:val="uk-UA"/>
              </w:rPr>
            </w:pPr>
            <w:r w:rsidRPr="00EC7DB2">
              <w:rPr>
                <w:lang w:val="uk-UA"/>
              </w:rPr>
              <w:t>Структура, %</w:t>
            </w:r>
          </w:p>
        </w:tc>
        <w:tc>
          <w:tcPr>
            <w:tcW w:w="1391" w:type="dxa"/>
            <w:shd w:val="clear" w:color="auto" w:fill="auto"/>
            <w:vAlign w:val="center"/>
          </w:tcPr>
          <w:p w:rsidR="0041723A" w:rsidRPr="00EC7DB2" w:rsidRDefault="009D0A38" w:rsidP="00EC7DB2">
            <w:pPr>
              <w:widowControl/>
              <w:spacing w:line="360" w:lineRule="auto"/>
              <w:ind w:firstLine="0"/>
              <w:jc w:val="left"/>
              <w:rPr>
                <w:lang w:val="uk-UA"/>
              </w:rPr>
            </w:pPr>
            <w:r w:rsidRPr="00EC7DB2">
              <w:rPr>
                <w:lang w:val="uk-UA"/>
              </w:rPr>
              <w:t>Площадь, га</w:t>
            </w:r>
          </w:p>
        </w:tc>
        <w:tc>
          <w:tcPr>
            <w:tcW w:w="1402" w:type="dxa"/>
            <w:shd w:val="clear" w:color="auto" w:fill="auto"/>
            <w:vAlign w:val="center"/>
          </w:tcPr>
          <w:p w:rsidR="0041723A" w:rsidRPr="00EC7DB2" w:rsidRDefault="0041723A" w:rsidP="00EC7DB2">
            <w:pPr>
              <w:widowControl/>
              <w:spacing w:line="360" w:lineRule="auto"/>
              <w:ind w:firstLine="0"/>
              <w:jc w:val="left"/>
              <w:rPr>
                <w:lang w:val="uk-UA"/>
              </w:rPr>
            </w:pPr>
            <w:r w:rsidRPr="00EC7DB2">
              <w:rPr>
                <w:lang w:val="uk-UA"/>
              </w:rPr>
              <w:t>Структура, %</w:t>
            </w:r>
          </w:p>
        </w:tc>
        <w:tc>
          <w:tcPr>
            <w:tcW w:w="1644" w:type="dxa"/>
            <w:vMerge/>
            <w:shd w:val="clear" w:color="auto" w:fill="auto"/>
            <w:vAlign w:val="center"/>
          </w:tcPr>
          <w:p w:rsidR="0041723A" w:rsidRPr="00EC7DB2" w:rsidRDefault="0041723A" w:rsidP="00EC7DB2">
            <w:pPr>
              <w:widowControl/>
              <w:spacing w:line="360" w:lineRule="auto"/>
              <w:ind w:firstLine="709"/>
              <w:jc w:val="center"/>
              <w:rPr>
                <w:lang w:val="uk-UA"/>
              </w:rPr>
            </w:pPr>
          </w:p>
        </w:tc>
        <w:tc>
          <w:tcPr>
            <w:tcW w:w="1558" w:type="dxa"/>
            <w:vMerge/>
            <w:shd w:val="clear" w:color="auto" w:fill="auto"/>
            <w:vAlign w:val="center"/>
          </w:tcPr>
          <w:p w:rsidR="0041723A" w:rsidRPr="00EC7DB2" w:rsidRDefault="0041723A" w:rsidP="00EC7DB2">
            <w:pPr>
              <w:widowControl/>
              <w:spacing w:line="360" w:lineRule="auto"/>
              <w:ind w:firstLine="709"/>
              <w:jc w:val="center"/>
              <w:rPr>
                <w:lang w:val="uk-UA"/>
              </w:rPr>
            </w:pPr>
          </w:p>
        </w:tc>
      </w:tr>
      <w:tr w:rsidR="0041723A" w:rsidRPr="00EC7DB2" w:rsidTr="00EC7DB2">
        <w:tc>
          <w:tcPr>
            <w:tcW w:w="1609" w:type="dxa"/>
            <w:shd w:val="clear" w:color="auto" w:fill="auto"/>
            <w:vAlign w:val="center"/>
          </w:tcPr>
          <w:p w:rsidR="0041723A" w:rsidRPr="00EC7DB2" w:rsidRDefault="009E6A12" w:rsidP="00EC7DB2">
            <w:pPr>
              <w:widowControl/>
              <w:spacing w:line="360" w:lineRule="auto"/>
              <w:ind w:firstLine="0"/>
              <w:jc w:val="left"/>
              <w:rPr>
                <w:i/>
                <w:lang w:val="uk-UA"/>
              </w:rPr>
            </w:pPr>
            <w:r w:rsidRPr="00EC7DB2">
              <w:rPr>
                <w:i/>
                <w:lang w:val="uk-UA"/>
              </w:rPr>
              <w:t>С.-</w:t>
            </w:r>
            <w:r w:rsidR="009D0A38" w:rsidRPr="00EC7DB2">
              <w:rPr>
                <w:i/>
                <w:lang w:val="uk-UA"/>
              </w:rPr>
              <w:t>х</w:t>
            </w:r>
            <w:r w:rsidRPr="00EC7DB2">
              <w:rPr>
                <w:i/>
                <w:lang w:val="uk-UA"/>
              </w:rPr>
              <w:t>. уг</w:t>
            </w:r>
            <w:r w:rsidR="009D0A38" w:rsidRPr="00EC7DB2">
              <w:rPr>
                <w:i/>
                <w:lang w:val="uk-UA"/>
              </w:rPr>
              <w:t>одья</w:t>
            </w:r>
          </w:p>
        </w:tc>
        <w:tc>
          <w:tcPr>
            <w:tcW w:w="1388" w:type="dxa"/>
            <w:shd w:val="clear" w:color="auto" w:fill="auto"/>
            <w:vAlign w:val="center"/>
          </w:tcPr>
          <w:p w:rsidR="0041723A" w:rsidRPr="00EC7DB2" w:rsidRDefault="00363180" w:rsidP="00EC7DB2">
            <w:pPr>
              <w:widowControl/>
              <w:spacing w:line="360" w:lineRule="auto"/>
              <w:ind w:firstLine="0"/>
              <w:jc w:val="left"/>
              <w:rPr>
                <w:lang w:val="uk-UA"/>
              </w:rPr>
            </w:pPr>
            <w:r w:rsidRPr="00EC7DB2">
              <w:rPr>
                <w:lang w:val="uk-UA"/>
              </w:rPr>
              <w:t>4447,28</w:t>
            </w:r>
          </w:p>
        </w:tc>
        <w:tc>
          <w:tcPr>
            <w:tcW w:w="1402" w:type="dxa"/>
            <w:shd w:val="clear" w:color="auto" w:fill="auto"/>
            <w:vAlign w:val="center"/>
          </w:tcPr>
          <w:p w:rsidR="0041723A" w:rsidRPr="00EC7DB2" w:rsidRDefault="009E6A12" w:rsidP="00EC7DB2">
            <w:pPr>
              <w:widowControl/>
              <w:spacing w:line="360" w:lineRule="auto"/>
              <w:ind w:firstLine="709"/>
              <w:jc w:val="center"/>
              <w:rPr>
                <w:lang w:val="uk-UA"/>
              </w:rPr>
            </w:pPr>
            <w:r w:rsidRPr="00EC7DB2">
              <w:rPr>
                <w:lang w:val="uk-UA"/>
              </w:rPr>
              <w:t>100</w:t>
            </w:r>
          </w:p>
        </w:tc>
        <w:tc>
          <w:tcPr>
            <w:tcW w:w="1391" w:type="dxa"/>
            <w:shd w:val="clear" w:color="auto" w:fill="auto"/>
            <w:vAlign w:val="center"/>
          </w:tcPr>
          <w:p w:rsidR="0041723A" w:rsidRPr="00EC7DB2" w:rsidRDefault="00363180" w:rsidP="00EC7DB2">
            <w:pPr>
              <w:widowControl/>
              <w:spacing w:line="360" w:lineRule="auto"/>
              <w:ind w:firstLine="0"/>
              <w:jc w:val="left"/>
              <w:rPr>
                <w:lang w:val="uk-UA"/>
              </w:rPr>
            </w:pPr>
            <w:r w:rsidRPr="00EC7DB2">
              <w:rPr>
                <w:lang w:val="uk-UA"/>
              </w:rPr>
              <w:t>4925,9814</w:t>
            </w:r>
          </w:p>
        </w:tc>
        <w:tc>
          <w:tcPr>
            <w:tcW w:w="1402" w:type="dxa"/>
            <w:shd w:val="clear" w:color="auto" w:fill="auto"/>
            <w:vAlign w:val="center"/>
          </w:tcPr>
          <w:p w:rsidR="0041723A" w:rsidRPr="00EC7DB2" w:rsidRDefault="009E6A12" w:rsidP="00EC7DB2">
            <w:pPr>
              <w:widowControl/>
              <w:spacing w:line="360" w:lineRule="auto"/>
              <w:ind w:firstLine="0"/>
              <w:jc w:val="left"/>
              <w:rPr>
                <w:lang w:val="uk-UA"/>
              </w:rPr>
            </w:pPr>
            <w:r w:rsidRPr="00EC7DB2">
              <w:rPr>
                <w:lang w:val="uk-UA"/>
              </w:rPr>
              <w:t>100</w:t>
            </w:r>
          </w:p>
        </w:tc>
        <w:tc>
          <w:tcPr>
            <w:tcW w:w="1644" w:type="dxa"/>
            <w:shd w:val="clear" w:color="auto" w:fill="auto"/>
            <w:vAlign w:val="center"/>
          </w:tcPr>
          <w:p w:rsidR="0041723A" w:rsidRPr="00EC7DB2" w:rsidRDefault="00363180" w:rsidP="00EC7DB2">
            <w:pPr>
              <w:widowControl/>
              <w:spacing w:line="360" w:lineRule="auto"/>
              <w:ind w:firstLine="0"/>
              <w:jc w:val="left"/>
              <w:rPr>
                <w:lang w:val="uk-UA"/>
              </w:rPr>
            </w:pPr>
            <w:r w:rsidRPr="00EC7DB2">
              <w:rPr>
                <w:lang w:val="uk-UA"/>
              </w:rPr>
              <w:t>+478,7014</w:t>
            </w:r>
          </w:p>
        </w:tc>
        <w:tc>
          <w:tcPr>
            <w:tcW w:w="1558" w:type="dxa"/>
            <w:shd w:val="clear" w:color="auto" w:fill="auto"/>
            <w:vAlign w:val="center"/>
          </w:tcPr>
          <w:p w:rsidR="0041723A" w:rsidRPr="00EC7DB2" w:rsidRDefault="00363180" w:rsidP="00EC7DB2">
            <w:pPr>
              <w:widowControl/>
              <w:spacing w:line="360" w:lineRule="auto"/>
              <w:ind w:firstLine="709"/>
              <w:jc w:val="center"/>
              <w:rPr>
                <w:lang w:val="uk-UA"/>
              </w:rPr>
            </w:pPr>
            <w:r w:rsidRPr="00EC7DB2">
              <w:rPr>
                <w:position w:val="-4"/>
                <w:lang w:val="uk-UA"/>
              </w:rPr>
              <w:object w:dxaOrig="180" w:dyaOrig="200">
                <v:shape id="_x0000_i1030" type="#_x0000_t75" style="width:9pt;height:9.75pt" o:ole="">
                  <v:imagedata r:id="rId17" o:title=""/>
                </v:shape>
                <o:OLEObject Type="Embed" ProgID="Equation.3" ShapeID="_x0000_i1030" DrawAspect="Content" ObjectID="_1458517263" r:id="rId18"/>
              </w:object>
            </w:r>
          </w:p>
        </w:tc>
      </w:tr>
      <w:tr w:rsidR="0041723A" w:rsidRPr="00EC7DB2" w:rsidTr="00EC7DB2">
        <w:tc>
          <w:tcPr>
            <w:tcW w:w="1609" w:type="dxa"/>
            <w:shd w:val="clear" w:color="auto" w:fill="auto"/>
            <w:vAlign w:val="center"/>
          </w:tcPr>
          <w:p w:rsidR="0041723A" w:rsidRPr="00EC7DB2" w:rsidRDefault="009D0A38" w:rsidP="00EC7DB2">
            <w:pPr>
              <w:widowControl/>
              <w:spacing w:line="360" w:lineRule="auto"/>
              <w:ind w:firstLine="0"/>
              <w:jc w:val="left"/>
              <w:rPr>
                <w:i/>
                <w:lang w:val="uk-UA"/>
              </w:rPr>
            </w:pPr>
            <w:r w:rsidRPr="00EC7DB2">
              <w:rPr>
                <w:i/>
                <w:lang w:val="uk-UA"/>
              </w:rPr>
              <w:t>в том числе пашня</w:t>
            </w:r>
          </w:p>
        </w:tc>
        <w:tc>
          <w:tcPr>
            <w:tcW w:w="1388" w:type="dxa"/>
            <w:shd w:val="clear" w:color="auto" w:fill="auto"/>
            <w:vAlign w:val="center"/>
          </w:tcPr>
          <w:p w:rsidR="0041723A" w:rsidRPr="00EC7DB2" w:rsidRDefault="00363180" w:rsidP="00EC7DB2">
            <w:pPr>
              <w:widowControl/>
              <w:spacing w:line="360" w:lineRule="auto"/>
              <w:ind w:firstLine="0"/>
              <w:jc w:val="left"/>
              <w:rPr>
                <w:lang w:val="uk-UA"/>
              </w:rPr>
            </w:pPr>
            <w:r w:rsidRPr="00EC7DB2">
              <w:rPr>
                <w:lang w:val="uk-UA"/>
              </w:rPr>
              <w:t>3557,78</w:t>
            </w:r>
          </w:p>
        </w:tc>
        <w:tc>
          <w:tcPr>
            <w:tcW w:w="1402" w:type="dxa"/>
            <w:shd w:val="clear" w:color="auto" w:fill="auto"/>
            <w:vAlign w:val="center"/>
          </w:tcPr>
          <w:p w:rsidR="0041723A" w:rsidRPr="00EC7DB2" w:rsidRDefault="00363180" w:rsidP="00EC7DB2">
            <w:pPr>
              <w:widowControl/>
              <w:spacing w:line="360" w:lineRule="auto"/>
              <w:ind w:firstLine="709"/>
              <w:jc w:val="center"/>
              <w:rPr>
                <w:lang w:val="uk-UA"/>
              </w:rPr>
            </w:pPr>
            <w:r w:rsidRPr="00EC7DB2">
              <w:rPr>
                <w:lang w:val="uk-UA"/>
              </w:rPr>
              <w:t>80</w:t>
            </w:r>
          </w:p>
        </w:tc>
        <w:tc>
          <w:tcPr>
            <w:tcW w:w="1391" w:type="dxa"/>
            <w:shd w:val="clear" w:color="auto" w:fill="auto"/>
            <w:vAlign w:val="center"/>
          </w:tcPr>
          <w:p w:rsidR="0041723A" w:rsidRPr="00EC7DB2" w:rsidRDefault="00363180" w:rsidP="00EC7DB2">
            <w:pPr>
              <w:widowControl/>
              <w:spacing w:line="360" w:lineRule="auto"/>
              <w:ind w:firstLine="0"/>
              <w:jc w:val="left"/>
              <w:rPr>
                <w:lang w:val="uk-UA"/>
              </w:rPr>
            </w:pPr>
            <w:r w:rsidRPr="00EC7DB2">
              <w:rPr>
                <w:lang w:val="uk-UA"/>
              </w:rPr>
              <w:t>4036,4814</w:t>
            </w:r>
          </w:p>
        </w:tc>
        <w:tc>
          <w:tcPr>
            <w:tcW w:w="1402" w:type="dxa"/>
            <w:shd w:val="clear" w:color="auto" w:fill="auto"/>
            <w:vAlign w:val="center"/>
          </w:tcPr>
          <w:p w:rsidR="0041723A" w:rsidRPr="00EC7DB2" w:rsidRDefault="00363180" w:rsidP="00EC7DB2">
            <w:pPr>
              <w:widowControl/>
              <w:spacing w:line="360" w:lineRule="auto"/>
              <w:ind w:firstLine="0"/>
              <w:jc w:val="left"/>
              <w:rPr>
                <w:lang w:val="uk-UA"/>
              </w:rPr>
            </w:pPr>
            <w:r w:rsidRPr="00EC7DB2">
              <w:rPr>
                <w:lang w:val="uk-UA"/>
              </w:rPr>
              <w:t>81,94</w:t>
            </w:r>
          </w:p>
        </w:tc>
        <w:tc>
          <w:tcPr>
            <w:tcW w:w="1644" w:type="dxa"/>
            <w:shd w:val="clear" w:color="auto" w:fill="auto"/>
            <w:vAlign w:val="center"/>
          </w:tcPr>
          <w:p w:rsidR="0041723A" w:rsidRPr="00EC7DB2" w:rsidRDefault="00363180" w:rsidP="00EC7DB2">
            <w:pPr>
              <w:widowControl/>
              <w:spacing w:line="360" w:lineRule="auto"/>
              <w:ind w:firstLine="0"/>
              <w:jc w:val="left"/>
              <w:rPr>
                <w:lang w:val="uk-UA"/>
              </w:rPr>
            </w:pPr>
            <w:r w:rsidRPr="00EC7DB2">
              <w:rPr>
                <w:lang w:val="uk-UA"/>
              </w:rPr>
              <w:t>+478,7014</w:t>
            </w:r>
          </w:p>
        </w:tc>
        <w:tc>
          <w:tcPr>
            <w:tcW w:w="1558" w:type="dxa"/>
            <w:shd w:val="clear" w:color="auto" w:fill="auto"/>
            <w:vAlign w:val="center"/>
          </w:tcPr>
          <w:p w:rsidR="0041723A" w:rsidRPr="00EC7DB2" w:rsidRDefault="00363180" w:rsidP="00EC7DB2">
            <w:pPr>
              <w:widowControl/>
              <w:spacing w:line="360" w:lineRule="auto"/>
              <w:ind w:firstLine="709"/>
              <w:jc w:val="center"/>
              <w:rPr>
                <w:lang w:val="uk-UA"/>
              </w:rPr>
            </w:pPr>
            <w:r w:rsidRPr="00EC7DB2">
              <w:rPr>
                <w:lang w:val="uk-UA"/>
              </w:rPr>
              <w:t>+1,94</w:t>
            </w:r>
          </w:p>
        </w:tc>
      </w:tr>
      <w:tr w:rsidR="0041723A" w:rsidRPr="00EC7DB2" w:rsidTr="00EC7DB2">
        <w:tc>
          <w:tcPr>
            <w:tcW w:w="1609" w:type="dxa"/>
            <w:shd w:val="clear" w:color="auto" w:fill="auto"/>
            <w:vAlign w:val="center"/>
          </w:tcPr>
          <w:p w:rsidR="0041723A" w:rsidRPr="00EC7DB2" w:rsidRDefault="009D0A38" w:rsidP="00EC7DB2">
            <w:pPr>
              <w:widowControl/>
              <w:spacing w:line="360" w:lineRule="auto"/>
              <w:ind w:firstLine="0"/>
              <w:jc w:val="left"/>
              <w:rPr>
                <w:i/>
                <w:lang w:val="uk-UA"/>
              </w:rPr>
            </w:pPr>
            <w:r w:rsidRPr="00EC7DB2">
              <w:rPr>
                <w:i/>
                <w:lang w:val="uk-UA"/>
              </w:rPr>
              <w:t>сенокосы</w:t>
            </w:r>
          </w:p>
        </w:tc>
        <w:tc>
          <w:tcPr>
            <w:tcW w:w="1388" w:type="dxa"/>
            <w:shd w:val="clear" w:color="auto" w:fill="auto"/>
            <w:vAlign w:val="center"/>
          </w:tcPr>
          <w:p w:rsidR="0041723A" w:rsidRPr="00EC7DB2" w:rsidRDefault="00363180" w:rsidP="00EC7DB2">
            <w:pPr>
              <w:widowControl/>
              <w:spacing w:line="360" w:lineRule="auto"/>
              <w:ind w:firstLine="0"/>
              <w:jc w:val="left"/>
              <w:rPr>
                <w:lang w:val="uk-UA"/>
              </w:rPr>
            </w:pPr>
            <w:r w:rsidRPr="00EC7DB2">
              <w:rPr>
                <w:lang w:val="uk-UA"/>
              </w:rPr>
              <w:t>200,1</w:t>
            </w:r>
          </w:p>
        </w:tc>
        <w:tc>
          <w:tcPr>
            <w:tcW w:w="1402" w:type="dxa"/>
            <w:shd w:val="clear" w:color="auto" w:fill="auto"/>
            <w:vAlign w:val="center"/>
          </w:tcPr>
          <w:p w:rsidR="0041723A" w:rsidRPr="00EC7DB2" w:rsidRDefault="00363180" w:rsidP="00EC7DB2">
            <w:pPr>
              <w:widowControl/>
              <w:spacing w:line="360" w:lineRule="auto"/>
              <w:ind w:firstLine="709"/>
              <w:jc w:val="center"/>
              <w:rPr>
                <w:lang w:val="uk-UA"/>
              </w:rPr>
            </w:pPr>
            <w:r w:rsidRPr="00EC7DB2">
              <w:rPr>
                <w:lang w:val="uk-UA"/>
              </w:rPr>
              <w:t>4,5</w:t>
            </w:r>
          </w:p>
        </w:tc>
        <w:tc>
          <w:tcPr>
            <w:tcW w:w="1391" w:type="dxa"/>
            <w:shd w:val="clear" w:color="auto" w:fill="auto"/>
            <w:vAlign w:val="center"/>
          </w:tcPr>
          <w:p w:rsidR="0041723A" w:rsidRPr="00EC7DB2" w:rsidRDefault="00363180" w:rsidP="00EC7DB2">
            <w:pPr>
              <w:widowControl/>
              <w:spacing w:line="360" w:lineRule="auto"/>
              <w:ind w:firstLine="0"/>
              <w:jc w:val="left"/>
              <w:rPr>
                <w:lang w:val="uk-UA"/>
              </w:rPr>
            </w:pPr>
            <w:r w:rsidRPr="00EC7DB2">
              <w:rPr>
                <w:lang w:val="uk-UA"/>
              </w:rPr>
              <w:t>200,1</w:t>
            </w:r>
          </w:p>
        </w:tc>
        <w:tc>
          <w:tcPr>
            <w:tcW w:w="1402" w:type="dxa"/>
            <w:shd w:val="clear" w:color="auto" w:fill="auto"/>
            <w:vAlign w:val="center"/>
          </w:tcPr>
          <w:p w:rsidR="0041723A" w:rsidRPr="00EC7DB2" w:rsidRDefault="00363180" w:rsidP="00EC7DB2">
            <w:pPr>
              <w:widowControl/>
              <w:spacing w:line="360" w:lineRule="auto"/>
              <w:ind w:firstLine="0"/>
              <w:jc w:val="left"/>
              <w:rPr>
                <w:lang w:val="uk-UA"/>
              </w:rPr>
            </w:pPr>
            <w:r w:rsidRPr="00EC7DB2">
              <w:rPr>
                <w:lang w:val="uk-UA"/>
              </w:rPr>
              <w:t>4,06</w:t>
            </w:r>
          </w:p>
        </w:tc>
        <w:tc>
          <w:tcPr>
            <w:tcW w:w="1644" w:type="dxa"/>
            <w:shd w:val="clear" w:color="auto" w:fill="auto"/>
            <w:vAlign w:val="center"/>
          </w:tcPr>
          <w:p w:rsidR="0041723A" w:rsidRPr="00EC7DB2" w:rsidRDefault="00363180" w:rsidP="00EC7DB2">
            <w:pPr>
              <w:widowControl/>
              <w:spacing w:line="360" w:lineRule="auto"/>
              <w:ind w:firstLine="709"/>
              <w:jc w:val="center"/>
              <w:rPr>
                <w:lang w:val="uk-UA"/>
              </w:rPr>
            </w:pPr>
            <w:r w:rsidRPr="00EC7DB2">
              <w:rPr>
                <w:position w:val="-4"/>
                <w:lang w:val="uk-UA"/>
              </w:rPr>
              <w:object w:dxaOrig="180" w:dyaOrig="200">
                <v:shape id="_x0000_i1031" type="#_x0000_t75" style="width:9pt;height:9.75pt" o:ole="">
                  <v:imagedata r:id="rId19" o:title=""/>
                </v:shape>
                <o:OLEObject Type="Embed" ProgID="Equation.3" ShapeID="_x0000_i1031" DrawAspect="Content" ObjectID="_1458517264" r:id="rId20"/>
              </w:object>
            </w:r>
          </w:p>
        </w:tc>
        <w:tc>
          <w:tcPr>
            <w:tcW w:w="1558" w:type="dxa"/>
            <w:shd w:val="clear" w:color="auto" w:fill="auto"/>
            <w:vAlign w:val="center"/>
          </w:tcPr>
          <w:p w:rsidR="0041723A" w:rsidRPr="00EC7DB2" w:rsidRDefault="00363180" w:rsidP="00EC7DB2">
            <w:pPr>
              <w:widowControl/>
              <w:spacing w:line="360" w:lineRule="auto"/>
              <w:ind w:firstLine="709"/>
              <w:jc w:val="center"/>
              <w:rPr>
                <w:lang w:val="uk-UA"/>
              </w:rPr>
            </w:pPr>
            <w:r w:rsidRPr="00EC7DB2">
              <w:rPr>
                <w:lang w:val="uk-UA"/>
              </w:rPr>
              <w:t>-0,44</w:t>
            </w:r>
          </w:p>
        </w:tc>
      </w:tr>
      <w:tr w:rsidR="009E6A12" w:rsidRPr="00EC7DB2" w:rsidTr="00EC7DB2">
        <w:tc>
          <w:tcPr>
            <w:tcW w:w="1609" w:type="dxa"/>
            <w:shd w:val="clear" w:color="auto" w:fill="auto"/>
            <w:vAlign w:val="center"/>
          </w:tcPr>
          <w:p w:rsidR="009E6A12" w:rsidRPr="00EC7DB2" w:rsidRDefault="009D0A38" w:rsidP="00EC7DB2">
            <w:pPr>
              <w:widowControl/>
              <w:spacing w:line="360" w:lineRule="auto"/>
              <w:ind w:firstLine="0"/>
              <w:jc w:val="left"/>
              <w:rPr>
                <w:i/>
                <w:lang w:val="uk-UA"/>
              </w:rPr>
            </w:pPr>
            <w:r w:rsidRPr="00EC7DB2">
              <w:rPr>
                <w:i/>
                <w:lang w:val="uk-UA"/>
              </w:rPr>
              <w:t>пастбища</w:t>
            </w:r>
          </w:p>
        </w:tc>
        <w:tc>
          <w:tcPr>
            <w:tcW w:w="1388" w:type="dxa"/>
            <w:shd w:val="clear" w:color="auto" w:fill="auto"/>
            <w:vAlign w:val="center"/>
          </w:tcPr>
          <w:p w:rsidR="009E6A12" w:rsidRPr="00EC7DB2" w:rsidRDefault="00363180" w:rsidP="00EC7DB2">
            <w:pPr>
              <w:widowControl/>
              <w:spacing w:line="360" w:lineRule="auto"/>
              <w:ind w:firstLine="0"/>
              <w:jc w:val="left"/>
              <w:rPr>
                <w:lang w:val="uk-UA"/>
              </w:rPr>
            </w:pPr>
            <w:r w:rsidRPr="00EC7DB2">
              <w:rPr>
                <w:lang w:val="uk-UA"/>
              </w:rPr>
              <w:t>689,4</w:t>
            </w:r>
          </w:p>
        </w:tc>
        <w:tc>
          <w:tcPr>
            <w:tcW w:w="1402" w:type="dxa"/>
            <w:shd w:val="clear" w:color="auto" w:fill="auto"/>
            <w:vAlign w:val="center"/>
          </w:tcPr>
          <w:p w:rsidR="009E6A12" w:rsidRPr="00EC7DB2" w:rsidRDefault="00363180" w:rsidP="00EC7DB2">
            <w:pPr>
              <w:widowControl/>
              <w:spacing w:line="360" w:lineRule="auto"/>
              <w:ind w:firstLine="709"/>
              <w:jc w:val="center"/>
              <w:rPr>
                <w:lang w:val="uk-UA"/>
              </w:rPr>
            </w:pPr>
            <w:r w:rsidRPr="00EC7DB2">
              <w:rPr>
                <w:lang w:val="uk-UA"/>
              </w:rPr>
              <w:t>15,5</w:t>
            </w:r>
          </w:p>
        </w:tc>
        <w:tc>
          <w:tcPr>
            <w:tcW w:w="1391" w:type="dxa"/>
            <w:shd w:val="clear" w:color="auto" w:fill="auto"/>
            <w:vAlign w:val="center"/>
          </w:tcPr>
          <w:p w:rsidR="009E6A12" w:rsidRPr="00EC7DB2" w:rsidRDefault="00363180" w:rsidP="00EC7DB2">
            <w:pPr>
              <w:widowControl/>
              <w:spacing w:line="360" w:lineRule="auto"/>
              <w:ind w:firstLine="0"/>
              <w:jc w:val="left"/>
              <w:rPr>
                <w:lang w:val="uk-UA"/>
              </w:rPr>
            </w:pPr>
            <w:r w:rsidRPr="00EC7DB2">
              <w:rPr>
                <w:lang w:val="uk-UA"/>
              </w:rPr>
              <w:t>689,4</w:t>
            </w:r>
          </w:p>
        </w:tc>
        <w:tc>
          <w:tcPr>
            <w:tcW w:w="1402" w:type="dxa"/>
            <w:shd w:val="clear" w:color="auto" w:fill="auto"/>
            <w:vAlign w:val="center"/>
          </w:tcPr>
          <w:p w:rsidR="009E6A12" w:rsidRPr="00EC7DB2" w:rsidRDefault="00363180" w:rsidP="00EC7DB2">
            <w:pPr>
              <w:widowControl/>
              <w:spacing w:line="360" w:lineRule="auto"/>
              <w:ind w:firstLine="0"/>
              <w:jc w:val="left"/>
              <w:rPr>
                <w:lang w:val="uk-UA"/>
              </w:rPr>
            </w:pPr>
            <w:r w:rsidRPr="00EC7DB2">
              <w:rPr>
                <w:lang w:val="uk-UA"/>
              </w:rPr>
              <w:t>14</w:t>
            </w:r>
          </w:p>
        </w:tc>
        <w:tc>
          <w:tcPr>
            <w:tcW w:w="1644" w:type="dxa"/>
            <w:shd w:val="clear" w:color="auto" w:fill="auto"/>
            <w:vAlign w:val="center"/>
          </w:tcPr>
          <w:p w:rsidR="009E6A12" w:rsidRPr="00EC7DB2" w:rsidRDefault="00363180" w:rsidP="00EC7DB2">
            <w:pPr>
              <w:widowControl/>
              <w:spacing w:line="360" w:lineRule="auto"/>
              <w:ind w:firstLine="709"/>
              <w:jc w:val="center"/>
              <w:rPr>
                <w:lang w:val="uk-UA"/>
              </w:rPr>
            </w:pPr>
            <w:r w:rsidRPr="00EC7DB2">
              <w:rPr>
                <w:position w:val="-4"/>
                <w:lang w:val="uk-UA"/>
              </w:rPr>
              <w:object w:dxaOrig="180" w:dyaOrig="200">
                <v:shape id="_x0000_i1032" type="#_x0000_t75" style="width:9pt;height:9.75pt" o:ole="">
                  <v:imagedata r:id="rId17" o:title=""/>
                </v:shape>
                <o:OLEObject Type="Embed" ProgID="Equation.3" ShapeID="_x0000_i1032" DrawAspect="Content" ObjectID="_1458517265" r:id="rId21"/>
              </w:object>
            </w:r>
          </w:p>
        </w:tc>
        <w:tc>
          <w:tcPr>
            <w:tcW w:w="1558" w:type="dxa"/>
            <w:shd w:val="clear" w:color="auto" w:fill="auto"/>
            <w:vAlign w:val="center"/>
          </w:tcPr>
          <w:p w:rsidR="009E6A12" w:rsidRPr="00EC7DB2" w:rsidRDefault="00363180" w:rsidP="00EC7DB2">
            <w:pPr>
              <w:widowControl/>
              <w:spacing w:line="360" w:lineRule="auto"/>
              <w:ind w:firstLine="709"/>
              <w:jc w:val="center"/>
              <w:rPr>
                <w:lang w:val="uk-UA"/>
              </w:rPr>
            </w:pPr>
            <w:r w:rsidRPr="00EC7DB2">
              <w:rPr>
                <w:lang w:val="uk-UA"/>
              </w:rPr>
              <w:t>-1,5</w:t>
            </w:r>
          </w:p>
        </w:tc>
      </w:tr>
    </w:tbl>
    <w:p w:rsidR="0041723A" w:rsidRPr="00FE5E95" w:rsidRDefault="0041723A" w:rsidP="0023793D">
      <w:pPr>
        <w:widowControl/>
        <w:spacing w:line="360" w:lineRule="auto"/>
        <w:ind w:firstLine="709"/>
        <w:jc w:val="left"/>
        <w:rPr>
          <w:lang w:val="uk-UA"/>
        </w:rPr>
      </w:pPr>
    </w:p>
    <w:p w:rsidR="00487469" w:rsidRPr="0023793D" w:rsidRDefault="00C65477" w:rsidP="0023793D">
      <w:pPr>
        <w:widowControl/>
        <w:spacing w:line="360" w:lineRule="auto"/>
        <w:ind w:firstLine="709"/>
        <w:rPr>
          <w:sz w:val="28"/>
          <w:szCs w:val="28"/>
          <w:lang w:val="uk-UA"/>
        </w:rPr>
      </w:pPr>
      <w:r w:rsidRPr="0023793D">
        <w:rPr>
          <w:sz w:val="28"/>
          <w:szCs w:val="28"/>
          <w:lang w:val="uk-UA"/>
        </w:rPr>
        <w:t>По данным таблицы видно, что площадь обрабаотываемого клина в 2005 году составила уже 3557,78 га пашни и 689,4 га пастбищ и 200,1 га сенокосов. В 2006 году увиличилась площадь пашни с 3557,78 га до 4036,4814 га за счет подписания договоро аренды. Таким образом на данный момент общая площадь земель КСП имени Дзержинского составляет 4925,9814 га.</w:t>
      </w:r>
    </w:p>
    <w:p w:rsidR="009D0A38" w:rsidRPr="0023793D" w:rsidRDefault="009D0A38" w:rsidP="00FE5E95">
      <w:pPr>
        <w:widowControl/>
        <w:autoSpaceDE w:val="0"/>
        <w:autoSpaceDN w:val="0"/>
        <w:adjustRightInd w:val="0"/>
        <w:spacing w:line="360" w:lineRule="auto"/>
        <w:ind w:firstLine="0"/>
        <w:jc w:val="left"/>
        <w:rPr>
          <w:sz w:val="28"/>
          <w:szCs w:val="28"/>
        </w:rPr>
      </w:pPr>
      <w:r w:rsidRPr="0023793D">
        <w:rPr>
          <w:sz w:val="28"/>
          <w:szCs w:val="28"/>
        </w:rPr>
        <w:t>Характеристика трудовых ресурсов предприятия отображена в таблице № 5.</w:t>
      </w:r>
    </w:p>
    <w:p w:rsidR="00375C44" w:rsidRPr="00FE5E95" w:rsidRDefault="009D0A38" w:rsidP="0023793D">
      <w:pPr>
        <w:widowControl/>
        <w:spacing w:line="360" w:lineRule="auto"/>
        <w:ind w:firstLine="709"/>
        <w:jc w:val="center"/>
        <w:rPr>
          <w:sz w:val="28"/>
          <w:szCs w:val="28"/>
        </w:rPr>
      </w:pPr>
      <w:r w:rsidRPr="0023793D">
        <w:rPr>
          <w:i/>
          <w:iCs/>
          <w:sz w:val="28"/>
          <w:szCs w:val="28"/>
        </w:rPr>
        <w:t>Таблица № 5. Анализ состава, структуры и динамики трудовых ресурсов в    КСП имени Дзержинского</w:t>
      </w:r>
    </w:p>
    <w:tbl>
      <w:tblPr>
        <w:tblW w:w="10893"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1515"/>
        <w:gridCol w:w="1335"/>
        <w:gridCol w:w="1515"/>
        <w:gridCol w:w="1335"/>
        <w:gridCol w:w="1499"/>
        <w:gridCol w:w="1434"/>
      </w:tblGrid>
      <w:tr w:rsidR="00487469" w:rsidRPr="00EC7DB2" w:rsidTr="00EC7DB2">
        <w:trPr>
          <w:trHeight w:val="273"/>
        </w:trPr>
        <w:tc>
          <w:tcPr>
            <w:tcW w:w="2260" w:type="dxa"/>
            <w:vMerge w:val="restart"/>
            <w:shd w:val="clear" w:color="auto" w:fill="auto"/>
            <w:vAlign w:val="center"/>
          </w:tcPr>
          <w:p w:rsidR="00487469" w:rsidRPr="00EC7DB2" w:rsidRDefault="009D0A38" w:rsidP="00EC7DB2">
            <w:pPr>
              <w:widowControl/>
              <w:spacing w:line="360" w:lineRule="auto"/>
              <w:ind w:firstLine="0"/>
              <w:jc w:val="left"/>
              <w:rPr>
                <w:lang w:val="uk-UA"/>
              </w:rPr>
            </w:pPr>
            <w:r w:rsidRPr="00EC7DB2">
              <w:rPr>
                <w:lang w:val="uk-UA"/>
              </w:rPr>
              <w:t>Категории работников</w:t>
            </w:r>
          </w:p>
        </w:tc>
        <w:tc>
          <w:tcPr>
            <w:tcW w:w="2850" w:type="dxa"/>
            <w:gridSpan w:val="2"/>
            <w:shd w:val="clear" w:color="auto" w:fill="auto"/>
            <w:vAlign w:val="center"/>
          </w:tcPr>
          <w:p w:rsidR="00487469" w:rsidRPr="00EC7DB2" w:rsidRDefault="00FC76B6" w:rsidP="00EC7DB2">
            <w:pPr>
              <w:widowControl/>
              <w:spacing w:line="360" w:lineRule="auto"/>
              <w:ind w:firstLine="709"/>
              <w:jc w:val="center"/>
              <w:rPr>
                <w:lang w:val="uk-UA"/>
              </w:rPr>
            </w:pPr>
            <w:r w:rsidRPr="00EC7DB2">
              <w:rPr>
                <w:lang w:val="uk-UA"/>
              </w:rPr>
              <w:t>Базисный период</w:t>
            </w:r>
          </w:p>
        </w:tc>
        <w:tc>
          <w:tcPr>
            <w:tcW w:w="2850" w:type="dxa"/>
            <w:gridSpan w:val="2"/>
            <w:shd w:val="clear" w:color="auto" w:fill="auto"/>
            <w:vAlign w:val="center"/>
          </w:tcPr>
          <w:p w:rsidR="00487469" w:rsidRPr="00EC7DB2" w:rsidRDefault="00FC76B6" w:rsidP="00EC7DB2">
            <w:pPr>
              <w:widowControl/>
              <w:spacing w:line="360" w:lineRule="auto"/>
              <w:ind w:firstLine="709"/>
              <w:jc w:val="center"/>
              <w:rPr>
                <w:lang w:val="uk-UA"/>
              </w:rPr>
            </w:pPr>
            <w:r w:rsidRPr="00EC7DB2">
              <w:rPr>
                <w:lang w:val="uk-UA"/>
              </w:rPr>
              <w:t>Отчетный период</w:t>
            </w:r>
          </w:p>
        </w:tc>
        <w:tc>
          <w:tcPr>
            <w:tcW w:w="1499" w:type="dxa"/>
            <w:vMerge w:val="restart"/>
            <w:shd w:val="clear" w:color="auto" w:fill="auto"/>
            <w:vAlign w:val="center"/>
          </w:tcPr>
          <w:p w:rsidR="0046254A" w:rsidRPr="00FE5E95" w:rsidRDefault="0046254A" w:rsidP="00EC7DB2">
            <w:pPr>
              <w:widowControl/>
              <w:autoSpaceDE w:val="0"/>
              <w:autoSpaceDN w:val="0"/>
              <w:adjustRightInd w:val="0"/>
              <w:spacing w:line="360" w:lineRule="auto"/>
              <w:ind w:firstLine="0"/>
              <w:jc w:val="left"/>
            </w:pPr>
            <w:r w:rsidRPr="00FE5E95">
              <w:t xml:space="preserve">Отклонение численности работников отчетного периода </w:t>
            </w:r>
          </w:p>
          <w:p w:rsidR="00487469" w:rsidRPr="00EC7DB2" w:rsidRDefault="0046254A" w:rsidP="00EC7DB2">
            <w:pPr>
              <w:widowControl/>
              <w:spacing w:line="360" w:lineRule="auto"/>
              <w:ind w:firstLine="709"/>
              <w:jc w:val="center"/>
              <w:rPr>
                <w:lang w:val="uk-UA"/>
              </w:rPr>
            </w:pPr>
            <w:r w:rsidRPr="00FE5E95">
              <w:t>(+, -), % от уровня базового периода</w:t>
            </w:r>
          </w:p>
        </w:tc>
        <w:tc>
          <w:tcPr>
            <w:tcW w:w="1434" w:type="dxa"/>
            <w:vMerge w:val="restart"/>
            <w:shd w:val="clear" w:color="auto" w:fill="auto"/>
            <w:vAlign w:val="center"/>
          </w:tcPr>
          <w:p w:rsidR="0046254A" w:rsidRPr="00FE5E95" w:rsidRDefault="0046254A" w:rsidP="00EC7DB2">
            <w:pPr>
              <w:widowControl/>
              <w:autoSpaceDE w:val="0"/>
              <w:autoSpaceDN w:val="0"/>
              <w:adjustRightInd w:val="0"/>
              <w:spacing w:line="360" w:lineRule="auto"/>
              <w:ind w:firstLine="0"/>
              <w:jc w:val="left"/>
            </w:pPr>
            <w:r w:rsidRPr="00FE5E95">
              <w:t xml:space="preserve">Отклонение структуры отчетного периода </w:t>
            </w:r>
          </w:p>
          <w:p w:rsidR="00487469" w:rsidRPr="00EC7DB2" w:rsidRDefault="0046254A" w:rsidP="00EC7DB2">
            <w:pPr>
              <w:widowControl/>
              <w:spacing w:line="360" w:lineRule="auto"/>
              <w:ind w:firstLine="709"/>
              <w:jc w:val="center"/>
              <w:rPr>
                <w:lang w:val="uk-UA"/>
              </w:rPr>
            </w:pPr>
            <w:r w:rsidRPr="00FE5E95">
              <w:t>(+, -), % от уровня базового периода</w:t>
            </w:r>
          </w:p>
        </w:tc>
      </w:tr>
      <w:tr w:rsidR="00487469" w:rsidRPr="00EC7DB2" w:rsidTr="00EC7DB2">
        <w:trPr>
          <w:trHeight w:val="145"/>
        </w:trPr>
        <w:tc>
          <w:tcPr>
            <w:tcW w:w="2260" w:type="dxa"/>
            <w:vMerge/>
            <w:shd w:val="clear" w:color="auto" w:fill="auto"/>
            <w:vAlign w:val="center"/>
          </w:tcPr>
          <w:p w:rsidR="00487469" w:rsidRPr="00EC7DB2" w:rsidRDefault="00487469" w:rsidP="00EC7DB2">
            <w:pPr>
              <w:widowControl/>
              <w:spacing w:line="360" w:lineRule="auto"/>
              <w:ind w:firstLine="709"/>
              <w:jc w:val="center"/>
              <w:rPr>
                <w:lang w:val="uk-UA"/>
              </w:rPr>
            </w:pPr>
          </w:p>
        </w:tc>
        <w:tc>
          <w:tcPr>
            <w:tcW w:w="1515" w:type="dxa"/>
            <w:shd w:val="clear" w:color="auto" w:fill="auto"/>
            <w:vAlign w:val="center"/>
          </w:tcPr>
          <w:p w:rsidR="00487469" w:rsidRPr="00EC7DB2" w:rsidRDefault="009D0A38" w:rsidP="00EC7DB2">
            <w:pPr>
              <w:widowControl/>
              <w:spacing w:line="360" w:lineRule="auto"/>
              <w:ind w:firstLine="0"/>
              <w:jc w:val="left"/>
              <w:rPr>
                <w:lang w:val="uk-UA"/>
              </w:rPr>
            </w:pPr>
            <w:r w:rsidRPr="00EC7DB2">
              <w:rPr>
                <w:lang w:val="uk-UA"/>
              </w:rPr>
              <w:t>Численность работников, чел.</w:t>
            </w:r>
            <w:r w:rsidR="00487469" w:rsidRPr="00EC7DB2">
              <w:rPr>
                <w:lang w:val="uk-UA"/>
              </w:rPr>
              <w:t>.</w:t>
            </w:r>
          </w:p>
        </w:tc>
        <w:tc>
          <w:tcPr>
            <w:tcW w:w="1335" w:type="dxa"/>
            <w:shd w:val="clear" w:color="auto" w:fill="auto"/>
            <w:vAlign w:val="center"/>
          </w:tcPr>
          <w:p w:rsidR="00487469" w:rsidRPr="00EC7DB2" w:rsidRDefault="00487469" w:rsidP="00EC7DB2">
            <w:pPr>
              <w:widowControl/>
              <w:spacing w:line="360" w:lineRule="auto"/>
              <w:ind w:firstLine="0"/>
              <w:jc w:val="left"/>
              <w:rPr>
                <w:lang w:val="uk-UA"/>
              </w:rPr>
            </w:pPr>
            <w:r w:rsidRPr="00EC7DB2">
              <w:rPr>
                <w:lang w:val="uk-UA"/>
              </w:rPr>
              <w:t>Структура, %</w:t>
            </w:r>
          </w:p>
        </w:tc>
        <w:tc>
          <w:tcPr>
            <w:tcW w:w="1515" w:type="dxa"/>
            <w:shd w:val="clear" w:color="auto" w:fill="auto"/>
            <w:vAlign w:val="center"/>
          </w:tcPr>
          <w:p w:rsidR="00487469" w:rsidRPr="00EC7DB2" w:rsidRDefault="0046254A" w:rsidP="00EC7DB2">
            <w:pPr>
              <w:widowControl/>
              <w:spacing w:line="360" w:lineRule="auto"/>
              <w:ind w:firstLine="0"/>
              <w:jc w:val="left"/>
              <w:rPr>
                <w:lang w:val="uk-UA"/>
              </w:rPr>
            </w:pPr>
            <w:r w:rsidRPr="00EC7DB2">
              <w:rPr>
                <w:lang w:val="uk-UA"/>
              </w:rPr>
              <w:t>Численность работников, чел..</w:t>
            </w:r>
          </w:p>
        </w:tc>
        <w:tc>
          <w:tcPr>
            <w:tcW w:w="1335" w:type="dxa"/>
            <w:shd w:val="clear" w:color="auto" w:fill="auto"/>
            <w:vAlign w:val="center"/>
          </w:tcPr>
          <w:p w:rsidR="00487469" w:rsidRPr="00EC7DB2" w:rsidRDefault="00487469" w:rsidP="00EC7DB2">
            <w:pPr>
              <w:widowControl/>
              <w:spacing w:line="360" w:lineRule="auto"/>
              <w:ind w:firstLine="0"/>
              <w:jc w:val="left"/>
              <w:rPr>
                <w:lang w:val="uk-UA"/>
              </w:rPr>
            </w:pPr>
            <w:r w:rsidRPr="00EC7DB2">
              <w:rPr>
                <w:lang w:val="uk-UA"/>
              </w:rPr>
              <w:t>Структура, %</w:t>
            </w:r>
          </w:p>
        </w:tc>
        <w:tc>
          <w:tcPr>
            <w:tcW w:w="1499" w:type="dxa"/>
            <w:vMerge/>
            <w:shd w:val="clear" w:color="auto" w:fill="auto"/>
            <w:vAlign w:val="center"/>
          </w:tcPr>
          <w:p w:rsidR="00487469" w:rsidRPr="00EC7DB2" w:rsidRDefault="00487469" w:rsidP="00EC7DB2">
            <w:pPr>
              <w:widowControl/>
              <w:spacing w:line="360" w:lineRule="auto"/>
              <w:ind w:firstLine="709"/>
              <w:jc w:val="center"/>
              <w:rPr>
                <w:lang w:val="uk-UA"/>
              </w:rPr>
            </w:pPr>
          </w:p>
        </w:tc>
        <w:tc>
          <w:tcPr>
            <w:tcW w:w="1434" w:type="dxa"/>
            <w:vMerge/>
            <w:shd w:val="clear" w:color="auto" w:fill="auto"/>
            <w:vAlign w:val="center"/>
          </w:tcPr>
          <w:p w:rsidR="00487469" w:rsidRPr="00EC7DB2" w:rsidRDefault="00487469" w:rsidP="00EC7DB2">
            <w:pPr>
              <w:widowControl/>
              <w:spacing w:line="360" w:lineRule="auto"/>
              <w:ind w:firstLine="709"/>
              <w:jc w:val="center"/>
              <w:rPr>
                <w:lang w:val="uk-UA"/>
              </w:rPr>
            </w:pPr>
          </w:p>
        </w:tc>
      </w:tr>
      <w:tr w:rsidR="00487469" w:rsidRPr="00EC7DB2" w:rsidTr="00EC7DB2">
        <w:trPr>
          <w:trHeight w:val="544"/>
        </w:trPr>
        <w:tc>
          <w:tcPr>
            <w:tcW w:w="2260" w:type="dxa"/>
            <w:shd w:val="clear" w:color="auto" w:fill="auto"/>
            <w:vAlign w:val="center"/>
          </w:tcPr>
          <w:p w:rsidR="00487469" w:rsidRPr="00EC7DB2" w:rsidRDefault="0046254A" w:rsidP="00EC7DB2">
            <w:pPr>
              <w:widowControl/>
              <w:spacing w:line="360" w:lineRule="auto"/>
              <w:ind w:firstLine="0"/>
              <w:jc w:val="left"/>
              <w:rPr>
                <w:i/>
                <w:lang w:val="uk-UA"/>
              </w:rPr>
            </w:pPr>
            <w:r w:rsidRPr="00EC7DB2">
              <w:rPr>
                <w:i/>
                <w:lang w:val="uk-UA"/>
              </w:rPr>
              <w:t>Занятые</w:t>
            </w:r>
            <w:r w:rsidR="00487469" w:rsidRPr="00EC7DB2">
              <w:rPr>
                <w:i/>
                <w:lang w:val="uk-UA"/>
              </w:rPr>
              <w:t xml:space="preserve"> в с.-</w:t>
            </w:r>
            <w:r w:rsidRPr="00EC7DB2">
              <w:rPr>
                <w:i/>
                <w:lang w:val="uk-UA"/>
              </w:rPr>
              <w:t>х</w:t>
            </w:r>
            <w:r w:rsidR="00487469" w:rsidRPr="00EC7DB2">
              <w:rPr>
                <w:i/>
                <w:lang w:val="uk-UA"/>
              </w:rPr>
              <w:t xml:space="preserve">. </w:t>
            </w:r>
            <w:r w:rsidRPr="00EC7DB2">
              <w:rPr>
                <w:i/>
                <w:lang w:val="uk-UA"/>
              </w:rPr>
              <w:t>производстве</w:t>
            </w:r>
          </w:p>
        </w:tc>
        <w:tc>
          <w:tcPr>
            <w:tcW w:w="1515" w:type="dxa"/>
            <w:shd w:val="clear" w:color="auto" w:fill="auto"/>
            <w:vAlign w:val="center"/>
          </w:tcPr>
          <w:p w:rsidR="00487469" w:rsidRPr="00EC7DB2" w:rsidRDefault="00C65477" w:rsidP="00EC7DB2">
            <w:pPr>
              <w:widowControl/>
              <w:spacing w:line="360" w:lineRule="auto"/>
              <w:ind w:firstLine="709"/>
              <w:jc w:val="center"/>
              <w:rPr>
                <w:lang w:val="uk-UA"/>
              </w:rPr>
            </w:pPr>
            <w:r w:rsidRPr="00EC7DB2">
              <w:rPr>
                <w:lang w:val="uk-UA"/>
              </w:rPr>
              <w:t>126</w:t>
            </w:r>
          </w:p>
        </w:tc>
        <w:tc>
          <w:tcPr>
            <w:tcW w:w="1335" w:type="dxa"/>
            <w:shd w:val="clear" w:color="auto" w:fill="auto"/>
            <w:vAlign w:val="center"/>
          </w:tcPr>
          <w:p w:rsidR="00487469" w:rsidRPr="00EC7DB2" w:rsidRDefault="00487469" w:rsidP="00EC7DB2">
            <w:pPr>
              <w:widowControl/>
              <w:spacing w:line="360" w:lineRule="auto"/>
              <w:ind w:firstLine="0"/>
              <w:jc w:val="left"/>
              <w:rPr>
                <w:lang w:val="uk-UA"/>
              </w:rPr>
            </w:pPr>
            <w:r w:rsidRPr="00EC7DB2">
              <w:rPr>
                <w:lang w:val="uk-UA"/>
              </w:rPr>
              <w:t>100</w:t>
            </w:r>
          </w:p>
        </w:tc>
        <w:tc>
          <w:tcPr>
            <w:tcW w:w="1515" w:type="dxa"/>
            <w:shd w:val="clear" w:color="auto" w:fill="auto"/>
            <w:vAlign w:val="center"/>
          </w:tcPr>
          <w:p w:rsidR="00487469" w:rsidRPr="00EC7DB2" w:rsidRDefault="00C65477" w:rsidP="00EC7DB2">
            <w:pPr>
              <w:widowControl/>
              <w:spacing w:line="360" w:lineRule="auto"/>
              <w:ind w:firstLine="709"/>
              <w:jc w:val="center"/>
              <w:rPr>
                <w:lang w:val="uk-UA"/>
              </w:rPr>
            </w:pPr>
            <w:r w:rsidRPr="00EC7DB2">
              <w:rPr>
                <w:lang w:val="uk-UA"/>
              </w:rPr>
              <w:t>123</w:t>
            </w:r>
          </w:p>
        </w:tc>
        <w:tc>
          <w:tcPr>
            <w:tcW w:w="1335" w:type="dxa"/>
            <w:shd w:val="clear" w:color="auto" w:fill="auto"/>
            <w:vAlign w:val="center"/>
          </w:tcPr>
          <w:p w:rsidR="00487469" w:rsidRPr="00EC7DB2" w:rsidRDefault="00487469" w:rsidP="00EC7DB2">
            <w:pPr>
              <w:widowControl/>
              <w:spacing w:line="360" w:lineRule="auto"/>
              <w:ind w:firstLine="0"/>
              <w:jc w:val="left"/>
              <w:rPr>
                <w:lang w:val="uk-UA"/>
              </w:rPr>
            </w:pPr>
            <w:r w:rsidRPr="00EC7DB2">
              <w:rPr>
                <w:lang w:val="uk-UA"/>
              </w:rPr>
              <w:t>100</w:t>
            </w:r>
          </w:p>
        </w:tc>
        <w:tc>
          <w:tcPr>
            <w:tcW w:w="1499" w:type="dxa"/>
            <w:shd w:val="clear" w:color="auto" w:fill="auto"/>
            <w:vAlign w:val="center"/>
          </w:tcPr>
          <w:p w:rsidR="00487469" w:rsidRPr="00EC7DB2" w:rsidRDefault="00C65477" w:rsidP="00EC7DB2">
            <w:pPr>
              <w:widowControl/>
              <w:spacing w:line="360" w:lineRule="auto"/>
              <w:ind w:firstLine="709"/>
              <w:jc w:val="center"/>
              <w:rPr>
                <w:lang w:val="uk-UA"/>
              </w:rPr>
            </w:pPr>
            <w:r w:rsidRPr="00EC7DB2">
              <w:rPr>
                <w:lang w:val="uk-UA"/>
              </w:rPr>
              <w:t>-3</w:t>
            </w:r>
          </w:p>
        </w:tc>
        <w:tc>
          <w:tcPr>
            <w:tcW w:w="1434" w:type="dxa"/>
            <w:shd w:val="clear" w:color="auto" w:fill="auto"/>
            <w:vAlign w:val="center"/>
          </w:tcPr>
          <w:p w:rsidR="00487469" w:rsidRPr="00EC7DB2" w:rsidRDefault="00C65477" w:rsidP="00EC7DB2">
            <w:pPr>
              <w:widowControl/>
              <w:spacing w:line="360" w:lineRule="auto"/>
              <w:ind w:firstLine="709"/>
              <w:jc w:val="center"/>
              <w:rPr>
                <w:lang w:val="uk-UA"/>
              </w:rPr>
            </w:pPr>
            <w:r w:rsidRPr="00EC7DB2">
              <w:rPr>
                <w:lang w:val="uk-UA"/>
              </w:rPr>
              <w:t>-1,53</w:t>
            </w:r>
          </w:p>
        </w:tc>
      </w:tr>
      <w:tr w:rsidR="00487469" w:rsidRPr="00EC7DB2" w:rsidTr="00EC7DB2">
        <w:trPr>
          <w:trHeight w:val="832"/>
        </w:trPr>
        <w:tc>
          <w:tcPr>
            <w:tcW w:w="2260" w:type="dxa"/>
            <w:shd w:val="clear" w:color="auto" w:fill="auto"/>
            <w:vAlign w:val="center"/>
          </w:tcPr>
          <w:p w:rsidR="00487469" w:rsidRPr="00EC7DB2" w:rsidRDefault="0046254A" w:rsidP="00EC7DB2">
            <w:pPr>
              <w:widowControl/>
              <w:spacing w:line="360" w:lineRule="auto"/>
              <w:ind w:firstLine="0"/>
              <w:jc w:val="left"/>
              <w:rPr>
                <w:i/>
                <w:lang w:val="uk-UA"/>
              </w:rPr>
            </w:pPr>
            <w:r w:rsidRPr="00EC7DB2">
              <w:rPr>
                <w:i/>
                <w:lang w:val="uk-UA"/>
              </w:rPr>
              <w:t>в</w:t>
            </w:r>
            <w:r w:rsidR="00487469" w:rsidRPr="00EC7DB2">
              <w:rPr>
                <w:i/>
                <w:lang w:val="uk-UA"/>
              </w:rPr>
              <w:t xml:space="preserve"> т.ч. </w:t>
            </w:r>
            <w:r w:rsidRPr="00EC7DB2">
              <w:rPr>
                <w:i/>
                <w:iCs/>
              </w:rPr>
              <w:t>работники: растениеводства</w:t>
            </w:r>
          </w:p>
        </w:tc>
        <w:tc>
          <w:tcPr>
            <w:tcW w:w="1515" w:type="dxa"/>
            <w:shd w:val="clear" w:color="auto" w:fill="auto"/>
            <w:vAlign w:val="center"/>
          </w:tcPr>
          <w:p w:rsidR="00487469" w:rsidRPr="00EC7DB2" w:rsidRDefault="00C65477" w:rsidP="00EC7DB2">
            <w:pPr>
              <w:widowControl/>
              <w:spacing w:line="360" w:lineRule="auto"/>
              <w:ind w:firstLine="709"/>
              <w:jc w:val="center"/>
              <w:rPr>
                <w:lang w:val="uk-UA"/>
              </w:rPr>
            </w:pPr>
            <w:r w:rsidRPr="00EC7DB2">
              <w:rPr>
                <w:lang w:val="uk-UA"/>
              </w:rPr>
              <w:t>47</w:t>
            </w:r>
          </w:p>
        </w:tc>
        <w:tc>
          <w:tcPr>
            <w:tcW w:w="1335" w:type="dxa"/>
            <w:shd w:val="clear" w:color="auto" w:fill="auto"/>
            <w:vAlign w:val="center"/>
          </w:tcPr>
          <w:p w:rsidR="00487469" w:rsidRPr="00EC7DB2" w:rsidRDefault="00C65477" w:rsidP="00EC7DB2">
            <w:pPr>
              <w:widowControl/>
              <w:spacing w:line="360" w:lineRule="auto"/>
              <w:ind w:firstLine="0"/>
              <w:jc w:val="left"/>
              <w:rPr>
                <w:lang w:val="uk-UA"/>
              </w:rPr>
            </w:pPr>
            <w:r w:rsidRPr="00EC7DB2">
              <w:rPr>
                <w:lang w:val="uk-UA"/>
              </w:rPr>
              <w:t>37,30</w:t>
            </w:r>
          </w:p>
        </w:tc>
        <w:tc>
          <w:tcPr>
            <w:tcW w:w="1515" w:type="dxa"/>
            <w:shd w:val="clear" w:color="auto" w:fill="auto"/>
            <w:vAlign w:val="center"/>
          </w:tcPr>
          <w:p w:rsidR="00487469" w:rsidRPr="00EC7DB2" w:rsidRDefault="00C65477" w:rsidP="00EC7DB2">
            <w:pPr>
              <w:widowControl/>
              <w:spacing w:line="360" w:lineRule="auto"/>
              <w:ind w:firstLine="709"/>
              <w:jc w:val="center"/>
              <w:rPr>
                <w:lang w:val="uk-UA"/>
              </w:rPr>
            </w:pPr>
            <w:r w:rsidRPr="00EC7DB2">
              <w:rPr>
                <w:lang w:val="uk-UA"/>
              </w:rPr>
              <w:t>44</w:t>
            </w:r>
          </w:p>
        </w:tc>
        <w:tc>
          <w:tcPr>
            <w:tcW w:w="1335" w:type="dxa"/>
            <w:shd w:val="clear" w:color="auto" w:fill="auto"/>
            <w:vAlign w:val="center"/>
          </w:tcPr>
          <w:p w:rsidR="00487469" w:rsidRPr="00EC7DB2" w:rsidRDefault="00C65477" w:rsidP="00EC7DB2">
            <w:pPr>
              <w:widowControl/>
              <w:spacing w:line="360" w:lineRule="auto"/>
              <w:ind w:firstLine="0"/>
              <w:jc w:val="left"/>
              <w:rPr>
                <w:lang w:val="uk-UA"/>
              </w:rPr>
            </w:pPr>
            <w:r w:rsidRPr="00EC7DB2">
              <w:rPr>
                <w:lang w:val="uk-UA"/>
              </w:rPr>
              <w:t>35,77</w:t>
            </w:r>
          </w:p>
        </w:tc>
        <w:tc>
          <w:tcPr>
            <w:tcW w:w="1499" w:type="dxa"/>
            <w:shd w:val="clear" w:color="auto" w:fill="auto"/>
            <w:vAlign w:val="center"/>
          </w:tcPr>
          <w:p w:rsidR="00487469" w:rsidRPr="00EC7DB2" w:rsidRDefault="00C65477" w:rsidP="00EC7DB2">
            <w:pPr>
              <w:widowControl/>
              <w:spacing w:line="360" w:lineRule="auto"/>
              <w:ind w:firstLine="709"/>
              <w:jc w:val="center"/>
              <w:rPr>
                <w:lang w:val="uk-UA"/>
              </w:rPr>
            </w:pPr>
            <w:r w:rsidRPr="00EC7DB2">
              <w:rPr>
                <w:lang w:val="uk-UA"/>
              </w:rPr>
              <w:t>-3</w:t>
            </w:r>
          </w:p>
        </w:tc>
        <w:tc>
          <w:tcPr>
            <w:tcW w:w="1434" w:type="dxa"/>
            <w:shd w:val="clear" w:color="auto" w:fill="auto"/>
            <w:vAlign w:val="center"/>
          </w:tcPr>
          <w:p w:rsidR="00487469" w:rsidRPr="00EC7DB2" w:rsidRDefault="00C65477" w:rsidP="00EC7DB2">
            <w:pPr>
              <w:widowControl/>
              <w:spacing w:line="360" w:lineRule="auto"/>
              <w:ind w:firstLine="709"/>
              <w:jc w:val="center"/>
              <w:rPr>
                <w:lang w:val="uk-UA"/>
              </w:rPr>
            </w:pPr>
            <w:r w:rsidRPr="00EC7DB2">
              <w:rPr>
                <w:lang w:val="uk-UA"/>
              </w:rPr>
              <w:t>-1,53</w:t>
            </w:r>
          </w:p>
        </w:tc>
      </w:tr>
      <w:tr w:rsidR="00487469" w:rsidRPr="00EC7DB2" w:rsidTr="00EC7DB2">
        <w:trPr>
          <w:trHeight w:val="288"/>
        </w:trPr>
        <w:tc>
          <w:tcPr>
            <w:tcW w:w="2260" w:type="dxa"/>
            <w:shd w:val="clear" w:color="auto" w:fill="auto"/>
            <w:vAlign w:val="center"/>
          </w:tcPr>
          <w:p w:rsidR="00487469" w:rsidRPr="00EC7DB2" w:rsidRDefault="0046254A" w:rsidP="00EC7DB2">
            <w:pPr>
              <w:widowControl/>
              <w:spacing w:line="360" w:lineRule="auto"/>
              <w:ind w:firstLine="0"/>
              <w:jc w:val="left"/>
              <w:rPr>
                <w:i/>
                <w:lang w:val="uk-UA"/>
              </w:rPr>
            </w:pPr>
            <w:r w:rsidRPr="00EC7DB2">
              <w:rPr>
                <w:i/>
                <w:lang w:val="uk-UA"/>
              </w:rPr>
              <w:t>животноводства</w:t>
            </w:r>
          </w:p>
        </w:tc>
        <w:tc>
          <w:tcPr>
            <w:tcW w:w="1515" w:type="dxa"/>
            <w:shd w:val="clear" w:color="auto" w:fill="auto"/>
            <w:vAlign w:val="center"/>
          </w:tcPr>
          <w:p w:rsidR="00487469" w:rsidRPr="00EC7DB2" w:rsidRDefault="00C65477" w:rsidP="00EC7DB2">
            <w:pPr>
              <w:widowControl/>
              <w:spacing w:line="360" w:lineRule="auto"/>
              <w:ind w:firstLine="709"/>
              <w:jc w:val="center"/>
              <w:rPr>
                <w:lang w:val="uk-UA"/>
              </w:rPr>
            </w:pPr>
            <w:r w:rsidRPr="00EC7DB2">
              <w:rPr>
                <w:lang w:val="uk-UA"/>
              </w:rPr>
              <w:t>79</w:t>
            </w:r>
          </w:p>
        </w:tc>
        <w:tc>
          <w:tcPr>
            <w:tcW w:w="1335" w:type="dxa"/>
            <w:shd w:val="clear" w:color="auto" w:fill="auto"/>
            <w:vAlign w:val="center"/>
          </w:tcPr>
          <w:p w:rsidR="00487469" w:rsidRPr="00EC7DB2" w:rsidRDefault="00C65477" w:rsidP="00EC7DB2">
            <w:pPr>
              <w:widowControl/>
              <w:spacing w:line="360" w:lineRule="auto"/>
              <w:ind w:firstLine="0"/>
              <w:jc w:val="left"/>
              <w:rPr>
                <w:lang w:val="uk-UA"/>
              </w:rPr>
            </w:pPr>
            <w:r w:rsidRPr="00EC7DB2">
              <w:rPr>
                <w:lang w:val="uk-UA"/>
              </w:rPr>
              <w:t>62,70</w:t>
            </w:r>
          </w:p>
        </w:tc>
        <w:tc>
          <w:tcPr>
            <w:tcW w:w="1515" w:type="dxa"/>
            <w:shd w:val="clear" w:color="auto" w:fill="auto"/>
            <w:vAlign w:val="center"/>
          </w:tcPr>
          <w:p w:rsidR="00487469" w:rsidRPr="00EC7DB2" w:rsidRDefault="00C65477" w:rsidP="00EC7DB2">
            <w:pPr>
              <w:widowControl/>
              <w:spacing w:line="360" w:lineRule="auto"/>
              <w:ind w:firstLine="709"/>
              <w:jc w:val="center"/>
              <w:rPr>
                <w:lang w:val="uk-UA"/>
              </w:rPr>
            </w:pPr>
            <w:r w:rsidRPr="00EC7DB2">
              <w:rPr>
                <w:lang w:val="uk-UA"/>
              </w:rPr>
              <w:t>79</w:t>
            </w:r>
          </w:p>
        </w:tc>
        <w:tc>
          <w:tcPr>
            <w:tcW w:w="1335" w:type="dxa"/>
            <w:shd w:val="clear" w:color="auto" w:fill="auto"/>
            <w:vAlign w:val="center"/>
          </w:tcPr>
          <w:p w:rsidR="00487469" w:rsidRPr="00EC7DB2" w:rsidRDefault="00C65477" w:rsidP="00EC7DB2">
            <w:pPr>
              <w:widowControl/>
              <w:spacing w:line="360" w:lineRule="auto"/>
              <w:ind w:firstLine="0"/>
              <w:jc w:val="left"/>
              <w:rPr>
                <w:lang w:val="uk-UA"/>
              </w:rPr>
            </w:pPr>
            <w:r w:rsidRPr="00EC7DB2">
              <w:rPr>
                <w:lang w:val="uk-UA"/>
              </w:rPr>
              <w:t>64,23</w:t>
            </w:r>
          </w:p>
        </w:tc>
        <w:tc>
          <w:tcPr>
            <w:tcW w:w="1499" w:type="dxa"/>
            <w:shd w:val="clear" w:color="auto" w:fill="auto"/>
            <w:vAlign w:val="center"/>
          </w:tcPr>
          <w:p w:rsidR="00487469" w:rsidRPr="00EC7DB2" w:rsidRDefault="00C65477" w:rsidP="00EC7DB2">
            <w:pPr>
              <w:widowControl/>
              <w:spacing w:line="360" w:lineRule="auto"/>
              <w:ind w:firstLine="709"/>
              <w:jc w:val="center"/>
              <w:rPr>
                <w:lang w:val="uk-UA"/>
              </w:rPr>
            </w:pPr>
            <w:r w:rsidRPr="00EC7DB2">
              <w:rPr>
                <w:position w:val="-4"/>
                <w:lang w:val="uk-UA"/>
              </w:rPr>
              <w:object w:dxaOrig="180" w:dyaOrig="200">
                <v:shape id="_x0000_i1033" type="#_x0000_t75" style="width:9pt;height:9.75pt" o:ole="">
                  <v:imagedata r:id="rId17" o:title=""/>
                </v:shape>
                <o:OLEObject Type="Embed" ProgID="Equation.3" ShapeID="_x0000_i1033" DrawAspect="Content" ObjectID="_1458517266" r:id="rId22"/>
              </w:object>
            </w:r>
          </w:p>
        </w:tc>
        <w:tc>
          <w:tcPr>
            <w:tcW w:w="1434" w:type="dxa"/>
            <w:shd w:val="clear" w:color="auto" w:fill="auto"/>
            <w:vAlign w:val="center"/>
          </w:tcPr>
          <w:p w:rsidR="00487469" w:rsidRPr="00EC7DB2" w:rsidRDefault="00C65477" w:rsidP="00EC7DB2">
            <w:pPr>
              <w:widowControl/>
              <w:spacing w:line="360" w:lineRule="auto"/>
              <w:ind w:firstLine="709"/>
              <w:jc w:val="center"/>
              <w:rPr>
                <w:lang w:val="uk-UA"/>
              </w:rPr>
            </w:pPr>
            <w:r w:rsidRPr="00EC7DB2">
              <w:rPr>
                <w:position w:val="-4"/>
                <w:lang w:val="uk-UA"/>
              </w:rPr>
              <w:object w:dxaOrig="180" w:dyaOrig="200">
                <v:shape id="_x0000_i1034" type="#_x0000_t75" style="width:9pt;height:9.75pt" o:ole="">
                  <v:imagedata r:id="rId17" o:title=""/>
                </v:shape>
                <o:OLEObject Type="Embed" ProgID="Equation.3" ShapeID="_x0000_i1034" DrawAspect="Content" ObjectID="_1458517267" r:id="rId23"/>
              </w:object>
            </w:r>
          </w:p>
        </w:tc>
      </w:tr>
    </w:tbl>
    <w:p w:rsidR="00487469" w:rsidRPr="0023793D" w:rsidRDefault="00487469" w:rsidP="0023793D">
      <w:pPr>
        <w:widowControl/>
        <w:spacing w:line="360" w:lineRule="auto"/>
        <w:ind w:firstLine="709"/>
        <w:rPr>
          <w:sz w:val="28"/>
          <w:szCs w:val="28"/>
          <w:lang w:val="uk-UA"/>
        </w:rPr>
      </w:pPr>
    </w:p>
    <w:p w:rsidR="00C65477" w:rsidRPr="0023793D" w:rsidRDefault="00C65477" w:rsidP="0023793D">
      <w:pPr>
        <w:widowControl/>
        <w:spacing w:line="360" w:lineRule="auto"/>
        <w:ind w:firstLine="709"/>
        <w:rPr>
          <w:sz w:val="28"/>
          <w:szCs w:val="28"/>
          <w:lang w:val="uk-UA"/>
        </w:rPr>
      </w:pPr>
      <w:r w:rsidRPr="0023793D">
        <w:rPr>
          <w:sz w:val="28"/>
          <w:szCs w:val="28"/>
          <w:lang w:val="uk-UA"/>
        </w:rPr>
        <w:t>Хозяйство полностью укомплектовано кадрами</w:t>
      </w:r>
      <w:r w:rsidR="00F52904" w:rsidRPr="0023793D">
        <w:rPr>
          <w:sz w:val="28"/>
          <w:szCs w:val="28"/>
          <w:lang w:val="uk-UA"/>
        </w:rPr>
        <w:t>. Среднесписочная численость работников составляет в 2005 году 126 человека, из них высококвалифицированных работников растениводства  - 47 человека и животноводства – 79 человека. В 2006 году – 123 человека, то есть штат сократился по сравнению с 2005 годом на 3 человека в связи с сокращением штата и выходом на пенсию 3 работников, и в отрасли растенивосдства занято – 44 человека, в животноводстве – 79 человека.</w:t>
      </w:r>
    </w:p>
    <w:p w:rsidR="00CA3F88" w:rsidRPr="0023793D" w:rsidRDefault="00F52904" w:rsidP="0023793D">
      <w:pPr>
        <w:widowControl/>
        <w:spacing w:line="360" w:lineRule="auto"/>
        <w:ind w:firstLine="709"/>
        <w:rPr>
          <w:sz w:val="28"/>
          <w:szCs w:val="28"/>
          <w:lang w:val="uk-UA"/>
        </w:rPr>
      </w:pPr>
      <w:r w:rsidRPr="0023793D">
        <w:rPr>
          <w:sz w:val="28"/>
          <w:szCs w:val="28"/>
          <w:lang w:val="uk-UA"/>
        </w:rPr>
        <w:t xml:space="preserve">Коэффициент движения рабочих кадров составил: </w:t>
      </w:r>
      <w:r w:rsidRPr="0023793D">
        <w:rPr>
          <w:position w:val="-24"/>
          <w:sz w:val="28"/>
          <w:szCs w:val="28"/>
          <w:lang w:val="uk-UA"/>
        </w:rPr>
        <w:object w:dxaOrig="2620" w:dyaOrig="620">
          <v:shape id="_x0000_i1035" type="#_x0000_t75" style="width:131.25pt;height:30.75pt" o:ole="">
            <v:imagedata r:id="rId24" o:title=""/>
          </v:shape>
          <o:OLEObject Type="Embed" ProgID="Equation.3" ShapeID="_x0000_i1035" DrawAspect="Content" ObjectID="_1458517268" r:id="rId25"/>
        </w:object>
      </w:r>
      <w:r w:rsidRPr="0023793D">
        <w:rPr>
          <w:sz w:val="28"/>
          <w:szCs w:val="28"/>
          <w:lang w:val="uk-UA"/>
        </w:rPr>
        <w:t>, что позволяет судить о том, что предприятие работает стабильно с определенным составом работников.</w:t>
      </w:r>
    </w:p>
    <w:p w:rsidR="00345097" w:rsidRPr="0023793D" w:rsidRDefault="00345097" w:rsidP="0023793D">
      <w:pPr>
        <w:widowControl/>
        <w:spacing w:line="360" w:lineRule="auto"/>
        <w:ind w:firstLine="709"/>
        <w:jc w:val="left"/>
        <w:rPr>
          <w:sz w:val="28"/>
          <w:szCs w:val="28"/>
          <w:lang w:val="en-US"/>
        </w:rPr>
      </w:pPr>
      <w:r w:rsidRPr="0023793D">
        <w:rPr>
          <w:sz w:val="28"/>
          <w:szCs w:val="28"/>
        </w:rPr>
        <w:t>Анализ состава и структуры производственных средств предприятия отображенная в таблице № 6.</w:t>
      </w:r>
    </w:p>
    <w:p w:rsidR="00DE4303" w:rsidRPr="0023793D" w:rsidRDefault="00DE4303" w:rsidP="0023793D">
      <w:pPr>
        <w:widowControl/>
        <w:spacing w:line="360" w:lineRule="auto"/>
        <w:ind w:firstLine="709"/>
        <w:jc w:val="center"/>
        <w:rPr>
          <w:i/>
          <w:sz w:val="28"/>
          <w:szCs w:val="28"/>
          <w:lang w:val="uk-UA"/>
        </w:rPr>
      </w:pPr>
      <w:r w:rsidRPr="0023793D">
        <w:rPr>
          <w:i/>
          <w:sz w:val="28"/>
          <w:szCs w:val="28"/>
          <w:lang w:val="uk-UA"/>
        </w:rPr>
        <w:t xml:space="preserve">Таблиця № </w:t>
      </w:r>
      <w:r w:rsidR="00345097" w:rsidRPr="0023793D">
        <w:rPr>
          <w:i/>
          <w:sz w:val="28"/>
          <w:szCs w:val="28"/>
        </w:rPr>
        <w:t>6</w:t>
      </w:r>
      <w:r w:rsidRPr="0023793D">
        <w:rPr>
          <w:i/>
          <w:sz w:val="28"/>
          <w:szCs w:val="28"/>
          <w:lang w:val="uk-UA"/>
        </w:rPr>
        <w:t xml:space="preserve">. </w:t>
      </w:r>
      <w:r w:rsidR="001F5E4D" w:rsidRPr="0023793D">
        <w:rPr>
          <w:i/>
          <w:sz w:val="28"/>
          <w:szCs w:val="28"/>
          <w:lang w:val="uk-UA"/>
        </w:rPr>
        <w:t>Склад, структура і динаміка основних засобів у КСП імені Дзержинського</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660"/>
        <w:gridCol w:w="1247"/>
        <w:gridCol w:w="1595"/>
        <w:gridCol w:w="1247"/>
        <w:gridCol w:w="1427"/>
        <w:gridCol w:w="1427"/>
      </w:tblGrid>
      <w:tr w:rsidR="001F5E4D" w:rsidRPr="00EC7DB2" w:rsidTr="00EC7DB2">
        <w:trPr>
          <w:trHeight w:val="421"/>
          <w:jc w:val="center"/>
        </w:trPr>
        <w:tc>
          <w:tcPr>
            <w:tcW w:w="1668" w:type="dxa"/>
            <w:vMerge w:val="restart"/>
            <w:shd w:val="clear" w:color="auto" w:fill="auto"/>
            <w:vAlign w:val="center"/>
          </w:tcPr>
          <w:p w:rsidR="00345097" w:rsidRPr="00FE5E95" w:rsidRDefault="00345097" w:rsidP="00EC7DB2">
            <w:pPr>
              <w:widowControl/>
              <w:autoSpaceDE w:val="0"/>
              <w:autoSpaceDN w:val="0"/>
              <w:adjustRightInd w:val="0"/>
              <w:spacing w:line="360" w:lineRule="auto"/>
              <w:ind w:firstLine="0"/>
              <w:jc w:val="left"/>
            </w:pPr>
            <w:r w:rsidRPr="00FE5E95">
              <w:t>Основные</w:t>
            </w:r>
          </w:p>
          <w:p w:rsidR="001F5E4D" w:rsidRPr="00EC7DB2" w:rsidRDefault="00345097" w:rsidP="00EC7DB2">
            <w:pPr>
              <w:widowControl/>
              <w:spacing w:line="360" w:lineRule="auto"/>
              <w:ind w:firstLine="0"/>
              <w:jc w:val="left"/>
              <w:rPr>
                <w:lang w:val="uk-UA"/>
              </w:rPr>
            </w:pPr>
            <w:r w:rsidRPr="00FE5E95">
              <w:t>средства</w:t>
            </w:r>
          </w:p>
        </w:tc>
        <w:tc>
          <w:tcPr>
            <w:tcW w:w="2906" w:type="dxa"/>
            <w:gridSpan w:val="2"/>
            <w:shd w:val="clear" w:color="auto" w:fill="auto"/>
            <w:vAlign w:val="center"/>
          </w:tcPr>
          <w:p w:rsidR="001F5E4D" w:rsidRPr="00FE5E95" w:rsidRDefault="00345097" w:rsidP="00EC7DB2">
            <w:pPr>
              <w:widowControl/>
              <w:spacing w:line="360" w:lineRule="auto"/>
              <w:ind w:firstLine="709"/>
              <w:jc w:val="center"/>
            </w:pPr>
            <w:r w:rsidRPr="00FE5E95">
              <w:t>Базисный период</w:t>
            </w:r>
          </w:p>
        </w:tc>
        <w:tc>
          <w:tcPr>
            <w:tcW w:w="2842" w:type="dxa"/>
            <w:gridSpan w:val="2"/>
            <w:shd w:val="clear" w:color="auto" w:fill="auto"/>
            <w:vAlign w:val="center"/>
          </w:tcPr>
          <w:p w:rsidR="001F5E4D" w:rsidRPr="00EC7DB2" w:rsidRDefault="00345097" w:rsidP="00EC7DB2">
            <w:pPr>
              <w:widowControl/>
              <w:spacing w:line="360" w:lineRule="auto"/>
              <w:ind w:firstLine="709"/>
              <w:jc w:val="center"/>
              <w:rPr>
                <w:lang w:val="uk-UA"/>
              </w:rPr>
            </w:pPr>
            <w:r w:rsidRPr="00EC7DB2">
              <w:rPr>
                <w:lang w:val="uk-UA"/>
              </w:rPr>
              <w:t>Отчетный период</w:t>
            </w:r>
          </w:p>
        </w:tc>
        <w:tc>
          <w:tcPr>
            <w:tcW w:w="1427" w:type="dxa"/>
            <w:vMerge w:val="restart"/>
            <w:shd w:val="clear" w:color="auto" w:fill="auto"/>
            <w:vAlign w:val="center"/>
          </w:tcPr>
          <w:p w:rsidR="00345097" w:rsidRPr="00FE5E95" w:rsidRDefault="00345097" w:rsidP="00EC7DB2">
            <w:pPr>
              <w:widowControl/>
              <w:autoSpaceDE w:val="0"/>
              <w:autoSpaceDN w:val="0"/>
              <w:adjustRightInd w:val="0"/>
              <w:spacing w:line="360" w:lineRule="auto"/>
              <w:ind w:firstLine="0"/>
              <w:jc w:val="left"/>
            </w:pPr>
            <w:r w:rsidRPr="00FE5E95">
              <w:t xml:space="preserve">Отклонение стоимости отчетного периода </w:t>
            </w:r>
          </w:p>
          <w:p w:rsidR="001F5E4D" w:rsidRPr="00EC7DB2" w:rsidRDefault="00345097" w:rsidP="00EC7DB2">
            <w:pPr>
              <w:widowControl/>
              <w:spacing w:line="360" w:lineRule="auto"/>
              <w:ind w:firstLine="0"/>
              <w:jc w:val="left"/>
              <w:rPr>
                <w:lang w:val="uk-UA"/>
              </w:rPr>
            </w:pPr>
            <w:r w:rsidRPr="00FE5E95">
              <w:t>(+, -), % от уровня базового периода</w:t>
            </w:r>
          </w:p>
        </w:tc>
        <w:tc>
          <w:tcPr>
            <w:tcW w:w="1427" w:type="dxa"/>
            <w:vMerge w:val="restart"/>
            <w:shd w:val="clear" w:color="auto" w:fill="auto"/>
            <w:vAlign w:val="center"/>
          </w:tcPr>
          <w:p w:rsidR="00345097" w:rsidRPr="00FE5E95" w:rsidRDefault="00345097" w:rsidP="00EC7DB2">
            <w:pPr>
              <w:widowControl/>
              <w:autoSpaceDE w:val="0"/>
              <w:autoSpaceDN w:val="0"/>
              <w:adjustRightInd w:val="0"/>
              <w:spacing w:line="360" w:lineRule="auto"/>
              <w:ind w:firstLine="0"/>
              <w:jc w:val="left"/>
            </w:pPr>
            <w:r w:rsidRPr="00FE5E95">
              <w:t xml:space="preserve">Отклонение структуры отчетного периода </w:t>
            </w:r>
          </w:p>
          <w:p w:rsidR="001F5E4D" w:rsidRPr="00EC7DB2" w:rsidRDefault="00345097" w:rsidP="00EC7DB2">
            <w:pPr>
              <w:widowControl/>
              <w:spacing w:line="360" w:lineRule="auto"/>
              <w:ind w:firstLine="0"/>
              <w:jc w:val="left"/>
              <w:rPr>
                <w:lang w:val="uk-UA"/>
              </w:rPr>
            </w:pPr>
            <w:r w:rsidRPr="00FE5E95">
              <w:t>(+, -), % от уровня базового периода</w:t>
            </w:r>
          </w:p>
        </w:tc>
      </w:tr>
      <w:tr w:rsidR="001F5E4D" w:rsidRPr="00EC7DB2" w:rsidTr="00EC7DB2">
        <w:trPr>
          <w:trHeight w:val="145"/>
          <w:jc w:val="center"/>
        </w:trPr>
        <w:tc>
          <w:tcPr>
            <w:tcW w:w="1668" w:type="dxa"/>
            <w:vMerge/>
            <w:shd w:val="clear" w:color="auto" w:fill="auto"/>
          </w:tcPr>
          <w:p w:rsidR="001F5E4D" w:rsidRPr="00EC7DB2" w:rsidRDefault="001F5E4D" w:rsidP="00EC7DB2">
            <w:pPr>
              <w:widowControl/>
              <w:spacing w:line="360" w:lineRule="auto"/>
              <w:ind w:firstLine="709"/>
              <w:rPr>
                <w:lang w:val="uk-UA"/>
              </w:rPr>
            </w:pPr>
          </w:p>
        </w:tc>
        <w:tc>
          <w:tcPr>
            <w:tcW w:w="1660" w:type="dxa"/>
            <w:shd w:val="clear" w:color="auto" w:fill="auto"/>
            <w:vAlign w:val="center"/>
          </w:tcPr>
          <w:p w:rsidR="00345097" w:rsidRPr="00FE5E95" w:rsidRDefault="00345097" w:rsidP="00EC7DB2">
            <w:pPr>
              <w:widowControl/>
              <w:autoSpaceDE w:val="0"/>
              <w:autoSpaceDN w:val="0"/>
              <w:adjustRightInd w:val="0"/>
              <w:spacing w:line="360" w:lineRule="auto"/>
              <w:ind w:firstLine="0"/>
              <w:jc w:val="left"/>
            </w:pPr>
            <w:r w:rsidRPr="00FE5E95">
              <w:t>Среднегодовая</w:t>
            </w:r>
          </w:p>
          <w:p w:rsidR="00345097" w:rsidRPr="00FE5E95" w:rsidRDefault="00345097" w:rsidP="00EC7DB2">
            <w:pPr>
              <w:widowControl/>
              <w:autoSpaceDE w:val="0"/>
              <w:autoSpaceDN w:val="0"/>
              <w:adjustRightInd w:val="0"/>
              <w:spacing w:line="360" w:lineRule="auto"/>
              <w:ind w:firstLine="0"/>
              <w:jc w:val="left"/>
            </w:pPr>
            <w:r w:rsidRPr="00FE5E95">
              <w:t>стоимость</w:t>
            </w:r>
          </w:p>
          <w:p w:rsidR="001F5E4D" w:rsidRPr="00EC7DB2" w:rsidRDefault="00345097" w:rsidP="00EC7DB2">
            <w:pPr>
              <w:widowControl/>
              <w:spacing w:line="360" w:lineRule="auto"/>
              <w:ind w:firstLine="0"/>
              <w:jc w:val="left"/>
              <w:rPr>
                <w:lang w:val="uk-UA"/>
              </w:rPr>
            </w:pPr>
            <w:r w:rsidRPr="00FE5E95">
              <w:t xml:space="preserve">тыс. </w:t>
            </w:r>
            <w:r w:rsidRPr="00EC7DB2">
              <w:rPr>
                <w:lang w:val="uk-UA"/>
              </w:rPr>
              <w:t>грн</w:t>
            </w:r>
          </w:p>
        </w:tc>
        <w:tc>
          <w:tcPr>
            <w:tcW w:w="1247" w:type="dxa"/>
            <w:shd w:val="clear" w:color="auto" w:fill="auto"/>
            <w:vAlign w:val="center"/>
          </w:tcPr>
          <w:p w:rsidR="001F5E4D" w:rsidRPr="00EC7DB2" w:rsidRDefault="001F5E4D" w:rsidP="00EC7DB2">
            <w:pPr>
              <w:widowControl/>
              <w:spacing w:line="360" w:lineRule="auto"/>
              <w:ind w:firstLine="0"/>
              <w:jc w:val="left"/>
              <w:rPr>
                <w:lang w:val="uk-UA"/>
              </w:rPr>
            </w:pPr>
            <w:r w:rsidRPr="00EC7DB2">
              <w:rPr>
                <w:lang w:val="uk-UA"/>
              </w:rPr>
              <w:t>Структура,</w:t>
            </w:r>
          </w:p>
          <w:p w:rsidR="001F5E4D" w:rsidRPr="00EC7DB2" w:rsidRDefault="001F5E4D" w:rsidP="00EC7DB2">
            <w:pPr>
              <w:widowControl/>
              <w:spacing w:line="360" w:lineRule="auto"/>
              <w:ind w:firstLine="0"/>
              <w:jc w:val="left"/>
              <w:rPr>
                <w:lang w:val="uk-UA"/>
              </w:rPr>
            </w:pPr>
            <w:r w:rsidRPr="00EC7DB2">
              <w:rPr>
                <w:lang w:val="uk-UA"/>
              </w:rPr>
              <w:t>%</w:t>
            </w:r>
          </w:p>
        </w:tc>
        <w:tc>
          <w:tcPr>
            <w:tcW w:w="1595" w:type="dxa"/>
            <w:shd w:val="clear" w:color="auto" w:fill="auto"/>
            <w:vAlign w:val="center"/>
          </w:tcPr>
          <w:p w:rsidR="00345097" w:rsidRPr="00FE5E95" w:rsidRDefault="00345097" w:rsidP="00EC7DB2">
            <w:pPr>
              <w:widowControl/>
              <w:autoSpaceDE w:val="0"/>
              <w:autoSpaceDN w:val="0"/>
              <w:adjustRightInd w:val="0"/>
              <w:spacing w:line="360" w:lineRule="auto"/>
              <w:ind w:firstLine="0"/>
              <w:jc w:val="left"/>
            </w:pPr>
            <w:r w:rsidRPr="00FE5E95">
              <w:t>Среднегодовая</w:t>
            </w:r>
          </w:p>
          <w:p w:rsidR="00345097" w:rsidRPr="00FE5E95" w:rsidRDefault="00345097" w:rsidP="00EC7DB2">
            <w:pPr>
              <w:widowControl/>
              <w:autoSpaceDE w:val="0"/>
              <w:autoSpaceDN w:val="0"/>
              <w:adjustRightInd w:val="0"/>
              <w:spacing w:line="360" w:lineRule="auto"/>
              <w:ind w:firstLine="0"/>
              <w:jc w:val="left"/>
            </w:pPr>
            <w:r w:rsidRPr="00FE5E95">
              <w:t>стоимость</w:t>
            </w:r>
          </w:p>
          <w:p w:rsidR="001F5E4D" w:rsidRPr="00EC7DB2" w:rsidRDefault="00345097" w:rsidP="00EC7DB2">
            <w:pPr>
              <w:widowControl/>
              <w:spacing w:line="360" w:lineRule="auto"/>
              <w:ind w:firstLine="0"/>
              <w:jc w:val="left"/>
              <w:rPr>
                <w:lang w:val="uk-UA"/>
              </w:rPr>
            </w:pPr>
            <w:r w:rsidRPr="00FE5E95">
              <w:t xml:space="preserve">тыс. </w:t>
            </w:r>
            <w:r w:rsidRPr="00EC7DB2">
              <w:rPr>
                <w:lang w:val="uk-UA"/>
              </w:rPr>
              <w:t>грн</w:t>
            </w:r>
          </w:p>
        </w:tc>
        <w:tc>
          <w:tcPr>
            <w:tcW w:w="1247" w:type="dxa"/>
            <w:shd w:val="clear" w:color="auto" w:fill="auto"/>
            <w:vAlign w:val="center"/>
          </w:tcPr>
          <w:p w:rsidR="001F5E4D" w:rsidRPr="00EC7DB2" w:rsidRDefault="001F5E4D" w:rsidP="00EC7DB2">
            <w:pPr>
              <w:widowControl/>
              <w:spacing w:line="360" w:lineRule="auto"/>
              <w:ind w:firstLine="0"/>
              <w:jc w:val="left"/>
              <w:rPr>
                <w:lang w:val="uk-UA"/>
              </w:rPr>
            </w:pPr>
            <w:r w:rsidRPr="00EC7DB2">
              <w:rPr>
                <w:lang w:val="uk-UA"/>
              </w:rPr>
              <w:t>Структура,</w:t>
            </w:r>
          </w:p>
          <w:p w:rsidR="001F5E4D" w:rsidRPr="00EC7DB2" w:rsidRDefault="001F5E4D" w:rsidP="00EC7DB2">
            <w:pPr>
              <w:widowControl/>
              <w:spacing w:line="360" w:lineRule="auto"/>
              <w:ind w:firstLine="0"/>
              <w:jc w:val="left"/>
              <w:rPr>
                <w:lang w:val="uk-UA"/>
              </w:rPr>
            </w:pPr>
            <w:r w:rsidRPr="00EC7DB2">
              <w:rPr>
                <w:lang w:val="uk-UA"/>
              </w:rPr>
              <w:t>%</w:t>
            </w:r>
          </w:p>
        </w:tc>
        <w:tc>
          <w:tcPr>
            <w:tcW w:w="1427" w:type="dxa"/>
            <w:vMerge/>
            <w:shd w:val="clear" w:color="auto" w:fill="auto"/>
          </w:tcPr>
          <w:p w:rsidR="001F5E4D" w:rsidRPr="00EC7DB2" w:rsidRDefault="001F5E4D" w:rsidP="00EC7DB2">
            <w:pPr>
              <w:widowControl/>
              <w:spacing w:line="360" w:lineRule="auto"/>
              <w:ind w:firstLine="709"/>
              <w:rPr>
                <w:lang w:val="uk-UA"/>
              </w:rPr>
            </w:pPr>
          </w:p>
        </w:tc>
        <w:tc>
          <w:tcPr>
            <w:tcW w:w="1427" w:type="dxa"/>
            <w:vMerge/>
            <w:shd w:val="clear" w:color="auto" w:fill="auto"/>
          </w:tcPr>
          <w:p w:rsidR="001F5E4D" w:rsidRPr="00EC7DB2" w:rsidRDefault="001F5E4D" w:rsidP="00EC7DB2">
            <w:pPr>
              <w:widowControl/>
              <w:spacing w:line="360" w:lineRule="auto"/>
              <w:ind w:firstLine="709"/>
              <w:rPr>
                <w:lang w:val="uk-UA"/>
              </w:rPr>
            </w:pPr>
          </w:p>
        </w:tc>
      </w:tr>
      <w:tr w:rsidR="001F5E4D" w:rsidRPr="00EC7DB2" w:rsidTr="00EC7DB2">
        <w:trPr>
          <w:trHeight w:val="523"/>
          <w:jc w:val="center"/>
        </w:trPr>
        <w:tc>
          <w:tcPr>
            <w:tcW w:w="1668" w:type="dxa"/>
            <w:shd w:val="clear" w:color="auto" w:fill="auto"/>
            <w:vAlign w:val="center"/>
          </w:tcPr>
          <w:p w:rsidR="001F5E4D" w:rsidRPr="00EC7DB2" w:rsidRDefault="00A76394" w:rsidP="00EC7DB2">
            <w:pPr>
              <w:widowControl/>
              <w:spacing w:line="360" w:lineRule="auto"/>
              <w:ind w:firstLine="0"/>
              <w:jc w:val="left"/>
              <w:rPr>
                <w:i/>
                <w:lang w:val="uk-UA"/>
              </w:rPr>
            </w:pPr>
            <w:r w:rsidRPr="00EC7DB2">
              <w:rPr>
                <w:i/>
                <w:lang w:val="uk-UA"/>
              </w:rPr>
              <w:t>Здания и сооружения</w:t>
            </w:r>
          </w:p>
        </w:tc>
        <w:tc>
          <w:tcPr>
            <w:tcW w:w="1660" w:type="dxa"/>
            <w:shd w:val="clear" w:color="auto" w:fill="auto"/>
            <w:vAlign w:val="center"/>
          </w:tcPr>
          <w:p w:rsidR="001F5E4D" w:rsidRPr="00EC7DB2" w:rsidRDefault="005854E0" w:rsidP="00EC7DB2">
            <w:pPr>
              <w:widowControl/>
              <w:spacing w:line="360" w:lineRule="auto"/>
              <w:ind w:firstLine="709"/>
              <w:jc w:val="center"/>
              <w:rPr>
                <w:lang w:val="uk-UA"/>
              </w:rPr>
            </w:pPr>
            <w:r w:rsidRPr="00EC7DB2">
              <w:rPr>
                <w:position w:val="-10"/>
                <w:lang w:val="uk-UA"/>
              </w:rPr>
              <w:object w:dxaOrig="820" w:dyaOrig="320">
                <v:shape id="_x0000_i1036" type="#_x0000_t75" style="width:41.25pt;height:15.75pt" o:ole="">
                  <v:imagedata r:id="rId26" o:title=""/>
                </v:shape>
                <o:OLEObject Type="Embed" ProgID="Equation.3" ShapeID="_x0000_i1036" DrawAspect="Content" ObjectID="_1458517269" r:id="rId27"/>
              </w:object>
            </w:r>
          </w:p>
        </w:tc>
        <w:tc>
          <w:tcPr>
            <w:tcW w:w="1247" w:type="dxa"/>
            <w:shd w:val="clear" w:color="auto" w:fill="auto"/>
            <w:vAlign w:val="center"/>
          </w:tcPr>
          <w:p w:rsidR="001F5E4D" w:rsidRPr="00EC7DB2" w:rsidRDefault="00E761C3" w:rsidP="00EC7DB2">
            <w:pPr>
              <w:widowControl/>
              <w:spacing w:line="360" w:lineRule="auto"/>
              <w:ind w:firstLine="0"/>
              <w:jc w:val="left"/>
              <w:rPr>
                <w:lang w:val="uk-UA"/>
              </w:rPr>
            </w:pPr>
            <w:r w:rsidRPr="00EC7DB2">
              <w:rPr>
                <w:lang w:val="uk-UA"/>
              </w:rPr>
              <w:t>76,48</w:t>
            </w:r>
          </w:p>
        </w:tc>
        <w:tc>
          <w:tcPr>
            <w:tcW w:w="1595" w:type="dxa"/>
            <w:shd w:val="clear" w:color="auto" w:fill="auto"/>
            <w:vAlign w:val="center"/>
          </w:tcPr>
          <w:p w:rsidR="001F5E4D" w:rsidRPr="00EC7DB2" w:rsidRDefault="005854E0" w:rsidP="00EC7DB2">
            <w:pPr>
              <w:widowControl/>
              <w:spacing w:line="360" w:lineRule="auto"/>
              <w:ind w:firstLine="709"/>
              <w:jc w:val="center"/>
              <w:rPr>
                <w:lang w:val="uk-UA"/>
              </w:rPr>
            </w:pPr>
            <w:r w:rsidRPr="00EC7DB2">
              <w:rPr>
                <w:lang w:val="uk-UA"/>
              </w:rPr>
              <w:t>16676,5</w:t>
            </w:r>
          </w:p>
        </w:tc>
        <w:tc>
          <w:tcPr>
            <w:tcW w:w="1247" w:type="dxa"/>
            <w:shd w:val="clear" w:color="auto" w:fill="auto"/>
            <w:vAlign w:val="center"/>
          </w:tcPr>
          <w:p w:rsidR="001F5E4D" w:rsidRPr="00EC7DB2" w:rsidRDefault="005854E0" w:rsidP="00EC7DB2">
            <w:pPr>
              <w:widowControl/>
              <w:spacing w:line="360" w:lineRule="auto"/>
              <w:ind w:firstLine="0"/>
              <w:jc w:val="left"/>
              <w:rPr>
                <w:lang w:val="uk-UA"/>
              </w:rPr>
            </w:pPr>
            <w:r w:rsidRPr="00EC7DB2">
              <w:rPr>
                <w:lang w:val="uk-UA"/>
              </w:rPr>
              <w:t>79,19</w:t>
            </w:r>
          </w:p>
        </w:tc>
        <w:tc>
          <w:tcPr>
            <w:tcW w:w="1427" w:type="dxa"/>
            <w:shd w:val="clear" w:color="auto" w:fill="auto"/>
            <w:vAlign w:val="center"/>
          </w:tcPr>
          <w:p w:rsidR="001F5E4D" w:rsidRPr="00EC7DB2" w:rsidRDefault="005854E0" w:rsidP="00EC7DB2">
            <w:pPr>
              <w:widowControl/>
              <w:spacing w:line="360" w:lineRule="auto"/>
              <w:ind w:firstLine="709"/>
              <w:jc w:val="center"/>
              <w:rPr>
                <w:lang w:val="uk-UA"/>
              </w:rPr>
            </w:pPr>
            <w:r w:rsidRPr="00EC7DB2">
              <w:rPr>
                <w:lang w:val="uk-UA"/>
              </w:rPr>
              <w:t>+671</w:t>
            </w:r>
          </w:p>
        </w:tc>
        <w:tc>
          <w:tcPr>
            <w:tcW w:w="1427" w:type="dxa"/>
            <w:shd w:val="clear" w:color="auto" w:fill="auto"/>
            <w:vAlign w:val="center"/>
          </w:tcPr>
          <w:p w:rsidR="001F5E4D" w:rsidRPr="00EC7DB2" w:rsidRDefault="009813F3" w:rsidP="00EC7DB2">
            <w:pPr>
              <w:widowControl/>
              <w:spacing w:line="360" w:lineRule="auto"/>
              <w:ind w:firstLine="0"/>
              <w:jc w:val="left"/>
              <w:rPr>
                <w:lang w:val="uk-UA"/>
              </w:rPr>
            </w:pPr>
            <w:r w:rsidRPr="00EC7DB2">
              <w:rPr>
                <w:lang w:val="uk-UA"/>
              </w:rPr>
              <w:t>+3,18</w:t>
            </w:r>
          </w:p>
        </w:tc>
      </w:tr>
      <w:tr w:rsidR="00A76394" w:rsidRPr="00EC7DB2" w:rsidTr="00EC7DB2">
        <w:trPr>
          <w:trHeight w:val="523"/>
          <w:jc w:val="center"/>
        </w:trPr>
        <w:tc>
          <w:tcPr>
            <w:tcW w:w="1668" w:type="dxa"/>
            <w:shd w:val="clear" w:color="auto" w:fill="auto"/>
            <w:vAlign w:val="center"/>
          </w:tcPr>
          <w:p w:rsidR="00A76394" w:rsidRPr="00EC7DB2" w:rsidRDefault="00A76394" w:rsidP="00EC7DB2">
            <w:pPr>
              <w:widowControl/>
              <w:spacing w:line="360" w:lineRule="auto"/>
              <w:ind w:firstLine="0"/>
              <w:jc w:val="left"/>
              <w:rPr>
                <w:i/>
                <w:lang w:val="uk-UA"/>
              </w:rPr>
            </w:pPr>
            <w:r w:rsidRPr="00EC7DB2">
              <w:rPr>
                <w:i/>
                <w:lang w:val="uk-UA"/>
              </w:rPr>
              <w:t>Машины и оборудования</w:t>
            </w:r>
          </w:p>
        </w:tc>
        <w:tc>
          <w:tcPr>
            <w:tcW w:w="1660" w:type="dxa"/>
            <w:shd w:val="clear" w:color="auto" w:fill="auto"/>
            <w:vAlign w:val="center"/>
          </w:tcPr>
          <w:p w:rsidR="00A76394" w:rsidRPr="00EC7DB2" w:rsidRDefault="005854E0" w:rsidP="00EC7DB2">
            <w:pPr>
              <w:widowControl/>
              <w:spacing w:line="360" w:lineRule="auto"/>
              <w:ind w:firstLine="709"/>
              <w:jc w:val="center"/>
              <w:rPr>
                <w:lang w:val="uk-UA"/>
              </w:rPr>
            </w:pPr>
            <w:r w:rsidRPr="00EC7DB2">
              <w:rPr>
                <w:position w:val="-6"/>
                <w:lang w:val="uk-UA"/>
              </w:rPr>
              <w:object w:dxaOrig="520" w:dyaOrig="279">
                <v:shape id="_x0000_i1037" type="#_x0000_t75" style="width:26.25pt;height:14.25pt" o:ole="">
                  <v:imagedata r:id="rId28" o:title=""/>
                </v:shape>
                <o:OLEObject Type="Embed" ProgID="Equation.3" ShapeID="_x0000_i1037" DrawAspect="Content" ObjectID="_1458517270" r:id="rId29"/>
              </w:object>
            </w:r>
          </w:p>
        </w:tc>
        <w:tc>
          <w:tcPr>
            <w:tcW w:w="1247" w:type="dxa"/>
            <w:shd w:val="clear" w:color="auto" w:fill="auto"/>
            <w:vAlign w:val="center"/>
          </w:tcPr>
          <w:p w:rsidR="00A76394" w:rsidRPr="00EC7DB2" w:rsidRDefault="00E761C3" w:rsidP="00EC7DB2">
            <w:pPr>
              <w:widowControl/>
              <w:spacing w:line="360" w:lineRule="auto"/>
              <w:ind w:firstLine="0"/>
              <w:jc w:val="left"/>
              <w:rPr>
                <w:lang w:val="uk-UA"/>
              </w:rPr>
            </w:pPr>
            <w:r w:rsidRPr="00EC7DB2">
              <w:rPr>
                <w:lang w:val="uk-UA"/>
              </w:rPr>
              <w:t>7,23</w:t>
            </w:r>
          </w:p>
        </w:tc>
        <w:tc>
          <w:tcPr>
            <w:tcW w:w="1595" w:type="dxa"/>
            <w:shd w:val="clear" w:color="auto" w:fill="auto"/>
            <w:vAlign w:val="center"/>
          </w:tcPr>
          <w:p w:rsidR="00A76394" w:rsidRPr="00EC7DB2" w:rsidRDefault="005854E0" w:rsidP="00EC7DB2">
            <w:pPr>
              <w:widowControl/>
              <w:spacing w:line="360" w:lineRule="auto"/>
              <w:ind w:firstLine="709"/>
              <w:jc w:val="center"/>
              <w:rPr>
                <w:lang w:val="uk-UA"/>
              </w:rPr>
            </w:pPr>
            <w:r w:rsidRPr="00EC7DB2">
              <w:rPr>
                <w:lang w:val="uk-UA"/>
              </w:rPr>
              <w:t>1544,5</w:t>
            </w:r>
          </w:p>
        </w:tc>
        <w:tc>
          <w:tcPr>
            <w:tcW w:w="1247" w:type="dxa"/>
            <w:shd w:val="clear" w:color="auto" w:fill="auto"/>
            <w:vAlign w:val="center"/>
          </w:tcPr>
          <w:p w:rsidR="00A76394" w:rsidRPr="00EC7DB2" w:rsidRDefault="005854E0" w:rsidP="00EC7DB2">
            <w:pPr>
              <w:widowControl/>
              <w:spacing w:line="360" w:lineRule="auto"/>
              <w:ind w:firstLine="0"/>
              <w:jc w:val="left"/>
              <w:rPr>
                <w:lang w:val="uk-UA"/>
              </w:rPr>
            </w:pPr>
            <w:r w:rsidRPr="00EC7DB2">
              <w:rPr>
                <w:lang w:val="uk-UA"/>
              </w:rPr>
              <w:t>7,33</w:t>
            </w:r>
          </w:p>
        </w:tc>
        <w:tc>
          <w:tcPr>
            <w:tcW w:w="1427" w:type="dxa"/>
            <w:shd w:val="clear" w:color="auto" w:fill="auto"/>
            <w:vAlign w:val="center"/>
          </w:tcPr>
          <w:p w:rsidR="00A76394" w:rsidRPr="00EC7DB2" w:rsidRDefault="005854E0" w:rsidP="00EC7DB2">
            <w:pPr>
              <w:widowControl/>
              <w:spacing w:line="360" w:lineRule="auto"/>
              <w:ind w:firstLine="709"/>
              <w:jc w:val="center"/>
              <w:rPr>
                <w:lang w:val="uk-UA"/>
              </w:rPr>
            </w:pPr>
            <w:r w:rsidRPr="00EC7DB2">
              <w:rPr>
                <w:lang w:val="uk-UA"/>
              </w:rPr>
              <w:t>+31,5</w:t>
            </w:r>
          </w:p>
        </w:tc>
        <w:tc>
          <w:tcPr>
            <w:tcW w:w="1427" w:type="dxa"/>
            <w:shd w:val="clear" w:color="auto" w:fill="auto"/>
            <w:vAlign w:val="center"/>
          </w:tcPr>
          <w:p w:rsidR="00A76394" w:rsidRPr="00EC7DB2" w:rsidRDefault="009813F3" w:rsidP="00EC7DB2">
            <w:pPr>
              <w:widowControl/>
              <w:spacing w:line="360" w:lineRule="auto"/>
              <w:ind w:firstLine="0"/>
              <w:jc w:val="left"/>
              <w:rPr>
                <w:lang w:val="uk-UA"/>
              </w:rPr>
            </w:pPr>
            <w:r w:rsidRPr="00EC7DB2">
              <w:rPr>
                <w:lang w:val="uk-UA"/>
              </w:rPr>
              <w:t>+0,14</w:t>
            </w:r>
          </w:p>
        </w:tc>
      </w:tr>
      <w:tr w:rsidR="00A76394" w:rsidRPr="00EC7DB2" w:rsidTr="00EC7DB2">
        <w:trPr>
          <w:trHeight w:val="523"/>
          <w:jc w:val="center"/>
        </w:trPr>
        <w:tc>
          <w:tcPr>
            <w:tcW w:w="1668" w:type="dxa"/>
            <w:shd w:val="clear" w:color="auto" w:fill="auto"/>
            <w:vAlign w:val="center"/>
          </w:tcPr>
          <w:p w:rsidR="00A76394" w:rsidRPr="00EC7DB2" w:rsidRDefault="00A76394" w:rsidP="00EC7DB2">
            <w:pPr>
              <w:widowControl/>
              <w:spacing w:line="360" w:lineRule="auto"/>
              <w:ind w:firstLine="0"/>
              <w:jc w:val="left"/>
              <w:rPr>
                <w:i/>
                <w:lang w:val="uk-UA"/>
              </w:rPr>
            </w:pPr>
            <w:r w:rsidRPr="00EC7DB2">
              <w:rPr>
                <w:i/>
                <w:lang w:val="uk-UA"/>
              </w:rPr>
              <w:t>Транспортные средства</w:t>
            </w:r>
          </w:p>
        </w:tc>
        <w:tc>
          <w:tcPr>
            <w:tcW w:w="1660" w:type="dxa"/>
            <w:shd w:val="clear" w:color="auto" w:fill="auto"/>
            <w:vAlign w:val="center"/>
          </w:tcPr>
          <w:p w:rsidR="00A76394" w:rsidRPr="00EC7DB2" w:rsidRDefault="00E761C3" w:rsidP="00EC7DB2">
            <w:pPr>
              <w:widowControl/>
              <w:spacing w:line="360" w:lineRule="auto"/>
              <w:ind w:firstLine="709"/>
              <w:jc w:val="center"/>
              <w:rPr>
                <w:lang w:val="uk-UA"/>
              </w:rPr>
            </w:pPr>
            <w:r w:rsidRPr="00EC7DB2">
              <w:rPr>
                <w:position w:val="-10"/>
                <w:lang w:val="uk-UA"/>
              </w:rPr>
              <w:object w:dxaOrig="180" w:dyaOrig="340">
                <v:shape id="_x0000_i1038" type="#_x0000_t75" style="width:9pt;height:17.25pt" o:ole="">
                  <v:imagedata r:id="rId30" o:title=""/>
                </v:shape>
                <o:OLEObject Type="Embed" ProgID="Equation.3" ShapeID="_x0000_i1038" DrawAspect="Content" ObjectID="_1458517271" r:id="rId31"/>
              </w:object>
            </w:r>
            <w:r w:rsidR="005854E0" w:rsidRPr="00EC7DB2">
              <w:rPr>
                <w:position w:val="-6"/>
                <w:lang w:val="uk-UA"/>
              </w:rPr>
              <w:object w:dxaOrig="400" w:dyaOrig="279">
                <v:shape id="_x0000_i1039" type="#_x0000_t75" style="width:20.25pt;height:14.25pt" o:ole="">
                  <v:imagedata r:id="rId32" o:title=""/>
                </v:shape>
                <o:OLEObject Type="Embed" ProgID="Equation.3" ShapeID="_x0000_i1039" DrawAspect="Content" ObjectID="_1458517272" r:id="rId33"/>
              </w:object>
            </w:r>
          </w:p>
        </w:tc>
        <w:tc>
          <w:tcPr>
            <w:tcW w:w="1247" w:type="dxa"/>
            <w:shd w:val="clear" w:color="auto" w:fill="auto"/>
            <w:vAlign w:val="center"/>
          </w:tcPr>
          <w:p w:rsidR="00A76394" w:rsidRPr="00EC7DB2" w:rsidRDefault="00E761C3" w:rsidP="00EC7DB2">
            <w:pPr>
              <w:widowControl/>
              <w:spacing w:line="360" w:lineRule="auto"/>
              <w:ind w:firstLine="0"/>
              <w:jc w:val="left"/>
              <w:rPr>
                <w:lang w:val="uk-UA"/>
              </w:rPr>
            </w:pPr>
            <w:r w:rsidRPr="00EC7DB2">
              <w:rPr>
                <w:lang w:val="uk-UA"/>
              </w:rPr>
              <w:t>2,58</w:t>
            </w:r>
          </w:p>
        </w:tc>
        <w:tc>
          <w:tcPr>
            <w:tcW w:w="1595" w:type="dxa"/>
            <w:shd w:val="clear" w:color="auto" w:fill="auto"/>
            <w:vAlign w:val="center"/>
          </w:tcPr>
          <w:p w:rsidR="00A76394" w:rsidRPr="00EC7DB2" w:rsidRDefault="005854E0" w:rsidP="00EC7DB2">
            <w:pPr>
              <w:widowControl/>
              <w:spacing w:line="360" w:lineRule="auto"/>
              <w:ind w:firstLine="709"/>
              <w:jc w:val="center"/>
              <w:rPr>
                <w:lang w:val="uk-UA"/>
              </w:rPr>
            </w:pPr>
            <w:r w:rsidRPr="00EC7DB2">
              <w:rPr>
                <w:lang w:val="uk-UA"/>
              </w:rPr>
              <w:t>439</w:t>
            </w:r>
          </w:p>
        </w:tc>
        <w:tc>
          <w:tcPr>
            <w:tcW w:w="1247" w:type="dxa"/>
            <w:shd w:val="clear" w:color="auto" w:fill="auto"/>
            <w:vAlign w:val="center"/>
          </w:tcPr>
          <w:p w:rsidR="00A76394" w:rsidRPr="00EC7DB2" w:rsidRDefault="005854E0" w:rsidP="00EC7DB2">
            <w:pPr>
              <w:widowControl/>
              <w:spacing w:line="360" w:lineRule="auto"/>
              <w:ind w:firstLine="0"/>
              <w:jc w:val="left"/>
              <w:rPr>
                <w:lang w:val="uk-UA"/>
              </w:rPr>
            </w:pPr>
            <w:r w:rsidRPr="00EC7DB2">
              <w:rPr>
                <w:lang w:val="uk-UA"/>
              </w:rPr>
              <w:t>2,08</w:t>
            </w:r>
          </w:p>
        </w:tc>
        <w:tc>
          <w:tcPr>
            <w:tcW w:w="1427" w:type="dxa"/>
            <w:shd w:val="clear" w:color="auto" w:fill="auto"/>
            <w:vAlign w:val="center"/>
          </w:tcPr>
          <w:p w:rsidR="00A76394" w:rsidRPr="00EC7DB2" w:rsidRDefault="005854E0" w:rsidP="00EC7DB2">
            <w:pPr>
              <w:widowControl/>
              <w:spacing w:line="360" w:lineRule="auto"/>
              <w:ind w:firstLine="709"/>
              <w:jc w:val="center"/>
              <w:rPr>
                <w:lang w:val="uk-UA"/>
              </w:rPr>
            </w:pPr>
            <w:r w:rsidRPr="00EC7DB2">
              <w:rPr>
                <w:lang w:val="uk-UA"/>
              </w:rPr>
              <w:t>-102</w:t>
            </w:r>
          </w:p>
        </w:tc>
        <w:tc>
          <w:tcPr>
            <w:tcW w:w="1427" w:type="dxa"/>
            <w:shd w:val="clear" w:color="auto" w:fill="auto"/>
            <w:vAlign w:val="center"/>
          </w:tcPr>
          <w:p w:rsidR="00A76394" w:rsidRPr="00EC7DB2" w:rsidRDefault="009813F3" w:rsidP="00EC7DB2">
            <w:pPr>
              <w:widowControl/>
              <w:spacing w:line="360" w:lineRule="auto"/>
              <w:ind w:firstLine="0"/>
              <w:jc w:val="left"/>
              <w:rPr>
                <w:lang w:val="uk-UA"/>
              </w:rPr>
            </w:pPr>
            <w:r w:rsidRPr="00EC7DB2">
              <w:rPr>
                <w:lang w:val="uk-UA"/>
              </w:rPr>
              <w:t>-0,48</w:t>
            </w:r>
          </w:p>
        </w:tc>
      </w:tr>
      <w:tr w:rsidR="00A76394" w:rsidRPr="00EC7DB2" w:rsidTr="00EC7DB2">
        <w:trPr>
          <w:trHeight w:val="523"/>
          <w:jc w:val="center"/>
        </w:trPr>
        <w:tc>
          <w:tcPr>
            <w:tcW w:w="1668" w:type="dxa"/>
            <w:shd w:val="clear" w:color="auto" w:fill="auto"/>
            <w:vAlign w:val="center"/>
          </w:tcPr>
          <w:p w:rsidR="00A76394" w:rsidRPr="00EC7DB2" w:rsidRDefault="00A76394" w:rsidP="00EC7DB2">
            <w:pPr>
              <w:widowControl/>
              <w:spacing w:line="360" w:lineRule="auto"/>
              <w:ind w:firstLine="0"/>
              <w:jc w:val="left"/>
              <w:rPr>
                <w:i/>
                <w:lang w:val="uk-UA"/>
              </w:rPr>
            </w:pPr>
            <w:r w:rsidRPr="00EC7DB2">
              <w:rPr>
                <w:i/>
                <w:lang w:val="uk-UA"/>
              </w:rPr>
              <w:t>Инвентарь</w:t>
            </w:r>
          </w:p>
        </w:tc>
        <w:tc>
          <w:tcPr>
            <w:tcW w:w="1660" w:type="dxa"/>
            <w:shd w:val="clear" w:color="auto" w:fill="auto"/>
            <w:vAlign w:val="center"/>
          </w:tcPr>
          <w:p w:rsidR="00A76394" w:rsidRPr="00EC7DB2" w:rsidRDefault="005854E0" w:rsidP="00EC7DB2">
            <w:pPr>
              <w:widowControl/>
              <w:spacing w:line="360" w:lineRule="auto"/>
              <w:ind w:firstLine="709"/>
              <w:jc w:val="center"/>
              <w:rPr>
                <w:lang w:val="uk-UA"/>
              </w:rPr>
            </w:pPr>
            <w:r w:rsidRPr="00EC7DB2">
              <w:rPr>
                <w:position w:val="-6"/>
                <w:lang w:val="uk-UA"/>
              </w:rPr>
              <w:object w:dxaOrig="320" w:dyaOrig="279">
                <v:shape id="_x0000_i1040" type="#_x0000_t75" style="width:15.75pt;height:14.25pt" o:ole="">
                  <v:imagedata r:id="rId34" o:title=""/>
                </v:shape>
                <o:OLEObject Type="Embed" ProgID="Equation.3" ShapeID="_x0000_i1040" DrawAspect="Content" ObjectID="_1458517273" r:id="rId35"/>
              </w:object>
            </w:r>
          </w:p>
        </w:tc>
        <w:tc>
          <w:tcPr>
            <w:tcW w:w="1247" w:type="dxa"/>
            <w:shd w:val="clear" w:color="auto" w:fill="auto"/>
            <w:vAlign w:val="center"/>
          </w:tcPr>
          <w:p w:rsidR="00A76394" w:rsidRPr="00EC7DB2" w:rsidRDefault="00E761C3" w:rsidP="00EC7DB2">
            <w:pPr>
              <w:widowControl/>
              <w:spacing w:line="360" w:lineRule="auto"/>
              <w:ind w:firstLine="0"/>
              <w:jc w:val="left"/>
              <w:rPr>
                <w:lang w:val="uk-UA"/>
              </w:rPr>
            </w:pPr>
            <w:r w:rsidRPr="00EC7DB2">
              <w:rPr>
                <w:lang w:val="uk-UA"/>
              </w:rPr>
              <w:t>0,38</w:t>
            </w:r>
          </w:p>
        </w:tc>
        <w:tc>
          <w:tcPr>
            <w:tcW w:w="1595" w:type="dxa"/>
            <w:shd w:val="clear" w:color="auto" w:fill="auto"/>
            <w:vAlign w:val="center"/>
          </w:tcPr>
          <w:p w:rsidR="00A76394" w:rsidRPr="00EC7DB2" w:rsidRDefault="005854E0" w:rsidP="00EC7DB2">
            <w:pPr>
              <w:widowControl/>
              <w:spacing w:line="360" w:lineRule="auto"/>
              <w:ind w:firstLine="709"/>
              <w:jc w:val="center"/>
              <w:rPr>
                <w:lang w:val="uk-UA"/>
              </w:rPr>
            </w:pPr>
            <w:r w:rsidRPr="00EC7DB2">
              <w:rPr>
                <w:lang w:val="uk-UA"/>
              </w:rPr>
              <w:t>501</w:t>
            </w:r>
          </w:p>
        </w:tc>
        <w:tc>
          <w:tcPr>
            <w:tcW w:w="1247" w:type="dxa"/>
            <w:shd w:val="clear" w:color="auto" w:fill="auto"/>
            <w:vAlign w:val="center"/>
          </w:tcPr>
          <w:p w:rsidR="00A76394" w:rsidRPr="00EC7DB2" w:rsidRDefault="005854E0" w:rsidP="00EC7DB2">
            <w:pPr>
              <w:widowControl/>
              <w:spacing w:line="360" w:lineRule="auto"/>
              <w:ind w:firstLine="0"/>
              <w:jc w:val="left"/>
              <w:rPr>
                <w:lang w:val="uk-UA"/>
              </w:rPr>
            </w:pPr>
            <w:r w:rsidRPr="00EC7DB2">
              <w:rPr>
                <w:lang w:val="uk-UA"/>
              </w:rPr>
              <w:t>2,39</w:t>
            </w:r>
          </w:p>
        </w:tc>
        <w:tc>
          <w:tcPr>
            <w:tcW w:w="1427" w:type="dxa"/>
            <w:shd w:val="clear" w:color="auto" w:fill="auto"/>
            <w:vAlign w:val="center"/>
          </w:tcPr>
          <w:p w:rsidR="00A76394" w:rsidRPr="00EC7DB2" w:rsidRDefault="005854E0" w:rsidP="00EC7DB2">
            <w:pPr>
              <w:widowControl/>
              <w:spacing w:line="360" w:lineRule="auto"/>
              <w:ind w:firstLine="709"/>
              <w:jc w:val="center"/>
              <w:rPr>
                <w:lang w:val="uk-UA"/>
              </w:rPr>
            </w:pPr>
            <w:r w:rsidRPr="00EC7DB2">
              <w:rPr>
                <w:lang w:val="uk-UA"/>
              </w:rPr>
              <w:t>+422</w:t>
            </w:r>
          </w:p>
        </w:tc>
        <w:tc>
          <w:tcPr>
            <w:tcW w:w="1427" w:type="dxa"/>
            <w:shd w:val="clear" w:color="auto" w:fill="auto"/>
            <w:vAlign w:val="center"/>
          </w:tcPr>
          <w:p w:rsidR="00A76394" w:rsidRPr="00EC7DB2" w:rsidRDefault="009813F3" w:rsidP="00EC7DB2">
            <w:pPr>
              <w:widowControl/>
              <w:spacing w:line="360" w:lineRule="auto"/>
              <w:ind w:firstLine="0"/>
              <w:jc w:val="left"/>
              <w:rPr>
                <w:lang w:val="uk-UA"/>
              </w:rPr>
            </w:pPr>
            <w:r w:rsidRPr="00EC7DB2">
              <w:rPr>
                <w:lang w:val="uk-UA"/>
              </w:rPr>
              <w:t>+2,00</w:t>
            </w:r>
          </w:p>
        </w:tc>
      </w:tr>
      <w:tr w:rsidR="001F5E4D" w:rsidRPr="00EC7DB2" w:rsidTr="00EC7DB2">
        <w:trPr>
          <w:trHeight w:val="547"/>
          <w:jc w:val="center"/>
        </w:trPr>
        <w:tc>
          <w:tcPr>
            <w:tcW w:w="1668" w:type="dxa"/>
            <w:shd w:val="clear" w:color="auto" w:fill="auto"/>
            <w:vAlign w:val="center"/>
          </w:tcPr>
          <w:p w:rsidR="001F5E4D" w:rsidRPr="00EC7DB2" w:rsidRDefault="00A76394" w:rsidP="00EC7DB2">
            <w:pPr>
              <w:widowControl/>
              <w:spacing w:line="360" w:lineRule="auto"/>
              <w:ind w:firstLine="0"/>
              <w:jc w:val="left"/>
              <w:rPr>
                <w:i/>
                <w:lang w:val="uk-UA"/>
              </w:rPr>
            </w:pPr>
            <w:r w:rsidRPr="00EC7DB2">
              <w:rPr>
                <w:i/>
                <w:lang w:val="uk-UA"/>
              </w:rPr>
              <w:t>Рабочий скот</w:t>
            </w:r>
          </w:p>
        </w:tc>
        <w:tc>
          <w:tcPr>
            <w:tcW w:w="1660" w:type="dxa"/>
            <w:shd w:val="clear" w:color="auto" w:fill="auto"/>
            <w:vAlign w:val="center"/>
          </w:tcPr>
          <w:p w:rsidR="001F5E4D" w:rsidRPr="00EC7DB2" w:rsidRDefault="005854E0" w:rsidP="00EC7DB2">
            <w:pPr>
              <w:widowControl/>
              <w:spacing w:line="360" w:lineRule="auto"/>
              <w:ind w:firstLine="709"/>
              <w:jc w:val="center"/>
              <w:rPr>
                <w:lang w:val="uk-UA"/>
              </w:rPr>
            </w:pPr>
            <w:r w:rsidRPr="00EC7DB2">
              <w:rPr>
                <w:position w:val="-6"/>
                <w:lang w:val="uk-UA"/>
              </w:rPr>
              <w:object w:dxaOrig="420" w:dyaOrig="279">
                <v:shape id="_x0000_i1041" type="#_x0000_t75" style="width:21pt;height:14.25pt" o:ole="">
                  <v:imagedata r:id="rId36" o:title=""/>
                </v:shape>
                <o:OLEObject Type="Embed" ProgID="Equation.3" ShapeID="_x0000_i1041" DrawAspect="Content" ObjectID="_1458517274" r:id="rId37"/>
              </w:object>
            </w:r>
          </w:p>
        </w:tc>
        <w:tc>
          <w:tcPr>
            <w:tcW w:w="1247" w:type="dxa"/>
            <w:shd w:val="clear" w:color="auto" w:fill="auto"/>
            <w:vAlign w:val="center"/>
          </w:tcPr>
          <w:p w:rsidR="001F5E4D" w:rsidRPr="00EC7DB2" w:rsidRDefault="00E761C3" w:rsidP="00EC7DB2">
            <w:pPr>
              <w:widowControl/>
              <w:spacing w:line="360" w:lineRule="auto"/>
              <w:ind w:firstLine="0"/>
              <w:jc w:val="left"/>
              <w:rPr>
                <w:lang w:val="uk-UA"/>
              </w:rPr>
            </w:pPr>
            <w:r w:rsidRPr="00EC7DB2">
              <w:rPr>
                <w:lang w:val="uk-UA"/>
              </w:rPr>
              <w:t>3,50</w:t>
            </w:r>
          </w:p>
        </w:tc>
        <w:tc>
          <w:tcPr>
            <w:tcW w:w="1595" w:type="dxa"/>
            <w:shd w:val="clear" w:color="auto" w:fill="auto"/>
            <w:vAlign w:val="center"/>
          </w:tcPr>
          <w:p w:rsidR="001F5E4D" w:rsidRPr="00EC7DB2" w:rsidRDefault="005854E0" w:rsidP="00EC7DB2">
            <w:pPr>
              <w:widowControl/>
              <w:spacing w:line="360" w:lineRule="auto"/>
              <w:ind w:firstLine="709"/>
              <w:jc w:val="center"/>
              <w:rPr>
                <w:lang w:val="uk-UA"/>
              </w:rPr>
            </w:pPr>
            <w:r w:rsidRPr="00EC7DB2">
              <w:rPr>
                <w:lang w:val="uk-UA"/>
              </w:rPr>
              <w:t>839,5</w:t>
            </w:r>
          </w:p>
        </w:tc>
        <w:tc>
          <w:tcPr>
            <w:tcW w:w="1247" w:type="dxa"/>
            <w:shd w:val="clear" w:color="auto" w:fill="auto"/>
            <w:vAlign w:val="center"/>
          </w:tcPr>
          <w:p w:rsidR="001F5E4D" w:rsidRPr="00EC7DB2" w:rsidRDefault="005854E0" w:rsidP="00EC7DB2">
            <w:pPr>
              <w:widowControl/>
              <w:spacing w:line="360" w:lineRule="auto"/>
              <w:ind w:firstLine="0"/>
              <w:jc w:val="left"/>
              <w:rPr>
                <w:lang w:val="uk-UA"/>
              </w:rPr>
            </w:pPr>
            <w:r w:rsidRPr="00EC7DB2">
              <w:rPr>
                <w:lang w:val="uk-UA"/>
              </w:rPr>
              <w:t>3,98</w:t>
            </w:r>
          </w:p>
        </w:tc>
        <w:tc>
          <w:tcPr>
            <w:tcW w:w="1427" w:type="dxa"/>
            <w:shd w:val="clear" w:color="auto" w:fill="auto"/>
            <w:vAlign w:val="center"/>
          </w:tcPr>
          <w:p w:rsidR="001F5E4D" w:rsidRPr="00EC7DB2" w:rsidRDefault="005854E0" w:rsidP="00EC7DB2">
            <w:pPr>
              <w:widowControl/>
              <w:spacing w:line="360" w:lineRule="auto"/>
              <w:ind w:firstLine="709"/>
              <w:jc w:val="center"/>
              <w:rPr>
                <w:lang w:val="uk-UA"/>
              </w:rPr>
            </w:pPr>
            <w:r w:rsidRPr="00EC7DB2">
              <w:rPr>
                <w:lang w:val="uk-UA"/>
              </w:rPr>
              <w:t>+106,5</w:t>
            </w:r>
          </w:p>
        </w:tc>
        <w:tc>
          <w:tcPr>
            <w:tcW w:w="1427" w:type="dxa"/>
            <w:shd w:val="clear" w:color="auto" w:fill="auto"/>
            <w:vAlign w:val="center"/>
          </w:tcPr>
          <w:p w:rsidR="001F5E4D" w:rsidRPr="00EC7DB2" w:rsidRDefault="009813F3" w:rsidP="00EC7DB2">
            <w:pPr>
              <w:widowControl/>
              <w:spacing w:line="360" w:lineRule="auto"/>
              <w:ind w:firstLine="0"/>
              <w:jc w:val="left"/>
              <w:rPr>
                <w:lang w:val="uk-UA"/>
              </w:rPr>
            </w:pPr>
            <w:r w:rsidRPr="00EC7DB2">
              <w:rPr>
                <w:lang w:val="uk-UA"/>
              </w:rPr>
              <w:t>+0,51</w:t>
            </w:r>
          </w:p>
        </w:tc>
      </w:tr>
      <w:tr w:rsidR="001F5E4D" w:rsidRPr="00EC7DB2" w:rsidTr="00EC7DB2">
        <w:trPr>
          <w:trHeight w:val="713"/>
          <w:jc w:val="center"/>
        </w:trPr>
        <w:tc>
          <w:tcPr>
            <w:tcW w:w="1668" w:type="dxa"/>
            <w:shd w:val="clear" w:color="auto" w:fill="auto"/>
            <w:vAlign w:val="center"/>
          </w:tcPr>
          <w:p w:rsidR="001F5E4D" w:rsidRPr="00EC7DB2" w:rsidRDefault="00A76394" w:rsidP="00EC7DB2">
            <w:pPr>
              <w:widowControl/>
              <w:spacing w:line="360" w:lineRule="auto"/>
              <w:ind w:firstLine="0"/>
              <w:jc w:val="left"/>
              <w:rPr>
                <w:i/>
                <w:lang w:val="uk-UA"/>
              </w:rPr>
            </w:pPr>
            <w:r w:rsidRPr="00EC7DB2">
              <w:rPr>
                <w:i/>
                <w:lang w:val="uk-UA"/>
              </w:rPr>
              <w:t>Прочие основные средства</w:t>
            </w:r>
          </w:p>
        </w:tc>
        <w:tc>
          <w:tcPr>
            <w:tcW w:w="1660" w:type="dxa"/>
            <w:shd w:val="clear" w:color="auto" w:fill="auto"/>
            <w:vAlign w:val="center"/>
          </w:tcPr>
          <w:p w:rsidR="001F5E4D" w:rsidRPr="00EC7DB2" w:rsidRDefault="005854E0" w:rsidP="00EC7DB2">
            <w:pPr>
              <w:widowControl/>
              <w:spacing w:line="360" w:lineRule="auto"/>
              <w:ind w:firstLine="709"/>
              <w:jc w:val="center"/>
              <w:rPr>
                <w:lang w:val="uk-UA"/>
              </w:rPr>
            </w:pPr>
            <w:r w:rsidRPr="00EC7DB2">
              <w:rPr>
                <w:position w:val="-10"/>
                <w:lang w:val="uk-UA"/>
              </w:rPr>
              <w:object w:dxaOrig="720" w:dyaOrig="320">
                <v:shape id="_x0000_i1042" type="#_x0000_t75" style="width:36pt;height:15.75pt" o:ole="">
                  <v:imagedata r:id="rId38" o:title=""/>
                </v:shape>
                <o:OLEObject Type="Embed" ProgID="Equation.3" ShapeID="_x0000_i1042" DrawAspect="Content" ObjectID="_1458517275" r:id="rId39"/>
              </w:object>
            </w:r>
          </w:p>
        </w:tc>
        <w:tc>
          <w:tcPr>
            <w:tcW w:w="1247" w:type="dxa"/>
            <w:shd w:val="clear" w:color="auto" w:fill="auto"/>
            <w:vAlign w:val="center"/>
          </w:tcPr>
          <w:p w:rsidR="001F5E4D" w:rsidRPr="00EC7DB2" w:rsidRDefault="00E761C3" w:rsidP="00EC7DB2">
            <w:pPr>
              <w:widowControl/>
              <w:spacing w:line="360" w:lineRule="auto"/>
              <w:ind w:firstLine="0"/>
              <w:jc w:val="left"/>
              <w:rPr>
                <w:lang w:val="uk-UA"/>
              </w:rPr>
            </w:pPr>
            <w:r w:rsidRPr="00EC7DB2">
              <w:rPr>
                <w:lang w:val="uk-UA"/>
              </w:rPr>
              <w:t>9,83</w:t>
            </w:r>
          </w:p>
        </w:tc>
        <w:tc>
          <w:tcPr>
            <w:tcW w:w="1595" w:type="dxa"/>
            <w:shd w:val="clear" w:color="auto" w:fill="auto"/>
            <w:vAlign w:val="center"/>
          </w:tcPr>
          <w:p w:rsidR="001F5E4D" w:rsidRPr="00EC7DB2" w:rsidRDefault="005854E0" w:rsidP="00EC7DB2">
            <w:pPr>
              <w:widowControl/>
              <w:spacing w:line="360" w:lineRule="auto"/>
              <w:ind w:firstLine="709"/>
              <w:jc w:val="center"/>
              <w:rPr>
                <w:lang w:val="uk-UA"/>
              </w:rPr>
            </w:pPr>
            <w:r w:rsidRPr="00EC7DB2">
              <w:rPr>
                <w:lang w:val="uk-UA"/>
              </w:rPr>
              <w:t>1059,5</w:t>
            </w:r>
          </w:p>
        </w:tc>
        <w:tc>
          <w:tcPr>
            <w:tcW w:w="1247" w:type="dxa"/>
            <w:shd w:val="clear" w:color="auto" w:fill="auto"/>
            <w:vAlign w:val="center"/>
          </w:tcPr>
          <w:p w:rsidR="001F5E4D" w:rsidRPr="00EC7DB2" w:rsidRDefault="005854E0" w:rsidP="00EC7DB2">
            <w:pPr>
              <w:widowControl/>
              <w:spacing w:line="360" w:lineRule="auto"/>
              <w:ind w:firstLine="0"/>
              <w:jc w:val="left"/>
              <w:rPr>
                <w:lang w:val="uk-UA"/>
              </w:rPr>
            </w:pPr>
            <w:r w:rsidRPr="00EC7DB2">
              <w:rPr>
                <w:lang w:val="uk-UA"/>
              </w:rPr>
              <w:t>5,03</w:t>
            </w:r>
          </w:p>
        </w:tc>
        <w:tc>
          <w:tcPr>
            <w:tcW w:w="1427" w:type="dxa"/>
            <w:shd w:val="clear" w:color="auto" w:fill="auto"/>
            <w:vAlign w:val="center"/>
          </w:tcPr>
          <w:p w:rsidR="001F5E4D" w:rsidRPr="00EC7DB2" w:rsidRDefault="005854E0" w:rsidP="00EC7DB2">
            <w:pPr>
              <w:widowControl/>
              <w:spacing w:line="360" w:lineRule="auto"/>
              <w:ind w:firstLine="709"/>
              <w:jc w:val="center"/>
              <w:rPr>
                <w:lang w:val="uk-UA"/>
              </w:rPr>
            </w:pPr>
            <w:r w:rsidRPr="00EC7DB2">
              <w:rPr>
                <w:lang w:val="uk-UA"/>
              </w:rPr>
              <w:t>-997</w:t>
            </w:r>
          </w:p>
        </w:tc>
        <w:tc>
          <w:tcPr>
            <w:tcW w:w="1427" w:type="dxa"/>
            <w:shd w:val="clear" w:color="auto" w:fill="auto"/>
            <w:vAlign w:val="center"/>
          </w:tcPr>
          <w:p w:rsidR="001F5E4D" w:rsidRPr="00EC7DB2" w:rsidRDefault="009813F3" w:rsidP="00EC7DB2">
            <w:pPr>
              <w:widowControl/>
              <w:spacing w:line="360" w:lineRule="auto"/>
              <w:ind w:firstLine="0"/>
              <w:jc w:val="left"/>
              <w:rPr>
                <w:lang w:val="uk-UA"/>
              </w:rPr>
            </w:pPr>
            <w:r w:rsidRPr="00EC7DB2">
              <w:rPr>
                <w:lang w:val="uk-UA"/>
              </w:rPr>
              <w:t>-4,73</w:t>
            </w:r>
          </w:p>
        </w:tc>
      </w:tr>
      <w:tr w:rsidR="001F5E4D" w:rsidRPr="00EC7DB2" w:rsidTr="00EC7DB2">
        <w:trPr>
          <w:trHeight w:val="783"/>
          <w:jc w:val="center"/>
        </w:trPr>
        <w:tc>
          <w:tcPr>
            <w:tcW w:w="1668" w:type="dxa"/>
            <w:shd w:val="clear" w:color="auto" w:fill="auto"/>
            <w:vAlign w:val="center"/>
          </w:tcPr>
          <w:p w:rsidR="001F5E4D" w:rsidRPr="00EC7DB2" w:rsidRDefault="00345097" w:rsidP="00EC7DB2">
            <w:pPr>
              <w:widowControl/>
              <w:spacing w:line="360" w:lineRule="auto"/>
              <w:ind w:firstLine="0"/>
              <w:jc w:val="left"/>
              <w:rPr>
                <w:i/>
                <w:lang w:val="uk-UA"/>
              </w:rPr>
            </w:pPr>
            <w:r w:rsidRPr="00EC7DB2">
              <w:rPr>
                <w:i/>
                <w:iCs/>
              </w:rPr>
              <w:t>Всего основных средств</w:t>
            </w:r>
          </w:p>
        </w:tc>
        <w:tc>
          <w:tcPr>
            <w:tcW w:w="1660" w:type="dxa"/>
            <w:shd w:val="clear" w:color="auto" w:fill="auto"/>
            <w:vAlign w:val="center"/>
          </w:tcPr>
          <w:p w:rsidR="001F5E4D" w:rsidRPr="00EC7DB2" w:rsidRDefault="00E761C3" w:rsidP="00EC7DB2">
            <w:pPr>
              <w:widowControl/>
              <w:spacing w:line="360" w:lineRule="auto"/>
              <w:ind w:firstLine="709"/>
              <w:jc w:val="center"/>
              <w:rPr>
                <w:lang w:val="uk-UA"/>
              </w:rPr>
            </w:pPr>
            <w:r w:rsidRPr="00EC7DB2">
              <w:rPr>
                <w:lang w:val="uk-UA"/>
              </w:rPr>
              <w:t>20928</w:t>
            </w:r>
          </w:p>
        </w:tc>
        <w:tc>
          <w:tcPr>
            <w:tcW w:w="1247" w:type="dxa"/>
            <w:shd w:val="clear" w:color="auto" w:fill="auto"/>
            <w:vAlign w:val="center"/>
          </w:tcPr>
          <w:p w:rsidR="001F5E4D" w:rsidRPr="00EC7DB2" w:rsidRDefault="00E761C3" w:rsidP="00EC7DB2">
            <w:pPr>
              <w:widowControl/>
              <w:spacing w:line="360" w:lineRule="auto"/>
              <w:ind w:firstLine="0"/>
              <w:jc w:val="left"/>
              <w:rPr>
                <w:lang w:val="uk-UA"/>
              </w:rPr>
            </w:pPr>
            <w:r w:rsidRPr="00EC7DB2">
              <w:rPr>
                <w:lang w:val="uk-UA"/>
              </w:rPr>
              <w:fldChar w:fldCharType="begin"/>
            </w:r>
            <w:r w:rsidRPr="00EC7DB2">
              <w:rPr>
                <w:lang w:val="uk-UA"/>
              </w:rPr>
              <w:instrText xml:space="preserve"> =SUM(ABOVE) </w:instrText>
            </w:r>
            <w:r w:rsidRPr="00EC7DB2">
              <w:rPr>
                <w:lang w:val="uk-UA"/>
              </w:rPr>
              <w:fldChar w:fldCharType="separate"/>
            </w:r>
            <w:r w:rsidRPr="00EC7DB2">
              <w:rPr>
                <w:noProof/>
                <w:lang w:val="uk-UA"/>
              </w:rPr>
              <w:t>100</w:t>
            </w:r>
            <w:r w:rsidRPr="00EC7DB2">
              <w:rPr>
                <w:lang w:val="uk-UA"/>
              </w:rPr>
              <w:fldChar w:fldCharType="end"/>
            </w:r>
            <w:r w:rsidRPr="00EC7DB2">
              <w:rPr>
                <w:lang w:val="uk-UA"/>
              </w:rPr>
              <w:t>,00</w:t>
            </w:r>
          </w:p>
        </w:tc>
        <w:tc>
          <w:tcPr>
            <w:tcW w:w="1595" w:type="dxa"/>
            <w:shd w:val="clear" w:color="auto" w:fill="auto"/>
            <w:vAlign w:val="center"/>
          </w:tcPr>
          <w:p w:rsidR="001F5E4D" w:rsidRPr="00EC7DB2" w:rsidRDefault="005854E0" w:rsidP="00EC7DB2">
            <w:pPr>
              <w:widowControl/>
              <w:spacing w:line="360" w:lineRule="auto"/>
              <w:ind w:firstLine="709"/>
              <w:jc w:val="center"/>
              <w:rPr>
                <w:lang w:val="uk-UA"/>
              </w:rPr>
            </w:pPr>
            <w:r w:rsidRPr="00EC7DB2">
              <w:rPr>
                <w:lang w:val="uk-UA"/>
              </w:rPr>
              <w:fldChar w:fldCharType="begin"/>
            </w:r>
            <w:r w:rsidRPr="00EC7DB2">
              <w:rPr>
                <w:lang w:val="uk-UA"/>
              </w:rPr>
              <w:instrText xml:space="preserve"> =SUM(ABOVE) </w:instrText>
            </w:r>
            <w:r w:rsidRPr="00EC7DB2">
              <w:rPr>
                <w:lang w:val="uk-UA"/>
              </w:rPr>
              <w:fldChar w:fldCharType="separate"/>
            </w:r>
            <w:r w:rsidRPr="00EC7DB2">
              <w:rPr>
                <w:noProof/>
                <w:lang w:val="uk-UA"/>
              </w:rPr>
              <w:t>21060</w:t>
            </w:r>
            <w:r w:rsidRPr="00EC7DB2">
              <w:rPr>
                <w:lang w:val="uk-UA"/>
              </w:rPr>
              <w:fldChar w:fldCharType="end"/>
            </w:r>
          </w:p>
        </w:tc>
        <w:tc>
          <w:tcPr>
            <w:tcW w:w="1247" w:type="dxa"/>
            <w:shd w:val="clear" w:color="auto" w:fill="auto"/>
            <w:vAlign w:val="center"/>
          </w:tcPr>
          <w:p w:rsidR="001F5E4D" w:rsidRPr="00EC7DB2" w:rsidRDefault="005854E0" w:rsidP="00EC7DB2">
            <w:pPr>
              <w:widowControl/>
              <w:spacing w:line="360" w:lineRule="auto"/>
              <w:ind w:firstLine="0"/>
              <w:jc w:val="left"/>
              <w:rPr>
                <w:lang w:val="uk-UA"/>
              </w:rPr>
            </w:pPr>
            <w:r w:rsidRPr="00EC7DB2">
              <w:rPr>
                <w:lang w:val="uk-UA"/>
              </w:rPr>
              <w:fldChar w:fldCharType="begin"/>
            </w:r>
            <w:r w:rsidRPr="00EC7DB2">
              <w:rPr>
                <w:lang w:val="uk-UA"/>
              </w:rPr>
              <w:instrText xml:space="preserve"> =SUM(ABOVE) </w:instrText>
            </w:r>
            <w:r w:rsidRPr="00EC7DB2">
              <w:rPr>
                <w:lang w:val="uk-UA"/>
              </w:rPr>
              <w:fldChar w:fldCharType="separate"/>
            </w:r>
            <w:r w:rsidRPr="00EC7DB2">
              <w:rPr>
                <w:noProof/>
                <w:lang w:val="uk-UA"/>
              </w:rPr>
              <w:t>100</w:t>
            </w:r>
            <w:r w:rsidRPr="00EC7DB2">
              <w:rPr>
                <w:lang w:val="uk-UA"/>
              </w:rPr>
              <w:fldChar w:fldCharType="end"/>
            </w:r>
            <w:r w:rsidRPr="00EC7DB2">
              <w:rPr>
                <w:lang w:val="uk-UA"/>
              </w:rPr>
              <w:t>,00</w:t>
            </w:r>
          </w:p>
        </w:tc>
        <w:tc>
          <w:tcPr>
            <w:tcW w:w="1427" w:type="dxa"/>
            <w:shd w:val="clear" w:color="auto" w:fill="auto"/>
            <w:vAlign w:val="center"/>
          </w:tcPr>
          <w:p w:rsidR="001F5E4D" w:rsidRPr="00EC7DB2" w:rsidRDefault="009813F3" w:rsidP="00EC7DB2">
            <w:pPr>
              <w:widowControl/>
              <w:spacing w:line="360" w:lineRule="auto"/>
              <w:ind w:firstLine="709"/>
              <w:jc w:val="center"/>
              <w:rPr>
                <w:lang w:val="uk-UA"/>
              </w:rPr>
            </w:pPr>
            <w:r w:rsidRPr="00EC7DB2">
              <w:rPr>
                <w:lang w:val="uk-UA"/>
              </w:rPr>
              <w:t>+132</w:t>
            </w:r>
          </w:p>
        </w:tc>
        <w:tc>
          <w:tcPr>
            <w:tcW w:w="1427" w:type="dxa"/>
            <w:shd w:val="clear" w:color="auto" w:fill="auto"/>
            <w:vAlign w:val="center"/>
          </w:tcPr>
          <w:p w:rsidR="001F5E4D" w:rsidRPr="00EC7DB2" w:rsidRDefault="009813F3" w:rsidP="00EC7DB2">
            <w:pPr>
              <w:widowControl/>
              <w:spacing w:line="360" w:lineRule="auto"/>
              <w:ind w:firstLine="0"/>
              <w:jc w:val="left"/>
              <w:rPr>
                <w:lang w:val="uk-UA"/>
              </w:rPr>
            </w:pPr>
            <w:r w:rsidRPr="00EC7DB2">
              <w:rPr>
                <w:lang w:val="uk-UA"/>
              </w:rPr>
              <w:t>0,62</w:t>
            </w:r>
          </w:p>
        </w:tc>
      </w:tr>
    </w:tbl>
    <w:p w:rsidR="001F5E4D" w:rsidRPr="0023793D" w:rsidRDefault="001F5E4D" w:rsidP="0023793D">
      <w:pPr>
        <w:widowControl/>
        <w:spacing w:line="360" w:lineRule="auto"/>
        <w:ind w:firstLine="709"/>
        <w:rPr>
          <w:sz w:val="28"/>
          <w:szCs w:val="28"/>
          <w:lang w:val="uk-UA"/>
        </w:rPr>
      </w:pPr>
    </w:p>
    <w:p w:rsidR="00162171" w:rsidRPr="0023793D" w:rsidRDefault="00162171" w:rsidP="0023793D">
      <w:pPr>
        <w:widowControl/>
        <w:spacing w:line="360" w:lineRule="auto"/>
        <w:ind w:firstLine="709"/>
        <w:rPr>
          <w:sz w:val="28"/>
          <w:szCs w:val="28"/>
          <w:lang w:val="uk-UA"/>
        </w:rPr>
      </w:pPr>
      <w:r w:rsidRPr="0023793D">
        <w:rPr>
          <w:sz w:val="28"/>
          <w:szCs w:val="28"/>
          <w:lang w:val="uk-UA"/>
        </w:rPr>
        <w:t>Аанлизируя данную таблицу можно сделать вывод, что наибольший удельный вес в структуре основных фондов занимают здания и сооружения – 76,48%, вторыми по величине удельного веса занимают прочие основыне средства и третьими машины и сооружения, которые состаавляют естественно по 9,83% и 7,23%. В 2006 году произошло общее увеличение затрат на основыне средства на 132 тыс. грн или 0,62%, на эту цифру повлияли такие факторы как: увеличение на 671 тыс. гривен в зданиях и сооружениях, что составило 3,18 %, также увеличились затраты на машины и оборудования на 31,5 тыс. грн или 0,14%, транспортные средства уменьшились на 102 тыс. грн  - 0,48%, рабочий инвентарь и инстурменты увеличились на 422 тыс. грн – 2%, рабочий скот увеличился на 106,5 тыс. грн – 0,51%, прочие основные средства уменьшились на 997 тыс. грн или 4,73%.</w:t>
      </w:r>
    </w:p>
    <w:p w:rsidR="00162171" w:rsidRPr="0023793D" w:rsidRDefault="00FE5E95" w:rsidP="0023793D">
      <w:pPr>
        <w:widowControl/>
        <w:spacing w:line="360" w:lineRule="auto"/>
        <w:ind w:right="-414" w:firstLine="709"/>
        <w:jc w:val="center"/>
        <w:rPr>
          <w:b/>
          <w:caps/>
          <w:sz w:val="28"/>
          <w:szCs w:val="28"/>
        </w:rPr>
      </w:pPr>
      <w:r>
        <w:rPr>
          <w:sz w:val="28"/>
          <w:szCs w:val="28"/>
          <w:lang w:val="uk-UA"/>
        </w:rPr>
        <w:br w:type="page"/>
      </w:r>
      <w:r w:rsidR="00162171" w:rsidRPr="0023793D">
        <w:rPr>
          <w:b/>
          <w:caps/>
          <w:sz w:val="28"/>
          <w:szCs w:val="28"/>
        </w:rPr>
        <w:t>3. Экономико-статистический анализ рентабельности животноводства</w:t>
      </w:r>
    </w:p>
    <w:p w:rsidR="00FE5E95" w:rsidRDefault="00FE5E95" w:rsidP="0023793D">
      <w:pPr>
        <w:widowControl/>
        <w:spacing w:line="360" w:lineRule="auto"/>
        <w:ind w:firstLine="709"/>
        <w:rPr>
          <w:b/>
          <w:sz w:val="28"/>
          <w:szCs w:val="28"/>
        </w:rPr>
      </w:pPr>
    </w:p>
    <w:p w:rsidR="00162171" w:rsidRPr="0023793D" w:rsidRDefault="00162171" w:rsidP="0023793D">
      <w:pPr>
        <w:widowControl/>
        <w:spacing w:line="360" w:lineRule="auto"/>
        <w:ind w:firstLine="709"/>
        <w:rPr>
          <w:b/>
          <w:sz w:val="28"/>
          <w:szCs w:val="28"/>
        </w:rPr>
      </w:pPr>
      <w:r w:rsidRPr="0023793D">
        <w:rPr>
          <w:b/>
          <w:sz w:val="28"/>
          <w:szCs w:val="28"/>
        </w:rPr>
        <w:t>3.1. Группировка хозяйств Луганской области по влиянию выручки  на 100 га с/х угодий на изменение уровня окупаемости затрат в продукции животноводства  в 2006 году.</w:t>
      </w:r>
    </w:p>
    <w:p w:rsidR="00FE5E95" w:rsidRDefault="00FE5E95" w:rsidP="0023793D">
      <w:pPr>
        <w:widowControl/>
        <w:spacing w:line="360" w:lineRule="auto"/>
        <w:ind w:firstLine="709"/>
        <w:rPr>
          <w:b/>
          <w:sz w:val="28"/>
          <w:szCs w:val="28"/>
        </w:rPr>
      </w:pPr>
    </w:p>
    <w:p w:rsidR="00846FC2" w:rsidRPr="0023793D" w:rsidRDefault="00846FC2" w:rsidP="0023793D">
      <w:pPr>
        <w:widowControl/>
        <w:spacing w:line="360" w:lineRule="auto"/>
        <w:ind w:firstLine="709"/>
        <w:rPr>
          <w:sz w:val="28"/>
          <w:szCs w:val="28"/>
        </w:rPr>
      </w:pPr>
      <w:r w:rsidRPr="0023793D">
        <w:rPr>
          <w:b/>
          <w:sz w:val="28"/>
          <w:szCs w:val="28"/>
        </w:rPr>
        <w:t xml:space="preserve">Группировка – </w:t>
      </w:r>
      <w:r w:rsidRPr="0023793D">
        <w:rPr>
          <w:sz w:val="28"/>
          <w:szCs w:val="28"/>
        </w:rPr>
        <w:t>неотъемлемый элемент сводки, её важный этап, а также процесс образвания групп единиц совокупности, однородных с определенном существенном отклонении с целью всестороенней характеристики состоянияразвития и взаимосвязей массовых общественных явлений.</w:t>
      </w:r>
    </w:p>
    <w:p w:rsidR="00846FC2" w:rsidRPr="0023793D" w:rsidRDefault="00846FC2" w:rsidP="0023793D">
      <w:pPr>
        <w:widowControl/>
        <w:spacing w:line="360" w:lineRule="auto"/>
        <w:ind w:firstLine="709"/>
        <w:rPr>
          <w:sz w:val="28"/>
          <w:szCs w:val="28"/>
        </w:rPr>
      </w:pPr>
      <w:r w:rsidRPr="0023793D">
        <w:rPr>
          <w:sz w:val="28"/>
          <w:szCs w:val="28"/>
        </w:rPr>
        <w:t>Группировки бывают в зависимости от задач: типологические, структурные, аналитические.</w:t>
      </w:r>
    </w:p>
    <w:p w:rsidR="00846FC2" w:rsidRPr="0023793D" w:rsidRDefault="00846FC2" w:rsidP="0023793D">
      <w:pPr>
        <w:widowControl/>
        <w:spacing w:line="360" w:lineRule="auto"/>
        <w:ind w:firstLine="709"/>
        <w:rPr>
          <w:sz w:val="28"/>
          <w:szCs w:val="28"/>
        </w:rPr>
      </w:pPr>
      <w:r w:rsidRPr="0023793D">
        <w:rPr>
          <w:sz w:val="28"/>
          <w:szCs w:val="28"/>
        </w:rPr>
        <w:t>В зависимости от количества признаков: простые, комбинационные.</w:t>
      </w:r>
    </w:p>
    <w:p w:rsidR="00846FC2" w:rsidRPr="0023793D" w:rsidRDefault="00846FC2" w:rsidP="0023793D">
      <w:pPr>
        <w:widowControl/>
        <w:spacing w:line="360" w:lineRule="auto"/>
        <w:ind w:firstLine="709"/>
        <w:rPr>
          <w:sz w:val="28"/>
          <w:szCs w:val="28"/>
        </w:rPr>
      </w:pPr>
      <w:r w:rsidRPr="0023793D">
        <w:rPr>
          <w:sz w:val="28"/>
          <w:szCs w:val="28"/>
        </w:rPr>
        <w:t>В зависимости от вида групиировочного признака: атрибутивыне и количественные.</w:t>
      </w:r>
    </w:p>
    <w:p w:rsidR="00846FC2" w:rsidRPr="0023793D" w:rsidRDefault="00846FC2" w:rsidP="0023793D">
      <w:pPr>
        <w:widowControl/>
        <w:spacing w:line="360" w:lineRule="auto"/>
        <w:ind w:firstLine="709"/>
        <w:rPr>
          <w:sz w:val="28"/>
          <w:szCs w:val="28"/>
        </w:rPr>
      </w:pPr>
      <w:r w:rsidRPr="0023793D">
        <w:rPr>
          <w:sz w:val="28"/>
          <w:szCs w:val="28"/>
        </w:rPr>
        <w:t xml:space="preserve">В данном случае я буду использовать </w:t>
      </w:r>
      <w:r w:rsidR="00742491" w:rsidRPr="0023793D">
        <w:rPr>
          <w:sz w:val="28"/>
          <w:szCs w:val="28"/>
        </w:rPr>
        <w:t>группировку типологическую, простую, количественную.</w:t>
      </w:r>
    </w:p>
    <w:p w:rsidR="00162171" w:rsidRPr="0023793D" w:rsidRDefault="00162171" w:rsidP="0023793D">
      <w:pPr>
        <w:widowControl/>
        <w:spacing w:line="360" w:lineRule="auto"/>
        <w:ind w:firstLine="709"/>
        <w:rPr>
          <w:sz w:val="28"/>
          <w:szCs w:val="28"/>
        </w:rPr>
      </w:pPr>
      <w:r w:rsidRPr="0023793D">
        <w:rPr>
          <w:sz w:val="28"/>
          <w:szCs w:val="28"/>
        </w:rPr>
        <w:t>Для того чтобы проанализировать влияние выручки на 100 га с/х угодий на изменение уровня окупаемости затрат в продукции животноводства по Луганской области</w:t>
      </w:r>
      <w:r w:rsidR="006800E5" w:rsidRPr="0023793D">
        <w:rPr>
          <w:sz w:val="28"/>
          <w:szCs w:val="28"/>
        </w:rPr>
        <w:t xml:space="preserve"> я собрала необходимую информацию из годовых финансовых отчетов</w:t>
      </w:r>
      <w:r w:rsidR="003576AE" w:rsidRPr="0023793D">
        <w:rPr>
          <w:sz w:val="28"/>
          <w:szCs w:val="28"/>
        </w:rPr>
        <w:t xml:space="preserve"> формы № 50 с/х пред</w:t>
      </w:r>
      <w:r w:rsidR="006800E5" w:rsidRPr="0023793D">
        <w:rPr>
          <w:sz w:val="28"/>
          <w:szCs w:val="28"/>
        </w:rPr>
        <w:t>приятиям</w:t>
      </w:r>
      <w:r w:rsidR="003576AE" w:rsidRPr="0023793D">
        <w:rPr>
          <w:sz w:val="28"/>
          <w:szCs w:val="28"/>
        </w:rPr>
        <w:t xml:space="preserve"> </w:t>
      </w:r>
      <w:r w:rsidR="006800E5" w:rsidRPr="0023793D">
        <w:rPr>
          <w:sz w:val="28"/>
          <w:szCs w:val="28"/>
        </w:rPr>
        <w:t xml:space="preserve"> Луганской области</w:t>
      </w:r>
      <w:r w:rsidR="00742491" w:rsidRPr="0023793D">
        <w:rPr>
          <w:sz w:val="28"/>
          <w:szCs w:val="28"/>
        </w:rPr>
        <w:t>, которые занимаются и производят продукцию животноводства за 2006 год по таким признакам: название предприятие, площадь сельскохозяйственных угодий, га; полная себестоимость реализованной продукции, тысяч гривен; выручке от реализации продукции, тыс</w:t>
      </w:r>
      <w:r w:rsidR="00E51F58" w:rsidRPr="0023793D">
        <w:rPr>
          <w:sz w:val="28"/>
          <w:szCs w:val="28"/>
        </w:rPr>
        <w:t>яч</w:t>
      </w:r>
      <w:r w:rsidR="00742491" w:rsidRPr="0023793D">
        <w:rPr>
          <w:sz w:val="28"/>
          <w:szCs w:val="28"/>
        </w:rPr>
        <w:t xml:space="preserve"> грн.</w:t>
      </w:r>
      <w:r w:rsidR="006800E5" w:rsidRPr="0023793D">
        <w:rPr>
          <w:sz w:val="28"/>
          <w:szCs w:val="28"/>
        </w:rPr>
        <w:t xml:space="preserve"> Первоначальные данные представлены в следующей таблице</w:t>
      </w:r>
      <w:r w:rsidR="003576AE" w:rsidRPr="0023793D">
        <w:rPr>
          <w:sz w:val="28"/>
          <w:szCs w:val="28"/>
        </w:rPr>
        <w:t xml:space="preserve"> №</w:t>
      </w:r>
      <w:r w:rsidR="00345097" w:rsidRPr="0023793D">
        <w:rPr>
          <w:sz w:val="28"/>
          <w:szCs w:val="28"/>
        </w:rPr>
        <w:t xml:space="preserve"> 7</w:t>
      </w:r>
      <w:r w:rsidR="003576AE" w:rsidRPr="0023793D">
        <w:rPr>
          <w:sz w:val="28"/>
          <w:szCs w:val="28"/>
        </w:rPr>
        <w:t xml:space="preserve"> </w:t>
      </w:r>
      <w:r w:rsidR="006800E5" w:rsidRPr="0023793D">
        <w:rPr>
          <w:sz w:val="28"/>
          <w:szCs w:val="28"/>
        </w:rPr>
        <w:t>, которая расп</w:t>
      </w:r>
      <w:r w:rsidR="006A1497" w:rsidRPr="0023793D">
        <w:rPr>
          <w:sz w:val="28"/>
          <w:szCs w:val="28"/>
        </w:rPr>
        <w:t xml:space="preserve">ологается  приложениях – таблица № </w:t>
      </w:r>
      <w:r w:rsidR="00345097" w:rsidRPr="0023793D">
        <w:rPr>
          <w:sz w:val="28"/>
          <w:szCs w:val="28"/>
        </w:rPr>
        <w:t>7</w:t>
      </w:r>
      <w:r w:rsidR="006A1497" w:rsidRPr="0023793D">
        <w:rPr>
          <w:sz w:val="28"/>
          <w:szCs w:val="28"/>
        </w:rPr>
        <w:t xml:space="preserve">   .</w:t>
      </w:r>
    </w:p>
    <w:p w:rsidR="006A1497" w:rsidRPr="0023793D" w:rsidRDefault="00846FC2" w:rsidP="0023793D">
      <w:pPr>
        <w:widowControl/>
        <w:spacing w:line="360" w:lineRule="auto"/>
        <w:ind w:firstLine="709"/>
        <w:jc w:val="left"/>
        <w:rPr>
          <w:sz w:val="28"/>
          <w:szCs w:val="28"/>
          <w:lang w:val="uk-UA"/>
        </w:rPr>
      </w:pPr>
      <w:r w:rsidRPr="0023793D">
        <w:rPr>
          <w:sz w:val="28"/>
          <w:szCs w:val="28"/>
        </w:rPr>
        <w:t xml:space="preserve"> - группировочны</w:t>
      </w:r>
      <w:r w:rsidR="005E5EBB" w:rsidRPr="0023793D">
        <w:rPr>
          <w:sz w:val="28"/>
          <w:szCs w:val="28"/>
        </w:rPr>
        <w:t>й признак: «Выручка на 100 га в с/х».</w:t>
      </w:r>
      <w:r w:rsidR="006A1497" w:rsidRPr="0023793D">
        <w:rPr>
          <w:sz w:val="28"/>
          <w:szCs w:val="28"/>
        </w:rPr>
        <w:t xml:space="preserve"> Получим таблицу</w:t>
      </w:r>
      <w:r w:rsidR="00E32940" w:rsidRPr="0023793D">
        <w:rPr>
          <w:sz w:val="28"/>
          <w:szCs w:val="28"/>
        </w:rPr>
        <w:t xml:space="preserve"> № 8</w:t>
      </w:r>
      <w:r w:rsidR="006A1497" w:rsidRPr="0023793D">
        <w:rPr>
          <w:sz w:val="28"/>
          <w:szCs w:val="28"/>
        </w:rPr>
        <w:t xml:space="preserve"> </w:t>
      </w:r>
      <w:r w:rsidR="006A1497" w:rsidRPr="0023793D">
        <w:rPr>
          <w:sz w:val="28"/>
          <w:szCs w:val="28"/>
          <w:lang w:val="uk-UA"/>
        </w:rPr>
        <w:t xml:space="preserve">Сортировка по группировочному признаку  - «выручке от реализованной продукции на 100 га в с/х» - приложения. </w:t>
      </w:r>
    </w:p>
    <w:p w:rsidR="005E5EBB" w:rsidRPr="0023793D" w:rsidRDefault="005E5EBB" w:rsidP="0023793D">
      <w:pPr>
        <w:widowControl/>
        <w:spacing w:line="360" w:lineRule="auto"/>
        <w:ind w:firstLine="709"/>
        <w:rPr>
          <w:sz w:val="28"/>
          <w:szCs w:val="28"/>
        </w:rPr>
      </w:pPr>
      <w:r w:rsidRPr="0023793D">
        <w:rPr>
          <w:sz w:val="28"/>
          <w:szCs w:val="28"/>
        </w:rPr>
        <w:t>Колонка «выручка на 100 га в с/х» рассчитывается как отношение выручки от реализованной продукции  к площади с/х предприятия.</w:t>
      </w:r>
    </w:p>
    <w:p w:rsidR="006A7F5A" w:rsidRPr="0023793D" w:rsidRDefault="006A7F5A" w:rsidP="0023793D">
      <w:pPr>
        <w:widowControl/>
        <w:spacing w:line="360" w:lineRule="auto"/>
        <w:ind w:firstLine="709"/>
        <w:jc w:val="left"/>
        <w:rPr>
          <w:sz w:val="28"/>
          <w:szCs w:val="28"/>
          <w:lang w:val="uk-UA"/>
        </w:rPr>
      </w:pPr>
      <w:r w:rsidRPr="0023793D">
        <w:rPr>
          <w:sz w:val="28"/>
          <w:szCs w:val="28"/>
          <w:lang w:val="uk-UA"/>
        </w:rPr>
        <w:t>По формуле Стерджесса определяем количество групп:</w:t>
      </w:r>
    </w:p>
    <w:p w:rsidR="006A7F5A" w:rsidRPr="0023793D" w:rsidRDefault="008B12AB" w:rsidP="0023793D">
      <w:pPr>
        <w:widowControl/>
        <w:spacing w:line="360" w:lineRule="auto"/>
        <w:ind w:firstLine="709"/>
        <w:jc w:val="left"/>
        <w:rPr>
          <w:i/>
          <w:sz w:val="28"/>
          <w:szCs w:val="28"/>
        </w:rPr>
      </w:pPr>
      <w:r w:rsidRPr="0023793D">
        <w:rPr>
          <w:position w:val="-10"/>
          <w:sz w:val="28"/>
          <w:szCs w:val="28"/>
          <w:lang w:val="uk-UA"/>
        </w:rPr>
        <w:object w:dxaOrig="1719" w:dyaOrig="320">
          <v:shape id="_x0000_i1043" type="#_x0000_t75" style="width:86.25pt;height:15.75pt" o:ole="">
            <v:imagedata r:id="rId40" o:title=""/>
          </v:shape>
          <o:OLEObject Type="Embed" ProgID="Equation.3" ShapeID="_x0000_i1043" DrawAspect="Content" ObjectID="_1458517276" r:id="rId41"/>
        </w:object>
      </w:r>
      <w:r w:rsidR="009E328B" w:rsidRPr="0023793D">
        <w:rPr>
          <w:sz w:val="28"/>
          <w:szCs w:val="28"/>
          <w:lang w:val="uk-UA"/>
        </w:rPr>
        <w:t xml:space="preserve">, где </w:t>
      </w:r>
      <w:r w:rsidR="009E328B" w:rsidRPr="0023793D">
        <w:rPr>
          <w:i/>
          <w:sz w:val="28"/>
          <w:szCs w:val="28"/>
          <w:lang w:val="en-US"/>
        </w:rPr>
        <w:t>n</w:t>
      </w:r>
      <w:r w:rsidR="009E328B" w:rsidRPr="0023793D">
        <w:rPr>
          <w:i/>
          <w:sz w:val="28"/>
          <w:szCs w:val="28"/>
        </w:rPr>
        <w:t xml:space="preserve">  -количество групп, а </w:t>
      </w:r>
      <w:r w:rsidR="009E328B" w:rsidRPr="0023793D">
        <w:rPr>
          <w:i/>
          <w:sz w:val="28"/>
          <w:szCs w:val="28"/>
          <w:lang w:val="en-US"/>
        </w:rPr>
        <w:t>N</w:t>
      </w:r>
      <w:r w:rsidR="009E328B" w:rsidRPr="0023793D">
        <w:rPr>
          <w:i/>
          <w:sz w:val="28"/>
          <w:szCs w:val="28"/>
        </w:rPr>
        <w:t xml:space="preserve"> – число объектов совокупности</w:t>
      </w:r>
      <w:r w:rsidRPr="0023793D">
        <w:rPr>
          <w:i/>
          <w:sz w:val="28"/>
          <w:szCs w:val="28"/>
        </w:rPr>
        <w:t xml:space="preserve"> – в данном случае их 21.</w:t>
      </w:r>
    </w:p>
    <w:p w:rsidR="009E328B" w:rsidRPr="0023793D" w:rsidRDefault="009E328B" w:rsidP="0023793D">
      <w:pPr>
        <w:widowControl/>
        <w:spacing w:line="360" w:lineRule="auto"/>
        <w:ind w:firstLine="709"/>
        <w:jc w:val="left"/>
        <w:rPr>
          <w:i/>
          <w:sz w:val="28"/>
          <w:szCs w:val="28"/>
        </w:rPr>
      </w:pPr>
      <w:r w:rsidRPr="0023793D">
        <w:rPr>
          <w:i/>
          <w:sz w:val="28"/>
          <w:szCs w:val="28"/>
        </w:rPr>
        <w:t>Итак:</w:t>
      </w:r>
    </w:p>
    <w:p w:rsidR="00220407" w:rsidRPr="0023793D" w:rsidRDefault="008B12AB" w:rsidP="0023793D">
      <w:pPr>
        <w:widowControl/>
        <w:spacing w:line="360" w:lineRule="auto"/>
        <w:ind w:firstLine="709"/>
        <w:jc w:val="left"/>
        <w:rPr>
          <w:sz w:val="28"/>
          <w:szCs w:val="28"/>
          <w:lang w:val="uk-UA"/>
        </w:rPr>
      </w:pPr>
      <w:r w:rsidRPr="0023793D">
        <w:rPr>
          <w:position w:val="-10"/>
          <w:sz w:val="28"/>
          <w:szCs w:val="28"/>
          <w:lang w:val="uk-UA"/>
        </w:rPr>
        <w:object w:dxaOrig="5200" w:dyaOrig="320">
          <v:shape id="_x0000_i1044" type="#_x0000_t75" style="width:260.25pt;height:15.75pt" o:ole="">
            <v:imagedata r:id="rId42" o:title=""/>
          </v:shape>
          <o:OLEObject Type="Embed" ProgID="Equation.3" ShapeID="_x0000_i1044" DrawAspect="Content" ObjectID="_1458517277" r:id="rId43"/>
        </w:object>
      </w:r>
    </w:p>
    <w:p w:rsidR="00220407" w:rsidRPr="0023793D" w:rsidRDefault="00220407" w:rsidP="0023793D">
      <w:pPr>
        <w:widowControl/>
        <w:spacing w:line="360" w:lineRule="auto"/>
        <w:ind w:firstLine="709"/>
        <w:jc w:val="left"/>
        <w:rPr>
          <w:sz w:val="28"/>
          <w:szCs w:val="28"/>
          <w:lang w:val="uk-UA"/>
        </w:rPr>
      </w:pPr>
      <w:r w:rsidRPr="0023793D">
        <w:rPr>
          <w:sz w:val="28"/>
          <w:szCs w:val="28"/>
          <w:lang w:val="uk-UA"/>
        </w:rPr>
        <w:t>Число групп : 5.</w:t>
      </w:r>
    </w:p>
    <w:p w:rsidR="00220407" w:rsidRPr="0023793D" w:rsidRDefault="00220407" w:rsidP="0023793D">
      <w:pPr>
        <w:widowControl/>
        <w:spacing w:line="360" w:lineRule="auto"/>
        <w:ind w:firstLine="709"/>
        <w:jc w:val="left"/>
        <w:rPr>
          <w:sz w:val="28"/>
          <w:szCs w:val="28"/>
          <w:lang w:val="uk-UA"/>
        </w:rPr>
      </w:pPr>
      <w:r w:rsidRPr="0023793D">
        <w:rPr>
          <w:sz w:val="28"/>
          <w:szCs w:val="28"/>
          <w:lang w:val="uk-UA"/>
        </w:rPr>
        <w:t>По величине интервалы бывают равные и неравные.</w:t>
      </w:r>
    </w:p>
    <w:p w:rsidR="00220407" w:rsidRPr="0023793D" w:rsidRDefault="00220407" w:rsidP="0023793D">
      <w:pPr>
        <w:widowControl/>
        <w:spacing w:line="360" w:lineRule="auto"/>
        <w:ind w:firstLine="709"/>
        <w:jc w:val="left"/>
        <w:rPr>
          <w:sz w:val="28"/>
          <w:szCs w:val="28"/>
          <w:lang w:val="uk-UA"/>
        </w:rPr>
      </w:pPr>
      <w:r w:rsidRPr="0023793D">
        <w:rPr>
          <w:sz w:val="28"/>
          <w:szCs w:val="28"/>
          <w:lang w:val="uk-UA"/>
        </w:rPr>
        <w:t>Я пойду по методу исчисления равных интервалов, которые исчиляются по такой формуле величины интервала:</w:t>
      </w:r>
    </w:p>
    <w:p w:rsidR="00220407" w:rsidRPr="0023793D" w:rsidRDefault="00EC234F" w:rsidP="0023793D">
      <w:pPr>
        <w:widowControl/>
        <w:spacing w:line="360" w:lineRule="auto"/>
        <w:ind w:firstLine="709"/>
        <w:jc w:val="left"/>
        <w:rPr>
          <w:i/>
          <w:sz w:val="28"/>
          <w:szCs w:val="28"/>
        </w:rPr>
      </w:pPr>
      <w:r w:rsidRPr="0023793D">
        <w:rPr>
          <w:i/>
          <w:position w:val="-24"/>
          <w:sz w:val="28"/>
          <w:szCs w:val="28"/>
        </w:rPr>
        <w:object w:dxaOrig="4980" w:dyaOrig="639">
          <v:shape id="_x0000_i1045" type="#_x0000_t75" style="width:249pt;height:32.25pt" o:ole="">
            <v:imagedata r:id="rId44" o:title=""/>
          </v:shape>
          <o:OLEObject Type="Embed" ProgID="Equation.3" ShapeID="_x0000_i1045" DrawAspect="Content" ObjectID="_1458517278" r:id="rId45"/>
        </w:object>
      </w:r>
      <w:r w:rsidR="00220407" w:rsidRPr="0023793D">
        <w:rPr>
          <w:i/>
          <w:sz w:val="28"/>
          <w:szCs w:val="28"/>
        </w:rPr>
        <w:t xml:space="preserve">, где </w:t>
      </w:r>
      <w:r w:rsidR="00220407" w:rsidRPr="0023793D">
        <w:rPr>
          <w:i/>
          <w:sz w:val="28"/>
          <w:szCs w:val="28"/>
          <w:lang w:val="en-US"/>
        </w:rPr>
        <w:t>h</w:t>
      </w:r>
      <w:r w:rsidR="00220407" w:rsidRPr="0023793D">
        <w:rPr>
          <w:i/>
          <w:sz w:val="28"/>
          <w:szCs w:val="28"/>
        </w:rPr>
        <w:t xml:space="preserve"> – величина интервала, </w:t>
      </w:r>
      <w:r w:rsidR="00220407" w:rsidRPr="0023793D">
        <w:rPr>
          <w:i/>
          <w:position w:val="-12"/>
          <w:sz w:val="28"/>
          <w:szCs w:val="28"/>
        </w:rPr>
        <w:object w:dxaOrig="920" w:dyaOrig="360">
          <v:shape id="_x0000_i1046" type="#_x0000_t75" style="width:45.75pt;height:18pt" o:ole="">
            <v:imagedata r:id="rId46" o:title=""/>
          </v:shape>
          <o:OLEObject Type="Embed" ProgID="Equation.3" ShapeID="_x0000_i1046" DrawAspect="Content" ObjectID="_1458517279" r:id="rId47"/>
        </w:object>
      </w:r>
      <w:r w:rsidR="00220407" w:rsidRPr="0023793D">
        <w:rPr>
          <w:i/>
          <w:sz w:val="28"/>
          <w:szCs w:val="28"/>
        </w:rPr>
        <w:t xml:space="preserve"> - максимальное и минимальное значение групп признака, в моем случае это </w:t>
      </w:r>
      <w:r w:rsidRPr="0023793D">
        <w:rPr>
          <w:i/>
          <w:sz w:val="28"/>
          <w:szCs w:val="28"/>
        </w:rPr>
        <w:t>2688 и 1,977</w:t>
      </w:r>
      <w:r w:rsidR="00220407" w:rsidRPr="0023793D">
        <w:rPr>
          <w:i/>
          <w:sz w:val="28"/>
          <w:szCs w:val="28"/>
        </w:rPr>
        <w:t>.</w:t>
      </w:r>
    </w:p>
    <w:p w:rsidR="0008321E" w:rsidRPr="0023793D" w:rsidRDefault="0008321E" w:rsidP="0023793D">
      <w:pPr>
        <w:widowControl/>
        <w:spacing w:line="360" w:lineRule="auto"/>
        <w:ind w:firstLine="709"/>
        <w:jc w:val="left"/>
        <w:rPr>
          <w:i/>
          <w:sz w:val="28"/>
          <w:szCs w:val="28"/>
        </w:rPr>
      </w:pPr>
      <w:r w:rsidRPr="0023793D">
        <w:rPr>
          <w:i/>
          <w:sz w:val="28"/>
          <w:szCs w:val="28"/>
          <w:lang w:val="en-US"/>
        </w:rPr>
        <w:t>I</w:t>
      </w:r>
      <w:r w:rsidRPr="0023793D">
        <w:rPr>
          <w:i/>
          <w:sz w:val="28"/>
          <w:szCs w:val="28"/>
        </w:rPr>
        <w:t xml:space="preserve"> группа :</w:t>
      </w:r>
      <w:r w:rsidR="00EC234F" w:rsidRPr="0023793D">
        <w:rPr>
          <w:i/>
          <w:sz w:val="28"/>
          <w:szCs w:val="28"/>
        </w:rPr>
        <w:t xml:space="preserve"> 1,977+537,2=539,177</w:t>
      </w:r>
      <w:r w:rsidRPr="0023793D">
        <w:rPr>
          <w:i/>
          <w:sz w:val="28"/>
          <w:szCs w:val="28"/>
        </w:rPr>
        <w:t>;</w:t>
      </w:r>
    </w:p>
    <w:p w:rsidR="0008321E" w:rsidRPr="0023793D" w:rsidRDefault="0008321E" w:rsidP="0023793D">
      <w:pPr>
        <w:widowControl/>
        <w:spacing w:line="360" w:lineRule="auto"/>
        <w:ind w:firstLine="709"/>
        <w:jc w:val="left"/>
        <w:rPr>
          <w:i/>
          <w:sz w:val="28"/>
          <w:szCs w:val="28"/>
        </w:rPr>
      </w:pPr>
      <w:r w:rsidRPr="0023793D">
        <w:rPr>
          <w:i/>
          <w:sz w:val="28"/>
          <w:szCs w:val="28"/>
          <w:lang w:val="en-US"/>
        </w:rPr>
        <w:t>II</w:t>
      </w:r>
      <w:r w:rsidR="00EC234F" w:rsidRPr="0023793D">
        <w:rPr>
          <w:i/>
          <w:sz w:val="28"/>
          <w:szCs w:val="28"/>
        </w:rPr>
        <w:t xml:space="preserve"> группа: 539,177+537,2=1076,377;</w:t>
      </w:r>
    </w:p>
    <w:p w:rsidR="0008321E" w:rsidRPr="0023793D" w:rsidRDefault="0008321E" w:rsidP="0023793D">
      <w:pPr>
        <w:widowControl/>
        <w:spacing w:line="360" w:lineRule="auto"/>
        <w:ind w:firstLine="709"/>
        <w:jc w:val="left"/>
        <w:rPr>
          <w:i/>
          <w:sz w:val="28"/>
          <w:szCs w:val="28"/>
        </w:rPr>
      </w:pPr>
      <w:r w:rsidRPr="0023793D">
        <w:rPr>
          <w:i/>
          <w:sz w:val="28"/>
          <w:szCs w:val="28"/>
          <w:lang w:val="en-US"/>
        </w:rPr>
        <w:t>III</w:t>
      </w:r>
      <w:r w:rsidR="00EC234F" w:rsidRPr="0023793D">
        <w:rPr>
          <w:i/>
          <w:sz w:val="28"/>
          <w:szCs w:val="28"/>
        </w:rPr>
        <w:t xml:space="preserve"> группа: 1076,377+537,2=1613,577</w:t>
      </w:r>
      <w:r w:rsidRPr="0023793D">
        <w:rPr>
          <w:i/>
          <w:sz w:val="28"/>
          <w:szCs w:val="28"/>
        </w:rPr>
        <w:t>;</w:t>
      </w:r>
    </w:p>
    <w:p w:rsidR="0008321E" w:rsidRPr="0023793D" w:rsidRDefault="0008321E" w:rsidP="0023793D">
      <w:pPr>
        <w:widowControl/>
        <w:spacing w:line="360" w:lineRule="auto"/>
        <w:ind w:firstLine="709"/>
        <w:jc w:val="left"/>
        <w:rPr>
          <w:i/>
          <w:sz w:val="28"/>
          <w:szCs w:val="28"/>
        </w:rPr>
      </w:pPr>
      <w:r w:rsidRPr="0023793D">
        <w:rPr>
          <w:i/>
          <w:sz w:val="28"/>
          <w:szCs w:val="28"/>
          <w:lang w:val="en-US"/>
        </w:rPr>
        <w:t>IV</w:t>
      </w:r>
      <w:r w:rsidR="00EC234F" w:rsidRPr="0023793D">
        <w:rPr>
          <w:i/>
          <w:sz w:val="28"/>
          <w:szCs w:val="28"/>
        </w:rPr>
        <w:t xml:space="preserve"> группа: 1613,577+537,2=2150,777</w:t>
      </w:r>
      <w:r w:rsidRPr="0023793D">
        <w:rPr>
          <w:i/>
          <w:sz w:val="28"/>
          <w:szCs w:val="28"/>
        </w:rPr>
        <w:t>;</w:t>
      </w:r>
    </w:p>
    <w:p w:rsidR="0008321E" w:rsidRPr="0023793D" w:rsidRDefault="0008321E" w:rsidP="0023793D">
      <w:pPr>
        <w:widowControl/>
        <w:spacing w:line="360" w:lineRule="auto"/>
        <w:ind w:firstLine="709"/>
        <w:jc w:val="left"/>
        <w:rPr>
          <w:i/>
          <w:sz w:val="28"/>
          <w:szCs w:val="28"/>
        </w:rPr>
      </w:pPr>
      <w:r w:rsidRPr="0023793D">
        <w:rPr>
          <w:i/>
          <w:sz w:val="28"/>
          <w:szCs w:val="28"/>
          <w:lang w:val="en-US"/>
        </w:rPr>
        <w:t>V</w:t>
      </w:r>
      <w:r w:rsidRPr="0023793D">
        <w:rPr>
          <w:i/>
          <w:sz w:val="28"/>
          <w:szCs w:val="28"/>
        </w:rPr>
        <w:t xml:space="preserve"> </w:t>
      </w:r>
      <w:r w:rsidR="00EC234F" w:rsidRPr="0023793D">
        <w:rPr>
          <w:i/>
          <w:sz w:val="28"/>
          <w:szCs w:val="28"/>
        </w:rPr>
        <w:t>группа: 2150,777+537,2=2687,977</w:t>
      </w:r>
      <w:r w:rsidRPr="0023793D">
        <w:rPr>
          <w:i/>
          <w:sz w:val="28"/>
          <w:szCs w:val="28"/>
        </w:rPr>
        <w:t>.</w:t>
      </w:r>
    </w:p>
    <w:p w:rsidR="00220407" w:rsidRPr="0023793D" w:rsidRDefault="00220407" w:rsidP="0023793D">
      <w:pPr>
        <w:widowControl/>
        <w:spacing w:line="360" w:lineRule="auto"/>
        <w:ind w:firstLine="709"/>
        <w:rPr>
          <w:sz w:val="28"/>
          <w:szCs w:val="28"/>
        </w:rPr>
      </w:pPr>
      <w:r w:rsidRPr="0023793D">
        <w:rPr>
          <w:sz w:val="28"/>
          <w:szCs w:val="28"/>
        </w:rPr>
        <w:t xml:space="preserve">Итак теперь можно построить следующую таблицу с 5 группами и величиной шага </w:t>
      </w:r>
      <w:r w:rsidR="00EC234F" w:rsidRPr="0023793D">
        <w:rPr>
          <w:sz w:val="28"/>
          <w:szCs w:val="28"/>
        </w:rPr>
        <w:t>537,2</w:t>
      </w:r>
      <w:r w:rsidRPr="0023793D">
        <w:rPr>
          <w:sz w:val="28"/>
          <w:szCs w:val="28"/>
        </w:rPr>
        <w:t>, и данные занесем в следующую таблицу №</w:t>
      </w:r>
      <w:r w:rsidR="001E4479" w:rsidRPr="0023793D">
        <w:rPr>
          <w:sz w:val="28"/>
          <w:szCs w:val="28"/>
        </w:rPr>
        <w:t xml:space="preserve"> 9</w:t>
      </w:r>
      <w:r w:rsidRPr="0023793D">
        <w:rPr>
          <w:sz w:val="28"/>
          <w:szCs w:val="28"/>
        </w:rPr>
        <w:t xml:space="preserve"> </w:t>
      </w:r>
      <w:r w:rsidR="00F1326B" w:rsidRPr="0023793D">
        <w:rPr>
          <w:sz w:val="28"/>
          <w:szCs w:val="28"/>
        </w:rPr>
        <w:t xml:space="preserve">- </w:t>
      </w:r>
      <w:r w:rsidR="006A1497" w:rsidRPr="0023793D">
        <w:rPr>
          <w:sz w:val="28"/>
          <w:szCs w:val="28"/>
        </w:rPr>
        <w:t xml:space="preserve"> Группировка и ранжированный ряд </w:t>
      </w:r>
      <w:r w:rsidR="00F1326B" w:rsidRPr="0023793D">
        <w:rPr>
          <w:sz w:val="28"/>
          <w:szCs w:val="28"/>
        </w:rPr>
        <w:t>–</w:t>
      </w:r>
      <w:r w:rsidR="006A1497" w:rsidRPr="0023793D">
        <w:rPr>
          <w:sz w:val="28"/>
          <w:szCs w:val="28"/>
        </w:rPr>
        <w:t xml:space="preserve"> </w:t>
      </w:r>
      <w:r w:rsidR="00F1326B" w:rsidRPr="0023793D">
        <w:rPr>
          <w:sz w:val="28"/>
          <w:szCs w:val="28"/>
        </w:rPr>
        <w:t>(</w:t>
      </w:r>
      <w:r w:rsidR="006A1497" w:rsidRPr="0023793D">
        <w:rPr>
          <w:sz w:val="28"/>
          <w:szCs w:val="28"/>
        </w:rPr>
        <w:t>приложения</w:t>
      </w:r>
      <w:r w:rsidR="00F1326B" w:rsidRPr="0023793D">
        <w:rPr>
          <w:sz w:val="28"/>
          <w:szCs w:val="28"/>
        </w:rPr>
        <w:t>)</w:t>
      </w:r>
      <w:r w:rsidR="006A1497" w:rsidRPr="0023793D">
        <w:rPr>
          <w:sz w:val="28"/>
          <w:szCs w:val="28"/>
        </w:rPr>
        <w:t>.</w:t>
      </w:r>
    </w:p>
    <w:p w:rsidR="007246C3" w:rsidRPr="0023793D" w:rsidRDefault="00345097" w:rsidP="0023793D">
      <w:pPr>
        <w:widowControl/>
        <w:spacing w:line="360" w:lineRule="auto"/>
        <w:ind w:firstLine="709"/>
        <w:rPr>
          <w:sz w:val="28"/>
          <w:szCs w:val="28"/>
        </w:rPr>
      </w:pPr>
      <w:r w:rsidRPr="0023793D">
        <w:rPr>
          <w:sz w:val="28"/>
          <w:szCs w:val="28"/>
        </w:rPr>
        <w:t xml:space="preserve">Можно сделать определенные выводы к таблице № </w:t>
      </w:r>
      <w:r w:rsidR="00E32940" w:rsidRPr="0023793D">
        <w:rPr>
          <w:sz w:val="28"/>
          <w:szCs w:val="28"/>
        </w:rPr>
        <w:t xml:space="preserve">9: </w:t>
      </w:r>
      <w:r w:rsidR="001E4479" w:rsidRPr="0023793D">
        <w:rPr>
          <w:sz w:val="28"/>
          <w:szCs w:val="28"/>
        </w:rPr>
        <w:t xml:space="preserve">для проведения группировки в качестве факторного показателя была взята «выручка от реализованной продукции на 100га»,  в качестве результативного – окупаемость затрат,%. Полученный ранжированный ряд был разбит на группы , приминив формулу Стерджесса, в результате чего получилось 5 групп, в каждой из которой были найдены средние значения выручки и окупаемости затрат, как в целом по каждой группе, так и в целом по совокупности. В 1 группе среднее значение «выручки отреализованной продукции на 100 га» составило -  </w:t>
      </w:r>
      <w:r w:rsidR="00F1326B" w:rsidRPr="0023793D">
        <w:rPr>
          <w:sz w:val="28"/>
          <w:szCs w:val="28"/>
        </w:rPr>
        <w:t xml:space="preserve">71,7691562 </w:t>
      </w:r>
      <w:r w:rsidR="001E4479" w:rsidRPr="0023793D">
        <w:rPr>
          <w:sz w:val="28"/>
          <w:szCs w:val="28"/>
        </w:rPr>
        <w:t xml:space="preserve">грн/га при средней окупаемости затрат -  </w:t>
      </w:r>
      <w:r w:rsidR="00F1326B" w:rsidRPr="0023793D">
        <w:rPr>
          <w:sz w:val="28"/>
          <w:szCs w:val="28"/>
        </w:rPr>
        <w:t xml:space="preserve">62,51696947 </w:t>
      </w:r>
      <w:r w:rsidR="001E4479" w:rsidRPr="0023793D">
        <w:rPr>
          <w:sz w:val="28"/>
          <w:szCs w:val="28"/>
        </w:rPr>
        <w:t>%, в эту группу вошли 1</w:t>
      </w:r>
      <w:r w:rsidR="008B12AB" w:rsidRPr="0023793D">
        <w:rPr>
          <w:sz w:val="28"/>
          <w:szCs w:val="28"/>
        </w:rPr>
        <w:t>6</w:t>
      </w:r>
      <w:r w:rsidR="001E4479" w:rsidRPr="0023793D">
        <w:rPr>
          <w:sz w:val="28"/>
          <w:szCs w:val="28"/>
        </w:rPr>
        <w:t xml:space="preserve"> хозяйств. Во 2 группе среднее значение «выручки отреализованной продукции на 100 га» составило - </w:t>
      </w:r>
      <w:r w:rsidR="00436908" w:rsidRPr="0023793D">
        <w:rPr>
          <w:sz w:val="28"/>
          <w:szCs w:val="28"/>
        </w:rPr>
        <w:t>579,4509322 грн/га при средней окупаемости затрат - 92,83768259%, в эту группу вошли 2 хозяйства. В 3 группе среднее значение «выручки отреализованной продукции на 100 га» составило  - 1529,820659 грн/га при средней окупаемости затрат - 108,1474201%, в эту группу вошло 1 хозяйство. В 4 группу не вошло ни одно хозяйство Луганской области. В 5 группе среднее значение «выручки отреализованной продукции на 100 га» составило - 2654,022538 грн/га при средней окупаемости затрат - 90,74298535%, в эту группу вошло 2 хозяйства Луганской области.</w:t>
      </w:r>
      <w:r w:rsidR="00F1326B" w:rsidRPr="0023793D">
        <w:rPr>
          <w:sz w:val="28"/>
          <w:szCs w:val="28"/>
        </w:rPr>
        <w:t xml:space="preserve"> КСП имени Дзержинского вошло в 1 группу с «выручкой от реализации продукции на 100 га» - 94,21 грн/га и окупаемостью 36,98%. В целом же по 21 хозяйству было выявлено, что средняя выручка от реализации продукции на 100 га составляет  - 260,1052184 грн/га  при средней окупаемости - 87,24548034%</w:t>
      </w:r>
    </w:p>
    <w:p w:rsidR="006A1497" w:rsidRPr="0023793D" w:rsidRDefault="006A1497" w:rsidP="0023793D">
      <w:pPr>
        <w:widowControl/>
        <w:spacing w:line="360" w:lineRule="auto"/>
        <w:ind w:firstLine="709"/>
        <w:jc w:val="left"/>
        <w:rPr>
          <w:i/>
          <w:sz w:val="28"/>
          <w:szCs w:val="28"/>
        </w:rPr>
      </w:pPr>
    </w:p>
    <w:p w:rsidR="007246C3" w:rsidRPr="0023793D" w:rsidRDefault="007246C3" w:rsidP="0023793D">
      <w:pPr>
        <w:widowControl/>
        <w:spacing w:line="360" w:lineRule="auto"/>
        <w:ind w:right="-414" w:firstLine="709"/>
        <w:jc w:val="center"/>
        <w:rPr>
          <w:b/>
          <w:sz w:val="28"/>
          <w:szCs w:val="28"/>
        </w:rPr>
      </w:pPr>
      <w:r w:rsidRPr="0023793D">
        <w:rPr>
          <w:b/>
          <w:sz w:val="28"/>
          <w:szCs w:val="28"/>
        </w:rPr>
        <w:t>3.2. Динамика рентабельности продукции животноводства в расчете</w:t>
      </w:r>
      <w:r w:rsidR="00520CBE" w:rsidRPr="0023793D">
        <w:rPr>
          <w:b/>
          <w:sz w:val="28"/>
          <w:szCs w:val="28"/>
        </w:rPr>
        <w:t xml:space="preserve">                 </w:t>
      </w:r>
      <w:r w:rsidRPr="0023793D">
        <w:rPr>
          <w:b/>
          <w:sz w:val="28"/>
          <w:szCs w:val="28"/>
        </w:rPr>
        <w:t xml:space="preserve"> на 100 га с/х угод</w:t>
      </w:r>
      <w:r w:rsidR="00A27096" w:rsidRPr="0023793D">
        <w:rPr>
          <w:b/>
          <w:sz w:val="28"/>
          <w:szCs w:val="28"/>
        </w:rPr>
        <w:t>ий в КСП имени Дзержинского за 5</w:t>
      </w:r>
      <w:r w:rsidRPr="0023793D">
        <w:rPr>
          <w:b/>
          <w:sz w:val="28"/>
          <w:szCs w:val="28"/>
        </w:rPr>
        <w:t xml:space="preserve"> лет  и определение</w:t>
      </w:r>
    </w:p>
    <w:p w:rsidR="007246C3" w:rsidRPr="0023793D" w:rsidRDefault="007246C3" w:rsidP="0023793D">
      <w:pPr>
        <w:widowControl/>
        <w:spacing w:line="360" w:lineRule="auto"/>
        <w:ind w:right="-414" w:firstLine="709"/>
        <w:jc w:val="center"/>
        <w:rPr>
          <w:b/>
          <w:sz w:val="28"/>
          <w:szCs w:val="28"/>
        </w:rPr>
      </w:pPr>
      <w:r w:rsidRPr="0023793D">
        <w:rPr>
          <w:b/>
          <w:sz w:val="28"/>
          <w:szCs w:val="28"/>
        </w:rPr>
        <w:t>основной тенденции изменения</w:t>
      </w:r>
    </w:p>
    <w:p w:rsidR="00FE5E95" w:rsidRDefault="00FE5E95" w:rsidP="0023793D">
      <w:pPr>
        <w:pStyle w:val="FR1"/>
        <w:spacing w:before="0" w:line="360" w:lineRule="auto"/>
        <w:ind w:firstLine="709"/>
        <w:jc w:val="both"/>
        <w:rPr>
          <w:rFonts w:ascii="Times New Roman" w:hAnsi="Times New Roman"/>
          <w:sz w:val="28"/>
          <w:szCs w:val="28"/>
        </w:rPr>
      </w:pPr>
    </w:p>
    <w:p w:rsidR="001B372D" w:rsidRPr="0023793D" w:rsidRDefault="001B372D" w:rsidP="0023793D">
      <w:pPr>
        <w:pStyle w:val="FR1"/>
        <w:spacing w:before="0" w:line="360" w:lineRule="auto"/>
        <w:ind w:firstLine="709"/>
        <w:jc w:val="both"/>
        <w:rPr>
          <w:rFonts w:ascii="Times New Roman" w:hAnsi="Times New Roman"/>
          <w:sz w:val="28"/>
          <w:szCs w:val="28"/>
        </w:rPr>
      </w:pPr>
      <w:r w:rsidRPr="0023793D">
        <w:rPr>
          <w:rFonts w:ascii="Times New Roman" w:hAnsi="Times New Roman"/>
          <w:sz w:val="28"/>
          <w:szCs w:val="28"/>
        </w:rPr>
        <w:t>Явления общественной жизни, изучаемые социально – экономической статистикой, находятся в непрерывном изменении и развитии. С течением времени - от месяца к месяцу, от года к году – изменяется численность населения и его состав, объем производимой продукции, уровень производительности труда и т.д. по этому одной из важнейших задач статистики является изучение изменения общественных явлений во времени – в динамике. Эту задачу статистика решает путем построения и анализа рядов динамики.</w:t>
      </w:r>
    </w:p>
    <w:p w:rsidR="001B372D" w:rsidRPr="0023793D" w:rsidRDefault="001B372D" w:rsidP="0023793D">
      <w:pPr>
        <w:pStyle w:val="FR1"/>
        <w:spacing w:before="0" w:line="360" w:lineRule="auto"/>
        <w:ind w:firstLine="709"/>
        <w:jc w:val="both"/>
        <w:rPr>
          <w:rFonts w:ascii="Times New Roman" w:hAnsi="Times New Roman"/>
          <w:sz w:val="28"/>
          <w:szCs w:val="28"/>
        </w:rPr>
      </w:pPr>
      <w:r w:rsidRPr="0023793D">
        <w:rPr>
          <w:rFonts w:ascii="Times New Roman" w:hAnsi="Times New Roman"/>
          <w:i/>
          <w:sz w:val="28"/>
          <w:szCs w:val="28"/>
        </w:rPr>
        <w:t>Ряд динамики</w:t>
      </w:r>
      <w:r w:rsidRPr="0023793D">
        <w:rPr>
          <w:rFonts w:ascii="Times New Roman" w:hAnsi="Times New Roman"/>
          <w:sz w:val="28"/>
          <w:szCs w:val="28"/>
        </w:rPr>
        <w:t xml:space="preserve"> – это ряд числовых значений статистического показателя, расположенных в хронологической последовательности. Каждое числовое значение показателя, характеризующее величину, размер явления, называется уровнем ряда. Кроме уровней, каждый ряд динамики содержит указания о тех моментах либо периодах времени, к которым относятся уровни.</w:t>
      </w:r>
    </w:p>
    <w:p w:rsidR="001B372D" w:rsidRPr="0023793D" w:rsidRDefault="001B372D" w:rsidP="0023793D">
      <w:pPr>
        <w:pStyle w:val="FR1"/>
        <w:spacing w:before="0" w:line="360" w:lineRule="auto"/>
        <w:ind w:firstLine="709"/>
        <w:jc w:val="both"/>
        <w:rPr>
          <w:rFonts w:ascii="Times New Roman" w:hAnsi="Times New Roman"/>
          <w:sz w:val="28"/>
          <w:szCs w:val="28"/>
        </w:rPr>
      </w:pPr>
      <w:r w:rsidRPr="0023793D">
        <w:rPr>
          <w:rFonts w:ascii="Times New Roman" w:hAnsi="Times New Roman"/>
          <w:sz w:val="28"/>
          <w:szCs w:val="28"/>
        </w:rPr>
        <w:t xml:space="preserve">При подведении итогов статистического наблюдения получают абсолютные показатели двух видов. Одни из них характеризуют состояние явления на определенный момент времени: наличие на этот момент каких - либо единиц совокупности или наличие того или иного объема признака. Величину таких показателей можно определить непосредственно только по состоянию на тот или иной момент времени, а потому эти показатели и соответствующие ряды динамики и называют </w:t>
      </w:r>
      <w:r w:rsidRPr="0023793D">
        <w:rPr>
          <w:rFonts w:ascii="Times New Roman" w:hAnsi="Times New Roman"/>
          <w:i/>
          <w:sz w:val="28"/>
          <w:szCs w:val="28"/>
        </w:rPr>
        <w:t>моментными</w:t>
      </w:r>
      <w:r w:rsidRPr="0023793D">
        <w:rPr>
          <w:rFonts w:ascii="Times New Roman" w:hAnsi="Times New Roman"/>
          <w:sz w:val="28"/>
          <w:szCs w:val="28"/>
        </w:rPr>
        <w:t>.</w:t>
      </w:r>
    </w:p>
    <w:p w:rsidR="001B372D" w:rsidRPr="0023793D" w:rsidRDefault="001B372D" w:rsidP="0023793D">
      <w:pPr>
        <w:pStyle w:val="FR1"/>
        <w:spacing w:before="0" w:line="360" w:lineRule="auto"/>
        <w:ind w:firstLine="709"/>
        <w:jc w:val="both"/>
        <w:rPr>
          <w:rFonts w:ascii="Times New Roman" w:hAnsi="Times New Roman"/>
          <w:sz w:val="28"/>
          <w:szCs w:val="28"/>
        </w:rPr>
      </w:pPr>
      <w:r w:rsidRPr="0023793D">
        <w:rPr>
          <w:rFonts w:ascii="Times New Roman" w:hAnsi="Times New Roman"/>
          <w:sz w:val="28"/>
          <w:szCs w:val="28"/>
        </w:rPr>
        <w:t xml:space="preserve">Другие показатели характеризуют итоги какого – либо процесса за определенный период (интервал) времени(сутки, месяц, квартал, год). Величину этих показателей можно подсчитать только за какой – либо интервал (период) времени. По этому такие показатели и ряды их значений называются </w:t>
      </w:r>
      <w:r w:rsidRPr="0023793D">
        <w:rPr>
          <w:rFonts w:ascii="Times New Roman" w:hAnsi="Times New Roman"/>
          <w:i/>
          <w:sz w:val="28"/>
          <w:szCs w:val="28"/>
        </w:rPr>
        <w:t>интервальными</w:t>
      </w:r>
      <w:r w:rsidRPr="0023793D">
        <w:rPr>
          <w:rFonts w:ascii="Times New Roman" w:hAnsi="Times New Roman"/>
          <w:sz w:val="28"/>
          <w:szCs w:val="28"/>
        </w:rPr>
        <w:t xml:space="preserve">.                                                                  </w:t>
      </w:r>
    </w:p>
    <w:p w:rsidR="001B372D" w:rsidRPr="0023793D" w:rsidRDefault="001B372D" w:rsidP="0023793D">
      <w:pPr>
        <w:pStyle w:val="FR1"/>
        <w:spacing w:before="0" w:line="360" w:lineRule="auto"/>
        <w:ind w:firstLine="709"/>
        <w:jc w:val="both"/>
        <w:rPr>
          <w:rFonts w:ascii="Times New Roman" w:hAnsi="Times New Roman"/>
          <w:sz w:val="28"/>
          <w:szCs w:val="28"/>
        </w:rPr>
      </w:pPr>
      <w:r w:rsidRPr="0023793D">
        <w:rPr>
          <w:rFonts w:ascii="Times New Roman" w:hAnsi="Times New Roman"/>
          <w:sz w:val="28"/>
          <w:szCs w:val="28"/>
        </w:rPr>
        <w:t>Из различного характера интервальных и моментных абсолютных показателей вытекают некоторые особенности (свойства) уровней соответствующих рядов динамики. В интервальном ряду величина уровня, представляющего собой итог какого – либо процесса за определенный интервал времени, зависит от продолжительности этого периода (длины интервала).при прочих равных условиях, уровень интервального ряда тем больше, чем больше длина интервала, к которому этот уровень относится.</w:t>
      </w:r>
    </w:p>
    <w:p w:rsidR="001B372D" w:rsidRPr="0023793D" w:rsidRDefault="001B372D" w:rsidP="0023793D">
      <w:pPr>
        <w:pStyle w:val="FR1"/>
        <w:spacing w:before="0" w:line="360" w:lineRule="auto"/>
        <w:ind w:firstLine="709"/>
        <w:jc w:val="both"/>
        <w:rPr>
          <w:rFonts w:ascii="Times New Roman" w:hAnsi="Times New Roman"/>
          <w:sz w:val="28"/>
          <w:szCs w:val="28"/>
        </w:rPr>
      </w:pPr>
      <w:r w:rsidRPr="0023793D">
        <w:rPr>
          <w:rFonts w:ascii="Times New Roman" w:hAnsi="Times New Roman"/>
          <w:sz w:val="28"/>
          <w:szCs w:val="28"/>
        </w:rPr>
        <w:t>В моментных же рядах динамики, где тоже есть интервалы – промежутки времени между соседними в ряду датами, - величина того или иного конкретного уровня не зависит от продолжительности периода между соседними датами.</w:t>
      </w:r>
    </w:p>
    <w:p w:rsidR="001B372D" w:rsidRPr="0023793D" w:rsidRDefault="001B372D" w:rsidP="0023793D">
      <w:pPr>
        <w:pStyle w:val="FR1"/>
        <w:spacing w:before="0" w:line="360" w:lineRule="auto"/>
        <w:ind w:firstLine="709"/>
        <w:jc w:val="both"/>
        <w:rPr>
          <w:rFonts w:ascii="Times New Roman" w:hAnsi="Times New Roman"/>
          <w:sz w:val="28"/>
          <w:szCs w:val="28"/>
        </w:rPr>
      </w:pPr>
      <w:r w:rsidRPr="0023793D">
        <w:rPr>
          <w:rFonts w:ascii="Times New Roman" w:hAnsi="Times New Roman"/>
          <w:sz w:val="28"/>
          <w:szCs w:val="28"/>
        </w:rPr>
        <w:t>Иногда путем последовательного сложения уровней интервального ряда за примыкающие друг к другу интервалы времени строится ряд нарастающих итогов, в котором каждый уровень представляет собой итог не только за данный период, но и за другие периоды, начиная с определенной даты. Такие нарастающие итоги нередко приводят в отчетах предприятия.</w:t>
      </w:r>
    </w:p>
    <w:p w:rsidR="001B372D" w:rsidRPr="0023793D" w:rsidRDefault="001B372D" w:rsidP="0023793D">
      <w:pPr>
        <w:pStyle w:val="FR1"/>
        <w:spacing w:before="0" w:line="360" w:lineRule="auto"/>
        <w:ind w:firstLine="709"/>
        <w:jc w:val="both"/>
        <w:rPr>
          <w:rFonts w:ascii="Times New Roman" w:hAnsi="Times New Roman"/>
          <w:sz w:val="28"/>
          <w:szCs w:val="28"/>
        </w:rPr>
      </w:pPr>
      <w:r w:rsidRPr="0023793D">
        <w:rPr>
          <w:rFonts w:ascii="Times New Roman" w:hAnsi="Times New Roman"/>
          <w:sz w:val="28"/>
          <w:szCs w:val="28"/>
        </w:rPr>
        <w:t>При суммировании уровней моментного ряда одни единицы совокупности войдут в итог дважды, другие – большее число раз. Поэтому суммирование уровней моментного ряда динамики само по себе не имеет смысла, так как получающиеся при этом итоги лишены самостоятельной экономической значимости.</w:t>
      </w:r>
    </w:p>
    <w:p w:rsidR="001B372D" w:rsidRPr="0023793D" w:rsidRDefault="001B372D" w:rsidP="0023793D">
      <w:pPr>
        <w:pStyle w:val="FR1"/>
        <w:spacing w:before="0" w:line="360" w:lineRule="auto"/>
        <w:ind w:firstLine="709"/>
        <w:jc w:val="both"/>
        <w:rPr>
          <w:rFonts w:ascii="Times New Roman" w:hAnsi="Times New Roman"/>
          <w:sz w:val="28"/>
          <w:szCs w:val="28"/>
        </w:rPr>
      </w:pPr>
      <w:r w:rsidRPr="0023793D">
        <w:rPr>
          <w:rFonts w:ascii="Times New Roman" w:hAnsi="Times New Roman"/>
          <w:sz w:val="28"/>
          <w:szCs w:val="28"/>
        </w:rPr>
        <w:t>Выше речь шла о рядах динамики абсолютных величин, являющихся исходными, первичными. Могу быть построены так же ряды динамики, уровни которых являются относительными и средними величинами. Они так же могут быть либо моментными либо интервальными.</w:t>
      </w:r>
    </w:p>
    <w:p w:rsidR="001B372D" w:rsidRPr="0023793D" w:rsidRDefault="001B372D" w:rsidP="0023793D">
      <w:pPr>
        <w:pStyle w:val="FR1"/>
        <w:spacing w:before="0" w:line="360" w:lineRule="auto"/>
        <w:ind w:firstLine="709"/>
        <w:jc w:val="both"/>
        <w:rPr>
          <w:rFonts w:ascii="Times New Roman" w:hAnsi="Times New Roman"/>
          <w:sz w:val="28"/>
          <w:szCs w:val="28"/>
        </w:rPr>
      </w:pPr>
      <w:r w:rsidRPr="0023793D">
        <w:rPr>
          <w:rFonts w:ascii="Times New Roman" w:hAnsi="Times New Roman"/>
          <w:sz w:val="28"/>
          <w:szCs w:val="28"/>
        </w:rPr>
        <w:t>При анализе динамики используются различные показатели и методы анализа как элементарные, более простые, так и более сложные, требующие соответственно применения более сложных разделов математики.</w:t>
      </w:r>
    </w:p>
    <w:p w:rsidR="001B372D" w:rsidRPr="0023793D" w:rsidRDefault="001B372D" w:rsidP="0023793D">
      <w:pPr>
        <w:pStyle w:val="FR1"/>
        <w:spacing w:before="0" w:line="360" w:lineRule="auto"/>
        <w:ind w:firstLine="709"/>
        <w:jc w:val="both"/>
        <w:rPr>
          <w:rFonts w:ascii="Times New Roman" w:hAnsi="Times New Roman"/>
          <w:sz w:val="28"/>
          <w:szCs w:val="28"/>
        </w:rPr>
      </w:pPr>
      <w:r w:rsidRPr="0023793D">
        <w:rPr>
          <w:rFonts w:ascii="Times New Roman" w:hAnsi="Times New Roman"/>
          <w:sz w:val="28"/>
          <w:szCs w:val="28"/>
        </w:rPr>
        <w:t>Простейшими показателями являются:</w:t>
      </w:r>
    </w:p>
    <w:p w:rsidR="001B372D" w:rsidRPr="0023793D" w:rsidRDefault="001B372D" w:rsidP="0023793D">
      <w:pPr>
        <w:pStyle w:val="FR1"/>
        <w:numPr>
          <w:ilvl w:val="0"/>
          <w:numId w:val="4"/>
        </w:numPr>
        <w:spacing w:before="0" w:line="360" w:lineRule="auto"/>
        <w:ind w:left="0" w:firstLine="709"/>
        <w:jc w:val="both"/>
        <w:rPr>
          <w:rFonts w:ascii="Times New Roman" w:hAnsi="Times New Roman"/>
          <w:sz w:val="28"/>
          <w:szCs w:val="28"/>
        </w:rPr>
      </w:pPr>
      <w:r w:rsidRPr="0023793D">
        <w:rPr>
          <w:rFonts w:ascii="Times New Roman" w:hAnsi="Times New Roman"/>
          <w:sz w:val="28"/>
          <w:szCs w:val="28"/>
        </w:rPr>
        <w:t>абсолютный прирост;</w:t>
      </w:r>
    </w:p>
    <w:p w:rsidR="001B372D" w:rsidRPr="0023793D" w:rsidRDefault="001B372D" w:rsidP="0023793D">
      <w:pPr>
        <w:pStyle w:val="FR1"/>
        <w:numPr>
          <w:ilvl w:val="0"/>
          <w:numId w:val="4"/>
        </w:numPr>
        <w:spacing w:before="0" w:line="360" w:lineRule="auto"/>
        <w:ind w:left="0" w:firstLine="709"/>
        <w:jc w:val="both"/>
        <w:rPr>
          <w:rFonts w:ascii="Times New Roman" w:hAnsi="Times New Roman"/>
          <w:sz w:val="28"/>
          <w:szCs w:val="28"/>
        </w:rPr>
      </w:pPr>
      <w:r w:rsidRPr="0023793D">
        <w:rPr>
          <w:rFonts w:ascii="Times New Roman" w:hAnsi="Times New Roman"/>
          <w:sz w:val="28"/>
          <w:szCs w:val="28"/>
        </w:rPr>
        <w:t>темп роста;</w:t>
      </w:r>
    </w:p>
    <w:p w:rsidR="001B372D" w:rsidRPr="0023793D" w:rsidRDefault="001B372D" w:rsidP="0023793D">
      <w:pPr>
        <w:pStyle w:val="FR1"/>
        <w:numPr>
          <w:ilvl w:val="0"/>
          <w:numId w:val="4"/>
        </w:numPr>
        <w:spacing w:before="0" w:line="360" w:lineRule="auto"/>
        <w:ind w:left="0" w:firstLine="709"/>
        <w:jc w:val="both"/>
        <w:rPr>
          <w:rFonts w:ascii="Times New Roman" w:hAnsi="Times New Roman"/>
          <w:sz w:val="28"/>
          <w:szCs w:val="28"/>
        </w:rPr>
      </w:pPr>
      <w:r w:rsidRPr="0023793D">
        <w:rPr>
          <w:rFonts w:ascii="Times New Roman" w:hAnsi="Times New Roman"/>
          <w:sz w:val="28"/>
          <w:szCs w:val="28"/>
        </w:rPr>
        <w:t>темп прироста;</w:t>
      </w:r>
    </w:p>
    <w:p w:rsidR="001B372D" w:rsidRPr="0023793D" w:rsidRDefault="001B372D" w:rsidP="0023793D">
      <w:pPr>
        <w:pStyle w:val="FR1"/>
        <w:numPr>
          <w:ilvl w:val="0"/>
          <w:numId w:val="4"/>
        </w:numPr>
        <w:spacing w:before="0" w:line="360" w:lineRule="auto"/>
        <w:ind w:left="0" w:firstLine="709"/>
        <w:jc w:val="both"/>
        <w:rPr>
          <w:rFonts w:ascii="Times New Roman" w:hAnsi="Times New Roman"/>
          <w:sz w:val="28"/>
          <w:szCs w:val="28"/>
        </w:rPr>
      </w:pPr>
      <w:r w:rsidRPr="0023793D">
        <w:rPr>
          <w:rFonts w:ascii="Times New Roman" w:hAnsi="Times New Roman"/>
          <w:sz w:val="28"/>
          <w:szCs w:val="28"/>
        </w:rPr>
        <w:t>абсолютное значение 1% прироста.</w:t>
      </w:r>
    </w:p>
    <w:p w:rsidR="001B372D" w:rsidRPr="0023793D" w:rsidRDefault="001B372D" w:rsidP="0023793D">
      <w:pPr>
        <w:pStyle w:val="FR1"/>
        <w:spacing w:before="0" w:line="360" w:lineRule="auto"/>
        <w:ind w:firstLine="709"/>
        <w:jc w:val="both"/>
        <w:rPr>
          <w:rFonts w:ascii="Times New Roman" w:hAnsi="Times New Roman"/>
          <w:sz w:val="28"/>
          <w:szCs w:val="28"/>
        </w:rPr>
      </w:pPr>
      <w:r w:rsidRPr="0023793D">
        <w:rPr>
          <w:rFonts w:ascii="Times New Roman" w:hAnsi="Times New Roman"/>
          <w:sz w:val="28"/>
          <w:szCs w:val="28"/>
        </w:rPr>
        <w:t xml:space="preserve">Расчет этих показателей основан на сравнении между собой уровней ряда динамики. При этом уровень с которым производится сравнение, называется </w:t>
      </w:r>
      <w:r w:rsidRPr="0023793D">
        <w:rPr>
          <w:rFonts w:ascii="Times New Roman" w:hAnsi="Times New Roman"/>
          <w:i/>
          <w:sz w:val="28"/>
          <w:szCs w:val="28"/>
        </w:rPr>
        <w:t>базисным</w:t>
      </w:r>
      <w:r w:rsidRPr="0023793D">
        <w:rPr>
          <w:rFonts w:ascii="Times New Roman" w:hAnsi="Times New Roman"/>
          <w:sz w:val="28"/>
          <w:szCs w:val="28"/>
        </w:rPr>
        <w:t>, так как он является базой сравнения.</w:t>
      </w:r>
    </w:p>
    <w:p w:rsidR="001B372D" w:rsidRPr="0023793D" w:rsidRDefault="001B372D" w:rsidP="0023793D">
      <w:pPr>
        <w:pStyle w:val="FR1"/>
        <w:spacing w:before="0" w:line="360" w:lineRule="auto"/>
        <w:ind w:firstLine="709"/>
        <w:jc w:val="both"/>
        <w:rPr>
          <w:rFonts w:ascii="Times New Roman" w:hAnsi="Times New Roman"/>
          <w:b/>
          <w:i/>
          <w:sz w:val="28"/>
          <w:szCs w:val="28"/>
        </w:rPr>
      </w:pPr>
      <w:r w:rsidRPr="0023793D">
        <w:rPr>
          <w:rFonts w:ascii="Times New Roman" w:hAnsi="Times New Roman"/>
          <w:sz w:val="28"/>
          <w:szCs w:val="28"/>
        </w:rPr>
        <w:t xml:space="preserve">Если каждый уровень сравнивается с предыдущим, то полученные при этом показатели называются </w:t>
      </w:r>
      <w:r w:rsidRPr="0023793D">
        <w:rPr>
          <w:rFonts w:ascii="Times New Roman" w:hAnsi="Times New Roman"/>
          <w:i/>
          <w:sz w:val="28"/>
          <w:szCs w:val="28"/>
        </w:rPr>
        <w:t>цепными</w:t>
      </w:r>
      <w:r w:rsidRPr="0023793D">
        <w:rPr>
          <w:rFonts w:ascii="Times New Roman" w:hAnsi="Times New Roman"/>
          <w:sz w:val="28"/>
          <w:szCs w:val="28"/>
        </w:rPr>
        <w:t xml:space="preserve">. Если же все уровни сравниваются с одним и тем же уровнем, выступающим как постоянная база сравнения, то полученные при этом показатели называются </w:t>
      </w:r>
      <w:r w:rsidRPr="0023793D">
        <w:rPr>
          <w:rFonts w:ascii="Times New Roman" w:hAnsi="Times New Roman"/>
          <w:i/>
          <w:sz w:val="28"/>
          <w:szCs w:val="28"/>
        </w:rPr>
        <w:t>базисными.</w:t>
      </w:r>
    </w:p>
    <w:p w:rsidR="001B372D" w:rsidRPr="0023793D" w:rsidRDefault="001B372D" w:rsidP="0023793D">
      <w:pPr>
        <w:pStyle w:val="FR1"/>
        <w:spacing w:before="0" w:line="360" w:lineRule="auto"/>
        <w:ind w:firstLine="709"/>
        <w:jc w:val="both"/>
        <w:rPr>
          <w:rFonts w:ascii="Times New Roman" w:hAnsi="Times New Roman"/>
          <w:sz w:val="28"/>
          <w:szCs w:val="28"/>
        </w:rPr>
      </w:pPr>
      <w:r w:rsidRPr="0023793D">
        <w:rPr>
          <w:rFonts w:ascii="Times New Roman" w:hAnsi="Times New Roman"/>
          <w:b/>
          <w:i/>
          <w:sz w:val="28"/>
          <w:szCs w:val="28"/>
        </w:rPr>
        <w:t xml:space="preserve">Абсолютный прирост </w:t>
      </w:r>
      <w:r w:rsidRPr="0023793D">
        <w:rPr>
          <w:rFonts w:ascii="Times New Roman" w:hAnsi="Times New Roman"/>
          <w:sz w:val="28"/>
          <w:szCs w:val="28"/>
        </w:rPr>
        <w:t xml:space="preserve">показывает, на сколько единиц увеличился (или уменьшился) уровень по сравнению с базисным, т.е. за тот или иной промежуток времени. Абсолютный  прирост равен разности между сравниваемыми уровнями и измеряется в тех же единицах, что и эти уровни: </w:t>
      </w:r>
    </w:p>
    <w:p w:rsidR="001B372D" w:rsidRPr="0023793D" w:rsidRDefault="001B372D" w:rsidP="0023793D">
      <w:pPr>
        <w:pStyle w:val="FR1"/>
        <w:spacing w:before="0" w:line="360" w:lineRule="auto"/>
        <w:ind w:firstLine="709"/>
        <w:rPr>
          <w:rFonts w:ascii="Times New Roman" w:hAnsi="Times New Roman"/>
          <w:b/>
          <w:i/>
          <w:sz w:val="28"/>
          <w:szCs w:val="28"/>
        </w:rPr>
      </w:pPr>
      <w:r w:rsidRPr="0023793D">
        <w:rPr>
          <w:rFonts w:ascii="Times New Roman" w:hAnsi="Times New Roman"/>
          <w:b/>
          <w:i/>
          <w:position w:val="-12"/>
          <w:sz w:val="28"/>
          <w:szCs w:val="28"/>
        </w:rPr>
        <w:object w:dxaOrig="1240" w:dyaOrig="360">
          <v:shape id="_x0000_i1047" type="#_x0000_t75" style="width:62.25pt;height:18pt" o:ole="">
            <v:imagedata r:id="rId48" o:title=""/>
          </v:shape>
          <o:OLEObject Type="Embed" ProgID="Equation.3" ShapeID="_x0000_i1047" DrawAspect="Content" ObjectID="_1458517280" r:id="rId49"/>
        </w:object>
      </w:r>
    </w:p>
    <w:p w:rsidR="001B372D" w:rsidRPr="0023793D" w:rsidRDefault="001B372D" w:rsidP="0023793D">
      <w:pPr>
        <w:pStyle w:val="FR1"/>
        <w:spacing w:before="0" w:line="360" w:lineRule="auto"/>
        <w:ind w:firstLine="709"/>
        <w:jc w:val="left"/>
        <w:rPr>
          <w:rFonts w:ascii="Times New Roman" w:hAnsi="Times New Roman"/>
          <w:sz w:val="28"/>
          <w:szCs w:val="28"/>
        </w:rPr>
      </w:pPr>
      <w:r w:rsidRPr="0023793D">
        <w:rPr>
          <w:rFonts w:ascii="Times New Roman" w:hAnsi="Times New Roman"/>
          <w:sz w:val="28"/>
          <w:szCs w:val="28"/>
        </w:rPr>
        <w:t xml:space="preserve"> </w:t>
      </w:r>
      <w:r w:rsidRPr="0023793D">
        <w:rPr>
          <w:rFonts w:ascii="Times New Roman" w:hAnsi="Times New Roman"/>
          <w:position w:val="-4"/>
          <w:sz w:val="28"/>
          <w:szCs w:val="28"/>
        </w:rPr>
        <w:object w:dxaOrig="220" w:dyaOrig="260">
          <v:shape id="_x0000_i1048" type="#_x0000_t75" style="width:11.25pt;height:12.75pt" o:ole="">
            <v:imagedata r:id="rId50" o:title=""/>
          </v:shape>
          <o:OLEObject Type="Embed" ProgID="Equation.3" ShapeID="_x0000_i1048" DrawAspect="Content" ObjectID="_1458517281" r:id="rId51"/>
        </w:object>
      </w:r>
      <w:r w:rsidRPr="0023793D">
        <w:rPr>
          <w:rFonts w:ascii="Times New Roman" w:hAnsi="Times New Roman"/>
          <w:sz w:val="28"/>
          <w:szCs w:val="28"/>
        </w:rPr>
        <w:t xml:space="preserve">— абсолютный прирост за </w:t>
      </w:r>
      <w:r w:rsidRPr="0023793D">
        <w:rPr>
          <w:rFonts w:ascii="Times New Roman" w:hAnsi="Times New Roman"/>
          <w:sz w:val="28"/>
          <w:szCs w:val="28"/>
          <w:lang w:val="en-US"/>
        </w:rPr>
        <w:t>t</w:t>
      </w:r>
      <w:r w:rsidRPr="0023793D">
        <w:rPr>
          <w:rFonts w:ascii="Times New Roman" w:hAnsi="Times New Roman"/>
          <w:sz w:val="28"/>
          <w:szCs w:val="28"/>
        </w:rPr>
        <w:t xml:space="preserve"> единиц времени.</w:t>
      </w:r>
    </w:p>
    <w:p w:rsidR="001B372D" w:rsidRPr="0023793D" w:rsidRDefault="001B372D" w:rsidP="0023793D">
      <w:pPr>
        <w:pStyle w:val="FR1"/>
        <w:spacing w:before="0" w:line="360" w:lineRule="auto"/>
        <w:ind w:firstLine="709"/>
        <w:jc w:val="left"/>
        <w:rPr>
          <w:rFonts w:ascii="Times New Roman" w:hAnsi="Times New Roman"/>
          <w:sz w:val="28"/>
          <w:szCs w:val="28"/>
        </w:rPr>
      </w:pPr>
      <w:r w:rsidRPr="0023793D">
        <w:rPr>
          <w:rFonts w:ascii="Times New Roman" w:hAnsi="Times New Roman"/>
          <w:position w:val="-12"/>
          <w:sz w:val="28"/>
          <w:szCs w:val="28"/>
          <w:vertAlign w:val="subscript"/>
          <w:lang w:val="en-US"/>
        </w:rPr>
        <w:object w:dxaOrig="260" w:dyaOrig="360">
          <v:shape id="_x0000_i1049" type="#_x0000_t75" style="width:12.75pt;height:18pt" o:ole="">
            <v:imagedata r:id="rId52" o:title=""/>
          </v:shape>
          <o:OLEObject Type="Embed" ProgID="Equation.3" ShapeID="_x0000_i1049" DrawAspect="Content" ObjectID="_1458517282" r:id="rId53"/>
        </w:object>
      </w:r>
      <w:r w:rsidRPr="0023793D">
        <w:rPr>
          <w:rFonts w:ascii="Times New Roman" w:hAnsi="Times New Roman"/>
          <w:sz w:val="28"/>
          <w:szCs w:val="28"/>
        </w:rPr>
        <w:t xml:space="preserve">—сравниваемый уровень, а </w:t>
      </w:r>
      <w:r w:rsidRPr="0023793D">
        <w:rPr>
          <w:rFonts w:ascii="Times New Roman" w:hAnsi="Times New Roman"/>
          <w:position w:val="-6"/>
          <w:sz w:val="28"/>
          <w:szCs w:val="28"/>
        </w:rPr>
        <w:object w:dxaOrig="139" w:dyaOrig="260">
          <v:shape id="_x0000_i1050" type="#_x0000_t75" style="width:6.75pt;height:12.75pt" o:ole="">
            <v:imagedata r:id="rId54" o:title=""/>
          </v:shape>
          <o:OLEObject Type="Embed" ProgID="Equation.3" ShapeID="_x0000_i1050" DrawAspect="Content" ObjectID="_1458517283" r:id="rId55"/>
        </w:object>
      </w:r>
      <w:r w:rsidRPr="0023793D">
        <w:rPr>
          <w:rFonts w:ascii="Times New Roman" w:hAnsi="Times New Roman"/>
          <w:sz w:val="28"/>
          <w:szCs w:val="28"/>
        </w:rPr>
        <w:t xml:space="preserve"> - его либо     хронологический, либо порядковый номер в ряду динамики.</w:t>
      </w:r>
      <w:r w:rsidRPr="0023793D">
        <w:rPr>
          <w:rFonts w:ascii="Times New Roman" w:hAnsi="Times New Roman"/>
          <w:sz w:val="28"/>
          <w:szCs w:val="28"/>
          <w:vertAlign w:val="subscript"/>
        </w:rPr>
        <w:t xml:space="preserve">.   </w:t>
      </w:r>
    </w:p>
    <w:p w:rsidR="001B372D" w:rsidRPr="0023793D" w:rsidRDefault="001B372D" w:rsidP="0023793D">
      <w:pPr>
        <w:pStyle w:val="FR1"/>
        <w:spacing w:before="0" w:line="360" w:lineRule="auto"/>
        <w:ind w:firstLine="709"/>
        <w:jc w:val="left"/>
        <w:rPr>
          <w:rFonts w:ascii="Times New Roman" w:hAnsi="Times New Roman"/>
          <w:sz w:val="28"/>
          <w:szCs w:val="28"/>
        </w:rPr>
      </w:pPr>
      <w:r w:rsidRPr="0023793D">
        <w:rPr>
          <w:rFonts w:ascii="Times New Roman" w:hAnsi="Times New Roman"/>
          <w:position w:val="-12"/>
          <w:sz w:val="28"/>
          <w:szCs w:val="28"/>
          <w:vertAlign w:val="subscript"/>
        </w:rPr>
        <w:object w:dxaOrig="400" w:dyaOrig="360">
          <v:shape id="_x0000_i1051" type="#_x0000_t75" style="width:26.25pt;height:24.75pt" o:ole="">
            <v:imagedata r:id="rId56" o:title=""/>
          </v:shape>
          <o:OLEObject Type="Embed" ProgID="Equation.3" ShapeID="_x0000_i1051" DrawAspect="Content" ObjectID="_1458517284" r:id="rId57"/>
        </w:object>
      </w:r>
      <w:r w:rsidRPr="0023793D">
        <w:rPr>
          <w:rFonts w:ascii="Times New Roman" w:hAnsi="Times New Roman"/>
          <w:sz w:val="28"/>
          <w:szCs w:val="28"/>
          <w:vertAlign w:val="subscript"/>
        </w:rPr>
        <w:t xml:space="preserve"> </w:t>
      </w:r>
      <w:r w:rsidRPr="0023793D">
        <w:rPr>
          <w:rFonts w:ascii="Times New Roman" w:hAnsi="Times New Roman"/>
          <w:sz w:val="28"/>
          <w:szCs w:val="28"/>
        </w:rPr>
        <w:t xml:space="preserve">—базисный уровень, а </w:t>
      </w:r>
      <w:r w:rsidRPr="0023793D">
        <w:rPr>
          <w:rFonts w:ascii="Times New Roman" w:hAnsi="Times New Roman"/>
          <w:position w:val="-6"/>
          <w:sz w:val="28"/>
          <w:szCs w:val="28"/>
        </w:rPr>
        <w:object w:dxaOrig="440" w:dyaOrig="260">
          <v:shape id="_x0000_i1052" type="#_x0000_t75" style="width:21.75pt;height:12.75pt" o:ole="">
            <v:imagedata r:id="rId58" o:title=""/>
          </v:shape>
          <o:OLEObject Type="Embed" ProgID="Equation.3" ShapeID="_x0000_i1052" DrawAspect="Content" ObjectID="_1458517285" r:id="rId59"/>
        </w:object>
      </w:r>
      <w:r w:rsidRPr="0023793D">
        <w:rPr>
          <w:rFonts w:ascii="Times New Roman" w:hAnsi="Times New Roman"/>
          <w:sz w:val="28"/>
          <w:szCs w:val="28"/>
        </w:rPr>
        <w:t xml:space="preserve"> – его номер.</w:t>
      </w:r>
    </w:p>
    <w:p w:rsidR="001B372D" w:rsidRPr="0023793D" w:rsidRDefault="001B372D" w:rsidP="0023793D">
      <w:pPr>
        <w:pStyle w:val="FR1"/>
        <w:spacing w:before="0" w:line="360" w:lineRule="auto"/>
        <w:ind w:firstLine="709"/>
        <w:jc w:val="left"/>
        <w:rPr>
          <w:rFonts w:ascii="Times New Roman" w:hAnsi="Times New Roman"/>
          <w:sz w:val="28"/>
          <w:szCs w:val="28"/>
        </w:rPr>
      </w:pPr>
      <w:r w:rsidRPr="0023793D">
        <w:rPr>
          <w:rFonts w:ascii="Times New Roman" w:hAnsi="Times New Roman"/>
          <w:sz w:val="28"/>
          <w:szCs w:val="28"/>
        </w:rPr>
        <w:t xml:space="preserve"> </w:t>
      </w:r>
      <w:r w:rsidRPr="0023793D">
        <w:rPr>
          <w:rFonts w:ascii="Times New Roman" w:hAnsi="Times New Roman"/>
          <w:position w:val="-6"/>
          <w:sz w:val="28"/>
          <w:szCs w:val="28"/>
        </w:rPr>
        <w:object w:dxaOrig="139" w:dyaOrig="240">
          <v:shape id="_x0000_i1053" type="#_x0000_t75" style="width:6.75pt;height:12pt" o:ole="">
            <v:imagedata r:id="rId60" o:title=""/>
          </v:shape>
          <o:OLEObject Type="Embed" ProgID="Equation.3" ShapeID="_x0000_i1053" DrawAspect="Content" ObjectID="_1458517286" r:id="rId61"/>
        </w:object>
      </w:r>
      <w:r w:rsidRPr="0023793D">
        <w:rPr>
          <w:rFonts w:ascii="Times New Roman" w:hAnsi="Times New Roman"/>
          <w:sz w:val="28"/>
          <w:szCs w:val="28"/>
        </w:rPr>
        <w:t xml:space="preserve">  —  продолжительность периода, за который делается расчет.</w:t>
      </w:r>
    </w:p>
    <w:p w:rsidR="001B372D" w:rsidRPr="0023793D" w:rsidRDefault="001B372D" w:rsidP="0023793D">
      <w:pPr>
        <w:pStyle w:val="FR1"/>
        <w:spacing w:before="0" w:line="360" w:lineRule="auto"/>
        <w:ind w:firstLine="709"/>
        <w:jc w:val="both"/>
        <w:rPr>
          <w:rFonts w:ascii="Times New Roman" w:hAnsi="Times New Roman"/>
          <w:sz w:val="28"/>
          <w:szCs w:val="28"/>
        </w:rPr>
      </w:pPr>
      <w:r w:rsidRPr="0023793D">
        <w:rPr>
          <w:rFonts w:ascii="Times New Roman" w:hAnsi="Times New Roman"/>
          <w:sz w:val="28"/>
          <w:szCs w:val="28"/>
        </w:rPr>
        <w:t xml:space="preserve">Если за базу сравнения принимается предыдущий уровень, то цепной абсолютный прирост равен:  </w:t>
      </w:r>
    </w:p>
    <w:p w:rsidR="001B372D" w:rsidRPr="0023793D" w:rsidRDefault="001B372D" w:rsidP="0023793D">
      <w:pPr>
        <w:pStyle w:val="FR1"/>
        <w:spacing w:before="0" w:line="360" w:lineRule="auto"/>
        <w:ind w:firstLine="709"/>
        <w:rPr>
          <w:rFonts w:ascii="Times New Roman" w:hAnsi="Times New Roman"/>
          <w:sz w:val="28"/>
          <w:szCs w:val="28"/>
        </w:rPr>
      </w:pPr>
      <w:r w:rsidRPr="0023793D">
        <w:rPr>
          <w:rFonts w:ascii="Times New Roman" w:hAnsi="Times New Roman"/>
          <w:position w:val="-12"/>
          <w:sz w:val="28"/>
          <w:szCs w:val="28"/>
        </w:rPr>
        <w:object w:dxaOrig="1240" w:dyaOrig="360">
          <v:shape id="_x0000_i1054" type="#_x0000_t75" style="width:62.25pt;height:18pt" o:ole="">
            <v:imagedata r:id="rId62" o:title=""/>
          </v:shape>
          <o:OLEObject Type="Embed" ProgID="Equation.3" ShapeID="_x0000_i1054" DrawAspect="Content" ObjectID="_1458517287" r:id="rId63"/>
        </w:object>
      </w:r>
    </w:p>
    <w:p w:rsidR="001B372D" w:rsidRPr="0023793D" w:rsidRDefault="001B372D" w:rsidP="0023793D">
      <w:pPr>
        <w:pStyle w:val="FR1"/>
        <w:spacing w:before="0" w:line="360" w:lineRule="auto"/>
        <w:ind w:firstLine="709"/>
        <w:jc w:val="both"/>
        <w:rPr>
          <w:rFonts w:ascii="Times New Roman" w:hAnsi="Times New Roman"/>
          <w:sz w:val="28"/>
          <w:szCs w:val="28"/>
        </w:rPr>
      </w:pPr>
    </w:p>
    <w:p w:rsidR="001B372D" w:rsidRPr="0023793D" w:rsidRDefault="001B372D" w:rsidP="0023793D">
      <w:pPr>
        <w:pStyle w:val="FR1"/>
        <w:spacing w:before="0" w:line="360" w:lineRule="auto"/>
        <w:ind w:firstLine="709"/>
        <w:jc w:val="both"/>
        <w:rPr>
          <w:rFonts w:ascii="Times New Roman" w:hAnsi="Times New Roman"/>
          <w:sz w:val="28"/>
          <w:szCs w:val="28"/>
        </w:rPr>
      </w:pPr>
      <w:r w:rsidRPr="0023793D">
        <w:rPr>
          <w:rFonts w:ascii="Times New Roman" w:hAnsi="Times New Roman"/>
          <w:sz w:val="28"/>
          <w:szCs w:val="28"/>
        </w:rPr>
        <w:t xml:space="preserve">Абсолютный прирост за единицу времени измеряет абсолютную скорость роста (или снижения) уровня. </w:t>
      </w:r>
    </w:p>
    <w:p w:rsidR="001B372D" w:rsidRPr="0023793D" w:rsidRDefault="001B372D" w:rsidP="0023793D">
      <w:pPr>
        <w:pStyle w:val="FR1"/>
        <w:spacing w:before="0" w:line="360" w:lineRule="auto"/>
        <w:ind w:firstLine="709"/>
        <w:jc w:val="both"/>
        <w:rPr>
          <w:rFonts w:ascii="Times New Roman" w:hAnsi="Times New Roman"/>
          <w:sz w:val="28"/>
          <w:szCs w:val="28"/>
        </w:rPr>
      </w:pPr>
      <w:r w:rsidRPr="0023793D">
        <w:rPr>
          <w:rFonts w:ascii="Times New Roman" w:hAnsi="Times New Roman"/>
          <w:sz w:val="28"/>
          <w:szCs w:val="28"/>
        </w:rPr>
        <w:t>Цепные и базисные абсолютные приросты связаны между собой: сумма последовательных цепных приростов равна соответствующему базисному приросту, т.е. общему приросту за весь период.</w:t>
      </w:r>
    </w:p>
    <w:p w:rsidR="001B372D" w:rsidRPr="0023793D" w:rsidRDefault="001B372D" w:rsidP="0023793D">
      <w:pPr>
        <w:pStyle w:val="FR1"/>
        <w:spacing w:before="0" w:line="360" w:lineRule="auto"/>
        <w:ind w:firstLine="709"/>
        <w:jc w:val="both"/>
        <w:rPr>
          <w:rFonts w:ascii="Times New Roman" w:hAnsi="Times New Roman"/>
          <w:sz w:val="28"/>
          <w:szCs w:val="28"/>
        </w:rPr>
      </w:pPr>
      <w:r w:rsidRPr="0023793D">
        <w:rPr>
          <w:rFonts w:ascii="Times New Roman" w:hAnsi="Times New Roman"/>
          <w:sz w:val="28"/>
          <w:szCs w:val="28"/>
        </w:rPr>
        <w:t>Более полную характеристику прироста можно получить в том случае, когда абсолютные величины дополняются относительными. Относительными показателями динамики являются темпы роста и темпы прироста, характеризующие интенсивность процесса роста.</w:t>
      </w:r>
    </w:p>
    <w:p w:rsidR="001B372D" w:rsidRPr="0023793D" w:rsidRDefault="001B372D" w:rsidP="0023793D">
      <w:pPr>
        <w:pStyle w:val="FR1"/>
        <w:spacing w:before="0" w:line="360" w:lineRule="auto"/>
        <w:ind w:firstLine="709"/>
        <w:jc w:val="both"/>
        <w:rPr>
          <w:rFonts w:ascii="Times New Roman" w:hAnsi="Times New Roman"/>
          <w:sz w:val="28"/>
          <w:szCs w:val="28"/>
        </w:rPr>
      </w:pPr>
      <w:r w:rsidRPr="0023793D">
        <w:rPr>
          <w:rFonts w:ascii="Times New Roman" w:hAnsi="Times New Roman"/>
          <w:b/>
          <w:i/>
          <w:sz w:val="28"/>
          <w:szCs w:val="28"/>
        </w:rPr>
        <w:t>Темп роста (Т</w:t>
      </w:r>
      <w:r w:rsidRPr="0023793D">
        <w:rPr>
          <w:rFonts w:ascii="Times New Roman" w:hAnsi="Times New Roman"/>
          <w:b/>
          <w:i/>
          <w:sz w:val="28"/>
          <w:szCs w:val="28"/>
          <w:vertAlign w:val="subscript"/>
        </w:rPr>
        <w:t>р</w:t>
      </w:r>
      <w:r w:rsidRPr="0023793D">
        <w:rPr>
          <w:rFonts w:ascii="Times New Roman" w:hAnsi="Times New Roman"/>
          <w:b/>
          <w:i/>
          <w:sz w:val="28"/>
          <w:szCs w:val="28"/>
        </w:rPr>
        <w:t xml:space="preserve">) </w:t>
      </w:r>
      <w:r w:rsidRPr="0023793D">
        <w:rPr>
          <w:rFonts w:ascii="Times New Roman" w:hAnsi="Times New Roman"/>
          <w:sz w:val="28"/>
          <w:szCs w:val="28"/>
        </w:rPr>
        <w:t>показывает, во сколько раз увеличился уровень по сравнению с базисным, а в случае уменьшения – какую часть базисного уровня составляет сравниваемый уровень:</w:t>
      </w:r>
    </w:p>
    <w:p w:rsidR="001B372D" w:rsidRPr="0023793D" w:rsidRDefault="001B372D" w:rsidP="0023793D">
      <w:pPr>
        <w:pStyle w:val="FR1"/>
        <w:spacing w:before="0" w:line="360" w:lineRule="auto"/>
        <w:ind w:firstLine="709"/>
        <w:rPr>
          <w:rFonts w:ascii="Times New Roman" w:hAnsi="Times New Roman"/>
          <w:sz w:val="28"/>
          <w:szCs w:val="28"/>
        </w:rPr>
      </w:pPr>
      <w:r w:rsidRPr="0023793D">
        <w:rPr>
          <w:rFonts w:ascii="Times New Roman" w:hAnsi="Times New Roman"/>
          <w:position w:val="-30"/>
          <w:sz w:val="28"/>
          <w:szCs w:val="28"/>
        </w:rPr>
        <w:object w:dxaOrig="840" w:dyaOrig="700">
          <v:shape id="_x0000_i1055" type="#_x0000_t75" style="width:42pt;height:35.25pt" o:ole="">
            <v:imagedata r:id="rId64" o:title=""/>
          </v:shape>
          <o:OLEObject Type="Embed" ProgID="Equation.3" ShapeID="_x0000_i1055" DrawAspect="Content" ObjectID="_1458517288" r:id="rId65"/>
        </w:object>
      </w:r>
    </w:p>
    <w:p w:rsidR="001B372D" w:rsidRPr="0023793D" w:rsidRDefault="001B372D" w:rsidP="0023793D">
      <w:pPr>
        <w:pStyle w:val="FR1"/>
        <w:spacing w:before="0" w:line="360" w:lineRule="auto"/>
        <w:ind w:firstLine="709"/>
        <w:jc w:val="both"/>
        <w:rPr>
          <w:rFonts w:ascii="Times New Roman" w:hAnsi="Times New Roman"/>
          <w:sz w:val="28"/>
          <w:szCs w:val="28"/>
        </w:rPr>
      </w:pPr>
      <w:r w:rsidRPr="0023793D">
        <w:rPr>
          <w:rFonts w:ascii="Times New Roman" w:hAnsi="Times New Roman"/>
          <w:sz w:val="28"/>
          <w:szCs w:val="28"/>
        </w:rPr>
        <w:t>Если за базу сравнения принимается предыдущий уровень, то цепной темп роста равен:</w:t>
      </w:r>
    </w:p>
    <w:p w:rsidR="001B372D" w:rsidRPr="0023793D" w:rsidRDefault="001B372D" w:rsidP="0023793D">
      <w:pPr>
        <w:pStyle w:val="FR1"/>
        <w:spacing w:before="0" w:line="360" w:lineRule="auto"/>
        <w:ind w:firstLine="709"/>
        <w:rPr>
          <w:rFonts w:ascii="Times New Roman" w:hAnsi="Times New Roman"/>
          <w:sz w:val="28"/>
          <w:szCs w:val="28"/>
        </w:rPr>
      </w:pPr>
      <w:r w:rsidRPr="0023793D">
        <w:rPr>
          <w:rFonts w:ascii="Times New Roman" w:hAnsi="Times New Roman"/>
          <w:position w:val="-30"/>
          <w:sz w:val="28"/>
          <w:szCs w:val="28"/>
        </w:rPr>
        <w:object w:dxaOrig="960" w:dyaOrig="700">
          <v:shape id="_x0000_i1056" type="#_x0000_t75" style="width:48pt;height:35.25pt" o:ole="">
            <v:imagedata r:id="rId66" o:title=""/>
          </v:shape>
          <o:OLEObject Type="Embed" ProgID="Equation.3" ShapeID="_x0000_i1056" DrawAspect="Content" ObjectID="_1458517289" r:id="rId67"/>
        </w:object>
      </w:r>
      <w:r w:rsidRPr="0023793D">
        <w:rPr>
          <w:rFonts w:ascii="Times New Roman" w:hAnsi="Times New Roman"/>
          <w:sz w:val="28"/>
          <w:szCs w:val="28"/>
        </w:rPr>
        <w:t xml:space="preserve"> </w:t>
      </w:r>
    </w:p>
    <w:p w:rsidR="001B372D" w:rsidRPr="0023793D" w:rsidRDefault="001B372D" w:rsidP="0023793D">
      <w:pPr>
        <w:pStyle w:val="FR1"/>
        <w:spacing w:before="0" w:line="360" w:lineRule="auto"/>
        <w:ind w:firstLine="709"/>
        <w:jc w:val="both"/>
        <w:rPr>
          <w:rFonts w:ascii="Times New Roman" w:hAnsi="Times New Roman"/>
          <w:sz w:val="28"/>
          <w:szCs w:val="28"/>
        </w:rPr>
      </w:pPr>
      <w:r w:rsidRPr="0023793D">
        <w:rPr>
          <w:rFonts w:ascii="Times New Roman" w:hAnsi="Times New Roman"/>
          <w:sz w:val="28"/>
          <w:szCs w:val="28"/>
        </w:rPr>
        <w:t>Как</w:t>
      </w:r>
      <w:r w:rsidRPr="0023793D">
        <w:rPr>
          <w:rFonts w:ascii="Times New Roman" w:hAnsi="Times New Roman"/>
          <w:sz w:val="28"/>
          <w:szCs w:val="28"/>
          <w:vertAlign w:val="subscript"/>
        </w:rPr>
        <w:t xml:space="preserve"> </w:t>
      </w:r>
      <w:r w:rsidRPr="0023793D">
        <w:rPr>
          <w:rFonts w:ascii="Times New Roman" w:hAnsi="Times New Roman"/>
          <w:sz w:val="28"/>
          <w:szCs w:val="28"/>
        </w:rPr>
        <w:t>и другие относительные величины, темп роста может быть выражен не только в форме коэфициента (простого отношения уровней) но и в процентах:</w:t>
      </w:r>
    </w:p>
    <w:p w:rsidR="001B372D" w:rsidRPr="0023793D" w:rsidRDefault="001B372D" w:rsidP="0023793D">
      <w:pPr>
        <w:pStyle w:val="FR1"/>
        <w:spacing w:before="0" w:line="360" w:lineRule="auto"/>
        <w:ind w:firstLine="709"/>
        <w:rPr>
          <w:rFonts w:ascii="Times New Roman" w:hAnsi="Times New Roman"/>
          <w:sz w:val="28"/>
          <w:szCs w:val="28"/>
        </w:rPr>
      </w:pPr>
      <w:r w:rsidRPr="0023793D">
        <w:rPr>
          <w:rFonts w:ascii="Times New Roman" w:hAnsi="Times New Roman"/>
          <w:position w:val="-14"/>
          <w:sz w:val="28"/>
          <w:szCs w:val="28"/>
        </w:rPr>
        <w:object w:dxaOrig="1920" w:dyaOrig="380">
          <v:shape id="_x0000_i1057" type="#_x0000_t75" style="width:96pt;height:18.75pt" o:ole="">
            <v:imagedata r:id="rId68" o:title=""/>
          </v:shape>
          <o:OLEObject Type="Embed" ProgID="Equation.3" ShapeID="_x0000_i1057" DrawAspect="Content" ObjectID="_1458517290" r:id="rId69"/>
        </w:object>
      </w:r>
    </w:p>
    <w:p w:rsidR="001B372D" w:rsidRPr="0023793D" w:rsidRDefault="001B372D" w:rsidP="0023793D">
      <w:pPr>
        <w:pStyle w:val="FR1"/>
        <w:spacing w:before="0" w:line="360" w:lineRule="auto"/>
        <w:ind w:firstLine="709"/>
        <w:jc w:val="both"/>
        <w:rPr>
          <w:rFonts w:ascii="Times New Roman" w:hAnsi="Times New Roman"/>
          <w:sz w:val="28"/>
          <w:szCs w:val="28"/>
        </w:rPr>
      </w:pPr>
      <w:r w:rsidRPr="0023793D">
        <w:rPr>
          <w:rFonts w:ascii="Times New Roman" w:hAnsi="Times New Roman"/>
          <w:sz w:val="28"/>
          <w:szCs w:val="28"/>
        </w:rPr>
        <w:t>Как и абсолютные приросты, темпы роста для любых рядов динамики сами по себе являются интервальными показателями, т.е. характеризуют тот или иной промежуток времени.</w:t>
      </w:r>
    </w:p>
    <w:p w:rsidR="001B372D" w:rsidRPr="0023793D" w:rsidRDefault="001B372D" w:rsidP="0023793D">
      <w:pPr>
        <w:pStyle w:val="FR1"/>
        <w:spacing w:before="0" w:line="360" w:lineRule="auto"/>
        <w:ind w:firstLine="709"/>
        <w:jc w:val="both"/>
        <w:rPr>
          <w:rFonts w:ascii="Times New Roman" w:hAnsi="Times New Roman"/>
          <w:sz w:val="28"/>
          <w:szCs w:val="28"/>
        </w:rPr>
      </w:pPr>
      <w:r w:rsidRPr="0023793D">
        <w:rPr>
          <w:rFonts w:ascii="Times New Roman" w:hAnsi="Times New Roman"/>
          <w:sz w:val="28"/>
          <w:szCs w:val="28"/>
        </w:rPr>
        <w:t xml:space="preserve">Между цепными и базисными темами роста, выраженными в форме коэфициентов, существует определенная взаимосвязь: произведение последовательных цепных темпов роста равно базисному темпу роста за весь соответствующий период. </w:t>
      </w:r>
    </w:p>
    <w:p w:rsidR="001B372D" w:rsidRPr="0023793D" w:rsidRDefault="001B372D" w:rsidP="0023793D">
      <w:pPr>
        <w:pStyle w:val="FR1"/>
        <w:spacing w:before="0" w:line="360" w:lineRule="auto"/>
        <w:ind w:firstLine="709"/>
        <w:jc w:val="both"/>
        <w:rPr>
          <w:rFonts w:ascii="Times New Roman" w:hAnsi="Times New Roman"/>
          <w:sz w:val="28"/>
          <w:szCs w:val="28"/>
        </w:rPr>
      </w:pPr>
      <w:r w:rsidRPr="0023793D">
        <w:rPr>
          <w:rFonts w:ascii="Times New Roman" w:hAnsi="Times New Roman"/>
          <w:b/>
          <w:sz w:val="28"/>
          <w:szCs w:val="28"/>
        </w:rPr>
        <w:t>Темп прироста (Тпр)</w:t>
      </w:r>
      <w:r w:rsidRPr="0023793D">
        <w:rPr>
          <w:rFonts w:ascii="Times New Roman" w:hAnsi="Times New Roman"/>
          <w:sz w:val="28"/>
          <w:szCs w:val="28"/>
        </w:rPr>
        <w:t xml:space="preserve"> характеризует относительную величину прироста, т.е. его величину по отношению к базисному уровню:   </w:t>
      </w:r>
    </w:p>
    <w:p w:rsidR="001B372D" w:rsidRPr="0023793D" w:rsidRDefault="001B372D" w:rsidP="0023793D">
      <w:pPr>
        <w:pStyle w:val="FR1"/>
        <w:spacing w:before="0" w:line="360" w:lineRule="auto"/>
        <w:ind w:firstLine="709"/>
        <w:rPr>
          <w:rFonts w:ascii="Times New Roman" w:hAnsi="Times New Roman"/>
          <w:sz w:val="28"/>
          <w:szCs w:val="28"/>
        </w:rPr>
      </w:pPr>
      <w:r w:rsidRPr="0023793D">
        <w:rPr>
          <w:rFonts w:ascii="Times New Roman" w:hAnsi="Times New Roman"/>
          <w:position w:val="-30"/>
          <w:sz w:val="28"/>
          <w:szCs w:val="28"/>
        </w:rPr>
        <w:object w:dxaOrig="1020" w:dyaOrig="680">
          <v:shape id="_x0000_i1058" type="#_x0000_t75" style="width:51pt;height:33.75pt" o:ole="">
            <v:imagedata r:id="rId70" o:title=""/>
          </v:shape>
          <o:OLEObject Type="Embed" ProgID="Equation.3" ShapeID="_x0000_i1058" DrawAspect="Content" ObjectID="_1458517291" r:id="rId71"/>
        </w:object>
      </w:r>
    </w:p>
    <w:p w:rsidR="001B372D" w:rsidRPr="0023793D" w:rsidRDefault="001B372D" w:rsidP="0023793D">
      <w:pPr>
        <w:pStyle w:val="FR1"/>
        <w:spacing w:before="0" w:line="360" w:lineRule="auto"/>
        <w:ind w:firstLine="709"/>
        <w:rPr>
          <w:rFonts w:ascii="Times New Roman" w:hAnsi="Times New Roman"/>
          <w:sz w:val="28"/>
          <w:szCs w:val="28"/>
        </w:rPr>
      </w:pPr>
      <w:r w:rsidRPr="0023793D">
        <w:rPr>
          <w:rFonts w:ascii="Times New Roman" w:hAnsi="Times New Roman"/>
          <w:position w:val="-14"/>
          <w:sz w:val="28"/>
          <w:szCs w:val="28"/>
        </w:rPr>
        <w:object w:dxaOrig="1160" w:dyaOrig="380">
          <v:shape id="_x0000_i1059" type="#_x0000_t75" style="width:57.75pt;height:18.75pt" o:ole="">
            <v:imagedata r:id="rId72" o:title=""/>
          </v:shape>
          <o:OLEObject Type="Embed" ProgID="Equation.3" ShapeID="_x0000_i1059" DrawAspect="Content" ObjectID="_1458517292" r:id="rId73"/>
        </w:object>
      </w:r>
    </w:p>
    <w:p w:rsidR="001B372D" w:rsidRPr="0023793D" w:rsidRDefault="001B372D" w:rsidP="0023793D">
      <w:pPr>
        <w:pStyle w:val="FR1"/>
        <w:spacing w:before="0" w:line="360" w:lineRule="auto"/>
        <w:ind w:firstLine="709"/>
        <w:jc w:val="both"/>
        <w:rPr>
          <w:rFonts w:ascii="Times New Roman" w:hAnsi="Times New Roman"/>
          <w:sz w:val="28"/>
          <w:szCs w:val="28"/>
        </w:rPr>
      </w:pPr>
      <w:r w:rsidRPr="0023793D">
        <w:rPr>
          <w:rFonts w:ascii="Times New Roman" w:hAnsi="Times New Roman"/>
          <w:b/>
          <w:position w:val="-14"/>
          <w:sz w:val="28"/>
          <w:szCs w:val="28"/>
          <w:vertAlign w:val="subscript"/>
        </w:rPr>
        <w:object w:dxaOrig="340" w:dyaOrig="380">
          <v:shape id="_x0000_i1060" type="#_x0000_t75" style="width:29.25pt;height:30.75pt" o:ole="">
            <v:imagedata r:id="rId74" o:title=""/>
          </v:shape>
          <o:OLEObject Type="Embed" ProgID="Equation.3" ShapeID="_x0000_i1060" DrawAspect="Content" ObjectID="_1458517293" r:id="rId75"/>
        </w:object>
      </w:r>
      <w:r w:rsidRPr="0023793D">
        <w:rPr>
          <w:rFonts w:ascii="Times New Roman" w:hAnsi="Times New Roman"/>
          <w:b/>
          <w:sz w:val="28"/>
          <w:szCs w:val="28"/>
          <w:vertAlign w:val="subscript"/>
        </w:rPr>
        <w:t xml:space="preserve"> </w:t>
      </w:r>
      <w:r w:rsidRPr="0023793D">
        <w:rPr>
          <w:rFonts w:ascii="Times New Roman" w:hAnsi="Times New Roman"/>
          <w:sz w:val="28"/>
          <w:szCs w:val="28"/>
        </w:rPr>
        <w:t xml:space="preserve">—темп прироста за </w:t>
      </w:r>
      <w:r w:rsidRPr="0023793D">
        <w:rPr>
          <w:rFonts w:ascii="Times New Roman" w:hAnsi="Times New Roman"/>
          <w:sz w:val="28"/>
          <w:szCs w:val="28"/>
          <w:lang w:val="en-US"/>
        </w:rPr>
        <w:t>t</w:t>
      </w:r>
      <w:r w:rsidRPr="0023793D">
        <w:rPr>
          <w:rFonts w:ascii="Times New Roman" w:hAnsi="Times New Roman"/>
          <w:sz w:val="28"/>
          <w:szCs w:val="28"/>
        </w:rPr>
        <w:t xml:space="preserve"> единиц времени, остальные обозначения прежние.</w:t>
      </w:r>
    </w:p>
    <w:p w:rsidR="001B372D" w:rsidRPr="0023793D" w:rsidRDefault="001B372D" w:rsidP="0023793D">
      <w:pPr>
        <w:pStyle w:val="FR1"/>
        <w:spacing w:before="0" w:line="360" w:lineRule="auto"/>
        <w:ind w:firstLine="709"/>
        <w:jc w:val="both"/>
        <w:rPr>
          <w:rFonts w:ascii="Times New Roman" w:hAnsi="Times New Roman"/>
          <w:sz w:val="28"/>
          <w:szCs w:val="28"/>
        </w:rPr>
      </w:pPr>
      <w:r w:rsidRPr="0023793D">
        <w:rPr>
          <w:rFonts w:ascii="Times New Roman" w:hAnsi="Times New Roman"/>
          <w:sz w:val="28"/>
          <w:szCs w:val="28"/>
        </w:rPr>
        <w:t xml:space="preserve">Выраженный в процентах темп прироста, показывает, на сколько процентов увеличился (или уменьшился) уровень по сравнению с базисным, принятым за 100%.  </w:t>
      </w:r>
    </w:p>
    <w:p w:rsidR="001B372D" w:rsidRPr="0023793D" w:rsidRDefault="001B372D" w:rsidP="0023793D">
      <w:pPr>
        <w:pStyle w:val="FR1"/>
        <w:spacing w:before="0" w:line="360" w:lineRule="auto"/>
        <w:ind w:firstLine="709"/>
        <w:rPr>
          <w:rFonts w:ascii="Times New Roman" w:hAnsi="Times New Roman"/>
          <w:sz w:val="28"/>
          <w:szCs w:val="28"/>
        </w:rPr>
      </w:pPr>
      <w:r w:rsidRPr="0023793D">
        <w:rPr>
          <w:rFonts w:ascii="Times New Roman" w:hAnsi="Times New Roman"/>
          <w:position w:val="-14"/>
          <w:sz w:val="28"/>
          <w:szCs w:val="28"/>
        </w:rPr>
        <w:object w:dxaOrig="2340" w:dyaOrig="380">
          <v:shape id="_x0000_i1061" type="#_x0000_t75" style="width:117pt;height:18.75pt" o:ole="">
            <v:imagedata r:id="rId76" o:title=""/>
          </v:shape>
          <o:OLEObject Type="Embed" ProgID="Equation.3" ShapeID="_x0000_i1061" DrawAspect="Content" ObjectID="_1458517294" r:id="rId77"/>
        </w:object>
      </w:r>
    </w:p>
    <w:p w:rsidR="001B372D" w:rsidRPr="0023793D" w:rsidRDefault="001B372D" w:rsidP="0023793D">
      <w:pPr>
        <w:pStyle w:val="FR1"/>
        <w:spacing w:before="0" w:line="360" w:lineRule="auto"/>
        <w:ind w:firstLine="709"/>
        <w:jc w:val="both"/>
        <w:rPr>
          <w:rFonts w:ascii="Times New Roman" w:hAnsi="Times New Roman"/>
          <w:sz w:val="28"/>
          <w:szCs w:val="28"/>
        </w:rPr>
      </w:pPr>
      <w:r w:rsidRPr="0023793D">
        <w:rPr>
          <w:rFonts w:ascii="Times New Roman" w:hAnsi="Times New Roman"/>
          <w:sz w:val="28"/>
          <w:szCs w:val="28"/>
        </w:rPr>
        <w:t>Следовательно, темп прироста всегда на единицу (или на 100%) меньше соответствующего темпа роста.</w:t>
      </w:r>
    </w:p>
    <w:p w:rsidR="001B372D" w:rsidRPr="0023793D" w:rsidRDefault="001B372D" w:rsidP="0023793D">
      <w:pPr>
        <w:pStyle w:val="FR1"/>
        <w:spacing w:before="0" w:line="360" w:lineRule="auto"/>
        <w:ind w:firstLine="709"/>
        <w:jc w:val="both"/>
        <w:rPr>
          <w:rFonts w:ascii="Times New Roman" w:hAnsi="Times New Roman"/>
          <w:sz w:val="28"/>
          <w:szCs w:val="28"/>
        </w:rPr>
      </w:pPr>
      <w:r w:rsidRPr="0023793D">
        <w:rPr>
          <w:rFonts w:ascii="Times New Roman" w:hAnsi="Times New Roman"/>
          <w:sz w:val="28"/>
          <w:szCs w:val="28"/>
        </w:rPr>
        <w:t>При анализе темпов развития никогда не следует упускать из виду, какие абсолютные величины – уровни и абсолютные приросты – скрываются за темпами роста и прироста. Нужно в частности иметь в виду, что при снижении (замедлении) темпов роста и прироста абсолютный прирост может возрастать.</w:t>
      </w:r>
    </w:p>
    <w:p w:rsidR="001B372D" w:rsidRPr="0023793D" w:rsidRDefault="001B372D" w:rsidP="0023793D">
      <w:pPr>
        <w:pStyle w:val="FR1"/>
        <w:spacing w:before="0" w:line="360" w:lineRule="auto"/>
        <w:ind w:firstLine="709"/>
        <w:jc w:val="both"/>
        <w:rPr>
          <w:rFonts w:ascii="Times New Roman" w:hAnsi="Times New Roman"/>
          <w:b/>
          <w:sz w:val="28"/>
          <w:szCs w:val="28"/>
        </w:rPr>
      </w:pPr>
      <w:r w:rsidRPr="0023793D">
        <w:rPr>
          <w:rFonts w:ascii="Times New Roman" w:hAnsi="Times New Roman"/>
          <w:sz w:val="28"/>
          <w:szCs w:val="28"/>
        </w:rPr>
        <w:t xml:space="preserve">Так же используется такой показатель как </w:t>
      </w:r>
      <w:r w:rsidRPr="0023793D">
        <w:rPr>
          <w:rFonts w:ascii="Times New Roman" w:hAnsi="Times New Roman"/>
          <w:b/>
          <w:sz w:val="28"/>
          <w:szCs w:val="28"/>
        </w:rPr>
        <w:t>абсолютное значение 1% прироста (А):</w:t>
      </w:r>
    </w:p>
    <w:p w:rsidR="001B372D" w:rsidRPr="0023793D" w:rsidRDefault="001B372D" w:rsidP="0023793D">
      <w:pPr>
        <w:pStyle w:val="FR1"/>
        <w:spacing w:before="0" w:line="360" w:lineRule="auto"/>
        <w:ind w:firstLine="709"/>
        <w:rPr>
          <w:rFonts w:ascii="Times New Roman" w:hAnsi="Times New Roman"/>
          <w:b/>
          <w:sz w:val="28"/>
          <w:szCs w:val="28"/>
        </w:rPr>
      </w:pPr>
      <w:r w:rsidRPr="0023793D">
        <w:rPr>
          <w:rFonts w:ascii="Times New Roman" w:hAnsi="Times New Roman"/>
          <w:b/>
          <w:position w:val="-32"/>
          <w:sz w:val="28"/>
          <w:szCs w:val="28"/>
        </w:rPr>
        <w:object w:dxaOrig="1180" w:dyaOrig="700">
          <v:shape id="_x0000_i1062" type="#_x0000_t75" style="width:59.25pt;height:35.25pt" o:ole="">
            <v:imagedata r:id="rId78" o:title=""/>
          </v:shape>
          <o:OLEObject Type="Embed" ProgID="Equation.3" ShapeID="_x0000_i1062" DrawAspect="Content" ObjectID="_1458517295" r:id="rId79"/>
        </w:object>
      </w:r>
    </w:p>
    <w:p w:rsidR="001B372D" w:rsidRPr="0023793D" w:rsidRDefault="001B372D" w:rsidP="0023793D">
      <w:pPr>
        <w:pStyle w:val="FR1"/>
        <w:spacing w:before="0" w:line="360" w:lineRule="auto"/>
        <w:ind w:firstLine="709"/>
        <w:rPr>
          <w:rFonts w:ascii="Times New Roman" w:hAnsi="Times New Roman"/>
          <w:sz w:val="28"/>
          <w:szCs w:val="28"/>
        </w:rPr>
      </w:pPr>
      <w:r w:rsidRPr="0023793D">
        <w:rPr>
          <w:rFonts w:ascii="Times New Roman" w:hAnsi="Times New Roman"/>
          <w:position w:val="-24"/>
          <w:sz w:val="28"/>
          <w:szCs w:val="28"/>
        </w:rPr>
        <w:object w:dxaOrig="880" w:dyaOrig="639">
          <v:shape id="_x0000_i1063" type="#_x0000_t75" style="width:44.25pt;height:32.25pt" o:ole="">
            <v:imagedata r:id="rId80" o:title=""/>
          </v:shape>
          <o:OLEObject Type="Embed" ProgID="Equation.3" ShapeID="_x0000_i1063" DrawAspect="Content" ObjectID="_1458517296" r:id="rId81"/>
        </w:object>
      </w:r>
    </w:p>
    <w:p w:rsidR="001B372D" w:rsidRPr="0023793D" w:rsidRDefault="001B372D" w:rsidP="0023793D">
      <w:pPr>
        <w:widowControl/>
        <w:spacing w:line="360" w:lineRule="auto"/>
        <w:ind w:firstLine="709"/>
        <w:jc w:val="left"/>
        <w:rPr>
          <w:sz w:val="28"/>
          <w:szCs w:val="28"/>
        </w:rPr>
      </w:pPr>
      <w:r w:rsidRPr="0023793D">
        <w:rPr>
          <w:sz w:val="28"/>
          <w:szCs w:val="28"/>
        </w:rPr>
        <w:t>Графически динамика явлений наиболее часто изображается в виде столбиковых и линейных диаграмм. Применяются и другие формы диаграмм – фигурные, квадратные, секторные и т.п</w:t>
      </w:r>
      <w:r w:rsidR="001770A1" w:rsidRPr="0023793D">
        <w:rPr>
          <w:sz w:val="28"/>
          <w:szCs w:val="28"/>
        </w:rPr>
        <w:t xml:space="preserve"> [13, 20 - 68].</w:t>
      </w:r>
    </w:p>
    <w:p w:rsidR="00072199" w:rsidRPr="0023793D" w:rsidRDefault="007246C3" w:rsidP="0023793D">
      <w:pPr>
        <w:widowControl/>
        <w:spacing w:line="360" w:lineRule="auto"/>
        <w:ind w:firstLine="709"/>
        <w:jc w:val="left"/>
        <w:rPr>
          <w:sz w:val="28"/>
          <w:szCs w:val="28"/>
        </w:rPr>
      </w:pPr>
      <w:r w:rsidRPr="0023793D">
        <w:rPr>
          <w:sz w:val="28"/>
          <w:szCs w:val="28"/>
        </w:rPr>
        <w:t>Рентабельность (убыточность) рассчитывается как отношение прибыли к себестоимости продукции.Данные для расчетов были взяты из финансового отчета, а именно «Отчета о финасовых результатах»</w:t>
      </w:r>
      <w:r w:rsidR="006F1B43" w:rsidRPr="0023793D">
        <w:rPr>
          <w:sz w:val="28"/>
          <w:szCs w:val="28"/>
        </w:rPr>
        <w:t xml:space="preserve"> КСП имени Дзержинского</w:t>
      </w:r>
      <w:r w:rsidRPr="0023793D">
        <w:rPr>
          <w:sz w:val="28"/>
          <w:szCs w:val="28"/>
        </w:rPr>
        <w:t xml:space="preserve"> за 2005 и 2006 года и за остальные года были предоставлены кафедрой статистики и экономического анализа в частности ведущим преподавателем для определения более точных показаний.</w:t>
      </w:r>
    </w:p>
    <w:p w:rsidR="00072199" w:rsidRPr="0023793D" w:rsidRDefault="00EE2F30" w:rsidP="0023793D">
      <w:pPr>
        <w:widowControl/>
        <w:spacing w:line="360" w:lineRule="auto"/>
        <w:ind w:firstLine="709"/>
        <w:jc w:val="left"/>
        <w:rPr>
          <w:i/>
          <w:sz w:val="28"/>
          <w:szCs w:val="28"/>
        </w:rPr>
      </w:pPr>
      <w:r w:rsidRPr="0023793D">
        <w:rPr>
          <w:i/>
          <w:sz w:val="28"/>
          <w:szCs w:val="28"/>
        </w:rPr>
        <w:t>Рентабельность 2005 год =</w:t>
      </w:r>
      <w:r w:rsidR="00F1776D" w:rsidRPr="0023793D">
        <w:rPr>
          <w:i/>
          <w:position w:val="-24"/>
          <w:sz w:val="28"/>
          <w:szCs w:val="28"/>
        </w:rPr>
        <w:object w:dxaOrig="2760" w:dyaOrig="620">
          <v:shape id="_x0000_i1064" type="#_x0000_t75" style="width:138pt;height:30.75pt" o:ole="">
            <v:imagedata r:id="rId82" o:title=""/>
          </v:shape>
          <o:OLEObject Type="Embed" ProgID="Equation.3" ShapeID="_x0000_i1064" DrawAspect="Content" ObjectID="_1458517297" r:id="rId83"/>
        </w:object>
      </w:r>
    </w:p>
    <w:p w:rsidR="00EE2F30" w:rsidRPr="0023793D" w:rsidRDefault="00EE2F30" w:rsidP="0023793D">
      <w:pPr>
        <w:widowControl/>
        <w:spacing w:line="360" w:lineRule="auto"/>
        <w:ind w:firstLine="709"/>
        <w:jc w:val="left"/>
        <w:rPr>
          <w:i/>
          <w:sz w:val="28"/>
          <w:szCs w:val="28"/>
        </w:rPr>
      </w:pPr>
      <w:r w:rsidRPr="0023793D">
        <w:rPr>
          <w:i/>
          <w:sz w:val="28"/>
          <w:szCs w:val="28"/>
        </w:rPr>
        <w:t>Рентабельность 2006 год =</w:t>
      </w:r>
      <w:r w:rsidR="00F1776D" w:rsidRPr="0023793D">
        <w:rPr>
          <w:i/>
          <w:position w:val="-24"/>
          <w:sz w:val="28"/>
          <w:szCs w:val="28"/>
        </w:rPr>
        <w:object w:dxaOrig="2760" w:dyaOrig="620">
          <v:shape id="_x0000_i1065" type="#_x0000_t75" style="width:138pt;height:30.75pt" o:ole="">
            <v:imagedata r:id="rId84" o:title=""/>
          </v:shape>
          <o:OLEObject Type="Embed" ProgID="Equation.3" ShapeID="_x0000_i1065" DrawAspect="Content" ObjectID="_1458517298" r:id="rId85"/>
        </w:object>
      </w:r>
    </w:p>
    <w:p w:rsidR="001B372D" w:rsidRPr="0023793D" w:rsidRDefault="001B372D" w:rsidP="0023793D">
      <w:pPr>
        <w:widowControl/>
        <w:spacing w:line="360" w:lineRule="auto"/>
        <w:ind w:firstLine="709"/>
        <w:jc w:val="left"/>
        <w:rPr>
          <w:i/>
          <w:sz w:val="28"/>
          <w:szCs w:val="28"/>
        </w:rPr>
      </w:pPr>
    </w:p>
    <w:p w:rsidR="00A27096" w:rsidRPr="0023793D" w:rsidRDefault="00FE5E95" w:rsidP="0023793D">
      <w:pPr>
        <w:widowControl/>
        <w:spacing w:line="360" w:lineRule="auto"/>
        <w:ind w:right="-414" w:firstLine="709"/>
        <w:jc w:val="center"/>
        <w:rPr>
          <w:sz w:val="28"/>
          <w:szCs w:val="28"/>
        </w:rPr>
      </w:pPr>
      <w:r>
        <w:rPr>
          <w:sz w:val="28"/>
          <w:szCs w:val="28"/>
        </w:rPr>
        <w:br w:type="page"/>
      </w:r>
      <w:r w:rsidR="00A27096" w:rsidRPr="0023793D">
        <w:rPr>
          <w:sz w:val="28"/>
          <w:szCs w:val="28"/>
        </w:rPr>
        <w:t xml:space="preserve">Таблица № 10. Динамика рентабельности продукции животноводства в расчете на 100 га с/х угодий в КСП имени Дзержинского за 5 лет </w:t>
      </w:r>
    </w:p>
    <w:p w:rsidR="006F1B43" w:rsidRPr="0023793D" w:rsidRDefault="006F1B43" w:rsidP="0023793D">
      <w:pPr>
        <w:widowControl/>
        <w:spacing w:line="360" w:lineRule="auto"/>
        <w:ind w:firstLine="709"/>
        <w:jc w:val="left"/>
        <w:rPr>
          <w:i/>
          <w:sz w:val="28"/>
          <w:szCs w:val="28"/>
        </w:rPr>
      </w:pPr>
    </w:p>
    <w:tbl>
      <w:tblPr>
        <w:tblW w:w="9667" w:type="dxa"/>
        <w:jc w:val="center"/>
        <w:tblLayout w:type="fixed"/>
        <w:tblCellMar>
          <w:left w:w="40" w:type="dxa"/>
          <w:right w:w="40" w:type="dxa"/>
        </w:tblCellMar>
        <w:tblLook w:val="0000" w:firstRow="0" w:lastRow="0" w:firstColumn="0" w:lastColumn="0" w:noHBand="0" w:noVBand="0"/>
      </w:tblPr>
      <w:tblGrid>
        <w:gridCol w:w="919"/>
        <w:gridCol w:w="1210"/>
        <w:gridCol w:w="799"/>
        <w:gridCol w:w="569"/>
        <w:gridCol w:w="835"/>
        <w:gridCol w:w="692"/>
        <w:gridCol w:w="827"/>
        <w:gridCol w:w="803"/>
        <w:gridCol w:w="890"/>
        <w:gridCol w:w="759"/>
        <w:gridCol w:w="1364"/>
      </w:tblGrid>
      <w:tr w:rsidR="00EE2F30" w:rsidRPr="0023793D">
        <w:trPr>
          <w:trHeight w:val="1034"/>
          <w:jc w:val="center"/>
        </w:trPr>
        <w:tc>
          <w:tcPr>
            <w:tcW w:w="919" w:type="dxa"/>
            <w:tcBorders>
              <w:top w:val="single" w:sz="6" w:space="0" w:color="auto"/>
              <w:left w:val="single" w:sz="6" w:space="0" w:color="auto"/>
              <w:bottom w:val="nil"/>
              <w:right w:val="single" w:sz="6" w:space="0" w:color="auto"/>
            </w:tcBorders>
            <w:shd w:val="clear" w:color="auto" w:fill="FFFFFF"/>
            <w:vAlign w:val="center"/>
          </w:tcPr>
          <w:p w:rsidR="00EE2F30" w:rsidRPr="00FE5E95" w:rsidRDefault="006F1B43" w:rsidP="00FE5E95">
            <w:pPr>
              <w:widowControl/>
              <w:shd w:val="clear" w:color="auto" w:fill="FFFFFF"/>
              <w:spacing w:line="360" w:lineRule="auto"/>
              <w:ind w:firstLine="0"/>
              <w:jc w:val="left"/>
              <w:rPr>
                <w:b/>
              </w:rPr>
            </w:pPr>
            <w:r w:rsidRPr="00FE5E95">
              <w:rPr>
                <w:b/>
              </w:rPr>
              <w:t>Года</w:t>
            </w:r>
          </w:p>
        </w:tc>
        <w:tc>
          <w:tcPr>
            <w:tcW w:w="1210" w:type="dxa"/>
            <w:vMerge w:val="restart"/>
            <w:tcBorders>
              <w:top w:val="single" w:sz="6" w:space="0" w:color="auto"/>
              <w:left w:val="single" w:sz="6" w:space="0" w:color="auto"/>
              <w:right w:val="single" w:sz="6" w:space="0" w:color="auto"/>
            </w:tcBorders>
            <w:shd w:val="clear" w:color="auto" w:fill="FFFFFF"/>
            <w:vAlign w:val="center"/>
          </w:tcPr>
          <w:p w:rsidR="00D13EF8" w:rsidRPr="00FE5E95" w:rsidRDefault="006F1B43" w:rsidP="00FE5E95">
            <w:pPr>
              <w:widowControl/>
              <w:shd w:val="clear" w:color="auto" w:fill="FFFFFF"/>
              <w:spacing w:line="360" w:lineRule="auto"/>
              <w:ind w:firstLine="0"/>
              <w:jc w:val="left"/>
              <w:rPr>
                <w:b/>
                <w:i/>
                <w:iCs/>
                <w:lang w:val="uk-UA"/>
              </w:rPr>
            </w:pPr>
            <w:r w:rsidRPr="00FE5E95">
              <w:rPr>
                <w:b/>
                <w:i/>
                <w:iCs/>
                <w:lang w:val="uk-UA"/>
              </w:rPr>
              <w:t>Рента</w:t>
            </w:r>
          </w:p>
          <w:p w:rsidR="008C634E" w:rsidRPr="00FE5E95" w:rsidRDefault="00941C02" w:rsidP="00FE5E95">
            <w:pPr>
              <w:widowControl/>
              <w:shd w:val="clear" w:color="auto" w:fill="FFFFFF"/>
              <w:spacing w:line="360" w:lineRule="auto"/>
              <w:ind w:firstLine="0"/>
              <w:jc w:val="left"/>
              <w:rPr>
                <w:b/>
                <w:i/>
                <w:iCs/>
                <w:lang w:val="uk-UA"/>
              </w:rPr>
            </w:pPr>
            <w:r w:rsidRPr="00FE5E95">
              <w:rPr>
                <w:b/>
                <w:i/>
                <w:iCs/>
                <w:lang w:val="uk-UA"/>
              </w:rPr>
              <w:t>б</w:t>
            </w:r>
            <w:r w:rsidR="006F1B43" w:rsidRPr="00FE5E95">
              <w:rPr>
                <w:b/>
                <w:i/>
                <w:iCs/>
                <w:lang w:val="uk-UA"/>
              </w:rPr>
              <w:t>ельность</w:t>
            </w:r>
            <w:r w:rsidRPr="00FE5E95">
              <w:rPr>
                <w:b/>
                <w:i/>
                <w:iCs/>
                <w:lang w:val="uk-UA"/>
              </w:rPr>
              <w:t xml:space="preserve">, </w:t>
            </w:r>
          </w:p>
          <w:p w:rsidR="00EE2F30" w:rsidRPr="00FE5E95" w:rsidRDefault="00941C02" w:rsidP="00FE5E95">
            <w:pPr>
              <w:widowControl/>
              <w:shd w:val="clear" w:color="auto" w:fill="FFFFFF"/>
              <w:spacing w:line="360" w:lineRule="auto"/>
              <w:ind w:firstLine="0"/>
              <w:jc w:val="left"/>
              <w:rPr>
                <w:b/>
              </w:rPr>
            </w:pPr>
            <w:r w:rsidRPr="00FE5E95">
              <w:rPr>
                <w:b/>
                <w:i/>
                <w:iCs/>
                <w:lang w:val="uk-UA"/>
              </w:rPr>
              <w:t>%</w:t>
            </w:r>
          </w:p>
        </w:tc>
        <w:tc>
          <w:tcPr>
            <w:tcW w:w="13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C634E" w:rsidRPr="00FE5E95" w:rsidRDefault="006F1B43" w:rsidP="00FE5E95">
            <w:pPr>
              <w:widowControl/>
              <w:shd w:val="clear" w:color="auto" w:fill="FFFFFF"/>
              <w:spacing w:line="360" w:lineRule="auto"/>
              <w:ind w:firstLine="0"/>
              <w:jc w:val="left"/>
              <w:rPr>
                <w:b/>
                <w:i/>
                <w:iCs/>
                <w:lang w:val="uk-UA"/>
              </w:rPr>
            </w:pPr>
            <w:r w:rsidRPr="00FE5E95">
              <w:rPr>
                <w:b/>
                <w:i/>
                <w:iCs/>
                <w:lang w:val="uk-UA"/>
              </w:rPr>
              <w:t>Абсолютный</w:t>
            </w:r>
          </w:p>
          <w:p w:rsidR="00EE2F30" w:rsidRPr="00FE5E95" w:rsidRDefault="006F1B43" w:rsidP="00FE5E95">
            <w:pPr>
              <w:widowControl/>
              <w:shd w:val="clear" w:color="auto" w:fill="FFFFFF"/>
              <w:spacing w:line="360" w:lineRule="auto"/>
              <w:ind w:firstLine="0"/>
              <w:jc w:val="left"/>
              <w:rPr>
                <w:b/>
              </w:rPr>
            </w:pPr>
            <w:r w:rsidRPr="00FE5E95">
              <w:rPr>
                <w:b/>
                <w:i/>
                <w:iCs/>
                <w:lang w:val="uk-UA"/>
              </w:rPr>
              <w:t xml:space="preserve"> прирост</w:t>
            </w:r>
          </w:p>
        </w:tc>
        <w:tc>
          <w:tcPr>
            <w:tcW w:w="152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C634E" w:rsidRPr="00FE5E95" w:rsidRDefault="006F1B43" w:rsidP="00FE5E95">
            <w:pPr>
              <w:widowControl/>
              <w:shd w:val="clear" w:color="auto" w:fill="FFFFFF"/>
              <w:spacing w:line="360" w:lineRule="auto"/>
              <w:ind w:firstLine="0"/>
              <w:jc w:val="left"/>
              <w:rPr>
                <w:b/>
                <w:i/>
                <w:iCs/>
                <w:lang w:val="uk-UA"/>
              </w:rPr>
            </w:pPr>
            <w:r w:rsidRPr="00FE5E95">
              <w:rPr>
                <w:b/>
                <w:i/>
                <w:iCs/>
                <w:lang w:val="uk-UA"/>
              </w:rPr>
              <w:t>Коэфициент</w:t>
            </w:r>
          </w:p>
          <w:p w:rsidR="00EE2F30" w:rsidRPr="00FE5E95" w:rsidRDefault="006F1B43" w:rsidP="00FE5E95">
            <w:pPr>
              <w:widowControl/>
              <w:shd w:val="clear" w:color="auto" w:fill="FFFFFF"/>
              <w:spacing w:line="360" w:lineRule="auto"/>
              <w:ind w:firstLine="0"/>
              <w:jc w:val="left"/>
              <w:rPr>
                <w:b/>
              </w:rPr>
            </w:pPr>
            <w:r w:rsidRPr="00FE5E95">
              <w:rPr>
                <w:b/>
                <w:i/>
                <w:iCs/>
                <w:lang w:val="uk-UA"/>
              </w:rPr>
              <w:t xml:space="preserve"> роста</w:t>
            </w:r>
          </w:p>
        </w:tc>
        <w:tc>
          <w:tcPr>
            <w:tcW w:w="163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C634E" w:rsidRPr="00FE5E95" w:rsidRDefault="006F1B43" w:rsidP="00FE5E95">
            <w:pPr>
              <w:widowControl/>
              <w:shd w:val="clear" w:color="auto" w:fill="FFFFFF"/>
              <w:spacing w:line="360" w:lineRule="auto"/>
              <w:ind w:firstLine="0"/>
              <w:jc w:val="left"/>
              <w:rPr>
                <w:b/>
                <w:i/>
                <w:iCs/>
                <w:lang w:val="uk-UA"/>
              </w:rPr>
            </w:pPr>
            <w:r w:rsidRPr="00FE5E95">
              <w:rPr>
                <w:b/>
                <w:i/>
                <w:iCs/>
                <w:lang w:val="uk-UA"/>
              </w:rPr>
              <w:t>Темп</w:t>
            </w:r>
          </w:p>
          <w:p w:rsidR="008C634E" w:rsidRPr="00FE5E95" w:rsidRDefault="006F1B43" w:rsidP="00FE5E95">
            <w:pPr>
              <w:widowControl/>
              <w:shd w:val="clear" w:color="auto" w:fill="FFFFFF"/>
              <w:spacing w:line="360" w:lineRule="auto"/>
              <w:ind w:firstLine="0"/>
              <w:jc w:val="left"/>
              <w:rPr>
                <w:b/>
                <w:i/>
                <w:iCs/>
                <w:lang w:val="uk-UA"/>
              </w:rPr>
            </w:pPr>
            <w:r w:rsidRPr="00FE5E95">
              <w:rPr>
                <w:b/>
                <w:i/>
                <w:iCs/>
                <w:lang w:val="uk-UA"/>
              </w:rPr>
              <w:t xml:space="preserve"> роста, </w:t>
            </w:r>
          </w:p>
          <w:p w:rsidR="00EE2F30" w:rsidRPr="00FE5E95" w:rsidRDefault="006F1B43" w:rsidP="00FE5E95">
            <w:pPr>
              <w:widowControl/>
              <w:shd w:val="clear" w:color="auto" w:fill="FFFFFF"/>
              <w:spacing w:line="360" w:lineRule="auto"/>
              <w:ind w:firstLine="0"/>
              <w:jc w:val="left"/>
              <w:rPr>
                <w:b/>
              </w:rPr>
            </w:pPr>
            <w:r w:rsidRPr="00FE5E95">
              <w:rPr>
                <w:b/>
                <w:i/>
                <w:iCs/>
                <w:lang w:val="uk-UA"/>
              </w:rPr>
              <w:t>%</w:t>
            </w:r>
          </w:p>
        </w:tc>
        <w:tc>
          <w:tcPr>
            <w:tcW w:w="164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EE2F30" w:rsidP="00FE5E95">
            <w:pPr>
              <w:widowControl/>
              <w:shd w:val="clear" w:color="auto" w:fill="FFFFFF"/>
              <w:spacing w:line="360" w:lineRule="auto"/>
              <w:ind w:firstLine="0"/>
              <w:jc w:val="left"/>
              <w:rPr>
                <w:b/>
                <w:i/>
                <w:iCs/>
                <w:lang w:val="uk-UA"/>
              </w:rPr>
            </w:pPr>
            <w:r w:rsidRPr="00FE5E95">
              <w:rPr>
                <w:b/>
                <w:i/>
                <w:iCs/>
                <w:lang w:val="uk-UA"/>
              </w:rPr>
              <w:t xml:space="preserve">Темп </w:t>
            </w:r>
          </w:p>
          <w:p w:rsidR="008C634E" w:rsidRPr="00FE5E95" w:rsidRDefault="00EE2F30" w:rsidP="00FE5E95">
            <w:pPr>
              <w:widowControl/>
              <w:shd w:val="clear" w:color="auto" w:fill="FFFFFF"/>
              <w:spacing w:line="360" w:lineRule="auto"/>
              <w:ind w:firstLine="0"/>
              <w:jc w:val="left"/>
              <w:rPr>
                <w:b/>
                <w:i/>
                <w:iCs/>
                <w:lang w:val="uk-UA"/>
              </w:rPr>
            </w:pPr>
            <w:r w:rsidRPr="00FE5E95">
              <w:rPr>
                <w:b/>
                <w:i/>
                <w:iCs/>
                <w:lang w:val="uk-UA"/>
              </w:rPr>
              <w:t>прирост</w:t>
            </w:r>
            <w:r w:rsidR="006F1B43" w:rsidRPr="00FE5E95">
              <w:rPr>
                <w:b/>
                <w:i/>
                <w:iCs/>
                <w:lang w:val="uk-UA"/>
              </w:rPr>
              <w:t>а</w:t>
            </w:r>
            <w:r w:rsidRPr="00FE5E95">
              <w:rPr>
                <w:b/>
                <w:i/>
                <w:iCs/>
                <w:lang w:val="uk-UA"/>
              </w:rPr>
              <w:t xml:space="preserve">, </w:t>
            </w:r>
          </w:p>
          <w:p w:rsidR="00EE2F30" w:rsidRPr="00FE5E95" w:rsidRDefault="00EE2F30" w:rsidP="00FE5E95">
            <w:pPr>
              <w:widowControl/>
              <w:shd w:val="clear" w:color="auto" w:fill="FFFFFF"/>
              <w:spacing w:line="360" w:lineRule="auto"/>
              <w:ind w:firstLine="0"/>
              <w:jc w:val="left"/>
              <w:rPr>
                <w:b/>
              </w:rPr>
            </w:pPr>
            <w:r w:rsidRPr="00FE5E95">
              <w:rPr>
                <w:b/>
                <w:i/>
                <w:iCs/>
                <w:lang w:val="uk-UA"/>
              </w:rPr>
              <w:t>%</w:t>
            </w:r>
          </w:p>
        </w:tc>
        <w:tc>
          <w:tcPr>
            <w:tcW w:w="1364" w:type="dxa"/>
            <w:tcBorders>
              <w:top w:val="single" w:sz="6" w:space="0" w:color="auto"/>
              <w:left w:val="single" w:sz="6" w:space="0" w:color="auto"/>
              <w:bottom w:val="nil"/>
              <w:right w:val="single" w:sz="6" w:space="0" w:color="auto"/>
            </w:tcBorders>
            <w:shd w:val="clear" w:color="auto" w:fill="FFFFFF"/>
            <w:vAlign w:val="center"/>
          </w:tcPr>
          <w:p w:rsidR="008C634E" w:rsidRPr="00FE5E95" w:rsidRDefault="00EE2F30" w:rsidP="00FE5E95">
            <w:pPr>
              <w:widowControl/>
              <w:shd w:val="clear" w:color="auto" w:fill="FFFFFF"/>
              <w:spacing w:line="360" w:lineRule="auto"/>
              <w:ind w:firstLine="0"/>
              <w:jc w:val="left"/>
              <w:rPr>
                <w:b/>
                <w:i/>
                <w:iCs/>
                <w:lang w:val="uk-UA"/>
              </w:rPr>
            </w:pPr>
            <w:r w:rsidRPr="00FE5E95">
              <w:rPr>
                <w:b/>
                <w:i/>
                <w:iCs/>
                <w:lang w:val="uk-UA"/>
              </w:rPr>
              <w:t>Абсолютн</w:t>
            </w:r>
            <w:r w:rsidR="006F1B43" w:rsidRPr="00FE5E95">
              <w:rPr>
                <w:b/>
                <w:i/>
                <w:iCs/>
                <w:lang w:val="uk-UA"/>
              </w:rPr>
              <w:t>ое</w:t>
            </w:r>
          </w:p>
          <w:p w:rsidR="00EE2F30" w:rsidRPr="00FE5E95" w:rsidRDefault="006F1B43" w:rsidP="00FE5E95">
            <w:pPr>
              <w:widowControl/>
              <w:shd w:val="clear" w:color="auto" w:fill="FFFFFF"/>
              <w:spacing w:line="360" w:lineRule="auto"/>
              <w:ind w:firstLine="0"/>
              <w:jc w:val="left"/>
              <w:rPr>
                <w:b/>
                <w:i/>
                <w:iCs/>
                <w:lang w:val="uk-UA"/>
              </w:rPr>
            </w:pPr>
            <w:r w:rsidRPr="00FE5E95">
              <w:rPr>
                <w:b/>
                <w:i/>
                <w:iCs/>
                <w:lang w:val="uk-UA"/>
              </w:rPr>
              <w:t xml:space="preserve"> </w:t>
            </w:r>
            <w:r w:rsidR="008C634E" w:rsidRPr="00FE5E95">
              <w:rPr>
                <w:b/>
                <w:i/>
                <w:iCs/>
                <w:lang w:val="uk-UA"/>
              </w:rPr>
              <w:t>з</w:t>
            </w:r>
            <w:r w:rsidRPr="00FE5E95">
              <w:rPr>
                <w:b/>
                <w:i/>
                <w:iCs/>
                <w:lang w:val="uk-UA"/>
              </w:rPr>
              <w:t>начение</w:t>
            </w:r>
          </w:p>
          <w:p w:rsidR="00EE2F30" w:rsidRPr="00FE5E95" w:rsidRDefault="00EE2F30" w:rsidP="00FE5E95">
            <w:pPr>
              <w:widowControl/>
              <w:shd w:val="clear" w:color="auto" w:fill="FFFFFF"/>
              <w:spacing w:line="360" w:lineRule="auto"/>
              <w:ind w:firstLine="0"/>
              <w:jc w:val="left"/>
              <w:rPr>
                <w:b/>
              </w:rPr>
            </w:pPr>
            <w:r w:rsidRPr="00FE5E95">
              <w:rPr>
                <w:b/>
                <w:i/>
                <w:iCs/>
                <w:lang w:val="uk-UA"/>
              </w:rPr>
              <w:t>1% прирост</w:t>
            </w:r>
            <w:r w:rsidR="006F1B43" w:rsidRPr="00FE5E95">
              <w:rPr>
                <w:b/>
                <w:i/>
                <w:iCs/>
                <w:lang w:val="uk-UA"/>
              </w:rPr>
              <w:t>а</w:t>
            </w:r>
          </w:p>
        </w:tc>
      </w:tr>
      <w:tr w:rsidR="00EE2F30" w:rsidRPr="0023793D">
        <w:trPr>
          <w:trHeight w:val="488"/>
          <w:jc w:val="center"/>
        </w:trPr>
        <w:tc>
          <w:tcPr>
            <w:tcW w:w="919" w:type="dxa"/>
            <w:tcBorders>
              <w:top w:val="nil"/>
              <w:left w:val="single" w:sz="6" w:space="0" w:color="auto"/>
              <w:bottom w:val="single" w:sz="6" w:space="0" w:color="auto"/>
              <w:right w:val="single" w:sz="6" w:space="0" w:color="auto"/>
            </w:tcBorders>
            <w:shd w:val="clear" w:color="auto" w:fill="FFFFFF"/>
            <w:vAlign w:val="center"/>
          </w:tcPr>
          <w:p w:rsidR="00EE2F30" w:rsidRPr="00FE5E95" w:rsidRDefault="00EE2F30" w:rsidP="00FE5E95">
            <w:pPr>
              <w:widowControl/>
              <w:spacing w:line="360" w:lineRule="auto"/>
              <w:ind w:firstLine="0"/>
              <w:jc w:val="left"/>
              <w:rPr>
                <w:b/>
              </w:rPr>
            </w:pPr>
          </w:p>
        </w:tc>
        <w:tc>
          <w:tcPr>
            <w:tcW w:w="1210" w:type="dxa"/>
            <w:vMerge/>
            <w:tcBorders>
              <w:left w:val="single" w:sz="6" w:space="0" w:color="auto"/>
              <w:bottom w:val="single" w:sz="6" w:space="0" w:color="auto"/>
              <w:right w:val="single" w:sz="6" w:space="0" w:color="auto"/>
            </w:tcBorders>
            <w:shd w:val="clear" w:color="auto" w:fill="FFFFFF"/>
            <w:vAlign w:val="center"/>
          </w:tcPr>
          <w:p w:rsidR="00EE2F30" w:rsidRPr="00FE5E95" w:rsidRDefault="00EE2F30" w:rsidP="0023793D">
            <w:pPr>
              <w:widowControl/>
              <w:shd w:val="clear" w:color="auto" w:fill="FFFFFF"/>
              <w:spacing w:line="360" w:lineRule="auto"/>
              <w:ind w:firstLine="709"/>
              <w:jc w:val="center"/>
              <w:rPr>
                <w:b/>
              </w:rPr>
            </w:pPr>
          </w:p>
        </w:tc>
        <w:tc>
          <w:tcPr>
            <w:tcW w:w="799" w:type="dxa"/>
            <w:tcBorders>
              <w:top w:val="single" w:sz="6" w:space="0" w:color="auto"/>
              <w:left w:val="single" w:sz="6" w:space="0" w:color="auto"/>
              <w:bottom w:val="single" w:sz="6" w:space="0" w:color="auto"/>
              <w:right w:val="single" w:sz="6" w:space="0" w:color="auto"/>
            </w:tcBorders>
            <w:shd w:val="clear" w:color="auto" w:fill="FFFFFF"/>
            <w:vAlign w:val="center"/>
          </w:tcPr>
          <w:p w:rsidR="00EE2F30" w:rsidRPr="00FE5E95" w:rsidRDefault="006F1B43" w:rsidP="00FE5E95">
            <w:pPr>
              <w:widowControl/>
              <w:shd w:val="clear" w:color="auto" w:fill="FFFFFF"/>
              <w:spacing w:line="360" w:lineRule="auto"/>
              <w:ind w:firstLine="0"/>
              <w:jc w:val="left"/>
              <w:rPr>
                <w:b/>
              </w:rPr>
            </w:pPr>
            <w:r w:rsidRPr="00FE5E95">
              <w:rPr>
                <w:b/>
                <w:i/>
                <w:iCs/>
                <w:lang w:val="uk-UA"/>
              </w:rPr>
              <w:t>цепн.</w:t>
            </w:r>
          </w:p>
        </w:tc>
        <w:tc>
          <w:tcPr>
            <w:tcW w:w="569" w:type="dxa"/>
            <w:tcBorders>
              <w:top w:val="single" w:sz="6" w:space="0" w:color="auto"/>
              <w:left w:val="single" w:sz="6" w:space="0" w:color="auto"/>
              <w:bottom w:val="single" w:sz="6" w:space="0" w:color="auto"/>
              <w:right w:val="single" w:sz="6" w:space="0" w:color="auto"/>
            </w:tcBorders>
            <w:shd w:val="clear" w:color="auto" w:fill="FFFFFF"/>
            <w:vAlign w:val="center"/>
          </w:tcPr>
          <w:p w:rsidR="00EE2F30" w:rsidRPr="00FE5E95" w:rsidRDefault="00EE2F30" w:rsidP="00FE5E95">
            <w:pPr>
              <w:widowControl/>
              <w:shd w:val="clear" w:color="auto" w:fill="FFFFFF"/>
              <w:spacing w:line="360" w:lineRule="auto"/>
              <w:ind w:firstLine="0"/>
              <w:jc w:val="left"/>
              <w:rPr>
                <w:b/>
              </w:rPr>
            </w:pPr>
            <w:r w:rsidRPr="00FE5E95">
              <w:rPr>
                <w:b/>
                <w:i/>
                <w:iCs/>
                <w:lang w:val="uk-UA"/>
              </w:rPr>
              <w:t>баз.</w:t>
            </w:r>
          </w:p>
        </w:tc>
        <w:tc>
          <w:tcPr>
            <w:tcW w:w="835" w:type="dxa"/>
            <w:tcBorders>
              <w:top w:val="single" w:sz="6" w:space="0" w:color="auto"/>
              <w:left w:val="single" w:sz="6" w:space="0" w:color="auto"/>
              <w:bottom w:val="single" w:sz="6" w:space="0" w:color="auto"/>
              <w:right w:val="single" w:sz="6" w:space="0" w:color="auto"/>
            </w:tcBorders>
            <w:shd w:val="clear" w:color="auto" w:fill="FFFFFF"/>
            <w:vAlign w:val="center"/>
          </w:tcPr>
          <w:p w:rsidR="00EE2F30" w:rsidRPr="00FE5E95" w:rsidRDefault="006F1B43" w:rsidP="00FE5E95">
            <w:pPr>
              <w:widowControl/>
              <w:shd w:val="clear" w:color="auto" w:fill="FFFFFF"/>
              <w:spacing w:line="360" w:lineRule="auto"/>
              <w:ind w:firstLine="0"/>
              <w:jc w:val="left"/>
              <w:rPr>
                <w:b/>
              </w:rPr>
            </w:pPr>
            <w:r w:rsidRPr="00FE5E95">
              <w:rPr>
                <w:b/>
                <w:i/>
                <w:iCs/>
                <w:lang w:val="uk-UA"/>
              </w:rPr>
              <w:t>цепн</w:t>
            </w:r>
          </w:p>
        </w:tc>
        <w:tc>
          <w:tcPr>
            <w:tcW w:w="692" w:type="dxa"/>
            <w:tcBorders>
              <w:top w:val="single" w:sz="6" w:space="0" w:color="auto"/>
              <w:left w:val="single" w:sz="6" w:space="0" w:color="auto"/>
              <w:bottom w:val="single" w:sz="6" w:space="0" w:color="auto"/>
              <w:right w:val="single" w:sz="6" w:space="0" w:color="auto"/>
            </w:tcBorders>
            <w:shd w:val="clear" w:color="auto" w:fill="FFFFFF"/>
            <w:vAlign w:val="center"/>
          </w:tcPr>
          <w:p w:rsidR="00EE2F30" w:rsidRPr="00FE5E95" w:rsidRDefault="00EE2F30" w:rsidP="00FE5E95">
            <w:pPr>
              <w:widowControl/>
              <w:shd w:val="clear" w:color="auto" w:fill="FFFFFF"/>
              <w:spacing w:line="360" w:lineRule="auto"/>
              <w:ind w:firstLine="0"/>
              <w:jc w:val="left"/>
              <w:rPr>
                <w:b/>
              </w:rPr>
            </w:pPr>
            <w:r w:rsidRPr="00FE5E95">
              <w:rPr>
                <w:b/>
                <w:i/>
                <w:iCs/>
                <w:lang w:val="uk-UA"/>
              </w:rPr>
              <w:t>баз.</w:t>
            </w:r>
          </w:p>
        </w:tc>
        <w:tc>
          <w:tcPr>
            <w:tcW w:w="827" w:type="dxa"/>
            <w:tcBorders>
              <w:top w:val="single" w:sz="6" w:space="0" w:color="auto"/>
              <w:left w:val="single" w:sz="6" w:space="0" w:color="auto"/>
              <w:bottom w:val="single" w:sz="6" w:space="0" w:color="auto"/>
              <w:right w:val="single" w:sz="6" w:space="0" w:color="auto"/>
            </w:tcBorders>
            <w:shd w:val="clear" w:color="auto" w:fill="FFFFFF"/>
            <w:vAlign w:val="center"/>
          </w:tcPr>
          <w:p w:rsidR="00EE2F30" w:rsidRPr="00FE5E95" w:rsidRDefault="006F1B43" w:rsidP="00FE5E95">
            <w:pPr>
              <w:widowControl/>
              <w:shd w:val="clear" w:color="auto" w:fill="FFFFFF"/>
              <w:spacing w:line="360" w:lineRule="auto"/>
              <w:ind w:firstLine="0"/>
              <w:jc w:val="left"/>
              <w:rPr>
                <w:b/>
              </w:rPr>
            </w:pPr>
            <w:r w:rsidRPr="00FE5E95">
              <w:rPr>
                <w:b/>
                <w:i/>
                <w:iCs/>
                <w:lang w:val="uk-UA"/>
              </w:rPr>
              <w:t>цепн</w:t>
            </w:r>
          </w:p>
        </w:tc>
        <w:tc>
          <w:tcPr>
            <w:tcW w:w="803" w:type="dxa"/>
            <w:tcBorders>
              <w:top w:val="single" w:sz="6" w:space="0" w:color="auto"/>
              <w:left w:val="single" w:sz="6" w:space="0" w:color="auto"/>
              <w:bottom w:val="single" w:sz="6" w:space="0" w:color="auto"/>
              <w:right w:val="single" w:sz="6" w:space="0" w:color="auto"/>
            </w:tcBorders>
            <w:shd w:val="clear" w:color="auto" w:fill="FFFFFF"/>
            <w:vAlign w:val="center"/>
          </w:tcPr>
          <w:p w:rsidR="00EE2F30" w:rsidRPr="00FE5E95" w:rsidRDefault="00EE2F30" w:rsidP="00FE5E95">
            <w:pPr>
              <w:widowControl/>
              <w:shd w:val="clear" w:color="auto" w:fill="FFFFFF"/>
              <w:spacing w:line="360" w:lineRule="auto"/>
              <w:ind w:firstLine="0"/>
              <w:jc w:val="left"/>
              <w:rPr>
                <w:b/>
              </w:rPr>
            </w:pPr>
            <w:r w:rsidRPr="00FE5E95">
              <w:rPr>
                <w:b/>
                <w:i/>
                <w:iCs/>
                <w:lang w:val="uk-UA"/>
              </w:rPr>
              <w:t>баз.</w:t>
            </w:r>
          </w:p>
        </w:tc>
        <w:tc>
          <w:tcPr>
            <w:tcW w:w="890" w:type="dxa"/>
            <w:tcBorders>
              <w:top w:val="single" w:sz="6" w:space="0" w:color="auto"/>
              <w:left w:val="single" w:sz="6" w:space="0" w:color="auto"/>
              <w:bottom w:val="single" w:sz="6" w:space="0" w:color="auto"/>
              <w:right w:val="single" w:sz="6" w:space="0" w:color="auto"/>
            </w:tcBorders>
            <w:shd w:val="clear" w:color="auto" w:fill="FFFFFF"/>
            <w:vAlign w:val="center"/>
          </w:tcPr>
          <w:p w:rsidR="00EE2F30" w:rsidRPr="00FE5E95" w:rsidRDefault="006F1B43" w:rsidP="00FE5E95">
            <w:pPr>
              <w:widowControl/>
              <w:shd w:val="clear" w:color="auto" w:fill="FFFFFF"/>
              <w:spacing w:line="360" w:lineRule="auto"/>
              <w:ind w:firstLine="0"/>
              <w:jc w:val="left"/>
              <w:rPr>
                <w:b/>
              </w:rPr>
            </w:pPr>
            <w:r w:rsidRPr="00FE5E95">
              <w:rPr>
                <w:b/>
                <w:i/>
                <w:iCs/>
                <w:lang w:val="uk-UA"/>
              </w:rPr>
              <w:t>цепн</w:t>
            </w:r>
          </w:p>
        </w:tc>
        <w:tc>
          <w:tcPr>
            <w:tcW w:w="759" w:type="dxa"/>
            <w:tcBorders>
              <w:top w:val="single" w:sz="6" w:space="0" w:color="auto"/>
              <w:left w:val="single" w:sz="6" w:space="0" w:color="auto"/>
              <w:bottom w:val="single" w:sz="6" w:space="0" w:color="auto"/>
              <w:right w:val="single" w:sz="6" w:space="0" w:color="auto"/>
            </w:tcBorders>
            <w:shd w:val="clear" w:color="auto" w:fill="FFFFFF"/>
            <w:vAlign w:val="center"/>
          </w:tcPr>
          <w:p w:rsidR="00EE2F30" w:rsidRPr="00FE5E95" w:rsidRDefault="00EE2F30" w:rsidP="00FE5E95">
            <w:pPr>
              <w:widowControl/>
              <w:shd w:val="clear" w:color="auto" w:fill="FFFFFF"/>
              <w:spacing w:line="360" w:lineRule="auto"/>
              <w:ind w:firstLine="0"/>
              <w:jc w:val="left"/>
              <w:rPr>
                <w:b/>
              </w:rPr>
            </w:pPr>
            <w:r w:rsidRPr="00FE5E95">
              <w:rPr>
                <w:b/>
                <w:i/>
                <w:iCs/>
                <w:lang w:val="uk-UA"/>
              </w:rPr>
              <w:t>баз.</w:t>
            </w:r>
          </w:p>
        </w:tc>
        <w:tc>
          <w:tcPr>
            <w:tcW w:w="1364" w:type="dxa"/>
            <w:tcBorders>
              <w:top w:val="nil"/>
              <w:left w:val="single" w:sz="6" w:space="0" w:color="auto"/>
              <w:bottom w:val="single" w:sz="6" w:space="0" w:color="auto"/>
              <w:right w:val="single" w:sz="6" w:space="0" w:color="auto"/>
            </w:tcBorders>
            <w:shd w:val="clear" w:color="auto" w:fill="FFFFFF"/>
            <w:vAlign w:val="center"/>
          </w:tcPr>
          <w:p w:rsidR="00EE2F30" w:rsidRPr="00FE5E95" w:rsidRDefault="00EE2F30" w:rsidP="00FE5E95">
            <w:pPr>
              <w:widowControl/>
              <w:shd w:val="clear" w:color="auto" w:fill="FFFFFF"/>
              <w:spacing w:line="360" w:lineRule="auto"/>
              <w:ind w:firstLine="0"/>
              <w:jc w:val="left"/>
              <w:rPr>
                <w:b/>
              </w:rPr>
            </w:pPr>
          </w:p>
        </w:tc>
      </w:tr>
      <w:tr w:rsidR="00D13EF8" w:rsidRPr="0023793D">
        <w:trPr>
          <w:trHeight w:val="578"/>
          <w:jc w:val="center"/>
        </w:trPr>
        <w:tc>
          <w:tcPr>
            <w:tcW w:w="919"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hd w:val="clear" w:color="auto" w:fill="FFFFFF"/>
              <w:spacing w:line="360" w:lineRule="auto"/>
              <w:ind w:firstLine="0"/>
              <w:jc w:val="left"/>
              <w:rPr>
                <w:b/>
              </w:rPr>
            </w:pPr>
            <w:r w:rsidRPr="00FE5E95">
              <w:rPr>
                <w:b/>
              </w:rPr>
              <w:t>2002</w:t>
            </w:r>
          </w:p>
        </w:tc>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hd w:val="clear" w:color="auto" w:fill="FFFFFF"/>
              <w:spacing w:line="360" w:lineRule="auto"/>
              <w:ind w:firstLine="0"/>
              <w:jc w:val="left"/>
              <w:rPr>
                <w:b/>
              </w:rPr>
            </w:pPr>
            <w:r w:rsidRPr="00FE5E95">
              <w:rPr>
                <w:b/>
              </w:rPr>
              <w:t>31</w:t>
            </w:r>
          </w:p>
        </w:tc>
        <w:tc>
          <w:tcPr>
            <w:tcW w:w="799"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pacing w:line="360" w:lineRule="auto"/>
              <w:ind w:firstLine="0"/>
              <w:jc w:val="left"/>
              <w:rPr>
                <w:b/>
              </w:rPr>
            </w:pPr>
            <w:r w:rsidRPr="00FE5E95">
              <w:rPr>
                <w:b/>
              </w:rPr>
              <w:t>-</w:t>
            </w:r>
          </w:p>
        </w:tc>
        <w:tc>
          <w:tcPr>
            <w:tcW w:w="569"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pacing w:line="360" w:lineRule="auto"/>
              <w:ind w:firstLine="0"/>
              <w:jc w:val="left"/>
              <w:rPr>
                <w:b/>
              </w:rPr>
            </w:pPr>
            <w:r w:rsidRPr="00FE5E95">
              <w:rPr>
                <w:b/>
              </w:rPr>
              <w:t>-</w:t>
            </w:r>
          </w:p>
        </w:tc>
        <w:tc>
          <w:tcPr>
            <w:tcW w:w="835"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pacing w:line="360" w:lineRule="auto"/>
              <w:ind w:firstLine="0"/>
              <w:jc w:val="left"/>
              <w:rPr>
                <w:b/>
              </w:rPr>
            </w:pPr>
            <w:r w:rsidRPr="00FE5E95">
              <w:rPr>
                <w:b/>
              </w:rPr>
              <w:t>-</w:t>
            </w:r>
          </w:p>
        </w:tc>
        <w:tc>
          <w:tcPr>
            <w:tcW w:w="692"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pacing w:line="360" w:lineRule="auto"/>
              <w:ind w:firstLine="0"/>
              <w:jc w:val="left"/>
              <w:rPr>
                <w:b/>
              </w:rPr>
            </w:pPr>
            <w:r w:rsidRPr="00FE5E95">
              <w:rPr>
                <w:b/>
              </w:rPr>
              <w:t>-</w:t>
            </w:r>
          </w:p>
        </w:tc>
        <w:tc>
          <w:tcPr>
            <w:tcW w:w="827"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pacing w:line="360" w:lineRule="auto"/>
              <w:ind w:firstLine="0"/>
              <w:jc w:val="left"/>
              <w:rPr>
                <w:b/>
              </w:rPr>
            </w:pPr>
            <w:r w:rsidRPr="00FE5E95">
              <w:rPr>
                <w:b/>
              </w:rPr>
              <w:t>-</w:t>
            </w:r>
          </w:p>
        </w:tc>
        <w:tc>
          <w:tcPr>
            <w:tcW w:w="803"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pacing w:line="360" w:lineRule="auto"/>
              <w:ind w:firstLine="0"/>
              <w:jc w:val="left"/>
              <w:rPr>
                <w:b/>
              </w:rPr>
            </w:pPr>
            <w:r w:rsidRPr="00FE5E95">
              <w:rPr>
                <w:b/>
              </w:rPr>
              <w:t>-</w:t>
            </w:r>
          </w:p>
        </w:tc>
        <w:tc>
          <w:tcPr>
            <w:tcW w:w="890"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pacing w:line="360" w:lineRule="auto"/>
              <w:ind w:firstLine="0"/>
              <w:jc w:val="left"/>
              <w:rPr>
                <w:b/>
              </w:rPr>
            </w:pPr>
            <w:r w:rsidRPr="00FE5E95">
              <w:rPr>
                <w:b/>
              </w:rPr>
              <w:t>-</w:t>
            </w:r>
          </w:p>
        </w:tc>
        <w:tc>
          <w:tcPr>
            <w:tcW w:w="759"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pacing w:line="360" w:lineRule="auto"/>
              <w:ind w:firstLine="0"/>
              <w:jc w:val="left"/>
              <w:rPr>
                <w:b/>
              </w:rPr>
            </w:pPr>
            <w:r w:rsidRPr="00FE5E95">
              <w:rPr>
                <w:b/>
              </w:rPr>
              <w:t>-</w:t>
            </w:r>
          </w:p>
        </w:tc>
        <w:tc>
          <w:tcPr>
            <w:tcW w:w="1364"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pacing w:line="360" w:lineRule="auto"/>
              <w:ind w:firstLine="0"/>
              <w:jc w:val="left"/>
              <w:rPr>
                <w:b/>
              </w:rPr>
            </w:pPr>
            <w:r w:rsidRPr="00FE5E95">
              <w:rPr>
                <w:b/>
              </w:rPr>
              <w:t>-</w:t>
            </w:r>
          </w:p>
        </w:tc>
      </w:tr>
      <w:tr w:rsidR="00D13EF8" w:rsidRPr="0023793D">
        <w:trPr>
          <w:trHeight w:val="556"/>
          <w:jc w:val="center"/>
        </w:trPr>
        <w:tc>
          <w:tcPr>
            <w:tcW w:w="919"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hd w:val="clear" w:color="auto" w:fill="FFFFFF"/>
              <w:spacing w:line="360" w:lineRule="auto"/>
              <w:ind w:firstLine="0"/>
              <w:jc w:val="left"/>
              <w:rPr>
                <w:b/>
              </w:rPr>
            </w:pPr>
            <w:r w:rsidRPr="00FE5E95">
              <w:rPr>
                <w:b/>
              </w:rPr>
              <w:t>2003</w:t>
            </w:r>
          </w:p>
        </w:tc>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hd w:val="clear" w:color="auto" w:fill="FFFFFF"/>
              <w:spacing w:line="360" w:lineRule="auto"/>
              <w:ind w:firstLine="0"/>
              <w:jc w:val="left"/>
              <w:rPr>
                <w:b/>
              </w:rPr>
            </w:pPr>
            <w:r w:rsidRPr="00FE5E95">
              <w:rPr>
                <w:b/>
              </w:rPr>
              <w:t>27</w:t>
            </w:r>
          </w:p>
        </w:tc>
        <w:tc>
          <w:tcPr>
            <w:tcW w:w="799"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pacing w:line="360" w:lineRule="auto"/>
              <w:ind w:firstLine="0"/>
              <w:jc w:val="left"/>
              <w:rPr>
                <w:b/>
              </w:rPr>
            </w:pPr>
            <w:r w:rsidRPr="00FE5E95">
              <w:rPr>
                <w:b/>
              </w:rPr>
              <w:t>-4</w:t>
            </w:r>
          </w:p>
        </w:tc>
        <w:tc>
          <w:tcPr>
            <w:tcW w:w="569"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pacing w:line="360" w:lineRule="auto"/>
              <w:ind w:firstLine="0"/>
              <w:jc w:val="left"/>
              <w:rPr>
                <w:b/>
              </w:rPr>
            </w:pPr>
            <w:r w:rsidRPr="00FE5E95">
              <w:rPr>
                <w:b/>
              </w:rPr>
              <w:t>-9,8</w:t>
            </w:r>
          </w:p>
        </w:tc>
        <w:tc>
          <w:tcPr>
            <w:tcW w:w="835"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pacing w:line="360" w:lineRule="auto"/>
              <w:ind w:firstLine="0"/>
              <w:jc w:val="left"/>
              <w:rPr>
                <w:b/>
              </w:rPr>
            </w:pPr>
            <w:r w:rsidRPr="00FE5E95">
              <w:rPr>
                <w:b/>
              </w:rPr>
              <w:t>0,871</w:t>
            </w:r>
          </w:p>
        </w:tc>
        <w:tc>
          <w:tcPr>
            <w:tcW w:w="692"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pacing w:line="360" w:lineRule="auto"/>
              <w:ind w:firstLine="0"/>
              <w:jc w:val="left"/>
              <w:rPr>
                <w:b/>
              </w:rPr>
            </w:pPr>
            <w:r w:rsidRPr="00FE5E95">
              <w:rPr>
                <w:b/>
              </w:rPr>
              <w:t>0,734</w:t>
            </w:r>
          </w:p>
        </w:tc>
        <w:tc>
          <w:tcPr>
            <w:tcW w:w="827"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pacing w:line="360" w:lineRule="auto"/>
              <w:ind w:firstLine="0"/>
              <w:jc w:val="left"/>
              <w:rPr>
                <w:b/>
              </w:rPr>
            </w:pPr>
            <w:r w:rsidRPr="00FE5E95">
              <w:rPr>
                <w:b/>
              </w:rPr>
              <w:t>87,10</w:t>
            </w:r>
          </w:p>
        </w:tc>
        <w:tc>
          <w:tcPr>
            <w:tcW w:w="803"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pacing w:line="360" w:lineRule="auto"/>
              <w:ind w:firstLine="0"/>
              <w:jc w:val="left"/>
              <w:rPr>
                <w:b/>
              </w:rPr>
            </w:pPr>
            <w:r w:rsidRPr="00FE5E95">
              <w:rPr>
                <w:b/>
              </w:rPr>
              <w:t>73,37</w:t>
            </w:r>
          </w:p>
        </w:tc>
        <w:tc>
          <w:tcPr>
            <w:tcW w:w="890"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pacing w:line="360" w:lineRule="auto"/>
              <w:ind w:firstLine="0"/>
              <w:jc w:val="left"/>
              <w:rPr>
                <w:b/>
              </w:rPr>
            </w:pPr>
            <w:r w:rsidRPr="00FE5E95">
              <w:rPr>
                <w:b/>
              </w:rPr>
              <w:t>-12,90</w:t>
            </w:r>
          </w:p>
        </w:tc>
        <w:tc>
          <w:tcPr>
            <w:tcW w:w="759"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pacing w:line="360" w:lineRule="auto"/>
              <w:ind w:firstLine="0"/>
              <w:jc w:val="left"/>
              <w:rPr>
                <w:b/>
              </w:rPr>
            </w:pPr>
            <w:r w:rsidRPr="00FE5E95">
              <w:rPr>
                <w:b/>
              </w:rPr>
              <w:t>-26,63</w:t>
            </w:r>
          </w:p>
        </w:tc>
        <w:tc>
          <w:tcPr>
            <w:tcW w:w="1364"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pacing w:line="360" w:lineRule="auto"/>
              <w:ind w:firstLine="0"/>
              <w:jc w:val="left"/>
              <w:rPr>
                <w:b/>
              </w:rPr>
            </w:pPr>
            <w:r w:rsidRPr="00FE5E95">
              <w:rPr>
                <w:b/>
              </w:rPr>
              <w:t>0,31</w:t>
            </w:r>
          </w:p>
        </w:tc>
      </w:tr>
      <w:tr w:rsidR="00D13EF8" w:rsidRPr="0023793D">
        <w:trPr>
          <w:trHeight w:val="578"/>
          <w:jc w:val="center"/>
        </w:trPr>
        <w:tc>
          <w:tcPr>
            <w:tcW w:w="919"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hd w:val="clear" w:color="auto" w:fill="FFFFFF"/>
              <w:spacing w:line="360" w:lineRule="auto"/>
              <w:ind w:firstLine="0"/>
              <w:jc w:val="left"/>
              <w:rPr>
                <w:b/>
              </w:rPr>
            </w:pPr>
            <w:r w:rsidRPr="00FE5E95">
              <w:rPr>
                <w:b/>
              </w:rPr>
              <w:t>2004</w:t>
            </w:r>
          </w:p>
        </w:tc>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hd w:val="clear" w:color="auto" w:fill="FFFFFF"/>
              <w:spacing w:line="360" w:lineRule="auto"/>
              <w:ind w:firstLine="0"/>
              <w:jc w:val="left"/>
              <w:rPr>
                <w:b/>
              </w:rPr>
            </w:pPr>
            <w:r w:rsidRPr="00FE5E95">
              <w:rPr>
                <w:b/>
              </w:rPr>
              <w:t>40</w:t>
            </w:r>
          </w:p>
        </w:tc>
        <w:tc>
          <w:tcPr>
            <w:tcW w:w="799"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pacing w:line="360" w:lineRule="auto"/>
              <w:ind w:firstLine="0"/>
              <w:jc w:val="left"/>
              <w:rPr>
                <w:b/>
              </w:rPr>
            </w:pPr>
            <w:r w:rsidRPr="00FE5E95">
              <w:rPr>
                <w:b/>
              </w:rPr>
              <w:t>13</w:t>
            </w:r>
          </w:p>
        </w:tc>
        <w:tc>
          <w:tcPr>
            <w:tcW w:w="569"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pacing w:line="360" w:lineRule="auto"/>
              <w:ind w:firstLine="0"/>
              <w:jc w:val="left"/>
              <w:rPr>
                <w:b/>
              </w:rPr>
            </w:pPr>
            <w:r w:rsidRPr="00FE5E95">
              <w:rPr>
                <w:b/>
              </w:rPr>
              <w:t>3,2</w:t>
            </w:r>
          </w:p>
        </w:tc>
        <w:tc>
          <w:tcPr>
            <w:tcW w:w="835"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pacing w:line="360" w:lineRule="auto"/>
              <w:ind w:firstLine="0"/>
              <w:jc w:val="left"/>
              <w:rPr>
                <w:b/>
              </w:rPr>
            </w:pPr>
            <w:r w:rsidRPr="00FE5E95">
              <w:rPr>
                <w:b/>
              </w:rPr>
              <w:t>1,481</w:t>
            </w:r>
          </w:p>
        </w:tc>
        <w:tc>
          <w:tcPr>
            <w:tcW w:w="692"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pacing w:line="360" w:lineRule="auto"/>
              <w:ind w:firstLine="0"/>
              <w:jc w:val="left"/>
              <w:rPr>
                <w:b/>
              </w:rPr>
            </w:pPr>
            <w:r w:rsidRPr="00FE5E95">
              <w:rPr>
                <w:b/>
              </w:rPr>
              <w:t>1,087</w:t>
            </w:r>
          </w:p>
        </w:tc>
        <w:tc>
          <w:tcPr>
            <w:tcW w:w="827"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pacing w:line="360" w:lineRule="auto"/>
              <w:ind w:firstLine="0"/>
              <w:jc w:val="left"/>
              <w:rPr>
                <w:b/>
              </w:rPr>
            </w:pPr>
            <w:r w:rsidRPr="00FE5E95">
              <w:rPr>
                <w:b/>
              </w:rPr>
              <w:t>148,15</w:t>
            </w:r>
          </w:p>
        </w:tc>
        <w:tc>
          <w:tcPr>
            <w:tcW w:w="803"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pacing w:line="360" w:lineRule="auto"/>
              <w:ind w:firstLine="0"/>
              <w:jc w:val="left"/>
              <w:rPr>
                <w:b/>
              </w:rPr>
            </w:pPr>
            <w:r w:rsidRPr="00FE5E95">
              <w:rPr>
                <w:b/>
              </w:rPr>
              <w:t>108,70</w:t>
            </w:r>
          </w:p>
        </w:tc>
        <w:tc>
          <w:tcPr>
            <w:tcW w:w="890"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pacing w:line="360" w:lineRule="auto"/>
              <w:ind w:firstLine="0"/>
              <w:jc w:val="left"/>
              <w:rPr>
                <w:b/>
              </w:rPr>
            </w:pPr>
            <w:r w:rsidRPr="00FE5E95">
              <w:rPr>
                <w:b/>
              </w:rPr>
              <w:t>48,15</w:t>
            </w:r>
          </w:p>
        </w:tc>
        <w:tc>
          <w:tcPr>
            <w:tcW w:w="759"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pacing w:line="360" w:lineRule="auto"/>
              <w:ind w:firstLine="0"/>
              <w:jc w:val="left"/>
              <w:rPr>
                <w:b/>
              </w:rPr>
            </w:pPr>
            <w:r w:rsidRPr="00FE5E95">
              <w:rPr>
                <w:b/>
              </w:rPr>
              <w:t>8,70</w:t>
            </w:r>
          </w:p>
        </w:tc>
        <w:tc>
          <w:tcPr>
            <w:tcW w:w="1364"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pacing w:line="360" w:lineRule="auto"/>
              <w:ind w:firstLine="0"/>
              <w:jc w:val="left"/>
              <w:rPr>
                <w:b/>
              </w:rPr>
            </w:pPr>
            <w:r w:rsidRPr="00FE5E95">
              <w:rPr>
                <w:b/>
              </w:rPr>
              <w:t>0,27</w:t>
            </w:r>
          </w:p>
        </w:tc>
      </w:tr>
      <w:tr w:rsidR="00D13EF8" w:rsidRPr="0023793D">
        <w:trPr>
          <w:trHeight w:val="589"/>
          <w:jc w:val="center"/>
        </w:trPr>
        <w:tc>
          <w:tcPr>
            <w:tcW w:w="919"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hd w:val="clear" w:color="auto" w:fill="FFFFFF"/>
              <w:spacing w:line="360" w:lineRule="auto"/>
              <w:ind w:firstLine="0"/>
              <w:jc w:val="left"/>
              <w:rPr>
                <w:b/>
              </w:rPr>
            </w:pPr>
            <w:r w:rsidRPr="00FE5E95">
              <w:rPr>
                <w:b/>
              </w:rPr>
              <w:t>2005</w:t>
            </w:r>
          </w:p>
        </w:tc>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hd w:val="clear" w:color="auto" w:fill="FFFFFF"/>
              <w:spacing w:line="360" w:lineRule="auto"/>
              <w:ind w:firstLine="0"/>
              <w:jc w:val="left"/>
              <w:rPr>
                <w:b/>
              </w:rPr>
            </w:pPr>
            <w:r w:rsidRPr="00FE5E95">
              <w:rPr>
                <w:b/>
              </w:rPr>
              <w:t>36,98</w:t>
            </w:r>
          </w:p>
        </w:tc>
        <w:tc>
          <w:tcPr>
            <w:tcW w:w="799"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pacing w:line="360" w:lineRule="auto"/>
              <w:ind w:firstLine="0"/>
              <w:jc w:val="left"/>
              <w:rPr>
                <w:b/>
              </w:rPr>
            </w:pPr>
            <w:r w:rsidRPr="00FE5E95">
              <w:rPr>
                <w:b/>
              </w:rPr>
              <w:t>-3,02</w:t>
            </w:r>
          </w:p>
        </w:tc>
        <w:tc>
          <w:tcPr>
            <w:tcW w:w="569"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pacing w:line="360" w:lineRule="auto"/>
              <w:ind w:firstLine="0"/>
              <w:jc w:val="left"/>
              <w:rPr>
                <w:b/>
              </w:rPr>
            </w:pPr>
            <w:r w:rsidRPr="00FE5E95">
              <w:rPr>
                <w:b/>
              </w:rPr>
              <w:t>0,18</w:t>
            </w:r>
          </w:p>
        </w:tc>
        <w:tc>
          <w:tcPr>
            <w:tcW w:w="835"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pacing w:line="360" w:lineRule="auto"/>
              <w:ind w:firstLine="0"/>
              <w:jc w:val="left"/>
              <w:rPr>
                <w:b/>
              </w:rPr>
            </w:pPr>
            <w:r w:rsidRPr="00FE5E95">
              <w:rPr>
                <w:b/>
              </w:rPr>
              <w:t>0,925</w:t>
            </w:r>
          </w:p>
        </w:tc>
        <w:tc>
          <w:tcPr>
            <w:tcW w:w="692"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pacing w:line="360" w:lineRule="auto"/>
              <w:ind w:firstLine="0"/>
              <w:jc w:val="left"/>
              <w:rPr>
                <w:b/>
              </w:rPr>
            </w:pPr>
            <w:r w:rsidRPr="00FE5E95">
              <w:rPr>
                <w:b/>
              </w:rPr>
              <w:t>1,005</w:t>
            </w:r>
          </w:p>
        </w:tc>
        <w:tc>
          <w:tcPr>
            <w:tcW w:w="827"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pacing w:line="360" w:lineRule="auto"/>
              <w:ind w:firstLine="0"/>
              <w:jc w:val="left"/>
              <w:rPr>
                <w:b/>
              </w:rPr>
            </w:pPr>
            <w:r w:rsidRPr="00FE5E95">
              <w:rPr>
                <w:b/>
              </w:rPr>
              <w:t>92,45</w:t>
            </w:r>
          </w:p>
        </w:tc>
        <w:tc>
          <w:tcPr>
            <w:tcW w:w="803"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pacing w:line="360" w:lineRule="auto"/>
              <w:ind w:firstLine="0"/>
              <w:jc w:val="left"/>
              <w:rPr>
                <w:b/>
              </w:rPr>
            </w:pPr>
            <w:r w:rsidRPr="00FE5E95">
              <w:rPr>
                <w:b/>
              </w:rPr>
              <w:t>100,49</w:t>
            </w:r>
          </w:p>
        </w:tc>
        <w:tc>
          <w:tcPr>
            <w:tcW w:w="890"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pacing w:line="360" w:lineRule="auto"/>
              <w:ind w:firstLine="0"/>
              <w:jc w:val="left"/>
              <w:rPr>
                <w:b/>
              </w:rPr>
            </w:pPr>
            <w:r w:rsidRPr="00FE5E95">
              <w:rPr>
                <w:b/>
              </w:rPr>
              <w:t>-7,55</w:t>
            </w:r>
          </w:p>
        </w:tc>
        <w:tc>
          <w:tcPr>
            <w:tcW w:w="759"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pacing w:line="360" w:lineRule="auto"/>
              <w:ind w:firstLine="0"/>
              <w:jc w:val="left"/>
              <w:rPr>
                <w:b/>
              </w:rPr>
            </w:pPr>
            <w:r w:rsidRPr="00FE5E95">
              <w:rPr>
                <w:b/>
              </w:rPr>
              <w:t>0,49</w:t>
            </w:r>
          </w:p>
        </w:tc>
        <w:tc>
          <w:tcPr>
            <w:tcW w:w="1364"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pacing w:line="360" w:lineRule="auto"/>
              <w:ind w:firstLine="0"/>
              <w:jc w:val="left"/>
              <w:rPr>
                <w:b/>
              </w:rPr>
            </w:pPr>
            <w:r w:rsidRPr="00FE5E95">
              <w:rPr>
                <w:b/>
              </w:rPr>
              <w:t>0,40</w:t>
            </w:r>
          </w:p>
        </w:tc>
      </w:tr>
      <w:tr w:rsidR="00D13EF8" w:rsidRPr="0023793D">
        <w:trPr>
          <w:trHeight w:val="568"/>
          <w:jc w:val="center"/>
        </w:trPr>
        <w:tc>
          <w:tcPr>
            <w:tcW w:w="919"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hd w:val="clear" w:color="auto" w:fill="FFFFFF"/>
              <w:spacing w:line="360" w:lineRule="auto"/>
              <w:ind w:firstLine="0"/>
              <w:jc w:val="left"/>
              <w:rPr>
                <w:b/>
              </w:rPr>
            </w:pPr>
            <w:r w:rsidRPr="00FE5E95">
              <w:rPr>
                <w:b/>
              </w:rPr>
              <w:t>2006</w:t>
            </w:r>
          </w:p>
        </w:tc>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hd w:val="clear" w:color="auto" w:fill="FFFFFF"/>
              <w:spacing w:line="360" w:lineRule="auto"/>
              <w:ind w:firstLine="0"/>
              <w:jc w:val="left"/>
              <w:rPr>
                <w:b/>
              </w:rPr>
            </w:pPr>
            <w:r w:rsidRPr="00FE5E95">
              <w:rPr>
                <w:b/>
              </w:rPr>
              <w:t>38,02</w:t>
            </w:r>
          </w:p>
        </w:tc>
        <w:tc>
          <w:tcPr>
            <w:tcW w:w="799"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pacing w:line="360" w:lineRule="auto"/>
              <w:ind w:firstLine="0"/>
              <w:jc w:val="left"/>
              <w:rPr>
                <w:b/>
              </w:rPr>
            </w:pPr>
            <w:r w:rsidRPr="00FE5E95">
              <w:rPr>
                <w:b/>
              </w:rPr>
              <w:t>1,04</w:t>
            </w:r>
          </w:p>
        </w:tc>
        <w:tc>
          <w:tcPr>
            <w:tcW w:w="569"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pacing w:line="360" w:lineRule="auto"/>
              <w:ind w:firstLine="0"/>
              <w:jc w:val="left"/>
              <w:rPr>
                <w:b/>
              </w:rPr>
            </w:pPr>
            <w:r w:rsidRPr="00FE5E95">
              <w:rPr>
                <w:b/>
              </w:rPr>
              <w:t>1,22</w:t>
            </w:r>
          </w:p>
        </w:tc>
        <w:tc>
          <w:tcPr>
            <w:tcW w:w="835"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pacing w:line="360" w:lineRule="auto"/>
              <w:ind w:firstLine="0"/>
              <w:jc w:val="left"/>
              <w:rPr>
                <w:b/>
              </w:rPr>
            </w:pPr>
            <w:r w:rsidRPr="00FE5E95">
              <w:rPr>
                <w:b/>
              </w:rPr>
              <w:t>1,028</w:t>
            </w:r>
          </w:p>
        </w:tc>
        <w:tc>
          <w:tcPr>
            <w:tcW w:w="692"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pacing w:line="360" w:lineRule="auto"/>
              <w:ind w:firstLine="0"/>
              <w:jc w:val="left"/>
              <w:rPr>
                <w:b/>
              </w:rPr>
            </w:pPr>
            <w:r w:rsidRPr="00FE5E95">
              <w:rPr>
                <w:b/>
              </w:rPr>
              <w:t>1,033</w:t>
            </w:r>
          </w:p>
        </w:tc>
        <w:tc>
          <w:tcPr>
            <w:tcW w:w="827"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pacing w:line="360" w:lineRule="auto"/>
              <w:ind w:firstLine="0"/>
              <w:jc w:val="left"/>
              <w:rPr>
                <w:b/>
              </w:rPr>
            </w:pPr>
            <w:r w:rsidRPr="00FE5E95">
              <w:rPr>
                <w:b/>
              </w:rPr>
              <w:t>102,81</w:t>
            </w:r>
          </w:p>
        </w:tc>
        <w:tc>
          <w:tcPr>
            <w:tcW w:w="803"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pacing w:line="360" w:lineRule="auto"/>
              <w:ind w:firstLine="0"/>
              <w:jc w:val="left"/>
              <w:rPr>
                <w:b/>
              </w:rPr>
            </w:pPr>
            <w:r w:rsidRPr="00FE5E95">
              <w:rPr>
                <w:b/>
              </w:rPr>
              <w:t>103,32</w:t>
            </w:r>
          </w:p>
        </w:tc>
        <w:tc>
          <w:tcPr>
            <w:tcW w:w="890"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pacing w:line="360" w:lineRule="auto"/>
              <w:ind w:firstLine="0"/>
              <w:jc w:val="left"/>
              <w:rPr>
                <w:b/>
              </w:rPr>
            </w:pPr>
            <w:r w:rsidRPr="00FE5E95">
              <w:rPr>
                <w:b/>
              </w:rPr>
              <w:t>2,81</w:t>
            </w:r>
          </w:p>
        </w:tc>
        <w:tc>
          <w:tcPr>
            <w:tcW w:w="759"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pacing w:line="360" w:lineRule="auto"/>
              <w:ind w:firstLine="0"/>
              <w:jc w:val="left"/>
              <w:rPr>
                <w:b/>
              </w:rPr>
            </w:pPr>
            <w:r w:rsidRPr="00FE5E95">
              <w:rPr>
                <w:b/>
              </w:rPr>
              <w:t>3,32</w:t>
            </w:r>
          </w:p>
        </w:tc>
        <w:tc>
          <w:tcPr>
            <w:tcW w:w="1364"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pacing w:line="360" w:lineRule="auto"/>
              <w:ind w:firstLine="0"/>
              <w:jc w:val="left"/>
              <w:rPr>
                <w:b/>
              </w:rPr>
            </w:pPr>
            <w:r w:rsidRPr="00FE5E95">
              <w:rPr>
                <w:b/>
              </w:rPr>
              <w:t>0,37</w:t>
            </w:r>
          </w:p>
        </w:tc>
      </w:tr>
      <w:tr w:rsidR="00D13EF8" w:rsidRPr="0023793D">
        <w:trPr>
          <w:trHeight w:val="578"/>
          <w:jc w:val="center"/>
        </w:trPr>
        <w:tc>
          <w:tcPr>
            <w:tcW w:w="919"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hd w:val="clear" w:color="auto" w:fill="FFFFFF"/>
              <w:spacing w:line="360" w:lineRule="auto"/>
              <w:ind w:firstLine="0"/>
              <w:jc w:val="left"/>
              <w:rPr>
                <w:b/>
              </w:rPr>
            </w:pPr>
            <w:r w:rsidRPr="00FE5E95">
              <w:rPr>
                <w:b/>
              </w:rPr>
              <w:t>Сумма</w:t>
            </w:r>
          </w:p>
        </w:tc>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pacing w:line="360" w:lineRule="auto"/>
              <w:ind w:firstLine="0"/>
              <w:jc w:val="left"/>
              <w:rPr>
                <w:b/>
              </w:rPr>
            </w:pPr>
            <w:r w:rsidRPr="00FE5E95">
              <w:rPr>
                <w:b/>
              </w:rPr>
              <w:t>173</w:t>
            </w:r>
          </w:p>
        </w:tc>
        <w:tc>
          <w:tcPr>
            <w:tcW w:w="799"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pacing w:line="360" w:lineRule="auto"/>
              <w:ind w:firstLine="0"/>
              <w:jc w:val="left"/>
              <w:rPr>
                <w:b/>
              </w:rPr>
            </w:pPr>
            <w:r w:rsidRPr="00FE5E95">
              <w:rPr>
                <w:b/>
              </w:rPr>
              <w:t>7,02</w:t>
            </w:r>
          </w:p>
        </w:tc>
        <w:tc>
          <w:tcPr>
            <w:tcW w:w="569"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pacing w:line="360" w:lineRule="auto"/>
              <w:ind w:firstLine="0"/>
              <w:jc w:val="left"/>
              <w:rPr>
                <w:b/>
              </w:rPr>
            </w:pPr>
            <w:r w:rsidRPr="00FE5E95">
              <w:rPr>
                <w:b/>
              </w:rPr>
              <w:t>-5,2</w:t>
            </w:r>
          </w:p>
        </w:tc>
        <w:tc>
          <w:tcPr>
            <w:tcW w:w="835"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pacing w:line="360" w:lineRule="auto"/>
              <w:ind w:firstLine="0"/>
              <w:jc w:val="left"/>
              <w:rPr>
                <w:b/>
              </w:rPr>
            </w:pPr>
            <w:r w:rsidRPr="00FE5E95">
              <w:rPr>
                <w:b/>
              </w:rPr>
              <w:t>4,305</w:t>
            </w:r>
          </w:p>
        </w:tc>
        <w:tc>
          <w:tcPr>
            <w:tcW w:w="692"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pacing w:line="360" w:lineRule="auto"/>
              <w:ind w:firstLine="0"/>
              <w:jc w:val="left"/>
              <w:rPr>
                <w:b/>
              </w:rPr>
            </w:pPr>
            <w:r w:rsidRPr="00FE5E95">
              <w:rPr>
                <w:b/>
              </w:rPr>
              <w:t>3,859</w:t>
            </w:r>
          </w:p>
        </w:tc>
        <w:tc>
          <w:tcPr>
            <w:tcW w:w="827"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pacing w:line="360" w:lineRule="auto"/>
              <w:ind w:firstLine="0"/>
              <w:jc w:val="left"/>
              <w:rPr>
                <w:b/>
              </w:rPr>
            </w:pPr>
            <w:r w:rsidRPr="00FE5E95">
              <w:rPr>
                <w:b/>
              </w:rPr>
              <w:t>430,51</w:t>
            </w:r>
          </w:p>
        </w:tc>
        <w:tc>
          <w:tcPr>
            <w:tcW w:w="803"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pacing w:line="360" w:lineRule="auto"/>
              <w:ind w:firstLine="0"/>
              <w:jc w:val="left"/>
              <w:rPr>
                <w:b/>
              </w:rPr>
            </w:pPr>
            <w:r w:rsidRPr="00FE5E95">
              <w:rPr>
                <w:b/>
              </w:rPr>
              <w:t>385,87</w:t>
            </w:r>
          </w:p>
        </w:tc>
        <w:tc>
          <w:tcPr>
            <w:tcW w:w="890"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pacing w:line="360" w:lineRule="auto"/>
              <w:ind w:firstLine="0"/>
              <w:jc w:val="left"/>
              <w:rPr>
                <w:b/>
              </w:rPr>
            </w:pPr>
            <w:r w:rsidRPr="00FE5E95">
              <w:rPr>
                <w:b/>
              </w:rPr>
              <w:t>30,51</w:t>
            </w:r>
          </w:p>
        </w:tc>
        <w:tc>
          <w:tcPr>
            <w:tcW w:w="759"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pacing w:line="360" w:lineRule="auto"/>
              <w:ind w:firstLine="0"/>
              <w:jc w:val="left"/>
              <w:rPr>
                <w:b/>
              </w:rPr>
            </w:pPr>
            <w:r w:rsidRPr="00FE5E95">
              <w:rPr>
                <w:b/>
              </w:rPr>
              <w:t>-14,13</w:t>
            </w:r>
          </w:p>
        </w:tc>
        <w:tc>
          <w:tcPr>
            <w:tcW w:w="1364"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pacing w:line="360" w:lineRule="auto"/>
              <w:ind w:firstLine="0"/>
              <w:jc w:val="left"/>
              <w:rPr>
                <w:b/>
              </w:rPr>
            </w:pPr>
          </w:p>
        </w:tc>
      </w:tr>
      <w:tr w:rsidR="00D13EF8" w:rsidRPr="0023793D">
        <w:trPr>
          <w:trHeight w:val="568"/>
          <w:jc w:val="center"/>
        </w:trPr>
        <w:tc>
          <w:tcPr>
            <w:tcW w:w="919"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hd w:val="clear" w:color="auto" w:fill="FFFFFF"/>
              <w:spacing w:line="360" w:lineRule="auto"/>
              <w:ind w:firstLine="0"/>
              <w:jc w:val="left"/>
              <w:rPr>
                <w:b/>
              </w:rPr>
            </w:pPr>
            <w:r w:rsidRPr="00FE5E95">
              <w:rPr>
                <w:b/>
              </w:rPr>
              <w:t>Среднее</w:t>
            </w:r>
          </w:p>
        </w:tc>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hd w:val="clear" w:color="auto" w:fill="FFFFFF"/>
              <w:spacing w:line="360" w:lineRule="auto"/>
              <w:ind w:firstLine="0"/>
              <w:jc w:val="left"/>
              <w:rPr>
                <w:b/>
              </w:rPr>
            </w:pPr>
            <w:r w:rsidRPr="00FE5E95">
              <w:rPr>
                <w:b/>
              </w:rPr>
              <w:t>34,6</w:t>
            </w:r>
          </w:p>
        </w:tc>
        <w:tc>
          <w:tcPr>
            <w:tcW w:w="13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D13EF8" w:rsidP="00FE5E95">
            <w:pPr>
              <w:widowControl/>
              <w:shd w:val="clear" w:color="auto" w:fill="FFFFFF"/>
              <w:spacing w:line="360" w:lineRule="auto"/>
              <w:ind w:firstLine="0"/>
              <w:jc w:val="left"/>
              <w:rPr>
                <w:b/>
              </w:rPr>
            </w:pPr>
            <w:r w:rsidRPr="00FE5E95">
              <w:rPr>
                <w:b/>
              </w:rPr>
              <w:t>1,755</w:t>
            </w:r>
          </w:p>
        </w:tc>
        <w:tc>
          <w:tcPr>
            <w:tcW w:w="152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6741F4" w:rsidP="00FE5E95">
            <w:pPr>
              <w:widowControl/>
              <w:shd w:val="clear" w:color="auto" w:fill="FFFFFF"/>
              <w:spacing w:line="360" w:lineRule="auto"/>
              <w:ind w:firstLine="0"/>
              <w:jc w:val="left"/>
              <w:rPr>
                <w:b/>
              </w:rPr>
            </w:pPr>
            <w:r w:rsidRPr="00FE5E95">
              <w:rPr>
                <w:b/>
              </w:rPr>
              <w:t>1,0523</w:t>
            </w:r>
          </w:p>
        </w:tc>
        <w:tc>
          <w:tcPr>
            <w:tcW w:w="163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6741F4" w:rsidP="00FE5E95">
            <w:pPr>
              <w:widowControl/>
              <w:shd w:val="clear" w:color="auto" w:fill="FFFFFF"/>
              <w:spacing w:line="360" w:lineRule="auto"/>
              <w:ind w:firstLine="0"/>
              <w:jc w:val="left"/>
              <w:rPr>
                <w:b/>
              </w:rPr>
            </w:pPr>
            <w:r w:rsidRPr="00FE5E95">
              <w:rPr>
                <w:b/>
              </w:rPr>
              <w:t>105,23</w:t>
            </w:r>
          </w:p>
        </w:tc>
        <w:tc>
          <w:tcPr>
            <w:tcW w:w="164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6741F4" w:rsidP="00FE5E95">
            <w:pPr>
              <w:widowControl/>
              <w:shd w:val="clear" w:color="auto" w:fill="FFFFFF"/>
              <w:spacing w:line="360" w:lineRule="auto"/>
              <w:ind w:firstLine="0"/>
              <w:jc w:val="left"/>
              <w:rPr>
                <w:b/>
              </w:rPr>
            </w:pPr>
            <w:r w:rsidRPr="00FE5E95">
              <w:rPr>
                <w:b/>
              </w:rPr>
              <w:t>5,23</w:t>
            </w:r>
          </w:p>
        </w:tc>
        <w:tc>
          <w:tcPr>
            <w:tcW w:w="1364" w:type="dxa"/>
            <w:tcBorders>
              <w:top w:val="single" w:sz="6" w:space="0" w:color="auto"/>
              <w:left w:val="single" w:sz="6" w:space="0" w:color="auto"/>
              <w:bottom w:val="single" w:sz="6" w:space="0" w:color="auto"/>
              <w:right w:val="single" w:sz="6" w:space="0" w:color="auto"/>
            </w:tcBorders>
            <w:shd w:val="clear" w:color="auto" w:fill="FFFFFF"/>
            <w:vAlign w:val="center"/>
          </w:tcPr>
          <w:p w:rsidR="00D13EF8" w:rsidRPr="00FE5E95" w:rsidRDefault="006741F4" w:rsidP="00FE5E95">
            <w:pPr>
              <w:widowControl/>
              <w:shd w:val="clear" w:color="auto" w:fill="FFFFFF"/>
              <w:spacing w:line="360" w:lineRule="auto"/>
              <w:ind w:firstLine="0"/>
              <w:jc w:val="left"/>
              <w:rPr>
                <w:b/>
              </w:rPr>
            </w:pPr>
            <w:r w:rsidRPr="00FE5E95">
              <w:rPr>
                <w:b/>
              </w:rPr>
              <w:t>0,3355</w:t>
            </w:r>
          </w:p>
        </w:tc>
      </w:tr>
    </w:tbl>
    <w:p w:rsidR="00EE2F30" w:rsidRPr="0023793D" w:rsidRDefault="00EE2F30" w:rsidP="0023793D">
      <w:pPr>
        <w:widowControl/>
        <w:spacing w:line="360" w:lineRule="auto"/>
        <w:ind w:firstLine="709"/>
        <w:jc w:val="left"/>
        <w:rPr>
          <w:i/>
          <w:sz w:val="28"/>
          <w:szCs w:val="28"/>
        </w:rPr>
      </w:pPr>
    </w:p>
    <w:p w:rsidR="006741F4" w:rsidRPr="0023793D" w:rsidRDefault="00891652" w:rsidP="0023793D">
      <w:pPr>
        <w:widowControl/>
        <w:spacing w:line="360" w:lineRule="auto"/>
        <w:ind w:firstLine="709"/>
        <w:rPr>
          <w:sz w:val="28"/>
          <w:szCs w:val="28"/>
        </w:rPr>
      </w:pPr>
      <w:r w:rsidRPr="0023793D">
        <w:rPr>
          <w:sz w:val="28"/>
          <w:szCs w:val="28"/>
        </w:rPr>
        <w:t xml:space="preserve">Данные таблицы показывают, что </w:t>
      </w:r>
      <w:r w:rsidR="00D75D70" w:rsidRPr="0023793D">
        <w:rPr>
          <w:sz w:val="28"/>
          <w:szCs w:val="28"/>
        </w:rPr>
        <w:t xml:space="preserve">средняя рентабельность </w:t>
      </w:r>
      <w:r w:rsidR="00941C02" w:rsidRPr="0023793D">
        <w:rPr>
          <w:sz w:val="28"/>
          <w:szCs w:val="28"/>
        </w:rPr>
        <w:t xml:space="preserve">продукции животновосдтва </w:t>
      </w:r>
      <w:r w:rsidR="00D75D70" w:rsidRPr="0023793D">
        <w:rPr>
          <w:sz w:val="28"/>
          <w:szCs w:val="28"/>
        </w:rPr>
        <w:t xml:space="preserve">составила 34,6% за 5 лет. </w:t>
      </w:r>
      <w:r w:rsidR="00941C02" w:rsidRPr="0023793D">
        <w:rPr>
          <w:sz w:val="28"/>
          <w:szCs w:val="28"/>
        </w:rPr>
        <w:t>Средний абсолютный прирост</w:t>
      </w:r>
      <w:r w:rsidR="006C60EF" w:rsidRPr="0023793D">
        <w:rPr>
          <w:sz w:val="28"/>
          <w:szCs w:val="28"/>
        </w:rPr>
        <w:t xml:space="preserve"> составил 1,755%, который показывает , что происходит увеличение с каждым годом на 1,755%. Средний коэффициент роста показывает, что по сравнению с 2002 годом в 2006 году рентабельность продукции жифотноводства увеличилась в 1,0523 раза или составила 105,23%.  Средний темп прироста показал, что уровень по сравненю с базисным увеличился на 5,23%. И среднее абсолютное значение показывает за исследуемый период, на 1% повышения или уменьшения, как реагировал абсолютный прирост. В моем случае, на каждый 1% повышения приходится 0,3355 повышения абсолютного прироста.</w:t>
      </w:r>
    </w:p>
    <w:p w:rsidR="001B372D" w:rsidRPr="0023793D" w:rsidRDefault="001B372D" w:rsidP="001D3C40">
      <w:pPr>
        <w:pStyle w:val="FR1"/>
        <w:spacing w:before="0" w:line="360" w:lineRule="auto"/>
        <w:ind w:firstLine="709"/>
        <w:jc w:val="left"/>
        <w:rPr>
          <w:rFonts w:ascii="Times New Roman" w:hAnsi="Times New Roman"/>
          <w:b/>
          <w:sz w:val="28"/>
          <w:szCs w:val="28"/>
        </w:rPr>
      </w:pPr>
      <w:r w:rsidRPr="0023793D">
        <w:rPr>
          <w:rFonts w:ascii="Times New Roman" w:hAnsi="Times New Roman"/>
          <w:b/>
          <w:sz w:val="28"/>
          <w:szCs w:val="28"/>
        </w:rPr>
        <w:t>Тенденция развития.</w:t>
      </w:r>
    </w:p>
    <w:p w:rsidR="001B372D" w:rsidRPr="0023793D" w:rsidRDefault="001B372D" w:rsidP="0023793D">
      <w:pPr>
        <w:pStyle w:val="FR1"/>
        <w:spacing w:before="0" w:line="360" w:lineRule="auto"/>
        <w:ind w:firstLine="709"/>
        <w:jc w:val="both"/>
        <w:rPr>
          <w:rFonts w:ascii="Times New Roman" w:hAnsi="Times New Roman"/>
          <w:sz w:val="28"/>
          <w:szCs w:val="28"/>
        </w:rPr>
      </w:pPr>
      <w:r w:rsidRPr="0023793D">
        <w:rPr>
          <w:rFonts w:ascii="Times New Roman" w:hAnsi="Times New Roman"/>
          <w:sz w:val="28"/>
          <w:szCs w:val="28"/>
        </w:rPr>
        <w:t xml:space="preserve">Одна из важнейших задач анализа динамики – выявление и количественная характеристика основной тенденции развития. </w:t>
      </w:r>
    </w:p>
    <w:p w:rsidR="001B372D" w:rsidRPr="0023793D" w:rsidRDefault="001B372D" w:rsidP="0023793D">
      <w:pPr>
        <w:pStyle w:val="FR1"/>
        <w:spacing w:before="0" w:line="360" w:lineRule="auto"/>
        <w:ind w:firstLine="709"/>
        <w:jc w:val="both"/>
        <w:rPr>
          <w:rFonts w:ascii="Times New Roman" w:hAnsi="Times New Roman"/>
          <w:sz w:val="28"/>
          <w:szCs w:val="28"/>
        </w:rPr>
      </w:pPr>
      <w:r w:rsidRPr="0023793D">
        <w:rPr>
          <w:rFonts w:ascii="Times New Roman" w:hAnsi="Times New Roman"/>
          <w:sz w:val="28"/>
          <w:szCs w:val="28"/>
        </w:rPr>
        <w:t>Под тенденцией понимается общее направление к росту, снижению или стабилизации уровня явления с течением времени. Основную тенденцию можно представить либо аналитически – в виде уравнения тренда, либо графически.</w:t>
      </w:r>
    </w:p>
    <w:p w:rsidR="001B372D" w:rsidRPr="0023793D" w:rsidRDefault="001B372D" w:rsidP="0023793D">
      <w:pPr>
        <w:pStyle w:val="FR1"/>
        <w:spacing w:before="0" w:line="360" w:lineRule="auto"/>
        <w:ind w:firstLine="709"/>
        <w:jc w:val="both"/>
        <w:rPr>
          <w:rFonts w:ascii="Times New Roman" w:hAnsi="Times New Roman"/>
          <w:sz w:val="28"/>
          <w:szCs w:val="28"/>
        </w:rPr>
      </w:pPr>
      <w:r w:rsidRPr="0023793D">
        <w:rPr>
          <w:rFonts w:ascii="Times New Roman" w:hAnsi="Times New Roman"/>
          <w:sz w:val="28"/>
          <w:szCs w:val="28"/>
        </w:rPr>
        <w:t>В статистике используются различные приемы и способы выявления и характеристики основной тенденции– и элементарные, и более сложные.</w:t>
      </w:r>
      <w:r w:rsidR="00F66271" w:rsidRPr="0023793D">
        <w:rPr>
          <w:rFonts w:ascii="Times New Roman" w:hAnsi="Times New Roman"/>
          <w:sz w:val="28"/>
          <w:szCs w:val="28"/>
        </w:rPr>
        <w:t xml:space="preserve"> </w:t>
      </w:r>
      <w:r w:rsidR="00F66271" w:rsidRPr="0023793D">
        <w:rPr>
          <w:rFonts w:ascii="Times New Roman" w:hAnsi="Times New Roman"/>
          <w:sz w:val="28"/>
          <w:szCs w:val="28"/>
          <w:lang w:val="en-US"/>
        </w:rPr>
        <w:t xml:space="preserve">[23, </w:t>
      </w:r>
      <w:r w:rsidR="00F66271" w:rsidRPr="0023793D">
        <w:rPr>
          <w:rFonts w:ascii="Times New Roman" w:hAnsi="Times New Roman"/>
          <w:sz w:val="28"/>
          <w:szCs w:val="28"/>
        </w:rPr>
        <w:t>стр. 320 - 324</w:t>
      </w:r>
      <w:r w:rsidR="00F66271" w:rsidRPr="0023793D">
        <w:rPr>
          <w:rFonts w:ascii="Times New Roman" w:hAnsi="Times New Roman"/>
          <w:sz w:val="28"/>
          <w:szCs w:val="28"/>
          <w:lang w:val="en-US"/>
        </w:rPr>
        <w:t>]</w:t>
      </w:r>
      <w:r w:rsidR="00F66271" w:rsidRPr="0023793D">
        <w:rPr>
          <w:rFonts w:ascii="Times New Roman" w:hAnsi="Times New Roman"/>
          <w:sz w:val="28"/>
          <w:szCs w:val="28"/>
        </w:rPr>
        <w:t>.</w:t>
      </w:r>
    </w:p>
    <w:p w:rsidR="001B372D" w:rsidRPr="0023793D" w:rsidRDefault="001B372D" w:rsidP="0023793D">
      <w:pPr>
        <w:pStyle w:val="FR1"/>
        <w:spacing w:before="0" w:line="360" w:lineRule="auto"/>
        <w:ind w:firstLine="709"/>
        <w:jc w:val="both"/>
        <w:rPr>
          <w:rFonts w:ascii="Times New Roman" w:hAnsi="Times New Roman"/>
          <w:sz w:val="28"/>
          <w:szCs w:val="28"/>
        </w:rPr>
      </w:pPr>
      <w:r w:rsidRPr="0023793D">
        <w:rPr>
          <w:rFonts w:ascii="Times New Roman" w:hAnsi="Times New Roman"/>
          <w:b/>
          <w:i/>
          <w:sz w:val="28"/>
          <w:szCs w:val="28"/>
        </w:rPr>
        <w:t>Укрупнение интервалов.</w:t>
      </w:r>
      <w:r w:rsidRPr="0023793D">
        <w:rPr>
          <w:rFonts w:ascii="Times New Roman" w:hAnsi="Times New Roman"/>
          <w:sz w:val="28"/>
          <w:szCs w:val="28"/>
        </w:rPr>
        <w:t xml:space="preserve"> Этот способ заключается в переходе от интервалов менее продолжительных к более продолжительным. При укрупнении интервалов число членов динамического ряда сильно сокращается, в результате чего движение уровня внутри укрупненного интервала выпадает из поля зрения. В связи с этим для выявления основной тенденции и более детальной его характеристики используется сглаживание ряда с помощью скользящей средней – вычисляется средний уровень из определенного числа первых по порядку уровней ряда, а затем – средний уровень из такого же числа уровней, начиная со второго, далее начиная с третьего и т.д. таким образом, при расчетах среднего уровня как бы «скользят» по временному ряду от его начала к концу. Отсюда и название – </w:t>
      </w:r>
      <w:r w:rsidRPr="0023793D">
        <w:rPr>
          <w:rFonts w:ascii="Times New Roman" w:hAnsi="Times New Roman"/>
          <w:i/>
          <w:sz w:val="28"/>
          <w:szCs w:val="28"/>
        </w:rPr>
        <w:t>скользящая</w:t>
      </w:r>
      <w:r w:rsidRPr="0023793D">
        <w:rPr>
          <w:rFonts w:ascii="Times New Roman" w:hAnsi="Times New Roman"/>
          <w:b/>
          <w:i/>
          <w:sz w:val="28"/>
          <w:szCs w:val="28"/>
        </w:rPr>
        <w:t xml:space="preserve"> </w:t>
      </w:r>
      <w:r w:rsidRPr="0023793D">
        <w:rPr>
          <w:rFonts w:ascii="Times New Roman" w:hAnsi="Times New Roman"/>
          <w:i/>
          <w:sz w:val="28"/>
          <w:szCs w:val="28"/>
        </w:rPr>
        <w:t>средняя.</w:t>
      </w:r>
      <w:r w:rsidRPr="0023793D">
        <w:rPr>
          <w:rFonts w:ascii="Times New Roman" w:hAnsi="Times New Roman"/>
          <w:sz w:val="28"/>
          <w:szCs w:val="28"/>
        </w:rPr>
        <w:t xml:space="preserve"> Однако скользящая средняя не дает аналитического выравнивания тренда. </w:t>
      </w:r>
    </w:p>
    <w:p w:rsidR="001B372D" w:rsidRPr="0023793D" w:rsidRDefault="001B372D" w:rsidP="0023793D">
      <w:pPr>
        <w:pStyle w:val="FR1"/>
        <w:spacing w:before="0" w:line="360" w:lineRule="auto"/>
        <w:ind w:firstLine="709"/>
        <w:jc w:val="both"/>
        <w:rPr>
          <w:rFonts w:ascii="Times New Roman" w:hAnsi="Times New Roman"/>
          <w:sz w:val="28"/>
          <w:szCs w:val="28"/>
        </w:rPr>
      </w:pPr>
      <w:r w:rsidRPr="0023793D">
        <w:rPr>
          <w:rFonts w:ascii="Times New Roman" w:hAnsi="Times New Roman"/>
          <w:b/>
          <w:i/>
          <w:sz w:val="28"/>
          <w:szCs w:val="28"/>
        </w:rPr>
        <w:t>Аналитическое выравнивание</w:t>
      </w:r>
      <w:r w:rsidRPr="0023793D">
        <w:rPr>
          <w:rFonts w:ascii="Times New Roman" w:hAnsi="Times New Roman"/>
          <w:sz w:val="28"/>
          <w:szCs w:val="28"/>
        </w:rPr>
        <w:t xml:space="preserve"> ряда динамики позволяет получить аналитическую модель тренда. Это метод основан на моделировании динамического ряда. При этом уровни динамики рассматриваются как функция от времени:</w:t>
      </w:r>
    </w:p>
    <w:p w:rsidR="001B372D" w:rsidRPr="0023793D" w:rsidRDefault="001B372D" w:rsidP="0023793D">
      <w:pPr>
        <w:pStyle w:val="FR1"/>
        <w:spacing w:before="0" w:line="360" w:lineRule="auto"/>
        <w:ind w:firstLine="709"/>
        <w:jc w:val="both"/>
        <w:rPr>
          <w:rFonts w:ascii="Times New Roman" w:hAnsi="Times New Roman"/>
          <w:sz w:val="28"/>
          <w:szCs w:val="28"/>
        </w:rPr>
      </w:pPr>
      <w:r w:rsidRPr="0023793D">
        <w:rPr>
          <w:rFonts w:ascii="Times New Roman" w:hAnsi="Times New Roman"/>
          <w:sz w:val="28"/>
          <w:szCs w:val="28"/>
        </w:rPr>
        <w:t xml:space="preserve">                                                       </w:t>
      </w:r>
      <w:r w:rsidRPr="0023793D">
        <w:rPr>
          <w:rFonts w:ascii="Times New Roman" w:hAnsi="Times New Roman"/>
          <w:position w:val="-12"/>
          <w:sz w:val="28"/>
          <w:szCs w:val="28"/>
        </w:rPr>
        <w:object w:dxaOrig="940" w:dyaOrig="499">
          <v:shape id="_x0000_i1066" type="#_x0000_t75" style="width:47.25pt;height:24.75pt" o:ole="">
            <v:imagedata r:id="rId86" o:title=""/>
          </v:shape>
          <o:OLEObject Type="Embed" ProgID="Equation.3" ShapeID="_x0000_i1066" DrawAspect="Content" ObjectID="_1458517299" r:id="rId87"/>
        </w:object>
      </w:r>
    </w:p>
    <w:p w:rsidR="001B372D" w:rsidRPr="0023793D" w:rsidRDefault="001B372D" w:rsidP="0023793D">
      <w:pPr>
        <w:pStyle w:val="FR1"/>
        <w:spacing w:before="0" w:line="360" w:lineRule="auto"/>
        <w:ind w:firstLine="709"/>
        <w:jc w:val="both"/>
        <w:rPr>
          <w:rFonts w:ascii="Times New Roman" w:hAnsi="Times New Roman"/>
          <w:sz w:val="28"/>
          <w:szCs w:val="28"/>
        </w:rPr>
      </w:pPr>
      <w:r w:rsidRPr="0023793D">
        <w:rPr>
          <w:rFonts w:ascii="Times New Roman" w:hAnsi="Times New Roman"/>
          <w:sz w:val="28"/>
          <w:szCs w:val="28"/>
        </w:rPr>
        <w:t>В зависимости от характера динамического ряда, его функция может быть представлена уравнением прямой или кривой. Для того что бы правильно подобрать то или иное уравнение к данному динамическому ряду используется метод укрупнения интервалов, метод скользящей средней, наиболее эффективным является графический метод.</w:t>
      </w:r>
    </w:p>
    <w:p w:rsidR="001B372D" w:rsidRPr="0023793D" w:rsidRDefault="001B372D" w:rsidP="0023793D">
      <w:pPr>
        <w:pStyle w:val="FR1"/>
        <w:spacing w:before="0" w:line="360" w:lineRule="auto"/>
        <w:ind w:firstLine="709"/>
        <w:jc w:val="both"/>
        <w:rPr>
          <w:rFonts w:ascii="Times New Roman" w:hAnsi="Times New Roman"/>
          <w:sz w:val="28"/>
          <w:szCs w:val="28"/>
        </w:rPr>
      </w:pPr>
      <w:r w:rsidRPr="0023793D">
        <w:rPr>
          <w:rFonts w:ascii="Times New Roman" w:hAnsi="Times New Roman"/>
          <w:sz w:val="28"/>
          <w:szCs w:val="28"/>
        </w:rPr>
        <w:t xml:space="preserve">Если предварительный анализ показал, что уровни динамики в среднем снижаются на одинаковую величину, то данный аналитический ряд моделируется уравнением прямой    </w:t>
      </w:r>
    </w:p>
    <w:p w:rsidR="001B372D" w:rsidRPr="0023793D" w:rsidRDefault="00E7265C" w:rsidP="0023793D">
      <w:pPr>
        <w:pStyle w:val="FR1"/>
        <w:spacing w:before="0" w:line="360" w:lineRule="auto"/>
        <w:ind w:firstLine="709"/>
        <w:rPr>
          <w:rFonts w:ascii="Times New Roman" w:hAnsi="Times New Roman"/>
          <w:b/>
          <w:sz w:val="28"/>
          <w:szCs w:val="28"/>
        </w:rPr>
      </w:pPr>
      <w:r w:rsidRPr="0023793D">
        <w:rPr>
          <w:rFonts w:ascii="Times New Roman" w:hAnsi="Times New Roman"/>
          <w:position w:val="-12"/>
          <w:sz w:val="28"/>
          <w:szCs w:val="28"/>
        </w:rPr>
        <w:object w:dxaOrig="1480" w:dyaOrig="499">
          <v:shape id="_x0000_i1067" type="#_x0000_t75" style="width:74.25pt;height:24.75pt" o:ole="">
            <v:imagedata r:id="rId88" o:title=""/>
          </v:shape>
          <o:OLEObject Type="Embed" ProgID="Equation.3" ShapeID="_x0000_i1067" DrawAspect="Content" ObjectID="_1458517300" r:id="rId89"/>
        </w:object>
      </w:r>
    </w:p>
    <w:p w:rsidR="001B372D" w:rsidRPr="0023793D" w:rsidRDefault="001B372D" w:rsidP="0023793D">
      <w:pPr>
        <w:pStyle w:val="FR1"/>
        <w:tabs>
          <w:tab w:val="left" w:pos="9638"/>
        </w:tabs>
        <w:spacing w:before="0" w:line="360" w:lineRule="auto"/>
        <w:ind w:firstLine="709"/>
        <w:jc w:val="both"/>
        <w:rPr>
          <w:rFonts w:ascii="Times New Roman" w:hAnsi="Times New Roman"/>
          <w:b/>
          <w:sz w:val="28"/>
          <w:szCs w:val="28"/>
        </w:rPr>
      </w:pPr>
      <w:r w:rsidRPr="0023793D">
        <w:rPr>
          <w:rFonts w:ascii="Times New Roman" w:hAnsi="Times New Roman"/>
          <w:sz w:val="28"/>
          <w:szCs w:val="28"/>
          <w:vertAlign w:val="subscript"/>
        </w:rPr>
        <w:t xml:space="preserve"> </w:t>
      </w:r>
      <w:r w:rsidRPr="0023793D">
        <w:rPr>
          <w:rFonts w:ascii="Times New Roman" w:hAnsi="Times New Roman"/>
          <w:position w:val="-6"/>
          <w:sz w:val="28"/>
          <w:szCs w:val="28"/>
        </w:rPr>
        <w:object w:dxaOrig="279" w:dyaOrig="440">
          <v:shape id="_x0000_i1068" type="#_x0000_t75" style="width:14.25pt;height:21.75pt" o:ole="">
            <v:imagedata r:id="rId90" o:title=""/>
          </v:shape>
          <o:OLEObject Type="Embed" ProgID="Equation.3" ShapeID="_x0000_i1068" DrawAspect="Content" ObjectID="_1458517301" r:id="rId91"/>
        </w:object>
      </w:r>
      <w:r w:rsidRPr="0023793D">
        <w:rPr>
          <w:rFonts w:ascii="Times New Roman" w:hAnsi="Times New Roman"/>
          <w:sz w:val="28"/>
          <w:szCs w:val="28"/>
        </w:rPr>
        <w:t xml:space="preserve">– выравненное теоретическое значение уровня динамики; </w:t>
      </w:r>
      <w:r w:rsidRPr="0023793D">
        <w:rPr>
          <w:rFonts w:ascii="Times New Roman" w:hAnsi="Times New Roman"/>
          <w:sz w:val="28"/>
          <w:szCs w:val="28"/>
          <w:vertAlign w:val="subscript"/>
        </w:rPr>
        <w:t xml:space="preserve"> </w:t>
      </w:r>
    </w:p>
    <w:p w:rsidR="001B372D" w:rsidRPr="0023793D" w:rsidRDefault="00E7265C" w:rsidP="0023793D">
      <w:pPr>
        <w:pStyle w:val="FR1"/>
        <w:tabs>
          <w:tab w:val="left" w:pos="9638"/>
        </w:tabs>
        <w:spacing w:before="0" w:line="360" w:lineRule="auto"/>
        <w:ind w:firstLine="709"/>
        <w:jc w:val="both"/>
        <w:rPr>
          <w:rFonts w:ascii="Times New Roman" w:hAnsi="Times New Roman"/>
          <w:b/>
          <w:sz w:val="28"/>
          <w:szCs w:val="28"/>
        </w:rPr>
      </w:pPr>
      <w:r w:rsidRPr="0023793D">
        <w:rPr>
          <w:rFonts w:ascii="Times New Roman" w:hAnsi="Times New Roman"/>
          <w:position w:val="-12"/>
          <w:sz w:val="28"/>
          <w:szCs w:val="28"/>
        </w:rPr>
        <w:object w:dxaOrig="279" w:dyaOrig="360">
          <v:shape id="_x0000_i1069" type="#_x0000_t75" style="width:14.25pt;height:18pt" o:ole="">
            <v:imagedata r:id="rId92" o:title=""/>
          </v:shape>
          <o:OLEObject Type="Embed" ProgID="Equation.3" ShapeID="_x0000_i1069" DrawAspect="Content" ObjectID="_1458517302" r:id="rId93"/>
        </w:object>
      </w:r>
      <w:r w:rsidR="001B372D" w:rsidRPr="0023793D">
        <w:rPr>
          <w:rFonts w:ascii="Times New Roman" w:hAnsi="Times New Roman"/>
          <w:sz w:val="28"/>
          <w:szCs w:val="28"/>
        </w:rPr>
        <w:t xml:space="preserve"> – свободный член;</w:t>
      </w:r>
    </w:p>
    <w:p w:rsidR="001B372D" w:rsidRPr="0023793D" w:rsidRDefault="00E7265C" w:rsidP="0023793D">
      <w:pPr>
        <w:pStyle w:val="FR1"/>
        <w:tabs>
          <w:tab w:val="left" w:pos="9638"/>
        </w:tabs>
        <w:spacing w:before="0" w:line="360" w:lineRule="auto"/>
        <w:ind w:firstLine="709"/>
        <w:jc w:val="both"/>
        <w:rPr>
          <w:rFonts w:ascii="Times New Roman" w:hAnsi="Times New Roman"/>
          <w:sz w:val="28"/>
          <w:szCs w:val="28"/>
        </w:rPr>
      </w:pPr>
      <w:r w:rsidRPr="0023793D">
        <w:rPr>
          <w:rFonts w:ascii="Times New Roman" w:hAnsi="Times New Roman"/>
          <w:position w:val="-10"/>
          <w:sz w:val="28"/>
          <w:szCs w:val="28"/>
        </w:rPr>
        <w:object w:dxaOrig="260" w:dyaOrig="340">
          <v:shape id="_x0000_i1070" type="#_x0000_t75" style="width:12.75pt;height:17.25pt" o:ole="">
            <v:imagedata r:id="rId94" o:title=""/>
          </v:shape>
          <o:OLEObject Type="Embed" ProgID="Equation.3" ShapeID="_x0000_i1070" DrawAspect="Content" ObjectID="_1458517303" r:id="rId95"/>
        </w:object>
      </w:r>
      <w:r w:rsidR="001B372D" w:rsidRPr="0023793D">
        <w:rPr>
          <w:rFonts w:ascii="Times New Roman" w:hAnsi="Times New Roman"/>
          <w:sz w:val="28"/>
          <w:szCs w:val="28"/>
        </w:rPr>
        <w:t xml:space="preserve"> – кэффициент динамики;</w:t>
      </w:r>
    </w:p>
    <w:p w:rsidR="001B372D" w:rsidRPr="0023793D" w:rsidRDefault="00E7265C" w:rsidP="0023793D">
      <w:pPr>
        <w:pStyle w:val="FR1"/>
        <w:tabs>
          <w:tab w:val="left" w:pos="9638"/>
        </w:tabs>
        <w:spacing w:before="0" w:line="360" w:lineRule="auto"/>
        <w:ind w:firstLine="709"/>
        <w:jc w:val="both"/>
        <w:rPr>
          <w:rFonts w:ascii="Times New Roman" w:hAnsi="Times New Roman"/>
          <w:sz w:val="28"/>
          <w:szCs w:val="28"/>
        </w:rPr>
      </w:pPr>
      <w:r w:rsidRPr="0023793D">
        <w:rPr>
          <w:rFonts w:ascii="Times New Roman" w:hAnsi="Times New Roman"/>
          <w:position w:val="-6"/>
          <w:sz w:val="28"/>
          <w:szCs w:val="28"/>
        </w:rPr>
        <w:object w:dxaOrig="139" w:dyaOrig="240">
          <v:shape id="_x0000_i1071" type="#_x0000_t75" style="width:6.75pt;height:12pt" o:ole="">
            <v:imagedata r:id="rId96" o:title=""/>
          </v:shape>
          <o:OLEObject Type="Embed" ProgID="Equation.3" ShapeID="_x0000_i1071" DrawAspect="Content" ObjectID="_1458517304" r:id="rId97"/>
        </w:object>
      </w:r>
      <w:r w:rsidR="001B372D" w:rsidRPr="0023793D">
        <w:rPr>
          <w:rFonts w:ascii="Times New Roman" w:hAnsi="Times New Roman"/>
          <w:sz w:val="28"/>
          <w:szCs w:val="28"/>
        </w:rPr>
        <w:t>– порядковый номер года.</w:t>
      </w:r>
    </w:p>
    <w:p w:rsidR="009E554E" w:rsidRPr="0023793D" w:rsidRDefault="009E554E" w:rsidP="0023793D">
      <w:pPr>
        <w:pStyle w:val="FR1"/>
        <w:tabs>
          <w:tab w:val="left" w:pos="9638"/>
        </w:tabs>
        <w:spacing w:before="0" w:line="360" w:lineRule="auto"/>
        <w:ind w:firstLine="709"/>
        <w:rPr>
          <w:rFonts w:ascii="Times New Roman" w:hAnsi="Times New Roman"/>
          <w:b/>
          <w:sz w:val="28"/>
          <w:szCs w:val="28"/>
        </w:rPr>
      </w:pPr>
      <w:r w:rsidRPr="0023793D">
        <w:rPr>
          <w:rFonts w:ascii="Times New Roman" w:hAnsi="Times New Roman"/>
          <w:sz w:val="28"/>
          <w:szCs w:val="28"/>
        </w:rPr>
        <w:t>Таблица №</w:t>
      </w:r>
      <w:r w:rsidR="00D14509" w:rsidRPr="0023793D">
        <w:rPr>
          <w:rFonts w:ascii="Times New Roman" w:hAnsi="Times New Roman"/>
          <w:sz w:val="28"/>
          <w:szCs w:val="28"/>
        </w:rPr>
        <w:t xml:space="preserve"> 11</w:t>
      </w:r>
      <w:r w:rsidRPr="0023793D">
        <w:rPr>
          <w:rFonts w:ascii="Times New Roman" w:hAnsi="Times New Roman"/>
          <w:sz w:val="28"/>
          <w:szCs w:val="28"/>
        </w:rPr>
        <w:t xml:space="preserve"> . Выравнивание рентабельности продукции животноводства с помощью способа наименьших квадратов.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9"/>
        <w:gridCol w:w="2038"/>
        <w:gridCol w:w="1331"/>
        <w:gridCol w:w="1391"/>
        <w:gridCol w:w="2045"/>
        <w:gridCol w:w="1906"/>
      </w:tblGrid>
      <w:tr w:rsidR="009856A4" w:rsidRPr="001D3C40" w:rsidTr="00EC7DB2">
        <w:tc>
          <w:tcPr>
            <w:tcW w:w="884" w:type="dxa"/>
            <w:vMerge w:val="restart"/>
            <w:shd w:val="clear" w:color="auto" w:fill="auto"/>
            <w:vAlign w:val="center"/>
          </w:tcPr>
          <w:p w:rsidR="009856A4" w:rsidRPr="00EC7DB2" w:rsidRDefault="009856A4" w:rsidP="00EC7DB2">
            <w:pPr>
              <w:pStyle w:val="FR1"/>
              <w:tabs>
                <w:tab w:val="left" w:pos="9638"/>
              </w:tabs>
              <w:spacing w:before="0" w:line="360" w:lineRule="auto"/>
              <w:ind w:right="-1"/>
              <w:jc w:val="left"/>
              <w:rPr>
                <w:rFonts w:ascii="Times New Roman" w:hAnsi="Times New Roman"/>
                <w:sz w:val="20"/>
              </w:rPr>
            </w:pPr>
            <w:r w:rsidRPr="00EC7DB2">
              <w:rPr>
                <w:rFonts w:ascii="Times New Roman" w:hAnsi="Times New Roman"/>
                <w:sz w:val="20"/>
              </w:rPr>
              <w:t>Года</w:t>
            </w:r>
          </w:p>
        </w:tc>
        <w:tc>
          <w:tcPr>
            <w:tcW w:w="2090" w:type="dxa"/>
            <w:shd w:val="clear" w:color="auto" w:fill="auto"/>
            <w:vAlign w:val="center"/>
          </w:tcPr>
          <w:p w:rsidR="009856A4" w:rsidRPr="00EC7DB2" w:rsidRDefault="009856A4" w:rsidP="00EC7DB2">
            <w:pPr>
              <w:pStyle w:val="FR1"/>
              <w:tabs>
                <w:tab w:val="left" w:pos="9638"/>
              </w:tabs>
              <w:spacing w:before="0" w:line="360" w:lineRule="auto"/>
              <w:ind w:right="-1"/>
              <w:jc w:val="left"/>
              <w:rPr>
                <w:rFonts w:ascii="Times New Roman" w:hAnsi="Times New Roman"/>
                <w:sz w:val="20"/>
              </w:rPr>
            </w:pPr>
            <w:r w:rsidRPr="00EC7DB2">
              <w:rPr>
                <w:rFonts w:ascii="Times New Roman" w:hAnsi="Times New Roman"/>
                <w:sz w:val="20"/>
              </w:rPr>
              <w:t>Рентабельность</w:t>
            </w:r>
          </w:p>
        </w:tc>
        <w:tc>
          <w:tcPr>
            <w:tcW w:w="1390" w:type="dxa"/>
            <w:shd w:val="clear" w:color="auto" w:fill="auto"/>
            <w:vAlign w:val="center"/>
          </w:tcPr>
          <w:p w:rsidR="009856A4" w:rsidRPr="00EC7DB2" w:rsidRDefault="009856A4" w:rsidP="00EC7DB2">
            <w:pPr>
              <w:pStyle w:val="FR1"/>
              <w:tabs>
                <w:tab w:val="left" w:pos="9638"/>
              </w:tabs>
              <w:spacing w:before="0" w:line="360" w:lineRule="auto"/>
              <w:ind w:right="-1"/>
              <w:jc w:val="left"/>
              <w:rPr>
                <w:rFonts w:ascii="Times New Roman" w:hAnsi="Times New Roman"/>
                <w:sz w:val="20"/>
              </w:rPr>
            </w:pPr>
            <w:r w:rsidRPr="00EC7DB2">
              <w:rPr>
                <w:rFonts w:ascii="Times New Roman" w:hAnsi="Times New Roman"/>
                <w:sz w:val="20"/>
              </w:rPr>
              <w:t>Номер года</w:t>
            </w:r>
          </w:p>
        </w:tc>
        <w:tc>
          <w:tcPr>
            <w:tcW w:w="1443" w:type="dxa"/>
            <w:shd w:val="clear" w:color="auto" w:fill="auto"/>
            <w:vAlign w:val="center"/>
          </w:tcPr>
          <w:p w:rsidR="009856A4" w:rsidRPr="00EC7DB2" w:rsidRDefault="009856A4" w:rsidP="00EC7DB2">
            <w:pPr>
              <w:pStyle w:val="FR1"/>
              <w:tabs>
                <w:tab w:val="left" w:pos="9638"/>
              </w:tabs>
              <w:spacing w:before="0" w:line="360" w:lineRule="auto"/>
              <w:ind w:right="-1"/>
              <w:jc w:val="left"/>
              <w:rPr>
                <w:rFonts w:ascii="Times New Roman" w:hAnsi="Times New Roman"/>
                <w:sz w:val="20"/>
              </w:rPr>
            </w:pPr>
            <w:r w:rsidRPr="00EC7DB2">
              <w:rPr>
                <w:rFonts w:ascii="Times New Roman" w:hAnsi="Times New Roman"/>
                <w:sz w:val="20"/>
              </w:rPr>
              <w:t>Квадрат номера года</w:t>
            </w:r>
          </w:p>
        </w:tc>
        <w:tc>
          <w:tcPr>
            <w:tcW w:w="2097" w:type="dxa"/>
            <w:shd w:val="clear" w:color="auto" w:fill="auto"/>
            <w:vAlign w:val="center"/>
          </w:tcPr>
          <w:p w:rsidR="009856A4" w:rsidRPr="00EC7DB2" w:rsidRDefault="009856A4" w:rsidP="00EC7DB2">
            <w:pPr>
              <w:pStyle w:val="FR1"/>
              <w:tabs>
                <w:tab w:val="left" w:pos="9638"/>
              </w:tabs>
              <w:spacing w:before="0" w:line="360" w:lineRule="auto"/>
              <w:ind w:right="-1"/>
              <w:jc w:val="left"/>
              <w:rPr>
                <w:rFonts w:ascii="Times New Roman" w:hAnsi="Times New Roman"/>
                <w:sz w:val="20"/>
              </w:rPr>
            </w:pPr>
            <w:r w:rsidRPr="00EC7DB2">
              <w:rPr>
                <w:rFonts w:ascii="Times New Roman" w:hAnsi="Times New Roman"/>
                <w:sz w:val="20"/>
              </w:rPr>
              <w:t>Произведение рентабельности на номер года</w:t>
            </w:r>
          </w:p>
        </w:tc>
        <w:tc>
          <w:tcPr>
            <w:tcW w:w="1950" w:type="dxa"/>
            <w:shd w:val="clear" w:color="auto" w:fill="auto"/>
            <w:vAlign w:val="center"/>
          </w:tcPr>
          <w:p w:rsidR="009856A4" w:rsidRPr="00EC7DB2" w:rsidRDefault="009856A4" w:rsidP="00EC7DB2">
            <w:pPr>
              <w:pStyle w:val="FR1"/>
              <w:tabs>
                <w:tab w:val="left" w:pos="9638"/>
              </w:tabs>
              <w:spacing w:before="0" w:line="360" w:lineRule="auto"/>
              <w:ind w:right="-1"/>
              <w:jc w:val="left"/>
              <w:rPr>
                <w:rFonts w:ascii="Times New Roman" w:hAnsi="Times New Roman"/>
                <w:sz w:val="20"/>
              </w:rPr>
            </w:pPr>
            <w:r w:rsidRPr="00EC7DB2">
              <w:rPr>
                <w:rFonts w:ascii="Times New Roman" w:hAnsi="Times New Roman"/>
                <w:sz w:val="20"/>
              </w:rPr>
              <w:t xml:space="preserve">Выровненная рентабльность </w:t>
            </w:r>
          </w:p>
        </w:tc>
      </w:tr>
      <w:tr w:rsidR="009856A4" w:rsidRPr="001D3C40" w:rsidTr="00EC7DB2">
        <w:tc>
          <w:tcPr>
            <w:tcW w:w="884" w:type="dxa"/>
            <w:vMerge/>
            <w:shd w:val="clear" w:color="auto" w:fill="auto"/>
            <w:vAlign w:val="center"/>
          </w:tcPr>
          <w:p w:rsidR="009856A4" w:rsidRPr="00EC7DB2" w:rsidRDefault="009856A4" w:rsidP="00EC7DB2">
            <w:pPr>
              <w:pStyle w:val="FR1"/>
              <w:tabs>
                <w:tab w:val="left" w:pos="9638"/>
              </w:tabs>
              <w:spacing w:before="0" w:line="360" w:lineRule="auto"/>
              <w:ind w:right="-1" w:firstLine="709"/>
              <w:rPr>
                <w:rFonts w:ascii="Times New Roman" w:hAnsi="Times New Roman"/>
                <w:sz w:val="20"/>
              </w:rPr>
            </w:pPr>
          </w:p>
        </w:tc>
        <w:tc>
          <w:tcPr>
            <w:tcW w:w="2090" w:type="dxa"/>
            <w:shd w:val="clear" w:color="auto" w:fill="auto"/>
            <w:vAlign w:val="center"/>
          </w:tcPr>
          <w:p w:rsidR="009856A4" w:rsidRPr="00EC7DB2" w:rsidRDefault="009856A4" w:rsidP="00EC7DB2">
            <w:pPr>
              <w:pStyle w:val="FR1"/>
              <w:tabs>
                <w:tab w:val="left" w:pos="9638"/>
              </w:tabs>
              <w:spacing w:before="0" w:line="360" w:lineRule="auto"/>
              <w:ind w:right="-1" w:firstLine="709"/>
              <w:rPr>
                <w:rFonts w:ascii="Times New Roman" w:hAnsi="Times New Roman"/>
                <w:sz w:val="20"/>
              </w:rPr>
            </w:pPr>
            <w:r w:rsidRPr="00EC7DB2">
              <w:rPr>
                <w:rFonts w:ascii="Times New Roman" w:hAnsi="Times New Roman"/>
                <w:position w:val="-10"/>
                <w:sz w:val="20"/>
              </w:rPr>
              <w:object w:dxaOrig="220" w:dyaOrig="260">
                <v:shape id="_x0000_i1072" type="#_x0000_t75" style="width:11.25pt;height:12.75pt" o:ole="">
                  <v:imagedata r:id="rId98" o:title=""/>
                </v:shape>
                <o:OLEObject Type="Embed" ProgID="Equation.3" ShapeID="_x0000_i1072" DrawAspect="Content" ObjectID="_1458517305" r:id="rId99"/>
              </w:object>
            </w:r>
          </w:p>
        </w:tc>
        <w:tc>
          <w:tcPr>
            <w:tcW w:w="1390" w:type="dxa"/>
            <w:shd w:val="clear" w:color="auto" w:fill="auto"/>
            <w:vAlign w:val="center"/>
          </w:tcPr>
          <w:p w:rsidR="009856A4" w:rsidRPr="00EC7DB2" w:rsidRDefault="009856A4" w:rsidP="00EC7DB2">
            <w:pPr>
              <w:pStyle w:val="FR1"/>
              <w:tabs>
                <w:tab w:val="left" w:pos="9638"/>
              </w:tabs>
              <w:spacing w:before="0" w:line="360" w:lineRule="auto"/>
              <w:ind w:right="-1" w:firstLine="709"/>
              <w:rPr>
                <w:rFonts w:ascii="Times New Roman" w:hAnsi="Times New Roman"/>
                <w:sz w:val="20"/>
              </w:rPr>
            </w:pPr>
            <w:r w:rsidRPr="00EC7DB2">
              <w:rPr>
                <w:rFonts w:ascii="Times New Roman" w:hAnsi="Times New Roman"/>
                <w:position w:val="-6"/>
                <w:sz w:val="20"/>
              </w:rPr>
              <w:object w:dxaOrig="139" w:dyaOrig="240">
                <v:shape id="_x0000_i1073" type="#_x0000_t75" style="width:6.75pt;height:12pt" o:ole="">
                  <v:imagedata r:id="rId100" o:title=""/>
                </v:shape>
                <o:OLEObject Type="Embed" ProgID="Equation.3" ShapeID="_x0000_i1073" DrawAspect="Content" ObjectID="_1458517306" r:id="rId101"/>
              </w:object>
            </w:r>
          </w:p>
        </w:tc>
        <w:tc>
          <w:tcPr>
            <w:tcW w:w="1443" w:type="dxa"/>
            <w:shd w:val="clear" w:color="auto" w:fill="auto"/>
            <w:vAlign w:val="center"/>
          </w:tcPr>
          <w:p w:rsidR="009856A4" w:rsidRPr="00EC7DB2" w:rsidRDefault="009856A4" w:rsidP="00EC7DB2">
            <w:pPr>
              <w:pStyle w:val="FR1"/>
              <w:tabs>
                <w:tab w:val="left" w:pos="9638"/>
              </w:tabs>
              <w:spacing w:before="0" w:line="360" w:lineRule="auto"/>
              <w:ind w:right="-1" w:firstLine="709"/>
              <w:rPr>
                <w:rFonts w:ascii="Times New Roman" w:hAnsi="Times New Roman"/>
                <w:sz w:val="20"/>
              </w:rPr>
            </w:pPr>
            <w:r w:rsidRPr="00EC7DB2">
              <w:rPr>
                <w:rFonts w:ascii="Times New Roman" w:hAnsi="Times New Roman"/>
                <w:position w:val="-6"/>
                <w:sz w:val="20"/>
              </w:rPr>
              <w:object w:dxaOrig="240" w:dyaOrig="320">
                <v:shape id="_x0000_i1074" type="#_x0000_t75" style="width:12pt;height:15.75pt" o:ole="">
                  <v:imagedata r:id="rId102" o:title=""/>
                </v:shape>
                <o:OLEObject Type="Embed" ProgID="Equation.3" ShapeID="_x0000_i1074" DrawAspect="Content" ObjectID="_1458517307" r:id="rId103"/>
              </w:object>
            </w:r>
          </w:p>
        </w:tc>
        <w:tc>
          <w:tcPr>
            <w:tcW w:w="2097" w:type="dxa"/>
            <w:shd w:val="clear" w:color="auto" w:fill="auto"/>
            <w:vAlign w:val="center"/>
          </w:tcPr>
          <w:p w:rsidR="009856A4" w:rsidRPr="00EC7DB2" w:rsidRDefault="009856A4" w:rsidP="00EC7DB2">
            <w:pPr>
              <w:pStyle w:val="FR1"/>
              <w:tabs>
                <w:tab w:val="left" w:pos="9638"/>
              </w:tabs>
              <w:spacing w:before="0" w:line="360" w:lineRule="auto"/>
              <w:ind w:right="-1" w:firstLine="709"/>
              <w:jc w:val="left"/>
              <w:rPr>
                <w:rFonts w:ascii="Times New Roman" w:hAnsi="Times New Roman"/>
                <w:sz w:val="20"/>
              </w:rPr>
            </w:pPr>
            <w:r w:rsidRPr="00EC7DB2">
              <w:rPr>
                <w:rFonts w:ascii="Times New Roman" w:hAnsi="Times New Roman"/>
                <w:position w:val="-10"/>
                <w:sz w:val="20"/>
              </w:rPr>
              <w:object w:dxaOrig="260" w:dyaOrig="279">
                <v:shape id="_x0000_i1075" type="#_x0000_t75" style="width:12.75pt;height:14.25pt" o:ole="">
                  <v:imagedata r:id="rId104" o:title=""/>
                </v:shape>
                <o:OLEObject Type="Embed" ProgID="Equation.3" ShapeID="_x0000_i1075" DrawAspect="Content" ObjectID="_1458517308" r:id="rId105"/>
              </w:object>
            </w:r>
          </w:p>
        </w:tc>
        <w:tc>
          <w:tcPr>
            <w:tcW w:w="1950" w:type="dxa"/>
            <w:shd w:val="clear" w:color="auto" w:fill="auto"/>
            <w:vAlign w:val="center"/>
          </w:tcPr>
          <w:p w:rsidR="009856A4" w:rsidRPr="00EC7DB2" w:rsidRDefault="009856A4" w:rsidP="00EC7DB2">
            <w:pPr>
              <w:pStyle w:val="FR1"/>
              <w:tabs>
                <w:tab w:val="left" w:pos="9638"/>
              </w:tabs>
              <w:spacing w:before="0" w:line="360" w:lineRule="auto"/>
              <w:ind w:right="-1"/>
              <w:jc w:val="left"/>
              <w:rPr>
                <w:rFonts w:ascii="Times New Roman" w:hAnsi="Times New Roman"/>
                <w:sz w:val="20"/>
              </w:rPr>
            </w:pPr>
            <w:r w:rsidRPr="00EC7DB2">
              <w:rPr>
                <w:rFonts w:ascii="Times New Roman" w:hAnsi="Times New Roman"/>
                <w:position w:val="-12"/>
                <w:sz w:val="20"/>
              </w:rPr>
              <w:object w:dxaOrig="1280" w:dyaOrig="360">
                <v:shape id="_x0000_i1076" type="#_x0000_t75" style="width:63.75pt;height:18pt" o:ole="">
                  <v:imagedata r:id="rId106" o:title=""/>
                </v:shape>
                <o:OLEObject Type="Embed" ProgID="Equation.3" ShapeID="_x0000_i1076" DrawAspect="Content" ObjectID="_1458517309" r:id="rId107"/>
              </w:object>
            </w:r>
          </w:p>
        </w:tc>
      </w:tr>
      <w:tr w:rsidR="007927E2" w:rsidRPr="001D3C40" w:rsidTr="00EC7DB2">
        <w:tc>
          <w:tcPr>
            <w:tcW w:w="884" w:type="dxa"/>
            <w:shd w:val="clear" w:color="auto" w:fill="auto"/>
            <w:vAlign w:val="center"/>
          </w:tcPr>
          <w:p w:rsidR="007927E2" w:rsidRPr="00EC7DB2" w:rsidRDefault="007927E2" w:rsidP="00EC7DB2">
            <w:pPr>
              <w:pStyle w:val="FR1"/>
              <w:tabs>
                <w:tab w:val="left" w:pos="9638"/>
              </w:tabs>
              <w:spacing w:before="0" w:line="360" w:lineRule="auto"/>
              <w:ind w:right="-1"/>
              <w:jc w:val="left"/>
              <w:rPr>
                <w:rFonts w:ascii="Times New Roman" w:hAnsi="Times New Roman"/>
                <w:sz w:val="20"/>
              </w:rPr>
            </w:pPr>
            <w:r w:rsidRPr="00EC7DB2">
              <w:rPr>
                <w:rFonts w:ascii="Times New Roman" w:hAnsi="Times New Roman"/>
                <w:sz w:val="20"/>
              </w:rPr>
              <w:t>2002</w:t>
            </w:r>
          </w:p>
        </w:tc>
        <w:tc>
          <w:tcPr>
            <w:tcW w:w="2090" w:type="dxa"/>
            <w:shd w:val="clear" w:color="auto" w:fill="auto"/>
            <w:vAlign w:val="center"/>
          </w:tcPr>
          <w:p w:rsidR="007927E2" w:rsidRPr="00EC7DB2" w:rsidRDefault="007927E2" w:rsidP="00EC7DB2">
            <w:pPr>
              <w:widowControl/>
              <w:shd w:val="clear" w:color="auto" w:fill="FFFFFF"/>
              <w:spacing w:line="360" w:lineRule="auto"/>
              <w:ind w:firstLine="709"/>
              <w:jc w:val="center"/>
              <w:rPr>
                <w:b/>
              </w:rPr>
            </w:pPr>
            <w:r w:rsidRPr="00EC7DB2">
              <w:rPr>
                <w:b/>
              </w:rPr>
              <w:t>31</w:t>
            </w:r>
          </w:p>
        </w:tc>
        <w:tc>
          <w:tcPr>
            <w:tcW w:w="1390" w:type="dxa"/>
            <w:shd w:val="clear" w:color="auto" w:fill="auto"/>
            <w:vAlign w:val="center"/>
          </w:tcPr>
          <w:p w:rsidR="007927E2" w:rsidRPr="00EC7DB2" w:rsidRDefault="007927E2" w:rsidP="00EC7DB2">
            <w:pPr>
              <w:pStyle w:val="FR1"/>
              <w:tabs>
                <w:tab w:val="left" w:pos="9638"/>
              </w:tabs>
              <w:spacing w:before="0" w:line="360" w:lineRule="auto"/>
              <w:ind w:right="-1" w:firstLine="709"/>
              <w:rPr>
                <w:rFonts w:ascii="Times New Roman" w:hAnsi="Times New Roman"/>
                <w:sz w:val="20"/>
              </w:rPr>
            </w:pPr>
            <w:r w:rsidRPr="00EC7DB2">
              <w:rPr>
                <w:rFonts w:ascii="Times New Roman" w:hAnsi="Times New Roman"/>
                <w:sz w:val="20"/>
              </w:rPr>
              <w:t>1</w:t>
            </w:r>
          </w:p>
        </w:tc>
        <w:tc>
          <w:tcPr>
            <w:tcW w:w="1443" w:type="dxa"/>
            <w:shd w:val="clear" w:color="auto" w:fill="auto"/>
            <w:vAlign w:val="center"/>
          </w:tcPr>
          <w:p w:rsidR="007927E2" w:rsidRPr="00EC7DB2" w:rsidRDefault="007927E2" w:rsidP="00EC7DB2">
            <w:pPr>
              <w:pStyle w:val="FR1"/>
              <w:tabs>
                <w:tab w:val="left" w:pos="9638"/>
              </w:tabs>
              <w:spacing w:before="0" w:line="360" w:lineRule="auto"/>
              <w:ind w:right="-1" w:firstLine="709"/>
              <w:rPr>
                <w:rFonts w:ascii="Times New Roman" w:hAnsi="Times New Roman"/>
                <w:sz w:val="20"/>
              </w:rPr>
            </w:pPr>
            <w:r w:rsidRPr="00EC7DB2">
              <w:rPr>
                <w:rFonts w:ascii="Times New Roman" w:hAnsi="Times New Roman"/>
                <w:sz w:val="20"/>
              </w:rPr>
              <w:t>1</w:t>
            </w:r>
          </w:p>
        </w:tc>
        <w:tc>
          <w:tcPr>
            <w:tcW w:w="2097" w:type="dxa"/>
            <w:shd w:val="clear" w:color="auto" w:fill="auto"/>
            <w:vAlign w:val="center"/>
          </w:tcPr>
          <w:p w:rsidR="007927E2" w:rsidRPr="00EC7DB2" w:rsidRDefault="007927E2" w:rsidP="00EC7DB2">
            <w:pPr>
              <w:pStyle w:val="FR1"/>
              <w:tabs>
                <w:tab w:val="left" w:pos="9638"/>
              </w:tabs>
              <w:spacing w:before="0" w:line="360" w:lineRule="auto"/>
              <w:ind w:right="-1" w:firstLine="709"/>
              <w:rPr>
                <w:rFonts w:ascii="Times New Roman" w:hAnsi="Times New Roman"/>
                <w:sz w:val="20"/>
              </w:rPr>
            </w:pPr>
            <w:r w:rsidRPr="00EC7DB2">
              <w:rPr>
                <w:rFonts w:ascii="Times New Roman" w:hAnsi="Times New Roman"/>
                <w:sz w:val="20"/>
              </w:rPr>
              <w:t>31</w:t>
            </w:r>
          </w:p>
        </w:tc>
        <w:tc>
          <w:tcPr>
            <w:tcW w:w="1950" w:type="dxa"/>
            <w:shd w:val="clear" w:color="auto" w:fill="auto"/>
            <w:vAlign w:val="bottom"/>
          </w:tcPr>
          <w:p w:rsidR="007927E2" w:rsidRPr="001D3C40" w:rsidRDefault="007927E2" w:rsidP="00EC7DB2">
            <w:pPr>
              <w:widowControl/>
              <w:spacing w:line="360" w:lineRule="auto"/>
              <w:ind w:firstLine="709"/>
              <w:jc w:val="center"/>
            </w:pPr>
            <w:r w:rsidRPr="001D3C40">
              <w:t>29,796</w:t>
            </w:r>
          </w:p>
        </w:tc>
      </w:tr>
      <w:tr w:rsidR="007927E2" w:rsidRPr="001D3C40" w:rsidTr="00EC7DB2">
        <w:tc>
          <w:tcPr>
            <w:tcW w:w="884" w:type="dxa"/>
            <w:shd w:val="clear" w:color="auto" w:fill="auto"/>
            <w:vAlign w:val="center"/>
          </w:tcPr>
          <w:p w:rsidR="007927E2" w:rsidRPr="00EC7DB2" w:rsidRDefault="007927E2" w:rsidP="00EC7DB2">
            <w:pPr>
              <w:pStyle w:val="FR1"/>
              <w:tabs>
                <w:tab w:val="left" w:pos="9638"/>
              </w:tabs>
              <w:spacing w:before="0" w:line="360" w:lineRule="auto"/>
              <w:ind w:right="-1"/>
              <w:jc w:val="left"/>
              <w:rPr>
                <w:rFonts w:ascii="Times New Roman" w:hAnsi="Times New Roman"/>
                <w:sz w:val="20"/>
              </w:rPr>
            </w:pPr>
            <w:r w:rsidRPr="00EC7DB2">
              <w:rPr>
                <w:rFonts w:ascii="Times New Roman" w:hAnsi="Times New Roman"/>
                <w:sz w:val="20"/>
              </w:rPr>
              <w:t>2003</w:t>
            </w:r>
          </w:p>
        </w:tc>
        <w:tc>
          <w:tcPr>
            <w:tcW w:w="2090" w:type="dxa"/>
            <w:shd w:val="clear" w:color="auto" w:fill="auto"/>
            <w:vAlign w:val="center"/>
          </w:tcPr>
          <w:p w:rsidR="007927E2" w:rsidRPr="00EC7DB2" w:rsidRDefault="007927E2" w:rsidP="00EC7DB2">
            <w:pPr>
              <w:widowControl/>
              <w:shd w:val="clear" w:color="auto" w:fill="FFFFFF"/>
              <w:spacing w:line="360" w:lineRule="auto"/>
              <w:ind w:firstLine="709"/>
              <w:jc w:val="center"/>
              <w:rPr>
                <w:b/>
              </w:rPr>
            </w:pPr>
            <w:r w:rsidRPr="00EC7DB2">
              <w:rPr>
                <w:b/>
              </w:rPr>
              <w:t>27</w:t>
            </w:r>
          </w:p>
        </w:tc>
        <w:tc>
          <w:tcPr>
            <w:tcW w:w="1390" w:type="dxa"/>
            <w:shd w:val="clear" w:color="auto" w:fill="auto"/>
            <w:vAlign w:val="center"/>
          </w:tcPr>
          <w:p w:rsidR="007927E2" w:rsidRPr="00EC7DB2" w:rsidRDefault="007927E2" w:rsidP="00EC7DB2">
            <w:pPr>
              <w:pStyle w:val="FR1"/>
              <w:tabs>
                <w:tab w:val="left" w:pos="9638"/>
              </w:tabs>
              <w:spacing w:before="0" w:line="360" w:lineRule="auto"/>
              <w:ind w:right="-1" w:firstLine="709"/>
              <w:rPr>
                <w:rFonts w:ascii="Times New Roman" w:hAnsi="Times New Roman"/>
                <w:sz w:val="20"/>
              </w:rPr>
            </w:pPr>
            <w:r w:rsidRPr="00EC7DB2">
              <w:rPr>
                <w:rFonts w:ascii="Times New Roman" w:hAnsi="Times New Roman"/>
                <w:sz w:val="20"/>
              </w:rPr>
              <w:t>2</w:t>
            </w:r>
          </w:p>
        </w:tc>
        <w:tc>
          <w:tcPr>
            <w:tcW w:w="1443" w:type="dxa"/>
            <w:shd w:val="clear" w:color="auto" w:fill="auto"/>
            <w:vAlign w:val="center"/>
          </w:tcPr>
          <w:p w:rsidR="007927E2" w:rsidRPr="00EC7DB2" w:rsidRDefault="007927E2" w:rsidP="00EC7DB2">
            <w:pPr>
              <w:pStyle w:val="FR1"/>
              <w:tabs>
                <w:tab w:val="left" w:pos="9638"/>
              </w:tabs>
              <w:spacing w:before="0" w:line="360" w:lineRule="auto"/>
              <w:ind w:right="-1" w:firstLine="709"/>
              <w:rPr>
                <w:rFonts w:ascii="Times New Roman" w:hAnsi="Times New Roman"/>
                <w:sz w:val="20"/>
              </w:rPr>
            </w:pPr>
            <w:r w:rsidRPr="00EC7DB2">
              <w:rPr>
                <w:rFonts w:ascii="Times New Roman" w:hAnsi="Times New Roman"/>
                <w:sz w:val="20"/>
              </w:rPr>
              <w:t>4</w:t>
            </w:r>
          </w:p>
        </w:tc>
        <w:tc>
          <w:tcPr>
            <w:tcW w:w="2097" w:type="dxa"/>
            <w:shd w:val="clear" w:color="auto" w:fill="auto"/>
            <w:vAlign w:val="center"/>
          </w:tcPr>
          <w:p w:rsidR="007927E2" w:rsidRPr="00EC7DB2" w:rsidRDefault="007927E2" w:rsidP="00EC7DB2">
            <w:pPr>
              <w:pStyle w:val="FR1"/>
              <w:tabs>
                <w:tab w:val="left" w:pos="9638"/>
              </w:tabs>
              <w:spacing w:before="0" w:line="360" w:lineRule="auto"/>
              <w:ind w:right="-1" w:firstLine="709"/>
              <w:rPr>
                <w:rFonts w:ascii="Times New Roman" w:hAnsi="Times New Roman"/>
                <w:sz w:val="20"/>
              </w:rPr>
            </w:pPr>
            <w:r w:rsidRPr="00EC7DB2">
              <w:rPr>
                <w:rFonts w:ascii="Times New Roman" w:hAnsi="Times New Roman"/>
                <w:sz w:val="20"/>
              </w:rPr>
              <w:t>54</w:t>
            </w:r>
          </w:p>
        </w:tc>
        <w:tc>
          <w:tcPr>
            <w:tcW w:w="1950" w:type="dxa"/>
            <w:shd w:val="clear" w:color="auto" w:fill="auto"/>
            <w:vAlign w:val="bottom"/>
          </w:tcPr>
          <w:p w:rsidR="007927E2" w:rsidRPr="001D3C40" w:rsidRDefault="007927E2" w:rsidP="00EC7DB2">
            <w:pPr>
              <w:widowControl/>
              <w:spacing w:line="360" w:lineRule="auto"/>
              <w:ind w:firstLine="709"/>
              <w:jc w:val="center"/>
            </w:pPr>
            <w:r w:rsidRPr="001D3C40">
              <w:t>32,198</w:t>
            </w:r>
          </w:p>
        </w:tc>
      </w:tr>
      <w:tr w:rsidR="007927E2" w:rsidRPr="001D3C40" w:rsidTr="00EC7DB2">
        <w:tc>
          <w:tcPr>
            <w:tcW w:w="884" w:type="dxa"/>
            <w:shd w:val="clear" w:color="auto" w:fill="auto"/>
            <w:vAlign w:val="center"/>
          </w:tcPr>
          <w:p w:rsidR="007927E2" w:rsidRPr="00EC7DB2" w:rsidRDefault="007927E2" w:rsidP="00EC7DB2">
            <w:pPr>
              <w:pStyle w:val="FR1"/>
              <w:tabs>
                <w:tab w:val="left" w:pos="9638"/>
              </w:tabs>
              <w:spacing w:before="0" w:line="360" w:lineRule="auto"/>
              <w:ind w:right="-1"/>
              <w:jc w:val="left"/>
              <w:rPr>
                <w:rFonts w:ascii="Times New Roman" w:hAnsi="Times New Roman"/>
                <w:sz w:val="20"/>
              </w:rPr>
            </w:pPr>
            <w:r w:rsidRPr="00EC7DB2">
              <w:rPr>
                <w:rFonts w:ascii="Times New Roman" w:hAnsi="Times New Roman"/>
                <w:sz w:val="20"/>
              </w:rPr>
              <w:t>2004</w:t>
            </w:r>
          </w:p>
        </w:tc>
        <w:tc>
          <w:tcPr>
            <w:tcW w:w="2090" w:type="dxa"/>
            <w:shd w:val="clear" w:color="auto" w:fill="auto"/>
            <w:vAlign w:val="center"/>
          </w:tcPr>
          <w:p w:rsidR="007927E2" w:rsidRPr="00EC7DB2" w:rsidRDefault="007927E2" w:rsidP="00EC7DB2">
            <w:pPr>
              <w:widowControl/>
              <w:shd w:val="clear" w:color="auto" w:fill="FFFFFF"/>
              <w:spacing w:line="360" w:lineRule="auto"/>
              <w:ind w:firstLine="709"/>
              <w:jc w:val="center"/>
              <w:rPr>
                <w:b/>
              </w:rPr>
            </w:pPr>
            <w:r w:rsidRPr="00EC7DB2">
              <w:rPr>
                <w:b/>
              </w:rPr>
              <w:t>40</w:t>
            </w:r>
          </w:p>
        </w:tc>
        <w:tc>
          <w:tcPr>
            <w:tcW w:w="1390" w:type="dxa"/>
            <w:shd w:val="clear" w:color="auto" w:fill="auto"/>
            <w:vAlign w:val="center"/>
          </w:tcPr>
          <w:p w:rsidR="007927E2" w:rsidRPr="00EC7DB2" w:rsidRDefault="007927E2" w:rsidP="00EC7DB2">
            <w:pPr>
              <w:pStyle w:val="FR1"/>
              <w:tabs>
                <w:tab w:val="left" w:pos="9638"/>
              </w:tabs>
              <w:spacing w:before="0" w:line="360" w:lineRule="auto"/>
              <w:ind w:right="-1" w:firstLine="709"/>
              <w:rPr>
                <w:rFonts w:ascii="Times New Roman" w:hAnsi="Times New Roman"/>
                <w:sz w:val="20"/>
              </w:rPr>
            </w:pPr>
            <w:r w:rsidRPr="00EC7DB2">
              <w:rPr>
                <w:rFonts w:ascii="Times New Roman" w:hAnsi="Times New Roman"/>
                <w:sz w:val="20"/>
              </w:rPr>
              <w:t>3</w:t>
            </w:r>
          </w:p>
        </w:tc>
        <w:tc>
          <w:tcPr>
            <w:tcW w:w="1443" w:type="dxa"/>
            <w:shd w:val="clear" w:color="auto" w:fill="auto"/>
            <w:vAlign w:val="center"/>
          </w:tcPr>
          <w:p w:rsidR="007927E2" w:rsidRPr="00EC7DB2" w:rsidRDefault="007927E2" w:rsidP="00EC7DB2">
            <w:pPr>
              <w:pStyle w:val="FR1"/>
              <w:tabs>
                <w:tab w:val="left" w:pos="9638"/>
              </w:tabs>
              <w:spacing w:before="0" w:line="360" w:lineRule="auto"/>
              <w:ind w:right="-1" w:firstLine="709"/>
              <w:rPr>
                <w:rFonts w:ascii="Times New Roman" w:hAnsi="Times New Roman"/>
                <w:sz w:val="20"/>
              </w:rPr>
            </w:pPr>
            <w:r w:rsidRPr="00EC7DB2">
              <w:rPr>
                <w:rFonts w:ascii="Times New Roman" w:hAnsi="Times New Roman"/>
                <w:sz w:val="20"/>
              </w:rPr>
              <w:t>9</w:t>
            </w:r>
          </w:p>
        </w:tc>
        <w:tc>
          <w:tcPr>
            <w:tcW w:w="2097" w:type="dxa"/>
            <w:shd w:val="clear" w:color="auto" w:fill="auto"/>
            <w:vAlign w:val="center"/>
          </w:tcPr>
          <w:p w:rsidR="007927E2" w:rsidRPr="00EC7DB2" w:rsidRDefault="007927E2" w:rsidP="00EC7DB2">
            <w:pPr>
              <w:pStyle w:val="FR1"/>
              <w:tabs>
                <w:tab w:val="left" w:pos="9638"/>
              </w:tabs>
              <w:spacing w:before="0" w:line="360" w:lineRule="auto"/>
              <w:ind w:right="-1" w:firstLine="709"/>
              <w:rPr>
                <w:rFonts w:ascii="Times New Roman" w:hAnsi="Times New Roman"/>
                <w:sz w:val="20"/>
              </w:rPr>
            </w:pPr>
            <w:r w:rsidRPr="00EC7DB2">
              <w:rPr>
                <w:rFonts w:ascii="Times New Roman" w:hAnsi="Times New Roman"/>
                <w:sz w:val="20"/>
              </w:rPr>
              <w:t>120</w:t>
            </w:r>
          </w:p>
        </w:tc>
        <w:tc>
          <w:tcPr>
            <w:tcW w:w="1950" w:type="dxa"/>
            <w:shd w:val="clear" w:color="auto" w:fill="auto"/>
            <w:vAlign w:val="bottom"/>
          </w:tcPr>
          <w:p w:rsidR="007927E2" w:rsidRPr="001D3C40" w:rsidRDefault="007927E2" w:rsidP="00EC7DB2">
            <w:pPr>
              <w:widowControl/>
              <w:spacing w:line="360" w:lineRule="auto"/>
              <w:ind w:firstLine="709"/>
              <w:jc w:val="center"/>
            </w:pPr>
            <w:r w:rsidRPr="001D3C40">
              <w:t>34,6</w:t>
            </w:r>
          </w:p>
        </w:tc>
      </w:tr>
      <w:tr w:rsidR="007927E2" w:rsidRPr="001D3C40" w:rsidTr="00EC7DB2">
        <w:tc>
          <w:tcPr>
            <w:tcW w:w="884" w:type="dxa"/>
            <w:shd w:val="clear" w:color="auto" w:fill="auto"/>
            <w:vAlign w:val="center"/>
          </w:tcPr>
          <w:p w:rsidR="007927E2" w:rsidRPr="00EC7DB2" w:rsidRDefault="007927E2" w:rsidP="00EC7DB2">
            <w:pPr>
              <w:pStyle w:val="FR1"/>
              <w:tabs>
                <w:tab w:val="left" w:pos="9638"/>
              </w:tabs>
              <w:spacing w:before="0" w:line="360" w:lineRule="auto"/>
              <w:ind w:right="-1"/>
              <w:jc w:val="left"/>
              <w:rPr>
                <w:rFonts w:ascii="Times New Roman" w:hAnsi="Times New Roman"/>
                <w:sz w:val="20"/>
              </w:rPr>
            </w:pPr>
            <w:r w:rsidRPr="00EC7DB2">
              <w:rPr>
                <w:rFonts w:ascii="Times New Roman" w:hAnsi="Times New Roman"/>
                <w:sz w:val="20"/>
              </w:rPr>
              <w:t>2005</w:t>
            </w:r>
          </w:p>
        </w:tc>
        <w:tc>
          <w:tcPr>
            <w:tcW w:w="2090" w:type="dxa"/>
            <w:shd w:val="clear" w:color="auto" w:fill="auto"/>
            <w:vAlign w:val="center"/>
          </w:tcPr>
          <w:p w:rsidR="007927E2" w:rsidRPr="00EC7DB2" w:rsidRDefault="007927E2" w:rsidP="00EC7DB2">
            <w:pPr>
              <w:widowControl/>
              <w:shd w:val="clear" w:color="auto" w:fill="FFFFFF"/>
              <w:spacing w:line="360" w:lineRule="auto"/>
              <w:ind w:firstLine="709"/>
              <w:jc w:val="center"/>
              <w:rPr>
                <w:b/>
              </w:rPr>
            </w:pPr>
            <w:r w:rsidRPr="00EC7DB2">
              <w:rPr>
                <w:b/>
              </w:rPr>
              <w:t>36,98</w:t>
            </w:r>
          </w:p>
        </w:tc>
        <w:tc>
          <w:tcPr>
            <w:tcW w:w="1390" w:type="dxa"/>
            <w:shd w:val="clear" w:color="auto" w:fill="auto"/>
            <w:vAlign w:val="center"/>
          </w:tcPr>
          <w:p w:rsidR="007927E2" w:rsidRPr="00EC7DB2" w:rsidRDefault="007927E2" w:rsidP="00EC7DB2">
            <w:pPr>
              <w:pStyle w:val="FR1"/>
              <w:tabs>
                <w:tab w:val="left" w:pos="9638"/>
              </w:tabs>
              <w:spacing w:before="0" w:line="360" w:lineRule="auto"/>
              <w:ind w:right="-1" w:firstLine="709"/>
              <w:rPr>
                <w:rFonts w:ascii="Times New Roman" w:hAnsi="Times New Roman"/>
                <w:sz w:val="20"/>
              </w:rPr>
            </w:pPr>
            <w:r w:rsidRPr="00EC7DB2">
              <w:rPr>
                <w:rFonts w:ascii="Times New Roman" w:hAnsi="Times New Roman"/>
                <w:sz w:val="20"/>
              </w:rPr>
              <w:t>4</w:t>
            </w:r>
          </w:p>
        </w:tc>
        <w:tc>
          <w:tcPr>
            <w:tcW w:w="1443" w:type="dxa"/>
            <w:shd w:val="clear" w:color="auto" w:fill="auto"/>
            <w:vAlign w:val="center"/>
          </w:tcPr>
          <w:p w:rsidR="007927E2" w:rsidRPr="00EC7DB2" w:rsidRDefault="007927E2" w:rsidP="00EC7DB2">
            <w:pPr>
              <w:pStyle w:val="FR1"/>
              <w:tabs>
                <w:tab w:val="left" w:pos="9638"/>
              </w:tabs>
              <w:spacing w:before="0" w:line="360" w:lineRule="auto"/>
              <w:ind w:right="-1" w:firstLine="709"/>
              <w:rPr>
                <w:rFonts w:ascii="Times New Roman" w:hAnsi="Times New Roman"/>
                <w:sz w:val="20"/>
              </w:rPr>
            </w:pPr>
            <w:r w:rsidRPr="00EC7DB2">
              <w:rPr>
                <w:rFonts w:ascii="Times New Roman" w:hAnsi="Times New Roman"/>
                <w:sz w:val="20"/>
              </w:rPr>
              <w:t>16</w:t>
            </w:r>
          </w:p>
        </w:tc>
        <w:tc>
          <w:tcPr>
            <w:tcW w:w="2097" w:type="dxa"/>
            <w:shd w:val="clear" w:color="auto" w:fill="auto"/>
            <w:vAlign w:val="center"/>
          </w:tcPr>
          <w:p w:rsidR="007927E2" w:rsidRPr="00EC7DB2" w:rsidRDefault="007927E2" w:rsidP="00EC7DB2">
            <w:pPr>
              <w:pStyle w:val="FR1"/>
              <w:tabs>
                <w:tab w:val="left" w:pos="9638"/>
              </w:tabs>
              <w:spacing w:before="0" w:line="360" w:lineRule="auto"/>
              <w:ind w:right="-1" w:firstLine="709"/>
              <w:rPr>
                <w:rFonts w:ascii="Times New Roman" w:hAnsi="Times New Roman"/>
                <w:sz w:val="20"/>
              </w:rPr>
            </w:pPr>
            <w:r w:rsidRPr="00EC7DB2">
              <w:rPr>
                <w:rFonts w:ascii="Times New Roman" w:hAnsi="Times New Roman"/>
                <w:sz w:val="20"/>
              </w:rPr>
              <w:t>147,92</w:t>
            </w:r>
          </w:p>
        </w:tc>
        <w:tc>
          <w:tcPr>
            <w:tcW w:w="1950" w:type="dxa"/>
            <w:shd w:val="clear" w:color="auto" w:fill="auto"/>
            <w:vAlign w:val="bottom"/>
          </w:tcPr>
          <w:p w:rsidR="007927E2" w:rsidRPr="001D3C40" w:rsidRDefault="007927E2" w:rsidP="00EC7DB2">
            <w:pPr>
              <w:widowControl/>
              <w:spacing w:line="360" w:lineRule="auto"/>
              <w:ind w:firstLine="709"/>
              <w:jc w:val="center"/>
            </w:pPr>
            <w:r w:rsidRPr="001D3C40">
              <w:t>37,002</w:t>
            </w:r>
          </w:p>
        </w:tc>
      </w:tr>
      <w:tr w:rsidR="007927E2" w:rsidRPr="001D3C40" w:rsidTr="00EC7DB2">
        <w:tc>
          <w:tcPr>
            <w:tcW w:w="884" w:type="dxa"/>
            <w:shd w:val="clear" w:color="auto" w:fill="auto"/>
            <w:vAlign w:val="center"/>
          </w:tcPr>
          <w:p w:rsidR="007927E2" w:rsidRPr="00EC7DB2" w:rsidRDefault="007927E2" w:rsidP="00EC7DB2">
            <w:pPr>
              <w:pStyle w:val="FR1"/>
              <w:tabs>
                <w:tab w:val="left" w:pos="9638"/>
              </w:tabs>
              <w:spacing w:before="0" w:line="360" w:lineRule="auto"/>
              <w:ind w:right="-1"/>
              <w:jc w:val="left"/>
              <w:rPr>
                <w:rFonts w:ascii="Times New Roman" w:hAnsi="Times New Roman"/>
                <w:sz w:val="20"/>
              </w:rPr>
            </w:pPr>
            <w:r w:rsidRPr="00EC7DB2">
              <w:rPr>
                <w:rFonts w:ascii="Times New Roman" w:hAnsi="Times New Roman"/>
                <w:sz w:val="20"/>
              </w:rPr>
              <w:t>2006</w:t>
            </w:r>
          </w:p>
        </w:tc>
        <w:tc>
          <w:tcPr>
            <w:tcW w:w="2090" w:type="dxa"/>
            <w:shd w:val="clear" w:color="auto" w:fill="auto"/>
            <w:vAlign w:val="center"/>
          </w:tcPr>
          <w:p w:rsidR="007927E2" w:rsidRPr="00EC7DB2" w:rsidRDefault="007927E2" w:rsidP="00EC7DB2">
            <w:pPr>
              <w:widowControl/>
              <w:shd w:val="clear" w:color="auto" w:fill="FFFFFF"/>
              <w:spacing w:line="360" w:lineRule="auto"/>
              <w:ind w:firstLine="709"/>
              <w:jc w:val="center"/>
              <w:rPr>
                <w:b/>
              </w:rPr>
            </w:pPr>
            <w:r w:rsidRPr="00EC7DB2">
              <w:rPr>
                <w:b/>
              </w:rPr>
              <w:t>38,02</w:t>
            </w:r>
          </w:p>
        </w:tc>
        <w:tc>
          <w:tcPr>
            <w:tcW w:w="1390" w:type="dxa"/>
            <w:shd w:val="clear" w:color="auto" w:fill="auto"/>
            <w:vAlign w:val="center"/>
          </w:tcPr>
          <w:p w:rsidR="007927E2" w:rsidRPr="00EC7DB2" w:rsidRDefault="007927E2" w:rsidP="00EC7DB2">
            <w:pPr>
              <w:pStyle w:val="FR1"/>
              <w:tabs>
                <w:tab w:val="left" w:pos="9638"/>
              </w:tabs>
              <w:spacing w:before="0" w:line="360" w:lineRule="auto"/>
              <w:ind w:right="-1" w:firstLine="709"/>
              <w:rPr>
                <w:rFonts w:ascii="Times New Roman" w:hAnsi="Times New Roman"/>
                <w:sz w:val="20"/>
              </w:rPr>
            </w:pPr>
            <w:r w:rsidRPr="00EC7DB2">
              <w:rPr>
                <w:rFonts w:ascii="Times New Roman" w:hAnsi="Times New Roman"/>
                <w:sz w:val="20"/>
              </w:rPr>
              <w:t>5</w:t>
            </w:r>
          </w:p>
        </w:tc>
        <w:tc>
          <w:tcPr>
            <w:tcW w:w="1443" w:type="dxa"/>
            <w:shd w:val="clear" w:color="auto" w:fill="auto"/>
            <w:vAlign w:val="center"/>
          </w:tcPr>
          <w:p w:rsidR="007927E2" w:rsidRPr="00EC7DB2" w:rsidRDefault="007927E2" w:rsidP="00EC7DB2">
            <w:pPr>
              <w:pStyle w:val="FR1"/>
              <w:tabs>
                <w:tab w:val="left" w:pos="9638"/>
              </w:tabs>
              <w:spacing w:before="0" w:line="360" w:lineRule="auto"/>
              <w:ind w:right="-1" w:firstLine="709"/>
              <w:rPr>
                <w:rFonts w:ascii="Times New Roman" w:hAnsi="Times New Roman"/>
                <w:sz w:val="20"/>
              </w:rPr>
            </w:pPr>
            <w:r w:rsidRPr="00EC7DB2">
              <w:rPr>
                <w:rFonts w:ascii="Times New Roman" w:hAnsi="Times New Roman"/>
                <w:sz w:val="20"/>
              </w:rPr>
              <w:t>25</w:t>
            </w:r>
          </w:p>
        </w:tc>
        <w:tc>
          <w:tcPr>
            <w:tcW w:w="2097" w:type="dxa"/>
            <w:shd w:val="clear" w:color="auto" w:fill="auto"/>
            <w:vAlign w:val="center"/>
          </w:tcPr>
          <w:p w:rsidR="007927E2" w:rsidRPr="00EC7DB2" w:rsidRDefault="007927E2" w:rsidP="00EC7DB2">
            <w:pPr>
              <w:pStyle w:val="FR1"/>
              <w:tabs>
                <w:tab w:val="left" w:pos="9638"/>
              </w:tabs>
              <w:spacing w:before="0" w:line="360" w:lineRule="auto"/>
              <w:ind w:right="-1" w:firstLine="709"/>
              <w:rPr>
                <w:rFonts w:ascii="Times New Roman" w:hAnsi="Times New Roman"/>
                <w:sz w:val="20"/>
              </w:rPr>
            </w:pPr>
            <w:r w:rsidRPr="00EC7DB2">
              <w:rPr>
                <w:rFonts w:ascii="Times New Roman" w:hAnsi="Times New Roman"/>
                <w:sz w:val="20"/>
              </w:rPr>
              <w:t>190,1</w:t>
            </w:r>
          </w:p>
        </w:tc>
        <w:tc>
          <w:tcPr>
            <w:tcW w:w="1950" w:type="dxa"/>
            <w:shd w:val="clear" w:color="auto" w:fill="auto"/>
            <w:vAlign w:val="bottom"/>
          </w:tcPr>
          <w:p w:rsidR="007927E2" w:rsidRPr="001D3C40" w:rsidRDefault="007927E2" w:rsidP="00EC7DB2">
            <w:pPr>
              <w:widowControl/>
              <w:spacing w:line="360" w:lineRule="auto"/>
              <w:ind w:firstLine="709"/>
              <w:jc w:val="center"/>
            </w:pPr>
            <w:r w:rsidRPr="001D3C40">
              <w:t>39,404</w:t>
            </w:r>
          </w:p>
        </w:tc>
      </w:tr>
      <w:tr w:rsidR="007927E2" w:rsidRPr="001D3C40" w:rsidTr="00EC7DB2">
        <w:tc>
          <w:tcPr>
            <w:tcW w:w="884" w:type="dxa"/>
            <w:shd w:val="clear" w:color="auto" w:fill="auto"/>
            <w:vAlign w:val="center"/>
          </w:tcPr>
          <w:p w:rsidR="007927E2" w:rsidRPr="00EC7DB2" w:rsidRDefault="007927E2" w:rsidP="00EC7DB2">
            <w:pPr>
              <w:pStyle w:val="FR1"/>
              <w:tabs>
                <w:tab w:val="left" w:pos="9638"/>
              </w:tabs>
              <w:spacing w:before="0" w:line="360" w:lineRule="auto"/>
              <w:ind w:right="-1"/>
              <w:jc w:val="left"/>
              <w:rPr>
                <w:rFonts w:ascii="Times New Roman" w:hAnsi="Times New Roman"/>
                <w:b/>
                <w:sz w:val="20"/>
              </w:rPr>
            </w:pPr>
            <w:r w:rsidRPr="00EC7DB2">
              <w:rPr>
                <w:rFonts w:ascii="Times New Roman" w:hAnsi="Times New Roman"/>
                <w:b/>
                <w:position w:val="-8"/>
                <w:sz w:val="20"/>
              </w:rPr>
              <w:object w:dxaOrig="260" w:dyaOrig="300">
                <v:shape id="_x0000_i1077" type="#_x0000_t75" style="width:12.75pt;height:15pt" o:ole="">
                  <v:imagedata r:id="rId108" o:title=""/>
                </v:shape>
                <o:OLEObject Type="Embed" ProgID="Equation.3" ShapeID="_x0000_i1077" DrawAspect="Content" ObjectID="_1458517310" r:id="rId109"/>
              </w:object>
            </w:r>
          </w:p>
        </w:tc>
        <w:tc>
          <w:tcPr>
            <w:tcW w:w="2090" w:type="dxa"/>
            <w:shd w:val="clear" w:color="auto" w:fill="auto"/>
            <w:vAlign w:val="center"/>
          </w:tcPr>
          <w:p w:rsidR="007927E2" w:rsidRPr="00EC7DB2" w:rsidRDefault="007927E2" w:rsidP="00EC7DB2">
            <w:pPr>
              <w:pStyle w:val="FR1"/>
              <w:tabs>
                <w:tab w:val="left" w:pos="9638"/>
              </w:tabs>
              <w:spacing w:before="0" w:line="360" w:lineRule="auto"/>
              <w:ind w:right="-1" w:firstLine="709"/>
              <w:rPr>
                <w:rFonts w:ascii="Times New Roman" w:hAnsi="Times New Roman"/>
                <w:b/>
                <w:sz w:val="20"/>
              </w:rPr>
            </w:pPr>
            <w:r w:rsidRPr="00EC7DB2">
              <w:rPr>
                <w:rFonts w:ascii="Times New Roman" w:hAnsi="Times New Roman"/>
                <w:b/>
                <w:sz w:val="20"/>
              </w:rPr>
              <w:fldChar w:fldCharType="begin"/>
            </w:r>
            <w:r w:rsidRPr="00EC7DB2">
              <w:rPr>
                <w:rFonts w:ascii="Times New Roman" w:hAnsi="Times New Roman"/>
                <w:b/>
                <w:sz w:val="20"/>
              </w:rPr>
              <w:instrText xml:space="preserve"> =SUM(ABOVE) </w:instrText>
            </w:r>
            <w:r w:rsidRPr="00EC7DB2">
              <w:rPr>
                <w:rFonts w:ascii="Times New Roman" w:hAnsi="Times New Roman"/>
                <w:b/>
                <w:sz w:val="20"/>
              </w:rPr>
              <w:fldChar w:fldCharType="separate"/>
            </w:r>
            <w:r w:rsidRPr="00EC7DB2">
              <w:rPr>
                <w:rFonts w:ascii="Times New Roman" w:hAnsi="Times New Roman"/>
                <w:b/>
                <w:noProof/>
                <w:sz w:val="20"/>
              </w:rPr>
              <w:t>173</w:t>
            </w:r>
            <w:r w:rsidRPr="00EC7DB2">
              <w:rPr>
                <w:rFonts w:ascii="Times New Roman" w:hAnsi="Times New Roman"/>
                <w:b/>
                <w:sz w:val="20"/>
              </w:rPr>
              <w:fldChar w:fldCharType="end"/>
            </w:r>
          </w:p>
        </w:tc>
        <w:tc>
          <w:tcPr>
            <w:tcW w:w="1390" w:type="dxa"/>
            <w:shd w:val="clear" w:color="auto" w:fill="auto"/>
            <w:vAlign w:val="center"/>
          </w:tcPr>
          <w:p w:rsidR="007927E2" w:rsidRPr="00EC7DB2" w:rsidRDefault="007927E2" w:rsidP="00EC7DB2">
            <w:pPr>
              <w:pStyle w:val="FR1"/>
              <w:tabs>
                <w:tab w:val="left" w:pos="9638"/>
              </w:tabs>
              <w:spacing w:before="0" w:line="360" w:lineRule="auto"/>
              <w:ind w:right="-1" w:firstLine="709"/>
              <w:rPr>
                <w:rFonts w:ascii="Times New Roman" w:hAnsi="Times New Roman"/>
                <w:b/>
                <w:sz w:val="20"/>
              </w:rPr>
            </w:pPr>
            <w:r w:rsidRPr="00EC7DB2">
              <w:rPr>
                <w:rFonts w:ascii="Times New Roman" w:hAnsi="Times New Roman"/>
                <w:b/>
                <w:sz w:val="20"/>
              </w:rPr>
              <w:fldChar w:fldCharType="begin"/>
            </w:r>
            <w:r w:rsidRPr="00EC7DB2">
              <w:rPr>
                <w:rFonts w:ascii="Times New Roman" w:hAnsi="Times New Roman"/>
                <w:b/>
                <w:sz w:val="20"/>
              </w:rPr>
              <w:instrText xml:space="preserve"> =SUM(ABOVE) </w:instrText>
            </w:r>
            <w:r w:rsidRPr="00EC7DB2">
              <w:rPr>
                <w:rFonts w:ascii="Times New Roman" w:hAnsi="Times New Roman"/>
                <w:b/>
                <w:sz w:val="20"/>
              </w:rPr>
              <w:fldChar w:fldCharType="separate"/>
            </w:r>
            <w:r w:rsidRPr="00EC7DB2">
              <w:rPr>
                <w:rFonts w:ascii="Times New Roman" w:hAnsi="Times New Roman"/>
                <w:b/>
                <w:noProof/>
                <w:sz w:val="20"/>
              </w:rPr>
              <w:t>15</w:t>
            </w:r>
            <w:r w:rsidRPr="00EC7DB2">
              <w:rPr>
                <w:rFonts w:ascii="Times New Roman" w:hAnsi="Times New Roman"/>
                <w:b/>
                <w:sz w:val="20"/>
              </w:rPr>
              <w:fldChar w:fldCharType="end"/>
            </w:r>
          </w:p>
        </w:tc>
        <w:tc>
          <w:tcPr>
            <w:tcW w:w="1443" w:type="dxa"/>
            <w:shd w:val="clear" w:color="auto" w:fill="auto"/>
            <w:vAlign w:val="center"/>
          </w:tcPr>
          <w:p w:rsidR="007927E2" w:rsidRPr="00EC7DB2" w:rsidRDefault="007927E2" w:rsidP="00EC7DB2">
            <w:pPr>
              <w:pStyle w:val="FR1"/>
              <w:tabs>
                <w:tab w:val="left" w:pos="9638"/>
              </w:tabs>
              <w:spacing w:before="0" w:line="360" w:lineRule="auto"/>
              <w:ind w:right="-1" w:firstLine="709"/>
              <w:rPr>
                <w:rFonts w:ascii="Times New Roman" w:hAnsi="Times New Roman"/>
                <w:b/>
                <w:sz w:val="20"/>
              </w:rPr>
            </w:pPr>
            <w:r w:rsidRPr="00EC7DB2">
              <w:rPr>
                <w:rFonts w:ascii="Times New Roman" w:hAnsi="Times New Roman"/>
                <w:b/>
                <w:sz w:val="20"/>
              </w:rPr>
              <w:fldChar w:fldCharType="begin"/>
            </w:r>
            <w:r w:rsidRPr="00EC7DB2">
              <w:rPr>
                <w:rFonts w:ascii="Times New Roman" w:hAnsi="Times New Roman"/>
                <w:b/>
                <w:sz w:val="20"/>
              </w:rPr>
              <w:instrText xml:space="preserve"> =SUM(ABOVE) </w:instrText>
            </w:r>
            <w:r w:rsidRPr="00EC7DB2">
              <w:rPr>
                <w:rFonts w:ascii="Times New Roman" w:hAnsi="Times New Roman"/>
                <w:b/>
                <w:sz w:val="20"/>
              </w:rPr>
              <w:fldChar w:fldCharType="separate"/>
            </w:r>
            <w:r w:rsidRPr="00EC7DB2">
              <w:rPr>
                <w:rFonts w:ascii="Times New Roman" w:hAnsi="Times New Roman"/>
                <w:b/>
                <w:noProof/>
                <w:sz w:val="20"/>
              </w:rPr>
              <w:t>55</w:t>
            </w:r>
            <w:r w:rsidRPr="00EC7DB2">
              <w:rPr>
                <w:rFonts w:ascii="Times New Roman" w:hAnsi="Times New Roman"/>
                <w:b/>
                <w:sz w:val="20"/>
              </w:rPr>
              <w:fldChar w:fldCharType="end"/>
            </w:r>
          </w:p>
        </w:tc>
        <w:tc>
          <w:tcPr>
            <w:tcW w:w="2097" w:type="dxa"/>
            <w:shd w:val="clear" w:color="auto" w:fill="auto"/>
            <w:vAlign w:val="center"/>
          </w:tcPr>
          <w:p w:rsidR="007927E2" w:rsidRPr="00EC7DB2" w:rsidRDefault="007927E2" w:rsidP="00EC7DB2">
            <w:pPr>
              <w:pStyle w:val="FR1"/>
              <w:tabs>
                <w:tab w:val="left" w:pos="9638"/>
              </w:tabs>
              <w:spacing w:before="0" w:line="360" w:lineRule="auto"/>
              <w:ind w:right="-1" w:firstLine="709"/>
              <w:rPr>
                <w:rFonts w:ascii="Times New Roman" w:hAnsi="Times New Roman"/>
                <w:b/>
                <w:sz w:val="20"/>
              </w:rPr>
            </w:pPr>
            <w:r w:rsidRPr="00EC7DB2">
              <w:rPr>
                <w:rFonts w:ascii="Times New Roman" w:hAnsi="Times New Roman"/>
                <w:b/>
                <w:sz w:val="20"/>
              </w:rPr>
              <w:fldChar w:fldCharType="begin"/>
            </w:r>
            <w:r w:rsidRPr="00EC7DB2">
              <w:rPr>
                <w:rFonts w:ascii="Times New Roman" w:hAnsi="Times New Roman"/>
                <w:b/>
                <w:sz w:val="20"/>
              </w:rPr>
              <w:instrText xml:space="preserve"> =SUM(ABOVE) </w:instrText>
            </w:r>
            <w:r w:rsidRPr="00EC7DB2">
              <w:rPr>
                <w:rFonts w:ascii="Times New Roman" w:hAnsi="Times New Roman"/>
                <w:b/>
                <w:sz w:val="20"/>
              </w:rPr>
              <w:fldChar w:fldCharType="separate"/>
            </w:r>
            <w:r w:rsidRPr="00EC7DB2">
              <w:rPr>
                <w:rFonts w:ascii="Times New Roman" w:hAnsi="Times New Roman"/>
                <w:b/>
                <w:noProof/>
                <w:sz w:val="20"/>
              </w:rPr>
              <w:t>543,02</w:t>
            </w:r>
            <w:r w:rsidRPr="00EC7DB2">
              <w:rPr>
                <w:rFonts w:ascii="Times New Roman" w:hAnsi="Times New Roman"/>
                <w:b/>
                <w:sz w:val="20"/>
              </w:rPr>
              <w:fldChar w:fldCharType="end"/>
            </w:r>
          </w:p>
        </w:tc>
        <w:tc>
          <w:tcPr>
            <w:tcW w:w="1950" w:type="dxa"/>
            <w:shd w:val="clear" w:color="auto" w:fill="auto"/>
            <w:vAlign w:val="bottom"/>
          </w:tcPr>
          <w:p w:rsidR="007927E2" w:rsidRPr="00EC7DB2" w:rsidRDefault="007927E2" w:rsidP="00EC7DB2">
            <w:pPr>
              <w:widowControl/>
              <w:spacing w:line="360" w:lineRule="auto"/>
              <w:ind w:firstLine="709"/>
              <w:jc w:val="center"/>
              <w:rPr>
                <w:b/>
                <w:bCs/>
              </w:rPr>
            </w:pPr>
            <w:r w:rsidRPr="00EC7DB2">
              <w:rPr>
                <w:b/>
                <w:bCs/>
              </w:rPr>
              <w:t>173</w:t>
            </w:r>
          </w:p>
        </w:tc>
      </w:tr>
    </w:tbl>
    <w:p w:rsidR="009856A4" w:rsidRPr="001D3C40" w:rsidRDefault="009856A4" w:rsidP="0023793D">
      <w:pPr>
        <w:pStyle w:val="FR1"/>
        <w:tabs>
          <w:tab w:val="left" w:pos="9638"/>
        </w:tabs>
        <w:spacing w:before="0" w:line="360" w:lineRule="auto"/>
        <w:ind w:left="80" w:right="-1" w:firstLine="709"/>
        <w:jc w:val="both"/>
        <w:rPr>
          <w:rFonts w:ascii="Times New Roman" w:hAnsi="Times New Roman"/>
          <w:sz w:val="20"/>
        </w:rPr>
      </w:pPr>
    </w:p>
    <w:p w:rsidR="003E794E" w:rsidRPr="0023793D" w:rsidRDefault="003E794E" w:rsidP="0023793D">
      <w:pPr>
        <w:pStyle w:val="FR1"/>
        <w:tabs>
          <w:tab w:val="left" w:pos="9638"/>
        </w:tabs>
        <w:spacing w:before="0" w:line="360" w:lineRule="auto"/>
        <w:ind w:left="80" w:right="-1" w:firstLine="709"/>
        <w:jc w:val="both"/>
        <w:rPr>
          <w:rFonts w:ascii="Times New Roman" w:hAnsi="Times New Roman"/>
          <w:sz w:val="28"/>
          <w:szCs w:val="28"/>
        </w:rPr>
      </w:pPr>
    </w:p>
    <w:p w:rsidR="001B372D" w:rsidRPr="0023793D" w:rsidRDefault="001B372D" w:rsidP="0023793D">
      <w:pPr>
        <w:pStyle w:val="FR1"/>
        <w:tabs>
          <w:tab w:val="left" w:pos="9638"/>
        </w:tabs>
        <w:spacing w:before="0" w:line="360" w:lineRule="auto"/>
        <w:ind w:left="80" w:right="-1" w:firstLine="709"/>
        <w:jc w:val="both"/>
        <w:rPr>
          <w:rFonts w:ascii="Times New Roman" w:hAnsi="Times New Roman"/>
          <w:sz w:val="28"/>
          <w:szCs w:val="28"/>
        </w:rPr>
      </w:pPr>
      <w:r w:rsidRPr="0023793D">
        <w:rPr>
          <w:rFonts w:ascii="Times New Roman" w:hAnsi="Times New Roman"/>
          <w:sz w:val="28"/>
          <w:szCs w:val="28"/>
        </w:rPr>
        <w:t xml:space="preserve">Для расчета параметров </w:t>
      </w:r>
      <w:r w:rsidR="009856A4" w:rsidRPr="0023793D">
        <w:rPr>
          <w:rFonts w:ascii="Times New Roman" w:hAnsi="Times New Roman"/>
          <w:i/>
          <w:position w:val="-12"/>
          <w:sz w:val="28"/>
          <w:szCs w:val="28"/>
          <w:lang w:val="en-US"/>
        </w:rPr>
        <w:object w:dxaOrig="279" w:dyaOrig="360">
          <v:shape id="_x0000_i1078" type="#_x0000_t75" style="width:14.25pt;height:18pt" o:ole="">
            <v:imagedata r:id="rId110" o:title=""/>
          </v:shape>
          <o:OLEObject Type="Embed" ProgID="Equation.3" ShapeID="_x0000_i1078" DrawAspect="Content" ObjectID="_1458517311" r:id="rId111"/>
        </w:object>
      </w:r>
      <w:r w:rsidRPr="0023793D">
        <w:rPr>
          <w:rFonts w:ascii="Times New Roman" w:hAnsi="Times New Roman"/>
          <w:sz w:val="28"/>
          <w:szCs w:val="28"/>
        </w:rPr>
        <w:t xml:space="preserve"> и </w:t>
      </w:r>
      <w:r w:rsidR="009856A4" w:rsidRPr="0023793D">
        <w:rPr>
          <w:rFonts w:ascii="Times New Roman" w:hAnsi="Times New Roman"/>
          <w:i/>
          <w:position w:val="-10"/>
          <w:sz w:val="28"/>
          <w:szCs w:val="28"/>
          <w:lang w:val="en-US"/>
        </w:rPr>
        <w:object w:dxaOrig="260" w:dyaOrig="340">
          <v:shape id="_x0000_i1079" type="#_x0000_t75" style="width:12.75pt;height:17.25pt" o:ole="">
            <v:imagedata r:id="rId112" o:title=""/>
          </v:shape>
          <o:OLEObject Type="Embed" ProgID="Equation.3" ShapeID="_x0000_i1079" DrawAspect="Content" ObjectID="_1458517312" r:id="rId113"/>
        </w:object>
      </w:r>
      <w:r w:rsidRPr="0023793D">
        <w:rPr>
          <w:rFonts w:ascii="Times New Roman" w:hAnsi="Times New Roman"/>
          <w:sz w:val="28"/>
          <w:szCs w:val="28"/>
        </w:rPr>
        <w:t xml:space="preserve"> строим систему уравнений:</w:t>
      </w:r>
    </w:p>
    <w:p w:rsidR="001B372D" w:rsidRPr="0023793D" w:rsidRDefault="009856A4" w:rsidP="0023793D">
      <w:pPr>
        <w:pStyle w:val="FR1"/>
        <w:tabs>
          <w:tab w:val="left" w:pos="9638"/>
        </w:tabs>
        <w:spacing w:before="0" w:line="360" w:lineRule="auto"/>
        <w:ind w:left="80" w:right="-1" w:firstLine="709"/>
        <w:rPr>
          <w:rFonts w:ascii="Times New Roman" w:hAnsi="Times New Roman"/>
          <w:sz w:val="28"/>
          <w:szCs w:val="28"/>
        </w:rPr>
      </w:pPr>
      <w:r w:rsidRPr="0023793D">
        <w:rPr>
          <w:rFonts w:ascii="Times New Roman" w:hAnsi="Times New Roman"/>
          <w:position w:val="-34"/>
          <w:sz w:val="28"/>
          <w:szCs w:val="28"/>
        </w:rPr>
        <w:object w:dxaOrig="2280" w:dyaOrig="800">
          <v:shape id="_x0000_i1080" type="#_x0000_t75" style="width:114pt;height:39.75pt" o:ole="">
            <v:imagedata r:id="rId114" o:title=""/>
          </v:shape>
          <o:OLEObject Type="Embed" ProgID="Equation.3" ShapeID="_x0000_i1080" DrawAspect="Content" ObjectID="_1458517313" r:id="rId115"/>
        </w:object>
      </w:r>
    </w:p>
    <w:p w:rsidR="001B372D" w:rsidRPr="0023793D" w:rsidRDefault="001B372D" w:rsidP="0023793D">
      <w:pPr>
        <w:pStyle w:val="FR1"/>
        <w:spacing w:before="0" w:line="360" w:lineRule="auto"/>
        <w:ind w:left="80" w:right="-1" w:firstLine="709"/>
        <w:jc w:val="both"/>
        <w:rPr>
          <w:rFonts w:ascii="Times New Roman" w:hAnsi="Times New Roman"/>
          <w:sz w:val="28"/>
          <w:szCs w:val="28"/>
        </w:rPr>
      </w:pPr>
      <w:r w:rsidRPr="0023793D">
        <w:rPr>
          <w:rFonts w:ascii="Times New Roman" w:hAnsi="Times New Roman"/>
          <w:sz w:val="28"/>
          <w:szCs w:val="28"/>
        </w:rPr>
        <w:t>Если:</w:t>
      </w:r>
    </w:p>
    <w:p w:rsidR="001B372D" w:rsidRPr="0023793D" w:rsidRDefault="001B372D" w:rsidP="0023793D">
      <w:pPr>
        <w:pStyle w:val="FR1"/>
        <w:spacing w:before="0" w:line="360" w:lineRule="auto"/>
        <w:ind w:left="80" w:right="-1" w:firstLine="709"/>
        <w:jc w:val="both"/>
        <w:rPr>
          <w:rFonts w:ascii="Times New Roman" w:hAnsi="Times New Roman"/>
          <w:sz w:val="28"/>
          <w:szCs w:val="28"/>
        </w:rPr>
      </w:pPr>
      <w:r w:rsidRPr="0023793D">
        <w:rPr>
          <w:rFonts w:ascii="Times New Roman" w:hAnsi="Times New Roman"/>
          <w:i/>
          <w:sz w:val="28"/>
          <w:szCs w:val="28"/>
        </w:rPr>
        <w:t xml:space="preserve">         </w:t>
      </w:r>
      <w:r w:rsidR="009856A4" w:rsidRPr="0023793D">
        <w:rPr>
          <w:rFonts w:ascii="Times New Roman" w:hAnsi="Times New Roman"/>
          <w:i/>
          <w:position w:val="-10"/>
          <w:sz w:val="28"/>
          <w:szCs w:val="28"/>
          <w:lang w:val="en-US"/>
        </w:rPr>
        <w:object w:dxaOrig="260" w:dyaOrig="340">
          <v:shape id="_x0000_i1081" type="#_x0000_t75" style="width:12.75pt;height:17.25pt" o:ole="">
            <v:imagedata r:id="rId112" o:title=""/>
          </v:shape>
          <o:OLEObject Type="Embed" ProgID="Equation.3" ShapeID="_x0000_i1081" DrawAspect="Content" ObjectID="_1458517314" r:id="rId116"/>
        </w:object>
      </w:r>
      <w:r w:rsidRPr="0023793D">
        <w:rPr>
          <w:rFonts w:ascii="Times New Roman" w:hAnsi="Times New Roman"/>
          <w:i/>
          <w:sz w:val="28"/>
          <w:szCs w:val="28"/>
        </w:rPr>
        <w:t>=0</w:t>
      </w:r>
      <w:r w:rsidRPr="0023793D">
        <w:rPr>
          <w:rFonts w:ascii="Times New Roman" w:hAnsi="Times New Roman"/>
          <w:sz w:val="28"/>
          <w:szCs w:val="28"/>
        </w:rPr>
        <w:t xml:space="preserve"> – тенденции нет;</w:t>
      </w:r>
    </w:p>
    <w:p w:rsidR="001B372D" w:rsidRPr="0023793D" w:rsidRDefault="001B372D" w:rsidP="0023793D">
      <w:pPr>
        <w:pStyle w:val="FR1"/>
        <w:spacing w:before="0" w:line="360" w:lineRule="auto"/>
        <w:ind w:left="80" w:right="-1" w:firstLine="709"/>
        <w:jc w:val="both"/>
        <w:rPr>
          <w:rFonts w:ascii="Times New Roman" w:hAnsi="Times New Roman"/>
          <w:sz w:val="28"/>
          <w:szCs w:val="28"/>
        </w:rPr>
      </w:pPr>
      <w:r w:rsidRPr="0023793D">
        <w:rPr>
          <w:rFonts w:ascii="Times New Roman" w:hAnsi="Times New Roman"/>
          <w:i/>
          <w:sz w:val="28"/>
          <w:szCs w:val="28"/>
        </w:rPr>
        <w:t xml:space="preserve">         </w:t>
      </w:r>
      <w:r w:rsidR="009856A4" w:rsidRPr="0023793D">
        <w:rPr>
          <w:rFonts w:ascii="Times New Roman" w:hAnsi="Times New Roman"/>
          <w:i/>
          <w:position w:val="-10"/>
          <w:sz w:val="28"/>
          <w:szCs w:val="28"/>
          <w:lang w:val="en-US"/>
        </w:rPr>
        <w:object w:dxaOrig="260" w:dyaOrig="340">
          <v:shape id="_x0000_i1082" type="#_x0000_t75" style="width:12.75pt;height:17.25pt" o:ole="">
            <v:imagedata r:id="rId117" o:title=""/>
          </v:shape>
          <o:OLEObject Type="Embed" ProgID="Equation.3" ShapeID="_x0000_i1082" DrawAspect="Content" ObjectID="_1458517315" r:id="rId118"/>
        </w:object>
      </w:r>
      <w:r w:rsidRPr="0023793D">
        <w:rPr>
          <w:rFonts w:ascii="Times New Roman" w:hAnsi="Times New Roman"/>
          <w:i/>
          <w:sz w:val="28"/>
          <w:szCs w:val="28"/>
        </w:rPr>
        <w:t>&gt;0</w:t>
      </w:r>
      <w:r w:rsidRPr="0023793D">
        <w:rPr>
          <w:rFonts w:ascii="Times New Roman" w:hAnsi="Times New Roman"/>
          <w:sz w:val="28"/>
          <w:szCs w:val="28"/>
        </w:rPr>
        <w:t xml:space="preserve"> – тенденция роста;</w:t>
      </w:r>
    </w:p>
    <w:p w:rsidR="001B372D" w:rsidRPr="0023793D" w:rsidRDefault="001B372D" w:rsidP="0023793D">
      <w:pPr>
        <w:pStyle w:val="FR1"/>
        <w:spacing w:before="0" w:line="360" w:lineRule="auto"/>
        <w:ind w:left="80" w:right="-1" w:firstLine="709"/>
        <w:jc w:val="both"/>
        <w:rPr>
          <w:rFonts w:ascii="Times New Roman" w:hAnsi="Times New Roman"/>
          <w:b/>
          <w:sz w:val="28"/>
          <w:szCs w:val="28"/>
        </w:rPr>
      </w:pPr>
      <w:r w:rsidRPr="0023793D">
        <w:rPr>
          <w:rFonts w:ascii="Times New Roman" w:hAnsi="Times New Roman"/>
          <w:sz w:val="28"/>
          <w:szCs w:val="28"/>
        </w:rPr>
        <w:t xml:space="preserve">         </w:t>
      </w:r>
      <w:r w:rsidR="009856A4" w:rsidRPr="0023793D">
        <w:rPr>
          <w:rFonts w:ascii="Times New Roman" w:hAnsi="Times New Roman"/>
          <w:i/>
          <w:position w:val="-10"/>
          <w:sz w:val="28"/>
          <w:szCs w:val="28"/>
          <w:lang w:val="en-US"/>
        </w:rPr>
        <w:object w:dxaOrig="260" w:dyaOrig="340">
          <v:shape id="_x0000_i1083" type="#_x0000_t75" style="width:12.75pt;height:17.25pt" o:ole="">
            <v:imagedata r:id="rId117" o:title=""/>
          </v:shape>
          <o:OLEObject Type="Embed" ProgID="Equation.3" ShapeID="_x0000_i1083" DrawAspect="Content" ObjectID="_1458517316" r:id="rId119"/>
        </w:object>
      </w:r>
      <w:r w:rsidRPr="0023793D">
        <w:rPr>
          <w:rFonts w:ascii="Times New Roman" w:hAnsi="Times New Roman"/>
          <w:i/>
          <w:sz w:val="28"/>
          <w:szCs w:val="28"/>
        </w:rPr>
        <w:t>&lt;0</w:t>
      </w:r>
      <w:r w:rsidRPr="0023793D">
        <w:rPr>
          <w:rFonts w:ascii="Times New Roman" w:hAnsi="Times New Roman"/>
          <w:sz w:val="28"/>
          <w:szCs w:val="28"/>
        </w:rPr>
        <w:t xml:space="preserve"> – тенденция снижения.</w:t>
      </w:r>
    </w:p>
    <w:p w:rsidR="001B372D" w:rsidRPr="0023793D" w:rsidRDefault="001B372D" w:rsidP="0023793D">
      <w:pPr>
        <w:pStyle w:val="FR1"/>
        <w:spacing w:before="0" w:line="360" w:lineRule="auto"/>
        <w:ind w:left="80" w:right="-1" w:firstLine="709"/>
        <w:jc w:val="both"/>
        <w:rPr>
          <w:rFonts w:ascii="Times New Roman" w:hAnsi="Times New Roman"/>
          <w:b/>
          <w:sz w:val="28"/>
          <w:szCs w:val="28"/>
        </w:rPr>
      </w:pPr>
      <w:r w:rsidRPr="0023793D">
        <w:rPr>
          <w:rFonts w:ascii="Times New Roman" w:hAnsi="Times New Roman"/>
          <w:sz w:val="28"/>
          <w:szCs w:val="28"/>
        </w:rPr>
        <w:t xml:space="preserve">Значение </w:t>
      </w:r>
      <w:r w:rsidR="009856A4" w:rsidRPr="0023793D">
        <w:rPr>
          <w:rFonts w:ascii="Times New Roman" w:hAnsi="Times New Roman"/>
          <w:i/>
          <w:position w:val="-10"/>
          <w:sz w:val="28"/>
          <w:szCs w:val="28"/>
          <w:lang w:val="en-US"/>
        </w:rPr>
        <w:object w:dxaOrig="260" w:dyaOrig="340">
          <v:shape id="_x0000_i1084" type="#_x0000_t75" style="width:12.75pt;height:17.25pt" o:ole="">
            <v:imagedata r:id="rId112" o:title=""/>
          </v:shape>
          <o:OLEObject Type="Embed" ProgID="Equation.3" ShapeID="_x0000_i1084" DrawAspect="Content" ObjectID="_1458517317" r:id="rId120"/>
        </w:object>
      </w:r>
      <w:r w:rsidRPr="0023793D">
        <w:rPr>
          <w:rFonts w:ascii="Times New Roman" w:hAnsi="Times New Roman"/>
          <w:sz w:val="28"/>
          <w:szCs w:val="28"/>
        </w:rPr>
        <w:t xml:space="preserve"> показывает как в среднем изменяется показатель динамики.</w:t>
      </w:r>
    </w:p>
    <w:p w:rsidR="001B372D" w:rsidRPr="0023793D" w:rsidRDefault="001B372D" w:rsidP="0023793D">
      <w:pPr>
        <w:pStyle w:val="FR1"/>
        <w:spacing w:before="0" w:line="360" w:lineRule="auto"/>
        <w:ind w:left="79" w:right="-1" w:firstLine="709"/>
        <w:jc w:val="left"/>
        <w:rPr>
          <w:rFonts w:ascii="Times New Roman" w:hAnsi="Times New Roman"/>
          <w:sz w:val="28"/>
          <w:szCs w:val="28"/>
        </w:rPr>
      </w:pPr>
      <w:r w:rsidRPr="0023793D">
        <w:rPr>
          <w:rFonts w:ascii="Times New Roman" w:hAnsi="Times New Roman"/>
          <w:sz w:val="28"/>
          <w:szCs w:val="28"/>
        </w:rPr>
        <w:t xml:space="preserve">Вычислим значение </w:t>
      </w:r>
      <w:r w:rsidR="009856A4" w:rsidRPr="0023793D">
        <w:rPr>
          <w:rFonts w:ascii="Times New Roman" w:hAnsi="Times New Roman"/>
          <w:i/>
          <w:position w:val="-12"/>
          <w:sz w:val="28"/>
          <w:szCs w:val="28"/>
          <w:lang w:val="en-US"/>
        </w:rPr>
        <w:object w:dxaOrig="279" w:dyaOrig="360">
          <v:shape id="_x0000_i1085" type="#_x0000_t75" style="width:14.25pt;height:18pt" o:ole="">
            <v:imagedata r:id="rId121" o:title=""/>
          </v:shape>
          <o:OLEObject Type="Embed" ProgID="Equation.3" ShapeID="_x0000_i1085" DrawAspect="Content" ObjectID="_1458517318" r:id="rId122"/>
        </w:object>
      </w:r>
      <w:r w:rsidRPr="0023793D">
        <w:rPr>
          <w:rFonts w:ascii="Times New Roman" w:hAnsi="Times New Roman"/>
          <w:i/>
          <w:sz w:val="28"/>
          <w:szCs w:val="28"/>
        </w:rPr>
        <w:t xml:space="preserve"> и </w:t>
      </w:r>
      <w:r w:rsidR="009856A4" w:rsidRPr="0023793D">
        <w:rPr>
          <w:rFonts w:ascii="Times New Roman" w:hAnsi="Times New Roman"/>
          <w:i/>
          <w:position w:val="-10"/>
          <w:sz w:val="28"/>
          <w:szCs w:val="28"/>
          <w:lang w:val="en-US"/>
        </w:rPr>
        <w:object w:dxaOrig="260" w:dyaOrig="340">
          <v:shape id="_x0000_i1086" type="#_x0000_t75" style="width:12.75pt;height:17.25pt" o:ole="">
            <v:imagedata r:id="rId117" o:title=""/>
          </v:shape>
          <o:OLEObject Type="Embed" ProgID="Equation.3" ShapeID="_x0000_i1086" DrawAspect="Content" ObjectID="_1458517319" r:id="rId123"/>
        </w:object>
      </w:r>
      <w:r w:rsidRPr="0023793D">
        <w:rPr>
          <w:rFonts w:ascii="Times New Roman" w:hAnsi="Times New Roman"/>
          <w:sz w:val="28"/>
          <w:szCs w:val="28"/>
        </w:rPr>
        <w:t>:</w:t>
      </w:r>
    </w:p>
    <w:p w:rsidR="009856A4" w:rsidRPr="0023793D" w:rsidRDefault="009856A4" w:rsidP="0023793D">
      <w:pPr>
        <w:pStyle w:val="FR1"/>
        <w:spacing w:before="0" w:line="360" w:lineRule="auto"/>
        <w:ind w:left="79" w:right="-1" w:firstLine="709"/>
        <w:jc w:val="left"/>
        <w:rPr>
          <w:rFonts w:ascii="Times New Roman" w:hAnsi="Times New Roman"/>
          <w:sz w:val="28"/>
          <w:szCs w:val="28"/>
        </w:rPr>
      </w:pPr>
      <w:r w:rsidRPr="0023793D">
        <w:rPr>
          <w:rFonts w:ascii="Times New Roman" w:hAnsi="Times New Roman"/>
          <w:i/>
          <w:position w:val="-12"/>
          <w:sz w:val="28"/>
          <w:szCs w:val="28"/>
          <w:lang w:val="en-US"/>
        </w:rPr>
        <w:object w:dxaOrig="279" w:dyaOrig="360">
          <v:shape id="_x0000_i1087" type="#_x0000_t75" style="width:14.25pt;height:18pt" o:ole="">
            <v:imagedata r:id="rId124" o:title=""/>
          </v:shape>
          <o:OLEObject Type="Embed" ProgID="Equation.3" ShapeID="_x0000_i1087" DrawAspect="Content" ObjectID="_1458517320" r:id="rId125"/>
        </w:object>
      </w:r>
      <w:r w:rsidRPr="0023793D">
        <w:rPr>
          <w:rFonts w:ascii="Times New Roman" w:hAnsi="Times New Roman"/>
          <w:i/>
          <w:sz w:val="28"/>
          <w:szCs w:val="28"/>
        </w:rPr>
        <w:t>=</w:t>
      </w:r>
      <w:r w:rsidR="007927E2" w:rsidRPr="0023793D">
        <w:rPr>
          <w:rFonts w:ascii="Times New Roman" w:hAnsi="Times New Roman"/>
          <w:i/>
          <w:sz w:val="28"/>
          <w:szCs w:val="28"/>
        </w:rPr>
        <w:t>27,394</w:t>
      </w:r>
    </w:p>
    <w:p w:rsidR="009856A4" w:rsidRPr="0023793D" w:rsidRDefault="009856A4" w:rsidP="0023793D">
      <w:pPr>
        <w:pStyle w:val="FR1"/>
        <w:spacing w:before="0" w:line="360" w:lineRule="auto"/>
        <w:ind w:left="79" w:right="-1" w:firstLine="709"/>
        <w:jc w:val="left"/>
        <w:rPr>
          <w:rFonts w:ascii="Times New Roman" w:hAnsi="Times New Roman"/>
          <w:sz w:val="28"/>
          <w:szCs w:val="28"/>
        </w:rPr>
      </w:pPr>
      <w:r w:rsidRPr="0023793D">
        <w:rPr>
          <w:rFonts w:ascii="Times New Roman" w:hAnsi="Times New Roman"/>
          <w:i/>
          <w:position w:val="-10"/>
          <w:sz w:val="28"/>
          <w:szCs w:val="28"/>
          <w:lang w:val="en-US"/>
        </w:rPr>
        <w:object w:dxaOrig="260" w:dyaOrig="340">
          <v:shape id="_x0000_i1088" type="#_x0000_t75" style="width:12.75pt;height:17.25pt" o:ole="">
            <v:imagedata r:id="rId112" o:title=""/>
          </v:shape>
          <o:OLEObject Type="Embed" ProgID="Equation.3" ShapeID="_x0000_i1088" DrawAspect="Content" ObjectID="_1458517321" r:id="rId126"/>
        </w:object>
      </w:r>
      <w:r w:rsidRPr="0023793D">
        <w:rPr>
          <w:rFonts w:ascii="Times New Roman" w:hAnsi="Times New Roman"/>
          <w:i/>
          <w:sz w:val="28"/>
          <w:szCs w:val="28"/>
        </w:rPr>
        <w:t>=</w:t>
      </w:r>
      <w:r w:rsidR="007927E2" w:rsidRPr="0023793D">
        <w:rPr>
          <w:rFonts w:ascii="Times New Roman" w:hAnsi="Times New Roman"/>
          <w:i/>
          <w:sz w:val="28"/>
          <w:szCs w:val="28"/>
        </w:rPr>
        <w:t>2,402</w:t>
      </w:r>
    </w:p>
    <w:p w:rsidR="001B372D" w:rsidRPr="0023793D" w:rsidRDefault="001B372D" w:rsidP="0023793D">
      <w:pPr>
        <w:pStyle w:val="FR1"/>
        <w:spacing w:before="0" w:line="360" w:lineRule="auto"/>
        <w:ind w:left="79" w:right="-1" w:firstLine="709"/>
        <w:jc w:val="left"/>
        <w:rPr>
          <w:rFonts w:ascii="Times New Roman" w:hAnsi="Times New Roman"/>
          <w:sz w:val="28"/>
          <w:szCs w:val="28"/>
        </w:rPr>
      </w:pPr>
      <w:r w:rsidRPr="0023793D">
        <w:rPr>
          <w:rFonts w:ascii="Times New Roman" w:hAnsi="Times New Roman"/>
          <w:sz w:val="28"/>
          <w:szCs w:val="28"/>
        </w:rPr>
        <w:t>Итак мы получили уравнение:</w:t>
      </w:r>
    </w:p>
    <w:p w:rsidR="009856A4" w:rsidRPr="0023793D" w:rsidRDefault="009856A4" w:rsidP="0023793D">
      <w:pPr>
        <w:pStyle w:val="FR1"/>
        <w:tabs>
          <w:tab w:val="left" w:pos="9638"/>
        </w:tabs>
        <w:spacing w:before="0" w:line="360" w:lineRule="auto"/>
        <w:ind w:left="80" w:right="-1" w:firstLine="709"/>
        <w:rPr>
          <w:rFonts w:ascii="Times New Roman" w:hAnsi="Times New Roman"/>
          <w:sz w:val="28"/>
          <w:szCs w:val="28"/>
        </w:rPr>
      </w:pPr>
      <w:r w:rsidRPr="0023793D">
        <w:rPr>
          <w:rFonts w:ascii="Times New Roman" w:hAnsi="Times New Roman"/>
          <w:position w:val="-12"/>
          <w:sz w:val="28"/>
          <w:szCs w:val="28"/>
        </w:rPr>
        <w:object w:dxaOrig="1280" w:dyaOrig="360">
          <v:shape id="_x0000_i1089" type="#_x0000_t75" style="width:63.75pt;height:18pt" o:ole="">
            <v:imagedata r:id="rId106" o:title=""/>
          </v:shape>
          <o:OLEObject Type="Embed" ProgID="Equation.3" ShapeID="_x0000_i1089" DrawAspect="Content" ObjectID="_1458517322" r:id="rId127"/>
        </w:object>
      </w:r>
    </w:p>
    <w:p w:rsidR="001B372D" w:rsidRPr="0023793D" w:rsidRDefault="00175AA8" w:rsidP="0023793D">
      <w:pPr>
        <w:widowControl/>
        <w:spacing w:line="360" w:lineRule="auto"/>
        <w:ind w:firstLine="709"/>
        <w:jc w:val="left"/>
        <w:rPr>
          <w:i/>
          <w:sz w:val="28"/>
          <w:szCs w:val="28"/>
        </w:rPr>
      </w:pPr>
      <w:r>
        <w:rPr>
          <w:sz w:val="28"/>
          <w:szCs w:val="28"/>
        </w:rPr>
        <w:pict>
          <v:shape id="_x0000_i1090" type="#_x0000_t75" style="width:397.5pt;height:207.75pt">
            <v:imagedata r:id="rId128" o:title=""/>
          </v:shape>
        </w:pict>
      </w:r>
    </w:p>
    <w:p w:rsidR="00F1776D" w:rsidRPr="0023793D" w:rsidRDefault="00F1776D" w:rsidP="0023793D">
      <w:pPr>
        <w:widowControl/>
        <w:spacing w:line="360" w:lineRule="auto"/>
        <w:ind w:firstLine="709"/>
        <w:jc w:val="center"/>
        <w:rPr>
          <w:i/>
          <w:sz w:val="28"/>
          <w:szCs w:val="28"/>
        </w:rPr>
      </w:pPr>
      <w:r w:rsidRPr="0023793D">
        <w:rPr>
          <w:i/>
          <w:sz w:val="28"/>
          <w:szCs w:val="28"/>
        </w:rPr>
        <w:t>График №</w:t>
      </w:r>
      <w:r w:rsidR="003E794E" w:rsidRPr="0023793D">
        <w:rPr>
          <w:i/>
          <w:sz w:val="28"/>
          <w:szCs w:val="28"/>
        </w:rPr>
        <w:t xml:space="preserve"> 1</w:t>
      </w:r>
      <w:r w:rsidRPr="0023793D">
        <w:rPr>
          <w:i/>
          <w:sz w:val="28"/>
          <w:szCs w:val="28"/>
        </w:rPr>
        <w:t xml:space="preserve"> .</w:t>
      </w:r>
    </w:p>
    <w:p w:rsidR="00F1776D" w:rsidRPr="0023793D" w:rsidRDefault="003E794E" w:rsidP="0023793D">
      <w:pPr>
        <w:widowControl/>
        <w:spacing w:line="360" w:lineRule="auto"/>
        <w:ind w:firstLine="709"/>
        <w:jc w:val="left"/>
        <w:rPr>
          <w:i/>
          <w:sz w:val="28"/>
          <w:szCs w:val="28"/>
        </w:rPr>
      </w:pPr>
      <w:r w:rsidRPr="0023793D">
        <w:rPr>
          <w:i/>
          <w:sz w:val="28"/>
          <w:szCs w:val="28"/>
        </w:rPr>
        <w:t xml:space="preserve">Данный график показывает тенденцию роста, так как  </w:t>
      </w:r>
      <w:r w:rsidRPr="0023793D">
        <w:rPr>
          <w:i/>
          <w:position w:val="-10"/>
          <w:sz w:val="28"/>
          <w:szCs w:val="28"/>
          <w:lang w:val="en-US"/>
        </w:rPr>
        <w:object w:dxaOrig="260" w:dyaOrig="340">
          <v:shape id="_x0000_i1091" type="#_x0000_t75" style="width:12.75pt;height:17.25pt" o:ole="">
            <v:imagedata r:id="rId117" o:title=""/>
          </v:shape>
          <o:OLEObject Type="Embed" ProgID="Equation.3" ShapeID="_x0000_i1091" DrawAspect="Content" ObjectID="_1458517323" r:id="rId129"/>
        </w:object>
      </w:r>
      <w:r w:rsidRPr="0023793D">
        <w:rPr>
          <w:i/>
          <w:sz w:val="28"/>
          <w:szCs w:val="28"/>
        </w:rPr>
        <w:t>&gt;0  и составляет 2,402</w:t>
      </w:r>
      <w:r w:rsidR="003D0D49" w:rsidRPr="0023793D">
        <w:rPr>
          <w:i/>
          <w:sz w:val="28"/>
          <w:szCs w:val="28"/>
        </w:rPr>
        <w:t>.</w:t>
      </w:r>
    </w:p>
    <w:p w:rsidR="00F1776D" w:rsidRPr="0023793D" w:rsidRDefault="00F1776D" w:rsidP="0023793D">
      <w:pPr>
        <w:widowControl/>
        <w:spacing w:line="360" w:lineRule="auto"/>
        <w:ind w:firstLine="709"/>
        <w:jc w:val="left"/>
        <w:rPr>
          <w:i/>
          <w:sz w:val="28"/>
          <w:szCs w:val="28"/>
        </w:rPr>
      </w:pPr>
      <w:r w:rsidRPr="0023793D">
        <w:rPr>
          <w:i/>
          <w:sz w:val="28"/>
          <w:szCs w:val="28"/>
        </w:rPr>
        <w:t>Ряд 1 – выровненная рентабельностьпродукции животноводства за 5 лет с помощью наименьших квадратов;</w:t>
      </w:r>
    </w:p>
    <w:p w:rsidR="00F1776D" w:rsidRPr="0023793D" w:rsidRDefault="00F1776D" w:rsidP="0023793D">
      <w:pPr>
        <w:widowControl/>
        <w:spacing w:line="360" w:lineRule="auto"/>
        <w:ind w:firstLine="709"/>
        <w:jc w:val="left"/>
        <w:rPr>
          <w:i/>
          <w:sz w:val="28"/>
          <w:szCs w:val="28"/>
        </w:rPr>
      </w:pPr>
      <w:r w:rsidRPr="0023793D">
        <w:rPr>
          <w:i/>
          <w:sz w:val="28"/>
          <w:szCs w:val="28"/>
        </w:rPr>
        <w:t>Ряд 2 – рентабельность продукции животноводства за 5 лет.</w:t>
      </w:r>
    </w:p>
    <w:p w:rsidR="006430AE" w:rsidRPr="0023793D" w:rsidRDefault="006430AE" w:rsidP="0023793D">
      <w:pPr>
        <w:widowControl/>
        <w:spacing w:line="360" w:lineRule="auto"/>
        <w:ind w:firstLine="709"/>
        <w:jc w:val="left"/>
        <w:rPr>
          <w:i/>
          <w:sz w:val="28"/>
          <w:szCs w:val="28"/>
        </w:rPr>
      </w:pPr>
    </w:p>
    <w:p w:rsidR="00D14509" w:rsidRPr="0023793D" w:rsidRDefault="00D14509" w:rsidP="0023793D">
      <w:pPr>
        <w:widowControl/>
        <w:spacing w:line="360" w:lineRule="auto"/>
        <w:ind w:firstLine="709"/>
        <w:rPr>
          <w:sz w:val="28"/>
          <w:szCs w:val="28"/>
        </w:rPr>
      </w:pPr>
      <w:r w:rsidRPr="0023793D">
        <w:rPr>
          <w:sz w:val="28"/>
          <w:szCs w:val="28"/>
        </w:rPr>
        <w:t>С помощью метода развития тенденции с помощью наименьших квадратов, смогла расчитать выровненную рентабельность продукции животноводства и показать графически, где значения составили: 2002 - 29,796%; 2003 - 32,198%; 2004 - 34,6%; 2005 - 37,002%; 2006 - 39,404%.</w:t>
      </w:r>
    </w:p>
    <w:p w:rsidR="006430AE" w:rsidRPr="0023793D" w:rsidRDefault="006430AE" w:rsidP="0023793D">
      <w:pPr>
        <w:widowControl/>
        <w:spacing w:line="360" w:lineRule="auto"/>
        <w:ind w:firstLine="709"/>
        <w:jc w:val="left"/>
        <w:rPr>
          <w:i/>
          <w:sz w:val="28"/>
          <w:szCs w:val="28"/>
        </w:rPr>
      </w:pPr>
    </w:p>
    <w:p w:rsidR="004C3AF6" w:rsidRPr="0023793D" w:rsidRDefault="001D3C40" w:rsidP="0023793D">
      <w:pPr>
        <w:widowControl/>
        <w:spacing w:line="360" w:lineRule="auto"/>
        <w:ind w:right="-414" w:firstLine="709"/>
        <w:jc w:val="center"/>
        <w:rPr>
          <w:b/>
          <w:sz w:val="28"/>
          <w:szCs w:val="28"/>
        </w:rPr>
      </w:pPr>
      <w:r>
        <w:rPr>
          <w:b/>
          <w:sz w:val="28"/>
          <w:szCs w:val="28"/>
        </w:rPr>
        <w:br w:type="page"/>
      </w:r>
      <w:r w:rsidR="00BA5897" w:rsidRPr="0023793D">
        <w:rPr>
          <w:b/>
          <w:sz w:val="28"/>
          <w:szCs w:val="28"/>
        </w:rPr>
        <w:t>3</w:t>
      </w:r>
      <w:r w:rsidR="004C3AF6" w:rsidRPr="0023793D">
        <w:rPr>
          <w:b/>
          <w:sz w:val="28"/>
          <w:szCs w:val="28"/>
        </w:rPr>
        <w:t>.3. Корреляционно-регрессионный анализ изменения уровня окупаемости затрат животноводства в хозяйствах Луганской области под влиянием выручки  реализованной продукции животноводств</w:t>
      </w:r>
      <w:r>
        <w:rPr>
          <w:b/>
          <w:sz w:val="28"/>
          <w:szCs w:val="28"/>
        </w:rPr>
        <w:t xml:space="preserve">а на 100 га с/х угодий   </w:t>
      </w:r>
      <w:r w:rsidR="004C3AF6" w:rsidRPr="0023793D">
        <w:rPr>
          <w:b/>
          <w:sz w:val="28"/>
          <w:szCs w:val="28"/>
        </w:rPr>
        <w:t xml:space="preserve">  на 2006 год</w:t>
      </w:r>
    </w:p>
    <w:p w:rsidR="001D3C40" w:rsidRDefault="001D3C40" w:rsidP="0023793D">
      <w:pPr>
        <w:pStyle w:val="FR1"/>
        <w:spacing w:before="0" w:line="360" w:lineRule="auto"/>
        <w:ind w:firstLine="709"/>
        <w:jc w:val="both"/>
        <w:rPr>
          <w:rFonts w:ascii="Times New Roman" w:hAnsi="Times New Roman"/>
          <w:sz w:val="28"/>
          <w:szCs w:val="28"/>
        </w:rPr>
      </w:pPr>
    </w:p>
    <w:p w:rsidR="003269B4" w:rsidRPr="0023793D" w:rsidRDefault="003269B4" w:rsidP="0023793D">
      <w:pPr>
        <w:pStyle w:val="FR1"/>
        <w:spacing w:before="0" w:line="360" w:lineRule="auto"/>
        <w:ind w:firstLine="709"/>
        <w:jc w:val="both"/>
        <w:rPr>
          <w:rFonts w:ascii="Times New Roman" w:hAnsi="Times New Roman"/>
          <w:sz w:val="28"/>
          <w:szCs w:val="28"/>
        </w:rPr>
      </w:pPr>
      <w:r w:rsidRPr="0023793D">
        <w:rPr>
          <w:rFonts w:ascii="Times New Roman" w:hAnsi="Times New Roman"/>
          <w:sz w:val="28"/>
          <w:szCs w:val="28"/>
        </w:rPr>
        <w:t>Для более глубокого исследования взаимосвязи социально экономических явлений рассмотренные статистические методы часто оказываются недостаточными, ибо они не позволяют выразить имеющуюся связь в виде определенного математического уровня, характеризующего механизм взаимодействия факторных и результативных признаков. Это устраняет метод анализа регрессий и корреляций — регрессионно – корреляционный  анализ (РКА), являющийся логическим продолжением, углубле</w:t>
      </w:r>
      <w:r w:rsidR="00C86449" w:rsidRPr="0023793D">
        <w:rPr>
          <w:rFonts w:ascii="Times New Roman" w:hAnsi="Times New Roman"/>
          <w:sz w:val="28"/>
          <w:szCs w:val="28"/>
        </w:rPr>
        <w:t>нием более элементарных методов</w:t>
      </w:r>
      <w:r w:rsidRPr="0023793D">
        <w:rPr>
          <w:rFonts w:ascii="Times New Roman" w:hAnsi="Times New Roman"/>
          <w:sz w:val="28"/>
          <w:szCs w:val="28"/>
        </w:rPr>
        <w:t xml:space="preserve"> </w:t>
      </w:r>
      <w:r w:rsidR="00C86449" w:rsidRPr="0023793D">
        <w:rPr>
          <w:rFonts w:ascii="Times New Roman" w:hAnsi="Times New Roman"/>
          <w:sz w:val="28"/>
          <w:szCs w:val="28"/>
        </w:rPr>
        <w:t>[22, стр. 30 -56].</w:t>
      </w:r>
    </w:p>
    <w:p w:rsidR="003269B4" w:rsidRPr="0023793D" w:rsidRDefault="003269B4" w:rsidP="0023793D">
      <w:pPr>
        <w:pStyle w:val="FR1"/>
        <w:spacing w:before="0" w:line="360" w:lineRule="auto"/>
        <w:ind w:firstLine="709"/>
        <w:jc w:val="both"/>
        <w:rPr>
          <w:rFonts w:ascii="Times New Roman" w:hAnsi="Times New Roman"/>
          <w:sz w:val="28"/>
          <w:szCs w:val="28"/>
        </w:rPr>
      </w:pPr>
      <w:r w:rsidRPr="0023793D">
        <w:rPr>
          <w:rFonts w:ascii="Times New Roman" w:hAnsi="Times New Roman"/>
          <w:sz w:val="28"/>
          <w:szCs w:val="28"/>
        </w:rPr>
        <w:t>РКА заключается в построении и анализе экономико-математической модели в виде уравнения регрессии (корреляционной связи), выражающего зависимость явлений от определяющих его факторов.</w:t>
      </w:r>
    </w:p>
    <w:p w:rsidR="003269B4" w:rsidRPr="0023793D" w:rsidRDefault="003269B4" w:rsidP="0023793D">
      <w:pPr>
        <w:pStyle w:val="FR1"/>
        <w:spacing w:before="0" w:line="360" w:lineRule="auto"/>
        <w:ind w:firstLine="709"/>
        <w:jc w:val="both"/>
        <w:rPr>
          <w:rFonts w:ascii="Times New Roman" w:hAnsi="Times New Roman"/>
          <w:sz w:val="28"/>
          <w:szCs w:val="28"/>
        </w:rPr>
      </w:pPr>
      <w:r w:rsidRPr="0023793D">
        <w:rPr>
          <w:rFonts w:ascii="Times New Roman" w:hAnsi="Times New Roman"/>
          <w:sz w:val="28"/>
          <w:szCs w:val="28"/>
        </w:rPr>
        <w:t>РКА состоит из следующих этапов :</w:t>
      </w:r>
    </w:p>
    <w:p w:rsidR="003269B4" w:rsidRPr="0023793D" w:rsidRDefault="003269B4" w:rsidP="0023793D">
      <w:pPr>
        <w:pStyle w:val="FR1"/>
        <w:numPr>
          <w:ilvl w:val="0"/>
          <w:numId w:val="5"/>
        </w:numPr>
        <w:spacing w:before="0" w:line="360" w:lineRule="auto"/>
        <w:ind w:left="847" w:firstLine="709"/>
        <w:jc w:val="both"/>
        <w:rPr>
          <w:rFonts w:ascii="Times New Roman" w:hAnsi="Times New Roman"/>
          <w:sz w:val="28"/>
          <w:szCs w:val="28"/>
        </w:rPr>
      </w:pPr>
      <w:r w:rsidRPr="0023793D">
        <w:rPr>
          <w:rFonts w:ascii="Times New Roman" w:hAnsi="Times New Roman"/>
          <w:sz w:val="28"/>
          <w:szCs w:val="28"/>
        </w:rPr>
        <w:t>Предварительный (априорный) анализ;</w:t>
      </w:r>
    </w:p>
    <w:p w:rsidR="003269B4" w:rsidRPr="0023793D" w:rsidRDefault="003269B4" w:rsidP="0023793D">
      <w:pPr>
        <w:pStyle w:val="FR1"/>
        <w:numPr>
          <w:ilvl w:val="0"/>
          <w:numId w:val="5"/>
        </w:numPr>
        <w:spacing w:before="0" w:line="360" w:lineRule="auto"/>
        <w:ind w:left="847" w:firstLine="709"/>
        <w:jc w:val="both"/>
        <w:rPr>
          <w:rFonts w:ascii="Times New Roman" w:hAnsi="Times New Roman"/>
          <w:sz w:val="28"/>
          <w:szCs w:val="28"/>
        </w:rPr>
      </w:pPr>
      <w:r w:rsidRPr="0023793D">
        <w:rPr>
          <w:rFonts w:ascii="Times New Roman" w:hAnsi="Times New Roman"/>
          <w:sz w:val="28"/>
          <w:szCs w:val="28"/>
        </w:rPr>
        <w:t>Сбор информации и первичная обработка;</w:t>
      </w:r>
    </w:p>
    <w:p w:rsidR="003269B4" w:rsidRPr="0023793D" w:rsidRDefault="003269B4" w:rsidP="0023793D">
      <w:pPr>
        <w:pStyle w:val="FR1"/>
        <w:numPr>
          <w:ilvl w:val="0"/>
          <w:numId w:val="5"/>
        </w:numPr>
        <w:spacing w:before="0" w:line="360" w:lineRule="auto"/>
        <w:ind w:left="847" w:firstLine="709"/>
        <w:jc w:val="both"/>
        <w:rPr>
          <w:rFonts w:ascii="Times New Roman" w:hAnsi="Times New Roman"/>
          <w:sz w:val="28"/>
          <w:szCs w:val="28"/>
        </w:rPr>
      </w:pPr>
      <w:r w:rsidRPr="0023793D">
        <w:rPr>
          <w:rFonts w:ascii="Times New Roman" w:hAnsi="Times New Roman"/>
          <w:sz w:val="28"/>
          <w:szCs w:val="28"/>
        </w:rPr>
        <w:t>Построение модели (уравнения регрессии);</w:t>
      </w:r>
    </w:p>
    <w:p w:rsidR="003269B4" w:rsidRPr="0023793D" w:rsidRDefault="003269B4" w:rsidP="0023793D">
      <w:pPr>
        <w:pStyle w:val="FR1"/>
        <w:numPr>
          <w:ilvl w:val="0"/>
          <w:numId w:val="5"/>
        </w:numPr>
        <w:spacing w:before="0" w:line="360" w:lineRule="auto"/>
        <w:ind w:left="847" w:firstLine="709"/>
        <w:jc w:val="both"/>
        <w:rPr>
          <w:rFonts w:ascii="Times New Roman" w:hAnsi="Times New Roman"/>
          <w:sz w:val="28"/>
          <w:szCs w:val="28"/>
        </w:rPr>
      </w:pPr>
      <w:r w:rsidRPr="0023793D">
        <w:rPr>
          <w:rFonts w:ascii="Times New Roman" w:hAnsi="Times New Roman"/>
          <w:sz w:val="28"/>
          <w:szCs w:val="28"/>
        </w:rPr>
        <w:t>Оценка и анализ модели.</w:t>
      </w:r>
    </w:p>
    <w:p w:rsidR="003269B4" w:rsidRPr="0023793D" w:rsidRDefault="003269B4" w:rsidP="0023793D">
      <w:pPr>
        <w:pStyle w:val="FR1"/>
        <w:spacing w:before="0" w:line="360" w:lineRule="auto"/>
        <w:ind w:firstLine="709"/>
        <w:jc w:val="both"/>
        <w:rPr>
          <w:rFonts w:ascii="Times New Roman" w:hAnsi="Times New Roman"/>
          <w:sz w:val="28"/>
          <w:szCs w:val="28"/>
        </w:rPr>
      </w:pPr>
      <w:r w:rsidRPr="0023793D">
        <w:rPr>
          <w:rFonts w:ascii="Times New Roman" w:hAnsi="Times New Roman"/>
          <w:sz w:val="28"/>
          <w:szCs w:val="28"/>
        </w:rPr>
        <w:t xml:space="preserve">Подобное деление на этапы весьма условно, так как отдельные стадии тесно связаны между собой и нередко, результат полученный на одном этапе, позволяет дополнить , скорректировать выводы более ранних стадий РКА. </w:t>
      </w:r>
    </w:p>
    <w:p w:rsidR="003269B4" w:rsidRPr="0023793D" w:rsidRDefault="003269B4" w:rsidP="0023793D">
      <w:pPr>
        <w:pStyle w:val="FR1"/>
        <w:spacing w:before="0" w:line="360" w:lineRule="auto"/>
        <w:ind w:firstLine="709"/>
        <w:jc w:val="both"/>
        <w:rPr>
          <w:rFonts w:ascii="Times New Roman" w:hAnsi="Times New Roman"/>
          <w:sz w:val="28"/>
          <w:szCs w:val="28"/>
        </w:rPr>
      </w:pPr>
      <w:r w:rsidRPr="0023793D">
        <w:rPr>
          <w:rFonts w:ascii="Times New Roman" w:hAnsi="Times New Roman"/>
          <w:sz w:val="28"/>
          <w:szCs w:val="28"/>
        </w:rPr>
        <w:t xml:space="preserve">Основным и обязательным условием корректности применения РКА является однородность исходной статистической совокупности. Так, например если, изучается зависимость урожайности определенной сельскохозяйственной культуры от количества внесенных удобрений, очень важно, чтобы совокупность колхозов была однородна по климатическим условиям, почвенным зонам, специализации и т.п., различие которых оказывает влияние на величину урожайности.  </w:t>
      </w:r>
    </w:p>
    <w:p w:rsidR="003269B4" w:rsidRPr="0023793D" w:rsidRDefault="003269B4" w:rsidP="0023793D">
      <w:pPr>
        <w:pStyle w:val="FR1"/>
        <w:spacing w:before="0" w:line="360" w:lineRule="auto"/>
        <w:ind w:firstLine="709"/>
        <w:jc w:val="both"/>
        <w:rPr>
          <w:rFonts w:ascii="Times New Roman" w:hAnsi="Times New Roman"/>
          <w:sz w:val="28"/>
          <w:szCs w:val="28"/>
        </w:rPr>
      </w:pPr>
      <w:r w:rsidRPr="0023793D">
        <w:rPr>
          <w:rFonts w:ascii="Times New Roman" w:hAnsi="Times New Roman"/>
          <w:sz w:val="28"/>
          <w:szCs w:val="28"/>
        </w:rPr>
        <w:t>Регрессионно – корреляционные модели могут быть использованы для решения различных задач: для анализа уровней социально – экономических явлений и процессов, например для анализа хозяйственной деятельности предприятия и вскрытия резервов, для прогнозирования и различных плановых расчетов.</w:t>
      </w:r>
    </w:p>
    <w:p w:rsidR="003269B4" w:rsidRPr="0023793D" w:rsidRDefault="003269B4" w:rsidP="0023793D">
      <w:pPr>
        <w:pStyle w:val="FR1"/>
        <w:spacing w:before="0" w:line="360" w:lineRule="auto"/>
        <w:ind w:firstLine="709"/>
        <w:jc w:val="both"/>
        <w:rPr>
          <w:rFonts w:ascii="Times New Roman" w:hAnsi="Times New Roman"/>
          <w:sz w:val="28"/>
          <w:szCs w:val="28"/>
        </w:rPr>
      </w:pPr>
      <w:r w:rsidRPr="0023793D">
        <w:rPr>
          <w:rFonts w:ascii="Times New Roman" w:hAnsi="Times New Roman"/>
          <w:sz w:val="28"/>
          <w:szCs w:val="28"/>
        </w:rPr>
        <w:t>Использование моделей позволяет значительно расширить возможности анализа, в частности анализа хозяйственной деятельности предприятий.</w:t>
      </w:r>
    </w:p>
    <w:p w:rsidR="003269B4" w:rsidRPr="0023793D" w:rsidRDefault="003269B4" w:rsidP="0023793D">
      <w:pPr>
        <w:pStyle w:val="FR1"/>
        <w:spacing w:before="0" w:line="360" w:lineRule="auto"/>
        <w:ind w:firstLine="709"/>
        <w:jc w:val="both"/>
        <w:rPr>
          <w:rFonts w:ascii="Times New Roman" w:hAnsi="Times New Roman"/>
          <w:i/>
          <w:sz w:val="28"/>
          <w:szCs w:val="28"/>
        </w:rPr>
      </w:pPr>
      <w:r w:rsidRPr="0023793D">
        <w:rPr>
          <w:rFonts w:ascii="Times New Roman" w:hAnsi="Times New Roman"/>
          <w:i/>
          <w:sz w:val="28"/>
          <w:szCs w:val="28"/>
        </w:rPr>
        <w:t>Рассмотрим расчет параметров для линейной парной регрессии.</w:t>
      </w:r>
    </w:p>
    <w:p w:rsidR="003269B4" w:rsidRPr="0023793D" w:rsidRDefault="003269B4" w:rsidP="0023793D">
      <w:pPr>
        <w:pStyle w:val="FR1"/>
        <w:spacing w:before="0" w:line="360" w:lineRule="auto"/>
        <w:ind w:firstLine="709"/>
        <w:jc w:val="both"/>
        <w:rPr>
          <w:rFonts w:ascii="Times New Roman" w:hAnsi="Times New Roman"/>
          <w:sz w:val="28"/>
          <w:szCs w:val="28"/>
        </w:rPr>
      </w:pPr>
      <w:r w:rsidRPr="0023793D">
        <w:rPr>
          <w:rFonts w:ascii="Times New Roman" w:hAnsi="Times New Roman"/>
          <w:sz w:val="28"/>
          <w:szCs w:val="28"/>
        </w:rPr>
        <w:t>При парной прямолинейной регрессии, увеличение факторного признака влечет за собой равномерное увеличение или снижение результативного признака. Для того чтобы установить аналитически форму связи необходимо пользоваться методами аналитических группировок, сравнения параллельных рядов и наиболее эффективным графическим методом.</w:t>
      </w:r>
    </w:p>
    <w:p w:rsidR="003269B4" w:rsidRPr="0023793D" w:rsidRDefault="003269B4" w:rsidP="0023793D">
      <w:pPr>
        <w:pStyle w:val="FR1"/>
        <w:spacing w:before="0" w:line="360" w:lineRule="auto"/>
        <w:ind w:firstLine="709"/>
        <w:jc w:val="both"/>
        <w:rPr>
          <w:rFonts w:ascii="Times New Roman" w:hAnsi="Times New Roman"/>
          <w:sz w:val="28"/>
          <w:szCs w:val="28"/>
        </w:rPr>
      </w:pPr>
      <w:r w:rsidRPr="0023793D">
        <w:rPr>
          <w:rFonts w:ascii="Times New Roman" w:hAnsi="Times New Roman"/>
          <w:sz w:val="28"/>
          <w:szCs w:val="28"/>
        </w:rPr>
        <w:t xml:space="preserve">Если связь прямолинейная, то аналитически такая связь записывается уравнением прямой </w:t>
      </w:r>
      <w:r w:rsidRPr="0023793D">
        <w:rPr>
          <w:rFonts w:ascii="Times New Roman" w:hAnsi="Times New Roman"/>
          <w:position w:val="-12"/>
          <w:sz w:val="28"/>
          <w:szCs w:val="28"/>
        </w:rPr>
        <w:object w:dxaOrig="1200" w:dyaOrig="499">
          <v:shape id="_x0000_i1092" type="#_x0000_t75" style="width:60pt;height:24.75pt" o:ole="">
            <v:imagedata r:id="rId130" o:title=""/>
          </v:shape>
          <o:OLEObject Type="Embed" ProgID="Equation.3" ShapeID="_x0000_i1092" DrawAspect="Content" ObjectID="_1458517324" r:id="rId131"/>
        </w:object>
      </w:r>
      <w:r w:rsidRPr="0023793D">
        <w:rPr>
          <w:rFonts w:ascii="Times New Roman" w:hAnsi="Times New Roman"/>
          <w:sz w:val="28"/>
          <w:szCs w:val="28"/>
        </w:rPr>
        <w:t xml:space="preserve">. Нужно иметь в виду, уравнение регрессии правильно выражает лишь при условии независимости коэфициентов </w:t>
      </w:r>
      <w:r w:rsidRPr="0023793D">
        <w:rPr>
          <w:rFonts w:ascii="Times New Roman" w:hAnsi="Times New Roman"/>
          <w:position w:val="-12"/>
          <w:sz w:val="28"/>
          <w:szCs w:val="28"/>
        </w:rPr>
        <w:object w:dxaOrig="260" w:dyaOrig="360">
          <v:shape id="_x0000_i1093" type="#_x0000_t75" style="width:12.75pt;height:18pt" o:ole="">
            <v:imagedata r:id="rId132" o:title=""/>
          </v:shape>
          <o:OLEObject Type="Embed" ProgID="Equation.3" ShapeID="_x0000_i1093" DrawAspect="Content" ObjectID="_1458517325" r:id="rId133"/>
        </w:object>
      </w:r>
      <w:r w:rsidRPr="0023793D">
        <w:rPr>
          <w:rFonts w:ascii="Times New Roman" w:hAnsi="Times New Roman"/>
          <w:sz w:val="28"/>
          <w:szCs w:val="28"/>
          <w:vertAlign w:val="subscript"/>
        </w:rPr>
        <w:t xml:space="preserve"> </w:t>
      </w:r>
      <w:r w:rsidRPr="0023793D">
        <w:rPr>
          <w:rFonts w:ascii="Times New Roman" w:hAnsi="Times New Roman"/>
          <w:sz w:val="28"/>
          <w:szCs w:val="28"/>
        </w:rPr>
        <w:t>и</w:t>
      </w:r>
      <w:r w:rsidRPr="0023793D">
        <w:rPr>
          <w:rFonts w:ascii="Times New Roman" w:hAnsi="Times New Roman"/>
          <w:sz w:val="28"/>
          <w:szCs w:val="28"/>
          <w:vertAlign w:val="subscript"/>
        </w:rPr>
        <w:t xml:space="preserve"> </w:t>
      </w:r>
      <w:r w:rsidRPr="0023793D">
        <w:rPr>
          <w:rFonts w:ascii="Times New Roman" w:hAnsi="Times New Roman"/>
          <w:position w:val="-10"/>
          <w:sz w:val="28"/>
          <w:szCs w:val="28"/>
          <w:vertAlign w:val="subscript"/>
        </w:rPr>
        <w:object w:dxaOrig="240" w:dyaOrig="340">
          <v:shape id="_x0000_i1094" type="#_x0000_t75" style="width:12pt;height:17.25pt" o:ole="">
            <v:imagedata r:id="rId134" o:title=""/>
          </v:shape>
          <o:OLEObject Type="Embed" ProgID="Equation.3" ShapeID="_x0000_i1094" DrawAspect="Content" ObjectID="_1458517326" r:id="rId135"/>
        </w:object>
      </w:r>
      <w:r w:rsidRPr="0023793D">
        <w:rPr>
          <w:rFonts w:ascii="Times New Roman" w:hAnsi="Times New Roman"/>
          <w:sz w:val="28"/>
          <w:szCs w:val="28"/>
        </w:rPr>
        <w:t xml:space="preserve"> от факторного признака </w:t>
      </w:r>
      <w:r w:rsidRPr="0023793D">
        <w:rPr>
          <w:rFonts w:ascii="Times New Roman" w:hAnsi="Times New Roman"/>
          <w:i/>
          <w:sz w:val="28"/>
          <w:szCs w:val="28"/>
          <w:lang w:val="en-US"/>
        </w:rPr>
        <w:t>x</w:t>
      </w:r>
      <w:r w:rsidRPr="0023793D">
        <w:rPr>
          <w:rFonts w:ascii="Times New Roman" w:hAnsi="Times New Roman"/>
          <w:sz w:val="28"/>
          <w:szCs w:val="28"/>
        </w:rPr>
        <w:t xml:space="preserve"> либо такой незначительной зависимости, которой можно пренебречь.</w:t>
      </w:r>
    </w:p>
    <w:p w:rsidR="003269B4" w:rsidRPr="0023793D" w:rsidRDefault="003269B4" w:rsidP="0023793D">
      <w:pPr>
        <w:pStyle w:val="FR1"/>
        <w:spacing w:before="0" w:line="360" w:lineRule="auto"/>
        <w:ind w:firstLine="709"/>
        <w:jc w:val="both"/>
        <w:rPr>
          <w:rFonts w:ascii="Times New Roman" w:hAnsi="Times New Roman"/>
          <w:sz w:val="28"/>
          <w:szCs w:val="28"/>
        </w:rPr>
      </w:pPr>
      <w:r w:rsidRPr="0023793D">
        <w:rPr>
          <w:rFonts w:ascii="Times New Roman" w:hAnsi="Times New Roman"/>
          <w:sz w:val="28"/>
          <w:szCs w:val="28"/>
        </w:rPr>
        <w:t xml:space="preserve">Для нахождения параметров </w:t>
      </w:r>
      <w:r w:rsidRPr="0023793D">
        <w:rPr>
          <w:rFonts w:ascii="Times New Roman" w:hAnsi="Times New Roman"/>
          <w:position w:val="-12"/>
          <w:sz w:val="28"/>
          <w:szCs w:val="28"/>
        </w:rPr>
        <w:object w:dxaOrig="260" w:dyaOrig="360">
          <v:shape id="_x0000_i1095" type="#_x0000_t75" style="width:12.75pt;height:18pt" o:ole="">
            <v:imagedata r:id="rId136" o:title=""/>
          </v:shape>
          <o:OLEObject Type="Embed" ProgID="Equation.3" ShapeID="_x0000_i1095" DrawAspect="Content" ObjectID="_1458517327" r:id="rId137"/>
        </w:object>
      </w:r>
      <w:r w:rsidRPr="0023793D">
        <w:rPr>
          <w:rFonts w:ascii="Times New Roman" w:hAnsi="Times New Roman"/>
          <w:sz w:val="28"/>
          <w:szCs w:val="28"/>
          <w:vertAlign w:val="subscript"/>
        </w:rPr>
        <w:t xml:space="preserve"> </w:t>
      </w:r>
      <w:r w:rsidRPr="0023793D">
        <w:rPr>
          <w:rFonts w:ascii="Times New Roman" w:hAnsi="Times New Roman"/>
          <w:sz w:val="28"/>
          <w:szCs w:val="28"/>
        </w:rPr>
        <w:t>и</w:t>
      </w:r>
      <w:r w:rsidRPr="0023793D">
        <w:rPr>
          <w:rFonts w:ascii="Times New Roman" w:hAnsi="Times New Roman"/>
          <w:sz w:val="28"/>
          <w:szCs w:val="28"/>
          <w:vertAlign w:val="subscript"/>
        </w:rPr>
        <w:t xml:space="preserve"> </w:t>
      </w:r>
      <w:r w:rsidRPr="0023793D">
        <w:rPr>
          <w:rFonts w:ascii="Times New Roman" w:hAnsi="Times New Roman"/>
          <w:position w:val="-10"/>
          <w:sz w:val="28"/>
          <w:szCs w:val="28"/>
          <w:vertAlign w:val="subscript"/>
        </w:rPr>
        <w:object w:dxaOrig="240" w:dyaOrig="340">
          <v:shape id="_x0000_i1096" type="#_x0000_t75" style="width:12pt;height:17.25pt" o:ole="">
            <v:imagedata r:id="rId138" o:title=""/>
          </v:shape>
          <o:OLEObject Type="Embed" ProgID="Equation.3" ShapeID="_x0000_i1096" DrawAspect="Content" ObjectID="_1458517328" r:id="rId139"/>
        </w:object>
      </w:r>
      <w:r w:rsidRPr="0023793D">
        <w:rPr>
          <w:rFonts w:ascii="Times New Roman" w:hAnsi="Times New Roman"/>
          <w:sz w:val="28"/>
          <w:szCs w:val="28"/>
          <w:vertAlign w:val="subscript"/>
        </w:rPr>
        <w:t xml:space="preserve"> </w:t>
      </w:r>
      <w:r w:rsidRPr="0023793D">
        <w:rPr>
          <w:rFonts w:ascii="Times New Roman" w:hAnsi="Times New Roman"/>
          <w:sz w:val="28"/>
          <w:szCs w:val="28"/>
        </w:rPr>
        <w:t>строится система нормальных уравнений:</w:t>
      </w:r>
    </w:p>
    <w:p w:rsidR="003269B4" w:rsidRPr="0023793D" w:rsidRDefault="003269B4" w:rsidP="0023793D">
      <w:pPr>
        <w:pStyle w:val="FR1"/>
        <w:spacing w:before="0" w:line="360" w:lineRule="auto"/>
        <w:ind w:firstLine="709"/>
        <w:rPr>
          <w:rFonts w:ascii="Times New Roman" w:hAnsi="Times New Roman"/>
          <w:sz w:val="28"/>
          <w:szCs w:val="28"/>
        </w:rPr>
      </w:pPr>
      <w:r w:rsidRPr="0023793D">
        <w:rPr>
          <w:rFonts w:ascii="Times New Roman" w:hAnsi="Times New Roman"/>
          <w:position w:val="-34"/>
          <w:sz w:val="28"/>
          <w:szCs w:val="28"/>
        </w:rPr>
        <w:object w:dxaOrig="2360" w:dyaOrig="800">
          <v:shape id="_x0000_i1097" type="#_x0000_t75" style="width:117.75pt;height:39.75pt" o:ole="">
            <v:imagedata r:id="rId140" o:title=""/>
          </v:shape>
          <o:OLEObject Type="Embed" ProgID="Equation.3" ShapeID="_x0000_i1097" DrawAspect="Content" ObjectID="_1458517329" r:id="rId141"/>
        </w:object>
      </w:r>
      <w:r w:rsidR="00E06E39" w:rsidRPr="0023793D">
        <w:rPr>
          <w:rFonts w:ascii="Times New Roman" w:hAnsi="Times New Roman"/>
          <w:sz w:val="28"/>
          <w:szCs w:val="28"/>
        </w:rPr>
        <w:t xml:space="preserve"> и</w:t>
      </w:r>
      <w:r w:rsidRPr="0023793D">
        <w:rPr>
          <w:rFonts w:ascii="Times New Roman" w:hAnsi="Times New Roman"/>
          <w:sz w:val="28"/>
          <w:szCs w:val="28"/>
        </w:rPr>
        <w:t>ли</w:t>
      </w:r>
      <w:r w:rsidR="00E06E39" w:rsidRPr="0023793D">
        <w:rPr>
          <w:rFonts w:ascii="Times New Roman" w:hAnsi="Times New Roman"/>
          <w:sz w:val="28"/>
          <w:szCs w:val="28"/>
        </w:rPr>
        <w:t xml:space="preserve">  </w:t>
      </w:r>
      <w:r w:rsidRPr="0023793D">
        <w:rPr>
          <w:rFonts w:ascii="Times New Roman" w:hAnsi="Times New Roman"/>
          <w:position w:val="-36"/>
          <w:sz w:val="28"/>
          <w:szCs w:val="28"/>
        </w:rPr>
        <w:object w:dxaOrig="2360" w:dyaOrig="840">
          <v:shape id="_x0000_i1098" type="#_x0000_t75" style="width:117.75pt;height:42pt" o:ole="">
            <v:imagedata r:id="rId142" o:title=""/>
          </v:shape>
          <o:OLEObject Type="Embed" ProgID="Equation.3" ShapeID="_x0000_i1098" DrawAspect="Content" ObjectID="_1458517330" r:id="rId143"/>
        </w:object>
      </w:r>
    </w:p>
    <w:p w:rsidR="003269B4" w:rsidRPr="0023793D" w:rsidRDefault="00BA5897" w:rsidP="0023793D">
      <w:pPr>
        <w:pStyle w:val="FR1"/>
        <w:spacing w:before="0" w:line="360" w:lineRule="auto"/>
        <w:ind w:firstLine="709"/>
        <w:jc w:val="left"/>
        <w:rPr>
          <w:rFonts w:ascii="Times New Roman" w:hAnsi="Times New Roman"/>
          <w:sz w:val="28"/>
          <w:szCs w:val="28"/>
        </w:rPr>
      </w:pPr>
      <w:r w:rsidRPr="0023793D">
        <w:rPr>
          <w:rFonts w:ascii="Times New Roman" w:hAnsi="Times New Roman"/>
          <w:position w:val="-12"/>
          <w:sz w:val="28"/>
          <w:szCs w:val="28"/>
        </w:rPr>
        <w:object w:dxaOrig="1300" w:dyaOrig="360">
          <v:shape id="_x0000_i1099" type="#_x0000_t75" style="width:65.25pt;height:18pt" o:ole="">
            <v:imagedata r:id="rId144" o:title=""/>
          </v:shape>
          <o:OLEObject Type="Embed" ProgID="Equation.3" ShapeID="_x0000_i1099" DrawAspect="Content" ObjectID="_1458517331" r:id="rId145"/>
        </w:object>
      </w:r>
      <w:r w:rsidRPr="0023793D">
        <w:rPr>
          <w:rFonts w:ascii="Times New Roman" w:hAnsi="Times New Roman"/>
          <w:sz w:val="28"/>
          <w:szCs w:val="28"/>
        </w:rPr>
        <w:t xml:space="preserve">                  </w:t>
      </w:r>
    </w:p>
    <w:p w:rsidR="001E4111" w:rsidRPr="0023793D" w:rsidRDefault="00BA5897" w:rsidP="0023793D">
      <w:pPr>
        <w:pStyle w:val="FR1"/>
        <w:spacing w:before="0" w:line="360" w:lineRule="auto"/>
        <w:ind w:firstLine="709"/>
        <w:jc w:val="left"/>
        <w:rPr>
          <w:rFonts w:ascii="Times New Roman" w:hAnsi="Times New Roman"/>
          <w:sz w:val="28"/>
          <w:szCs w:val="28"/>
        </w:rPr>
      </w:pPr>
      <w:r w:rsidRPr="0023793D">
        <w:rPr>
          <w:rFonts w:ascii="Times New Roman" w:hAnsi="Times New Roman"/>
          <w:position w:val="-10"/>
          <w:sz w:val="28"/>
          <w:szCs w:val="28"/>
        </w:rPr>
        <w:object w:dxaOrig="1300" w:dyaOrig="340">
          <v:shape id="_x0000_i1100" type="#_x0000_t75" style="width:65.25pt;height:17.25pt" o:ole="">
            <v:imagedata r:id="rId146" o:title=""/>
          </v:shape>
          <o:OLEObject Type="Embed" ProgID="Equation.3" ShapeID="_x0000_i1100" DrawAspect="Content" ObjectID="_1458517332" r:id="rId147"/>
        </w:object>
      </w:r>
      <w:r w:rsidRPr="0023793D">
        <w:rPr>
          <w:rFonts w:ascii="Times New Roman" w:hAnsi="Times New Roman"/>
          <w:sz w:val="28"/>
          <w:szCs w:val="28"/>
        </w:rPr>
        <w:t xml:space="preserve"> </w:t>
      </w:r>
    </w:p>
    <w:p w:rsidR="00E06E39" w:rsidRPr="0023793D" w:rsidRDefault="00E06E39" w:rsidP="0023793D">
      <w:pPr>
        <w:pStyle w:val="FR1"/>
        <w:spacing w:before="0" w:line="360" w:lineRule="auto"/>
        <w:ind w:firstLine="709"/>
        <w:jc w:val="left"/>
        <w:rPr>
          <w:rFonts w:ascii="Times New Roman" w:hAnsi="Times New Roman"/>
          <w:sz w:val="28"/>
          <w:szCs w:val="28"/>
        </w:rPr>
      </w:pPr>
      <w:r w:rsidRPr="0023793D">
        <w:rPr>
          <w:rFonts w:ascii="Times New Roman" w:hAnsi="Times New Roman"/>
          <w:position w:val="-12"/>
          <w:sz w:val="28"/>
          <w:szCs w:val="28"/>
        </w:rPr>
        <w:object w:dxaOrig="260" w:dyaOrig="360">
          <v:shape id="_x0000_i1101" type="#_x0000_t75" style="width:12.75pt;height:18pt" o:ole="">
            <v:imagedata r:id="rId148" o:title=""/>
          </v:shape>
          <o:OLEObject Type="Embed" ProgID="Equation.3" ShapeID="_x0000_i1101" DrawAspect="Content" ObjectID="_1458517333" r:id="rId149"/>
        </w:object>
      </w:r>
      <w:r w:rsidRPr="0023793D">
        <w:rPr>
          <w:rFonts w:ascii="Times New Roman" w:hAnsi="Times New Roman"/>
          <w:sz w:val="28"/>
          <w:szCs w:val="28"/>
        </w:rPr>
        <w:t xml:space="preserve"> - значение результативного признака при нулевом значении факторного.</w:t>
      </w:r>
    </w:p>
    <w:p w:rsidR="00E06E39" w:rsidRPr="0023793D" w:rsidRDefault="00BC4017" w:rsidP="0023793D">
      <w:pPr>
        <w:pStyle w:val="FR1"/>
        <w:spacing w:before="0" w:line="360" w:lineRule="auto"/>
        <w:ind w:firstLine="709"/>
        <w:jc w:val="left"/>
        <w:rPr>
          <w:rFonts w:ascii="Times New Roman" w:hAnsi="Times New Roman"/>
          <w:sz w:val="28"/>
          <w:szCs w:val="28"/>
        </w:rPr>
      </w:pPr>
      <w:r w:rsidRPr="0023793D">
        <w:rPr>
          <w:rFonts w:ascii="Times New Roman" w:hAnsi="Times New Roman"/>
          <w:position w:val="-10"/>
          <w:sz w:val="28"/>
          <w:szCs w:val="28"/>
        </w:rPr>
        <w:object w:dxaOrig="240" w:dyaOrig="340">
          <v:shape id="_x0000_i1102" type="#_x0000_t75" style="width:12pt;height:17.25pt" o:ole="">
            <v:imagedata r:id="rId150" o:title=""/>
          </v:shape>
          <o:OLEObject Type="Embed" ProgID="Equation.3" ShapeID="_x0000_i1102" DrawAspect="Content" ObjectID="_1458517334" r:id="rId151"/>
        </w:object>
      </w:r>
      <w:r w:rsidR="00E06E39" w:rsidRPr="0023793D">
        <w:rPr>
          <w:rFonts w:ascii="Times New Roman" w:hAnsi="Times New Roman"/>
          <w:sz w:val="28"/>
          <w:szCs w:val="28"/>
        </w:rPr>
        <w:t xml:space="preserve"> - коэффициент регрессии, характеризующий на сколько изменится результативный признак при условии, что факторный признак изменится на единицу.</w:t>
      </w:r>
    </w:p>
    <w:p w:rsidR="001E4111" w:rsidRPr="0023793D" w:rsidRDefault="00B448DF" w:rsidP="0023793D">
      <w:pPr>
        <w:pStyle w:val="FR1"/>
        <w:spacing w:before="0" w:line="360" w:lineRule="auto"/>
        <w:ind w:firstLine="709"/>
        <w:jc w:val="left"/>
        <w:rPr>
          <w:rFonts w:ascii="Times New Roman" w:hAnsi="Times New Roman"/>
          <w:sz w:val="28"/>
          <w:szCs w:val="28"/>
        </w:rPr>
      </w:pPr>
      <w:r w:rsidRPr="0023793D">
        <w:rPr>
          <w:rFonts w:ascii="Times New Roman" w:hAnsi="Times New Roman"/>
          <w:sz w:val="28"/>
          <w:szCs w:val="28"/>
        </w:rPr>
        <w:t xml:space="preserve">Исходные данные для расчета коэффициентов корреляции, детерминации и эластичности предоставлены в таблице № </w:t>
      </w:r>
      <w:r w:rsidR="00353E08" w:rsidRPr="0023793D">
        <w:rPr>
          <w:rFonts w:ascii="Times New Roman" w:hAnsi="Times New Roman"/>
          <w:sz w:val="28"/>
          <w:szCs w:val="28"/>
        </w:rPr>
        <w:t>12</w:t>
      </w:r>
      <w:r w:rsidRPr="0023793D">
        <w:rPr>
          <w:rFonts w:ascii="Times New Roman" w:hAnsi="Times New Roman"/>
          <w:sz w:val="28"/>
          <w:szCs w:val="28"/>
        </w:rPr>
        <w:t xml:space="preserve">  .Исходные данные для корреляции.</w:t>
      </w:r>
    </w:p>
    <w:p w:rsidR="00B448DF" w:rsidRPr="0023793D" w:rsidRDefault="00B448DF" w:rsidP="0023793D">
      <w:pPr>
        <w:pStyle w:val="FR1"/>
        <w:spacing w:before="0" w:line="360" w:lineRule="auto"/>
        <w:ind w:firstLine="709"/>
        <w:jc w:val="left"/>
        <w:rPr>
          <w:rFonts w:ascii="Times New Roman" w:hAnsi="Times New Roman"/>
          <w:i/>
          <w:sz w:val="28"/>
          <w:szCs w:val="28"/>
        </w:rPr>
      </w:pPr>
      <w:r w:rsidRPr="0023793D">
        <w:rPr>
          <w:rFonts w:ascii="Times New Roman" w:hAnsi="Times New Roman"/>
          <w:sz w:val="28"/>
          <w:szCs w:val="28"/>
        </w:rPr>
        <w:t xml:space="preserve">Из которой </w:t>
      </w:r>
      <w:r w:rsidRPr="0023793D">
        <w:rPr>
          <w:rFonts w:ascii="Times New Roman" w:hAnsi="Times New Roman"/>
          <w:i/>
          <w:sz w:val="28"/>
          <w:szCs w:val="28"/>
          <w:lang w:val="en-US"/>
        </w:rPr>
        <w:t>x</w:t>
      </w:r>
      <w:r w:rsidRPr="0023793D">
        <w:rPr>
          <w:rFonts w:ascii="Times New Roman" w:hAnsi="Times New Roman"/>
          <w:i/>
          <w:sz w:val="28"/>
          <w:szCs w:val="28"/>
        </w:rPr>
        <w:t xml:space="preserve"> – это первый факторый показатель выручки на 100 га, тыс. грн/га, а</w:t>
      </w:r>
      <w:r w:rsidRPr="0023793D">
        <w:rPr>
          <w:rFonts w:ascii="Times New Roman" w:hAnsi="Times New Roman"/>
          <w:sz w:val="28"/>
          <w:szCs w:val="28"/>
        </w:rPr>
        <w:t xml:space="preserve"> </w:t>
      </w:r>
      <w:r w:rsidRPr="0023793D">
        <w:rPr>
          <w:rFonts w:ascii="Times New Roman" w:hAnsi="Times New Roman"/>
          <w:i/>
          <w:sz w:val="28"/>
          <w:szCs w:val="28"/>
          <w:lang w:val="en-US"/>
        </w:rPr>
        <w:t>y</w:t>
      </w:r>
      <w:r w:rsidRPr="0023793D">
        <w:rPr>
          <w:rFonts w:ascii="Times New Roman" w:hAnsi="Times New Roman"/>
          <w:i/>
          <w:sz w:val="28"/>
          <w:szCs w:val="28"/>
        </w:rPr>
        <w:t xml:space="preserve"> – окупаемость затрат,%</w:t>
      </w:r>
    </w:p>
    <w:p w:rsidR="000D4A5F" w:rsidRPr="0023793D" w:rsidRDefault="000D4A5F" w:rsidP="0023793D">
      <w:pPr>
        <w:pStyle w:val="FR1"/>
        <w:spacing w:before="0" w:line="360" w:lineRule="auto"/>
        <w:ind w:firstLine="709"/>
        <w:jc w:val="left"/>
        <w:rPr>
          <w:rFonts w:ascii="Times New Roman" w:hAnsi="Times New Roman"/>
          <w:sz w:val="28"/>
          <w:szCs w:val="28"/>
        </w:rPr>
      </w:pPr>
      <w:r w:rsidRPr="0023793D">
        <w:rPr>
          <w:rFonts w:ascii="Times New Roman" w:hAnsi="Times New Roman"/>
          <w:i/>
          <w:sz w:val="28"/>
          <w:szCs w:val="28"/>
        </w:rPr>
        <w:t>Расчетная часть приведена в приложении (таблица №</w:t>
      </w:r>
      <w:r w:rsidR="00353E08" w:rsidRPr="0023793D">
        <w:rPr>
          <w:rFonts w:ascii="Times New Roman" w:hAnsi="Times New Roman"/>
          <w:i/>
          <w:sz w:val="28"/>
          <w:szCs w:val="28"/>
        </w:rPr>
        <w:t xml:space="preserve"> 12</w:t>
      </w:r>
      <w:r w:rsidRPr="0023793D">
        <w:rPr>
          <w:rFonts w:ascii="Times New Roman" w:hAnsi="Times New Roman"/>
          <w:i/>
          <w:sz w:val="28"/>
          <w:szCs w:val="28"/>
        </w:rPr>
        <w:t xml:space="preserve">  ).</w:t>
      </w:r>
    </w:p>
    <w:p w:rsidR="006430AE" w:rsidRPr="0023793D" w:rsidRDefault="006430AE" w:rsidP="0023793D">
      <w:pPr>
        <w:widowControl/>
        <w:spacing w:line="360" w:lineRule="auto"/>
        <w:ind w:firstLine="709"/>
        <w:jc w:val="left"/>
        <w:rPr>
          <w:i/>
          <w:sz w:val="28"/>
          <w:szCs w:val="28"/>
        </w:rPr>
      </w:pPr>
    </w:p>
    <w:p w:rsidR="00177720" w:rsidRPr="0023793D" w:rsidRDefault="00B448DF" w:rsidP="0023793D">
      <w:pPr>
        <w:widowControl/>
        <w:spacing w:line="360" w:lineRule="auto"/>
        <w:ind w:firstLine="709"/>
        <w:jc w:val="left"/>
        <w:rPr>
          <w:i/>
          <w:sz w:val="28"/>
          <w:szCs w:val="28"/>
        </w:rPr>
      </w:pPr>
      <w:r w:rsidRPr="0023793D">
        <w:rPr>
          <w:i/>
          <w:sz w:val="28"/>
          <w:szCs w:val="28"/>
        </w:rPr>
        <w:t>Определение коэффициента корелляции</w:t>
      </w:r>
      <w:r w:rsidR="00AB6B2C" w:rsidRPr="0023793D">
        <w:rPr>
          <w:i/>
          <w:sz w:val="28"/>
          <w:szCs w:val="28"/>
        </w:rPr>
        <w:t>:</w:t>
      </w:r>
    </w:p>
    <w:p w:rsidR="00AB6B2C" w:rsidRPr="0023793D" w:rsidRDefault="00686F2D" w:rsidP="0023793D">
      <w:pPr>
        <w:widowControl/>
        <w:spacing w:line="360" w:lineRule="auto"/>
        <w:ind w:firstLine="709"/>
        <w:jc w:val="center"/>
        <w:rPr>
          <w:i/>
          <w:sz w:val="28"/>
          <w:szCs w:val="28"/>
        </w:rPr>
      </w:pPr>
      <w:r w:rsidRPr="0023793D">
        <w:rPr>
          <w:i/>
          <w:position w:val="-28"/>
          <w:sz w:val="28"/>
          <w:szCs w:val="28"/>
        </w:rPr>
        <w:object w:dxaOrig="6480" w:dyaOrig="700">
          <v:shape id="_x0000_i1103" type="#_x0000_t75" style="width:324pt;height:35.25pt" o:ole="">
            <v:imagedata r:id="rId152" o:title=""/>
          </v:shape>
          <o:OLEObject Type="Embed" ProgID="Equation.3" ShapeID="_x0000_i1103" DrawAspect="Content" ObjectID="_1458517335" r:id="rId153"/>
        </w:object>
      </w:r>
    </w:p>
    <w:p w:rsidR="00B448DF" w:rsidRPr="0023793D" w:rsidRDefault="00B448DF" w:rsidP="0023793D">
      <w:pPr>
        <w:widowControl/>
        <w:spacing w:line="360" w:lineRule="auto"/>
        <w:ind w:firstLine="709"/>
        <w:jc w:val="left"/>
        <w:rPr>
          <w:i/>
          <w:sz w:val="28"/>
          <w:szCs w:val="28"/>
        </w:rPr>
      </w:pPr>
    </w:p>
    <w:p w:rsidR="00AB6B2C" w:rsidRPr="0023793D" w:rsidRDefault="00964901" w:rsidP="0023793D">
      <w:pPr>
        <w:widowControl/>
        <w:spacing w:line="360" w:lineRule="auto"/>
        <w:ind w:left="-1080" w:firstLine="709"/>
        <w:jc w:val="center"/>
        <w:rPr>
          <w:i/>
          <w:sz w:val="28"/>
          <w:szCs w:val="28"/>
        </w:rPr>
      </w:pPr>
      <w:r w:rsidRPr="0023793D">
        <w:rPr>
          <w:i/>
          <w:position w:val="-12"/>
          <w:sz w:val="28"/>
          <w:szCs w:val="28"/>
        </w:rPr>
        <w:object w:dxaOrig="9279" w:dyaOrig="480">
          <v:shape id="_x0000_i1104" type="#_x0000_t75" style="width:464.25pt;height:24pt" o:ole="">
            <v:imagedata r:id="rId154" o:title=""/>
          </v:shape>
          <o:OLEObject Type="Embed" ProgID="Equation.3" ShapeID="_x0000_i1104" DrawAspect="Content" ObjectID="_1458517336" r:id="rId155"/>
        </w:object>
      </w:r>
    </w:p>
    <w:p w:rsidR="00262F39" w:rsidRPr="0023793D" w:rsidRDefault="00262F39" w:rsidP="0023793D">
      <w:pPr>
        <w:widowControl/>
        <w:spacing w:line="360" w:lineRule="auto"/>
        <w:ind w:firstLine="709"/>
        <w:jc w:val="left"/>
        <w:rPr>
          <w:i/>
          <w:sz w:val="28"/>
          <w:szCs w:val="28"/>
        </w:rPr>
      </w:pPr>
    </w:p>
    <w:p w:rsidR="00AB6B2C" w:rsidRPr="0023793D" w:rsidRDefault="00964901" w:rsidP="0023793D">
      <w:pPr>
        <w:widowControl/>
        <w:spacing w:line="360" w:lineRule="auto"/>
        <w:ind w:left="-1080" w:firstLine="709"/>
        <w:jc w:val="center"/>
        <w:rPr>
          <w:i/>
          <w:sz w:val="28"/>
          <w:szCs w:val="28"/>
        </w:rPr>
      </w:pPr>
      <w:r w:rsidRPr="0023793D">
        <w:rPr>
          <w:i/>
          <w:position w:val="-12"/>
          <w:sz w:val="28"/>
          <w:szCs w:val="28"/>
        </w:rPr>
        <w:object w:dxaOrig="7960" w:dyaOrig="480">
          <v:shape id="_x0000_i1105" type="#_x0000_t75" style="width:398.25pt;height:24pt" o:ole="">
            <v:imagedata r:id="rId156" o:title=""/>
          </v:shape>
          <o:OLEObject Type="Embed" ProgID="Equation.3" ShapeID="_x0000_i1105" DrawAspect="Content" ObjectID="_1458517337" r:id="rId157"/>
        </w:object>
      </w:r>
    </w:p>
    <w:p w:rsidR="00AB6B2C" w:rsidRPr="0023793D" w:rsidRDefault="00073B6F" w:rsidP="0023793D">
      <w:pPr>
        <w:widowControl/>
        <w:spacing w:line="360" w:lineRule="auto"/>
        <w:ind w:firstLine="709"/>
        <w:jc w:val="left"/>
        <w:rPr>
          <w:i/>
          <w:sz w:val="28"/>
          <w:szCs w:val="28"/>
        </w:rPr>
      </w:pPr>
      <w:r w:rsidRPr="0023793D">
        <w:rPr>
          <w:i/>
          <w:sz w:val="28"/>
          <w:szCs w:val="28"/>
        </w:rPr>
        <w:t>Коэффициент корреляции из расчетов составил 0,</w:t>
      </w:r>
      <w:r w:rsidR="000744D2" w:rsidRPr="0023793D">
        <w:rPr>
          <w:i/>
          <w:sz w:val="28"/>
          <w:szCs w:val="28"/>
        </w:rPr>
        <w:t>3064</w:t>
      </w:r>
      <w:r w:rsidRPr="0023793D">
        <w:rPr>
          <w:i/>
          <w:sz w:val="28"/>
          <w:szCs w:val="28"/>
        </w:rPr>
        <w:t>, что г</w:t>
      </w:r>
      <w:r w:rsidR="000744D2" w:rsidRPr="0023793D">
        <w:rPr>
          <w:i/>
          <w:sz w:val="28"/>
          <w:szCs w:val="28"/>
        </w:rPr>
        <w:t>оворит о слабой зависимости факторов.</w:t>
      </w:r>
    </w:p>
    <w:p w:rsidR="00AB6B2C" w:rsidRPr="0023793D" w:rsidRDefault="00AB6B2C" w:rsidP="0023793D">
      <w:pPr>
        <w:widowControl/>
        <w:spacing w:line="360" w:lineRule="auto"/>
        <w:ind w:firstLine="709"/>
        <w:jc w:val="left"/>
        <w:rPr>
          <w:i/>
          <w:sz w:val="28"/>
          <w:szCs w:val="28"/>
        </w:rPr>
      </w:pPr>
      <w:r w:rsidRPr="0023793D">
        <w:rPr>
          <w:i/>
          <w:sz w:val="28"/>
          <w:szCs w:val="28"/>
        </w:rPr>
        <w:t>Определение коэффициента  детерминации</w:t>
      </w:r>
      <w:r w:rsidR="00262F39" w:rsidRPr="0023793D">
        <w:rPr>
          <w:i/>
          <w:sz w:val="28"/>
          <w:szCs w:val="28"/>
        </w:rPr>
        <w:t>:</w:t>
      </w:r>
      <w:r w:rsidRPr="0023793D">
        <w:rPr>
          <w:i/>
          <w:sz w:val="28"/>
          <w:szCs w:val="28"/>
        </w:rPr>
        <w:t xml:space="preserve"> </w:t>
      </w:r>
    </w:p>
    <w:p w:rsidR="00262F39" w:rsidRPr="0023793D" w:rsidRDefault="00686F2D" w:rsidP="0023793D">
      <w:pPr>
        <w:widowControl/>
        <w:spacing w:line="360" w:lineRule="auto"/>
        <w:ind w:firstLine="709"/>
        <w:jc w:val="left"/>
        <w:rPr>
          <w:i/>
          <w:sz w:val="28"/>
          <w:szCs w:val="28"/>
        </w:rPr>
      </w:pPr>
      <w:r w:rsidRPr="0023793D">
        <w:rPr>
          <w:i/>
          <w:position w:val="-32"/>
          <w:sz w:val="28"/>
          <w:szCs w:val="28"/>
        </w:rPr>
        <w:object w:dxaOrig="3760" w:dyaOrig="840">
          <v:shape id="_x0000_i1106" type="#_x0000_t75" style="width:188.25pt;height:42pt" o:ole="">
            <v:imagedata r:id="rId158" o:title=""/>
          </v:shape>
          <o:OLEObject Type="Embed" ProgID="Equation.3" ShapeID="_x0000_i1106" DrawAspect="Content" ObjectID="_1458517338" r:id="rId159"/>
        </w:object>
      </w:r>
    </w:p>
    <w:p w:rsidR="00262F39" w:rsidRPr="0023793D" w:rsidRDefault="00073B6F" w:rsidP="0023793D">
      <w:pPr>
        <w:widowControl/>
        <w:spacing w:line="360" w:lineRule="auto"/>
        <w:ind w:firstLine="709"/>
        <w:jc w:val="left"/>
        <w:rPr>
          <w:i/>
          <w:sz w:val="28"/>
          <w:szCs w:val="28"/>
        </w:rPr>
      </w:pPr>
      <w:r w:rsidRPr="0023793D">
        <w:rPr>
          <w:i/>
          <w:sz w:val="28"/>
          <w:szCs w:val="28"/>
        </w:rPr>
        <w:t>Коэффициент детерминации показывает долю колеблимости результативного признака, который обуславливается действием фактического признака.</w:t>
      </w:r>
    </w:p>
    <w:p w:rsidR="00262F39" w:rsidRPr="0023793D" w:rsidRDefault="00262F39" w:rsidP="0023793D">
      <w:pPr>
        <w:widowControl/>
        <w:spacing w:line="360" w:lineRule="auto"/>
        <w:ind w:firstLine="709"/>
        <w:jc w:val="left"/>
        <w:rPr>
          <w:i/>
          <w:sz w:val="28"/>
          <w:szCs w:val="28"/>
        </w:rPr>
      </w:pPr>
      <w:r w:rsidRPr="0023793D">
        <w:rPr>
          <w:i/>
          <w:sz w:val="28"/>
          <w:szCs w:val="28"/>
        </w:rPr>
        <w:t>Определение коэффициента эластичности:</w:t>
      </w:r>
    </w:p>
    <w:p w:rsidR="006F1B43" w:rsidRPr="0023793D" w:rsidRDefault="00686F2D" w:rsidP="0023793D">
      <w:pPr>
        <w:widowControl/>
        <w:spacing w:line="360" w:lineRule="auto"/>
        <w:ind w:firstLine="709"/>
        <w:jc w:val="left"/>
        <w:rPr>
          <w:i/>
          <w:sz w:val="28"/>
          <w:szCs w:val="28"/>
        </w:rPr>
      </w:pPr>
      <w:r w:rsidRPr="0023793D">
        <w:rPr>
          <w:i/>
          <w:position w:val="-30"/>
          <w:sz w:val="28"/>
          <w:szCs w:val="28"/>
        </w:rPr>
        <w:object w:dxaOrig="4560" w:dyaOrig="720">
          <v:shape id="_x0000_i1107" type="#_x0000_t75" style="width:228pt;height:36pt" o:ole="">
            <v:imagedata r:id="rId160" o:title=""/>
          </v:shape>
          <o:OLEObject Type="Embed" ProgID="Equation.3" ShapeID="_x0000_i1107" DrawAspect="Content" ObjectID="_1458517339" r:id="rId161"/>
        </w:object>
      </w:r>
    </w:p>
    <w:p w:rsidR="00073B6F" w:rsidRPr="0023793D" w:rsidRDefault="00073B6F" w:rsidP="0023793D">
      <w:pPr>
        <w:widowControl/>
        <w:spacing w:line="360" w:lineRule="auto"/>
        <w:ind w:firstLine="709"/>
        <w:jc w:val="left"/>
        <w:rPr>
          <w:i/>
          <w:sz w:val="28"/>
          <w:szCs w:val="28"/>
        </w:rPr>
      </w:pPr>
      <w:r w:rsidRPr="0023793D">
        <w:rPr>
          <w:i/>
          <w:sz w:val="28"/>
          <w:szCs w:val="28"/>
        </w:rPr>
        <w:t>Коэффициент эластичности характеризует процентное изменение результативного признака при изменении фактического признака на 1% или 0,01.</w:t>
      </w:r>
    </w:p>
    <w:p w:rsidR="006F1B43" w:rsidRPr="0023793D" w:rsidRDefault="006F1B43" w:rsidP="0023793D">
      <w:pPr>
        <w:widowControl/>
        <w:spacing w:line="360" w:lineRule="auto"/>
        <w:ind w:firstLine="709"/>
        <w:jc w:val="left"/>
        <w:rPr>
          <w:i/>
          <w:sz w:val="28"/>
          <w:szCs w:val="28"/>
        </w:rPr>
      </w:pPr>
    </w:p>
    <w:p w:rsidR="006F1B43" w:rsidRPr="0023793D" w:rsidRDefault="00175AA8" w:rsidP="0023793D">
      <w:pPr>
        <w:widowControl/>
        <w:spacing w:line="360" w:lineRule="auto"/>
        <w:ind w:firstLine="709"/>
        <w:jc w:val="left"/>
        <w:rPr>
          <w:i/>
          <w:sz w:val="28"/>
          <w:szCs w:val="28"/>
        </w:rPr>
      </w:pPr>
      <w:r>
        <w:rPr>
          <w:i/>
          <w:sz w:val="28"/>
          <w:szCs w:val="28"/>
        </w:rPr>
        <w:pict>
          <v:shape id="_x0000_i1108" type="#_x0000_t75" style="width:367.5pt;height:279pt">
            <v:imagedata r:id="rId162" o:title="" grayscale="t"/>
          </v:shape>
        </w:pict>
      </w:r>
    </w:p>
    <w:p w:rsidR="00AB5BA5" w:rsidRPr="0023793D" w:rsidRDefault="00AB5BA5" w:rsidP="0023793D">
      <w:pPr>
        <w:widowControl/>
        <w:spacing w:line="360" w:lineRule="auto"/>
        <w:ind w:firstLine="709"/>
        <w:jc w:val="center"/>
        <w:rPr>
          <w:sz w:val="28"/>
          <w:szCs w:val="28"/>
          <w:lang w:val="en-US"/>
        </w:rPr>
      </w:pPr>
    </w:p>
    <w:p w:rsidR="00F10FCC" w:rsidRPr="0023793D" w:rsidRDefault="00F10FCC" w:rsidP="0023793D">
      <w:pPr>
        <w:widowControl/>
        <w:spacing w:line="360" w:lineRule="auto"/>
        <w:ind w:firstLine="709"/>
        <w:jc w:val="center"/>
        <w:rPr>
          <w:sz w:val="28"/>
          <w:szCs w:val="28"/>
        </w:rPr>
      </w:pPr>
      <w:r w:rsidRPr="0023793D">
        <w:rPr>
          <w:sz w:val="28"/>
          <w:szCs w:val="28"/>
        </w:rPr>
        <w:t xml:space="preserve">График № 2. Поле кореляции. </w:t>
      </w:r>
    </w:p>
    <w:p w:rsidR="00837389" w:rsidRPr="0023793D" w:rsidRDefault="0013346C" w:rsidP="0023793D">
      <w:pPr>
        <w:widowControl/>
        <w:spacing w:line="360" w:lineRule="auto"/>
        <w:ind w:firstLine="709"/>
        <w:jc w:val="left"/>
        <w:rPr>
          <w:sz w:val="28"/>
          <w:szCs w:val="28"/>
        </w:rPr>
      </w:pPr>
      <w:r w:rsidRPr="0023793D">
        <w:rPr>
          <w:sz w:val="28"/>
          <w:szCs w:val="28"/>
        </w:rPr>
        <w:t xml:space="preserve">На данном графике </w:t>
      </w:r>
      <w:r w:rsidR="00837389" w:rsidRPr="0023793D">
        <w:rPr>
          <w:sz w:val="28"/>
          <w:szCs w:val="28"/>
        </w:rPr>
        <w:t xml:space="preserve">показано поле корреляции (исходные данные для поля были взяты из граф </w:t>
      </w:r>
      <w:r w:rsidR="00837389" w:rsidRPr="0023793D">
        <w:rPr>
          <w:sz w:val="28"/>
          <w:szCs w:val="28"/>
          <w:lang w:val="en-US"/>
        </w:rPr>
        <w:t>x</w:t>
      </w:r>
      <w:r w:rsidR="00837389" w:rsidRPr="0023793D">
        <w:rPr>
          <w:sz w:val="28"/>
          <w:szCs w:val="28"/>
        </w:rPr>
        <w:t xml:space="preserve">, </w:t>
      </w:r>
      <w:r w:rsidR="00837389" w:rsidRPr="0023793D">
        <w:rPr>
          <w:sz w:val="28"/>
          <w:szCs w:val="28"/>
          <w:lang w:val="en-US"/>
        </w:rPr>
        <w:t>y</w:t>
      </w:r>
      <w:r w:rsidR="00837389" w:rsidRPr="0023793D">
        <w:rPr>
          <w:sz w:val="28"/>
          <w:szCs w:val="28"/>
        </w:rPr>
        <w:t xml:space="preserve"> ) </w:t>
      </w:r>
      <w:r w:rsidR="00837389" w:rsidRPr="0023793D">
        <w:rPr>
          <w:sz w:val="28"/>
          <w:szCs w:val="28"/>
          <w:lang w:val="en-US"/>
        </w:rPr>
        <w:t>var</w:t>
      </w:r>
      <w:r w:rsidR="00837389" w:rsidRPr="0023793D">
        <w:rPr>
          <w:sz w:val="28"/>
          <w:szCs w:val="28"/>
        </w:rPr>
        <w:t xml:space="preserve"> 1 – выручка от реализованной продукции на 100 га</w:t>
      </w:r>
      <w:r w:rsidRPr="0023793D">
        <w:rPr>
          <w:sz w:val="28"/>
          <w:szCs w:val="28"/>
        </w:rPr>
        <w:t xml:space="preserve">; </w:t>
      </w:r>
      <w:r w:rsidR="00837389" w:rsidRPr="0023793D">
        <w:rPr>
          <w:sz w:val="28"/>
          <w:szCs w:val="28"/>
          <w:lang w:val="en-US"/>
        </w:rPr>
        <w:t>var</w:t>
      </w:r>
      <w:r w:rsidR="00837389" w:rsidRPr="0023793D">
        <w:rPr>
          <w:sz w:val="28"/>
          <w:szCs w:val="28"/>
        </w:rPr>
        <w:t xml:space="preserve"> </w:t>
      </w:r>
      <w:r w:rsidRPr="0023793D">
        <w:rPr>
          <w:sz w:val="28"/>
          <w:szCs w:val="28"/>
        </w:rPr>
        <w:t xml:space="preserve"> 2 – </w:t>
      </w:r>
      <w:r w:rsidR="00837389" w:rsidRPr="0023793D">
        <w:rPr>
          <w:sz w:val="28"/>
          <w:szCs w:val="28"/>
        </w:rPr>
        <w:t xml:space="preserve">окупаемость затрат. Линейная регрессия проходит через такие координаты:                                                                                                                    </w:t>
      </w:r>
    </w:p>
    <w:p w:rsidR="00837389" w:rsidRPr="0023793D" w:rsidRDefault="00353E08" w:rsidP="0023793D">
      <w:pPr>
        <w:widowControl/>
        <w:spacing w:line="360" w:lineRule="auto"/>
        <w:ind w:firstLine="709"/>
        <w:jc w:val="center"/>
        <w:rPr>
          <w:sz w:val="28"/>
          <w:szCs w:val="28"/>
        </w:rPr>
      </w:pPr>
      <w:r w:rsidRPr="0023793D">
        <w:rPr>
          <w:position w:val="-12"/>
          <w:sz w:val="28"/>
          <w:szCs w:val="28"/>
        </w:rPr>
        <w:object w:dxaOrig="1920" w:dyaOrig="499">
          <v:shape id="_x0000_i1109" type="#_x0000_t75" style="width:96pt;height:24.75pt" o:ole="">
            <v:imagedata r:id="rId163" o:title=""/>
          </v:shape>
          <o:OLEObject Type="Embed" ProgID="Equation.3" ShapeID="_x0000_i1109" DrawAspect="Content" ObjectID="_1458517340" r:id="rId164"/>
        </w:object>
      </w:r>
      <w:r w:rsidR="0013346C" w:rsidRPr="0023793D">
        <w:rPr>
          <w:sz w:val="28"/>
          <w:szCs w:val="28"/>
        </w:rPr>
        <w:t xml:space="preserve">и </w:t>
      </w:r>
      <w:r w:rsidR="000744D2" w:rsidRPr="0023793D">
        <w:rPr>
          <w:position w:val="-12"/>
          <w:sz w:val="28"/>
          <w:szCs w:val="28"/>
        </w:rPr>
        <w:object w:dxaOrig="2160" w:dyaOrig="499">
          <v:shape id="_x0000_i1110" type="#_x0000_t75" style="width:108pt;height:24.75pt" o:ole="">
            <v:imagedata r:id="rId165" o:title=""/>
          </v:shape>
          <o:OLEObject Type="Embed" ProgID="Equation.3" ShapeID="_x0000_i1110" DrawAspect="Content" ObjectID="_1458517341" r:id="rId166"/>
        </w:object>
      </w:r>
      <w:r w:rsidR="0013346C" w:rsidRPr="0023793D">
        <w:rPr>
          <w:sz w:val="28"/>
          <w:szCs w:val="28"/>
        </w:rPr>
        <w:t>,</w:t>
      </w:r>
    </w:p>
    <w:p w:rsidR="0013346C" w:rsidRPr="0023793D" w:rsidRDefault="0013346C" w:rsidP="0023793D">
      <w:pPr>
        <w:widowControl/>
        <w:spacing w:line="360" w:lineRule="auto"/>
        <w:ind w:firstLine="709"/>
        <w:jc w:val="left"/>
        <w:rPr>
          <w:sz w:val="28"/>
          <w:szCs w:val="28"/>
        </w:rPr>
      </w:pPr>
      <w:r w:rsidRPr="0023793D">
        <w:rPr>
          <w:sz w:val="28"/>
          <w:szCs w:val="28"/>
        </w:rPr>
        <w:t xml:space="preserve"> которая как видно из графика не касается точек корреляции.</w:t>
      </w:r>
    </w:p>
    <w:p w:rsidR="0013346C" w:rsidRPr="0023793D" w:rsidRDefault="0013346C" w:rsidP="0023793D">
      <w:pPr>
        <w:widowControl/>
        <w:spacing w:line="360" w:lineRule="auto"/>
        <w:ind w:firstLine="709"/>
        <w:jc w:val="left"/>
        <w:rPr>
          <w:i/>
          <w:sz w:val="28"/>
          <w:szCs w:val="28"/>
        </w:rPr>
      </w:pPr>
    </w:p>
    <w:p w:rsidR="00C83303" w:rsidRPr="0023793D" w:rsidRDefault="00C83303" w:rsidP="0023793D">
      <w:pPr>
        <w:widowControl/>
        <w:spacing w:line="360" w:lineRule="auto"/>
        <w:ind w:firstLine="709"/>
        <w:jc w:val="center"/>
        <w:rPr>
          <w:b/>
          <w:sz w:val="28"/>
          <w:szCs w:val="28"/>
          <w:lang w:val="uk-UA"/>
        </w:rPr>
      </w:pPr>
      <w:r w:rsidRPr="0023793D">
        <w:rPr>
          <w:b/>
          <w:sz w:val="28"/>
          <w:szCs w:val="28"/>
        </w:rPr>
        <w:t>3.4. Индексный анализ себестоимости реализации продукции животноводства в КСП имени Дзержинского за 2005 – 2006 гг.</w:t>
      </w:r>
    </w:p>
    <w:p w:rsidR="006243D8" w:rsidRPr="0023793D" w:rsidRDefault="006243D8" w:rsidP="0023793D">
      <w:pPr>
        <w:widowControl/>
        <w:spacing w:line="360" w:lineRule="auto"/>
        <w:ind w:firstLine="709"/>
        <w:jc w:val="left"/>
        <w:rPr>
          <w:sz w:val="28"/>
          <w:szCs w:val="28"/>
          <w:lang w:val="uk-UA"/>
        </w:rPr>
      </w:pPr>
    </w:p>
    <w:p w:rsidR="006243D8" w:rsidRPr="0023793D" w:rsidRDefault="00AF201B" w:rsidP="0023793D">
      <w:pPr>
        <w:widowControl/>
        <w:spacing w:line="360" w:lineRule="auto"/>
        <w:ind w:firstLine="709"/>
        <w:rPr>
          <w:sz w:val="28"/>
          <w:szCs w:val="28"/>
        </w:rPr>
      </w:pPr>
      <w:r w:rsidRPr="0023793D">
        <w:rPr>
          <w:sz w:val="28"/>
          <w:szCs w:val="28"/>
        </w:rPr>
        <w:t xml:space="preserve">Расчетная часть в приложении (таблица № </w:t>
      </w:r>
      <w:r w:rsidR="00C32978" w:rsidRPr="0023793D">
        <w:rPr>
          <w:sz w:val="28"/>
          <w:szCs w:val="28"/>
        </w:rPr>
        <w:t>13</w:t>
      </w:r>
      <w:r w:rsidRPr="0023793D">
        <w:rPr>
          <w:sz w:val="28"/>
          <w:szCs w:val="28"/>
        </w:rPr>
        <w:t>).</w:t>
      </w:r>
    </w:p>
    <w:p w:rsidR="00980761" w:rsidRPr="0023793D" w:rsidRDefault="00980761" w:rsidP="0023793D">
      <w:pPr>
        <w:widowControl/>
        <w:autoSpaceDE w:val="0"/>
        <w:autoSpaceDN w:val="0"/>
        <w:adjustRightInd w:val="0"/>
        <w:spacing w:line="360" w:lineRule="auto"/>
        <w:ind w:firstLine="709"/>
        <w:rPr>
          <w:sz w:val="28"/>
          <w:szCs w:val="28"/>
        </w:rPr>
      </w:pPr>
      <w:r w:rsidRPr="0023793D">
        <w:rPr>
          <w:sz w:val="28"/>
          <w:szCs w:val="28"/>
        </w:rPr>
        <w:t>Индекс стоимостного объема продукции животноводства</w:t>
      </w:r>
    </w:p>
    <w:p w:rsidR="006243D8" w:rsidRPr="0023793D" w:rsidRDefault="006243D8" w:rsidP="0023793D">
      <w:pPr>
        <w:widowControl/>
        <w:spacing w:line="360" w:lineRule="auto"/>
        <w:ind w:firstLine="709"/>
        <w:rPr>
          <w:sz w:val="28"/>
          <w:szCs w:val="28"/>
          <w:lang w:val="en-US"/>
        </w:rPr>
      </w:pPr>
      <w:r w:rsidRPr="0023793D">
        <w:rPr>
          <w:position w:val="-30"/>
          <w:sz w:val="28"/>
          <w:szCs w:val="28"/>
          <w:lang w:val="uk-UA"/>
        </w:rPr>
        <w:object w:dxaOrig="2920" w:dyaOrig="700">
          <v:shape id="_x0000_i1111" type="#_x0000_t75" style="width:146.25pt;height:35.25pt" o:ole="">
            <v:imagedata r:id="rId167" o:title=""/>
          </v:shape>
          <o:OLEObject Type="Embed" ProgID="Equation.3" ShapeID="_x0000_i1111" DrawAspect="Content" ObjectID="_1458517342" r:id="rId168"/>
        </w:object>
      </w:r>
    </w:p>
    <w:p w:rsidR="006243D8" w:rsidRPr="0023793D" w:rsidRDefault="00980761" w:rsidP="0023793D">
      <w:pPr>
        <w:widowControl/>
        <w:spacing w:line="360" w:lineRule="auto"/>
        <w:ind w:firstLine="709"/>
        <w:rPr>
          <w:sz w:val="28"/>
          <w:szCs w:val="28"/>
          <w:lang w:val="uk-UA"/>
        </w:rPr>
      </w:pPr>
      <w:r w:rsidRPr="0023793D">
        <w:rPr>
          <w:sz w:val="28"/>
          <w:szCs w:val="28"/>
        </w:rPr>
        <w:t>Абсолютный прирост стоимости реализации продукции животноводства</w:t>
      </w:r>
      <w:r w:rsidR="006243D8" w:rsidRPr="0023793D">
        <w:rPr>
          <w:sz w:val="28"/>
          <w:szCs w:val="28"/>
          <w:lang w:val="uk-UA"/>
        </w:rPr>
        <w:t>:</w:t>
      </w:r>
    </w:p>
    <w:p w:rsidR="006243D8" w:rsidRPr="0023793D" w:rsidRDefault="006243D8" w:rsidP="0023793D">
      <w:pPr>
        <w:widowControl/>
        <w:spacing w:line="360" w:lineRule="auto"/>
        <w:ind w:firstLine="709"/>
        <w:rPr>
          <w:sz w:val="28"/>
          <w:szCs w:val="28"/>
        </w:rPr>
      </w:pPr>
      <w:r w:rsidRPr="0023793D">
        <w:rPr>
          <w:position w:val="-12"/>
          <w:sz w:val="28"/>
          <w:szCs w:val="28"/>
          <w:lang w:val="en-US"/>
        </w:rPr>
        <w:object w:dxaOrig="4080" w:dyaOrig="360">
          <v:shape id="_x0000_i1112" type="#_x0000_t75" style="width:204pt;height:18pt" o:ole="">
            <v:imagedata r:id="rId169" o:title=""/>
          </v:shape>
          <o:OLEObject Type="Embed" ProgID="Equation.3" ShapeID="_x0000_i1112" DrawAspect="Content" ObjectID="_1458517343" r:id="rId170"/>
        </w:object>
      </w:r>
    </w:p>
    <w:p w:rsidR="00980761" w:rsidRPr="0023793D" w:rsidRDefault="00980761" w:rsidP="0023793D">
      <w:pPr>
        <w:widowControl/>
        <w:spacing w:line="360" w:lineRule="auto"/>
        <w:ind w:firstLine="709"/>
        <w:rPr>
          <w:sz w:val="28"/>
          <w:szCs w:val="28"/>
        </w:rPr>
      </w:pPr>
    </w:p>
    <w:p w:rsidR="006243D8" w:rsidRPr="0023793D" w:rsidRDefault="00980761" w:rsidP="0023793D">
      <w:pPr>
        <w:widowControl/>
        <w:autoSpaceDE w:val="0"/>
        <w:autoSpaceDN w:val="0"/>
        <w:adjustRightInd w:val="0"/>
        <w:spacing w:line="360" w:lineRule="auto"/>
        <w:ind w:firstLine="709"/>
        <w:rPr>
          <w:sz w:val="28"/>
          <w:szCs w:val="28"/>
          <w:lang w:val="uk-UA"/>
        </w:rPr>
      </w:pPr>
      <w:r w:rsidRPr="0023793D">
        <w:rPr>
          <w:sz w:val="28"/>
          <w:szCs w:val="28"/>
        </w:rPr>
        <w:t>Индекс физического объема продукции животноводства</w:t>
      </w:r>
      <w:r w:rsidR="006243D8" w:rsidRPr="0023793D">
        <w:rPr>
          <w:sz w:val="28"/>
          <w:szCs w:val="28"/>
          <w:lang w:val="uk-UA"/>
        </w:rPr>
        <w:t>:</w:t>
      </w:r>
    </w:p>
    <w:p w:rsidR="006243D8" w:rsidRPr="0023793D" w:rsidRDefault="006243D8" w:rsidP="0023793D">
      <w:pPr>
        <w:widowControl/>
        <w:spacing w:line="360" w:lineRule="auto"/>
        <w:ind w:firstLine="709"/>
        <w:rPr>
          <w:sz w:val="28"/>
          <w:szCs w:val="28"/>
          <w:lang w:val="uk-UA"/>
        </w:rPr>
      </w:pPr>
      <w:r w:rsidRPr="0023793D">
        <w:rPr>
          <w:position w:val="-30"/>
          <w:sz w:val="28"/>
          <w:szCs w:val="28"/>
          <w:lang w:val="uk-UA"/>
        </w:rPr>
        <w:object w:dxaOrig="2860" w:dyaOrig="700">
          <v:shape id="_x0000_i1113" type="#_x0000_t75" style="width:143.25pt;height:35.25pt" o:ole="">
            <v:imagedata r:id="rId171" o:title=""/>
          </v:shape>
          <o:OLEObject Type="Embed" ProgID="Equation.3" ShapeID="_x0000_i1113" DrawAspect="Content" ObjectID="_1458517344" r:id="rId172"/>
        </w:object>
      </w:r>
    </w:p>
    <w:p w:rsidR="006243D8" w:rsidRPr="0023793D" w:rsidRDefault="00980761" w:rsidP="0023793D">
      <w:pPr>
        <w:widowControl/>
        <w:spacing w:line="360" w:lineRule="auto"/>
        <w:ind w:firstLine="709"/>
        <w:rPr>
          <w:sz w:val="28"/>
          <w:szCs w:val="28"/>
          <w:lang w:val="uk-UA"/>
        </w:rPr>
      </w:pPr>
      <w:r w:rsidRPr="0023793D">
        <w:rPr>
          <w:sz w:val="28"/>
          <w:szCs w:val="28"/>
        </w:rPr>
        <w:t>Абсолютный прирост стоимостного объема реализации продукции животноводства</w:t>
      </w:r>
    </w:p>
    <w:p w:rsidR="006243D8" w:rsidRPr="0023793D" w:rsidRDefault="006243D8" w:rsidP="0023793D">
      <w:pPr>
        <w:widowControl/>
        <w:spacing w:line="360" w:lineRule="auto"/>
        <w:ind w:firstLine="709"/>
        <w:rPr>
          <w:sz w:val="28"/>
          <w:szCs w:val="28"/>
          <w:lang w:val="uk-UA"/>
        </w:rPr>
      </w:pPr>
      <w:r w:rsidRPr="0023793D">
        <w:rPr>
          <w:position w:val="-12"/>
          <w:sz w:val="28"/>
          <w:szCs w:val="28"/>
          <w:lang w:val="uk-UA"/>
        </w:rPr>
        <w:object w:dxaOrig="4040" w:dyaOrig="360">
          <v:shape id="_x0000_i1114" type="#_x0000_t75" style="width:201.75pt;height:18pt" o:ole="">
            <v:imagedata r:id="rId173" o:title=""/>
          </v:shape>
          <o:OLEObject Type="Embed" ProgID="Equation.3" ShapeID="_x0000_i1114" DrawAspect="Content" ObjectID="_1458517345" r:id="rId174"/>
        </w:object>
      </w:r>
    </w:p>
    <w:p w:rsidR="00980761" w:rsidRPr="0023793D" w:rsidRDefault="00980761" w:rsidP="0023793D">
      <w:pPr>
        <w:widowControl/>
        <w:spacing w:line="360" w:lineRule="auto"/>
        <w:ind w:firstLine="709"/>
        <w:rPr>
          <w:sz w:val="28"/>
          <w:szCs w:val="28"/>
        </w:rPr>
      </w:pPr>
      <w:r w:rsidRPr="0023793D">
        <w:rPr>
          <w:sz w:val="28"/>
          <w:szCs w:val="28"/>
        </w:rPr>
        <w:t>Индекс цен животноводства:</w:t>
      </w:r>
    </w:p>
    <w:p w:rsidR="006243D8" w:rsidRPr="0023793D" w:rsidRDefault="006243D8" w:rsidP="0023793D">
      <w:pPr>
        <w:widowControl/>
        <w:spacing w:line="360" w:lineRule="auto"/>
        <w:ind w:firstLine="709"/>
        <w:rPr>
          <w:sz w:val="28"/>
          <w:szCs w:val="28"/>
          <w:lang w:val="uk-UA"/>
        </w:rPr>
      </w:pPr>
      <w:r w:rsidRPr="0023793D">
        <w:rPr>
          <w:position w:val="-30"/>
          <w:sz w:val="28"/>
          <w:szCs w:val="28"/>
          <w:lang w:val="uk-UA"/>
        </w:rPr>
        <w:object w:dxaOrig="2880" w:dyaOrig="700">
          <v:shape id="_x0000_i1115" type="#_x0000_t75" style="width:2in;height:35.25pt" o:ole="">
            <v:imagedata r:id="rId175" o:title=""/>
          </v:shape>
          <o:OLEObject Type="Embed" ProgID="Equation.3" ShapeID="_x0000_i1115" DrawAspect="Content" ObjectID="_1458517346" r:id="rId176"/>
        </w:object>
      </w:r>
    </w:p>
    <w:p w:rsidR="00980761" w:rsidRPr="0023793D" w:rsidRDefault="00980761" w:rsidP="0023793D">
      <w:pPr>
        <w:widowControl/>
        <w:spacing w:line="360" w:lineRule="auto"/>
        <w:ind w:firstLine="709"/>
        <w:rPr>
          <w:sz w:val="28"/>
          <w:szCs w:val="28"/>
        </w:rPr>
      </w:pPr>
      <w:r w:rsidRPr="0023793D">
        <w:rPr>
          <w:sz w:val="28"/>
          <w:szCs w:val="28"/>
        </w:rPr>
        <w:t>Абсолютное снижение стоимостного объема реализованной продукции в результате изменения цен животноводства:</w:t>
      </w:r>
    </w:p>
    <w:p w:rsidR="006243D8" w:rsidRPr="0023793D" w:rsidRDefault="006243D8" w:rsidP="0023793D">
      <w:pPr>
        <w:widowControl/>
        <w:spacing w:line="360" w:lineRule="auto"/>
        <w:ind w:firstLine="709"/>
        <w:rPr>
          <w:sz w:val="28"/>
          <w:szCs w:val="28"/>
          <w:lang w:val="uk-UA"/>
        </w:rPr>
      </w:pPr>
      <w:r w:rsidRPr="0023793D">
        <w:rPr>
          <w:position w:val="-12"/>
          <w:sz w:val="28"/>
          <w:szCs w:val="28"/>
          <w:lang w:val="uk-UA"/>
        </w:rPr>
        <w:object w:dxaOrig="4120" w:dyaOrig="360">
          <v:shape id="_x0000_i1116" type="#_x0000_t75" style="width:206.25pt;height:18pt" o:ole="">
            <v:imagedata r:id="rId177" o:title=""/>
          </v:shape>
          <o:OLEObject Type="Embed" ProgID="Equation.3" ShapeID="_x0000_i1116" DrawAspect="Content" ObjectID="_1458517347" r:id="rId178"/>
        </w:object>
      </w:r>
    </w:p>
    <w:p w:rsidR="006243D8" w:rsidRPr="0023793D" w:rsidRDefault="006243D8" w:rsidP="0023793D">
      <w:pPr>
        <w:widowControl/>
        <w:spacing w:line="360" w:lineRule="auto"/>
        <w:ind w:firstLine="709"/>
        <w:rPr>
          <w:sz w:val="28"/>
          <w:szCs w:val="28"/>
        </w:rPr>
      </w:pPr>
      <w:r w:rsidRPr="0023793D">
        <w:rPr>
          <w:position w:val="-14"/>
          <w:sz w:val="28"/>
          <w:szCs w:val="28"/>
        </w:rPr>
        <w:object w:dxaOrig="3760" w:dyaOrig="380">
          <v:shape id="_x0000_i1117" type="#_x0000_t75" style="width:188.25pt;height:18.75pt" o:ole="">
            <v:imagedata r:id="rId179" o:title=""/>
          </v:shape>
          <o:OLEObject Type="Embed" ProgID="Equation.3" ShapeID="_x0000_i1117" DrawAspect="Content" ObjectID="_1458517348" r:id="rId180"/>
        </w:object>
      </w:r>
    </w:p>
    <w:p w:rsidR="006243D8" w:rsidRPr="0023793D" w:rsidRDefault="006243D8" w:rsidP="0023793D">
      <w:pPr>
        <w:widowControl/>
        <w:spacing w:line="360" w:lineRule="auto"/>
        <w:ind w:firstLine="709"/>
        <w:rPr>
          <w:sz w:val="28"/>
          <w:szCs w:val="28"/>
          <w:lang w:val="uk-UA"/>
        </w:rPr>
      </w:pPr>
      <w:r w:rsidRPr="0023793D">
        <w:rPr>
          <w:position w:val="-10"/>
          <w:sz w:val="28"/>
          <w:szCs w:val="28"/>
        </w:rPr>
        <w:object w:dxaOrig="3300" w:dyaOrig="320">
          <v:shape id="_x0000_i1118" type="#_x0000_t75" style="width:165pt;height:15.75pt" o:ole="">
            <v:imagedata r:id="rId181" o:title=""/>
          </v:shape>
          <o:OLEObject Type="Embed" ProgID="Equation.3" ShapeID="_x0000_i1118" DrawAspect="Content" ObjectID="_1458517349" r:id="rId182"/>
        </w:object>
      </w:r>
    </w:p>
    <w:p w:rsidR="00980761" w:rsidRPr="0023793D" w:rsidRDefault="00980761" w:rsidP="0023793D">
      <w:pPr>
        <w:widowControl/>
        <w:autoSpaceDE w:val="0"/>
        <w:autoSpaceDN w:val="0"/>
        <w:adjustRightInd w:val="0"/>
        <w:spacing w:line="360" w:lineRule="auto"/>
        <w:ind w:firstLine="709"/>
        <w:rPr>
          <w:sz w:val="28"/>
          <w:szCs w:val="28"/>
        </w:rPr>
      </w:pPr>
      <w:r w:rsidRPr="0023793D">
        <w:rPr>
          <w:bCs/>
          <w:iCs/>
          <w:sz w:val="28"/>
          <w:szCs w:val="28"/>
        </w:rPr>
        <w:t>Индексы показывают, что стоимостный объем реализации продукции растениеводства  в отчетном году с базисным годом уменьшился на 12,1% или  -90тис. грн., в том числе в результате уменьшения физического объема продукции на 27,51%, или 192 тыс. грн.,   при увеличении реализации на 20,15% или</w:t>
      </w:r>
      <w:r w:rsidR="00D12DC2" w:rsidRPr="0023793D">
        <w:rPr>
          <w:bCs/>
          <w:iCs/>
          <w:sz w:val="28"/>
          <w:szCs w:val="28"/>
        </w:rPr>
        <w:t xml:space="preserve"> </w:t>
      </w:r>
      <w:r w:rsidRPr="0023793D">
        <w:rPr>
          <w:bCs/>
          <w:iCs/>
          <w:sz w:val="28"/>
          <w:szCs w:val="28"/>
        </w:rPr>
        <w:t>102 тыс. грн. Индексы показывают, что стоимостный объем реализации продукции животноводства  в отчетном году с базисным годом увеличился на 38,88% или 161 тыс. грн., в том числе в результате увеличения физического объема продукции на 71,98% или 298 тыс. грн., при уменьшении реализации на 19,25% или 137 тыс. грн.</w:t>
      </w:r>
    </w:p>
    <w:p w:rsidR="00980761" w:rsidRPr="0023793D" w:rsidRDefault="00980761" w:rsidP="0023793D">
      <w:pPr>
        <w:widowControl/>
        <w:autoSpaceDE w:val="0"/>
        <w:autoSpaceDN w:val="0"/>
        <w:adjustRightInd w:val="0"/>
        <w:spacing w:line="360" w:lineRule="auto"/>
        <w:ind w:firstLine="709"/>
        <w:jc w:val="left"/>
        <w:rPr>
          <w:sz w:val="28"/>
          <w:szCs w:val="28"/>
        </w:rPr>
      </w:pPr>
    </w:p>
    <w:p w:rsidR="00E645C2" w:rsidRPr="0023793D" w:rsidRDefault="00E645C2" w:rsidP="0023793D">
      <w:pPr>
        <w:widowControl/>
        <w:spacing w:line="360" w:lineRule="auto"/>
        <w:ind w:firstLine="709"/>
        <w:jc w:val="center"/>
        <w:rPr>
          <w:b/>
          <w:sz w:val="28"/>
          <w:szCs w:val="28"/>
          <w:lang w:val="uk-UA"/>
        </w:rPr>
      </w:pPr>
      <w:r w:rsidRPr="0023793D">
        <w:rPr>
          <w:b/>
          <w:sz w:val="28"/>
          <w:szCs w:val="28"/>
          <w:lang w:val="uk-UA"/>
        </w:rPr>
        <w:t>Влияние 1 ц себестоимости произведенной продукции.</w:t>
      </w:r>
    </w:p>
    <w:p w:rsidR="00E645C2" w:rsidRPr="0023793D" w:rsidRDefault="00E645C2" w:rsidP="0023793D">
      <w:pPr>
        <w:widowControl/>
        <w:spacing w:line="360" w:lineRule="auto"/>
        <w:ind w:firstLine="709"/>
        <w:jc w:val="center"/>
        <w:rPr>
          <w:b/>
          <w:sz w:val="28"/>
          <w:szCs w:val="28"/>
          <w:lang w:val="uk-UA"/>
        </w:rPr>
      </w:pPr>
      <w:r w:rsidRPr="0023793D">
        <w:rPr>
          <w:b/>
          <w:sz w:val="28"/>
          <w:szCs w:val="28"/>
        </w:rPr>
        <w:t>Влияние количества произведенной продукции</w:t>
      </w:r>
      <w:r w:rsidRPr="0023793D">
        <w:rPr>
          <w:b/>
          <w:sz w:val="28"/>
          <w:szCs w:val="28"/>
          <w:lang w:val="uk-UA"/>
        </w:rPr>
        <w:t>.</w:t>
      </w:r>
    </w:p>
    <w:p w:rsidR="00E645C2" w:rsidRPr="0023793D" w:rsidRDefault="00C82B08" w:rsidP="0023793D">
      <w:pPr>
        <w:widowControl/>
        <w:spacing w:line="360" w:lineRule="auto"/>
        <w:ind w:firstLine="709"/>
        <w:jc w:val="left"/>
        <w:rPr>
          <w:sz w:val="28"/>
          <w:szCs w:val="28"/>
          <w:lang w:val="uk-UA"/>
        </w:rPr>
      </w:pPr>
      <w:r w:rsidRPr="0023793D">
        <w:rPr>
          <w:sz w:val="28"/>
          <w:szCs w:val="28"/>
          <w:lang w:val="uk-UA"/>
        </w:rPr>
        <w:t>Расчетная</w:t>
      </w:r>
      <w:r w:rsidR="00C32978" w:rsidRPr="0023793D">
        <w:rPr>
          <w:sz w:val="28"/>
          <w:szCs w:val="28"/>
          <w:lang w:val="uk-UA"/>
        </w:rPr>
        <w:t xml:space="preserve"> часть в приложении (таблица № 14</w:t>
      </w:r>
      <w:r w:rsidRPr="0023793D">
        <w:rPr>
          <w:sz w:val="28"/>
          <w:szCs w:val="28"/>
          <w:lang w:val="uk-UA"/>
        </w:rPr>
        <w:t>).</w:t>
      </w:r>
    </w:p>
    <w:p w:rsidR="00E645C2" w:rsidRPr="0023793D" w:rsidRDefault="00E645C2" w:rsidP="0023793D">
      <w:pPr>
        <w:widowControl/>
        <w:spacing w:line="360" w:lineRule="auto"/>
        <w:ind w:firstLine="709"/>
        <w:rPr>
          <w:sz w:val="28"/>
          <w:szCs w:val="28"/>
        </w:rPr>
      </w:pPr>
      <w:r w:rsidRPr="0023793D">
        <w:rPr>
          <w:sz w:val="28"/>
          <w:szCs w:val="28"/>
        </w:rPr>
        <w:t>Влияние 1</w:t>
      </w:r>
      <w:r w:rsidRPr="0023793D">
        <w:rPr>
          <w:sz w:val="28"/>
          <w:szCs w:val="28"/>
          <w:lang w:val="uk-UA"/>
        </w:rPr>
        <w:t xml:space="preserve"> ц </w:t>
      </w:r>
      <w:r w:rsidRPr="0023793D">
        <w:rPr>
          <w:sz w:val="28"/>
          <w:szCs w:val="28"/>
        </w:rPr>
        <w:t>себестоимости произведенной</w:t>
      </w:r>
      <w:r w:rsidRPr="0023793D">
        <w:rPr>
          <w:sz w:val="28"/>
          <w:szCs w:val="28"/>
          <w:lang w:val="uk-UA"/>
        </w:rPr>
        <w:t xml:space="preserve"> </w:t>
      </w:r>
      <w:r w:rsidRPr="0023793D">
        <w:rPr>
          <w:sz w:val="28"/>
          <w:szCs w:val="28"/>
        </w:rPr>
        <w:t>продукции</w:t>
      </w:r>
      <w:r w:rsidRPr="0023793D">
        <w:rPr>
          <w:sz w:val="28"/>
          <w:szCs w:val="28"/>
          <w:lang w:val="uk-UA"/>
        </w:rPr>
        <w:t xml:space="preserve"> </w:t>
      </w:r>
      <w:r w:rsidRPr="0023793D">
        <w:rPr>
          <w:sz w:val="28"/>
          <w:szCs w:val="28"/>
        </w:rPr>
        <w:t>животноводства:</w:t>
      </w:r>
    </w:p>
    <w:p w:rsidR="00E645C2" w:rsidRPr="0023793D" w:rsidRDefault="00E645C2" w:rsidP="0023793D">
      <w:pPr>
        <w:widowControl/>
        <w:spacing w:line="360" w:lineRule="auto"/>
        <w:ind w:firstLine="709"/>
        <w:jc w:val="left"/>
        <w:rPr>
          <w:sz w:val="28"/>
          <w:szCs w:val="28"/>
        </w:rPr>
      </w:pPr>
      <w:r w:rsidRPr="0023793D">
        <w:rPr>
          <w:position w:val="-30"/>
          <w:sz w:val="28"/>
          <w:szCs w:val="28"/>
        </w:rPr>
        <w:object w:dxaOrig="3000" w:dyaOrig="700">
          <v:shape id="_x0000_i1119" type="#_x0000_t75" style="width:150pt;height:35.25pt" o:ole="">
            <v:imagedata r:id="rId183" o:title=""/>
          </v:shape>
          <o:OLEObject Type="Embed" ProgID="Equation.3" ShapeID="_x0000_i1119" DrawAspect="Content" ObjectID="_1458517350" r:id="rId184"/>
        </w:object>
      </w:r>
    </w:p>
    <w:p w:rsidR="00E645C2" w:rsidRPr="0023793D" w:rsidRDefault="00E645C2" w:rsidP="0023793D">
      <w:pPr>
        <w:widowControl/>
        <w:spacing w:line="360" w:lineRule="auto"/>
        <w:ind w:firstLine="709"/>
        <w:rPr>
          <w:sz w:val="28"/>
          <w:szCs w:val="28"/>
        </w:rPr>
      </w:pPr>
      <w:r w:rsidRPr="0023793D">
        <w:rPr>
          <w:position w:val="-12"/>
          <w:sz w:val="28"/>
          <w:szCs w:val="28"/>
        </w:rPr>
        <w:object w:dxaOrig="4680" w:dyaOrig="360">
          <v:shape id="_x0000_i1120" type="#_x0000_t75" style="width:234pt;height:18pt" o:ole="">
            <v:imagedata r:id="rId185" o:title=""/>
          </v:shape>
          <o:OLEObject Type="Embed" ProgID="Equation.3" ShapeID="_x0000_i1120" DrawAspect="Content" ObjectID="_1458517351" r:id="rId186"/>
        </w:object>
      </w:r>
      <w:r w:rsidRPr="0023793D">
        <w:rPr>
          <w:sz w:val="28"/>
          <w:szCs w:val="28"/>
        </w:rPr>
        <w:t xml:space="preserve"> - экономия затрат или 100% - 55,22% = 44,78%;</w:t>
      </w:r>
    </w:p>
    <w:p w:rsidR="00E645C2" w:rsidRPr="0023793D" w:rsidRDefault="00E645C2" w:rsidP="0023793D">
      <w:pPr>
        <w:widowControl/>
        <w:spacing w:line="360" w:lineRule="auto"/>
        <w:ind w:firstLine="709"/>
        <w:rPr>
          <w:sz w:val="28"/>
          <w:szCs w:val="28"/>
        </w:rPr>
      </w:pPr>
      <w:r w:rsidRPr="0023793D">
        <w:rPr>
          <w:sz w:val="28"/>
          <w:szCs w:val="28"/>
        </w:rPr>
        <w:t>В результате произведенного индексного анализа себестоимости продукции  КСП имени Дзержинского было выявлено, что в анализируемом предприятии по сравнению с передовым хозяйством производственная себестоимость в целом по предприятию уменьшилась на 30,34% и в абсолютном выражении этот показатель экономии затрат показал 1286 тыс. грн. На этот показатель повлияло снижение себестоимости продукции растениеводства на 3,2%, что составило 47 тыс. грн экономии затрат и  снижение себестоимости продукции животноводства на 44,78%, что составило 1239 тыс. грн.</w:t>
      </w:r>
    </w:p>
    <w:p w:rsidR="00E645C2" w:rsidRPr="0023793D" w:rsidRDefault="00E645C2" w:rsidP="0023793D">
      <w:pPr>
        <w:widowControl/>
        <w:spacing w:line="360" w:lineRule="auto"/>
        <w:ind w:firstLine="709"/>
        <w:rPr>
          <w:sz w:val="28"/>
          <w:szCs w:val="28"/>
        </w:rPr>
      </w:pPr>
      <w:r w:rsidRPr="0023793D">
        <w:rPr>
          <w:sz w:val="28"/>
          <w:szCs w:val="28"/>
        </w:rPr>
        <w:t>Влияние количества произведенной продукции животноводства:</w:t>
      </w:r>
    </w:p>
    <w:p w:rsidR="00E645C2" w:rsidRPr="0023793D" w:rsidRDefault="00E645C2" w:rsidP="0023793D">
      <w:pPr>
        <w:widowControl/>
        <w:spacing w:line="360" w:lineRule="auto"/>
        <w:ind w:firstLine="709"/>
        <w:jc w:val="left"/>
        <w:rPr>
          <w:sz w:val="28"/>
          <w:szCs w:val="28"/>
        </w:rPr>
      </w:pPr>
      <w:r w:rsidRPr="0023793D">
        <w:rPr>
          <w:position w:val="-30"/>
          <w:sz w:val="28"/>
          <w:szCs w:val="28"/>
        </w:rPr>
        <w:object w:dxaOrig="3000" w:dyaOrig="700">
          <v:shape id="_x0000_i1121" type="#_x0000_t75" style="width:150pt;height:35.25pt" o:ole="">
            <v:imagedata r:id="rId187" o:title=""/>
          </v:shape>
          <o:OLEObject Type="Embed" ProgID="Equation.3" ShapeID="_x0000_i1121" DrawAspect="Content" ObjectID="_1458517352" r:id="rId188"/>
        </w:object>
      </w:r>
    </w:p>
    <w:p w:rsidR="00E645C2" w:rsidRPr="0023793D" w:rsidRDefault="00E645C2" w:rsidP="0023793D">
      <w:pPr>
        <w:widowControl/>
        <w:spacing w:line="360" w:lineRule="auto"/>
        <w:ind w:firstLine="709"/>
        <w:rPr>
          <w:sz w:val="28"/>
          <w:szCs w:val="28"/>
        </w:rPr>
      </w:pPr>
      <w:r w:rsidRPr="0023793D">
        <w:rPr>
          <w:position w:val="-12"/>
          <w:sz w:val="28"/>
          <w:szCs w:val="28"/>
        </w:rPr>
        <w:object w:dxaOrig="4580" w:dyaOrig="360">
          <v:shape id="_x0000_i1122" type="#_x0000_t75" style="width:228.75pt;height:18pt" o:ole="">
            <v:imagedata r:id="rId189" o:title=""/>
          </v:shape>
          <o:OLEObject Type="Embed" ProgID="Equation.3" ShapeID="_x0000_i1122" DrawAspect="Content" ObjectID="_1458517353" r:id="rId190"/>
        </w:object>
      </w:r>
      <w:r w:rsidRPr="0023793D">
        <w:rPr>
          <w:sz w:val="28"/>
          <w:szCs w:val="28"/>
        </w:rPr>
        <w:t xml:space="preserve"> - перерасход затрат или 190,17% - 100% = 90,17%;</w:t>
      </w:r>
    </w:p>
    <w:p w:rsidR="00E645C2" w:rsidRPr="0023793D" w:rsidRDefault="00E645C2" w:rsidP="0023793D">
      <w:pPr>
        <w:widowControl/>
        <w:spacing w:line="360" w:lineRule="auto"/>
        <w:ind w:firstLine="709"/>
        <w:rPr>
          <w:sz w:val="28"/>
          <w:szCs w:val="28"/>
        </w:rPr>
      </w:pPr>
      <w:r w:rsidRPr="0023793D">
        <w:rPr>
          <w:sz w:val="28"/>
          <w:szCs w:val="28"/>
        </w:rPr>
        <w:t>В результате произведенного индексного анализа количества произведенной продукции  КСП имени Дзержинского было выявлено, что в анализируемом предприятии по сравнению с передовым хозяйством количество произведенной продукции в целом по предприятию увеличилась на 44,21% и в абсолютном выражении этот показатель перерасхода затрат показал 1300 тыс. грн. На этот показатель повлияло снижение количества продукции растениеводства на 0,81%, что составило 12 тыс. грн экономии затрат и  увеличение количества произведенной  продукции животноводства на 90,17%, что составило 1312 тыс. грн.</w:t>
      </w:r>
      <w:r w:rsidR="00C606BD" w:rsidRPr="0023793D">
        <w:rPr>
          <w:sz w:val="28"/>
          <w:szCs w:val="28"/>
        </w:rPr>
        <w:t xml:space="preserve"> [25, стр. 289 - 295].</w:t>
      </w:r>
    </w:p>
    <w:p w:rsidR="004C152B" w:rsidRPr="0023793D" w:rsidRDefault="004C152B" w:rsidP="0023793D">
      <w:pPr>
        <w:widowControl/>
        <w:spacing w:line="360" w:lineRule="auto"/>
        <w:ind w:firstLine="709"/>
        <w:jc w:val="left"/>
        <w:rPr>
          <w:sz w:val="28"/>
          <w:szCs w:val="28"/>
          <w:lang w:val="uk-UA"/>
        </w:rPr>
      </w:pPr>
    </w:p>
    <w:p w:rsidR="004C152B" w:rsidRPr="0023793D" w:rsidRDefault="004C152B" w:rsidP="0023793D">
      <w:pPr>
        <w:widowControl/>
        <w:spacing w:line="360" w:lineRule="auto"/>
        <w:ind w:firstLine="709"/>
        <w:jc w:val="center"/>
        <w:rPr>
          <w:b/>
          <w:sz w:val="28"/>
          <w:szCs w:val="28"/>
        </w:rPr>
      </w:pPr>
      <w:r w:rsidRPr="0023793D">
        <w:rPr>
          <w:b/>
          <w:sz w:val="28"/>
          <w:szCs w:val="28"/>
        </w:rPr>
        <w:t>3.</w:t>
      </w:r>
      <w:r w:rsidRPr="0023793D">
        <w:rPr>
          <w:b/>
          <w:sz w:val="28"/>
          <w:szCs w:val="28"/>
          <w:lang w:val="uk-UA"/>
        </w:rPr>
        <w:t>5</w:t>
      </w:r>
      <w:r w:rsidRPr="0023793D">
        <w:rPr>
          <w:b/>
          <w:sz w:val="28"/>
          <w:szCs w:val="28"/>
        </w:rPr>
        <w:t>. Анализ массы прибыли и факторов, влияющих на её изменение   в КСП имени Дзержинского за 2005-2006 гг</w:t>
      </w:r>
    </w:p>
    <w:p w:rsidR="001D3C40" w:rsidRDefault="001D3C40" w:rsidP="0023793D">
      <w:pPr>
        <w:widowControl/>
        <w:spacing w:line="360" w:lineRule="auto"/>
        <w:ind w:firstLine="709"/>
        <w:rPr>
          <w:sz w:val="28"/>
          <w:szCs w:val="28"/>
        </w:rPr>
      </w:pPr>
    </w:p>
    <w:p w:rsidR="007E356E" w:rsidRPr="0023793D" w:rsidRDefault="007E356E" w:rsidP="0023793D">
      <w:pPr>
        <w:widowControl/>
        <w:spacing w:line="360" w:lineRule="auto"/>
        <w:ind w:firstLine="709"/>
        <w:rPr>
          <w:sz w:val="28"/>
          <w:szCs w:val="28"/>
        </w:rPr>
      </w:pPr>
      <w:r w:rsidRPr="0023793D">
        <w:rPr>
          <w:sz w:val="28"/>
          <w:szCs w:val="28"/>
        </w:rPr>
        <w:t>Финансовые  результаты  деятельности  предприятия  характеризуются   суммой,</w:t>
      </w:r>
      <w:r w:rsidR="000D4A5F" w:rsidRPr="0023793D">
        <w:rPr>
          <w:sz w:val="28"/>
          <w:szCs w:val="28"/>
        </w:rPr>
        <w:t xml:space="preserve"> </w:t>
      </w:r>
      <w:r w:rsidRPr="0023793D">
        <w:rPr>
          <w:sz w:val="28"/>
          <w:szCs w:val="28"/>
        </w:rPr>
        <w:t xml:space="preserve">полученной прибыли и уровня  рентабельности.  Прибыль  </w:t>
      </w:r>
      <w:r w:rsidR="000D4A5F" w:rsidRPr="0023793D">
        <w:rPr>
          <w:sz w:val="28"/>
          <w:szCs w:val="28"/>
        </w:rPr>
        <w:t xml:space="preserve"> </w:t>
      </w:r>
      <w:r w:rsidRPr="0023793D">
        <w:rPr>
          <w:sz w:val="28"/>
          <w:szCs w:val="28"/>
        </w:rPr>
        <w:t>редприятия  получают</w:t>
      </w:r>
      <w:r w:rsidR="000D4A5F" w:rsidRPr="0023793D">
        <w:rPr>
          <w:sz w:val="28"/>
          <w:szCs w:val="28"/>
        </w:rPr>
        <w:t xml:space="preserve"> </w:t>
      </w:r>
      <w:r w:rsidRPr="0023793D">
        <w:rPr>
          <w:sz w:val="28"/>
          <w:szCs w:val="28"/>
        </w:rPr>
        <w:t>главным  образом  от  реализации  продукции,  а  так  же  от  других   видов</w:t>
      </w:r>
      <w:r w:rsidR="000D4A5F" w:rsidRPr="0023793D">
        <w:rPr>
          <w:sz w:val="28"/>
          <w:szCs w:val="28"/>
        </w:rPr>
        <w:t xml:space="preserve"> </w:t>
      </w:r>
      <w:r w:rsidRPr="0023793D">
        <w:rPr>
          <w:sz w:val="28"/>
          <w:szCs w:val="28"/>
        </w:rPr>
        <w:t>деятельности.</w:t>
      </w:r>
    </w:p>
    <w:p w:rsidR="007E356E" w:rsidRPr="0023793D" w:rsidRDefault="007E356E" w:rsidP="0023793D">
      <w:pPr>
        <w:widowControl/>
        <w:spacing w:line="360" w:lineRule="auto"/>
        <w:ind w:firstLine="709"/>
        <w:rPr>
          <w:sz w:val="28"/>
          <w:szCs w:val="28"/>
        </w:rPr>
      </w:pPr>
      <w:r w:rsidRPr="0023793D">
        <w:rPr>
          <w:sz w:val="28"/>
          <w:szCs w:val="28"/>
        </w:rPr>
        <w:t xml:space="preserve">Прибыль- это  часть  чистого  дохода,  проданного  в  процессе  </w:t>
      </w:r>
      <w:r w:rsidR="000D4A5F" w:rsidRPr="0023793D">
        <w:rPr>
          <w:sz w:val="28"/>
          <w:szCs w:val="28"/>
        </w:rPr>
        <w:t>п</w:t>
      </w:r>
      <w:r w:rsidRPr="0023793D">
        <w:rPr>
          <w:sz w:val="28"/>
          <w:szCs w:val="28"/>
        </w:rPr>
        <w:t>роизводства</w:t>
      </w:r>
      <w:r w:rsidR="000D4A5F" w:rsidRPr="0023793D">
        <w:rPr>
          <w:sz w:val="28"/>
          <w:szCs w:val="28"/>
        </w:rPr>
        <w:t xml:space="preserve"> </w:t>
      </w:r>
      <w:r w:rsidRPr="0023793D">
        <w:rPr>
          <w:sz w:val="28"/>
          <w:szCs w:val="28"/>
        </w:rPr>
        <w:t>реализов</w:t>
      </w:r>
      <w:r w:rsidR="00C82B08" w:rsidRPr="0023793D">
        <w:rPr>
          <w:sz w:val="28"/>
          <w:szCs w:val="28"/>
        </w:rPr>
        <w:t xml:space="preserve">анного  в  сфере   обращения, </w:t>
      </w:r>
      <w:r w:rsidRPr="0023793D">
        <w:rPr>
          <w:sz w:val="28"/>
          <w:szCs w:val="28"/>
        </w:rPr>
        <w:t xml:space="preserve">который   </w:t>
      </w:r>
      <w:r w:rsidR="00C82B08" w:rsidRPr="0023793D">
        <w:rPr>
          <w:sz w:val="28"/>
          <w:szCs w:val="28"/>
        </w:rPr>
        <w:t>н</w:t>
      </w:r>
      <w:r w:rsidRPr="0023793D">
        <w:rPr>
          <w:sz w:val="28"/>
          <w:szCs w:val="28"/>
        </w:rPr>
        <w:t>епосредственно   получало</w:t>
      </w:r>
      <w:r w:rsidR="000D4A5F" w:rsidRPr="0023793D">
        <w:rPr>
          <w:sz w:val="28"/>
          <w:szCs w:val="28"/>
        </w:rPr>
        <w:t xml:space="preserve"> </w:t>
      </w:r>
      <w:r w:rsidRPr="0023793D">
        <w:rPr>
          <w:sz w:val="28"/>
          <w:szCs w:val="28"/>
        </w:rPr>
        <w:t>предприятие. Только после продажи продукции  чистый  доход  принимает  форму</w:t>
      </w:r>
      <w:r w:rsidR="000D4A5F" w:rsidRPr="0023793D">
        <w:rPr>
          <w:sz w:val="28"/>
          <w:szCs w:val="28"/>
        </w:rPr>
        <w:t xml:space="preserve"> </w:t>
      </w:r>
      <w:r w:rsidRPr="0023793D">
        <w:rPr>
          <w:sz w:val="28"/>
          <w:szCs w:val="28"/>
        </w:rPr>
        <w:t>прибыли.  Количественно  она  представляет  собой  разность  между  выручкой</w:t>
      </w:r>
      <w:r w:rsidR="000D4A5F" w:rsidRPr="0023793D">
        <w:rPr>
          <w:sz w:val="28"/>
          <w:szCs w:val="28"/>
        </w:rPr>
        <w:t xml:space="preserve"> </w:t>
      </w:r>
      <w:r w:rsidRPr="0023793D">
        <w:rPr>
          <w:sz w:val="28"/>
          <w:szCs w:val="28"/>
        </w:rPr>
        <w:t>(после уплаты НДС,  акцизного  налога  и  других  отчислений  из  выручки  в</w:t>
      </w:r>
      <w:r w:rsidR="000D4A5F" w:rsidRPr="0023793D">
        <w:rPr>
          <w:sz w:val="28"/>
          <w:szCs w:val="28"/>
        </w:rPr>
        <w:t xml:space="preserve"> </w:t>
      </w:r>
      <w:r w:rsidRPr="0023793D">
        <w:rPr>
          <w:sz w:val="28"/>
          <w:szCs w:val="28"/>
        </w:rPr>
        <w:t>бюджетные  и  внебюджетные  фонды),  полной   себестоимостью   реализованной</w:t>
      </w:r>
      <w:r w:rsidR="000D4A5F" w:rsidRPr="0023793D">
        <w:rPr>
          <w:sz w:val="28"/>
          <w:szCs w:val="28"/>
        </w:rPr>
        <w:t xml:space="preserve"> </w:t>
      </w:r>
      <w:r w:rsidRPr="0023793D">
        <w:rPr>
          <w:sz w:val="28"/>
          <w:szCs w:val="28"/>
        </w:rPr>
        <w:t>продукции. Значит, чем больше предприятие реализует рентабельной  продукции,</w:t>
      </w:r>
      <w:r w:rsidR="000D4A5F" w:rsidRPr="0023793D">
        <w:rPr>
          <w:sz w:val="28"/>
          <w:szCs w:val="28"/>
        </w:rPr>
        <w:t xml:space="preserve"> </w:t>
      </w:r>
      <w:r w:rsidRPr="0023793D">
        <w:rPr>
          <w:sz w:val="28"/>
          <w:szCs w:val="28"/>
        </w:rPr>
        <w:t>тем больше получит прибыль, тем  лучше  его  финансовое  состояние.  Поэтому</w:t>
      </w:r>
      <w:r w:rsidR="000D4A5F" w:rsidRPr="0023793D">
        <w:rPr>
          <w:sz w:val="28"/>
          <w:szCs w:val="28"/>
        </w:rPr>
        <w:t xml:space="preserve"> </w:t>
      </w:r>
      <w:r w:rsidRPr="0023793D">
        <w:rPr>
          <w:sz w:val="28"/>
          <w:szCs w:val="28"/>
        </w:rPr>
        <w:t>финансовые  результаты  деятельности  следует  изучать  в  тесной  связи   с</w:t>
      </w:r>
      <w:r w:rsidR="000D4A5F" w:rsidRPr="0023793D">
        <w:rPr>
          <w:sz w:val="28"/>
          <w:szCs w:val="28"/>
        </w:rPr>
        <w:t xml:space="preserve"> </w:t>
      </w:r>
      <w:r w:rsidRPr="0023793D">
        <w:rPr>
          <w:sz w:val="28"/>
          <w:szCs w:val="28"/>
        </w:rPr>
        <w:t>использованием и реализацией продукции.</w:t>
      </w:r>
    </w:p>
    <w:p w:rsidR="007E356E" w:rsidRPr="0023793D" w:rsidRDefault="007E356E" w:rsidP="0023793D">
      <w:pPr>
        <w:widowControl/>
        <w:spacing w:line="360" w:lineRule="auto"/>
        <w:ind w:firstLine="709"/>
        <w:rPr>
          <w:sz w:val="28"/>
          <w:szCs w:val="28"/>
        </w:rPr>
      </w:pPr>
      <w:r w:rsidRPr="0023793D">
        <w:rPr>
          <w:sz w:val="28"/>
          <w:szCs w:val="28"/>
        </w:rPr>
        <w:t xml:space="preserve">   Объем реализации и величина  прибыли, уровень рентабельности  зависят  от</w:t>
      </w:r>
      <w:r w:rsidR="000D4A5F" w:rsidRPr="0023793D">
        <w:rPr>
          <w:sz w:val="28"/>
          <w:szCs w:val="28"/>
        </w:rPr>
        <w:t xml:space="preserve"> </w:t>
      </w:r>
      <w:r w:rsidRPr="0023793D">
        <w:rPr>
          <w:sz w:val="28"/>
          <w:szCs w:val="28"/>
        </w:rPr>
        <w:t>производственной,  снабженческой,  сбытовой  и   коммерческой   деятельности</w:t>
      </w:r>
      <w:r w:rsidR="000D4A5F" w:rsidRPr="0023793D">
        <w:rPr>
          <w:sz w:val="28"/>
          <w:szCs w:val="28"/>
        </w:rPr>
        <w:t xml:space="preserve"> </w:t>
      </w:r>
      <w:r w:rsidRPr="0023793D">
        <w:rPr>
          <w:sz w:val="28"/>
          <w:szCs w:val="28"/>
        </w:rPr>
        <w:t>предприятия,  иначе  говоря,  эти  показатели  характеризуют   все   стороны</w:t>
      </w:r>
      <w:r w:rsidR="000D4A5F" w:rsidRPr="0023793D">
        <w:rPr>
          <w:sz w:val="28"/>
          <w:szCs w:val="28"/>
        </w:rPr>
        <w:t xml:space="preserve"> </w:t>
      </w:r>
      <w:r w:rsidRPr="0023793D">
        <w:rPr>
          <w:sz w:val="28"/>
          <w:szCs w:val="28"/>
        </w:rPr>
        <w:t>хозяйствования.</w:t>
      </w:r>
      <w:r w:rsidR="003767F2" w:rsidRPr="0023793D">
        <w:rPr>
          <w:sz w:val="28"/>
          <w:szCs w:val="28"/>
        </w:rPr>
        <w:t xml:space="preserve"> </w:t>
      </w:r>
      <w:r w:rsidR="003767F2" w:rsidRPr="0023793D">
        <w:rPr>
          <w:sz w:val="28"/>
          <w:szCs w:val="28"/>
          <w:lang w:val="en-US"/>
        </w:rPr>
        <w:t xml:space="preserve">[11, </w:t>
      </w:r>
      <w:r w:rsidR="003767F2" w:rsidRPr="0023793D">
        <w:rPr>
          <w:sz w:val="28"/>
          <w:szCs w:val="28"/>
        </w:rPr>
        <w:t>стр. 287 - 296</w:t>
      </w:r>
      <w:r w:rsidR="003767F2" w:rsidRPr="0023793D">
        <w:rPr>
          <w:sz w:val="28"/>
          <w:szCs w:val="28"/>
          <w:lang w:val="en-US"/>
        </w:rPr>
        <w:t>]</w:t>
      </w:r>
      <w:r w:rsidR="003767F2" w:rsidRPr="0023793D">
        <w:rPr>
          <w:sz w:val="28"/>
          <w:szCs w:val="28"/>
        </w:rPr>
        <w:t>.</w:t>
      </w:r>
    </w:p>
    <w:p w:rsidR="007E356E" w:rsidRPr="0023793D" w:rsidRDefault="007E356E" w:rsidP="0023793D">
      <w:pPr>
        <w:widowControl/>
        <w:spacing w:line="360" w:lineRule="auto"/>
        <w:ind w:firstLine="709"/>
        <w:rPr>
          <w:sz w:val="28"/>
          <w:szCs w:val="28"/>
        </w:rPr>
      </w:pPr>
      <w:r w:rsidRPr="0023793D">
        <w:rPr>
          <w:sz w:val="28"/>
          <w:szCs w:val="28"/>
        </w:rPr>
        <w:t>Основными задачами анализа реализации  продукции  и  финансовых  результатов</w:t>
      </w:r>
      <w:r w:rsidR="000D4A5F" w:rsidRPr="0023793D">
        <w:rPr>
          <w:sz w:val="28"/>
          <w:szCs w:val="28"/>
        </w:rPr>
        <w:t xml:space="preserve"> </w:t>
      </w:r>
      <w:r w:rsidRPr="0023793D">
        <w:rPr>
          <w:sz w:val="28"/>
          <w:szCs w:val="28"/>
        </w:rPr>
        <w:t>деятельности являются:</w:t>
      </w:r>
    </w:p>
    <w:p w:rsidR="007E356E" w:rsidRPr="0023793D" w:rsidRDefault="007E356E" w:rsidP="0023793D">
      <w:pPr>
        <w:widowControl/>
        <w:spacing w:line="360" w:lineRule="auto"/>
        <w:ind w:firstLine="709"/>
        <w:rPr>
          <w:sz w:val="28"/>
          <w:szCs w:val="28"/>
        </w:rPr>
      </w:pPr>
      <w:r w:rsidRPr="0023793D">
        <w:rPr>
          <w:sz w:val="28"/>
          <w:szCs w:val="28"/>
        </w:rPr>
        <w:t xml:space="preserve">    - Систематический контроль за выполнением планов реализации продукции  и</w:t>
      </w:r>
      <w:r w:rsidR="000D4A5F" w:rsidRPr="0023793D">
        <w:rPr>
          <w:sz w:val="28"/>
          <w:szCs w:val="28"/>
        </w:rPr>
        <w:t xml:space="preserve"> </w:t>
      </w:r>
      <w:r w:rsidRPr="0023793D">
        <w:rPr>
          <w:sz w:val="28"/>
          <w:szCs w:val="28"/>
        </w:rPr>
        <w:t xml:space="preserve">      получением прибыли;</w:t>
      </w:r>
    </w:p>
    <w:p w:rsidR="007E356E" w:rsidRPr="0023793D" w:rsidRDefault="007E356E" w:rsidP="0023793D">
      <w:pPr>
        <w:widowControl/>
        <w:spacing w:line="360" w:lineRule="auto"/>
        <w:ind w:firstLine="709"/>
        <w:rPr>
          <w:sz w:val="28"/>
          <w:szCs w:val="28"/>
        </w:rPr>
      </w:pPr>
      <w:r w:rsidRPr="0023793D">
        <w:rPr>
          <w:sz w:val="28"/>
          <w:szCs w:val="28"/>
        </w:rPr>
        <w:t xml:space="preserve">    - определение влияния как  объективных,  так  субъективных  факторов  на</w:t>
      </w:r>
      <w:r w:rsidR="000D4A5F" w:rsidRPr="0023793D">
        <w:rPr>
          <w:sz w:val="28"/>
          <w:szCs w:val="28"/>
        </w:rPr>
        <w:t xml:space="preserve"> </w:t>
      </w:r>
      <w:r w:rsidRPr="0023793D">
        <w:rPr>
          <w:sz w:val="28"/>
          <w:szCs w:val="28"/>
        </w:rPr>
        <w:t xml:space="preserve">      объем реализации продукции и финансовые результаты;</w:t>
      </w:r>
    </w:p>
    <w:p w:rsidR="007E356E" w:rsidRPr="0023793D" w:rsidRDefault="007E356E" w:rsidP="0023793D">
      <w:pPr>
        <w:widowControl/>
        <w:spacing w:line="360" w:lineRule="auto"/>
        <w:ind w:firstLine="709"/>
        <w:rPr>
          <w:sz w:val="28"/>
          <w:szCs w:val="28"/>
        </w:rPr>
      </w:pPr>
      <w:r w:rsidRPr="0023793D">
        <w:rPr>
          <w:sz w:val="28"/>
          <w:szCs w:val="28"/>
        </w:rPr>
        <w:t xml:space="preserve">    - выявление резервов увеличения  объема  реализации  продукции  и  суммы</w:t>
      </w:r>
      <w:r w:rsidR="000D4A5F" w:rsidRPr="0023793D">
        <w:rPr>
          <w:sz w:val="28"/>
          <w:szCs w:val="28"/>
        </w:rPr>
        <w:t xml:space="preserve"> </w:t>
      </w:r>
      <w:r w:rsidRPr="0023793D">
        <w:rPr>
          <w:sz w:val="28"/>
          <w:szCs w:val="28"/>
        </w:rPr>
        <w:t xml:space="preserve">      прибыли;</w:t>
      </w:r>
    </w:p>
    <w:p w:rsidR="007E356E" w:rsidRPr="0023793D" w:rsidRDefault="007E356E" w:rsidP="0023793D">
      <w:pPr>
        <w:widowControl/>
        <w:spacing w:line="360" w:lineRule="auto"/>
        <w:ind w:firstLine="709"/>
        <w:rPr>
          <w:sz w:val="28"/>
          <w:szCs w:val="28"/>
        </w:rPr>
      </w:pPr>
      <w:r w:rsidRPr="0023793D">
        <w:rPr>
          <w:sz w:val="28"/>
          <w:szCs w:val="28"/>
        </w:rPr>
        <w:t xml:space="preserve">    - оценка работы предприятия  по  использованию  возможностей  увеличения</w:t>
      </w:r>
      <w:r w:rsidR="000D4A5F" w:rsidRPr="0023793D">
        <w:rPr>
          <w:sz w:val="28"/>
          <w:szCs w:val="28"/>
        </w:rPr>
        <w:t xml:space="preserve"> </w:t>
      </w:r>
      <w:r w:rsidRPr="0023793D">
        <w:rPr>
          <w:sz w:val="28"/>
          <w:szCs w:val="28"/>
        </w:rPr>
        <w:t xml:space="preserve"> объема реализации продукции, прибыли и рентабельности;</w:t>
      </w:r>
    </w:p>
    <w:p w:rsidR="007E356E" w:rsidRPr="0023793D" w:rsidRDefault="007E356E" w:rsidP="0023793D">
      <w:pPr>
        <w:widowControl/>
        <w:spacing w:line="360" w:lineRule="auto"/>
        <w:ind w:firstLine="709"/>
        <w:rPr>
          <w:sz w:val="28"/>
          <w:szCs w:val="28"/>
        </w:rPr>
      </w:pPr>
      <w:r w:rsidRPr="0023793D">
        <w:rPr>
          <w:sz w:val="28"/>
          <w:szCs w:val="28"/>
        </w:rPr>
        <w:t xml:space="preserve">    - разработка мероприятий по  использованию выявленных резервов.</w:t>
      </w:r>
    </w:p>
    <w:p w:rsidR="007E356E" w:rsidRPr="0023793D" w:rsidRDefault="00190BA0" w:rsidP="0023793D">
      <w:pPr>
        <w:widowControl/>
        <w:spacing w:line="360" w:lineRule="auto"/>
        <w:ind w:firstLine="709"/>
        <w:rPr>
          <w:sz w:val="28"/>
          <w:szCs w:val="28"/>
        </w:rPr>
      </w:pPr>
      <w:r w:rsidRPr="0023793D">
        <w:rPr>
          <w:sz w:val="28"/>
          <w:szCs w:val="28"/>
        </w:rPr>
        <w:t xml:space="preserve">Расчетная часть  - приложения (таблица №  </w:t>
      </w:r>
      <w:r w:rsidR="00C32978" w:rsidRPr="0023793D">
        <w:rPr>
          <w:sz w:val="28"/>
          <w:szCs w:val="28"/>
        </w:rPr>
        <w:t>15</w:t>
      </w:r>
      <w:r w:rsidRPr="0023793D">
        <w:rPr>
          <w:sz w:val="28"/>
          <w:szCs w:val="28"/>
        </w:rPr>
        <w:t xml:space="preserve"> )</w:t>
      </w:r>
    </w:p>
    <w:p w:rsidR="007E356E" w:rsidRPr="0023793D" w:rsidRDefault="007E356E" w:rsidP="0023793D">
      <w:pPr>
        <w:widowControl/>
        <w:spacing w:line="360" w:lineRule="auto"/>
        <w:ind w:firstLine="709"/>
        <w:rPr>
          <w:sz w:val="28"/>
          <w:szCs w:val="28"/>
        </w:rPr>
      </w:pPr>
      <w:r w:rsidRPr="0023793D">
        <w:rPr>
          <w:sz w:val="28"/>
          <w:szCs w:val="28"/>
        </w:rPr>
        <w:t xml:space="preserve">Общая масса прибыли за каждый год как разность между выручкой </w:t>
      </w:r>
      <w:r w:rsidRPr="0023793D">
        <w:rPr>
          <w:position w:val="-10"/>
          <w:sz w:val="28"/>
          <w:szCs w:val="28"/>
        </w:rPr>
        <w:object w:dxaOrig="560" w:dyaOrig="320">
          <v:shape id="_x0000_i1123" type="#_x0000_t75" style="width:27.75pt;height:15.75pt" o:ole="">
            <v:imagedata r:id="rId191" o:title=""/>
          </v:shape>
          <o:OLEObject Type="Embed" ProgID="Equation.3" ShapeID="_x0000_i1123" DrawAspect="Content" ObjectID="_1458517354" r:id="rId192"/>
        </w:object>
      </w:r>
      <w:r w:rsidRPr="0023793D">
        <w:rPr>
          <w:sz w:val="28"/>
          <w:szCs w:val="28"/>
        </w:rPr>
        <w:t xml:space="preserve"> и затратами </w:t>
      </w:r>
      <w:r w:rsidRPr="0023793D">
        <w:rPr>
          <w:position w:val="-10"/>
          <w:sz w:val="28"/>
          <w:szCs w:val="28"/>
        </w:rPr>
        <w:object w:dxaOrig="520" w:dyaOrig="320">
          <v:shape id="_x0000_i1124" type="#_x0000_t75" style="width:26.25pt;height:15.75pt" o:ole="">
            <v:imagedata r:id="rId193" o:title=""/>
          </v:shape>
          <o:OLEObject Type="Embed" ProgID="Equation.3" ShapeID="_x0000_i1124" DrawAspect="Content" ObjectID="_1458517355" r:id="rId194"/>
        </w:object>
      </w:r>
      <w:r w:rsidRPr="0023793D">
        <w:rPr>
          <w:sz w:val="28"/>
          <w:szCs w:val="28"/>
        </w:rPr>
        <w:t>:</w:t>
      </w:r>
    </w:p>
    <w:p w:rsidR="007E356E" w:rsidRPr="0023793D" w:rsidRDefault="007E356E" w:rsidP="0023793D">
      <w:pPr>
        <w:widowControl/>
        <w:spacing w:line="360" w:lineRule="auto"/>
        <w:ind w:firstLine="709"/>
        <w:jc w:val="left"/>
        <w:rPr>
          <w:sz w:val="28"/>
          <w:szCs w:val="28"/>
        </w:rPr>
      </w:pPr>
      <w:r w:rsidRPr="0023793D">
        <w:rPr>
          <w:position w:val="-12"/>
          <w:sz w:val="28"/>
          <w:szCs w:val="28"/>
        </w:rPr>
        <w:object w:dxaOrig="4260" w:dyaOrig="360">
          <v:shape id="_x0000_i1125" type="#_x0000_t75" style="width:213pt;height:18pt" o:ole="">
            <v:imagedata r:id="rId195" o:title=""/>
          </v:shape>
          <o:OLEObject Type="Embed" ProgID="Equation.3" ShapeID="_x0000_i1125" DrawAspect="Content" ObjectID="_1458517356" r:id="rId196"/>
        </w:object>
      </w:r>
    </w:p>
    <w:p w:rsidR="007E356E" w:rsidRPr="0023793D" w:rsidRDefault="007E356E" w:rsidP="0023793D">
      <w:pPr>
        <w:widowControl/>
        <w:spacing w:line="360" w:lineRule="auto"/>
        <w:ind w:firstLine="709"/>
        <w:jc w:val="left"/>
        <w:rPr>
          <w:sz w:val="28"/>
          <w:szCs w:val="28"/>
        </w:rPr>
      </w:pPr>
      <w:r w:rsidRPr="0023793D">
        <w:rPr>
          <w:position w:val="-10"/>
          <w:sz w:val="28"/>
          <w:szCs w:val="28"/>
        </w:rPr>
        <w:object w:dxaOrig="4120" w:dyaOrig="340">
          <v:shape id="_x0000_i1126" type="#_x0000_t75" style="width:206.25pt;height:17.25pt" o:ole="">
            <v:imagedata r:id="rId197" o:title=""/>
          </v:shape>
          <o:OLEObject Type="Embed" ProgID="Equation.3" ShapeID="_x0000_i1126" DrawAspect="Content" ObjectID="_1458517357" r:id="rId198"/>
        </w:object>
      </w:r>
    </w:p>
    <w:p w:rsidR="007E356E" w:rsidRPr="0023793D" w:rsidRDefault="007E356E" w:rsidP="0023793D">
      <w:pPr>
        <w:widowControl/>
        <w:spacing w:line="360" w:lineRule="auto"/>
        <w:ind w:firstLine="709"/>
        <w:jc w:val="left"/>
        <w:rPr>
          <w:sz w:val="28"/>
          <w:szCs w:val="28"/>
        </w:rPr>
      </w:pPr>
      <w:r w:rsidRPr="0023793D">
        <w:rPr>
          <w:sz w:val="28"/>
          <w:szCs w:val="28"/>
        </w:rPr>
        <w:t>Прирост массы прибыли в абсолютном выражении:</w:t>
      </w:r>
    </w:p>
    <w:p w:rsidR="007E356E" w:rsidRPr="0023793D" w:rsidRDefault="00CC0D85" w:rsidP="0023793D">
      <w:pPr>
        <w:widowControl/>
        <w:spacing w:line="360" w:lineRule="auto"/>
        <w:ind w:firstLine="709"/>
        <w:jc w:val="left"/>
        <w:rPr>
          <w:sz w:val="28"/>
          <w:szCs w:val="28"/>
        </w:rPr>
      </w:pPr>
      <w:r w:rsidRPr="0023793D">
        <w:rPr>
          <w:position w:val="-12"/>
          <w:sz w:val="28"/>
          <w:szCs w:val="28"/>
        </w:rPr>
        <w:object w:dxaOrig="3080" w:dyaOrig="360">
          <v:shape id="_x0000_i1127" type="#_x0000_t75" style="width:153.75pt;height:18pt" o:ole="">
            <v:imagedata r:id="rId199" o:title=""/>
          </v:shape>
          <o:OLEObject Type="Embed" ProgID="Equation.3" ShapeID="_x0000_i1127" DrawAspect="Content" ObjectID="_1458517358" r:id="rId200"/>
        </w:object>
      </w:r>
    </w:p>
    <w:p w:rsidR="007E356E" w:rsidRPr="0023793D" w:rsidRDefault="007E356E" w:rsidP="0023793D">
      <w:pPr>
        <w:widowControl/>
        <w:spacing w:line="360" w:lineRule="auto"/>
        <w:ind w:firstLine="709"/>
        <w:jc w:val="left"/>
        <w:rPr>
          <w:sz w:val="28"/>
          <w:szCs w:val="28"/>
        </w:rPr>
      </w:pPr>
      <w:r w:rsidRPr="0023793D">
        <w:rPr>
          <w:sz w:val="28"/>
          <w:szCs w:val="28"/>
        </w:rPr>
        <w:t>В относительном выражении:</w:t>
      </w:r>
    </w:p>
    <w:p w:rsidR="007E356E" w:rsidRPr="0023793D" w:rsidRDefault="007E356E" w:rsidP="0023793D">
      <w:pPr>
        <w:widowControl/>
        <w:spacing w:line="360" w:lineRule="auto"/>
        <w:ind w:firstLine="709"/>
        <w:jc w:val="left"/>
        <w:rPr>
          <w:sz w:val="28"/>
          <w:szCs w:val="28"/>
        </w:rPr>
      </w:pPr>
      <w:r w:rsidRPr="0023793D">
        <w:rPr>
          <w:position w:val="-30"/>
          <w:sz w:val="28"/>
          <w:szCs w:val="28"/>
        </w:rPr>
        <w:object w:dxaOrig="2659" w:dyaOrig="700">
          <v:shape id="_x0000_i1128" type="#_x0000_t75" style="width:132.75pt;height:35.25pt" o:ole="">
            <v:imagedata r:id="rId201" o:title=""/>
          </v:shape>
          <o:OLEObject Type="Embed" ProgID="Equation.3" ShapeID="_x0000_i1128" DrawAspect="Content" ObjectID="_1458517359" r:id="rId202"/>
        </w:object>
      </w:r>
    </w:p>
    <w:p w:rsidR="007E356E" w:rsidRPr="0023793D" w:rsidRDefault="007E356E" w:rsidP="0023793D">
      <w:pPr>
        <w:widowControl/>
        <w:spacing w:line="360" w:lineRule="auto"/>
        <w:ind w:firstLine="709"/>
        <w:jc w:val="left"/>
        <w:rPr>
          <w:sz w:val="28"/>
          <w:szCs w:val="28"/>
        </w:rPr>
      </w:pPr>
      <w:r w:rsidRPr="0023793D">
        <w:rPr>
          <w:sz w:val="28"/>
          <w:szCs w:val="28"/>
        </w:rPr>
        <w:t>Прирост прибыли в результате изменения цен реализации в абсолютном выражении:</w:t>
      </w:r>
    </w:p>
    <w:p w:rsidR="007E356E" w:rsidRPr="0023793D" w:rsidRDefault="007E356E" w:rsidP="0023793D">
      <w:pPr>
        <w:widowControl/>
        <w:spacing w:line="360" w:lineRule="auto"/>
        <w:ind w:firstLine="709"/>
        <w:jc w:val="left"/>
        <w:rPr>
          <w:sz w:val="28"/>
          <w:szCs w:val="28"/>
        </w:rPr>
      </w:pPr>
      <w:r w:rsidRPr="0023793D">
        <w:rPr>
          <w:position w:val="-14"/>
          <w:sz w:val="28"/>
          <w:szCs w:val="28"/>
        </w:rPr>
        <w:object w:dxaOrig="6180" w:dyaOrig="380">
          <v:shape id="_x0000_i1129" type="#_x0000_t75" style="width:309pt;height:18.75pt" o:ole="">
            <v:imagedata r:id="rId203" o:title=""/>
          </v:shape>
          <o:OLEObject Type="Embed" ProgID="Equation.3" ShapeID="_x0000_i1129" DrawAspect="Content" ObjectID="_1458517360" r:id="rId204"/>
        </w:object>
      </w:r>
    </w:p>
    <w:p w:rsidR="007E356E" w:rsidRPr="0023793D" w:rsidRDefault="007E356E" w:rsidP="0023793D">
      <w:pPr>
        <w:widowControl/>
        <w:spacing w:line="360" w:lineRule="auto"/>
        <w:ind w:firstLine="709"/>
        <w:jc w:val="left"/>
        <w:rPr>
          <w:sz w:val="28"/>
          <w:szCs w:val="28"/>
        </w:rPr>
      </w:pPr>
      <w:r w:rsidRPr="0023793D">
        <w:rPr>
          <w:sz w:val="28"/>
          <w:szCs w:val="28"/>
        </w:rPr>
        <w:t>Прирост прибыли в результате изменения себестоимости продукции:</w:t>
      </w:r>
    </w:p>
    <w:p w:rsidR="007E356E" w:rsidRPr="0023793D" w:rsidRDefault="007E356E" w:rsidP="0023793D">
      <w:pPr>
        <w:widowControl/>
        <w:spacing w:line="360" w:lineRule="auto"/>
        <w:ind w:firstLine="709"/>
        <w:jc w:val="left"/>
        <w:rPr>
          <w:sz w:val="28"/>
          <w:szCs w:val="28"/>
        </w:rPr>
      </w:pPr>
      <w:r w:rsidRPr="0023793D">
        <w:rPr>
          <w:position w:val="-12"/>
          <w:sz w:val="28"/>
          <w:szCs w:val="28"/>
        </w:rPr>
        <w:object w:dxaOrig="6220" w:dyaOrig="360">
          <v:shape id="_x0000_i1130" type="#_x0000_t75" style="width:311.25pt;height:18pt" o:ole="">
            <v:imagedata r:id="rId205" o:title=""/>
          </v:shape>
          <o:OLEObject Type="Embed" ProgID="Equation.3" ShapeID="_x0000_i1130" DrawAspect="Content" ObjectID="_1458517361" r:id="rId206"/>
        </w:object>
      </w:r>
    </w:p>
    <w:p w:rsidR="007E356E" w:rsidRPr="0023793D" w:rsidRDefault="007E356E" w:rsidP="0023793D">
      <w:pPr>
        <w:widowControl/>
        <w:spacing w:line="360" w:lineRule="auto"/>
        <w:ind w:firstLine="709"/>
        <w:jc w:val="left"/>
        <w:rPr>
          <w:sz w:val="28"/>
          <w:szCs w:val="28"/>
        </w:rPr>
      </w:pPr>
      <w:r w:rsidRPr="0023793D">
        <w:rPr>
          <w:sz w:val="28"/>
          <w:szCs w:val="28"/>
        </w:rPr>
        <w:t>Прирост прибыли в результате изменения объема реализации продукции:</w:t>
      </w:r>
    </w:p>
    <w:p w:rsidR="00C32978" w:rsidRPr="0023793D" w:rsidRDefault="00C32978" w:rsidP="0023793D">
      <w:pPr>
        <w:widowControl/>
        <w:spacing w:line="360" w:lineRule="auto"/>
        <w:ind w:firstLine="709"/>
        <w:jc w:val="left"/>
        <w:rPr>
          <w:sz w:val="28"/>
          <w:szCs w:val="28"/>
        </w:rPr>
      </w:pPr>
      <w:r w:rsidRPr="0023793D">
        <w:rPr>
          <w:position w:val="-30"/>
          <w:sz w:val="28"/>
          <w:szCs w:val="28"/>
        </w:rPr>
        <w:object w:dxaOrig="6780" w:dyaOrig="720">
          <v:shape id="_x0000_i1131" type="#_x0000_t75" style="width:339pt;height:36pt" o:ole="">
            <v:imagedata r:id="rId207" o:title=""/>
          </v:shape>
          <o:OLEObject Type="Embed" ProgID="Equation.3" ShapeID="_x0000_i1131" DrawAspect="Content" ObjectID="_1458517362" r:id="rId208"/>
        </w:object>
      </w:r>
    </w:p>
    <w:p w:rsidR="007E356E" w:rsidRPr="0023793D" w:rsidRDefault="007E356E" w:rsidP="0023793D">
      <w:pPr>
        <w:widowControl/>
        <w:spacing w:line="360" w:lineRule="auto"/>
        <w:ind w:firstLine="709"/>
        <w:jc w:val="left"/>
        <w:rPr>
          <w:sz w:val="28"/>
          <w:szCs w:val="28"/>
        </w:rPr>
      </w:pPr>
      <w:r w:rsidRPr="0023793D">
        <w:rPr>
          <w:sz w:val="28"/>
          <w:szCs w:val="28"/>
        </w:rPr>
        <w:t>Индексы изменения рассматриваемых факторов:</w:t>
      </w:r>
    </w:p>
    <w:p w:rsidR="007E356E" w:rsidRPr="0023793D" w:rsidRDefault="007E356E" w:rsidP="0023793D">
      <w:pPr>
        <w:widowControl/>
        <w:spacing w:line="360" w:lineRule="auto"/>
        <w:ind w:firstLine="709"/>
        <w:jc w:val="left"/>
        <w:rPr>
          <w:sz w:val="28"/>
          <w:szCs w:val="28"/>
        </w:rPr>
      </w:pPr>
      <w:r w:rsidRPr="0023793D">
        <w:rPr>
          <w:position w:val="-30"/>
          <w:sz w:val="28"/>
          <w:szCs w:val="28"/>
        </w:rPr>
        <w:object w:dxaOrig="6180" w:dyaOrig="700">
          <v:shape id="_x0000_i1132" type="#_x0000_t75" style="width:309pt;height:35.25pt" o:ole="">
            <v:imagedata r:id="rId209" o:title=""/>
          </v:shape>
          <o:OLEObject Type="Embed" ProgID="Equation.3" ShapeID="_x0000_i1132" DrawAspect="Content" ObjectID="_1458517363" r:id="rId210"/>
        </w:object>
      </w:r>
    </w:p>
    <w:p w:rsidR="007E356E" w:rsidRPr="0023793D" w:rsidRDefault="007E356E" w:rsidP="0023793D">
      <w:pPr>
        <w:widowControl/>
        <w:spacing w:line="360" w:lineRule="auto"/>
        <w:ind w:firstLine="709"/>
        <w:jc w:val="left"/>
        <w:rPr>
          <w:sz w:val="28"/>
          <w:szCs w:val="28"/>
        </w:rPr>
      </w:pPr>
      <w:r w:rsidRPr="0023793D">
        <w:rPr>
          <w:position w:val="-30"/>
          <w:sz w:val="28"/>
          <w:szCs w:val="28"/>
        </w:rPr>
        <w:object w:dxaOrig="6740" w:dyaOrig="700">
          <v:shape id="_x0000_i1133" type="#_x0000_t75" style="width:336.75pt;height:35.25pt" o:ole="">
            <v:imagedata r:id="rId211" o:title=""/>
          </v:shape>
          <o:OLEObject Type="Embed" ProgID="Equation.3" ShapeID="_x0000_i1133" DrawAspect="Content" ObjectID="_1458517364" r:id="rId212"/>
        </w:object>
      </w:r>
    </w:p>
    <w:p w:rsidR="007E356E" w:rsidRPr="0023793D" w:rsidRDefault="007E356E" w:rsidP="0023793D">
      <w:pPr>
        <w:widowControl/>
        <w:spacing w:line="360" w:lineRule="auto"/>
        <w:ind w:firstLine="709"/>
        <w:jc w:val="left"/>
        <w:rPr>
          <w:sz w:val="28"/>
          <w:szCs w:val="28"/>
        </w:rPr>
      </w:pPr>
      <w:r w:rsidRPr="0023793D">
        <w:rPr>
          <w:position w:val="-30"/>
          <w:sz w:val="28"/>
          <w:szCs w:val="28"/>
        </w:rPr>
        <w:object w:dxaOrig="6720" w:dyaOrig="700">
          <v:shape id="_x0000_i1134" type="#_x0000_t75" style="width:336pt;height:35.25pt" o:ole="">
            <v:imagedata r:id="rId213" o:title=""/>
          </v:shape>
          <o:OLEObject Type="Embed" ProgID="Equation.3" ShapeID="_x0000_i1134" DrawAspect="Content" ObjectID="_1458517365" r:id="rId214"/>
        </w:object>
      </w:r>
    </w:p>
    <w:p w:rsidR="007E356E" w:rsidRPr="0023793D" w:rsidRDefault="007E356E" w:rsidP="0023793D">
      <w:pPr>
        <w:widowControl/>
        <w:spacing w:line="360" w:lineRule="auto"/>
        <w:ind w:firstLine="709"/>
        <w:jc w:val="left"/>
        <w:rPr>
          <w:sz w:val="28"/>
          <w:szCs w:val="28"/>
        </w:rPr>
      </w:pPr>
      <w:r w:rsidRPr="0023793D">
        <w:rPr>
          <w:sz w:val="28"/>
          <w:szCs w:val="28"/>
        </w:rPr>
        <w:t>Рассчитаем далее относительное влияние факторов на общий прирост массы прибыли:</w:t>
      </w:r>
    </w:p>
    <w:p w:rsidR="007E356E" w:rsidRPr="0023793D" w:rsidRDefault="00190BA0" w:rsidP="0023793D">
      <w:pPr>
        <w:widowControl/>
        <w:spacing w:line="360" w:lineRule="auto"/>
        <w:ind w:firstLine="709"/>
        <w:jc w:val="center"/>
        <w:rPr>
          <w:sz w:val="28"/>
          <w:szCs w:val="28"/>
        </w:rPr>
      </w:pPr>
      <w:r w:rsidRPr="0023793D">
        <w:rPr>
          <w:position w:val="-30"/>
          <w:sz w:val="28"/>
          <w:szCs w:val="28"/>
        </w:rPr>
        <w:object w:dxaOrig="1300" w:dyaOrig="700">
          <v:shape id="_x0000_i1135" type="#_x0000_t75" style="width:65.25pt;height:35.25pt" o:ole="">
            <v:imagedata r:id="rId215" o:title=""/>
          </v:shape>
          <o:OLEObject Type="Embed" ProgID="Equation.3" ShapeID="_x0000_i1135" DrawAspect="Content" ObjectID="_1458517366" r:id="rId216"/>
        </w:object>
      </w:r>
    </w:p>
    <w:p w:rsidR="007E356E" w:rsidRPr="0023793D" w:rsidRDefault="007E356E" w:rsidP="0023793D">
      <w:pPr>
        <w:widowControl/>
        <w:spacing w:line="360" w:lineRule="auto"/>
        <w:ind w:firstLine="709"/>
        <w:jc w:val="left"/>
        <w:rPr>
          <w:sz w:val="28"/>
          <w:szCs w:val="28"/>
        </w:rPr>
      </w:pPr>
      <w:r w:rsidRPr="0023793D">
        <w:rPr>
          <w:sz w:val="28"/>
          <w:szCs w:val="28"/>
        </w:rPr>
        <w:t>В следующую таблицу</w:t>
      </w:r>
      <w:r w:rsidR="00C32978" w:rsidRPr="0023793D">
        <w:rPr>
          <w:sz w:val="28"/>
          <w:szCs w:val="28"/>
        </w:rPr>
        <w:t xml:space="preserve"> № 16</w:t>
      </w:r>
      <w:r w:rsidRPr="0023793D">
        <w:rPr>
          <w:sz w:val="28"/>
          <w:szCs w:val="28"/>
        </w:rPr>
        <w:t>:</w:t>
      </w:r>
    </w:p>
    <w:p w:rsidR="00C32978" w:rsidRPr="0023793D" w:rsidRDefault="00C32978" w:rsidP="0023793D">
      <w:pPr>
        <w:widowControl/>
        <w:spacing w:line="360" w:lineRule="auto"/>
        <w:ind w:firstLine="709"/>
        <w:jc w:val="right"/>
        <w:rPr>
          <w:sz w:val="28"/>
          <w:szCs w:val="28"/>
        </w:rPr>
      </w:pPr>
      <w:r w:rsidRPr="0023793D">
        <w:rPr>
          <w:sz w:val="28"/>
          <w:szCs w:val="28"/>
        </w:rPr>
        <w:t>Таблица № 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7"/>
        <w:gridCol w:w="1919"/>
        <w:gridCol w:w="1062"/>
        <w:gridCol w:w="1183"/>
        <w:gridCol w:w="2629"/>
      </w:tblGrid>
      <w:tr w:rsidR="007E356E" w:rsidRPr="00EC7DB2" w:rsidTr="00EC7DB2">
        <w:trPr>
          <w:jc w:val="center"/>
        </w:trPr>
        <w:tc>
          <w:tcPr>
            <w:tcW w:w="3270" w:type="dxa"/>
            <w:vMerge w:val="restart"/>
            <w:shd w:val="clear" w:color="auto" w:fill="auto"/>
            <w:vAlign w:val="center"/>
          </w:tcPr>
          <w:p w:rsidR="007E356E" w:rsidRPr="001D3C40" w:rsidRDefault="007E356E" w:rsidP="00EC7DB2">
            <w:pPr>
              <w:widowControl/>
              <w:spacing w:line="360" w:lineRule="auto"/>
              <w:ind w:firstLine="0"/>
              <w:jc w:val="left"/>
            </w:pPr>
            <w:r w:rsidRPr="001D3C40">
              <w:t>Фактор прироста прибыли</w:t>
            </w:r>
          </w:p>
        </w:tc>
        <w:tc>
          <w:tcPr>
            <w:tcW w:w="2223" w:type="dxa"/>
            <w:vMerge w:val="restart"/>
            <w:shd w:val="clear" w:color="auto" w:fill="auto"/>
            <w:vAlign w:val="center"/>
          </w:tcPr>
          <w:p w:rsidR="007E356E" w:rsidRPr="001D3C40" w:rsidRDefault="007E356E" w:rsidP="00EC7DB2">
            <w:pPr>
              <w:widowControl/>
              <w:spacing w:line="360" w:lineRule="auto"/>
              <w:ind w:firstLine="0"/>
              <w:jc w:val="left"/>
            </w:pPr>
            <w:r w:rsidRPr="001D3C40">
              <w:t>Индекс изменения</w:t>
            </w:r>
          </w:p>
          <w:p w:rsidR="007E356E" w:rsidRPr="001D3C40" w:rsidRDefault="007E356E" w:rsidP="00EC7DB2">
            <w:pPr>
              <w:widowControl/>
              <w:spacing w:line="360" w:lineRule="auto"/>
              <w:ind w:firstLine="0"/>
              <w:jc w:val="left"/>
            </w:pPr>
            <w:r w:rsidRPr="001D3C40">
              <w:t>факторов</w:t>
            </w:r>
          </w:p>
        </w:tc>
        <w:tc>
          <w:tcPr>
            <w:tcW w:w="2521" w:type="dxa"/>
            <w:gridSpan w:val="2"/>
            <w:shd w:val="clear" w:color="auto" w:fill="auto"/>
            <w:vAlign w:val="center"/>
          </w:tcPr>
          <w:p w:rsidR="007E356E" w:rsidRPr="001D3C40" w:rsidRDefault="007E356E" w:rsidP="00EC7DB2">
            <w:pPr>
              <w:widowControl/>
              <w:spacing w:line="360" w:lineRule="auto"/>
              <w:ind w:firstLine="0"/>
              <w:jc w:val="left"/>
            </w:pPr>
            <w:r w:rsidRPr="001D3C40">
              <w:t>Прирост массы</w:t>
            </w:r>
          </w:p>
          <w:p w:rsidR="007E356E" w:rsidRPr="001D3C40" w:rsidRDefault="007E356E" w:rsidP="00EC7DB2">
            <w:pPr>
              <w:widowControl/>
              <w:spacing w:line="360" w:lineRule="auto"/>
              <w:ind w:firstLine="0"/>
              <w:jc w:val="left"/>
            </w:pPr>
            <w:r w:rsidRPr="001D3C40">
              <w:t>прибыли</w:t>
            </w:r>
          </w:p>
        </w:tc>
        <w:tc>
          <w:tcPr>
            <w:tcW w:w="3040" w:type="dxa"/>
            <w:vMerge w:val="restart"/>
            <w:shd w:val="clear" w:color="auto" w:fill="auto"/>
            <w:vAlign w:val="center"/>
          </w:tcPr>
          <w:p w:rsidR="007E356E" w:rsidRPr="001D3C40" w:rsidRDefault="007E356E" w:rsidP="00EC7DB2">
            <w:pPr>
              <w:widowControl/>
              <w:spacing w:line="360" w:lineRule="auto"/>
              <w:ind w:firstLine="0"/>
              <w:jc w:val="left"/>
            </w:pPr>
            <w:r w:rsidRPr="001D3C40">
              <w:t xml:space="preserve">Относительный прирост массы прибыли за счет факторов, % </w:t>
            </w:r>
            <w:r w:rsidRPr="00EC7DB2">
              <w:rPr>
                <w:position w:val="-30"/>
              </w:rPr>
              <w:object w:dxaOrig="1300" w:dyaOrig="700">
                <v:shape id="_x0000_i1136" type="#_x0000_t75" style="width:65.25pt;height:35.25pt" o:ole="">
                  <v:imagedata r:id="rId217" o:title=""/>
                </v:shape>
                <o:OLEObject Type="Embed" ProgID="Equation.3" ShapeID="_x0000_i1136" DrawAspect="Content" ObjectID="_1458517367" r:id="rId218"/>
              </w:object>
            </w:r>
          </w:p>
        </w:tc>
      </w:tr>
      <w:tr w:rsidR="007E356E" w:rsidRPr="00EC7DB2" w:rsidTr="00EC7DB2">
        <w:trPr>
          <w:jc w:val="center"/>
        </w:trPr>
        <w:tc>
          <w:tcPr>
            <w:tcW w:w="3270" w:type="dxa"/>
            <w:vMerge/>
            <w:shd w:val="clear" w:color="auto" w:fill="auto"/>
            <w:vAlign w:val="center"/>
          </w:tcPr>
          <w:p w:rsidR="007E356E" w:rsidRPr="001D3C40" w:rsidRDefault="007E356E" w:rsidP="00EC7DB2">
            <w:pPr>
              <w:widowControl/>
              <w:spacing w:line="360" w:lineRule="auto"/>
              <w:ind w:firstLine="709"/>
              <w:jc w:val="center"/>
            </w:pPr>
          </w:p>
        </w:tc>
        <w:tc>
          <w:tcPr>
            <w:tcW w:w="2223" w:type="dxa"/>
            <w:vMerge/>
            <w:shd w:val="clear" w:color="auto" w:fill="auto"/>
            <w:vAlign w:val="center"/>
          </w:tcPr>
          <w:p w:rsidR="007E356E" w:rsidRPr="001D3C40" w:rsidRDefault="007E356E" w:rsidP="00EC7DB2">
            <w:pPr>
              <w:widowControl/>
              <w:spacing w:line="360" w:lineRule="auto"/>
              <w:ind w:firstLine="709"/>
              <w:jc w:val="center"/>
            </w:pPr>
          </w:p>
        </w:tc>
        <w:tc>
          <w:tcPr>
            <w:tcW w:w="1176" w:type="dxa"/>
            <w:shd w:val="clear" w:color="auto" w:fill="auto"/>
            <w:vAlign w:val="center"/>
          </w:tcPr>
          <w:p w:rsidR="007E356E" w:rsidRPr="001D3C40" w:rsidRDefault="007E356E" w:rsidP="00EC7DB2">
            <w:pPr>
              <w:widowControl/>
              <w:spacing w:line="360" w:lineRule="auto"/>
              <w:ind w:firstLine="0"/>
              <w:jc w:val="left"/>
            </w:pPr>
            <w:r w:rsidRPr="001D3C40">
              <w:t>тыс. грн</w:t>
            </w:r>
          </w:p>
        </w:tc>
        <w:tc>
          <w:tcPr>
            <w:tcW w:w="1345" w:type="dxa"/>
            <w:shd w:val="clear" w:color="auto" w:fill="auto"/>
            <w:vAlign w:val="center"/>
          </w:tcPr>
          <w:p w:rsidR="007E356E" w:rsidRPr="001D3C40" w:rsidRDefault="007E356E" w:rsidP="00EC7DB2">
            <w:pPr>
              <w:widowControl/>
              <w:spacing w:line="360" w:lineRule="auto"/>
              <w:ind w:firstLine="0"/>
              <w:jc w:val="left"/>
            </w:pPr>
            <w:r w:rsidRPr="001D3C40">
              <w:t>% к итогу</w:t>
            </w:r>
          </w:p>
        </w:tc>
        <w:tc>
          <w:tcPr>
            <w:tcW w:w="3040" w:type="dxa"/>
            <w:vMerge/>
            <w:shd w:val="clear" w:color="auto" w:fill="auto"/>
            <w:vAlign w:val="center"/>
          </w:tcPr>
          <w:p w:rsidR="007E356E" w:rsidRPr="001D3C40" w:rsidRDefault="007E356E" w:rsidP="00EC7DB2">
            <w:pPr>
              <w:widowControl/>
              <w:spacing w:line="360" w:lineRule="auto"/>
              <w:ind w:firstLine="709"/>
              <w:jc w:val="center"/>
            </w:pPr>
          </w:p>
        </w:tc>
      </w:tr>
      <w:tr w:rsidR="007E356E" w:rsidRPr="00EC7DB2" w:rsidTr="00EC7DB2">
        <w:trPr>
          <w:jc w:val="center"/>
        </w:trPr>
        <w:tc>
          <w:tcPr>
            <w:tcW w:w="3270" w:type="dxa"/>
            <w:shd w:val="clear" w:color="auto" w:fill="auto"/>
            <w:vAlign w:val="center"/>
          </w:tcPr>
          <w:p w:rsidR="007E356E" w:rsidRPr="001D3C40" w:rsidRDefault="007E356E" w:rsidP="00EC7DB2">
            <w:pPr>
              <w:widowControl/>
              <w:spacing w:line="360" w:lineRule="auto"/>
              <w:ind w:firstLine="0"/>
              <w:jc w:val="left"/>
            </w:pPr>
            <w:r w:rsidRPr="001D3C40">
              <w:t>Цены реализации продукции</w:t>
            </w:r>
          </w:p>
        </w:tc>
        <w:tc>
          <w:tcPr>
            <w:tcW w:w="2223" w:type="dxa"/>
            <w:shd w:val="clear" w:color="auto" w:fill="auto"/>
            <w:vAlign w:val="center"/>
          </w:tcPr>
          <w:p w:rsidR="007E356E" w:rsidRPr="001D3C40" w:rsidRDefault="007E356E" w:rsidP="00EC7DB2">
            <w:pPr>
              <w:widowControl/>
              <w:spacing w:line="360" w:lineRule="auto"/>
              <w:ind w:firstLine="709"/>
              <w:jc w:val="center"/>
            </w:pPr>
            <w:r w:rsidRPr="001D3C40">
              <w:t>80,79%</w:t>
            </w:r>
          </w:p>
        </w:tc>
        <w:tc>
          <w:tcPr>
            <w:tcW w:w="1176" w:type="dxa"/>
            <w:shd w:val="clear" w:color="auto" w:fill="auto"/>
            <w:vAlign w:val="center"/>
          </w:tcPr>
          <w:p w:rsidR="007E356E" w:rsidRPr="001D3C40" w:rsidRDefault="007E356E" w:rsidP="00EC7DB2">
            <w:pPr>
              <w:widowControl/>
              <w:spacing w:line="360" w:lineRule="auto"/>
              <w:ind w:firstLine="0"/>
              <w:jc w:val="left"/>
            </w:pPr>
            <w:r w:rsidRPr="001D3C40">
              <w:t>-136,7</w:t>
            </w:r>
          </w:p>
        </w:tc>
        <w:tc>
          <w:tcPr>
            <w:tcW w:w="1345" w:type="dxa"/>
            <w:shd w:val="clear" w:color="auto" w:fill="auto"/>
            <w:vAlign w:val="center"/>
          </w:tcPr>
          <w:p w:rsidR="007E356E" w:rsidRPr="001D3C40" w:rsidRDefault="007E356E" w:rsidP="00EC7DB2">
            <w:pPr>
              <w:widowControl/>
              <w:spacing w:line="360" w:lineRule="auto"/>
              <w:ind w:firstLine="0"/>
              <w:jc w:val="left"/>
            </w:pPr>
            <w:r w:rsidRPr="001D3C40">
              <w:t>9,8</w:t>
            </w:r>
          </w:p>
        </w:tc>
        <w:tc>
          <w:tcPr>
            <w:tcW w:w="3040" w:type="dxa"/>
            <w:shd w:val="clear" w:color="auto" w:fill="auto"/>
            <w:vAlign w:val="center"/>
          </w:tcPr>
          <w:p w:rsidR="007E356E" w:rsidRPr="001D3C40" w:rsidRDefault="007E356E" w:rsidP="00EC7DB2">
            <w:pPr>
              <w:widowControl/>
              <w:spacing w:line="360" w:lineRule="auto"/>
              <w:ind w:firstLine="709"/>
              <w:jc w:val="center"/>
            </w:pPr>
            <w:r w:rsidRPr="001D3C40">
              <w:t>19,34</w:t>
            </w:r>
          </w:p>
        </w:tc>
      </w:tr>
      <w:tr w:rsidR="007E356E" w:rsidRPr="00EC7DB2" w:rsidTr="00EC7DB2">
        <w:trPr>
          <w:jc w:val="center"/>
        </w:trPr>
        <w:tc>
          <w:tcPr>
            <w:tcW w:w="3270" w:type="dxa"/>
            <w:shd w:val="clear" w:color="auto" w:fill="auto"/>
            <w:vAlign w:val="center"/>
          </w:tcPr>
          <w:p w:rsidR="007E356E" w:rsidRPr="001D3C40" w:rsidRDefault="007E356E" w:rsidP="00EC7DB2">
            <w:pPr>
              <w:widowControl/>
              <w:spacing w:line="360" w:lineRule="auto"/>
              <w:ind w:firstLine="0"/>
              <w:jc w:val="left"/>
            </w:pPr>
            <w:r w:rsidRPr="001D3C40">
              <w:t>Себестоимость реализованной продукции</w:t>
            </w:r>
          </w:p>
        </w:tc>
        <w:tc>
          <w:tcPr>
            <w:tcW w:w="2223" w:type="dxa"/>
            <w:shd w:val="clear" w:color="auto" w:fill="auto"/>
            <w:vAlign w:val="center"/>
          </w:tcPr>
          <w:p w:rsidR="007E356E" w:rsidRPr="001D3C40" w:rsidRDefault="007E356E" w:rsidP="00EC7DB2">
            <w:pPr>
              <w:widowControl/>
              <w:spacing w:line="360" w:lineRule="auto"/>
              <w:ind w:firstLine="709"/>
              <w:jc w:val="center"/>
            </w:pPr>
            <w:r w:rsidRPr="001D3C40">
              <w:t>72,0359%</w:t>
            </w:r>
          </w:p>
        </w:tc>
        <w:tc>
          <w:tcPr>
            <w:tcW w:w="1176" w:type="dxa"/>
            <w:shd w:val="clear" w:color="auto" w:fill="auto"/>
            <w:vAlign w:val="center"/>
          </w:tcPr>
          <w:p w:rsidR="007E356E" w:rsidRPr="001D3C40" w:rsidRDefault="007E356E" w:rsidP="00EC7DB2">
            <w:pPr>
              <w:widowControl/>
              <w:spacing w:line="360" w:lineRule="auto"/>
              <w:ind w:firstLine="0"/>
              <w:jc w:val="left"/>
            </w:pPr>
            <w:r w:rsidRPr="001D3C40">
              <w:t>-585,4</w:t>
            </w:r>
          </w:p>
        </w:tc>
        <w:tc>
          <w:tcPr>
            <w:tcW w:w="1345" w:type="dxa"/>
            <w:shd w:val="clear" w:color="auto" w:fill="auto"/>
            <w:vAlign w:val="center"/>
          </w:tcPr>
          <w:p w:rsidR="007E356E" w:rsidRPr="001D3C40" w:rsidRDefault="007E356E" w:rsidP="00EC7DB2">
            <w:pPr>
              <w:widowControl/>
              <w:spacing w:line="360" w:lineRule="auto"/>
              <w:ind w:firstLine="0"/>
              <w:jc w:val="left"/>
            </w:pPr>
            <w:r w:rsidRPr="001D3C40">
              <w:t>41,9</w:t>
            </w:r>
          </w:p>
        </w:tc>
        <w:tc>
          <w:tcPr>
            <w:tcW w:w="3040" w:type="dxa"/>
            <w:shd w:val="clear" w:color="auto" w:fill="auto"/>
            <w:vAlign w:val="center"/>
          </w:tcPr>
          <w:p w:rsidR="007E356E" w:rsidRPr="001D3C40" w:rsidRDefault="007E356E" w:rsidP="00EC7DB2">
            <w:pPr>
              <w:widowControl/>
              <w:spacing w:line="360" w:lineRule="auto"/>
              <w:ind w:firstLine="709"/>
              <w:jc w:val="center"/>
            </w:pPr>
            <w:r w:rsidRPr="001D3C40">
              <w:t>82,8</w:t>
            </w:r>
          </w:p>
        </w:tc>
      </w:tr>
      <w:tr w:rsidR="007E356E" w:rsidRPr="00EC7DB2" w:rsidTr="00EC7DB2">
        <w:trPr>
          <w:jc w:val="center"/>
        </w:trPr>
        <w:tc>
          <w:tcPr>
            <w:tcW w:w="3270" w:type="dxa"/>
            <w:shd w:val="clear" w:color="auto" w:fill="auto"/>
            <w:vAlign w:val="center"/>
          </w:tcPr>
          <w:p w:rsidR="007E356E" w:rsidRPr="001D3C40" w:rsidRDefault="007E356E" w:rsidP="00EC7DB2">
            <w:pPr>
              <w:widowControl/>
              <w:spacing w:line="360" w:lineRule="auto"/>
              <w:ind w:firstLine="0"/>
              <w:jc w:val="left"/>
            </w:pPr>
            <w:r w:rsidRPr="001D3C40">
              <w:t>Объем реализованной продукции</w:t>
            </w:r>
          </w:p>
        </w:tc>
        <w:tc>
          <w:tcPr>
            <w:tcW w:w="2223" w:type="dxa"/>
            <w:shd w:val="clear" w:color="auto" w:fill="auto"/>
            <w:vAlign w:val="center"/>
          </w:tcPr>
          <w:p w:rsidR="007E356E" w:rsidRPr="001D3C40" w:rsidRDefault="007E356E" w:rsidP="00EC7DB2">
            <w:pPr>
              <w:widowControl/>
              <w:spacing w:line="360" w:lineRule="auto"/>
              <w:ind w:firstLine="709"/>
              <w:jc w:val="center"/>
            </w:pPr>
            <w:r w:rsidRPr="001D3C40">
              <w:t>171,9082%</w:t>
            </w:r>
          </w:p>
        </w:tc>
        <w:tc>
          <w:tcPr>
            <w:tcW w:w="1176" w:type="dxa"/>
            <w:shd w:val="clear" w:color="auto" w:fill="auto"/>
            <w:vAlign w:val="center"/>
          </w:tcPr>
          <w:p w:rsidR="007E356E" w:rsidRPr="001D3C40" w:rsidRDefault="007E356E" w:rsidP="00EC7DB2">
            <w:pPr>
              <w:widowControl/>
              <w:spacing w:line="360" w:lineRule="auto"/>
              <w:ind w:firstLine="0"/>
              <w:jc w:val="left"/>
            </w:pPr>
            <w:r w:rsidRPr="001D3C40">
              <w:t>-674,7</w:t>
            </w:r>
          </w:p>
        </w:tc>
        <w:tc>
          <w:tcPr>
            <w:tcW w:w="1345" w:type="dxa"/>
            <w:shd w:val="clear" w:color="auto" w:fill="auto"/>
            <w:vAlign w:val="center"/>
          </w:tcPr>
          <w:p w:rsidR="007E356E" w:rsidRPr="001D3C40" w:rsidRDefault="007E356E" w:rsidP="00EC7DB2">
            <w:pPr>
              <w:widowControl/>
              <w:spacing w:line="360" w:lineRule="auto"/>
              <w:ind w:firstLine="0"/>
              <w:jc w:val="left"/>
            </w:pPr>
            <w:r w:rsidRPr="001D3C40">
              <w:t>48,3</w:t>
            </w:r>
          </w:p>
        </w:tc>
        <w:tc>
          <w:tcPr>
            <w:tcW w:w="3040" w:type="dxa"/>
            <w:shd w:val="clear" w:color="auto" w:fill="auto"/>
            <w:vAlign w:val="center"/>
          </w:tcPr>
          <w:p w:rsidR="007E356E" w:rsidRPr="001D3C40" w:rsidRDefault="007E356E" w:rsidP="00EC7DB2">
            <w:pPr>
              <w:widowControl/>
              <w:spacing w:line="360" w:lineRule="auto"/>
              <w:ind w:firstLine="709"/>
              <w:jc w:val="center"/>
            </w:pPr>
            <w:r w:rsidRPr="001D3C40">
              <w:t>95,43</w:t>
            </w:r>
          </w:p>
        </w:tc>
      </w:tr>
      <w:tr w:rsidR="007E356E" w:rsidRPr="00EC7DB2" w:rsidTr="00EC7DB2">
        <w:trPr>
          <w:jc w:val="center"/>
        </w:trPr>
        <w:tc>
          <w:tcPr>
            <w:tcW w:w="3270" w:type="dxa"/>
            <w:shd w:val="clear" w:color="auto" w:fill="auto"/>
            <w:vAlign w:val="center"/>
          </w:tcPr>
          <w:p w:rsidR="007E356E" w:rsidRPr="001D3C40" w:rsidRDefault="007E356E" w:rsidP="00EC7DB2">
            <w:pPr>
              <w:widowControl/>
              <w:spacing w:line="360" w:lineRule="auto"/>
              <w:ind w:firstLine="709"/>
              <w:jc w:val="left"/>
            </w:pPr>
            <w:r w:rsidRPr="001D3C40">
              <w:t>Итого</w:t>
            </w:r>
          </w:p>
        </w:tc>
        <w:tc>
          <w:tcPr>
            <w:tcW w:w="2223" w:type="dxa"/>
            <w:shd w:val="clear" w:color="auto" w:fill="auto"/>
            <w:vAlign w:val="center"/>
          </w:tcPr>
          <w:p w:rsidR="007E356E" w:rsidRPr="001D3C40" w:rsidRDefault="007E356E" w:rsidP="00EC7DB2">
            <w:pPr>
              <w:widowControl/>
              <w:spacing w:line="360" w:lineRule="auto"/>
              <w:ind w:firstLine="709"/>
              <w:jc w:val="center"/>
            </w:pPr>
            <w:r w:rsidRPr="00EC7DB2">
              <w:rPr>
                <w:position w:val="-4"/>
              </w:rPr>
              <w:object w:dxaOrig="180" w:dyaOrig="200">
                <v:shape id="_x0000_i1137" type="#_x0000_t75" style="width:9pt;height:9.75pt" o:ole="">
                  <v:imagedata r:id="rId219" o:title=""/>
                </v:shape>
                <o:OLEObject Type="Embed" ProgID="Equation.3" ShapeID="_x0000_i1137" DrawAspect="Content" ObjectID="_1458517368" r:id="rId220"/>
              </w:object>
            </w:r>
          </w:p>
        </w:tc>
        <w:tc>
          <w:tcPr>
            <w:tcW w:w="1176" w:type="dxa"/>
            <w:shd w:val="clear" w:color="auto" w:fill="auto"/>
            <w:vAlign w:val="center"/>
          </w:tcPr>
          <w:p w:rsidR="007E356E" w:rsidRPr="001D3C40" w:rsidRDefault="007E356E" w:rsidP="00EC7DB2">
            <w:pPr>
              <w:widowControl/>
              <w:spacing w:line="360" w:lineRule="auto"/>
              <w:ind w:firstLine="0"/>
              <w:jc w:val="left"/>
            </w:pPr>
            <w:r w:rsidRPr="001D3C40">
              <w:fldChar w:fldCharType="begin"/>
            </w:r>
            <w:r w:rsidRPr="001D3C40">
              <w:instrText xml:space="preserve"> =SUM(ABOVE) </w:instrText>
            </w:r>
            <w:r w:rsidRPr="001D3C40">
              <w:fldChar w:fldCharType="separate"/>
            </w:r>
            <w:r w:rsidRPr="001D3C40">
              <w:rPr>
                <w:noProof/>
              </w:rPr>
              <w:t>-1396,8</w:t>
            </w:r>
            <w:r w:rsidRPr="001D3C40">
              <w:fldChar w:fldCharType="end"/>
            </w:r>
          </w:p>
        </w:tc>
        <w:tc>
          <w:tcPr>
            <w:tcW w:w="1345" w:type="dxa"/>
            <w:shd w:val="clear" w:color="auto" w:fill="auto"/>
            <w:vAlign w:val="center"/>
          </w:tcPr>
          <w:p w:rsidR="007E356E" w:rsidRPr="001D3C40" w:rsidRDefault="007E356E" w:rsidP="00EC7DB2">
            <w:pPr>
              <w:widowControl/>
              <w:spacing w:line="360" w:lineRule="auto"/>
              <w:ind w:firstLine="0"/>
              <w:jc w:val="left"/>
            </w:pPr>
            <w:r w:rsidRPr="001D3C40">
              <w:fldChar w:fldCharType="begin"/>
            </w:r>
            <w:r w:rsidRPr="001D3C40">
              <w:instrText xml:space="preserve"> =SUM(ABOVE) </w:instrText>
            </w:r>
            <w:r w:rsidRPr="001D3C40">
              <w:fldChar w:fldCharType="separate"/>
            </w:r>
            <w:r w:rsidRPr="001D3C40">
              <w:rPr>
                <w:noProof/>
              </w:rPr>
              <w:t>100</w:t>
            </w:r>
            <w:r w:rsidRPr="001D3C40">
              <w:fldChar w:fldCharType="end"/>
            </w:r>
            <w:r w:rsidRPr="001D3C40">
              <w:t>,00</w:t>
            </w:r>
          </w:p>
        </w:tc>
        <w:tc>
          <w:tcPr>
            <w:tcW w:w="3040" w:type="dxa"/>
            <w:shd w:val="clear" w:color="auto" w:fill="auto"/>
            <w:vAlign w:val="center"/>
          </w:tcPr>
          <w:p w:rsidR="007E356E" w:rsidRPr="001D3C40" w:rsidRDefault="007E356E" w:rsidP="00EC7DB2">
            <w:pPr>
              <w:widowControl/>
              <w:spacing w:line="360" w:lineRule="auto"/>
              <w:ind w:firstLine="709"/>
              <w:jc w:val="center"/>
            </w:pPr>
            <w:r w:rsidRPr="001D3C40">
              <w:fldChar w:fldCharType="begin"/>
            </w:r>
            <w:r w:rsidRPr="001D3C40">
              <w:instrText xml:space="preserve"> =SUM(ABOVE) </w:instrText>
            </w:r>
            <w:r w:rsidRPr="001D3C40">
              <w:fldChar w:fldCharType="separate"/>
            </w:r>
            <w:r w:rsidRPr="001D3C40">
              <w:rPr>
                <w:noProof/>
              </w:rPr>
              <w:t>197,57</w:t>
            </w:r>
            <w:r w:rsidRPr="001D3C40">
              <w:fldChar w:fldCharType="end"/>
            </w:r>
          </w:p>
        </w:tc>
      </w:tr>
    </w:tbl>
    <w:p w:rsidR="007E356E" w:rsidRPr="0023793D" w:rsidRDefault="007E356E" w:rsidP="0023793D">
      <w:pPr>
        <w:widowControl/>
        <w:spacing w:line="360" w:lineRule="auto"/>
        <w:ind w:firstLine="709"/>
        <w:jc w:val="left"/>
        <w:rPr>
          <w:sz w:val="28"/>
          <w:szCs w:val="28"/>
        </w:rPr>
      </w:pPr>
    </w:p>
    <w:p w:rsidR="007E356E" w:rsidRPr="0023793D" w:rsidRDefault="007E356E" w:rsidP="0023793D">
      <w:pPr>
        <w:widowControl/>
        <w:spacing w:line="360" w:lineRule="auto"/>
        <w:ind w:firstLine="709"/>
        <w:rPr>
          <w:sz w:val="28"/>
          <w:szCs w:val="28"/>
        </w:rPr>
      </w:pPr>
      <w:r w:rsidRPr="0023793D">
        <w:rPr>
          <w:sz w:val="28"/>
          <w:szCs w:val="28"/>
        </w:rPr>
        <w:t xml:space="preserve">В отчетном году по сравнению с базисным масса </w:t>
      </w:r>
      <w:r w:rsidR="00CC0D85" w:rsidRPr="0023793D">
        <w:rPr>
          <w:sz w:val="28"/>
          <w:szCs w:val="28"/>
        </w:rPr>
        <w:t>убытка</w:t>
      </w:r>
      <w:r w:rsidRPr="0023793D">
        <w:rPr>
          <w:sz w:val="28"/>
          <w:szCs w:val="28"/>
        </w:rPr>
        <w:t xml:space="preserve"> уменьшилась на моем изучаемом предприятии на </w:t>
      </w:r>
      <w:r w:rsidR="00CC0D85" w:rsidRPr="0023793D">
        <w:rPr>
          <w:sz w:val="28"/>
          <w:szCs w:val="28"/>
        </w:rPr>
        <w:t>226</w:t>
      </w:r>
      <w:r w:rsidRPr="0023793D">
        <w:rPr>
          <w:sz w:val="28"/>
          <w:szCs w:val="28"/>
        </w:rPr>
        <w:t xml:space="preserve"> тыс. грн или 31,9661%, в том числе в результате уменьшения цен реализации на 136,7 тысяч гривен или 19,34% (при этом цена реализации уменьшилась на 19,21%), увеличения объема реализации на 674,7 тысяч гривен или 95,43% (при том, что объем увеличился на 71, 9082%). В то же время масса прибыли уменьшилась за счет уменьшения себестоимости на 585,4 тысячи гривен или 82,8% ( себестоимость уменьшилась на 27,9641%).</w:t>
      </w:r>
    </w:p>
    <w:p w:rsidR="0084226E" w:rsidRPr="0023793D" w:rsidRDefault="0084226E" w:rsidP="0023793D">
      <w:pPr>
        <w:widowControl/>
        <w:spacing w:line="360" w:lineRule="auto"/>
        <w:ind w:firstLine="709"/>
        <w:jc w:val="left"/>
        <w:rPr>
          <w:sz w:val="28"/>
          <w:szCs w:val="28"/>
        </w:rPr>
      </w:pPr>
    </w:p>
    <w:p w:rsidR="0084226E" w:rsidRPr="0023793D" w:rsidRDefault="001D3C40" w:rsidP="0023793D">
      <w:pPr>
        <w:widowControl/>
        <w:spacing w:line="360" w:lineRule="auto"/>
        <w:ind w:right="-414" w:firstLine="709"/>
        <w:jc w:val="center"/>
        <w:rPr>
          <w:b/>
          <w:sz w:val="28"/>
          <w:szCs w:val="28"/>
        </w:rPr>
      </w:pPr>
      <w:r>
        <w:rPr>
          <w:b/>
          <w:sz w:val="28"/>
          <w:szCs w:val="28"/>
        </w:rPr>
        <w:br w:type="page"/>
      </w:r>
      <w:r w:rsidR="0084226E" w:rsidRPr="0023793D">
        <w:rPr>
          <w:b/>
          <w:sz w:val="28"/>
          <w:szCs w:val="28"/>
        </w:rPr>
        <w:t>3.6. Анализ показателей рентабельности производства продукции животноводства в КСП имени Дзержинского за 2005 – 2006 гг.</w:t>
      </w:r>
    </w:p>
    <w:p w:rsidR="001D3C40" w:rsidRDefault="001D3C40" w:rsidP="0023793D">
      <w:pPr>
        <w:pStyle w:val="a8"/>
        <w:spacing w:line="360" w:lineRule="auto"/>
        <w:ind w:firstLine="709"/>
        <w:jc w:val="both"/>
        <w:rPr>
          <w:szCs w:val="28"/>
        </w:rPr>
      </w:pPr>
    </w:p>
    <w:p w:rsidR="00140695" w:rsidRPr="0023793D" w:rsidRDefault="00140695" w:rsidP="0023793D">
      <w:pPr>
        <w:pStyle w:val="a8"/>
        <w:spacing w:line="360" w:lineRule="auto"/>
        <w:ind w:firstLine="709"/>
        <w:jc w:val="both"/>
        <w:rPr>
          <w:szCs w:val="28"/>
        </w:rPr>
      </w:pPr>
      <w:r w:rsidRPr="0023793D">
        <w:rPr>
          <w:szCs w:val="28"/>
        </w:rPr>
        <w:t>В экономической литературе различные авторы по-разному классифицируют показатели рентабельности. Одной из таких классификаций является подразделение на:</w:t>
      </w:r>
    </w:p>
    <w:p w:rsidR="00140695" w:rsidRPr="0023793D" w:rsidRDefault="00140695" w:rsidP="0023793D">
      <w:pPr>
        <w:pStyle w:val="a8"/>
        <w:spacing w:line="360" w:lineRule="auto"/>
        <w:ind w:firstLine="709"/>
        <w:jc w:val="both"/>
        <w:rPr>
          <w:szCs w:val="28"/>
        </w:rPr>
      </w:pPr>
      <w:r w:rsidRPr="0023793D">
        <w:rPr>
          <w:szCs w:val="28"/>
        </w:rPr>
        <w:t xml:space="preserve"> - показатели рентабельности хозяйственной деятельности;</w:t>
      </w:r>
    </w:p>
    <w:p w:rsidR="00140695" w:rsidRPr="0023793D" w:rsidRDefault="00140695" w:rsidP="0023793D">
      <w:pPr>
        <w:pStyle w:val="a8"/>
        <w:spacing w:line="360" w:lineRule="auto"/>
        <w:ind w:firstLine="709"/>
        <w:jc w:val="both"/>
        <w:rPr>
          <w:szCs w:val="28"/>
        </w:rPr>
      </w:pPr>
      <w:r w:rsidRPr="0023793D">
        <w:rPr>
          <w:szCs w:val="28"/>
        </w:rPr>
        <w:t xml:space="preserve"> - показатели финансовой рентабельности;</w:t>
      </w:r>
    </w:p>
    <w:p w:rsidR="00140695" w:rsidRPr="0023793D" w:rsidRDefault="00140695" w:rsidP="0023793D">
      <w:pPr>
        <w:pStyle w:val="a8"/>
        <w:spacing w:line="360" w:lineRule="auto"/>
        <w:ind w:firstLine="709"/>
        <w:jc w:val="both"/>
        <w:rPr>
          <w:szCs w:val="28"/>
        </w:rPr>
      </w:pPr>
      <w:r w:rsidRPr="0023793D">
        <w:rPr>
          <w:szCs w:val="28"/>
        </w:rPr>
        <w:t xml:space="preserve"> - показатели рентабельности продукции.</w:t>
      </w:r>
    </w:p>
    <w:p w:rsidR="00140695" w:rsidRPr="0023793D" w:rsidRDefault="00140695" w:rsidP="0023793D">
      <w:pPr>
        <w:pStyle w:val="a8"/>
        <w:spacing w:line="360" w:lineRule="auto"/>
        <w:ind w:firstLine="709"/>
        <w:jc w:val="both"/>
        <w:rPr>
          <w:szCs w:val="28"/>
        </w:rPr>
      </w:pPr>
      <w:r w:rsidRPr="0023793D">
        <w:rPr>
          <w:szCs w:val="28"/>
        </w:rPr>
        <w:t>Эффективность основной деятельности предприятия по производству и реализации товаров, работ и услуг характеризуется показателем рентабельности продукции. Он определяется отношением прибыли к полной себестоимости продукции. Этот показатель может быть широко использован в аналитических целях, так как позволяет производить расчеты, соотнося различные показатели прибыли с различными показателями затрат на продукцию.</w:t>
      </w:r>
    </w:p>
    <w:p w:rsidR="00140695" w:rsidRPr="0023793D" w:rsidRDefault="00140695" w:rsidP="0023793D">
      <w:pPr>
        <w:pStyle w:val="a8"/>
        <w:spacing w:line="360" w:lineRule="auto"/>
        <w:ind w:firstLine="709"/>
        <w:jc w:val="both"/>
        <w:rPr>
          <w:szCs w:val="28"/>
        </w:rPr>
      </w:pPr>
      <w:r w:rsidRPr="0023793D">
        <w:rPr>
          <w:szCs w:val="28"/>
        </w:rPr>
        <w:t xml:space="preserve"> Кроме того, на основе показателей рентабельности продукции можно проводить внутризаводские и межзаводские сравнения как по общему объему продукции, так и по отдельным их видам.</w:t>
      </w:r>
    </w:p>
    <w:p w:rsidR="00140695" w:rsidRPr="0023793D" w:rsidRDefault="00140695" w:rsidP="0023793D">
      <w:pPr>
        <w:widowControl/>
        <w:spacing w:line="360" w:lineRule="auto"/>
        <w:ind w:firstLine="709"/>
        <w:rPr>
          <w:color w:val="000000"/>
          <w:sz w:val="28"/>
          <w:szCs w:val="28"/>
        </w:rPr>
      </w:pPr>
      <w:r w:rsidRPr="0023793D">
        <w:rPr>
          <w:color w:val="000000"/>
          <w:sz w:val="28"/>
          <w:szCs w:val="28"/>
        </w:rPr>
        <w:t>Для анализа эффективности работы КСП имени Дзержинского важна рентабельность изделий, которая  рассчитывается по следующей формуле:</w:t>
      </w:r>
    </w:p>
    <w:p w:rsidR="00140695" w:rsidRPr="0023793D" w:rsidRDefault="00140695" w:rsidP="0023793D">
      <w:pPr>
        <w:widowControl/>
        <w:spacing w:line="360" w:lineRule="auto"/>
        <w:ind w:firstLine="709"/>
        <w:jc w:val="center"/>
        <w:rPr>
          <w:color w:val="000000"/>
          <w:sz w:val="28"/>
          <w:szCs w:val="28"/>
        </w:rPr>
      </w:pPr>
      <w:r w:rsidRPr="0023793D">
        <w:rPr>
          <w:color w:val="000000"/>
          <w:sz w:val="28"/>
          <w:szCs w:val="28"/>
        </w:rPr>
        <w:object w:dxaOrig="4220" w:dyaOrig="680">
          <v:shape id="_x0000_i1138" type="#_x0000_t75" style="width:210.75pt;height:33.75pt" o:ole="" fillcolor="window">
            <v:imagedata r:id="rId221" o:title=""/>
          </v:shape>
          <o:OLEObject Type="Embed" ProgID="Equation.3" ShapeID="_x0000_i1138" DrawAspect="Content" ObjectID="_1458517369" r:id="rId222"/>
        </w:object>
      </w:r>
      <w:r w:rsidRPr="0023793D">
        <w:rPr>
          <w:color w:val="000000"/>
          <w:sz w:val="28"/>
          <w:szCs w:val="28"/>
        </w:rPr>
        <w:t>,</w:t>
      </w:r>
    </w:p>
    <w:p w:rsidR="00140695" w:rsidRPr="0023793D" w:rsidRDefault="00140695" w:rsidP="0023793D">
      <w:pPr>
        <w:widowControl/>
        <w:spacing w:line="360" w:lineRule="auto"/>
        <w:ind w:firstLine="709"/>
        <w:rPr>
          <w:color w:val="000000"/>
          <w:sz w:val="28"/>
          <w:szCs w:val="28"/>
        </w:rPr>
      </w:pPr>
      <w:r w:rsidRPr="0023793D">
        <w:rPr>
          <w:color w:val="000000"/>
          <w:sz w:val="28"/>
          <w:szCs w:val="28"/>
        </w:rPr>
        <w:t xml:space="preserve">где  </w:t>
      </w:r>
      <w:r w:rsidRPr="0023793D">
        <w:rPr>
          <w:color w:val="000000"/>
          <w:sz w:val="28"/>
          <w:szCs w:val="28"/>
          <w:lang w:val="en-US"/>
        </w:rPr>
        <w:t>R</w:t>
      </w:r>
      <w:r w:rsidRPr="0023793D">
        <w:rPr>
          <w:color w:val="000000"/>
          <w:sz w:val="28"/>
          <w:szCs w:val="28"/>
        </w:rPr>
        <w:t>- рентабельность продукции;</w:t>
      </w:r>
    </w:p>
    <w:p w:rsidR="00140695" w:rsidRPr="0023793D" w:rsidRDefault="00140695" w:rsidP="0023793D">
      <w:pPr>
        <w:widowControl/>
        <w:spacing w:line="360" w:lineRule="auto"/>
        <w:ind w:firstLine="709"/>
        <w:rPr>
          <w:color w:val="000000"/>
          <w:sz w:val="28"/>
          <w:szCs w:val="28"/>
        </w:rPr>
      </w:pPr>
      <w:r w:rsidRPr="0023793D">
        <w:rPr>
          <w:color w:val="000000"/>
          <w:sz w:val="28"/>
          <w:szCs w:val="28"/>
        </w:rPr>
        <w:t xml:space="preserve">        П - прибыль от выпуска или от реализации продукции;</w:t>
      </w:r>
    </w:p>
    <w:p w:rsidR="00140695" w:rsidRPr="0023793D" w:rsidRDefault="00140695" w:rsidP="0023793D">
      <w:pPr>
        <w:widowControl/>
        <w:spacing w:line="360" w:lineRule="auto"/>
        <w:ind w:firstLine="709"/>
        <w:rPr>
          <w:color w:val="000000"/>
          <w:sz w:val="28"/>
          <w:szCs w:val="28"/>
        </w:rPr>
      </w:pPr>
      <w:r w:rsidRPr="0023793D">
        <w:rPr>
          <w:color w:val="000000"/>
          <w:sz w:val="28"/>
          <w:szCs w:val="28"/>
        </w:rPr>
        <w:t xml:space="preserve">        </w:t>
      </w:r>
      <w:r w:rsidRPr="0023793D">
        <w:rPr>
          <w:color w:val="000000"/>
          <w:sz w:val="28"/>
          <w:szCs w:val="28"/>
          <w:lang w:val="en-US"/>
        </w:rPr>
        <w:t>S</w:t>
      </w:r>
      <w:r w:rsidRPr="0023793D">
        <w:rPr>
          <w:color w:val="000000"/>
          <w:sz w:val="28"/>
          <w:szCs w:val="28"/>
        </w:rPr>
        <w:t>- себестоимость единицы продукции;</w:t>
      </w:r>
    </w:p>
    <w:p w:rsidR="00140695" w:rsidRPr="0023793D" w:rsidRDefault="00140695" w:rsidP="0023793D">
      <w:pPr>
        <w:widowControl/>
        <w:spacing w:line="360" w:lineRule="auto"/>
        <w:ind w:firstLine="709"/>
        <w:rPr>
          <w:color w:val="000000"/>
          <w:sz w:val="28"/>
          <w:szCs w:val="28"/>
        </w:rPr>
      </w:pPr>
      <w:r w:rsidRPr="0023793D">
        <w:rPr>
          <w:color w:val="000000"/>
          <w:sz w:val="28"/>
          <w:szCs w:val="28"/>
        </w:rPr>
        <w:t xml:space="preserve">        Р - цена единицы продукции.</w:t>
      </w:r>
    </w:p>
    <w:p w:rsidR="00140695" w:rsidRPr="0023793D" w:rsidRDefault="00140695" w:rsidP="0023793D">
      <w:pPr>
        <w:pStyle w:val="2"/>
        <w:spacing w:after="0" w:line="360" w:lineRule="auto"/>
        <w:ind w:left="0" w:firstLine="709"/>
        <w:jc w:val="both"/>
        <w:rPr>
          <w:sz w:val="28"/>
          <w:szCs w:val="28"/>
        </w:rPr>
      </w:pPr>
      <w:r w:rsidRPr="0023793D">
        <w:rPr>
          <w:sz w:val="28"/>
          <w:szCs w:val="28"/>
        </w:rPr>
        <w:t>Данный показатель характеризует реальный размер прибыли, которую приносит предприятию каждый рубль произведенных затрат по ее выпуску и реализации. Иногда при расчетах данного показателя в числителе используют чистую прибыль предприятия. Но на показатель рентабельности продукции, рассчитанный на основе чистой прибыли, оказывают влияние факторы, связанные со снабженческо-сбытовой и другими видами деятельности предприятия. Кроме этого, на показатель оказывает влияние и налогообложение.</w:t>
      </w:r>
    </w:p>
    <w:p w:rsidR="00140695" w:rsidRPr="0023793D" w:rsidRDefault="00140695" w:rsidP="0023793D">
      <w:pPr>
        <w:pStyle w:val="2"/>
        <w:spacing w:after="0" w:line="360" w:lineRule="auto"/>
        <w:ind w:left="0" w:firstLine="709"/>
        <w:jc w:val="both"/>
        <w:rPr>
          <w:sz w:val="28"/>
          <w:szCs w:val="28"/>
        </w:rPr>
      </w:pPr>
      <w:r w:rsidRPr="0023793D">
        <w:rPr>
          <w:sz w:val="28"/>
          <w:szCs w:val="28"/>
        </w:rPr>
        <w:t>Для осуществления контроля не только за себестоимостью реализованной продукции, но и за изменениями в политике ценообразования рассчитывают показатель рентабельности продаж (</w:t>
      </w:r>
      <w:r w:rsidRPr="0023793D">
        <w:rPr>
          <w:sz w:val="28"/>
          <w:szCs w:val="28"/>
          <w:lang w:val="en-US"/>
        </w:rPr>
        <w:t>R</w:t>
      </w:r>
      <w:r w:rsidRPr="0023793D">
        <w:rPr>
          <w:sz w:val="28"/>
          <w:szCs w:val="28"/>
          <w:vertAlign w:val="subscript"/>
        </w:rPr>
        <w:t>РП</w:t>
      </w:r>
      <w:r w:rsidRPr="0023793D">
        <w:rPr>
          <w:sz w:val="28"/>
          <w:szCs w:val="28"/>
        </w:rPr>
        <w:t>). Он определяется отношением чистой прибыли (ЧП) или прибыли от реализации (П</w:t>
      </w:r>
      <w:r w:rsidRPr="0023793D">
        <w:rPr>
          <w:sz w:val="28"/>
          <w:szCs w:val="28"/>
          <w:vertAlign w:val="subscript"/>
        </w:rPr>
        <w:t>РП</w:t>
      </w:r>
      <w:r w:rsidRPr="0023793D">
        <w:rPr>
          <w:sz w:val="28"/>
          <w:szCs w:val="28"/>
        </w:rPr>
        <w:t>) к сумме выручки от реализации (В</w:t>
      </w:r>
      <w:r w:rsidRPr="0023793D">
        <w:rPr>
          <w:sz w:val="28"/>
          <w:szCs w:val="28"/>
          <w:vertAlign w:val="subscript"/>
        </w:rPr>
        <w:t>РП</w:t>
      </w:r>
      <w:r w:rsidRPr="0023793D">
        <w:rPr>
          <w:sz w:val="28"/>
          <w:szCs w:val="28"/>
        </w:rPr>
        <w:t>):</w:t>
      </w:r>
    </w:p>
    <w:p w:rsidR="00140695" w:rsidRPr="0023793D" w:rsidRDefault="00140695" w:rsidP="0023793D">
      <w:pPr>
        <w:widowControl/>
        <w:spacing w:line="360" w:lineRule="auto"/>
        <w:ind w:firstLine="709"/>
        <w:rPr>
          <w:sz w:val="28"/>
          <w:szCs w:val="28"/>
        </w:rPr>
      </w:pPr>
      <w:r w:rsidRPr="0023793D">
        <w:rPr>
          <w:sz w:val="28"/>
          <w:szCs w:val="28"/>
        </w:rPr>
        <w:t xml:space="preserve">                                               </w:t>
      </w:r>
      <w:r w:rsidRPr="0023793D">
        <w:rPr>
          <w:sz w:val="28"/>
          <w:szCs w:val="28"/>
        </w:rPr>
        <w:object w:dxaOrig="1660" w:dyaOrig="680">
          <v:shape id="_x0000_i1139" type="#_x0000_t75" style="width:83.25pt;height:33.75pt" o:ole="">
            <v:imagedata r:id="rId223" o:title=""/>
          </v:shape>
          <o:OLEObject Type="Embed" ProgID="Equation.3" ShapeID="_x0000_i1139" DrawAspect="Content" ObjectID="_1458517370" r:id="rId224"/>
        </w:object>
      </w:r>
      <w:r w:rsidRPr="0023793D">
        <w:rPr>
          <w:sz w:val="28"/>
          <w:szCs w:val="28"/>
        </w:rPr>
        <w:t xml:space="preserve">                                                </w:t>
      </w:r>
    </w:p>
    <w:p w:rsidR="00140695" w:rsidRPr="0023793D" w:rsidRDefault="00140695" w:rsidP="0023793D">
      <w:pPr>
        <w:pStyle w:val="2"/>
        <w:spacing w:after="0" w:line="360" w:lineRule="auto"/>
        <w:ind w:left="0" w:firstLine="709"/>
        <w:jc w:val="both"/>
        <w:rPr>
          <w:sz w:val="28"/>
          <w:szCs w:val="28"/>
        </w:rPr>
      </w:pPr>
      <w:r w:rsidRPr="0023793D">
        <w:rPr>
          <w:sz w:val="28"/>
          <w:szCs w:val="28"/>
        </w:rPr>
        <w:t>По динамике данного показателя предприятие может принимать решение по изменению ценовой политики или усилению контроля за себестоимостью продукции. Показатель можно определять в целом по продукции или по отдельным ее видам.</w:t>
      </w:r>
    </w:p>
    <w:p w:rsidR="00140695" w:rsidRPr="0023793D" w:rsidRDefault="00140695" w:rsidP="0023793D">
      <w:pPr>
        <w:pStyle w:val="ad"/>
        <w:spacing w:after="0" w:line="360" w:lineRule="auto"/>
        <w:ind w:firstLine="709"/>
        <w:jc w:val="both"/>
        <w:rPr>
          <w:sz w:val="28"/>
          <w:szCs w:val="28"/>
          <w:highlight w:val="yellow"/>
        </w:rPr>
      </w:pPr>
      <w:r w:rsidRPr="0023793D">
        <w:rPr>
          <w:color w:val="000000"/>
          <w:sz w:val="28"/>
          <w:szCs w:val="28"/>
        </w:rPr>
        <w:t>Она показывает эффективность выпуска, поскольку отражает взаимосвязь массы прибыли, полученной от реализации продукции, и использованных на ее производство затрат</w:t>
      </w:r>
    </w:p>
    <w:p w:rsidR="00140695" w:rsidRPr="0023793D" w:rsidRDefault="00140695" w:rsidP="0023793D">
      <w:pPr>
        <w:pStyle w:val="ad"/>
        <w:spacing w:after="0" w:line="360" w:lineRule="auto"/>
        <w:ind w:firstLine="709"/>
        <w:jc w:val="both"/>
        <w:rPr>
          <w:sz w:val="28"/>
          <w:szCs w:val="28"/>
        </w:rPr>
      </w:pPr>
      <w:r w:rsidRPr="0023793D">
        <w:rPr>
          <w:sz w:val="28"/>
          <w:szCs w:val="28"/>
        </w:rPr>
        <w:t>Таким образом, в экономическом анализе результаты деятельности предприятий могут быть оценены такими показателями, как объем выпуска продукции, объем продаж, прибыль. Однако значений перечисленных показателей недостаточно для того, чтобы сформировать мнение об эффективности деятельности того или иного предприятия.  Это связано с тем, что данные показатели являются абсолютными характеристиками деятельности предприятия, и их правильная интерпретация по оценке результативности может быть осуществлена лишь во взаимосвязи с другими показателями. В связи с этим на предприятии проводится оценка рентабельности производства, а также осуществляется анализ себестоимости продукции. По динамике показателя рентабельности предприятие может принимать решение по изменению ценовой политики или усилению контроля за себестоимостью продукции. Анализ  себестоимости  продукции – необходимое  условие  контроля  за  издержками  производства  и  определения  мер  по  их  снижению.</w:t>
      </w:r>
    </w:p>
    <w:p w:rsidR="0084226E" w:rsidRPr="0023793D" w:rsidRDefault="0084226E" w:rsidP="0023793D">
      <w:pPr>
        <w:widowControl/>
        <w:spacing w:line="360" w:lineRule="auto"/>
        <w:ind w:firstLine="709"/>
        <w:jc w:val="left"/>
        <w:rPr>
          <w:sz w:val="28"/>
          <w:szCs w:val="28"/>
        </w:rPr>
      </w:pPr>
      <w:r w:rsidRPr="0023793D">
        <w:rPr>
          <w:sz w:val="28"/>
          <w:szCs w:val="28"/>
        </w:rPr>
        <w:t>Исходные данные для рас</w:t>
      </w:r>
      <w:r w:rsidR="00E94B9E" w:rsidRPr="0023793D">
        <w:rPr>
          <w:sz w:val="28"/>
          <w:szCs w:val="28"/>
        </w:rPr>
        <w:t xml:space="preserve">четов таблица № </w:t>
      </w:r>
      <w:r w:rsidR="00C32978" w:rsidRPr="0023793D">
        <w:rPr>
          <w:sz w:val="28"/>
          <w:szCs w:val="28"/>
        </w:rPr>
        <w:t>15</w:t>
      </w:r>
      <w:r w:rsidR="00E94B9E" w:rsidRPr="0023793D">
        <w:rPr>
          <w:sz w:val="28"/>
          <w:szCs w:val="28"/>
        </w:rPr>
        <w:t>.(приложение)</w:t>
      </w:r>
      <w:r w:rsidRPr="0023793D">
        <w:rPr>
          <w:sz w:val="28"/>
          <w:szCs w:val="28"/>
        </w:rPr>
        <w:t>.</w:t>
      </w:r>
    </w:p>
    <w:p w:rsidR="0084226E" w:rsidRPr="0023793D" w:rsidRDefault="0084226E" w:rsidP="0023793D">
      <w:pPr>
        <w:widowControl/>
        <w:spacing w:line="360" w:lineRule="auto"/>
        <w:ind w:firstLine="709"/>
        <w:jc w:val="left"/>
        <w:rPr>
          <w:sz w:val="28"/>
          <w:szCs w:val="28"/>
        </w:rPr>
      </w:pPr>
      <w:r w:rsidRPr="0023793D">
        <w:rPr>
          <w:sz w:val="28"/>
          <w:szCs w:val="28"/>
        </w:rPr>
        <w:t>Определим средние уровни рентабельности реализации продукции государству как отношение массы прибыли к полной себестоимости реализованной продукции:</w:t>
      </w:r>
    </w:p>
    <w:p w:rsidR="0084226E" w:rsidRPr="0023793D" w:rsidRDefault="0084226E" w:rsidP="0023793D">
      <w:pPr>
        <w:widowControl/>
        <w:spacing w:line="360" w:lineRule="auto"/>
        <w:ind w:firstLine="709"/>
        <w:jc w:val="left"/>
        <w:rPr>
          <w:sz w:val="28"/>
          <w:szCs w:val="28"/>
        </w:rPr>
      </w:pPr>
      <w:r w:rsidRPr="0023793D">
        <w:rPr>
          <w:sz w:val="28"/>
          <w:szCs w:val="28"/>
        </w:rPr>
        <w:t xml:space="preserve">в базисном году: </w:t>
      </w:r>
      <w:r w:rsidR="00190BA0" w:rsidRPr="0023793D">
        <w:rPr>
          <w:position w:val="-30"/>
          <w:sz w:val="28"/>
          <w:szCs w:val="28"/>
        </w:rPr>
        <w:object w:dxaOrig="4720" w:dyaOrig="700">
          <v:shape id="_x0000_i1140" type="#_x0000_t75" style="width:236.25pt;height:35.25pt" o:ole="">
            <v:imagedata r:id="rId225" o:title=""/>
          </v:shape>
          <o:OLEObject Type="Embed" ProgID="Equation.3" ShapeID="_x0000_i1140" DrawAspect="Content" ObjectID="_1458517371" r:id="rId226"/>
        </w:object>
      </w:r>
      <w:r w:rsidR="00C82B08" w:rsidRPr="0023793D">
        <w:rPr>
          <w:sz w:val="28"/>
          <w:szCs w:val="28"/>
        </w:rPr>
        <w:t>;</w:t>
      </w:r>
    </w:p>
    <w:p w:rsidR="0084226E" w:rsidRPr="0023793D" w:rsidRDefault="0084226E" w:rsidP="0023793D">
      <w:pPr>
        <w:widowControl/>
        <w:spacing w:line="360" w:lineRule="auto"/>
        <w:ind w:firstLine="709"/>
        <w:jc w:val="left"/>
        <w:rPr>
          <w:sz w:val="28"/>
          <w:szCs w:val="28"/>
          <w:lang w:val="uk-UA"/>
        </w:rPr>
      </w:pPr>
      <w:r w:rsidRPr="0023793D">
        <w:rPr>
          <w:sz w:val="28"/>
          <w:szCs w:val="28"/>
          <w:lang w:val="uk-UA"/>
        </w:rPr>
        <w:t xml:space="preserve">в отчетном году: </w:t>
      </w:r>
      <w:r w:rsidR="00190BA0" w:rsidRPr="0023793D">
        <w:rPr>
          <w:position w:val="-30"/>
          <w:sz w:val="28"/>
          <w:szCs w:val="28"/>
          <w:lang w:val="uk-UA"/>
        </w:rPr>
        <w:object w:dxaOrig="4000" w:dyaOrig="700">
          <v:shape id="_x0000_i1141" type="#_x0000_t75" style="width:200.25pt;height:35.25pt" o:ole="">
            <v:imagedata r:id="rId227" o:title=""/>
          </v:shape>
          <o:OLEObject Type="Embed" ProgID="Equation.3" ShapeID="_x0000_i1141" DrawAspect="Content" ObjectID="_1458517372" r:id="rId228"/>
        </w:object>
      </w:r>
      <w:r w:rsidR="00C82B08" w:rsidRPr="0023793D">
        <w:rPr>
          <w:sz w:val="28"/>
          <w:szCs w:val="28"/>
          <w:lang w:val="uk-UA"/>
        </w:rPr>
        <w:t>;</w:t>
      </w:r>
    </w:p>
    <w:p w:rsidR="0084226E" w:rsidRPr="0023793D" w:rsidRDefault="00190BA0" w:rsidP="0023793D">
      <w:pPr>
        <w:widowControl/>
        <w:spacing w:line="360" w:lineRule="auto"/>
        <w:ind w:firstLine="709"/>
        <w:jc w:val="left"/>
        <w:rPr>
          <w:sz w:val="28"/>
          <w:szCs w:val="28"/>
        </w:rPr>
      </w:pPr>
      <w:r w:rsidRPr="0023793D">
        <w:rPr>
          <w:sz w:val="28"/>
          <w:szCs w:val="28"/>
        </w:rPr>
        <w:t>Уровень убыточности уменьшился на 4,81%.</w:t>
      </w:r>
      <w:r w:rsidR="0084226E" w:rsidRPr="0023793D">
        <w:rPr>
          <w:sz w:val="28"/>
          <w:szCs w:val="28"/>
        </w:rPr>
        <w:t xml:space="preserve"> Это достигнуто как вследствие изменения рентабельности отдельных продуквто, так и на основе изменения структуры реализации, т.е изменения удельного веса продуктов (по себестоимости </w:t>
      </w:r>
      <w:r w:rsidR="0084226E" w:rsidRPr="0023793D">
        <w:rPr>
          <w:position w:val="-10"/>
          <w:sz w:val="28"/>
          <w:szCs w:val="28"/>
        </w:rPr>
        <w:object w:dxaOrig="440" w:dyaOrig="340">
          <v:shape id="_x0000_i1142" type="#_x0000_t75" style="width:21.75pt;height:17.25pt" o:ole="">
            <v:imagedata r:id="rId229" o:title=""/>
          </v:shape>
          <o:OLEObject Type="Embed" ProgID="Equation.3" ShapeID="_x0000_i1142" DrawAspect="Content" ObjectID="_1458517373" r:id="rId230"/>
        </w:object>
      </w:r>
      <w:r w:rsidR="0084226E" w:rsidRPr="0023793D">
        <w:rPr>
          <w:sz w:val="28"/>
          <w:szCs w:val="28"/>
        </w:rPr>
        <w:t xml:space="preserve">) с разной рентабельностью </w:t>
      </w:r>
      <w:r w:rsidR="0084226E" w:rsidRPr="0023793D">
        <w:rPr>
          <w:position w:val="-12"/>
          <w:sz w:val="28"/>
          <w:szCs w:val="28"/>
        </w:rPr>
        <w:object w:dxaOrig="340" w:dyaOrig="360">
          <v:shape id="_x0000_i1143" type="#_x0000_t75" style="width:17.25pt;height:18pt" o:ole="">
            <v:imagedata r:id="rId231" o:title=""/>
          </v:shape>
          <o:OLEObject Type="Embed" ProgID="Equation.3" ShapeID="_x0000_i1143" DrawAspect="Content" ObjectID="_1458517374" r:id="rId232"/>
        </w:object>
      </w:r>
      <w:r w:rsidR="0084226E" w:rsidRPr="0023793D">
        <w:rPr>
          <w:sz w:val="28"/>
          <w:szCs w:val="28"/>
        </w:rPr>
        <w:t>.</w:t>
      </w:r>
    </w:p>
    <w:p w:rsidR="0084226E" w:rsidRPr="0023793D" w:rsidRDefault="0084226E" w:rsidP="0023793D">
      <w:pPr>
        <w:widowControl/>
        <w:spacing w:line="360" w:lineRule="auto"/>
        <w:ind w:firstLine="709"/>
        <w:jc w:val="left"/>
        <w:rPr>
          <w:sz w:val="28"/>
          <w:szCs w:val="28"/>
        </w:rPr>
      </w:pPr>
      <w:r w:rsidRPr="0023793D">
        <w:rPr>
          <w:sz w:val="28"/>
          <w:szCs w:val="28"/>
        </w:rPr>
        <w:t>Оценим степень влияния на среднюю рентабельность указанных выше факторов. Для этого определим по каждому продукту рентабельность в базисном году:</w:t>
      </w:r>
    </w:p>
    <w:p w:rsidR="00190BA0" w:rsidRPr="0023793D" w:rsidRDefault="00CC0D85" w:rsidP="0023793D">
      <w:pPr>
        <w:widowControl/>
        <w:spacing w:line="360" w:lineRule="auto"/>
        <w:ind w:firstLine="709"/>
        <w:jc w:val="center"/>
        <w:rPr>
          <w:sz w:val="28"/>
          <w:szCs w:val="28"/>
        </w:rPr>
      </w:pPr>
      <w:r w:rsidRPr="0023793D">
        <w:rPr>
          <w:position w:val="-30"/>
          <w:sz w:val="28"/>
          <w:szCs w:val="28"/>
        </w:rPr>
        <w:object w:dxaOrig="4300" w:dyaOrig="700">
          <v:shape id="_x0000_i1144" type="#_x0000_t75" style="width:215.25pt;height:35.25pt" o:ole="">
            <v:imagedata r:id="rId233" o:title=""/>
          </v:shape>
          <o:OLEObject Type="Embed" ProgID="Equation.3" ShapeID="_x0000_i1144" DrawAspect="Content" ObjectID="_1458517375" r:id="rId234"/>
        </w:object>
      </w:r>
    </w:p>
    <w:p w:rsidR="00190BA0" w:rsidRPr="0023793D" w:rsidRDefault="00190BA0" w:rsidP="0023793D">
      <w:pPr>
        <w:widowControl/>
        <w:spacing w:line="360" w:lineRule="auto"/>
        <w:ind w:firstLine="709"/>
        <w:jc w:val="left"/>
        <w:rPr>
          <w:i/>
          <w:sz w:val="28"/>
          <w:szCs w:val="28"/>
        </w:rPr>
      </w:pPr>
      <w:r w:rsidRPr="0023793D">
        <w:rPr>
          <w:i/>
          <w:sz w:val="28"/>
          <w:szCs w:val="28"/>
        </w:rPr>
        <w:t>Крупный рогатый скот:</w:t>
      </w:r>
    </w:p>
    <w:p w:rsidR="0084226E" w:rsidRPr="0023793D" w:rsidRDefault="00507552" w:rsidP="0023793D">
      <w:pPr>
        <w:widowControl/>
        <w:spacing w:line="360" w:lineRule="auto"/>
        <w:ind w:firstLine="709"/>
        <w:jc w:val="left"/>
        <w:rPr>
          <w:sz w:val="28"/>
          <w:szCs w:val="28"/>
        </w:rPr>
      </w:pPr>
      <w:r w:rsidRPr="0023793D">
        <w:rPr>
          <w:position w:val="-30"/>
          <w:sz w:val="28"/>
          <w:szCs w:val="28"/>
        </w:rPr>
        <w:object w:dxaOrig="5660" w:dyaOrig="700">
          <v:shape id="_x0000_i1145" type="#_x0000_t75" style="width:282.75pt;height:35.25pt" o:ole="">
            <v:imagedata r:id="rId235" o:title=""/>
          </v:shape>
          <o:OLEObject Type="Embed" ProgID="Equation.3" ShapeID="_x0000_i1145" DrawAspect="Content" ObjectID="_1458517376" r:id="rId236"/>
        </w:object>
      </w:r>
    </w:p>
    <w:p w:rsidR="00190BA0" w:rsidRPr="0023793D" w:rsidRDefault="00190BA0" w:rsidP="0023793D">
      <w:pPr>
        <w:widowControl/>
        <w:spacing w:line="360" w:lineRule="auto"/>
        <w:ind w:firstLine="709"/>
        <w:jc w:val="left"/>
        <w:rPr>
          <w:i/>
          <w:sz w:val="28"/>
          <w:szCs w:val="28"/>
        </w:rPr>
      </w:pPr>
      <w:r w:rsidRPr="0023793D">
        <w:rPr>
          <w:i/>
          <w:sz w:val="28"/>
          <w:szCs w:val="28"/>
        </w:rPr>
        <w:t>Свиньи:</w:t>
      </w:r>
    </w:p>
    <w:p w:rsidR="00190BA0" w:rsidRPr="0023793D" w:rsidRDefault="00507552" w:rsidP="0023793D">
      <w:pPr>
        <w:widowControl/>
        <w:spacing w:line="360" w:lineRule="auto"/>
        <w:ind w:firstLine="709"/>
        <w:jc w:val="left"/>
        <w:rPr>
          <w:sz w:val="28"/>
          <w:szCs w:val="28"/>
        </w:rPr>
      </w:pPr>
      <w:r w:rsidRPr="0023793D">
        <w:rPr>
          <w:position w:val="-30"/>
          <w:sz w:val="28"/>
          <w:szCs w:val="28"/>
        </w:rPr>
        <w:object w:dxaOrig="5660" w:dyaOrig="700">
          <v:shape id="_x0000_i1146" type="#_x0000_t75" style="width:282.75pt;height:35.25pt" o:ole="">
            <v:imagedata r:id="rId237" o:title=""/>
          </v:shape>
          <o:OLEObject Type="Embed" ProgID="Equation.3" ShapeID="_x0000_i1146" DrawAspect="Content" ObjectID="_1458517377" r:id="rId238"/>
        </w:object>
      </w:r>
    </w:p>
    <w:p w:rsidR="00190BA0" w:rsidRPr="0023793D" w:rsidRDefault="00190BA0" w:rsidP="0023793D">
      <w:pPr>
        <w:widowControl/>
        <w:spacing w:line="360" w:lineRule="auto"/>
        <w:ind w:firstLine="709"/>
        <w:jc w:val="left"/>
        <w:rPr>
          <w:i/>
          <w:sz w:val="28"/>
          <w:szCs w:val="28"/>
        </w:rPr>
      </w:pPr>
      <w:r w:rsidRPr="0023793D">
        <w:rPr>
          <w:i/>
          <w:sz w:val="28"/>
          <w:szCs w:val="28"/>
        </w:rPr>
        <w:t>Молоко:</w:t>
      </w:r>
    </w:p>
    <w:p w:rsidR="00190BA0" w:rsidRPr="0023793D" w:rsidRDefault="00507552" w:rsidP="0023793D">
      <w:pPr>
        <w:widowControl/>
        <w:spacing w:line="360" w:lineRule="auto"/>
        <w:ind w:firstLine="709"/>
        <w:jc w:val="left"/>
        <w:rPr>
          <w:sz w:val="28"/>
          <w:szCs w:val="28"/>
        </w:rPr>
      </w:pPr>
      <w:r w:rsidRPr="0023793D">
        <w:rPr>
          <w:position w:val="-30"/>
          <w:sz w:val="28"/>
          <w:szCs w:val="28"/>
        </w:rPr>
        <w:object w:dxaOrig="5660" w:dyaOrig="700">
          <v:shape id="_x0000_i1147" type="#_x0000_t75" style="width:282.75pt;height:35.25pt" o:ole="">
            <v:imagedata r:id="rId239" o:title=""/>
          </v:shape>
          <o:OLEObject Type="Embed" ProgID="Equation.3" ShapeID="_x0000_i1147" DrawAspect="Content" ObjectID="_1458517378" r:id="rId240"/>
        </w:object>
      </w:r>
    </w:p>
    <w:p w:rsidR="0084226E" w:rsidRPr="0023793D" w:rsidRDefault="0084226E" w:rsidP="0023793D">
      <w:pPr>
        <w:widowControl/>
        <w:spacing w:line="360" w:lineRule="auto"/>
        <w:ind w:firstLine="709"/>
        <w:jc w:val="left"/>
        <w:rPr>
          <w:sz w:val="28"/>
          <w:szCs w:val="28"/>
        </w:rPr>
      </w:pPr>
      <w:r w:rsidRPr="0023793D">
        <w:rPr>
          <w:sz w:val="28"/>
          <w:szCs w:val="28"/>
        </w:rPr>
        <w:t>А затем среднюю условную рентабельность:</w:t>
      </w:r>
    </w:p>
    <w:p w:rsidR="0084226E" w:rsidRPr="0023793D" w:rsidRDefault="006A574B" w:rsidP="0023793D">
      <w:pPr>
        <w:widowControl/>
        <w:spacing w:line="360" w:lineRule="auto"/>
        <w:ind w:left="-1440" w:firstLine="709"/>
        <w:jc w:val="left"/>
        <w:rPr>
          <w:sz w:val="28"/>
          <w:szCs w:val="28"/>
        </w:rPr>
      </w:pPr>
      <w:r w:rsidRPr="0023793D">
        <w:rPr>
          <w:position w:val="-30"/>
          <w:sz w:val="28"/>
          <w:szCs w:val="28"/>
        </w:rPr>
        <w:object w:dxaOrig="11480" w:dyaOrig="700">
          <v:shape id="_x0000_i1148" type="#_x0000_t75" style="width:573.75pt;height:35.25pt" o:ole="">
            <v:imagedata r:id="rId241" o:title=""/>
          </v:shape>
          <o:OLEObject Type="Embed" ProgID="Equation.3" ShapeID="_x0000_i1148" DrawAspect="Content" ObjectID="_1458517379" r:id="rId242"/>
        </w:object>
      </w:r>
    </w:p>
    <w:p w:rsidR="006A574B" w:rsidRPr="0023793D" w:rsidRDefault="006A574B" w:rsidP="0023793D">
      <w:pPr>
        <w:widowControl/>
        <w:spacing w:line="360" w:lineRule="auto"/>
        <w:ind w:firstLine="709"/>
        <w:jc w:val="left"/>
        <w:rPr>
          <w:sz w:val="28"/>
          <w:szCs w:val="28"/>
        </w:rPr>
      </w:pPr>
      <w:r w:rsidRPr="0023793D">
        <w:rPr>
          <w:position w:val="-10"/>
          <w:sz w:val="28"/>
          <w:szCs w:val="28"/>
        </w:rPr>
        <w:object w:dxaOrig="3700" w:dyaOrig="380">
          <v:shape id="_x0000_i1149" type="#_x0000_t75" style="width:185.25pt;height:18.75pt" o:ole="">
            <v:imagedata r:id="rId243" o:title=""/>
          </v:shape>
          <o:OLEObject Type="Embed" ProgID="Equation.3" ShapeID="_x0000_i1149" DrawAspect="Content" ObjectID="_1458517380" r:id="rId244"/>
        </w:object>
      </w:r>
    </w:p>
    <w:p w:rsidR="006A574B" w:rsidRPr="0023793D" w:rsidRDefault="00E94B9E" w:rsidP="0023793D">
      <w:pPr>
        <w:widowControl/>
        <w:spacing w:line="360" w:lineRule="auto"/>
        <w:ind w:firstLine="709"/>
        <w:jc w:val="left"/>
        <w:rPr>
          <w:sz w:val="28"/>
          <w:szCs w:val="28"/>
        </w:rPr>
      </w:pPr>
      <w:r w:rsidRPr="0023793D">
        <w:rPr>
          <w:position w:val="-10"/>
          <w:sz w:val="28"/>
          <w:szCs w:val="28"/>
        </w:rPr>
        <w:object w:dxaOrig="3879" w:dyaOrig="380">
          <v:shape id="_x0000_i1150" type="#_x0000_t75" style="width:194.25pt;height:18.75pt" o:ole="">
            <v:imagedata r:id="rId245" o:title=""/>
          </v:shape>
          <o:OLEObject Type="Embed" ProgID="Equation.3" ShapeID="_x0000_i1150" DrawAspect="Content" ObjectID="_1458517381" r:id="rId246"/>
        </w:object>
      </w:r>
    </w:p>
    <w:p w:rsidR="0084226E" w:rsidRPr="0023793D" w:rsidRDefault="0084226E" w:rsidP="0023793D">
      <w:pPr>
        <w:widowControl/>
        <w:spacing w:line="360" w:lineRule="auto"/>
        <w:ind w:firstLine="709"/>
        <w:jc w:val="left"/>
        <w:rPr>
          <w:sz w:val="28"/>
          <w:szCs w:val="28"/>
        </w:rPr>
      </w:pPr>
      <w:r w:rsidRPr="0023793D">
        <w:rPr>
          <w:sz w:val="28"/>
          <w:szCs w:val="28"/>
        </w:rPr>
        <w:t>Таким образом,</w:t>
      </w:r>
      <w:r w:rsidR="006A574B" w:rsidRPr="0023793D">
        <w:rPr>
          <w:sz w:val="28"/>
          <w:szCs w:val="28"/>
        </w:rPr>
        <w:t xml:space="preserve"> средний уровень убыточности уменьшился в целом на 4, 81% , </w:t>
      </w:r>
      <w:r w:rsidRPr="0023793D">
        <w:rPr>
          <w:sz w:val="28"/>
          <w:szCs w:val="28"/>
        </w:rPr>
        <w:t xml:space="preserve">вследствие роста  рентабельности отдельных продкутов в среднем на </w:t>
      </w:r>
      <w:r w:rsidR="006A574B" w:rsidRPr="0023793D">
        <w:rPr>
          <w:sz w:val="28"/>
          <w:szCs w:val="28"/>
        </w:rPr>
        <w:t xml:space="preserve">33,38%  и за счет структурного уменьшения </w:t>
      </w:r>
      <w:r w:rsidRPr="0023793D">
        <w:rPr>
          <w:sz w:val="28"/>
          <w:szCs w:val="28"/>
        </w:rPr>
        <w:t xml:space="preserve"> в составе продукции всего </w:t>
      </w:r>
      <w:r w:rsidR="006A574B" w:rsidRPr="0023793D">
        <w:rPr>
          <w:sz w:val="28"/>
          <w:szCs w:val="28"/>
        </w:rPr>
        <w:t>на                28,57%.</w:t>
      </w:r>
      <w:r w:rsidR="003767F2" w:rsidRPr="0023793D">
        <w:rPr>
          <w:sz w:val="28"/>
          <w:szCs w:val="28"/>
        </w:rPr>
        <w:t xml:space="preserve"> </w:t>
      </w:r>
      <w:r w:rsidR="003767F2" w:rsidRPr="0023793D">
        <w:rPr>
          <w:sz w:val="28"/>
          <w:szCs w:val="28"/>
          <w:lang w:val="en-US"/>
        </w:rPr>
        <w:t xml:space="preserve">[11, </w:t>
      </w:r>
      <w:r w:rsidR="003767F2" w:rsidRPr="0023793D">
        <w:rPr>
          <w:sz w:val="28"/>
          <w:szCs w:val="28"/>
        </w:rPr>
        <w:t>стр. 293 - 296</w:t>
      </w:r>
      <w:r w:rsidR="003767F2" w:rsidRPr="0023793D">
        <w:rPr>
          <w:sz w:val="28"/>
          <w:szCs w:val="28"/>
          <w:lang w:val="en-US"/>
        </w:rPr>
        <w:t>]</w:t>
      </w:r>
      <w:r w:rsidR="003767F2" w:rsidRPr="0023793D">
        <w:rPr>
          <w:sz w:val="28"/>
          <w:szCs w:val="28"/>
        </w:rPr>
        <w:t>.</w:t>
      </w:r>
    </w:p>
    <w:p w:rsidR="009F62EC" w:rsidRPr="0023793D" w:rsidRDefault="001D3C40" w:rsidP="0023793D">
      <w:pPr>
        <w:widowControl/>
        <w:spacing w:line="360" w:lineRule="auto"/>
        <w:ind w:right="-414" w:firstLine="709"/>
        <w:jc w:val="center"/>
        <w:rPr>
          <w:b/>
          <w:sz w:val="28"/>
          <w:szCs w:val="28"/>
        </w:rPr>
      </w:pPr>
      <w:r>
        <w:rPr>
          <w:sz w:val="28"/>
          <w:szCs w:val="28"/>
        </w:rPr>
        <w:br w:type="page"/>
      </w:r>
      <w:r w:rsidR="009F62EC" w:rsidRPr="0023793D">
        <w:rPr>
          <w:b/>
          <w:caps/>
          <w:sz w:val="28"/>
          <w:szCs w:val="28"/>
        </w:rPr>
        <w:t>4. Пути повышения рентабельности животноводства                   в КСП  имени Дзержинского</w:t>
      </w:r>
    </w:p>
    <w:p w:rsidR="001D3C40" w:rsidRDefault="001D3C40" w:rsidP="0023793D">
      <w:pPr>
        <w:widowControl/>
        <w:spacing w:line="360" w:lineRule="auto"/>
        <w:ind w:right="-414" w:firstLine="709"/>
        <w:jc w:val="center"/>
        <w:rPr>
          <w:b/>
          <w:sz w:val="28"/>
          <w:szCs w:val="28"/>
        </w:rPr>
      </w:pPr>
    </w:p>
    <w:p w:rsidR="00C14E69" w:rsidRPr="0023793D" w:rsidRDefault="00C14E69" w:rsidP="0023793D">
      <w:pPr>
        <w:widowControl/>
        <w:spacing w:line="360" w:lineRule="auto"/>
        <w:ind w:right="-414" w:firstLine="709"/>
        <w:jc w:val="center"/>
        <w:rPr>
          <w:b/>
          <w:sz w:val="28"/>
          <w:szCs w:val="28"/>
        </w:rPr>
      </w:pPr>
      <w:r w:rsidRPr="0023793D">
        <w:rPr>
          <w:b/>
          <w:sz w:val="28"/>
          <w:szCs w:val="28"/>
        </w:rPr>
        <w:t>4.1. Мероприятия, позволяющие снизить себестоимость продукции.</w:t>
      </w:r>
    </w:p>
    <w:p w:rsidR="001D3C40" w:rsidRDefault="001D3C40" w:rsidP="0023793D">
      <w:pPr>
        <w:widowControl/>
        <w:spacing w:line="360" w:lineRule="auto"/>
        <w:ind w:firstLine="709"/>
        <w:rPr>
          <w:sz w:val="28"/>
          <w:szCs w:val="28"/>
        </w:rPr>
      </w:pPr>
    </w:p>
    <w:p w:rsidR="00C14E69" w:rsidRPr="0023793D" w:rsidRDefault="00C14E69" w:rsidP="0023793D">
      <w:pPr>
        <w:widowControl/>
        <w:spacing w:line="360" w:lineRule="auto"/>
        <w:ind w:firstLine="709"/>
        <w:rPr>
          <w:sz w:val="28"/>
          <w:szCs w:val="28"/>
        </w:rPr>
      </w:pPr>
      <w:r w:rsidRPr="0023793D">
        <w:rPr>
          <w:sz w:val="28"/>
          <w:szCs w:val="28"/>
        </w:rPr>
        <w:t>Если учесть, что со временем экономическая стабилизация в стране  всетаки  наступит,  повысить  жизненный   уровень   населения   за   счет</w:t>
      </w:r>
    </w:p>
    <w:p w:rsidR="00C14E69" w:rsidRPr="0023793D" w:rsidRDefault="00877DEF" w:rsidP="0023793D">
      <w:pPr>
        <w:widowControl/>
        <w:spacing w:line="360" w:lineRule="auto"/>
        <w:ind w:firstLine="709"/>
        <w:rPr>
          <w:sz w:val="28"/>
          <w:szCs w:val="28"/>
        </w:rPr>
      </w:pPr>
      <w:r w:rsidRPr="0023793D">
        <w:rPr>
          <w:sz w:val="28"/>
          <w:szCs w:val="28"/>
        </w:rPr>
        <w:t>о</w:t>
      </w:r>
      <w:r w:rsidR="00C14E69" w:rsidRPr="0023793D">
        <w:rPr>
          <w:sz w:val="28"/>
          <w:szCs w:val="28"/>
        </w:rPr>
        <w:t>течественной  продукции  в  связи  со   значительным   снижением   ее       производства окажется просто не возможным.  Государству придется  либо   вновь  обращаться  к  импорту   с/х   продукции,   либо   осуществлять      единовременные вложения в эту отрасль.</w:t>
      </w:r>
    </w:p>
    <w:p w:rsidR="00C14E69" w:rsidRPr="0023793D" w:rsidRDefault="00C14E69" w:rsidP="0023793D">
      <w:pPr>
        <w:widowControl/>
        <w:spacing w:line="360" w:lineRule="auto"/>
        <w:ind w:firstLine="709"/>
        <w:rPr>
          <w:sz w:val="28"/>
          <w:szCs w:val="28"/>
        </w:rPr>
      </w:pPr>
      <w:r w:rsidRPr="0023793D">
        <w:rPr>
          <w:sz w:val="28"/>
          <w:szCs w:val="28"/>
        </w:rPr>
        <w:t>В ближайшем будущем предполагается  перейти  на  наиболее  эффективные, ресурсосберегающие  технологии  производства  молока и мяса,  позволяющее  повысить продуктивность более 3 000кг молока.на одну корову и значительно с помощью сочетания различных кормов повысить живую массу тварей. .</w:t>
      </w:r>
    </w:p>
    <w:p w:rsidR="00C14E69" w:rsidRPr="0023793D" w:rsidRDefault="00C14E69" w:rsidP="0023793D">
      <w:pPr>
        <w:widowControl/>
        <w:spacing w:line="360" w:lineRule="auto"/>
        <w:ind w:firstLine="709"/>
        <w:rPr>
          <w:sz w:val="28"/>
          <w:szCs w:val="28"/>
        </w:rPr>
      </w:pPr>
      <w:r w:rsidRPr="0023793D">
        <w:rPr>
          <w:sz w:val="28"/>
          <w:szCs w:val="28"/>
        </w:rPr>
        <w:t>В перспективе основными направлениями развития отраслей  животноводства должны стать</w:t>
      </w:r>
      <w:r w:rsidR="008A1128" w:rsidRPr="0023793D">
        <w:rPr>
          <w:sz w:val="28"/>
          <w:szCs w:val="28"/>
        </w:rPr>
        <w:t xml:space="preserve"> </w:t>
      </w:r>
      <w:r w:rsidRPr="0023793D">
        <w:rPr>
          <w:sz w:val="28"/>
          <w:szCs w:val="28"/>
        </w:rPr>
        <w:t>- рациональное сочетание  крупного,  среднего  и  мелкотоварного производства,  использование  интенсивных  и   традиционных   факторов   его развития на основе комплексного решения  в  рамках  целевых  программ  задач увеличения  производства  кормов,  совершенствования   селекционно-племенной работы,  повышения  заинтересованности   товаропроизводителей   в   конечных результатах.</w:t>
      </w:r>
    </w:p>
    <w:p w:rsidR="00C14E69" w:rsidRPr="0023793D" w:rsidRDefault="00292804" w:rsidP="001D3C40">
      <w:pPr>
        <w:widowControl/>
        <w:spacing w:line="360" w:lineRule="auto"/>
        <w:ind w:firstLine="709"/>
        <w:rPr>
          <w:sz w:val="28"/>
          <w:szCs w:val="28"/>
        </w:rPr>
      </w:pPr>
      <w:r w:rsidRPr="0023793D">
        <w:rPr>
          <w:sz w:val="28"/>
          <w:szCs w:val="28"/>
        </w:rPr>
        <w:t>С</w:t>
      </w:r>
      <w:r w:rsidR="00C14E69" w:rsidRPr="0023793D">
        <w:rPr>
          <w:sz w:val="28"/>
          <w:szCs w:val="28"/>
        </w:rPr>
        <w:t>оздание здорового  экономического  климата  для  развития  производства  на расширенной основе, что достигается на базе совершенствования  системы  цен, кредитования и налогообложения. Иначе говоря,  необходимо  обеспечить  такие отношения между производителями и потребителями, при которых бы  в  процессе хозяйственной деятельности возмещались  затраты  на  получение  пользующейся спросом продукции и создавалась прибыль,  необходимая  для  производственной деятельности на здоровой экономической основе. Непреложным условием  данного процесса   должны   быть   прямая   заинтересованность   и   ответственность производителей  во  всех  сферах  приложения  труда  за   результаты   своей</w:t>
      </w:r>
      <w:r w:rsidR="001D3C40">
        <w:rPr>
          <w:sz w:val="28"/>
          <w:szCs w:val="28"/>
        </w:rPr>
        <w:t xml:space="preserve"> </w:t>
      </w:r>
      <w:r w:rsidR="00C14E69" w:rsidRPr="0023793D">
        <w:rPr>
          <w:sz w:val="28"/>
          <w:szCs w:val="28"/>
        </w:rPr>
        <w:t>деятельности.</w:t>
      </w:r>
    </w:p>
    <w:p w:rsidR="00877DEF" w:rsidRPr="0023793D" w:rsidRDefault="00877DEF" w:rsidP="001D3C40">
      <w:pPr>
        <w:widowControl/>
        <w:spacing w:line="360" w:lineRule="auto"/>
        <w:ind w:firstLine="709"/>
        <w:rPr>
          <w:sz w:val="28"/>
          <w:szCs w:val="28"/>
        </w:rPr>
      </w:pPr>
      <w:r w:rsidRPr="0023793D">
        <w:rPr>
          <w:sz w:val="28"/>
          <w:szCs w:val="28"/>
        </w:rPr>
        <w:t>В  настоящее   время   развитие   технического   прогресса   позволяет</w:t>
      </w:r>
      <w:r w:rsidR="001D3C40">
        <w:rPr>
          <w:sz w:val="28"/>
          <w:szCs w:val="28"/>
        </w:rPr>
        <w:t xml:space="preserve"> </w:t>
      </w:r>
      <w:r w:rsidRPr="0023793D">
        <w:rPr>
          <w:sz w:val="28"/>
          <w:szCs w:val="28"/>
        </w:rPr>
        <w:t xml:space="preserve">значительно увеличить продуктивность скота, сократить сроки  их  выращивания и откорма, улучшать качество мяса,  снижать  издержки  производства.  Анализ </w:t>
      </w:r>
      <w:r w:rsidR="00BE675F" w:rsidRPr="0023793D">
        <w:rPr>
          <w:sz w:val="28"/>
          <w:szCs w:val="28"/>
        </w:rPr>
        <w:t>украинского</w:t>
      </w:r>
      <w:r w:rsidRPr="0023793D">
        <w:rPr>
          <w:sz w:val="28"/>
          <w:szCs w:val="28"/>
        </w:rPr>
        <w:t xml:space="preserve">  и  мирового  опыта  позволяет  выделить  пять  основных   групп факторов, влияющих на развитие животноводства</w:t>
      </w:r>
    </w:p>
    <w:p w:rsidR="00877DEF" w:rsidRPr="0023793D" w:rsidRDefault="00877DEF" w:rsidP="001D3C40">
      <w:pPr>
        <w:widowControl/>
        <w:spacing w:line="360" w:lineRule="auto"/>
        <w:ind w:firstLine="709"/>
        <w:rPr>
          <w:sz w:val="28"/>
          <w:szCs w:val="28"/>
        </w:rPr>
      </w:pPr>
      <w:r w:rsidRPr="0023793D">
        <w:rPr>
          <w:sz w:val="28"/>
          <w:szCs w:val="28"/>
        </w:rPr>
        <w:t>Первая  группа  объединяет  решающие   факторы   для   любой   отрасли</w:t>
      </w:r>
      <w:r w:rsidR="001D3C40">
        <w:rPr>
          <w:sz w:val="28"/>
          <w:szCs w:val="28"/>
        </w:rPr>
        <w:t xml:space="preserve"> </w:t>
      </w:r>
      <w:r w:rsidRPr="0023793D">
        <w:rPr>
          <w:sz w:val="28"/>
          <w:szCs w:val="28"/>
        </w:rPr>
        <w:t>животноводства  –  технический  прогресс  в</w:t>
      </w:r>
      <w:r w:rsidR="001D3C40">
        <w:rPr>
          <w:sz w:val="28"/>
          <w:szCs w:val="28"/>
        </w:rPr>
        <w:t xml:space="preserve">  области   кормопроизводства </w:t>
      </w:r>
      <w:r w:rsidRPr="0023793D">
        <w:rPr>
          <w:sz w:val="28"/>
          <w:szCs w:val="28"/>
        </w:rPr>
        <w:t>и</w:t>
      </w:r>
      <w:r w:rsidR="001D3C40">
        <w:rPr>
          <w:sz w:val="28"/>
          <w:szCs w:val="28"/>
        </w:rPr>
        <w:t xml:space="preserve"> </w:t>
      </w:r>
      <w:r w:rsidRPr="0023793D">
        <w:rPr>
          <w:sz w:val="28"/>
          <w:szCs w:val="28"/>
        </w:rPr>
        <w:t>кормления животных. Он заключается  главным  образом  в  росте  производства кормового зерна, высокобелковых концентратов, качественного  сена.  Создание крупной  комбикормовой  промышленности,   а   также   изменение   технологии выращивания  и  уборки  трав,  повышение  продуктивности  пастбищ  позволяют обеспечить  повышение  интенсивности  кормления   животных.   Это   возможно достигнуть за счет увеличения удельного веса в  кормовых  рационах  зерна  и белковых  концентратов,  сбалансированности  этих  рационов   по   элементам питания,   обогащения   их    различными    стимулирующими     и    лечебно- профилактическими препаратами.</w:t>
      </w:r>
    </w:p>
    <w:p w:rsidR="00877DEF" w:rsidRPr="0023793D" w:rsidRDefault="00877DEF" w:rsidP="0023793D">
      <w:pPr>
        <w:widowControl/>
        <w:spacing w:line="360" w:lineRule="auto"/>
        <w:ind w:firstLine="709"/>
        <w:rPr>
          <w:sz w:val="28"/>
          <w:szCs w:val="28"/>
        </w:rPr>
      </w:pPr>
      <w:r w:rsidRPr="0023793D">
        <w:rPr>
          <w:sz w:val="28"/>
          <w:szCs w:val="28"/>
        </w:rPr>
        <w:t>Вторая группа факторов связана с повышением продуктивности животных  в области племенного  дела.  В  условиях  индустриализации  отрасли  повышение продуктивности   должно   осуществляться    в    результате    максимального использования генетического потенциала крупного рогатого скота;  эффективное комплектование  стада  ремонтным   молодняком,   выращиванием   животных   в условиях, сходных с технологией содержания.</w:t>
      </w:r>
    </w:p>
    <w:p w:rsidR="00877DEF" w:rsidRPr="0023793D" w:rsidRDefault="00877DEF" w:rsidP="001D3C40">
      <w:pPr>
        <w:widowControl/>
        <w:spacing w:line="360" w:lineRule="auto"/>
        <w:ind w:firstLine="709"/>
        <w:rPr>
          <w:sz w:val="28"/>
          <w:szCs w:val="28"/>
        </w:rPr>
      </w:pPr>
      <w:r w:rsidRPr="0023793D">
        <w:rPr>
          <w:sz w:val="28"/>
          <w:szCs w:val="28"/>
        </w:rPr>
        <w:t>Третья  группа  факторов  включает   в   себя   укрупнение   масштабов</w:t>
      </w:r>
      <w:r w:rsidR="001D3C40">
        <w:rPr>
          <w:sz w:val="28"/>
          <w:szCs w:val="28"/>
        </w:rPr>
        <w:t xml:space="preserve"> </w:t>
      </w:r>
      <w:r w:rsidRPr="0023793D">
        <w:rPr>
          <w:sz w:val="28"/>
          <w:szCs w:val="28"/>
        </w:rPr>
        <w:t>производства  продукции  животноводства,  специализации  на   индустриальной основе. При этом концентрация  специализированного  производства  происходит наряду  с  вертикальной   интеграцией   специализированных   технологий.   В частности, создаются  крупные  автоматизированные  и  полуавтоматизированные фермы – фабрики по выращиванию и откорму скота, развивается  технологическая (постадийная)  специализация. В скотоводстве это выращивание и откорм.</w:t>
      </w:r>
    </w:p>
    <w:p w:rsidR="00877DEF" w:rsidRPr="0023793D" w:rsidRDefault="00877DEF" w:rsidP="001D3C40">
      <w:pPr>
        <w:widowControl/>
        <w:spacing w:line="360" w:lineRule="auto"/>
        <w:ind w:firstLine="709"/>
        <w:rPr>
          <w:sz w:val="28"/>
          <w:szCs w:val="28"/>
        </w:rPr>
      </w:pPr>
      <w:r w:rsidRPr="0023793D">
        <w:rPr>
          <w:sz w:val="28"/>
          <w:szCs w:val="28"/>
        </w:rPr>
        <w:t>Концентрации  производства  способствует  модернизация   оборудования,</w:t>
      </w:r>
      <w:r w:rsidR="001D3C40">
        <w:rPr>
          <w:sz w:val="28"/>
          <w:szCs w:val="28"/>
        </w:rPr>
        <w:t xml:space="preserve"> </w:t>
      </w:r>
      <w:r w:rsidRPr="0023793D">
        <w:rPr>
          <w:sz w:val="28"/>
          <w:szCs w:val="28"/>
        </w:rPr>
        <w:t>создание  систем   машин   для   механизированного   и   автоматизированного</w:t>
      </w:r>
      <w:r w:rsidR="001D3C40">
        <w:rPr>
          <w:sz w:val="28"/>
          <w:szCs w:val="28"/>
        </w:rPr>
        <w:t xml:space="preserve"> </w:t>
      </w:r>
      <w:r w:rsidRPr="0023793D">
        <w:rPr>
          <w:sz w:val="28"/>
          <w:szCs w:val="28"/>
        </w:rPr>
        <w:t>производства в  помещениях  закрытого  типа,  с  автоматически  регулируемым</w:t>
      </w:r>
      <w:r w:rsidR="001D3C40">
        <w:rPr>
          <w:sz w:val="28"/>
          <w:szCs w:val="28"/>
        </w:rPr>
        <w:t xml:space="preserve"> </w:t>
      </w:r>
      <w:r w:rsidRPr="0023793D">
        <w:rPr>
          <w:sz w:val="28"/>
          <w:szCs w:val="28"/>
        </w:rPr>
        <w:t xml:space="preserve">освещением,  отоплением,  вентиляцией.  Наибольшее  экономическое   значениеимеют  создание  различных  автоматизированных  систем  подачи  кормов   при откорме скота, механизированных систем уборки навоза на фермах </w:t>
      </w:r>
    </w:p>
    <w:p w:rsidR="00877DEF" w:rsidRPr="0023793D" w:rsidRDefault="00877DEF" w:rsidP="001D3C40">
      <w:pPr>
        <w:widowControl/>
        <w:spacing w:line="360" w:lineRule="auto"/>
        <w:ind w:firstLine="709"/>
        <w:rPr>
          <w:sz w:val="28"/>
          <w:szCs w:val="28"/>
        </w:rPr>
      </w:pPr>
      <w:r w:rsidRPr="0023793D">
        <w:rPr>
          <w:sz w:val="28"/>
          <w:szCs w:val="28"/>
        </w:rPr>
        <w:t>Четвертая группа факторов состоит в  пропорциональном  развитии  всего</w:t>
      </w:r>
      <w:r w:rsidR="001D3C40">
        <w:rPr>
          <w:sz w:val="28"/>
          <w:szCs w:val="28"/>
        </w:rPr>
        <w:t xml:space="preserve"> </w:t>
      </w:r>
      <w:r w:rsidRPr="0023793D">
        <w:rPr>
          <w:sz w:val="28"/>
          <w:szCs w:val="28"/>
        </w:rPr>
        <w:t>АПК,  опережающем  развитии  индустрии  по  обслуживанию  животноводов,   их производственному снабжению, переработке животноводческой продукции.</w:t>
      </w:r>
    </w:p>
    <w:p w:rsidR="00877DEF" w:rsidRPr="0023793D" w:rsidRDefault="00877DEF" w:rsidP="001D3C40">
      <w:pPr>
        <w:widowControl/>
        <w:spacing w:line="360" w:lineRule="auto"/>
        <w:ind w:firstLine="709"/>
        <w:rPr>
          <w:sz w:val="28"/>
          <w:szCs w:val="28"/>
        </w:rPr>
      </w:pPr>
      <w:r w:rsidRPr="0023793D">
        <w:rPr>
          <w:sz w:val="28"/>
          <w:szCs w:val="28"/>
        </w:rPr>
        <w:t>К пятой группе факторов относится  все,  что  связано  с  организацией</w:t>
      </w:r>
      <w:r w:rsidR="001D3C40">
        <w:rPr>
          <w:sz w:val="28"/>
          <w:szCs w:val="28"/>
        </w:rPr>
        <w:t xml:space="preserve"> </w:t>
      </w:r>
      <w:r w:rsidRPr="0023793D">
        <w:rPr>
          <w:sz w:val="28"/>
          <w:szCs w:val="28"/>
        </w:rPr>
        <w:t>научных исследований для удовлетворения  практических  нужд   животноводства, рационализацией  производственных  процессов  на  основе  разработки   новых технологий и их внедрение в производство.</w:t>
      </w:r>
    </w:p>
    <w:p w:rsidR="00877DEF" w:rsidRPr="0023793D" w:rsidRDefault="00877DEF" w:rsidP="001D3C40">
      <w:pPr>
        <w:widowControl/>
        <w:spacing w:line="360" w:lineRule="auto"/>
        <w:ind w:firstLine="709"/>
        <w:rPr>
          <w:sz w:val="28"/>
          <w:szCs w:val="28"/>
        </w:rPr>
      </w:pPr>
      <w:r w:rsidRPr="0023793D">
        <w:rPr>
          <w:sz w:val="28"/>
          <w:szCs w:val="28"/>
        </w:rPr>
        <w:t>Развитие  животноводства  прогнозируется,  главным  образом,  за  счет</w:t>
      </w:r>
      <w:r w:rsidR="001D3C40">
        <w:rPr>
          <w:sz w:val="28"/>
          <w:szCs w:val="28"/>
        </w:rPr>
        <w:t xml:space="preserve"> </w:t>
      </w:r>
      <w:r w:rsidRPr="0023793D">
        <w:rPr>
          <w:sz w:val="28"/>
          <w:szCs w:val="28"/>
        </w:rPr>
        <w:t>интенсификации скороспелых  отраслей  в  общественных  хозяйствах,  а  также</w:t>
      </w:r>
      <w:r w:rsidR="001D3C40">
        <w:rPr>
          <w:sz w:val="28"/>
          <w:szCs w:val="28"/>
        </w:rPr>
        <w:t xml:space="preserve"> </w:t>
      </w:r>
      <w:r w:rsidRPr="0023793D">
        <w:rPr>
          <w:sz w:val="28"/>
          <w:szCs w:val="28"/>
        </w:rPr>
        <w:t>стимулирования производства  в  фермерских  и  личных  подсобных  хозяйствах населения.  Достигнуть  эти  цели  возможно  лишь  при  условии  обеспечения государственных  и  коллективных   хозяйств   комбикормом,   технологическим оборудованием  и  другими  материальными  ресурсами   по   ценам   разумного паритета.</w:t>
      </w:r>
      <w:r w:rsidR="00A20A83" w:rsidRPr="0023793D">
        <w:rPr>
          <w:sz w:val="28"/>
          <w:szCs w:val="28"/>
        </w:rPr>
        <w:t xml:space="preserve"> </w:t>
      </w:r>
      <w:r w:rsidR="00A20A83" w:rsidRPr="001D3C40">
        <w:rPr>
          <w:sz w:val="28"/>
          <w:szCs w:val="28"/>
        </w:rPr>
        <w:t xml:space="preserve">[12, </w:t>
      </w:r>
      <w:r w:rsidR="00A20A83" w:rsidRPr="0023793D">
        <w:rPr>
          <w:sz w:val="28"/>
          <w:szCs w:val="28"/>
        </w:rPr>
        <w:t>стр. 156 - 168</w:t>
      </w:r>
      <w:r w:rsidR="00A20A83" w:rsidRPr="001D3C40">
        <w:rPr>
          <w:sz w:val="28"/>
          <w:szCs w:val="28"/>
        </w:rPr>
        <w:t>]</w:t>
      </w:r>
      <w:r w:rsidR="00A20A83" w:rsidRPr="0023793D">
        <w:rPr>
          <w:sz w:val="28"/>
          <w:szCs w:val="28"/>
        </w:rPr>
        <w:t>.</w:t>
      </w:r>
    </w:p>
    <w:p w:rsidR="00877DEF" w:rsidRPr="0023793D" w:rsidRDefault="00877DEF" w:rsidP="001D3C40">
      <w:pPr>
        <w:widowControl/>
        <w:spacing w:line="360" w:lineRule="auto"/>
        <w:ind w:firstLine="709"/>
        <w:rPr>
          <w:sz w:val="28"/>
          <w:szCs w:val="28"/>
        </w:rPr>
      </w:pPr>
      <w:r w:rsidRPr="0023793D">
        <w:rPr>
          <w:sz w:val="28"/>
          <w:szCs w:val="28"/>
        </w:rPr>
        <w:t>Внедрение в животноводство новой технологии  и  средств  модернизации,</w:t>
      </w:r>
      <w:r w:rsidR="001D3C40">
        <w:rPr>
          <w:sz w:val="28"/>
          <w:szCs w:val="28"/>
        </w:rPr>
        <w:t xml:space="preserve"> </w:t>
      </w:r>
      <w:r w:rsidRPr="0023793D">
        <w:rPr>
          <w:sz w:val="28"/>
          <w:szCs w:val="28"/>
        </w:rPr>
        <w:t>интенсификация кормления и оптимизация кормовых рационов,  восстановление  и дальнейшее развитие крупных  предприятий  по  откорму  скота  с  устранением ручного труда. Это в свою очередь позволит ускорить производство говядины  и телятины.</w:t>
      </w:r>
    </w:p>
    <w:p w:rsidR="00877DEF" w:rsidRPr="0023793D" w:rsidRDefault="00877DEF" w:rsidP="0023793D">
      <w:pPr>
        <w:widowControl/>
        <w:spacing w:line="360" w:lineRule="auto"/>
        <w:ind w:firstLine="709"/>
        <w:rPr>
          <w:sz w:val="28"/>
          <w:szCs w:val="28"/>
        </w:rPr>
      </w:pPr>
      <w:r w:rsidRPr="0023793D">
        <w:rPr>
          <w:sz w:val="28"/>
          <w:szCs w:val="28"/>
        </w:rPr>
        <w:t>Естественно,  что  достижение   результатов   всех   вышеперечисленных</w:t>
      </w:r>
      <w:r w:rsidR="00C14448" w:rsidRPr="0023793D">
        <w:rPr>
          <w:sz w:val="28"/>
          <w:szCs w:val="28"/>
        </w:rPr>
        <w:t xml:space="preserve"> </w:t>
      </w:r>
      <w:r w:rsidRPr="0023793D">
        <w:rPr>
          <w:sz w:val="28"/>
          <w:szCs w:val="28"/>
        </w:rPr>
        <w:t>факторов  повышения  эффективности  производства   продукции   скотоводства, связано с размером выделяемых бюджетных средств, льготного  налогообложения, информационного обеспечения и т.д.</w:t>
      </w:r>
    </w:p>
    <w:p w:rsidR="0097143C" w:rsidRPr="0023793D" w:rsidRDefault="0097143C" w:rsidP="0023793D">
      <w:pPr>
        <w:widowControl/>
        <w:spacing w:line="360" w:lineRule="auto"/>
        <w:ind w:firstLine="709"/>
        <w:rPr>
          <w:sz w:val="28"/>
          <w:szCs w:val="28"/>
        </w:rPr>
      </w:pPr>
      <w:r w:rsidRPr="0023793D">
        <w:rPr>
          <w:sz w:val="28"/>
          <w:szCs w:val="28"/>
        </w:rPr>
        <w:t>Обобщая отечественный и мировой опыт развития молочного скотоводства  и учитыва</w:t>
      </w:r>
      <w:r w:rsidR="00BE675F" w:rsidRPr="0023793D">
        <w:rPr>
          <w:sz w:val="28"/>
          <w:szCs w:val="28"/>
        </w:rPr>
        <w:t>я  сложившуюся  обстановку   на Украине</w:t>
      </w:r>
      <w:r w:rsidRPr="0023793D">
        <w:rPr>
          <w:sz w:val="28"/>
          <w:szCs w:val="28"/>
        </w:rPr>
        <w:t>,   необходимо сосредоточить  внимание  не  на  увеличении,  а  на  стабилизации  поголовья молочных  коров  и  направить  все  внимание   на  повышение   интенсивности использования имеющегося поголовья, на рост молочной продуктивности за  счет осуществления комплекса зоотехнических  ,  организационных  и  экономических мероприятий.</w:t>
      </w:r>
    </w:p>
    <w:p w:rsidR="0097143C" w:rsidRPr="0023793D" w:rsidRDefault="001D3C40" w:rsidP="0023793D">
      <w:pPr>
        <w:widowControl/>
        <w:spacing w:line="360" w:lineRule="auto"/>
        <w:ind w:firstLine="709"/>
        <w:rPr>
          <w:sz w:val="28"/>
          <w:szCs w:val="28"/>
        </w:rPr>
      </w:pPr>
      <w:r>
        <w:rPr>
          <w:sz w:val="28"/>
          <w:szCs w:val="28"/>
        </w:rPr>
        <w:t xml:space="preserve">В </w:t>
      </w:r>
      <w:r w:rsidR="0097143C" w:rsidRPr="0023793D">
        <w:rPr>
          <w:sz w:val="28"/>
          <w:szCs w:val="28"/>
        </w:rPr>
        <w:t>этой  связи  необходимо  обратить  особое   внимание   специалистов,</w:t>
      </w:r>
      <w:r w:rsidR="00C14448" w:rsidRPr="0023793D">
        <w:rPr>
          <w:sz w:val="28"/>
          <w:szCs w:val="28"/>
        </w:rPr>
        <w:t xml:space="preserve"> </w:t>
      </w:r>
      <w:r w:rsidR="0097143C" w:rsidRPr="0023793D">
        <w:rPr>
          <w:sz w:val="28"/>
          <w:szCs w:val="28"/>
        </w:rPr>
        <w:t>руководителей хозяйств и сельскохозяйственных органов, а также  фермеров  на осуществление следующих технологических элементов и экономических факторов:</w:t>
      </w:r>
    </w:p>
    <w:p w:rsidR="0097143C" w:rsidRPr="0023793D" w:rsidRDefault="0097143C" w:rsidP="0023793D">
      <w:pPr>
        <w:widowControl/>
        <w:spacing w:line="360" w:lineRule="auto"/>
        <w:ind w:firstLine="709"/>
        <w:rPr>
          <w:sz w:val="28"/>
          <w:szCs w:val="28"/>
        </w:rPr>
      </w:pPr>
      <w:r w:rsidRPr="0023793D">
        <w:rPr>
          <w:sz w:val="28"/>
          <w:szCs w:val="28"/>
        </w:rPr>
        <w:t xml:space="preserve">    - существенно улучшить воспроизводство,  свести  до  минимума  яловость</w:t>
      </w:r>
      <w:r w:rsidR="000C7FF9" w:rsidRPr="0023793D">
        <w:rPr>
          <w:sz w:val="28"/>
          <w:szCs w:val="28"/>
        </w:rPr>
        <w:t xml:space="preserve"> </w:t>
      </w:r>
      <w:r w:rsidRPr="0023793D">
        <w:rPr>
          <w:sz w:val="28"/>
          <w:szCs w:val="28"/>
        </w:rPr>
        <w:t>коров, своевременно  проводить  выбраковку  непригодных  к   оспроизводству</w:t>
      </w:r>
      <w:r w:rsidR="000C7FF9" w:rsidRPr="0023793D">
        <w:rPr>
          <w:sz w:val="28"/>
          <w:szCs w:val="28"/>
        </w:rPr>
        <w:t xml:space="preserve"> </w:t>
      </w:r>
      <w:r w:rsidRPr="0023793D">
        <w:rPr>
          <w:sz w:val="28"/>
          <w:szCs w:val="28"/>
        </w:rPr>
        <w:t>коров и нетелей;</w:t>
      </w:r>
    </w:p>
    <w:p w:rsidR="0097143C" w:rsidRPr="0023793D" w:rsidRDefault="0097143C" w:rsidP="0023793D">
      <w:pPr>
        <w:widowControl/>
        <w:spacing w:line="360" w:lineRule="auto"/>
        <w:ind w:firstLine="709"/>
        <w:rPr>
          <w:sz w:val="28"/>
          <w:szCs w:val="28"/>
        </w:rPr>
      </w:pPr>
      <w:r w:rsidRPr="0023793D">
        <w:rPr>
          <w:sz w:val="28"/>
          <w:szCs w:val="28"/>
        </w:rPr>
        <w:t xml:space="preserve">    -  максимально  сохранить  приплод,  улучшить  выращивание   молодняка,</w:t>
      </w:r>
      <w:r w:rsidR="000C7FF9" w:rsidRPr="0023793D">
        <w:rPr>
          <w:sz w:val="28"/>
          <w:szCs w:val="28"/>
        </w:rPr>
        <w:t xml:space="preserve"> </w:t>
      </w:r>
      <w:r w:rsidRPr="0023793D">
        <w:rPr>
          <w:sz w:val="28"/>
          <w:szCs w:val="28"/>
        </w:rPr>
        <w:t>обеспечить необходимое количество телок для ремонта стада;</w:t>
      </w:r>
    </w:p>
    <w:p w:rsidR="0097143C" w:rsidRPr="0023793D" w:rsidRDefault="0097143C" w:rsidP="0023793D">
      <w:pPr>
        <w:widowControl/>
        <w:spacing w:line="360" w:lineRule="auto"/>
        <w:ind w:firstLine="709"/>
        <w:rPr>
          <w:sz w:val="28"/>
          <w:szCs w:val="28"/>
        </w:rPr>
      </w:pPr>
      <w:r w:rsidRPr="0023793D">
        <w:rPr>
          <w:sz w:val="28"/>
          <w:szCs w:val="28"/>
        </w:rPr>
        <w:t xml:space="preserve">    - повысить уровень кормления и улучшить содержание коров в сухостойный</w:t>
      </w:r>
      <w:r w:rsidR="00C14448" w:rsidRPr="0023793D">
        <w:rPr>
          <w:sz w:val="28"/>
          <w:szCs w:val="28"/>
        </w:rPr>
        <w:t xml:space="preserve"> </w:t>
      </w:r>
      <w:r w:rsidRPr="0023793D">
        <w:rPr>
          <w:sz w:val="28"/>
          <w:szCs w:val="28"/>
        </w:rPr>
        <w:t>период   и  тем  самым  обеспечить  биологические  и  зоотехнические</w:t>
      </w:r>
      <w:r w:rsidR="00C14448" w:rsidRPr="0023793D">
        <w:rPr>
          <w:sz w:val="28"/>
          <w:szCs w:val="28"/>
        </w:rPr>
        <w:t xml:space="preserve"> </w:t>
      </w:r>
      <w:r w:rsidRPr="0023793D">
        <w:rPr>
          <w:sz w:val="28"/>
          <w:szCs w:val="28"/>
        </w:rPr>
        <w:t>предпосылки  повышения  молочной  продуктивности,  при  подготовке  коров  и раздою;</w:t>
      </w:r>
    </w:p>
    <w:p w:rsidR="0097143C" w:rsidRPr="0023793D" w:rsidRDefault="0097143C" w:rsidP="0023793D">
      <w:pPr>
        <w:widowControl/>
        <w:spacing w:line="360" w:lineRule="auto"/>
        <w:ind w:firstLine="709"/>
        <w:rPr>
          <w:sz w:val="28"/>
          <w:szCs w:val="28"/>
        </w:rPr>
      </w:pPr>
      <w:r w:rsidRPr="0023793D">
        <w:rPr>
          <w:sz w:val="28"/>
          <w:szCs w:val="28"/>
        </w:rPr>
        <w:t xml:space="preserve">    - при воспроизводстве использовать только быков-улучшателей по  ведущим</w:t>
      </w:r>
      <w:r w:rsidR="00C14448" w:rsidRPr="0023793D">
        <w:rPr>
          <w:sz w:val="28"/>
          <w:szCs w:val="28"/>
        </w:rPr>
        <w:t xml:space="preserve"> </w:t>
      </w:r>
      <w:r w:rsidRPr="0023793D">
        <w:rPr>
          <w:sz w:val="28"/>
          <w:szCs w:val="28"/>
        </w:rPr>
        <w:t>признакам продуктивности ;</w:t>
      </w:r>
    </w:p>
    <w:p w:rsidR="0097143C" w:rsidRPr="0023793D" w:rsidRDefault="0097143C" w:rsidP="0023793D">
      <w:pPr>
        <w:widowControl/>
        <w:spacing w:line="360" w:lineRule="auto"/>
        <w:ind w:firstLine="709"/>
        <w:rPr>
          <w:sz w:val="28"/>
          <w:szCs w:val="28"/>
        </w:rPr>
      </w:pPr>
      <w:r w:rsidRPr="0023793D">
        <w:rPr>
          <w:sz w:val="28"/>
          <w:szCs w:val="28"/>
        </w:rPr>
        <w:t xml:space="preserve">    - шире практиковать меры  экономического  и  морального  стимулирования</w:t>
      </w:r>
      <w:r w:rsidR="00C14448" w:rsidRPr="0023793D">
        <w:rPr>
          <w:sz w:val="28"/>
          <w:szCs w:val="28"/>
        </w:rPr>
        <w:t xml:space="preserve"> </w:t>
      </w:r>
      <w:r w:rsidRPr="0023793D">
        <w:rPr>
          <w:sz w:val="28"/>
          <w:szCs w:val="28"/>
        </w:rPr>
        <w:t>работников   животноводства   и   специалистов   за    повышение    молочной</w:t>
      </w:r>
      <w:r w:rsidR="00C14448" w:rsidRPr="0023793D">
        <w:rPr>
          <w:sz w:val="28"/>
          <w:szCs w:val="28"/>
        </w:rPr>
        <w:t xml:space="preserve"> </w:t>
      </w:r>
      <w:r w:rsidRPr="0023793D">
        <w:rPr>
          <w:sz w:val="28"/>
          <w:szCs w:val="28"/>
        </w:rPr>
        <w:t>продуктивности и качества молока;</w:t>
      </w:r>
    </w:p>
    <w:p w:rsidR="0097143C" w:rsidRPr="0023793D" w:rsidRDefault="0097143C" w:rsidP="0023793D">
      <w:pPr>
        <w:widowControl/>
        <w:spacing w:line="360" w:lineRule="auto"/>
        <w:ind w:firstLine="709"/>
        <w:rPr>
          <w:sz w:val="28"/>
          <w:szCs w:val="28"/>
        </w:rPr>
      </w:pPr>
      <w:r w:rsidRPr="0023793D">
        <w:rPr>
          <w:sz w:val="28"/>
          <w:szCs w:val="28"/>
        </w:rPr>
        <w:t xml:space="preserve">    - шире  внедрять  новейшие  средства  механизации  доения,  хранения  и</w:t>
      </w:r>
      <w:r w:rsidR="00C14448" w:rsidRPr="0023793D">
        <w:rPr>
          <w:sz w:val="28"/>
          <w:szCs w:val="28"/>
        </w:rPr>
        <w:t xml:space="preserve"> </w:t>
      </w:r>
      <w:r w:rsidRPr="0023793D">
        <w:rPr>
          <w:sz w:val="28"/>
          <w:szCs w:val="28"/>
        </w:rPr>
        <w:t>переработки ,  обеспечивающие  получение  экологически  чистого  и  высокого</w:t>
      </w:r>
      <w:r w:rsidR="00C14448" w:rsidRPr="0023793D">
        <w:rPr>
          <w:sz w:val="28"/>
          <w:szCs w:val="28"/>
        </w:rPr>
        <w:t xml:space="preserve"> </w:t>
      </w:r>
      <w:r w:rsidRPr="0023793D">
        <w:rPr>
          <w:sz w:val="28"/>
          <w:szCs w:val="28"/>
        </w:rPr>
        <w:t>качества молока;</w:t>
      </w:r>
    </w:p>
    <w:p w:rsidR="0097143C" w:rsidRPr="0023793D" w:rsidRDefault="0097143C" w:rsidP="0023793D">
      <w:pPr>
        <w:widowControl/>
        <w:spacing w:line="360" w:lineRule="auto"/>
        <w:ind w:firstLine="709"/>
        <w:rPr>
          <w:sz w:val="28"/>
          <w:szCs w:val="28"/>
        </w:rPr>
      </w:pPr>
      <w:r w:rsidRPr="0023793D">
        <w:rPr>
          <w:sz w:val="28"/>
          <w:szCs w:val="28"/>
        </w:rPr>
        <w:t xml:space="preserve">    -  установить  более  тесные  интеграционные  связи  производителей   с</w:t>
      </w:r>
      <w:r w:rsidR="00C14448" w:rsidRPr="0023793D">
        <w:rPr>
          <w:sz w:val="28"/>
          <w:szCs w:val="28"/>
        </w:rPr>
        <w:t xml:space="preserve"> </w:t>
      </w:r>
      <w:r w:rsidRPr="0023793D">
        <w:rPr>
          <w:sz w:val="28"/>
          <w:szCs w:val="28"/>
        </w:rPr>
        <w:t>перерабатывающими  предприятиями  и  торговыми   организациями,   установить громадный диспаритет цен на молоко и молочные продукты;</w:t>
      </w:r>
    </w:p>
    <w:p w:rsidR="0097143C" w:rsidRPr="0023793D" w:rsidRDefault="0097143C" w:rsidP="0023793D">
      <w:pPr>
        <w:widowControl/>
        <w:spacing w:line="360" w:lineRule="auto"/>
        <w:ind w:firstLine="709"/>
        <w:rPr>
          <w:sz w:val="28"/>
          <w:szCs w:val="28"/>
        </w:rPr>
      </w:pPr>
      <w:r w:rsidRPr="0023793D">
        <w:rPr>
          <w:sz w:val="28"/>
          <w:szCs w:val="28"/>
        </w:rPr>
        <w:t>Важным  резервом  повышения  экономической  эффективности  производста молока   является  сокращение  возраста  первого  отела.  С  одной  стороны,</w:t>
      </w:r>
      <w:r w:rsidR="00C14448" w:rsidRPr="0023793D">
        <w:rPr>
          <w:sz w:val="28"/>
          <w:szCs w:val="28"/>
        </w:rPr>
        <w:t xml:space="preserve"> </w:t>
      </w:r>
      <w:r w:rsidRPr="0023793D">
        <w:rPr>
          <w:sz w:val="28"/>
          <w:szCs w:val="28"/>
        </w:rPr>
        <w:t>допустимо осеменение телок в раннем возрасте,  когда  они  еще  не  достигли</w:t>
      </w:r>
      <w:r w:rsidR="00C14448" w:rsidRPr="0023793D">
        <w:rPr>
          <w:sz w:val="28"/>
          <w:szCs w:val="28"/>
        </w:rPr>
        <w:t xml:space="preserve"> </w:t>
      </w:r>
      <w:r w:rsidRPr="0023793D">
        <w:rPr>
          <w:sz w:val="28"/>
          <w:szCs w:val="28"/>
        </w:rPr>
        <w:t>полного физиологического  развития  ,  так  как  в  этом  случае  получается</w:t>
      </w:r>
      <w:r w:rsidR="00C14448" w:rsidRPr="0023793D">
        <w:rPr>
          <w:sz w:val="28"/>
          <w:szCs w:val="28"/>
        </w:rPr>
        <w:t xml:space="preserve"> </w:t>
      </w:r>
      <w:r w:rsidRPr="0023793D">
        <w:rPr>
          <w:sz w:val="28"/>
          <w:szCs w:val="28"/>
        </w:rPr>
        <w:t>слаборазвитый  приплод,  увеличивается  процент  яловости  коров.  С  другой</w:t>
      </w:r>
      <w:r w:rsidR="00C14448" w:rsidRPr="0023793D">
        <w:rPr>
          <w:sz w:val="28"/>
          <w:szCs w:val="28"/>
        </w:rPr>
        <w:t xml:space="preserve"> </w:t>
      </w:r>
      <w:r w:rsidRPr="0023793D">
        <w:rPr>
          <w:sz w:val="28"/>
          <w:szCs w:val="28"/>
        </w:rPr>
        <w:t>стороны, поздние отелы наносят экономический  ущерб  скотоводству,  так  как</w:t>
      </w:r>
      <w:r w:rsidR="00C14448" w:rsidRPr="0023793D">
        <w:rPr>
          <w:sz w:val="28"/>
          <w:szCs w:val="28"/>
        </w:rPr>
        <w:t xml:space="preserve"> </w:t>
      </w:r>
      <w:r w:rsidRPr="0023793D">
        <w:rPr>
          <w:sz w:val="28"/>
          <w:szCs w:val="28"/>
        </w:rPr>
        <w:t>удлиняется период непроизводительного использования животных. Это связано  с неудовлетворительной организацией выращивания   телок,  что  задерживает  их покрытие .</w:t>
      </w:r>
    </w:p>
    <w:p w:rsidR="0097143C" w:rsidRPr="0023793D" w:rsidRDefault="0097143C" w:rsidP="0023793D">
      <w:pPr>
        <w:widowControl/>
        <w:spacing w:line="360" w:lineRule="auto"/>
        <w:ind w:firstLine="709"/>
        <w:rPr>
          <w:sz w:val="28"/>
          <w:szCs w:val="28"/>
        </w:rPr>
      </w:pPr>
      <w:r w:rsidRPr="0023793D">
        <w:rPr>
          <w:sz w:val="28"/>
          <w:szCs w:val="28"/>
        </w:rPr>
        <w:t>Следует  отметить,  что  главным  недостатком  в  процессе  выращивания</w:t>
      </w:r>
      <w:r w:rsidR="00C14448" w:rsidRPr="0023793D">
        <w:rPr>
          <w:sz w:val="28"/>
          <w:szCs w:val="28"/>
        </w:rPr>
        <w:t xml:space="preserve"> </w:t>
      </w:r>
      <w:r w:rsidRPr="0023793D">
        <w:rPr>
          <w:sz w:val="28"/>
          <w:szCs w:val="28"/>
        </w:rPr>
        <w:t>нетелей является недокорм, плохие  условия   содержания  и  ухода.  Все  это</w:t>
      </w:r>
      <w:r w:rsidR="00C14448" w:rsidRPr="0023793D">
        <w:rPr>
          <w:sz w:val="28"/>
          <w:szCs w:val="28"/>
        </w:rPr>
        <w:t xml:space="preserve"> </w:t>
      </w:r>
      <w:r w:rsidRPr="0023793D">
        <w:rPr>
          <w:sz w:val="28"/>
          <w:szCs w:val="28"/>
        </w:rPr>
        <w:t>приводит к тому, что  животные  не  набирают  к  соответствующему  возрасту,</w:t>
      </w:r>
      <w:r w:rsidR="00C14448" w:rsidRPr="0023793D">
        <w:rPr>
          <w:sz w:val="28"/>
          <w:szCs w:val="28"/>
        </w:rPr>
        <w:t xml:space="preserve"> </w:t>
      </w:r>
      <w:r w:rsidRPr="0023793D">
        <w:rPr>
          <w:sz w:val="28"/>
          <w:szCs w:val="28"/>
        </w:rPr>
        <w:t>нужной массы. Исследования показали, что самый высокий размер прибыли  можно получить при осеменении в 18 - 19 месяцев.</w:t>
      </w:r>
      <w:r w:rsidR="00C14448" w:rsidRPr="0023793D">
        <w:rPr>
          <w:sz w:val="28"/>
          <w:szCs w:val="28"/>
        </w:rPr>
        <w:t xml:space="preserve"> </w:t>
      </w:r>
      <w:r w:rsidRPr="0023793D">
        <w:rPr>
          <w:sz w:val="28"/>
          <w:szCs w:val="28"/>
        </w:rPr>
        <w:t xml:space="preserve">    Удлинение  сухостойного  периода   приводит  к  существенному  недобору</w:t>
      </w:r>
      <w:r w:rsidR="00C14448" w:rsidRPr="0023793D">
        <w:rPr>
          <w:sz w:val="28"/>
          <w:szCs w:val="28"/>
        </w:rPr>
        <w:t xml:space="preserve"> </w:t>
      </w:r>
      <w:r w:rsidRPr="0023793D">
        <w:rPr>
          <w:sz w:val="28"/>
          <w:szCs w:val="28"/>
        </w:rPr>
        <w:t>молока, также как и удлинение сервис-периода приводит к  уменьшению  удоя  и заметному снижению выхода телят.</w:t>
      </w:r>
    </w:p>
    <w:p w:rsidR="0097143C" w:rsidRPr="0023793D" w:rsidRDefault="0097143C" w:rsidP="0023793D">
      <w:pPr>
        <w:widowControl/>
        <w:spacing w:line="360" w:lineRule="auto"/>
        <w:ind w:firstLine="709"/>
        <w:rPr>
          <w:sz w:val="28"/>
          <w:szCs w:val="28"/>
        </w:rPr>
      </w:pPr>
      <w:r w:rsidRPr="0023793D">
        <w:rPr>
          <w:sz w:val="28"/>
          <w:szCs w:val="28"/>
        </w:rPr>
        <w:t>Важную роль в  сокращении  межотельного  периода  играет  своевременное</w:t>
      </w:r>
      <w:r w:rsidR="00C14448" w:rsidRPr="0023793D">
        <w:rPr>
          <w:sz w:val="28"/>
          <w:szCs w:val="28"/>
        </w:rPr>
        <w:t xml:space="preserve"> </w:t>
      </w:r>
      <w:r w:rsidRPr="0023793D">
        <w:rPr>
          <w:sz w:val="28"/>
          <w:szCs w:val="28"/>
        </w:rPr>
        <w:t>осеменение  коров  ,  а  также  методы  случки.  Применение   искусственного</w:t>
      </w:r>
      <w:r w:rsidR="00C14448" w:rsidRPr="0023793D">
        <w:rPr>
          <w:sz w:val="28"/>
          <w:szCs w:val="28"/>
        </w:rPr>
        <w:t xml:space="preserve"> </w:t>
      </w:r>
      <w:r w:rsidRPr="0023793D">
        <w:rPr>
          <w:sz w:val="28"/>
          <w:szCs w:val="28"/>
        </w:rPr>
        <w:t>осеменения позволяет в кратчайшие  сроки  создать  высокопродуктивное  стадо коров.</w:t>
      </w:r>
    </w:p>
    <w:p w:rsidR="0097143C" w:rsidRPr="0023793D" w:rsidRDefault="0097143C" w:rsidP="0023793D">
      <w:pPr>
        <w:widowControl/>
        <w:spacing w:line="360" w:lineRule="auto"/>
        <w:ind w:firstLine="709"/>
        <w:rPr>
          <w:sz w:val="28"/>
          <w:szCs w:val="28"/>
        </w:rPr>
      </w:pPr>
      <w:r w:rsidRPr="0023793D">
        <w:rPr>
          <w:sz w:val="28"/>
          <w:szCs w:val="28"/>
        </w:rPr>
        <w:t>Большинство отелов приходится на конец зимы и начало весны,  вследствие</w:t>
      </w:r>
      <w:r w:rsidR="00C14448" w:rsidRPr="0023793D">
        <w:rPr>
          <w:sz w:val="28"/>
          <w:szCs w:val="28"/>
        </w:rPr>
        <w:t xml:space="preserve"> </w:t>
      </w:r>
      <w:r w:rsidRPr="0023793D">
        <w:rPr>
          <w:sz w:val="28"/>
          <w:szCs w:val="28"/>
        </w:rPr>
        <w:t>чего в осенне-зимние месяцы большинство коров находится на  сухостое.  Такое явление связано с распределением случек  коров  по  месяцам  года,   которое, вследствие , синхронно влияет  на  сроки  отелов.  Сезонность  отелов  также связана  с  неполноценным  и  недостаточным  кормлением  животных  в  зимний период.</w:t>
      </w:r>
    </w:p>
    <w:p w:rsidR="0097143C" w:rsidRPr="0023793D" w:rsidRDefault="0097143C" w:rsidP="0023793D">
      <w:pPr>
        <w:widowControl/>
        <w:spacing w:line="360" w:lineRule="auto"/>
        <w:ind w:firstLine="709"/>
        <w:rPr>
          <w:sz w:val="28"/>
          <w:szCs w:val="28"/>
        </w:rPr>
      </w:pPr>
      <w:r w:rsidRPr="0023793D">
        <w:rPr>
          <w:sz w:val="28"/>
          <w:szCs w:val="28"/>
        </w:rPr>
        <w:t>Концентрация отелов на сравнительно коротком отрезке  времени  нарушает</w:t>
      </w:r>
      <w:r w:rsidR="00C14448" w:rsidRPr="0023793D">
        <w:rPr>
          <w:sz w:val="28"/>
          <w:szCs w:val="28"/>
        </w:rPr>
        <w:t xml:space="preserve"> </w:t>
      </w:r>
      <w:r w:rsidRPr="0023793D">
        <w:rPr>
          <w:sz w:val="28"/>
          <w:szCs w:val="28"/>
        </w:rPr>
        <w:t>нормальный ритм на фермах, создает периоды  особого  напряжения,  перегрузки работников, переполнение родильного отделения и телятников.  Это  затрудняет правильную организацию труда, ведет к росту заболеваемости и падежу телят.</w:t>
      </w:r>
    </w:p>
    <w:p w:rsidR="0097143C" w:rsidRPr="0023793D" w:rsidRDefault="0097143C" w:rsidP="0023793D">
      <w:pPr>
        <w:widowControl/>
        <w:spacing w:line="360" w:lineRule="auto"/>
        <w:ind w:firstLine="709"/>
        <w:rPr>
          <w:sz w:val="28"/>
          <w:szCs w:val="28"/>
        </w:rPr>
      </w:pPr>
      <w:r w:rsidRPr="0023793D">
        <w:rPr>
          <w:sz w:val="28"/>
          <w:szCs w:val="28"/>
        </w:rPr>
        <w:t>Успех работы  по  формированию  высокопродуктивного  стада  зависит  от</w:t>
      </w:r>
      <w:r w:rsidR="00C14448" w:rsidRPr="0023793D">
        <w:rPr>
          <w:sz w:val="28"/>
          <w:szCs w:val="28"/>
        </w:rPr>
        <w:t xml:space="preserve"> </w:t>
      </w:r>
      <w:r w:rsidRPr="0023793D">
        <w:rPr>
          <w:sz w:val="28"/>
          <w:szCs w:val="28"/>
        </w:rPr>
        <w:t>условий содержания от условий  содержания,  уровня  зооветеринарной  работы, своевременности  выбраковки  больных   и   малопродуктивных   животных,   не отвечающих  требованиям  интенсивных  технологий Основными   причинами выбраковки коров являются яловость и низкая продуктивность.</w:t>
      </w:r>
    </w:p>
    <w:p w:rsidR="0097143C" w:rsidRPr="0023793D" w:rsidRDefault="001D3C40" w:rsidP="0023793D">
      <w:pPr>
        <w:widowControl/>
        <w:spacing w:line="360" w:lineRule="auto"/>
        <w:ind w:firstLine="709"/>
        <w:rPr>
          <w:sz w:val="28"/>
          <w:szCs w:val="28"/>
        </w:rPr>
      </w:pPr>
      <w:r>
        <w:rPr>
          <w:sz w:val="28"/>
          <w:szCs w:val="28"/>
        </w:rPr>
        <w:t xml:space="preserve">Таким образом, формирование высокопродуктивного стада </w:t>
      </w:r>
      <w:r w:rsidR="0097143C" w:rsidRPr="0023793D">
        <w:rPr>
          <w:sz w:val="28"/>
          <w:szCs w:val="28"/>
        </w:rPr>
        <w:t>-  результат</w:t>
      </w:r>
      <w:r w:rsidR="00C14448" w:rsidRPr="0023793D">
        <w:rPr>
          <w:sz w:val="28"/>
          <w:szCs w:val="28"/>
        </w:rPr>
        <w:t xml:space="preserve"> </w:t>
      </w:r>
      <w:r w:rsidR="0097143C" w:rsidRPr="0023793D">
        <w:rPr>
          <w:sz w:val="28"/>
          <w:szCs w:val="28"/>
        </w:rPr>
        <w:t>длительного труда.  На  его  создание  требуется  много  времени  и  большие</w:t>
      </w:r>
      <w:r w:rsidR="00C14448" w:rsidRPr="0023793D">
        <w:rPr>
          <w:sz w:val="28"/>
          <w:szCs w:val="28"/>
        </w:rPr>
        <w:t xml:space="preserve"> </w:t>
      </w:r>
      <w:r w:rsidR="0097143C" w:rsidRPr="0023793D">
        <w:rPr>
          <w:sz w:val="28"/>
          <w:szCs w:val="28"/>
        </w:rPr>
        <w:t>материальные затраты. В таком кропотливом деле недопустимы погрешности,  так как они связаны с большими убытками. Породный скот  имеет  высокую  молочную продуктивность,  хорошо  оплачивает  корм   продукцией,   что   способствует снижению себесто</w:t>
      </w:r>
      <w:r>
        <w:rPr>
          <w:sz w:val="28"/>
          <w:szCs w:val="28"/>
        </w:rPr>
        <w:t>имости 1 центнера молока</w:t>
      </w:r>
      <w:r w:rsidR="0097143C" w:rsidRPr="0023793D">
        <w:rPr>
          <w:sz w:val="28"/>
          <w:szCs w:val="28"/>
        </w:rPr>
        <w:t>.</w:t>
      </w:r>
    </w:p>
    <w:p w:rsidR="0097143C" w:rsidRPr="0023793D" w:rsidRDefault="001D3C40" w:rsidP="0023793D">
      <w:pPr>
        <w:widowControl/>
        <w:spacing w:line="360" w:lineRule="auto"/>
        <w:ind w:firstLine="709"/>
        <w:rPr>
          <w:sz w:val="28"/>
          <w:szCs w:val="28"/>
        </w:rPr>
      </w:pPr>
      <w:r>
        <w:rPr>
          <w:sz w:val="28"/>
          <w:szCs w:val="28"/>
        </w:rPr>
        <w:t xml:space="preserve">Издержки  </w:t>
      </w:r>
      <w:r w:rsidR="0097143C" w:rsidRPr="0023793D">
        <w:rPr>
          <w:sz w:val="28"/>
          <w:szCs w:val="28"/>
        </w:rPr>
        <w:t>производства       важнейший    экономический    показатель</w:t>
      </w:r>
      <w:r w:rsidR="00C14448" w:rsidRPr="0023793D">
        <w:rPr>
          <w:sz w:val="28"/>
          <w:szCs w:val="28"/>
        </w:rPr>
        <w:t xml:space="preserve"> </w:t>
      </w:r>
      <w:r w:rsidR="0097143C" w:rsidRPr="0023793D">
        <w:rPr>
          <w:sz w:val="28"/>
          <w:szCs w:val="28"/>
        </w:rPr>
        <w:t>эффективности  производства  любой  продукции.  Действительные  издержки  по своей сути представляют собой затраты  живого  и  овеществленного  труда  на производство. В общих  затратах  труда,  т.е.   в  действительных  издержках</w:t>
      </w:r>
      <w:r w:rsidR="00C14448" w:rsidRPr="0023793D">
        <w:rPr>
          <w:sz w:val="28"/>
          <w:szCs w:val="28"/>
        </w:rPr>
        <w:t xml:space="preserve"> </w:t>
      </w:r>
      <w:r w:rsidR="0097143C" w:rsidRPr="0023793D">
        <w:rPr>
          <w:sz w:val="28"/>
          <w:szCs w:val="28"/>
        </w:rPr>
        <w:t>производства выделяется часть , состоящая из затрат прошлого труда и  затрат</w:t>
      </w:r>
      <w:r w:rsidR="00C14448" w:rsidRPr="0023793D">
        <w:rPr>
          <w:sz w:val="28"/>
          <w:szCs w:val="28"/>
        </w:rPr>
        <w:t xml:space="preserve"> </w:t>
      </w:r>
      <w:r w:rsidR="0097143C" w:rsidRPr="0023793D">
        <w:rPr>
          <w:sz w:val="28"/>
          <w:szCs w:val="28"/>
        </w:rPr>
        <w:t>живого труда, которая представляет собой труд “на себя” .  Затраты  прошлого</w:t>
      </w:r>
      <w:r w:rsidR="00C14448" w:rsidRPr="0023793D">
        <w:rPr>
          <w:sz w:val="28"/>
          <w:szCs w:val="28"/>
        </w:rPr>
        <w:t xml:space="preserve"> </w:t>
      </w:r>
      <w:r w:rsidR="0097143C" w:rsidRPr="0023793D">
        <w:rPr>
          <w:sz w:val="28"/>
          <w:szCs w:val="28"/>
        </w:rPr>
        <w:t>труда  и  труда  “на  себя”   составляет  действительное  содержание  особой</w:t>
      </w:r>
      <w:r w:rsidR="00C14448" w:rsidRPr="0023793D">
        <w:rPr>
          <w:sz w:val="28"/>
          <w:szCs w:val="28"/>
        </w:rPr>
        <w:t xml:space="preserve"> </w:t>
      </w:r>
      <w:r w:rsidR="0097143C" w:rsidRPr="0023793D">
        <w:rPr>
          <w:sz w:val="28"/>
          <w:szCs w:val="28"/>
        </w:rPr>
        <w:t>категории  затрат,  получившей   название   себестоимости   продукции.   При</w:t>
      </w:r>
      <w:r w:rsidR="00C14448" w:rsidRPr="0023793D">
        <w:rPr>
          <w:sz w:val="28"/>
          <w:szCs w:val="28"/>
        </w:rPr>
        <w:t xml:space="preserve"> </w:t>
      </w:r>
      <w:r w:rsidR="0097143C" w:rsidRPr="0023793D">
        <w:rPr>
          <w:sz w:val="28"/>
          <w:szCs w:val="28"/>
        </w:rPr>
        <w:t>исчислении себестоимости сельскохозяйственной  продукции,  кроме  отмеченных затрат, в нее  включаются  элементы  чистого  дохода.  Поэтому  на  практике себестоимость представляет собой  материально-денежные  затраты  предприятия на производство единицы продукции.</w:t>
      </w:r>
    </w:p>
    <w:p w:rsidR="00FD46CA" w:rsidRPr="0023793D" w:rsidRDefault="00FD46CA" w:rsidP="0023793D">
      <w:pPr>
        <w:pStyle w:val="21"/>
        <w:spacing w:after="0" w:line="360" w:lineRule="auto"/>
        <w:ind w:firstLine="709"/>
        <w:jc w:val="both"/>
        <w:rPr>
          <w:sz w:val="28"/>
          <w:szCs w:val="28"/>
        </w:rPr>
      </w:pPr>
      <w:r w:rsidRPr="0023793D">
        <w:rPr>
          <w:sz w:val="28"/>
          <w:szCs w:val="28"/>
        </w:rPr>
        <w:t>Себестоимость сельскохозяйственной продукции определяется по окончании года. В течение же года осуществляется систематический контроль затрат  на производство, формирующие себестоимость продукции. Это позволяет своевременно установить причины отклонений от плана и принимать соответствующие решения, направленные на экономное расходование материально-денежных средств.</w:t>
      </w:r>
    </w:p>
    <w:p w:rsidR="00FD46CA" w:rsidRPr="0023793D" w:rsidRDefault="00FD46CA" w:rsidP="0023793D">
      <w:pPr>
        <w:pStyle w:val="21"/>
        <w:spacing w:after="0" w:line="360" w:lineRule="auto"/>
        <w:ind w:firstLine="709"/>
        <w:jc w:val="both"/>
        <w:rPr>
          <w:sz w:val="28"/>
          <w:szCs w:val="28"/>
        </w:rPr>
      </w:pPr>
      <w:r w:rsidRPr="0023793D">
        <w:rPr>
          <w:sz w:val="28"/>
          <w:szCs w:val="28"/>
        </w:rPr>
        <w:t>Прямые затраты на отдельные виды работ в животноводстве можно контролировать по данным производственных отчетов бригад в разрезе статей и учетных регистров из первичных документов. К прямым затратам, которые надо анализировать в ходе и по окончании той или иной работы, относят заработную плату с начислениями , топливо и смазочные материалы, семена, удобрения, услуги вспомогательных производств. Плановые данные по отдельным видам продукции животноводства содержатся в технологических картах.</w:t>
      </w:r>
    </w:p>
    <w:p w:rsidR="00FD46CA" w:rsidRPr="0023793D" w:rsidRDefault="00FD46CA" w:rsidP="0023793D">
      <w:pPr>
        <w:pStyle w:val="21"/>
        <w:spacing w:after="0" w:line="360" w:lineRule="auto"/>
        <w:ind w:firstLine="709"/>
        <w:jc w:val="both"/>
        <w:rPr>
          <w:sz w:val="28"/>
          <w:szCs w:val="28"/>
        </w:rPr>
      </w:pPr>
      <w:r w:rsidRPr="0023793D">
        <w:rPr>
          <w:sz w:val="28"/>
          <w:szCs w:val="28"/>
        </w:rPr>
        <w:t>Размер затрат по многим статьям является величиной, производной от количества и цены соответствующего элемента затрат. В этой связи при анализе постатейных затрат надо выяснить влияние на себестоимость продукции количественных и стоимостных изменений по видам продукции.</w:t>
      </w:r>
    </w:p>
    <w:p w:rsidR="0026040C" w:rsidRPr="0023793D" w:rsidRDefault="0026040C" w:rsidP="0023793D">
      <w:pPr>
        <w:pStyle w:val="21"/>
        <w:spacing w:after="0" w:line="360" w:lineRule="auto"/>
        <w:ind w:firstLine="709"/>
        <w:jc w:val="both"/>
        <w:rPr>
          <w:sz w:val="28"/>
          <w:szCs w:val="28"/>
        </w:rPr>
      </w:pPr>
      <w:r w:rsidRPr="0023793D">
        <w:rPr>
          <w:sz w:val="28"/>
          <w:szCs w:val="28"/>
        </w:rPr>
        <w:t>Данные для  анализа структуры  затрат представлены в таблице № 17</w:t>
      </w:r>
    </w:p>
    <w:p w:rsidR="00FD46CA" w:rsidRPr="0023793D" w:rsidRDefault="001D3C40" w:rsidP="0023793D">
      <w:pPr>
        <w:pStyle w:val="21"/>
        <w:spacing w:after="0" w:line="360" w:lineRule="auto"/>
        <w:ind w:firstLine="709"/>
        <w:jc w:val="right"/>
        <w:rPr>
          <w:sz w:val="28"/>
          <w:szCs w:val="28"/>
        </w:rPr>
      </w:pPr>
      <w:r>
        <w:rPr>
          <w:sz w:val="28"/>
          <w:szCs w:val="28"/>
        </w:rPr>
        <w:br w:type="page"/>
      </w:r>
      <w:r w:rsidR="00FD46CA" w:rsidRPr="0023793D">
        <w:rPr>
          <w:sz w:val="28"/>
          <w:szCs w:val="28"/>
        </w:rPr>
        <w:t>.Таблица 17</w:t>
      </w:r>
    </w:p>
    <w:p w:rsidR="00FD46CA" w:rsidRPr="0023793D" w:rsidRDefault="00FD46CA" w:rsidP="0023793D">
      <w:pPr>
        <w:pStyle w:val="21"/>
        <w:spacing w:after="0" w:line="360" w:lineRule="auto"/>
        <w:ind w:firstLine="709"/>
        <w:jc w:val="center"/>
        <w:rPr>
          <w:sz w:val="28"/>
          <w:szCs w:val="28"/>
        </w:rPr>
      </w:pPr>
      <w:r w:rsidRPr="0023793D">
        <w:rPr>
          <w:sz w:val="28"/>
          <w:szCs w:val="28"/>
        </w:rPr>
        <w:t>Затраты на производство продукции животноводства.</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4"/>
        <w:gridCol w:w="1264"/>
        <w:gridCol w:w="1349"/>
        <w:gridCol w:w="1002"/>
        <w:gridCol w:w="1349"/>
        <w:gridCol w:w="1130"/>
        <w:gridCol w:w="1549"/>
      </w:tblGrid>
      <w:tr w:rsidR="00FD46CA" w:rsidRPr="00EC7DB2" w:rsidTr="00EC7DB2">
        <w:tc>
          <w:tcPr>
            <w:tcW w:w="2164" w:type="dxa"/>
            <w:vMerge w:val="restart"/>
            <w:shd w:val="clear" w:color="auto" w:fill="auto"/>
          </w:tcPr>
          <w:p w:rsidR="00FD46CA" w:rsidRPr="00EC7DB2" w:rsidRDefault="00FD46CA" w:rsidP="00EC7DB2">
            <w:pPr>
              <w:pStyle w:val="21"/>
              <w:spacing w:after="0" w:line="360" w:lineRule="auto"/>
              <w:rPr>
                <w:sz w:val="20"/>
                <w:szCs w:val="20"/>
              </w:rPr>
            </w:pPr>
            <w:r w:rsidRPr="00EC7DB2">
              <w:rPr>
                <w:bCs/>
                <w:sz w:val="20"/>
                <w:szCs w:val="20"/>
              </w:rPr>
              <w:t>Статьи затрат</w:t>
            </w:r>
          </w:p>
        </w:tc>
        <w:tc>
          <w:tcPr>
            <w:tcW w:w="2613" w:type="dxa"/>
            <w:gridSpan w:val="2"/>
            <w:shd w:val="clear" w:color="auto" w:fill="auto"/>
          </w:tcPr>
          <w:p w:rsidR="00FD46CA" w:rsidRPr="00EC7DB2" w:rsidRDefault="00FD46CA" w:rsidP="00EC7DB2">
            <w:pPr>
              <w:pStyle w:val="21"/>
              <w:spacing w:after="0" w:line="360" w:lineRule="auto"/>
              <w:rPr>
                <w:bCs/>
                <w:sz w:val="20"/>
                <w:szCs w:val="20"/>
              </w:rPr>
            </w:pPr>
            <w:r w:rsidRPr="00EC7DB2">
              <w:rPr>
                <w:bCs/>
                <w:sz w:val="20"/>
                <w:szCs w:val="20"/>
              </w:rPr>
              <w:t xml:space="preserve">Базисисный год – </w:t>
            </w:r>
          </w:p>
          <w:p w:rsidR="00FD46CA" w:rsidRPr="00EC7DB2" w:rsidRDefault="00FD46CA" w:rsidP="00EC7DB2">
            <w:pPr>
              <w:pStyle w:val="21"/>
              <w:spacing w:after="0" w:line="360" w:lineRule="auto"/>
              <w:rPr>
                <w:sz w:val="20"/>
                <w:szCs w:val="20"/>
              </w:rPr>
            </w:pPr>
            <w:r w:rsidRPr="00EC7DB2">
              <w:rPr>
                <w:bCs/>
                <w:sz w:val="20"/>
                <w:szCs w:val="20"/>
              </w:rPr>
              <w:t xml:space="preserve">2005 </w:t>
            </w:r>
          </w:p>
        </w:tc>
        <w:tc>
          <w:tcPr>
            <w:tcW w:w="2351" w:type="dxa"/>
            <w:gridSpan w:val="2"/>
            <w:shd w:val="clear" w:color="auto" w:fill="auto"/>
          </w:tcPr>
          <w:p w:rsidR="00FD46CA" w:rsidRPr="00EC7DB2" w:rsidRDefault="00FD46CA" w:rsidP="00EC7DB2">
            <w:pPr>
              <w:widowControl/>
              <w:spacing w:line="360" w:lineRule="auto"/>
              <w:ind w:firstLine="0"/>
              <w:jc w:val="left"/>
              <w:rPr>
                <w:bCs/>
              </w:rPr>
            </w:pPr>
            <w:r w:rsidRPr="00EC7DB2">
              <w:rPr>
                <w:bCs/>
              </w:rPr>
              <w:t xml:space="preserve">Отчетный год – </w:t>
            </w:r>
          </w:p>
          <w:p w:rsidR="00FD46CA" w:rsidRPr="00EC7DB2" w:rsidRDefault="00FD46CA" w:rsidP="00EC7DB2">
            <w:pPr>
              <w:pStyle w:val="21"/>
              <w:spacing w:after="0" w:line="360" w:lineRule="auto"/>
              <w:ind w:firstLine="709"/>
              <w:rPr>
                <w:sz w:val="20"/>
                <w:szCs w:val="20"/>
              </w:rPr>
            </w:pPr>
            <w:r w:rsidRPr="00EC7DB2">
              <w:rPr>
                <w:bCs/>
                <w:sz w:val="20"/>
                <w:szCs w:val="20"/>
              </w:rPr>
              <w:t xml:space="preserve">2006 </w:t>
            </w:r>
          </w:p>
        </w:tc>
        <w:tc>
          <w:tcPr>
            <w:tcW w:w="2679" w:type="dxa"/>
            <w:gridSpan w:val="2"/>
            <w:shd w:val="clear" w:color="auto" w:fill="auto"/>
          </w:tcPr>
          <w:p w:rsidR="00FD46CA" w:rsidRPr="00EC7DB2" w:rsidRDefault="00FD46CA" w:rsidP="00EC7DB2">
            <w:pPr>
              <w:pStyle w:val="21"/>
              <w:spacing w:after="0" w:line="360" w:lineRule="auto"/>
              <w:rPr>
                <w:sz w:val="20"/>
                <w:szCs w:val="20"/>
              </w:rPr>
            </w:pPr>
            <w:r w:rsidRPr="00EC7DB2">
              <w:rPr>
                <w:sz w:val="20"/>
                <w:szCs w:val="20"/>
              </w:rPr>
              <w:t>Отклонение от базисного года</w:t>
            </w:r>
          </w:p>
        </w:tc>
      </w:tr>
      <w:tr w:rsidR="00FD46CA" w:rsidRPr="00EC7DB2" w:rsidTr="00EC7DB2">
        <w:tc>
          <w:tcPr>
            <w:tcW w:w="2164" w:type="dxa"/>
            <w:vMerge/>
            <w:shd w:val="clear" w:color="auto" w:fill="auto"/>
          </w:tcPr>
          <w:p w:rsidR="00FD46CA" w:rsidRPr="00EC7DB2" w:rsidRDefault="00FD46CA" w:rsidP="00EC7DB2">
            <w:pPr>
              <w:pStyle w:val="21"/>
              <w:spacing w:after="0" w:line="360" w:lineRule="auto"/>
              <w:ind w:firstLine="709"/>
              <w:jc w:val="center"/>
              <w:rPr>
                <w:sz w:val="20"/>
                <w:szCs w:val="20"/>
              </w:rPr>
            </w:pPr>
          </w:p>
        </w:tc>
        <w:tc>
          <w:tcPr>
            <w:tcW w:w="1264" w:type="dxa"/>
            <w:shd w:val="clear" w:color="auto" w:fill="auto"/>
          </w:tcPr>
          <w:p w:rsidR="00FD46CA" w:rsidRPr="00EC7DB2" w:rsidRDefault="00FD46CA" w:rsidP="00EC7DB2">
            <w:pPr>
              <w:pStyle w:val="21"/>
              <w:spacing w:after="0" w:line="360" w:lineRule="auto"/>
              <w:rPr>
                <w:sz w:val="20"/>
                <w:szCs w:val="20"/>
              </w:rPr>
            </w:pPr>
            <w:r w:rsidRPr="00EC7DB2">
              <w:rPr>
                <w:sz w:val="20"/>
                <w:szCs w:val="20"/>
              </w:rPr>
              <w:t xml:space="preserve">тыс. </w:t>
            </w:r>
          </w:p>
          <w:p w:rsidR="00FD46CA" w:rsidRPr="00EC7DB2" w:rsidRDefault="00FD46CA" w:rsidP="00EC7DB2">
            <w:pPr>
              <w:pStyle w:val="21"/>
              <w:spacing w:after="0" w:line="360" w:lineRule="auto"/>
              <w:rPr>
                <w:sz w:val="20"/>
                <w:szCs w:val="20"/>
              </w:rPr>
            </w:pPr>
            <w:r w:rsidRPr="00EC7DB2">
              <w:rPr>
                <w:sz w:val="20"/>
                <w:szCs w:val="20"/>
              </w:rPr>
              <w:t>грн</w:t>
            </w:r>
          </w:p>
        </w:tc>
        <w:tc>
          <w:tcPr>
            <w:tcW w:w="1349" w:type="dxa"/>
            <w:shd w:val="clear" w:color="auto" w:fill="auto"/>
          </w:tcPr>
          <w:p w:rsidR="00FD46CA" w:rsidRPr="00EC7DB2" w:rsidRDefault="00FD46CA" w:rsidP="00EC7DB2">
            <w:pPr>
              <w:pStyle w:val="21"/>
              <w:spacing w:after="0" w:line="360" w:lineRule="auto"/>
              <w:rPr>
                <w:sz w:val="20"/>
                <w:szCs w:val="20"/>
              </w:rPr>
            </w:pPr>
            <w:r w:rsidRPr="00EC7DB2">
              <w:rPr>
                <w:sz w:val="20"/>
                <w:szCs w:val="20"/>
              </w:rPr>
              <w:t>Структура, %</w:t>
            </w:r>
          </w:p>
        </w:tc>
        <w:tc>
          <w:tcPr>
            <w:tcW w:w="1002" w:type="dxa"/>
            <w:shd w:val="clear" w:color="auto" w:fill="auto"/>
          </w:tcPr>
          <w:p w:rsidR="00FD46CA" w:rsidRPr="00EC7DB2" w:rsidRDefault="00FD46CA" w:rsidP="00EC7DB2">
            <w:pPr>
              <w:pStyle w:val="21"/>
              <w:spacing w:after="0" w:line="360" w:lineRule="auto"/>
              <w:rPr>
                <w:sz w:val="20"/>
                <w:szCs w:val="20"/>
              </w:rPr>
            </w:pPr>
            <w:r w:rsidRPr="00EC7DB2">
              <w:rPr>
                <w:bCs/>
                <w:sz w:val="20"/>
                <w:szCs w:val="20"/>
              </w:rPr>
              <w:t>тыс. грн</w:t>
            </w:r>
          </w:p>
        </w:tc>
        <w:tc>
          <w:tcPr>
            <w:tcW w:w="1349" w:type="dxa"/>
            <w:shd w:val="clear" w:color="auto" w:fill="auto"/>
          </w:tcPr>
          <w:p w:rsidR="00FD46CA" w:rsidRPr="00EC7DB2" w:rsidRDefault="00FD46CA" w:rsidP="00EC7DB2">
            <w:pPr>
              <w:pStyle w:val="21"/>
              <w:spacing w:after="0" w:line="360" w:lineRule="auto"/>
              <w:rPr>
                <w:sz w:val="20"/>
                <w:szCs w:val="20"/>
              </w:rPr>
            </w:pPr>
            <w:r w:rsidRPr="00EC7DB2">
              <w:rPr>
                <w:sz w:val="20"/>
                <w:szCs w:val="20"/>
              </w:rPr>
              <w:t>Структура, %</w:t>
            </w:r>
          </w:p>
        </w:tc>
        <w:tc>
          <w:tcPr>
            <w:tcW w:w="1130" w:type="dxa"/>
            <w:shd w:val="clear" w:color="auto" w:fill="auto"/>
          </w:tcPr>
          <w:p w:rsidR="00FD46CA" w:rsidRPr="00EC7DB2" w:rsidRDefault="00FD46CA" w:rsidP="00EC7DB2">
            <w:pPr>
              <w:pStyle w:val="21"/>
              <w:spacing w:after="0" w:line="360" w:lineRule="auto"/>
              <w:rPr>
                <w:sz w:val="20"/>
                <w:szCs w:val="20"/>
              </w:rPr>
            </w:pPr>
            <w:r w:rsidRPr="00EC7DB2">
              <w:rPr>
                <w:sz w:val="20"/>
                <w:szCs w:val="20"/>
              </w:rPr>
              <w:t xml:space="preserve">тыс. </w:t>
            </w:r>
          </w:p>
          <w:p w:rsidR="00FD46CA" w:rsidRPr="00EC7DB2" w:rsidRDefault="00FD46CA" w:rsidP="00EC7DB2">
            <w:pPr>
              <w:pStyle w:val="21"/>
              <w:spacing w:after="0" w:line="360" w:lineRule="auto"/>
              <w:rPr>
                <w:sz w:val="20"/>
                <w:szCs w:val="20"/>
              </w:rPr>
            </w:pPr>
            <w:r w:rsidRPr="00EC7DB2">
              <w:rPr>
                <w:sz w:val="20"/>
                <w:szCs w:val="20"/>
              </w:rPr>
              <w:t>грн</w:t>
            </w:r>
          </w:p>
        </w:tc>
        <w:tc>
          <w:tcPr>
            <w:tcW w:w="1549" w:type="dxa"/>
            <w:shd w:val="clear" w:color="auto" w:fill="auto"/>
          </w:tcPr>
          <w:p w:rsidR="00FD46CA" w:rsidRPr="00EC7DB2" w:rsidRDefault="00FD46CA" w:rsidP="00EC7DB2">
            <w:pPr>
              <w:pStyle w:val="21"/>
              <w:spacing w:after="0" w:line="360" w:lineRule="auto"/>
              <w:rPr>
                <w:sz w:val="20"/>
                <w:szCs w:val="20"/>
              </w:rPr>
            </w:pPr>
            <w:r w:rsidRPr="00EC7DB2">
              <w:rPr>
                <w:sz w:val="20"/>
                <w:szCs w:val="20"/>
              </w:rPr>
              <w:t>Структура,</w:t>
            </w:r>
          </w:p>
          <w:p w:rsidR="00FD46CA" w:rsidRPr="00EC7DB2" w:rsidRDefault="00FD46CA" w:rsidP="00EC7DB2">
            <w:pPr>
              <w:pStyle w:val="21"/>
              <w:spacing w:after="0" w:line="360" w:lineRule="auto"/>
              <w:rPr>
                <w:sz w:val="20"/>
                <w:szCs w:val="20"/>
              </w:rPr>
            </w:pPr>
            <w:r w:rsidRPr="00EC7DB2">
              <w:rPr>
                <w:sz w:val="20"/>
                <w:szCs w:val="20"/>
              </w:rPr>
              <w:t>%</w:t>
            </w:r>
          </w:p>
        </w:tc>
      </w:tr>
      <w:tr w:rsidR="00FD46CA" w:rsidRPr="00EC7DB2" w:rsidTr="00EC7DB2">
        <w:tc>
          <w:tcPr>
            <w:tcW w:w="2164" w:type="dxa"/>
            <w:shd w:val="clear" w:color="auto" w:fill="auto"/>
            <w:vAlign w:val="center"/>
          </w:tcPr>
          <w:p w:rsidR="00FD46CA" w:rsidRPr="00EC7DB2" w:rsidRDefault="00FD46CA" w:rsidP="00EC7DB2">
            <w:pPr>
              <w:widowControl/>
              <w:spacing w:line="360" w:lineRule="auto"/>
              <w:ind w:firstLine="0"/>
              <w:jc w:val="left"/>
              <w:rPr>
                <w:b/>
              </w:rPr>
            </w:pPr>
            <w:r w:rsidRPr="00EC7DB2">
              <w:rPr>
                <w:b/>
              </w:rPr>
              <w:t>Расходы на оплату труда</w:t>
            </w:r>
          </w:p>
        </w:tc>
        <w:tc>
          <w:tcPr>
            <w:tcW w:w="1264" w:type="dxa"/>
            <w:shd w:val="clear" w:color="auto" w:fill="auto"/>
            <w:vAlign w:val="center"/>
          </w:tcPr>
          <w:p w:rsidR="00FD46CA" w:rsidRPr="00EC7DB2" w:rsidRDefault="00FD46CA" w:rsidP="00EC7DB2">
            <w:pPr>
              <w:widowControl/>
              <w:spacing w:line="360" w:lineRule="auto"/>
              <w:ind w:firstLine="0"/>
              <w:jc w:val="left"/>
              <w:rPr>
                <w:b/>
              </w:rPr>
            </w:pPr>
            <w:r w:rsidRPr="00EC7DB2">
              <w:rPr>
                <w:b/>
              </w:rPr>
              <w:t>246</w:t>
            </w:r>
          </w:p>
        </w:tc>
        <w:tc>
          <w:tcPr>
            <w:tcW w:w="1349" w:type="dxa"/>
            <w:shd w:val="clear" w:color="auto" w:fill="auto"/>
            <w:vAlign w:val="center"/>
          </w:tcPr>
          <w:p w:rsidR="00FD46CA" w:rsidRPr="00EC7DB2" w:rsidRDefault="00FD46CA" w:rsidP="00EC7DB2">
            <w:pPr>
              <w:pStyle w:val="21"/>
              <w:spacing w:after="0" w:line="360" w:lineRule="auto"/>
              <w:rPr>
                <w:sz w:val="20"/>
                <w:szCs w:val="20"/>
              </w:rPr>
            </w:pPr>
            <w:r w:rsidRPr="00EC7DB2">
              <w:rPr>
                <w:sz w:val="20"/>
                <w:szCs w:val="20"/>
              </w:rPr>
              <w:t>16,70</w:t>
            </w:r>
          </w:p>
        </w:tc>
        <w:tc>
          <w:tcPr>
            <w:tcW w:w="1002" w:type="dxa"/>
            <w:shd w:val="clear" w:color="auto" w:fill="auto"/>
            <w:vAlign w:val="center"/>
          </w:tcPr>
          <w:p w:rsidR="00FD46CA" w:rsidRPr="00EC7DB2" w:rsidRDefault="00FD46CA" w:rsidP="00EC7DB2">
            <w:pPr>
              <w:widowControl/>
              <w:spacing w:line="360" w:lineRule="auto"/>
              <w:ind w:firstLine="0"/>
              <w:jc w:val="left"/>
              <w:rPr>
                <w:b/>
              </w:rPr>
            </w:pPr>
            <w:r w:rsidRPr="00EC7DB2">
              <w:rPr>
                <w:b/>
              </w:rPr>
              <w:t>545</w:t>
            </w:r>
          </w:p>
        </w:tc>
        <w:tc>
          <w:tcPr>
            <w:tcW w:w="1349" w:type="dxa"/>
            <w:shd w:val="clear" w:color="auto" w:fill="auto"/>
            <w:vAlign w:val="center"/>
          </w:tcPr>
          <w:p w:rsidR="00FD46CA" w:rsidRPr="00EC7DB2" w:rsidRDefault="00FD46CA" w:rsidP="00EC7DB2">
            <w:pPr>
              <w:pStyle w:val="21"/>
              <w:spacing w:after="0" w:line="360" w:lineRule="auto"/>
              <w:rPr>
                <w:sz w:val="20"/>
                <w:szCs w:val="20"/>
              </w:rPr>
            </w:pPr>
            <w:r w:rsidRPr="00EC7DB2">
              <w:rPr>
                <w:sz w:val="20"/>
                <w:szCs w:val="20"/>
              </w:rPr>
              <w:t>35,67</w:t>
            </w:r>
          </w:p>
        </w:tc>
        <w:tc>
          <w:tcPr>
            <w:tcW w:w="1130" w:type="dxa"/>
            <w:shd w:val="clear" w:color="auto" w:fill="auto"/>
            <w:vAlign w:val="center"/>
          </w:tcPr>
          <w:p w:rsidR="00FD46CA" w:rsidRPr="00EC7DB2" w:rsidRDefault="00FD46CA" w:rsidP="00EC7DB2">
            <w:pPr>
              <w:widowControl/>
              <w:spacing w:line="360" w:lineRule="auto"/>
              <w:ind w:firstLine="0"/>
              <w:jc w:val="left"/>
              <w:rPr>
                <w:b/>
              </w:rPr>
            </w:pPr>
            <w:r w:rsidRPr="00EC7DB2">
              <w:rPr>
                <w:b/>
              </w:rPr>
              <w:t>+299</w:t>
            </w:r>
          </w:p>
        </w:tc>
        <w:tc>
          <w:tcPr>
            <w:tcW w:w="1549" w:type="dxa"/>
            <w:shd w:val="clear" w:color="auto" w:fill="auto"/>
            <w:vAlign w:val="center"/>
          </w:tcPr>
          <w:p w:rsidR="00FD46CA" w:rsidRPr="00EC7DB2" w:rsidRDefault="00FD46CA" w:rsidP="00EC7DB2">
            <w:pPr>
              <w:pStyle w:val="21"/>
              <w:spacing w:after="0" w:line="360" w:lineRule="auto"/>
              <w:rPr>
                <w:b/>
                <w:sz w:val="20"/>
                <w:szCs w:val="20"/>
              </w:rPr>
            </w:pPr>
            <w:r w:rsidRPr="00EC7DB2">
              <w:rPr>
                <w:b/>
                <w:sz w:val="20"/>
                <w:szCs w:val="20"/>
              </w:rPr>
              <w:t>+19,56</w:t>
            </w:r>
          </w:p>
        </w:tc>
      </w:tr>
      <w:tr w:rsidR="00FD46CA" w:rsidRPr="00EC7DB2" w:rsidTr="00EC7DB2">
        <w:tc>
          <w:tcPr>
            <w:tcW w:w="2164" w:type="dxa"/>
            <w:shd w:val="clear" w:color="auto" w:fill="auto"/>
            <w:vAlign w:val="center"/>
          </w:tcPr>
          <w:p w:rsidR="00FD46CA" w:rsidRPr="00EC7DB2" w:rsidRDefault="00FD46CA" w:rsidP="00EC7DB2">
            <w:pPr>
              <w:widowControl/>
              <w:spacing w:line="360" w:lineRule="auto"/>
              <w:ind w:firstLine="0"/>
              <w:jc w:val="left"/>
              <w:rPr>
                <w:b/>
              </w:rPr>
            </w:pPr>
            <w:r w:rsidRPr="00EC7DB2">
              <w:rPr>
                <w:b/>
              </w:rPr>
              <w:t>Отчисления на социальные мероприятия</w:t>
            </w:r>
          </w:p>
        </w:tc>
        <w:tc>
          <w:tcPr>
            <w:tcW w:w="1264" w:type="dxa"/>
            <w:shd w:val="clear" w:color="auto" w:fill="auto"/>
            <w:vAlign w:val="center"/>
          </w:tcPr>
          <w:p w:rsidR="00FD46CA" w:rsidRPr="00EC7DB2" w:rsidRDefault="00FD46CA" w:rsidP="00EC7DB2">
            <w:pPr>
              <w:widowControl/>
              <w:spacing w:line="360" w:lineRule="auto"/>
              <w:ind w:firstLine="0"/>
              <w:jc w:val="left"/>
              <w:rPr>
                <w:b/>
              </w:rPr>
            </w:pPr>
            <w:r w:rsidRPr="00EC7DB2">
              <w:rPr>
                <w:b/>
              </w:rPr>
              <w:t>49</w:t>
            </w:r>
          </w:p>
        </w:tc>
        <w:tc>
          <w:tcPr>
            <w:tcW w:w="1349" w:type="dxa"/>
            <w:shd w:val="clear" w:color="auto" w:fill="auto"/>
            <w:vAlign w:val="center"/>
          </w:tcPr>
          <w:p w:rsidR="00FD46CA" w:rsidRPr="00EC7DB2" w:rsidRDefault="00FD46CA" w:rsidP="00EC7DB2">
            <w:pPr>
              <w:pStyle w:val="21"/>
              <w:spacing w:after="0" w:line="360" w:lineRule="auto"/>
              <w:rPr>
                <w:sz w:val="20"/>
                <w:szCs w:val="20"/>
              </w:rPr>
            </w:pPr>
            <w:r w:rsidRPr="00EC7DB2">
              <w:rPr>
                <w:sz w:val="20"/>
                <w:szCs w:val="20"/>
              </w:rPr>
              <w:t>3,34</w:t>
            </w:r>
          </w:p>
        </w:tc>
        <w:tc>
          <w:tcPr>
            <w:tcW w:w="1002" w:type="dxa"/>
            <w:shd w:val="clear" w:color="auto" w:fill="auto"/>
            <w:vAlign w:val="center"/>
          </w:tcPr>
          <w:p w:rsidR="00FD46CA" w:rsidRPr="00EC7DB2" w:rsidRDefault="00FD46CA" w:rsidP="00EC7DB2">
            <w:pPr>
              <w:widowControl/>
              <w:spacing w:line="360" w:lineRule="auto"/>
              <w:ind w:firstLine="0"/>
              <w:jc w:val="left"/>
              <w:rPr>
                <w:b/>
              </w:rPr>
            </w:pPr>
            <w:r w:rsidRPr="00EC7DB2">
              <w:rPr>
                <w:b/>
              </w:rPr>
              <w:t>50</w:t>
            </w:r>
          </w:p>
        </w:tc>
        <w:tc>
          <w:tcPr>
            <w:tcW w:w="1349" w:type="dxa"/>
            <w:shd w:val="clear" w:color="auto" w:fill="auto"/>
            <w:vAlign w:val="center"/>
          </w:tcPr>
          <w:p w:rsidR="00FD46CA" w:rsidRPr="00EC7DB2" w:rsidRDefault="00FD46CA" w:rsidP="00EC7DB2">
            <w:pPr>
              <w:pStyle w:val="21"/>
              <w:spacing w:after="0" w:line="360" w:lineRule="auto"/>
              <w:rPr>
                <w:sz w:val="20"/>
                <w:szCs w:val="20"/>
              </w:rPr>
            </w:pPr>
            <w:r w:rsidRPr="00EC7DB2">
              <w:rPr>
                <w:sz w:val="20"/>
                <w:szCs w:val="20"/>
              </w:rPr>
              <w:t>3,28</w:t>
            </w:r>
          </w:p>
        </w:tc>
        <w:tc>
          <w:tcPr>
            <w:tcW w:w="1130" w:type="dxa"/>
            <w:shd w:val="clear" w:color="auto" w:fill="auto"/>
            <w:vAlign w:val="center"/>
          </w:tcPr>
          <w:p w:rsidR="00FD46CA" w:rsidRPr="00EC7DB2" w:rsidRDefault="00FD46CA" w:rsidP="00EC7DB2">
            <w:pPr>
              <w:widowControl/>
              <w:spacing w:line="360" w:lineRule="auto"/>
              <w:ind w:firstLine="0"/>
              <w:jc w:val="left"/>
              <w:rPr>
                <w:b/>
              </w:rPr>
            </w:pPr>
            <w:r w:rsidRPr="00EC7DB2">
              <w:rPr>
                <w:b/>
              </w:rPr>
              <w:t>+1</w:t>
            </w:r>
          </w:p>
        </w:tc>
        <w:tc>
          <w:tcPr>
            <w:tcW w:w="1549" w:type="dxa"/>
            <w:shd w:val="clear" w:color="auto" w:fill="auto"/>
            <w:vAlign w:val="center"/>
          </w:tcPr>
          <w:p w:rsidR="00FD46CA" w:rsidRPr="00EC7DB2" w:rsidRDefault="00FD46CA" w:rsidP="00EC7DB2">
            <w:pPr>
              <w:pStyle w:val="21"/>
              <w:spacing w:after="0" w:line="360" w:lineRule="auto"/>
              <w:rPr>
                <w:b/>
                <w:sz w:val="20"/>
                <w:szCs w:val="20"/>
              </w:rPr>
            </w:pPr>
            <w:r w:rsidRPr="00EC7DB2">
              <w:rPr>
                <w:b/>
                <w:sz w:val="20"/>
                <w:szCs w:val="20"/>
              </w:rPr>
              <w:t>+0,06</w:t>
            </w:r>
          </w:p>
        </w:tc>
      </w:tr>
      <w:tr w:rsidR="00FD46CA" w:rsidRPr="00EC7DB2" w:rsidTr="00EC7DB2">
        <w:tc>
          <w:tcPr>
            <w:tcW w:w="2164" w:type="dxa"/>
            <w:shd w:val="clear" w:color="auto" w:fill="auto"/>
            <w:vAlign w:val="center"/>
          </w:tcPr>
          <w:p w:rsidR="00FD46CA" w:rsidRPr="00EC7DB2" w:rsidRDefault="00FD46CA" w:rsidP="00EC7DB2">
            <w:pPr>
              <w:widowControl/>
              <w:spacing w:line="360" w:lineRule="auto"/>
              <w:ind w:firstLine="0"/>
              <w:jc w:val="left"/>
              <w:rPr>
                <w:b/>
              </w:rPr>
            </w:pPr>
            <w:r w:rsidRPr="00EC7DB2">
              <w:rPr>
                <w:b/>
              </w:rPr>
              <w:t>Материальные расходы, которые вошли в себестоимость продукции:</w:t>
            </w:r>
          </w:p>
        </w:tc>
        <w:tc>
          <w:tcPr>
            <w:tcW w:w="1264" w:type="dxa"/>
            <w:shd w:val="clear" w:color="auto" w:fill="auto"/>
            <w:vAlign w:val="center"/>
          </w:tcPr>
          <w:p w:rsidR="00FD46CA" w:rsidRPr="00EC7DB2" w:rsidRDefault="00FD46CA" w:rsidP="00EC7DB2">
            <w:pPr>
              <w:widowControl/>
              <w:spacing w:line="360" w:lineRule="auto"/>
              <w:ind w:firstLine="0"/>
              <w:jc w:val="left"/>
              <w:rPr>
                <w:b/>
              </w:rPr>
            </w:pPr>
            <w:r w:rsidRPr="00EC7DB2">
              <w:rPr>
                <w:b/>
              </w:rPr>
              <w:t>903</w:t>
            </w:r>
          </w:p>
        </w:tc>
        <w:tc>
          <w:tcPr>
            <w:tcW w:w="1349" w:type="dxa"/>
            <w:shd w:val="clear" w:color="auto" w:fill="auto"/>
            <w:vAlign w:val="center"/>
          </w:tcPr>
          <w:p w:rsidR="00FD46CA" w:rsidRPr="00EC7DB2" w:rsidRDefault="00FD46CA" w:rsidP="00EC7DB2">
            <w:pPr>
              <w:pStyle w:val="21"/>
              <w:spacing w:after="0" w:line="360" w:lineRule="auto"/>
              <w:rPr>
                <w:sz w:val="20"/>
                <w:szCs w:val="20"/>
              </w:rPr>
            </w:pPr>
            <w:r w:rsidRPr="00EC7DB2">
              <w:rPr>
                <w:sz w:val="20"/>
                <w:szCs w:val="20"/>
              </w:rPr>
              <w:t>61,30</w:t>
            </w:r>
          </w:p>
        </w:tc>
        <w:tc>
          <w:tcPr>
            <w:tcW w:w="1002" w:type="dxa"/>
            <w:shd w:val="clear" w:color="auto" w:fill="auto"/>
            <w:vAlign w:val="center"/>
          </w:tcPr>
          <w:p w:rsidR="00FD46CA" w:rsidRPr="00EC7DB2" w:rsidRDefault="00FD46CA" w:rsidP="00EC7DB2">
            <w:pPr>
              <w:widowControl/>
              <w:spacing w:line="360" w:lineRule="auto"/>
              <w:ind w:firstLine="0"/>
              <w:jc w:val="left"/>
              <w:rPr>
                <w:b/>
              </w:rPr>
            </w:pPr>
            <w:r w:rsidRPr="00EC7DB2">
              <w:rPr>
                <w:b/>
              </w:rPr>
              <w:t>704</w:t>
            </w:r>
          </w:p>
        </w:tc>
        <w:tc>
          <w:tcPr>
            <w:tcW w:w="1349" w:type="dxa"/>
            <w:shd w:val="clear" w:color="auto" w:fill="auto"/>
            <w:vAlign w:val="center"/>
          </w:tcPr>
          <w:p w:rsidR="00FD46CA" w:rsidRPr="00EC7DB2" w:rsidRDefault="00FD46CA" w:rsidP="00EC7DB2">
            <w:pPr>
              <w:pStyle w:val="21"/>
              <w:spacing w:after="0" w:line="360" w:lineRule="auto"/>
              <w:rPr>
                <w:sz w:val="20"/>
                <w:szCs w:val="20"/>
              </w:rPr>
            </w:pPr>
            <w:r w:rsidRPr="00EC7DB2">
              <w:rPr>
                <w:sz w:val="20"/>
                <w:szCs w:val="20"/>
              </w:rPr>
              <w:t>46,07</w:t>
            </w:r>
          </w:p>
        </w:tc>
        <w:tc>
          <w:tcPr>
            <w:tcW w:w="1130" w:type="dxa"/>
            <w:shd w:val="clear" w:color="auto" w:fill="auto"/>
            <w:vAlign w:val="center"/>
          </w:tcPr>
          <w:p w:rsidR="00FD46CA" w:rsidRPr="00EC7DB2" w:rsidRDefault="00FD46CA" w:rsidP="00EC7DB2">
            <w:pPr>
              <w:widowControl/>
              <w:spacing w:line="360" w:lineRule="auto"/>
              <w:ind w:firstLine="0"/>
              <w:jc w:val="left"/>
              <w:rPr>
                <w:b/>
              </w:rPr>
            </w:pPr>
            <w:r w:rsidRPr="00EC7DB2">
              <w:rPr>
                <w:b/>
              </w:rPr>
              <w:t>-199</w:t>
            </w:r>
          </w:p>
        </w:tc>
        <w:tc>
          <w:tcPr>
            <w:tcW w:w="1549" w:type="dxa"/>
            <w:shd w:val="clear" w:color="auto" w:fill="auto"/>
            <w:vAlign w:val="center"/>
          </w:tcPr>
          <w:p w:rsidR="00FD46CA" w:rsidRPr="00EC7DB2" w:rsidRDefault="00FD46CA" w:rsidP="00EC7DB2">
            <w:pPr>
              <w:pStyle w:val="21"/>
              <w:spacing w:after="0" w:line="360" w:lineRule="auto"/>
              <w:rPr>
                <w:b/>
                <w:sz w:val="20"/>
                <w:szCs w:val="20"/>
              </w:rPr>
            </w:pPr>
            <w:r w:rsidRPr="00EC7DB2">
              <w:rPr>
                <w:b/>
                <w:sz w:val="20"/>
                <w:szCs w:val="20"/>
              </w:rPr>
              <w:t>-13,02</w:t>
            </w:r>
          </w:p>
        </w:tc>
      </w:tr>
      <w:tr w:rsidR="00FD46CA" w:rsidRPr="00EC7DB2" w:rsidTr="00EC7DB2">
        <w:tc>
          <w:tcPr>
            <w:tcW w:w="2164" w:type="dxa"/>
            <w:shd w:val="clear" w:color="auto" w:fill="auto"/>
            <w:vAlign w:val="center"/>
          </w:tcPr>
          <w:p w:rsidR="00FD46CA" w:rsidRPr="00EC7DB2" w:rsidRDefault="00FD46CA" w:rsidP="00EC7DB2">
            <w:pPr>
              <w:widowControl/>
              <w:spacing w:line="360" w:lineRule="auto"/>
              <w:ind w:firstLine="0"/>
              <w:jc w:val="left"/>
              <w:rPr>
                <w:i/>
              </w:rPr>
            </w:pPr>
            <w:r w:rsidRPr="00EC7DB2">
              <w:rPr>
                <w:i/>
              </w:rPr>
              <w:t>-корма</w:t>
            </w:r>
          </w:p>
        </w:tc>
        <w:tc>
          <w:tcPr>
            <w:tcW w:w="1264" w:type="dxa"/>
            <w:shd w:val="clear" w:color="auto" w:fill="auto"/>
            <w:vAlign w:val="center"/>
          </w:tcPr>
          <w:p w:rsidR="00FD46CA" w:rsidRPr="001D3C40" w:rsidRDefault="00FD46CA" w:rsidP="00EC7DB2">
            <w:pPr>
              <w:widowControl/>
              <w:spacing w:line="360" w:lineRule="auto"/>
              <w:ind w:firstLine="0"/>
              <w:jc w:val="left"/>
            </w:pPr>
            <w:r w:rsidRPr="001D3C40">
              <w:t>340</w:t>
            </w:r>
          </w:p>
        </w:tc>
        <w:tc>
          <w:tcPr>
            <w:tcW w:w="1349" w:type="dxa"/>
            <w:shd w:val="clear" w:color="auto" w:fill="auto"/>
            <w:vAlign w:val="center"/>
          </w:tcPr>
          <w:p w:rsidR="00FD46CA" w:rsidRPr="00EC7DB2" w:rsidRDefault="00FD46CA" w:rsidP="00EC7DB2">
            <w:pPr>
              <w:pStyle w:val="21"/>
              <w:spacing w:after="0" w:line="360" w:lineRule="auto"/>
              <w:rPr>
                <w:sz w:val="20"/>
                <w:szCs w:val="20"/>
              </w:rPr>
            </w:pPr>
            <w:r w:rsidRPr="00EC7DB2">
              <w:rPr>
                <w:sz w:val="20"/>
                <w:szCs w:val="20"/>
              </w:rPr>
              <w:t>23,08</w:t>
            </w:r>
          </w:p>
        </w:tc>
        <w:tc>
          <w:tcPr>
            <w:tcW w:w="1002" w:type="dxa"/>
            <w:shd w:val="clear" w:color="auto" w:fill="auto"/>
            <w:vAlign w:val="center"/>
          </w:tcPr>
          <w:p w:rsidR="00FD46CA" w:rsidRPr="001D3C40" w:rsidRDefault="00FD46CA" w:rsidP="00EC7DB2">
            <w:pPr>
              <w:widowControl/>
              <w:spacing w:line="360" w:lineRule="auto"/>
              <w:ind w:firstLine="0"/>
              <w:jc w:val="left"/>
            </w:pPr>
            <w:r w:rsidRPr="001D3C40">
              <w:t>370</w:t>
            </w:r>
          </w:p>
        </w:tc>
        <w:tc>
          <w:tcPr>
            <w:tcW w:w="1349" w:type="dxa"/>
            <w:shd w:val="clear" w:color="auto" w:fill="auto"/>
            <w:vAlign w:val="center"/>
          </w:tcPr>
          <w:p w:rsidR="00FD46CA" w:rsidRPr="00EC7DB2" w:rsidRDefault="00FD46CA" w:rsidP="00EC7DB2">
            <w:pPr>
              <w:pStyle w:val="21"/>
              <w:spacing w:after="0" w:line="360" w:lineRule="auto"/>
              <w:rPr>
                <w:sz w:val="20"/>
                <w:szCs w:val="20"/>
              </w:rPr>
            </w:pPr>
            <w:r w:rsidRPr="00EC7DB2">
              <w:rPr>
                <w:sz w:val="20"/>
                <w:szCs w:val="20"/>
              </w:rPr>
              <w:t>24,21</w:t>
            </w:r>
          </w:p>
        </w:tc>
        <w:tc>
          <w:tcPr>
            <w:tcW w:w="1130" w:type="dxa"/>
            <w:shd w:val="clear" w:color="auto" w:fill="auto"/>
            <w:vAlign w:val="center"/>
          </w:tcPr>
          <w:p w:rsidR="00FD46CA" w:rsidRPr="001D3C40" w:rsidRDefault="00FD46CA" w:rsidP="00EC7DB2">
            <w:pPr>
              <w:widowControl/>
              <w:spacing w:line="360" w:lineRule="auto"/>
              <w:ind w:firstLine="0"/>
              <w:jc w:val="left"/>
            </w:pPr>
            <w:r w:rsidRPr="001D3C40">
              <w:t>+30</w:t>
            </w:r>
          </w:p>
        </w:tc>
        <w:tc>
          <w:tcPr>
            <w:tcW w:w="1549" w:type="dxa"/>
            <w:shd w:val="clear" w:color="auto" w:fill="auto"/>
            <w:vAlign w:val="center"/>
          </w:tcPr>
          <w:p w:rsidR="00FD46CA" w:rsidRPr="00EC7DB2" w:rsidRDefault="00FD46CA" w:rsidP="00EC7DB2">
            <w:pPr>
              <w:pStyle w:val="21"/>
              <w:spacing w:after="0" w:line="360" w:lineRule="auto"/>
              <w:rPr>
                <w:sz w:val="20"/>
                <w:szCs w:val="20"/>
              </w:rPr>
            </w:pPr>
            <w:r w:rsidRPr="00EC7DB2">
              <w:rPr>
                <w:sz w:val="20"/>
                <w:szCs w:val="20"/>
              </w:rPr>
              <w:t>+,196</w:t>
            </w:r>
          </w:p>
        </w:tc>
      </w:tr>
      <w:tr w:rsidR="00FD46CA" w:rsidRPr="00EC7DB2" w:rsidTr="00EC7DB2">
        <w:tc>
          <w:tcPr>
            <w:tcW w:w="2164" w:type="dxa"/>
            <w:shd w:val="clear" w:color="auto" w:fill="auto"/>
            <w:vAlign w:val="center"/>
          </w:tcPr>
          <w:p w:rsidR="00FD46CA" w:rsidRPr="00EC7DB2" w:rsidRDefault="00FD46CA" w:rsidP="00EC7DB2">
            <w:pPr>
              <w:widowControl/>
              <w:spacing w:line="360" w:lineRule="auto"/>
              <w:ind w:firstLine="0"/>
              <w:jc w:val="left"/>
              <w:rPr>
                <w:i/>
              </w:rPr>
            </w:pPr>
            <w:r w:rsidRPr="00EC7DB2">
              <w:rPr>
                <w:i/>
              </w:rPr>
              <w:t>-нефтепродукты</w:t>
            </w:r>
          </w:p>
        </w:tc>
        <w:tc>
          <w:tcPr>
            <w:tcW w:w="1264" w:type="dxa"/>
            <w:shd w:val="clear" w:color="auto" w:fill="auto"/>
            <w:vAlign w:val="center"/>
          </w:tcPr>
          <w:p w:rsidR="00FD46CA" w:rsidRPr="001D3C40" w:rsidRDefault="00FD46CA" w:rsidP="00EC7DB2">
            <w:pPr>
              <w:widowControl/>
              <w:spacing w:line="360" w:lineRule="auto"/>
              <w:ind w:firstLine="0"/>
              <w:jc w:val="left"/>
            </w:pPr>
            <w:r w:rsidRPr="001D3C40">
              <w:t>203</w:t>
            </w:r>
          </w:p>
        </w:tc>
        <w:tc>
          <w:tcPr>
            <w:tcW w:w="1349" w:type="dxa"/>
            <w:shd w:val="clear" w:color="auto" w:fill="auto"/>
            <w:vAlign w:val="center"/>
          </w:tcPr>
          <w:p w:rsidR="00FD46CA" w:rsidRPr="00EC7DB2" w:rsidRDefault="00FD46CA" w:rsidP="00EC7DB2">
            <w:pPr>
              <w:pStyle w:val="21"/>
              <w:spacing w:after="0" w:line="360" w:lineRule="auto"/>
              <w:rPr>
                <w:sz w:val="20"/>
                <w:szCs w:val="20"/>
              </w:rPr>
            </w:pPr>
            <w:r w:rsidRPr="00EC7DB2">
              <w:rPr>
                <w:sz w:val="20"/>
                <w:szCs w:val="20"/>
              </w:rPr>
              <w:t>13,78</w:t>
            </w:r>
          </w:p>
        </w:tc>
        <w:tc>
          <w:tcPr>
            <w:tcW w:w="1002" w:type="dxa"/>
            <w:shd w:val="clear" w:color="auto" w:fill="auto"/>
            <w:vAlign w:val="center"/>
          </w:tcPr>
          <w:p w:rsidR="00FD46CA" w:rsidRPr="001D3C40" w:rsidRDefault="00FD46CA" w:rsidP="00EC7DB2">
            <w:pPr>
              <w:widowControl/>
              <w:spacing w:line="360" w:lineRule="auto"/>
              <w:ind w:firstLine="0"/>
              <w:jc w:val="left"/>
            </w:pPr>
            <w:r w:rsidRPr="001D3C40">
              <w:t>164</w:t>
            </w:r>
          </w:p>
        </w:tc>
        <w:tc>
          <w:tcPr>
            <w:tcW w:w="1349" w:type="dxa"/>
            <w:shd w:val="clear" w:color="auto" w:fill="auto"/>
            <w:vAlign w:val="center"/>
          </w:tcPr>
          <w:p w:rsidR="00FD46CA" w:rsidRPr="00EC7DB2" w:rsidRDefault="00FD46CA" w:rsidP="00EC7DB2">
            <w:pPr>
              <w:pStyle w:val="21"/>
              <w:spacing w:after="0" w:line="360" w:lineRule="auto"/>
              <w:rPr>
                <w:sz w:val="20"/>
                <w:szCs w:val="20"/>
              </w:rPr>
            </w:pPr>
            <w:r w:rsidRPr="00EC7DB2">
              <w:rPr>
                <w:sz w:val="20"/>
                <w:szCs w:val="20"/>
              </w:rPr>
              <w:t>10,73</w:t>
            </w:r>
          </w:p>
        </w:tc>
        <w:tc>
          <w:tcPr>
            <w:tcW w:w="1130" w:type="dxa"/>
            <w:shd w:val="clear" w:color="auto" w:fill="auto"/>
            <w:vAlign w:val="center"/>
          </w:tcPr>
          <w:p w:rsidR="00FD46CA" w:rsidRPr="001D3C40" w:rsidRDefault="00FD46CA" w:rsidP="00EC7DB2">
            <w:pPr>
              <w:widowControl/>
              <w:spacing w:line="360" w:lineRule="auto"/>
              <w:ind w:firstLine="0"/>
              <w:jc w:val="left"/>
            </w:pPr>
            <w:r w:rsidRPr="001D3C40">
              <w:t>-39</w:t>
            </w:r>
          </w:p>
        </w:tc>
        <w:tc>
          <w:tcPr>
            <w:tcW w:w="1549" w:type="dxa"/>
            <w:shd w:val="clear" w:color="auto" w:fill="auto"/>
            <w:vAlign w:val="center"/>
          </w:tcPr>
          <w:p w:rsidR="00FD46CA" w:rsidRPr="00EC7DB2" w:rsidRDefault="00FD46CA" w:rsidP="00EC7DB2">
            <w:pPr>
              <w:pStyle w:val="21"/>
              <w:spacing w:after="0" w:line="360" w:lineRule="auto"/>
              <w:rPr>
                <w:sz w:val="20"/>
                <w:szCs w:val="20"/>
              </w:rPr>
            </w:pPr>
            <w:r w:rsidRPr="00EC7DB2">
              <w:rPr>
                <w:sz w:val="20"/>
                <w:szCs w:val="20"/>
              </w:rPr>
              <w:t>-2,55</w:t>
            </w:r>
          </w:p>
        </w:tc>
      </w:tr>
      <w:tr w:rsidR="00FD46CA" w:rsidRPr="00EC7DB2" w:rsidTr="00EC7DB2">
        <w:tc>
          <w:tcPr>
            <w:tcW w:w="2164" w:type="dxa"/>
            <w:shd w:val="clear" w:color="auto" w:fill="auto"/>
            <w:vAlign w:val="center"/>
          </w:tcPr>
          <w:p w:rsidR="00FD46CA" w:rsidRPr="00EC7DB2" w:rsidRDefault="00FD46CA" w:rsidP="00EC7DB2">
            <w:pPr>
              <w:widowControl/>
              <w:spacing w:line="360" w:lineRule="auto"/>
              <w:ind w:firstLine="0"/>
              <w:jc w:val="left"/>
              <w:rPr>
                <w:i/>
              </w:rPr>
            </w:pPr>
            <w:r w:rsidRPr="00EC7DB2">
              <w:rPr>
                <w:i/>
              </w:rPr>
              <w:t>-элетроэнергия</w:t>
            </w:r>
          </w:p>
        </w:tc>
        <w:tc>
          <w:tcPr>
            <w:tcW w:w="1264" w:type="dxa"/>
            <w:shd w:val="clear" w:color="auto" w:fill="auto"/>
            <w:vAlign w:val="center"/>
          </w:tcPr>
          <w:p w:rsidR="00FD46CA" w:rsidRPr="001D3C40" w:rsidRDefault="00FD46CA" w:rsidP="00EC7DB2">
            <w:pPr>
              <w:widowControl/>
              <w:spacing w:line="360" w:lineRule="auto"/>
              <w:ind w:firstLine="0"/>
              <w:jc w:val="left"/>
            </w:pPr>
            <w:r w:rsidRPr="001D3C40">
              <w:t>46</w:t>
            </w:r>
          </w:p>
        </w:tc>
        <w:tc>
          <w:tcPr>
            <w:tcW w:w="1349" w:type="dxa"/>
            <w:shd w:val="clear" w:color="auto" w:fill="auto"/>
            <w:vAlign w:val="center"/>
          </w:tcPr>
          <w:p w:rsidR="00FD46CA" w:rsidRPr="00EC7DB2" w:rsidRDefault="00FD46CA" w:rsidP="00EC7DB2">
            <w:pPr>
              <w:pStyle w:val="21"/>
              <w:spacing w:after="0" w:line="360" w:lineRule="auto"/>
              <w:rPr>
                <w:sz w:val="20"/>
                <w:szCs w:val="20"/>
              </w:rPr>
            </w:pPr>
            <w:r w:rsidRPr="00EC7DB2">
              <w:rPr>
                <w:sz w:val="20"/>
                <w:szCs w:val="20"/>
              </w:rPr>
              <w:t>3,13</w:t>
            </w:r>
          </w:p>
        </w:tc>
        <w:tc>
          <w:tcPr>
            <w:tcW w:w="1002" w:type="dxa"/>
            <w:shd w:val="clear" w:color="auto" w:fill="auto"/>
            <w:vAlign w:val="center"/>
          </w:tcPr>
          <w:p w:rsidR="00FD46CA" w:rsidRPr="001D3C40" w:rsidRDefault="00FD46CA" w:rsidP="00EC7DB2">
            <w:pPr>
              <w:widowControl/>
              <w:spacing w:line="360" w:lineRule="auto"/>
              <w:ind w:firstLine="0"/>
              <w:jc w:val="left"/>
            </w:pPr>
            <w:r w:rsidRPr="001D3C40">
              <w:t>56</w:t>
            </w:r>
          </w:p>
        </w:tc>
        <w:tc>
          <w:tcPr>
            <w:tcW w:w="1349" w:type="dxa"/>
            <w:shd w:val="clear" w:color="auto" w:fill="auto"/>
            <w:vAlign w:val="center"/>
          </w:tcPr>
          <w:p w:rsidR="00FD46CA" w:rsidRPr="00EC7DB2" w:rsidRDefault="00FD46CA" w:rsidP="00EC7DB2">
            <w:pPr>
              <w:pStyle w:val="21"/>
              <w:spacing w:after="0" w:line="360" w:lineRule="auto"/>
              <w:rPr>
                <w:sz w:val="20"/>
                <w:szCs w:val="20"/>
              </w:rPr>
            </w:pPr>
            <w:r w:rsidRPr="00EC7DB2">
              <w:rPr>
                <w:sz w:val="20"/>
                <w:szCs w:val="20"/>
              </w:rPr>
              <w:t>3,66</w:t>
            </w:r>
          </w:p>
        </w:tc>
        <w:tc>
          <w:tcPr>
            <w:tcW w:w="1130" w:type="dxa"/>
            <w:shd w:val="clear" w:color="auto" w:fill="auto"/>
            <w:vAlign w:val="center"/>
          </w:tcPr>
          <w:p w:rsidR="00FD46CA" w:rsidRPr="001D3C40" w:rsidRDefault="00FD46CA" w:rsidP="00EC7DB2">
            <w:pPr>
              <w:widowControl/>
              <w:spacing w:line="360" w:lineRule="auto"/>
              <w:ind w:firstLine="0"/>
              <w:jc w:val="left"/>
            </w:pPr>
            <w:r w:rsidRPr="001D3C40">
              <w:t>+10</w:t>
            </w:r>
          </w:p>
        </w:tc>
        <w:tc>
          <w:tcPr>
            <w:tcW w:w="1549" w:type="dxa"/>
            <w:shd w:val="clear" w:color="auto" w:fill="auto"/>
            <w:vAlign w:val="center"/>
          </w:tcPr>
          <w:p w:rsidR="00FD46CA" w:rsidRPr="00EC7DB2" w:rsidRDefault="00FD46CA" w:rsidP="00EC7DB2">
            <w:pPr>
              <w:pStyle w:val="21"/>
              <w:spacing w:after="0" w:line="360" w:lineRule="auto"/>
              <w:rPr>
                <w:sz w:val="20"/>
                <w:szCs w:val="20"/>
              </w:rPr>
            </w:pPr>
            <w:r w:rsidRPr="00EC7DB2">
              <w:rPr>
                <w:sz w:val="20"/>
                <w:szCs w:val="20"/>
              </w:rPr>
              <w:t>+0,65</w:t>
            </w:r>
          </w:p>
        </w:tc>
      </w:tr>
      <w:tr w:rsidR="00FD46CA" w:rsidRPr="00EC7DB2" w:rsidTr="00EC7DB2">
        <w:tc>
          <w:tcPr>
            <w:tcW w:w="2164" w:type="dxa"/>
            <w:shd w:val="clear" w:color="auto" w:fill="auto"/>
            <w:vAlign w:val="center"/>
          </w:tcPr>
          <w:p w:rsidR="00FD46CA" w:rsidRPr="00EC7DB2" w:rsidRDefault="00FD46CA" w:rsidP="00EC7DB2">
            <w:pPr>
              <w:widowControl/>
              <w:spacing w:line="360" w:lineRule="auto"/>
              <w:ind w:firstLine="0"/>
              <w:jc w:val="left"/>
              <w:rPr>
                <w:i/>
              </w:rPr>
            </w:pPr>
            <w:r w:rsidRPr="00EC7DB2">
              <w:rPr>
                <w:i/>
              </w:rPr>
              <w:t>-запасные части</w:t>
            </w:r>
          </w:p>
        </w:tc>
        <w:tc>
          <w:tcPr>
            <w:tcW w:w="1264" w:type="dxa"/>
            <w:shd w:val="clear" w:color="auto" w:fill="auto"/>
            <w:vAlign w:val="center"/>
          </w:tcPr>
          <w:p w:rsidR="00FD46CA" w:rsidRPr="001D3C40" w:rsidRDefault="00FD46CA" w:rsidP="00EC7DB2">
            <w:pPr>
              <w:widowControl/>
              <w:spacing w:line="360" w:lineRule="auto"/>
              <w:ind w:firstLine="0"/>
              <w:jc w:val="left"/>
            </w:pPr>
            <w:r w:rsidRPr="001D3C40">
              <w:t>145</w:t>
            </w:r>
          </w:p>
        </w:tc>
        <w:tc>
          <w:tcPr>
            <w:tcW w:w="1349" w:type="dxa"/>
            <w:shd w:val="clear" w:color="auto" w:fill="auto"/>
            <w:vAlign w:val="center"/>
          </w:tcPr>
          <w:p w:rsidR="00FD46CA" w:rsidRPr="00EC7DB2" w:rsidRDefault="00FD46CA" w:rsidP="00EC7DB2">
            <w:pPr>
              <w:pStyle w:val="21"/>
              <w:spacing w:after="0" w:line="360" w:lineRule="auto"/>
              <w:rPr>
                <w:sz w:val="20"/>
                <w:szCs w:val="20"/>
              </w:rPr>
            </w:pPr>
            <w:r w:rsidRPr="00EC7DB2">
              <w:rPr>
                <w:sz w:val="20"/>
                <w:szCs w:val="20"/>
              </w:rPr>
              <w:t>9,84</w:t>
            </w:r>
          </w:p>
        </w:tc>
        <w:tc>
          <w:tcPr>
            <w:tcW w:w="1002" w:type="dxa"/>
            <w:shd w:val="clear" w:color="auto" w:fill="auto"/>
            <w:vAlign w:val="center"/>
          </w:tcPr>
          <w:p w:rsidR="00FD46CA" w:rsidRPr="001D3C40" w:rsidRDefault="00FD46CA" w:rsidP="00EC7DB2">
            <w:pPr>
              <w:widowControl/>
              <w:spacing w:line="360" w:lineRule="auto"/>
              <w:ind w:firstLine="0"/>
              <w:jc w:val="left"/>
            </w:pPr>
            <w:r w:rsidRPr="001D3C40">
              <w:t>102</w:t>
            </w:r>
          </w:p>
        </w:tc>
        <w:tc>
          <w:tcPr>
            <w:tcW w:w="1349" w:type="dxa"/>
            <w:shd w:val="clear" w:color="auto" w:fill="auto"/>
            <w:vAlign w:val="center"/>
          </w:tcPr>
          <w:p w:rsidR="00FD46CA" w:rsidRPr="00EC7DB2" w:rsidRDefault="00FD46CA" w:rsidP="00EC7DB2">
            <w:pPr>
              <w:pStyle w:val="21"/>
              <w:spacing w:after="0" w:line="360" w:lineRule="auto"/>
              <w:rPr>
                <w:sz w:val="20"/>
                <w:szCs w:val="20"/>
              </w:rPr>
            </w:pPr>
            <w:r w:rsidRPr="00EC7DB2">
              <w:rPr>
                <w:sz w:val="20"/>
                <w:szCs w:val="20"/>
              </w:rPr>
              <w:t>6,67</w:t>
            </w:r>
          </w:p>
        </w:tc>
        <w:tc>
          <w:tcPr>
            <w:tcW w:w="1130" w:type="dxa"/>
            <w:shd w:val="clear" w:color="auto" w:fill="auto"/>
            <w:vAlign w:val="center"/>
          </w:tcPr>
          <w:p w:rsidR="00FD46CA" w:rsidRPr="001D3C40" w:rsidRDefault="00FD46CA" w:rsidP="00EC7DB2">
            <w:pPr>
              <w:widowControl/>
              <w:spacing w:line="360" w:lineRule="auto"/>
              <w:ind w:firstLine="0"/>
              <w:jc w:val="left"/>
            </w:pPr>
            <w:r w:rsidRPr="001D3C40">
              <w:t>-43</w:t>
            </w:r>
          </w:p>
        </w:tc>
        <w:tc>
          <w:tcPr>
            <w:tcW w:w="1549" w:type="dxa"/>
            <w:shd w:val="clear" w:color="auto" w:fill="auto"/>
            <w:vAlign w:val="center"/>
          </w:tcPr>
          <w:p w:rsidR="00FD46CA" w:rsidRPr="00EC7DB2" w:rsidRDefault="00FD46CA" w:rsidP="00EC7DB2">
            <w:pPr>
              <w:pStyle w:val="21"/>
              <w:spacing w:after="0" w:line="360" w:lineRule="auto"/>
              <w:rPr>
                <w:sz w:val="20"/>
                <w:szCs w:val="20"/>
              </w:rPr>
            </w:pPr>
            <w:r w:rsidRPr="00EC7DB2">
              <w:rPr>
                <w:sz w:val="20"/>
                <w:szCs w:val="20"/>
              </w:rPr>
              <w:t>-2,81</w:t>
            </w:r>
          </w:p>
        </w:tc>
      </w:tr>
      <w:tr w:rsidR="00FD46CA" w:rsidRPr="00EC7DB2" w:rsidTr="00EC7DB2">
        <w:tc>
          <w:tcPr>
            <w:tcW w:w="2164" w:type="dxa"/>
            <w:shd w:val="clear" w:color="auto" w:fill="auto"/>
            <w:vAlign w:val="center"/>
          </w:tcPr>
          <w:p w:rsidR="00FD46CA" w:rsidRPr="00EC7DB2" w:rsidRDefault="00FD46CA" w:rsidP="00EC7DB2">
            <w:pPr>
              <w:widowControl/>
              <w:spacing w:line="360" w:lineRule="auto"/>
              <w:ind w:firstLine="0"/>
              <w:jc w:val="left"/>
              <w:rPr>
                <w:i/>
              </w:rPr>
            </w:pPr>
            <w:r w:rsidRPr="00EC7DB2">
              <w:rPr>
                <w:i/>
              </w:rPr>
              <w:t>-оплата услуг другим предприятиям</w:t>
            </w:r>
          </w:p>
        </w:tc>
        <w:tc>
          <w:tcPr>
            <w:tcW w:w="1264" w:type="dxa"/>
            <w:shd w:val="clear" w:color="auto" w:fill="auto"/>
            <w:vAlign w:val="center"/>
          </w:tcPr>
          <w:p w:rsidR="00FD46CA" w:rsidRPr="001D3C40" w:rsidRDefault="00FD46CA" w:rsidP="00EC7DB2">
            <w:pPr>
              <w:widowControl/>
              <w:spacing w:line="360" w:lineRule="auto"/>
              <w:ind w:firstLine="0"/>
              <w:jc w:val="left"/>
            </w:pPr>
            <w:r w:rsidRPr="001D3C40">
              <w:t>169</w:t>
            </w:r>
          </w:p>
        </w:tc>
        <w:tc>
          <w:tcPr>
            <w:tcW w:w="1349" w:type="dxa"/>
            <w:shd w:val="clear" w:color="auto" w:fill="auto"/>
            <w:vAlign w:val="center"/>
          </w:tcPr>
          <w:p w:rsidR="00FD46CA" w:rsidRPr="00EC7DB2" w:rsidRDefault="00FD46CA" w:rsidP="00EC7DB2">
            <w:pPr>
              <w:pStyle w:val="21"/>
              <w:spacing w:after="0" w:line="360" w:lineRule="auto"/>
              <w:rPr>
                <w:sz w:val="20"/>
                <w:szCs w:val="20"/>
              </w:rPr>
            </w:pPr>
            <w:r w:rsidRPr="00EC7DB2">
              <w:rPr>
                <w:sz w:val="20"/>
                <w:szCs w:val="20"/>
              </w:rPr>
              <w:t>11,47</w:t>
            </w:r>
          </w:p>
        </w:tc>
        <w:tc>
          <w:tcPr>
            <w:tcW w:w="1002" w:type="dxa"/>
            <w:shd w:val="clear" w:color="auto" w:fill="auto"/>
            <w:vAlign w:val="center"/>
          </w:tcPr>
          <w:p w:rsidR="00FD46CA" w:rsidRPr="001D3C40" w:rsidRDefault="00FD46CA" w:rsidP="00EC7DB2">
            <w:pPr>
              <w:widowControl/>
              <w:spacing w:line="360" w:lineRule="auto"/>
              <w:ind w:firstLine="0"/>
              <w:jc w:val="left"/>
            </w:pPr>
            <w:r w:rsidRPr="001D3C40">
              <w:t>12</w:t>
            </w:r>
          </w:p>
        </w:tc>
        <w:tc>
          <w:tcPr>
            <w:tcW w:w="1349" w:type="dxa"/>
            <w:shd w:val="clear" w:color="auto" w:fill="auto"/>
            <w:vAlign w:val="center"/>
          </w:tcPr>
          <w:p w:rsidR="00FD46CA" w:rsidRPr="00EC7DB2" w:rsidRDefault="00FD46CA" w:rsidP="00EC7DB2">
            <w:pPr>
              <w:pStyle w:val="21"/>
              <w:spacing w:after="0" w:line="360" w:lineRule="auto"/>
              <w:rPr>
                <w:sz w:val="20"/>
                <w:szCs w:val="20"/>
              </w:rPr>
            </w:pPr>
            <w:r w:rsidRPr="00EC7DB2">
              <w:rPr>
                <w:sz w:val="20"/>
                <w:szCs w:val="20"/>
              </w:rPr>
              <w:t>0,78</w:t>
            </w:r>
          </w:p>
        </w:tc>
        <w:tc>
          <w:tcPr>
            <w:tcW w:w="1130" w:type="dxa"/>
            <w:shd w:val="clear" w:color="auto" w:fill="auto"/>
            <w:vAlign w:val="center"/>
          </w:tcPr>
          <w:p w:rsidR="00FD46CA" w:rsidRPr="001D3C40" w:rsidRDefault="00FD46CA" w:rsidP="00EC7DB2">
            <w:pPr>
              <w:widowControl/>
              <w:spacing w:line="360" w:lineRule="auto"/>
              <w:ind w:firstLine="0"/>
              <w:jc w:val="left"/>
            </w:pPr>
            <w:r w:rsidRPr="001D3C40">
              <w:t>-157</w:t>
            </w:r>
          </w:p>
        </w:tc>
        <w:tc>
          <w:tcPr>
            <w:tcW w:w="1549" w:type="dxa"/>
            <w:shd w:val="clear" w:color="auto" w:fill="auto"/>
            <w:vAlign w:val="center"/>
          </w:tcPr>
          <w:p w:rsidR="00FD46CA" w:rsidRPr="00EC7DB2" w:rsidRDefault="00FD46CA" w:rsidP="00EC7DB2">
            <w:pPr>
              <w:pStyle w:val="21"/>
              <w:spacing w:after="0" w:line="360" w:lineRule="auto"/>
              <w:rPr>
                <w:sz w:val="20"/>
                <w:szCs w:val="20"/>
              </w:rPr>
            </w:pPr>
            <w:r w:rsidRPr="00EC7DB2">
              <w:rPr>
                <w:sz w:val="20"/>
                <w:szCs w:val="20"/>
              </w:rPr>
              <w:t>-10,27</w:t>
            </w:r>
          </w:p>
        </w:tc>
      </w:tr>
      <w:tr w:rsidR="00FD46CA" w:rsidRPr="00EC7DB2" w:rsidTr="00EC7DB2">
        <w:tc>
          <w:tcPr>
            <w:tcW w:w="2164" w:type="dxa"/>
            <w:shd w:val="clear" w:color="auto" w:fill="auto"/>
            <w:vAlign w:val="center"/>
          </w:tcPr>
          <w:p w:rsidR="00FD46CA" w:rsidRPr="00EC7DB2" w:rsidRDefault="00FD46CA" w:rsidP="00EC7DB2">
            <w:pPr>
              <w:widowControl/>
              <w:spacing w:line="360" w:lineRule="auto"/>
              <w:ind w:firstLine="0"/>
              <w:jc w:val="left"/>
              <w:rPr>
                <w:b/>
              </w:rPr>
            </w:pPr>
            <w:r w:rsidRPr="00EC7DB2">
              <w:rPr>
                <w:b/>
              </w:rPr>
              <w:t>Аммортизация основных средст</w:t>
            </w:r>
          </w:p>
        </w:tc>
        <w:tc>
          <w:tcPr>
            <w:tcW w:w="1264" w:type="dxa"/>
            <w:shd w:val="clear" w:color="auto" w:fill="auto"/>
            <w:vAlign w:val="center"/>
          </w:tcPr>
          <w:p w:rsidR="00FD46CA" w:rsidRPr="00EC7DB2" w:rsidRDefault="00FD46CA" w:rsidP="00EC7DB2">
            <w:pPr>
              <w:widowControl/>
              <w:spacing w:line="360" w:lineRule="auto"/>
              <w:ind w:firstLine="0"/>
              <w:jc w:val="left"/>
              <w:rPr>
                <w:b/>
              </w:rPr>
            </w:pPr>
            <w:r w:rsidRPr="00EC7DB2">
              <w:rPr>
                <w:b/>
              </w:rPr>
              <w:t>233</w:t>
            </w:r>
          </w:p>
        </w:tc>
        <w:tc>
          <w:tcPr>
            <w:tcW w:w="1349" w:type="dxa"/>
            <w:shd w:val="clear" w:color="auto" w:fill="auto"/>
            <w:vAlign w:val="center"/>
          </w:tcPr>
          <w:p w:rsidR="00FD46CA" w:rsidRPr="00EC7DB2" w:rsidRDefault="00FD46CA" w:rsidP="00EC7DB2">
            <w:pPr>
              <w:pStyle w:val="21"/>
              <w:spacing w:after="0" w:line="360" w:lineRule="auto"/>
              <w:rPr>
                <w:sz w:val="20"/>
                <w:szCs w:val="20"/>
              </w:rPr>
            </w:pPr>
            <w:r w:rsidRPr="00EC7DB2">
              <w:rPr>
                <w:sz w:val="20"/>
                <w:szCs w:val="20"/>
              </w:rPr>
              <w:t>15,81</w:t>
            </w:r>
          </w:p>
        </w:tc>
        <w:tc>
          <w:tcPr>
            <w:tcW w:w="1002" w:type="dxa"/>
            <w:shd w:val="clear" w:color="auto" w:fill="auto"/>
            <w:vAlign w:val="center"/>
          </w:tcPr>
          <w:p w:rsidR="00FD46CA" w:rsidRPr="00EC7DB2" w:rsidRDefault="00FD46CA" w:rsidP="00EC7DB2">
            <w:pPr>
              <w:widowControl/>
              <w:spacing w:line="360" w:lineRule="auto"/>
              <w:ind w:firstLine="0"/>
              <w:jc w:val="left"/>
              <w:rPr>
                <w:b/>
              </w:rPr>
            </w:pPr>
            <w:r w:rsidRPr="00EC7DB2">
              <w:rPr>
                <w:b/>
              </w:rPr>
              <w:t>207</w:t>
            </w:r>
          </w:p>
        </w:tc>
        <w:tc>
          <w:tcPr>
            <w:tcW w:w="1349" w:type="dxa"/>
            <w:shd w:val="clear" w:color="auto" w:fill="auto"/>
            <w:vAlign w:val="center"/>
          </w:tcPr>
          <w:p w:rsidR="00FD46CA" w:rsidRPr="00EC7DB2" w:rsidRDefault="00FD46CA" w:rsidP="00EC7DB2">
            <w:pPr>
              <w:pStyle w:val="21"/>
              <w:spacing w:after="0" w:line="360" w:lineRule="auto"/>
              <w:rPr>
                <w:sz w:val="20"/>
                <w:szCs w:val="20"/>
              </w:rPr>
            </w:pPr>
            <w:r w:rsidRPr="00EC7DB2">
              <w:rPr>
                <w:sz w:val="20"/>
                <w:szCs w:val="20"/>
              </w:rPr>
              <w:t>13,55</w:t>
            </w:r>
          </w:p>
        </w:tc>
        <w:tc>
          <w:tcPr>
            <w:tcW w:w="1130" w:type="dxa"/>
            <w:shd w:val="clear" w:color="auto" w:fill="auto"/>
            <w:vAlign w:val="center"/>
          </w:tcPr>
          <w:p w:rsidR="00FD46CA" w:rsidRPr="00EC7DB2" w:rsidRDefault="00FD46CA" w:rsidP="00EC7DB2">
            <w:pPr>
              <w:widowControl/>
              <w:spacing w:line="360" w:lineRule="auto"/>
              <w:ind w:firstLine="0"/>
              <w:jc w:val="left"/>
              <w:rPr>
                <w:b/>
              </w:rPr>
            </w:pPr>
            <w:r w:rsidRPr="00EC7DB2">
              <w:rPr>
                <w:b/>
              </w:rPr>
              <w:t>-26</w:t>
            </w:r>
          </w:p>
        </w:tc>
        <w:tc>
          <w:tcPr>
            <w:tcW w:w="1549" w:type="dxa"/>
            <w:shd w:val="clear" w:color="auto" w:fill="auto"/>
            <w:vAlign w:val="center"/>
          </w:tcPr>
          <w:p w:rsidR="00FD46CA" w:rsidRPr="00EC7DB2" w:rsidRDefault="00FD46CA" w:rsidP="00EC7DB2">
            <w:pPr>
              <w:pStyle w:val="21"/>
              <w:spacing w:after="0" w:line="360" w:lineRule="auto"/>
              <w:rPr>
                <w:b/>
                <w:sz w:val="20"/>
                <w:szCs w:val="20"/>
              </w:rPr>
            </w:pPr>
            <w:r w:rsidRPr="00EC7DB2">
              <w:rPr>
                <w:b/>
                <w:sz w:val="20"/>
                <w:szCs w:val="20"/>
              </w:rPr>
              <w:t>-1,70</w:t>
            </w:r>
          </w:p>
        </w:tc>
      </w:tr>
      <w:tr w:rsidR="00FD46CA" w:rsidRPr="00EC7DB2" w:rsidTr="00EC7DB2">
        <w:tc>
          <w:tcPr>
            <w:tcW w:w="2164" w:type="dxa"/>
            <w:shd w:val="clear" w:color="auto" w:fill="auto"/>
            <w:vAlign w:val="center"/>
          </w:tcPr>
          <w:p w:rsidR="00FD46CA" w:rsidRPr="00EC7DB2" w:rsidRDefault="00FD46CA" w:rsidP="00EC7DB2">
            <w:pPr>
              <w:widowControl/>
              <w:spacing w:line="360" w:lineRule="auto"/>
              <w:ind w:firstLine="0"/>
              <w:jc w:val="left"/>
              <w:rPr>
                <w:b/>
              </w:rPr>
            </w:pPr>
            <w:r w:rsidRPr="00EC7DB2">
              <w:rPr>
                <w:b/>
              </w:rPr>
              <w:t>Другие расходы</w:t>
            </w:r>
          </w:p>
        </w:tc>
        <w:tc>
          <w:tcPr>
            <w:tcW w:w="1264" w:type="dxa"/>
            <w:shd w:val="clear" w:color="auto" w:fill="auto"/>
            <w:vAlign w:val="center"/>
          </w:tcPr>
          <w:p w:rsidR="00FD46CA" w:rsidRPr="00EC7DB2" w:rsidRDefault="00FD46CA" w:rsidP="00EC7DB2">
            <w:pPr>
              <w:widowControl/>
              <w:spacing w:line="360" w:lineRule="auto"/>
              <w:ind w:firstLine="0"/>
              <w:jc w:val="left"/>
              <w:rPr>
                <w:b/>
              </w:rPr>
            </w:pPr>
            <w:r w:rsidRPr="00EC7DB2">
              <w:rPr>
                <w:b/>
              </w:rPr>
              <w:t>42</w:t>
            </w:r>
          </w:p>
        </w:tc>
        <w:tc>
          <w:tcPr>
            <w:tcW w:w="1349" w:type="dxa"/>
            <w:shd w:val="clear" w:color="auto" w:fill="auto"/>
            <w:vAlign w:val="center"/>
          </w:tcPr>
          <w:p w:rsidR="00FD46CA" w:rsidRPr="00EC7DB2" w:rsidRDefault="00FD46CA" w:rsidP="00EC7DB2">
            <w:pPr>
              <w:pStyle w:val="21"/>
              <w:spacing w:after="0" w:line="360" w:lineRule="auto"/>
              <w:rPr>
                <w:sz w:val="20"/>
                <w:szCs w:val="20"/>
              </w:rPr>
            </w:pPr>
            <w:r w:rsidRPr="00EC7DB2">
              <w:rPr>
                <w:sz w:val="20"/>
                <w:szCs w:val="20"/>
              </w:rPr>
              <w:t>2,85</w:t>
            </w:r>
          </w:p>
        </w:tc>
        <w:tc>
          <w:tcPr>
            <w:tcW w:w="1002" w:type="dxa"/>
            <w:shd w:val="clear" w:color="auto" w:fill="auto"/>
            <w:vAlign w:val="center"/>
          </w:tcPr>
          <w:p w:rsidR="00FD46CA" w:rsidRPr="00EC7DB2" w:rsidRDefault="00FD46CA" w:rsidP="00EC7DB2">
            <w:pPr>
              <w:widowControl/>
              <w:spacing w:line="360" w:lineRule="auto"/>
              <w:ind w:firstLine="0"/>
              <w:jc w:val="left"/>
              <w:rPr>
                <w:b/>
              </w:rPr>
            </w:pPr>
            <w:r w:rsidRPr="00EC7DB2">
              <w:rPr>
                <w:b/>
              </w:rPr>
              <w:t>22</w:t>
            </w:r>
          </w:p>
        </w:tc>
        <w:tc>
          <w:tcPr>
            <w:tcW w:w="1349" w:type="dxa"/>
            <w:shd w:val="clear" w:color="auto" w:fill="auto"/>
            <w:vAlign w:val="center"/>
          </w:tcPr>
          <w:p w:rsidR="00FD46CA" w:rsidRPr="00EC7DB2" w:rsidRDefault="00FD46CA" w:rsidP="00EC7DB2">
            <w:pPr>
              <w:pStyle w:val="21"/>
              <w:spacing w:after="0" w:line="360" w:lineRule="auto"/>
              <w:rPr>
                <w:sz w:val="20"/>
                <w:szCs w:val="20"/>
              </w:rPr>
            </w:pPr>
            <w:r w:rsidRPr="00EC7DB2">
              <w:rPr>
                <w:sz w:val="20"/>
                <w:szCs w:val="20"/>
              </w:rPr>
              <w:t>1,43</w:t>
            </w:r>
          </w:p>
        </w:tc>
        <w:tc>
          <w:tcPr>
            <w:tcW w:w="1130" w:type="dxa"/>
            <w:shd w:val="clear" w:color="auto" w:fill="auto"/>
            <w:vAlign w:val="center"/>
          </w:tcPr>
          <w:p w:rsidR="00FD46CA" w:rsidRPr="00EC7DB2" w:rsidRDefault="00FD46CA" w:rsidP="00EC7DB2">
            <w:pPr>
              <w:widowControl/>
              <w:spacing w:line="360" w:lineRule="auto"/>
              <w:ind w:firstLine="0"/>
              <w:jc w:val="left"/>
              <w:rPr>
                <w:b/>
              </w:rPr>
            </w:pPr>
            <w:r w:rsidRPr="00EC7DB2">
              <w:rPr>
                <w:b/>
              </w:rPr>
              <w:t>-20</w:t>
            </w:r>
          </w:p>
        </w:tc>
        <w:tc>
          <w:tcPr>
            <w:tcW w:w="1549" w:type="dxa"/>
            <w:shd w:val="clear" w:color="auto" w:fill="auto"/>
            <w:vAlign w:val="center"/>
          </w:tcPr>
          <w:p w:rsidR="00FD46CA" w:rsidRPr="00EC7DB2" w:rsidRDefault="00FD46CA" w:rsidP="00EC7DB2">
            <w:pPr>
              <w:pStyle w:val="21"/>
              <w:spacing w:after="0" w:line="360" w:lineRule="auto"/>
              <w:rPr>
                <w:b/>
                <w:sz w:val="20"/>
                <w:szCs w:val="20"/>
              </w:rPr>
            </w:pPr>
            <w:r w:rsidRPr="00EC7DB2">
              <w:rPr>
                <w:b/>
                <w:sz w:val="20"/>
                <w:szCs w:val="20"/>
              </w:rPr>
              <w:t>-1,30</w:t>
            </w:r>
          </w:p>
        </w:tc>
      </w:tr>
      <w:tr w:rsidR="00FD46CA" w:rsidRPr="00EC7DB2" w:rsidTr="00EC7DB2">
        <w:tc>
          <w:tcPr>
            <w:tcW w:w="2164" w:type="dxa"/>
            <w:shd w:val="clear" w:color="auto" w:fill="auto"/>
            <w:vAlign w:val="center"/>
          </w:tcPr>
          <w:p w:rsidR="00FD46CA" w:rsidRPr="00EC7DB2" w:rsidRDefault="00FD46CA" w:rsidP="00EC7DB2">
            <w:pPr>
              <w:widowControl/>
              <w:spacing w:line="360" w:lineRule="auto"/>
              <w:ind w:firstLine="0"/>
              <w:jc w:val="left"/>
              <w:rPr>
                <w:b/>
                <w:bCs/>
              </w:rPr>
            </w:pPr>
            <w:r w:rsidRPr="00EC7DB2">
              <w:rPr>
                <w:b/>
                <w:bCs/>
              </w:rPr>
              <w:t>ВСЕГО затрат</w:t>
            </w:r>
          </w:p>
        </w:tc>
        <w:tc>
          <w:tcPr>
            <w:tcW w:w="1264" w:type="dxa"/>
            <w:shd w:val="clear" w:color="auto" w:fill="auto"/>
            <w:vAlign w:val="center"/>
          </w:tcPr>
          <w:p w:rsidR="00FD46CA" w:rsidRPr="00EC7DB2" w:rsidRDefault="00FD46CA" w:rsidP="00EC7DB2">
            <w:pPr>
              <w:widowControl/>
              <w:spacing w:line="360" w:lineRule="auto"/>
              <w:ind w:firstLine="0"/>
              <w:jc w:val="left"/>
              <w:rPr>
                <w:b/>
                <w:bCs/>
              </w:rPr>
            </w:pPr>
            <w:r w:rsidRPr="00EC7DB2">
              <w:rPr>
                <w:b/>
                <w:bCs/>
              </w:rPr>
              <w:t>1473</w:t>
            </w:r>
          </w:p>
        </w:tc>
        <w:tc>
          <w:tcPr>
            <w:tcW w:w="1349" w:type="dxa"/>
            <w:shd w:val="clear" w:color="auto" w:fill="auto"/>
            <w:vAlign w:val="center"/>
          </w:tcPr>
          <w:p w:rsidR="00FD46CA" w:rsidRPr="00EC7DB2" w:rsidRDefault="00FD46CA" w:rsidP="00EC7DB2">
            <w:pPr>
              <w:pStyle w:val="21"/>
              <w:spacing w:after="0" w:line="360" w:lineRule="auto"/>
              <w:rPr>
                <w:sz w:val="20"/>
                <w:szCs w:val="20"/>
              </w:rPr>
            </w:pPr>
            <w:r w:rsidRPr="00EC7DB2">
              <w:rPr>
                <w:sz w:val="20"/>
                <w:szCs w:val="20"/>
              </w:rPr>
              <w:t>100,00</w:t>
            </w:r>
          </w:p>
        </w:tc>
        <w:tc>
          <w:tcPr>
            <w:tcW w:w="1002" w:type="dxa"/>
            <w:shd w:val="clear" w:color="auto" w:fill="auto"/>
            <w:vAlign w:val="center"/>
          </w:tcPr>
          <w:p w:rsidR="00FD46CA" w:rsidRPr="00EC7DB2" w:rsidRDefault="00FD46CA" w:rsidP="00EC7DB2">
            <w:pPr>
              <w:widowControl/>
              <w:spacing w:line="360" w:lineRule="auto"/>
              <w:ind w:firstLine="0"/>
              <w:jc w:val="left"/>
              <w:rPr>
                <w:b/>
                <w:bCs/>
              </w:rPr>
            </w:pPr>
            <w:r w:rsidRPr="00EC7DB2">
              <w:rPr>
                <w:b/>
                <w:bCs/>
              </w:rPr>
              <w:t>1528</w:t>
            </w:r>
          </w:p>
        </w:tc>
        <w:tc>
          <w:tcPr>
            <w:tcW w:w="1349" w:type="dxa"/>
            <w:shd w:val="clear" w:color="auto" w:fill="auto"/>
            <w:vAlign w:val="center"/>
          </w:tcPr>
          <w:p w:rsidR="00FD46CA" w:rsidRPr="00EC7DB2" w:rsidRDefault="00FD46CA" w:rsidP="00EC7DB2">
            <w:pPr>
              <w:pStyle w:val="21"/>
              <w:spacing w:after="0" w:line="360" w:lineRule="auto"/>
              <w:rPr>
                <w:sz w:val="20"/>
                <w:szCs w:val="20"/>
              </w:rPr>
            </w:pPr>
            <w:r w:rsidRPr="00EC7DB2">
              <w:rPr>
                <w:sz w:val="20"/>
                <w:szCs w:val="20"/>
              </w:rPr>
              <w:t>100,00</w:t>
            </w:r>
          </w:p>
        </w:tc>
        <w:tc>
          <w:tcPr>
            <w:tcW w:w="1130" w:type="dxa"/>
            <w:shd w:val="clear" w:color="auto" w:fill="auto"/>
            <w:vAlign w:val="center"/>
          </w:tcPr>
          <w:p w:rsidR="00FD46CA" w:rsidRPr="00EC7DB2" w:rsidRDefault="00FD46CA" w:rsidP="00EC7DB2">
            <w:pPr>
              <w:widowControl/>
              <w:spacing w:line="360" w:lineRule="auto"/>
              <w:ind w:firstLine="0"/>
              <w:jc w:val="left"/>
              <w:rPr>
                <w:b/>
              </w:rPr>
            </w:pPr>
            <w:r w:rsidRPr="00EC7DB2">
              <w:rPr>
                <w:b/>
              </w:rPr>
              <w:t>+55</w:t>
            </w:r>
          </w:p>
        </w:tc>
        <w:tc>
          <w:tcPr>
            <w:tcW w:w="1549" w:type="dxa"/>
            <w:shd w:val="clear" w:color="auto" w:fill="auto"/>
            <w:vAlign w:val="center"/>
          </w:tcPr>
          <w:p w:rsidR="00FD46CA" w:rsidRPr="00EC7DB2" w:rsidRDefault="00FD46CA" w:rsidP="00EC7DB2">
            <w:pPr>
              <w:pStyle w:val="21"/>
              <w:spacing w:after="0" w:line="360" w:lineRule="auto"/>
              <w:rPr>
                <w:b/>
                <w:sz w:val="20"/>
                <w:szCs w:val="20"/>
              </w:rPr>
            </w:pPr>
            <w:r w:rsidRPr="00EC7DB2">
              <w:rPr>
                <w:b/>
                <w:sz w:val="20"/>
                <w:szCs w:val="20"/>
              </w:rPr>
              <w:t>+3,6</w:t>
            </w:r>
          </w:p>
        </w:tc>
      </w:tr>
    </w:tbl>
    <w:p w:rsidR="001D3C40" w:rsidRDefault="001D3C40" w:rsidP="0023793D">
      <w:pPr>
        <w:pStyle w:val="21"/>
        <w:spacing w:after="0" w:line="360" w:lineRule="auto"/>
        <w:ind w:firstLine="709"/>
        <w:jc w:val="both"/>
        <w:rPr>
          <w:sz w:val="28"/>
          <w:szCs w:val="28"/>
        </w:rPr>
      </w:pPr>
    </w:p>
    <w:p w:rsidR="00FD46CA" w:rsidRPr="0023793D" w:rsidRDefault="00FD46CA" w:rsidP="0023793D">
      <w:pPr>
        <w:pStyle w:val="21"/>
        <w:spacing w:after="0" w:line="360" w:lineRule="auto"/>
        <w:ind w:firstLine="709"/>
        <w:jc w:val="both"/>
        <w:rPr>
          <w:sz w:val="28"/>
          <w:szCs w:val="28"/>
        </w:rPr>
      </w:pPr>
      <w:r w:rsidRPr="0023793D">
        <w:rPr>
          <w:sz w:val="28"/>
          <w:szCs w:val="28"/>
        </w:rPr>
        <w:t>Таким образом, большая часть затрат в отчетном году приходится на материальные затраты (46,07%, в частности корма – 24,21%), по сравнению с базисным годом эта статья затрат уменьшилась на 199 тыс. грн.  Растет доли затрат на оплату труда и начислений связано с ростом количества работников и увеличением, в соответствии с законодательством, минимальной оплаты труда. В связи с этим возрос весь объем затрат: на 55тыс. грн. - по сравнению с базисным годом. Таким образом, проанализировав структуру статей затрат, мы выяснили, что немалая доля приходится на оплату труда и материальные затраты и содержание основных средств. За счет роста этих затрат повышается и себестоимость продукции. В связи с этим, можно сказать, что допущен перерасход средств на производство продукции животноводства.</w:t>
      </w:r>
    </w:p>
    <w:p w:rsidR="00FD46CA" w:rsidRPr="0023793D" w:rsidRDefault="00FD46CA" w:rsidP="0023793D">
      <w:pPr>
        <w:pStyle w:val="21"/>
        <w:spacing w:after="0" w:line="360" w:lineRule="auto"/>
        <w:ind w:firstLine="709"/>
        <w:jc w:val="both"/>
        <w:rPr>
          <w:sz w:val="28"/>
          <w:szCs w:val="28"/>
        </w:rPr>
      </w:pPr>
      <w:r w:rsidRPr="0023793D">
        <w:rPr>
          <w:sz w:val="28"/>
          <w:szCs w:val="28"/>
        </w:rPr>
        <w:t>Заключительной стадией анализа себестоимости продукции является обобщение выявленных резервов и разработка конкретных предложений по повышению эффективности производства. Одним из основных способов снижения затрат на производство зерновой продукции, является переход на новые способы обработки земли и зерна, тщательный анализ рынка сельскохозяйственных удобрений и химикатов позволит выбрать оптимальный вариант, позволяющий экономить на этой статье затрат, не снижая качества и количества произведенной продукции. Одним из путей решения проблемы снижения затрат на химикаты, может быть анализ хозяйственной деятельности аналогичных предприятий района, поскольку это позволит избежать ошибок и излишних затрат при выборе новых ядохимикатов для продукции зернового хозяйства.</w:t>
      </w:r>
    </w:p>
    <w:p w:rsidR="00FD46CA" w:rsidRPr="0023793D" w:rsidRDefault="00FD46CA" w:rsidP="0023793D">
      <w:pPr>
        <w:widowControl/>
        <w:spacing w:line="360" w:lineRule="auto"/>
        <w:ind w:firstLine="709"/>
        <w:rPr>
          <w:sz w:val="28"/>
          <w:szCs w:val="28"/>
        </w:rPr>
      </w:pPr>
      <w:r w:rsidRPr="0023793D">
        <w:rPr>
          <w:sz w:val="28"/>
          <w:szCs w:val="28"/>
        </w:rPr>
        <w:t>Однако, для получения более полной информации о размерах возможной экономии  необходимо оценивать экономическую эффективность проектов по увеличению выработки продукции, снижению себестоимости, а также ценообразованию  в целом по предприятию.</w:t>
      </w:r>
    </w:p>
    <w:p w:rsidR="00FD46CA" w:rsidRPr="0023793D" w:rsidRDefault="00FD46CA" w:rsidP="0023793D">
      <w:pPr>
        <w:pStyle w:val="21"/>
        <w:spacing w:after="0" w:line="360" w:lineRule="auto"/>
        <w:ind w:firstLine="709"/>
        <w:jc w:val="right"/>
        <w:rPr>
          <w:sz w:val="28"/>
          <w:szCs w:val="28"/>
        </w:rPr>
      </w:pPr>
      <w:r w:rsidRPr="0023793D">
        <w:rPr>
          <w:sz w:val="28"/>
          <w:szCs w:val="28"/>
        </w:rPr>
        <w:t>Таблица 18</w:t>
      </w:r>
    </w:p>
    <w:p w:rsidR="00FD46CA" w:rsidRPr="0023793D" w:rsidRDefault="00FD46CA" w:rsidP="0023793D">
      <w:pPr>
        <w:pStyle w:val="21"/>
        <w:spacing w:after="0" w:line="360" w:lineRule="auto"/>
        <w:ind w:firstLine="709"/>
        <w:jc w:val="center"/>
        <w:rPr>
          <w:i/>
          <w:color w:val="008000"/>
          <w:sz w:val="28"/>
          <w:szCs w:val="28"/>
        </w:rPr>
      </w:pPr>
      <w:r w:rsidRPr="0023793D">
        <w:rPr>
          <w:i/>
          <w:sz w:val="28"/>
          <w:szCs w:val="28"/>
        </w:rPr>
        <w:t>Влияние резервов снижения себестоимости продукции животноводства</w:t>
      </w:r>
    </w:p>
    <w:tbl>
      <w:tblPr>
        <w:tblW w:w="9725" w:type="dxa"/>
        <w:tblInd w:w="1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21"/>
        <w:gridCol w:w="2404"/>
      </w:tblGrid>
      <w:tr w:rsidR="00FD46CA" w:rsidRPr="0023793D">
        <w:trPr>
          <w:cantSplit/>
          <w:trHeight w:val="610"/>
        </w:trPr>
        <w:tc>
          <w:tcPr>
            <w:tcW w:w="7321" w:type="dxa"/>
            <w:vAlign w:val="center"/>
          </w:tcPr>
          <w:p w:rsidR="00FD46CA" w:rsidRPr="001D3C40" w:rsidRDefault="00FD46CA" w:rsidP="0023793D">
            <w:pPr>
              <w:pStyle w:val="21"/>
              <w:spacing w:after="0" w:line="360" w:lineRule="auto"/>
              <w:ind w:firstLine="709"/>
              <w:jc w:val="center"/>
              <w:rPr>
                <w:b/>
                <w:sz w:val="20"/>
                <w:szCs w:val="20"/>
              </w:rPr>
            </w:pPr>
            <w:r w:rsidRPr="001D3C40">
              <w:rPr>
                <w:b/>
                <w:sz w:val="20"/>
                <w:szCs w:val="20"/>
              </w:rPr>
              <w:t>Резервы  снижения</w:t>
            </w:r>
          </w:p>
        </w:tc>
        <w:tc>
          <w:tcPr>
            <w:tcW w:w="2404" w:type="dxa"/>
            <w:vAlign w:val="center"/>
          </w:tcPr>
          <w:p w:rsidR="00FD46CA" w:rsidRPr="001D3C40" w:rsidRDefault="00FD46CA" w:rsidP="001D3C40">
            <w:pPr>
              <w:pStyle w:val="21"/>
              <w:spacing w:after="0" w:line="360" w:lineRule="auto"/>
              <w:rPr>
                <w:b/>
                <w:sz w:val="20"/>
                <w:szCs w:val="20"/>
              </w:rPr>
            </w:pPr>
            <w:r w:rsidRPr="001D3C40">
              <w:rPr>
                <w:b/>
                <w:sz w:val="20"/>
                <w:szCs w:val="20"/>
              </w:rPr>
              <w:t>Продукция животноводства</w:t>
            </w:r>
          </w:p>
        </w:tc>
      </w:tr>
      <w:tr w:rsidR="00FD46CA" w:rsidRPr="0023793D">
        <w:trPr>
          <w:cantSplit/>
          <w:trHeight w:val="410"/>
        </w:trPr>
        <w:tc>
          <w:tcPr>
            <w:tcW w:w="7321" w:type="dxa"/>
            <w:vAlign w:val="center"/>
          </w:tcPr>
          <w:p w:rsidR="00FD46CA" w:rsidRPr="001D3C40" w:rsidRDefault="00FD46CA" w:rsidP="001D3C40">
            <w:pPr>
              <w:pStyle w:val="21"/>
              <w:spacing w:after="0" w:line="360" w:lineRule="auto"/>
              <w:rPr>
                <w:sz w:val="20"/>
                <w:szCs w:val="20"/>
              </w:rPr>
            </w:pPr>
            <w:r w:rsidRPr="001D3C40">
              <w:rPr>
                <w:sz w:val="20"/>
                <w:szCs w:val="20"/>
              </w:rPr>
              <w:t>Себестоимость на 2006 год</w:t>
            </w:r>
          </w:p>
        </w:tc>
        <w:tc>
          <w:tcPr>
            <w:tcW w:w="2404" w:type="dxa"/>
            <w:vAlign w:val="center"/>
          </w:tcPr>
          <w:p w:rsidR="00FD46CA" w:rsidRPr="001D3C40" w:rsidRDefault="00FD46CA" w:rsidP="001D3C40">
            <w:pPr>
              <w:pStyle w:val="21"/>
              <w:spacing w:after="0" w:line="360" w:lineRule="auto"/>
              <w:rPr>
                <w:sz w:val="20"/>
                <w:szCs w:val="20"/>
              </w:rPr>
            </w:pPr>
            <w:r w:rsidRPr="001D3C40">
              <w:rPr>
                <w:sz w:val="20"/>
                <w:szCs w:val="20"/>
              </w:rPr>
              <w:t>1528 тыс. грн</w:t>
            </w:r>
          </w:p>
        </w:tc>
      </w:tr>
      <w:tr w:rsidR="00FD46CA" w:rsidRPr="0023793D">
        <w:trPr>
          <w:cantSplit/>
          <w:trHeight w:val="563"/>
        </w:trPr>
        <w:tc>
          <w:tcPr>
            <w:tcW w:w="7321" w:type="dxa"/>
            <w:vAlign w:val="center"/>
          </w:tcPr>
          <w:p w:rsidR="00FD46CA" w:rsidRPr="001D3C40" w:rsidRDefault="00FD46CA" w:rsidP="001D3C40">
            <w:pPr>
              <w:pStyle w:val="21"/>
              <w:spacing w:after="0" w:line="360" w:lineRule="auto"/>
              <w:rPr>
                <w:sz w:val="20"/>
                <w:szCs w:val="20"/>
              </w:rPr>
            </w:pPr>
            <w:r w:rsidRPr="001D3C40">
              <w:rPr>
                <w:sz w:val="20"/>
                <w:szCs w:val="20"/>
              </w:rPr>
              <w:t>Возможная  экономия  от  фонда оплаты труда (5% от 1528тыс. грр)</w:t>
            </w:r>
          </w:p>
        </w:tc>
        <w:tc>
          <w:tcPr>
            <w:tcW w:w="2404" w:type="dxa"/>
            <w:vAlign w:val="center"/>
          </w:tcPr>
          <w:p w:rsidR="00FD46CA" w:rsidRPr="001D3C40" w:rsidRDefault="00FD46CA" w:rsidP="001D3C40">
            <w:pPr>
              <w:pStyle w:val="21"/>
              <w:spacing w:after="0" w:line="360" w:lineRule="auto"/>
              <w:rPr>
                <w:sz w:val="20"/>
                <w:szCs w:val="20"/>
              </w:rPr>
            </w:pPr>
            <w:r w:rsidRPr="001D3C40">
              <w:rPr>
                <w:sz w:val="20"/>
                <w:szCs w:val="20"/>
              </w:rPr>
              <w:t>76,4 тыс. грн</w:t>
            </w:r>
          </w:p>
        </w:tc>
      </w:tr>
      <w:tr w:rsidR="00FD46CA" w:rsidRPr="0023793D">
        <w:trPr>
          <w:cantSplit/>
          <w:trHeight w:val="563"/>
        </w:trPr>
        <w:tc>
          <w:tcPr>
            <w:tcW w:w="7321" w:type="dxa"/>
            <w:vAlign w:val="center"/>
          </w:tcPr>
          <w:p w:rsidR="00FD46CA" w:rsidRPr="001D3C40" w:rsidRDefault="00FD46CA" w:rsidP="001D3C40">
            <w:pPr>
              <w:pStyle w:val="21"/>
              <w:spacing w:after="0" w:line="360" w:lineRule="auto"/>
              <w:rPr>
                <w:sz w:val="20"/>
                <w:szCs w:val="20"/>
              </w:rPr>
            </w:pPr>
            <w:r w:rsidRPr="001D3C40">
              <w:rPr>
                <w:sz w:val="20"/>
                <w:szCs w:val="20"/>
              </w:rPr>
              <w:t>Возможная  экономия  от  запасных частей и нефтепродуктов (1,5% от 1528 тыс. грн)</w:t>
            </w:r>
          </w:p>
        </w:tc>
        <w:tc>
          <w:tcPr>
            <w:tcW w:w="2404" w:type="dxa"/>
            <w:vAlign w:val="center"/>
          </w:tcPr>
          <w:p w:rsidR="00FD46CA" w:rsidRPr="001D3C40" w:rsidRDefault="00FD46CA" w:rsidP="001D3C40">
            <w:pPr>
              <w:pStyle w:val="21"/>
              <w:spacing w:after="0" w:line="360" w:lineRule="auto"/>
              <w:rPr>
                <w:sz w:val="20"/>
                <w:szCs w:val="20"/>
              </w:rPr>
            </w:pPr>
            <w:r w:rsidRPr="001D3C40">
              <w:rPr>
                <w:sz w:val="20"/>
                <w:szCs w:val="20"/>
              </w:rPr>
              <w:t>22,92 тыс. грн</w:t>
            </w:r>
          </w:p>
        </w:tc>
      </w:tr>
      <w:tr w:rsidR="00FD46CA" w:rsidRPr="0023793D">
        <w:trPr>
          <w:cantSplit/>
          <w:trHeight w:val="563"/>
        </w:trPr>
        <w:tc>
          <w:tcPr>
            <w:tcW w:w="7321" w:type="dxa"/>
            <w:vAlign w:val="center"/>
          </w:tcPr>
          <w:p w:rsidR="00FD46CA" w:rsidRPr="001D3C40" w:rsidRDefault="00FD46CA" w:rsidP="0023793D">
            <w:pPr>
              <w:pStyle w:val="21"/>
              <w:spacing w:after="0" w:line="360" w:lineRule="auto"/>
              <w:ind w:firstLine="709"/>
              <w:rPr>
                <w:b/>
                <w:sz w:val="20"/>
                <w:szCs w:val="20"/>
              </w:rPr>
            </w:pPr>
            <w:r w:rsidRPr="001D3C40">
              <w:rPr>
                <w:b/>
                <w:sz w:val="20"/>
                <w:szCs w:val="20"/>
              </w:rPr>
              <w:t>Себестоимость, учитывая резервы</w:t>
            </w:r>
          </w:p>
        </w:tc>
        <w:tc>
          <w:tcPr>
            <w:tcW w:w="2404" w:type="dxa"/>
            <w:vAlign w:val="center"/>
          </w:tcPr>
          <w:p w:rsidR="00FD46CA" w:rsidRPr="001D3C40" w:rsidRDefault="00FD46CA" w:rsidP="001D3C40">
            <w:pPr>
              <w:pStyle w:val="21"/>
              <w:spacing w:after="0" w:line="360" w:lineRule="auto"/>
              <w:rPr>
                <w:b/>
                <w:sz w:val="20"/>
                <w:szCs w:val="20"/>
              </w:rPr>
            </w:pPr>
            <w:r w:rsidRPr="001D3C40">
              <w:rPr>
                <w:b/>
                <w:sz w:val="20"/>
                <w:szCs w:val="20"/>
              </w:rPr>
              <w:t>1468,28 тыс. грн</w:t>
            </w:r>
          </w:p>
        </w:tc>
      </w:tr>
    </w:tbl>
    <w:p w:rsidR="001D3C40" w:rsidRDefault="001D3C40" w:rsidP="0023793D">
      <w:pPr>
        <w:pStyle w:val="21"/>
        <w:spacing w:after="0" w:line="360" w:lineRule="auto"/>
        <w:ind w:firstLine="709"/>
        <w:rPr>
          <w:sz w:val="28"/>
          <w:szCs w:val="28"/>
        </w:rPr>
      </w:pPr>
    </w:p>
    <w:p w:rsidR="00FD46CA" w:rsidRPr="0023793D" w:rsidRDefault="00FD46CA" w:rsidP="0023793D">
      <w:pPr>
        <w:pStyle w:val="21"/>
        <w:spacing w:after="0" w:line="360" w:lineRule="auto"/>
        <w:ind w:firstLine="709"/>
        <w:rPr>
          <w:sz w:val="28"/>
          <w:szCs w:val="28"/>
        </w:rPr>
      </w:pPr>
      <w:r w:rsidRPr="0023793D">
        <w:rPr>
          <w:sz w:val="28"/>
          <w:szCs w:val="28"/>
        </w:rPr>
        <w:t>От экономии фонда оплаты труда  можно сэкономить 76,4 тыс. грн, от запасных частей и нефтепродуктов – 22,92 тыс. грн. В целом с помощью выявленных резервов, можно судить, что себестоимость может быть в пределах 1468,28 тыс. грн</w:t>
      </w:r>
    </w:p>
    <w:p w:rsidR="00FD46CA" w:rsidRPr="0023793D" w:rsidRDefault="00FD46CA" w:rsidP="0023793D">
      <w:pPr>
        <w:pStyle w:val="21"/>
        <w:spacing w:after="0" w:line="360" w:lineRule="auto"/>
        <w:ind w:firstLine="709"/>
        <w:rPr>
          <w:sz w:val="28"/>
          <w:szCs w:val="28"/>
        </w:rPr>
      </w:pPr>
      <w:r w:rsidRPr="0023793D">
        <w:rPr>
          <w:sz w:val="28"/>
          <w:szCs w:val="28"/>
        </w:rPr>
        <w:t>При этом удастя снизить себестоимость на 1528-1468,28=59,72 тыс. грн, или на 3,9%</w:t>
      </w:r>
    </w:p>
    <w:p w:rsidR="001D3C40" w:rsidRDefault="001D3C40" w:rsidP="001D3C40">
      <w:pPr>
        <w:widowControl/>
        <w:spacing w:line="360" w:lineRule="auto"/>
        <w:ind w:right="-414" w:firstLine="709"/>
        <w:jc w:val="left"/>
        <w:rPr>
          <w:b/>
          <w:sz w:val="28"/>
          <w:szCs w:val="28"/>
        </w:rPr>
      </w:pPr>
    </w:p>
    <w:p w:rsidR="00C14E69" w:rsidRPr="0023793D" w:rsidRDefault="00C14E69" w:rsidP="001D3C40">
      <w:pPr>
        <w:widowControl/>
        <w:spacing w:line="360" w:lineRule="auto"/>
        <w:ind w:right="-414" w:firstLine="709"/>
        <w:jc w:val="left"/>
        <w:rPr>
          <w:b/>
          <w:sz w:val="28"/>
          <w:szCs w:val="28"/>
        </w:rPr>
      </w:pPr>
      <w:r w:rsidRPr="0023793D">
        <w:rPr>
          <w:b/>
          <w:sz w:val="28"/>
          <w:szCs w:val="28"/>
        </w:rPr>
        <w:t>4.2. Факторы увеличения объемов реализации.</w:t>
      </w:r>
    </w:p>
    <w:p w:rsidR="001D3C40" w:rsidRDefault="001D3C40" w:rsidP="0023793D">
      <w:pPr>
        <w:widowControl/>
        <w:spacing w:line="360" w:lineRule="auto"/>
        <w:ind w:firstLine="709"/>
        <w:rPr>
          <w:sz w:val="28"/>
          <w:szCs w:val="28"/>
        </w:rPr>
      </w:pPr>
    </w:p>
    <w:p w:rsidR="00C14E69" w:rsidRPr="0023793D" w:rsidRDefault="00C14E69" w:rsidP="0023793D">
      <w:pPr>
        <w:widowControl/>
        <w:spacing w:line="360" w:lineRule="auto"/>
        <w:ind w:firstLine="709"/>
        <w:rPr>
          <w:sz w:val="28"/>
          <w:szCs w:val="28"/>
        </w:rPr>
      </w:pPr>
      <w:r w:rsidRPr="0023793D">
        <w:rPr>
          <w:sz w:val="28"/>
          <w:szCs w:val="28"/>
        </w:rPr>
        <w:t>Производство мясных  молочных  продуктов  является  одним  из  основных</w:t>
      </w:r>
      <w:r w:rsidR="00877DEF" w:rsidRPr="0023793D">
        <w:rPr>
          <w:sz w:val="28"/>
          <w:szCs w:val="28"/>
        </w:rPr>
        <w:t xml:space="preserve"> </w:t>
      </w:r>
      <w:r w:rsidRPr="0023793D">
        <w:rPr>
          <w:sz w:val="28"/>
          <w:szCs w:val="28"/>
        </w:rPr>
        <w:t xml:space="preserve">источников удовлетворения потребностей населения в высокобелковых  продуктах питания. Кризисная ситуация последних  лет  привела  к  снижению  объемов  и эффективности  производства  мясной,  молочной  продукции  и  сокращению  их потребления.     </w:t>
      </w:r>
    </w:p>
    <w:p w:rsidR="00C14E69" w:rsidRPr="0023793D" w:rsidRDefault="00C14E69" w:rsidP="0023793D">
      <w:pPr>
        <w:widowControl/>
        <w:spacing w:line="360" w:lineRule="auto"/>
        <w:ind w:firstLine="709"/>
        <w:rPr>
          <w:sz w:val="28"/>
          <w:szCs w:val="28"/>
        </w:rPr>
      </w:pPr>
      <w:r w:rsidRPr="0023793D">
        <w:rPr>
          <w:sz w:val="28"/>
          <w:szCs w:val="28"/>
        </w:rPr>
        <w:t xml:space="preserve"> Снижение объемов производства  продукции животноводства вызвано  прежде  всего незаинтересованностью товаропроизводителей в  развитии  отрасли  в  условиях диспаритета  цен,  роста  неплатежей,  ухудшение  обеспеченности  кормами  и другими  материально-техническими  ресурсами,  снижение  уровня  селекционно-племенной работы.</w:t>
      </w:r>
    </w:p>
    <w:p w:rsidR="00C14E69" w:rsidRPr="0023793D" w:rsidRDefault="00C14E69" w:rsidP="0023793D">
      <w:pPr>
        <w:widowControl/>
        <w:spacing w:line="360" w:lineRule="auto"/>
        <w:ind w:firstLine="709"/>
        <w:rPr>
          <w:sz w:val="28"/>
          <w:szCs w:val="28"/>
        </w:rPr>
      </w:pPr>
      <w:r w:rsidRPr="0023793D">
        <w:rPr>
          <w:sz w:val="28"/>
          <w:szCs w:val="28"/>
        </w:rPr>
        <w:t>На положение производителей  и  потребителей  продукции  животноводства</w:t>
      </w:r>
      <w:r w:rsidR="00877DEF" w:rsidRPr="0023793D">
        <w:rPr>
          <w:sz w:val="28"/>
          <w:szCs w:val="28"/>
        </w:rPr>
        <w:t xml:space="preserve"> </w:t>
      </w:r>
      <w:r w:rsidRPr="0023793D">
        <w:rPr>
          <w:sz w:val="28"/>
          <w:szCs w:val="28"/>
        </w:rPr>
        <w:t>отрицательное   воздействие   оказали   условия   приватизации   предприятий</w:t>
      </w:r>
      <w:r w:rsidR="00877DEF" w:rsidRPr="0023793D">
        <w:rPr>
          <w:sz w:val="28"/>
          <w:szCs w:val="28"/>
        </w:rPr>
        <w:t xml:space="preserve"> </w:t>
      </w:r>
      <w:r w:rsidRPr="0023793D">
        <w:rPr>
          <w:sz w:val="28"/>
          <w:szCs w:val="28"/>
        </w:rPr>
        <w:t>перерабатывающей  промышленности  и  торговли,   которые,   используя   свое</w:t>
      </w:r>
      <w:r w:rsidR="00877DEF" w:rsidRPr="0023793D">
        <w:rPr>
          <w:sz w:val="28"/>
          <w:szCs w:val="28"/>
        </w:rPr>
        <w:t xml:space="preserve"> </w:t>
      </w:r>
      <w:r w:rsidRPr="0023793D">
        <w:rPr>
          <w:sz w:val="28"/>
          <w:szCs w:val="28"/>
        </w:rPr>
        <w:t>монопольное положение, присваивают значительную часть конечного продукта.</w:t>
      </w:r>
    </w:p>
    <w:p w:rsidR="00C14E69" w:rsidRPr="0023793D" w:rsidRDefault="00C14E69" w:rsidP="0023793D">
      <w:pPr>
        <w:widowControl/>
        <w:spacing w:line="360" w:lineRule="auto"/>
        <w:ind w:firstLine="709"/>
        <w:rPr>
          <w:sz w:val="28"/>
          <w:szCs w:val="28"/>
        </w:rPr>
      </w:pPr>
      <w:r w:rsidRPr="0023793D">
        <w:rPr>
          <w:sz w:val="28"/>
          <w:szCs w:val="28"/>
        </w:rPr>
        <w:t xml:space="preserve">Реализация   молочной  </w:t>
      </w:r>
      <w:r w:rsidR="00667D8E" w:rsidRPr="0023793D">
        <w:rPr>
          <w:sz w:val="28"/>
          <w:szCs w:val="28"/>
        </w:rPr>
        <w:t>и мясной</w:t>
      </w:r>
      <w:r w:rsidRPr="0023793D">
        <w:rPr>
          <w:sz w:val="28"/>
          <w:szCs w:val="28"/>
        </w:rPr>
        <w:t xml:space="preserve"> продукции   сдерживается   тем,   что   местные</w:t>
      </w:r>
      <w:r w:rsidR="00667D8E" w:rsidRPr="0023793D">
        <w:rPr>
          <w:sz w:val="28"/>
          <w:szCs w:val="28"/>
        </w:rPr>
        <w:t xml:space="preserve"> </w:t>
      </w:r>
      <w:r w:rsidRPr="0023793D">
        <w:rPr>
          <w:sz w:val="28"/>
          <w:szCs w:val="28"/>
        </w:rPr>
        <w:t>административные органы нередко ограничивают  ее  вывоз  в  другие  регионы. Ситуация  усложняется  также  из-за   роста   тарифов   на   железнодорожном транспорте и высоких издержек при автомобильных перевозках.</w:t>
      </w:r>
    </w:p>
    <w:p w:rsidR="00C14E69" w:rsidRPr="0023793D" w:rsidRDefault="00C14E69" w:rsidP="0023793D">
      <w:pPr>
        <w:widowControl/>
        <w:spacing w:line="360" w:lineRule="auto"/>
        <w:ind w:firstLine="709"/>
        <w:rPr>
          <w:sz w:val="28"/>
          <w:szCs w:val="28"/>
        </w:rPr>
      </w:pPr>
      <w:r w:rsidRPr="0023793D">
        <w:rPr>
          <w:sz w:val="28"/>
          <w:szCs w:val="28"/>
        </w:rPr>
        <w:t>Сокращение  численности  животных  предполагает  компенсировать   более</w:t>
      </w:r>
      <w:r w:rsidR="00877DEF" w:rsidRPr="0023793D">
        <w:rPr>
          <w:sz w:val="28"/>
          <w:szCs w:val="28"/>
        </w:rPr>
        <w:t xml:space="preserve"> </w:t>
      </w:r>
      <w:r w:rsidRPr="0023793D">
        <w:rPr>
          <w:sz w:val="28"/>
          <w:szCs w:val="28"/>
        </w:rPr>
        <w:t>интенсивным использованием поголовья, повышением его продуктивности,  ростом товарности производства.</w:t>
      </w:r>
    </w:p>
    <w:p w:rsidR="00C14E69" w:rsidRPr="0023793D" w:rsidRDefault="00C14E69" w:rsidP="0023793D">
      <w:pPr>
        <w:widowControl/>
        <w:spacing w:line="360" w:lineRule="auto"/>
        <w:ind w:firstLine="709"/>
        <w:rPr>
          <w:sz w:val="28"/>
          <w:szCs w:val="28"/>
        </w:rPr>
      </w:pPr>
      <w:r w:rsidRPr="0023793D">
        <w:rPr>
          <w:sz w:val="28"/>
          <w:szCs w:val="28"/>
        </w:rPr>
        <w:t>Одним из важных направлений стабилизации и дальнейшего развития отрасли является    переход    к    высокотоварному    производству    на     основе дифференцированного   государственного   и   регионального    финансирования сельскохозяйственных товаропроизводителей.</w:t>
      </w:r>
    </w:p>
    <w:p w:rsidR="00877DEF" w:rsidRPr="0023793D" w:rsidRDefault="001D3C40" w:rsidP="0023793D">
      <w:pPr>
        <w:widowControl/>
        <w:spacing w:line="360" w:lineRule="auto"/>
        <w:ind w:firstLine="709"/>
        <w:rPr>
          <w:sz w:val="28"/>
          <w:szCs w:val="28"/>
        </w:rPr>
      </w:pPr>
      <w:r>
        <w:rPr>
          <w:sz w:val="28"/>
          <w:szCs w:val="28"/>
        </w:rPr>
        <w:t xml:space="preserve">Использование государством по </w:t>
      </w:r>
      <w:r w:rsidR="00877DEF" w:rsidRPr="0023793D">
        <w:rPr>
          <w:sz w:val="28"/>
          <w:szCs w:val="28"/>
        </w:rPr>
        <w:t>отношению</w:t>
      </w:r>
      <w:r>
        <w:rPr>
          <w:sz w:val="28"/>
          <w:szCs w:val="28"/>
        </w:rPr>
        <w:t xml:space="preserve">  к   сельскохозяйственным  </w:t>
      </w:r>
      <w:r w:rsidR="00877DEF" w:rsidRPr="0023793D">
        <w:rPr>
          <w:sz w:val="28"/>
          <w:szCs w:val="28"/>
        </w:rPr>
        <w:t xml:space="preserve"> производителям   исключительно  рыночных  форм  воздействия. К ним </w:t>
      </w:r>
      <w:r>
        <w:rPr>
          <w:sz w:val="28"/>
          <w:szCs w:val="28"/>
        </w:rPr>
        <w:t xml:space="preserve">необходимо отнести  </w:t>
      </w:r>
      <w:r w:rsidR="00877DEF" w:rsidRPr="0023793D">
        <w:rPr>
          <w:sz w:val="28"/>
          <w:szCs w:val="28"/>
        </w:rPr>
        <w:t xml:space="preserve">регулированное    ценообразование, льготное </w:t>
      </w:r>
      <w:r>
        <w:rPr>
          <w:sz w:val="28"/>
          <w:szCs w:val="28"/>
        </w:rPr>
        <w:t xml:space="preserve">кредитование </w:t>
      </w:r>
      <w:r w:rsidR="00877DEF" w:rsidRPr="0023793D">
        <w:rPr>
          <w:sz w:val="28"/>
          <w:szCs w:val="28"/>
        </w:rPr>
        <w:t xml:space="preserve">и </w:t>
      </w:r>
      <w:r>
        <w:rPr>
          <w:sz w:val="28"/>
          <w:szCs w:val="28"/>
        </w:rPr>
        <w:t xml:space="preserve">дотирование </w:t>
      </w:r>
      <w:r w:rsidR="00877DEF" w:rsidRPr="0023793D">
        <w:rPr>
          <w:sz w:val="28"/>
          <w:szCs w:val="28"/>
        </w:rPr>
        <w:t>сельскохозяйственного   производителя,       рациональное  налогообложение,  позволяющее   сочетать   экономические       интересы государства и сельхоз товаропроизводителя, а также  встречную       продажу товаров на эквивалентной основе в рамках оптовой торговли.</w:t>
      </w:r>
    </w:p>
    <w:p w:rsidR="00877DEF" w:rsidRPr="0023793D" w:rsidRDefault="00877DEF" w:rsidP="0023793D">
      <w:pPr>
        <w:widowControl/>
        <w:spacing w:line="360" w:lineRule="auto"/>
        <w:ind w:firstLine="709"/>
        <w:rPr>
          <w:sz w:val="28"/>
          <w:szCs w:val="28"/>
        </w:rPr>
      </w:pPr>
      <w:r w:rsidRPr="0023793D">
        <w:rPr>
          <w:sz w:val="28"/>
          <w:szCs w:val="28"/>
        </w:rPr>
        <w:t xml:space="preserve">Дотирование отдельных видов продукции с/х, при условии что  оно  будет   обеспечивать возмещение затрат с получением средней рентабельности. </w:t>
      </w:r>
    </w:p>
    <w:p w:rsidR="00877DEF" w:rsidRPr="0023793D" w:rsidRDefault="00877DEF" w:rsidP="0023793D">
      <w:pPr>
        <w:widowControl/>
        <w:spacing w:line="360" w:lineRule="auto"/>
        <w:ind w:firstLine="709"/>
        <w:rPr>
          <w:sz w:val="28"/>
          <w:szCs w:val="28"/>
        </w:rPr>
      </w:pPr>
      <w:r w:rsidRPr="0023793D">
        <w:rPr>
          <w:sz w:val="28"/>
          <w:szCs w:val="28"/>
        </w:rPr>
        <w:t>Дотирование  отдельных  видов  продукции  с/х.  Непременным  условием  развития с/х  производства  должно  быть  непосредственно  поддержание  платежеспособного спроса основной части населения. Спад спроса на  с/х продукцию обусловлено в первую очередь  платежеспособностью  населения.</w:t>
      </w:r>
    </w:p>
    <w:p w:rsidR="00C14448" w:rsidRPr="0023793D" w:rsidRDefault="00C14448" w:rsidP="0023793D">
      <w:pPr>
        <w:widowControl/>
        <w:spacing w:line="360" w:lineRule="auto"/>
        <w:ind w:firstLine="709"/>
        <w:rPr>
          <w:sz w:val="28"/>
          <w:szCs w:val="28"/>
        </w:rPr>
      </w:pPr>
      <w:r w:rsidRPr="0023793D">
        <w:rPr>
          <w:sz w:val="28"/>
          <w:szCs w:val="28"/>
        </w:rPr>
        <w:t>В  современных  условиях  важным  источником  инвестиций  в   сельское</w:t>
      </w:r>
    </w:p>
    <w:p w:rsidR="00C14448" w:rsidRPr="0023793D" w:rsidRDefault="00C14448" w:rsidP="0023793D">
      <w:pPr>
        <w:widowControl/>
        <w:spacing w:line="360" w:lineRule="auto"/>
        <w:ind w:firstLine="709"/>
        <w:rPr>
          <w:sz w:val="28"/>
          <w:szCs w:val="28"/>
        </w:rPr>
      </w:pPr>
      <w:r w:rsidRPr="0023793D">
        <w:rPr>
          <w:sz w:val="28"/>
          <w:szCs w:val="28"/>
        </w:rPr>
        <w:t>хозяйство есть средство промышленных, агросервисных  и  других  предприятий. Поэтому в ближайшей перспективе  надо  отдавать  предпочтение  таким  форма</w:t>
      </w:r>
      <w:r w:rsidRPr="0023793D">
        <w:rPr>
          <w:sz w:val="28"/>
          <w:szCs w:val="28"/>
          <w:lang w:val="uk-UA"/>
        </w:rPr>
        <w:t>м</w:t>
      </w:r>
      <w:r w:rsidRPr="0023793D">
        <w:rPr>
          <w:sz w:val="28"/>
          <w:szCs w:val="28"/>
        </w:rPr>
        <w:t xml:space="preserve"> привлечения инвестиций:</w:t>
      </w:r>
    </w:p>
    <w:p w:rsidR="00C14448" w:rsidRPr="0023793D" w:rsidRDefault="00C14448" w:rsidP="0023793D">
      <w:pPr>
        <w:widowControl/>
        <w:numPr>
          <w:ilvl w:val="0"/>
          <w:numId w:val="6"/>
        </w:numPr>
        <w:spacing w:line="360" w:lineRule="auto"/>
        <w:ind w:firstLine="709"/>
        <w:rPr>
          <w:sz w:val="28"/>
          <w:szCs w:val="28"/>
        </w:rPr>
      </w:pPr>
      <w:r w:rsidRPr="0023793D">
        <w:rPr>
          <w:sz w:val="28"/>
          <w:szCs w:val="28"/>
        </w:rPr>
        <w:t>общая  деятельность  из  производства  и   переработки   продукции</w:t>
      </w:r>
    </w:p>
    <w:p w:rsidR="00C14448" w:rsidRPr="0023793D" w:rsidRDefault="00C14448" w:rsidP="0023793D">
      <w:pPr>
        <w:widowControl/>
        <w:numPr>
          <w:ilvl w:val="0"/>
          <w:numId w:val="6"/>
        </w:numPr>
        <w:spacing w:line="360" w:lineRule="auto"/>
        <w:ind w:firstLine="709"/>
        <w:rPr>
          <w:sz w:val="28"/>
          <w:szCs w:val="28"/>
        </w:rPr>
      </w:pPr>
      <w:r w:rsidRPr="0023793D">
        <w:rPr>
          <w:sz w:val="28"/>
          <w:szCs w:val="28"/>
        </w:rPr>
        <w:t>сельского хозяйства на  основании  соответствующих  соглашений  или</w:t>
      </w:r>
    </w:p>
    <w:p w:rsidR="00C14448" w:rsidRPr="0023793D" w:rsidRDefault="00C14448" w:rsidP="0023793D">
      <w:pPr>
        <w:widowControl/>
        <w:spacing w:line="360" w:lineRule="auto"/>
        <w:ind w:left="360" w:firstLine="709"/>
        <w:rPr>
          <w:sz w:val="28"/>
          <w:szCs w:val="28"/>
        </w:rPr>
      </w:pPr>
      <w:r w:rsidRPr="0023793D">
        <w:rPr>
          <w:sz w:val="28"/>
          <w:szCs w:val="28"/>
        </w:rPr>
        <w:t>путем создания агропромышленно-финансовых групп;</w:t>
      </w:r>
    </w:p>
    <w:p w:rsidR="00C14448" w:rsidRPr="001D3C40" w:rsidRDefault="00C14448" w:rsidP="001D3C40">
      <w:pPr>
        <w:widowControl/>
        <w:numPr>
          <w:ilvl w:val="0"/>
          <w:numId w:val="6"/>
        </w:numPr>
        <w:spacing w:line="360" w:lineRule="auto"/>
        <w:ind w:firstLine="709"/>
        <w:rPr>
          <w:sz w:val="28"/>
          <w:szCs w:val="28"/>
        </w:rPr>
      </w:pPr>
      <w:r w:rsidRPr="0023793D">
        <w:rPr>
          <w:sz w:val="28"/>
          <w:szCs w:val="28"/>
        </w:rPr>
        <w:t>учреждение нового хозяйственного  общества  путем  внесения  к  его</w:t>
      </w:r>
      <w:r w:rsidR="001D3C40">
        <w:rPr>
          <w:sz w:val="28"/>
          <w:szCs w:val="28"/>
        </w:rPr>
        <w:t xml:space="preserve"> уставному фонду </w:t>
      </w:r>
      <w:r w:rsidRPr="001D3C40">
        <w:rPr>
          <w:sz w:val="28"/>
          <w:szCs w:val="28"/>
        </w:rPr>
        <w:t>имеющегося   имущества    сельскохозяйственного</w:t>
      </w:r>
    </w:p>
    <w:p w:rsidR="00C14448" w:rsidRPr="0023793D" w:rsidRDefault="00C14448" w:rsidP="0023793D">
      <w:pPr>
        <w:widowControl/>
        <w:numPr>
          <w:ilvl w:val="0"/>
          <w:numId w:val="6"/>
        </w:numPr>
        <w:spacing w:line="360" w:lineRule="auto"/>
        <w:ind w:firstLine="709"/>
        <w:rPr>
          <w:sz w:val="28"/>
          <w:szCs w:val="28"/>
        </w:rPr>
      </w:pPr>
      <w:r w:rsidRPr="0023793D">
        <w:rPr>
          <w:sz w:val="28"/>
          <w:szCs w:val="28"/>
        </w:rPr>
        <w:t>предприятия и денежных и материальных ресурсов инвестора;</w:t>
      </w:r>
    </w:p>
    <w:p w:rsidR="00C14448" w:rsidRPr="0023793D" w:rsidRDefault="00C14448" w:rsidP="0023793D">
      <w:pPr>
        <w:widowControl/>
        <w:numPr>
          <w:ilvl w:val="0"/>
          <w:numId w:val="6"/>
        </w:numPr>
        <w:spacing w:line="360" w:lineRule="auto"/>
        <w:ind w:firstLine="709"/>
        <w:rPr>
          <w:sz w:val="28"/>
          <w:szCs w:val="28"/>
        </w:rPr>
      </w:pPr>
      <w:r w:rsidRPr="0023793D">
        <w:rPr>
          <w:sz w:val="28"/>
          <w:szCs w:val="28"/>
        </w:rPr>
        <w:t xml:space="preserve">создание промышленными предприятиями  собственной  </w:t>
      </w:r>
      <w:r w:rsidRPr="0023793D">
        <w:rPr>
          <w:sz w:val="28"/>
          <w:szCs w:val="28"/>
          <w:lang w:val="uk-UA"/>
        </w:rPr>
        <w:t>а</w:t>
      </w:r>
      <w:r w:rsidRPr="0023793D">
        <w:rPr>
          <w:sz w:val="28"/>
          <w:szCs w:val="28"/>
        </w:rPr>
        <w:t>гропромышленной</w:t>
      </w:r>
      <w:r w:rsidRPr="0023793D">
        <w:rPr>
          <w:sz w:val="28"/>
          <w:szCs w:val="28"/>
          <w:lang w:val="uk-UA"/>
        </w:rPr>
        <w:t xml:space="preserve"> </w:t>
      </w:r>
      <w:r w:rsidRPr="0023793D">
        <w:rPr>
          <w:sz w:val="28"/>
          <w:szCs w:val="28"/>
        </w:rPr>
        <w:t xml:space="preserve">        базы;</w:t>
      </w:r>
    </w:p>
    <w:p w:rsidR="00C14448" w:rsidRPr="0023793D" w:rsidRDefault="00C14448" w:rsidP="0023793D">
      <w:pPr>
        <w:widowControl/>
        <w:numPr>
          <w:ilvl w:val="0"/>
          <w:numId w:val="6"/>
        </w:numPr>
        <w:spacing w:line="360" w:lineRule="auto"/>
        <w:ind w:firstLine="709"/>
        <w:rPr>
          <w:sz w:val="28"/>
          <w:szCs w:val="28"/>
        </w:rPr>
      </w:pPr>
      <w:r w:rsidRPr="0023793D">
        <w:rPr>
          <w:sz w:val="28"/>
          <w:szCs w:val="28"/>
        </w:rPr>
        <w:t>аренда земли и имущества  сельскохозяйственных  предприятий  другим</w:t>
      </w:r>
    </w:p>
    <w:p w:rsidR="00C14448" w:rsidRPr="0023793D" w:rsidRDefault="00C14448" w:rsidP="0023793D">
      <w:pPr>
        <w:widowControl/>
        <w:spacing w:line="360" w:lineRule="auto"/>
        <w:ind w:left="360" w:firstLine="709"/>
        <w:rPr>
          <w:sz w:val="28"/>
          <w:szCs w:val="28"/>
        </w:rPr>
      </w:pPr>
      <w:r w:rsidRPr="0023793D">
        <w:rPr>
          <w:sz w:val="28"/>
          <w:szCs w:val="28"/>
        </w:rPr>
        <w:t>инвесторам.</w:t>
      </w:r>
    </w:p>
    <w:p w:rsidR="00C14448" w:rsidRPr="001D3C40" w:rsidRDefault="00C14448" w:rsidP="001D3C40">
      <w:pPr>
        <w:widowControl/>
        <w:spacing w:line="360" w:lineRule="auto"/>
        <w:ind w:firstLine="709"/>
        <w:rPr>
          <w:sz w:val="28"/>
          <w:szCs w:val="28"/>
        </w:rPr>
      </w:pPr>
      <w:r w:rsidRPr="0023793D">
        <w:rPr>
          <w:sz w:val="28"/>
          <w:szCs w:val="28"/>
        </w:rPr>
        <w:t>Возможности  бюджетных  инвестиций  в   аграрную   сферу   в   Украине</w:t>
      </w:r>
      <w:r w:rsidR="001D3C40">
        <w:rPr>
          <w:sz w:val="28"/>
          <w:szCs w:val="28"/>
        </w:rPr>
        <w:t xml:space="preserve"> </w:t>
      </w:r>
      <w:r w:rsidRPr="0023793D">
        <w:rPr>
          <w:sz w:val="28"/>
          <w:szCs w:val="28"/>
        </w:rPr>
        <w:t>чрезвычайно   ограниченные.   Соответстве</w:t>
      </w:r>
      <w:r w:rsidR="001D3C40">
        <w:rPr>
          <w:sz w:val="28"/>
          <w:szCs w:val="28"/>
        </w:rPr>
        <w:t>нно   сокращение   инвестиций</w:t>
      </w:r>
      <w:r w:rsidRPr="0023793D">
        <w:rPr>
          <w:sz w:val="28"/>
          <w:szCs w:val="28"/>
        </w:rPr>
        <w:t xml:space="preserve"> (в</w:t>
      </w:r>
      <w:r w:rsidR="001D3C40">
        <w:rPr>
          <w:sz w:val="28"/>
          <w:szCs w:val="28"/>
        </w:rPr>
        <w:t xml:space="preserve">  </w:t>
      </w:r>
      <w:r w:rsidRPr="0023793D">
        <w:rPr>
          <w:sz w:val="28"/>
          <w:szCs w:val="28"/>
        </w:rPr>
        <w:t xml:space="preserve">особенности на разработку  эффективных  технологий,  прогрессивной  </w:t>
      </w:r>
      <w:r w:rsidRPr="0023793D">
        <w:rPr>
          <w:sz w:val="28"/>
          <w:szCs w:val="28"/>
          <w:lang w:val="uk-UA"/>
        </w:rPr>
        <w:t>т</w:t>
      </w:r>
      <w:r w:rsidRPr="0023793D">
        <w:rPr>
          <w:sz w:val="28"/>
          <w:szCs w:val="28"/>
        </w:rPr>
        <w:t>ехники)</w:t>
      </w:r>
      <w:r w:rsidRPr="0023793D">
        <w:rPr>
          <w:sz w:val="28"/>
          <w:szCs w:val="28"/>
          <w:lang w:val="uk-UA"/>
        </w:rPr>
        <w:t xml:space="preserve"> </w:t>
      </w:r>
      <w:r w:rsidRPr="0023793D">
        <w:rPr>
          <w:sz w:val="28"/>
          <w:szCs w:val="28"/>
        </w:rPr>
        <w:t>увеличивает  зависимость  нашей  страны  от   импорта   продуктов   питания,</w:t>
      </w:r>
      <w:r w:rsidRPr="0023793D">
        <w:rPr>
          <w:sz w:val="28"/>
          <w:szCs w:val="28"/>
          <w:lang w:val="uk-UA"/>
        </w:rPr>
        <w:t xml:space="preserve"> </w:t>
      </w:r>
      <w:r w:rsidRPr="0023793D">
        <w:rPr>
          <w:sz w:val="28"/>
          <w:szCs w:val="28"/>
        </w:rPr>
        <w:t>закрепляет   технологическое   отставание   от    развитых    стран    мира.</w:t>
      </w:r>
      <w:r w:rsidRPr="0023793D">
        <w:rPr>
          <w:sz w:val="28"/>
          <w:szCs w:val="28"/>
          <w:lang w:val="uk-UA"/>
        </w:rPr>
        <w:t xml:space="preserve"> </w:t>
      </w:r>
    </w:p>
    <w:p w:rsidR="00C14448" w:rsidRPr="0023793D" w:rsidRDefault="00C14448" w:rsidP="001D3C40">
      <w:pPr>
        <w:widowControl/>
        <w:spacing w:line="360" w:lineRule="auto"/>
        <w:ind w:firstLine="709"/>
        <w:rPr>
          <w:sz w:val="28"/>
          <w:szCs w:val="28"/>
        </w:rPr>
      </w:pPr>
      <w:r w:rsidRPr="0023793D">
        <w:rPr>
          <w:sz w:val="28"/>
          <w:szCs w:val="28"/>
        </w:rPr>
        <w:t>Инвестиционная  политика  в  Украине  должна   составлять   единую   систему</w:t>
      </w:r>
      <w:r w:rsidR="001D3C40">
        <w:rPr>
          <w:sz w:val="28"/>
          <w:szCs w:val="28"/>
        </w:rPr>
        <w:t xml:space="preserve"> </w:t>
      </w:r>
      <w:r w:rsidRPr="0023793D">
        <w:rPr>
          <w:sz w:val="28"/>
          <w:szCs w:val="28"/>
        </w:rPr>
        <w:t>государственного регулирования развития АПК  вместе  с  ценами,  налогами  и</w:t>
      </w:r>
      <w:r w:rsidR="001D3C40">
        <w:rPr>
          <w:sz w:val="28"/>
          <w:szCs w:val="28"/>
        </w:rPr>
        <w:t xml:space="preserve"> </w:t>
      </w:r>
      <w:r w:rsidRPr="0023793D">
        <w:rPr>
          <w:sz w:val="28"/>
          <w:szCs w:val="28"/>
        </w:rPr>
        <w:t>кредитами,  как  это  практикуют  во  всех  странах  с   развитой   рыночной</w:t>
      </w:r>
      <w:r w:rsidR="001D3C40">
        <w:rPr>
          <w:sz w:val="28"/>
          <w:szCs w:val="28"/>
        </w:rPr>
        <w:t xml:space="preserve"> </w:t>
      </w:r>
      <w:r w:rsidRPr="0023793D">
        <w:rPr>
          <w:sz w:val="28"/>
          <w:szCs w:val="28"/>
        </w:rPr>
        <w:t>экономикой.</w:t>
      </w:r>
    </w:p>
    <w:p w:rsidR="00C14448" w:rsidRPr="0023793D" w:rsidRDefault="00C14448" w:rsidP="001D3C40">
      <w:pPr>
        <w:widowControl/>
        <w:spacing w:line="360" w:lineRule="auto"/>
        <w:ind w:firstLine="709"/>
        <w:rPr>
          <w:sz w:val="28"/>
          <w:szCs w:val="28"/>
        </w:rPr>
      </w:pPr>
      <w:r w:rsidRPr="0023793D">
        <w:rPr>
          <w:sz w:val="28"/>
          <w:szCs w:val="28"/>
        </w:rPr>
        <w:t>Политику инвестиций в агропромышленном  секторе  нужно  направлять  на</w:t>
      </w:r>
      <w:r w:rsidR="001D3C40">
        <w:rPr>
          <w:sz w:val="28"/>
          <w:szCs w:val="28"/>
        </w:rPr>
        <w:t xml:space="preserve"> </w:t>
      </w:r>
      <w:r w:rsidRPr="0023793D">
        <w:rPr>
          <w:sz w:val="28"/>
          <w:szCs w:val="28"/>
        </w:rPr>
        <w:t>максимальное  увеличение  капитало-  и  ресурсоотдачи  во   всех   областях,</w:t>
      </w:r>
      <w:r w:rsidR="001D3C40">
        <w:rPr>
          <w:sz w:val="28"/>
          <w:szCs w:val="28"/>
        </w:rPr>
        <w:t xml:space="preserve"> </w:t>
      </w:r>
      <w:r w:rsidRPr="0023793D">
        <w:rPr>
          <w:sz w:val="28"/>
          <w:szCs w:val="28"/>
        </w:rPr>
        <w:t>ликвидацию товарного дефицита аграрной продукции на  потребительском  рынке.</w:t>
      </w:r>
      <w:r w:rsidRPr="0023793D">
        <w:rPr>
          <w:sz w:val="28"/>
          <w:szCs w:val="28"/>
          <w:lang w:val="uk-UA"/>
        </w:rPr>
        <w:t xml:space="preserve"> </w:t>
      </w:r>
      <w:r w:rsidRPr="0023793D">
        <w:rPr>
          <w:sz w:val="28"/>
          <w:szCs w:val="28"/>
        </w:rPr>
        <w:t>Итак,  инвестиции  целесообразно  распределять  по  критерию   максимального</w:t>
      </w:r>
      <w:r w:rsidRPr="0023793D">
        <w:rPr>
          <w:sz w:val="28"/>
          <w:szCs w:val="28"/>
          <w:lang w:val="uk-UA"/>
        </w:rPr>
        <w:t xml:space="preserve"> </w:t>
      </w:r>
      <w:r w:rsidRPr="0023793D">
        <w:rPr>
          <w:sz w:val="28"/>
          <w:szCs w:val="28"/>
        </w:rPr>
        <w:t>прироста продукции.</w:t>
      </w:r>
    </w:p>
    <w:p w:rsidR="00C14448" w:rsidRPr="0023793D" w:rsidRDefault="00C14448" w:rsidP="001D3C40">
      <w:pPr>
        <w:widowControl/>
        <w:spacing w:line="360" w:lineRule="auto"/>
        <w:ind w:firstLine="709"/>
        <w:rPr>
          <w:sz w:val="28"/>
          <w:szCs w:val="28"/>
        </w:rPr>
      </w:pPr>
      <w:r w:rsidRPr="0023793D">
        <w:rPr>
          <w:sz w:val="28"/>
          <w:szCs w:val="28"/>
        </w:rPr>
        <w:t>С целью усовершенствования государственной инвестиционной  политики  в</w:t>
      </w:r>
      <w:r w:rsidRPr="0023793D">
        <w:rPr>
          <w:sz w:val="28"/>
          <w:szCs w:val="28"/>
          <w:lang w:val="uk-UA"/>
        </w:rPr>
        <w:t xml:space="preserve"> </w:t>
      </w:r>
      <w:r w:rsidRPr="0023793D">
        <w:rPr>
          <w:sz w:val="28"/>
          <w:szCs w:val="28"/>
        </w:rPr>
        <w:t>АПК  следует  определить   и   законодательное   утвердить   государственные</w:t>
      </w:r>
      <w:r w:rsidR="001D3C40">
        <w:rPr>
          <w:sz w:val="28"/>
          <w:szCs w:val="28"/>
        </w:rPr>
        <w:t xml:space="preserve"> </w:t>
      </w:r>
      <w:r w:rsidRPr="0023793D">
        <w:rPr>
          <w:sz w:val="28"/>
          <w:szCs w:val="28"/>
        </w:rPr>
        <w:t>инвестиционные   приоритеты,   ввести   гарантии   стабильности   бюджетного</w:t>
      </w:r>
      <w:r w:rsidR="001D3C40">
        <w:rPr>
          <w:sz w:val="28"/>
          <w:szCs w:val="28"/>
        </w:rPr>
        <w:t xml:space="preserve"> </w:t>
      </w:r>
      <w:r w:rsidRPr="0023793D">
        <w:rPr>
          <w:sz w:val="28"/>
          <w:szCs w:val="28"/>
        </w:rPr>
        <w:t>финансирования отраслевых и специальных целевых  инвестиционных  программ  в</w:t>
      </w:r>
      <w:r w:rsidRPr="0023793D">
        <w:rPr>
          <w:sz w:val="28"/>
          <w:szCs w:val="28"/>
          <w:lang w:val="uk-UA"/>
        </w:rPr>
        <w:t xml:space="preserve"> </w:t>
      </w:r>
      <w:r w:rsidRPr="0023793D">
        <w:rPr>
          <w:sz w:val="28"/>
          <w:szCs w:val="28"/>
        </w:rPr>
        <w:t>АПК.  Необходимо  разработать  законодательную  базу  относительно  создания</w:t>
      </w:r>
      <w:r w:rsidRPr="0023793D">
        <w:rPr>
          <w:sz w:val="28"/>
          <w:szCs w:val="28"/>
          <w:lang w:val="uk-UA"/>
        </w:rPr>
        <w:t xml:space="preserve"> </w:t>
      </w:r>
      <w:r w:rsidRPr="0023793D">
        <w:rPr>
          <w:sz w:val="28"/>
          <w:szCs w:val="28"/>
        </w:rPr>
        <w:t>условий   для   привлечения   частных    инвестиций;    внедрить    механизм</w:t>
      </w:r>
      <w:r w:rsidRPr="0023793D">
        <w:rPr>
          <w:sz w:val="28"/>
          <w:szCs w:val="28"/>
          <w:lang w:val="uk-UA"/>
        </w:rPr>
        <w:t xml:space="preserve"> </w:t>
      </w:r>
      <w:r w:rsidRPr="0023793D">
        <w:rPr>
          <w:sz w:val="28"/>
          <w:szCs w:val="28"/>
        </w:rPr>
        <w:t>инвестиционной  поддержки  личных  подсобных  хозяйств;   увеличить   объемы</w:t>
      </w:r>
      <w:r w:rsidRPr="0023793D">
        <w:rPr>
          <w:sz w:val="28"/>
          <w:szCs w:val="28"/>
          <w:lang w:val="uk-UA"/>
        </w:rPr>
        <w:t xml:space="preserve"> </w:t>
      </w:r>
      <w:r w:rsidRPr="0023793D">
        <w:rPr>
          <w:sz w:val="28"/>
          <w:szCs w:val="28"/>
        </w:rPr>
        <w:t>приватизации объектов незавершенного строительства в АПК  путем  их  продажи</w:t>
      </w:r>
      <w:r w:rsidRPr="0023793D">
        <w:rPr>
          <w:sz w:val="28"/>
          <w:szCs w:val="28"/>
          <w:lang w:val="uk-UA"/>
        </w:rPr>
        <w:t xml:space="preserve"> </w:t>
      </w:r>
      <w:r w:rsidRPr="0023793D">
        <w:rPr>
          <w:sz w:val="28"/>
          <w:szCs w:val="28"/>
        </w:rPr>
        <w:t>из аукционов или по конкурсу.</w:t>
      </w:r>
    </w:p>
    <w:p w:rsidR="00C14448" w:rsidRPr="0023793D" w:rsidRDefault="00C14448" w:rsidP="001D3C40">
      <w:pPr>
        <w:widowControl/>
        <w:spacing w:line="360" w:lineRule="auto"/>
        <w:ind w:firstLine="709"/>
        <w:rPr>
          <w:sz w:val="28"/>
          <w:szCs w:val="28"/>
        </w:rPr>
      </w:pPr>
      <w:r w:rsidRPr="0023793D">
        <w:rPr>
          <w:sz w:val="28"/>
          <w:szCs w:val="28"/>
        </w:rPr>
        <w:t>Рядом  с  недостатком   средства   банковская   система   и   рыночная</w:t>
      </w:r>
      <w:r w:rsidR="001D3C40">
        <w:rPr>
          <w:sz w:val="28"/>
          <w:szCs w:val="28"/>
        </w:rPr>
        <w:t xml:space="preserve"> </w:t>
      </w:r>
      <w:r w:rsidRPr="0023793D">
        <w:rPr>
          <w:sz w:val="28"/>
          <w:szCs w:val="28"/>
        </w:rPr>
        <w:t>инфраструктура    не    имеют     отработанного     механизма     точечного,</w:t>
      </w:r>
      <w:r w:rsidR="001D3C40">
        <w:rPr>
          <w:sz w:val="28"/>
          <w:szCs w:val="28"/>
        </w:rPr>
        <w:t xml:space="preserve"> </w:t>
      </w:r>
      <w:r w:rsidRPr="0023793D">
        <w:rPr>
          <w:sz w:val="28"/>
          <w:szCs w:val="28"/>
        </w:rPr>
        <w:t>концентрированного использования инвестицио</w:t>
      </w:r>
      <w:r w:rsidR="001D3C40">
        <w:rPr>
          <w:sz w:val="28"/>
          <w:szCs w:val="28"/>
        </w:rPr>
        <w:t xml:space="preserve">нных ресурсов.  Нужен  переход </w:t>
      </w:r>
      <w:r w:rsidRPr="0023793D">
        <w:rPr>
          <w:sz w:val="28"/>
          <w:szCs w:val="28"/>
        </w:rPr>
        <w:t>к</w:t>
      </w:r>
      <w:r w:rsidRPr="0023793D">
        <w:rPr>
          <w:sz w:val="28"/>
          <w:szCs w:val="28"/>
          <w:lang w:val="uk-UA"/>
        </w:rPr>
        <w:t xml:space="preserve"> </w:t>
      </w:r>
      <w:r w:rsidRPr="0023793D">
        <w:rPr>
          <w:sz w:val="28"/>
          <w:szCs w:val="28"/>
        </w:rPr>
        <w:t>дифференцированной  политике   использовани</w:t>
      </w:r>
      <w:r w:rsidR="001D3C40">
        <w:rPr>
          <w:sz w:val="28"/>
          <w:szCs w:val="28"/>
        </w:rPr>
        <w:t xml:space="preserve">я   государственных   дотаций  </w:t>
      </w:r>
      <w:r w:rsidRPr="0023793D">
        <w:rPr>
          <w:sz w:val="28"/>
          <w:szCs w:val="28"/>
        </w:rPr>
        <w:t>и</w:t>
      </w:r>
      <w:r w:rsidRPr="0023793D">
        <w:rPr>
          <w:sz w:val="28"/>
          <w:szCs w:val="28"/>
          <w:lang w:val="uk-UA"/>
        </w:rPr>
        <w:t xml:space="preserve"> </w:t>
      </w:r>
      <w:r w:rsidRPr="0023793D">
        <w:rPr>
          <w:sz w:val="28"/>
          <w:szCs w:val="28"/>
        </w:rPr>
        <w:t>инвестиций  с  учетом  конкретных  условий  и   целесообразность   поддержки</w:t>
      </w:r>
      <w:r w:rsidRPr="0023793D">
        <w:rPr>
          <w:sz w:val="28"/>
          <w:szCs w:val="28"/>
          <w:lang w:val="uk-UA"/>
        </w:rPr>
        <w:t xml:space="preserve"> </w:t>
      </w:r>
      <w:r w:rsidRPr="0023793D">
        <w:rPr>
          <w:sz w:val="28"/>
          <w:szCs w:val="28"/>
        </w:rPr>
        <w:t>конкретного предприятия.  Инвестиции  для  формирования  производственной  и</w:t>
      </w:r>
      <w:r w:rsidRPr="0023793D">
        <w:rPr>
          <w:sz w:val="28"/>
          <w:szCs w:val="28"/>
          <w:lang w:val="uk-UA"/>
        </w:rPr>
        <w:t xml:space="preserve"> </w:t>
      </w:r>
      <w:r w:rsidRPr="0023793D">
        <w:rPr>
          <w:sz w:val="28"/>
          <w:szCs w:val="28"/>
        </w:rPr>
        <w:t>социальной инфраструктуры и гарантирования экологической  безопасности  надо</w:t>
      </w:r>
      <w:r w:rsidRPr="0023793D">
        <w:rPr>
          <w:sz w:val="28"/>
          <w:szCs w:val="28"/>
          <w:lang w:val="uk-UA"/>
        </w:rPr>
        <w:t xml:space="preserve"> </w:t>
      </w:r>
      <w:r w:rsidRPr="0023793D">
        <w:rPr>
          <w:sz w:val="28"/>
          <w:szCs w:val="28"/>
        </w:rPr>
        <w:t>делать (на  современном  этапе  развития)  из  средства  государственного  и</w:t>
      </w:r>
      <w:r w:rsidRPr="0023793D">
        <w:rPr>
          <w:sz w:val="28"/>
          <w:szCs w:val="28"/>
          <w:lang w:val="uk-UA"/>
        </w:rPr>
        <w:t xml:space="preserve"> </w:t>
      </w:r>
      <w:r w:rsidRPr="0023793D">
        <w:rPr>
          <w:sz w:val="28"/>
          <w:szCs w:val="28"/>
        </w:rPr>
        <w:t>региональных бюджетов, привлечение коммерческих  структур  к  финансированию</w:t>
      </w:r>
      <w:r w:rsidRPr="0023793D">
        <w:rPr>
          <w:sz w:val="28"/>
          <w:szCs w:val="28"/>
          <w:lang w:val="uk-UA"/>
        </w:rPr>
        <w:t xml:space="preserve"> </w:t>
      </w:r>
      <w:r w:rsidRPr="0023793D">
        <w:rPr>
          <w:sz w:val="28"/>
          <w:szCs w:val="28"/>
        </w:rPr>
        <w:t>долгосрочных проектов АПК, сбережений населения и т.п..</w:t>
      </w:r>
      <w:r w:rsidRPr="0023793D">
        <w:rPr>
          <w:sz w:val="28"/>
          <w:szCs w:val="28"/>
          <w:lang w:val="uk-UA"/>
        </w:rPr>
        <w:t xml:space="preserve"> </w:t>
      </w:r>
      <w:r w:rsidRPr="0023793D">
        <w:rPr>
          <w:sz w:val="28"/>
          <w:szCs w:val="28"/>
        </w:rPr>
        <w:t>Важным  приоритетом  государственных  капиталовложений   должно   быть</w:t>
      </w:r>
      <w:r w:rsidRPr="0023793D">
        <w:rPr>
          <w:sz w:val="28"/>
          <w:szCs w:val="28"/>
          <w:lang w:val="uk-UA"/>
        </w:rPr>
        <w:t xml:space="preserve"> </w:t>
      </w:r>
      <w:r w:rsidRPr="0023793D">
        <w:rPr>
          <w:sz w:val="28"/>
          <w:szCs w:val="28"/>
        </w:rPr>
        <w:t>сохранение  и  повышение  плодородия  сельскохозяйственных  угодий.  Сегодня</w:t>
      </w:r>
      <w:r w:rsidRPr="0023793D">
        <w:rPr>
          <w:sz w:val="28"/>
          <w:szCs w:val="28"/>
          <w:lang w:val="uk-UA"/>
        </w:rPr>
        <w:t xml:space="preserve"> </w:t>
      </w:r>
      <w:r w:rsidRPr="0023793D">
        <w:rPr>
          <w:sz w:val="28"/>
          <w:szCs w:val="28"/>
        </w:rPr>
        <w:t>значительная  часть  земель  утратила  свое  плодородие  вследствие  эрозии,</w:t>
      </w:r>
      <w:r w:rsidRPr="0023793D">
        <w:rPr>
          <w:sz w:val="28"/>
          <w:szCs w:val="28"/>
          <w:lang w:val="uk-UA"/>
        </w:rPr>
        <w:t xml:space="preserve"> </w:t>
      </w:r>
      <w:r w:rsidRPr="0023793D">
        <w:rPr>
          <w:sz w:val="28"/>
          <w:szCs w:val="28"/>
        </w:rPr>
        <w:t>чрезмерного использования химикатов,  несоблюдение  технологии  обработки  и</w:t>
      </w:r>
      <w:r w:rsidRPr="0023793D">
        <w:rPr>
          <w:sz w:val="28"/>
          <w:szCs w:val="28"/>
          <w:lang w:val="uk-UA"/>
        </w:rPr>
        <w:t xml:space="preserve"> </w:t>
      </w:r>
      <w:r w:rsidRPr="0023793D">
        <w:rPr>
          <w:sz w:val="28"/>
          <w:szCs w:val="28"/>
        </w:rPr>
        <w:t>др.</w:t>
      </w:r>
    </w:p>
    <w:p w:rsidR="00C14448" w:rsidRPr="0023793D" w:rsidRDefault="00C14448" w:rsidP="001D3C40">
      <w:pPr>
        <w:widowControl/>
        <w:spacing w:line="360" w:lineRule="auto"/>
        <w:ind w:firstLine="709"/>
        <w:rPr>
          <w:sz w:val="28"/>
          <w:szCs w:val="28"/>
        </w:rPr>
      </w:pPr>
      <w:r w:rsidRPr="0023793D">
        <w:rPr>
          <w:sz w:val="28"/>
          <w:szCs w:val="28"/>
        </w:rPr>
        <w:t>Кроме ресурсов  национальных  инвесторов  в  АПК,  нужно  использовать</w:t>
      </w:r>
      <w:r w:rsidR="001D3C40">
        <w:rPr>
          <w:sz w:val="28"/>
          <w:szCs w:val="28"/>
        </w:rPr>
        <w:t xml:space="preserve"> </w:t>
      </w:r>
      <w:r w:rsidRPr="0023793D">
        <w:rPr>
          <w:sz w:val="28"/>
          <w:szCs w:val="28"/>
        </w:rPr>
        <w:t>возможности привлечения иностранных инвестиций. Основные  объемы  инвестиций</w:t>
      </w:r>
      <w:r w:rsidRPr="0023793D">
        <w:rPr>
          <w:sz w:val="28"/>
          <w:szCs w:val="28"/>
          <w:lang w:val="uk-UA"/>
        </w:rPr>
        <w:t xml:space="preserve"> </w:t>
      </w:r>
      <w:r w:rsidRPr="0023793D">
        <w:rPr>
          <w:sz w:val="28"/>
          <w:szCs w:val="28"/>
        </w:rPr>
        <w:t>в  Украину  поступают  из  государств,  с  которыми  украинские  предприятия</w:t>
      </w:r>
      <w:r w:rsidRPr="0023793D">
        <w:rPr>
          <w:sz w:val="28"/>
          <w:szCs w:val="28"/>
          <w:lang w:val="uk-UA"/>
        </w:rPr>
        <w:t xml:space="preserve"> </w:t>
      </w:r>
      <w:r w:rsidRPr="0023793D">
        <w:rPr>
          <w:sz w:val="28"/>
          <w:szCs w:val="28"/>
        </w:rPr>
        <w:t>(сельскохозяйственные и перерабатывающие) имеют стабильные крепкие  связи  и</w:t>
      </w:r>
      <w:r w:rsidRPr="0023793D">
        <w:rPr>
          <w:sz w:val="28"/>
          <w:szCs w:val="28"/>
          <w:lang w:val="uk-UA"/>
        </w:rPr>
        <w:t xml:space="preserve"> </w:t>
      </w:r>
      <w:r w:rsidRPr="0023793D">
        <w:rPr>
          <w:sz w:val="28"/>
          <w:szCs w:val="28"/>
        </w:rPr>
        <w:t>в   реализации   продукции   которых   есть   взаимная   заинтересованность.</w:t>
      </w:r>
    </w:p>
    <w:p w:rsidR="00C14448" w:rsidRPr="0023793D" w:rsidRDefault="00C14448" w:rsidP="001D3C40">
      <w:pPr>
        <w:widowControl/>
        <w:spacing w:line="360" w:lineRule="auto"/>
        <w:ind w:firstLine="709"/>
        <w:rPr>
          <w:sz w:val="28"/>
          <w:szCs w:val="28"/>
        </w:rPr>
      </w:pPr>
      <w:r w:rsidRPr="0023793D">
        <w:rPr>
          <w:sz w:val="28"/>
          <w:szCs w:val="28"/>
        </w:rPr>
        <w:t>Непосредственно в сельское хозяйство поступило лишь  20,3  млн.  долл.,  что</w:t>
      </w:r>
      <w:r w:rsidR="001D3C40">
        <w:rPr>
          <w:sz w:val="28"/>
          <w:szCs w:val="28"/>
        </w:rPr>
        <w:t xml:space="preserve"> </w:t>
      </w:r>
      <w:r w:rsidRPr="0023793D">
        <w:rPr>
          <w:sz w:val="28"/>
          <w:szCs w:val="28"/>
        </w:rPr>
        <w:t>составляет 1,9% от общего объема инвестиций в экономику Украины,  в  пищевую</w:t>
      </w:r>
      <w:r w:rsidRPr="0023793D">
        <w:rPr>
          <w:sz w:val="28"/>
          <w:szCs w:val="28"/>
          <w:lang w:val="uk-UA"/>
        </w:rPr>
        <w:t xml:space="preserve"> </w:t>
      </w:r>
      <w:r w:rsidRPr="0023793D">
        <w:rPr>
          <w:sz w:val="28"/>
          <w:szCs w:val="28"/>
        </w:rPr>
        <w:t>промышленность инвестирован почти 136 млн. долл., или 12,6% от общей суммы.</w:t>
      </w:r>
      <w:r w:rsidRPr="0023793D">
        <w:rPr>
          <w:sz w:val="28"/>
          <w:szCs w:val="28"/>
          <w:lang w:val="uk-UA"/>
        </w:rPr>
        <w:t xml:space="preserve"> </w:t>
      </w:r>
      <w:r w:rsidRPr="0023793D">
        <w:rPr>
          <w:sz w:val="28"/>
          <w:szCs w:val="28"/>
        </w:rPr>
        <w:t xml:space="preserve">  Привлечение иностранного капитала в  АПК  Украины  происходит,  прежде</w:t>
      </w:r>
      <w:r w:rsidRPr="0023793D">
        <w:rPr>
          <w:sz w:val="28"/>
          <w:szCs w:val="28"/>
          <w:lang w:val="uk-UA"/>
        </w:rPr>
        <w:t xml:space="preserve"> </w:t>
      </w:r>
      <w:r w:rsidRPr="0023793D">
        <w:rPr>
          <w:sz w:val="28"/>
          <w:szCs w:val="28"/>
        </w:rPr>
        <w:t>всего,  путем   создания   общих   предприятий,   на   которые   в   пищевой</w:t>
      </w:r>
      <w:r w:rsidRPr="0023793D">
        <w:rPr>
          <w:sz w:val="28"/>
          <w:szCs w:val="28"/>
          <w:lang w:val="uk-UA"/>
        </w:rPr>
        <w:t xml:space="preserve"> </w:t>
      </w:r>
      <w:r w:rsidRPr="0023793D">
        <w:rPr>
          <w:sz w:val="28"/>
          <w:szCs w:val="28"/>
        </w:rPr>
        <w:t>промышленности приходится 47% инвестиций, в том  числе  93%  -  на  те,  что</w:t>
      </w:r>
      <w:r w:rsidRPr="0023793D">
        <w:rPr>
          <w:sz w:val="28"/>
          <w:szCs w:val="28"/>
          <w:lang w:val="uk-UA"/>
        </w:rPr>
        <w:t xml:space="preserve"> </w:t>
      </w:r>
      <w:r w:rsidRPr="0023793D">
        <w:rPr>
          <w:sz w:val="28"/>
          <w:szCs w:val="28"/>
        </w:rPr>
        <w:t>вырабатывают  продукцию.  Частица  общих   предприятий   в   общих   объемах</w:t>
      </w:r>
      <w:r w:rsidRPr="0023793D">
        <w:rPr>
          <w:sz w:val="28"/>
          <w:szCs w:val="28"/>
          <w:lang w:val="uk-UA"/>
        </w:rPr>
        <w:t xml:space="preserve"> </w:t>
      </w:r>
      <w:r w:rsidRPr="0023793D">
        <w:rPr>
          <w:sz w:val="28"/>
          <w:szCs w:val="28"/>
        </w:rPr>
        <w:t>иностранного инвестирования сельского хозяйства составляет 79%, в  частности</w:t>
      </w:r>
      <w:r w:rsidRPr="0023793D">
        <w:rPr>
          <w:sz w:val="28"/>
          <w:szCs w:val="28"/>
          <w:lang w:val="uk-UA"/>
        </w:rPr>
        <w:t xml:space="preserve"> </w:t>
      </w:r>
      <w:r w:rsidRPr="0023793D">
        <w:rPr>
          <w:sz w:val="28"/>
          <w:szCs w:val="28"/>
        </w:rPr>
        <w:t>тех, что выпускают продукцию,-41%.</w:t>
      </w:r>
    </w:p>
    <w:p w:rsidR="00C14448" w:rsidRPr="0023793D" w:rsidRDefault="00C14448" w:rsidP="001D3C40">
      <w:pPr>
        <w:widowControl/>
        <w:spacing w:line="360" w:lineRule="auto"/>
        <w:ind w:firstLine="709"/>
        <w:rPr>
          <w:sz w:val="28"/>
          <w:szCs w:val="28"/>
        </w:rPr>
      </w:pPr>
      <w:r w:rsidRPr="0023793D">
        <w:rPr>
          <w:sz w:val="28"/>
          <w:szCs w:val="28"/>
        </w:rPr>
        <w:t>Государственная   инвестиционная   политика   в   сфере    привлечения</w:t>
      </w:r>
      <w:r w:rsidR="001D3C40">
        <w:rPr>
          <w:sz w:val="28"/>
          <w:szCs w:val="28"/>
        </w:rPr>
        <w:t xml:space="preserve"> </w:t>
      </w:r>
      <w:r w:rsidRPr="0023793D">
        <w:rPr>
          <w:sz w:val="28"/>
          <w:szCs w:val="28"/>
        </w:rPr>
        <w:t>иностранного капитала к АПК Украины должна опираться на четко  обусловленные приоритеты   развития    национального    агропромышленного    производства, органическое  объединение  сурового  контроля  за  соблюдением   собственных макроэкономических интересов в  этой  области  и  открытости  отечественного экономического пространства.</w:t>
      </w:r>
    </w:p>
    <w:p w:rsidR="00C14448" w:rsidRPr="0023793D" w:rsidRDefault="00C14448" w:rsidP="001D3C40">
      <w:pPr>
        <w:widowControl/>
        <w:spacing w:line="360" w:lineRule="auto"/>
        <w:ind w:firstLine="709"/>
        <w:rPr>
          <w:sz w:val="28"/>
          <w:szCs w:val="28"/>
        </w:rPr>
      </w:pPr>
      <w:r w:rsidRPr="0023793D">
        <w:rPr>
          <w:sz w:val="28"/>
          <w:szCs w:val="28"/>
        </w:rPr>
        <w:t>Роль государства в поощрении иностранного инвестирования  АПК  состоит</w:t>
      </w:r>
      <w:r w:rsidR="001D3C40">
        <w:rPr>
          <w:sz w:val="28"/>
          <w:szCs w:val="28"/>
        </w:rPr>
        <w:t xml:space="preserve"> </w:t>
      </w:r>
      <w:r w:rsidRPr="0023793D">
        <w:rPr>
          <w:sz w:val="28"/>
          <w:szCs w:val="28"/>
        </w:rPr>
        <w:t>как в  создании  общего  благоприятного  инвестиционного  климата  в  стране</w:t>
      </w:r>
      <w:r w:rsidR="001D3C40">
        <w:rPr>
          <w:sz w:val="28"/>
          <w:szCs w:val="28"/>
        </w:rPr>
        <w:t xml:space="preserve"> </w:t>
      </w:r>
      <w:r w:rsidRPr="0023793D">
        <w:rPr>
          <w:sz w:val="28"/>
          <w:szCs w:val="28"/>
        </w:rPr>
        <w:t>(через  стабилизацию  всех  сфер  экономической  деятельности),  так   и   в</w:t>
      </w:r>
      <w:r w:rsidR="001D3C40">
        <w:rPr>
          <w:sz w:val="28"/>
          <w:szCs w:val="28"/>
        </w:rPr>
        <w:t xml:space="preserve"> </w:t>
      </w:r>
      <w:r w:rsidRPr="0023793D">
        <w:rPr>
          <w:sz w:val="28"/>
          <w:szCs w:val="28"/>
        </w:rPr>
        <w:t>реализации  системы  конкретных  мероприятий   по   стимулированию   притока иностранного капитала (поиск путей поступлений  в  потенциальных  инвесторов основательных инвестиционных проектов для  всех  региональных  уровней  АПК, усовершенствование налоговой и таможенной политики и т.п.).</w:t>
      </w:r>
    </w:p>
    <w:p w:rsidR="00C14448" w:rsidRPr="0023793D" w:rsidRDefault="00C14448" w:rsidP="001D3C40">
      <w:pPr>
        <w:widowControl/>
        <w:spacing w:line="360" w:lineRule="auto"/>
        <w:ind w:firstLine="709"/>
        <w:rPr>
          <w:sz w:val="28"/>
          <w:szCs w:val="28"/>
        </w:rPr>
      </w:pPr>
      <w:r w:rsidRPr="0023793D">
        <w:rPr>
          <w:sz w:val="28"/>
          <w:szCs w:val="28"/>
        </w:rPr>
        <w:t>Главной целью программы  развития  сельского  хозяйства  региона  есть</w:t>
      </w:r>
      <w:r w:rsidR="001D3C40">
        <w:rPr>
          <w:sz w:val="28"/>
          <w:szCs w:val="28"/>
        </w:rPr>
        <w:t xml:space="preserve"> </w:t>
      </w:r>
      <w:r w:rsidRPr="0023793D">
        <w:rPr>
          <w:sz w:val="28"/>
          <w:szCs w:val="28"/>
        </w:rPr>
        <w:t>разработка мероприятий по стабилизации и  наращивания  объемов  производства продукции  для  улучшения  обеспеченности  население   продуктами   питание, удовлетворение производственных потребностей,  вывоз  продукции  за  границы региона и экспорта, формирование резервов и т.п..</w:t>
      </w:r>
    </w:p>
    <w:p w:rsidR="00C14448" w:rsidRPr="0023793D" w:rsidRDefault="00C14448" w:rsidP="0023793D">
      <w:pPr>
        <w:widowControl/>
        <w:spacing w:line="360" w:lineRule="auto"/>
        <w:ind w:firstLine="709"/>
        <w:rPr>
          <w:sz w:val="28"/>
          <w:szCs w:val="28"/>
        </w:rPr>
      </w:pPr>
      <w:r w:rsidRPr="0023793D">
        <w:rPr>
          <w:sz w:val="28"/>
          <w:szCs w:val="28"/>
        </w:rPr>
        <w:t>Программа имеет прогнозный характер и есть ориентиром производственной деятельности сельскохозяйственных предприятий разных форм собственности. В процессе разработки программы развития сельского  хозяйства  региона обосновываются объемы производства основных видов продукции  растениеводства и  животноводства  во  всех  категориях  хозяйств;   разрабатывают   балансы основных видов сельскохозяйственной продукции; рассчитывают  объемы  валовой продукции,   промежуточного   потребления,   прибыли;   определяют   размеры капитальных вложений, введение в действие основных  производственных  фондов и производственных мощностей.</w:t>
      </w:r>
    </w:p>
    <w:p w:rsidR="00C14448" w:rsidRPr="0023793D" w:rsidRDefault="00C14448" w:rsidP="001D3C40">
      <w:pPr>
        <w:widowControl/>
        <w:spacing w:line="360" w:lineRule="auto"/>
        <w:ind w:firstLine="709"/>
        <w:rPr>
          <w:sz w:val="28"/>
          <w:szCs w:val="28"/>
        </w:rPr>
      </w:pPr>
      <w:r w:rsidRPr="0023793D">
        <w:rPr>
          <w:sz w:val="28"/>
          <w:szCs w:val="28"/>
        </w:rPr>
        <w:t>Информационной базой  для  проведения  расчетов  есть  годовые  отчеты</w:t>
      </w:r>
      <w:r w:rsidR="001D3C40">
        <w:rPr>
          <w:sz w:val="28"/>
          <w:szCs w:val="28"/>
        </w:rPr>
        <w:t xml:space="preserve"> </w:t>
      </w:r>
      <w:r w:rsidRPr="0023793D">
        <w:rPr>
          <w:sz w:val="28"/>
          <w:szCs w:val="28"/>
        </w:rPr>
        <w:t>сельскохозяйственных   предприятий   (организаций),   формы   статистической</w:t>
      </w:r>
      <w:r w:rsidR="001D3C40">
        <w:rPr>
          <w:sz w:val="28"/>
          <w:szCs w:val="28"/>
        </w:rPr>
        <w:t xml:space="preserve"> </w:t>
      </w:r>
      <w:r w:rsidRPr="0023793D">
        <w:rPr>
          <w:sz w:val="28"/>
          <w:szCs w:val="28"/>
        </w:rPr>
        <w:t>отчетности, аналитические  разработки  областных  статистических  органов  и</w:t>
      </w:r>
      <w:r w:rsidR="001D3C40">
        <w:rPr>
          <w:sz w:val="28"/>
          <w:szCs w:val="28"/>
        </w:rPr>
        <w:t xml:space="preserve"> </w:t>
      </w:r>
      <w:r w:rsidRPr="0023793D">
        <w:rPr>
          <w:sz w:val="28"/>
          <w:szCs w:val="28"/>
        </w:rPr>
        <w:t>материалы     разовых     обследований,     проекты     планов      развития</w:t>
      </w:r>
      <w:r w:rsidR="001D3C40">
        <w:rPr>
          <w:sz w:val="28"/>
          <w:szCs w:val="28"/>
        </w:rPr>
        <w:t xml:space="preserve"> </w:t>
      </w:r>
      <w:r w:rsidRPr="0023793D">
        <w:rPr>
          <w:sz w:val="28"/>
          <w:szCs w:val="28"/>
        </w:rPr>
        <w:t>сельскохозяйственных предприятий.</w:t>
      </w:r>
    </w:p>
    <w:p w:rsidR="00C14448" w:rsidRPr="0023793D" w:rsidRDefault="00C14448" w:rsidP="001D3C40">
      <w:pPr>
        <w:widowControl/>
        <w:spacing w:line="360" w:lineRule="auto"/>
        <w:ind w:firstLine="709"/>
        <w:rPr>
          <w:sz w:val="28"/>
          <w:szCs w:val="28"/>
        </w:rPr>
      </w:pPr>
      <w:r w:rsidRPr="0023793D">
        <w:rPr>
          <w:sz w:val="28"/>
          <w:szCs w:val="28"/>
        </w:rPr>
        <w:t>Размеры   капиталовложений    на    развитие    сельского    хозяйства</w:t>
      </w:r>
      <w:r w:rsidR="001D3C40">
        <w:rPr>
          <w:sz w:val="28"/>
          <w:szCs w:val="28"/>
        </w:rPr>
        <w:t xml:space="preserve"> </w:t>
      </w:r>
      <w:r w:rsidRPr="0023793D">
        <w:rPr>
          <w:sz w:val="28"/>
          <w:szCs w:val="28"/>
        </w:rPr>
        <w:t>обосновываются    за    объектами    как    производственного,     так     и</w:t>
      </w:r>
      <w:r w:rsidR="001D3C40">
        <w:rPr>
          <w:sz w:val="28"/>
          <w:szCs w:val="28"/>
        </w:rPr>
        <w:t xml:space="preserve"> </w:t>
      </w:r>
      <w:r w:rsidRPr="0023793D">
        <w:rPr>
          <w:sz w:val="28"/>
          <w:szCs w:val="28"/>
        </w:rPr>
        <w:t>непроизводственного назначения и  возможных  источников  их  финансирования, прежде всего из собственных средств предприятий, средства  местных  бюджетов и кредитов, а также инвестирование отдельных  объектов  из  государственного бюджета.  Учитывая  объемы  капитальных  вложений  определяют   введения   в действие основных фондов и производственных мощностей.</w:t>
      </w:r>
    </w:p>
    <w:p w:rsidR="00DA7D5A" w:rsidRPr="0023793D" w:rsidRDefault="001D3C40" w:rsidP="001D3C40">
      <w:pPr>
        <w:widowControl/>
        <w:spacing w:line="360" w:lineRule="auto"/>
        <w:ind w:right="-414" w:firstLine="709"/>
        <w:jc w:val="left"/>
        <w:rPr>
          <w:b/>
          <w:caps/>
          <w:sz w:val="28"/>
          <w:szCs w:val="28"/>
        </w:rPr>
      </w:pPr>
      <w:r>
        <w:rPr>
          <w:b/>
          <w:sz w:val="28"/>
          <w:szCs w:val="28"/>
        </w:rPr>
        <w:br w:type="page"/>
      </w:r>
      <w:r w:rsidR="00DA7D5A" w:rsidRPr="0023793D">
        <w:rPr>
          <w:b/>
          <w:caps/>
          <w:sz w:val="28"/>
          <w:szCs w:val="28"/>
        </w:rPr>
        <w:t>Выводы и предложения.</w:t>
      </w:r>
    </w:p>
    <w:p w:rsidR="001D3C40" w:rsidRDefault="001D3C40" w:rsidP="0023793D">
      <w:pPr>
        <w:widowControl/>
        <w:spacing w:line="360" w:lineRule="auto"/>
        <w:ind w:firstLine="709"/>
        <w:rPr>
          <w:sz w:val="28"/>
          <w:szCs w:val="28"/>
        </w:rPr>
      </w:pPr>
    </w:p>
    <w:p w:rsidR="00B26589" w:rsidRPr="0023793D" w:rsidRDefault="00B26589" w:rsidP="0023793D">
      <w:pPr>
        <w:widowControl/>
        <w:spacing w:line="360" w:lineRule="auto"/>
        <w:ind w:firstLine="709"/>
        <w:rPr>
          <w:sz w:val="28"/>
          <w:szCs w:val="28"/>
        </w:rPr>
      </w:pPr>
      <w:r w:rsidRPr="0023793D">
        <w:rPr>
          <w:sz w:val="28"/>
          <w:szCs w:val="28"/>
        </w:rPr>
        <w:t>Сельское  хозяйство  является  донором  для  других   отраслей    экономики, источником  пополнения  национального  дохода  для  решения  насущных  задач страны. От  состояния  и  темпов  развития  сельского  хозяйства  во  многом зависят  основные  народнохозяйственные  пропорции,  рост   экономики   всей страны.</w:t>
      </w:r>
    </w:p>
    <w:p w:rsidR="00DC0430" w:rsidRPr="0023793D" w:rsidRDefault="00DC0430" w:rsidP="0023793D">
      <w:pPr>
        <w:widowControl/>
        <w:spacing w:line="360" w:lineRule="auto"/>
        <w:ind w:firstLine="709"/>
        <w:rPr>
          <w:sz w:val="28"/>
          <w:szCs w:val="28"/>
        </w:rPr>
      </w:pPr>
      <w:r w:rsidRPr="0023793D">
        <w:rPr>
          <w:sz w:val="28"/>
          <w:szCs w:val="28"/>
        </w:rPr>
        <w:t>Животноводство  в  целом  представляет  собой  совокупность  подотраслей, выделяемых  по  видам  животных:   скотоводство,   свиноводство,   овце-   и козоводство,   птицеводство,   оленеводство,   звероводство,   пчеловодство, шелководство,  рыбоводство  и  т.д..  Каждая  из  подотраслей   может   быть дифференцирована по направлению производства (племенное, репродуктивное  или пользовательное. товарное), а также виду получаемой  продукции  (молочное  и мясное скотоводство,  тонкорунное  и  грубошерстное  овцеводство,  яичное  и бройлерное птицеводство и т.п.).</w:t>
      </w:r>
    </w:p>
    <w:p w:rsidR="00D049C2" w:rsidRPr="0023793D" w:rsidRDefault="00DC0430" w:rsidP="00FD2387">
      <w:pPr>
        <w:widowControl/>
        <w:spacing w:line="360" w:lineRule="auto"/>
        <w:ind w:firstLine="709"/>
        <w:rPr>
          <w:sz w:val="28"/>
          <w:szCs w:val="28"/>
        </w:rPr>
      </w:pPr>
      <w:r w:rsidRPr="0023793D">
        <w:rPr>
          <w:sz w:val="28"/>
          <w:szCs w:val="28"/>
        </w:rPr>
        <w:t>Оказывать  содействие  развитию  АПК  в  Украине  призванное  принятие Верховной Радой  целого  пакета  законодательных  документов  и  нормативных актов. В частности, это Законы «О предприятии», «О предпринимательстве»,  «О приоритетности  развития  села  и  агропромышленного  комплекса  в  народном хозяйстве Украины», «Про крестьянское  (фермерское)  хозяйство»,  «Земельный кодекс Украины», «О кооперации» и др.</w:t>
      </w:r>
      <w:r w:rsidR="00FD2387">
        <w:rPr>
          <w:sz w:val="28"/>
          <w:szCs w:val="28"/>
        </w:rPr>
        <w:t xml:space="preserve"> </w:t>
      </w:r>
      <w:r w:rsidR="00D049C2" w:rsidRPr="0023793D">
        <w:rPr>
          <w:sz w:val="28"/>
          <w:szCs w:val="28"/>
        </w:rPr>
        <w:t>Проблема  экономии  затрат  и  снижения  себестоимости  сельскохозяйственной  продукции  в  условиях перехода  на  рыночные  отношения  имеет  актуальное  значение.</w:t>
      </w:r>
    </w:p>
    <w:p w:rsidR="00D049C2" w:rsidRPr="0023793D" w:rsidRDefault="00E5046A" w:rsidP="0023793D">
      <w:pPr>
        <w:widowControl/>
        <w:spacing w:line="360" w:lineRule="auto"/>
        <w:ind w:firstLine="709"/>
        <w:rPr>
          <w:sz w:val="28"/>
          <w:szCs w:val="28"/>
        </w:rPr>
      </w:pPr>
      <w:r w:rsidRPr="0023793D">
        <w:rPr>
          <w:sz w:val="28"/>
          <w:szCs w:val="28"/>
        </w:rPr>
        <w:t xml:space="preserve">В ходе написания курсовой работы </w:t>
      </w:r>
      <w:r w:rsidR="00D049C2" w:rsidRPr="0023793D">
        <w:rPr>
          <w:sz w:val="28"/>
          <w:szCs w:val="28"/>
        </w:rPr>
        <w:t>оценила  такие показатели, как объем выпуска продукции, объем продаж, прибыль, также для характеристики эффективности работы предприятия  - показатель рентабельности производства продукции. Для более глубокого исследования рентабельности производства использованы не только экономические способы анализа эффективности производства, а также   статистические методы, которые позволяют более точно определить влияние отдельных факторов на себестоимость и рентабельность продукции, и выявить резервы увеличения прибыли предприятия.</w:t>
      </w:r>
    </w:p>
    <w:p w:rsidR="00D049C2" w:rsidRPr="0023793D" w:rsidRDefault="00D049C2" w:rsidP="0023793D">
      <w:pPr>
        <w:pStyle w:val="3"/>
        <w:spacing w:after="0" w:line="360" w:lineRule="auto"/>
        <w:ind w:firstLine="709"/>
        <w:jc w:val="both"/>
        <w:rPr>
          <w:sz w:val="28"/>
          <w:szCs w:val="28"/>
        </w:rPr>
      </w:pPr>
      <w:r w:rsidRPr="0023793D">
        <w:rPr>
          <w:sz w:val="28"/>
          <w:szCs w:val="28"/>
        </w:rPr>
        <w:t xml:space="preserve">КСП имени Дзержинского – предприятие, специализируещееся на производстве и реализации продукции растениеводства и животноводства. Основными зерновыми  культурами являются пшеница и рожь, а в животноводстве - основными видами производимой продукции является молоко, а также в выращивание крупного рогатого скота. </w:t>
      </w:r>
    </w:p>
    <w:p w:rsidR="006350CA" w:rsidRPr="0023793D" w:rsidRDefault="000D122B" w:rsidP="00FD2387">
      <w:pPr>
        <w:pStyle w:val="3"/>
        <w:spacing w:after="0" w:line="360" w:lineRule="auto"/>
        <w:ind w:firstLine="709"/>
        <w:jc w:val="both"/>
        <w:rPr>
          <w:sz w:val="28"/>
          <w:szCs w:val="28"/>
        </w:rPr>
      </w:pPr>
      <w:r w:rsidRPr="0023793D">
        <w:rPr>
          <w:sz w:val="28"/>
          <w:szCs w:val="28"/>
        </w:rPr>
        <w:t>Предприятие полностью укомплектовано кадрами и имеет достаточный фонд земли.</w:t>
      </w:r>
      <w:r w:rsidR="00FD2387">
        <w:rPr>
          <w:sz w:val="28"/>
          <w:szCs w:val="28"/>
        </w:rPr>
        <w:t xml:space="preserve"> </w:t>
      </w:r>
      <w:r w:rsidR="006350CA" w:rsidRPr="0023793D">
        <w:rPr>
          <w:sz w:val="28"/>
          <w:szCs w:val="28"/>
        </w:rPr>
        <w:t>Анализ предприятия проводился с применением определенных статистичнеских приемов и расчетов.</w:t>
      </w:r>
    </w:p>
    <w:p w:rsidR="000D122B" w:rsidRPr="0023793D" w:rsidRDefault="00B464E2" w:rsidP="00FD2387">
      <w:pPr>
        <w:widowControl/>
        <w:spacing w:line="360" w:lineRule="auto"/>
        <w:ind w:firstLine="709"/>
        <w:rPr>
          <w:sz w:val="28"/>
          <w:szCs w:val="28"/>
        </w:rPr>
      </w:pPr>
      <w:r w:rsidRPr="0023793D">
        <w:rPr>
          <w:sz w:val="28"/>
          <w:szCs w:val="28"/>
        </w:rPr>
        <w:t>При проведении групировки было выявлено 5 групп, что предприятие КСП имени Дзержинского находится в 1 группе, где данные этого предприятия составили - «выручкой от реализации продукции на 100 га» - 94,21 грн/га и окупаемостью 36,98%.</w:t>
      </w:r>
      <w:r w:rsidR="000D122B" w:rsidRPr="0023793D">
        <w:rPr>
          <w:sz w:val="28"/>
          <w:szCs w:val="28"/>
        </w:rPr>
        <w:t xml:space="preserve"> В целом же по 1 группе </w:t>
      </w:r>
      <w:r w:rsidRPr="0023793D">
        <w:rPr>
          <w:sz w:val="28"/>
          <w:szCs w:val="28"/>
        </w:rPr>
        <w:t xml:space="preserve">средняя выручка от реализованной продукции на 100 га составила  71,7691562 грн/га при средней окупаемости затрат -  62,51696947 %, в эту группу вошли 16 хозяйств. </w:t>
      </w:r>
      <w:r w:rsidR="00FD2387">
        <w:rPr>
          <w:sz w:val="28"/>
          <w:szCs w:val="28"/>
        </w:rPr>
        <w:t xml:space="preserve"> </w:t>
      </w:r>
      <w:r w:rsidR="00347D18" w:rsidRPr="0023793D">
        <w:rPr>
          <w:sz w:val="28"/>
          <w:szCs w:val="28"/>
        </w:rPr>
        <w:t>При проведении расчетов и выяснения динамики</w:t>
      </w:r>
      <w:r w:rsidR="006E0AB0" w:rsidRPr="0023793D">
        <w:rPr>
          <w:sz w:val="28"/>
          <w:szCs w:val="28"/>
        </w:rPr>
        <w:t xml:space="preserve"> были получены такие результаты</w:t>
      </w:r>
      <w:r w:rsidR="00347D18" w:rsidRPr="0023793D">
        <w:rPr>
          <w:sz w:val="28"/>
          <w:szCs w:val="28"/>
        </w:rPr>
        <w:t>, а именно: средняя рентабельность продукции животновосдтва составила 34,6% за 5 лет</w:t>
      </w:r>
      <w:r w:rsidR="006E0AB0" w:rsidRPr="0023793D">
        <w:rPr>
          <w:sz w:val="28"/>
          <w:szCs w:val="28"/>
        </w:rPr>
        <w:t xml:space="preserve"> (с 2002 года по 2006 год)</w:t>
      </w:r>
      <w:r w:rsidR="00347D18" w:rsidRPr="0023793D">
        <w:rPr>
          <w:sz w:val="28"/>
          <w:szCs w:val="28"/>
        </w:rPr>
        <w:t>. Средний абсолютный прирост составил 1,755%, который показывает , что происходит увеличение с каждым годом на 1,755%. Средний коэффициент роста показывает, что по сравнению с 2002 годом в 2006 году рентабельность продукции жифотноводства увеличилась в 1,0523 раза или составила 105,23%.  Средний темп прироста показал, что уровень по сравненю с базисным увеличился на 5,23%. И среднее абсолютное значение показывает за исследуемый период, на 1% повышения или уменьшения, как реагировал абсолютный прирост. В моем случае, на каждый 1% повышения приходится 0,3355 повышения абсолютного прироста.</w:t>
      </w:r>
    </w:p>
    <w:p w:rsidR="00D14509" w:rsidRPr="0023793D" w:rsidRDefault="00D14509" w:rsidP="0023793D">
      <w:pPr>
        <w:widowControl/>
        <w:spacing w:line="360" w:lineRule="auto"/>
        <w:ind w:firstLine="709"/>
        <w:rPr>
          <w:sz w:val="28"/>
          <w:szCs w:val="28"/>
        </w:rPr>
      </w:pPr>
      <w:r w:rsidRPr="0023793D">
        <w:rPr>
          <w:sz w:val="28"/>
          <w:szCs w:val="28"/>
        </w:rPr>
        <w:t>С помощью метода развития тенденции с помощью наименьших квадратов, смогла расчитать выровненную рентабельность продукции животноводства и показать графически, где значения составили: 2002 - 29,796%; 2003 - 32,198%; 2004 - 34,6%; 2005 - 37,002%; 2006 - 39,404%.</w:t>
      </w:r>
    </w:p>
    <w:p w:rsidR="00D14509" w:rsidRPr="0023793D" w:rsidRDefault="00D14509" w:rsidP="0023793D">
      <w:pPr>
        <w:pStyle w:val="ad"/>
        <w:spacing w:after="0" w:line="360" w:lineRule="auto"/>
        <w:ind w:firstLine="709"/>
        <w:jc w:val="both"/>
        <w:rPr>
          <w:sz w:val="28"/>
          <w:szCs w:val="28"/>
        </w:rPr>
      </w:pPr>
      <w:r w:rsidRPr="0023793D">
        <w:rPr>
          <w:sz w:val="28"/>
          <w:szCs w:val="28"/>
        </w:rPr>
        <w:t>Для анализа влияния «выручки на 100га» и «окупаемости затрат»  на рентабельность производства продукции животноводства был использован корреляционно-регрессионный анализ. Корреляционно-регрессионный анализ как общее понятие включает в себя измерение тесноты, направления связи и установление аналитического выражения (формы) связи. Коэффициенты корреляции, представляя количественную характеристику тесноты связи между признаками, дают возможность определять «полезность» факторных признаков при построении уравнений множественной регрессии. Полученное значение коэффициента корреляции (0,</w:t>
      </w:r>
      <w:r w:rsidR="006E3B3E" w:rsidRPr="0023793D">
        <w:rPr>
          <w:sz w:val="28"/>
          <w:szCs w:val="28"/>
        </w:rPr>
        <w:t>30646</w:t>
      </w:r>
      <w:r w:rsidRPr="0023793D">
        <w:rPr>
          <w:sz w:val="28"/>
          <w:szCs w:val="28"/>
        </w:rPr>
        <w:t xml:space="preserve">) указывает на весьма </w:t>
      </w:r>
      <w:r w:rsidR="006E3B3E" w:rsidRPr="0023793D">
        <w:rPr>
          <w:sz w:val="28"/>
          <w:szCs w:val="28"/>
        </w:rPr>
        <w:t>слабую</w:t>
      </w:r>
      <w:r w:rsidRPr="0023793D">
        <w:rPr>
          <w:sz w:val="28"/>
          <w:szCs w:val="28"/>
        </w:rPr>
        <w:t xml:space="preserve"> взаимосвязь параметров.</w:t>
      </w:r>
    </w:p>
    <w:p w:rsidR="008C579D" w:rsidRPr="0023793D" w:rsidRDefault="008C579D" w:rsidP="0023793D">
      <w:pPr>
        <w:pStyle w:val="ad"/>
        <w:spacing w:after="0" w:line="360" w:lineRule="auto"/>
        <w:ind w:firstLine="709"/>
        <w:jc w:val="both"/>
        <w:rPr>
          <w:sz w:val="28"/>
          <w:szCs w:val="28"/>
        </w:rPr>
      </w:pPr>
      <w:r w:rsidRPr="0023793D">
        <w:rPr>
          <w:sz w:val="28"/>
          <w:szCs w:val="28"/>
        </w:rPr>
        <w:t>С помощью индексного метода проанализировала себестоимость реализации продукции, и какие факторы влияют на её изменение:</w:t>
      </w:r>
    </w:p>
    <w:p w:rsidR="008C579D" w:rsidRPr="0023793D" w:rsidRDefault="008C579D" w:rsidP="0023793D">
      <w:pPr>
        <w:widowControl/>
        <w:autoSpaceDE w:val="0"/>
        <w:autoSpaceDN w:val="0"/>
        <w:adjustRightInd w:val="0"/>
        <w:spacing w:line="360" w:lineRule="auto"/>
        <w:ind w:firstLine="709"/>
        <w:rPr>
          <w:bCs/>
          <w:iCs/>
          <w:sz w:val="28"/>
          <w:szCs w:val="28"/>
        </w:rPr>
      </w:pPr>
      <w:r w:rsidRPr="0023793D">
        <w:rPr>
          <w:bCs/>
          <w:iCs/>
          <w:sz w:val="28"/>
          <w:szCs w:val="28"/>
        </w:rPr>
        <w:t>Индексы показывают, что стоимостный объем реализации продукции растениеводства  в отчетном году с базисным годом уменьшился на 12,1% или  -90тис. грн., в том числе в результате уменьшения физического объема продукции на 27,51%, или 192 тыс. грн.,   при увеличении реализации на 20,15% или 102 тыс. грн. Индексы показывают, что стоимостный объем реализации продукции животноводства  в отчетном году с базисным годом увеличился на 38,88% или 161 тыс. грн., в том числе в результате увеличения физического объема продукции на 71,98% или 298 тыс. грн., при уменьшении реализации на 19,25% или 137 тыс. грн.</w:t>
      </w:r>
    </w:p>
    <w:p w:rsidR="007F61D4" w:rsidRPr="0023793D" w:rsidRDefault="008C579D" w:rsidP="00FD2387">
      <w:pPr>
        <w:widowControl/>
        <w:spacing w:line="360" w:lineRule="auto"/>
        <w:ind w:firstLine="709"/>
        <w:rPr>
          <w:sz w:val="28"/>
          <w:szCs w:val="28"/>
        </w:rPr>
      </w:pPr>
      <w:r w:rsidRPr="0023793D">
        <w:rPr>
          <w:bCs/>
          <w:iCs/>
          <w:sz w:val="28"/>
          <w:szCs w:val="28"/>
        </w:rPr>
        <w:t>Также с помощью индексного анализа произвела расчет влияния 1ц произведенной продукции и в</w:t>
      </w:r>
      <w:r w:rsidRPr="0023793D">
        <w:rPr>
          <w:sz w:val="28"/>
          <w:szCs w:val="28"/>
        </w:rPr>
        <w:t>лияние количества произведенной продукции</w:t>
      </w:r>
      <w:r w:rsidRPr="0023793D">
        <w:rPr>
          <w:sz w:val="28"/>
          <w:szCs w:val="28"/>
          <w:lang w:val="uk-UA"/>
        </w:rPr>
        <w:t xml:space="preserve">: </w:t>
      </w:r>
      <w:r w:rsidR="007F61D4" w:rsidRPr="0023793D">
        <w:rPr>
          <w:sz w:val="28"/>
          <w:szCs w:val="28"/>
          <w:lang w:val="uk-UA"/>
        </w:rPr>
        <w:t xml:space="preserve">              - </w:t>
      </w:r>
      <w:r w:rsidR="007F61D4" w:rsidRPr="0023793D">
        <w:rPr>
          <w:sz w:val="28"/>
          <w:szCs w:val="28"/>
        </w:rPr>
        <w:t>производственная себестоимость в целом по предприятию уменьшилась на 30,34% и в абсолютном выражении этот показатель экономии затрат показал 1286 тыс. грн. На этот показатель повлияло снижение себестоимости продукции растениеводства на 3,2%, что составило 47 тыс. грн экономии затрат и  снижение себестоимости продукции животноводства на 44,78%, что составило 1239 тыс. грн;- количество произведенной продукции в целом по предприятию увеличилась на 44,21% и в абсолютном выражении этот показатель перерасхода затрат показал 1300 тыс. грн. На этот показатель повлияло снижение количества продукции растениеводства на 0,81%, что составило 12 тыс. грн экономии затрат и  увеличение количества произведенной  продукции животноводства на 90,17%, что составило 1312 тыс. грн.</w:t>
      </w:r>
    </w:p>
    <w:p w:rsidR="003C6FAC" w:rsidRPr="0023793D" w:rsidRDefault="003C6FAC" w:rsidP="0023793D">
      <w:pPr>
        <w:widowControl/>
        <w:spacing w:line="360" w:lineRule="auto"/>
        <w:ind w:firstLine="709"/>
        <w:rPr>
          <w:sz w:val="28"/>
          <w:szCs w:val="28"/>
        </w:rPr>
      </w:pPr>
      <w:r w:rsidRPr="0023793D">
        <w:rPr>
          <w:sz w:val="28"/>
          <w:szCs w:val="28"/>
        </w:rPr>
        <w:t>Произвела анализ масся прибыли (убытка): в отчетном году по сравнению с базисным масса убытка уменьшилась на моем изучаемом предприятии на 226 тыс. грн или 31,9661%, в том числе в результате уменьшения цен реализации на 136,7 тысяч гривен или 19,34% (при этом цена реализации уменьшилась на 19,21%), увеличения объема реализации на 674,7 тысяч гривен или 95,43% (при том, что объем увеличился на 71, 9082%). В то же время масса прибыли уменьшилась за счет уменьшения себестоимости на 585,4 тысячи гривен или 82,8% ( себестоимость уменьшилась на 27,9641%).</w:t>
      </w:r>
    </w:p>
    <w:p w:rsidR="007074F0" w:rsidRPr="0023793D" w:rsidRDefault="00A85DAC" w:rsidP="00FD2387">
      <w:pPr>
        <w:widowControl/>
        <w:spacing w:line="360" w:lineRule="auto"/>
        <w:ind w:firstLine="709"/>
        <w:rPr>
          <w:sz w:val="28"/>
          <w:szCs w:val="28"/>
        </w:rPr>
      </w:pPr>
      <w:r w:rsidRPr="0023793D">
        <w:rPr>
          <w:sz w:val="28"/>
          <w:szCs w:val="28"/>
        </w:rPr>
        <w:t>Произвела анализ рентабельности производства продукции животноводства: средний уровень убыточности уменьшился в целом на 4, 81% , вследствие роста  рентабельности отдельных продкутов в среднем на 33,38%  и за счет структурного уменьшения  в составе продукции всего на      28,57%.</w:t>
      </w:r>
      <w:r w:rsidR="00FD2387">
        <w:rPr>
          <w:sz w:val="28"/>
          <w:szCs w:val="28"/>
        </w:rPr>
        <w:t xml:space="preserve"> </w:t>
      </w:r>
      <w:r w:rsidR="007074F0" w:rsidRPr="0023793D">
        <w:rPr>
          <w:sz w:val="28"/>
          <w:szCs w:val="28"/>
        </w:rPr>
        <w:t>И сделала предположительный расчет резервов снижения себестоимости продукции животноводства в результате которого я получила: от экономии фонда оплаты труда  можно сэкономить 76,4 тыс. грн, от запасных частей и нефтепродуктов – 22,92 тыс. грн. В целом с помощью выявленных резервов, можно судить, что себестоимость может быть в пределах 1468,28 тыс. грн</w:t>
      </w:r>
    </w:p>
    <w:p w:rsidR="007074F0" w:rsidRPr="0023793D" w:rsidRDefault="007074F0" w:rsidP="0023793D">
      <w:pPr>
        <w:pStyle w:val="21"/>
        <w:spacing w:after="0" w:line="360" w:lineRule="auto"/>
        <w:ind w:firstLine="709"/>
        <w:rPr>
          <w:sz w:val="28"/>
          <w:szCs w:val="28"/>
        </w:rPr>
      </w:pPr>
      <w:r w:rsidRPr="0023793D">
        <w:rPr>
          <w:sz w:val="28"/>
          <w:szCs w:val="28"/>
        </w:rPr>
        <w:t>При этом удастя снизить себестоимость на 1528-1468,28=59,72 тыс. грн, или на 3,9%.</w:t>
      </w:r>
    </w:p>
    <w:p w:rsidR="00012D8E" w:rsidRDefault="00012D8E" w:rsidP="00FD2387">
      <w:pPr>
        <w:widowControl/>
        <w:spacing w:line="360" w:lineRule="auto"/>
        <w:ind w:right="-414" w:firstLine="709"/>
        <w:jc w:val="left"/>
        <w:rPr>
          <w:b/>
          <w:caps/>
          <w:sz w:val="28"/>
          <w:szCs w:val="28"/>
        </w:rPr>
      </w:pPr>
      <w:r w:rsidRPr="0023793D">
        <w:rPr>
          <w:b/>
          <w:caps/>
          <w:sz w:val="28"/>
          <w:szCs w:val="28"/>
        </w:rPr>
        <w:t>Список использованной литературы</w:t>
      </w:r>
    </w:p>
    <w:p w:rsidR="00FD2387" w:rsidRPr="0023793D" w:rsidRDefault="00FD2387" w:rsidP="00FD2387">
      <w:pPr>
        <w:widowControl/>
        <w:spacing w:line="360" w:lineRule="auto"/>
        <w:ind w:right="-414" w:firstLine="709"/>
        <w:jc w:val="left"/>
        <w:rPr>
          <w:b/>
          <w:caps/>
          <w:sz w:val="28"/>
          <w:szCs w:val="28"/>
        </w:rPr>
      </w:pPr>
    </w:p>
    <w:p w:rsidR="00710C5C" w:rsidRPr="0023793D" w:rsidRDefault="00710C5C" w:rsidP="00FD2387">
      <w:pPr>
        <w:numPr>
          <w:ilvl w:val="0"/>
          <w:numId w:val="8"/>
        </w:numPr>
        <w:tabs>
          <w:tab w:val="clear" w:pos="1080"/>
          <w:tab w:val="num" w:pos="0"/>
        </w:tabs>
        <w:spacing w:line="360" w:lineRule="auto"/>
        <w:ind w:left="0" w:firstLine="0"/>
        <w:rPr>
          <w:sz w:val="28"/>
          <w:szCs w:val="28"/>
        </w:rPr>
      </w:pPr>
      <w:r w:rsidRPr="0023793D">
        <w:rPr>
          <w:sz w:val="28"/>
          <w:szCs w:val="28"/>
        </w:rPr>
        <w:t xml:space="preserve">Земельный кодекс Украины.//ВВР - 1993. </w:t>
      </w:r>
      <w:r w:rsidRPr="0023793D">
        <w:rPr>
          <w:color w:val="000000"/>
          <w:sz w:val="28"/>
          <w:szCs w:val="28"/>
        </w:rPr>
        <w:t>- №</w:t>
      </w:r>
      <w:r w:rsidRPr="0023793D">
        <w:rPr>
          <w:sz w:val="28"/>
          <w:szCs w:val="28"/>
        </w:rPr>
        <w:t xml:space="preserve"> 10 - С. 79.</w:t>
      </w:r>
    </w:p>
    <w:p w:rsidR="00710C5C" w:rsidRPr="0023793D" w:rsidRDefault="00710C5C" w:rsidP="00FD2387">
      <w:pPr>
        <w:numPr>
          <w:ilvl w:val="0"/>
          <w:numId w:val="8"/>
        </w:numPr>
        <w:tabs>
          <w:tab w:val="clear" w:pos="1080"/>
          <w:tab w:val="num" w:pos="0"/>
        </w:tabs>
        <w:spacing w:line="360" w:lineRule="auto"/>
        <w:ind w:left="0" w:firstLine="0"/>
        <w:rPr>
          <w:noProof/>
          <w:sz w:val="28"/>
          <w:szCs w:val="28"/>
        </w:rPr>
      </w:pPr>
      <w:r w:rsidRPr="0023793D">
        <w:rPr>
          <w:noProof/>
          <w:sz w:val="28"/>
          <w:szCs w:val="28"/>
        </w:rPr>
        <w:t>Закон Украины «О реформировании КСП»</w:t>
      </w:r>
    </w:p>
    <w:p w:rsidR="00710C5C" w:rsidRPr="0023793D" w:rsidRDefault="00710C5C" w:rsidP="00FD2387">
      <w:pPr>
        <w:numPr>
          <w:ilvl w:val="0"/>
          <w:numId w:val="8"/>
        </w:numPr>
        <w:tabs>
          <w:tab w:val="clear" w:pos="1080"/>
          <w:tab w:val="num" w:pos="0"/>
        </w:tabs>
        <w:spacing w:line="360" w:lineRule="auto"/>
        <w:ind w:left="0" w:firstLine="0"/>
        <w:rPr>
          <w:noProof/>
          <w:sz w:val="28"/>
          <w:szCs w:val="28"/>
        </w:rPr>
      </w:pPr>
      <w:r w:rsidRPr="0023793D">
        <w:rPr>
          <w:noProof/>
          <w:sz w:val="28"/>
          <w:szCs w:val="28"/>
        </w:rPr>
        <w:t>Положение приказа Президента «О бирже сельскохозяйственной продукции»</w:t>
      </w:r>
    </w:p>
    <w:p w:rsidR="00710C5C" w:rsidRPr="0023793D" w:rsidRDefault="00710C5C" w:rsidP="00FD2387">
      <w:pPr>
        <w:widowControl/>
        <w:numPr>
          <w:ilvl w:val="0"/>
          <w:numId w:val="8"/>
        </w:numPr>
        <w:tabs>
          <w:tab w:val="clear" w:pos="1080"/>
          <w:tab w:val="num" w:pos="0"/>
        </w:tabs>
        <w:spacing w:line="360" w:lineRule="auto"/>
        <w:ind w:left="0" w:firstLine="0"/>
        <w:rPr>
          <w:sz w:val="28"/>
          <w:szCs w:val="28"/>
        </w:rPr>
      </w:pPr>
      <w:r w:rsidRPr="0023793D">
        <w:rPr>
          <w:sz w:val="28"/>
          <w:szCs w:val="28"/>
        </w:rPr>
        <w:t>Астатов Н.Е.  Основные  организации  аграрного  производства  в  условиях рыночных</w:t>
      </w:r>
      <w:r w:rsidR="00E706C4" w:rsidRPr="0023793D">
        <w:rPr>
          <w:sz w:val="28"/>
          <w:szCs w:val="28"/>
        </w:rPr>
        <w:t xml:space="preserve"> отношений. – Воронеж, 1992, - стр. 88.</w:t>
      </w:r>
      <w:r w:rsidRPr="0023793D">
        <w:rPr>
          <w:sz w:val="28"/>
          <w:szCs w:val="28"/>
        </w:rPr>
        <w:t>.</w:t>
      </w:r>
    </w:p>
    <w:p w:rsidR="00710C5C" w:rsidRPr="0023793D" w:rsidRDefault="00710C5C" w:rsidP="00FD2387">
      <w:pPr>
        <w:widowControl/>
        <w:numPr>
          <w:ilvl w:val="0"/>
          <w:numId w:val="8"/>
        </w:numPr>
        <w:tabs>
          <w:tab w:val="clear" w:pos="1080"/>
          <w:tab w:val="num" w:pos="0"/>
        </w:tabs>
        <w:spacing w:line="360" w:lineRule="auto"/>
        <w:ind w:left="0" w:firstLine="0"/>
        <w:rPr>
          <w:sz w:val="28"/>
          <w:szCs w:val="28"/>
        </w:rPr>
      </w:pPr>
      <w:r w:rsidRPr="0023793D">
        <w:rPr>
          <w:sz w:val="28"/>
          <w:szCs w:val="28"/>
        </w:rPr>
        <w:t xml:space="preserve">Виноходова  А.Ф.  Организация  и  эффективность  производства  продукции скотоводства в условиях различных форм хозяйствования. –  М.:  Колос,  1994, </w:t>
      </w:r>
      <w:r w:rsidR="00E706C4" w:rsidRPr="0023793D">
        <w:rPr>
          <w:sz w:val="28"/>
          <w:szCs w:val="28"/>
        </w:rPr>
        <w:t xml:space="preserve"> - стр. 250</w:t>
      </w:r>
      <w:r w:rsidRPr="0023793D">
        <w:rPr>
          <w:sz w:val="28"/>
          <w:szCs w:val="28"/>
        </w:rPr>
        <w:t>.</w:t>
      </w:r>
    </w:p>
    <w:p w:rsidR="00710C5C" w:rsidRPr="0023793D" w:rsidRDefault="00710C5C" w:rsidP="00FD2387">
      <w:pPr>
        <w:widowControl/>
        <w:numPr>
          <w:ilvl w:val="0"/>
          <w:numId w:val="8"/>
        </w:numPr>
        <w:tabs>
          <w:tab w:val="clear" w:pos="1080"/>
          <w:tab w:val="num" w:pos="0"/>
        </w:tabs>
        <w:spacing w:line="360" w:lineRule="auto"/>
        <w:ind w:left="0" w:firstLine="0"/>
        <w:rPr>
          <w:sz w:val="28"/>
          <w:szCs w:val="28"/>
        </w:rPr>
      </w:pPr>
      <w:r w:rsidRPr="0023793D">
        <w:rPr>
          <w:sz w:val="28"/>
          <w:szCs w:val="28"/>
        </w:rPr>
        <w:t>Гасанова    А.Т.    Резервы    увеличения     производства     мяса     и</w:t>
      </w:r>
    </w:p>
    <w:p w:rsidR="00710C5C" w:rsidRPr="0023793D" w:rsidRDefault="00710C5C" w:rsidP="00FD2387">
      <w:pPr>
        <w:widowControl/>
        <w:tabs>
          <w:tab w:val="num" w:pos="0"/>
        </w:tabs>
        <w:spacing w:line="360" w:lineRule="auto"/>
        <w:ind w:firstLine="0"/>
        <w:rPr>
          <w:sz w:val="28"/>
          <w:szCs w:val="28"/>
        </w:rPr>
      </w:pPr>
      <w:r w:rsidRPr="0023793D">
        <w:rPr>
          <w:sz w:val="28"/>
          <w:szCs w:val="28"/>
        </w:rPr>
        <w:t xml:space="preserve">мясоперерабатывающих  продуктов. – М.: Агропромиздат, 1994, </w:t>
      </w:r>
      <w:r w:rsidR="00E706C4" w:rsidRPr="0023793D">
        <w:rPr>
          <w:sz w:val="28"/>
          <w:szCs w:val="28"/>
        </w:rPr>
        <w:t xml:space="preserve"> - стр. </w:t>
      </w:r>
      <w:r w:rsidRPr="0023793D">
        <w:rPr>
          <w:sz w:val="28"/>
          <w:szCs w:val="28"/>
        </w:rPr>
        <w:t>143</w:t>
      </w:r>
      <w:r w:rsidR="00E706C4" w:rsidRPr="0023793D">
        <w:rPr>
          <w:sz w:val="28"/>
          <w:szCs w:val="28"/>
        </w:rPr>
        <w:t>.</w:t>
      </w:r>
    </w:p>
    <w:p w:rsidR="00710C5C" w:rsidRPr="0023793D" w:rsidRDefault="00710C5C" w:rsidP="00FD2387">
      <w:pPr>
        <w:numPr>
          <w:ilvl w:val="0"/>
          <w:numId w:val="8"/>
        </w:numPr>
        <w:tabs>
          <w:tab w:val="clear" w:pos="1080"/>
          <w:tab w:val="num" w:pos="0"/>
        </w:tabs>
        <w:spacing w:line="360" w:lineRule="auto"/>
        <w:ind w:left="0" w:firstLine="0"/>
        <w:rPr>
          <w:sz w:val="28"/>
          <w:szCs w:val="28"/>
        </w:rPr>
      </w:pPr>
      <w:r w:rsidRPr="0023793D">
        <w:rPr>
          <w:sz w:val="28"/>
          <w:szCs w:val="28"/>
        </w:rPr>
        <w:t>Годовые отчеты с/х предприятий  по Луганской области.</w:t>
      </w:r>
    </w:p>
    <w:p w:rsidR="00710C5C" w:rsidRPr="0023793D" w:rsidRDefault="00710C5C" w:rsidP="00FD2387">
      <w:pPr>
        <w:widowControl/>
        <w:numPr>
          <w:ilvl w:val="0"/>
          <w:numId w:val="8"/>
        </w:numPr>
        <w:tabs>
          <w:tab w:val="clear" w:pos="1080"/>
          <w:tab w:val="num" w:pos="0"/>
        </w:tabs>
        <w:spacing w:line="360" w:lineRule="auto"/>
        <w:ind w:left="0" w:firstLine="0"/>
        <w:rPr>
          <w:sz w:val="28"/>
          <w:szCs w:val="28"/>
        </w:rPr>
      </w:pPr>
      <w:r w:rsidRPr="0023793D">
        <w:rPr>
          <w:sz w:val="28"/>
          <w:szCs w:val="28"/>
        </w:rPr>
        <w:t>Дорохин Н. Животноводству  –  неослабное  внимание  и  поддержка//  АПК: экономика, управление, 2000, № 10, с</w:t>
      </w:r>
      <w:r w:rsidR="00E706C4" w:rsidRPr="0023793D">
        <w:rPr>
          <w:sz w:val="28"/>
          <w:szCs w:val="28"/>
        </w:rPr>
        <w:t>тр</w:t>
      </w:r>
      <w:r w:rsidRPr="0023793D">
        <w:rPr>
          <w:sz w:val="28"/>
          <w:szCs w:val="28"/>
        </w:rPr>
        <w:t>. 10-13.</w:t>
      </w:r>
    </w:p>
    <w:p w:rsidR="00710C5C" w:rsidRPr="00FD2387" w:rsidRDefault="00710C5C" w:rsidP="00FD2387">
      <w:pPr>
        <w:widowControl/>
        <w:numPr>
          <w:ilvl w:val="0"/>
          <w:numId w:val="8"/>
        </w:numPr>
        <w:tabs>
          <w:tab w:val="clear" w:pos="1080"/>
          <w:tab w:val="num" w:pos="0"/>
        </w:tabs>
        <w:spacing w:line="360" w:lineRule="auto"/>
        <w:ind w:left="0" w:firstLine="0"/>
        <w:rPr>
          <w:sz w:val="28"/>
          <w:szCs w:val="28"/>
        </w:rPr>
      </w:pPr>
      <w:r w:rsidRPr="0023793D">
        <w:rPr>
          <w:sz w:val="28"/>
          <w:szCs w:val="28"/>
        </w:rPr>
        <w:t>Евлоев    Я.    Эффективность    современных     форм     организации</w:t>
      </w:r>
      <w:r w:rsidR="00FD2387">
        <w:rPr>
          <w:sz w:val="28"/>
          <w:szCs w:val="28"/>
        </w:rPr>
        <w:t xml:space="preserve"> </w:t>
      </w:r>
      <w:r w:rsidRPr="00FD2387">
        <w:rPr>
          <w:sz w:val="28"/>
          <w:szCs w:val="28"/>
        </w:rPr>
        <w:t>сельскохозяйственного  производства//   Международный сельскохозяйственный журнал, 2000, № 3, с</w:t>
      </w:r>
      <w:r w:rsidR="00E706C4" w:rsidRPr="00FD2387">
        <w:rPr>
          <w:sz w:val="28"/>
          <w:szCs w:val="28"/>
        </w:rPr>
        <w:t>стр</w:t>
      </w:r>
      <w:r w:rsidRPr="00FD2387">
        <w:rPr>
          <w:sz w:val="28"/>
          <w:szCs w:val="28"/>
        </w:rPr>
        <w:t>. 10-14.</w:t>
      </w:r>
    </w:p>
    <w:p w:rsidR="00710C5C" w:rsidRPr="0023793D" w:rsidRDefault="00710C5C" w:rsidP="00FD2387">
      <w:pPr>
        <w:widowControl/>
        <w:numPr>
          <w:ilvl w:val="0"/>
          <w:numId w:val="8"/>
        </w:numPr>
        <w:tabs>
          <w:tab w:val="clear" w:pos="1080"/>
          <w:tab w:val="num" w:pos="0"/>
        </w:tabs>
        <w:spacing w:line="360" w:lineRule="auto"/>
        <w:ind w:left="0" w:firstLine="0"/>
        <w:rPr>
          <w:sz w:val="28"/>
          <w:szCs w:val="28"/>
        </w:rPr>
      </w:pPr>
      <w:r w:rsidRPr="0023793D">
        <w:rPr>
          <w:sz w:val="28"/>
          <w:szCs w:val="28"/>
        </w:rPr>
        <w:t>Зельцнер А.Г. Аграрное производство:  итоги  рыночного  реформирования//</w:t>
      </w:r>
      <w:r w:rsidR="00A3027F" w:rsidRPr="0023793D">
        <w:rPr>
          <w:sz w:val="28"/>
          <w:szCs w:val="28"/>
        </w:rPr>
        <w:t>Э</w:t>
      </w:r>
      <w:r w:rsidRPr="0023793D">
        <w:rPr>
          <w:sz w:val="28"/>
          <w:szCs w:val="28"/>
        </w:rPr>
        <w:t xml:space="preserve">кономика сельскохозяйственных </w:t>
      </w:r>
      <w:r w:rsidR="00A3027F" w:rsidRPr="0023793D">
        <w:rPr>
          <w:sz w:val="28"/>
          <w:szCs w:val="28"/>
        </w:rPr>
        <w:t xml:space="preserve">и перерабатывающих предприятий </w:t>
      </w:r>
      <w:r w:rsidRPr="0023793D">
        <w:rPr>
          <w:sz w:val="28"/>
          <w:szCs w:val="28"/>
        </w:rPr>
        <w:t>,  1997,  №6, с</w:t>
      </w:r>
      <w:r w:rsidR="00E706C4" w:rsidRPr="0023793D">
        <w:rPr>
          <w:sz w:val="28"/>
          <w:szCs w:val="28"/>
        </w:rPr>
        <w:t>тр. 228</w:t>
      </w:r>
      <w:r w:rsidRPr="0023793D">
        <w:rPr>
          <w:sz w:val="28"/>
          <w:szCs w:val="28"/>
        </w:rPr>
        <w:t>.</w:t>
      </w:r>
    </w:p>
    <w:p w:rsidR="00710C5C" w:rsidRPr="0023793D" w:rsidRDefault="00710C5C" w:rsidP="00FD2387">
      <w:pPr>
        <w:pStyle w:val="ad"/>
        <w:numPr>
          <w:ilvl w:val="0"/>
          <w:numId w:val="8"/>
        </w:numPr>
        <w:tabs>
          <w:tab w:val="clear" w:pos="1080"/>
          <w:tab w:val="num" w:pos="0"/>
        </w:tabs>
        <w:spacing w:after="0" w:line="360" w:lineRule="auto"/>
        <w:ind w:left="0" w:firstLine="0"/>
        <w:jc w:val="both"/>
        <w:rPr>
          <w:sz w:val="28"/>
          <w:szCs w:val="28"/>
        </w:rPr>
      </w:pPr>
      <w:r w:rsidRPr="0023793D">
        <w:rPr>
          <w:sz w:val="28"/>
          <w:szCs w:val="28"/>
        </w:rPr>
        <w:t>Зинченко А.П. Сельскохозяйственная статистика с основами социаль</w:t>
      </w:r>
      <w:r w:rsidR="00A3027F" w:rsidRPr="0023793D">
        <w:rPr>
          <w:sz w:val="28"/>
          <w:szCs w:val="28"/>
        </w:rPr>
        <w:t xml:space="preserve">но-экономической статистики </w:t>
      </w:r>
      <w:r w:rsidRPr="0023793D">
        <w:rPr>
          <w:sz w:val="28"/>
          <w:szCs w:val="28"/>
        </w:rPr>
        <w:t>:  М.: Издательство МСХА, 1998.-</w:t>
      </w:r>
      <w:r w:rsidR="00E706C4" w:rsidRPr="0023793D">
        <w:rPr>
          <w:sz w:val="28"/>
          <w:szCs w:val="28"/>
        </w:rPr>
        <w:t xml:space="preserve"> стр 427</w:t>
      </w:r>
      <w:r w:rsidRPr="0023793D">
        <w:rPr>
          <w:sz w:val="28"/>
          <w:szCs w:val="28"/>
        </w:rPr>
        <w:t>.</w:t>
      </w:r>
    </w:p>
    <w:p w:rsidR="00710C5C" w:rsidRPr="00FD2387" w:rsidRDefault="00710C5C" w:rsidP="00FD2387">
      <w:pPr>
        <w:widowControl/>
        <w:numPr>
          <w:ilvl w:val="0"/>
          <w:numId w:val="8"/>
        </w:numPr>
        <w:tabs>
          <w:tab w:val="clear" w:pos="1080"/>
          <w:tab w:val="num" w:pos="0"/>
        </w:tabs>
        <w:spacing w:line="360" w:lineRule="auto"/>
        <w:ind w:left="0" w:firstLine="0"/>
        <w:rPr>
          <w:sz w:val="28"/>
          <w:szCs w:val="28"/>
        </w:rPr>
      </w:pPr>
      <w:r w:rsidRPr="0023793D">
        <w:rPr>
          <w:sz w:val="28"/>
          <w:szCs w:val="28"/>
        </w:rPr>
        <w:t>Кибкало Л.В.,  Галкина  Л.С.,  Анненикова  Н.Е.  Пути  повышения  мясной</w:t>
      </w:r>
      <w:r w:rsidR="00FD2387">
        <w:rPr>
          <w:sz w:val="28"/>
          <w:szCs w:val="28"/>
        </w:rPr>
        <w:t xml:space="preserve"> </w:t>
      </w:r>
      <w:r w:rsidRPr="00FD2387">
        <w:rPr>
          <w:sz w:val="28"/>
          <w:szCs w:val="28"/>
        </w:rPr>
        <w:t>продуктивности// Молочное и мясное скотоводство, 1999, №5, с</w:t>
      </w:r>
      <w:r w:rsidR="00E706C4" w:rsidRPr="00FD2387">
        <w:rPr>
          <w:sz w:val="28"/>
          <w:szCs w:val="28"/>
        </w:rPr>
        <w:t>тр. 320</w:t>
      </w:r>
      <w:r w:rsidRPr="00FD2387">
        <w:rPr>
          <w:sz w:val="28"/>
          <w:szCs w:val="28"/>
        </w:rPr>
        <w:t>.</w:t>
      </w:r>
    </w:p>
    <w:p w:rsidR="00710C5C" w:rsidRPr="0023793D" w:rsidRDefault="00710C5C" w:rsidP="00FD2387">
      <w:pPr>
        <w:pStyle w:val="ad"/>
        <w:numPr>
          <w:ilvl w:val="0"/>
          <w:numId w:val="8"/>
        </w:numPr>
        <w:tabs>
          <w:tab w:val="clear" w:pos="1080"/>
          <w:tab w:val="num" w:pos="0"/>
        </w:tabs>
        <w:spacing w:after="0" w:line="360" w:lineRule="auto"/>
        <w:ind w:left="0" w:firstLine="0"/>
        <w:jc w:val="both"/>
        <w:rPr>
          <w:sz w:val="28"/>
          <w:szCs w:val="28"/>
        </w:rPr>
      </w:pPr>
      <w:r w:rsidRPr="0023793D">
        <w:rPr>
          <w:sz w:val="28"/>
          <w:szCs w:val="28"/>
        </w:rPr>
        <w:t>Кильдышев Г.С., Шмойлова Р.Л. Статистический анализ рядов динамики: М.:</w:t>
      </w:r>
      <w:r w:rsidR="00E706C4" w:rsidRPr="0023793D">
        <w:rPr>
          <w:sz w:val="28"/>
          <w:szCs w:val="28"/>
        </w:rPr>
        <w:t xml:space="preserve"> Финансы и статистика, 1980.-стр. 157</w:t>
      </w:r>
      <w:r w:rsidRPr="0023793D">
        <w:rPr>
          <w:sz w:val="28"/>
          <w:szCs w:val="28"/>
        </w:rPr>
        <w:t>.</w:t>
      </w:r>
    </w:p>
    <w:p w:rsidR="00710C5C" w:rsidRPr="0023793D" w:rsidRDefault="00710C5C" w:rsidP="00FD2387">
      <w:pPr>
        <w:numPr>
          <w:ilvl w:val="0"/>
          <w:numId w:val="8"/>
        </w:numPr>
        <w:tabs>
          <w:tab w:val="clear" w:pos="1080"/>
          <w:tab w:val="num" w:pos="0"/>
        </w:tabs>
        <w:spacing w:line="360" w:lineRule="auto"/>
        <w:ind w:left="0" w:firstLine="0"/>
        <w:rPr>
          <w:noProof/>
          <w:sz w:val="28"/>
          <w:szCs w:val="28"/>
        </w:rPr>
      </w:pPr>
      <w:r w:rsidRPr="0023793D">
        <w:rPr>
          <w:color w:val="000000"/>
          <w:sz w:val="28"/>
          <w:szCs w:val="28"/>
        </w:rPr>
        <w:t>Лупенко</w:t>
      </w:r>
      <w:r w:rsidRPr="0023793D">
        <w:rPr>
          <w:sz w:val="28"/>
          <w:szCs w:val="28"/>
        </w:rPr>
        <w:t xml:space="preserve"> Ю</w:t>
      </w:r>
      <w:r w:rsidRPr="0023793D">
        <w:rPr>
          <w:color w:val="000000"/>
          <w:sz w:val="28"/>
          <w:szCs w:val="28"/>
        </w:rPr>
        <w:t>.</w:t>
      </w:r>
      <w:r w:rsidRPr="0023793D">
        <w:rPr>
          <w:sz w:val="28"/>
          <w:szCs w:val="28"/>
        </w:rPr>
        <w:t xml:space="preserve"> Формирование акционерных структур  в А</w:t>
      </w:r>
      <w:r w:rsidRPr="0023793D">
        <w:rPr>
          <w:color w:val="000000"/>
          <w:sz w:val="28"/>
          <w:szCs w:val="28"/>
        </w:rPr>
        <w:t>ПК</w:t>
      </w:r>
      <w:r w:rsidRPr="0023793D">
        <w:rPr>
          <w:sz w:val="28"/>
          <w:szCs w:val="28"/>
        </w:rPr>
        <w:t>. /</w:t>
      </w:r>
      <w:r w:rsidRPr="0023793D">
        <w:rPr>
          <w:color w:val="000000"/>
          <w:sz w:val="28"/>
          <w:szCs w:val="28"/>
        </w:rPr>
        <w:t>/</w:t>
      </w:r>
      <w:r w:rsidRPr="0023793D">
        <w:rPr>
          <w:sz w:val="28"/>
          <w:szCs w:val="28"/>
        </w:rPr>
        <w:t>Э</w:t>
      </w:r>
      <w:r w:rsidRPr="0023793D">
        <w:rPr>
          <w:color w:val="000000"/>
          <w:sz w:val="28"/>
          <w:szCs w:val="28"/>
        </w:rPr>
        <w:t>У</w:t>
      </w:r>
      <w:r w:rsidRPr="0023793D">
        <w:rPr>
          <w:noProof/>
          <w:sz w:val="28"/>
          <w:szCs w:val="28"/>
        </w:rPr>
        <w:t xml:space="preserve"> - </w:t>
      </w:r>
      <w:r w:rsidRPr="0023793D">
        <w:rPr>
          <w:sz w:val="28"/>
          <w:szCs w:val="28"/>
        </w:rPr>
        <w:t xml:space="preserve"> </w:t>
      </w:r>
      <w:r w:rsidRPr="0023793D">
        <w:rPr>
          <w:noProof/>
          <w:sz w:val="28"/>
          <w:szCs w:val="28"/>
        </w:rPr>
        <w:t>1993, -</w:t>
      </w:r>
      <w:r w:rsidRPr="0023793D">
        <w:rPr>
          <w:noProof/>
          <w:color w:val="000000"/>
          <w:sz w:val="28"/>
          <w:szCs w:val="28"/>
        </w:rPr>
        <w:t>№</w:t>
      </w:r>
      <w:r w:rsidRPr="0023793D">
        <w:rPr>
          <w:noProof/>
          <w:sz w:val="28"/>
          <w:szCs w:val="28"/>
        </w:rPr>
        <w:t>11</w:t>
      </w:r>
      <w:r w:rsidRPr="0023793D">
        <w:rPr>
          <w:sz w:val="28"/>
          <w:szCs w:val="28"/>
        </w:rPr>
        <w:t xml:space="preserve"> -С.</w:t>
      </w:r>
      <w:r w:rsidRPr="0023793D">
        <w:rPr>
          <w:noProof/>
          <w:sz w:val="28"/>
          <w:szCs w:val="28"/>
        </w:rPr>
        <w:t xml:space="preserve"> 5</w:t>
      </w:r>
      <w:r w:rsidRPr="0023793D">
        <w:rPr>
          <w:noProof/>
          <w:color w:val="000000"/>
          <w:sz w:val="28"/>
          <w:szCs w:val="28"/>
        </w:rPr>
        <w:t xml:space="preserve">  </w:t>
      </w:r>
      <w:r w:rsidRPr="0023793D">
        <w:rPr>
          <w:noProof/>
          <w:sz w:val="28"/>
          <w:szCs w:val="28"/>
        </w:rPr>
        <w:t>-</w:t>
      </w:r>
      <w:r w:rsidR="00E706C4" w:rsidRPr="0023793D">
        <w:rPr>
          <w:noProof/>
          <w:sz w:val="28"/>
          <w:szCs w:val="28"/>
        </w:rPr>
        <w:t xml:space="preserve">стр. </w:t>
      </w:r>
      <w:r w:rsidRPr="0023793D">
        <w:rPr>
          <w:noProof/>
          <w:sz w:val="28"/>
          <w:szCs w:val="28"/>
        </w:rPr>
        <w:t>59.</w:t>
      </w:r>
    </w:p>
    <w:p w:rsidR="00710C5C" w:rsidRPr="0023793D" w:rsidRDefault="00710C5C" w:rsidP="00FD2387">
      <w:pPr>
        <w:numPr>
          <w:ilvl w:val="0"/>
          <w:numId w:val="8"/>
        </w:numPr>
        <w:tabs>
          <w:tab w:val="clear" w:pos="1080"/>
          <w:tab w:val="num" w:pos="0"/>
        </w:tabs>
        <w:spacing w:line="360" w:lineRule="auto"/>
        <w:ind w:left="0" w:firstLine="0"/>
        <w:rPr>
          <w:noProof/>
          <w:sz w:val="28"/>
          <w:szCs w:val="28"/>
        </w:rPr>
      </w:pPr>
      <w:r w:rsidRPr="0023793D">
        <w:rPr>
          <w:color w:val="000000"/>
          <w:sz w:val="28"/>
          <w:szCs w:val="28"/>
        </w:rPr>
        <w:t>Малик</w:t>
      </w:r>
      <w:r w:rsidRPr="0023793D">
        <w:rPr>
          <w:sz w:val="28"/>
          <w:szCs w:val="28"/>
        </w:rPr>
        <w:t xml:space="preserve"> М. Основные направления реформирования отношений собственности в колхозах Украины </w:t>
      </w:r>
      <w:r w:rsidRPr="0023793D">
        <w:rPr>
          <w:color w:val="000000"/>
          <w:sz w:val="28"/>
          <w:szCs w:val="28"/>
        </w:rPr>
        <w:t>//ЭУ</w:t>
      </w:r>
      <w:r w:rsidRPr="0023793D">
        <w:rPr>
          <w:sz w:val="28"/>
          <w:szCs w:val="28"/>
        </w:rPr>
        <w:t>.</w:t>
      </w:r>
      <w:r w:rsidRPr="0023793D">
        <w:rPr>
          <w:noProof/>
          <w:sz w:val="28"/>
          <w:szCs w:val="28"/>
        </w:rPr>
        <w:t xml:space="preserve"> - 1993. -№12.</w:t>
      </w:r>
      <w:r w:rsidR="000A7567" w:rsidRPr="0023793D">
        <w:rPr>
          <w:sz w:val="28"/>
          <w:szCs w:val="28"/>
        </w:rPr>
        <w:t>- стр</w:t>
      </w:r>
      <w:r w:rsidRPr="0023793D">
        <w:rPr>
          <w:sz w:val="28"/>
          <w:szCs w:val="28"/>
        </w:rPr>
        <w:t>.</w:t>
      </w:r>
      <w:r w:rsidRPr="0023793D">
        <w:rPr>
          <w:noProof/>
          <w:sz w:val="28"/>
          <w:szCs w:val="28"/>
        </w:rPr>
        <w:t xml:space="preserve"> 5</w:t>
      </w:r>
      <w:r w:rsidRPr="0023793D">
        <w:rPr>
          <w:noProof/>
          <w:color w:val="000000"/>
          <w:sz w:val="28"/>
          <w:szCs w:val="28"/>
        </w:rPr>
        <w:t>3</w:t>
      </w:r>
      <w:r w:rsidRPr="0023793D">
        <w:rPr>
          <w:noProof/>
          <w:sz w:val="28"/>
          <w:szCs w:val="28"/>
        </w:rPr>
        <w:t>-58.</w:t>
      </w:r>
    </w:p>
    <w:p w:rsidR="00710C5C" w:rsidRPr="0023793D" w:rsidRDefault="00710C5C" w:rsidP="00FD2387">
      <w:pPr>
        <w:numPr>
          <w:ilvl w:val="0"/>
          <w:numId w:val="8"/>
        </w:numPr>
        <w:tabs>
          <w:tab w:val="clear" w:pos="1080"/>
          <w:tab w:val="num" w:pos="0"/>
        </w:tabs>
        <w:spacing w:line="360" w:lineRule="auto"/>
        <w:ind w:left="0" w:firstLine="0"/>
        <w:rPr>
          <w:noProof/>
          <w:sz w:val="28"/>
          <w:szCs w:val="28"/>
        </w:rPr>
      </w:pPr>
      <w:r w:rsidRPr="0023793D">
        <w:rPr>
          <w:color w:val="000000"/>
          <w:sz w:val="28"/>
          <w:szCs w:val="28"/>
        </w:rPr>
        <w:t>Москвин</w:t>
      </w:r>
      <w:r w:rsidRPr="0023793D">
        <w:rPr>
          <w:noProof/>
          <w:sz w:val="28"/>
          <w:szCs w:val="28"/>
        </w:rPr>
        <w:t xml:space="preserve"> А. В.</w:t>
      </w:r>
      <w:r w:rsidRPr="0023793D">
        <w:rPr>
          <w:noProof/>
          <w:color w:val="000000"/>
          <w:sz w:val="28"/>
          <w:szCs w:val="28"/>
        </w:rPr>
        <w:t>,</w:t>
      </w:r>
      <w:r w:rsidRPr="0023793D">
        <w:rPr>
          <w:sz w:val="28"/>
          <w:szCs w:val="28"/>
        </w:rPr>
        <w:t xml:space="preserve"> Проблемы и альтернативы агрореформы</w:t>
      </w:r>
      <w:r w:rsidRPr="0023793D">
        <w:rPr>
          <w:color w:val="000000"/>
          <w:sz w:val="28"/>
          <w:szCs w:val="28"/>
        </w:rPr>
        <w:t>.</w:t>
      </w:r>
      <w:r w:rsidRPr="0023793D">
        <w:rPr>
          <w:sz w:val="28"/>
          <w:szCs w:val="28"/>
        </w:rPr>
        <w:t>//Э</w:t>
      </w:r>
      <w:r w:rsidRPr="0023793D">
        <w:rPr>
          <w:color w:val="000000"/>
          <w:sz w:val="28"/>
          <w:szCs w:val="28"/>
        </w:rPr>
        <w:t>У</w:t>
      </w:r>
      <w:r w:rsidRPr="0023793D">
        <w:rPr>
          <w:sz w:val="28"/>
          <w:szCs w:val="28"/>
        </w:rPr>
        <w:t>.</w:t>
      </w:r>
      <w:r w:rsidRPr="0023793D">
        <w:rPr>
          <w:noProof/>
          <w:sz w:val="28"/>
          <w:szCs w:val="28"/>
        </w:rPr>
        <w:t>-1998. -</w:t>
      </w:r>
      <w:r w:rsidRPr="0023793D">
        <w:rPr>
          <w:noProof/>
          <w:color w:val="000000"/>
          <w:sz w:val="28"/>
          <w:szCs w:val="28"/>
        </w:rPr>
        <w:t>№</w:t>
      </w:r>
      <w:r w:rsidRPr="0023793D">
        <w:rPr>
          <w:noProof/>
          <w:sz w:val="28"/>
          <w:szCs w:val="28"/>
        </w:rPr>
        <w:t xml:space="preserve"> 1. -</w:t>
      </w:r>
      <w:r w:rsidR="000A7567" w:rsidRPr="0023793D">
        <w:rPr>
          <w:sz w:val="28"/>
          <w:szCs w:val="28"/>
        </w:rPr>
        <w:t xml:space="preserve"> стр</w:t>
      </w:r>
      <w:r w:rsidRPr="0023793D">
        <w:rPr>
          <w:sz w:val="28"/>
          <w:szCs w:val="28"/>
        </w:rPr>
        <w:t>.</w:t>
      </w:r>
      <w:r w:rsidRPr="0023793D">
        <w:rPr>
          <w:noProof/>
          <w:sz w:val="28"/>
          <w:szCs w:val="28"/>
        </w:rPr>
        <w:t xml:space="preserve"> 55</w:t>
      </w:r>
      <w:r w:rsidRPr="0023793D">
        <w:rPr>
          <w:noProof/>
          <w:color w:val="000000"/>
          <w:sz w:val="28"/>
          <w:szCs w:val="28"/>
        </w:rPr>
        <w:t>-</w:t>
      </w:r>
      <w:r w:rsidRPr="0023793D">
        <w:rPr>
          <w:noProof/>
          <w:sz w:val="28"/>
          <w:szCs w:val="28"/>
        </w:rPr>
        <w:t>64.</w:t>
      </w:r>
    </w:p>
    <w:p w:rsidR="00710C5C" w:rsidRPr="0023793D" w:rsidRDefault="00710C5C" w:rsidP="00FD2387">
      <w:pPr>
        <w:numPr>
          <w:ilvl w:val="0"/>
          <w:numId w:val="8"/>
        </w:numPr>
        <w:tabs>
          <w:tab w:val="clear" w:pos="1080"/>
          <w:tab w:val="num" w:pos="0"/>
        </w:tabs>
        <w:spacing w:line="360" w:lineRule="auto"/>
        <w:ind w:left="0" w:firstLine="0"/>
        <w:rPr>
          <w:sz w:val="28"/>
          <w:szCs w:val="28"/>
        </w:rPr>
      </w:pPr>
      <w:r w:rsidRPr="0023793D">
        <w:rPr>
          <w:sz w:val="28"/>
          <w:szCs w:val="28"/>
        </w:rPr>
        <w:t>Общая теория статистикию под редакцией А.М Гольберга В.Ф Козлов М.: Финансы и статистика,1985г</w:t>
      </w:r>
      <w:r w:rsidR="000A7567" w:rsidRPr="0023793D">
        <w:rPr>
          <w:sz w:val="28"/>
          <w:szCs w:val="28"/>
        </w:rPr>
        <w:t>. – стр. 320.</w:t>
      </w:r>
    </w:p>
    <w:p w:rsidR="00710C5C" w:rsidRPr="0023793D" w:rsidRDefault="00710C5C" w:rsidP="00FD2387">
      <w:pPr>
        <w:pStyle w:val="21"/>
        <w:numPr>
          <w:ilvl w:val="0"/>
          <w:numId w:val="8"/>
        </w:numPr>
        <w:tabs>
          <w:tab w:val="clear" w:pos="1080"/>
          <w:tab w:val="num" w:pos="0"/>
        </w:tabs>
        <w:spacing w:after="0" w:line="360" w:lineRule="auto"/>
        <w:ind w:left="0" w:firstLine="0"/>
        <w:jc w:val="both"/>
        <w:rPr>
          <w:sz w:val="28"/>
          <w:szCs w:val="28"/>
        </w:rPr>
      </w:pPr>
      <w:r w:rsidRPr="0023793D">
        <w:rPr>
          <w:sz w:val="28"/>
          <w:szCs w:val="28"/>
        </w:rPr>
        <w:t>Овсянников С.Г. Эк</w:t>
      </w:r>
      <w:r w:rsidR="00FD2387">
        <w:rPr>
          <w:sz w:val="28"/>
          <w:szCs w:val="28"/>
        </w:rPr>
        <w:t xml:space="preserve">ономический анализ деятельности </w:t>
      </w:r>
      <w:r w:rsidRPr="0023793D">
        <w:rPr>
          <w:sz w:val="28"/>
          <w:szCs w:val="28"/>
        </w:rPr>
        <w:t>сельскохозяйственных  предприятий. – Минск  «Высшая  школа», 1983.</w:t>
      </w:r>
      <w:r w:rsidR="000A7567" w:rsidRPr="0023793D">
        <w:rPr>
          <w:sz w:val="28"/>
          <w:szCs w:val="28"/>
        </w:rPr>
        <w:t xml:space="preserve"> – стр. 408.</w:t>
      </w:r>
    </w:p>
    <w:p w:rsidR="00710C5C" w:rsidRPr="0023793D" w:rsidRDefault="00710C5C" w:rsidP="00FD2387">
      <w:pPr>
        <w:numPr>
          <w:ilvl w:val="0"/>
          <w:numId w:val="8"/>
        </w:numPr>
        <w:tabs>
          <w:tab w:val="clear" w:pos="1080"/>
          <w:tab w:val="num" w:pos="0"/>
        </w:tabs>
        <w:spacing w:line="360" w:lineRule="auto"/>
        <w:ind w:left="0" w:firstLine="0"/>
        <w:rPr>
          <w:noProof/>
          <w:sz w:val="28"/>
          <w:szCs w:val="28"/>
        </w:rPr>
      </w:pPr>
      <w:r w:rsidRPr="0023793D">
        <w:rPr>
          <w:color w:val="000000"/>
          <w:sz w:val="28"/>
          <w:szCs w:val="28"/>
        </w:rPr>
        <w:t>Онищенко</w:t>
      </w:r>
      <w:r w:rsidRPr="0023793D">
        <w:rPr>
          <w:sz w:val="28"/>
          <w:szCs w:val="28"/>
        </w:rPr>
        <w:t xml:space="preserve"> Д., </w:t>
      </w:r>
      <w:r w:rsidRPr="0023793D">
        <w:rPr>
          <w:color w:val="000000"/>
          <w:sz w:val="28"/>
          <w:szCs w:val="28"/>
        </w:rPr>
        <w:t>Юрчишин</w:t>
      </w:r>
      <w:r w:rsidRPr="0023793D">
        <w:rPr>
          <w:sz w:val="28"/>
          <w:szCs w:val="28"/>
        </w:rPr>
        <w:t xml:space="preserve"> В. О формах собственности в аграрной свере Украины</w:t>
      </w:r>
      <w:r w:rsidRPr="0023793D">
        <w:rPr>
          <w:color w:val="000000"/>
          <w:sz w:val="28"/>
          <w:szCs w:val="28"/>
        </w:rPr>
        <w:t>.//ЭУ.</w:t>
      </w:r>
      <w:r w:rsidRPr="0023793D">
        <w:rPr>
          <w:noProof/>
          <w:sz w:val="28"/>
          <w:szCs w:val="28"/>
        </w:rPr>
        <w:t xml:space="preserve"> - 1993. -</w:t>
      </w:r>
      <w:r w:rsidRPr="0023793D">
        <w:rPr>
          <w:sz w:val="28"/>
          <w:szCs w:val="28"/>
        </w:rPr>
        <w:t xml:space="preserve"> </w:t>
      </w:r>
      <w:r w:rsidRPr="0023793D">
        <w:rPr>
          <w:noProof/>
          <w:color w:val="000000"/>
          <w:sz w:val="28"/>
          <w:szCs w:val="28"/>
        </w:rPr>
        <w:t>№</w:t>
      </w:r>
      <w:r w:rsidRPr="0023793D">
        <w:rPr>
          <w:noProof/>
          <w:sz w:val="28"/>
          <w:szCs w:val="28"/>
        </w:rPr>
        <w:t xml:space="preserve"> 3.</w:t>
      </w:r>
      <w:r w:rsidRPr="0023793D">
        <w:rPr>
          <w:sz w:val="28"/>
          <w:szCs w:val="28"/>
        </w:rPr>
        <w:t xml:space="preserve"> </w:t>
      </w:r>
      <w:r w:rsidRPr="0023793D">
        <w:rPr>
          <w:noProof/>
          <w:sz w:val="28"/>
          <w:szCs w:val="28"/>
        </w:rPr>
        <w:t>-</w:t>
      </w:r>
      <w:r w:rsidR="000A7567" w:rsidRPr="0023793D">
        <w:rPr>
          <w:sz w:val="28"/>
          <w:szCs w:val="28"/>
        </w:rPr>
        <w:t xml:space="preserve"> стр</w:t>
      </w:r>
      <w:r w:rsidRPr="0023793D">
        <w:rPr>
          <w:sz w:val="28"/>
          <w:szCs w:val="28"/>
        </w:rPr>
        <w:t>.</w:t>
      </w:r>
      <w:r w:rsidRPr="0023793D">
        <w:rPr>
          <w:noProof/>
          <w:sz w:val="28"/>
          <w:szCs w:val="28"/>
        </w:rPr>
        <w:t xml:space="preserve"> 13-23.</w:t>
      </w:r>
    </w:p>
    <w:p w:rsidR="00710C5C" w:rsidRPr="0023793D" w:rsidRDefault="00710C5C" w:rsidP="00FD2387">
      <w:pPr>
        <w:numPr>
          <w:ilvl w:val="0"/>
          <w:numId w:val="8"/>
        </w:numPr>
        <w:tabs>
          <w:tab w:val="clear" w:pos="1080"/>
          <w:tab w:val="num" w:pos="0"/>
        </w:tabs>
        <w:spacing w:line="360" w:lineRule="auto"/>
        <w:ind w:left="0" w:firstLine="0"/>
        <w:rPr>
          <w:sz w:val="28"/>
          <w:szCs w:val="28"/>
        </w:rPr>
      </w:pPr>
      <w:r w:rsidRPr="0023793D">
        <w:rPr>
          <w:color w:val="000000"/>
          <w:sz w:val="28"/>
          <w:szCs w:val="28"/>
        </w:rPr>
        <w:t>Онищенко</w:t>
      </w:r>
      <w:r w:rsidRPr="0023793D">
        <w:rPr>
          <w:sz w:val="28"/>
          <w:szCs w:val="28"/>
        </w:rPr>
        <w:t xml:space="preserve"> Д., </w:t>
      </w:r>
      <w:r w:rsidRPr="0023793D">
        <w:rPr>
          <w:color w:val="000000"/>
          <w:sz w:val="28"/>
          <w:szCs w:val="28"/>
        </w:rPr>
        <w:t>Юрчишин</w:t>
      </w:r>
      <w:r w:rsidRPr="0023793D">
        <w:rPr>
          <w:sz w:val="28"/>
          <w:szCs w:val="28"/>
        </w:rPr>
        <w:t xml:space="preserve"> В. О формах собственности в аграрной свере Украины</w:t>
      </w:r>
      <w:r w:rsidRPr="0023793D">
        <w:rPr>
          <w:color w:val="000000"/>
          <w:sz w:val="28"/>
          <w:szCs w:val="28"/>
        </w:rPr>
        <w:t>.//ЭУ.</w:t>
      </w:r>
      <w:r w:rsidRPr="0023793D">
        <w:rPr>
          <w:noProof/>
          <w:sz w:val="28"/>
          <w:szCs w:val="28"/>
        </w:rPr>
        <w:t xml:space="preserve"> -</w:t>
      </w:r>
      <w:r w:rsidRPr="0023793D">
        <w:rPr>
          <w:sz w:val="28"/>
          <w:szCs w:val="28"/>
        </w:rPr>
        <w:t xml:space="preserve"> 1997. — № 4. — </w:t>
      </w:r>
      <w:r w:rsidR="000A7567" w:rsidRPr="0023793D">
        <w:rPr>
          <w:sz w:val="28"/>
          <w:szCs w:val="28"/>
        </w:rPr>
        <w:t>стр</w:t>
      </w:r>
      <w:r w:rsidRPr="0023793D">
        <w:rPr>
          <w:sz w:val="28"/>
          <w:szCs w:val="28"/>
        </w:rPr>
        <w:t>. 50-61.</w:t>
      </w:r>
    </w:p>
    <w:p w:rsidR="00710C5C" w:rsidRPr="0023793D" w:rsidRDefault="00710C5C" w:rsidP="00FD2387">
      <w:pPr>
        <w:pStyle w:val="21"/>
        <w:numPr>
          <w:ilvl w:val="0"/>
          <w:numId w:val="8"/>
        </w:numPr>
        <w:tabs>
          <w:tab w:val="clear" w:pos="1080"/>
          <w:tab w:val="num" w:pos="0"/>
        </w:tabs>
        <w:spacing w:after="0" w:line="360" w:lineRule="auto"/>
        <w:ind w:left="0" w:firstLine="0"/>
        <w:jc w:val="both"/>
        <w:rPr>
          <w:sz w:val="28"/>
          <w:szCs w:val="28"/>
        </w:rPr>
      </w:pPr>
      <w:r w:rsidRPr="0023793D">
        <w:rPr>
          <w:sz w:val="28"/>
          <w:szCs w:val="28"/>
        </w:rPr>
        <w:t>Ораевская Г.А. Анализ хозяйственной деятельности сельскохозяйственных  предприятий: Учебник. – М.: Агропромиздат, 1985.</w:t>
      </w:r>
      <w:r w:rsidR="000A7567" w:rsidRPr="0023793D">
        <w:rPr>
          <w:sz w:val="28"/>
          <w:szCs w:val="28"/>
        </w:rPr>
        <w:t xml:space="preserve"> – стр. 356.</w:t>
      </w:r>
    </w:p>
    <w:p w:rsidR="00710C5C" w:rsidRPr="0023793D" w:rsidRDefault="00710C5C" w:rsidP="00FD2387">
      <w:pPr>
        <w:pStyle w:val="ad"/>
        <w:numPr>
          <w:ilvl w:val="0"/>
          <w:numId w:val="8"/>
        </w:numPr>
        <w:tabs>
          <w:tab w:val="clear" w:pos="1080"/>
          <w:tab w:val="num" w:pos="0"/>
        </w:tabs>
        <w:spacing w:after="0" w:line="360" w:lineRule="auto"/>
        <w:ind w:left="0" w:firstLine="0"/>
        <w:jc w:val="both"/>
        <w:rPr>
          <w:sz w:val="28"/>
          <w:szCs w:val="28"/>
        </w:rPr>
      </w:pPr>
      <w:r w:rsidRPr="0023793D">
        <w:rPr>
          <w:sz w:val="28"/>
          <w:szCs w:val="28"/>
        </w:rPr>
        <w:t xml:space="preserve">Политова И.Д. Дисперсионный и корреляционный анализ в экономике сельского хозяйства: – М.: Колос.- 1978. – </w:t>
      </w:r>
      <w:r w:rsidR="000A7567" w:rsidRPr="0023793D">
        <w:rPr>
          <w:sz w:val="28"/>
          <w:szCs w:val="28"/>
        </w:rPr>
        <w:t xml:space="preserve">стр. 192 </w:t>
      </w:r>
      <w:r w:rsidRPr="0023793D">
        <w:rPr>
          <w:sz w:val="28"/>
          <w:szCs w:val="28"/>
        </w:rPr>
        <w:t>.</w:t>
      </w:r>
    </w:p>
    <w:p w:rsidR="00710C5C" w:rsidRPr="0023793D" w:rsidRDefault="00710C5C" w:rsidP="00FD2387">
      <w:pPr>
        <w:pStyle w:val="ad"/>
        <w:numPr>
          <w:ilvl w:val="0"/>
          <w:numId w:val="8"/>
        </w:numPr>
        <w:tabs>
          <w:tab w:val="clear" w:pos="1080"/>
          <w:tab w:val="num" w:pos="0"/>
        </w:tabs>
        <w:spacing w:after="0" w:line="360" w:lineRule="auto"/>
        <w:ind w:left="0" w:firstLine="0"/>
        <w:jc w:val="both"/>
        <w:rPr>
          <w:sz w:val="28"/>
          <w:szCs w:val="28"/>
        </w:rPr>
      </w:pPr>
      <w:r w:rsidRPr="0023793D">
        <w:rPr>
          <w:sz w:val="28"/>
          <w:szCs w:val="28"/>
        </w:rPr>
        <w:t xml:space="preserve">Практикум по теории статистики: под ред. Р.А. Шмойловой.- м.: Финансы и статистика, 1998.- </w:t>
      </w:r>
      <w:r w:rsidR="000A7567" w:rsidRPr="0023793D">
        <w:rPr>
          <w:sz w:val="28"/>
          <w:szCs w:val="28"/>
        </w:rPr>
        <w:t>стр. 416</w:t>
      </w:r>
      <w:r w:rsidRPr="0023793D">
        <w:rPr>
          <w:sz w:val="28"/>
          <w:szCs w:val="28"/>
        </w:rPr>
        <w:t>.</w:t>
      </w:r>
    </w:p>
    <w:p w:rsidR="00710C5C" w:rsidRPr="0023793D" w:rsidRDefault="00710C5C" w:rsidP="00FD2387">
      <w:pPr>
        <w:pStyle w:val="21"/>
        <w:numPr>
          <w:ilvl w:val="0"/>
          <w:numId w:val="8"/>
        </w:numPr>
        <w:tabs>
          <w:tab w:val="clear" w:pos="1080"/>
          <w:tab w:val="num" w:pos="0"/>
        </w:tabs>
        <w:spacing w:after="0" w:line="360" w:lineRule="auto"/>
        <w:ind w:left="0" w:firstLine="0"/>
        <w:jc w:val="both"/>
        <w:rPr>
          <w:sz w:val="28"/>
          <w:szCs w:val="28"/>
        </w:rPr>
      </w:pPr>
      <w:r w:rsidRPr="0023793D">
        <w:rPr>
          <w:sz w:val="28"/>
          <w:szCs w:val="28"/>
        </w:rPr>
        <w:t>Рафикова Н «Об  анализе  себестоимости  сельскохозяйственной продукции» // Экономист, № 5, 1996.</w:t>
      </w:r>
    </w:p>
    <w:p w:rsidR="00710C5C" w:rsidRPr="0023793D" w:rsidRDefault="00710C5C" w:rsidP="00FD2387">
      <w:pPr>
        <w:pStyle w:val="21"/>
        <w:numPr>
          <w:ilvl w:val="0"/>
          <w:numId w:val="8"/>
        </w:numPr>
        <w:tabs>
          <w:tab w:val="clear" w:pos="1080"/>
          <w:tab w:val="num" w:pos="0"/>
        </w:tabs>
        <w:spacing w:after="0" w:line="360" w:lineRule="auto"/>
        <w:ind w:left="0" w:firstLine="0"/>
        <w:jc w:val="both"/>
        <w:rPr>
          <w:sz w:val="28"/>
          <w:szCs w:val="28"/>
        </w:rPr>
      </w:pPr>
      <w:r w:rsidRPr="0023793D">
        <w:rPr>
          <w:sz w:val="28"/>
          <w:szCs w:val="28"/>
        </w:rPr>
        <w:t>Савицкая Г.В. Анализ хозяйственной деятельности предприятия 2-е изд., - Мн.: ИП ”Экоперспектива”, 1997</w:t>
      </w:r>
      <w:r w:rsidR="000A7567" w:rsidRPr="0023793D">
        <w:rPr>
          <w:sz w:val="28"/>
          <w:szCs w:val="28"/>
        </w:rPr>
        <w:t>. – стр. 364.</w:t>
      </w:r>
    </w:p>
    <w:p w:rsidR="00E706C4" w:rsidRPr="0023793D" w:rsidRDefault="00E706C4" w:rsidP="00FD2387">
      <w:pPr>
        <w:numPr>
          <w:ilvl w:val="0"/>
          <w:numId w:val="8"/>
        </w:numPr>
        <w:tabs>
          <w:tab w:val="clear" w:pos="1080"/>
          <w:tab w:val="num" w:pos="0"/>
        </w:tabs>
        <w:spacing w:line="360" w:lineRule="auto"/>
        <w:ind w:left="0" w:firstLine="0"/>
        <w:rPr>
          <w:sz w:val="28"/>
          <w:szCs w:val="28"/>
        </w:rPr>
      </w:pPr>
      <w:r w:rsidRPr="0023793D">
        <w:rPr>
          <w:sz w:val="28"/>
          <w:szCs w:val="28"/>
        </w:rPr>
        <w:t>Чекотовский Е. В. Основы статистики сельского хозяйства. Учебное пособие. – К.: «КНЕУ», 2001г. – стр. 432.</w:t>
      </w:r>
    </w:p>
    <w:p w:rsidR="00012D8E" w:rsidRPr="0023793D" w:rsidRDefault="00012D8E" w:rsidP="0023793D">
      <w:pPr>
        <w:widowControl/>
        <w:spacing w:line="360" w:lineRule="auto"/>
        <w:ind w:right="-414" w:firstLine="709"/>
        <w:jc w:val="left"/>
        <w:rPr>
          <w:b/>
          <w:caps/>
          <w:sz w:val="28"/>
          <w:szCs w:val="28"/>
        </w:rPr>
      </w:pPr>
    </w:p>
    <w:p w:rsidR="004C152B" w:rsidRPr="0023793D" w:rsidRDefault="004C152B" w:rsidP="00FD2387">
      <w:pPr>
        <w:widowControl/>
        <w:spacing w:line="360" w:lineRule="auto"/>
        <w:ind w:firstLine="0"/>
        <w:jc w:val="left"/>
        <w:rPr>
          <w:sz w:val="28"/>
          <w:szCs w:val="28"/>
        </w:rPr>
      </w:pPr>
      <w:bookmarkStart w:id="0" w:name="_GoBack"/>
      <w:bookmarkEnd w:id="0"/>
    </w:p>
    <w:sectPr w:rsidR="004C152B" w:rsidRPr="0023793D" w:rsidSect="0023793D">
      <w:headerReference w:type="even" r:id="rId247"/>
      <w:headerReference w:type="default" r:id="rId248"/>
      <w:footerReference w:type="even" r:id="rId249"/>
      <w:footerReference w:type="default" r:id="rId250"/>
      <w:pgSz w:w="11906" w:h="16838" w:code="9"/>
      <w:pgMar w:top="1134" w:right="851"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DB2" w:rsidRDefault="00EC7DB2">
      <w:pPr>
        <w:widowControl/>
        <w:ind w:firstLine="0"/>
        <w:jc w:val="left"/>
        <w:rPr>
          <w:sz w:val="24"/>
          <w:szCs w:val="24"/>
        </w:rPr>
      </w:pPr>
      <w:r>
        <w:rPr>
          <w:sz w:val="24"/>
          <w:szCs w:val="24"/>
        </w:rPr>
        <w:separator/>
      </w:r>
    </w:p>
  </w:endnote>
  <w:endnote w:type="continuationSeparator" w:id="0">
    <w:p w:rsidR="00EC7DB2" w:rsidRDefault="00EC7DB2">
      <w:pPr>
        <w:widowControl/>
        <w:ind w:firstLine="0"/>
        <w:jc w:val="left"/>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C40" w:rsidRDefault="001D3C40" w:rsidP="0044302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D3C40" w:rsidRDefault="001D3C40" w:rsidP="002763E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C40" w:rsidRDefault="001D3C40" w:rsidP="002763E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DB2" w:rsidRDefault="00EC7DB2">
      <w:pPr>
        <w:widowControl/>
        <w:ind w:firstLine="0"/>
        <w:jc w:val="left"/>
        <w:rPr>
          <w:sz w:val="24"/>
          <w:szCs w:val="24"/>
        </w:rPr>
      </w:pPr>
      <w:r>
        <w:rPr>
          <w:sz w:val="24"/>
          <w:szCs w:val="24"/>
        </w:rPr>
        <w:separator/>
      </w:r>
    </w:p>
  </w:footnote>
  <w:footnote w:type="continuationSeparator" w:id="0">
    <w:p w:rsidR="00EC7DB2" w:rsidRDefault="00EC7DB2">
      <w:pPr>
        <w:widowControl/>
        <w:ind w:firstLine="0"/>
        <w:jc w:val="left"/>
        <w:rPr>
          <w:sz w:val="24"/>
          <w:szCs w:val="24"/>
        </w:rPr>
      </w:pPr>
      <w:r>
        <w:rPr>
          <w:sz w:val="24"/>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C40" w:rsidRDefault="001D3C40" w:rsidP="00053240">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D3C40" w:rsidRDefault="001D3C40" w:rsidP="00443024">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C40" w:rsidRDefault="001D3C40" w:rsidP="00053240">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D2387">
      <w:rPr>
        <w:rStyle w:val="a5"/>
        <w:noProof/>
      </w:rPr>
      <w:t>2</w:t>
    </w:r>
    <w:r>
      <w:rPr>
        <w:rStyle w:val="a5"/>
      </w:rPr>
      <w:fldChar w:fldCharType="end"/>
    </w:r>
  </w:p>
  <w:p w:rsidR="001D3C40" w:rsidRDefault="001D3C40" w:rsidP="00443024">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2C0E"/>
    <w:multiLevelType w:val="hybridMultilevel"/>
    <w:tmpl w:val="806071CE"/>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0ADE201B"/>
    <w:multiLevelType w:val="multilevel"/>
    <w:tmpl w:val="0804067C"/>
    <w:lvl w:ilvl="0">
      <w:start w:val="1"/>
      <w:numFmt w:val="upperRoman"/>
      <w:lvlText w:val="%1."/>
      <w:lvlJc w:val="left"/>
      <w:pPr>
        <w:tabs>
          <w:tab w:val="num" w:pos="720"/>
        </w:tabs>
        <w:ind w:left="720" w:hanging="720"/>
      </w:pPr>
      <w:rPr>
        <w:rFonts w:cs="Times New Roman" w:hint="default"/>
      </w:rPr>
    </w:lvl>
    <w:lvl w:ilvl="1">
      <w:start w:val="1"/>
      <w:numFmt w:val="decimal"/>
      <w:isLgl/>
      <w:lvlText w:val="%1.%2."/>
      <w:lvlJc w:val="left"/>
      <w:pPr>
        <w:tabs>
          <w:tab w:val="num" w:pos="990"/>
        </w:tabs>
        <w:ind w:left="990" w:hanging="720"/>
      </w:pPr>
      <w:rPr>
        <w:rFonts w:cs="Times New Roman" w:hint="default"/>
      </w:rPr>
    </w:lvl>
    <w:lvl w:ilvl="2">
      <w:start w:val="1"/>
      <w:numFmt w:val="decimal"/>
      <w:isLgl/>
      <w:lvlText w:val="%1.%2.%3."/>
      <w:lvlJc w:val="left"/>
      <w:pPr>
        <w:tabs>
          <w:tab w:val="num" w:pos="1620"/>
        </w:tabs>
        <w:ind w:left="1620" w:hanging="1080"/>
      </w:pPr>
      <w:rPr>
        <w:rFonts w:cs="Times New Roman" w:hint="default"/>
      </w:rPr>
    </w:lvl>
    <w:lvl w:ilvl="3">
      <w:start w:val="1"/>
      <w:numFmt w:val="decimal"/>
      <w:isLgl/>
      <w:lvlText w:val="%1.%2.%3.%4."/>
      <w:lvlJc w:val="left"/>
      <w:pPr>
        <w:tabs>
          <w:tab w:val="num" w:pos="2250"/>
        </w:tabs>
        <w:ind w:left="2250" w:hanging="1440"/>
      </w:pPr>
      <w:rPr>
        <w:rFonts w:cs="Times New Roman" w:hint="default"/>
      </w:rPr>
    </w:lvl>
    <w:lvl w:ilvl="4">
      <w:start w:val="1"/>
      <w:numFmt w:val="decimal"/>
      <w:isLgl/>
      <w:lvlText w:val="%1.%2.%3.%4.%5."/>
      <w:lvlJc w:val="left"/>
      <w:pPr>
        <w:tabs>
          <w:tab w:val="num" w:pos="2520"/>
        </w:tabs>
        <w:ind w:left="2520" w:hanging="1440"/>
      </w:pPr>
      <w:rPr>
        <w:rFonts w:cs="Times New Roman" w:hint="default"/>
      </w:rPr>
    </w:lvl>
    <w:lvl w:ilvl="5">
      <w:start w:val="1"/>
      <w:numFmt w:val="decimal"/>
      <w:isLgl/>
      <w:lvlText w:val="%1.%2.%3.%4.%5.%6."/>
      <w:lvlJc w:val="left"/>
      <w:pPr>
        <w:tabs>
          <w:tab w:val="num" w:pos="3150"/>
        </w:tabs>
        <w:ind w:left="3150" w:hanging="1800"/>
      </w:pPr>
      <w:rPr>
        <w:rFonts w:cs="Times New Roman" w:hint="default"/>
      </w:rPr>
    </w:lvl>
    <w:lvl w:ilvl="6">
      <w:start w:val="1"/>
      <w:numFmt w:val="decimal"/>
      <w:isLgl/>
      <w:lvlText w:val="%1.%2.%3.%4.%5.%6.%7."/>
      <w:lvlJc w:val="left"/>
      <w:pPr>
        <w:tabs>
          <w:tab w:val="num" w:pos="3780"/>
        </w:tabs>
        <w:ind w:left="3780" w:hanging="2160"/>
      </w:pPr>
      <w:rPr>
        <w:rFonts w:cs="Times New Roman" w:hint="default"/>
      </w:rPr>
    </w:lvl>
    <w:lvl w:ilvl="7">
      <w:start w:val="1"/>
      <w:numFmt w:val="decimal"/>
      <w:isLgl/>
      <w:lvlText w:val="%1.%2.%3.%4.%5.%6.%7.%8."/>
      <w:lvlJc w:val="left"/>
      <w:pPr>
        <w:tabs>
          <w:tab w:val="num" w:pos="4410"/>
        </w:tabs>
        <w:ind w:left="4410" w:hanging="2520"/>
      </w:pPr>
      <w:rPr>
        <w:rFonts w:cs="Times New Roman" w:hint="default"/>
      </w:rPr>
    </w:lvl>
    <w:lvl w:ilvl="8">
      <w:start w:val="1"/>
      <w:numFmt w:val="decimal"/>
      <w:isLgl/>
      <w:lvlText w:val="%1.%2.%3.%4.%5.%6.%7.%8.%9."/>
      <w:lvlJc w:val="left"/>
      <w:pPr>
        <w:tabs>
          <w:tab w:val="num" w:pos="5040"/>
        </w:tabs>
        <w:ind w:left="5040" w:hanging="2880"/>
      </w:pPr>
      <w:rPr>
        <w:rFonts w:cs="Times New Roman" w:hint="default"/>
      </w:rPr>
    </w:lvl>
  </w:abstractNum>
  <w:abstractNum w:abstractNumId="2">
    <w:nsid w:val="0B4916AE"/>
    <w:multiLevelType w:val="hybridMultilevel"/>
    <w:tmpl w:val="DB3878E6"/>
    <w:lvl w:ilvl="0" w:tplc="391C729A">
      <w:start w:val="1"/>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3">
    <w:nsid w:val="1628350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A206D7F"/>
    <w:multiLevelType w:val="hybridMultilevel"/>
    <w:tmpl w:val="ECDE9B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B6861A7"/>
    <w:multiLevelType w:val="hybridMultilevel"/>
    <w:tmpl w:val="065EC1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3F451EB"/>
    <w:multiLevelType w:val="hybridMultilevel"/>
    <w:tmpl w:val="469E92E0"/>
    <w:lvl w:ilvl="0" w:tplc="7DE05F74">
      <w:start w:val="1"/>
      <w:numFmt w:val="decimal"/>
      <w:lvlText w:val="%1."/>
      <w:lvlJc w:val="left"/>
      <w:pPr>
        <w:tabs>
          <w:tab w:val="num" w:pos="2250"/>
        </w:tabs>
        <w:ind w:left="2250" w:hanging="135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7">
    <w:nsid w:val="6FB8335D"/>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6"/>
  </w:num>
  <w:num w:numId="2">
    <w:abstractNumId w:val="1"/>
  </w:num>
  <w:num w:numId="3">
    <w:abstractNumId w:val="2"/>
  </w:num>
  <w:num w:numId="4">
    <w:abstractNumId w:val="3"/>
  </w:num>
  <w:num w:numId="5">
    <w:abstractNumId w:val="7"/>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4DBA"/>
    <w:rsid w:val="00005C64"/>
    <w:rsid w:val="00012D8E"/>
    <w:rsid w:val="000169B6"/>
    <w:rsid w:val="00027226"/>
    <w:rsid w:val="00032A71"/>
    <w:rsid w:val="00035E82"/>
    <w:rsid w:val="00036A46"/>
    <w:rsid w:val="00052A4B"/>
    <w:rsid w:val="00053240"/>
    <w:rsid w:val="00072199"/>
    <w:rsid w:val="00073B6F"/>
    <w:rsid w:val="000744D2"/>
    <w:rsid w:val="0008321E"/>
    <w:rsid w:val="000873A1"/>
    <w:rsid w:val="0009151F"/>
    <w:rsid w:val="000A259E"/>
    <w:rsid w:val="000A4264"/>
    <w:rsid w:val="000A7567"/>
    <w:rsid w:val="000C7FF9"/>
    <w:rsid w:val="000D122B"/>
    <w:rsid w:val="000D4A5F"/>
    <w:rsid w:val="000E3A54"/>
    <w:rsid w:val="000F0EAC"/>
    <w:rsid w:val="00107BE4"/>
    <w:rsid w:val="0013346C"/>
    <w:rsid w:val="00133A89"/>
    <w:rsid w:val="00140695"/>
    <w:rsid w:val="00144927"/>
    <w:rsid w:val="001509FD"/>
    <w:rsid w:val="00162171"/>
    <w:rsid w:val="00164590"/>
    <w:rsid w:val="00165A03"/>
    <w:rsid w:val="001729B4"/>
    <w:rsid w:val="00175AA8"/>
    <w:rsid w:val="001770A1"/>
    <w:rsid w:val="00177720"/>
    <w:rsid w:val="00190BA0"/>
    <w:rsid w:val="001A78BD"/>
    <w:rsid w:val="001B0516"/>
    <w:rsid w:val="001B372D"/>
    <w:rsid w:val="001D3C40"/>
    <w:rsid w:val="001E4111"/>
    <w:rsid w:val="001E4479"/>
    <w:rsid w:val="001F5E4D"/>
    <w:rsid w:val="001F7C9C"/>
    <w:rsid w:val="00202769"/>
    <w:rsid w:val="002102CF"/>
    <w:rsid w:val="002135AE"/>
    <w:rsid w:val="002154A1"/>
    <w:rsid w:val="00220407"/>
    <w:rsid w:val="00233341"/>
    <w:rsid w:val="002353EA"/>
    <w:rsid w:val="0023793D"/>
    <w:rsid w:val="0026040C"/>
    <w:rsid w:val="00262F39"/>
    <w:rsid w:val="00275DDF"/>
    <w:rsid w:val="002763E3"/>
    <w:rsid w:val="00292804"/>
    <w:rsid w:val="002D6E95"/>
    <w:rsid w:val="002D752E"/>
    <w:rsid w:val="002E3CA5"/>
    <w:rsid w:val="00301E17"/>
    <w:rsid w:val="00312F5B"/>
    <w:rsid w:val="00324A71"/>
    <w:rsid w:val="003269B4"/>
    <w:rsid w:val="003306A3"/>
    <w:rsid w:val="00340863"/>
    <w:rsid w:val="00344BD4"/>
    <w:rsid w:val="00345097"/>
    <w:rsid w:val="00347D18"/>
    <w:rsid w:val="00352B3B"/>
    <w:rsid w:val="00353E08"/>
    <w:rsid w:val="003576AE"/>
    <w:rsid w:val="00363180"/>
    <w:rsid w:val="003643DC"/>
    <w:rsid w:val="00375C44"/>
    <w:rsid w:val="003767F2"/>
    <w:rsid w:val="0039389F"/>
    <w:rsid w:val="003A38F6"/>
    <w:rsid w:val="003C3002"/>
    <w:rsid w:val="003C6FAC"/>
    <w:rsid w:val="003D0D49"/>
    <w:rsid w:val="003E794E"/>
    <w:rsid w:val="00403FCA"/>
    <w:rsid w:val="00412F22"/>
    <w:rsid w:val="0041723A"/>
    <w:rsid w:val="00430B94"/>
    <w:rsid w:val="00432EB8"/>
    <w:rsid w:val="00436908"/>
    <w:rsid w:val="0044067C"/>
    <w:rsid w:val="00443024"/>
    <w:rsid w:val="0044556B"/>
    <w:rsid w:val="0046254A"/>
    <w:rsid w:val="00480CE0"/>
    <w:rsid w:val="00487469"/>
    <w:rsid w:val="00494B2C"/>
    <w:rsid w:val="004A64E0"/>
    <w:rsid w:val="004C152B"/>
    <w:rsid w:val="004C3AF6"/>
    <w:rsid w:val="004D024A"/>
    <w:rsid w:val="004D07F3"/>
    <w:rsid w:val="004D617E"/>
    <w:rsid w:val="004D6A57"/>
    <w:rsid w:val="004D6AB8"/>
    <w:rsid w:val="004F5376"/>
    <w:rsid w:val="00504DBA"/>
    <w:rsid w:val="00507552"/>
    <w:rsid w:val="00516B6F"/>
    <w:rsid w:val="0051787A"/>
    <w:rsid w:val="00520CBE"/>
    <w:rsid w:val="00540CF8"/>
    <w:rsid w:val="00576FA0"/>
    <w:rsid w:val="00577E9A"/>
    <w:rsid w:val="005830AD"/>
    <w:rsid w:val="005854E0"/>
    <w:rsid w:val="005C27D6"/>
    <w:rsid w:val="005D123F"/>
    <w:rsid w:val="005E5EBB"/>
    <w:rsid w:val="00617862"/>
    <w:rsid w:val="006243D8"/>
    <w:rsid w:val="006350CA"/>
    <w:rsid w:val="006430AE"/>
    <w:rsid w:val="0065012C"/>
    <w:rsid w:val="0066614C"/>
    <w:rsid w:val="00666A20"/>
    <w:rsid w:val="00667D8E"/>
    <w:rsid w:val="006741F4"/>
    <w:rsid w:val="00677E10"/>
    <w:rsid w:val="006800E5"/>
    <w:rsid w:val="006848D1"/>
    <w:rsid w:val="00686F2D"/>
    <w:rsid w:val="0068798F"/>
    <w:rsid w:val="006A1497"/>
    <w:rsid w:val="006A315D"/>
    <w:rsid w:val="006A574B"/>
    <w:rsid w:val="006A7F5A"/>
    <w:rsid w:val="006B7788"/>
    <w:rsid w:val="006C60EF"/>
    <w:rsid w:val="006D5374"/>
    <w:rsid w:val="006E0AB0"/>
    <w:rsid w:val="006E3B3E"/>
    <w:rsid w:val="006F1B43"/>
    <w:rsid w:val="006F779B"/>
    <w:rsid w:val="007073B5"/>
    <w:rsid w:val="007074F0"/>
    <w:rsid w:val="00710C5C"/>
    <w:rsid w:val="00713F57"/>
    <w:rsid w:val="007246C3"/>
    <w:rsid w:val="00725525"/>
    <w:rsid w:val="007265B7"/>
    <w:rsid w:val="00731BE2"/>
    <w:rsid w:val="00742491"/>
    <w:rsid w:val="00747A5E"/>
    <w:rsid w:val="00765D4D"/>
    <w:rsid w:val="00770AAF"/>
    <w:rsid w:val="00772A09"/>
    <w:rsid w:val="0078524A"/>
    <w:rsid w:val="007927E2"/>
    <w:rsid w:val="007972AB"/>
    <w:rsid w:val="007C7DBB"/>
    <w:rsid w:val="007D07A7"/>
    <w:rsid w:val="007E356E"/>
    <w:rsid w:val="007E5AF4"/>
    <w:rsid w:val="007E6783"/>
    <w:rsid w:val="007F5953"/>
    <w:rsid w:val="007F61D4"/>
    <w:rsid w:val="008151D0"/>
    <w:rsid w:val="00815EEF"/>
    <w:rsid w:val="00832001"/>
    <w:rsid w:val="00837389"/>
    <w:rsid w:val="0084226E"/>
    <w:rsid w:val="00845A36"/>
    <w:rsid w:val="00846FC2"/>
    <w:rsid w:val="00874E21"/>
    <w:rsid w:val="00876530"/>
    <w:rsid w:val="00877DEF"/>
    <w:rsid w:val="00890986"/>
    <w:rsid w:val="00891652"/>
    <w:rsid w:val="00892D95"/>
    <w:rsid w:val="00895E37"/>
    <w:rsid w:val="008A1128"/>
    <w:rsid w:val="008B12AB"/>
    <w:rsid w:val="008B40CC"/>
    <w:rsid w:val="008B486E"/>
    <w:rsid w:val="008C579D"/>
    <w:rsid w:val="008C634E"/>
    <w:rsid w:val="00903862"/>
    <w:rsid w:val="009147FE"/>
    <w:rsid w:val="009242C8"/>
    <w:rsid w:val="0093136D"/>
    <w:rsid w:val="00941C02"/>
    <w:rsid w:val="00964901"/>
    <w:rsid w:val="0097143C"/>
    <w:rsid w:val="0097700C"/>
    <w:rsid w:val="00980761"/>
    <w:rsid w:val="009813F3"/>
    <w:rsid w:val="009856A4"/>
    <w:rsid w:val="009A3915"/>
    <w:rsid w:val="009D0A38"/>
    <w:rsid w:val="009D4103"/>
    <w:rsid w:val="009D52BF"/>
    <w:rsid w:val="009E328B"/>
    <w:rsid w:val="009E554E"/>
    <w:rsid w:val="009E6A12"/>
    <w:rsid w:val="009F62EC"/>
    <w:rsid w:val="00A20A83"/>
    <w:rsid w:val="00A27096"/>
    <w:rsid w:val="00A3027F"/>
    <w:rsid w:val="00A42AE3"/>
    <w:rsid w:val="00A76394"/>
    <w:rsid w:val="00A85DAC"/>
    <w:rsid w:val="00AB0FB2"/>
    <w:rsid w:val="00AB5BA5"/>
    <w:rsid w:val="00AB6B2C"/>
    <w:rsid w:val="00AC2A01"/>
    <w:rsid w:val="00AD158B"/>
    <w:rsid w:val="00AF201B"/>
    <w:rsid w:val="00B079D2"/>
    <w:rsid w:val="00B26589"/>
    <w:rsid w:val="00B27F03"/>
    <w:rsid w:val="00B448DF"/>
    <w:rsid w:val="00B464E2"/>
    <w:rsid w:val="00B5752F"/>
    <w:rsid w:val="00B67A61"/>
    <w:rsid w:val="00B9430C"/>
    <w:rsid w:val="00BA5897"/>
    <w:rsid w:val="00BB091E"/>
    <w:rsid w:val="00BC4017"/>
    <w:rsid w:val="00BD5B0A"/>
    <w:rsid w:val="00BE1C49"/>
    <w:rsid w:val="00BE4F2F"/>
    <w:rsid w:val="00BE675F"/>
    <w:rsid w:val="00C14448"/>
    <w:rsid w:val="00C14E69"/>
    <w:rsid w:val="00C24E98"/>
    <w:rsid w:val="00C24F12"/>
    <w:rsid w:val="00C32978"/>
    <w:rsid w:val="00C415F6"/>
    <w:rsid w:val="00C55FD8"/>
    <w:rsid w:val="00C606BD"/>
    <w:rsid w:val="00C65477"/>
    <w:rsid w:val="00C666FC"/>
    <w:rsid w:val="00C727EE"/>
    <w:rsid w:val="00C82B08"/>
    <w:rsid w:val="00C83303"/>
    <w:rsid w:val="00C86449"/>
    <w:rsid w:val="00CA3F88"/>
    <w:rsid w:val="00CC0522"/>
    <w:rsid w:val="00CC0D85"/>
    <w:rsid w:val="00CC3D62"/>
    <w:rsid w:val="00CF14E6"/>
    <w:rsid w:val="00CF22B8"/>
    <w:rsid w:val="00D049C2"/>
    <w:rsid w:val="00D11749"/>
    <w:rsid w:val="00D12DC2"/>
    <w:rsid w:val="00D13EF8"/>
    <w:rsid w:val="00D14509"/>
    <w:rsid w:val="00D2738B"/>
    <w:rsid w:val="00D319BF"/>
    <w:rsid w:val="00D63FA2"/>
    <w:rsid w:val="00D75D70"/>
    <w:rsid w:val="00DA5C6F"/>
    <w:rsid w:val="00DA7D5A"/>
    <w:rsid w:val="00DB1288"/>
    <w:rsid w:val="00DB3919"/>
    <w:rsid w:val="00DC0430"/>
    <w:rsid w:val="00DC5BC0"/>
    <w:rsid w:val="00DE1027"/>
    <w:rsid w:val="00DE4303"/>
    <w:rsid w:val="00DE6C8A"/>
    <w:rsid w:val="00DE75F2"/>
    <w:rsid w:val="00E06E39"/>
    <w:rsid w:val="00E312A5"/>
    <w:rsid w:val="00E32940"/>
    <w:rsid w:val="00E361E3"/>
    <w:rsid w:val="00E462FE"/>
    <w:rsid w:val="00E5046A"/>
    <w:rsid w:val="00E51F58"/>
    <w:rsid w:val="00E63626"/>
    <w:rsid w:val="00E64583"/>
    <w:rsid w:val="00E645C2"/>
    <w:rsid w:val="00E706C4"/>
    <w:rsid w:val="00E7265C"/>
    <w:rsid w:val="00E761C3"/>
    <w:rsid w:val="00E83227"/>
    <w:rsid w:val="00E85899"/>
    <w:rsid w:val="00E869B6"/>
    <w:rsid w:val="00E869BF"/>
    <w:rsid w:val="00E94B9E"/>
    <w:rsid w:val="00EA51CE"/>
    <w:rsid w:val="00EB03DA"/>
    <w:rsid w:val="00EB58FB"/>
    <w:rsid w:val="00EC234F"/>
    <w:rsid w:val="00EC7DB2"/>
    <w:rsid w:val="00ED0FB5"/>
    <w:rsid w:val="00ED1FCC"/>
    <w:rsid w:val="00EE2F30"/>
    <w:rsid w:val="00F10FCC"/>
    <w:rsid w:val="00F1326B"/>
    <w:rsid w:val="00F1776D"/>
    <w:rsid w:val="00F25B81"/>
    <w:rsid w:val="00F52904"/>
    <w:rsid w:val="00F57CFA"/>
    <w:rsid w:val="00F66271"/>
    <w:rsid w:val="00F67CC3"/>
    <w:rsid w:val="00F70919"/>
    <w:rsid w:val="00FC76B6"/>
    <w:rsid w:val="00FD2387"/>
    <w:rsid w:val="00FD355D"/>
    <w:rsid w:val="00FD46CA"/>
    <w:rsid w:val="00FE5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52"/>
    <o:shapelayout v:ext="edit">
      <o:idmap v:ext="edit" data="1"/>
    </o:shapelayout>
  </w:shapeDefaults>
  <w:decimalSymbol w:val=","/>
  <w:listSeparator w:val=";"/>
  <w14:defaultImageDpi w14:val="0"/>
  <w15:chartTrackingRefBased/>
  <w15:docId w15:val="{134BEB61-DBFB-420A-AA46-4A6D198A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10C5C"/>
    <w:pPr>
      <w:widowControl w:val="0"/>
      <w:ind w:firstLine="30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763E3"/>
    <w:pPr>
      <w:widowControl/>
      <w:tabs>
        <w:tab w:val="center" w:pos="4677"/>
        <w:tab w:val="right" w:pos="9355"/>
      </w:tabs>
      <w:ind w:firstLine="0"/>
      <w:jc w:val="left"/>
    </w:pPr>
    <w:rPr>
      <w:sz w:val="24"/>
      <w:szCs w:val="24"/>
    </w:r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2763E3"/>
    <w:rPr>
      <w:rFonts w:cs="Times New Roman"/>
    </w:rPr>
  </w:style>
  <w:style w:type="paragraph" w:styleId="a6">
    <w:name w:val="header"/>
    <w:basedOn w:val="a"/>
    <w:link w:val="a7"/>
    <w:uiPriority w:val="99"/>
    <w:rsid w:val="00443024"/>
    <w:pPr>
      <w:widowControl/>
      <w:tabs>
        <w:tab w:val="center" w:pos="4677"/>
        <w:tab w:val="right" w:pos="9355"/>
      </w:tabs>
      <w:ind w:firstLine="0"/>
      <w:jc w:val="left"/>
    </w:pPr>
    <w:rPr>
      <w:sz w:val="24"/>
      <w:szCs w:val="24"/>
    </w:rPr>
  </w:style>
  <w:style w:type="character" w:customStyle="1" w:styleId="a7">
    <w:name w:val="Верхний колонтитул Знак"/>
    <w:link w:val="a6"/>
    <w:uiPriority w:val="99"/>
    <w:semiHidden/>
    <w:rPr>
      <w:sz w:val="24"/>
      <w:szCs w:val="24"/>
    </w:rPr>
  </w:style>
  <w:style w:type="paragraph" w:styleId="a8">
    <w:name w:val="Body Text Indent"/>
    <w:basedOn w:val="a"/>
    <w:link w:val="a9"/>
    <w:uiPriority w:val="99"/>
    <w:rsid w:val="004D07F3"/>
    <w:pPr>
      <w:widowControl/>
      <w:ind w:firstLine="851"/>
      <w:jc w:val="left"/>
    </w:pPr>
    <w:rPr>
      <w:sz w:val="28"/>
    </w:rPr>
  </w:style>
  <w:style w:type="character" w:customStyle="1" w:styleId="a9">
    <w:name w:val="Основной текст с отступом Знак"/>
    <w:link w:val="a8"/>
    <w:uiPriority w:val="99"/>
    <w:semiHidden/>
    <w:rPr>
      <w:sz w:val="24"/>
      <w:szCs w:val="24"/>
    </w:rPr>
  </w:style>
  <w:style w:type="paragraph" w:styleId="aa">
    <w:name w:val="footnote text"/>
    <w:basedOn w:val="a"/>
    <w:link w:val="ab"/>
    <w:uiPriority w:val="99"/>
    <w:semiHidden/>
    <w:rsid w:val="009D52BF"/>
    <w:pPr>
      <w:widowControl/>
      <w:ind w:firstLine="0"/>
      <w:jc w:val="left"/>
    </w:pPr>
    <w:rPr>
      <w:rFonts w:ascii="UkrainianTimesET" w:hAnsi="UkrainianTimesET"/>
      <w:lang w:val="uk-UA"/>
    </w:rPr>
  </w:style>
  <w:style w:type="character" w:customStyle="1" w:styleId="ab">
    <w:name w:val="Текст сноски Знак"/>
    <w:link w:val="aa"/>
    <w:uiPriority w:val="99"/>
    <w:semiHidden/>
  </w:style>
  <w:style w:type="character" w:styleId="ac">
    <w:name w:val="footnote reference"/>
    <w:uiPriority w:val="99"/>
    <w:semiHidden/>
    <w:rsid w:val="009D52BF"/>
    <w:rPr>
      <w:rFonts w:cs="Times New Roman"/>
      <w:vertAlign w:val="superscript"/>
    </w:rPr>
  </w:style>
  <w:style w:type="paragraph" w:styleId="ad">
    <w:name w:val="Body Text"/>
    <w:basedOn w:val="a"/>
    <w:link w:val="ae"/>
    <w:uiPriority w:val="99"/>
    <w:rsid w:val="00F70919"/>
    <w:pPr>
      <w:widowControl/>
      <w:spacing w:after="120"/>
      <w:ind w:firstLine="0"/>
      <w:jc w:val="left"/>
    </w:pPr>
    <w:rPr>
      <w:sz w:val="24"/>
      <w:szCs w:val="24"/>
    </w:rPr>
  </w:style>
  <w:style w:type="character" w:customStyle="1" w:styleId="ae">
    <w:name w:val="Основной текст Знак"/>
    <w:link w:val="ad"/>
    <w:uiPriority w:val="99"/>
    <w:semiHidden/>
    <w:rPr>
      <w:sz w:val="24"/>
      <w:szCs w:val="24"/>
    </w:rPr>
  </w:style>
  <w:style w:type="paragraph" w:styleId="2">
    <w:name w:val="Body Text Indent 2"/>
    <w:basedOn w:val="a"/>
    <w:link w:val="20"/>
    <w:uiPriority w:val="99"/>
    <w:rsid w:val="00F70919"/>
    <w:pPr>
      <w:widowControl/>
      <w:spacing w:after="120" w:line="480" w:lineRule="auto"/>
      <w:ind w:left="283" w:firstLine="0"/>
      <w:jc w:val="left"/>
    </w:pPr>
    <w:rPr>
      <w:sz w:val="24"/>
      <w:szCs w:val="24"/>
    </w:rPr>
  </w:style>
  <w:style w:type="character" w:customStyle="1" w:styleId="20">
    <w:name w:val="Основной текст с отступом 2 Знак"/>
    <w:link w:val="2"/>
    <w:uiPriority w:val="99"/>
    <w:semiHidden/>
    <w:rPr>
      <w:sz w:val="24"/>
      <w:szCs w:val="24"/>
    </w:rPr>
  </w:style>
  <w:style w:type="table" w:styleId="af">
    <w:name w:val="Table Grid"/>
    <w:basedOn w:val="a1"/>
    <w:uiPriority w:val="59"/>
    <w:rsid w:val="001509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1">
    <w:name w:val="FR1"/>
    <w:rsid w:val="001B372D"/>
    <w:pPr>
      <w:widowControl w:val="0"/>
      <w:spacing w:before="120"/>
      <w:jc w:val="center"/>
    </w:pPr>
    <w:rPr>
      <w:rFonts w:ascii="Arial" w:hAnsi="Arial"/>
      <w:sz w:val="18"/>
    </w:rPr>
  </w:style>
  <w:style w:type="paragraph" w:styleId="21">
    <w:name w:val="Body Text 2"/>
    <w:basedOn w:val="a"/>
    <w:link w:val="22"/>
    <w:uiPriority w:val="99"/>
    <w:rsid w:val="00FD46CA"/>
    <w:pPr>
      <w:widowControl/>
      <w:spacing w:after="120" w:line="480" w:lineRule="auto"/>
      <w:ind w:firstLine="0"/>
      <w:jc w:val="left"/>
    </w:pPr>
    <w:rPr>
      <w:sz w:val="24"/>
      <w:szCs w:val="24"/>
    </w:rPr>
  </w:style>
  <w:style w:type="character" w:customStyle="1" w:styleId="22">
    <w:name w:val="Основной текст 2 Знак"/>
    <w:link w:val="21"/>
    <w:uiPriority w:val="99"/>
    <w:semiHidden/>
    <w:rPr>
      <w:sz w:val="24"/>
      <w:szCs w:val="24"/>
    </w:rPr>
  </w:style>
  <w:style w:type="paragraph" w:styleId="3">
    <w:name w:val="Body Text 3"/>
    <w:basedOn w:val="a"/>
    <w:link w:val="30"/>
    <w:uiPriority w:val="99"/>
    <w:rsid w:val="00D049C2"/>
    <w:pPr>
      <w:widowControl/>
      <w:spacing w:after="120"/>
      <w:ind w:firstLine="0"/>
      <w:jc w:val="left"/>
    </w:pPr>
    <w:rPr>
      <w:sz w:val="16"/>
      <w:szCs w:val="16"/>
    </w:rPr>
  </w:style>
  <w:style w:type="character" w:customStyle="1" w:styleId="30">
    <w:name w:val="Основной текст 3 Знак"/>
    <w:link w:val="3"/>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68410">
      <w:marLeft w:val="0"/>
      <w:marRight w:val="0"/>
      <w:marTop w:val="0"/>
      <w:marBottom w:val="0"/>
      <w:divBdr>
        <w:top w:val="none" w:sz="0" w:space="0" w:color="auto"/>
        <w:left w:val="none" w:sz="0" w:space="0" w:color="auto"/>
        <w:bottom w:val="none" w:sz="0" w:space="0" w:color="auto"/>
        <w:right w:val="none" w:sz="0" w:space="0" w:color="auto"/>
      </w:divBdr>
    </w:div>
    <w:div w:id="1130368411">
      <w:marLeft w:val="0"/>
      <w:marRight w:val="0"/>
      <w:marTop w:val="0"/>
      <w:marBottom w:val="0"/>
      <w:divBdr>
        <w:top w:val="none" w:sz="0" w:space="0" w:color="auto"/>
        <w:left w:val="none" w:sz="0" w:space="0" w:color="auto"/>
        <w:bottom w:val="none" w:sz="0" w:space="0" w:color="auto"/>
        <w:right w:val="none" w:sz="0" w:space="0" w:color="auto"/>
      </w:divBdr>
    </w:div>
    <w:div w:id="1130368412">
      <w:marLeft w:val="0"/>
      <w:marRight w:val="0"/>
      <w:marTop w:val="0"/>
      <w:marBottom w:val="0"/>
      <w:divBdr>
        <w:top w:val="none" w:sz="0" w:space="0" w:color="auto"/>
        <w:left w:val="none" w:sz="0" w:space="0" w:color="auto"/>
        <w:bottom w:val="none" w:sz="0" w:space="0" w:color="auto"/>
        <w:right w:val="none" w:sz="0" w:space="0" w:color="auto"/>
      </w:divBdr>
    </w:div>
    <w:div w:id="1130368413">
      <w:marLeft w:val="0"/>
      <w:marRight w:val="0"/>
      <w:marTop w:val="0"/>
      <w:marBottom w:val="0"/>
      <w:divBdr>
        <w:top w:val="none" w:sz="0" w:space="0" w:color="auto"/>
        <w:left w:val="none" w:sz="0" w:space="0" w:color="auto"/>
        <w:bottom w:val="none" w:sz="0" w:space="0" w:color="auto"/>
        <w:right w:val="none" w:sz="0" w:space="0" w:color="auto"/>
      </w:divBdr>
    </w:div>
    <w:div w:id="1130368414">
      <w:marLeft w:val="0"/>
      <w:marRight w:val="0"/>
      <w:marTop w:val="0"/>
      <w:marBottom w:val="0"/>
      <w:divBdr>
        <w:top w:val="none" w:sz="0" w:space="0" w:color="auto"/>
        <w:left w:val="none" w:sz="0" w:space="0" w:color="auto"/>
        <w:bottom w:val="none" w:sz="0" w:space="0" w:color="auto"/>
        <w:right w:val="none" w:sz="0" w:space="0" w:color="auto"/>
      </w:divBdr>
    </w:div>
    <w:div w:id="11303684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oleObject" Target="embeddings/oleObject8.bin"/><Relationship Id="rId42" Type="http://schemas.openxmlformats.org/officeDocument/2006/relationships/image" Target="media/image17.wmf"/><Relationship Id="rId63" Type="http://schemas.openxmlformats.org/officeDocument/2006/relationships/oleObject" Target="embeddings/oleObject30.bin"/><Relationship Id="rId84" Type="http://schemas.openxmlformats.org/officeDocument/2006/relationships/image" Target="media/image38.wmf"/><Relationship Id="rId138" Type="http://schemas.openxmlformats.org/officeDocument/2006/relationships/image" Target="media/image62.wmf"/><Relationship Id="rId159" Type="http://schemas.openxmlformats.org/officeDocument/2006/relationships/oleObject" Target="embeddings/oleObject81.bin"/><Relationship Id="rId170" Type="http://schemas.openxmlformats.org/officeDocument/2006/relationships/oleObject" Target="embeddings/oleObject86.bin"/><Relationship Id="rId191" Type="http://schemas.openxmlformats.org/officeDocument/2006/relationships/image" Target="media/image89.wmf"/><Relationship Id="rId205" Type="http://schemas.openxmlformats.org/officeDocument/2006/relationships/image" Target="media/image96.wmf"/><Relationship Id="rId226" Type="http://schemas.openxmlformats.org/officeDocument/2006/relationships/oleObject" Target="embeddings/oleObject114.bin"/><Relationship Id="rId247" Type="http://schemas.openxmlformats.org/officeDocument/2006/relationships/header" Target="header1.xml"/><Relationship Id="rId107" Type="http://schemas.openxmlformats.org/officeDocument/2006/relationships/oleObject" Target="embeddings/oleObject52.bin"/><Relationship Id="rId11" Type="http://schemas.openxmlformats.org/officeDocument/2006/relationships/image" Target="media/image3.wmf"/><Relationship Id="rId32" Type="http://schemas.openxmlformats.org/officeDocument/2006/relationships/image" Target="media/image12.wmf"/><Relationship Id="rId53" Type="http://schemas.openxmlformats.org/officeDocument/2006/relationships/oleObject" Target="embeddings/oleObject25.bin"/><Relationship Id="rId74" Type="http://schemas.openxmlformats.org/officeDocument/2006/relationships/image" Target="media/image33.wmf"/><Relationship Id="rId128" Type="http://schemas.openxmlformats.org/officeDocument/2006/relationships/image" Target="media/image57.emf"/><Relationship Id="rId149" Type="http://schemas.openxmlformats.org/officeDocument/2006/relationships/oleObject" Target="embeddings/oleObject76.bin"/><Relationship Id="rId5" Type="http://schemas.openxmlformats.org/officeDocument/2006/relationships/footnotes" Target="footnotes.xml"/><Relationship Id="rId95" Type="http://schemas.openxmlformats.org/officeDocument/2006/relationships/oleObject" Target="embeddings/oleObject46.bin"/><Relationship Id="rId160" Type="http://schemas.openxmlformats.org/officeDocument/2006/relationships/image" Target="media/image73.wmf"/><Relationship Id="rId181" Type="http://schemas.openxmlformats.org/officeDocument/2006/relationships/image" Target="media/image84.wmf"/><Relationship Id="rId216" Type="http://schemas.openxmlformats.org/officeDocument/2006/relationships/oleObject" Target="embeddings/oleObject109.bin"/><Relationship Id="rId237" Type="http://schemas.openxmlformats.org/officeDocument/2006/relationships/image" Target="media/image112.wmf"/><Relationship Id="rId22" Type="http://schemas.openxmlformats.org/officeDocument/2006/relationships/oleObject" Target="embeddings/oleObject9.bin"/><Relationship Id="rId43" Type="http://schemas.openxmlformats.org/officeDocument/2006/relationships/oleObject" Target="embeddings/oleObject20.bin"/><Relationship Id="rId64" Type="http://schemas.openxmlformats.org/officeDocument/2006/relationships/image" Target="media/image28.wmf"/><Relationship Id="rId118" Type="http://schemas.openxmlformats.org/officeDocument/2006/relationships/oleObject" Target="embeddings/oleObject58.bin"/><Relationship Id="rId139" Type="http://schemas.openxmlformats.org/officeDocument/2006/relationships/oleObject" Target="embeddings/oleObject71.bin"/><Relationship Id="rId85" Type="http://schemas.openxmlformats.org/officeDocument/2006/relationships/oleObject" Target="embeddings/oleObject41.bin"/><Relationship Id="rId150" Type="http://schemas.openxmlformats.org/officeDocument/2006/relationships/image" Target="media/image68.wmf"/><Relationship Id="rId171" Type="http://schemas.openxmlformats.org/officeDocument/2006/relationships/image" Target="media/image79.wmf"/><Relationship Id="rId192" Type="http://schemas.openxmlformats.org/officeDocument/2006/relationships/oleObject" Target="embeddings/oleObject97.bin"/><Relationship Id="rId206" Type="http://schemas.openxmlformats.org/officeDocument/2006/relationships/oleObject" Target="embeddings/oleObject104.bin"/><Relationship Id="rId227" Type="http://schemas.openxmlformats.org/officeDocument/2006/relationships/image" Target="media/image107.wmf"/><Relationship Id="rId248" Type="http://schemas.openxmlformats.org/officeDocument/2006/relationships/header" Target="header2.xml"/><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oleObject" Target="embeddings/oleObject15.bin"/><Relationship Id="rId38" Type="http://schemas.openxmlformats.org/officeDocument/2006/relationships/image" Target="media/image15.wmf"/><Relationship Id="rId59" Type="http://schemas.openxmlformats.org/officeDocument/2006/relationships/oleObject" Target="embeddings/oleObject28.bin"/><Relationship Id="rId103" Type="http://schemas.openxmlformats.org/officeDocument/2006/relationships/oleObject" Target="embeddings/oleObject50.bin"/><Relationship Id="rId108" Type="http://schemas.openxmlformats.org/officeDocument/2006/relationships/image" Target="media/image50.wmf"/><Relationship Id="rId124" Type="http://schemas.openxmlformats.org/officeDocument/2006/relationships/image" Target="media/image56.wmf"/><Relationship Id="rId129" Type="http://schemas.openxmlformats.org/officeDocument/2006/relationships/oleObject" Target="embeddings/oleObject66.bin"/><Relationship Id="rId54" Type="http://schemas.openxmlformats.org/officeDocument/2006/relationships/image" Target="media/image23.wmf"/><Relationship Id="rId70" Type="http://schemas.openxmlformats.org/officeDocument/2006/relationships/image" Target="media/image31.wmf"/><Relationship Id="rId75" Type="http://schemas.openxmlformats.org/officeDocument/2006/relationships/oleObject" Target="embeddings/oleObject36.bin"/><Relationship Id="rId91" Type="http://schemas.openxmlformats.org/officeDocument/2006/relationships/oleObject" Target="embeddings/oleObject44.bin"/><Relationship Id="rId96" Type="http://schemas.openxmlformats.org/officeDocument/2006/relationships/image" Target="media/image44.wmf"/><Relationship Id="rId140" Type="http://schemas.openxmlformats.org/officeDocument/2006/relationships/image" Target="media/image63.wmf"/><Relationship Id="rId145" Type="http://schemas.openxmlformats.org/officeDocument/2006/relationships/oleObject" Target="embeddings/oleObject74.bin"/><Relationship Id="rId161" Type="http://schemas.openxmlformats.org/officeDocument/2006/relationships/oleObject" Target="embeddings/oleObject82.bin"/><Relationship Id="rId166" Type="http://schemas.openxmlformats.org/officeDocument/2006/relationships/oleObject" Target="embeddings/oleObject84.bin"/><Relationship Id="rId182" Type="http://schemas.openxmlformats.org/officeDocument/2006/relationships/oleObject" Target="embeddings/oleObject92.bin"/><Relationship Id="rId187" Type="http://schemas.openxmlformats.org/officeDocument/2006/relationships/image" Target="media/image87.wmf"/><Relationship Id="rId217" Type="http://schemas.openxmlformats.org/officeDocument/2006/relationships/image" Target="media/image102.wmf"/><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oleObject" Target="embeddings/oleObject107.bin"/><Relationship Id="rId233" Type="http://schemas.openxmlformats.org/officeDocument/2006/relationships/image" Target="media/image110.wmf"/><Relationship Id="rId238" Type="http://schemas.openxmlformats.org/officeDocument/2006/relationships/oleObject" Target="embeddings/oleObject120.bin"/><Relationship Id="rId23" Type="http://schemas.openxmlformats.org/officeDocument/2006/relationships/oleObject" Target="embeddings/oleObject10.bin"/><Relationship Id="rId28" Type="http://schemas.openxmlformats.org/officeDocument/2006/relationships/image" Target="media/image10.wmf"/><Relationship Id="rId49" Type="http://schemas.openxmlformats.org/officeDocument/2006/relationships/oleObject" Target="embeddings/oleObject23.bin"/><Relationship Id="rId114" Type="http://schemas.openxmlformats.org/officeDocument/2006/relationships/image" Target="media/image53.wmf"/><Relationship Id="rId119" Type="http://schemas.openxmlformats.org/officeDocument/2006/relationships/oleObject" Target="embeddings/oleObject59.bin"/><Relationship Id="rId44" Type="http://schemas.openxmlformats.org/officeDocument/2006/relationships/image" Target="media/image18.wmf"/><Relationship Id="rId60" Type="http://schemas.openxmlformats.org/officeDocument/2006/relationships/image" Target="media/image26.wmf"/><Relationship Id="rId65" Type="http://schemas.openxmlformats.org/officeDocument/2006/relationships/oleObject" Target="embeddings/oleObject31.bin"/><Relationship Id="rId81" Type="http://schemas.openxmlformats.org/officeDocument/2006/relationships/oleObject" Target="embeddings/oleObject39.bin"/><Relationship Id="rId86" Type="http://schemas.openxmlformats.org/officeDocument/2006/relationships/image" Target="media/image39.wmf"/><Relationship Id="rId130" Type="http://schemas.openxmlformats.org/officeDocument/2006/relationships/image" Target="media/image58.wmf"/><Relationship Id="rId135" Type="http://schemas.openxmlformats.org/officeDocument/2006/relationships/oleObject" Target="embeddings/oleObject69.bin"/><Relationship Id="rId151" Type="http://schemas.openxmlformats.org/officeDocument/2006/relationships/oleObject" Target="embeddings/oleObject77.bin"/><Relationship Id="rId156" Type="http://schemas.openxmlformats.org/officeDocument/2006/relationships/image" Target="media/image71.wmf"/><Relationship Id="rId177" Type="http://schemas.openxmlformats.org/officeDocument/2006/relationships/image" Target="media/image82.wmf"/><Relationship Id="rId198" Type="http://schemas.openxmlformats.org/officeDocument/2006/relationships/oleObject" Target="embeddings/oleObject100.bin"/><Relationship Id="rId172" Type="http://schemas.openxmlformats.org/officeDocument/2006/relationships/oleObject" Target="embeddings/oleObject87.bin"/><Relationship Id="rId193" Type="http://schemas.openxmlformats.org/officeDocument/2006/relationships/image" Target="media/image90.wmf"/><Relationship Id="rId202" Type="http://schemas.openxmlformats.org/officeDocument/2006/relationships/oleObject" Target="embeddings/oleObject102.bin"/><Relationship Id="rId207" Type="http://schemas.openxmlformats.org/officeDocument/2006/relationships/image" Target="media/image97.wmf"/><Relationship Id="rId223" Type="http://schemas.openxmlformats.org/officeDocument/2006/relationships/image" Target="media/image105.wmf"/><Relationship Id="rId228" Type="http://schemas.openxmlformats.org/officeDocument/2006/relationships/oleObject" Target="embeddings/oleObject115.bin"/><Relationship Id="rId244" Type="http://schemas.openxmlformats.org/officeDocument/2006/relationships/oleObject" Target="embeddings/oleObject123.bin"/><Relationship Id="rId249" Type="http://schemas.openxmlformats.org/officeDocument/2006/relationships/footer" Target="footer1.xml"/><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8.bin"/><Relationship Id="rId109" Type="http://schemas.openxmlformats.org/officeDocument/2006/relationships/oleObject" Target="embeddings/oleObject53.bin"/><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6.bin"/><Relationship Id="rId76" Type="http://schemas.openxmlformats.org/officeDocument/2006/relationships/image" Target="media/image34.wmf"/><Relationship Id="rId97" Type="http://schemas.openxmlformats.org/officeDocument/2006/relationships/oleObject" Target="embeddings/oleObject47.bin"/><Relationship Id="rId104" Type="http://schemas.openxmlformats.org/officeDocument/2006/relationships/image" Target="media/image48.wmf"/><Relationship Id="rId120" Type="http://schemas.openxmlformats.org/officeDocument/2006/relationships/oleObject" Target="embeddings/oleObject60.bin"/><Relationship Id="rId125" Type="http://schemas.openxmlformats.org/officeDocument/2006/relationships/oleObject" Target="embeddings/oleObject63.bin"/><Relationship Id="rId141" Type="http://schemas.openxmlformats.org/officeDocument/2006/relationships/oleObject" Target="embeddings/oleObject72.bin"/><Relationship Id="rId146" Type="http://schemas.openxmlformats.org/officeDocument/2006/relationships/image" Target="media/image66.wmf"/><Relationship Id="rId167" Type="http://schemas.openxmlformats.org/officeDocument/2006/relationships/image" Target="media/image77.wmf"/><Relationship Id="rId188" Type="http://schemas.openxmlformats.org/officeDocument/2006/relationships/oleObject" Target="embeddings/oleObject95.bin"/><Relationship Id="rId7" Type="http://schemas.openxmlformats.org/officeDocument/2006/relationships/image" Target="media/image1.wmf"/><Relationship Id="rId71" Type="http://schemas.openxmlformats.org/officeDocument/2006/relationships/oleObject" Target="embeddings/oleObject34.bin"/><Relationship Id="rId92" Type="http://schemas.openxmlformats.org/officeDocument/2006/relationships/image" Target="media/image42.wmf"/><Relationship Id="rId162" Type="http://schemas.openxmlformats.org/officeDocument/2006/relationships/image" Target="media/image74.jpeg"/><Relationship Id="rId183" Type="http://schemas.openxmlformats.org/officeDocument/2006/relationships/image" Target="media/image85.wmf"/><Relationship Id="rId213" Type="http://schemas.openxmlformats.org/officeDocument/2006/relationships/image" Target="media/image100.wmf"/><Relationship Id="rId218" Type="http://schemas.openxmlformats.org/officeDocument/2006/relationships/oleObject" Target="embeddings/oleObject110.bin"/><Relationship Id="rId234" Type="http://schemas.openxmlformats.org/officeDocument/2006/relationships/oleObject" Target="embeddings/oleObject118.bin"/><Relationship Id="rId239" Type="http://schemas.openxmlformats.org/officeDocument/2006/relationships/image" Target="media/image113.wmf"/><Relationship Id="rId2" Type="http://schemas.openxmlformats.org/officeDocument/2006/relationships/styles" Target="styles.xml"/><Relationship Id="rId29" Type="http://schemas.openxmlformats.org/officeDocument/2006/relationships/oleObject" Target="embeddings/oleObject13.bin"/><Relationship Id="rId250" Type="http://schemas.openxmlformats.org/officeDocument/2006/relationships/footer" Target="footer2.xml"/><Relationship Id="rId24" Type="http://schemas.openxmlformats.org/officeDocument/2006/relationships/image" Target="media/image8.wmf"/><Relationship Id="rId40" Type="http://schemas.openxmlformats.org/officeDocument/2006/relationships/image" Target="media/image16.wmf"/><Relationship Id="rId45" Type="http://schemas.openxmlformats.org/officeDocument/2006/relationships/oleObject" Target="embeddings/oleObject21.bin"/><Relationship Id="rId66" Type="http://schemas.openxmlformats.org/officeDocument/2006/relationships/image" Target="media/image29.wmf"/><Relationship Id="rId87" Type="http://schemas.openxmlformats.org/officeDocument/2006/relationships/oleObject" Target="embeddings/oleObject42.bin"/><Relationship Id="rId110" Type="http://schemas.openxmlformats.org/officeDocument/2006/relationships/image" Target="media/image51.wmf"/><Relationship Id="rId115" Type="http://schemas.openxmlformats.org/officeDocument/2006/relationships/oleObject" Target="embeddings/oleObject56.bin"/><Relationship Id="rId131" Type="http://schemas.openxmlformats.org/officeDocument/2006/relationships/oleObject" Target="embeddings/oleObject67.bin"/><Relationship Id="rId136" Type="http://schemas.openxmlformats.org/officeDocument/2006/relationships/image" Target="media/image61.wmf"/><Relationship Id="rId157" Type="http://schemas.openxmlformats.org/officeDocument/2006/relationships/oleObject" Target="embeddings/oleObject80.bin"/><Relationship Id="rId178" Type="http://schemas.openxmlformats.org/officeDocument/2006/relationships/oleObject" Target="embeddings/oleObject90.bin"/><Relationship Id="rId61" Type="http://schemas.openxmlformats.org/officeDocument/2006/relationships/oleObject" Target="embeddings/oleObject29.bin"/><Relationship Id="rId82" Type="http://schemas.openxmlformats.org/officeDocument/2006/relationships/image" Target="media/image37.wmf"/><Relationship Id="rId152" Type="http://schemas.openxmlformats.org/officeDocument/2006/relationships/image" Target="media/image69.wmf"/><Relationship Id="rId173" Type="http://schemas.openxmlformats.org/officeDocument/2006/relationships/image" Target="media/image80.wmf"/><Relationship Id="rId194" Type="http://schemas.openxmlformats.org/officeDocument/2006/relationships/oleObject" Target="embeddings/oleObject98.bin"/><Relationship Id="rId199" Type="http://schemas.openxmlformats.org/officeDocument/2006/relationships/image" Target="media/image93.wmf"/><Relationship Id="rId203" Type="http://schemas.openxmlformats.org/officeDocument/2006/relationships/image" Target="media/image95.wmf"/><Relationship Id="rId208" Type="http://schemas.openxmlformats.org/officeDocument/2006/relationships/oleObject" Target="embeddings/oleObject105.bin"/><Relationship Id="rId229" Type="http://schemas.openxmlformats.org/officeDocument/2006/relationships/image" Target="media/image108.wmf"/><Relationship Id="rId19" Type="http://schemas.openxmlformats.org/officeDocument/2006/relationships/image" Target="media/image7.wmf"/><Relationship Id="rId224" Type="http://schemas.openxmlformats.org/officeDocument/2006/relationships/oleObject" Target="embeddings/oleObject113.bin"/><Relationship Id="rId240" Type="http://schemas.openxmlformats.org/officeDocument/2006/relationships/oleObject" Target="embeddings/oleObject121.bin"/><Relationship Id="rId245" Type="http://schemas.openxmlformats.org/officeDocument/2006/relationships/image" Target="media/image116.wmf"/><Relationship Id="rId14" Type="http://schemas.openxmlformats.org/officeDocument/2006/relationships/oleObject" Target="embeddings/oleObject4.bin"/><Relationship Id="rId30" Type="http://schemas.openxmlformats.org/officeDocument/2006/relationships/image" Target="media/image11.wmf"/><Relationship Id="rId35" Type="http://schemas.openxmlformats.org/officeDocument/2006/relationships/oleObject" Target="embeddings/oleObject16.bin"/><Relationship Id="rId56" Type="http://schemas.openxmlformats.org/officeDocument/2006/relationships/image" Target="media/image24.wmf"/><Relationship Id="rId77" Type="http://schemas.openxmlformats.org/officeDocument/2006/relationships/oleObject" Target="embeddings/oleObject37.bin"/><Relationship Id="rId100" Type="http://schemas.openxmlformats.org/officeDocument/2006/relationships/image" Target="media/image46.wmf"/><Relationship Id="rId105" Type="http://schemas.openxmlformats.org/officeDocument/2006/relationships/oleObject" Target="embeddings/oleObject51.bin"/><Relationship Id="rId126" Type="http://schemas.openxmlformats.org/officeDocument/2006/relationships/oleObject" Target="embeddings/oleObject64.bin"/><Relationship Id="rId147" Type="http://schemas.openxmlformats.org/officeDocument/2006/relationships/oleObject" Target="embeddings/oleObject75.bin"/><Relationship Id="rId168" Type="http://schemas.openxmlformats.org/officeDocument/2006/relationships/oleObject" Target="embeddings/oleObject85.bin"/><Relationship Id="rId8" Type="http://schemas.openxmlformats.org/officeDocument/2006/relationships/oleObject" Target="embeddings/oleObject1.bin"/><Relationship Id="rId51" Type="http://schemas.openxmlformats.org/officeDocument/2006/relationships/oleObject" Target="embeddings/oleObject24.bin"/><Relationship Id="rId72" Type="http://schemas.openxmlformats.org/officeDocument/2006/relationships/image" Target="media/image32.wmf"/><Relationship Id="rId93" Type="http://schemas.openxmlformats.org/officeDocument/2006/relationships/oleObject" Target="embeddings/oleObject45.bin"/><Relationship Id="rId98" Type="http://schemas.openxmlformats.org/officeDocument/2006/relationships/image" Target="media/image45.wmf"/><Relationship Id="rId121" Type="http://schemas.openxmlformats.org/officeDocument/2006/relationships/image" Target="media/image55.wmf"/><Relationship Id="rId142" Type="http://schemas.openxmlformats.org/officeDocument/2006/relationships/image" Target="media/image64.wmf"/><Relationship Id="rId163" Type="http://schemas.openxmlformats.org/officeDocument/2006/relationships/image" Target="media/image75.wmf"/><Relationship Id="rId184" Type="http://schemas.openxmlformats.org/officeDocument/2006/relationships/oleObject" Target="embeddings/oleObject93.bin"/><Relationship Id="rId189" Type="http://schemas.openxmlformats.org/officeDocument/2006/relationships/image" Target="media/image88.wmf"/><Relationship Id="rId219" Type="http://schemas.openxmlformats.org/officeDocument/2006/relationships/image" Target="media/image103.wmf"/><Relationship Id="rId3" Type="http://schemas.openxmlformats.org/officeDocument/2006/relationships/settings" Target="settings.xml"/><Relationship Id="rId214" Type="http://schemas.openxmlformats.org/officeDocument/2006/relationships/oleObject" Target="embeddings/oleObject108.bin"/><Relationship Id="rId230" Type="http://schemas.openxmlformats.org/officeDocument/2006/relationships/oleObject" Target="embeddings/oleObject116.bin"/><Relationship Id="rId235" Type="http://schemas.openxmlformats.org/officeDocument/2006/relationships/image" Target="media/image111.wmf"/><Relationship Id="rId251" Type="http://schemas.openxmlformats.org/officeDocument/2006/relationships/fontTable" Target="fontTable.xml"/><Relationship Id="rId25" Type="http://schemas.openxmlformats.org/officeDocument/2006/relationships/oleObject" Target="embeddings/oleObject11.bin"/><Relationship Id="rId46" Type="http://schemas.openxmlformats.org/officeDocument/2006/relationships/image" Target="media/image19.wmf"/><Relationship Id="rId67" Type="http://schemas.openxmlformats.org/officeDocument/2006/relationships/oleObject" Target="embeddings/oleObject32.bin"/><Relationship Id="rId116" Type="http://schemas.openxmlformats.org/officeDocument/2006/relationships/oleObject" Target="embeddings/oleObject57.bin"/><Relationship Id="rId137" Type="http://schemas.openxmlformats.org/officeDocument/2006/relationships/oleObject" Target="embeddings/oleObject70.bin"/><Relationship Id="rId158" Type="http://schemas.openxmlformats.org/officeDocument/2006/relationships/image" Target="media/image72.wmf"/><Relationship Id="rId20" Type="http://schemas.openxmlformats.org/officeDocument/2006/relationships/oleObject" Target="embeddings/oleObject7.bin"/><Relationship Id="rId41" Type="http://schemas.openxmlformats.org/officeDocument/2006/relationships/oleObject" Target="embeddings/oleObject19.bin"/><Relationship Id="rId62" Type="http://schemas.openxmlformats.org/officeDocument/2006/relationships/image" Target="media/image27.wmf"/><Relationship Id="rId83" Type="http://schemas.openxmlformats.org/officeDocument/2006/relationships/oleObject" Target="embeddings/oleObject40.bin"/><Relationship Id="rId88" Type="http://schemas.openxmlformats.org/officeDocument/2006/relationships/image" Target="media/image40.wmf"/><Relationship Id="rId111" Type="http://schemas.openxmlformats.org/officeDocument/2006/relationships/oleObject" Target="embeddings/oleObject54.bin"/><Relationship Id="rId132" Type="http://schemas.openxmlformats.org/officeDocument/2006/relationships/image" Target="media/image59.wmf"/><Relationship Id="rId153" Type="http://schemas.openxmlformats.org/officeDocument/2006/relationships/oleObject" Target="embeddings/oleObject78.bin"/><Relationship Id="rId174" Type="http://schemas.openxmlformats.org/officeDocument/2006/relationships/oleObject" Target="embeddings/oleObject88.bin"/><Relationship Id="rId179" Type="http://schemas.openxmlformats.org/officeDocument/2006/relationships/image" Target="media/image83.wmf"/><Relationship Id="rId195" Type="http://schemas.openxmlformats.org/officeDocument/2006/relationships/image" Target="media/image91.wmf"/><Relationship Id="rId209" Type="http://schemas.openxmlformats.org/officeDocument/2006/relationships/image" Target="media/image98.wmf"/><Relationship Id="rId190" Type="http://schemas.openxmlformats.org/officeDocument/2006/relationships/oleObject" Target="embeddings/oleObject96.bin"/><Relationship Id="rId204" Type="http://schemas.openxmlformats.org/officeDocument/2006/relationships/oleObject" Target="embeddings/oleObject103.bin"/><Relationship Id="rId220" Type="http://schemas.openxmlformats.org/officeDocument/2006/relationships/oleObject" Target="embeddings/oleObject111.bin"/><Relationship Id="rId225" Type="http://schemas.openxmlformats.org/officeDocument/2006/relationships/image" Target="media/image106.wmf"/><Relationship Id="rId241" Type="http://schemas.openxmlformats.org/officeDocument/2006/relationships/image" Target="media/image114.wmf"/><Relationship Id="rId246" Type="http://schemas.openxmlformats.org/officeDocument/2006/relationships/oleObject" Target="embeddings/oleObject124.bin"/><Relationship Id="rId15" Type="http://schemas.openxmlformats.org/officeDocument/2006/relationships/image" Target="media/image5.wmf"/><Relationship Id="rId36" Type="http://schemas.openxmlformats.org/officeDocument/2006/relationships/image" Target="media/image14.wmf"/><Relationship Id="rId57" Type="http://schemas.openxmlformats.org/officeDocument/2006/relationships/oleObject" Target="embeddings/oleObject27.bin"/><Relationship Id="rId106" Type="http://schemas.openxmlformats.org/officeDocument/2006/relationships/image" Target="media/image49.wmf"/><Relationship Id="rId127" Type="http://schemas.openxmlformats.org/officeDocument/2006/relationships/oleObject" Target="embeddings/oleObject65.bin"/><Relationship Id="rId10" Type="http://schemas.openxmlformats.org/officeDocument/2006/relationships/oleObject" Target="embeddings/oleObject2.bin"/><Relationship Id="rId31" Type="http://schemas.openxmlformats.org/officeDocument/2006/relationships/oleObject" Target="embeddings/oleObject14.bin"/><Relationship Id="rId52" Type="http://schemas.openxmlformats.org/officeDocument/2006/relationships/image" Target="media/image22.wmf"/><Relationship Id="rId73" Type="http://schemas.openxmlformats.org/officeDocument/2006/relationships/oleObject" Target="embeddings/oleObject35.bin"/><Relationship Id="rId78" Type="http://schemas.openxmlformats.org/officeDocument/2006/relationships/image" Target="media/image35.wmf"/><Relationship Id="rId94" Type="http://schemas.openxmlformats.org/officeDocument/2006/relationships/image" Target="media/image43.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oleObject" Target="embeddings/oleObject61.bin"/><Relationship Id="rId143" Type="http://schemas.openxmlformats.org/officeDocument/2006/relationships/oleObject" Target="embeddings/oleObject73.bin"/><Relationship Id="rId148" Type="http://schemas.openxmlformats.org/officeDocument/2006/relationships/image" Target="media/image67.wmf"/><Relationship Id="rId164" Type="http://schemas.openxmlformats.org/officeDocument/2006/relationships/oleObject" Target="embeddings/oleObject83.bin"/><Relationship Id="rId169" Type="http://schemas.openxmlformats.org/officeDocument/2006/relationships/image" Target="media/image78.wmf"/><Relationship Id="rId185" Type="http://schemas.openxmlformats.org/officeDocument/2006/relationships/image" Target="media/image86.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91.bin"/><Relationship Id="rId210" Type="http://schemas.openxmlformats.org/officeDocument/2006/relationships/oleObject" Target="embeddings/oleObject106.bin"/><Relationship Id="rId215" Type="http://schemas.openxmlformats.org/officeDocument/2006/relationships/image" Target="media/image101.wmf"/><Relationship Id="rId236" Type="http://schemas.openxmlformats.org/officeDocument/2006/relationships/oleObject" Target="embeddings/oleObject119.bin"/><Relationship Id="rId26" Type="http://schemas.openxmlformats.org/officeDocument/2006/relationships/image" Target="media/image9.wmf"/><Relationship Id="rId231" Type="http://schemas.openxmlformats.org/officeDocument/2006/relationships/image" Target="media/image109.wmf"/><Relationship Id="rId252" Type="http://schemas.openxmlformats.org/officeDocument/2006/relationships/theme" Target="theme/theme1.xml"/><Relationship Id="rId47" Type="http://schemas.openxmlformats.org/officeDocument/2006/relationships/oleObject" Target="embeddings/oleObject22.bin"/><Relationship Id="rId68" Type="http://schemas.openxmlformats.org/officeDocument/2006/relationships/image" Target="media/image30.wmf"/><Relationship Id="rId89" Type="http://schemas.openxmlformats.org/officeDocument/2006/relationships/oleObject" Target="embeddings/oleObject43.bin"/><Relationship Id="rId112" Type="http://schemas.openxmlformats.org/officeDocument/2006/relationships/image" Target="media/image52.wmf"/><Relationship Id="rId133" Type="http://schemas.openxmlformats.org/officeDocument/2006/relationships/oleObject" Target="embeddings/oleObject68.bin"/><Relationship Id="rId154" Type="http://schemas.openxmlformats.org/officeDocument/2006/relationships/image" Target="media/image70.wmf"/><Relationship Id="rId175" Type="http://schemas.openxmlformats.org/officeDocument/2006/relationships/image" Target="media/image81.wmf"/><Relationship Id="rId196" Type="http://schemas.openxmlformats.org/officeDocument/2006/relationships/oleObject" Target="embeddings/oleObject99.bin"/><Relationship Id="rId200" Type="http://schemas.openxmlformats.org/officeDocument/2006/relationships/oleObject" Target="embeddings/oleObject101.bin"/><Relationship Id="rId16" Type="http://schemas.openxmlformats.org/officeDocument/2006/relationships/oleObject" Target="embeddings/oleObject5.bin"/><Relationship Id="rId221" Type="http://schemas.openxmlformats.org/officeDocument/2006/relationships/image" Target="media/image104.wmf"/><Relationship Id="rId242" Type="http://schemas.openxmlformats.org/officeDocument/2006/relationships/oleObject" Target="embeddings/oleObject122.bin"/><Relationship Id="rId37" Type="http://schemas.openxmlformats.org/officeDocument/2006/relationships/oleObject" Target="embeddings/oleObject17.bin"/><Relationship Id="rId58" Type="http://schemas.openxmlformats.org/officeDocument/2006/relationships/image" Target="media/image25.wmf"/><Relationship Id="rId79" Type="http://schemas.openxmlformats.org/officeDocument/2006/relationships/oleObject" Target="embeddings/oleObject38.bin"/><Relationship Id="rId102" Type="http://schemas.openxmlformats.org/officeDocument/2006/relationships/image" Target="media/image47.wmf"/><Relationship Id="rId123" Type="http://schemas.openxmlformats.org/officeDocument/2006/relationships/oleObject" Target="embeddings/oleObject62.bin"/><Relationship Id="rId144" Type="http://schemas.openxmlformats.org/officeDocument/2006/relationships/image" Target="media/image65.wmf"/><Relationship Id="rId90" Type="http://schemas.openxmlformats.org/officeDocument/2006/relationships/image" Target="media/image41.wmf"/><Relationship Id="rId165" Type="http://schemas.openxmlformats.org/officeDocument/2006/relationships/image" Target="media/image76.wmf"/><Relationship Id="rId186" Type="http://schemas.openxmlformats.org/officeDocument/2006/relationships/oleObject" Target="embeddings/oleObject94.bin"/><Relationship Id="rId211" Type="http://schemas.openxmlformats.org/officeDocument/2006/relationships/image" Target="media/image99.wmf"/><Relationship Id="rId232" Type="http://schemas.openxmlformats.org/officeDocument/2006/relationships/oleObject" Target="embeddings/oleObject117.bin"/><Relationship Id="rId27" Type="http://schemas.openxmlformats.org/officeDocument/2006/relationships/oleObject" Target="embeddings/oleObject12.bin"/><Relationship Id="rId48" Type="http://schemas.openxmlformats.org/officeDocument/2006/relationships/image" Target="media/image20.wmf"/><Relationship Id="rId69" Type="http://schemas.openxmlformats.org/officeDocument/2006/relationships/oleObject" Target="embeddings/oleObject33.bin"/><Relationship Id="rId113" Type="http://schemas.openxmlformats.org/officeDocument/2006/relationships/oleObject" Target="embeddings/oleObject55.bin"/><Relationship Id="rId134" Type="http://schemas.openxmlformats.org/officeDocument/2006/relationships/image" Target="media/image60.wmf"/><Relationship Id="rId80" Type="http://schemas.openxmlformats.org/officeDocument/2006/relationships/image" Target="media/image36.wmf"/><Relationship Id="rId155" Type="http://schemas.openxmlformats.org/officeDocument/2006/relationships/oleObject" Target="embeddings/oleObject79.bin"/><Relationship Id="rId176" Type="http://schemas.openxmlformats.org/officeDocument/2006/relationships/oleObject" Target="embeddings/oleObject89.bin"/><Relationship Id="rId197" Type="http://schemas.openxmlformats.org/officeDocument/2006/relationships/image" Target="media/image92.wmf"/><Relationship Id="rId201" Type="http://schemas.openxmlformats.org/officeDocument/2006/relationships/image" Target="media/image94.wmf"/><Relationship Id="rId222" Type="http://schemas.openxmlformats.org/officeDocument/2006/relationships/oleObject" Target="embeddings/oleObject112.bin"/><Relationship Id="rId243" Type="http://schemas.openxmlformats.org/officeDocument/2006/relationships/image" Target="media/image11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19309</Words>
  <Characters>110063</Characters>
  <Application>Microsoft Office Word</Application>
  <DocSecurity>0</DocSecurity>
  <Lines>917</Lines>
  <Paragraphs>258</Paragraphs>
  <ScaleCrop>false</ScaleCrop>
  <HeadingPairs>
    <vt:vector size="2" baseType="variant">
      <vt:variant>
        <vt:lpstr>Название</vt:lpstr>
      </vt:variant>
      <vt:variant>
        <vt:i4>1</vt:i4>
      </vt:variant>
    </vt:vector>
  </HeadingPairs>
  <TitlesOfParts>
    <vt:vector size="1" baseType="lpstr">
      <vt:lpstr>МИНИСТЕРСТВО АГРАРНОЙ ПОЛИТИКИ УКРАИНЫ</vt:lpstr>
    </vt:vector>
  </TitlesOfParts>
  <Company>Microsoft</Company>
  <LinksUpToDate>false</LinksUpToDate>
  <CharactersWithSpaces>129114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АГРАРНОЙ ПОЛИТИКИ УКРАИНЫ</dc:title>
  <dc:subject/>
  <dc:creator>sudden</dc:creator>
  <cp:keywords/>
  <dc:description/>
  <cp:lastModifiedBy>admin</cp:lastModifiedBy>
  <cp:revision>2</cp:revision>
  <cp:lastPrinted>2007-12-04T20:56:00Z</cp:lastPrinted>
  <dcterms:created xsi:type="dcterms:W3CDTF">2014-04-08T23:50:00Z</dcterms:created>
  <dcterms:modified xsi:type="dcterms:W3CDTF">2014-04-08T23:50:00Z</dcterms:modified>
</cp:coreProperties>
</file>