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A2B" w:rsidRPr="00531BE0" w:rsidRDefault="00645A2B" w:rsidP="00531BE0">
      <w:pPr>
        <w:widowControl w:val="0"/>
        <w:spacing w:after="0" w:line="360" w:lineRule="auto"/>
        <w:ind w:firstLine="709"/>
        <w:jc w:val="center"/>
        <w:rPr>
          <w:rFonts w:ascii="Times New Roman" w:hAnsi="Times New Roman"/>
          <w:sz w:val="28"/>
          <w:szCs w:val="28"/>
        </w:rPr>
      </w:pPr>
      <w:r w:rsidRPr="00531BE0">
        <w:rPr>
          <w:rFonts w:ascii="Times New Roman" w:hAnsi="Times New Roman"/>
          <w:sz w:val="28"/>
          <w:szCs w:val="28"/>
        </w:rPr>
        <w:t>Министерство образования и науки РФ</w:t>
      </w:r>
    </w:p>
    <w:p w:rsidR="00645A2B" w:rsidRPr="00531BE0" w:rsidRDefault="00645A2B" w:rsidP="00531BE0">
      <w:pPr>
        <w:widowControl w:val="0"/>
        <w:spacing w:after="0" w:line="360" w:lineRule="auto"/>
        <w:ind w:firstLine="709"/>
        <w:jc w:val="center"/>
        <w:rPr>
          <w:rFonts w:ascii="Times New Roman" w:hAnsi="Times New Roman"/>
          <w:sz w:val="28"/>
          <w:szCs w:val="28"/>
        </w:rPr>
      </w:pPr>
      <w:r w:rsidRPr="00531BE0">
        <w:rPr>
          <w:rFonts w:ascii="Times New Roman" w:hAnsi="Times New Roman"/>
          <w:sz w:val="28"/>
          <w:szCs w:val="28"/>
        </w:rPr>
        <w:t>Федеральное агентство по образованию</w:t>
      </w:r>
    </w:p>
    <w:p w:rsidR="00645A2B" w:rsidRPr="00531BE0" w:rsidRDefault="00645A2B" w:rsidP="00531BE0">
      <w:pPr>
        <w:widowControl w:val="0"/>
        <w:spacing w:after="0" w:line="360" w:lineRule="auto"/>
        <w:ind w:firstLine="709"/>
        <w:jc w:val="center"/>
        <w:rPr>
          <w:rFonts w:ascii="Times New Roman" w:hAnsi="Times New Roman"/>
          <w:sz w:val="28"/>
          <w:szCs w:val="28"/>
        </w:rPr>
      </w:pPr>
      <w:r w:rsidRPr="00531BE0">
        <w:rPr>
          <w:rFonts w:ascii="Times New Roman" w:hAnsi="Times New Roman"/>
          <w:sz w:val="28"/>
          <w:szCs w:val="28"/>
        </w:rPr>
        <w:t>Государственное образовательное учреждение</w:t>
      </w:r>
    </w:p>
    <w:p w:rsidR="00645A2B" w:rsidRPr="00531BE0" w:rsidRDefault="00645A2B" w:rsidP="00531BE0">
      <w:pPr>
        <w:widowControl w:val="0"/>
        <w:spacing w:after="0" w:line="360" w:lineRule="auto"/>
        <w:ind w:firstLine="709"/>
        <w:jc w:val="center"/>
        <w:rPr>
          <w:rFonts w:ascii="Times New Roman" w:hAnsi="Times New Roman"/>
          <w:sz w:val="28"/>
          <w:szCs w:val="28"/>
        </w:rPr>
      </w:pPr>
      <w:r w:rsidRPr="00531BE0">
        <w:rPr>
          <w:rFonts w:ascii="Times New Roman" w:hAnsi="Times New Roman"/>
          <w:sz w:val="28"/>
          <w:szCs w:val="28"/>
        </w:rPr>
        <w:t>высшего</w:t>
      </w:r>
      <w:r w:rsidR="00531BE0">
        <w:rPr>
          <w:rFonts w:ascii="Times New Roman" w:hAnsi="Times New Roman"/>
          <w:sz w:val="28"/>
          <w:szCs w:val="28"/>
        </w:rPr>
        <w:t xml:space="preserve"> </w:t>
      </w:r>
      <w:r w:rsidRPr="00531BE0">
        <w:rPr>
          <w:rFonts w:ascii="Times New Roman" w:hAnsi="Times New Roman"/>
          <w:sz w:val="28"/>
          <w:szCs w:val="28"/>
        </w:rPr>
        <w:t>профессионального</w:t>
      </w:r>
      <w:r w:rsidR="00531BE0">
        <w:rPr>
          <w:rFonts w:ascii="Times New Roman" w:hAnsi="Times New Roman"/>
          <w:sz w:val="28"/>
          <w:szCs w:val="28"/>
        </w:rPr>
        <w:t xml:space="preserve"> </w:t>
      </w:r>
      <w:r w:rsidRPr="00531BE0">
        <w:rPr>
          <w:rFonts w:ascii="Times New Roman" w:hAnsi="Times New Roman"/>
          <w:sz w:val="28"/>
          <w:szCs w:val="28"/>
        </w:rPr>
        <w:t>образования</w:t>
      </w:r>
    </w:p>
    <w:p w:rsidR="00645A2B" w:rsidRPr="00531BE0" w:rsidRDefault="00645A2B" w:rsidP="00531BE0">
      <w:pPr>
        <w:widowControl w:val="0"/>
        <w:spacing w:after="0" w:line="360" w:lineRule="auto"/>
        <w:ind w:firstLine="709"/>
        <w:jc w:val="center"/>
        <w:rPr>
          <w:rFonts w:ascii="Times New Roman" w:hAnsi="Times New Roman"/>
          <w:sz w:val="28"/>
          <w:szCs w:val="28"/>
        </w:rPr>
      </w:pPr>
      <w:r w:rsidRPr="00531BE0">
        <w:rPr>
          <w:rFonts w:ascii="Times New Roman" w:hAnsi="Times New Roman"/>
          <w:sz w:val="28"/>
          <w:szCs w:val="28"/>
        </w:rPr>
        <w:t>ИРКУТСКИЙ ГОСУДАРСТВЕННЫЙ ТЕХНИЧЕСКИЙ УНИВЕРСИТЕТ</w:t>
      </w:r>
    </w:p>
    <w:p w:rsidR="00645A2B" w:rsidRPr="00531BE0" w:rsidRDefault="00645A2B" w:rsidP="00531BE0">
      <w:pPr>
        <w:widowControl w:val="0"/>
        <w:spacing w:after="0" w:line="360" w:lineRule="auto"/>
        <w:ind w:firstLine="709"/>
        <w:jc w:val="center"/>
        <w:rPr>
          <w:rFonts w:ascii="Times New Roman" w:hAnsi="Times New Roman"/>
          <w:sz w:val="28"/>
          <w:szCs w:val="28"/>
        </w:rPr>
      </w:pPr>
      <w:r w:rsidRPr="00531BE0">
        <w:rPr>
          <w:rFonts w:ascii="Times New Roman" w:hAnsi="Times New Roman"/>
          <w:sz w:val="28"/>
          <w:szCs w:val="28"/>
        </w:rPr>
        <w:t>Заочно-вечерний факультет</w:t>
      </w:r>
    </w:p>
    <w:p w:rsidR="00645A2B" w:rsidRPr="00531BE0" w:rsidRDefault="00645A2B" w:rsidP="00531BE0">
      <w:pPr>
        <w:widowControl w:val="0"/>
        <w:spacing w:after="0" w:line="360" w:lineRule="auto"/>
        <w:ind w:firstLine="709"/>
        <w:jc w:val="center"/>
        <w:rPr>
          <w:rFonts w:ascii="Times New Roman" w:hAnsi="Times New Roman"/>
          <w:sz w:val="28"/>
          <w:szCs w:val="28"/>
        </w:rPr>
      </w:pPr>
      <w:r w:rsidRPr="00531BE0">
        <w:rPr>
          <w:rFonts w:ascii="Times New Roman" w:hAnsi="Times New Roman"/>
          <w:sz w:val="28"/>
          <w:szCs w:val="28"/>
        </w:rPr>
        <w:t>Кафедра экономики и менеджмента</w:t>
      </w:r>
    </w:p>
    <w:p w:rsidR="00645A2B" w:rsidRPr="00531BE0" w:rsidRDefault="00645A2B" w:rsidP="00531BE0">
      <w:pPr>
        <w:widowControl w:val="0"/>
        <w:spacing w:after="0" w:line="360" w:lineRule="auto"/>
        <w:ind w:firstLine="709"/>
        <w:jc w:val="center"/>
        <w:rPr>
          <w:rFonts w:ascii="Times New Roman" w:hAnsi="Times New Roman"/>
          <w:sz w:val="28"/>
          <w:szCs w:val="28"/>
        </w:rPr>
      </w:pPr>
    </w:p>
    <w:p w:rsidR="00531BE0" w:rsidRPr="00386EB6" w:rsidRDefault="00531BE0" w:rsidP="00531BE0">
      <w:pPr>
        <w:widowControl w:val="0"/>
        <w:spacing w:after="0" w:line="360" w:lineRule="auto"/>
        <w:ind w:firstLine="709"/>
        <w:jc w:val="center"/>
        <w:rPr>
          <w:rFonts w:ascii="Times New Roman" w:hAnsi="Times New Roman"/>
          <w:sz w:val="28"/>
          <w:szCs w:val="28"/>
        </w:rPr>
      </w:pPr>
    </w:p>
    <w:p w:rsidR="00531BE0" w:rsidRPr="00386EB6" w:rsidRDefault="00531BE0" w:rsidP="00531BE0">
      <w:pPr>
        <w:widowControl w:val="0"/>
        <w:spacing w:after="0" w:line="360" w:lineRule="auto"/>
        <w:ind w:firstLine="709"/>
        <w:jc w:val="center"/>
        <w:rPr>
          <w:rFonts w:ascii="Times New Roman" w:hAnsi="Times New Roman"/>
          <w:sz w:val="28"/>
          <w:szCs w:val="28"/>
        </w:rPr>
      </w:pPr>
    </w:p>
    <w:p w:rsidR="00645A2B" w:rsidRPr="00531BE0" w:rsidRDefault="00531BE0" w:rsidP="00531BE0">
      <w:pPr>
        <w:widowControl w:val="0"/>
        <w:spacing w:after="0" w:line="360" w:lineRule="auto"/>
        <w:ind w:firstLine="709"/>
        <w:jc w:val="center"/>
        <w:rPr>
          <w:rFonts w:ascii="Times New Roman" w:hAnsi="Times New Roman"/>
          <w:sz w:val="28"/>
          <w:szCs w:val="28"/>
        </w:rPr>
      </w:pPr>
      <w:r>
        <w:rPr>
          <w:rFonts w:ascii="Times New Roman" w:hAnsi="Times New Roman"/>
          <w:sz w:val="28"/>
          <w:szCs w:val="28"/>
        </w:rPr>
        <w:t>К</w:t>
      </w:r>
      <w:r w:rsidR="00263783" w:rsidRPr="00531BE0">
        <w:rPr>
          <w:rFonts w:ascii="Times New Roman" w:hAnsi="Times New Roman"/>
          <w:sz w:val="28"/>
          <w:szCs w:val="28"/>
        </w:rPr>
        <w:t>урсовая</w:t>
      </w:r>
    </w:p>
    <w:p w:rsidR="00531BE0" w:rsidRDefault="00531BE0" w:rsidP="00531BE0">
      <w:pPr>
        <w:widowControl w:val="0"/>
        <w:spacing w:after="0" w:line="360" w:lineRule="auto"/>
        <w:ind w:firstLine="709"/>
        <w:jc w:val="center"/>
        <w:rPr>
          <w:rFonts w:ascii="Times New Roman" w:hAnsi="Times New Roman"/>
          <w:sz w:val="28"/>
          <w:szCs w:val="28"/>
        </w:rPr>
      </w:pPr>
    </w:p>
    <w:p w:rsidR="00645A2B" w:rsidRPr="00531BE0" w:rsidRDefault="00645A2B" w:rsidP="00531BE0">
      <w:pPr>
        <w:widowControl w:val="0"/>
        <w:spacing w:after="0" w:line="360" w:lineRule="auto"/>
        <w:ind w:firstLine="709"/>
        <w:jc w:val="center"/>
        <w:rPr>
          <w:rFonts w:ascii="Times New Roman" w:hAnsi="Times New Roman"/>
          <w:sz w:val="28"/>
          <w:szCs w:val="28"/>
        </w:rPr>
      </w:pPr>
      <w:r w:rsidRPr="00531BE0">
        <w:rPr>
          <w:rFonts w:ascii="Times New Roman" w:hAnsi="Times New Roman"/>
          <w:sz w:val="28"/>
          <w:szCs w:val="28"/>
        </w:rPr>
        <w:t>Дисциплина: Конкуренция</w:t>
      </w:r>
    </w:p>
    <w:p w:rsidR="00531BE0" w:rsidRDefault="00531BE0" w:rsidP="00531BE0">
      <w:pPr>
        <w:widowControl w:val="0"/>
        <w:spacing w:after="0" w:line="360" w:lineRule="auto"/>
        <w:ind w:firstLine="709"/>
        <w:jc w:val="center"/>
        <w:rPr>
          <w:rFonts w:ascii="Times New Roman" w:hAnsi="Times New Roman"/>
          <w:sz w:val="28"/>
          <w:szCs w:val="28"/>
        </w:rPr>
      </w:pPr>
    </w:p>
    <w:p w:rsidR="00645A2B" w:rsidRPr="00531BE0" w:rsidRDefault="00645A2B" w:rsidP="00531BE0">
      <w:pPr>
        <w:widowControl w:val="0"/>
        <w:spacing w:after="0" w:line="360" w:lineRule="auto"/>
        <w:ind w:firstLine="709"/>
        <w:jc w:val="center"/>
        <w:rPr>
          <w:rFonts w:ascii="Times New Roman" w:hAnsi="Times New Roman"/>
          <w:sz w:val="28"/>
          <w:szCs w:val="28"/>
        </w:rPr>
      </w:pPr>
      <w:r w:rsidRPr="00531BE0">
        <w:rPr>
          <w:rFonts w:ascii="Times New Roman" w:hAnsi="Times New Roman"/>
          <w:sz w:val="28"/>
          <w:szCs w:val="28"/>
        </w:rPr>
        <w:t>На тему: Конкурентоспособность Российских пред</w:t>
      </w:r>
      <w:r w:rsidR="00F83B9C">
        <w:rPr>
          <w:rFonts w:ascii="Times New Roman" w:hAnsi="Times New Roman"/>
          <w:sz w:val="28"/>
          <w:szCs w:val="28"/>
        </w:rPr>
        <w:t>приятий</w:t>
      </w:r>
    </w:p>
    <w:p w:rsidR="00645A2B" w:rsidRPr="00531BE0" w:rsidRDefault="00645A2B" w:rsidP="00531BE0">
      <w:pPr>
        <w:widowControl w:val="0"/>
        <w:spacing w:after="0" w:line="360" w:lineRule="auto"/>
        <w:ind w:firstLine="709"/>
        <w:jc w:val="center"/>
        <w:rPr>
          <w:rFonts w:ascii="Times New Roman" w:hAnsi="Times New Roman"/>
          <w:sz w:val="28"/>
          <w:szCs w:val="28"/>
        </w:rPr>
      </w:pPr>
    </w:p>
    <w:p w:rsidR="00645A2B" w:rsidRPr="00531BE0" w:rsidRDefault="00645A2B" w:rsidP="00531BE0">
      <w:pPr>
        <w:widowControl w:val="0"/>
        <w:spacing w:after="0" w:line="360" w:lineRule="auto"/>
        <w:ind w:firstLine="709"/>
        <w:jc w:val="center"/>
        <w:rPr>
          <w:rFonts w:ascii="Times New Roman" w:hAnsi="Times New Roman"/>
          <w:sz w:val="28"/>
          <w:szCs w:val="28"/>
        </w:rPr>
      </w:pPr>
    </w:p>
    <w:p w:rsidR="00645A2B" w:rsidRPr="00531BE0" w:rsidRDefault="00645A2B" w:rsidP="00531BE0">
      <w:pPr>
        <w:widowControl w:val="0"/>
        <w:spacing w:after="0" w:line="360" w:lineRule="auto"/>
        <w:ind w:firstLine="709"/>
        <w:jc w:val="center"/>
        <w:rPr>
          <w:rFonts w:ascii="Times New Roman" w:hAnsi="Times New Roman"/>
          <w:sz w:val="28"/>
          <w:szCs w:val="28"/>
        </w:rPr>
      </w:pPr>
    </w:p>
    <w:p w:rsidR="00645A2B" w:rsidRDefault="00645A2B" w:rsidP="00531BE0">
      <w:pPr>
        <w:widowControl w:val="0"/>
        <w:spacing w:after="0" w:line="360" w:lineRule="auto"/>
        <w:ind w:firstLine="709"/>
        <w:jc w:val="center"/>
        <w:rPr>
          <w:rFonts w:ascii="Times New Roman" w:hAnsi="Times New Roman"/>
          <w:sz w:val="28"/>
          <w:szCs w:val="28"/>
        </w:rPr>
      </w:pPr>
    </w:p>
    <w:p w:rsidR="00531BE0" w:rsidRDefault="00531BE0" w:rsidP="00531BE0">
      <w:pPr>
        <w:widowControl w:val="0"/>
        <w:spacing w:after="0" w:line="360" w:lineRule="auto"/>
        <w:ind w:firstLine="709"/>
        <w:jc w:val="center"/>
        <w:rPr>
          <w:rFonts w:ascii="Times New Roman" w:hAnsi="Times New Roman"/>
          <w:sz w:val="28"/>
          <w:szCs w:val="28"/>
        </w:rPr>
      </w:pPr>
    </w:p>
    <w:p w:rsidR="00531BE0" w:rsidRDefault="00531BE0" w:rsidP="00531BE0">
      <w:pPr>
        <w:widowControl w:val="0"/>
        <w:spacing w:after="0" w:line="360" w:lineRule="auto"/>
        <w:ind w:firstLine="709"/>
        <w:jc w:val="center"/>
        <w:rPr>
          <w:rFonts w:ascii="Times New Roman" w:hAnsi="Times New Roman"/>
          <w:sz w:val="28"/>
          <w:szCs w:val="28"/>
        </w:rPr>
      </w:pPr>
    </w:p>
    <w:p w:rsidR="00531BE0" w:rsidRPr="00531BE0" w:rsidRDefault="00531BE0" w:rsidP="00531BE0">
      <w:pPr>
        <w:widowControl w:val="0"/>
        <w:spacing w:after="0" w:line="360" w:lineRule="auto"/>
        <w:ind w:firstLine="709"/>
        <w:jc w:val="center"/>
        <w:rPr>
          <w:rFonts w:ascii="Times New Roman" w:hAnsi="Times New Roman"/>
          <w:sz w:val="28"/>
          <w:szCs w:val="28"/>
        </w:rPr>
      </w:pPr>
    </w:p>
    <w:p w:rsidR="00645A2B" w:rsidRPr="00531BE0" w:rsidRDefault="00645A2B" w:rsidP="00531BE0">
      <w:pPr>
        <w:widowControl w:val="0"/>
        <w:spacing w:after="0" w:line="360" w:lineRule="auto"/>
        <w:ind w:firstLine="709"/>
        <w:jc w:val="center"/>
        <w:rPr>
          <w:rFonts w:ascii="Times New Roman" w:hAnsi="Times New Roman"/>
          <w:sz w:val="28"/>
          <w:szCs w:val="28"/>
        </w:rPr>
      </w:pPr>
    </w:p>
    <w:p w:rsidR="00645A2B" w:rsidRPr="00531BE0" w:rsidRDefault="00645A2B" w:rsidP="00531BE0">
      <w:pPr>
        <w:widowControl w:val="0"/>
        <w:spacing w:after="0" w:line="360" w:lineRule="auto"/>
        <w:ind w:firstLine="709"/>
        <w:jc w:val="center"/>
        <w:rPr>
          <w:rFonts w:ascii="Times New Roman" w:hAnsi="Times New Roman"/>
          <w:sz w:val="28"/>
          <w:szCs w:val="28"/>
        </w:rPr>
      </w:pPr>
    </w:p>
    <w:p w:rsidR="00645A2B" w:rsidRPr="00531BE0" w:rsidRDefault="00645A2B" w:rsidP="00531BE0">
      <w:pPr>
        <w:widowControl w:val="0"/>
        <w:spacing w:after="0" w:line="360" w:lineRule="auto"/>
        <w:ind w:firstLine="709"/>
        <w:jc w:val="center"/>
        <w:rPr>
          <w:rFonts w:ascii="Times New Roman" w:hAnsi="Times New Roman"/>
          <w:sz w:val="28"/>
          <w:szCs w:val="28"/>
        </w:rPr>
      </w:pPr>
    </w:p>
    <w:p w:rsidR="00645A2B" w:rsidRPr="00531BE0" w:rsidRDefault="00645A2B" w:rsidP="00531BE0">
      <w:pPr>
        <w:pStyle w:val="6"/>
        <w:widowControl w:val="0"/>
        <w:spacing w:before="0" w:after="0" w:line="360" w:lineRule="auto"/>
        <w:ind w:firstLine="709"/>
        <w:jc w:val="center"/>
        <w:rPr>
          <w:b w:val="0"/>
          <w:sz w:val="28"/>
          <w:szCs w:val="28"/>
        </w:rPr>
      </w:pPr>
    </w:p>
    <w:p w:rsidR="00645A2B" w:rsidRPr="00531BE0" w:rsidRDefault="00645A2B" w:rsidP="00531BE0">
      <w:pPr>
        <w:pStyle w:val="6"/>
        <w:widowControl w:val="0"/>
        <w:spacing w:before="0" w:after="0" w:line="360" w:lineRule="auto"/>
        <w:ind w:firstLine="709"/>
        <w:jc w:val="center"/>
        <w:rPr>
          <w:b w:val="0"/>
          <w:sz w:val="28"/>
          <w:szCs w:val="28"/>
        </w:rPr>
      </w:pPr>
    </w:p>
    <w:p w:rsidR="0097074F" w:rsidRPr="00531BE0" w:rsidRDefault="00645A2B" w:rsidP="00531BE0">
      <w:pPr>
        <w:pStyle w:val="6"/>
        <w:widowControl w:val="0"/>
        <w:spacing w:before="0" w:after="0" w:line="360" w:lineRule="auto"/>
        <w:ind w:firstLine="709"/>
        <w:jc w:val="center"/>
        <w:rPr>
          <w:b w:val="0"/>
          <w:sz w:val="28"/>
          <w:szCs w:val="28"/>
        </w:rPr>
      </w:pPr>
      <w:r w:rsidRPr="00531BE0">
        <w:rPr>
          <w:b w:val="0"/>
          <w:sz w:val="28"/>
          <w:szCs w:val="28"/>
        </w:rPr>
        <w:t>Иркутск</w:t>
      </w:r>
      <w:r w:rsidR="00531BE0">
        <w:rPr>
          <w:b w:val="0"/>
          <w:sz w:val="28"/>
          <w:szCs w:val="28"/>
        </w:rPr>
        <w:t xml:space="preserve"> </w:t>
      </w:r>
      <w:r w:rsidRPr="00531BE0">
        <w:rPr>
          <w:b w:val="0"/>
          <w:sz w:val="28"/>
          <w:szCs w:val="28"/>
        </w:rPr>
        <w:t>2010</w:t>
      </w:r>
      <w:r w:rsidR="00531BE0">
        <w:rPr>
          <w:b w:val="0"/>
          <w:sz w:val="28"/>
          <w:szCs w:val="28"/>
        </w:rPr>
        <w:t>г.</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32"/>
        </w:rPr>
      </w:pPr>
      <w:r>
        <w:rPr>
          <w:rFonts w:ascii="Times New Roman" w:hAnsi="Times New Roman"/>
          <w:sz w:val="28"/>
          <w:szCs w:val="28"/>
        </w:rPr>
        <w:br w:type="page"/>
      </w:r>
      <w:r w:rsidR="0097074F" w:rsidRPr="00531BE0">
        <w:rPr>
          <w:rFonts w:ascii="Times New Roman" w:hAnsi="Times New Roman"/>
          <w:sz w:val="28"/>
          <w:szCs w:val="28"/>
        </w:rPr>
        <w:t>Содержание</w:t>
      </w:r>
    </w:p>
    <w:p w:rsidR="00531BE0" w:rsidRDefault="00531BE0"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0" w:name="_Toc233110842"/>
      <w:bookmarkStart w:id="1" w:name="_Toc233111805"/>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Pr>
          <w:rFonts w:ascii="Times New Roman" w:hAnsi="Times New Roman" w:cs="Times New Roman"/>
          <w:b w:val="0"/>
          <w:sz w:val="28"/>
          <w:szCs w:val="28"/>
        </w:rPr>
        <w:t>Введение</w:t>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sidRPr="00531BE0">
        <w:rPr>
          <w:rFonts w:ascii="Times New Roman" w:hAnsi="Times New Roman" w:cs="Times New Roman"/>
          <w:b w:val="0"/>
          <w:sz w:val="28"/>
          <w:szCs w:val="28"/>
        </w:rPr>
        <w:t>1. Конкур</w:t>
      </w:r>
      <w:r>
        <w:rPr>
          <w:rFonts w:ascii="Times New Roman" w:hAnsi="Times New Roman" w:cs="Times New Roman"/>
          <w:b w:val="0"/>
          <w:sz w:val="28"/>
          <w:szCs w:val="28"/>
        </w:rPr>
        <w:t>енция и конкурентоспособность</w:t>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sidRPr="00531BE0">
        <w:rPr>
          <w:rFonts w:ascii="Times New Roman" w:hAnsi="Times New Roman" w:cs="Times New Roman"/>
          <w:b w:val="0"/>
          <w:sz w:val="28"/>
          <w:szCs w:val="28"/>
        </w:rPr>
        <w:t>1.1 Понятие конку</w:t>
      </w:r>
      <w:r>
        <w:rPr>
          <w:rFonts w:ascii="Times New Roman" w:hAnsi="Times New Roman" w:cs="Times New Roman"/>
          <w:b w:val="0"/>
          <w:sz w:val="28"/>
          <w:szCs w:val="28"/>
        </w:rPr>
        <w:t>ренции и конкурентоспособности</w:t>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sidRPr="00531BE0">
        <w:rPr>
          <w:rFonts w:ascii="Times New Roman" w:hAnsi="Times New Roman" w:cs="Times New Roman"/>
          <w:b w:val="0"/>
          <w:sz w:val="28"/>
          <w:szCs w:val="28"/>
        </w:rPr>
        <w:t>1.2 Конкурентос</w:t>
      </w:r>
      <w:r>
        <w:rPr>
          <w:rFonts w:ascii="Times New Roman" w:hAnsi="Times New Roman" w:cs="Times New Roman"/>
          <w:b w:val="0"/>
          <w:sz w:val="28"/>
          <w:szCs w:val="28"/>
        </w:rPr>
        <w:t>пособность фирмы (предприятия)</w:t>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sidRPr="00531BE0">
        <w:rPr>
          <w:rFonts w:ascii="Times New Roman" w:hAnsi="Times New Roman" w:cs="Times New Roman"/>
          <w:b w:val="0"/>
          <w:sz w:val="28"/>
          <w:szCs w:val="28"/>
        </w:rPr>
        <w:t>1.</w:t>
      </w:r>
      <w:r>
        <w:rPr>
          <w:rFonts w:ascii="Times New Roman" w:hAnsi="Times New Roman" w:cs="Times New Roman"/>
          <w:b w:val="0"/>
          <w:sz w:val="28"/>
          <w:szCs w:val="28"/>
        </w:rPr>
        <w:t>3 Конкурентоспособность товара</w:t>
      </w:r>
      <w:r>
        <w:rPr>
          <w:rFonts w:ascii="Times New Roman" w:hAnsi="Times New Roman" w:cs="Times New Roman"/>
          <w:b w:val="0"/>
          <w:sz w:val="28"/>
          <w:szCs w:val="28"/>
        </w:rPr>
        <w:tab/>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sidRPr="00531BE0">
        <w:rPr>
          <w:rFonts w:ascii="Times New Roman" w:hAnsi="Times New Roman" w:cs="Times New Roman"/>
          <w:b w:val="0"/>
          <w:sz w:val="28"/>
          <w:szCs w:val="28"/>
        </w:rPr>
        <w:t>1.4 Качество - важнейший фактор</w:t>
      </w:r>
      <w:r>
        <w:rPr>
          <w:rFonts w:ascii="Times New Roman" w:hAnsi="Times New Roman" w:cs="Times New Roman"/>
          <w:b w:val="0"/>
          <w:sz w:val="28"/>
          <w:szCs w:val="28"/>
        </w:rPr>
        <w:t xml:space="preserve"> конкурентоспособности товара</w:t>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sidRPr="00531BE0">
        <w:rPr>
          <w:rFonts w:ascii="Times New Roman" w:hAnsi="Times New Roman" w:cs="Times New Roman"/>
          <w:b w:val="0"/>
          <w:sz w:val="28"/>
          <w:szCs w:val="28"/>
        </w:rPr>
        <w:t>2. Конкурентоспособность российских пре</w:t>
      </w:r>
      <w:r>
        <w:rPr>
          <w:rFonts w:ascii="Times New Roman" w:hAnsi="Times New Roman" w:cs="Times New Roman"/>
          <w:b w:val="0"/>
          <w:sz w:val="28"/>
          <w:szCs w:val="28"/>
        </w:rPr>
        <w:t>дприятий на глобальных рынках</w:t>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Pr>
          <w:rFonts w:ascii="Times New Roman" w:hAnsi="Times New Roman" w:cs="Times New Roman"/>
          <w:b w:val="0"/>
          <w:sz w:val="28"/>
          <w:szCs w:val="28"/>
        </w:rPr>
        <w:t>2.1 Классификация отраслей</w:t>
      </w:r>
      <w:r>
        <w:rPr>
          <w:rFonts w:ascii="Times New Roman" w:hAnsi="Times New Roman" w:cs="Times New Roman"/>
          <w:b w:val="0"/>
          <w:sz w:val="28"/>
          <w:szCs w:val="28"/>
        </w:rPr>
        <w:tab/>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sidRPr="00531BE0">
        <w:rPr>
          <w:rFonts w:ascii="Times New Roman" w:hAnsi="Times New Roman" w:cs="Times New Roman"/>
          <w:b w:val="0"/>
          <w:sz w:val="28"/>
          <w:szCs w:val="28"/>
        </w:rPr>
        <w:t>2.2 Инвестицион</w:t>
      </w:r>
      <w:r>
        <w:rPr>
          <w:rFonts w:ascii="Times New Roman" w:hAnsi="Times New Roman" w:cs="Times New Roman"/>
          <w:b w:val="0"/>
          <w:sz w:val="28"/>
          <w:szCs w:val="28"/>
        </w:rPr>
        <w:t>ные планы российского бизнеса</w:t>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Pr>
          <w:rFonts w:ascii="Times New Roman" w:hAnsi="Times New Roman" w:cs="Times New Roman"/>
          <w:b w:val="0"/>
          <w:sz w:val="28"/>
          <w:szCs w:val="28"/>
        </w:rPr>
        <w:t>2.3 Зарубежный опыт</w:t>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sidRPr="00531BE0">
        <w:rPr>
          <w:rFonts w:ascii="Times New Roman" w:hAnsi="Times New Roman" w:cs="Times New Roman"/>
          <w:b w:val="0"/>
          <w:sz w:val="28"/>
          <w:szCs w:val="28"/>
        </w:rPr>
        <w:t>2.4 Проблемы и причины низкой конкурентоспособно</w:t>
      </w:r>
      <w:r>
        <w:rPr>
          <w:rFonts w:ascii="Times New Roman" w:hAnsi="Times New Roman" w:cs="Times New Roman"/>
          <w:b w:val="0"/>
          <w:sz w:val="28"/>
          <w:szCs w:val="28"/>
        </w:rPr>
        <w:t>сти отечественных производств</w:t>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Pr>
          <w:rFonts w:ascii="Times New Roman" w:hAnsi="Times New Roman" w:cs="Times New Roman"/>
          <w:b w:val="0"/>
          <w:sz w:val="28"/>
          <w:szCs w:val="28"/>
        </w:rPr>
        <w:t>Заключение</w:t>
      </w:r>
    </w:p>
    <w:p w:rsidR="00531BE0" w:rsidRPr="00531BE0" w:rsidRDefault="00531BE0" w:rsidP="00531BE0">
      <w:pPr>
        <w:pStyle w:val="1"/>
        <w:keepNext w:val="0"/>
        <w:widowControl w:val="0"/>
        <w:spacing w:before="0" w:after="0" w:line="360" w:lineRule="auto"/>
        <w:jc w:val="both"/>
        <w:rPr>
          <w:rFonts w:ascii="Times New Roman" w:hAnsi="Times New Roman" w:cs="Times New Roman"/>
          <w:b w:val="0"/>
          <w:sz w:val="28"/>
          <w:szCs w:val="28"/>
        </w:rPr>
      </w:pPr>
      <w:r w:rsidRPr="00531BE0">
        <w:rPr>
          <w:rFonts w:ascii="Times New Roman" w:hAnsi="Times New Roman" w:cs="Times New Roman"/>
          <w:b w:val="0"/>
          <w:sz w:val="28"/>
          <w:szCs w:val="28"/>
        </w:rPr>
        <w:t>Спи</w:t>
      </w:r>
      <w:r>
        <w:rPr>
          <w:rFonts w:ascii="Times New Roman" w:hAnsi="Times New Roman" w:cs="Times New Roman"/>
          <w:b w:val="0"/>
          <w:sz w:val="28"/>
          <w:szCs w:val="28"/>
        </w:rPr>
        <w:t>сок использованной литературы</w:t>
      </w:r>
    </w:p>
    <w:p w:rsidR="00565C1A" w:rsidRPr="00531BE0" w:rsidRDefault="00565C1A" w:rsidP="00531BE0">
      <w:pPr>
        <w:pStyle w:val="1"/>
        <w:keepNext w:val="0"/>
        <w:widowControl w:val="0"/>
        <w:spacing w:before="0" w:after="0" w:line="360" w:lineRule="auto"/>
        <w:jc w:val="both"/>
        <w:rPr>
          <w:rFonts w:ascii="Times New Roman" w:hAnsi="Times New Roman" w:cs="Times New Roman"/>
          <w:b w:val="0"/>
          <w:sz w:val="28"/>
          <w:szCs w:val="28"/>
        </w:rPr>
      </w:pPr>
    </w:p>
    <w:p w:rsidR="0097074F" w:rsidRPr="00531BE0" w:rsidRDefault="00531BE0" w:rsidP="00531BE0">
      <w:pPr>
        <w:pStyle w:val="1"/>
        <w:keepNext w:val="0"/>
        <w:widowControl w:val="0"/>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br w:type="page"/>
      </w:r>
      <w:r w:rsidR="0097074F" w:rsidRPr="00531BE0">
        <w:rPr>
          <w:rFonts w:ascii="Times New Roman" w:hAnsi="Times New Roman" w:cs="Times New Roman"/>
          <w:b w:val="0"/>
          <w:sz w:val="28"/>
          <w:szCs w:val="28"/>
        </w:rPr>
        <w:t>Введение</w:t>
      </w:r>
      <w:bookmarkEnd w:id="0"/>
      <w:bookmarkEnd w:id="1"/>
    </w:p>
    <w:p w:rsidR="00390BED" w:rsidRPr="00531BE0" w:rsidRDefault="00390BED" w:rsidP="00531BE0">
      <w:pPr>
        <w:widowControl w:val="0"/>
        <w:spacing w:after="0" w:line="360" w:lineRule="auto"/>
        <w:ind w:firstLine="709"/>
        <w:jc w:val="both"/>
        <w:rPr>
          <w:rFonts w:ascii="Times New Roman" w:hAnsi="Times New Roman"/>
          <w:sz w:val="28"/>
        </w:rPr>
      </w:pP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Россия - часть мировой экономики, и это свершившийся факт.</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Наиважнейшая цель Правительства России: создание конкурентоспособной</w:t>
      </w:r>
      <w:r w:rsidR="00531BE0">
        <w:rPr>
          <w:rFonts w:ascii="Times New Roman" w:hAnsi="Times New Roman"/>
          <w:sz w:val="28"/>
          <w:szCs w:val="28"/>
        </w:rPr>
        <w:t xml:space="preserve"> </w:t>
      </w:r>
      <w:r w:rsidRPr="00531BE0">
        <w:rPr>
          <w:rFonts w:ascii="Times New Roman" w:hAnsi="Times New Roman"/>
          <w:sz w:val="28"/>
          <w:szCs w:val="28"/>
        </w:rPr>
        <w:t>экономики, обеспечивающей лидерство страны на международном рынке.</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Основа конкурентоспособной экономики – конкурентоспособные</w:t>
      </w:r>
      <w:r w:rsidR="00531BE0">
        <w:rPr>
          <w:rFonts w:ascii="Times New Roman" w:hAnsi="Times New Roman"/>
          <w:sz w:val="28"/>
          <w:szCs w:val="28"/>
        </w:rPr>
        <w:t xml:space="preserve"> </w:t>
      </w:r>
      <w:r w:rsidRPr="00531BE0">
        <w:rPr>
          <w:rFonts w:ascii="Times New Roman" w:hAnsi="Times New Roman"/>
          <w:sz w:val="28"/>
          <w:szCs w:val="28"/>
        </w:rPr>
        <w:t>предприятия. Все действия Правительства: разрабатываемые программы и законодательные акты, процедуры государственного регулирования и мероприятия государственной поддержки должны быть подчинены главной и приоритетной на сегодня цели - обеспечение конкурентоспособности</w:t>
      </w:r>
      <w:r w:rsidR="00531BE0">
        <w:rPr>
          <w:rFonts w:ascii="Times New Roman" w:hAnsi="Times New Roman"/>
          <w:sz w:val="28"/>
          <w:szCs w:val="28"/>
        </w:rPr>
        <w:t xml:space="preserve"> </w:t>
      </w:r>
      <w:r w:rsidRPr="00531BE0">
        <w:rPr>
          <w:rFonts w:ascii="Times New Roman" w:hAnsi="Times New Roman"/>
          <w:sz w:val="28"/>
          <w:szCs w:val="28"/>
        </w:rPr>
        <w:t>российских предприятий, а следовательно, конкурентоспособности</w:t>
      </w:r>
      <w:r w:rsidR="00531BE0">
        <w:rPr>
          <w:rFonts w:ascii="Times New Roman" w:hAnsi="Times New Roman"/>
          <w:sz w:val="28"/>
          <w:szCs w:val="28"/>
        </w:rPr>
        <w:t xml:space="preserve"> </w:t>
      </w:r>
      <w:r w:rsidRPr="00531BE0">
        <w:rPr>
          <w:rFonts w:ascii="Times New Roman" w:hAnsi="Times New Roman"/>
          <w:sz w:val="28"/>
          <w:szCs w:val="28"/>
        </w:rPr>
        <w:t>экономики и страны в целом.</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Конкуренция - одна из самых главных черт рыночного хозяйства. Именно</w:t>
      </w:r>
      <w:r w:rsidR="00531BE0">
        <w:rPr>
          <w:rFonts w:ascii="Times New Roman" w:hAnsi="Times New Roman"/>
          <w:sz w:val="28"/>
          <w:szCs w:val="28"/>
        </w:rPr>
        <w:t xml:space="preserve"> </w:t>
      </w:r>
      <w:r w:rsidRPr="00531BE0">
        <w:rPr>
          <w:rFonts w:ascii="Times New Roman" w:hAnsi="Times New Roman"/>
          <w:sz w:val="28"/>
          <w:szCs w:val="28"/>
        </w:rPr>
        <w:t>конкуренция обеспечивает творческую свободу личности, создает условия для ее самореализации в сфере экономики путем разработки и создания новых конкурентоспособных товаров и услуг. В современных условиях усиливающегося процесса глобализации и интернационализации, проблемы международной конкуренции выходят на первый план.</w:t>
      </w:r>
    </w:p>
    <w:p w:rsidR="0097074F" w:rsidRPr="00531BE0" w:rsidRDefault="0097074F" w:rsidP="00531BE0">
      <w:pPr>
        <w:widowControl w:val="0"/>
        <w:spacing w:after="0" w:line="360" w:lineRule="auto"/>
        <w:ind w:firstLine="709"/>
        <w:jc w:val="both"/>
        <w:rPr>
          <w:rFonts w:ascii="Times New Roman" w:hAnsi="Times New Roman"/>
          <w:sz w:val="28"/>
          <w:szCs w:val="28"/>
        </w:rPr>
      </w:pPr>
      <w:bookmarkStart w:id="2" w:name="_Toc233110843"/>
      <w:bookmarkStart w:id="3" w:name="_Toc233111806"/>
      <w:r w:rsidRPr="00531BE0">
        <w:rPr>
          <w:rFonts w:ascii="Times New Roman" w:hAnsi="Times New Roman"/>
          <w:sz w:val="28"/>
          <w:szCs w:val="28"/>
        </w:rPr>
        <w:t>Данная работа посвящена вопросу конкурентоспособности российских предприятий на мировых рынках.</w:t>
      </w:r>
      <w:bookmarkEnd w:id="2"/>
      <w:bookmarkEnd w:id="3"/>
    </w:p>
    <w:p w:rsidR="0097074F" w:rsidRPr="00531BE0" w:rsidRDefault="0097074F" w:rsidP="00531BE0">
      <w:pPr>
        <w:widowControl w:val="0"/>
        <w:spacing w:after="0" w:line="360" w:lineRule="auto"/>
        <w:ind w:firstLine="709"/>
        <w:jc w:val="both"/>
        <w:rPr>
          <w:rFonts w:ascii="Times New Roman" w:hAnsi="Times New Roman"/>
          <w:sz w:val="28"/>
          <w:szCs w:val="28"/>
        </w:rPr>
      </w:pPr>
      <w:bookmarkStart w:id="4" w:name="_Toc233110844"/>
      <w:bookmarkStart w:id="5" w:name="_Toc233111807"/>
      <w:r w:rsidRPr="00531BE0">
        <w:rPr>
          <w:rFonts w:ascii="Times New Roman" w:hAnsi="Times New Roman"/>
          <w:sz w:val="28"/>
          <w:szCs w:val="28"/>
        </w:rPr>
        <w:t>Цель данной курсовой работы – на примере крупнейших отечественных фирм, осваивающих мировые рынки, выяснить основные тенденции и проблемы</w:t>
      </w:r>
      <w:r w:rsidR="00531BE0">
        <w:rPr>
          <w:rFonts w:ascii="Times New Roman" w:hAnsi="Times New Roman"/>
          <w:sz w:val="28"/>
          <w:szCs w:val="28"/>
        </w:rPr>
        <w:t xml:space="preserve"> </w:t>
      </w:r>
      <w:r w:rsidRPr="00531BE0">
        <w:rPr>
          <w:rFonts w:ascii="Times New Roman" w:hAnsi="Times New Roman"/>
          <w:sz w:val="28"/>
          <w:szCs w:val="28"/>
        </w:rPr>
        <w:t>интеграции в мировое хозяйство и степень их конкурентоспособности на фоне других стран.</w:t>
      </w:r>
      <w:bookmarkEnd w:id="4"/>
      <w:bookmarkEnd w:id="5"/>
    </w:p>
    <w:p w:rsidR="0097074F" w:rsidRPr="00531BE0" w:rsidRDefault="0097074F" w:rsidP="00531BE0">
      <w:pPr>
        <w:widowControl w:val="0"/>
        <w:spacing w:after="0" w:line="360" w:lineRule="auto"/>
        <w:ind w:firstLine="709"/>
        <w:jc w:val="both"/>
        <w:rPr>
          <w:rFonts w:ascii="Times New Roman" w:hAnsi="Times New Roman"/>
          <w:sz w:val="28"/>
          <w:szCs w:val="28"/>
        </w:rPr>
      </w:pPr>
      <w:bookmarkStart w:id="6" w:name="_Toc233110845"/>
      <w:bookmarkStart w:id="7" w:name="_Toc233111808"/>
      <w:r w:rsidRPr="00531BE0">
        <w:rPr>
          <w:rFonts w:ascii="Times New Roman" w:hAnsi="Times New Roman"/>
          <w:sz w:val="28"/>
          <w:szCs w:val="28"/>
        </w:rPr>
        <w:t>Задачи:</w:t>
      </w:r>
      <w:bookmarkEnd w:id="6"/>
      <w:bookmarkEnd w:id="7"/>
    </w:p>
    <w:p w:rsidR="0097074F" w:rsidRPr="00531BE0" w:rsidRDefault="0097074F" w:rsidP="00531BE0">
      <w:pPr>
        <w:widowControl w:val="0"/>
        <w:numPr>
          <w:ilvl w:val="0"/>
          <w:numId w:val="1"/>
        </w:numPr>
        <w:spacing w:after="0" w:line="360" w:lineRule="auto"/>
        <w:ind w:left="0" w:firstLine="709"/>
        <w:jc w:val="both"/>
        <w:rPr>
          <w:rFonts w:ascii="Times New Roman" w:hAnsi="Times New Roman"/>
          <w:sz w:val="28"/>
          <w:szCs w:val="28"/>
        </w:rPr>
      </w:pPr>
      <w:bookmarkStart w:id="8" w:name="_Toc233110846"/>
      <w:bookmarkStart w:id="9" w:name="_Toc233111809"/>
      <w:r w:rsidRPr="00531BE0">
        <w:rPr>
          <w:rFonts w:ascii="Times New Roman" w:hAnsi="Times New Roman"/>
          <w:sz w:val="28"/>
          <w:szCs w:val="28"/>
        </w:rPr>
        <w:t>Провести отбор литературы по данной тематике.</w:t>
      </w:r>
      <w:bookmarkEnd w:id="8"/>
      <w:bookmarkEnd w:id="9"/>
    </w:p>
    <w:p w:rsidR="0097074F" w:rsidRPr="00531BE0" w:rsidRDefault="0097074F" w:rsidP="00531BE0">
      <w:pPr>
        <w:widowControl w:val="0"/>
        <w:numPr>
          <w:ilvl w:val="0"/>
          <w:numId w:val="1"/>
        </w:numPr>
        <w:spacing w:after="0" w:line="360" w:lineRule="auto"/>
        <w:ind w:left="0" w:firstLine="709"/>
        <w:jc w:val="both"/>
        <w:rPr>
          <w:rFonts w:ascii="Times New Roman" w:hAnsi="Times New Roman"/>
          <w:bCs/>
          <w:sz w:val="28"/>
          <w:szCs w:val="28"/>
        </w:rPr>
      </w:pPr>
      <w:bookmarkStart w:id="10" w:name="_Toc233110847"/>
      <w:bookmarkStart w:id="11" w:name="_Toc233111810"/>
      <w:r w:rsidRPr="00531BE0">
        <w:rPr>
          <w:rFonts w:ascii="Times New Roman" w:hAnsi="Times New Roman"/>
          <w:bCs/>
          <w:sz w:val="28"/>
          <w:szCs w:val="28"/>
        </w:rPr>
        <w:t>Дать понятие конкуренции и конкурентоспособности.</w:t>
      </w:r>
      <w:bookmarkEnd w:id="10"/>
      <w:bookmarkEnd w:id="11"/>
    </w:p>
    <w:p w:rsidR="0097074F" w:rsidRPr="00531BE0" w:rsidRDefault="0097074F" w:rsidP="00531BE0">
      <w:pPr>
        <w:widowControl w:val="0"/>
        <w:numPr>
          <w:ilvl w:val="0"/>
          <w:numId w:val="1"/>
        </w:numPr>
        <w:spacing w:after="0" w:line="360" w:lineRule="auto"/>
        <w:ind w:left="0" w:firstLine="709"/>
        <w:jc w:val="both"/>
        <w:rPr>
          <w:rFonts w:ascii="Times New Roman" w:hAnsi="Times New Roman"/>
          <w:bCs/>
          <w:sz w:val="28"/>
          <w:szCs w:val="28"/>
        </w:rPr>
      </w:pPr>
      <w:bookmarkStart w:id="12" w:name="_Toc233110848"/>
      <w:bookmarkStart w:id="13" w:name="_Toc233111811"/>
      <w:r w:rsidRPr="00531BE0">
        <w:rPr>
          <w:rFonts w:ascii="Times New Roman" w:hAnsi="Times New Roman"/>
          <w:bCs/>
          <w:sz w:val="28"/>
          <w:szCs w:val="28"/>
        </w:rPr>
        <w:t>Выявить проблемы конкурентоспособности.</w:t>
      </w:r>
      <w:bookmarkEnd w:id="12"/>
      <w:bookmarkEnd w:id="13"/>
    </w:p>
    <w:p w:rsidR="0097074F" w:rsidRPr="00531BE0" w:rsidRDefault="0097074F" w:rsidP="00531BE0">
      <w:pPr>
        <w:widowControl w:val="0"/>
        <w:spacing w:after="0" w:line="360" w:lineRule="auto"/>
        <w:ind w:firstLine="709"/>
        <w:jc w:val="both"/>
        <w:rPr>
          <w:rFonts w:ascii="Times New Roman" w:hAnsi="Times New Roman"/>
          <w:bCs/>
          <w:sz w:val="28"/>
          <w:szCs w:val="28"/>
        </w:rPr>
      </w:pPr>
      <w:bookmarkStart w:id="14" w:name="_Toc233110849"/>
      <w:bookmarkStart w:id="15" w:name="_Toc233111812"/>
      <w:r w:rsidRPr="00531BE0">
        <w:rPr>
          <w:rFonts w:ascii="Times New Roman" w:hAnsi="Times New Roman"/>
          <w:bCs/>
          <w:sz w:val="28"/>
          <w:szCs w:val="28"/>
        </w:rPr>
        <w:t>Предмет исследования: анализ проблем конкурентоспособности Российских предприятий.</w:t>
      </w:r>
      <w:bookmarkEnd w:id="14"/>
      <w:bookmarkEnd w:id="15"/>
    </w:p>
    <w:p w:rsidR="0097074F" w:rsidRPr="00531BE0" w:rsidRDefault="0097074F" w:rsidP="00531BE0">
      <w:pPr>
        <w:widowControl w:val="0"/>
        <w:spacing w:after="0" w:line="360" w:lineRule="auto"/>
        <w:ind w:firstLine="709"/>
        <w:jc w:val="both"/>
        <w:rPr>
          <w:rFonts w:ascii="Times New Roman" w:hAnsi="Times New Roman"/>
          <w:bCs/>
          <w:sz w:val="28"/>
          <w:szCs w:val="28"/>
        </w:rPr>
      </w:pPr>
      <w:bookmarkStart w:id="16" w:name="_Toc233110850"/>
      <w:bookmarkStart w:id="17" w:name="_Toc233111813"/>
      <w:r w:rsidRPr="00531BE0">
        <w:rPr>
          <w:rFonts w:ascii="Times New Roman" w:hAnsi="Times New Roman"/>
          <w:bCs/>
          <w:sz w:val="28"/>
          <w:szCs w:val="28"/>
        </w:rPr>
        <w:t>Объект исследования: проблемы и причины конкурентоспособности Российских предприятий.</w:t>
      </w:r>
      <w:bookmarkEnd w:id="16"/>
      <w:bookmarkEnd w:id="17"/>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Структура данной курсовой следующая:</w:t>
      </w:r>
      <w:r w:rsidR="00531BE0">
        <w:rPr>
          <w:rFonts w:ascii="Times New Roman" w:hAnsi="Times New Roman"/>
          <w:sz w:val="28"/>
          <w:szCs w:val="28"/>
        </w:rPr>
        <w:t xml:space="preserve"> </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В первой</w:t>
      </w:r>
      <w:r w:rsidR="00531BE0">
        <w:rPr>
          <w:rFonts w:ascii="Times New Roman" w:hAnsi="Times New Roman"/>
          <w:sz w:val="28"/>
          <w:szCs w:val="28"/>
        </w:rPr>
        <w:t xml:space="preserve"> </w:t>
      </w:r>
      <w:r w:rsidRPr="00531BE0">
        <w:rPr>
          <w:rFonts w:ascii="Times New Roman" w:hAnsi="Times New Roman"/>
          <w:sz w:val="28"/>
          <w:szCs w:val="28"/>
        </w:rPr>
        <w:t>главе</w:t>
      </w:r>
      <w:r w:rsidR="00531BE0">
        <w:rPr>
          <w:rFonts w:ascii="Times New Roman" w:hAnsi="Times New Roman"/>
          <w:sz w:val="28"/>
          <w:szCs w:val="28"/>
        </w:rPr>
        <w:t xml:space="preserve"> </w:t>
      </w:r>
      <w:r w:rsidRPr="00531BE0">
        <w:rPr>
          <w:rFonts w:ascii="Times New Roman" w:hAnsi="Times New Roman"/>
          <w:sz w:val="28"/>
          <w:szCs w:val="28"/>
        </w:rPr>
        <w:t>предполагается дать теоретический обзор конкуренции и конкурентоспособности предприятий.</w:t>
      </w:r>
      <w:r w:rsidR="00531BE0">
        <w:rPr>
          <w:rFonts w:ascii="Times New Roman" w:hAnsi="Times New Roman"/>
          <w:sz w:val="28"/>
          <w:szCs w:val="28"/>
        </w:rPr>
        <w:t xml:space="preserve"> </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Во второй главе на основе предоставленных мной источников, выяснить эффективность и конкурентоспособность российских предприятий и России в целом на мировых рынках</w:t>
      </w:r>
      <w:r w:rsidR="00531BE0">
        <w:rPr>
          <w:rFonts w:ascii="Times New Roman" w:hAnsi="Times New Roman"/>
          <w:sz w:val="28"/>
          <w:szCs w:val="28"/>
        </w:rPr>
        <w:t xml:space="preserve"> </w:t>
      </w:r>
      <w:r w:rsidRPr="00531BE0">
        <w:rPr>
          <w:rFonts w:ascii="Times New Roman" w:hAnsi="Times New Roman"/>
          <w:sz w:val="28"/>
          <w:szCs w:val="28"/>
        </w:rPr>
        <w:t>как совместных, так и без участия иностранного капитала.</w:t>
      </w:r>
    </w:p>
    <w:p w:rsidR="0097074F" w:rsidRPr="00531BE0" w:rsidRDefault="0097074F" w:rsidP="00531BE0">
      <w:pPr>
        <w:widowControl w:val="0"/>
        <w:spacing w:after="0" w:line="360" w:lineRule="auto"/>
        <w:ind w:firstLine="709"/>
        <w:jc w:val="both"/>
        <w:rPr>
          <w:rFonts w:ascii="Times New Roman" w:hAnsi="Times New Roman"/>
          <w:bCs/>
          <w:sz w:val="28"/>
          <w:szCs w:val="28"/>
        </w:rPr>
      </w:pPr>
      <w:bookmarkStart w:id="18" w:name="_Toc233110851"/>
      <w:bookmarkStart w:id="19" w:name="_Toc233111814"/>
      <w:r w:rsidRPr="00531BE0">
        <w:rPr>
          <w:rFonts w:ascii="Times New Roman" w:hAnsi="Times New Roman"/>
          <w:bCs/>
          <w:sz w:val="28"/>
          <w:szCs w:val="28"/>
        </w:rPr>
        <w:t>В последующей главе дать анализ, выявить проблемы и причины низкой конкурентоспособности</w:t>
      </w:r>
      <w:r w:rsidR="00531BE0">
        <w:rPr>
          <w:rFonts w:ascii="Times New Roman" w:hAnsi="Times New Roman"/>
          <w:bCs/>
          <w:sz w:val="28"/>
          <w:szCs w:val="28"/>
        </w:rPr>
        <w:t xml:space="preserve"> </w:t>
      </w:r>
      <w:r w:rsidRPr="00531BE0">
        <w:rPr>
          <w:rFonts w:ascii="Times New Roman" w:hAnsi="Times New Roman"/>
          <w:bCs/>
          <w:sz w:val="28"/>
          <w:szCs w:val="28"/>
        </w:rPr>
        <w:t>российских предприятий и страны,</w:t>
      </w:r>
      <w:r w:rsidR="00531BE0">
        <w:rPr>
          <w:rFonts w:ascii="Times New Roman" w:hAnsi="Times New Roman"/>
          <w:bCs/>
          <w:sz w:val="28"/>
          <w:szCs w:val="28"/>
        </w:rPr>
        <w:t xml:space="preserve"> </w:t>
      </w:r>
      <w:r w:rsidRPr="00531BE0">
        <w:rPr>
          <w:rFonts w:ascii="Times New Roman" w:hAnsi="Times New Roman"/>
          <w:bCs/>
          <w:sz w:val="28"/>
          <w:szCs w:val="28"/>
        </w:rPr>
        <w:t>на фоне мирохозяйственных связей.</w:t>
      </w:r>
      <w:bookmarkEnd w:id="18"/>
      <w:bookmarkEnd w:id="19"/>
    </w:p>
    <w:p w:rsidR="0097074F" w:rsidRPr="00531BE0" w:rsidRDefault="0097074F" w:rsidP="00531BE0">
      <w:pPr>
        <w:widowControl w:val="0"/>
        <w:spacing w:after="0" w:line="360" w:lineRule="auto"/>
        <w:ind w:firstLine="709"/>
        <w:jc w:val="both"/>
        <w:rPr>
          <w:rFonts w:ascii="Times New Roman" w:hAnsi="Times New Roman"/>
          <w:bCs/>
          <w:sz w:val="28"/>
          <w:szCs w:val="28"/>
        </w:rPr>
      </w:pPr>
      <w:bookmarkStart w:id="20" w:name="_Toc233110852"/>
      <w:bookmarkStart w:id="21" w:name="_Toc233111815"/>
      <w:r w:rsidRPr="00531BE0">
        <w:rPr>
          <w:rFonts w:ascii="Times New Roman" w:hAnsi="Times New Roman"/>
          <w:bCs/>
          <w:sz w:val="28"/>
          <w:szCs w:val="28"/>
        </w:rPr>
        <w:t>В заключении сделать объективный вывод</w:t>
      </w:r>
      <w:r w:rsidR="00531BE0">
        <w:rPr>
          <w:rFonts w:ascii="Times New Roman" w:hAnsi="Times New Roman"/>
          <w:bCs/>
          <w:sz w:val="28"/>
          <w:szCs w:val="28"/>
        </w:rPr>
        <w:t xml:space="preserve"> </w:t>
      </w:r>
      <w:r w:rsidRPr="00531BE0">
        <w:rPr>
          <w:rFonts w:ascii="Times New Roman" w:hAnsi="Times New Roman"/>
          <w:bCs/>
          <w:sz w:val="28"/>
          <w:szCs w:val="28"/>
        </w:rPr>
        <w:t>по данной проблеме и дать объемный ответ на вопрос</w:t>
      </w:r>
      <w:r w:rsidRPr="00531BE0">
        <w:rPr>
          <w:rFonts w:ascii="Times New Roman" w:hAnsi="Times New Roman"/>
          <w:iCs/>
          <w:sz w:val="28"/>
          <w:szCs w:val="28"/>
        </w:rPr>
        <w:t>. Какой должна быть в этих условиях</w:t>
      </w:r>
      <w:bookmarkStart w:id="22" w:name="_Toc233110853"/>
      <w:bookmarkStart w:id="23" w:name="_Toc233111816"/>
      <w:bookmarkEnd w:id="20"/>
      <w:bookmarkEnd w:id="21"/>
      <w:r w:rsidR="00531BE0">
        <w:rPr>
          <w:rFonts w:ascii="Times New Roman" w:hAnsi="Times New Roman"/>
          <w:iCs/>
          <w:sz w:val="28"/>
          <w:szCs w:val="28"/>
        </w:rPr>
        <w:t xml:space="preserve"> </w:t>
      </w:r>
      <w:r w:rsidRPr="00531BE0">
        <w:rPr>
          <w:rFonts w:ascii="Times New Roman" w:hAnsi="Times New Roman"/>
          <w:iCs/>
          <w:sz w:val="28"/>
          <w:szCs w:val="28"/>
        </w:rPr>
        <w:t>промышленная политика России в долгосрочной перспективе?</w:t>
      </w:r>
      <w:bookmarkEnd w:id="22"/>
      <w:bookmarkEnd w:id="23"/>
    </w:p>
    <w:p w:rsidR="0097074F" w:rsidRPr="00531BE0" w:rsidRDefault="0097074F" w:rsidP="00531BE0">
      <w:pPr>
        <w:pStyle w:val="1"/>
        <w:keepNext w:val="0"/>
        <w:widowControl w:val="0"/>
        <w:spacing w:before="0" w:after="0" w:line="360" w:lineRule="auto"/>
        <w:ind w:firstLine="709"/>
        <w:jc w:val="both"/>
        <w:rPr>
          <w:rFonts w:ascii="Times New Roman" w:hAnsi="Times New Roman" w:cs="Times New Roman"/>
          <w:b w:val="0"/>
          <w:sz w:val="28"/>
        </w:rPr>
      </w:pPr>
    </w:p>
    <w:p w:rsidR="0097074F" w:rsidRPr="00531BE0" w:rsidRDefault="00531BE0"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24" w:name="_Toc233110854"/>
      <w:bookmarkStart w:id="25" w:name="_Toc233111817"/>
      <w:r>
        <w:rPr>
          <w:rFonts w:ascii="Times New Roman" w:hAnsi="Times New Roman" w:cs="Times New Roman"/>
          <w:b w:val="0"/>
          <w:sz w:val="28"/>
          <w:szCs w:val="28"/>
        </w:rPr>
        <w:br w:type="page"/>
      </w:r>
      <w:r w:rsidR="0097074F" w:rsidRPr="00531BE0">
        <w:rPr>
          <w:rFonts w:ascii="Times New Roman" w:hAnsi="Times New Roman" w:cs="Times New Roman"/>
          <w:b w:val="0"/>
          <w:sz w:val="28"/>
          <w:szCs w:val="28"/>
        </w:rPr>
        <w:t>1. Конкуренция и конкурентосп</w:t>
      </w:r>
      <w:r w:rsidR="00390BED" w:rsidRPr="00531BE0">
        <w:rPr>
          <w:rFonts w:ascii="Times New Roman" w:hAnsi="Times New Roman" w:cs="Times New Roman"/>
          <w:b w:val="0"/>
          <w:sz w:val="28"/>
          <w:szCs w:val="28"/>
        </w:rPr>
        <w:t>особность</w:t>
      </w:r>
      <w:bookmarkEnd w:id="24"/>
      <w:bookmarkEnd w:id="25"/>
    </w:p>
    <w:p w:rsidR="00390BED" w:rsidRPr="00531BE0" w:rsidRDefault="00390BED" w:rsidP="00531BE0">
      <w:pPr>
        <w:widowControl w:val="0"/>
        <w:spacing w:after="0" w:line="360" w:lineRule="auto"/>
        <w:ind w:firstLine="709"/>
        <w:jc w:val="both"/>
        <w:rPr>
          <w:rFonts w:ascii="Times New Roman" w:hAnsi="Times New Roman"/>
          <w:sz w:val="28"/>
        </w:rPr>
      </w:pPr>
    </w:p>
    <w:p w:rsidR="0097074F" w:rsidRPr="00531BE0" w:rsidRDefault="0097074F"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26" w:name="_Toc233110855"/>
      <w:bookmarkStart w:id="27" w:name="_Toc233111818"/>
      <w:r w:rsidRPr="00531BE0">
        <w:rPr>
          <w:rFonts w:ascii="Times New Roman" w:hAnsi="Times New Roman" w:cs="Times New Roman"/>
          <w:b w:val="0"/>
          <w:sz w:val="28"/>
          <w:szCs w:val="28"/>
        </w:rPr>
        <w:t>1.1 Понятие конк</w:t>
      </w:r>
      <w:r w:rsidR="00390BED" w:rsidRPr="00531BE0">
        <w:rPr>
          <w:rFonts w:ascii="Times New Roman" w:hAnsi="Times New Roman" w:cs="Times New Roman"/>
          <w:b w:val="0"/>
          <w:sz w:val="28"/>
          <w:szCs w:val="28"/>
        </w:rPr>
        <w:t>уренции и конкурентоспособности</w:t>
      </w:r>
      <w:bookmarkEnd w:id="26"/>
      <w:bookmarkEnd w:id="27"/>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32"/>
        </w:rPr>
      </w:pP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Понятие конкуренции, как и маркетинга, многозначно, поэтому универсального ее определения не существует. </w:t>
      </w:r>
      <w:r w:rsidRPr="00531BE0">
        <w:rPr>
          <w:rFonts w:ascii="Times New Roman" w:hAnsi="Times New Roman" w:cs="Times New Roman"/>
          <w:iCs/>
          <w:color w:val="auto"/>
          <w:sz w:val="28"/>
          <w:szCs w:val="28"/>
        </w:rPr>
        <w:t>Конкуренция</w:t>
      </w:r>
      <w:r w:rsidRPr="00531BE0">
        <w:rPr>
          <w:rFonts w:ascii="Times New Roman" w:hAnsi="Times New Roman" w:cs="Times New Roman"/>
          <w:color w:val="auto"/>
          <w:sz w:val="28"/>
          <w:szCs w:val="28"/>
        </w:rPr>
        <w:t xml:space="preserve"> - это соперничество, соревнование между товаропроизводителями на рынке за более выгодные условия производства и сбыта товаров для получения на этой основе максимально возможной прибыли. Одновременно конкуренция - это и механизм автоматического регулирования пропорций общественного производства.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Являясь атрибутом рынка, конкуренция естественно возникает из рынка и одновременно служит непременным условием его существования и развития.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Конкурентные тенденции на развитом рынке, как показывает практика, существенно устойчивее и сильнее, чем монополистические. Победителями в конкуренции оказываются и крупные, и мелкие, и сильные, а порой и слабые фирмы. Монополия не вытесняет конкуренцию, поскольку борющиеся между собой фирмы являются весьма разными. Нельзя свести конкуренцию лишь к борьбе сильного против слабого - в таком случае сверхмощные монополии действительно вытеснили бы всех более слабых соперников.</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В реальности конкуренция имеет более сложную основу. Каждому типу хозяйственных единиц присущи свои особенности: у ведущих мощных монополий - это сила, у мелких фирм - гибкость, у специализированных компаний - приспособленность к особым сегментам и «нишам» рынка, у фирм-новаторов - преимущества первооткрывателей и т.д. В конкретных рыночных ситуациях решающее преимущество получает то одно, то другое качество. Для участников рыночных отношений, и в первую очередь для товаропроизводителей, конкуренция носит объективно принудительный характер, заставляя их систематически применять новые технологии, повышать производительность труда, снижать или сдерживать цены на производимые товары. Иначе говоря, конкуренция систематически заставляет снижать индивидуальные издержки производства, экономить ресурсы, добиваться наиболее рационального сочетания используемых факторов производства.</w:t>
      </w:r>
      <w:r w:rsidR="00531BE0">
        <w:rPr>
          <w:rFonts w:ascii="Times New Roman" w:hAnsi="Times New Roman" w:cs="Times New Roman"/>
          <w:color w:val="auto"/>
          <w:sz w:val="28"/>
          <w:szCs w:val="28"/>
        </w:rPr>
        <w:t xml:space="preserve"> </w:t>
      </w:r>
      <w:r w:rsidRPr="00531BE0">
        <w:rPr>
          <w:rFonts w:ascii="Times New Roman" w:hAnsi="Times New Roman" w:cs="Times New Roman"/>
          <w:color w:val="auto"/>
          <w:sz w:val="28"/>
          <w:szCs w:val="28"/>
        </w:rPr>
        <w:t xml:space="preserve">Деятельность любой хозяйственной единицы в условиях конкуренции подвергается двойному контролю: внутреннему непосредственному контролю в рамках фирмы и внешнему опосредствованному контролю на рынке со стороны фирм-конкурентов, через конечные результаты рыночной деятельности. Вторая форма контроля является жесткой, но беспристрастной. Беспристрастность и объективность оценки возможностей любой хозяйственной единицы определяется тем, что в конечном счете эту оценку проводит покупатель, который, руководствуясь собственными интересами, отдает предпочтение товарам того или иного конкурента.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Конкуренция - это самый эффективный и дешевый метод экономического контроля, ибо стоит обществу минимальных затрат. Такого рода контроль, как упоминалось, постоянно заставляет производителя сокращать издержки производства и цены, увеличивать объем сбыта, бороться за заказы и потребителя, улучшать качество продукции. Однако не всякая конкуренция способствует эффективному функционированию рынка - недобросовестная конкуренция оказывает негативное воздействие на экономику.</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Закон РФ «О конкуренции и ограничении монополистической деятельности на товарных рынках» запрещает недобросовестную конкуренцию, для которой характерно распространение ложных, неточных и искаженных сведений, способных нанести ущерб другим хозяйствующим субъектам; самовольное использование товарных знаков фирменных наименований, маркировки и внешнего оформления товаров других фирм; получение, использование, разглашение научно-технической, производственной, коммерческой и иной информации без согласия ее владельцев и т.п.</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С конкуренцией неразрывно связана </w:t>
      </w:r>
      <w:r w:rsidRPr="00531BE0">
        <w:rPr>
          <w:rFonts w:ascii="Times New Roman" w:hAnsi="Times New Roman" w:cs="Times New Roman"/>
          <w:iCs/>
          <w:color w:val="auto"/>
          <w:sz w:val="28"/>
          <w:szCs w:val="28"/>
        </w:rPr>
        <w:t>конкурентоспособность</w:t>
      </w:r>
      <w:r w:rsidRPr="00531BE0">
        <w:rPr>
          <w:rFonts w:ascii="Times New Roman" w:hAnsi="Times New Roman" w:cs="Times New Roman"/>
          <w:color w:val="auto"/>
          <w:sz w:val="28"/>
          <w:szCs w:val="28"/>
        </w:rPr>
        <w:t xml:space="preserve"> (КСП) товара, фирмы-товаропроизводителя, отрасли, национальной экономики.</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Универсального, общепринятого определения КСП не существует. Обычно под КСП понимается способность экономики страны, отрасли, хозяйственной единицы опережать соперника в достижении поставленных экономических целей.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Важнейший показатель КСП экономического объекта любого уровня - наличие у него конкурентных преимуществ, т.е. качеств, которые отсутствуют или менее выражены у соперников.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32"/>
        </w:rPr>
      </w:pPr>
    </w:p>
    <w:p w:rsidR="0097074F" w:rsidRPr="00531BE0" w:rsidRDefault="0097074F"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28" w:name="_Toc233110856"/>
      <w:bookmarkStart w:id="29" w:name="_Toc233111819"/>
      <w:r w:rsidRPr="00531BE0">
        <w:rPr>
          <w:rFonts w:ascii="Times New Roman" w:hAnsi="Times New Roman" w:cs="Times New Roman"/>
          <w:b w:val="0"/>
          <w:sz w:val="28"/>
          <w:szCs w:val="28"/>
        </w:rPr>
        <w:t>1.2 Конкуренто</w:t>
      </w:r>
      <w:r w:rsidR="00390BED" w:rsidRPr="00531BE0">
        <w:rPr>
          <w:rFonts w:ascii="Times New Roman" w:hAnsi="Times New Roman" w:cs="Times New Roman"/>
          <w:b w:val="0"/>
          <w:sz w:val="28"/>
          <w:szCs w:val="28"/>
        </w:rPr>
        <w:t>способность фирмы (предприятия)</w:t>
      </w:r>
      <w:bookmarkEnd w:id="28"/>
      <w:bookmarkEnd w:id="29"/>
    </w:p>
    <w:p w:rsidR="00390BED" w:rsidRPr="00531BE0" w:rsidRDefault="00390BED" w:rsidP="00531BE0">
      <w:pPr>
        <w:widowControl w:val="0"/>
        <w:spacing w:after="0" w:line="360" w:lineRule="auto"/>
        <w:ind w:firstLine="709"/>
        <w:jc w:val="both"/>
        <w:rPr>
          <w:rFonts w:ascii="Times New Roman" w:hAnsi="Times New Roman"/>
          <w:sz w:val="28"/>
        </w:rPr>
      </w:pP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iCs/>
          <w:color w:val="auto"/>
          <w:sz w:val="28"/>
          <w:szCs w:val="28"/>
        </w:rPr>
        <w:t>КСП фирмы (предприятия)</w:t>
      </w:r>
      <w:r w:rsidRPr="00531BE0">
        <w:rPr>
          <w:rFonts w:ascii="Times New Roman" w:hAnsi="Times New Roman" w:cs="Times New Roman"/>
          <w:color w:val="auto"/>
          <w:sz w:val="28"/>
          <w:szCs w:val="28"/>
        </w:rPr>
        <w:t xml:space="preserve"> - это возможность эффективной хозяйственной деятельности и ее практической прибыльной реализации в условиях конкурентного рынка. Реализация обеспечивается всем комплексом имеющихся у фирмы средств, включая маркетинговые. Производство и эффективная реализация конкурентоспособных товаров и услуг - обобщающий показатель жизнестойкости фирмы, ее умения эффективно использовать свой производственный, научно-технический, трудовой, финансовый потенциал.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Иначе говоря, показатель КСП для любой фирмы отражает совокупные итоги работы практически всех ее подразделений (т.е. состояние ее внутренней среды), а также ее реакцию на изменения внешних факторов воздействия. При этом особо значима способность фирмы оперативно и адекватно реагировать на изменения в поведении покупателей (потребителей), их вкусов и предпочтений.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Конкурентные преимущества фирмы можно разделить на две категории: «превосходство в умении» и «превосходство в ресурсах». Первая категория обусловлена эффективностью работы маркетологов и сбытовиков и включает в себя ноу-хау в исследованиях и проектировании, умелое использование возможностей маркетинга, умение организовать стимулирование сбыта, инициативность всех звеньев производственно-бытовой деятельности.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Разнообразными могут быть и ресурсы, способствующие возникновению преимуществ в конкуренции: доступ к сырью, энергии, комплектующим; финансы, кадровый состав и его квалификация; производственные возможности, требующие небольших затрат; наличие развитой системы научно-технического, производственного, коммерческого сотрудничества. </w:t>
      </w:r>
    </w:p>
    <w:p w:rsidR="0097074F" w:rsidRPr="00531BE0" w:rsidRDefault="0097074F" w:rsidP="00531BE0">
      <w:pPr>
        <w:pStyle w:val="a3"/>
        <w:widowControl w:val="0"/>
        <w:spacing w:before="0" w:after="0" w:line="360" w:lineRule="auto"/>
        <w:ind w:firstLine="709"/>
        <w:rPr>
          <w:rFonts w:ascii="Times New Roman" w:hAnsi="Times New Roman" w:cs="Times New Roman"/>
          <w:iCs/>
          <w:color w:val="auto"/>
          <w:sz w:val="28"/>
          <w:szCs w:val="32"/>
        </w:rPr>
      </w:pPr>
    </w:p>
    <w:p w:rsidR="0097074F" w:rsidRPr="00531BE0" w:rsidRDefault="0097074F"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30" w:name="_Toc233110857"/>
      <w:bookmarkStart w:id="31" w:name="_Toc233111820"/>
      <w:r w:rsidRPr="00531BE0">
        <w:rPr>
          <w:rFonts w:ascii="Times New Roman" w:hAnsi="Times New Roman" w:cs="Times New Roman"/>
          <w:b w:val="0"/>
          <w:sz w:val="28"/>
          <w:szCs w:val="28"/>
        </w:rPr>
        <w:t>1.3 Конкурентоспособность товара</w:t>
      </w:r>
      <w:bookmarkEnd w:id="30"/>
      <w:bookmarkEnd w:id="31"/>
    </w:p>
    <w:p w:rsidR="0097074F" w:rsidRPr="00531BE0" w:rsidRDefault="0097074F" w:rsidP="00531BE0">
      <w:pPr>
        <w:pStyle w:val="a3"/>
        <w:widowControl w:val="0"/>
        <w:spacing w:before="0" w:after="0" w:line="360" w:lineRule="auto"/>
        <w:ind w:firstLine="709"/>
        <w:rPr>
          <w:rFonts w:ascii="Times New Roman" w:hAnsi="Times New Roman" w:cs="Times New Roman"/>
          <w:iCs/>
          <w:color w:val="auto"/>
          <w:sz w:val="28"/>
          <w:szCs w:val="28"/>
        </w:rPr>
      </w:pP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iCs/>
          <w:color w:val="auto"/>
          <w:sz w:val="28"/>
          <w:szCs w:val="28"/>
        </w:rPr>
        <w:t>КСП товара</w:t>
      </w:r>
      <w:r w:rsidRPr="00531BE0">
        <w:rPr>
          <w:rFonts w:ascii="Times New Roman" w:hAnsi="Times New Roman" w:cs="Times New Roman"/>
          <w:color w:val="auto"/>
          <w:sz w:val="28"/>
          <w:szCs w:val="28"/>
        </w:rPr>
        <w:t xml:space="preserve"> - совокупность качественных и стоимостных (ценовых) характеристик товара, обеспечивающая удовлетворение конкретной потребности покупателя. Конкурентоспособен тот товар, комплекс потребительских и стоимостных характеристик которого определяет его успех на рынке, т.е. его способность быть обмененным на деньги в условиях широкого предложения к обмену конкурирующих товаров-аналогов. КСП товара - это синтетический показатель, отражающий степень эффективности многих факторов: конструкторского бюро, производственной деятельности фирмы, ее смежников, работы службы маркетинга, посреднического звена и др. Однако КСП товара на рынке - это не только его высокое качество и технический уровень, но и умелое маневрирование товаром в рыночном пространстве и во времени, а главное - максимальный учет требований рынка, конкретных групп покупателей. КСП товара предполагает очень быструю реакцию поставщика на требования рынка и поведение покупателей. Необходимо не только произвести товар требуемой потребительской ценности в необходимых количествах и вовремя доставить его потребителям, но и обеспечить его сервис на мировом уровне. Отметим также, что несмотря на тесную взаимосвязь между понятиями «конкурентоспособность» и «качество», «конкурентоспособность» и «технический уровень», они неравнозначны.Понятие конкурентоспособность существенно шире понятий «качество» и «технический уровень» товара, хо</w:t>
      </w:r>
      <w:r w:rsidR="00386EB6">
        <w:rPr>
          <w:rFonts w:ascii="Times New Roman" w:hAnsi="Times New Roman" w:cs="Times New Roman"/>
          <w:color w:val="auto"/>
          <w:sz w:val="28"/>
          <w:szCs w:val="28"/>
        </w:rPr>
        <w:t xml:space="preserve">тя последние являются важнейшей </w:t>
      </w:r>
      <w:r w:rsidRPr="00531BE0">
        <w:rPr>
          <w:rFonts w:ascii="Times New Roman" w:hAnsi="Times New Roman" w:cs="Times New Roman"/>
          <w:color w:val="auto"/>
          <w:sz w:val="28"/>
          <w:szCs w:val="28"/>
        </w:rPr>
        <w:t xml:space="preserve">составной частью КСП товара. Кроме того, если качество продукта в каждый небольшой отрезок времени представляет собой определенную неизменяемую совокупность его свойств, то КСП товара может значительно меняться при его неизменных характеристиках в зависимости от изменения таких важнейших факторов, как условия реализации, спроса и предложения, поведение конкурентов.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КСП товара, т.е. возможность коммерчески выгодного его сбыта на конкурентном рынке, можно определить, только сравнивая товар с конкурентами-аналогами. Иными словами, КСП - понятие относительное, четко соотносящееся с конкретным (целевым) рынком и временем продажи. Поскольку каждый покупатель имеет индивидуальный критерий оценки удовлетворения собственных потребностей, КСП приобретает еще и индивидуальный оттенок. Этим, однако, не исчерпывается понятие КСП. Число ее параметров зависит от вида и сложности продукта в техническом и эксплуатационном отношениях, а также от требуемой точности оценки, цели исследования и других внешних факторов.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Особое место в обеспечении и поддержании КСП товара занимает сервис - при его отсутствии товар теряет потребительскую ценность (или часть ее), становится неконкурентоспособным и отвергается потребителем. Напротив, хорошо отлаженный сервис, во-первых, помогает изготовителю формировать перспективный, достаточно стабильный рынок для своих товаров, во-вторых, повышает КСП товара, в-третьих, сам по себе является довольно прибыльным делом, в-четвертых, - это непременное условие высокого авторитета (имиджа) товаропроизводителя.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Вместе с тем любой товар после выхода на рынок начинает постепенно расходовать свой потенциал КСП. Этот процесс можно замедлить и даже временно задержать, но остановить его невозможно. Поэтому новый товар проектируется по графику, обеспечивающему ему выход на рынок к моменту значительной потери КСП прежним продуктом. Иначе говоря, конкурентоспособность новых товаров должна быть опережающей и достаточно долговременной. Особое внимание уделяется не столько улучшению технических параметров продукта, сколько снижению цены его потребления - как свидетельствует мировая практика, именно этот параметр зачастую становится решающим для коммерческого успеха нового товара, хотя он продается по существенно более высокой цене.</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Поскольку КСП - это ключ к рыночному успеху товара и его производителя, а решение проблемы КСП - самая сложная задача в деятельности любой фирмы-товаропроизводителя, требующая согласованной, целенаправленной работы всех подразделений при лидирующей роли службы маркетинга, особым направлением деятельности фирмы является разработка стратегических подходов к решению этой проблемы. </w:t>
      </w:r>
    </w:p>
    <w:p w:rsidR="00390BED"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Особое внимание при разработке стратегий КСП уделяется созданию конкурентных преимуществ (желательно подавляющих) Другое важное направление в стратегии КСП - достижение экономического превосходства над конкурентами посредством снижения издержек производства, сбыта, транспортирования продуктов, повышения эффективности проводимых НИОКР, рекламы, маркетинговой деятельности в целом. Существенное внимание уделяется фактору транспортных издержек, которые в совокупных издержках могут составить (в зависимости от вида товара) 10–50% и более. Стратегия повышения КСП фирмы обязательно должна учитывать уровень КСП страны в соответствующих областях, прямо или косвенно воздействующих на КСП фирмы.</w:t>
      </w:r>
    </w:p>
    <w:p w:rsidR="0007503B" w:rsidRPr="00531BE0" w:rsidRDefault="0007503B" w:rsidP="00531BE0">
      <w:pPr>
        <w:pStyle w:val="a3"/>
        <w:widowControl w:val="0"/>
        <w:spacing w:before="0" w:after="0" w:line="360" w:lineRule="auto"/>
        <w:ind w:firstLine="709"/>
        <w:rPr>
          <w:rFonts w:ascii="Times New Roman" w:hAnsi="Times New Roman" w:cs="Times New Roman"/>
          <w:color w:val="auto"/>
          <w:sz w:val="28"/>
          <w:szCs w:val="28"/>
        </w:rPr>
      </w:pPr>
    </w:p>
    <w:p w:rsidR="0097074F" w:rsidRPr="00531BE0" w:rsidRDefault="00531BE0"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32" w:name="_Toc233110858"/>
      <w:bookmarkStart w:id="33" w:name="_Toc233111821"/>
      <w:r>
        <w:rPr>
          <w:rFonts w:ascii="Times New Roman" w:hAnsi="Times New Roman" w:cs="Times New Roman"/>
          <w:b w:val="0"/>
          <w:sz w:val="28"/>
          <w:szCs w:val="28"/>
        </w:rPr>
        <w:br w:type="page"/>
      </w:r>
      <w:r w:rsidR="0097074F" w:rsidRPr="00531BE0">
        <w:rPr>
          <w:rFonts w:ascii="Times New Roman" w:hAnsi="Times New Roman" w:cs="Times New Roman"/>
          <w:b w:val="0"/>
          <w:sz w:val="28"/>
          <w:szCs w:val="28"/>
        </w:rPr>
        <w:t>1.4 Качество - важнейший факт</w:t>
      </w:r>
      <w:r w:rsidR="00390BED" w:rsidRPr="00531BE0">
        <w:rPr>
          <w:rFonts w:ascii="Times New Roman" w:hAnsi="Times New Roman" w:cs="Times New Roman"/>
          <w:b w:val="0"/>
          <w:sz w:val="28"/>
          <w:szCs w:val="28"/>
        </w:rPr>
        <w:t>ор конкурентоспособности товара</w:t>
      </w:r>
      <w:bookmarkEnd w:id="32"/>
      <w:bookmarkEnd w:id="33"/>
    </w:p>
    <w:p w:rsidR="00601FDA" w:rsidRPr="00531BE0" w:rsidRDefault="00601FDA" w:rsidP="00531BE0">
      <w:pPr>
        <w:widowControl w:val="0"/>
        <w:spacing w:after="0" w:line="360" w:lineRule="auto"/>
        <w:ind w:firstLine="709"/>
        <w:jc w:val="both"/>
        <w:rPr>
          <w:rFonts w:ascii="Times New Roman" w:hAnsi="Times New Roman"/>
          <w:sz w:val="28"/>
        </w:rPr>
      </w:pP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Качество, как и его понятие, прошло долгий путь в своем развитии.</w:t>
      </w:r>
      <w:r w:rsidR="00531BE0">
        <w:rPr>
          <w:rFonts w:ascii="Times New Roman" w:hAnsi="Times New Roman" w:cs="Times New Roman"/>
          <w:color w:val="auto"/>
          <w:sz w:val="28"/>
          <w:szCs w:val="28"/>
        </w:rPr>
        <w:t xml:space="preserve"> </w:t>
      </w:r>
      <w:r w:rsidRPr="00531BE0">
        <w:rPr>
          <w:rFonts w:ascii="Times New Roman" w:hAnsi="Times New Roman" w:cs="Times New Roman"/>
          <w:color w:val="auto"/>
          <w:sz w:val="28"/>
          <w:szCs w:val="28"/>
        </w:rPr>
        <w:t xml:space="preserve">Оно развивалось одновременно с развитием множества общественных потребностей и возрастанием возможностей общества по их удовлетворению. Особенно динамично процесс развития и изменения сущности качества, его параметров происходил в последние десятилетия.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В соответствии с определением Международной организации по стандартизации </w:t>
      </w:r>
      <w:r w:rsidRPr="00531BE0">
        <w:rPr>
          <w:rFonts w:ascii="Times New Roman" w:hAnsi="Times New Roman" w:cs="Times New Roman"/>
          <w:iCs/>
          <w:color w:val="auto"/>
          <w:sz w:val="28"/>
          <w:szCs w:val="28"/>
        </w:rPr>
        <w:t>качество</w:t>
      </w:r>
      <w:r w:rsidRPr="00531BE0">
        <w:rPr>
          <w:rFonts w:ascii="Times New Roman" w:hAnsi="Times New Roman" w:cs="Times New Roman"/>
          <w:color w:val="auto"/>
          <w:sz w:val="28"/>
          <w:szCs w:val="28"/>
        </w:rPr>
        <w:t xml:space="preserve"> - это совокупность свойств и характеристик продукта, которые придают ему способность удовлетворять обусловленные или предполагаемые потребности. Будучи продуктом труда, качество товара неразрывно связано как со стоимостью, так и с потребительной стоимостью.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Потребителя интересует не природа продукта труда как такового, а то, что продукт, становящийся товаром, обладает нужными свойствами, которые являются объектом потребления. Предметом потребления могут быть продукты, способ потребления, конструкция, назначение которых различны. Один и тот же продукт может обладать множеством разных свойств и быть пригодным для разных способов использования. В свою очередь, совокупность свойств, присущих отдельному продукту, выделяет его из множества аналогичных товаров, поэтому с экономической точки зрения качество товара - характеристика его способностей удовлетворять ту или иную потребность. Сам предмет потребления представляет собой не что иное, как набор полезных свойств продукта труда, и только совокупность определенных свойств делает продукт предметом потребления. При наличии строго определенной конкретной потребности каждый предмет потребления, кроме способности удовлетворять эту потребность, характеризуется и тем, насколько полно он это делает, т.е. степенью полезности.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КСП товара определяется в отличие от качества совокупностью только тех конкретных свойств, которые представляют явный интерес для данного покупателя и обеспечивают удовлетворение данн</w:t>
      </w:r>
      <w:r w:rsidR="00531BE0">
        <w:rPr>
          <w:rFonts w:ascii="Times New Roman" w:hAnsi="Times New Roman" w:cs="Times New Roman"/>
          <w:color w:val="auto"/>
          <w:sz w:val="28"/>
          <w:szCs w:val="28"/>
        </w:rPr>
        <w:t>ой конкретной потребности</w:t>
      </w:r>
      <w:r w:rsidRPr="00531BE0">
        <w:rPr>
          <w:rFonts w:ascii="Times New Roman" w:hAnsi="Times New Roman" w:cs="Times New Roman"/>
          <w:color w:val="auto"/>
          <w:sz w:val="28"/>
          <w:szCs w:val="28"/>
        </w:rPr>
        <w:t xml:space="preserve"> прочие характеристики во внимание не принимаются. Более того, в силу сказанного товар с более высоким уровнем качества может быть менее конкурентоспособным, если значительно повысилась его стоимость за счет придания товару новых свойств, не представляющих существенного интереса для основной группы его покупателей. </w:t>
      </w:r>
    </w:p>
    <w:p w:rsidR="0097074F" w:rsidRPr="00531BE0" w:rsidRDefault="0097074F" w:rsidP="00531BE0">
      <w:pPr>
        <w:pStyle w:val="a3"/>
        <w:widowControl w:val="0"/>
        <w:spacing w:before="0" w:after="0" w:line="360" w:lineRule="auto"/>
        <w:ind w:firstLine="709"/>
        <w:rPr>
          <w:rFonts w:ascii="Times New Roman" w:hAnsi="Times New Roman" w:cs="Times New Roman"/>
          <w:color w:val="auto"/>
          <w:sz w:val="28"/>
          <w:szCs w:val="28"/>
        </w:rPr>
      </w:pPr>
      <w:r w:rsidRPr="00531BE0">
        <w:rPr>
          <w:rFonts w:ascii="Times New Roman" w:hAnsi="Times New Roman" w:cs="Times New Roman"/>
          <w:color w:val="auto"/>
          <w:sz w:val="28"/>
          <w:szCs w:val="28"/>
        </w:rPr>
        <w:t xml:space="preserve">Качество - категория, присущая не только рыночной экономике. КСП товара носит более динамичный и изменчивый характер. При неизменности качественных характеристик товара его КСП может меняться в сравнительно широком диапазоне, реагируя на изменение конъюнктуры, действия конкурентов и конкурирующих товаров, колебания цен, воздействие рекламы и другие внешние по отношению к данному товару факторы. </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Качество - это главный фактор КСП товара. Низкокачественный товар обладает и низкой КСП, равно как товар высокого качества - это высококонкурентный товар.</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97074F" w:rsidRPr="00531BE0" w:rsidRDefault="00531BE0"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34" w:name="_Toc233110859"/>
      <w:bookmarkStart w:id="35" w:name="_Toc233111822"/>
      <w:r>
        <w:rPr>
          <w:rFonts w:ascii="Times New Roman" w:hAnsi="Times New Roman" w:cs="Times New Roman"/>
          <w:b w:val="0"/>
          <w:sz w:val="28"/>
          <w:szCs w:val="28"/>
        </w:rPr>
        <w:br w:type="page"/>
      </w:r>
      <w:r w:rsidR="0097074F" w:rsidRPr="00531BE0">
        <w:rPr>
          <w:rFonts w:ascii="Times New Roman" w:hAnsi="Times New Roman" w:cs="Times New Roman"/>
          <w:b w:val="0"/>
          <w:sz w:val="28"/>
          <w:szCs w:val="28"/>
        </w:rPr>
        <w:t xml:space="preserve">2. Конкурентоспособность </w:t>
      </w:r>
      <w:r w:rsidR="00601FDA" w:rsidRPr="00531BE0">
        <w:rPr>
          <w:rFonts w:ascii="Times New Roman" w:hAnsi="Times New Roman" w:cs="Times New Roman"/>
          <w:b w:val="0"/>
          <w:sz w:val="28"/>
          <w:szCs w:val="28"/>
        </w:rPr>
        <w:t>российских предприятий на</w:t>
      </w:r>
      <w:r>
        <w:rPr>
          <w:rFonts w:ascii="Times New Roman" w:hAnsi="Times New Roman" w:cs="Times New Roman"/>
          <w:b w:val="0"/>
          <w:sz w:val="28"/>
          <w:szCs w:val="28"/>
        </w:rPr>
        <w:t xml:space="preserve"> </w:t>
      </w:r>
      <w:r w:rsidR="00390BED" w:rsidRPr="00531BE0">
        <w:rPr>
          <w:rFonts w:ascii="Times New Roman" w:hAnsi="Times New Roman" w:cs="Times New Roman"/>
          <w:b w:val="0"/>
          <w:sz w:val="28"/>
          <w:szCs w:val="28"/>
        </w:rPr>
        <w:t>глобальных рынках</w:t>
      </w:r>
      <w:bookmarkEnd w:id="34"/>
      <w:bookmarkEnd w:id="35"/>
    </w:p>
    <w:p w:rsidR="00390BED" w:rsidRPr="00531BE0" w:rsidRDefault="00390BED" w:rsidP="00531BE0">
      <w:pPr>
        <w:widowControl w:val="0"/>
        <w:spacing w:after="0" w:line="360" w:lineRule="auto"/>
        <w:ind w:firstLine="709"/>
        <w:jc w:val="both"/>
        <w:rPr>
          <w:rFonts w:ascii="Times New Roman" w:hAnsi="Times New Roman"/>
          <w:sz w:val="28"/>
        </w:rPr>
      </w:pP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В современной экономической науке вопросам изучения</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конкурентоспособности национальной продукции (производств)</w:t>
      </w:r>
      <w:r w:rsidR="00531BE0">
        <w:rPr>
          <w:rFonts w:ascii="Times New Roman" w:hAnsi="Times New Roman"/>
          <w:sz w:val="28"/>
          <w:szCs w:val="28"/>
        </w:rPr>
        <w:t xml:space="preserve"> </w:t>
      </w:r>
      <w:r w:rsidRPr="00531BE0">
        <w:rPr>
          <w:rFonts w:ascii="Times New Roman" w:hAnsi="Times New Roman"/>
          <w:sz w:val="28"/>
          <w:szCs w:val="28"/>
        </w:rPr>
        <w:t xml:space="preserve">традиционно уделяется большое внимание. В многочисленных научных трудах предпринимаются попытки "разложить" эту категорию на многочисленные составные факторы, выявить ключевые из них, и уже на этой основе - количественно оценить уровень конкурентоспособности той или иной продукции (или производителя). </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Принято считать, что потребитель, отдавая предпочтение в пользу продукции</w:t>
      </w:r>
      <w:r w:rsidR="00531BE0">
        <w:rPr>
          <w:rFonts w:ascii="Times New Roman" w:hAnsi="Times New Roman"/>
          <w:sz w:val="28"/>
          <w:szCs w:val="28"/>
        </w:rPr>
        <w:t xml:space="preserve"> </w:t>
      </w:r>
      <w:r w:rsidRPr="00531BE0">
        <w:rPr>
          <w:rFonts w:ascii="Times New Roman" w:hAnsi="Times New Roman"/>
          <w:sz w:val="28"/>
          <w:szCs w:val="28"/>
        </w:rPr>
        <w:t>того или иного производителя чаще всего (осознанно или неосознанно)</w:t>
      </w:r>
      <w:r w:rsidR="00531BE0">
        <w:rPr>
          <w:rFonts w:ascii="Times New Roman" w:hAnsi="Times New Roman"/>
          <w:sz w:val="28"/>
          <w:szCs w:val="28"/>
        </w:rPr>
        <w:t xml:space="preserve"> </w:t>
      </w:r>
      <w:r w:rsidRPr="00531BE0">
        <w:rPr>
          <w:rFonts w:ascii="Times New Roman" w:hAnsi="Times New Roman"/>
          <w:sz w:val="28"/>
          <w:szCs w:val="28"/>
        </w:rPr>
        <w:t>оперирует в терминах таких основных категорий, как "цена - качество" (или,</w:t>
      </w:r>
      <w:r w:rsidR="00531BE0">
        <w:rPr>
          <w:rFonts w:ascii="Times New Roman" w:hAnsi="Times New Roman"/>
          <w:sz w:val="28"/>
          <w:szCs w:val="28"/>
        </w:rPr>
        <w:t xml:space="preserve"> </w:t>
      </w:r>
      <w:r w:rsidRPr="00531BE0">
        <w:rPr>
          <w:rFonts w:ascii="Times New Roman" w:hAnsi="Times New Roman"/>
          <w:sz w:val="28"/>
          <w:szCs w:val="28"/>
        </w:rPr>
        <w:t>что реже - стоимость единицы потребительской характеристики). На практике же категория конкурентоспособности продукции далеко не исчерпывается соотношением двух указанных параметров; она гораздо многогранней. В своих ценовых «нишах» начинает «работать» еще одна группа важных для потребителя параметров, которые не в меньшей степени влияют на успех реализации продукции. Их много, можно лишь указать на некоторые из них - стоимость последующего обслуживания, экономия на эксплуатации, сложившиеся национальные предпочтения и традиции потребления, ремонтопригодность, сложившийся имидж производителя и целый ряд других факторов, часто не поддающихся формализации и количественной оценке. Именно в силу этих обстоятельств не бывает конкурентоспособности «абсолютной», последняя всегда не конкретна и относительна.</w:t>
      </w:r>
    </w:p>
    <w:p w:rsidR="0097074F" w:rsidRPr="00531BE0" w:rsidRDefault="0097074F" w:rsidP="00531BE0">
      <w:pPr>
        <w:pStyle w:val="Pa10"/>
        <w:widowControl w:val="0"/>
        <w:spacing w:line="360" w:lineRule="auto"/>
        <w:ind w:firstLine="709"/>
        <w:jc w:val="both"/>
        <w:rPr>
          <w:rFonts w:ascii="Times New Roman" w:hAnsi="Times New Roman"/>
          <w:sz w:val="28"/>
          <w:szCs w:val="28"/>
        </w:rPr>
      </w:pPr>
      <w:r w:rsidRPr="00531BE0">
        <w:rPr>
          <w:rStyle w:val="A8"/>
          <w:rFonts w:ascii="Times New Roman" w:hAnsi="Times New Roman" w:cs="Myriad Pro"/>
          <w:color w:val="auto"/>
          <w:sz w:val="28"/>
          <w:szCs w:val="28"/>
        </w:rPr>
        <w:t>П</w:t>
      </w:r>
      <w:r w:rsidRPr="00531BE0">
        <w:rPr>
          <w:rFonts w:ascii="Times New Roman" w:hAnsi="Times New Roman"/>
          <w:sz w:val="28"/>
          <w:szCs w:val="28"/>
        </w:rPr>
        <w:t>риоритетной задачей, стоящей перед отечественной экономикой, является повышение конкурентоспособности национальных товаропроизводителей, к числу которых относятся пром</w:t>
      </w:r>
      <w:r w:rsidR="00531BE0">
        <w:rPr>
          <w:rFonts w:ascii="Times New Roman" w:hAnsi="Times New Roman"/>
          <w:sz w:val="28"/>
          <w:szCs w:val="28"/>
        </w:rPr>
        <w:t>ышленные предприятия и отрасли.</w:t>
      </w:r>
    </w:p>
    <w:p w:rsidR="0097074F" w:rsidRPr="00531BE0" w:rsidRDefault="0097074F" w:rsidP="00531BE0">
      <w:pPr>
        <w:pStyle w:val="Pa22"/>
        <w:widowControl w:val="0"/>
        <w:spacing w:line="360" w:lineRule="auto"/>
        <w:ind w:firstLine="709"/>
        <w:jc w:val="both"/>
        <w:rPr>
          <w:rFonts w:ascii="Times New Roman" w:hAnsi="Times New Roman"/>
          <w:sz w:val="28"/>
          <w:szCs w:val="28"/>
        </w:rPr>
      </w:pPr>
      <w:r w:rsidRPr="00531BE0">
        <w:rPr>
          <w:rFonts w:ascii="Times New Roman" w:hAnsi="Times New Roman"/>
          <w:sz w:val="28"/>
          <w:szCs w:val="28"/>
        </w:rPr>
        <w:t xml:space="preserve">Активизация внешнеэкономической деятельности хозяйствующих субъектов невозможна без выпуска качественной, конкурентоспособной продукции, соответствующей международным стандартам, подтвержденным международными сертификатами. Современное же состояние большинства российских предприятий не соответствует научно-техническому уровню экономически развитых стран. Обладая громадным потенциалом всех видов экономических ресурсов, российская экономика занимает, однако, весьма скромное место в мировом разделении труда. </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 xml:space="preserve">Несмотря на заметный экономический рост последних восьми – десяти лет, низкая конкурентоспособность остается одной из серьезнейших проблем российской экономики. По данным всемирного экономического форума [1], по уровню конкурентоспособности Россия в </w:t>
      </w:r>
      <w:smartTag w:uri="urn:schemas-microsoft-com:office:smarttags" w:element="metricconverter">
        <w:smartTagPr>
          <w:attr w:name="ProductID" w:val="2007 г"/>
        </w:smartTagPr>
        <w:r w:rsidRPr="00531BE0">
          <w:rPr>
            <w:rFonts w:ascii="Times New Roman" w:hAnsi="Times New Roman"/>
            <w:sz w:val="28"/>
            <w:szCs w:val="28"/>
          </w:rPr>
          <w:t>2007 г</w:t>
        </w:r>
      </w:smartTag>
      <w:r w:rsidRPr="00531BE0">
        <w:rPr>
          <w:rFonts w:ascii="Times New Roman" w:hAnsi="Times New Roman"/>
          <w:sz w:val="28"/>
          <w:szCs w:val="28"/>
        </w:rPr>
        <w:t>. находилась на 58 месте в мире (из 131 страны). В этом отношении</w:t>
      </w:r>
      <w:r w:rsidR="00531BE0">
        <w:rPr>
          <w:rFonts w:ascii="Times New Roman" w:hAnsi="Times New Roman"/>
          <w:sz w:val="28"/>
          <w:szCs w:val="28"/>
        </w:rPr>
        <w:t xml:space="preserve"> </w:t>
      </w:r>
      <w:r w:rsidRPr="00531BE0">
        <w:rPr>
          <w:rFonts w:ascii="Times New Roman" w:hAnsi="Times New Roman"/>
          <w:sz w:val="28"/>
          <w:szCs w:val="28"/>
        </w:rPr>
        <w:t>наша страна уступала Турции (53 место), Индии (48 место) и Китаю (34 место), опережая только Бразилию (72 место. Это показывает, что при недостаточно высокой общей конкурентоспособностью, Россия отличается еще более низкой конкурентоспособностью бизнеса.</w:t>
      </w:r>
    </w:p>
    <w:p w:rsidR="0097074F" w:rsidRPr="00531BE0" w:rsidRDefault="0097074F"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36" w:name="_Toc233110860"/>
      <w:bookmarkStart w:id="37" w:name="_Toc233111823"/>
      <w:r w:rsidRPr="00531BE0">
        <w:rPr>
          <w:rFonts w:ascii="Times New Roman" w:hAnsi="Times New Roman" w:cs="Times New Roman"/>
          <w:b w:val="0"/>
          <w:sz w:val="28"/>
          <w:szCs w:val="28"/>
        </w:rPr>
        <w:t>Сравнительные показатели глобальной конкурентоспособности России и некоторых зарубежных стран</w:t>
      </w:r>
      <w:bookmarkEnd w:id="36"/>
      <w:bookmarkEnd w:id="37"/>
    </w:p>
    <w:p w:rsidR="00531BE0" w:rsidRDefault="00531BE0" w:rsidP="00531BE0">
      <w:pPr>
        <w:widowControl w:val="0"/>
        <w:spacing w:after="0" w:line="360" w:lineRule="auto"/>
        <w:ind w:firstLine="709"/>
        <w:jc w:val="both"/>
        <w:rPr>
          <w:rFonts w:ascii="Times New Roman" w:hAnsi="Times New Roman"/>
          <w:sz w:val="28"/>
          <w:szCs w:val="28"/>
        </w:rPr>
      </w:pP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Таблица № 2.1</w:t>
      </w: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20"/>
        <w:gridCol w:w="881"/>
        <w:gridCol w:w="1082"/>
        <w:gridCol w:w="1034"/>
        <w:gridCol w:w="1096"/>
        <w:gridCol w:w="767"/>
      </w:tblGrid>
      <w:tr w:rsidR="0097074F" w:rsidRPr="00531BE0" w:rsidTr="00531BE0">
        <w:trPr>
          <w:tblCellSpacing w:w="0" w:type="dxa"/>
          <w:jc w:val="center"/>
        </w:trPr>
        <w:tc>
          <w:tcPr>
            <w:tcW w:w="392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w:t>
            </w:r>
          </w:p>
        </w:tc>
        <w:tc>
          <w:tcPr>
            <w:tcW w:w="881"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Россия</w:t>
            </w:r>
          </w:p>
        </w:tc>
        <w:tc>
          <w:tcPr>
            <w:tcW w:w="1082"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Турция</w:t>
            </w:r>
          </w:p>
        </w:tc>
        <w:tc>
          <w:tcPr>
            <w:tcW w:w="1034"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Бразилия</w:t>
            </w:r>
          </w:p>
        </w:tc>
        <w:tc>
          <w:tcPr>
            <w:tcW w:w="1096"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Индия</w:t>
            </w:r>
          </w:p>
        </w:tc>
        <w:tc>
          <w:tcPr>
            <w:tcW w:w="767"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Китай</w:t>
            </w:r>
          </w:p>
        </w:tc>
      </w:tr>
      <w:tr w:rsidR="0097074F" w:rsidRPr="00531BE0" w:rsidTr="00531BE0">
        <w:trPr>
          <w:tblCellSpacing w:w="0" w:type="dxa"/>
          <w:jc w:val="center"/>
        </w:trPr>
        <w:tc>
          <w:tcPr>
            <w:tcW w:w="392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iCs/>
                <w:sz w:val="20"/>
                <w:szCs w:val="20"/>
              </w:rPr>
              <w:t>Индекс глобальной конкурентоспособности, в том числе</w:t>
            </w:r>
          </w:p>
        </w:tc>
        <w:tc>
          <w:tcPr>
            <w:tcW w:w="881"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58</w:t>
            </w:r>
          </w:p>
        </w:tc>
        <w:tc>
          <w:tcPr>
            <w:tcW w:w="1082"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53</w:t>
            </w:r>
          </w:p>
        </w:tc>
        <w:tc>
          <w:tcPr>
            <w:tcW w:w="1034"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72</w:t>
            </w:r>
          </w:p>
        </w:tc>
        <w:tc>
          <w:tcPr>
            <w:tcW w:w="1096"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48</w:t>
            </w:r>
          </w:p>
        </w:tc>
        <w:tc>
          <w:tcPr>
            <w:tcW w:w="767"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34</w:t>
            </w:r>
          </w:p>
        </w:tc>
      </w:tr>
      <w:tr w:rsidR="0097074F" w:rsidRPr="00531BE0" w:rsidTr="00531BE0">
        <w:trPr>
          <w:tblCellSpacing w:w="0" w:type="dxa"/>
          <w:jc w:val="center"/>
        </w:trPr>
        <w:tc>
          <w:tcPr>
            <w:tcW w:w="392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iCs/>
                <w:sz w:val="20"/>
                <w:szCs w:val="20"/>
              </w:rPr>
              <w:t>Макроэкономическая</w:t>
            </w:r>
            <w:r w:rsidR="00531BE0" w:rsidRPr="00531BE0">
              <w:rPr>
                <w:rFonts w:ascii="Times New Roman" w:hAnsi="Times New Roman"/>
                <w:sz w:val="20"/>
                <w:szCs w:val="20"/>
              </w:rPr>
              <w:t xml:space="preserve"> </w:t>
            </w:r>
            <w:r w:rsidRPr="00531BE0">
              <w:rPr>
                <w:rFonts w:ascii="Times New Roman" w:hAnsi="Times New Roman"/>
                <w:sz w:val="20"/>
                <w:szCs w:val="20"/>
              </w:rPr>
              <w:t>стабильность</w:t>
            </w:r>
          </w:p>
        </w:tc>
        <w:tc>
          <w:tcPr>
            <w:tcW w:w="881"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37</w:t>
            </w:r>
          </w:p>
        </w:tc>
        <w:tc>
          <w:tcPr>
            <w:tcW w:w="1082"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83</w:t>
            </w:r>
          </w:p>
        </w:tc>
        <w:tc>
          <w:tcPr>
            <w:tcW w:w="1034"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126</w:t>
            </w:r>
          </w:p>
        </w:tc>
        <w:tc>
          <w:tcPr>
            <w:tcW w:w="1096"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108</w:t>
            </w:r>
          </w:p>
        </w:tc>
        <w:tc>
          <w:tcPr>
            <w:tcW w:w="767"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7</w:t>
            </w:r>
          </w:p>
        </w:tc>
      </w:tr>
      <w:tr w:rsidR="0097074F" w:rsidRPr="00531BE0" w:rsidTr="00531BE0">
        <w:trPr>
          <w:tblCellSpacing w:w="0" w:type="dxa"/>
          <w:jc w:val="center"/>
        </w:trPr>
        <w:tc>
          <w:tcPr>
            <w:tcW w:w="3920"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bCs/>
                <w:iCs/>
                <w:sz w:val="20"/>
                <w:szCs w:val="20"/>
              </w:rPr>
              <w:t>Инфраструктура</w:t>
            </w:r>
          </w:p>
        </w:tc>
        <w:tc>
          <w:tcPr>
            <w:tcW w:w="881"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66</w:t>
            </w:r>
          </w:p>
        </w:tc>
        <w:tc>
          <w:tcPr>
            <w:tcW w:w="1082"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59</w:t>
            </w:r>
          </w:p>
        </w:tc>
        <w:tc>
          <w:tcPr>
            <w:tcW w:w="1034"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78</w:t>
            </w:r>
          </w:p>
        </w:tc>
        <w:tc>
          <w:tcPr>
            <w:tcW w:w="1096"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67</w:t>
            </w:r>
          </w:p>
        </w:tc>
        <w:tc>
          <w:tcPr>
            <w:tcW w:w="767"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52</w:t>
            </w:r>
          </w:p>
        </w:tc>
      </w:tr>
      <w:tr w:rsidR="0097074F" w:rsidRPr="00531BE0" w:rsidTr="00531BE0">
        <w:trPr>
          <w:tblCellSpacing w:w="0" w:type="dxa"/>
          <w:jc w:val="center"/>
        </w:trPr>
        <w:tc>
          <w:tcPr>
            <w:tcW w:w="392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Здравоохранение</w:t>
            </w:r>
            <w:r w:rsidR="00531BE0" w:rsidRPr="00531BE0">
              <w:rPr>
                <w:rFonts w:ascii="Times New Roman" w:hAnsi="Times New Roman"/>
                <w:sz w:val="20"/>
                <w:szCs w:val="20"/>
              </w:rPr>
              <w:t xml:space="preserve"> </w:t>
            </w:r>
            <w:r w:rsidRPr="00531BE0">
              <w:rPr>
                <w:rFonts w:ascii="Times New Roman" w:hAnsi="Times New Roman"/>
                <w:sz w:val="20"/>
                <w:szCs w:val="20"/>
              </w:rPr>
              <w:t>и образование</w:t>
            </w:r>
          </w:p>
        </w:tc>
        <w:tc>
          <w:tcPr>
            <w:tcW w:w="881"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60</w:t>
            </w:r>
          </w:p>
        </w:tc>
        <w:tc>
          <w:tcPr>
            <w:tcW w:w="1082"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77</w:t>
            </w:r>
          </w:p>
        </w:tc>
        <w:tc>
          <w:tcPr>
            <w:tcW w:w="1034"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84</w:t>
            </w:r>
          </w:p>
        </w:tc>
        <w:tc>
          <w:tcPr>
            <w:tcW w:w="1096"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101</w:t>
            </w:r>
          </w:p>
        </w:tc>
        <w:tc>
          <w:tcPr>
            <w:tcW w:w="767"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61</w:t>
            </w:r>
          </w:p>
        </w:tc>
      </w:tr>
      <w:tr w:rsidR="0097074F" w:rsidRPr="00531BE0" w:rsidTr="00531BE0">
        <w:trPr>
          <w:tblCellSpacing w:w="0" w:type="dxa"/>
          <w:jc w:val="center"/>
        </w:trPr>
        <w:tc>
          <w:tcPr>
            <w:tcW w:w="3920" w:type="dxa"/>
          </w:tcPr>
          <w:p w:rsidR="0097074F" w:rsidRPr="00531BE0" w:rsidRDefault="0097074F" w:rsidP="00531BE0">
            <w:pPr>
              <w:widowControl w:val="0"/>
              <w:spacing w:after="0" w:line="360" w:lineRule="auto"/>
              <w:jc w:val="both"/>
              <w:rPr>
                <w:rFonts w:ascii="Times New Roman" w:hAnsi="Times New Roman"/>
                <w:sz w:val="20"/>
                <w:szCs w:val="20"/>
              </w:rPr>
            </w:pPr>
            <w:bookmarkStart w:id="38" w:name="_Toc175135494"/>
            <w:r w:rsidRPr="00531BE0">
              <w:rPr>
                <w:rFonts w:ascii="Times New Roman" w:hAnsi="Times New Roman"/>
                <w:sz w:val="20"/>
                <w:szCs w:val="20"/>
              </w:rPr>
              <w:t>Институты</w:t>
            </w:r>
            <w:bookmarkEnd w:id="38"/>
          </w:p>
        </w:tc>
        <w:tc>
          <w:tcPr>
            <w:tcW w:w="881"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116</w:t>
            </w:r>
          </w:p>
        </w:tc>
        <w:tc>
          <w:tcPr>
            <w:tcW w:w="1082"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55</w:t>
            </w:r>
          </w:p>
        </w:tc>
        <w:tc>
          <w:tcPr>
            <w:tcW w:w="1034"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104</w:t>
            </w:r>
          </w:p>
        </w:tc>
        <w:tc>
          <w:tcPr>
            <w:tcW w:w="1096"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48</w:t>
            </w:r>
          </w:p>
        </w:tc>
        <w:tc>
          <w:tcPr>
            <w:tcW w:w="767"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77</w:t>
            </w:r>
          </w:p>
        </w:tc>
      </w:tr>
      <w:tr w:rsidR="0097074F" w:rsidRPr="00531BE0" w:rsidTr="00531BE0">
        <w:trPr>
          <w:trHeight w:val="273"/>
          <w:tblCellSpacing w:w="0" w:type="dxa"/>
          <w:jc w:val="center"/>
        </w:trPr>
        <w:tc>
          <w:tcPr>
            <w:tcW w:w="392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Эффективность финансового рынка</w:t>
            </w:r>
          </w:p>
        </w:tc>
        <w:tc>
          <w:tcPr>
            <w:tcW w:w="881"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109</w:t>
            </w:r>
          </w:p>
        </w:tc>
        <w:tc>
          <w:tcPr>
            <w:tcW w:w="1082"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61</w:t>
            </w:r>
          </w:p>
        </w:tc>
        <w:tc>
          <w:tcPr>
            <w:tcW w:w="1034"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73</w:t>
            </w:r>
          </w:p>
        </w:tc>
        <w:tc>
          <w:tcPr>
            <w:tcW w:w="1096"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37</w:t>
            </w:r>
          </w:p>
        </w:tc>
        <w:tc>
          <w:tcPr>
            <w:tcW w:w="767"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58</w:t>
            </w:r>
          </w:p>
        </w:tc>
      </w:tr>
      <w:tr w:rsidR="0097074F" w:rsidRPr="00531BE0" w:rsidTr="00531BE0">
        <w:trPr>
          <w:tblCellSpacing w:w="0" w:type="dxa"/>
          <w:jc w:val="center"/>
        </w:trPr>
        <w:tc>
          <w:tcPr>
            <w:tcW w:w="3920" w:type="dxa"/>
          </w:tcPr>
          <w:p w:rsidR="0097074F" w:rsidRPr="00531BE0" w:rsidRDefault="0097074F" w:rsidP="00531BE0">
            <w:pPr>
              <w:widowControl w:val="0"/>
              <w:spacing w:after="0" w:line="360" w:lineRule="auto"/>
              <w:jc w:val="both"/>
              <w:rPr>
                <w:rFonts w:ascii="Times New Roman" w:hAnsi="Times New Roman"/>
                <w:sz w:val="20"/>
                <w:szCs w:val="20"/>
              </w:rPr>
            </w:pPr>
            <w:bookmarkStart w:id="39" w:name="_Toc175135495"/>
            <w:r w:rsidRPr="00531BE0">
              <w:rPr>
                <w:rFonts w:ascii="Times New Roman" w:hAnsi="Times New Roman"/>
                <w:sz w:val="20"/>
                <w:szCs w:val="20"/>
              </w:rPr>
              <w:t>Эффективность</w:t>
            </w:r>
            <w:r w:rsidRPr="00531BE0">
              <w:rPr>
                <w:rFonts w:ascii="Times New Roman" w:hAnsi="Times New Roman"/>
                <w:bCs/>
                <w:sz w:val="20"/>
                <w:szCs w:val="20"/>
              </w:rPr>
              <w:t xml:space="preserve"> бизнеса</w:t>
            </w:r>
            <w:bookmarkEnd w:id="39"/>
          </w:p>
        </w:tc>
        <w:tc>
          <w:tcPr>
            <w:tcW w:w="881"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88</w:t>
            </w:r>
          </w:p>
        </w:tc>
        <w:tc>
          <w:tcPr>
            <w:tcW w:w="1082"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41</w:t>
            </w:r>
          </w:p>
        </w:tc>
        <w:tc>
          <w:tcPr>
            <w:tcW w:w="1034"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39</w:t>
            </w:r>
          </w:p>
        </w:tc>
        <w:tc>
          <w:tcPr>
            <w:tcW w:w="1096"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39</w:t>
            </w:r>
          </w:p>
        </w:tc>
        <w:tc>
          <w:tcPr>
            <w:tcW w:w="767"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57</w:t>
            </w:r>
          </w:p>
        </w:tc>
      </w:tr>
      <w:tr w:rsidR="0097074F" w:rsidRPr="00531BE0" w:rsidTr="00531BE0">
        <w:trPr>
          <w:tblCellSpacing w:w="0" w:type="dxa"/>
          <w:jc w:val="center"/>
        </w:trPr>
        <w:tc>
          <w:tcPr>
            <w:tcW w:w="392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Инновации</w:t>
            </w:r>
          </w:p>
        </w:tc>
        <w:tc>
          <w:tcPr>
            <w:tcW w:w="881"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57</w:t>
            </w:r>
          </w:p>
        </w:tc>
        <w:tc>
          <w:tcPr>
            <w:tcW w:w="1082"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53</w:t>
            </w:r>
          </w:p>
        </w:tc>
        <w:tc>
          <w:tcPr>
            <w:tcW w:w="1034"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44</w:t>
            </w:r>
          </w:p>
        </w:tc>
        <w:tc>
          <w:tcPr>
            <w:tcW w:w="1096"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28</w:t>
            </w:r>
          </w:p>
        </w:tc>
        <w:tc>
          <w:tcPr>
            <w:tcW w:w="767"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38</w:t>
            </w:r>
          </w:p>
        </w:tc>
      </w:tr>
    </w:tbl>
    <w:p w:rsidR="00531BE0" w:rsidRDefault="00531BE0" w:rsidP="00531BE0">
      <w:pPr>
        <w:widowControl w:val="0"/>
        <w:spacing w:after="0" w:line="360" w:lineRule="auto"/>
        <w:ind w:firstLine="709"/>
        <w:jc w:val="both"/>
        <w:rPr>
          <w:rFonts w:ascii="Times New Roman" w:hAnsi="Times New Roman"/>
          <w:sz w:val="28"/>
          <w:szCs w:val="28"/>
        </w:rPr>
      </w:pPr>
    </w:p>
    <w:p w:rsidR="0097074F" w:rsidRPr="00531BE0" w:rsidRDefault="0097074F" w:rsidP="00531BE0">
      <w:pPr>
        <w:widowControl w:val="0"/>
        <w:spacing w:after="0" w:line="360" w:lineRule="auto"/>
        <w:ind w:firstLine="709"/>
        <w:jc w:val="both"/>
        <w:rPr>
          <w:rFonts w:ascii="Times New Roman" w:hAnsi="Times New Roman"/>
          <w:sz w:val="28"/>
          <w:szCs w:val="28"/>
          <w:lang w:val="en-US"/>
        </w:rPr>
      </w:pPr>
      <w:r w:rsidRPr="00531BE0">
        <w:rPr>
          <w:rFonts w:ascii="Times New Roman" w:hAnsi="Times New Roman"/>
          <w:sz w:val="28"/>
          <w:szCs w:val="28"/>
        </w:rPr>
        <w:t>Рассчитано</w:t>
      </w:r>
      <w:r w:rsidRPr="00531BE0">
        <w:rPr>
          <w:rFonts w:ascii="Times New Roman" w:hAnsi="Times New Roman"/>
          <w:sz w:val="28"/>
          <w:szCs w:val="28"/>
          <w:lang w:val="en-US"/>
        </w:rPr>
        <w:t xml:space="preserve"> </w:t>
      </w:r>
      <w:r w:rsidRPr="00531BE0">
        <w:rPr>
          <w:rFonts w:ascii="Times New Roman" w:hAnsi="Times New Roman"/>
          <w:sz w:val="28"/>
          <w:szCs w:val="28"/>
        </w:rPr>
        <w:t>по</w:t>
      </w:r>
      <w:r w:rsidRPr="00531BE0">
        <w:rPr>
          <w:rFonts w:ascii="Times New Roman" w:hAnsi="Times New Roman"/>
          <w:sz w:val="28"/>
          <w:szCs w:val="28"/>
          <w:lang w:val="en-US"/>
        </w:rPr>
        <w:t>:</w:t>
      </w:r>
      <w:r w:rsidR="00531BE0">
        <w:rPr>
          <w:rFonts w:ascii="Times New Roman" w:hAnsi="Times New Roman"/>
          <w:sz w:val="28"/>
          <w:szCs w:val="28"/>
          <w:lang w:val="en-US"/>
        </w:rPr>
        <w:t xml:space="preserve"> </w:t>
      </w:r>
      <w:r w:rsidRPr="00531BE0">
        <w:rPr>
          <w:rFonts w:ascii="Times New Roman" w:hAnsi="Times New Roman"/>
          <w:sz w:val="28"/>
          <w:szCs w:val="28"/>
          <w:lang w:val="en-US"/>
        </w:rPr>
        <w:t>Global</w:t>
      </w:r>
      <w:r w:rsidR="00531BE0">
        <w:rPr>
          <w:rFonts w:ascii="Times New Roman" w:hAnsi="Times New Roman"/>
          <w:sz w:val="28"/>
          <w:szCs w:val="28"/>
          <w:lang w:val="en-US"/>
        </w:rPr>
        <w:t xml:space="preserve"> </w:t>
      </w:r>
      <w:r w:rsidRPr="00531BE0">
        <w:rPr>
          <w:rFonts w:ascii="Times New Roman" w:hAnsi="Times New Roman"/>
          <w:sz w:val="28"/>
          <w:szCs w:val="28"/>
          <w:lang w:val="en-US"/>
        </w:rPr>
        <w:t>Competitiveness</w:t>
      </w:r>
      <w:r w:rsidR="00531BE0">
        <w:rPr>
          <w:rFonts w:ascii="Times New Roman" w:hAnsi="Times New Roman"/>
          <w:sz w:val="28"/>
          <w:szCs w:val="28"/>
          <w:lang w:val="en-US"/>
        </w:rPr>
        <w:t xml:space="preserve"> </w:t>
      </w:r>
      <w:r w:rsidRPr="00531BE0">
        <w:rPr>
          <w:rFonts w:ascii="Times New Roman" w:hAnsi="Times New Roman"/>
          <w:sz w:val="28"/>
          <w:szCs w:val="28"/>
          <w:lang w:val="en-US"/>
        </w:rPr>
        <w:t>Report</w:t>
      </w:r>
      <w:r w:rsidR="00531BE0">
        <w:rPr>
          <w:rFonts w:ascii="Times New Roman" w:hAnsi="Times New Roman"/>
          <w:sz w:val="28"/>
          <w:szCs w:val="28"/>
          <w:lang w:val="en-US"/>
        </w:rPr>
        <w:t xml:space="preserve"> </w:t>
      </w:r>
      <w:r w:rsidRPr="00531BE0">
        <w:rPr>
          <w:rFonts w:ascii="Times New Roman" w:hAnsi="Times New Roman"/>
          <w:sz w:val="28"/>
          <w:szCs w:val="28"/>
          <w:lang w:val="en-US"/>
        </w:rPr>
        <w:t>2006</w:t>
      </w:r>
      <w:r w:rsidR="00531BE0">
        <w:rPr>
          <w:rFonts w:ascii="Times New Roman" w:hAnsi="Times New Roman"/>
          <w:sz w:val="28"/>
          <w:szCs w:val="28"/>
          <w:lang w:val="en-US"/>
        </w:rPr>
        <w:t xml:space="preserve"> </w:t>
      </w:r>
      <w:r w:rsidRPr="00531BE0">
        <w:rPr>
          <w:rFonts w:ascii="Times New Roman" w:hAnsi="Times New Roman"/>
          <w:sz w:val="28"/>
          <w:szCs w:val="28"/>
          <w:lang w:val="en-US"/>
        </w:rPr>
        <w:t>–</w:t>
      </w:r>
      <w:r w:rsidR="00531BE0">
        <w:rPr>
          <w:rFonts w:ascii="Times New Roman" w:hAnsi="Times New Roman"/>
          <w:sz w:val="28"/>
          <w:szCs w:val="28"/>
          <w:lang w:val="en-US"/>
        </w:rPr>
        <w:t xml:space="preserve"> </w:t>
      </w:r>
      <w:r w:rsidRPr="00531BE0">
        <w:rPr>
          <w:rFonts w:ascii="Times New Roman" w:hAnsi="Times New Roman"/>
          <w:sz w:val="28"/>
          <w:szCs w:val="28"/>
          <w:lang w:val="en-US"/>
        </w:rPr>
        <w:t>2007,</w:t>
      </w:r>
      <w:r w:rsidR="00531BE0">
        <w:rPr>
          <w:rFonts w:ascii="Times New Roman" w:hAnsi="Times New Roman"/>
          <w:sz w:val="28"/>
          <w:szCs w:val="28"/>
          <w:lang w:val="en-US"/>
        </w:rPr>
        <w:t xml:space="preserve"> </w:t>
      </w:r>
      <w:r w:rsidRPr="00531BE0">
        <w:rPr>
          <w:rFonts w:ascii="Times New Roman" w:hAnsi="Times New Roman"/>
          <w:sz w:val="28"/>
          <w:szCs w:val="28"/>
          <w:lang w:val="en-US"/>
        </w:rPr>
        <w:t>World</w:t>
      </w:r>
      <w:r w:rsidR="00531BE0">
        <w:rPr>
          <w:rFonts w:ascii="Times New Roman" w:hAnsi="Times New Roman"/>
          <w:sz w:val="28"/>
          <w:szCs w:val="28"/>
          <w:lang w:val="en-US"/>
        </w:rPr>
        <w:t xml:space="preserve"> </w:t>
      </w:r>
      <w:r w:rsidRPr="00531BE0">
        <w:rPr>
          <w:rFonts w:ascii="Times New Roman" w:hAnsi="Times New Roman"/>
          <w:sz w:val="28"/>
          <w:szCs w:val="28"/>
          <w:lang w:val="en-US"/>
        </w:rPr>
        <w:t>Economic</w:t>
      </w:r>
      <w:r w:rsidR="00531BE0">
        <w:rPr>
          <w:rFonts w:ascii="Times New Roman" w:hAnsi="Times New Roman"/>
          <w:sz w:val="28"/>
          <w:szCs w:val="28"/>
          <w:lang w:val="en-US"/>
        </w:rPr>
        <w:t xml:space="preserve"> </w:t>
      </w:r>
      <w:r w:rsidRPr="00531BE0">
        <w:rPr>
          <w:rFonts w:ascii="Times New Roman" w:hAnsi="Times New Roman"/>
          <w:sz w:val="28"/>
          <w:szCs w:val="28"/>
          <w:lang w:val="en-US"/>
        </w:rPr>
        <w:t>Forum,</w:t>
      </w:r>
      <w:r w:rsidR="00531BE0">
        <w:rPr>
          <w:rFonts w:ascii="Times New Roman" w:hAnsi="Times New Roman"/>
          <w:sz w:val="28"/>
          <w:szCs w:val="28"/>
          <w:lang w:val="en-US"/>
        </w:rPr>
        <w:t xml:space="preserve"> </w:t>
      </w:r>
      <w:r w:rsidRPr="00531BE0">
        <w:rPr>
          <w:rFonts w:ascii="Times New Roman" w:hAnsi="Times New Roman"/>
          <w:sz w:val="28"/>
          <w:szCs w:val="28"/>
          <w:lang w:val="en-US"/>
        </w:rPr>
        <w:t>Geneva,</w:t>
      </w:r>
      <w:r w:rsidR="00531BE0">
        <w:rPr>
          <w:rFonts w:ascii="Times New Roman" w:hAnsi="Times New Roman"/>
          <w:sz w:val="28"/>
          <w:szCs w:val="28"/>
          <w:lang w:val="en-US"/>
        </w:rPr>
        <w:t xml:space="preserve"> </w:t>
      </w:r>
      <w:r w:rsidRPr="00531BE0">
        <w:rPr>
          <w:rFonts w:ascii="Times New Roman" w:hAnsi="Times New Roman"/>
          <w:sz w:val="28"/>
          <w:szCs w:val="28"/>
          <w:lang w:val="en-US"/>
        </w:rPr>
        <w:t>Switzerland,</w:t>
      </w:r>
      <w:r w:rsidR="00531BE0">
        <w:rPr>
          <w:rFonts w:ascii="Times New Roman" w:hAnsi="Times New Roman"/>
          <w:sz w:val="28"/>
          <w:szCs w:val="28"/>
          <w:lang w:val="en-US"/>
        </w:rPr>
        <w:t xml:space="preserve"> </w:t>
      </w:r>
      <w:r w:rsidRPr="00531BE0">
        <w:rPr>
          <w:rFonts w:ascii="Times New Roman" w:hAnsi="Times New Roman"/>
          <w:sz w:val="28"/>
          <w:szCs w:val="28"/>
          <w:lang w:val="en-US"/>
        </w:rPr>
        <w:t>2007.</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таблицы</w:t>
      </w:r>
      <w:r w:rsidR="00531BE0">
        <w:rPr>
          <w:rFonts w:ascii="Times New Roman" w:hAnsi="Times New Roman"/>
          <w:sz w:val="28"/>
          <w:szCs w:val="28"/>
        </w:rPr>
        <w:t xml:space="preserve"> </w:t>
      </w:r>
      <w:r w:rsidRPr="00531BE0">
        <w:rPr>
          <w:rFonts w:ascii="Times New Roman" w:hAnsi="Times New Roman"/>
          <w:sz w:val="28"/>
          <w:szCs w:val="28"/>
        </w:rPr>
        <w:t>видно,</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выигрывая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показателях</w:t>
      </w:r>
      <w:r w:rsidR="00531BE0">
        <w:rPr>
          <w:rFonts w:ascii="Times New Roman" w:hAnsi="Times New Roman"/>
          <w:sz w:val="28"/>
          <w:szCs w:val="28"/>
        </w:rPr>
        <w:t xml:space="preserve"> </w:t>
      </w:r>
      <w:r w:rsidRPr="00531BE0">
        <w:rPr>
          <w:rFonts w:ascii="Times New Roman" w:hAnsi="Times New Roman"/>
          <w:sz w:val="28"/>
          <w:szCs w:val="28"/>
        </w:rPr>
        <w:t>макроэкономической</w:t>
      </w:r>
      <w:r w:rsidR="00531BE0">
        <w:rPr>
          <w:rFonts w:ascii="Times New Roman" w:hAnsi="Times New Roman"/>
          <w:sz w:val="28"/>
          <w:szCs w:val="28"/>
        </w:rPr>
        <w:t xml:space="preserve"> </w:t>
      </w:r>
      <w:r w:rsidRPr="00531BE0">
        <w:rPr>
          <w:rFonts w:ascii="Times New Roman" w:hAnsi="Times New Roman"/>
          <w:sz w:val="28"/>
          <w:szCs w:val="28"/>
        </w:rPr>
        <w:t>стабильности,</w:t>
      </w:r>
      <w:r w:rsidR="00531BE0">
        <w:rPr>
          <w:rFonts w:ascii="Times New Roman" w:hAnsi="Times New Roman"/>
          <w:sz w:val="28"/>
          <w:szCs w:val="28"/>
        </w:rPr>
        <w:t xml:space="preserve"> </w:t>
      </w:r>
      <w:r w:rsidRPr="00531BE0">
        <w:rPr>
          <w:rFonts w:ascii="Times New Roman" w:hAnsi="Times New Roman"/>
          <w:sz w:val="28"/>
          <w:szCs w:val="28"/>
        </w:rPr>
        <w:t>Россия</w:t>
      </w:r>
      <w:r w:rsidR="00531BE0">
        <w:rPr>
          <w:rFonts w:ascii="Times New Roman" w:hAnsi="Times New Roman"/>
          <w:sz w:val="28"/>
          <w:szCs w:val="28"/>
        </w:rPr>
        <w:t xml:space="preserve"> </w:t>
      </w:r>
      <w:r w:rsidRPr="00531BE0">
        <w:rPr>
          <w:rFonts w:ascii="Times New Roman" w:hAnsi="Times New Roman"/>
          <w:sz w:val="28"/>
          <w:szCs w:val="28"/>
        </w:rPr>
        <w:t>существенно</w:t>
      </w:r>
      <w:r w:rsidR="00531BE0">
        <w:rPr>
          <w:rFonts w:ascii="Times New Roman" w:hAnsi="Times New Roman"/>
          <w:sz w:val="28"/>
          <w:szCs w:val="28"/>
        </w:rPr>
        <w:t xml:space="preserve"> </w:t>
      </w:r>
      <w:r w:rsidRPr="00531BE0">
        <w:rPr>
          <w:rFonts w:ascii="Times New Roman" w:hAnsi="Times New Roman"/>
          <w:sz w:val="28"/>
          <w:szCs w:val="28"/>
        </w:rPr>
        <w:t>отстает</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ведущих</w:t>
      </w:r>
      <w:r w:rsidR="00531BE0">
        <w:rPr>
          <w:rFonts w:ascii="Times New Roman" w:hAnsi="Times New Roman"/>
          <w:sz w:val="28"/>
          <w:szCs w:val="28"/>
        </w:rPr>
        <w:t xml:space="preserve"> </w:t>
      </w:r>
      <w:r w:rsidRPr="00531BE0">
        <w:rPr>
          <w:rFonts w:ascii="Times New Roman" w:hAnsi="Times New Roman"/>
          <w:sz w:val="28"/>
          <w:szCs w:val="28"/>
        </w:rPr>
        <w:t>развивающихся</w:t>
      </w:r>
      <w:r w:rsidR="00531BE0">
        <w:rPr>
          <w:rFonts w:ascii="Times New Roman" w:hAnsi="Times New Roman"/>
          <w:sz w:val="28"/>
          <w:szCs w:val="28"/>
        </w:rPr>
        <w:t xml:space="preserve"> </w:t>
      </w:r>
      <w:r w:rsidRPr="00531BE0">
        <w:rPr>
          <w:rFonts w:ascii="Times New Roman" w:hAnsi="Times New Roman"/>
          <w:sz w:val="28"/>
          <w:szCs w:val="28"/>
        </w:rPr>
        <w:t>стран</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показателям</w:t>
      </w:r>
      <w:r w:rsidR="00531BE0">
        <w:rPr>
          <w:rFonts w:ascii="Times New Roman" w:hAnsi="Times New Roman"/>
          <w:sz w:val="28"/>
          <w:szCs w:val="28"/>
        </w:rPr>
        <w:t xml:space="preserve"> </w:t>
      </w:r>
      <w:r w:rsidRPr="00531BE0">
        <w:rPr>
          <w:rFonts w:ascii="Times New Roman" w:hAnsi="Times New Roman"/>
          <w:sz w:val="28"/>
          <w:szCs w:val="28"/>
        </w:rPr>
        <w:t>развития</w:t>
      </w:r>
      <w:r w:rsidR="00531BE0">
        <w:rPr>
          <w:rFonts w:ascii="Times New Roman" w:hAnsi="Times New Roman"/>
          <w:sz w:val="28"/>
          <w:szCs w:val="28"/>
        </w:rPr>
        <w:t xml:space="preserve"> </w:t>
      </w:r>
      <w:r w:rsidRPr="00531BE0">
        <w:rPr>
          <w:rFonts w:ascii="Times New Roman" w:hAnsi="Times New Roman"/>
          <w:sz w:val="28"/>
          <w:szCs w:val="28"/>
        </w:rPr>
        <w:t>институтов,</w:t>
      </w:r>
      <w:r w:rsidR="00531BE0">
        <w:rPr>
          <w:rFonts w:ascii="Times New Roman" w:hAnsi="Times New Roman"/>
          <w:sz w:val="28"/>
          <w:szCs w:val="28"/>
        </w:rPr>
        <w:t xml:space="preserve"> </w:t>
      </w:r>
      <w:r w:rsidRPr="00531BE0">
        <w:rPr>
          <w:rFonts w:ascii="Times New Roman" w:hAnsi="Times New Roman"/>
          <w:sz w:val="28"/>
          <w:szCs w:val="28"/>
        </w:rPr>
        <w:t>эффективности</w:t>
      </w:r>
      <w:r w:rsidR="00531BE0">
        <w:rPr>
          <w:rFonts w:ascii="Times New Roman" w:hAnsi="Times New Roman"/>
          <w:sz w:val="28"/>
          <w:szCs w:val="28"/>
        </w:rPr>
        <w:t xml:space="preserve"> </w:t>
      </w:r>
      <w:r w:rsidRPr="00531BE0">
        <w:rPr>
          <w:rFonts w:ascii="Times New Roman" w:hAnsi="Times New Roman"/>
          <w:sz w:val="28"/>
          <w:szCs w:val="28"/>
        </w:rPr>
        <w:t>бизнеса</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инновациям.</w:t>
      </w:r>
      <w:r w:rsidR="00531BE0">
        <w:rPr>
          <w:rFonts w:ascii="Times New Roman" w:hAnsi="Times New Roman"/>
          <w:sz w:val="28"/>
          <w:szCs w:val="28"/>
        </w:rPr>
        <w:t xml:space="preserve"> </w:t>
      </w:r>
      <w:r w:rsidRPr="00531BE0">
        <w:rPr>
          <w:rFonts w:ascii="Times New Roman" w:hAnsi="Times New Roman"/>
          <w:sz w:val="28"/>
          <w:szCs w:val="28"/>
        </w:rPr>
        <w:t>Высокая</w:t>
      </w:r>
      <w:r w:rsidR="00531BE0">
        <w:rPr>
          <w:rFonts w:ascii="Times New Roman" w:hAnsi="Times New Roman"/>
          <w:sz w:val="28"/>
          <w:szCs w:val="28"/>
        </w:rPr>
        <w:t xml:space="preserve"> </w:t>
      </w:r>
      <w:r w:rsidRPr="00531BE0">
        <w:rPr>
          <w:rFonts w:ascii="Times New Roman" w:hAnsi="Times New Roman"/>
          <w:sz w:val="28"/>
          <w:szCs w:val="28"/>
        </w:rPr>
        <w:t>макроэкономическая</w:t>
      </w:r>
      <w:r w:rsidR="00531BE0">
        <w:rPr>
          <w:rFonts w:ascii="Times New Roman" w:hAnsi="Times New Roman"/>
          <w:sz w:val="28"/>
          <w:szCs w:val="28"/>
        </w:rPr>
        <w:t xml:space="preserve"> </w:t>
      </w:r>
      <w:r w:rsidRPr="00531BE0">
        <w:rPr>
          <w:rFonts w:ascii="Times New Roman" w:hAnsi="Times New Roman"/>
          <w:sz w:val="28"/>
          <w:szCs w:val="28"/>
        </w:rPr>
        <w:t>стабильность,</w:t>
      </w:r>
      <w:r w:rsidR="00531BE0">
        <w:rPr>
          <w:rFonts w:ascii="Times New Roman" w:hAnsi="Times New Roman"/>
          <w:sz w:val="28"/>
          <w:szCs w:val="28"/>
        </w:rPr>
        <w:t xml:space="preserve"> </w:t>
      </w:r>
      <w:r w:rsidRPr="00531BE0">
        <w:rPr>
          <w:rFonts w:ascii="Times New Roman" w:hAnsi="Times New Roman"/>
          <w:sz w:val="28"/>
          <w:szCs w:val="28"/>
        </w:rPr>
        <w:t>таким</w:t>
      </w:r>
      <w:r w:rsidR="00531BE0">
        <w:rPr>
          <w:rFonts w:ascii="Times New Roman" w:hAnsi="Times New Roman"/>
          <w:sz w:val="28"/>
          <w:szCs w:val="28"/>
        </w:rPr>
        <w:t xml:space="preserve"> </w:t>
      </w:r>
      <w:r w:rsidRPr="00531BE0">
        <w:rPr>
          <w:rFonts w:ascii="Times New Roman" w:hAnsi="Times New Roman"/>
          <w:sz w:val="28"/>
          <w:szCs w:val="28"/>
        </w:rPr>
        <w:t>образом,</w:t>
      </w:r>
      <w:r w:rsidR="00531BE0">
        <w:rPr>
          <w:rFonts w:ascii="Times New Roman" w:hAnsi="Times New Roman"/>
          <w:sz w:val="28"/>
          <w:szCs w:val="28"/>
        </w:rPr>
        <w:t xml:space="preserve"> </w:t>
      </w:r>
      <w:r w:rsidRPr="00531BE0">
        <w:rPr>
          <w:rFonts w:ascii="Times New Roman" w:hAnsi="Times New Roman"/>
          <w:sz w:val="28"/>
          <w:szCs w:val="28"/>
        </w:rPr>
        <w:t>может</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обеспечивать</w:t>
      </w:r>
      <w:r w:rsidR="00531BE0">
        <w:rPr>
          <w:rFonts w:ascii="Times New Roman" w:hAnsi="Times New Roman"/>
          <w:sz w:val="28"/>
          <w:szCs w:val="28"/>
        </w:rPr>
        <w:t xml:space="preserve"> </w:t>
      </w:r>
      <w:r w:rsidRPr="00531BE0">
        <w:rPr>
          <w:rFonts w:ascii="Times New Roman" w:hAnsi="Times New Roman"/>
          <w:sz w:val="28"/>
          <w:szCs w:val="28"/>
        </w:rPr>
        <w:t>эффективность</w:t>
      </w:r>
      <w:r w:rsidR="00531BE0">
        <w:rPr>
          <w:rFonts w:ascii="Times New Roman" w:hAnsi="Times New Roman"/>
          <w:sz w:val="28"/>
          <w:szCs w:val="28"/>
        </w:rPr>
        <w:t xml:space="preserve"> </w:t>
      </w:r>
      <w:r w:rsidRPr="00531BE0">
        <w:rPr>
          <w:rFonts w:ascii="Times New Roman" w:hAnsi="Times New Roman"/>
          <w:sz w:val="28"/>
          <w:szCs w:val="28"/>
        </w:rPr>
        <w:t>бизнеса,</w:t>
      </w:r>
      <w:r w:rsidR="00531BE0">
        <w:rPr>
          <w:rFonts w:ascii="Times New Roman" w:hAnsi="Times New Roman"/>
          <w:sz w:val="28"/>
          <w:szCs w:val="28"/>
        </w:rPr>
        <w:t xml:space="preserve"> </w:t>
      </w:r>
      <w:r w:rsidRPr="00531BE0">
        <w:rPr>
          <w:rFonts w:ascii="Times New Roman" w:hAnsi="Times New Roman"/>
          <w:sz w:val="28"/>
          <w:szCs w:val="28"/>
        </w:rPr>
        <w:t>также</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общую</w:t>
      </w:r>
      <w:r w:rsidR="00531BE0">
        <w:rPr>
          <w:rFonts w:ascii="Times New Roman" w:hAnsi="Times New Roman"/>
          <w:sz w:val="28"/>
          <w:szCs w:val="28"/>
        </w:rPr>
        <w:t xml:space="preserve"> </w:t>
      </w:r>
      <w:r w:rsidRPr="00531BE0">
        <w:rPr>
          <w:rFonts w:ascii="Times New Roman" w:hAnsi="Times New Roman"/>
          <w:sz w:val="28"/>
          <w:szCs w:val="28"/>
        </w:rPr>
        <w:t>высокую</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конкурентоспособность</w:t>
      </w:r>
      <w:r w:rsidR="00531BE0">
        <w:rPr>
          <w:rFonts w:ascii="Times New Roman" w:hAnsi="Times New Roman"/>
          <w:sz w:val="28"/>
          <w:szCs w:val="28"/>
        </w:rPr>
        <w:t xml:space="preserve"> </w:t>
      </w:r>
      <w:r w:rsidRPr="00531BE0">
        <w:rPr>
          <w:rFonts w:ascii="Times New Roman" w:hAnsi="Times New Roman"/>
          <w:sz w:val="28"/>
          <w:szCs w:val="28"/>
        </w:rPr>
        <w:t>страны.</w:t>
      </w:r>
      <w:r w:rsidR="00531BE0">
        <w:rPr>
          <w:rFonts w:ascii="Times New Roman" w:hAnsi="Times New Roman"/>
          <w:sz w:val="28"/>
          <w:szCs w:val="28"/>
        </w:rPr>
        <w:t xml:space="preserve"> </w:t>
      </w:r>
      <w:r w:rsidRPr="00531BE0">
        <w:rPr>
          <w:rFonts w:ascii="Times New Roman" w:hAnsi="Times New Roman"/>
          <w:sz w:val="28"/>
          <w:szCs w:val="28"/>
        </w:rPr>
        <w:t>Глобальная</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конкурентоспособность</w:t>
      </w:r>
      <w:r w:rsidR="00531BE0">
        <w:rPr>
          <w:rFonts w:ascii="Times New Roman" w:hAnsi="Times New Roman"/>
          <w:sz w:val="28"/>
          <w:szCs w:val="28"/>
        </w:rPr>
        <w:t xml:space="preserve"> </w:t>
      </w:r>
      <w:r w:rsidRPr="00531BE0">
        <w:rPr>
          <w:rFonts w:ascii="Times New Roman" w:hAnsi="Times New Roman"/>
          <w:sz w:val="28"/>
          <w:szCs w:val="28"/>
        </w:rPr>
        <w:t>ассоциируется</w:t>
      </w:r>
      <w:r w:rsidR="00531BE0">
        <w:rPr>
          <w:rFonts w:ascii="Times New Roman" w:hAnsi="Times New Roman"/>
          <w:sz w:val="28"/>
          <w:szCs w:val="28"/>
        </w:rPr>
        <w:t xml:space="preserve"> </w:t>
      </w:r>
      <w:r w:rsidRPr="00531BE0">
        <w:rPr>
          <w:rFonts w:ascii="Times New Roman" w:hAnsi="Times New Roman"/>
          <w:sz w:val="28"/>
          <w:szCs w:val="28"/>
        </w:rPr>
        <w:t>прежде</w:t>
      </w:r>
      <w:r w:rsidR="00531BE0">
        <w:rPr>
          <w:rFonts w:ascii="Times New Roman" w:hAnsi="Times New Roman"/>
          <w:sz w:val="28"/>
          <w:szCs w:val="28"/>
        </w:rPr>
        <w:t xml:space="preserve"> </w:t>
      </w:r>
      <w:r w:rsidRPr="00531BE0">
        <w:rPr>
          <w:rFonts w:ascii="Times New Roman" w:hAnsi="Times New Roman"/>
          <w:sz w:val="28"/>
          <w:szCs w:val="28"/>
        </w:rPr>
        <w:t>всего</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деятельностью</w:t>
      </w:r>
      <w:r w:rsidR="00531BE0">
        <w:rPr>
          <w:rFonts w:ascii="Times New Roman" w:hAnsi="Times New Roman"/>
          <w:sz w:val="28"/>
          <w:szCs w:val="28"/>
        </w:rPr>
        <w:t xml:space="preserve"> </w:t>
      </w:r>
      <w:r w:rsidRPr="00531BE0">
        <w:rPr>
          <w:rFonts w:ascii="Times New Roman" w:hAnsi="Times New Roman"/>
          <w:sz w:val="28"/>
          <w:szCs w:val="28"/>
        </w:rPr>
        <w:t>крупных,</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правило</w:t>
      </w:r>
      <w:r w:rsidRPr="00531BE0">
        <w:rPr>
          <w:rFonts w:ascii="Times New Roman" w:hAnsi="Times New Roman"/>
          <w:iCs/>
          <w:sz w:val="28"/>
          <w:szCs w:val="28"/>
        </w:rPr>
        <w:t>,</w:t>
      </w:r>
      <w:r w:rsidR="00531BE0">
        <w:rPr>
          <w:rFonts w:ascii="Times New Roman" w:hAnsi="Times New Roman"/>
          <w:iCs/>
          <w:sz w:val="28"/>
          <w:szCs w:val="28"/>
        </w:rPr>
        <w:t xml:space="preserve"> </w:t>
      </w:r>
      <w:r w:rsidRPr="00531BE0">
        <w:rPr>
          <w:rFonts w:ascii="Times New Roman" w:hAnsi="Times New Roman"/>
          <w:sz w:val="28"/>
          <w:szCs w:val="28"/>
        </w:rPr>
        <w:t>транснациональных</w:t>
      </w:r>
      <w:r w:rsidR="00531BE0">
        <w:rPr>
          <w:rFonts w:ascii="Times New Roman" w:hAnsi="Times New Roman"/>
          <w:sz w:val="28"/>
          <w:szCs w:val="28"/>
        </w:rPr>
        <w:t xml:space="preserve"> </w:t>
      </w:r>
      <w:r w:rsidRPr="00531BE0">
        <w:rPr>
          <w:rFonts w:ascii="Times New Roman" w:hAnsi="Times New Roman"/>
          <w:sz w:val="28"/>
          <w:szCs w:val="28"/>
        </w:rPr>
        <w:t>корпораций</w:t>
      </w:r>
      <w:r w:rsidRPr="00531BE0">
        <w:rPr>
          <w:rFonts w:ascii="Times New Roman" w:hAnsi="Times New Roman"/>
          <w:iCs/>
          <w:sz w:val="28"/>
          <w:szCs w:val="28"/>
        </w:rPr>
        <w:t>.</w:t>
      </w:r>
      <w:r w:rsidR="00531BE0">
        <w:rPr>
          <w:rFonts w:ascii="Times New Roman" w:hAnsi="Times New Roman"/>
          <w:iCs/>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даже</w:t>
      </w:r>
      <w:r w:rsidR="00531BE0">
        <w:rPr>
          <w:rFonts w:ascii="Times New Roman" w:hAnsi="Times New Roman"/>
          <w:sz w:val="28"/>
          <w:szCs w:val="28"/>
        </w:rPr>
        <w:t xml:space="preserve"> </w:t>
      </w:r>
      <w:r w:rsidRPr="00531BE0">
        <w:rPr>
          <w:rFonts w:ascii="Times New Roman" w:hAnsi="Times New Roman"/>
          <w:sz w:val="28"/>
          <w:szCs w:val="28"/>
        </w:rPr>
        <w:t>ведущие</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несмотря</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их</w:t>
      </w:r>
      <w:r w:rsidR="00531BE0">
        <w:rPr>
          <w:rFonts w:ascii="Times New Roman" w:hAnsi="Times New Roman"/>
          <w:sz w:val="28"/>
          <w:szCs w:val="28"/>
        </w:rPr>
        <w:t xml:space="preserve"> </w:t>
      </w:r>
      <w:r w:rsidRPr="00531BE0">
        <w:rPr>
          <w:rFonts w:ascii="Times New Roman" w:hAnsi="Times New Roman"/>
          <w:sz w:val="28"/>
          <w:szCs w:val="28"/>
        </w:rPr>
        <w:t>видимый</w:t>
      </w:r>
      <w:r w:rsidR="00531BE0">
        <w:rPr>
          <w:rFonts w:ascii="Times New Roman" w:hAnsi="Times New Roman"/>
          <w:sz w:val="28"/>
          <w:szCs w:val="28"/>
        </w:rPr>
        <w:t xml:space="preserve"> </w:t>
      </w:r>
      <w:r w:rsidRPr="00531BE0">
        <w:rPr>
          <w:rFonts w:ascii="Times New Roman" w:hAnsi="Times New Roman"/>
          <w:sz w:val="28"/>
          <w:szCs w:val="28"/>
        </w:rPr>
        <w:t>рост</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последние</w:t>
      </w:r>
      <w:r w:rsidR="00531BE0">
        <w:rPr>
          <w:rFonts w:ascii="Times New Roman" w:hAnsi="Times New Roman"/>
          <w:sz w:val="28"/>
          <w:szCs w:val="28"/>
        </w:rPr>
        <w:t xml:space="preserve"> </w:t>
      </w:r>
      <w:r w:rsidRPr="00531BE0">
        <w:rPr>
          <w:rFonts w:ascii="Times New Roman" w:hAnsi="Times New Roman"/>
          <w:sz w:val="28"/>
          <w:szCs w:val="28"/>
        </w:rPr>
        <w:t>годы,</w:t>
      </w:r>
      <w:r w:rsidR="00531BE0">
        <w:rPr>
          <w:rFonts w:ascii="Times New Roman" w:hAnsi="Times New Roman"/>
          <w:sz w:val="28"/>
          <w:szCs w:val="28"/>
        </w:rPr>
        <w:t xml:space="preserve"> </w:t>
      </w:r>
      <w:r w:rsidRPr="00531BE0">
        <w:rPr>
          <w:rFonts w:ascii="Times New Roman" w:hAnsi="Times New Roman"/>
          <w:sz w:val="28"/>
          <w:szCs w:val="28"/>
        </w:rPr>
        <w:t>все</w:t>
      </w:r>
      <w:r w:rsidR="00531BE0">
        <w:rPr>
          <w:rFonts w:ascii="Times New Roman" w:hAnsi="Times New Roman"/>
          <w:sz w:val="28"/>
          <w:szCs w:val="28"/>
        </w:rPr>
        <w:t xml:space="preserve"> </w:t>
      </w:r>
      <w:r w:rsidRPr="00531BE0">
        <w:rPr>
          <w:rFonts w:ascii="Times New Roman" w:hAnsi="Times New Roman"/>
          <w:sz w:val="28"/>
          <w:szCs w:val="28"/>
        </w:rPr>
        <w:t>еще</w:t>
      </w:r>
      <w:r w:rsidR="00531BE0">
        <w:rPr>
          <w:rFonts w:ascii="Times New Roman" w:hAnsi="Times New Roman"/>
          <w:sz w:val="28"/>
          <w:szCs w:val="28"/>
        </w:rPr>
        <w:t xml:space="preserve"> </w:t>
      </w:r>
      <w:r w:rsidRPr="00531BE0">
        <w:rPr>
          <w:rFonts w:ascii="Times New Roman" w:hAnsi="Times New Roman"/>
          <w:sz w:val="28"/>
          <w:szCs w:val="28"/>
        </w:rPr>
        <w:t>значительно</w:t>
      </w:r>
      <w:r w:rsidR="00531BE0">
        <w:rPr>
          <w:rFonts w:ascii="Times New Roman" w:hAnsi="Times New Roman"/>
          <w:sz w:val="28"/>
          <w:szCs w:val="28"/>
        </w:rPr>
        <w:t xml:space="preserve"> </w:t>
      </w:r>
      <w:r w:rsidRPr="00531BE0">
        <w:rPr>
          <w:rFonts w:ascii="Times New Roman" w:hAnsi="Times New Roman"/>
          <w:sz w:val="28"/>
          <w:szCs w:val="28"/>
        </w:rPr>
        <w:t>отстают</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только</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западных</w:t>
      </w:r>
      <w:r w:rsidR="00531BE0">
        <w:rPr>
          <w:rFonts w:ascii="Times New Roman" w:hAnsi="Times New Roman"/>
          <w:sz w:val="28"/>
          <w:szCs w:val="28"/>
        </w:rPr>
        <w:t xml:space="preserve"> </w:t>
      </w:r>
      <w:r w:rsidRPr="00531BE0">
        <w:rPr>
          <w:rFonts w:ascii="Times New Roman" w:hAnsi="Times New Roman"/>
          <w:sz w:val="28"/>
          <w:szCs w:val="28"/>
        </w:rPr>
        <w:t>корпораций</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объемам</w:t>
      </w:r>
      <w:r w:rsidR="00531BE0">
        <w:rPr>
          <w:rFonts w:ascii="Times New Roman" w:hAnsi="Times New Roman"/>
          <w:sz w:val="28"/>
          <w:szCs w:val="28"/>
        </w:rPr>
        <w:t xml:space="preserve"> </w:t>
      </w:r>
      <w:r w:rsidRPr="00531BE0">
        <w:rPr>
          <w:rFonts w:ascii="Times New Roman" w:hAnsi="Times New Roman"/>
          <w:sz w:val="28"/>
          <w:szCs w:val="28"/>
        </w:rPr>
        <w:t>оборота,</w:t>
      </w:r>
      <w:r w:rsidR="00531BE0">
        <w:rPr>
          <w:rFonts w:ascii="Times New Roman" w:hAnsi="Times New Roman"/>
          <w:sz w:val="28"/>
          <w:szCs w:val="28"/>
        </w:rPr>
        <w:t xml:space="preserve"> </w:t>
      </w:r>
      <w:r w:rsidRPr="00531BE0">
        <w:rPr>
          <w:rFonts w:ascii="Times New Roman" w:hAnsi="Times New Roman"/>
          <w:sz w:val="28"/>
          <w:szCs w:val="28"/>
        </w:rPr>
        <w:t>так</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капитализации),</w:t>
      </w:r>
      <w:r w:rsidR="00531BE0">
        <w:rPr>
          <w:rFonts w:ascii="Times New Roman" w:hAnsi="Times New Roman"/>
          <w:sz w:val="28"/>
          <w:szCs w:val="28"/>
        </w:rPr>
        <w:t xml:space="preserve"> </w:t>
      </w:r>
      <w:r w:rsidRPr="00531BE0">
        <w:rPr>
          <w:rFonts w:ascii="Times New Roman" w:hAnsi="Times New Roman"/>
          <w:sz w:val="28"/>
          <w:szCs w:val="28"/>
        </w:rPr>
        <w:t>но</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ведущих</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развивающихся</w:t>
      </w:r>
      <w:r w:rsidR="00531BE0">
        <w:rPr>
          <w:rFonts w:ascii="Times New Roman" w:hAnsi="Times New Roman"/>
          <w:sz w:val="28"/>
          <w:szCs w:val="28"/>
        </w:rPr>
        <w:t xml:space="preserve"> </w:t>
      </w:r>
      <w:r w:rsidRPr="00531BE0">
        <w:rPr>
          <w:rFonts w:ascii="Times New Roman" w:hAnsi="Times New Roman"/>
          <w:sz w:val="28"/>
          <w:szCs w:val="28"/>
        </w:rPr>
        <w:t>стран.</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Например,</w:t>
      </w:r>
      <w:r w:rsidR="00531BE0">
        <w:rPr>
          <w:rFonts w:ascii="Times New Roman" w:hAnsi="Times New Roman"/>
          <w:sz w:val="28"/>
          <w:szCs w:val="28"/>
        </w:rPr>
        <w:t xml:space="preserve"> </w:t>
      </w:r>
      <w:r w:rsidRPr="00531BE0">
        <w:rPr>
          <w:rFonts w:ascii="Times New Roman" w:hAnsi="Times New Roman"/>
          <w:sz w:val="28"/>
          <w:szCs w:val="28"/>
        </w:rPr>
        <w:t>крупнейшая</w:t>
      </w:r>
      <w:r w:rsidR="00531BE0">
        <w:rPr>
          <w:rFonts w:ascii="Times New Roman" w:hAnsi="Times New Roman"/>
          <w:sz w:val="28"/>
          <w:szCs w:val="28"/>
        </w:rPr>
        <w:t xml:space="preserve"> </w:t>
      </w:r>
      <w:r w:rsidRPr="00531BE0">
        <w:rPr>
          <w:rFonts w:ascii="Times New Roman" w:hAnsi="Times New Roman"/>
          <w:sz w:val="28"/>
          <w:szCs w:val="28"/>
        </w:rPr>
        <w:t>частная</w:t>
      </w:r>
      <w:r w:rsidR="00531BE0">
        <w:rPr>
          <w:rFonts w:ascii="Times New Roman" w:hAnsi="Times New Roman"/>
          <w:sz w:val="28"/>
          <w:szCs w:val="28"/>
        </w:rPr>
        <w:t xml:space="preserve"> </w:t>
      </w:r>
      <w:r w:rsidRPr="00531BE0">
        <w:rPr>
          <w:rFonts w:ascii="Times New Roman" w:hAnsi="Times New Roman"/>
          <w:sz w:val="28"/>
          <w:szCs w:val="28"/>
        </w:rPr>
        <w:t>российская</w:t>
      </w:r>
      <w:r w:rsidR="00531BE0">
        <w:rPr>
          <w:rFonts w:ascii="Times New Roman" w:hAnsi="Times New Roman"/>
          <w:sz w:val="28"/>
          <w:szCs w:val="28"/>
        </w:rPr>
        <w:t xml:space="preserve"> </w:t>
      </w:r>
      <w:r w:rsidRPr="00531BE0">
        <w:rPr>
          <w:rFonts w:ascii="Times New Roman" w:hAnsi="Times New Roman"/>
          <w:sz w:val="28"/>
          <w:szCs w:val="28"/>
        </w:rPr>
        <w:t>нефтедобывающая</w:t>
      </w:r>
      <w:r w:rsidR="00531BE0">
        <w:rPr>
          <w:rFonts w:ascii="Times New Roman" w:hAnsi="Times New Roman"/>
          <w:sz w:val="28"/>
          <w:szCs w:val="28"/>
        </w:rPr>
        <w:t xml:space="preserve"> </w:t>
      </w:r>
      <w:r w:rsidRPr="00531BE0">
        <w:rPr>
          <w:rFonts w:ascii="Times New Roman" w:hAnsi="Times New Roman"/>
          <w:sz w:val="28"/>
          <w:szCs w:val="28"/>
        </w:rPr>
        <w:t>компания</w:t>
      </w:r>
      <w:r w:rsidR="00531BE0">
        <w:rPr>
          <w:rFonts w:ascii="Times New Roman" w:hAnsi="Times New Roman"/>
          <w:sz w:val="28"/>
          <w:szCs w:val="28"/>
        </w:rPr>
        <w:t xml:space="preserve"> </w:t>
      </w:r>
      <w:r w:rsidRPr="00531BE0">
        <w:rPr>
          <w:rFonts w:ascii="Times New Roman" w:hAnsi="Times New Roman"/>
          <w:sz w:val="28"/>
          <w:szCs w:val="28"/>
        </w:rPr>
        <w:t>«ЛУКойл»</w:t>
      </w:r>
      <w:r w:rsidR="00531BE0">
        <w:rPr>
          <w:rFonts w:ascii="Times New Roman" w:hAnsi="Times New Roman"/>
          <w:sz w:val="28"/>
          <w:szCs w:val="28"/>
        </w:rPr>
        <w:t xml:space="preserve"> </w:t>
      </w:r>
      <w:r w:rsidRPr="00531BE0">
        <w:rPr>
          <w:rFonts w:ascii="Times New Roman" w:hAnsi="Times New Roman"/>
          <w:sz w:val="28"/>
          <w:szCs w:val="28"/>
        </w:rPr>
        <w:t>отстает</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объемам</w:t>
      </w:r>
      <w:r w:rsidR="00531BE0">
        <w:rPr>
          <w:rFonts w:ascii="Times New Roman" w:hAnsi="Times New Roman"/>
          <w:sz w:val="28"/>
          <w:szCs w:val="28"/>
        </w:rPr>
        <w:t xml:space="preserve"> </w:t>
      </w:r>
      <w:r w:rsidRPr="00531BE0">
        <w:rPr>
          <w:rFonts w:ascii="Times New Roman" w:hAnsi="Times New Roman"/>
          <w:sz w:val="28"/>
          <w:szCs w:val="28"/>
        </w:rPr>
        <w:t>продаж</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американской</w:t>
      </w:r>
      <w:r w:rsidR="00531BE0">
        <w:rPr>
          <w:rFonts w:ascii="Times New Roman" w:hAnsi="Times New Roman"/>
          <w:sz w:val="28"/>
          <w:szCs w:val="28"/>
        </w:rPr>
        <w:t xml:space="preserve"> </w:t>
      </w:r>
      <w:r w:rsidRPr="00531BE0">
        <w:rPr>
          <w:rFonts w:ascii="Times New Roman" w:hAnsi="Times New Roman"/>
          <w:sz w:val="28"/>
          <w:szCs w:val="28"/>
        </w:rPr>
        <w:t>«Эксон-Мобил»</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7</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ведущей</w:t>
      </w:r>
      <w:r w:rsidR="00531BE0">
        <w:rPr>
          <w:rFonts w:ascii="Times New Roman" w:hAnsi="Times New Roman"/>
          <w:sz w:val="28"/>
          <w:szCs w:val="28"/>
        </w:rPr>
        <w:t xml:space="preserve"> </w:t>
      </w:r>
      <w:r w:rsidRPr="00531BE0">
        <w:rPr>
          <w:rFonts w:ascii="Times New Roman" w:hAnsi="Times New Roman"/>
          <w:sz w:val="28"/>
          <w:szCs w:val="28"/>
        </w:rPr>
        <w:t>бразильской</w:t>
      </w:r>
      <w:r w:rsidR="00531BE0">
        <w:rPr>
          <w:rFonts w:ascii="Times New Roman" w:hAnsi="Times New Roman"/>
          <w:sz w:val="28"/>
          <w:szCs w:val="28"/>
        </w:rPr>
        <w:t xml:space="preserve"> </w:t>
      </w:r>
      <w:r w:rsidRPr="00531BE0">
        <w:rPr>
          <w:rFonts w:ascii="Times New Roman" w:hAnsi="Times New Roman"/>
          <w:sz w:val="28"/>
          <w:szCs w:val="28"/>
        </w:rPr>
        <w:t>нефтяной</w:t>
      </w:r>
      <w:r w:rsidR="00531BE0">
        <w:rPr>
          <w:rFonts w:ascii="Times New Roman" w:hAnsi="Times New Roman"/>
          <w:sz w:val="28"/>
          <w:szCs w:val="28"/>
        </w:rPr>
        <w:t xml:space="preserve"> </w:t>
      </w:r>
      <w:r w:rsidRPr="00531BE0">
        <w:rPr>
          <w:rFonts w:ascii="Times New Roman" w:hAnsi="Times New Roman"/>
          <w:sz w:val="28"/>
          <w:szCs w:val="28"/>
        </w:rPr>
        <w:t>корпорации</w:t>
      </w:r>
      <w:r w:rsidR="00531BE0">
        <w:rPr>
          <w:rFonts w:ascii="Times New Roman" w:hAnsi="Times New Roman"/>
          <w:sz w:val="28"/>
          <w:szCs w:val="28"/>
        </w:rPr>
        <w:t xml:space="preserve"> </w:t>
      </w:r>
      <w:r w:rsidRPr="00531BE0">
        <w:rPr>
          <w:rFonts w:ascii="Times New Roman" w:hAnsi="Times New Roman"/>
          <w:sz w:val="28"/>
          <w:szCs w:val="28"/>
        </w:rPr>
        <w:t>«Petrobras»</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1,5</w:t>
      </w:r>
      <w:r w:rsidR="00531BE0">
        <w:rPr>
          <w:rFonts w:ascii="Times New Roman" w:hAnsi="Times New Roman"/>
          <w:sz w:val="28"/>
          <w:szCs w:val="28"/>
        </w:rPr>
        <w:t xml:space="preserve"> </w:t>
      </w:r>
      <w:r w:rsidRPr="00531BE0">
        <w:rPr>
          <w:rFonts w:ascii="Times New Roman" w:hAnsi="Times New Roman"/>
          <w:sz w:val="28"/>
          <w:szCs w:val="28"/>
        </w:rPr>
        <w:t>раза.</w:t>
      </w:r>
      <w:r w:rsidR="00531BE0">
        <w:rPr>
          <w:rFonts w:ascii="Times New Roman" w:hAnsi="Times New Roman"/>
          <w:sz w:val="28"/>
          <w:szCs w:val="28"/>
        </w:rPr>
        <w:t xml:space="preserve"> </w:t>
      </w:r>
      <w:r w:rsidRPr="00531BE0">
        <w:rPr>
          <w:rFonts w:ascii="Times New Roman" w:hAnsi="Times New Roman"/>
          <w:sz w:val="28"/>
          <w:szCs w:val="28"/>
        </w:rPr>
        <w:t>Российская</w:t>
      </w:r>
      <w:r w:rsidR="00531BE0">
        <w:rPr>
          <w:rFonts w:ascii="Times New Roman" w:hAnsi="Times New Roman"/>
          <w:sz w:val="28"/>
          <w:szCs w:val="28"/>
        </w:rPr>
        <w:t xml:space="preserve"> </w:t>
      </w:r>
      <w:r w:rsidRPr="00531BE0">
        <w:rPr>
          <w:rFonts w:ascii="Times New Roman" w:hAnsi="Times New Roman"/>
          <w:sz w:val="28"/>
          <w:szCs w:val="28"/>
        </w:rPr>
        <w:t>металлургическая</w:t>
      </w:r>
      <w:r w:rsidR="00531BE0">
        <w:rPr>
          <w:rFonts w:ascii="Times New Roman" w:hAnsi="Times New Roman"/>
          <w:sz w:val="28"/>
          <w:szCs w:val="28"/>
        </w:rPr>
        <w:t xml:space="preserve"> </w:t>
      </w:r>
      <w:r w:rsidRPr="00531BE0">
        <w:rPr>
          <w:rFonts w:ascii="Times New Roman" w:hAnsi="Times New Roman"/>
          <w:sz w:val="28"/>
          <w:szCs w:val="28"/>
        </w:rPr>
        <w:t>компания</w:t>
      </w:r>
      <w:r w:rsidR="00531BE0">
        <w:rPr>
          <w:rFonts w:ascii="Times New Roman" w:hAnsi="Times New Roman"/>
          <w:sz w:val="28"/>
          <w:szCs w:val="28"/>
        </w:rPr>
        <w:t xml:space="preserve"> </w:t>
      </w:r>
      <w:r w:rsidRPr="00531BE0">
        <w:rPr>
          <w:rFonts w:ascii="Times New Roman" w:hAnsi="Times New Roman"/>
          <w:sz w:val="28"/>
          <w:szCs w:val="28"/>
        </w:rPr>
        <w:t>«Северсталь»</w:t>
      </w:r>
      <w:r w:rsidR="00531BE0">
        <w:rPr>
          <w:rFonts w:ascii="Times New Roman" w:hAnsi="Times New Roman"/>
          <w:sz w:val="28"/>
          <w:szCs w:val="28"/>
        </w:rPr>
        <w:t xml:space="preserve"> </w:t>
      </w:r>
      <w:r w:rsidRPr="00531BE0">
        <w:rPr>
          <w:rFonts w:ascii="Times New Roman" w:hAnsi="Times New Roman"/>
          <w:sz w:val="28"/>
          <w:szCs w:val="28"/>
        </w:rPr>
        <w:t>отстает</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«ArcelorMittal»</w:t>
      </w:r>
      <w:r w:rsidR="00531BE0">
        <w:rPr>
          <w:rFonts w:ascii="Times New Roman" w:hAnsi="Times New Roman"/>
          <w:sz w:val="28"/>
          <w:szCs w:val="28"/>
        </w:rPr>
        <w:t xml:space="preserve"> </w:t>
      </w: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Люксембурга</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8</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бразильской</w:t>
      </w:r>
      <w:r w:rsidR="00531BE0">
        <w:rPr>
          <w:rFonts w:ascii="Times New Roman" w:hAnsi="Times New Roman"/>
          <w:sz w:val="28"/>
          <w:szCs w:val="28"/>
        </w:rPr>
        <w:t xml:space="preserve"> </w:t>
      </w:r>
      <w:r w:rsidRPr="00531BE0">
        <w:rPr>
          <w:rFonts w:ascii="Times New Roman" w:hAnsi="Times New Roman"/>
          <w:sz w:val="28"/>
          <w:szCs w:val="28"/>
        </w:rPr>
        <w:t>«Vale»</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2</w:t>
      </w:r>
      <w:r w:rsidR="00531BE0">
        <w:rPr>
          <w:rFonts w:ascii="Times New Roman" w:hAnsi="Times New Roman"/>
          <w:sz w:val="28"/>
          <w:szCs w:val="28"/>
        </w:rPr>
        <w:t xml:space="preserve"> </w:t>
      </w:r>
      <w:r w:rsidRPr="00531BE0">
        <w:rPr>
          <w:rFonts w:ascii="Times New Roman" w:hAnsi="Times New Roman"/>
          <w:sz w:val="28"/>
          <w:szCs w:val="28"/>
        </w:rPr>
        <w:t>раза.</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химической</w:t>
      </w:r>
      <w:r w:rsidR="00531BE0">
        <w:rPr>
          <w:rFonts w:ascii="Times New Roman" w:hAnsi="Times New Roman"/>
          <w:sz w:val="28"/>
          <w:szCs w:val="28"/>
        </w:rPr>
        <w:t xml:space="preserve"> </w:t>
      </w:r>
      <w:r w:rsidRPr="00531BE0">
        <w:rPr>
          <w:rFonts w:ascii="Times New Roman" w:hAnsi="Times New Roman"/>
          <w:sz w:val="28"/>
          <w:szCs w:val="28"/>
        </w:rPr>
        <w:t>промышленности</w:t>
      </w:r>
      <w:r w:rsidR="00531BE0">
        <w:rPr>
          <w:rFonts w:ascii="Times New Roman" w:hAnsi="Times New Roman"/>
          <w:sz w:val="28"/>
          <w:szCs w:val="28"/>
        </w:rPr>
        <w:t xml:space="preserve"> </w:t>
      </w:r>
      <w:r w:rsidRPr="00531BE0">
        <w:rPr>
          <w:rFonts w:ascii="Times New Roman" w:hAnsi="Times New Roman"/>
          <w:sz w:val="28"/>
          <w:szCs w:val="28"/>
        </w:rPr>
        <w:t>российский</w:t>
      </w:r>
      <w:r w:rsidR="00531BE0">
        <w:rPr>
          <w:rFonts w:ascii="Times New Roman" w:hAnsi="Times New Roman"/>
          <w:sz w:val="28"/>
          <w:szCs w:val="28"/>
        </w:rPr>
        <w:t xml:space="preserve"> </w:t>
      </w:r>
      <w:r w:rsidRPr="00531BE0">
        <w:rPr>
          <w:rFonts w:ascii="Times New Roman" w:hAnsi="Times New Roman"/>
          <w:sz w:val="28"/>
          <w:szCs w:val="28"/>
        </w:rPr>
        <w:t>«Уралкалий»</w:t>
      </w:r>
      <w:r w:rsidR="00531BE0">
        <w:rPr>
          <w:rFonts w:ascii="Times New Roman" w:hAnsi="Times New Roman"/>
          <w:sz w:val="28"/>
          <w:szCs w:val="28"/>
        </w:rPr>
        <w:t xml:space="preserve"> </w:t>
      </w:r>
      <w:r w:rsidRPr="00531BE0">
        <w:rPr>
          <w:rFonts w:ascii="Times New Roman" w:hAnsi="Times New Roman"/>
          <w:sz w:val="28"/>
          <w:szCs w:val="28"/>
        </w:rPr>
        <w:t>отстает</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германской</w:t>
      </w:r>
      <w:r w:rsidR="00531BE0">
        <w:rPr>
          <w:rFonts w:ascii="Times New Roman" w:hAnsi="Times New Roman"/>
          <w:sz w:val="28"/>
          <w:szCs w:val="28"/>
        </w:rPr>
        <w:t xml:space="preserve"> </w:t>
      </w:r>
      <w:r w:rsidRPr="00531BE0">
        <w:rPr>
          <w:rFonts w:ascii="Times New Roman" w:hAnsi="Times New Roman"/>
          <w:sz w:val="28"/>
          <w:szCs w:val="28"/>
        </w:rPr>
        <w:t>BASF</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100</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Саудовской</w:t>
      </w:r>
      <w:r w:rsidR="00531BE0">
        <w:rPr>
          <w:rFonts w:ascii="Times New Roman" w:hAnsi="Times New Roman"/>
          <w:sz w:val="28"/>
          <w:szCs w:val="28"/>
        </w:rPr>
        <w:t xml:space="preserve"> </w:t>
      </w:r>
      <w:r w:rsidRPr="00531BE0">
        <w:rPr>
          <w:rFonts w:ascii="Times New Roman" w:hAnsi="Times New Roman"/>
          <w:sz w:val="28"/>
          <w:szCs w:val="28"/>
        </w:rPr>
        <w:t>«Saudi</w:t>
      </w:r>
      <w:r w:rsidR="00531BE0">
        <w:rPr>
          <w:rFonts w:ascii="Times New Roman" w:hAnsi="Times New Roman"/>
          <w:sz w:val="28"/>
          <w:szCs w:val="28"/>
        </w:rPr>
        <w:t xml:space="preserve"> </w:t>
      </w:r>
      <w:r w:rsidRPr="00531BE0">
        <w:rPr>
          <w:rFonts w:ascii="Times New Roman" w:hAnsi="Times New Roman"/>
          <w:sz w:val="28"/>
          <w:szCs w:val="28"/>
        </w:rPr>
        <w:t>Basic</w:t>
      </w:r>
      <w:r w:rsidR="00531BE0">
        <w:rPr>
          <w:rFonts w:ascii="Times New Roman" w:hAnsi="Times New Roman"/>
          <w:sz w:val="28"/>
          <w:szCs w:val="28"/>
        </w:rPr>
        <w:t xml:space="preserve"> </w:t>
      </w:r>
      <w:r w:rsidRPr="00531BE0">
        <w:rPr>
          <w:rFonts w:ascii="Times New Roman" w:hAnsi="Times New Roman"/>
          <w:sz w:val="28"/>
          <w:szCs w:val="28"/>
        </w:rPr>
        <w:t>Industries»</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27</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Российский</w:t>
      </w:r>
      <w:r w:rsidR="00531BE0">
        <w:rPr>
          <w:rFonts w:ascii="Times New Roman" w:hAnsi="Times New Roman"/>
          <w:sz w:val="28"/>
          <w:szCs w:val="28"/>
        </w:rPr>
        <w:t xml:space="preserve"> </w:t>
      </w:r>
      <w:r w:rsidRPr="00531BE0">
        <w:rPr>
          <w:rFonts w:ascii="Times New Roman" w:hAnsi="Times New Roman"/>
          <w:sz w:val="28"/>
          <w:szCs w:val="28"/>
        </w:rPr>
        <w:t>Сбербанк</w:t>
      </w:r>
      <w:r w:rsidR="00531BE0">
        <w:rPr>
          <w:rFonts w:ascii="Times New Roman" w:hAnsi="Times New Roman"/>
          <w:sz w:val="28"/>
          <w:szCs w:val="28"/>
        </w:rPr>
        <w:t xml:space="preserve"> </w:t>
      </w:r>
      <w:r w:rsidRPr="00531BE0">
        <w:rPr>
          <w:rFonts w:ascii="Times New Roman" w:hAnsi="Times New Roman"/>
          <w:sz w:val="28"/>
          <w:szCs w:val="28"/>
        </w:rPr>
        <w:t>уступает</w:t>
      </w:r>
      <w:r w:rsidR="00531BE0">
        <w:rPr>
          <w:rFonts w:ascii="Times New Roman" w:hAnsi="Times New Roman"/>
          <w:sz w:val="28"/>
          <w:szCs w:val="28"/>
        </w:rPr>
        <w:t xml:space="preserve"> </w:t>
      </w:r>
      <w:r w:rsidRPr="00531BE0">
        <w:rPr>
          <w:rFonts w:ascii="Times New Roman" w:hAnsi="Times New Roman"/>
          <w:sz w:val="28"/>
          <w:szCs w:val="28"/>
        </w:rPr>
        <w:t>американской</w:t>
      </w:r>
      <w:r w:rsidR="00531BE0">
        <w:rPr>
          <w:rFonts w:ascii="Times New Roman" w:hAnsi="Times New Roman"/>
          <w:sz w:val="28"/>
          <w:szCs w:val="28"/>
        </w:rPr>
        <w:t xml:space="preserve"> </w:t>
      </w:r>
      <w:r w:rsidRPr="00531BE0">
        <w:rPr>
          <w:rFonts w:ascii="Times New Roman" w:hAnsi="Times New Roman"/>
          <w:sz w:val="28"/>
          <w:szCs w:val="28"/>
        </w:rPr>
        <w:t>«Citygroup»</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11</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а</w:t>
      </w:r>
      <w:r w:rsidR="00531BE0">
        <w:rPr>
          <w:rFonts w:ascii="Times New Roman" w:hAnsi="Times New Roman"/>
          <w:sz w:val="28"/>
          <w:szCs w:val="28"/>
        </w:rPr>
        <w:t xml:space="preserve"> </w:t>
      </w:r>
      <w:r w:rsidRPr="00531BE0">
        <w:rPr>
          <w:rFonts w:ascii="Times New Roman" w:hAnsi="Times New Roman"/>
          <w:sz w:val="28"/>
          <w:szCs w:val="28"/>
        </w:rPr>
        <w:t>китайской</w:t>
      </w:r>
      <w:r w:rsidR="00531BE0">
        <w:rPr>
          <w:rFonts w:ascii="Times New Roman" w:hAnsi="Times New Roman"/>
          <w:sz w:val="28"/>
          <w:szCs w:val="28"/>
        </w:rPr>
        <w:t xml:space="preserve"> </w:t>
      </w:r>
      <w:r w:rsidRPr="00531BE0">
        <w:rPr>
          <w:rFonts w:ascii="Times New Roman" w:hAnsi="Times New Roman"/>
          <w:sz w:val="28"/>
          <w:szCs w:val="28"/>
        </w:rPr>
        <w:t>ICBC</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2,5</w:t>
      </w:r>
      <w:r w:rsidR="00531BE0">
        <w:rPr>
          <w:rFonts w:ascii="Times New Roman" w:hAnsi="Times New Roman"/>
          <w:sz w:val="28"/>
          <w:szCs w:val="28"/>
        </w:rPr>
        <w:t xml:space="preserve"> </w:t>
      </w:r>
      <w:r w:rsidRPr="00531BE0">
        <w:rPr>
          <w:rFonts w:ascii="Times New Roman" w:hAnsi="Times New Roman"/>
          <w:sz w:val="28"/>
          <w:szCs w:val="28"/>
        </w:rPr>
        <w:t>раза</w:t>
      </w:r>
      <w:r w:rsidR="00531BE0">
        <w:rPr>
          <w:rFonts w:ascii="Times New Roman" w:hAnsi="Times New Roman"/>
          <w:sz w:val="28"/>
          <w:szCs w:val="28"/>
        </w:rPr>
        <w:t xml:space="preserve"> </w:t>
      </w:r>
      <w:r w:rsidRPr="00531BE0">
        <w:rPr>
          <w:rFonts w:ascii="Times New Roman" w:hAnsi="Times New Roman"/>
          <w:sz w:val="28"/>
          <w:szCs w:val="28"/>
        </w:rPr>
        <w:t>[2].</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Расчеты</w:t>
      </w:r>
      <w:r w:rsidR="00531BE0">
        <w:rPr>
          <w:rFonts w:ascii="Times New Roman" w:hAnsi="Times New Roman"/>
          <w:sz w:val="28"/>
          <w:szCs w:val="28"/>
        </w:rPr>
        <w:t xml:space="preserve"> </w:t>
      </w:r>
      <w:r w:rsidRPr="00531BE0">
        <w:rPr>
          <w:rFonts w:ascii="Times New Roman" w:hAnsi="Times New Roman"/>
          <w:sz w:val="28"/>
          <w:szCs w:val="28"/>
        </w:rPr>
        <w:t>свидетельствуют,</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причине</w:t>
      </w:r>
      <w:r w:rsidR="00531BE0">
        <w:rPr>
          <w:rFonts w:ascii="Times New Roman" w:hAnsi="Times New Roman"/>
          <w:sz w:val="28"/>
          <w:szCs w:val="28"/>
        </w:rPr>
        <w:t xml:space="preserve"> </w:t>
      </w:r>
      <w:r w:rsidRPr="00531BE0">
        <w:rPr>
          <w:rFonts w:ascii="Times New Roman" w:hAnsi="Times New Roman"/>
          <w:sz w:val="28"/>
          <w:szCs w:val="28"/>
        </w:rPr>
        <w:t>гораздо</w:t>
      </w:r>
      <w:r w:rsidR="00531BE0">
        <w:rPr>
          <w:rFonts w:ascii="Times New Roman" w:hAnsi="Times New Roman"/>
          <w:sz w:val="28"/>
          <w:szCs w:val="28"/>
        </w:rPr>
        <w:t xml:space="preserve"> </w:t>
      </w:r>
      <w:r w:rsidRPr="00531BE0">
        <w:rPr>
          <w:rFonts w:ascii="Times New Roman" w:hAnsi="Times New Roman"/>
          <w:sz w:val="28"/>
          <w:szCs w:val="28"/>
        </w:rPr>
        <w:t>большей</w:t>
      </w:r>
      <w:r w:rsidR="00531BE0">
        <w:rPr>
          <w:rFonts w:ascii="Times New Roman" w:hAnsi="Times New Roman"/>
          <w:sz w:val="28"/>
          <w:szCs w:val="28"/>
        </w:rPr>
        <w:t xml:space="preserve"> </w:t>
      </w:r>
      <w:r w:rsidRPr="00531BE0">
        <w:rPr>
          <w:rFonts w:ascii="Times New Roman" w:hAnsi="Times New Roman"/>
          <w:sz w:val="28"/>
          <w:szCs w:val="28"/>
        </w:rPr>
        <w:t>численности</w:t>
      </w:r>
      <w:r w:rsidR="00531BE0">
        <w:rPr>
          <w:rFonts w:ascii="Times New Roman" w:hAnsi="Times New Roman"/>
          <w:sz w:val="28"/>
          <w:szCs w:val="28"/>
        </w:rPr>
        <w:t xml:space="preserve"> </w:t>
      </w:r>
      <w:r w:rsidRPr="00531BE0">
        <w:rPr>
          <w:rFonts w:ascii="Times New Roman" w:hAnsi="Times New Roman"/>
          <w:sz w:val="28"/>
          <w:szCs w:val="28"/>
        </w:rPr>
        <w:t>занятых</w:t>
      </w:r>
      <w:r w:rsidR="00531BE0">
        <w:rPr>
          <w:rFonts w:ascii="Times New Roman" w:hAnsi="Times New Roman"/>
          <w:sz w:val="28"/>
          <w:szCs w:val="28"/>
        </w:rPr>
        <w:t xml:space="preserve"> </w:t>
      </w:r>
      <w:r w:rsidRPr="00531BE0">
        <w:rPr>
          <w:rFonts w:ascii="Times New Roman" w:hAnsi="Times New Roman"/>
          <w:sz w:val="28"/>
          <w:szCs w:val="28"/>
        </w:rPr>
        <w:t>человек,</w:t>
      </w:r>
      <w:r w:rsidR="00531BE0">
        <w:rPr>
          <w:rFonts w:ascii="Times New Roman" w:hAnsi="Times New Roman"/>
          <w:sz w:val="28"/>
          <w:szCs w:val="28"/>
        </w:rPr>
        <w:t xml:space="preserve"> </w:t>
      </w:r>
      <w:r w:rsidRPr="00531BE0">
        <w:rPr>
          <w:rFonts w:ascii="Times New Roman" w:hAnsi="Times New Roman"/>
          <w:sz w:val="28"/>
          <w:szCs w:val="28"/>
        </w:rPr>
        <w:t>российский</w:t>
      </w:r>
      <w:r w:rsidR="00531BE0">
        <w:rPr>
          <w:rFonts w:ascii="Times New Roman" w:hAnsi="Times New Roman"/>
          <w:sz w:val="28"/>
          <w:szCs w:val="28"/>
        </w:rPr>
        <w:t xml:space="preserve"> </w:t>
      </w:r>
      <w:r w:rsidRPr="00531BE0">
        <w:rPr>
          <w:rFonts w:ascii="Times New Roman" w:hAnsi="Times New Roman"/>
          <w:sz w:val="28"/>
          <w:szCs w:val="28"/>
        </w:rPr>
        <w:t>«Газпром»</w:t>
      </w:r>
      <w:r w:rsidR="00531BE0">
        <w:rPr>
          <w:rFonts w:ascii="Times New Roman" w:hAnsi="Times New Roman"/>
          <w:sz w:val="28"/>
          <w:szCs w:val="28"/>
        </w:rPr>
        <w:t xml:space="preserve"> </w:t>
      </w:r>
      <w:r w:rsidRPr="00531BE0">
        <w:rPr>
          <w:rFonts w:ascii="Times New Roman" w:hAnsi="Times New Roman"/>
          <w:sz w:val="28"/>
          <w:szCs w:val="28"/>
        </w:rPr>
        <w:t>более</w:t>
      </w:r>
      <w:r w:rsidR="00531BE0">
        <w:rPr>
          <w:rFonts w:ascii="Times New Roman" w:hAnsi="Times New Roman"/>
          <w:sz w:val="28"/>
          <w:szCs w:val="28"/>
        </w:rPr>
        <w:t xml:space="preserve"> </w:t>
      </w:r>
      <w:r w:rsidRPr="00531BE0">
        <w:rPr>
          <w:rFonts w:ascii="Times New Roman" w:hAnsi="Times New Roman"/>
          <w:sz w:val="28"/>
          <w:szCs w:val="28"/>
        </w:rPr>
        <w:t>чем</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10</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отстает</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норвежской</w:t>
      </w:r>
      <w:r w:rsidR="00531BE0">
        <w:rPr>
          <w:rFonts w:ascii="Times New Roman" w:hAnsi="Times New Roman"/>
          <w:sz w:val="28"/>
          <w:szCs w:val="28"/>
        </w:rPr>
        <w:t xml:space="preserve"> </w:t>
      </w:r>
      <w:r w:rsidRPr="00531BE0">
        <w:rPr>
          <w:rFonts w:ascii="Times New Roman" w:hAnsi="Times New Roman"/>
          <w:sz w:val="28"/>
          <w:szCs w:val="28"/>
        </w:rPr>
        <w:t>нефтегазовой</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«StatoilHydro».</w:t>
      </w:r>
      <w:r w:rsidR="00531BE0">
        <w:rPr>
          <w:rFonts w:ascii="Times New Roman" w:hAnsi="Times New Roman"/>
          <w:sz w:val="28"/>
          <w:szCs w:val="28"/>
        </w:rPr>
        <w:t xml:space="preserve"> </w:t>
      </w:r>
      <w:r w:rsidRPr="00531BE0">
        <w:rPr>
          <w:rFonts w:ascii="Times New Roman" w:hAnsi="Times New Roman"/>
          <w:sz w:val="28"/>
          <w:szCs w:val="28"/>
        </w:rPr>
        <w:t>Ведущая</w:t>
      </w:r>
      <w:r w:rsidR="00531BE0">
        <w:rPr>
          <w:rFonts w:ascii="Times New Roman" w:hAnsi="Times New Roman"/>
          <w:sz w:val="28"/>
          <w:szCs w:val="28"/>
        </w:rPr>
        <w:t xml:space="preserve"> </w:t>
      </w:r>
      <w:r w:rsidRPr="00531BE0">
        <w:rPr>
          <w:rFonts w:ascii="Times New Roman" w:hAnsi="Times New Roman"/>
          <w:sz w:val="28"/>
          <w:szCs w:val="28"/>
        </w:rPr>
        <w:t>частная</w:t>
      </w:r>
      <w:r w:rsidR="00531BE0">
        <w:rPr>
          <w:rFonts w:ascii="Times New Roman" w:hAnsi="Times New Roman"/>
          <w:sz w:val="28"/>
          <w:szCs w:val="28"/>
        </w:rPr>
        <w:t xml:space="preserve"> </w:t>
      </w:r>
      <w:r w:rsidRPr="00531BE0">
        <w:rPr>
          <w:rFonts w:ascii="Times New Roman" w:hAnsi="Times New Roman"/>
          <w:sz w:val="28"/>
          <w:szCs w:val="28"/>
        </w:rPr>
        <w:t>нефтедобывающая</w:t>
      </w:r>
      <w:r w:rsidR="00531BE0">
        <w:rPr>
          <w:rFonts w:ascii="Times New Roman" w:hAnsi="Times New Roman"/>
          <w:sz w:val="28"/>
          <w:szCs w:val="28"/>
        </w:rPr>
        <w:t xml:space="preserve"> </w:t>
      </w:r>
      <w:r w:rsidRPr="00531BE0">
        <w:rPr>
          <w:rFonts w:ascii="Times New Roman" w:hAnsi="Times New Roman"/>
          <w:sz w:val="28"/>
          <w:szCs w:val="28"/>
        </w:rPr>
        <w:t>компания</w:t>
      </w:r>
      <w:r w:rsidR="00531BE0">
        <w:rPr>
          <w:rFonts w:ascii="Times New Roman" w:hAnsi="Times New Roman"/>
          <w:sz w:val="28"/>
          <w:szCs w:val="28"/>
        </w:rPr>
        <w:t xml:space="preserve"> </w:t>
      </w: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«ЛУКойл»</w:t>
      </w:r>
      <w:r w:rsidR="00531BE0">
        <w:rPr>
          <w:rFonts w:ascii="Times New Roman" w:hAnsi="Times New Roman"/>
          <w:sz w:val="28"/>
          <w:szCs w:val="28"/>
        </w:rPr>
        <w:t xml:space="preserve"> </w:t>
      </w:r>
      <w:r w:rsidRPr="00531BE0">
        <w:rPr>
          <w:rFonts w:ascii="Times New Roman" w:hAnsi="Times New Roman"/>
          <w:sz w:val="28"/>
          <w:szCs w:val="28"/>
        </w:rPr>
        <w:t>имеет</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четыре</w:t>
      </w:r>
      <w:r w:rsidR="00531BE0">
        <w:rPr>
          <w:rFonts w:ascii="Times New Roman" w:hAnsi="Times New Roman"/>
          <w:sz w:val="28"/>
          <w:szCs w:val="28"/>
        </w:rPr>
        <w:t xml:space="preserve"> </w:t>
      </w:r>
      <w:r w:rsidRPr="00531BE0">
        <w:rPr>
          <w:rFonts w:ascii="Times New Roman" w:hAnsi="Times New Roman"/>
          <w:sz w:val="28"/>
          <w:szCs w:val="28"/>
        </w:rPr>
        <w:t>раза</w:t>
      </w:r>
      <w:r w:rsidR="00531BE0">
        <w:rPr>
          <w:rFonts w:ascii="Times New Roman" w:hAnsi="Times New Roman"/>
          <w:sz w:val="28"/>
          <w:szCs w:val="28"/>
        </w:rPr>
        <w:t xml:space="preserve"> </w:t>
      </w:r>
      <w:r w:rsidRPr="00531BE0">
        <w:rPr>
          <w:rFonts w:ascii="Times New Roman" w:hAnsi="Times New Roman"/>
          <w:sz w:val="28"/>
          <w:szCs w:val="28"/>
        </w:rPr>
        <w:t>меньшую</w:t>
      </w:r>
      <w:r w:rsidR="00531BE0">
        <w:rPr>
          <w:rFonts w:ascii="Times New Roman" w:hAnsi="Times New Roman"/>
          <w:sz w:val="28"/>
          <w:szCs w:val="28"/>
        </w:rPr>
        <w:t xml:space="preserve"> </w:t>
      </w:r>
      <w:r w:rsidRPr="00531BE0">
        <w:rPr>
          <w:rFonts w:ascii="Times New Roman" w:hAnsi="Times New Roman"/>
          <w:sz w:val="28"/>
          <w:szCs w:val="28"/>
        </w:rPr>
        <w:t>выработку</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одного</w:t>
      </w:r>
      <w:r w:rsidR="00531BE0">
        <w:rPr>
          <w:rFonts w:ascii="Times New Roman" w:hAnsi="Times New Roman"/>
          <w:sz w:val="28"/>
          <w:szCs w:val="28"/>
        </w:rPr>
        <w:t xml:space="preserve"> </w:t>
      </w:r>
      <w:r w:rsidRPr="00531BE0">
        <w:rPr>
          <w:rFonts w:ascii="Times New Roman" w:hAnsi="Times New Roman"/>
          <w:sz w:val="28"/>
          <w:szCs w:val="28"/>
        </w:rPr>
        <w:t>занятого,</w:t>
      </w:r>
      <w:r w:rsidR="00531BE0">
        <w:rPr>
          <w:rFonts w:ascii="Times New Roman" w:hAnsi="Times New Roman"/>
          <w:sz w:val="28"/>
          <w:szCs w:val="28"/>
        </w:rPr>
        <w:t xml:space="preserve"> </w:t>
      </w:r>
      <w:r w:rsidRPr="00531BE0">
        <w:rPr>
          <w:rFonts w:ascii="Times New Roman" w:hAnsi="Times New Roman"/>
          <w:sz w:val="28"/>
          <w:szCs w:val="28"/>
        </w:rPr>
        <w:t>чем</w:t>
      </w:r>
      <w:r w:rsidR="00531BE0">
        <w:rPr>
          <w:rFonts w:ascii="Times New Roman" w:hAnsi="Times New Roman"/>
          <w:sz w:val="28"/>
          <w:szCs w:val="28"/>
        </w:rPr>
        <w:t xml:space="preserve"> </w:t>
      </w:r>
      <w:r w:rsidRPr="00531BE0">
        <w:rPr>
          <w:rFonts w:ascii="Times New Roman" w:hAnsi="Times New Roman"/>
          <w:sz w:val="28"/>
          <w:szCs w:val="28"/>
        </w:rPr>
        <w:t>государственная</w:t>
      </w:r>
      <w:r w:rsidR="00531BE0">
        <w:rPr>
          <w:rFonts w:ascii="Times New Roman" w:hAnsi="Times New Roman"/>
          <w:sz w:val="28"/>
          <w:szCs w:val="28"/>
        </w:rPr>
        <w:t xml:space="preserve"> </w:t>
      </w:r>
      <w:r w:rsidRPr="00531BE0">
        <w:rPr>
          <w:rFonts w:ascii="Times New Roman" w:hAnsi="Times New Roman"/>
          <w:sz w:val="28"/>
          <w:szCs w:val="28"/>
        </w:rPr>
        <w:t>бразильская</w:t>
      </w:r>
      <w:r w:rsidR="00531BE0">
        <w:rPr>
          <w:rFonts w:ascii="Times New Roman" w:hAnsi="Times New Roman"/>
          <w:sz w:val="28"/>
          <w:szCs w:val="28"/>
        </w:rPr>
        <w:t xml:space="preserve"> </w:t>
      </w:r>
      <w:r w:rsidRPr="00531BE0">
        <w:rPr>
          <w:rFonts w:ascii="Times New Roman" w:hAnsi="Times New Roman"/>
          <w:sz w:val="28"/>
          <w:szCs w:val="28"/>
        </w:rPr>
        <w:t>нефтедобывающая</w:t>
      </w:r>
      <w:r w:rsidR="00531BE0">
        <w:rPr>
          <w:rFonts w:ascii="Times New Roman" w:hAnsi="Times New Roman"/>
          <w:sz w:val="28"/>
          <w:szCs w:val="28"/>
        </w:rPr>
        <w:t xml:space="preserve"> </w:t>
      </w:r>
      <w:r w:rsidRPr="00531BE0">
        <w:rPr>
          <w:rFonts w:ascii="Times New Roman" w:hAnsi="Times New Roman"/>
          <w:sz w:val="28"/>
          <w:szCs w:val="28"/>
        </w:rPr>
        <w:t>компания</w:t>
      </w:r>
      <w:r w:rsidR="00531BE0">
        <w:rPr>
          <w:rFonts w:ascii="Times New Roman" w:hAnsi="Times New Roman"/>
          <w:sz w:val="28"/>
          <w:szCs w:val="28"/>
        </w:rPr>
        <w:t xml:space="preserve"> </w:t>
      </w:r>
      <w:r w:rsidRPr="00531BE0">
        <w:rPr>
          <w:rFonts w:ascii="Times New Roman" w:hAnsi="Times New Roman"/>
          <w:sz w:val="28"/>
          <w:szCs w:val="28"/>
        </w:rPr>
        <w:t>«Petrobras».</w:t>
      </w:r>
      <w:r w:rsidR="00531BE0">
        <w:rPr>
          <w:rFonts w:ascii="Times New Roman" w:hAnsi="Times New Roman"/>
          <w:sz w:val="28"/>
          <w:szCs w:val="28"/>
        </w:rPr>
        <w:t xml:space="preserve"> </w:t>
      </w:r>
      <w:r w:rsidRPr="00531BE0">
        <w:rPr>
          <w:rFonts w:ascii="Times New Roman" w:hAnsi="Times New Roman"/>
          <w:sz w:val="28"/>
          <w:szCs w:val="28"/>
        </w:rPr>
        <w:t>Российская</w:t>
      </w:r>
      <w:r w:rsidR="00531BE0">
        <w:rPr>
          <w:rFonts w:ascii="Times New Roman" w:hAnsi="Times New Roman"/>
          <w:sz w:val="28"/>
          <w:szCs w:val="28"/>
        </w:rPr>
        <w:t xml:space="preserve"> </w:t>
      </w:r>
      <w:r w:rsidRPr="00531BE0">
        <w:rPr>
          <w:rFonts w:ascii="Times New Roman" w:hAnsi="Times New Roman"/>
          <w:sz w:val="28"/>
          <w:szCs w:val="28"/>
        </w:rPr>
        <w:t>«Северсталь»</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производительности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4</w:t>
      </w:r>
      <w:r w:rsidR="00531BE0">
        <w:rPr>
          <w:rFonts w:ascii="Times New Roman" w:hAnsi="Times New Roman"/>
          <w:sz w:val="28"/>
          <w:szCs w:val="28"/>
        </w:rPr>
        <w:t xml:space="preserve"> </w:t>
      </w:r>
      <w:r w:rsidRPr="00531BE0">
        <w:rPr>
          <w:rFonts w:ascii="Times New Roman" w:hAnsi="Times New Roman"/>
          <w:sz w:val="28"/>
          <w:szCs w:val="28"/>
        </w:rPr>
        <w:t>раза</w:t>
      </w:r>
      <w:r w:rsidR="00531BE0">
        <w:rPr>
          <w:rFonts w:ascii="Times New Roman" w:hAnsi="Times New Roman"/>
          <w:sz w:val="28"/>
          <w:szCs w:val="28"/>
        </w:rPr>
        <w:t xml:space="preserve"> </w:t>
      </w:r>
      <w:r w:rsidRPr="00531BE0">
        <w:rPr>
          <w:rFonts w:ascii="Times New Roman" w:hAnsi="Times New Roman"/>
          <w:sz w:val="28"/>
          <w:szCs w:val="28"/>
        </w:rPr>
        <w:t>уступает</w:t>
      </w:r>
      <w:r w:rsidR="00531BE0">
        <w:rPr>
          <w:rFonts w:ascii="Times New Roman" w:hAnsi="Times New Roman"/>
          <w:sz w:val="28"/>
          <w:szCs w:val="28"/>
        </w:rPr>
        <w:t xml:space="preserve"> </w:t>
      </w:r>
      <w:r w:rsidRPr="00531BE0">
        <w:rPr>
          <w:rFonts w:ascii="Times New Roman" w:hAnsi="Times New Roman"/>
          <w:sz w:val="28"/>
          <w:szCs w:val="28"/>
        </w:rPr>
        <w:t>китайской</w:t>
      </w:r>
      <w:r w:rsidR="00531BE0">
        <w:rPr>
          <w:rFonts w:ascii="Times New Roman" w:hAnsi="Times New Roman"/>
          <w:sz w:val="28"/>
          <w:szCs w:val="28"/>
        </w:rPr>
        <w:t xml:space="preserve"> </w:t>
      </w:r>
      <w:r w:rsidRPr="00531BE0">
        <w:rPr>
          <w:rFonts w:ascii="Times New Roman" w:hAnsi="Times New Roman"/>
          <w:sz w:val="28"/>
          <w:szCs w:val="28"/>
        </w:rPr>
        <w:t>«Shanghai</w:t>
      </w:r>
      <w:r w:rsidR="00531BE0">
        <w:rPr>
          <w:rFonts w:ascii="Times New Roman" w:hAnsi="Times New Roman"/>
          <w:sz w:val="28"/>
          <w:szCs w:val="28"/>
        </w:rPr>
        <w:t xml:space="preserve"> </w:t>
      </w:r>
      <w:r w:rsidRPr="00531BE0">
        <w:rPr>
          <w:rFonts w:ascii="Times New Roman" w:hAnsi="Times New Roman"/>
          <w:sz w:val="28"/>
          <w:szCs w:val="28"/>
        </w:rPr>
        <w:t>Baosteel</w:t>
      </w:r>
      <w:r w:rsidR="00531BE0">
        <w:rPr>
          <w:rFonts w:ascii="Times New Roman" w:hAnsi="Times New Roman"/>
          <w:sz w:val="28"/>
          <w:szCs w:val="28"/>
        </w:rPr>
        <w:t xml:space="preserve"> </w:t>
      </w:r>
      <w:r w:rsidRPr="00531BE0">
        <w:rPr>
          <w:rFonts w:ascii="Times New Roman" w:hAnsi="Times New Roman"/>
          <w:sz w:val="28"/>
          <w:szCs w:val="28"/>
        </w:rPr>
        <w:t>Group</w:t>
      </w:r>
      <w:r w:rsidR="00531BE0">
        <w:rPr>
          <w:rFonts w:ascii="Times New Roman" w:hAnsi="Times New Roman"/>
          <w:sz w:val="28"/>
          <w:szCs w:val="28"/>
        </w:rPr>
        <w:t xml:space="preserve"> </w:t>
      </w:r>
      <w:r w:rsidRPr="00531BE0">
        <w:rPr>
          <w:rFonts w:ascii="Times New Roman" w:hAnsi="Times New Roman"/>
          <w:sz w:val="28"/>
          <w:szCs w:val="28"/>
        </w:rPr>
        <w:t>Corporation»,</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7</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бразильской</w:t>
      </w:r>
      <w:r w:rsidR="00531BE0">
        <w:rPr>
          <w:rFonts w:ascii="Times New Roman" w:hAnsi="Times New Roman"/>
          <w:sz w:val="28"/>
          <w:szCs w:val="28"/>
        </w:rPr>
        <w:t xml:space="preserve"> </w:t>
      </w:r>
      <w:r w:rsidRPr="00531BE0">
        <w:rPr>
          <w:rFonts w:ascii="Times New Roman" w:hAnsi="Times New Roman"/>
          <w:sz w:val="28"/>
          <w:szCs w:val="28"/>
        </w:rPr>
        <w:t>«Gerdau</w:t>
      </w:r>
      <w:r w:rsidR="00531BE0">
        <w:rPr>
          <w:rFonts w:ascii="Times New Roman" w:hAnsi="Times New Roman"/>
          <w:sz w:val="28"/>
          <w:szCs w:val="28"/>
        </w:rPr>
        <w:t xml:space="preserve"> </w:t>
      </w:r>
      <w:r w:rsidRPr="00531BE0">
        <w:rPr>
          <w:rFonts w:ascii="Times New Roman" w:hAnsi="Times New Roman"/>
          <w:sz w:val="28"/>
          <w:szCs w:val="28"/>
        </w:rPr>
        <w:t>S.A.»</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почти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20</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японской</w:t>
      </w:r>
      <w:r w:rsidR="00531BE0">
        <w:rPr>
          <w:rFonts w:ascii="Times New Roman" w:hAnsi="Times New Roman"/>
          <w:sz w:val="28"/>
          <w:szCs w:val="28"/>
        </w:rPr>
        <w:t xml:space="preserve"> </w:t>
      </w:r>
      <w:r w:rsidRPr="00531BE0">
        <w:rPr>
          <w:rFonts w:ascii="Times New Roman" w:hAnsi="Times New Roman"/>
          <w:sz w:val="28"/>
          <w:szCs w:val="28"/>
        </w:rPr>
        <w:t>«Nippon</w:t>
      </w:r>
      <w:r w:rsidR="00531BE0">
        <w:rPr>
          <w:rFonts w:ascii="Times New Roman" w:hAnsi="Times New Roman"/>
          <w:sz w:val="28"/>
          <w:szCs w:val="28"/>
        </w:rPr>
        <w:t xml:space="preserve"> </w:t>
      </w:r>
      <w:r w:rsidRPr="00531BE0">
        <w:rPr>
          <w:rFonts w:ascii="Times New Roman" w:hAnsi="Times New Roman"/>
          <w:sz w:val="28"/>
          <w:szCs w:val="28"/>
        </w:rPr>
        <w:t>Steel».</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химической</w:t>
      </w:r>
      <w:r w:rsidR="00531BE0">
        <w:rPr>
          <w:rFonts w:ascii="Times New Roman" w:hAnsi="Times New Roman"/>
          <w:sz w:val="28"/>
          <w:szCs w:val="28"/>
        </w:rPr>
        <w:t xml:space="preserve"> </w:t>
      </w:r>
      <w:r w:rsidRPr="00531BE0">
        <w:rPr>
          <w:rFonts w:ascii="Times New Roman" w:hAnsi="Times New Roman"/>
          <w:sz w:val="28"/>
          <w:szCs w:val="28"/>
        </w:rPr>
        <w:t>промышленности</w:t>
      </w:r>
      <w:r w:rsidR="00531BE0">
        <w:rPr>
          <w:rFonts w:ascii="Times New Roman" w:hAnsi="Times New Roman"/>
          <w:sz w:val="28"/>
          <w:szCs w:val="28"/>
        </w:rPr>
        <w:t xml:space="preserve"> </w:t>
      </w:r>
      <w:r w:rsidRPr="00531BE0">
        <w:rPr>
          <w:rFonts w:ascii="Times New Roman" w:hAnsi="Times New Roman"/>
          <w:sz w:val="28"/>
          <w:szCs w:val="28"/>
        </w:rPr>
        <w:t>уже</w:t>
      </w:r>
      <w:r w:rsidR="00531BE0">
        <w:rPr>
          <w:rFonts w:ascii="Times New Roman" w:hAnsi="Times New Roman"/>
          <w:sz w:val="28"/>
          <w:szCs w:val="28"/>
        </w:rPr>
        <w:t xml:space="preserve"> </w:t>
      </w:r>
      <w:r w:rsidRPr="00531BE0">
        <w:rPr>
          <w:rFonts w:ascii="Times New Roman" w:hAnsi="Times New Roman"/>
          <w:sz w:val="28"/>
          <w:szCs w:val="28"/>
        </w:rPr>
        <w:t>упоминавшийся</w:t>
      </w:r>
      <w:r w:rsidR="00531BE0">
        <w:rPr>
          <w:rFonts w:ascii="Times New Roman" w:hAnsi="Times New Roman"/>
          <w:sz w:val="28"/>
          <w:szCs w:val="28"/>
        </w:rPr>
        <w:t xml:space="preserve"> </w:t>
      </w:r>
      <w:r w:rsidRPr="00531BE0">
        <w:rPr>
          <w:rFonts w:ascii="Times New Roman" w:hAnsi="Times New Roman"/>
          <w:sz w:val="28"/>
          <w:szCs w:val="28"/>
        </w:rPr>
        <w:t>«Уралкалий»</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30</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менее</w:t>
      </w:r>
      <w:r w:rsidR="00531BE0">
        <w:rPr>
          <w:rFonts w:ascii="Times New Roman" w:hAnsi="Times New Roman"/>
          <w:sz w:val="28"/>
          <w:szCs w:val="28"/>
        </w:rPr>
        <w:t xml:space="preserve"> </w:t>
      </w:r>
      <w:r w:rsidRPr="00531BE0">
        <w:rPr>
          <w:rFonts w:ascii="Times New Roman" w:hAnsi="Times New Roman"/>
          <w:sz w:val="28"/>
          <w:szCs w:val="28"/>
        </w:rPr>
        <w:t>производителен,</w:t>
      </w:r>
      <w:r w:rsidR="00531BE0">
        <w:rPr>
          <w:rFonts w:ascii="Times New Roman" w:hAnsi="Times New Roman"/>
          <w:sz w:val="28"/>
          <w:szCs w:val="28"/>
        </w:rPr>
        <w:t xml:space="preserve"> </w:t>
      </w:r>
      <w:r w:rsidRPr="00531BE0">
        <w:rPr>
          <w:rFonts w:ascii="Times New Roman" w:hAnsi="Times New Roman"/>
          <w:sz w:val="28"/>
          <w:szCs w:val="28"/>
        </w:rPr>
        <w:t>чем</w:t>
      </w:r>
      <w:r w:rsidR="00531BE0">
        <w:rPr>
          <w:rFonts w:ascii="Times New Roman" w:hAnsi="Times New Roman"/>
          <w:sz w:val="28"/>
          <w:szCs w:val="28"/>
        </w:rPr>
        <w:t xml:space="preserve"> </w:t>
      </w:r>
      <w:r w:rsidRPr="00531BE0">
        <w:rPr>
          <w:rFonts w:ascii="Times New Roman" w:hAnsi="Times New Roman"/>
          <w:sz w:val="28"/>
          <w:szCs w:val="28"/>
        </w:rPr>
        <w:t>саудовская</w:t>
      </w:r>
      <w:r w:rsidR="00531BE0">
        <w:rPr>
          <w:rFonts w:ascii="Times New Roman" w:hAnsi="Times New Roman"/>
          <w:sz w:val="28"/>
          <w:szCs w:val="28"/>
        </w:rPr>
        <w:t xml:space="preserve"> </w:t>
      </w:r>
      <w:r w:rsidRPr="00531BE0">
        <w:rPr>
          <w:rFonts w:ascii="Times New Roman" w:hAnsi="Times New Roman"/>
          <w:sz w:val="28"/>
          <w:szCs w:val="28"/>
        </w:rPr>
        <w:t>компания</w:t>
      </w:r>
      <w:r w:rsidR="00531BE0">
        <w:rPr>
          <w:rFonts w:ascii="Times New Roman" w:hAnsi="Times New Roman"/>
          <w:sz w:val="28"/>
          <w:szCs w:val="28"/>
        </w:rPr>
        <w:t xml:space="preserve"> </w:t>
      </w:r>
      <w:r w:rsidRPr="00531BE0">
        <w:rPr>
          <w:rFonts w:ascii="Times New Roman" w:hAnsi="Times New Roman"/>
          <w:sz w:val="28"/>
          <w:szCs w:val="28"/>
        </w:rPr>
        <w:t>SABIC</w:t>
      </w:r>
      <w:r w:rsidRPr="00531BE0">
        <w:rPr>
          <w:rFonts w:ascii="Times New Roman" w:hAnsi="Times New Roman"/>
          <w:bCs/>
          <w:sz w:val="28"/>
          <w:szCs w:val="28"/>
        </w:rPr>
        <w:t>.</w:t>
      </w:r>
      <w:r w:rsidR="00531BE0">
        <w:rPr>
          <w:rFonts w:ascii="Times New Roman" w:hAnsi="Times New Roman"/>
          <w:bCs/>
          <w:sz w:val="28"/>
          <w:szCs w:val="28"/>
        </w:rPr>
        <w:t xml:space="preserve"> </w:t>
      </w:r>
      <w:r w:rsidRPr="00531BE0">
        <w:rPr>
          <w:rFonts w:ascii="Times New Roman" w:hAnsi="Times New Roman"/>
          <w:sz w:val="28"/>
          <w:szCs w:val="28"/>
        </w:rPr>
        <w:t>Российский</w:t>
      </w:r>
      <w:r w:rsidR="00531BE0">
        <w:rPr>
          <w:rFonts w:ascii="Times New Roman" w:hAnsi="Times New Roman"/>
          <w:sz w:val="28"/>
          <w:szCs w:val="28"/>
        </w:rPr>
        <w:t xml:space="preserve"> </w:t>
      </w:r>
      <w:r w:rsidRPr="00531BE0">
        <w:rPr>
          <w:rFonts w:ascii="Times New Roman" w:hAnsi="Times New Roman"/>
          <w:sz w:val="28"/>
          <w:szCs w:val="28"/>
        </w:rPr>
        <w:t>лидер</w:t>
      </w:r>
      <w:r w:rsidR="00531BE0">
        <w:rPr>
          <w:rFonts w:ascii="Times New Roman" w:hAnsi="Times New Roman"/>
          <w:sz w:val="28"/>
          <w:szCs w:val="28"/>
        </w:rPr>
        <w:t xml:space="preserve"> </w:t>
      </w:r>
      <w:r w:rsidRPr="00531BE0">
        <w:rPr>
          <w:rFonts w:ascii="Times New Roman" w:hAnsi="Times New Roman"/>
          <w:sz w:val="28"/>
          <w:szCs w:val="28"/>
        </w:rPr>
        <w:t>автомобилестроения</w:t>
      </w:r>
      <w:r w:rsidR="00531BE0">
        <w:rPr>
          <w:rFonts w:ascii="Times New Roman" w:hAnsi="Times New Roman"/>
          <w:sz w:val="28"/>
          <w:szCs w:val="28"/>
        </w:rPr>
        <w:t xml:space="preserve"> </w:t>
      </w:r>
      <w:r w:rsidRPr="00531BE0">
        <w:rPr>
          <w:rFonts w:ascii="Times New Roman" w:hAnsi="Times New Roman"/>
          <w:sz w:val="28"/>
          <w:szCs w:val="28"/>
        </w:rPr>
        <w:t>«Автоваз»</w:t>
      </w:r>
      <w:r w:rsidR="00531BE0">
        <w:rPr>
          <w:rFonts w:ascii="Times New Roman" w:hAnsi="Times New Roman"/>
          <w:sz w:val="28"/>
          <w:szCs w:val="28"/>
        </w:rPr>
        <w:t xml:space="preserve"> </w:t>
      </w:r>
      <w:r w:rsidRPr="00531BE0">
        <w:rPr>
          <w:rFonts w:ascii="Times New Roman" w:hAnsi="Times New Roman"/>
          <w:sz w:val="28"/>
          <w:szCs w:val="28"/>
        </w:rPr>
        <w:t>почти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10</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уступает</w:t>
      </w:r>
      <w:r w:rsidR="00531BE0">
        <w:rPr>
          <w:rFonts w:ascii="Times New Roman" w:hAnsi="Times New Roman"/>
          <w:sz w:val="28"/>
          <w:szCs w:val="28"/>
        </w:rPr>
        <w:t xml:space="preserve"> </w:t>
      </w:r>
      <w:r w:rsidRPr="00531BE0">
        <w:rPr>
          <w:rFonts w:ascii="Times New Roman" w:hAnsi="Times New Roman"/>
          <w:sz w:val="28"/>
          <w:szCs w:val="28"/>
        </w:rPr>
        <w:t>индийской</w:t>
      </w:r>
      <w:r w:rsidR="00531BE0">
        <w:rPr>
          <w:rFonts w:ascii="Times New Roman" w:hAnsi="Times New Roman"/>
          <w:sz w:val="28"/>
          <w:szCs w:val="28"/>
        </w:rPr>
        <w:t xml:space="preserve"> </w:t>
      </w:r>
      <w:r w:rsidRPr="00531BE0">
        <w:rPr>
          <w:rFonts w:ascii="Times New Roman" w:hAnsi="Times New Roman"/>
          <w:sz w:val="28"/>
          <w:szCs w:val="28"/>
        </w:rPr>
        <w:t>автомобилестроительной</w:t>
      </w:r>
      <w:r w:rsidR="00531BE0">
        <w:rPr>
          <w:rFonts w:ascii="Times New Roman" w:hAnsi="Times New Roman"/>
          <w:sz w:val="28"/>
          <w:szCs w:val="28"/>
        </w:rPr>
        <w:t xml:space="preserve"> </w:t>
      </w:r>
      <w:r w:rsidRPr="00531BE0">
        <w:rPr>
          <w:rFonts w:ascii="Times New Roman" w:hAnsi="Times New Roman"/>
          <w:sz w:val="28"/>
          <w:szCs w:val="28"/>
        </w:rPr>
        <w:t>корпорации</w:t>
      </w:r>
      <w:r w:rsidR="00531BE0">
        <w:rPr>
          <w:rFonts w:ascii="Times New Roman" w:hAnsi="Times New Roman"/>
          <w:sz w:val="28"/>
          <w:szCs w:val="28"/>
        </w:rPr>
        <w:t xml:space="preserve"> </w:t>
      </w:r>
      <w:r w:rsidRPr="00531BE0">
        <w:rPr>
          <w:rFonts w:ascii="Times New Roman" w:hAnsi="Times New Roman"/>
          <w:sz w:val="28"/>
          <w:szCs w:val="28"/>
        </w:rPr>
        <w:t>«Mahindra</w:t>
      </w:r>
      <w:r w:rsidR="00531BE0">
        <w:rPr>
          <w:rFonts w:ascii="Times New Roman" w:hAnsi="Times New Roman"/>
          <w:sz w:val="28"/>
          <w:szCs w:val="28"/>
        </w:rPr>
        <w:t xml:space="preserve"> </w:t>
      </w:r>
      <w:r w:rsidRPr="00531BE0">
        <w:rPr>
          <w:rFonts w:ascii="Times New Roman" w:hAnsi="Times New Roman"/>
          <w:sz w:val="28"/>
          <w:szCs w:val="28"/>
        </w:rPr>
        <w:t>&amp;</w:t>
      </w:r>
      <w:r w:rsidR="00531BE0">
        <w:rPr>
          <w:rFonts w:ascii="Times New Roman" w:hAnsi="Times New Roman"/>
          <w:sz w:val="28"/>
          <w:szCs w:val="28"/>
        </w:rPr>
        <w:t xml:space="preserve"> </w:t>
      </w:r>
      <w:r w:rsidRPr="00531BE0">
        <w:rPr>
          <w:rFonts w:ascii="Times New Roman" w:hAnsi="Times New Roman"/>
          <w:sz w:val="28"/>
          <w:szCs w:val="28"/>
        </w:rPr>
        <w:t>Mahindra».</w:t>
      </w:r>
      <w:r w:rsidR="00531BE0">
        <w:rPr>
          <w:rFonts w:ascii="Times New Roman" w:hAnsi="Times New Roman"/>
          <w:sz w:val="28"/>
          <w:szCs w:val="28"/>
        </w:rPr>
        <w:t xml:space="preserve"> </w:t>
      </w:r>
      <w:r w:rsidRPr="00531BE0">
        <w:rPr>
          <w:rFonts w:ascii="Times New Roman" w:hAnsi="Times New Roman"/>
          <w:sz w:val="28"/>
          <w:szCs w:val="28"/>
        </w:rPr>
        <w:t>Даже</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такой</w:t>
      </w:r>
      <w:r w:rsidR="00531BE0">
        <w:rPr>
          <w:rFonts w:ascii="Times New Roman" w:hAnsi="Times New Roman"/>
          <w:sz w:val="28"/>
          <w:szCs w:val="28"/>
        </w:rPr>
        <w:t xml:space="preserve"> </w:t>
      </w:r>
      <w:r w:rsidRPr="00531BE0">
        <w:rPr>
          <w:rFonts w:ascii="Times New Roman" w:hAnsi="Times New Roman"/>
          <w:sz w:val="28"/>
          <w:szCs w:val="28"/>
        </w:rPr>
        <w:t>«рыночной»</w:t>
      </w:r>
      <w:r w:rsidR="00531BE0">
        <w:rPr>
          <w:rFonts w:ascii="Times New Roman" w:hAnsi="Times New Roman"/>
          <w:sz w:val="28"/>
          <w:szCs w:val="28"/>
        </w:rPr>
        <w:t xml:space="preserve"> </w:t>
      </w:r>
      <w:r w:rsidRPr="00531BE0">
        <w:rPr>
          <w:rFonts w:ascii="Times New Roman" w:hAnsi="Times New Roman"/>
          <w:sz w:val="28"/>
          <w:szCs w:val="28"/>
        </w:rPr>
        <w:t>сфере</w:t>
      </w:r>
      <w:r w:rsidR="00531BE0">
        <w:rPr>
          <w:rFonts w:ascii="Times New Roman" w:hAnsi="Times New Roman"/>
          <w:sz w:val="28"/>
          <w:szCs w:val="28"/>
        </w:rPr>
        <w:t xml:space="preserve"> </w:t>
      </w:r>
      <w:r w:rsidRPr="00531BE0">
        <w:rPr>
          <w:rFonts w:ascii="Times New Roman" w:hAnsi="Times New Roman"/>
          <w:sz w:val="28"/>
          <w:szCs w:val="28"/>
        </w:rPr>
        <w:t>экономики,</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финансы,</w:t>
      </w:r>
      <w:r w:rsidR="00531BE0">
        <w:rPr>
          <w:rFonts w:ascii="Times New Roman" w:hAnsi="Times New Roman"/>
          <w:sz w:val="28"/>
          <w:szCs w:val="28"/>
        </w:rPr>
        <w:t xml:space="preserve"> </w:t>
      </w:r>
      <w:r w:rsidRPr="00531BE0">
        <w:rPr>
          <w:rFonts w:ascii="Times New Roman" w:hAnsi="Times New Roman"/>
          <w:sz w:val="28"/>
          <w:szCs w:val="28"/>
        </w:rPr>
        <w:t>наши</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серьезно</w:t>
      </w:r>
      <w:r w:rsidR="00531BE0">
        <w:rPr>
          <w:rFonts w:ascii="Times New Roman" w:hAnsi="Times New Roman"/>
          <w:sz w:val="28"/>
          <w:szCs w:val="28"/>
        </w:rPr>
        <w:t xml:space="preserve"> </w:t>
      </w:r>
      <w:r w:rsidRPr="00531BE0">
        <w:rPr>
          <w:rFonts w:ascii="Times New Roman" w:hAnsi="Times New Roman"/>
          <w:sz w:val="28"/>
          <w:szCs w:val="28"/>
        </w:rPr>
        <w:t>проигрывают:</w:t>
      </w:r>
      <w:r w:rsidR="00531BE0">
        <w:rPr>
          <w:rFonts w:ascii="Times New Roman" w:hAnsi="Times New Roman"/>
          <w:sz w:val="28"/>
          <w:szCs w:val="28"/>
        </w:rPr>
        <w:t xml:space="preserve"> </w:t>
      </w:r>
      <w:r w:rsidRPr="00531BE0">
        <w:rPr>
          <w:rFonts w:ascii="Times New Roman" w:hAnsi="Times New Roman"/>
          <w:sz w:val="28"/>
          <w:szCs w:val="28"/>
        </w:rPr>
        <w:t>российский</w:t>
      </w:r>
      <w:r w:rsidR="00531BE0">
        <w:rPr>
          <w:rFonts w:ascii="Times New Roman" w:hAnsi="Times New Roman"/>
          <w:sz w:val="28"/>
          <w:szCs w:val="28"/>
        </w:rPr>
        <w:t xml:space="preserve"> </w:t>
      </w:r>
      <w:r w:rsidRPr="00531BE0">
        <w:rPr>
          <w:rFonts w:ascii="Times New Roman" w:hAnsi="Times New Roman"/>
          <w:sz w:val="28"/>
          <w:szCs w:val="28"/>
        </w:rPr>
        <w:t>Сбербанк</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2,5</w:t>
      </w:r>
      <w:r w:rsidR="00531BE0">
        <w:rPr>
          <w:rFonts w:ascii="Times New Roman" w:hAnsi="Times New Roman"/>
          <w:sz w:val="28"/>
          <w:szCs w:val="28"/>
        </w:rPr>
        <w:t xml:space="preserve"> </w:t>
      </w:r>
      <w:r w:rsidRPr="00531BE0">
        <w:rPr>
          <w:rFonts w:ascii="Times New Roman" w:hAnsi="Times New Roman"/>
          <w:sz w:val="28"/>
          <w:szCs w:val="28"/>
        </w:rPr>
        <w:t>раза</w:t>
      </w:r>
      <w:r w:rsidR="00531BE0">
        <w:rPr>
          <w:rFonts w:ascii="Times New Roman" w:hAnsi="Times New Roman"/>
          <w:sz w:val="28"/>
          <w:szCs w:val="28"/>
        </w:rPr>
        <w:t xml:space="preserve"> </w:t>
      </w:r>
      <w:r w:rsidRPr="00531BE0">
        <w:rPr>
          <w:rFonts w:ascii="Times New Roman" w:hAnsi="Times New Roman"/>
          <w:sz w:val="28"/>
          <w:szCs w:val="28"/>
        </w:rPr>
        <w:t>менее</w:t>
      </w:r>
      <w:r w:rsidR="00531BE0">
        <w:rPr>
          <w:rFonts w:ascii="Times New Roman" w:hAnsi="Times New Roman"/>
          <w:sz w:val="28"/>
          <w:szCs w:val="28"/>
        </w:rPr>
        <w:t xml:space="preserve"> </w:t>
      </w:r>
      <w:r w:rsidRPr="00531BE0">
        <w:rPr>
          <w:rFonts w:ascii="Times New Roman" w:hAnsi="Times New Roman"/>
          <w:sz w:val="28"/>
          <w:szCs w:val="28"/>
        </w:rPr>
        <w:t>эффективен,</w:t>
      </w:r>
      <w:r w:rsidR="00531BE0">
        <w:rPr>
          <w:rFonts w:ascii="Times New Roman" w:hAnsi="Times New Roman"/>
          <w:sz w:val="28"/>
          <w:szCs w:val="28"/>
        </w:rPr>
        <w:t xml:space="preserve"> </w:t>
      </w:r>
      <w:r w:rsidRPr="00531BE0">
        <w:rPr>
          <w:rFonts w:ascii="Times New Roman" w:hAnsi="Times New Roman"/>
          <w:sz w:val="28"/>
          <w:szCs w:val="28"/>
        </w:rPr>
        <w:t>чем</w:t>
      </w:r>
      <w:r w:rsidR="00531BE0">
        <w:rPr>
          <w:rFonts w:ascii="Times New Roman" w:hAnsi="Times New Roman"/>
          <w:sz w:val="28"/>
          <w:szCs w:val="28"/>
        </w:rPr>
        <w:t xml:space="preserve"> </w:t>
      </w:r>
      <w:r w:rsidRPr="00531BE0">
        <w:rPr>
          <w:rFonts w:ascii="Times New Roman" w:hAnsi="Times New Roman"/>
          <w:sz w:val="28"/>
          <w:szCs w:val="28"/>
        </w:rPr>
        <w:t>китайский</w:t>
      </w:r>
      <w:r w:rsidR="00531BE0">
        <w:rPr>
          <w:rFonts w:ascii="Times New Roman" w:hAnsi="Times New Roman"/>
          <w:sz w:val="28"/>
          <w:szCs w:val="28"/>
        </w:rPr>
        <w:t xml:space="preserve"> </w:t>
      </w:r>
      <w:r w:rsidRPr="00531BE0">
        <w:rPr>
          <w:rFonts w:ascii="Times New Roman" w:hAnsi="Times New Roman"/>
          <w:sz w:val="28"/>
          <w:szCs w:val="28"/>
        </w:rPr>
        <w:t>Bank</w:t>
      </w:r>
      <w:r w:rsidR="00531BE0">
        <w:rPr>
          <w:rFonts w:ascii="Times New Roman" w:hAnsi="Times New Roman"/>
          <w:sz w:val="28"/>
          <w:szCs w:val="28"/>
        </w:rPr>
        <w:t xml:space="preserve"> </w:t>
      </w:r>
      <w:r w:rsidRPr="00531BE0">
        <w:rPr>
          <w:rFonts w:ascii="Times New Roman" w:hAnsi="Times New Roman"/>
          <w:sz w:val="28"/>
          <w:szCs w:val="28"/>
        </w:rPr>
        <w:t>of</w:t>
      </w:r>
      <w:r w:rsidR="00531BE0">
        <w:rPr>
          <w:rFonts w:ascii="Times New Roman" w:hAnsi="Times New Roman"/>
          <w:sz w:val="28"/>
          <w:szCs w:val="28"/>
        </w:rPr>
        <w:t xml:space="preserve"> </w:t>
      </w:r>
      <w:r w:rsidRPr="00531BE0">
        <w:rPr>
          <w:rFonts w:ascii="Times New Roman" w:hAnsi="Times New Roman"/>
          <w:sz w:val="28"/>
          <w:szCs w:val="28"/>
        </w:rPr>
        <w:t>China,</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почти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10</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чем</w:t>
      </w:r>
      <w:r w:rsidR="00531BE0">
        <w:rPr>
          <w:rFonts w:ascii="Times New Roman" w:hAnsi="Times New Roman"/>
          <w:sz w:val="28"/>
          <w:szCs w:val="28"/>
        </w:rPr>
        <w:t xml:space="preserve"> </w:t>
      </w:r>
      <w:r w:rsidRPr="00531BE0">
        <w:rPr>
          <w:rFonts w:ascii="Times New Roman" w:hAnsi="Times New Roman"/>
          <w:sz w:val="28"/>
          <w:szCs w:val="28"/>
        </w:rPr>
        <w:t>бразильский</w:t>
      </w:r>
      <w:r w:rsidR="00531BE0">
        <w:rPr>
          <w:rFonts w:ascii="Times New Roman" w:hAnsi="Times New Roman"/>
          <w:sz w:val="28"/>
          <w:szCs w:val="28"/>
        </w:rPr>
        <w:t xml:space="preserve"> </w:t>
      </w:r>
      <w:r w:rsidRPr="00531BE0">
        <w:rPr>
          <w:rFonts w:ascii="Times New Roman" w:hAnsi="Times New Roman"/>
          <w:sz w:val="28"/>
          <w:szCs w:val="28"/>
        </w:rPr>
        <w:t>Banco</w:t>
      </w:r>
      <w:r w:rsidR="00531BE0">
        <w:rPr>
          <w:rFonts w:ascii="Times New Roman" w:hAnsi="Times New Roman"/>
          <w:sz w:val="28"/>
          <w:szCs w:val="28"/>
        </w:rPr>
        <w:t xml:space="preserve"> </w:t>
      </w:r>
      <w:r w:rsidRPr="00531BE0">
        <w:rPr>
          <w:rFonts w:ascii="Times New Roman" w:hAnsi="Times New Roman"/>
          <w:sz w:val="28"/>
          <w:szCs w:val="28"/>
        </w:rPr>
        <w:t>do</w:t>
      </w:r>
      <w:r w:rsidR="00531BE0">
        <w:rPr>
          <w:rFonts w:ascii="Times New Roman" w:hAnsi="Times New Roman"/>
          <w:sz w:val="28"/>
          <w:szCs w:val="28"/>
        </w:rPr>
        <w:t xml:space="preserve"> </w:t>
      </w:r>
      <w:r w:rsidRPr="00531BE0">
        <w:rPr>
          <w:rFonts w:ascii="Times New Roman" w:hAnsi="Times New Roman"/>
          <w:sz w:val="28"/>
          <w:szCs w:val="28"/>
        </w:rPr>
        <w:t>Brasil.</w:t>
      </w:r>
      <w:r w:rsidR="00531BE0">
        <w:rPr>
          <w:rFonts w:ascii="Times New Roman" w:hAnsi="Times New Roman"/>
          <w:sz w:val="28"/>
          <w:szCs w:val="28"/>
        </w:rPr>
        <w:t xml:space="preserve"> </w:t>
      </w:r>
      <w:r w:rsidRPr="00531BE0">
        <w:rPr>
          <w:rFonts w:ascii="Times New Roman" w:hAnsi="Times New Roman"/>
          <w:sz w:val="28"/>
          <w:szCs w:val="28"/>
        </w:rPr>
        <w:t>При</w:t>
      </w:r>
      <w:r w:rsidR="00531BE0">
        <w:rPr>
          <w:rFonts w:ascii="Times New Roman" w:hAnsi="Times New Roman"/>
          <w:sz w:val="28"/>
          <w:szCs w:val="28"/>
        </w:rPr>
        <w:t xml:space="preserve"> </w:t>
      </w:r>
      <w:r w:rsidRPr="00531BE0">
        <w:rPr>
          <w:rFonts w:ascii="Times New Roman" w:hAnsi="Times New Roman"/>
          <w:sz w:val="28"/>
          <w:szCs w:val="28"/>
        </w:rPr>
        <w:t>втрое</w:t>
      </w:r>
      <w:r w:rsidR="00531BE0">
        <w:rPr>
          <w:rFonts w:ascii="Times New Roman" w:hAnsi="Times New Roman"/>
          <w:sz w:val="28"/>
          <w:szCs w:val="28"/>
        </w:rPr>
        <w:t xml:space="preserve"> </w:t>
      </w:r>
      <w:r w:rsidRPr="00531BE0">
        <w:rPr>
          <w:rFonts w:ascii="Times New Roman" w:hAnsi="Times New Roman"/>
          <w:sz w:val="28"/>
          <w:szCs w:val="28"/>
        </w:rPr>
        <w:t>меньших</w:t>
      </w:r>
      <w:r w:rsidR="00531BE0">
        <w:rPr>
          <w:rFonts w:ascii="Times New Roman" w:hAnsi="Times New Roman"/>
          <w:sz w:val="28"/>
          <w:szCs w:val="28"/>
        </w:rPr>
        <w:t xml:space="preserve"> </w:t>
      </w:r>
      <w:r w:rsidRPr="00531BE0">
        <w:rPr>
          <w:rFonts w:ascii="Times New Roman" w:hAnsi="Times New Roman"/>
          <w:sz w:val="28"/>
          <w:szCs w:val="28"/>
        </w:rPr>
        <w:t>объемах</w:t>
      </w:r>
      <w:r w:rsidR="00531BE0">
        <w:rPr>
          <w:rFonts w:ascii="Times New Roman" w:hAnsi="Times New Roman"/>
          <w:sz w:val="28"/>
          <w:szCs w:val="28"/>
        </w:rPr>
        <w:t xml:space="preserve"> </w:t>
      </w:r>
      <w:r w:rsidRPr="00531BE0">
        <w:rPr>
          <w:rFonts w:ascii="Times New Roman" w:hAnsi="Times New Roman"/>
          <w:sz w:val="28"/>
          <w:szCs w:val="28"/>
        </w:rPr>
        <w:t>оборота</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Сбербанке</w:t>
      </w:r>
      <w:r w:rsidR="00531BE0">
        <w:rPr>
          <w:rFonts w:ascii="Times New Roman" w:hAnsi="Times New Roman"/>
          <w:sz w:val="28"/>
          <w:szCs w:val="28"/>
        </w:rPr>
        <w:t xml:space="preserve"> </w:t>
      </w:r>
      <w:r w:rsidRPr="00531BE0">
        <w:rPr>
          <w:rFonts w:ascii="Times New Roman" w:hAnsi="Times New Roman"/>
          <w:sz w:val="28"/>
          <w:szCs w:val="28"/>
        </w:rPr>
        <w:t>работает</w:t>
      </w:r>
      <w:r w:rsidR="00531BE0">
        <w:rPr>
          <w:rFonts w:ascii="Times New Roman" w:hAnsi="Times New Roman"/>
          <w:sz w:val="28"/>
          <w:szCs w:val="28"/>
        </w:rPr>
        <w:t xml:space="preserve"> </w:t>
      </w:r>
      <w:r w:rsidRPr="00531BE0">
        <w:rPr>
          <w:rFonts w:ascii="Times New Roman" w:hAnsi="Times New Roman"/>
          <w:sz w:val="28"/>
          <w:szCs w:val="28"/>
        </w:rPr>
        <w:t>240</w:t>
      </w:r>
      <w:r w:rsidR="00531BE0">
        <w:rPr>
          <w:rFonts w:ascii="Times New Roman" w:hAnsi="Times New Roman"/>
          <w:sz w:val="28"/>
          <w:szCs w:val="28"/>
        </w:rPr>
        <w:t xml:space="preserve"> </w:t>
      </w:r>
      <w:r w:rsidRPr="00531BE0">
        <w:rPr>
          <w:rFonts w:ascii="Times New Roman" w:hAnsi="Times New Roman"/>
          <w:sz w:val="28"/>
          <w:szCs w:val="28"/>
        </w:rPr>
        <w:t>тыс.</w:t>
      </w:r>
      <w:r w:rsidR="00531BE0">
        <w:rPr>
          <w:rFonts w:ascii="Times New Roman" w:hAnsi="Times New Roman"/>
          <w:sz w:val="28"/>
          <w:szCs w:val="28"/>
        </w:rPr>
        <w:t xml:space="preserve"> </w:t>
      </w:r>
      <w:r w:rsidRPr="00531BE0">
        <w:rPr>
          <w:rFonts w:ascii="Times New Roman" w:hAnsi="Times New Roman"/>
          <w:sz w:val="28"/>
          <w:szCs w:val="28"/>
        </w:rPr>
        <w:t>чел.,</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w:t>
      </w:r>
      <w:r w:rsidR="00531BE0">
        <w:rPr>
          <w:rFonts w:ascii="Times New Roman" w:hAnsi="Times New Roman"/>
          <w:sz w:val="28"/>
          <w:szCs w:val="28"/>
        </w:rPr>
        <w:t xml:space="preserve"> </w:t>
      </w:r>
      <w:r w:rsidRPr="00531BE0">
        <w:rPr>
          <w:rFonts w:ascii="Times New Roman" w:hAnsi="Times New Roman"/>
          <w:sz w:val="28"/>
          <w:szCs w:val="28"/>
        </w:rPr>
        <w:t>время</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бразильском</w:t>
      </w:r>
      <w:r w:rsidR="00531BE0">
        <w:rPr>
          <w:rFonts w:ascii="Times New Roman" w:hAnsi="Times New Roman"/>
          <w:sz w:val="28"/>
          <w:szCs w:val="28"/>
        </w:rPr>
        <w:t xml:space="preserve"> </w:t>
      </w:r>
      <w:r w:rsidRPr="00531BE0">
        <w:rPr>
          <w:rFonts w:ascii="Times New Roman" w:hAnsi="Times New Roman"/>
          <w:sz w:val="28"/>
          <w:szCs w:val="28"/>
        </w:rPr>
        <w:t>банке</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83</w:t>
      </w:r>
      <w:r w:rsidR="00531BE0">
        <w:rPr>
          <w:rFonts w:ascii="Times New Roman" w:hAnsi="Times New Roman"/>
          <w:sz w:val="28"/>
          <w:szCs w:val="28"/>
        </w:rPr>
        <w:t xml:space="preserve"> </w:t>
      </w:r>
      <w:r w:rsidRPr="00531BE0">
        <w:rPr>
          <w:rFonts w:ascii="Times New Roman" w:hAnsi="Times New Roman"/>
          <w:sz w:val="28"/>
          <w:szCs w:val="28"/>
        </w:rPr>
        <w:t>тыс.</w:t>
      </w:r>
      <w:r w:rsidR="00531BE0">
        <w:rPr>
          <w:rFonts w:ascii="Times New Roman" w:hAnsi="Times New Roman"/>
          <w:sz w:val="28"/>
          <w:szCs w:val="28"/>
        </w:rPr>
        <w:t xml:space="preserve"> </w:t>
      </w:r>
      <w:r w:rsidRPr="00531BE0">
        <w:rPr>
          <w:rFonts w:ascii="Times New Roman" w:hAnsi="Times New Roman"/>
          <w:sz w:val="28"/>
          <w:szCs w:val="28"/>
        </w:rPr>
        <w:t>чел</w:t>
      </w:r>
      <w:r w:rsidR="00531BE0">
        <w:rPr>
          <w:rFonts w:ascii="Times New Roman" w:hAnsi="Times New Roman"/>
          <w:sz w:val="28"/>
          <w:szCs w:val="28"/>
        </w:rPr>
        <w:t xml:space="preserve"> </w:t>
      </w:r>
      <w:r w:rsidRPr="00531BE0">
        <w:rPr>
          <w:rFonts w:ascii="Times New Roman" w:hAnsi="Times New Roman"/>
          <w:sz w:val="28"/>
          <w:szCs w:val="28"/>
        </w:rPr>
        <w:t>[3].</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мнению</w:t>
      </w:r>
      <w:r w:rsidR="00531BE0">
        <w:rPr>
          <w:rFonts w:ascii="Times New Roman" w:hAnsi="Times New Roman"/>
          <w:sz w:val="28"/>
          <w:szCs w:val="28"/>
        </w:rPr>
        <w:t xml:space="preserve"> </w:t>
      </w:r>
      <w:r w:rsidRPr="00531BE0">
        <w:rPr>
          <w:rFonts w:ascii="Times New Roman" w:hAnsi="Times New Roman"/>
          <w:sz w:val="28"/>
          <w:szCs w:val="28"/>
        </w:rPr>
        <w:t>руководителей</w:t>
      </w:r>
      <w:r w:rsidR="00531BE0">
        <w:rPr>
          <w:rFonts w:ascii="Times New Roman" w:hAnsi="Times New Roman"/>
          <w:sz w:val="28"/>
          <w:szCs w:val="28"/>
        </w:rPr>
        <w:t xml:space="preserve"> </w:t>
      </w:r>
      <w:r w:rsidRPr="00531BE0">
        <w:rPr>
          <w:rFonts w:ascii="Times New Roman" w:hAnsi="Times New Roman"/>
          <w:sz w:val="28"/>
          <w:szCs w:val="28"/>
        </w:rPr>
        <w:t>ведущих</w:t>
      </w:r>
      <w:r w:rsidR="00531BE0">
        <w:rPr>
          <w:rFonts w:ascii="Times New Roman" w:hAnsi="Times New Roman"/>
          <w:sz w:val="28"/>
          <w:szCs w:val="28"/>
        </w:rPr>
        <w:t xml:space="preserve"> </w:t>
      </w:r>
      <w:r w:rsidRPr="00531BE0">
        <w:rPr>
          <w:rFonts w:ascii="Times New Roman" w:hAnsi="Times New Roman"/>
          <w:sz w:val="28"/>
          <w:szCs w:val="28"/>
        </w:rPr>
        <w:t>корпораций</w:t>
      </w:r>
      <w:r w:rsidR="00531BE0">
        <w:rPr>
          <w:rFonts w:ascii="Times New Roman" w:hAnsi="Times New Roman"/>
          <w:sz w:val="28"/>
          <w:szCs w:val="28"/>
        </w:rPr>
        <w:t xml:space="preserve"> </w:t>
      </w:r>
      <w:r w:rsidRPr="00531BE0">
        <w:rPr>
          <w:rFonts w:ascii="Times New Roman" w:hAnsi="Times New Roman"/>
          <w:sz w:val="28"/>
          <w:szCs w:val="28"/>
        </w:rPr>
        <w:t>развитых</w:t>
      </w:r>
      <w:r w:rsidR="00531BE0">
        <w:rPr>
          <w:rFonts w:ascii="Times New Roman" w:hAnsi="Times New Roman"/>
          <w:sz w:val="28"/>
          <w:szCs w:val="28"/>
        </w:rPr>
        <w:t xml:space="preserve"> </w:t>
      </w:r>
      <w:r w:rsidRPr="00531BE0">
        <w:rPr>
          <w:rFonts w:ascii="Times New Roman" w:hAnsi="Times New Roman"/>
          <w:sz w:val="28"/>
          <w:szCs w:val="28"/>
        </w:rPr>
        <w:t>стран,</w:t>
      </w:r>
      <w:r w:rsidR="00531BE0">
        <w:rPr>
          <w:rFonts w:ascii="Times New Roman" w:hAnsi="Times New Roman"/>
          <w:sz w:val="28"/>
          <w:szCs w:val="28"/>
        </w:rPr>
        <w:t xml:space="preserve"> </w:t>
      </w:r>
      <w:r w:rsidRPr="00531BE0">
        <w:rPr>
          <w:rFonts w:ascii="Times New Roman" w:hAnsi="Times New Roman"/>
          <w:sz w:val="28"/>
          <w:szCs w:val="28"/>
        </w:rPr>
        <w:t>опрошенных</w:t>
      </w:r>
      <w:r w:rsidR="00531BE0">
        <w:rPr>
          <w:rFonts w:ascii="Times New Roman" w:hAnsi="Times New Roman"/>
          <w:sz w:val="28"/>
          <w:szCs w:val="28"/>
        </w:rPr>
        <w:t xml:space="preserve"> </w:t>
      </w:r>
      <w:r w:rsidRPr="00531BE0">
        <w:rPr>
          <w:rFonts w:ascii="Times New Roman" w:hAnsi="Times New Roman"/>
          <w:sz w:val="28"/>
          <w:szCs w:val="28"/>
        </w:rPr>
        <w:t>компанией</w:t>
      </w:r>
      <w:r w:rsidR="00531BE0">
        <w:rPr>
          <w:rFonts w:ascii="Times New Roman" w:hAnsi="Times New Roman"/>
          <w:sz w:val="28"/>
          <w:szCs w:val="28"/>
        </w:rPr>
        <w:t xml:space="preserve"> </w:t>
      </w:r>
      <w:r w:rsidRPr="00531BE0">
        <w:rPr>
          <w:rFonts w:ascii="Times New Roman" w:hAnsi="Times New Roman"/>
          <w:sz w:val="28"/>
          <w:szCs w:val="28"/>
        </w:rPr>
        <w:t>«McKinsey»,</w:t>
      </w:r>
      <w:r w:rsidR="00531BE0">
        <w:rPr>
          <w:rFonts w:ascii="Times New Roman" w:hAnsi="Times New Roman"/>
          <w:sz w:val="28"/>
          <w:szCs w:val="28"/>
        </w:rPr>
        <w:t xml:space="preserve"> </w:t>
      </w:r>
      <w:r w:rsidRPr="00531BE0">
        <w:rPr>
          <w:rFonts w:ascii="Times New Roman" w:hAnsi="Times New Roman"/>
          <w:sz w:val="28"/>
          <w:szCs w:val="28"/>
        </w:rPr>
        <w:t>наибольшую</w:t>
      </w:r>
      <w:r w:rsidR="00531BE0">
        <w:rPr>
          <w:rFonts w:ascii="Times New Roman" w:hAnsi="Times New Roman"/>
          <w:sz w:val="28"/>
          <w:szCs w:val="28"/>
        </w:rPr>
        <w:t xml:space="preserve"> </w:t>
      </w:r>
      <w:r w:rsidRPr="00531BE0">
        <w:rPr>
          <w:rFonts w:ascii="Times New Roman" w:hAnsi="Times New Roman"/>
          <w:sz w:val="28"/>
          <w:szCs w:val="28"/>
        </w:rPr>
        <w:t>опасность</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смысле</w:t>
      </w:r>
      <w:r w:rsidR="00531BE0">
        <w:rPr>
          <w:rFonts w:ascii="Times New Roman" w:hAnsi="Times New Roman"/>
          <w:sz w:val="28"/>
          <w:szCs w:val="28"/>
        </w:rPr>
        <w:t xml:space="preserve"> </w:t>
      </w:r>
      <w:r w:rsidRPr="00531BE0">
        <w:rPr>
          <w:rFonts w:ascii="Times New Roman" w:hAnsi="Times New Roman"/>
          <w:sz w:val="28"/>
          <w:szCs w:val="28"/>
        </w:rPr>
        <w:t>международной</w:t>
      </w:r>
      <w:r w:rsidR="00531BE0">
        <w:rPr>
          <w:rFonts w:ascii="Times New Roman" w:hAnsi="Times New Roman"/>
          <w:sz w:val="28"/>
          <w:szCs w:val="28"/>
        </w:rPr>
        <w:t xml:space="preserve"> </w:t>
      </w:r>
      <w:r w:rsidRPr="00531BE0">
        <w:rPr>
          <w:rFonts w:ascii="Times New Roman" w:hAnsi="Times New Roman"/>
          <w:sz w:val="28"/>
          <w:szCs w:val="28"/>
        </w:rPr>
        <w:t>конкуренции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ближайшие</w:t>
      </w:r>
      <w:r w:rsidR="00531BE0">
        <w:rPr>
          <w:rFonts w:ascii="Times New Roman" w:hAnsi="Times New Roman"/>
          <w:sz w:val="28"/>
          <w:szCs w:val="28"/>
        </w:rPr>
        <w:t xml:space="preserve"> </w:t>
      </w:r>
      <w:r w:rsidRPr="00531BE0">
        <w:rPr>
          <w:rFonts w:ascii="Times New Roman" w:hAnsi="Times New Roman"/>
          <w:sz w:val="28"/>
          <w:szCs w:val="28"/>
        </w:rPr>
        <w:t>годы</w:t>
      </w:r>
      <w:r w:rsidR="00531BE0">
        <w:rPr>
          <w:rFonts w:ascii="Times New Roman" w:hAnsi="Times New Roman"/>
          <w:sz w:val="28"/>
          <w:szCs w:val="28"/>
        </w:rPr>
        <w:t xml:space="preserve"> </w:t>
      </w:r>
      <w:r w:rsidRPr="00531BE0">
        <w:rPr>
          <w:rFonts w:ascii="Times New Roman" w:hAnsi="Times New Roman"/>
          <w:sz w:val="28"/>
          <w:szCs w:val="28"/>
        </w:rPr>
        <w:t>будут</w:t>
      </w:r>
      <w:r w:rsidR="00531BE0">
        <w:rPr>
          <w:rFonts w:ascii="Times New Roman" w:hAnsi="Times New Roman"/>
          <w:sz w:val="28"/>
          <w:szCs w:val="28"/>
        </w:rPr>
        <w:t xml:space="preserve"> </w:t>
      </w:r>
      <w:r w:rsidRPr="00531BE0">
        <w:rPr>
          <w:rFonts w:ascii="Times New Roman" w:hAnsi="Times New Roman"/>
          <w:sz w:val="28"/>
          <w:szCs w:val="28"/>
        </w:rPr>
        <w:t>представлять</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Китая</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Индии</w:t>
      </w:r>
      <w:r w:rsidR="00531BE0">
        <w:rPr>
          <w:rFonts w:ascii="Times New Roman" w:hAnsi="Times New Roman"/>
          <w:sz w:val="28"/>
          <w:szCs w:val="28"/>
        </w:rPr>
        <w:t xml:space="preserve"> </w:t>
      </w:r>
      <w:r w:rsidRPr="00531BE0">
        <w:rPr>
          <w:rFonts w:ascii="Times New Roman" w:hAnsi="Times New Roman"/>
          <w:sz w:val="28"/>
          <w:szCs w:val="28"/>
        </w:rPr>
        <w:t>(рис</w:t>
      </w:r>
      <w:r w:rsidR="00531BE0">
        <w:rPr>
          <w:rFonts w:ascii="Times New Roman" w:hAnsi="Times New Roman"/>
          <w:sz w:val="28"/>
          <w:szCs w:val="28"/>
        </w:rPr>
        <w:t xml:space="preserve"> </w:t>
      </w:r>
      <w:r w:rsidRPr="00531BE0">
        <w:rPr>
          <w:rFonts w:ascii="Times New Roman" w:hAnsi="Times New Roman"/>
          <w:sz w:val="28"/>
          <w:szCs w:val="28"/>
        </w:rPr>
        <w:t>1).</w:t>
      </w:r>
      <w:r w:rsidR="00531BE0">
        <w:rPr>
          <w:rFonts w:ascii="Times New Roman" w:hAnsi="Times New Roman"/>
          <w:sz w:val="28"/>
          <w:szCs w:val="28"/>
        </w:rPr>
        <w:t xml:space="preserve"> </w:t>
      </w:r>
      <w:r w:rsidRPr="00531BE0">
        <w:rPr>
          <w:rFonts w:ascii="Times New Roman" w:hAnsi="Times New Roman"/>
          <w:sz w:val="28"/>
          <w:szCs w:val="28"/>
        </w:rPr>
        <w:t>Лишь</w:t>
      </w:r>
      <w:r w:rsidR="00531BE0">
        <w:rPr>
          <w:rFonts w:ascii="Times New Roman" w:hAnsi="Times New Roman"/>
          <w:sz w:val="28"/>
          <w:szCs w:val="28"/>
        </w:rPr>
        <w:t xml:space="preserve"> </w:t>
      </w:r>
      <w:r w:rsidRPr="00531BE0">
        <w:rPr>
          <w:rFonts w:ascii="Times New Roman" w:hAnsi="Times New Roman"/>
          <w:sz w:val="28"/>
          <w:szCs w:val="28"/>
        </w:rPr>
        <w:t>2%</w:t>
      </w:r>
      <w:r w:rsidR="00531BE0">
        <w:rPr>
          <w:rFonts w:ascii="Times New Roman" w:hAnsi="Times New Roman"/>
          <w:sz w:val="28"/>
          <w:szCs w:val="28"/>
        </w:rPr>
        <w:t xml:space="preserve"> </w:t>
      </w: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1350</w:t>
      </w:r>
      <w:r w:rsidR="00531BE0">
        <w:rPr>
          <w:rFonts w:ascii="Times New Roman" w:hAnsi="Times New Roman"/>
          <w:sz w:val="28"/>
          <w:szCs w:val="28"/>
        </w:rPr>
        <w:t xml:space="preserve"> </w:t>
      </w:r>
      <w:r w:rsidRPr="00531BE0">
        <w:rPr>
          <w:rFonts w:ascii="Times New Roman" w:hAnsi="Times New Roman"/>
          <w:sz w:val="28"/>
          <w:szCs w:val="28"/>
        </w:rPr>
        <w:t>опрошенных</w:t>
      </w:r>
      <w:r w:rsidR="00531BE0">
        <w:rPr>
          <w:rFonts w:ascii="Times New Roman" w:hAnsi="Times New Roman"/>
          <w:sz w:val="28"/>
          <w:szCs w:val="28"/>
        </w:rPr>
        <w:t xml:space="preserve"> </w:t>
      </w:r>
      <w:r w:rsidRPr="00531BE0">
        <w:rPr>
          <w:rFonts w:ascii="Times New Roman" w:hAnsi="Times New Roman"/>
          <w:sz w:val="28"/>
          <w:szCs w:val="28"/>
        </w:rPr>
        <w:t>рассматривают</w:t>
      </w:r>
      <w:r w:rsidR="00531BE0">
        <w:rPr>
          <w:rFonts w:ascii="Times New Roman" w:hAnsi="Times New Roman"/>
          <w:sz w:val="28"/>
          <w:szCs w:val="28"/>
        </w:rPr>
        <w:t xml:space="preserve"> </w:t>
      </w:r>
      <w:r w:rsidRPr="00531BE0">
        <w:rPr>
          <w:rFonts w:ascii="Times New Roman" w:hAnsi="Times New Roman"/>
          <w:sz w:val="28"/>
          <w:szCs w:val="28"/>
        </w:rPr>
        <w:t>российские</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угрозу</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своих</w:t>
      </w:r>
      <w:r w:rsidR="00531BE0">
        <w:rPr>
          <w:rFonts w:ascii="Times New Roman" w:hAnsi="Times New Roman"/>
          <w:sz w:val="28"/>
          <w:szCs w:val="28"/>
        </w:rPr>
        <w:t xml:space="preserve"> </w:t>
      </w:r>
      <w:r w:rsidRPr="00531BE0">
        <w:rPr>
          <w:rFonts w:ascii="Times New Roman" w:hAnsi="Times New Roman"/>
          <w:sz w:val="28"/>
          <w:szCs w:val="28"/>
        </w:rPr>
        <w:t>конкурентных</w:t>
      </w:r>
      <w:r w:rsidR="00531BE0">
        <w:rPr>
          <w:rFonts w:ascii="Times New Roman" w:hAnsi="Times New Roman"/>
          <w:sz w:val="28"/>
          <w:szCs w:val="28"/>
        </w:rPr>
        <w:t xml:space="preserve"> </w:t>
      </w:r>
      <w:r w:rsidRPr="00531BE0">
        <w:rPr>
          <w:rFonts w:ascii="Times New Roman" w:hAnsi="Times New Roman"/>
          <w:sz w:val="28"/>
          <w:szCs w:val="28"/>
        </w:rPr>
        <w:t>позиций,</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w:t>
      </w:r>
      <w:r w:rsidR="00531BE0">
        <w:rPr>
          <w:rFonts w:ascii="Times New Roman" w:hAnsi="Times New Roman"/>
          <w:sz w:val="28"/>
          <w:szCs w:val="28"/>
        </w:rPr>
        <w:t xml:space="preserve"> </w:t>
      </w:r>
      <w:r w:rsidRPr="00531BE0">
        <w:rPr>
          <w:rFonts w:ascii="Times New Roman" w:hAnsi="Times New Roman"/>
          <w:sz w:val="28"/>
          <w:szCs w:val="28"/>
        </w:rPr>
        <w:t>время</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китайских</w:t>
      </w:r>
      <w:r w:rsidR="00531BE0">
        <w:rPr>
          <w:rFonts w:ascii="Times New Roman" w:hAnsi="Times New Roman"/>
          <w:sz w:val="28"/>
          <w:szCs w:val="28"/>
        </w:rPr>
        <w:t xml:space="preserve"> </w:t>
      </w:r>
      <w:r w:rsidRPr="00531BE0">
        <w:rPr>
          <w:rFonts w:ascii="Times New Roman" w:hAnsi="Times New Roman"/>
          <w:sz w:val="28"/>
          <w:szCs w:val="28"/>
        </w:rPr>
        <w:t>компаниях</w:t>
      </w:r>
      <w:r w:rsidR="00531BE0">
        <w:rPr>
          <w:rFonts w:ascii="Times New Roman" w:hAnsi="Times New Roman"/>
          <w:sz w:val="28"/>
          <w:szCs w:val="28"/>
        </w:rPr>
        <w:t xml:space="preserve"> </w:t>
      </w:r>
      <w:r w:rsidRPr="00531BE0">
        <w:rPr>
          <w:rFonts w:ascii="Times New Roman" w:hAnsi="Times New Roman"/>
          <w:sz w:val="28"/>
          <w:szCs w:val="28"/>
        </w:rPr>
        <w:t>такую</w:t>
      </w:r>
      <w:r w:rsidR="00531BE0">
        <w:rPr>
          <w:rFonts w:ascii="Times New Roman" w:hAnsi="Times New Roman"/>
          <w:sz w:val="28"/>
          <w:szCs w:val="28"/>
        </w:rPr>
        <w:t xml:space="preserve"> </w:t>
      </w:r>
      <w:r w:rsidRPr="00531BE0">
        <w:rPr>
          <w:rFonts w:ascii="Times New Roman" w:hAnsi="Times New Roman"/>
          <w:sz w:val="28"/>
          <w:szCs w:val="28"/>
        </w:rPr>
        <w:t>угрозу</w:t>
      </w:r>
      <w:r w:rsidR="00531BE0">
        <w:rPr>
          <w:rFonts w:ascii="Times New Roman" w:hAnsi="Times New Roman"/>
          <w:sz w:val="28"/>
          <w:szCs w:val="28"/>
        </w:rPr>
        <w:t xml:space="preserve"> </w:t>
      </w:r>
      <w:r w:rsidRPr="00531BE0">
        <w:rPr>
          <w:rFonts w:ascii="Times New Roman" w:hAnsi="Times New Roman"/>
          <w:sz w:val="28"/>
          <w:szCs w:val="28"/>
        </w:rPr>
        <w:t>видит</w:t>
      </w:r>
      <w:r w:rsidR="00531BE0">
        <w:rPr>
          <w:rFonts w:ascii="Times New Roman" w:hAnsi="Times New Roman"/>
          <w:sz w:val="28"/>
          <w:szCs w:val="28"/>
        </w:rPr>
        <w:t xml:space="preserve"> </w:t>
      </w:r>
      <w:r w:rsidRPr="00531BE0">
        <w:rPr>
          <w:rFonts w:ascii="Times New Roman" w:hAnsi="Times New Roman"/>
          <w:sz w:val="28"/>
          <w:szCs w:val="28"/>
        </w:rPr>
        <w:t>41%,</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компаниях</w:t>
      </w:r>
      <w:r w:rsidR="00531BE0">
        <w:rPr>
          <w:rFonts w:ascii="Times New Roman" w:hAnsi="Times New Roman"/>
          <w:sz w:val="28"/>
          <w:szCs w:val="28"/>
        </w:rPr>
        <w:t xml:space="preserve"> </w:t>
      </w:r>
      <w:r w:rsidRPr="00531BE0">
        <w:rPr>
          <w:rFonts w:ascii="Times New Roman" w:hAnsi="Times New Roman"/>
          <w:sz w:val="28"/>
          <w:szCs w:val="28"/>
        </w:rPr>
        <w:t>Индии</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22%.</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bCs/>
          <w:sz w:val="28"/>
          <w:szCs w:val="28"/>
        </w:rPr>
        <w:t>Главные</w:t>
      </w:r>
      <w:r w:rsidR="00531BE0">
        <w:rPr>
          <w:rFonts w:ascii="Times New Roman" w:hAnsi="Times New Roman"/>
          <w:bCs/>
          <w:sz w:val="28"/>
          <w:szCs w:val="28"/>
        </w:rPr>
        <w:t xml:space="preserve"> </w:t>
      </w:r>
      <w:r w:rsidRPr="00531BE0">
        <w:rPr>
          <w:rFonts w:ascii="Times New Roman" w:hAnsi="Times New Roman"/>
          <w:bCs/>
          <w:sz w:val="28"/>
          <w:szCs w:val="28"/>
        </w:rPr>
        <w:t>конкуренты</w:t>
      </w:r>
      <w:r w:rsidR="00531BE0">
        <w:rPr>
          <w:rFonts w:ascii="Times New Roman" w:hAnsi="Times New Roman"/>
          <w:bCs/>
          <w:sz w:val="28"/>
          <w:szCs w:val="28"/>
        </w:rPr>
        <w:t xml:space="preserve"> </w:t>
      </w:r>
      <w:r w:rsidRPr="00531BE0">
        <w:rPr>
          <w:rFonts w:ascii="Times New Roman" w:hAnsi="Times New Roman"/>
          <w:bCs/>
          <w:sz w:val="28"/>
          <w:szCs w:val="28"/>
        </w:rPr>
        <w:t>в</w:t>
      </w:r>
      <w:r w:rsidR="00531BE0">
        <w:rPr>
          <w:rFonts w:ascii="Times New Roman" w:hAnsi="Times New Roman"/>
          <w:bCs/>
          <w:sz w:val="28"/>
          <w:szCs w:val="28"/>
        </w:rPr>
        <w:t xml:space="preserve"> </w:t>
      </w:r>
      <w:r w:rsidRPr="00531BE0">
        <w:rPr>
          <w:rFonts w:ascii="Times New Roman" w:hAnsi="Times New Roman"/>
          <w:bCs/>
          <w:sz w:val="28"/>
          <w:szCs w:val="28"/>
        </w:rPr>
        <w:t>глазах</w:t>
      </w:r>
      <w:r w:rsidR="00531BE0">
        <w:rPr>
          <w:rFonts w:ascii="Times New Roman" w:hAnsi="Times New Roman"/>
          <w:sz w:val="28"/>
          <w:szCs w:val="28"/>
        </w:rPr>
        <w:t xml:space="preserve"> </w:t>
      </w:r>
      <w:r w:rsidRPr="00531BE0">
        <w:rPr>
          <w:rFonts w:ascii="Times New Roman" w:hAnsi="Times New Roman"/>
          <w:bCs/>
          <w:sz w:val="28"/>
          <w:szCs w:val="28"/>
        </w:rPr>
        <w:t>руководителей</w:t>
      </w:r>
      <w:r w:rsidR="00531BE0">
        <w:rPr>
          <w:rFonts w:ascii="Times New Roman" w:hAnsi="Times New Roman"/>
          <w:bCs/>
          <w:sz w:val="28"/>
          <w:szCs w:val="28"/>
        </w:rPr>
        <w:t xml:space="preserve"> </w:t>
      </w:r>
      <w:r w:rsidRPr="00531BE0">
        <w:rPr>
          <w:rFonts w:ascii="Times New Roman" w:hAnsi="Times New Roman"/>
          <w:bCs/>
          <w:sz w:val="28"/>
          <w:szCs w:val="28"/>
        </w:rPr>
        <w:t>ведущих</w:t>
      </w:r>
      <w:r w:rsidR="00531BE0">
        <w:rPr>
          <w:rFonts w:ascii="Times New Roman" w:hAnsi="Times New Roman"/>
          <w:bCs/>
          <w:sz w:val="28"/>
          <w:szCs w:val="28"/>
        </w:rPr>
        <w:t xml:space="preserve"> </w:t>
      </w:r>
      <w:r w:rsidRPr="00531BE0">
        <w:rPr>
          <w:rFonts w:ascii="Times New Roman" w:hAnsi="Times New Roman"/>
          <w:bCs/>
          <w:sz w:val="28"/>
          <w:szCs w:val="28"/>
        </w:rPr>
        <w:t>корпораций</w:t>
      </w:r>
      <w:r w:rsidR="00531BE0">
        <w:rPr>
          <w:rFonts w:ascii="Times New Roman" w:hAnsi="Times New Roman"/>
          <w:bCs/>
          <w:sz w:val="28"/>
          <w:szCs w:val="28"/>
        </w:rPr>
        <w:t xml:space="preserve"> </w:t>
      </w:r>
      <w:r w:rsidRPr="00531BE0">
        <w:rPr>
          <w:rFonts w:ascii="Times New Roman" w:hAnsi="Times New Roman"/>
          <w:bCs/>
          <w:sz w:val="28"/>
          <w:szCs w:val="28"/>
        </w:rPr>
        <w:t>развитых</w:t>
      </w:r>
      <w:r w:rsidR="00531BE0">
        <w:rPr>
          <w:rFonts w:ascii="Times New Roman" w:hAnsi="Times New Roman"/>
          <w:bCs/>
          <w:sz w:val="28"/>
          <w:szCs w:val="28"/>
        </w:rPr>
        <w:t xml:space="preserve"> </w:t>
      </w:r>
      <w:r w:rsidRPr="00531BE0">
        <w:rPr>
          <w:rFonts w:ascii="Times New Roman" w:hAnsi="Times New Roman"/>
          <w:bCs/>
          <w:sz w:val="28"/>
          <w:szCs w:val="28"/>
        </w:rPr>
        <w:t>стран</w:t>
      </w:r>
      <w:r w:rsidR="00531BE0">
        <w:rPr>
          <w:rFonts w:ascii="Times New Roman" w:hAnsi="Times New Roman"/>
          <w:bCs/>
          <w:sz w:val="28"/>
          <w:szCs w:val="28"/>
        </w:rPr>
        <w:t xml:space="preserve"> </w:t>
      </w:r>
      <w:r w:rsidRPr="00531BE0">
        <w:rPr>
          <w:rFonts w:ascii="Times New Roman" w:hAnsi="Times New Roman"/>
          <w:bCs/>
          <w:sz w:val="28"/>
          <w:szCs w:val="28"/>
        </w:rPr>
        <w:t>(в</w:t>
      </w:r>
      <w:r w:rsidR="00531BE0">
        <w:rPr>
          <w:rFonts w:ascii="Times New Roman" w:hAnsi="Times New Roman"/>
          <w:bCs/>
          <w:sz w:val="28"/>
          <w:szCs w:val="28"/>
        </w:rPr>
        <w:t xml:space="preserve"> </w:t>
      </w:r>
      <w:r w:rsidRPr="00531BE0">
        <w:rPr>
          <w:rFonts w:ascii="Times New Roman" w:hAnsi="Times New Roman"/>
          <w:bCs/>
          <w:sz w:val="28"/>
          <w:szCs w:val="28"/>
        </w:rPr>
        <w:t>%</w:t>
      </w:r>
      <w:r w:rsidR="00531BE0">
        <w:rPr>
          <w:rFonts w:ascii="Times New Roman" w:hAnsi="Times New Roman"/>
          <w:bCs/>
          <w:sz w:val="28"/>
          <w:szCs w:val="28"/>
        </w:rPr>
        <w:t xml:space="preserve"> </w:t>
      </w:r>
      <w:r w:rsidRPr="00531BE0">
        <w:rPr>
          <w:rFonts w:ascii="Times New Roman" w:hAnsi="Times New Roman"/>
          <w:bCs/>
          <w:sz w:val="28"/>
          <w:szCs w:val="28"/>
        </w:rPr>
        <w:t>от</w:t>
      </w:r>
      <w:r w:rsidR="00531BE0">
        <w:rPr>
          <w:rFonts w:ascii="Times New Roman" w:hAnsi="Times New Roman"/>
          <w:bCs/>
          <w:sz w:val="28"/>
          <w:szCs w:val="28"/>
        </w:rPr>
        <w:t xml:space="preserve"> </w:t>
      </w:r>
      <w:r w:rsidRPr="00531BE0">
        <w:rPr>
          <w:rFonts w:ascii="Times New Roman" w:hAnsi="Times New Roman"/>
          <w:bCs/>
          <w:sz w:val="28"/>
          <w:szCs w:val="28"/>
        </w:rPr>
        <w:t>числа</w:t>
      </w:r>
      <w:r w:rsidR="00531BE0">
        <w:rPr>
          <w:rFonts w:ascii="Times New Roman" w:hAnsi="Times New Roman"/>
          <w:bCs/>
          <w:sz w:val="28"/>
          <w:szCs w:val="28"/>
        </w:rPr>
        <w:t xml:space="preserve"> </w:t>
      </w:r>
      <w:r w:rsidRPr="00531BE0">
        <w:rPr>
          <w:rFonts w:ascii="Times New Roman" w:hAnsi="Times New Roman"/>
          <w:bCs/>
          <w:sz w:val="28"/>
          <w:szCs w:val="28"/>
        </w:rPr>
        <w:t>опрошенных)</w:t>
      </w:r>
    </w:p>
    <w:p w:rsidR="0097074F" w:rsidRDefault="0097074F" w:rsidP="00531BE0">
      <w:pPr>
        <w:widowControl w:val="0"/>
        <w:spacing w:after="0" w:line="360" w:lineRule="auto"/>
        <w:ind w:firstLine="709"/>
        <w:jc w:val="both"/>
        <w:rPr>
          <w:rFonts w:ascii="Times New Roman" w:hAnsi="Times New Roman"/>
          <w:sz w:val="28"/>
          <w:szCs w:val="28"/>
        </w:rPr>
      </w:pPr>
    </w:p>
    <w:p w:rsidR="0097074F" w:rsidRPr="00531BE0" w:rsidRDefault="003F6311" w:rsidP="00531BE0">
      <w:pPr>
        <w:widowControl w:val="0"/>
        <w:spacing w:after="0" w:line="360" w:lineRule="auto"/>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perspektivy.info/users_images/prospekts/konkurenciya/3914-konkurentnosposobnost_ros_korporaciy_1.jpg" style="width:414.75pt;height:228.75pt;visibility:visible">
            <v:imagedata r:id="rId7" o:title=""/>
          </v:shape>
        </w:pict>
      </w:r>
    </w:p>
    <w:p w:rsidR="00531BE0" w:rsidRDefault="00531BE0" w:rsidP="00386EB6">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w:t>
      </w:r>
      <w:r w:rsidR="0097074F" w:rsidRPr="00531BE0">
        <w:rPr>
          <w:rFonts w:ascii="Times New Roman" w:hAnsi="Times New Roman"/>
          <w:sz w:val="28"/>
          <w:szCs w:val="28"/>
        </w:rPr>
        <w:t>ис.1</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Одна</w:t>
      </w:r>
      <w:r w:rsidR="00531BE0">
        <w:rPr>
          <w:rFonts w:ascii="Times New Roman" w:hAnsi="Times New Roman"/>
          <w:sz w:val="28"/>
          <w:szCs w:val="28"/>
        </w:rPr>
        <w:t xml:space="preserve"> </w:t>
      </w: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причин</w:t>
      </w:r>
      <w:r w:rsidR="00531BE0">
        <w:rPr>
          <w:rFonts w:ascii="Times New Roman" w:hAnsi="Times New Roman"/>
          <w:sz w:val="28"/>
          <w:szCs w:val="28"/>
        </w:rPr>
        <w:t xml:space="preserve"> </w:t>
      </w:r>
      <w:r w:rsidRPr="00531BE0">
        <w:rPr>
          <w:rFonts w:ascii="Times New Roman" w:hAnsi="Times New Roman"/>
          <w:sz w:val="28"/>
          <w:szCs w:val="28"/>
        </w:rPr>
        <w:t>заключается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том,</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списке</w:t>
      </w:r>
      <w:r w:rsidR="00531BE0">
        <w:rPr>
          <w:rFonts w:ascii="Times New Roman" w:hAnsi="Times New Roman"/>
          <w:sz w:val="28"/>
          <w:szCs w:val="28"/>
        </w:rPr>
        <w:t xml:space="preserve"> </w:t>
      </w:r>
      <w:r w:rsidRPr="00531BE0">
        <w:rPr>
          <w:rFonts w:ascii="Times New Roman" w:hAnsi="Times New Roman"/>
          <w:sz w:val="28"/>
          <w:szCs w:val="28"/>
        </w:rPr>
        <w:t>крупнейших</w:t>
      </w:r>
      <w:r w:rsidR="00531BE0">
        <w:rPr>
          <w:rFonts w:ascii="Times New Roman" w:hAnsi="Times New Roman"/>
          <w:sz w:val="28"/>
          <w:szCs w:val="28"/>
        </w:rPr>
        <w:t xml:space="preserve"> </w:t>
      </w:r>
      <w:r w:rsidRPr="00531BE0">
        <w:rPr>
          <w:rFonts w:ascii="Times New Roman" w:hAnsi="Times New Roman"/>
          <w:sz w:val="28"/>
          <w:szCs w:val="28"/>
        </w:rPr>
        <w:t>мировых</w:t>
      </w:r>
      <w:r w:rsidR="00531BE0">
        <w:rPr>
          <w:rFonts w:ascii="Times New Roman" w:hAnsi="Times New Roman"/>
          <w:sz w:val="28"/>
          <w:szCs w:val="28"/>
        </w:rPr>
        <w:t xml:space="preserve"> </w:t>
      </w:r>
      <w:r w:rsidRPr="00531BE0">
        <w:rPr>
          <w:rFonts w:ascii="Times New Roman" w:hAnsi="Times New Roman"/>
          <w:sz w:val="28"/>
          <w:szCs w:val="28"/>
        </w:rPr>
        <w:t>лидеров</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версии</w:t>
      </w:r>
      <w:r w:rsidR="00531BE0">
        <w:rPr>
          <w:rFonts w:ascii="Times New Roman" w:hAnsi="Times New Roman"/>
          <w:sz w:val="28"/>
          <w:szCs w:val="28"/>
        </w:rPr>
        <w:t xml:space="preserve"> </w:t>
      </w:r>
      <w:r w:rsidRPr="00531BE0">
        <w:rPr>
          <w:rFonts w:ascii="Times New Roman" w:hAnsi="Times New Roman"/>
          <w:sz w:val="28"/>
          <w:szCs w:val="28"/>
        </w:rPr>
        <w:t>журнала</w:t>
      </w:r>
      <w:r w:rsidR="00531BE0">
        <w:rPr>
          <w:rFonts w:ascii="Times New Roman" w:hAnsi="Times New Roman"/>
          <w:sz w:val="28"/>
          <w:szCs w:val="28"/>
        </w:rPr>
        <w:t xml:space="preserve"> </w:t>
      </w:r>
      <w:r w:rsidRPr="00531BE0">
        <w:rPr>
          <w:rFonts w:ascii="Times New Roman" w:hAnsi="Times New Roman"/>
          <w:sz w:val="28"/>
          <w:szCs w:val="28"/>
        </w:rPr>
        <w:t>«Forbes»</w:t>
      </w:r>
      <w:r w:rsidR="00531BE0">
        <w:rPr>
          <w:rFonts w:ascii="Times New Roman" w:hAnsi="Times New Roman"/>
          <w:sz w:val="28"/>
          <w:szCs w:val="28"/>
        </w:rPr>
        <w:t xml:space="preserve"> </w:t>
      </w:r>
      <w:r w:rsidRPr="00531BE0">
        <w:rPr>
          <w:rFonts w:ascii="Times New Roman" w:hAnsi="Times New Roman"/>
          <w:sz w:val="28"/>
          <w:szCs w:val="28"/>
        </w:rPr>
        <w:t>российские</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представлены</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наименьшем</w:t>
      </w:r>
      <w:r w:rsidR="00531BE0">
        <w:rPr>
          <w:rFonts w:ascii="Times New Roman" w:hAnsi="Times New Roman"/>
          <w:sz w:val="28"/>
          <w:szCs w:val="28"/>
        </w:rPr>
        <w:t xml:space="preserve"> </w:t>
      </w:r>
      <w:r w:rsidRPr="00531BE0">
        <w:rPr>
          <w:rFonts w:ascii="Times New Roman" w:hAnsi="Times New Roman"/>
          <w:sz w:val="28"/>
          <w:szCs w:val="28"/>
        </w:rPr>
        <w:t>числе:</w:t>
      </w:r>
      <w:r w:rsidR="00531BE0">
        <w:rPr>
          <w:rFonts w:ascii="Times New Roman" w:hAnsi="Times New Roman"/>
          <w:sz w:val="28"/>
          <w:szCs w:val="28"/>
        </w:rPr>
        <w:t xml:space="preserve"> </w:t>
      </w:r>
      <w:r w:rsidRPr="00531BE0">
        <w:rPr>
          <w:rFonts w:ascii="Times New Roman" w:hAnsi="Times New Roman"/>
          <w:sz w:val="28"/>
          <w:szCs w:val="28"/>
        </w:rPr>
        <w:t>их</w:t>
      </w:r>
      <w:r w:rsidR="00531BE0">
        <w:rPr>
          <w:rFonts w:ascii="Times New Roman" w:hAnsi="Times New Roman"/>
          <w:sz w:val="28"/>
          <w:szCs w:val="28"/>
        </w:rPr>
        <w:t xml:space="preserve"> </w:t>
      </w:r>
      <w:r w:rsidRPr="00531BE0">
        <w:rPr>
          <w:rFonts w:ascii="Times New Roman" w:hAnsi="Times New Roman"/>
          <w:sz w:val="28"/>
          <w:szCs w:val="28"/>
        </w:rPr>
        <w:t>всего</w:t>
      </w:r>
      <w:r w:rsidR="00531BE0">
        <w:rPr>
          <w:rFonts w:ascii="Times New Roman" w:hAnsi="Times New Roman"/>
          <w:sz w:val="28"/>
          <w:szCs w:val="28"/>
        </w:rPr>
        <w:t xml:space="preserve"> </w:t>
      </w:r>
      <w:r w:rsidRPr="00531BE0">
        <w:rPr>
          <w:rFonts w:ascii="Times New Roman" w:hAnsi="Times New Roman"/>
          <w:sz w:val="28"/>
          <w:szCs w:val="28"/>
        </w:rPr>
        <w:t>29,</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w:t>
      </w:r>
      <w:r w:rsidR="00531BE0">
        <w:rPr>
          <w:rFonts w:ascii="Times New Roman" w:hAnsi="Times New Roman"/>
          <w:sz w:val="28"/>
          <w:szCs w:val="28"/>
        </w:rPr>
        <w:t xml:space="preserve"> </w:t>
      </w:r>
      <w:r w:rsidRPr="00531BE0">
        <w:rPr>
          <w:rFonts w:ascii="Times New Roman" w:hAnsi="Times New Roman"/>
          <w:sz w:val="28"/>
          <w:szCs w:val="28"/>
        </w:rPr>
        <w:t>время</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бразильских</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35,</w:t>
      </w:r>
      <w:r w:rsidR="00531BE0">
        <w:rPr>
          <w:rFonts w:ascii="Times New Roman" w:hAnsi="Times New Roman"/>
          <w:sz w:val="28"/>
          <w:szCs w:val="28"/>
        </w:rPr>
        <w:t xml:space="preserve"> </w:t>
      </w:r>
      <w:r w:rsidRPr="00531BE0">
        <w:rPr>
          <w:rFonts w:ascii="Times New Roman" w:hAnsi="Times New Roman"/>
          <w:sz w:val="28"/>
          <w:szCs w:val="28"/>
        </w:rPr>
        <w:t>индийских</w:t>
      </w:r>
      <w:r w:rsidR="00531BE0">
        <w:rPr>
          <w:rFonts w:ascii="Times New Roman" w:hAnsi="Times New Roman"/>
          <w:sz w:val="28"/>
          <w:szCs w:val="28"/>
        </w:rPr>
        <w:t xml:space="preserve"> </w:t>
      </w:r>
      <w:r w:rsidRPr="00531BE0">
        <w:rPr>
          <w:rFonts w:ascii="Times New Roman" w:hAnsi="Times New Roman"/>
          <w:sz w:val="28"/>
          <w:szCs w:val="28"/>
        </w:rPr>
        <w:t>47,</w:t>
      </w:r>
      <w:r w:rsidR="00531BE0">
        <w:rPr>
          <w:rFonts w:ascii="Times New Roman" w:hAnsi="Times New Roman"/>
          <w:sz w:val="28"/>
          <w:szCs w:val="28"/>
        </w:rPr>
        <w:t xml:space="preserve"> </w:t>
      </w:r>
      <w:r w:rsidRPr="00531BE0">
        <w:rPr>
          <w:rFonts w:ascii="Times New Roman" w:hAnsi="Times New Roman"/>
          <w:sz w:val="28"/>
          <w:szCs w:val="28"/>
        </w:rPr>
        <w:t>китайских</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54.</w:t>
      </w:r>
      <w:r w:rsidR="00531BE0">
        <w:rPr>
          <w:rFonts w:ascii="Times New Roman" w:hAnsi="Times New Roman"/>
          <w:sz w:val="28"/>
          <w:szCs w:val="28"/>
        </w:rPr>
        <w:t xml:space="preserve"> </w:t>
      </w:r>
      <w:r w:rsidRPr="00531BE0">
        <w:rPr>
          <w:rFonts w:ascii="Times New Roman" w:hAnsi="Times New Roman"/>
          <w:sz w:val="28"/>
          <w:szCs w:val="28"/>
        </w:rPr>
        <w:t>Кроме</w:t>
      </w:r>
      <w:r w:rsidR="00531BE0">
        <w:rPr>
          <w:rFonts w:ascii="Times New Roman" w:hAnsi="Times New Roman"/>
          <w:sz w:val="28"/>
          <w:szCs w:val="28"/>
        </w:rPr>
        <w:t xml:space="preserve"> </w:t>
      </w:r>
      <w:r w:rsidRPr="00531BE0">
        <w:rPr>
          <w:rFonts w:ascii="Times New Roman" w:hAnsi="Times New Roman"/>
          <w:sz w:val="28"/>
          <w:szCs w:val="28"/>
        </w:rPr>
        <w:t>того,</w:t>
      </w:r>
      <w:r w:rsidR="00531BE0">
        <w:rPr>
          <w:rFonts w:ascii="Times New Roman" w:hAnsi="Times New Roman"/>
          <w:sz w:val="28"/>
          <w:szCs w:val="28"/>
        </w:rPr>
        <w:t xml:space="preserve"> </w:t>
      </w:r>
      <w:r w:rsidRPr="00531BE0">
        <w:rPr>
          <w:rFonts w:ascii="Times New Roman" w:hAnsi="Times New Roman"/>
          <w:sz w:val="28"/>
          <w:szCs w:val="28"/>
        </w:rPr>
        <w:t>отраслевая</w:t>
      </w:r>
      <w:r w:rsidR="00531BE0">
        <w:rPr>
          <w:rFonts w:ascii="Times New Roman" w:hAnsi="Times New Roman"/>
          <w:sz w:val="28"/>
          <w:szCs w:val="28"/>
        </w:rPr>
        <w:t xml:space="preserve"> </w:t>
      </w:r>
      <w:r w:rsidRPr="00531BE0">
        <w:rPr>
          <w:rFonts w:ascii="Times New Roman" w:hAnsi="Times New Roman"/>
          <w:sz w:val="28"/>
          <w:szCs w:val="28"/>
        </w:rPr>
        <w:t>принадлежность</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развивающихся</w:t>
      </w:r>
      <w:r w:rsidR="00531BE0">
        <w:rPr>
          <w:rFonts w:ascii="Times New Roman" w:hAnsi="Times New Roman"/>
          <w:sz w:val="28"/>
          <w:szCs w:val="28"/>
        </w:rPr>
        <w:t xml:space="preserve"> </w:t>
      </w:r>
      <w:r w:rsidRPr="00531BE0">
        <w:rPr>
          <w:rFonts w:ascii="Times New Roman" w:hAnsi="Times New Roman"/>
          <w:sz w:val="28"/>
          <w:szCs w:val="28"/>
        </w:rPr>
        <w:t>стран</w:t>
      </w:r>
      <w:r w:rsidR="00531BE0">
        <w:rPr>
          <w:rFonts w:ascii="Times New Roman" w:hAnsi="Times New Roman"/>
          <w:sz w:val="28"/>
          <w:szCs w:val="28"/>
        </w:rPr>
        <w:t xml:space="preserve"> </w:t>
      </w:r>
      <w:r w:rsidRPr="00531BE0">
        <w:rPr>
          <w:rFonts w:ascii="Times New Roman" w:hAnsi="Times New Roman"/>
          <w:sz w:val="28"/>
          <w:szCs w:val="28"/>
        </w:rPr>
        <w:t>более</w:t>
      </w:r>
      <w:r w:rsidR="00531BE0">
        <w:rPr>
          <w:rFonts w:ascii="Times New Roman" w:hAnsi="Times New Roman"/>
          <w:sz w:val="28"/>
          <w:szCs w:val="28"/>
        </w:rPr>
        <w:t xml:space="preserve"> </w:t>
      </w:r>
      <w:r w:rsidRPr="00531BE0">
        <w:rPr>
          <w:rFonts w:ascii="Times New Roman" w:hAnsi="Times New Roman"/>
          <w:sz w:val="28"/>
          <w:szCs w:val="28"/>
        </w:rPr>
        <w:t>диверсифицирована.</w:t>
      </w:r>
      <w:r w:rsidR="00531BE0">
        <w:rPr>
          <w:rFonts w:ascii="Times New Roman" w:hAnsi="Times New Roman"/>
          <w:sz w:val="28"/>
          <w:szCs w:val="28"/>
        </w:rPr>
        <w:t xml:space="preserve"> </w:t>
      </w:r>
      <w:r w:rsidRPr="00531BE0">
        <w:rPr>
          <w:rFonts w:ascii="Times New Roman" w:hAnsi="Times New Roman"/>
          <w:sz w:val="28"/>
          <w:szCs w:val="28"/>
        </w:rPr>
        <w:t>Российские</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представлены</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основном</w:t>
      </w:r>
      <w:r w:rsidR="00531BE0">
        <w:rPr>
          <w:rFonts w:ascii="Times New Roman" w:hAnsi="Times New Roman"/>
          <w:sz w:val="28"/>
          <w:szCs w:val="28"/>
        </w:rPr>
        <w:t xml:space="preserve"> </w:t>
      </w:r>
      <w:r w:rsidRPr="00531BE0">
        <w:rPr>
          <w:rFonts w:ascii="Times New Roman" w:hAnsi="Times New Roman"/>
          <w:sz w:val="28"/>
          <w:szCs w:val="28"/>
        </w:rPr>
        <w:t>нефтегазовым</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металлургическим</w:t>
      </w:r>
      <w:r w:rsidR="00531BE0">
        <w:rPr>
          <w:rFonts w:ascii="Times New Roman" w:hAnsi="Times New Roman"/>
          <w:sz w:val="28"/>
          <w:szCs w:val="28"/>
        </w:rPr>
        <w:t xml:space="preserve"> </w:t>
      </w:r>
      <w:r w:rsidRPr="00531BE0">
        <w:rPr>
          <w:rFonts w:ascii="Times New Roman" w:hAnsi="Times New Roman"/>
          <w:sz w:val="28"/>
          <w:szCs w:val="28"/>
        </w:rPr>
        <w:t>секторами</w:t>
      </w:r>
      <w:r w:rsidR="00531BE0">
        <w:rPr>
          <w:rFonts w:ascii="Times New Roman" w:hAnsi="Times New Roman"/>
          <w:sz w:val="28"/>
          <w:szCs w:val="28"/>
        </w:rPr>
        <w:t xml:space="preserve"> </w:t>
      </w:r>
      <w:r w:rsidRPr="00531BE0">
        <w:rPr>
          <w:rFonts w:ascii="Times New Roman" w:hAnsi="Times New Roman"/>
          <w:sz w:val="28"/>
          <w:szCs w:val="28"/>
        </w:rPr>
        <w:t>(соответственно</w:t>
      </w:r>
      <w:r w:rsidR="00531BE0">
        <w:rPr>
          <w:rFonts w:ascii="Times New Roman" w:hAnsi="Times New Roman"/>
          <w:sz w:val="28"/>
          <w:szCs w:val="28"/>
        </w:rPr>
        <w:t xml:space="preserve"> </w:t>
      </w:r>
      <w:r w:rsidRPr="00531BE0">
        <w:rPr>
          <w:rFonts w:ascii="Times New Roman" w:hAnsi="Times New Roman"/>
          <w:sz w:val="28"/>
          <w:szCs w:val="28"/>
        </w:rPr>
        <w:t>10</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7</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w:t>
      </w:r>
      <w:r w:rsidR="00531BE0">
        <w:rPr>
          <w:rFonts w:ascii="Times New Roman" w:hAnsi="Times New Roman"/>
          <w:sz w:val="28"/>
          <w:szCs w:val="28"/>
        </w:rPr>
        <w:t xml:space="preserve"> </w:t>
      </w:r>
      <w:r w:rsidRPr="00531BE0">
        <w:rPr>
          <w:rFonts w:ascii="Times New Roman" w:hAnsi="Times New Roman"/>
          <w:sz w:val="28"/>
          <w:szCs w:val="28"/>
        </w:rPr>
        <w:t>время</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Бразилия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рейтинге</w:t>
      </w:r>
      <w:r w:rsidR="00531BE0">
        <w:rPr>
          <w:rFonts w:ascii="Times New Roman" w:hAnsi="Times New Roman"/>
          <w:sz w:val="28"/>
          <w:szCs w:val="28"/>
        </w:rPr>
        <w:t xml:space="preserve"> </w:t>
      </w:r>
      <w:r w:rsidRPr="00531BE0">
        <w:rPr>
          <w:rFonts w:ascii="Times New Roman" w:hAnsi="Times New Roman"/>
          <w:sz w:val="28"/>
          <w:szCs w:val="28"/>
        </w:rPr>
        <w:t>«Forbes»</w:t>
      </w:r>
      <w:r w:rsidR="00531BE0">
        <w:rPr>
          <w:rFonts w:ascii="Times New Roman" w:hAnsi="Times New Roman"/>
          <w:sz w:val="28"/>
          <w:szCs w:val="28"/>
        </w:rPr>
        <w:t xml:space="preserve"> </w:t>
      </w:r>
      <w:r w:rsidRPr="00531BE0">
        <w:rPr>
          <w:rFonts w:ascii="Times New Roman" w:hAnsi="Times New Roman"/>
          <w:sz w:val="28"/>
          <w:szCs w:val="28"/>
        </w:rPr>
        <w:t>имеет</w:t>
      </w:r>
      <w:r w:rsidR="00531BE0">
        <w:rPr>
          <w:rFonts w:ascii="Times New Roman" w:hAnsi="Times New Roman"/>
          <w:sz w:val="28"/>
          <w:szCs w:val="28"/>
        </w:rPr>
        <w:t xml:space="preserve"> </w:t>
      </w:r>
      <w:r w:rsidRPr="00531BE0">
        <w:rPr>
          <w:rFonts w:ascii="Times New Roman" w:hAnsi="Times New Roman"/>
          <w:sz w:val="28"/>
          <w:szCs w:val="28"/>
        </w:rPr>
        <w:t>семь</w:t>
      </w:r>
      <w:r w:rsidR="00531BE0">
        <w:rPr>
          <w:rFonts w:ascii="Times New Roman" w:hAnsi="Times New Roman"/>
          <w:sz w:val="28"/>
          <w:szCs w:val="28"/>
        </w:rPr>
        <w:t xml:space="preserve"> </w:t>
      </w:r>
      <w:r w:rsidRPr="00531BE0">
        <w:rPr>
          <w:rFonts w:ascii="Times New Roman" w:hAnsi="Times New Roman"/>
          <w:sz w:val="28"/>
          <w:szCs w:val="28"/>
        </w:rPr>
        <w:t>инфраструктурных</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Индия</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шест</w:t>
      </w:r>
      <w:r w:rsidR="00531BE0">
        <w:rPr>
          <w:rFonts w:ascii="Times New Roman" w:hAnsi="Times New Roman"/>
          <w:sz w:val="28"/>
          <w:szCs w:val="28"/>
        </w:rPr>
        <w:t xml:space="preserve"> </w:t>
      </w:r>
      <w:r w:rsidRPr="00531BE0">
        <w:rPr>
          <w:rFonts w:ascii="Times New Roman" w:hAnsi="Times New Roman"/>
          <w:sz w:val="28"/>
          <w:szCs w:val="28"/>
        </w:rPr>
        <w:t>телекоммуникационных,</w:t>
      </w:r>
      <w:r w:rsidR="00531BE0">
        <w:rPr>
          <w:rFonts w:ascii="Times New Roman" w:hAnsi="Times New Roman"/>
          <w:sz w:val="28"/>
          <w:szCs w:val="28"/>
        </w:rPr>
        <w:t xml:space="preserve"> </w:t>
      </w:r>
      <w:r w:rsidRPr="00531BE0">
        <w:rPr>
          <w:rFonts w:ascii="Times New Roman" w:hAnsi="Times New Roman"/>
          <w:sz w:val="28"/>
          <w:szCs w:val="28"/>
        </w:rPr>
        <w:t>Китай</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девять</w:t>
      </w:r>
      <w:r w:rsidR="00531BE0">
        <w:rPr>
          <w:rFonts w:ascii="Times New Roman" w:hAnsi="Times New Roman"/>
          <w:sz w:val="28"/>
          <w:szCs w:val="28"/>
        </w:rPr>
        <w:t xml:space="preserve"> </w:t>
      </w:r>
      <w:r w:rsidRPr="00531BE0">
        <w:rPr>
          <w:rFonts w:ascii="Times New Roman" w:hAnsi="Times New Roman"/>
          <w:sz w:val="28"/>
          <w:szCs w:val="28"/>
        </w:rPr>
        <w:t>транспортных</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еще</w:t>
      </w:r>
      <w:r w:rsidR="00531BE0">
        <w:rPr>
          <w:rFonts w:ascii="Times New Roman" w:hAnsi="Times New Roman"/>
          <w:sz w:val="28"/>
          <w:szCs w:val="28"/>
        </w:rPr>
        <w:t xml:space="preserve"> </w:t>
      </w:r>
      <w:r w:rsidRPr="00531BE0">
        <w:rPr>
          <w:rFonts w:ascii="Times New Roman" w:hAnsi="Times New Roman"/>
          <w:sz w:val="28"/>
          <w:szCs w:val="28"/>
        </w:rPr>
        <w:t>шесть,</w:t>
      </w:r>
      <w:r w:rsidR="00531BE0">
        <w:rPr>
          <w:rFonts w:ascii="Times New Roman" w:hAnsi="Times New Roman"/>
          <w:sz w:val="28"/>
          <w:szCs w:val="28"/>
        </w:rPr>
        <w:t xml:space="preserve"> </w:t>
      </w:r>
      <w:r w:rsidRPr="00531BE0">
        <w:rPr>
          <w:rFonts w:ascii="Times New Roman" w:hAnsi="Times New Roman"/>
          <w:sz w:val="28"/>
          <w:szCs w:val="28"/>
        </w:rPr>
        <w:t>работающих</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торговле,</w:t>
      </w:r>
      <w:r w:rsidR="00531BE0">
        <w:rPr>
          <w:rFonts w:ascii="Times New Roman" w:hAnsi="Times New Roman"/>
          <w:sz w:val="28"/>
          <w:szCs w:val="28"/>
        </w:rPr>
        <w:t xml:space="preserve"> </w:t>
      </w:r>
      <w:r w:rsidRPr="00531BE0">
        <w:rPr>
          <w:rFonts w:ascii="Times New Roman" w:hAnsi="Times New Roman"/>
          <w:sz w:val="28"/>
          <w:szCs w:val="28"/>
        </w:rPr>
        <w:t>строительстве,</w:t>
      </w:r>
      <w:r w:rsidR="00531BE0">
        <w:rPr>
          <w:rFonts w:ascii="Times New Roman" w:hAnsi="Times New Roman"/>
          <w:sz w:val="28"/>
          <w:szCs w:val="28"/>
        </w:rPr>
        <w:t xml:space="preserve"> </w:t>
      </w:r>
      <w:r w:rsidRPr="00531BE0">
        <w:rPr>
          <w:rFonts w:ascii="Times New Roman" w:hAnsi="Times New Roman"/>
          <w:sz w:val="28"/>
          <w:szCs w:val="28"/>
        </w:rPr>
        <w:t>производстве</w:t>
      </w:r>
      <w:r w:rsidR="00531BE0">
        <w:rPr>
          <w:rFonts w:ascii="Times New Roman" w:hAnsi="Times New Roman"/>
          <w:sz w:val="28"/>
          <w:szCs w:val="28"/>
        </w:rPr>
        <w:t xml:space="preserve"> </w:t>
      </w:r>
      <w:r w:rsidRPr="00531BE0">
        <w:rPr>
          <w:rFonts w:ascii="Times New Roman" w:hAnsi="Times New Roman"/>
          <w:sz w:val="28"/>
          <w:szCs w:val="28"/>
        </w:rPr>
        <w:t>инвестиционных</w:t>
      </w:r>
      <w:r w:rsidR="00531BE0">
        <w:rPr>
          <w:rFonts w:ascii="Times New Roman" w:hAnsi="Times New Roman"/>
          <w:sz w:val="28"/>
          <w:szCs w:val="28"/>
        </w:rPr>
        <w:t xml:space="preserve"> </w:t>
      </w:r>
      <w:r w:rsidRPr="00531BE0">
        <w:rPr>
          <w:rFonts w:ascii="Times New Roman" w:hAnsi="Times New Roman"/>
          <w:sz w:val="28"/>
          <w:szCs w:val="28"/>
        </w:rPr>
        <w:t>товаров.</w:t>
      </w:r>
      <w:r w:rsidR="00531BE0">
        <w:rPr>
          <w:rFonts w:ascii="Times New Roman" w:hAnsi="Times New Roman"/>
          <w:sz w:val="28"/>
          <w:szCs w:val="28"/>
        </w:rPr>
        <w:t xml:space="preserve"> </w:t>
      </w:r>
      <w:r w:rsidRPr="00531BE0">
        <w:rPr>
          <w:rFonts w:ascii="Times New Roman" w:hAnsi="Times New Roman"/>
          <w:sz w:val="28"/>
          <w:szCs w:val="28"/>
        </w:rPr>
        <w:t>Даже</w:t>
      </w:r>
      <w:r w:rsidR="00531BE0">
        <w:rPr>
          <w:rFonts w:ascii="Times New Roman" w:hAnsi="Times New Roman"/>
          <w:sz w:val="28"/>
          <w:szCs w:val="28"/>
        </w:rPr>
        <w:t xml:space="preserve"> </w:t>
      </w:r>
      <w:r w:rsidRPr="00531BE0">
        <w:rPr>
          <w:rFonts w:ascii="Times New Roman" w:hAnsi="Times New Roman"/>
          <w:sz w:val="28"/>
          <w:szCs w:val="28"/>
        </w:rPr>
        <w:t>самая</w:t>
      </w:r>
      <w:r w:rsidR="00531BE0">
        <w:rPr>
          <w:rFonts w:ascii="Times New Roman" w:hAnsi="Times New Roman"/>
          <w:sz w:val="28"/>
          <w:szCs w:val="28"/>
        </w:rPr>
        <w:t xml:space="preserve"> </w:t>
      </w:r>
      <w:r w:rsidRPr="00531BE0">
        <w:rPr>
          <w:rFonts w:ascii="Times New Roman" w:hAnsi="Times New Roman"/>
          <w:sz w:val="28"/>
          <w:szCs w:val="28"/>
        </w:rPr>
        <w:t>крупная</w:t>
      </w:r>
      <w:r w:rsidR="00531BE0">
        <w:rPr>
          <w:rFonts w:ascii="Times New Roman" w:hAnsi="Times New Roman"/>
          <w:sz w:val="28"/>
          <w:szCs w:val="28"/>
        </w:rPr>
        <w:t xml:space="preserve"> </w:t>
      </w: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российских</w:t>
      </w:r>
      <w:r w:rsidR="00531BE0">
        <w:rPr>
          <w:rFonts w:ascii="Times New Roman" w:hAnsi="Times New Roman"/>
          <w:sz w:val="28"/>
          <w:szCs w:val="28"/>
        </w:rPr>
        <w:t xml:space="preserve"> </w:t>
      </w:r>
      <w:r w:rsidRPr="00531BE0">
        <w:rPr>
          <w:rFonts w:ascii="Times New Roman" w:hAnsi="Times New Roman"/>
          <w:sz w:val="28"/>
          <w:szCs w:val="28"/>
        </w:rPr>
        <w:t>корпораций,</w:t>
      </w:r>
      <w:r w:rsidR="00531BE0">
        <w:rPr>
          <w:rFonts w:ascii="Times New Roman" w:hAnsi="Times New Roman"/>
          <w:sz w:val="28"/>
          <w:szCs w:val="28"/>
        </w:rPr>
        <w:t xml:space="preserve"> </w:t>
      </w:r>
      <w:r w:rsidRPr="00531BE0">
        <w:rPr>
          <w:rFonts w:ascii="Times New Roman" w:hAnsi="Times New Roman"/>
          <w:sz w:val="28"/>
          <w:szCs w:val="28"/>
        </w:rPr>
        <w:t>ОАО</w:t>
      </w:r>
      <w:r w:rsidR="00531BE0">
        <w:rPr>
          <w:rFonts w:ascii="Times New Roman" w:hAnsi="Times New Roman"/>
          <w:sz w:val="28"/>
          <w:szCs w:val="28"/>
        </w:rPr>
        <w:t xml:space="preserve"> </w:t>
      </w:r>
      <w:r w:rsidRPr="00531BE0">
        <w:rPr>
          <w:rFonts w:ascii="Times New Roman" w:hAnsi="Times New Roman"/>
          <w:sz w:val="28"/>
          <w:szCs w:val="28"/>
        </w:rPr>
        <w:t>«Газпром»,</w:t>
      </w:r>
      <w:r w:rsidR="00531BE0">
        <w:rPr>
          <w:rFonts w:ascii="Times New Roman" w:hAnsi="Times New Roman"/>
          <w:sz w:val="28"/>
          <w:szCs w:val="28"/>
        </w:rPr>
        <w:t xml:space="preserve"> </w:t>
      </w:r>
      <w:r w:rsidRPr="00531BE0">
        <w:rPr>
          <w:rFonts w:ascii="Times New Roman" w:hAnsi="Times New Roman"/>
          <w:sz w:val="28"/>
          <w:szCs w:val="28"/>
        </w:rPr>
        <w:t>занимает</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рейтинге</w:t>
      </w:r>
      <w:r w:rsidR="00531BE0">
        <w:rPr>
          <w:rFonts w:ascii="Times New Roman" w:hAnsi="Times New Roman"/>
          <w:sz w:val="28"/>
          <w:szCs w:val="28"/>
        </w:rPr>
        <w:t xml:space="preserve"> </w:t>
      </w:r>
      <w:r w:rsidRPr="00531BE0">
        <w:rPr>
          <w:rFonts w:ascii="Times New Roman" w:hAnsi="Times New Roman"/>
          <w:sz w:val="28"/>
          <w:szCs w:val="28"/>
        </w:rPr>
        <w:t>только</w:t>
      </w:r>
      <w:r w:rsidR="00531BE0">
        <w:rPr>
          <w:rFonts w:ascii="Times New Roman" w:hAnsi="Times New Roman"/>
          <w:sz w:val="28"/>
          <w:szCs w:val="28"/>
        </w:rPr>
        <w:t xml:space="preserve"> </w:t>
      </w:r>
      <w:r w:rsidRPr="00531BE0">
        <w:rPr>
          <w:rFonts w:ascii="Times New Roman" w:hAnsi="Times New Roman"/>
          <w:sz w:val="28"/>
          <w:szCs w:val="28"/>
        </w:rPr>
        <w:t>64-е</w:t>
      </w:r>
      <w:r w:rsidR="00531BE0">
        <w:rPr>
          <w:rFonts w:ascii="Times New Roman" w:hAnsi="Times New Roman"/>
          <w:sz w:val="28"/>
          <w:szCs w:val="28"/>
        </w:rPr>
        <w:t xml:space="preserve"> </w:t>
      </w:r>
      <w:r w:rsidRPr="00531BE0">
        <w:rPr>
          <w:rFonts w:ascii="Times New Roman" w:hAnsi="Times New Roman"/>
          <w:sz w:val="28"/>
          <w:szCs w:val="28"/>
        </w:rPr>
        <w:t>место,</w:t>
      </w:r>
      <w:r w:rsidR="00531BE0">
        <w:rPr>
          <w:rFonts w:ascii="Times New Roman" w:hAnsi="Times New Roman"/>
          <w:sz w:val="28"/>
          <w:szCs w:val="28"/>
        </w:rPr>
        <w:t xml:space="preserve"> </w:t>
      </w:r>
      <w:r w:rsidRPr="00531BE0">
        <w:rPr>
          <w:rFonts w:ascii="Times New Roman" w:hAnsi="Times New Roman"/>
          <w:sz w:val="28"/>
          <w:szCs w:val="28"/>
        </w:rPr>
        <w:t>уступая</w:t>
      </w:r>
      <w:r w:rsidR="00531BE0">
        <w:rPr>
          <w:rFonts w:ascii="Times New Roman" w:hAnsi="Times New Roman"/>
          <w:sz w:val="28"/>
          <w:szCs w:val="28"/>
        </w:rPr>
        <w:t xml:space="preserve"> </w:t>
      </w:r>
      <w:r w:rsidRPr="00531BE0">
        <w:rPr>
          <w:rFonts w:ascii="Times New Roman" w:hAnsi="Times New Roman"/>
          <w:sz w:val="28"/>
          <w:szCs w:val="28"/>
        </w:rPr>
        <w:t>китайской</w:t>
      </w:r>
      <w:r w:rsidR="00531BE0">
        <w:rPr>
          <w:rFonts w:ascii="Times New Roman" w:hAnsi="Times New Roman"/>
          <w:sz w:val="28"/>
          <w:szCs w:val="28"/>
        </w:rPr>
        <w:t xml:space="preserve"> </w:t>
      </w:r>
      <w:r w:rsidRPr="00531BE0">
        <w:rPr>
          <w:rFonts w:ascii="Times New Roman" w:hAnsi="Times New Roman"/>
          <w:sz w:val="28"/>
          <w:szCs w:val="28"/>
        </w:rPr>
        <w:t>«Sinopec»</w:t>
      </w:r>
      <w:r w:rsidR="00531BE0">
        <w:rPr>
          <w:rFonts w:ascii="Times New Roman" w:hAnsi="Times New Roman"/>
          <w:sz w:val="28"/>
          <w:szCs w:val="28"/>
        </w:rPr>
        <w:t xml:space="preserve"> </w:t>
      </w:r>
      <w:r w:rsidRPr="00531BE0">
        <w:rPr>
          <w:rFonts w:ascii="Times New Roman" w:hAnsi="Times New Roman"/>
          <w:sz w:val="28"/>
          <w:szCs w:val="28"/>
        </w:rPr>
        <w:t>(20-е</w:t>
      </w:r>
      <w:r w:rsidR="00531BE0">
        <w:rPr>
          <w:rFonts w:ascii="Times New Roman" w:hAnsi="Times New Roman"/>
          <w:sz w:val="28"/>
          <w:szCs w:val="28"/>
        </w:rPr>
        <w:t xml:space="preserve"> </w:t>
      </w:r>
      <w:r w:rsidRPr="00531BE0">
        <w:rPr>
          <w:rFonts w:ascii="Times New Roman" w:hAnsi="Times New Roman"/>
          <w:sz w:val="28"/>
          <w:szCs w:val="28"/>
        </w:rPr>
        <w:t>место)</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бразильской</w:t>
      </w:r>
      <w:r w:rsidR="00531BE0">
        <w:rPr>
          <w:rFonts w:ascii="Times New Roman" w:hAnsi="Times New Roman"/>
          <w:sz w:val="28"/>
          <w:szCs w:val="28"/>
        </w:rPr>
        <w:t xml:space="preserve"> </w:t>
      </w:r>
      <w:r w:rsidRPr="00531BE0">
        <w:rPr>
          <w:rFonts w:ascii="Times New Roman" w:hAnsi="Times New Roman"/>
          <w:sz w:val="28"/>
          <w:szCs w:val="28"/>
        </w:rPr>
        <w:t>«Petrobras»</w:t>
      </w:r>
      <w:r w:rsidR="00531BE0">
        <w:rPr>
          <w:rFonts w:ascii="Times New Roman" w:hAnsi="Times New Roman"/>
          <w:sz w:val="28"/>
          <w:szCs w:val="28"/>
        </w:rPr>
        <w:t xml:space="preserve"> </w:t>
      </w:r>
      <w:r w:rsidRPr="00531BE0">
        <w:rPr>
          <w:rFonts w:ascii="Times New Roman" w:hAnsi="Times New Roman"/>
          <w:sz w:val="28"/>
          <w:szCs w:val="28"/>
        </w:rPr>
        <w:t>(55-е</w:t>
      </w:r>
      <w:r w:rsidR="00531BE0">
        <w:rPr>
          <w:rFonts w:ascii="Times New Roman" w:hAnsi="Times New Roman"/>
          <w:sz w:val="28"/>
          <w:szCs w:val="28"/>
        </w:rPr>
        <w:t xml:space="preserve"> </w:t>
      </w:r>
      <w:r w:rsidRPr="00531BE0">
        <w:rPr>
          <w:rFonts w:ascii="Times New Roman" w:hAnsi="Times New Roman"/>
          <w:sz w:val="28"/>
          <w:szCs w:val="28"/>
        </w:rPr>
        <w:t>место)</w:t>
      </w:r>
      <w:r w:rsidR="00531BE0">
        <w:rPr>
          <w:rFonts w:ascii="Times New Roman" w:hAnsi="Times New Roman"/>
          <w:sz w:val="28"/>
          <w:szCs w:val="28"/>
        </w:rPr>
        <w:t xml:space="preserve"> </w:t>
      </w:r>
      <w:r w:rsidRPr="00531BE0">
        <w:rPr>
          <w:rFonts w:ascii="Times New Roman" w:hAnsi="Times New Roman"/>
          <w:sz w:val="28"/>
          <w:szCs w:val="28"/>
        </w:rPr>
        <w:t>[4].</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Российские</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пока</w:t>
      </w:r>
      <w:r w:rsidR="00531BE0">
        <w:rPr>
          <w:rFonts w:ascii="Times New Roman" w:hAnsi="Times New Roman"/>
          <w:sz w:val="28"/>
          <w:szCs w:val="28"/>
        </w:rPr>
        <w:t xml:space="preserve"> </w:t>
      </w:r>
      <w:r w:rsidRPr="00531BE0">
        <w:rPr>
          <w:rFonts w:ascii="Times New Roman" w:hAnsi="Times New Roman"/>
          <w:iCs/>
          <w:sz w:val="28"/>
          <w:szCs w:val="28"/>
        </w:rPr>
        <w:t>слабо</w:t>
      </w:r>
      <w:r w:rsidR="00531BE0">
        <w:rPr>
          <w:rFonts w:ascii="Times New Roman" w:hAnsi="Times New Roman"/>
          <w:iCs/>
          <w:sz w:val="28"/>
          <w:szCs w:val="28"/>
        </w:rPr>
        <w:t xml:space="preserve"> </w:t>
      </w:r>
      <w:r w:rsidRPr="00531BE0">
        <w:rPr>
          <w:rFonts w:ascii="Times New Roman" w:hAnsi="Times New Roman"/>
          <w:iCs/>
          <w:sz w:val="28"/>
          <w:szCs w:val="28"/>
        </w:rPr>
        <w:t>представлены</w:t>
      </w:r>
      <w:r w:rsidR="00531BE0">
        <w:rPr>
          <w:rFonts w:ascii="Times New Roman" w:hAnsi="Times New Roman"/>
          <w:iCs/>
          <w:sz w:val="28"/>
          <w:szCs w:val="28"/>
        </w:rPr>
        <w:t xml:space="preserve"> </w:t>
      </w:r>
      <w:r w:rsidRPr="00531BE0">
        <w:rPr>
          <w:rFonts w:ascii="Times New Roman" w:hAnsi="Times New Roman"/>
          <w:iCs/>
          <w:sz w:val="28"/>
          <w:szCs w:val="28"/>
        </w:rPr>
        <w:t>в</w:t>
      </w:r>
      <w:r w:rsidR="00531BE0">
        <w:rPr>
          <w:rFonts w:ascii="Times New Roman" w:hAnsi="Times New Roman"/>
          <w:iCs/>
          <w:sz w:val="28"/>
          <w:szCs w:val="28"/>
        </w:rPr>
        <w:t xml:space="preserve"> </w:t>
      </w:r>
      <w:r w:rsidRPr="00531BE0">
        <w:rPr>
          <w:rFonts w:ascii="Times New Roman" w:hAnsi="Times New Roman"/>
          <w:iCs/>
          <w:sz w:val="28"/>
          <w:szCs w:val="28"/>
        </w:rPr>
        <w:t>списках</w:t>
      </w:r>
      <w:r w:rsidR="00531BE0">
        <w:rPr>
          <w:rFonts w:ascii="Times New Roman" w:hAnsi="Times New Roman"/>
          <w:iCs/>
          <w:sz w:val="28"/>
          <w:szCs w:val="28"/>
        </w:rPr>
        <w:t xml:space="preserve"> </w:t>
      </w:r>
      <w:r w:rsidRPr="00531BE0">
        <w:rPr>
          <w:rFonts w:ascii="Times New Roman" w:hAnsi="Times New Roman"/>
          <w:iCs/>
          <w:sz w:val="28"/>
          <w:szCs w:val="28"/>
        </w:rPr>
        <w:t>ТНК</w:t>
      </w:r>
      <w:r w:rsidR="00531BE0">
        <w:rPr>
          <w:rFonts w:ascii="Times New Roman" w:hAnsi="Times New Roman"/>
          <w:sz w:val="28"/>
          <w:szCs w:val="28"/>
        </w:rPr>
        <w:t xml:space="preserve"> </w:t>
      </w:r>
      <w:r w:rsidRPr="00531BE0">
        <w:rPr>
          <w:rFonts w:ascii="Times New Roman" w:hAnsi="Times New Roman"/>
          <w:sz w:val="28"/>
          <w:szCs w:val="28"/>
        </w:rPr>
        <w:t>развивающихся</w:t>
      </w:r>
      <w:r w:rsidR="00531BE0">
        <w:rPr>
          <w:rFonts w:ascii="Times New Roman" w:hAnsi="Times New Roman"/>
          <w:sz w:val="28"/>
          <w:szCs w:val="28"/>
        </w:rPr>
        <w:t xml:space="preserve"> </w:t>
      </w:r>
      <w:r w:rsidRPr="00531BE0">
        <w:rPr>
          <w:rFonts w:ascii="Times New Roman" w:hAnsi="Times New Roman"/>
          <w:sz w:val="28"/>
          <w:szCs w:val="28"/>
        </w:rPr>
        <w:t>стран.</w:t>
      </w:r>
      <w:r w:rsidR="00531BE0">
        <w:rPr>
          <w:rFonts w:ascii="Times New Roman" w:hAnsi="Times New Roman"/>
          <w:sz w:val="28"/>
          <w:szCs w:val="28"/>
        </w:rPr>
        <w:t xml:space="preserve"> </w:t>
      </w:r>
      <w:r w:rsidRPr="00531BE0">
        <w:rPr>
          <w:rFonts w:ascii="Times New Roman" w:hAnsi="Times New Roman"/>
          <w:sz w:val="28"/>
          <w:szCs w:val="28"/>
        </w:rPr>
        <w:t>Крупнейшая</w:t>
      </w:r>
      <w:r w:rsidR="00531BE0">
        <w:rPr>
          <w:rFonts w:ascii="Times New Roman" w:hAnsi="Times New Roman"/>
          <w:sz w:val="28"/>
          <w:szCs w:val="28"/>
        </w:rPr>
        <w:t xml:space="preserve"> </w:t>
      </w:r>
      <w:r w:rsidRPr="00531BE0">
        <w:rPr>
          <w:rFonts w:ascii="Times New Roman" w:hAnsi="Times New Roman"/>
          <w:sz w:val="28"/>
          <w:szCs w:val="28"/>
        </w:rPr>
        <w:t>российская</w:t>
      </w:r>
      <w:r w:rsidR="00531BE0">
        <w:rPr>
          <w:rFonts w:ascii="Times New Roman" w:hAnsi="Times New Roman"/>
          <w:sz w:val="28"/>
          <w:szCs w:val="28"/>
        </w:rPr>
        <w:t xml:space="preserve"> </w:t>
      </w:r>
      <w:r w:rsidRPr="00531BE0">
        <w:rPr>
          <w:rFonts w:ascii="Times New Roman" w:hAnsi="Times New Roman"/>
          <w:sz w:val="28"/>
          <w:szCs w:val="28"/>
        </w:rPr>
        <w:t>ТНК</w:t>
      </w:r>
      <w:r w:rsidR="00531BE0">
        <w:rPr>
          <w:rFonts w:ascii="Times New Roman" w:hAnsi="Times New Roman"/>
          <w:sz w:val="28"/>
          <w:szCs w:val="28"/>
        </w:rPr>
        <w:t xml:space="preserve"> </w:t>
      </w:r>
      <w:r w:rsidRPr="00531BE0">
        <w:rPr>
          <w:rFonts w:ascii="Times New Roman" w:hAnsi="Times New Roman"/>
          <w:sz w:val="28"/>
          <w:szCs w:val="28"/>
        </w:rPr>
        <w:t>«ЛУКойл»</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объемом</w:t>
      </w:r>
      <w:r w:rsidR="00531BE0">
        <w:rPr>
          <w:rFonts w:ascii="Times New Roman" w:hAnsi="Times New Roman"/>
          <w:sz w:val="28"/>
          <w:szCs w:val="28"/>
        </w:rPr>
        <w:t xml:space="preserve"> </w:t>
      </w:r>
      <w:r w:rsidRPr="00531BE0">
        <w:rPr>
          <w:rFonts w:ascii="Times New Roman" w:hAnsi="Times New Roman"/>
          <w:sz w:val="28"/>
          <w:szCs w:val="28"/>
        </w:rPr>
        <w:t>зарубежных</w:t>
      </w:r>
      <w:r w:rsidR="00531BE0">
        <w:rPr>
          <w:rFonts w:ascii="Times New Roman" w:hAnsi="Times New Roman"/>
          <w:sz w:val="28"/>
          <w:szCs w:val="28"/>
        </w:rPr>
        <w:t xml:space="preserve"> </w:t>
      </w:r>
      <w:r w:rsidRPr="00531BE0">
        <w:rPr>
          <w:rFonts w:ascii="Times New Roman" w:hAnsi="Times New Roman"/>
          <w:sz w:val="28"/>
          <w:szCs w:val="28"/>
        </w:rPr>
        <w:t>активов</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уровне</w:t>
      </w:r>
      <w:r w:rsidR="00531BE0">
        <w:rPr>
          <w:rFonts w:ascii="Times New Roman" w:hAnsi="Times New Roman"/>
          <w:sz w:val="28"/>
          <w:szCs w:val="28"/>
        </w:rPr>
        <w:t xml:space="preserve"> </w:t>
      </w:r>
      <w:r w:rsidRPr="00531BE0">
        <w:rPr>
          <w:rFonts w:ascii="Times New Roman" w:hAnsi="Times New Roman"/>
          <w:sz w:val="28"/>
          <w:szCs w:val="28"/>
        </w:rPr>
        <w:t>8</w:t>
      </w:r>
      <w:r w:rsidR="00531BE0">
        <w:rPr>
          <w:rFonts w:ascii="Times New Roman" w:hAnsi="Times New Roman"/>
          <w:sz w:val="28"/>
          <w:szCs w:val="28"/>
        </w:rPr>
        <w:t xml:space="preserve"> </w:t>
      </w:r>
      <w:r w:rsidRPr="00531BE0">
        <w:rPr>
          <w:rFonts w:ascii="Times New Roman" w:hAnsi="Times New Roman"/>
          <w:sz w:val="28"/>
          <w:szCs w:val="28"/>
        </w:rPr>
        <w:t>млрд</w:t>
      </w:r>
      <w:r w:rsidR="00531BE0">
        <w:rPr>
          <w:rFonts w:ascii="Times New Roman" w:hAnsi="Times New Roman"/>
          <w:sz w:val="28"/>
          <w:szCs w:val="28"/>
        </w:rPr>
        <w:t xml:space="preserve"> </w:t>
      </w:r>
      <w:r w:rsidRPr="00531BE0">
        <w:rPr>
          <w:rFonts w:ascii="Times New Roman" w:hAnsi="Times New Roman"/>
          <w:sz w:val="28"/>
          <w:szCs w:val="28"/>
        </w:rPr>
        <w:t>долл.</w:t>
      </w:r>
      <w:r w:rsidR="00531BE0">
        <w:rPr>
          <w:rFonts w:ascii="Times New Roman" w:hAnsi="Times New Roman"/>
          <w:sz w:val="28"/>
          <w:szCs w:val="28"/>
        </w:rPr>
        <w:t xml:space="preserve"> </w:t>
      </w:r>
      <w:r w:rsidRPr="00531BE0">
        <w:rPr>
          <w:rFonts w:ascii="Times New Roman" w:hAnsi="Times New Roman"/>
          <w:sz w:val="28"/>
          <w:szCs w:val="28"/>
        </w:rPr>
        <w:t>занимала</w:t>
      </w:r>
      <w:r w:rsidR="00531BE0">
        <w:rPr>
          <w:rFonts w:ascii="Times New Roman" w:hAnsi="Times New Roman"/>
          <w:sz w:val="28"/>
          <w:szCs w:val="28"/>
        </w:rPr>
        <w:t xml:space="preserve"> </w:t>
      </w:r>
      <w:r w:rsidRPr="00531BE0">
        <w:rPr>
          <w:rFonts w:ascii="Times New Roman" w:hAnsi="Times New Roman"/>
          <w:sz w:val="28"/>
          <w:szCs w:val="28"/>
        </w:rPr>
        <w:t>лишь</w:t>
      </w:r>
      <w:r w:rsidR="00531BE0">
        <w:rPr>
          <w:rFonts w:ascii="Times New Roman" w:hAnsi="Times New Roman"/>
          <w:sz w:val="28"/>
          <w:szCs w:val="28"/>
        </w:rPr>
        <w:t xml:space="preserve"> </w:t>
      </w:r>
      <w:r w:rsidRPr="00531BE0">
        <w:rPr>
          <w:rFonts w:ascii="Times New Roman" w:hAnsi="Times New Roman"/>
          <w:sz w:val="28"/>
          <w:szCs w:val="28"/>
        </w:rPr>
        <w:t>7-е</w:t>
      </w:r>
      <w:r w:rsidR="00531BE0">
        <w:rPr>
          <w:rFonts w:ascii="Times New Roman" w:hAnsi="Times New Roman"/>
          <w:sz w:val="28"/>
          <w:szCs w:val="28"/>
        </w:rPr>
        <w:t xml:space="preserve"> </w:t>
      </w:r>
      <w:r w:rsidRPr="00531BE0">
        <w:rPr>
          <w:rFonts w:ascii="Times New Roman" w:hAnsi="Times New Roman"/>
          <w:sz w:val="28"/>
          <w:szCs w:val="28"/>
        </w:rPr>
        <w:t>место,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несколько</w:t>
      </w:r>
      <w:r w:rsidR="00531BE0">
        <w:rPr>
          <w:rFonts w:ascii="Times New Roman" w:hAnsi="Times New Roman"/>
          <w:sz w:val="28"/>
          <w:szCs w:val="28"/>
        </w:rPr>
        <w:t xml:space="preserve"> </w:t>
      </w:r>
      <w:r w:rsidRPr="00531BE0">
        <w:rPr>
          <w:rFonts w:ascii="Times New Roman" w:hAnsi="Times New Roman"/>
          <w:sz w:val="28"/>
          <w:szCs w:val="28"/>
        </w:rPr>
        <w:t>раз</w:t>
      </w:r>
      <w:r w:rsidR="00531BE0">
        <w:rPr>
          <w:rFonts w:ascii="Times New Roman" w:hAnsi="Times New Roman"/>
          <w:sz w:val="28"/>
          <w:szCs w:val="28"/>
        </w:rPr>
        <w:t xml:space="preserve"> </w:t>
      </w:r>
      <w:r w:rsidRPr="00531BE0">
        <w:rPr>
          <w:rFonts w:ascii="Times New Roman" w:hAnsi="Times New Roman"/>
          <w:sz w:val="28"/>
          <w:szCs w:val="28"/>
        </w:rPr>
        <w:t>уступая</w:t>
      </w:r>
      <w:r w:rsidR="00531BE0">
        <w:rPr>
          <w:rFonts w:ascii="Times New Roman" w:hAnsi="Times New Roman"/>
          <w:sz w:val="28"/>
          <w:szCs w:val="28"/>
        </w:rPr>
        <w:t xml:space="preserve"> </w:t>
      </w:r>
      <w:r w:rsidRPr="00531BE0">
        <w:rPr>
          <w:rFonts w:ascii="Times New Roman" w:hAnsi="Times New Roman"/>
          <w:sz w:val="28"/>
          <w:szCs w:val="28"/>
        </w:rPr>
        <w:t>малайзийской</w:t>
      </w:r>
      <w:r w:rsidR="00531BE0">
        <w:rPr>
          <w:rFonts w:ascii="Times New Roman" w:hAnsi="Times New Roman"/>
          <w:sz w:val="28"/>
          <w:szCs w:val="28"/>
        </w:rPr>
        <w:t xml:space="preserve"> </w:t>
      </w:r>
      <w:r w:rsidRPr="00531BE0">
        <w:rPr>
          <w:rFonts w:ascii="Times New Roman" w:hAnsi="Times New Roman"/>
          <w:sz w:val="28"/>
          <w:szCs w:val="28"/>
        </w:rPr>
        <w:t>государственной</w:t>
      </w:r>
      <w:r w:rsidR="00531BE0">
        <w:rPr>
          <w:rFonts w:ascii="Times New Roman" w:hAnsi="Times New Roman"/>
          <w:sz w:val="28"/>
          <w:szCs w:val="28"/>
        </w:rPr>
        <w:t xml:space="preserve"> </w:t>
      </w:r>
      <w:r w:rsidRPr="00531BE0">
        <w:rPr>
          <w:rFonts w:ascii="Times New Roman" w:hAnsi="Times New Roman"/>
          <w:sz w:val="28"/>
          <w:szCs w:val="28"/>
        </w:rPr>
        <w:t>нефтяной</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«Petronas»</w:t>
      </w:r>
      <w:r w:rsidR="00531BE0">
        <w:rPr>
          <w:rFonts w:ascii="Times New Roman" w:hAnsi="Times New Roman"/>
          <w:sz w:val="28"/>
          <w:szCs w:val="28"/>
        </w:rPr>
        <w:t xml:space="preserve"> </w:t>
      </w:r>
      <w:r w:rsidRPr="00531BE0">
        <w:rPr>
          <w:rFonts w:ascii="Times New Roman" w:hAnsi="Times New Roman"/>
          <w:sz w:val="28"/>
          <w:szCs w:val="28"/>
        </w:rPr>
        <w:t>(26</w:t>
      </w:r>
      <w:r w:rsidR="00531BE0">
        <w:rPr>
          <w:rFonts w:ascii="Times New Roman" w:hAnsi="Times New Roman"/>
          <w:sz w:val="28"/>
          <w:szCs w:val="28"/>
        </w:rPr>
        <w:t xml:space="preserve"> </w:t>
      </w:r>
      <w:r w:rsidRPr="00531BE0">
        <w:rPr>
          <w:rFonts w:ascii="Times New Roman" w:hAnsi="Times New Roman"/>
          <w:sz w:val="28"/>
          <w:szCs w:val="28"/>
        </w:rPr>
        <w:t>млрд</w:t>
      </w:r>
      <w:r w:rsidR="00531BE0">
        <w:rPr>
          <w:rFonts w:ascii="Times New Roman" w:hAnsi="Times New Roman"/>
          <w:sz w:val="28"/>
          <w:szCs w:val="28"/>
        </w:rPr>
        <w:t xml:space="preserve"> </w:t>
      </w:r>
      <w:r w:rsidRPr="00531BE0">
        <w:rPr>
          <w:rFonts w:ascii="Times New Roman" w:hAnsi="Times New Roman"/>
          <w:sz w:val="28"/>
          <w:szCs w:val="28"/>
        </w:rPr>
        <w:t>долл.</w:t>
      </w:r>
      <w:r w:rsidR="00531BE0">
        <w:rPr>
          <w:rFonts w:ascii="Times New Roman" w:hAnsi="Times New Roman"/>
          <w:sz w:val="28"/>
          <w:szCs w:val="28"/>
        </w:rPr>
        <w:t xml:space="preserve"> </w:t>
      </w:r>
      <w:r w:rsidRPr="00531BE0">
        <w:rPr>
          <w:rFonts w:ascii="Times New Roman" w:hAnsi="Times New Roman"/>
          <w:sz w:val="28"/>
          <w:szCs w:val="28"/>
        </w:rPr>
        <w:t>зарубежных</w:t>
      </w:r>
      <w:r w:rsidR="00531BE0">
        <w:rPr>
          <w:rFonts w:ascii="Times New Roman" w:hAnsi="Times New Roman"/>
          <w:sz w:val="28"/>
          <w:szCs w:val="28"/>
        </w:rPr>
        <w:t xml:space="preserve"> </w:t>
      </w:r>
      <w:r w:rsidRPr="00531BE0">
        <w:rPr>
          <w:rFonts w:ascii="Times New Roman" w:hAnsi="Times New Roman"/>
          <w:sz w:val="28"/>
          <w:szCs w:val="28"/>
        </w:rPr>
        <w:t>активов)</w:t>
      </w:r>
      <w:r w:rsidR="00531BE0">
        <w:rPr>
          <w:rFonts w:ascii="Times New Roman" w:hAnsi="Times New Roman"/>
          <w:sz w:val="28"/>
          <w:szCs w:val="28"/>
        </w:rPr>
        <w:t xml:space="preserve"> </w:t>
      </w:r>
      <w:r w:rsidRPr="00531BE0">
        <w:rPr>
          <w:rFonts w:ascii="Times New Roman" w:hAnsi="Times New Roman"/>
          <w:sz w:val="28"/>
          <w:szCs w:val="28"/>
        </w:rPr>
        <w:t>[5].</w:t>
      </w:r>
      <w:r w:rsidR="00531BE0">
        <w:rPr>
          <w:rFonts w:ascii="Times New Roman" w:hAnsi="Times New Roman"/>
          <w:sz w:val="28"/>
          <w:szCs w:val="28"/>
        </w:rPr>
        <w:t xml:space="preserve"> </w:t>
      </w:r>
      <w:r w:rsidRPr="00531BE0">
        <w:rPr>
          <w:rFonts w:ascii="Times New Roman" w:hAnsi="Times New Roman"/>
          <w:sz w:val="28"/>
          <w:szCs w:val="28"/>
        </w:rPr>
        <w:t>Российские</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обладают,</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правило,</w:t>
      </w:r>
      <w:r w:rsidR="00531BE0">
        <w:rPr>
          <w:rFonts w:ascii="Times New Roman" w:hAnsi="Times New Roman"/>
          <w:sz w:val="28"/>
          <w:szCs w:val="28"/>
        </w:rPr>
        <w:t xml:space="preserve"> </w:t>
      </w:r>
      <w:r w:rsidRPr="00531BE0">
        <w:rPr>
          <w:rFonts w:ascii="Times New Roman" w:hAnsi="Times New Roman"/>
          <w:iCs/>
          <w:sz w:val="28"/>
          <w:szCs w:val="28"/>
        </w:rPr>
        <w:t>низкоэффективными</w:t>
      </w:r>
      <w:r w:rsidR="00531BE0">
        <w:rPr>
          <w:rFonts w:ascii="Times New Roman" w:hAnsi="Times New Roman"/>
          <w:sz w:val="28"/>
          <w:szCs w:val="28"/>
        </w:rPr>
        <w:t xml:space="preserve"> </w:t>
      </w:r>
      <w:r w:rsidRPr="00531BE0">
        <w:rPr>
          <w:rFonts w:ascii="Times New Roman" w:hAnsi="Times New Roman"/>
          <w:iCs/>
          <w:sz w:val="28"/>
          <w:szCs w:val="28"/>
        </w:rPr>
        <w:t>зарубежными</w:t>
      </w:r>
      <w:r w:rsidR="00531BE0">
        <w:rPr>
          <w:rFonts w:ascii="Times New Roman" w:hAnsi="Times New Roman"/>
          <w:iCs/>
          <w:sz w:val="28"/>
          <w:szCs w:val="28"/>
        </w:rPr>
        <w:t xml:space="preserve"> </w:t>
      </w:r>
      <w:r w:rsidRPr="00531BE0">
        <w:rPr>
          <w:rFonts w:ascii="Times New Roman" w:hAnsi="Times New Roman"/>
          <w:iCs/>
          <w:sz w:val="28"/>
          <w:szCs w:val="28"/>
        </w:rPr>
        <w:t>активами</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Так,</w:t>
      </w:r>
      <w:r w:rsidR="00531BE0">
        <w:rPr>
          <w:rFonts w:ascii="Times New Roman" w:hAnsi="Times New Roman"/>
          <w:sz w:val="28"/>
          <w:szCs w:val="28"/>
        </w:rPr>
        <w:t xml:space="preserve"> </w:t>
      </w:r>
      <w:r w:rsidRPr="00531BE0">
        <w:rPr>
          <w:rFonts w:ascii="Times New Roman" w:hAnsi="Times New Roman"/>
          <w:sz w:val="28"/>
          <w:szCs w:val="28"/>
        </w:rPr>
        <w:t>у</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«ЛУКойл»</w:t>
      </w:r>
      <w:r w:rsidR="00531BE0">
        <w:rPr>
          <w:rFonts w:ascii="Times New Roman" w:hAnsi="Times New Roman"/>
          <w:sz w:val="28"/>
          <w:szCs w:val="28"/>
        </w:rPr>
        <w:t xml:space="preserve"> </w:t>
      </w:r>
      <w:r w:rsidRPr="00531BE0">
        <w:rPr>
          <w:rFonts w:ascii="Times New Roman" w:hAnsi="Times New Roman"/>
          <w:sz w:val="28"/>
          <w:szCs w:val="28"/>
        </w:rPr>
        <w:t>коэффициент</w:t>
      </w:r>
      <w:r w:rsidR="00531BE0">
        <w:rPr>
          <w:rFonts w:ascii="Times New Roman" w:hAnsi="Times New Roman"/>
          <w:sz w:val="28"/>
          <w:szCs w:val="28"/>
        </w:rPr>
        <w:t xml:space="preserve"> </w:t>
      </w:r>
      <w:r w:rsidRPr="00531BE0">
        <w:rPr>
          <w:rFonts w:ascii="Times New Roman" w:hAnsi="Times New Roman"/>
          <w:sz w:val="28"/>
          <w:szCs w:val="28"/>
        </w:rPr>
        <w:t>эффективности</w:t>
      </w:r>
      <w:r w:rsidR="00531BE0">
        <w:rPr>
          <w:rFonts w:ascii="Times New Roman" w:hAnsi="Times New Roman"/>
          <w:sz w:val="28"/>
          <w:szCs w:val="28"/>
        </w:rPr>
        <w:t xml:space="preserve"> </w:t>
      </w:r>
      <w:r w:rsidRPr="00531BE0">
        <w:rPr>
          <w:rFonts w:ascii="Times New Roman" w:hAnsi="Times New Roman"/>
          <w:sz w:val="28"/>
          <w:szCs w:val="28"/>
        </w:rPr>
        <w:t>активов</w:t>
      </w:r>
      <w:r w:rsidR="00531BE0">
        <w:rPr>
          <w:rFonts w:ascii="Times New Roman" w:hAnsi="Times New Roman"/>
          <w:sz w:val="28"/>
          <w:szCs w:val="28"/>
        </w:rPr>
        <w:t xml:space="preserve"> </w:t>
      </w:r>
      <w:r w:rsidRPr="00531BE0">
        <w:rPr>
          <w:rFonts w:ascii="Times New Roman" w:hAnsi="Times New Roman"/>
          <w:sz w:val="28"/>
          <w:szCs w:val="28"/>
        </w:rPr>
        <w:t>составляет</w:t>
      </w:r>
      <w:r w:rsidR="00531BE0">
        <w:rPr>
          <w:rFonts w:ascii="Times New Roman" w:hAnsi="Times New Roman"/>
          <w:sz w:val="28"/>
          <w:szCs w:val="28"/>
        </w:rPr>
        <w:t xml:space="preserve"> </w:t>
      </w:r>
      <w:r w:rsidRPr="00531BE0">
        <w:rPr>
          <w:rFonts w:ascii="Times New Roman" w:hAnsi="Times New Roman"/>
          <w:sz w:val="28"/>
          <w:szCs w:val="28"/>
        </w:rPr>
        <w:t>всего</w:t>
      </w:r>
      <w:r w:rsidR="00531BE0">
        <w:rPr>
          <w:rFonts w:ascii="Times New Roman" w:hAnsi="Times New Roman"/>
          <w:sz w:val="28"/>
          <w:szCs w:val="28"/>
        </w:rPr>
        <w:t xml:space="preserve"> </w:t>
      </w:r>
      <w:r w:rsidRPr="00531BE0">
        <w:rPr>
          <w:rFonts w:ascii="Times New Roman" w:hAnsi="Times New Roman"/>
          <w:sz w:val="28"/>
          <w:szCs w:val="28"/>
        </w:rPr>
        <w:t>0,6,</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w:t>
      </w:r>
      <w:r w:rsidR="00531BE0">
        <w:rPr>
          <w:rFonts w:ascii="Times New Roman" w:hAnsi="Times New Roman"/>
          <w:sz w:val="28"/>
          <w:szCs w:val="28"/>
        </w:rPr>
        <w:t xml:space="preserve"> </w:t>
      </w:r>
      <w:r w:rsidRPr="00531BE0">
        <w:rPr>
          <w:rFonts w:ascii="Times New Roman" w:hAnsi="Times New Roman"/>
          <w:sz w:val="28"/>
          <w:szCs w:val="28"/>
        </w:rPr>
        <w:t>время</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у</w:t>
      </w:r>
      <w:r w:rsidR="00531BE0">
        <w:rPr>
          <w:rFonts w:ascii="Times New Roman" w:hAnsi="Times New Roman"/>
          <w:sz w:val="28"/>
          <w:szCs w:val="28"/>
        </w:rPr>
        <w:t xml:space="preserve"> </w:t>
      </w:r>
      <w:r w:rsidRPr="00531BE0">
        <w:rPr>
          <w:rFonts w:ascii="Times New Roman" w:hAnsi="Times New Roman"/>
          <w:sz w:val="28"/>
          <w:szCs w:val="28"/>
        </w:rPr>
        <w:t>малайзийской</w:t>
      </w:r>
      <w:r w:rsidR="00531BE0">
        <w:rPr>
          <w:rFonts w:ascii="Times New Roman" w:hAnsi="Times New Roman"/>
          <w:sz w:val="28"/>
          <w:szCs w:val="28"/>
        </w:rPr>
        <w:t xml:space="preserve"> </w:t>
      </w:r>
      <w:r w:rsidRPr="00531BE0">
        <w:rPr>
          <w:rFonts w:ascii="Times New Roman" w:hAnsi="Times New Roman"/>
          <w:sz w:val="28"/>
          <w:szCs w:val="28"/>
        </w:rPr>
        <w:t>«Petronas»</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6,4,</w:t>
      </w:r>
      <w:r w:rsidR="00531BE0">
        <w:rPr>
          <w:rFonts w:ascii="Times New Roman" w:hAnsi="Times New Roman"/>
          <w:sz w:val="28"/>
          <w:szCs w:val="28"/>
        </w:rPr>
        <w:t xml:space="preserve"> </w:t>
      </w:r>
      <w:r w:rsidRPr="00531BE0">
        <w:rPr>
          <w:rFonts w:ascii="Times New Roman" w:hAnsi="Times New Roman"/>
          <w:sz w:val="28"/>
          <w:szCs w:val="28"/>
        </w:rPr>
        <w:t>у</w:t>
      </w:r>
      <w:r w:rsidR="00531BE0">
        <w:rPr>
          <w:rFonts w:ascii="Times New Roman" w:hAnsi="Times New Roman"/>
          <w:sz w:val="28"/>
          <w:szCs w:val="28"/>
        </w:rPr>
        <w:t xml:space="preserve"> </w:t>
      </w:r>
      <w:r w:rsidRPr="00531BE0">
        <w:rPr>
          <w:rFonts w:ascii="Times New Roman" w:hAnsi="Times New Roman"/>
          <w:sz w:val="28"/>
          <w:szCs w:val="28"/>
        </w:rPr>
        <w:t>индийской</w:t>
      </w:r>
      <w:r w:rsidR="00531BE0">
        <w:rPr>
          <w:rFonts w:ascii="Times New Roman" w:hAnsi="Times New Roman"/>
          <w:sz w:val="28"/>
          <w:szCs w:val="28"/>
        </w:rPr>
        <w:t xml:space="preserve"> </w:t>
      </w:r>
      <w:r w:rsidRPr="00531BE0">
        <w:rPr>
          <w:rFonts w:ascii="Times New Roman" w:hAnsi="Times New Roman"/>
          <w:sz w:val="28"/>
          <w:szCs w:val="28"/>
        </w:rPr>
        <w:t>«Oil</w:t>
      </w:r>
      <w:r w:rsidR="00531BE0">
        <w:rPr>
          <w:rFonts w:ascii="Times New Roman" w:hAnsi="Times New Roman"/>
          <w:sz w:val="28"/>
          <w:szCs w:val="28"/>
        </w:rPr>
        <w:t xml:space="preserve"> </w:t>
      </w:r>
      <w:r w:rsidRPr="00531BE0">
        <w:rPr>
          <w:rFonts w:ascii="Times New Roman" w:hAnsi="Times New Roman"/>
          <w:sz w:val="28"/>
          <w:szCs w:val="28"/>
        </w:rPr>
        <w:t>and</w:t>
      </w:r>
      <w:r w:rsidR="00531BE0">
        <w:rPr>
          <w:rFonts w:ascii="Times New Roman" w:hAnsi="Times New Roman"/>
          <w:sz w:val="28"/>
          <w:szCs w:val="28"/>
        </w:rPr>
        <w:t xml:space="preserve"> </w:t>
      </w:r>
      <w:r w:rsidRPr="00531BE0">
        <w:rPr>
          <w:rFonts w:ascii="Times New Roman" w:hAnsi="Times New Roman"/>
          <w:sz w:val="28"/>
          <w:szCs w:val="28"/>
        </w:rPr>
        <w:t>Natural</w:t>
      </w:r>
      <w:r w:rsidR="00531BE0">
        <w:rPr>
          <w:rFonts w:ascii="Times New Roman" w:hAnsi="Times New Roman"/>
          <w:sz w:val="28"/>
          <w:szCs w:val="28"/>
        </w:rPr>
        <w:t xml:space="preserve"> </w:t>
      </w:r>
      <w:r w:rsidRPr="00531BE0">
        <w:rPr>
          <w:rFonts w:ascii="Times New Roman" w:hAnsi="Times New Roman"/>
          <w:sz w:val="28"/>
          <w:szCs w:val="28"/>
        </w:rPr>
        <w:t>Gas</w:t>
      </w:r>
      <w:r w:rsidR="00531BE0">
        <w:rPr>
          <w:rFonts w:ascii="Times New Roman" w:hAnsi="Times New Roman"/>
          <w:sz w:val="28"/>
          <w:szCs w:val="28"/>
        </w:rPr>
        <w:t xml:space="preserve"> </w:t>
      </w:r>
      <w:r w:rsidRPr="00531BE0">
        <w:rPr>
          <w:rFonts w:ascii="Times New Roman" w:hAnsi="Times New Roman"/>
          <w:sz w:val="28"/>
          <w:szCs w:val="28"/>
        </w:rPr>
        <w:t>Corporation»</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1,3.</w:t>
      </w:r>
      <w:r w:rsidR="00531BE0">
        <w:rPr>
          <w:rFonts w:ascii="Times New Roman" w:hAnsi="Times New Roman"/>
          <w:sz w:val="28"/>
          <w:szCs w:val="28"/>
        </w:rPr>
        <w:t xml:space="preserve"> </w:t>
      </w:r>
      <w:r w:rsidRPr="00531BE0">
        <w:rPr>
          <w:rFonts w:ascii="Times New Roman" w:hAnsi="Times New Roman"/>
          <w:sz w:val="28"/>
          <w:szCs w:val="28"/>
        </w:rPr>
        <w:t>Эффективность</w:t>
      </w:r>
      <w:r w:rsidR="00531BE0">
        <w:rPr>
          <w:rFonts w:ascii="Times New Roman" w:hAnsi="Times New Roman"/>
          <w:sz w:val="28"/>
          <w:szCs w:val="28"/>
        </w:rPr>
        <w:t xml:space="preserve"> </w:t>
      </w:r>
      <w:r w:rsidRPr="00531BE0">
        <w:rPr>
          <w:rFonts w:ascii="Times New Roman" w:hAnsi="Times New Roman"/>
          <w:sz w:val="28"/>
          <w:szCs w:val="28"/>
        </w:rPr>
        <w:t>приобретенных</w:t>
      </w:r>
      <w:r w:rsidR="00531BE0">
        <w:rPr>
          <w:rFonts w:ascii="Times New Roman" w:hAnsi="Times New Roman"/>
          <w:sz w:val="28"/>
          <w:szCs w:val="28"/>
        </w:rPr>
        <w:t xml:space="preserve"> </w:t>
      </w:r>
      <w:r w:rsidRPr="00531BE0">
        <w:rPr>
          <w:rFonts w:ascii="Times New Roman" w:hAnsi="Times New Roman"/>
          <w:sz w:val="28"/>
          <w:szCs w:val="28"/>
        </w:rPr>
        <w:t>зарубежных</w:t>
      </w:r>
      <w:r w:rsidR="00531BE0">
        <w:rPr>
          <w:rFonts w:ascii="Times New Roman" w:hAnsi="Times New Roman"/>
          <w:sz w:val="28"/>
          <w:szCs w:val="28"/>
        </w:rPr>
        <w:t xml:space="preserve"> </w:t>
      </w:r>
      <w:r w:rsidRPr="00531BE0">
        <w:rPr>
          <w:rFonts w:ascii="Times New Roman" w:hAnsi="Times New Roman"/>
          <w:sz w:val="28"/>
          <w:szCs w:val="28"/>
        </w:rPr>
        <w:t>активов</w:t>
      </w:r>
      <w:r w:rsidR="00531BE0">
        <w:rPr>
          <w:rFonts w:ascii="Times New Roman" w:hAnsi="Times New Roman"/>
          <w:sz w:val="28"/>
          <w:szCs w:val="28"/>
        </w:rPr>
        <w:t xml:space="preserve"> </w:t>
      </w:r>
      <w:r w:rsidRPr="00531BE0">
        <w:rPr>
          <w:rFonts w:ascii="Times New Roman" w:hAnsi="Times New Roman"/>
          <w:sz w:val="28"/>
          <w:szCs w:val="28"/>
        </w:rPr>
        <w:t>у</w:t>
      </w:r>
      <w:r w:rsidR="00531BE0">
        <w:rPr>
          <w:rFonts w:ascii="Times New Roman" w:hAnsi="Times New Roman"/>
          <w:sz w:val="28"/>
          <w:szCs w:val="28"/>
        </w:rPr>
        <w:t xml:space="preserve"> </w:t>
      </w:r>
      <w:r w:rsidRPr="00531BE0">
        <w:rPr>
          <w:rFonts w:ascii="Times New Roman" w:hAnsi="Times New Roman"/>
          <w:sz w:val="28"/>
          <w:szCs w:val="28"/>
        </w:rPr>
        <w:t>«Норильского</w:t>
      </w:r>
      <w:r w:rsidR="00531BE0">
        <w:rPr>
          <w:rFonts w:ascii="Times New Roman" w:hAnsi="Times New Roman"/>
          <w:sz w:val="28"/>
          <w:szCs w:val="28"/>
        </w:rPr>
        <w:t xml:space="preserve"> </w:t>
      </w:r>
      <w:r w:rsidRPr="00531BE0">
        <w:rPr>
          <w:rFonts w:ascii="Times New Roman" w:hAnsi="Times New Roman"/>
          <w:sz w:val="28"/>
          <w:szCs w:val="28"/>
        </w:rPr>
        <w:t>никеля»</w:t>
      </w:r>
      <w:r w:rsidR="00531BE0">
        <w:rPr>
          <w:rFonts w:ascii="Times New Roman" w:hAnsi="Times New Roman"/>
          <w:sz w:val="28"/>
          <w:szCs w:val="28"/>
        </w:rPr>
        <w:t xml:space="preserve"> </w:t>
      </w:r>
      <w:r w:rsidRPr="00531BE0">
        <w:rPr>
          <w:rFonts w:ascii="Times New Roman" w:hAnsi="Times New Roman"/>
          <w:sz w:val="28"/>
          <w:szCs w:val="28"/>
        </w:rPr>
        <w:t>составляет</w:t>
      </w:r>
      <w:r w:rsidR="00531BE0">
        <w:rPr>
          <w:rFonts w:ascii="Times New Roman" w:hAnsi="Times New Roman"/>
          <w:sz w:val="28"/>
          <w:szCs w:val="28"/>
        </w:rPr>
        <w:t xml:space="preserve"> </w:t>
      </w:r>
      <w:r w:rsidRPr="00531BE0">
        <w:rPr>
          <w:rFonts w:ascii="Times New Roman" w:hAnsi="Times New Roman"/>
          <w:sz w:val="28"/>
          <w:szCs w:val="28"/>
        </w:rPr>
        <w:t>0,8,</w:t>
      </w:r>
      <w:r w:rsidR="00531BE0">
        <w:rPr>
          <w:rFonts w:ascii="Times New Roman" w:hAnsi="Times New Roman"/>
          <w:sz w:val="28"/>
          <w:szCs w:val="28"/>
        </w:rPr>
        <w:t xml:space="preserve"> </w:t>
      </w:r>
      <w:r w:rsidRPr="00531BE0">
        <w:rPr>
          <w:rFonts w:ascii="Times New Roman" w:hAnsi="Times New Roman"/>
          <w:sz w:val="28"/>
          <w:szCs w:val="28"/>
        </w:rPr>
        <w:t>а</w:t>
      </w:r>
      <w:r w:rsidR="00531BE0">
        <w:rPr>
          <w:rFonts w:ascii="Times New Roman" w:hAnsi="Times New Roman"/>
          <w:sz w:val="28"/>
          <w:szCs w:val="28"/>
        </w:rPr>
        <w:t xml:space="preserve"> </w:t>
      </w:r>
      <w:r w:rsidRPr="00531BE0">
        <w:rPr>
          <w:rFonts w:ascii="Times New Roman" w:hAnsi="Times New Roman"/>
          <w:sz w:val="28"/>
          <w:szCs w:val="28"/>
        </w:rPr>
        <w:t>у</w:t>
      </w:r>
      <w:r w:rsidR="00531BE0">
        <w:rPr>
          <w:rFonts w:ascii="Times New Roman" w:hAnsi="Times New Roman"/>
          <w:sz w:val="28"/>
          <w:szCs w:val="28"/>
        </w:rPr>
        <w:t xml:space="preserve"> </w:t>
      </w:r>
      <w:r w:rsidRPr="00531BE0">
        <w:rPr>
          <w:rFonts w:ascii="Times New Roman" w:hAnsi="Times New Roman"/>
          <w:sz w:val="28"/>
          <w:szCs w:val="28"/>
        </w:rPr>
        <w:t>бразильской</w:t>
      </w:r>
      <w:r w:rsidR="00531BE0">
        <w:rPr>
          <w:rFonts w:ascii="Times New Roman" w:hAnsi="Times New Roman"/>
          <w:sz w:val="28"/>
          <w:szCs w:val="28"/>
        </w:rPr>
        <w:t xml:space="preserve"> </w:t>
      </w:r>
      <w:r w:rsidRPr="00531BE0">
        <w:rPr>
          <w:rFonts w:ascii="Times New Roman" w:hAnsi="Times New Roman"/>
          <w:sz w:val="28"/>
          <w:szCs w:val="28"/>
        </w:rPr>
        <w:t>добывающей</w:t>
      </w:r>
      <w:r w:rsidR="00531BE0">
        <w:rPr>
          <w:rFonts w:ascii="Times New Roman" w:hAnsi="Times New Roman"/>
          <w:sz w:val="28"/>
          <w:szCs w:val="28"/>
        </w:rPr>
        <w:t xml:space="preserve"> </w:t>
      </w:r>
      <w:r w:rsidRPr="00531BE0">
        <w:rPr>
          <w:rFonts w:ascii="Times New Roman" w:hAnsi="Times New Roman"/>
          <w:sz w:val="28"/>
          <w:szCs w:val="28"/>
        </w:rPr>
        <w:t>корпорации</w:t>
      </w:r>
      <w:r w:rsidR="00531BE0">
        <w:rPr>
          <w:rFonts w:ascii="Times New Roman" w:hAnsi="Times New Roman"/>
          <w:sz w:val="28"/>
          <w:szCs w:val="28"/>
        </w:rPr>
        <w:t xml:space="preserve"> </w:t>
      </w:r>
      <w:r w:rsidRPr="00531BE0">
        <w:rPr>
          <w:rFonts w:ascii="Times New Roman" w:hAnsi="Times New Roman"/>
          <w:sz w:val="28"/>
          <w:szCs w:val="28"/>
        </w:rPr>
        <w:t>«Companhia</w:t>
      </w:r>
      <w:r w:rsidR="00531BE0">
        <w:rPr>
          <w:rFonts w:ascii="Times New Roman" w:hAnsi="Times New Roman"/>
          <w:sz w:val="28"/>
          <w:szCs w:val="28"/>
        </w:rPr>
        <w:t xml:space="preserve"> </w:t>
      </w:r>
      <w:r w:rsidRPr="00531BE0">
        <w:rPr>
          <w:rFonts w:ascii="Times New Roman" w:hAnsi="Times New Roman"/>
          <w:sz w:val="28"/>
          <w:szCs w:val="28"/>
        </w:rPr>
        <w:t>Vale</w:t>
      </w:r>
      <w:r w:rsidR="00531BE0">
        <w:rPr>
          <w:rFonts w:ascii="Times New Roman" w:hAnsi="Times New Roman"/>
          <w:sz w:val="28"/>
          <w:szCs w:val="28"/>
        </w:rPr>
        <w:t xml:space="preserve"> </w:t>
      </w:r>
      <w:r w:rsidRPr="00531BE0">
        <w:rPr>
          <w:rFonts w:ascii="Times New Roman" w:hAnsi="Times New Roman"/>
          <w:sz w:val="28"/>
          <w:szCs w:val="28"/>
        </w:rPr>
        <w:t>de</w:t>
      </w:r>
      <w:r w:rsidR="00531BE0">
        <w:rPr>
          <w:rFonts w:ascii="Times New Roman" w:hAnsi="Times New Roman"/>
          <w:sz w:val="28"/>
          <w:szCs w:val="28"/>
        </w:rPr>
        <w:t xml:space="preserve"> </w:t>
      </w:r>
      <w:r w:rsidRPr="00531BE0">
        <w:rPr>
          <w:rFonts w:ascii="Times New Roman" w:hAnsi="Times New Roman"/>
          <w:sz w:val="28"/>
          <w:szCs w:val="28"/>
        </w:rPr>
        <w:t>Rio</w:t>
      </w:r>
      <w:r w:rsidR="00531BE0">
        <w:rPr>
          <w:rFonts w:ascii="Times New Roman" w:hAnsi="Times New Roman"/>
          <w:sz w:val="28"/>
          <w:szCs w:val="28"/>
        </w:rPr>
        <w:t xml:space="preserve"> </w:t>
      </w:r>
      <w:r w:rsidRPr="00531BE0">
        <w:rPr>
          <w:rFonts w:ascii="Times New Roman" w:hAnsi="Times New Roman"/>
          <w:sz w:val="28"/>
          <w:szCs w:val="28"/>
        </w:rPr>
        <w:t>Doce»</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1,9.</w:t>
      </w:r>
      <w:r w:rsidR="00531BE0">
        <w:rPr>
          <w:rFonts w:ascii="Times New Roman" w:hAnsi="Times New Roman"/>
          <w:sz w:val="28"/>
          <w:szCs w:val="28"/>
        </w:rPr>
        <w:t xml:space="preserve"> </w:t>
      </w:r>
      <w:r w:rsidRPr="00531BE0">
        <w:rPr>
          <w:rFonts w:ascii="Times New Roman" w:hAnsi="Times New Roman"/>
          <w:sz w:val="28"/>
          <w:szCs w:val="28"/>
        </w:rPr>
        <w:t>У</w:t>
      </w:r>
      <w:r w:rsidR="00531BE0">
        <w:rPr>
          <w:rFonts w:ascii="Times New Roman" w:hAnsi="Times New Roman"/>
          <w:sz w:val="28"/>
          <w:szCs w:val="28"/>
        </w:rPr>
        <w:t xml:space="preserve"> </w:t>
      </w:r>
      <w:r w:rsidRPr="00531BE0">
        <w:rPr>
          <w:rFonts w:ascii="Times New Roman" w:hAnsi="Times New Roman"/>
          <w:sz w:val="28"/>
          <w:szCs w:val="28"/>
        </w:rPr>
        <w:t>российских</w:t>
      </w:r>
      <w:r w:rsidR="00531BE0">
        <w:rPr>
          <w:rFonts w:ascii="Times New Roman" w:hAnsi="Times New Roman"/>
          <w:sz w:val="28"/>
          <w:szCs w:val="28"/>
        </w:rPr>
        <w:t xml:space="preserve"> </w:t>
      </w:r>
      <w:r w:rsidRPr="00531BE0">
        <w:rPr>
          <w:rFonts w:ascii="Times New Roman" w:hAnsi="Times New Roman"/>
          <w:sz w:val="28"/>
          <w:szCs w:val="28"/>
        </w:rPr>
        <w:t>машиностроительной</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ОМЗ</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металлургической</w:t>
      </w:r>
      <w:r w:rsidR="00531BE0">
        <w:rPr>
          <w:rFonts w:ascii="Times New Roman" w:hAnsi="Times New Roman"/>
          <w:sz w:val="28"/>
          <w:szCs w:val="28"/>
        </w:rPr>
        <w:t xml:space="preserve"> </w:t>
      </w:r>
      <w:r w:rsidRPr="00531BE0">
        <w:rPr>
          <w:rFonts w:ascii="Times New Roman" w:hAnsi="Times New Roman"/>
          <w:sz w:val="28"/>
          <w:szCs w:val="28"/>
        </w:rPr>
        <w:t>«Мечел»</w:t>
      </w:r>
      <w:r w:rsidR="00531BE0">
        <w:rPr>
          <w:rFonts w:ascii="Times New Roman" w:hAnsi="Times New Roman"/>
          <w:sz w:val="28"/>
          <w:szCs w:val="28"/>
        </w:rPr>
        <w:t xml:space="preserve"> </w:t>
      </w:r>
      <w:r w:rsidRPr="00531BE0">
        <w:rPr>
          <w:rFonts w:ascii="Times New Roman" w:hAnsi="Times New Roman"/>
          <w:sz w:val="28"/>
          <w:szCs w:val="28"/>
        </w:rPr>
        <w:t>этот</w:t>
      </w:r>
      <w:r w:rsidR="00531BE0">
        <w:rPr>
          <w:rFonts w:ascii="Times New Roman" w:hAnsi="Times New Roman"/>
          <w:sz w:val="28"/>
          <w:szCs w:val="28"/>
        </w:rPr>
        <w:t xml:space="preserve"> </w:t>
      </w:r>
      <w:r w:rsidRPr="00531BE0">
        <w:rPr>
          <w:rFonts w:ascii="Times New Roman" w:hAnsi="Times New Roman"/>
          <w:sz w:val="28"/>
          <w:szCs w:val="28"/>
        </w:rPr>
        <w:t>показатель</w:t>
      </w:r>
      <w:r w:rsidR="00531BE0">
        <w:rPr>
          <w:rFonts w:ascii="Times New Roman" w:hAnsi="Times New Roman"/>
          <w:sz w:val="28"/>
          <w:szCs w:val="28"/>
        </w:rPr>
        <w:t xml:space="preserve"> </w:t>
      </w:r>
      <w:r w:rsidRPr="00531BE0">
        <w:rPr>
          <w:rFonts w:ascii="Times New Roman" w:hAnsi="Times New Roman"/>
          <w:sz w:val="28"/>
          <w:szCs w:val="28"/>
        </w:rPr>
        <w:t>вообще</w:t>
      </w:r>
      <w:r w:rsidR="00531BE0">
        <w:rPr>
          <w:rFonts w:ascii="Times New Roman" w:hAnsi="Times New Roman"/>
          <w:sz w:val="28"/>
          <w:szCs w:val="28"/>
        </w:rPr>
        <w:t xml:space="preserve"> </w:t>
      </w:r>
      <w:r w:rsidRPr="00531BE0">
        <w:rPr>
          <w:rFonts w:ascii="Times New Roman" w:hAnsi="Times New Roman"/>
          <w:sz w:val="28"/>
          <w:szCs w:val="28"/>
        </w:rPr>
        <w:t>запредельно</w:t>
      </w:r>
      <w:r w:rsidR="00531BE0">
        <w:rPr>
          <w:rFonts w:ascii="Times New Roman" w:hAnsi="Times New Roman"/>
          <w:sz w:val="28"/>
          <w:szCs w:val="28"/>
        </w:rPr>
        <w:t xml:space="preserve"> </w:t>
      </w:r>
      <w:r w:rsidRPr="00531BE0">
        <w:rPr>
          <w:rFonts w:ascii="Times New Roman" w:hAnsi="Times New Roman"/>
          <w:sz w:val="28"/>
          <w:szCs w:val="28"/>
        </w:rPr>
        <w:t>низкий,</w:t>
      </w:r>
      <w:r w:rsidR="00531BE0">
        <w:rPr>
          <w:rFonts w:ascii="Times New Roman" w:hAnsi="Times New Roman"/>
          <w:sz w:val="28"/>
          <w:szCs w:val="28"/>
        </w:rPr>
        <w:t xml:space="preserve"> </w:t>
      </w:r>
      <w:r w:rsidRPr="00531BE0">
        <w:rPr>
          <w:rFonts w:ascii="Times New Roman" w:hAnsi="Times New Roman"/>
          <w:sz w:val="28"/>
          <w:szCs w:val="28"/>
        </w:rPr>
        <w:t>стремящийся</w:t>
      </w:r>
      <w:r w:rsidR="00531BE0">
        <w:rPr>
          <w:rFonts w:ascii="Times New Roman" w:hAnsi="Times New Roman"/>
          <w:sz w:val="28"/>
          <w:szCs w:val="28"/>
        </w:rPr>
        <w:t xml:space="preserve"> </w:t>
      </w:r>
      <w:r w:rsidRPr="00531BE0">
        <w:rPr>
          <w:rFonts w:ascii="Times New Roman" w:hAnsi="Times New Roman"/>
          <w:sz w:val="28"/>
          <w:szCs w:val="28"/>
        </w:rPr>
        <w:t>к</w:t>
      </w:r>
      <w:r w:rsidR="00531BE0">
        <w:rPr>
          <w:rFonts w:ascii="Times New Roman" w:hAnsi="Times New Roman"/>
          <w:sz w:val="28"/>
          <w:szCs w:val="28"/>
        </w:rPr>
        <w:t xml:space="preserve"> </w:t>
      </w:r>
      <w:r w:rsidRPr="00531BE0">
        <w:rPr>
          <w:rFonts w:ascii="Times New Roman" w:hAnsi="Times New Roman"/>
          <w:sz w:val="28"/>
          <w:szCs w:val="28"/>
        </w:rPr>
        <w:t>нулю</w:t>
      </w:r>
      <w:r w:rsidR="00531BE0">
        <w:rPr>
          <w:rFonts w:ascii="Times New Roman" w:hAnsi="Times New Roman"/>
          <w:sz w:val="28"/>
          <w:szCs w:val="28"/>
        </w:rPr>
        <w:t xml:space="preserve"> </w:t>
      </w:r>
      <w:r w:rsidRPr="00531BE0">
        <w:rPr>
          <w:rFonts w:ascii="Times New Roman" w:hAnsi="Times New Roman"/>
          <w:sz w:val="28"/>
          <w:szCs w:val="28"/>
        </w:rPr>
        <w:t>[6].</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Эффективность</w:t>
      </w:r>
      <w:r w:rsidR="00531BE0">
        <w:rPr>
          <w:rFonts w:ascii="Times New Roman" w:hAnsi="Times New Roman"/>
          <w:sz w:val="28"/>
          <w:szCs w:val="28"/>
        </w:rPr>
        <w:t xml:space="preserve"> </w:t>
      </w:r>
      <w:r w:rsidRPr="00531BE0">
        <w:rPr>
          <w:rFonts w:ascii="Times New Roman" w:hAnsi="Times New Roman"/>
          <w:sz w:val="28"/>
          <w:szCs w:val="28"/>
        </w:rPr>
        <w:t>активов</w:t>
      </w:r>
      <w:r w:rsidR="00531BE0">
        <w:rPr>
          <w:rFonts w:ascii="Times New Roman" w:hAnsi="Times New Roman"/>
          <w:sz w:val="28"/>
          <w:szCs w:val="28"/>
        </w:rPr>
        <w:t xml:space="preserve"> </w:t>
      </w:r>
      <w:r w:rsidRPr="00531BE0">
        <w:rPr>
          <w:rFonts w:ascii="Times New Roman" w:hAnsi="Times New Roman"/>
          <w:sz w:val="28"/>
          <w:szCs w:val="28"/>
        </w:rPr>
        <w:t>других</w:t>
      </w:r>
      <w:r w:rsidR="00531BE0">
        <w:rPr>
          <w:rFonts w:ascii="Times New Roman" w:hAnsi="Times New Roman"/>
          <w:sz w:val="28"/>
          <w:szCs w:val="28"/>
        </w:rPr>
        <w:t xml:space="preserve"> </w:t>
      </w:r>
      <w:r w:rsidRPr="00531BE0">
        <w:rPr>
          <w:rFonts w:ascii="Times New Roman" w:hAnsi="Times New Roman"/>
          <w:sz w:val="28"/>
          <w:szCs w:val="28"/>
        </w:rPr>
        <w:t>зарубежных</w:t>
      </w:r>
      <w:r w:rsidR="00531BE0">
        <w:rPr>
          <w:rFonts w:ascii="Times New Roman" w:hAnsi="Times New Roman"/>
          <w:sz w:val="28"/>
          <w:szCs w:val="28"/>
        </w:rPr>
        <w:t xml:space="preserve"> </w:t>
      </w:r>
      <w:r w:rsidRPr="00531BE0">
        <w:rPr>
          <w:rFonts w:ascii="Times New Roman" w:hAnsi="Times New Roman"/>
          <w:sz w:val="28"/>
          <w:szCs w:val="28"/>
        </w:rPr>
        <w:t>металлургических</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машиностроительных</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также</w:t>
      </w:r>
      <w:r w:rsidR="00531BE0">
        <w:rPr>
          <w:rFonts w:ascii="Times New Roman" w:hAnsi="Times New Roman"/>
          <w:sz w:val="28"/>
          <w:szCs w:val="28"/>
        </w:rPr>
        <w:t xml:space="preserve"> </w:t>
      </w:r>
      <w:r w:rsidRPr="00531BE0">
        <w:rPr>
          <w:rFonts w:ascii="Times New Roman" w:hAnsi="Times New Roman"/>
          <w:sz w:val="28"/>
          <w:szCs w:val="28"/>
        </w:rPr>
        <w:t>значительно</w:t>
      </w:r>
      <w:r w:rsidR="00531BE0">
        <w:rPr>
          <w:rFonts w:ascii="Times New Roman" w:hAnsi="Times New Roman"/>
          <w:sz w:val="28"/>
          <w:szCs w:val="28"/>
        </w:rPr>
        <w:t xml:space="preserve"> </w:t>
      </w:r>
      <w:r w:rsidRPr="00531BE0">
        <w:rPr>
          <w:rFonts w:ascii="Times New Roman" w:hAnsi="Times New Roman"/>
          <w:sz w:val="28"/>
          <w:szCs w:val="28"/>
        </w:rPr>
        <w:t>выше,</w:t>
      </w:r>
      <w:r w:rsidR="00531BE0">
        <w:rPr>
          <w:rFonts w:ascii="Times New Roman" w:hAnsi="Times New Roman"/>
          <w:sz w:val="28"/>
          <w:szCs w:val="28"/>
        </w:rPr>
        <w:t xml:space="preserve"> </w:t>
      </w:r>
      <w:r w:rsidRPr="00531BE0">
        <w:rPr>
          <w:rFonts w:ascii="Times New Roman" w:hAnsi="Times New Roman"/>
          <w:sz w:val="28"/>
          <w:szCs w:val="28"/>
        </w:rPr>
        <w:t>чем</w:t>
      </w:r>
      <w:r w:rsidR="00531BE0">
        <w:rPr>
          <w:rFonts w:ascii="Times New Roman" w:hAnsi="Times New Roman"/>
          <w:sz w:val="28"/>
          <w:szCs w:val="28"/>
        </w:rPr>
        <w:t xml:space="preserve"> </w:t>
      </w:r>
      <w:r w:rsidRPr="00531BE0">
        <w:rPr>
          <w:rFonts w:ascii="Times New Roman" w:hAnsi="Times New Roman"/>
          <w:sz w:val="28"/>
          <w:szCs w:val="28"/>
        </w:rPr>
        <w:t>российских.</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это</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удивительно.</w:t>
      </w:r>
      <w:r w:rsidR="00531BE0">
        <w:rPr>
          <w:rFonts w:ascii="Times New Roman" w:hAnsi="Times New Roman"/>
          <w:sz w:val="28"/>
          <w:szCs w:val="28"/>
        </w:rPr>
        <w:t xml:space="preserve"> </w:t>
      </w:r>
      <w:r w:rsidRPr="00531BE0">
        <w:rPr>
          <w:rFonts w:ascii="Times New Roman" w:hAnsi="Times New Roman"/>
          <w:sz w:val="28"/>
          <w:szCs w:val="28"/>
        </w:rPr>
        <w:t>Например,</w:t>
      </w:r>
      <w:r w:rsidR="00531BE0">
        <w:rPr>
          <w:rFonts w:ascii="Times New Roman" w:hAnsi="Times New Roman"/>
          <w:sz w:val="28"/>
          <w:szCs w:val="28"/>
        </w:rPr>
        <w:t xml:space="preserve"> </w:t>
      </w:r>
      <w:r w:rsidRPr="00531BE0">
        <w:rPr>
          <w:rFonts w:ascii="Times New Roman" w:hAnsi="Times New Roman"/>
          <w:sz w:val="28"/>
          <w:szCs w:val="28"/>
        </w:rPr>
        <w:t>«Северсталь»</w:t>
      </w:r>
      <w:r w:rsidR="00531BE0">
        <w:rPr>
          <w:rFonts w:ascii="Times New Roman" w:hAnsi="Times New Roman"/>
          <w:sz w:val="28"/>
          <w:szCs w:val="28"/>
        </w:rPr>
        <w:t xml:space="preserve"> </w:t>
      </w:r>
      <w:r w:rsidRPr="00531BE0">
        <w:rPr>
          <w:rFonts w:ascii="Times New Roman" w:hAnsi="Times New Roman"/>
          <w:sz w:val="28"/>
          <w:szCs w:val="28"/>
        </w:rPr>
        <w:t>приобрела</w:t>
      </w:r>
      <w:r w:rsidR="00531BE0">
        <w:rPr>
          <w:rFonts w:ascii="Times New Roman" w:hAnsi="Times New Roman"/>
          <w:sz w:val="28"/>
          <w:szCs w:val="28"/>
        </w:rPr>
        <w:t xml:space="preserve"> </w:t>
      </w:r>
      <w:r w:rsidRPr="00531BE0">
        <w:rPr>
          <w:rFonts w:ascii="Times New Roman" w:hAnsi="Times New Roman"/>
          <w:sz w:val="28"/>
          <w:szCs w:val="28"/>
        </w:rPr>
        <w:t>ряд</w:t>
      </w:r>
      <w:r w:rsidR="00531BE0">
        <w:rPr>
          <w:rFonts w:ascii="Times New Roman" w:hAnsi="Times New Roman"/>
          <w:sz w:val="28"/>
          <w:szCs w:val="28"/>
        </w:rPr>
        <w:t xml:space="preserve"> </w:t>
      </w:r>
      <w:r w:rsidRPr="00531BE0">
        <w:rPr>
          <w:rFonts w:ascii="Times New Roman" w:hAnsi="Times New Roman"/>
          <w:sz w:val="28"/>
          <w:szCs w:val="28"/>
        </w:rPr>
        <w:t>заводов</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США</w:t>
      </w:r>
      <w:r w:rsidR="00531BE0">
        <w:rPr>
          <w:rFonts w:ascii="Times New Roman" w:hAnsi="Times New Roman"/>
          <w:sz w:val="28"/>
          <w:szCs w:val="28"/>
        </w:rPr>
        <w:t xml:space="preserve"> </w:t>
      </w:r>
      <w:r w:rsidRPr="00531BE0">
        <w:rPr>
          <w:rFonts w:ascii="Times New Roman" w:hAnsi="Times New Roman"/>
          <w:sz w:val="28"/>
          <w:szCs w:val="28"/>
        </w:rPr>
        <w:t>(«Esmark»</w:t>
      </w:r>
      <w:r w:rsidR="00531BE0">
        <w:rPr>
          <w:rFonts w:ascii="Times New Roman" w:hAnsi="Times New Roman"/>
          <w:sz w:val="28"/>
          <w:szCs w:val="28"/>
        </w:rPr>
        <w:t xml:space="preserve"> </w:t>
      </w:r>
      <w:r w:rsidRPr="00531BE0">
        <w:rPr>
          <w:rFonts w:ascii="Times New Roman" w:hAnsi="Times New Roman"/>
          <w:sz w:val="28"/>
          <w:szCs w:val="28"/>
        </w:rPr>
        <w:t>за</w:t>
      </w:r>
      <w:r w:rsidR="00531BE0">
        <w:rPr>
          <w:rFonts w:ascii="Times New Roman" w:hAnsi="Times New Roman"/>
          <w:sz w:val="28"/>
          <w:szCs w:val="28"/>
        </w:rPr>
        <w:t xml:space="preserve"> </w:t>
      </w:r>
      <w:r w:rsidRPr="00531BE0">
        <w:rPr>
          <w:rFonts w:ascii="Times New Roman" w:hAnsi="Times New Roman"/>
          <w:sz w:val="28"/>
          <w:szCs w:val="28"/>
        </w:rPr>
        <w:t>1,24</w:t>
      </w:r>
      <w:r w:rsidR="00531BE0">
        <w:rPr>
          <w:rFonts w:ascii="Times New Roman" w:hAnsi="Times New Roman"/>
          <w:sz w:val="28"/>
          <w:szCs w:val="28"/>
        </w:rPr>
        <w:t xml:space="preserve"> </w:t>
      </w:r>
      <w:r w:rsidRPr="00531BE0">
        <w:rPr>
          <w:rFonts w:ascii="Times New Roman" w:hAnsi="Times New Roman"/>
          <w:sz w:val="28"/>
          <w:szCs w:val="28"/>
        </w:rPr>
        <w:t>млрд</w:t>
      </w:r>
      <w:r w:rsidR="00531BE0">
        <w:rPr>
          <w:rFonts w:ascii="Times New Roman" w:hAnsi="Times New Roman"/>
          <w:sz w:val="28"/>
          <w:szCs w:val="28"/>
        </w:rPr>
        <w:t xml:space="preserve"> </w:t>
      </w:r>
      <w:r w:rsidRPr="00531BE0">
        <w:rPr>
          <w:rFonts w:ascii="Times New Roman" w:hAnsi="Times New Roman"/>
          <w:sz w:val="28"/>
          <w:szCs w:val="28"/>
        </w:rPr>
        <w:t>долл.</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«WCI</w:t>
      </w:r>
      <w:r w:rsidR="00531BE0">
        <w:rPr>
          <w:rFonts w:ascii="Times New Roman" w:hAnsi="Times New Roman"/>
          <w:sz w:val="28"/>
          <w:szCs w:val="28"/>
        </w:rPr>
        <w:t xml:space="preserve"> </w:t>
      </w:r>
      <w:r w:rsidRPr="00531BE0">
        <w:rPr>
          <w:rFonts w:ascii="Times New Roman" w:hAnsi="Times New Roman"/>
          <w:sz w:val="28"/>
          <w:szCs w:val="28"/>
        </w:rPr>
        <w:t>Steel»</w:t>
      </w:r>
      <w:r w:rsidR="00531BE0">
        <w:rPr>
          <w:rFonts w:ascii="Times New Roman" w:hAnsi="Times New Roman"/>
          <w:sz w:val="28"/>
          <w:szCs w:val="28"/>
        </w:rPr>
        <w:t xml:space="preserve"> </w:t>
      </w:r>
      <w:r w:rsidRPr="00531BE0">
        <w:rPr>
          <w:rFonts w:ascii="Times New Roman" w:hAnsi="Times New Roman"/>
          <w:sz w:val="28"/>
          <w:szCs w:val="28"/>
        </w:rPr>
        <w:t>за</w:t>
      </w:r>
      <w:r w:rsidR="00531BE0">
        <w:rPr>
          <w:rFonts w:ascii="Times New Roman" w:hAnsi="Times New Roman"/>
          <w:sz w:val="28"/>
          <w:szCs w:val="28"/>
        </w:rPr>
        <w:t xml:space="preserve"> </w:t>
      </w:r>
      <w:r w:rsidRPr="00531BE0">
        <w:rPr>
          <w:rFonts w:ascii="Times New Roman" w:hAnsi="Times New Roman"/>
          <w:sz w:val="28"/>
          <w:szCs w:val="28"/>
        </w:rPr>
        <w:t>140</w:t>
      </w:r>
      <w:r w:rsidR="00531BE0">
        <w:rPr>
          <w:rFonts w:ascii="Times New Roman" w:hAnsi="Times New Roman"/>
          <w:sz w:val="28"/>
          <w:szCs w:val="28"/>
        </w:rPr>
        <w:t xml:space="preserve"> </w:t>
      </w:r>
      <w:r w:rsidRPr="00531BE0">
        <w:rPr>
          <w:rFonts w:ascii="Times New Roman" w:hAnsi="Times New Roman"/>
          <w:sz w:val="28"/>
          <w:szCs w:val="28"/>
        </w:rPr>
        <w:t>млн</w:t>
      </w:r>
      <w:r w:rsidR="00531BE0">
        <w:rPr>
          <w:rFonts w:ascii="Times New Roman" w:hAnsi="Times New Roman"/>
          <w:sz w:val="28"/>
          <w:szCs w:val="28"/>
        </w:rPr>
        <w:t xml:space="preserve"> </w:t>
      </w:r>
      <w:r w:rsidRPr="00531BE0">
        <w:rPr>
          <w:rFonts w:ascii="Times New Roman" w:hAnsi="Times New Roman"/>
          <w:sz w:val="28"/>
          <w:szCs w:val="28"/>
        </w:rPr>
        <w:t>долл.).</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данным</w:t>
      </w:r>
      <w:r w:rsidR="00531BE0">
        <w:rPr>
          <w:rFonts w:ascii="Times New Roman" w:hAnsi="Times New Roman"/>
          <w:sz w:val="28"/>
          <w:szCs w:val="28"/>
        </w:rPr>
        <w:t xml:space="preserve"> </w:t>
      </w:r>
      <w:r w:rsidRPr="00531BE0">
        <w:rPr>
          <w:rFonts w:ascii="Times New Roman" w:hAnsi="Times New Roman"/>
          <w:sz w:val="28"/>
          <w:szCs w:val="28"/>
        </w:rPr>
        <w:t>журнала</w:t>
      </w:r>
      <w:r w:rsidR="00531BE0">
        <w:rPr>
          <w:rFonts w:ascii="Times New Roman" w:hAnsi="Times New Roman"/>
          <w:sz w:val="28"/>
          <w:szCs w:val="28"/>
        </w:rPr>
        <w:t xml:space="preserve"> </w:t>
      </w:r>
      <w:r w:rsidRPr="00531BE0">
        <w:rPr>
          <w:rFonts w:ascii="Times New Roman" w:hAnsi="Times New Roman"/>
          <w:sz w:val="28"/>
          <w:szCs w:val="28"/>
        </w:rPr>
        <w:t>«Эксперт»,</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приобретением</w:t>
      </w:r>
      <w:r w:rsidR="00531BE0">
        <w:rPr>
          <w:rFonts w:ascii="Times New Roman" w:hAnsi="Times New Roman"/>
          <w:sz w:val="28"/>
          <w:szCs w:val="28"/>
        </w:rPr>
        <w:t xml:space="preserve"> </w:t>
      </w:r>
      <w:r w:rsidRPr="00531BE0">
        <w:rPr>
          <w:rFonts w:ascii="Times New Roman" w:hAnsi="Times New Roman"/>
          <w:sz w:val="28"/>
          <w:szCs w:val="28"/>
        </w:rPr>
        <w:t>этих</w:t>
      </w:r>
      <w:r w:rsidR="00531BE0">
        <w:rPr>
          <w:rFonts w:ascii="Times New Roman" w:hAnsi="Times New Roman"/>
          <w:sz w:val="28"/>
          <w:szCs w:val="28"/>
        </w:rPr>
        <w:t xml:space="preserve"> </w:t>
      </w:r>
      <w:r w:rsidRPr="00531BE0">
        <w:rPr>
          <w:rFonts w:ascii="Times New Roman" w:hAnsi="Times New Roman"/>
          <w:sz w:val="28"/>
          <w:szCs w:val="28"/>
        </w:rPr>
        <w:t>активов</w:t>
      </w:r>
      <w:r w:rsidR="00531BE0">
        <w:rPr>
          <w:rFonts w:ascii="Times New Roman" w:hAnsi="Times New Roman"/>
          <w:sz w:val="28"/>
          <w:szCs w:val="28"/>
        </w:rPr>
        <w:t xml:space="preserve"> </w:t>
      </w:r>
      <w:r w:rsidRPr="00531BE0">
        <w:rPr>
          <w:rFonts w:ascii="Times New Roman" w:hAnsi="Times New Roman"/>
          <w:sz w:val="28"/>
          <w:szCs w:val="28"/>
        </w:rPr>
        <w:t>доля</w:t>
      </w:r>
      <w:r w:rsidR="00531BE0">
        <w:rPr>
          <w:rFonts w:ascii="Times New Roman" w:hAnsi="Times New Roman"/>
          <w:sz w:val="28"/>
          <w:szCs w:val="28"/>
        </w:rPr>
        <w:t xml:space="preserve"> </w:t>
      </w:r>
      <w:r w:rsidRPr="00531BE0">
        <w:rPr>
          <w:rFonts w:ascii="Times New Roman" w:hAnsi="Times New Roman"/>
          <w:sz w:val="28"/>
          <w:szCs w:val="28"/>
        </w:rPr>
        <w:t>зарубежной</w:t>
      </w:r>
      <w:r w:rsidR="00531BE0">
        <w:rPr>
          <w:rFonts w:ascii="Times New Roman" w:hAnsi="Times New Roman"/>
          <w:sz w:val="28"/>
          <w:szCs w:val="28"/>
        </w:rPr>
        <w:t xml:space="preserve"> </w:t>
      </w:r>
      <w:r w:rsidRPr="00531BE0">
        <w:rPr>
          <w:rFonts w:ascii="Times New Roman" w:hAnsi="Times New Roman"/>
          <w:sz w:val="28"/>
          <w:szCs w:val="28"/>
        </w:rPr>
        <w:t>составляющей</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«Северстали»</w:t>
      </w:r>
      <w:r w:rsidR="00531BE0">
        <w:rPr>
          <w:rFonts w:ascii="Times New Roman" w:hAnsi="Times New Roman"/>
          <w:sz w:val="28"/>
          <w:szCs w:val="28"/>
        </w:rPr>
        <w:t xml:space="preserve"> </w:t>
      </w:r>
      <w:r w:rsidRPr="00531BE0">
        <w:rPr>
          <w:rFonts w:ascii="Times New Roman" w:hAnsi="Times New Roman"/>
          <w:sz w:val="28"/>
          <w:szCs w:val="28"/>
        </w:rPr>
        <w:t>достигнет</w:t>
      </w:r>
      <w:r w:rsidR="00531BE0">
        <w:rPr>
          <w:rFonts w:ascii="Times New Roman" w:hAnsi="Times New Roman"/>
          <w:sz w:val="28"/>
          <w:szCs w:val="28"/>
        </w:rPr>
        <w:t xml:space="preserve"> </w:t>
      </w:r>
      <w:r w:rsidRPr="00531BE0">
        <w:rPr>
          <w:rFonts w:ascii="Times New Roman" w:hAnsi="Times New Roman"/>
          <w:sz w:val="28"/>
          <w:szCs w:val="28"/>
        </w:rPr>
        <w:t>60%</w:t>
      </w:r>
      <w:r w:rsidR="00531BE0">
        <w:rPr>
          <w:rFonts w:ascii="Times New Roman" w:hAnsi="Times New Roman"/>
          <w:sz w:val="28"/>
          <w:szCs w:val="28"/>
        </w:rPr>
        <w:t xml:space="preserve"> </w:t>
      </w:r>
      <w:r w:rsidRPr="00531BE0">
        <w:rPr>
          <w:rFonts w:ascii="Times New Roman" w:hAnsi="Times New Roman"/>
          <w:sz w:val="28"/>
          <w:szCs w:val="28"/>
        </w:rPr>
        <w:t>[7].</w:t>
      </w:r>
      <w:r w:rsidR="00531BE0">
        <w:rPr>
          <w:rFonts w:ascii="Times New Roman" w:hAnsi="Times New Roman"/>
          <w:sz w:val="28"/>
          <w:szCs w:val="28"/>
        </w:rPr>
        <w:t xml:space="preserve"> </w:t>
      </w:r>
      <w:r w:rsidRPr="00531BE0">
        <w:rPr>
          <w:rFonts w:ascii="Times New Roman" w:hAnsi="Times New Roman"/>
          <w:sz w:val="28"/>
          <w:szCs w:val="28"/>
        </w:rPr>
        <w:t>Однако</w:t>
      </w:r>
      <w:r w:rsidR="00531BE0">
        <w:rPr>
          <w:rFonts w:ascii="Times New Roman" w:hAnsi="Times New Roman"/>
          <w:sz w:val="28"/>
          <w:szCs w:val="28"/>
        </w:rPr>
        <w:t xml:space="preserve"> </w:t>
      </w:r>
      <w:r w:rsidRPr="00531BE0">
        <w:rPr>
          <w:rFonts w:ascii="Times New Roman" w:hAnsi="Times New Roman"/>
          <w:sz w:val="28"/>
          <w:szCs w:val="28"/>
        </w:rPr>
        <w:t>зарубежные</w:t>
      </w:r>
      <w:r w:rsidR="00531BE0">
        <w:rPr>
          <w:rFonts w:ascii="Times New Roman" w:hAnsi="Times New Roman"/>
          <w:sz w:val="28"/>
          <w:szCs w:val="28"/>
        </w:rPr>
        <w:t xml:space="preserve"> </w:t>
      </w:r>
      <w:r w:rsidRPr="00531BE0">
        <w:rPr>
          <w:rFonts w:ascii="Times New Roman" w:hAnsi="Times New Roman"/>
          <w:sz w:val="28"/>
          <w:szCs w:val="28"/>
        </w:rPr>
        <w:t>заводы</w:t>
      </w:r>
      <w:r w:rsidR="00531BE0">
        <w:rPr>
          <w:rFonts w:ascii="Times New Roman" w:hAnsi="Times New Roman"/>
          <w:sz w:val="28"/>
          <w:szCs w:val="28"/>
        </w:rPr>
        <w:t xml:space="preserve"> </w:t>
      </w:r>
      <w:r w:rsidRPr="00531BE0">
        <w:rPr>
          <w:rFonts w:ascii="Times New Roman" w:hAnsi="Times New Roman"/>
          <w:sz w:val="28"/>
          <w:szCs w:val="28"/>
        </w:rPr>
        <w:t>имеют</w:t>
      </w:r>
      <w:r w:rsidR="00531BE0">
        <w:rPr>
          <w:rFonts w:ascii="Times New Roman" w:hAnsi="Times New Roman"/>
          <w:sz w:val="28"/>
          <w:szCs w:val="28"/>
        </w:rPr>
        <w:t xml:space="preserve"> </w:t>
      </w:r>
      <w:r w:rsidRPr="00531BE0">
        <w:rPr>
          <w:rFonts w:ascii="Times New Roman" w:hAnsi="Times New Roman"/>
          <w:sz w:val="28"/>
          <w:szCs w:val="28"/>
        </w:rPr>
        <w:t>огромную</w:t>
      </w:r>
      <w:r w:rsidR="00531BE0">
        <w:rPr>
          <w:rFonts w:ascii="Times New Roman" w:hAnsi="Times New Roman"/>
          <w:sz w:val="28"/>
          <w:szCs w:val="28"/>
        </w:rPr>
        <w:t xml:space="preserve"> </w:t>
      </w:r>
      <w:r w:rsidRPr="00531BE0">
        <w:rPr>
          <w:rFonts w:ascii="Times New Roman" w:hAnsi="Times New Roman"/>
          <w:sz w:val="28"/>
          <w:szCs w:val="28"/>
        </w:rPr>
        <w:t>долговую</w:t>
      </w:r>
      <w:r w:rsidR="00531BE0">
        <w:rPr>
          <w:rFonts w:ascii="Times New Roman" w:hAnsi="Times New Roman"/>
          <w:sz w:val="28"/>
          <w:szCs w:val="28"/>
        </w:rPr>
        <w:t xml:space="preserve"> </w:t>
      </w:r>
      <w:r w:rsidRPr="00531BE0">
        <w:rPr>
          <w:rFonts w:ascii="Times New Roman" w:hAnsi="Times New Roman"/>
          <w:sz w:val="28"/>
          <w:szCs w:val="28"/>
        </w:rPr>
        <w:t>нагрузку</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отличаются</w:t>
      </w:r>
      <w:r w:rsidR="00531BE0">
        <w:rPr>
          <w:rFonts w:ascii="Times New Roman" w:hAnsi="Times New Roman"/>
          <w:sz w:val="28"/>
          <w:szCs w:val="28"/>
        </w:rPr>
        <w:t xml:space="preserve"> </w:t>
      </w:r>
      <w:r w:rsidRPr="00531BE0">
        <w:rPr>
          <w:rFonts w:ascii="Times New Roman" w:hAnsi="Times New Roman"/>
          <w:sz w:val="28"/>
          <w:szCs w:val="28"/>
        </w:rPr>
        <w:t>почти</w:t>
      </w:r>
      <w:r w:rsidR="00531BE0">
        <w:rPr>
          <w:rFonts w:ascii="Times New Roman" w:hAnsi="Times New Roman"/>
          <w:sz w:val="28"/>
          <w:szCs w:val="28"/>
        </w:rPr>
        <w:t xml:space="preserve"> </w:t>
      </w:r>
      <w:r w:rsidRPr="00531BE0">
        <w:rPr>
          <w:rFonts w:ascii="Times New Roman" w:hAnsi="Times New Roman"/>
          <w:sz w:val="28"/>
          <w:szCs w:val="28"/>
        </w:rPr>
        <w:t>полным</w:t>
      </w:r>
      <w:r w:rsidR="00531BE0">
        <w:rPr>
          <w:rFonts w:ascii="Times New Roman" w:hAnsi="Times New Roman"/>
          <w:sz w:val="28"/>
          <w:szCs w:val="28"/>
        </w:rPr>
        <w:t xml:space="preserve"> </w:t>
      </w:r>
      <w:r w:rsidRPr="00531BE0">
        <w:rPr>
          <w:rFonts w:ascii="Times New Roman" w:hAnsi="Times New Roman"/>
          <w:sz w:val="28"/>
          <w:szCs w:val="28"/>
        </w:rPr>
        <w:t>отсутствием</w:t>
      </w:r>
      <w:r w:rsidR="00531BE0">
        <w:rPr>
          <w:rFonts w:ascii="Times New Roman" w:hAnsi="Times New Roman"/>
          <w:sz w:val="28"/>
          <w:szCs w:val="28"/>
        </w:rPr>
        <w:t xml:space="preserve"> </w:t>
      </w:r>
      <w:r w:rsidRPr="00531BE0">
        <w:rPr>
          <w:rFonts w:ascii="Times New Roman" w:hAnsi="Times New Roman"/>
          <w:sz w:val="28"/>
          <w:szCs w:val="28"/>
        </w:rPr>
        <w:t>прибыли.</w:t>
      </w:r>
      <w:r w:rsidR="00531BE0">
        <w:rPr>
          <w:rFonts w:ascii="Times New Roman" w:hAnsi="Times New Roman"/>
          <w:sz w:val="28"/>
          <w:szCs w:val="28"/>
        </w:rPr>
        <w:t xml:space="preserve"> </w:t>
      </w:r>
      <w:r w:rsidRPr="00531BE0">
        <w:rPr>
          <w:rFonts w:ascii="Times New Roman" w:hAnsi="Times New Roman"/>
          <w:sz w:val="28"/>
          <w:szCs w:val="28"/>
        </w:rPr>
        <w:t>Это</w:t>
      </w:r>
      <w:r w:rsidR="00531BE0">
        <w:rPr>
          <w:rFonts w:ascii="Times New Roman" w:hAnsi="Times New Roman"/>
          <w:sz w:val="28"/>
          <w:szCs w:val="28"/>
        </w:rPr>
        <w:t xml:space="preserve"> </w:t>
      </w:r>
      <w:r w:rsidRPr="00531BE0">
        <w:rPr>
          <w:rFonts w:ascii="Times New Roman" w:hAnsi="Times New Roman"/>
          <w:sz w:val="28"/>
          <w:szCs w:val="28"/>
        </w:rPr>
        <w:t>означает,</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убыточные</w:t>
      </w:r>
      <w:r w:rsidR="00531BE0">
        <w:rPr>
          <w:rFonts w:ascii="Times New Roman" w:hAnsi="Times New Roman"/>
          <w:sz w:val="28"/>
          <w:szCs w:val="28"/>
        </w:rPr>
        <w:t xml:space="preserve"> </w:t>
      </w:r>
      <w:r w:rsidRPr="00531BE0">
        <w:rPr>
          <w:rFonts w:ascii="Times New Roman" w:hAnsi="Times New Roman"/>
          <w:sz w:val="28"/>
          <w:szCs w:val="28"/>
        </w:rPr>
        <w:t>американские</w:t>
      </w:r>
      <w:r w:rsidR="00531BE0">
        <w:rPr>
          <w:rFonts w:ascii="Times New Roman" w:hAnsi="Times New Roman"/>
          <w:sz w:val="28"/>
          <w:szCs w:val="28"/>
        </w:rPr>
        <w:t xml:space="preserve"> </w:t>
      </w:r>
      <w:r w:rsidRPr="00531BE0">
        <w:rPr>
          <w:rFonts w:ascii="Times New Roman" w:hAnsi="Times New Roman"/>
          <w:sz w:val="28"/>
          <w:szCs w:val="28"/>
        </w:rPr>
        <w:t>активы</w:t>
      </w:r>
      <w:r w:rsidR="00531BE0">
        <w:rPr>
          <w:rFonts w:ascii="Times New Roman" w:hAnsi="Times New Roman"/>
          <w:sz w:val="28"/>
          <w:szCs w:val="28"/>
        </w:rPr>
        <w:t xml:space="preserve"> </w:t>
      </w:r>
      <w:r w:rsidRPr="00531BE0">
        <w:rPr>
          <w:rFonts w:ascii="Times New Roman" w:hAnsi="Times New Roman"/>
          <w:sz w:val="28"/>
          <w:szCs w:val="28"/>
        </w:rPr>
        <w:t>фактически</w:t>
      </w:r>
      <w:r w:rsidR="00531BE0">
        <w:rPr>
          <w:rFonts w:ascii="Times New Roman" w:hAnsi="Times New Roman"/>
          <w:sz w:val="28"/>
          <w:szCs w:val="28"/>
        </w:rPr>
        <w:t xml:space="preserve"> </w:t>
      </w:r>
      <w:r w:rsidRPr="00531BE0">
        <w:rPr>
          <w:rFonts w:ascii="Times New Roman" w:hAnsi="Times New Roman"/>
          <w:sz w:val="28"/>
          <w:szCs w:val="28"/>
        </w:rPr>
        <w:t>будут</w:t>
      </w:r>
      <w:r w:rsidR="00531BE0">
        <w:rPr>
          <w:rFonts w:ascii="Times New Roman" w:hAnsi="Times New Roman"/>
          <w:sz w:val="28"/>
          <w:szCs w:val="28"/>
        </w:rPr>
        <w:t xml:space="preserve"> </w:t>
      </w:r>
      <w:r w:rsidRPr="00531BE0">
        <w:rPr>
          <w:rFonts w:ascii="Times New Roman" w:hAnsi="Times New Roman"/>
          <w:sz w:val="28"/>
          <w:szCs w:val="28"/>
        </w:rPr>
        <w:t>дотироваться</w:t>
      </w:r>
      <w:r w:rsidR="00531BE0">
        <w:rPr>
          <w:rFonts w:ascii="Times New Roman" w:hAnsi="Times New Roman"/>
          <w:sz w:val="28"/>
          <w:szCs w:val="28"/>
        </w:rPr>
        <w:t xml:space="preserve"> </w:t>
      </w:r>
      <w:r w:rsidRPr="00531BE0">
        <w:rPr>
          <w:rFonts w:ascii="Times New Roman" w:hAnsi="Times New Roman"/>
          <w:sz w:val="28"/>
          <w:szCs w:val="28"/>
        </w:rPr>
        <w:t>за</w:t>
      </w:r>
      <w:r w:rsidR="00531BE0">
        <w:rPr>
          <w:rFonts w:ascii="Times New Roman" w:hAnsi="Times New Roman"/>
          <w:sz w:val="28"/>
          <w:szCs w:val="28"/>
        </w:rPr>
        <w:t xml:space="preserve"> </w:t>
      </w:r>
      <w:r w:rsidRPr="00531BE0">
        <w:rPr>
          <w:rFonts w:ascii="Times New Roman" w:hAnsi="Times New Roman"/>
          <w:sz w:val="28"/>
          <w:szCs w:val="28"/>
        </w:rPr>
        <w:t>счет</w:t>
      </w:r>
      <w:r w:rsidR="00531BE0">
        <w:rPr>
          <w:rFonts w:ascii="Times New Roman" w:hAnsi="Times New Roman"/>
          <w:sz w:val="28"/>
          <w:szCs w:val="28"/>
        </w:rPr>
        <w:t xml:space="preserve"> </w:t>
      </w:r>
      <w:r w:rsidRPr="00531BE0">
        <w:rPr>
          <w:rFonts w:ascii="Times New Roman" w:hAnsi="Times New Roman"/>
          <w:sz w:val="28"/>
          <w:szCs w:val="28"/>
        </w:rPr>
        <w:t>прибыльных</w:t>
      </w:r>
      <w:r w:rsidR="00531BE0">
        <w:rPr>
          <w:rFonts w:ascii="Times New Roman" w:hAnsi="Times New Roman"/>
          <w:sz w:val="28"/>
          <w:szCs w:val="28"/>
        </w:rPr>
        <w:t xml:space="preserve"> </w:t>
      </w:r>
      <w:r w:rsidRPr="00531BE0">
        <w:rPr>
          <w:rFonts w:ascii="Times New Roman" w:hAnsi="Times New Roman"/>
          <w:sz w:val="28"/>
          <w:szCs w:val="28"/>
        </w:rPr>
        <w:t>российских</w:t>
      </w:r>
      <w:r w:rsidR="00531BE0">
        <w:rPr>
          <w:rFonts w:ascii="Times New Roman" w:hAnsi="Times New Roman"/>
          <w:sz w:val="28"/>
          <w:szCs w:val="28"/>
        </w:rPr>
        <w:t xml:space="preserve"> </w:t>
      </w:r>
      <w:r w:rsidRPr="00531BE0">
        <w:rPr>
          <w:rFonts w:ascii="Times New Roman" w:hAnsi="Times New Roman"/>
          <w:sz w:val="28"/>
          <w:szCs w:val="28"/>
        </w:rPr>
        <w:t>предприятий,</w:t>
      </w:r>
      <w:r w:rsidR="00531BE0">
        <w:rPr>
          <w:rFonts w:ascii="Times New Roman" w:hAnsi="Times New Roman"/>
          <w:sz w:val="28"/>
          <w:szCs w:val="28"/>
        </w:rPr>
        <w:t xml:space="preserve"> </w:t>
      </w:r>
      <w:r w:rsidRPr="00531BE0">
        <w:rPr>
          <w:rFonts w:ascii="Times New Roman" w:hAnsi="Times New Roman"/>
          <w:sz w:val="28"/>
          <w:szCs w:val="28"/>
        </w:rPr>
        <w:t>поддерживая</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плаву</w:t>
      </w:r>
      <w:r w:rsidR="00531BE0">
        <w:rPr>
          <w:rFonts w:ascii="Times New Roman" w:hAnsi="Times New Roman"/>
          <w:sz w:val="28"/>
          <w:szCs w:val="28"/>
        </w:rPr>
        <w:t xml:space="preserve"> </w:t>
      </w:r>
      <w:r w:rsidRPr="00531BE0">
        <w:rPr>
          <w:rFonts w:ascii="Times New Roman" w:hAnsi="Times New Roman"/>
          <w:sz w:val="28"/>
          <w:szCs w:val="28"/>
        </w:rPr>
        <w:t>весь</w:t>
      </w:r>
      <w:r w:rsidR="00531BE0">
        <w:rPr>
          <w:rFonts w:ascii="Times New Roman" w:hAnsi="Times New Roman"/>
          <w:sz w:val="28"/>
          <w:szCs w:val="28"/>
        </w:rPr>
        <w:t xml:space="preserve"> </w:t>
      </w:r>
      <w:r w:rsidRPr="00531BE0">
        <w:rPr>
          <w:rFonts w:ascii="Times New Roman" w:hAnsi="Times New Roman"/>
          <w:sz w:val="28"/>
          <w:szCs w:val="28"/>
        </w:rPr>
        <w:t>холдинг</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целом.</w:t>
      </w:r>
      <w:r w:rsidR="00531BE0">
        <w:rPr>
          <w:rFonts w:ascii="Times New Roman" w:hAnsi="Times New Roman"/>
          <w:sz w:val="28"/>
          <w:szCs w:val="28"/>
        </w:rPr>
        <w:t xml:space="preserve"> </w:t>
      </w:r>
      <w:r w:rsidRPr="00531BE0">
        <w:rPr>
          <w:rFonts w:ascii="Times New Roman" w:hAnsi="Times New Roman"/>
          <w:sz w:val="28"/>
          <w:szCs w:val="28"/>
        </w:rPr>
        <w:t>Аналогичная</w:t>
      </w:r>
      <w:r w:rsidR="00531BE0">
        <w:rPr>
          <w:rFonts w:ascii="Times New Roman" w:hAnsi="Times New Roman"/>
          <w:sz w:val="28"/>
          <w:szCs w:val="28"/>
        </w:rPr>
        <w:t xml:space="preserve"> </w:t>
      </w:r>
      <w:r w:rsidRPr="00531BE0">
        <w:rPr>
          <w:rFonts w:ascii="Times New Roman" w:hAnsi="Times New Roman"/>
          <w:sz w:val="28"/>
          <w:szCs w:val="28"/>
        </w:rPr>
        <w:t>ситуация</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других</w:t>
      </w:r>
      <w:r w:rsidR="00531BE0">
        <w:rPr>
          <w:rFonts w:ascii="Times New Roman" w:hAnsi="Times New Roman"/>
          <w:sz w:val="28"/>
          <w:szCs w:val="28"/>
        </w:rPr>
        <w:t xml:space="preserve"> </w:t>
      </w:r>
      <w:r w:rsidRPr="00531BE0">
        <w:rPr>
          <w:rFonts w:ascii="Times New Roman" w:hAnsi="Times New Roman"/>
          <w:sz w:val="28"/>
          <w:szCs w:val="28"/>
        </w:rPr>
        <w:t>российских</w:t>
      </w:r>
      <w:r w:rsidR="00531BE0">
        <w:rPr>
          <w:rFonts w:ascii="Times New Roman" w:hAnsi="Times New Roman"/>
          <w:sz w:val="28"/>
          <w:szCs w:val="28"/>
        </w:rPr>
        <w:t xml:space="preserve"> </w:t>
      </w:r>
      <w:r w:rsidRPr="00531BE0">
        <w:rPr>
          <w:rFonts w:ascii="Times New Roman" w:hAnsi="Times New Roman"/>
          <w:sz w:val="28"/>
          <w:szCs w:val="28"/>
        </w:rPr>
        <w:t>компаниях,</w:t>
      </w:r>
      <w:r w:rsidR="00531BE0">
        <w:rPr>
          <w:rFonts w:ascii="Times New Roman" w:hAnsi="Times New Roman"/>
          <w:sz w:val="28"/>
          <w:szCs w:val="28"/>
        </w:rPr>
        <w:t xml:space="preserve"> </w:t>
      </w:r>
      <w:r w:rsidRPr="00531BE0">
        <w:rPr>
          <w:rFonts w:ascii="Times New Roman" w:hAnsi="Times New Roman"/>
          <w:sz w:val="28"/>
          <w:szCs w:val="28"/>
        </w:rPr>
        <w:t>приобретающих</w:t>
      </w:r>
      <w:r w:rsidR="00531BE0">
        <w:rPr>
          <w:rFonts w:ascii="Times New Roman" w:hAnsi="Times New Roman"/>
          <w:sz w:val="28"/>
          <w:szCs w:val="28"/>
        </w:rPr>
        <w:t xml:space="preserve"> </w:t>
      </w:r>
      <w:r w:rsidRPr="00531BE0">
        <w:rPr>
          <w:rFonts w:ascii="Times New Roman" w:hAnsi="Times New Roman"/>
          <w:sz w:val="28"/>
          <w:szCs w:val="28"/>
        </w:rPr>
        <w:t>за</w:t>
      </w:r>
      <w:r w:rsidR="00531BE0">
        <w:rPr>
          <w:rFonts w:ascii="Times New Roman" w:hAnsi="Times New Roman"/>
          <w:sz w:val="28"/>
          <w:szCs w:val="28"/>
        </w:rPr>
        <w:t xml:space="preserve"> </w:t>
      </w:r>
      <w:r w:rsidRPr="00531BE0">
        <w:rPr>
          <w:rFonts w:ascii="Times New Roman" w:hAnsi="Times New Roman"/>
          <w:sz w:val="28"/>
          <w:szCs w:val="28"/>
        </w:rPr>
        <w:t>рубежом</w:t>
      </w:r>
      <w:r w:rsidR="00531BE0">
        <w:rPr>
          <w:rFonts w:ascii="Times New Roman" w:hAnsi="Times New Roman"/>
          <w:sz w:val="28"/>
          <w:szCs w:val="28"/>
        </w:rPr>
        <w:t xml:space="preserve"> </w:t>
      </w:r>
      <w:r w:rsidRPr="00531BE0">
        <w:rPr>
          <w:rFonts w:ascii="Times New Roman" w:hAnsi="Times New Roman"/>
          <w:sz w:val="28"/>
          <w:szCs w:val="28"/>
        </w:rPr>
        <w:t>сомнительные</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точки</w:t>
      </w:r>
      <w:r w:rsidR="00531BE0">
        <w:rPr>
          <w:rFonts w:ascii="Times New Roman" w:hAnsi="Times New Roman"/>
          <w:sz w:val="28"/>
          <w:szCs w:val="28"/>
        </w:rPr>
        <w:t xml:space="preserve"> </w:t>
      </w:r>
      <w:r w:rsidRPr="00531BE0">
        <w:rPr>
          <w:rFonts w:ascii="Times New Roman" w:hAnsi="Times New Roman"/>
          <w:sz w:val="28"/>
          <w:szCs w:val="28"/>
        </w:rPr>
        <w:t>зрения</w:t>
      </w:r>
      <w:r w:rsidR="00531BE0">
        <w:rPr>
          <w:rFonts w:ascii="Times New Roman" w:hAnsi="Times New Roman"/>
          <w:sz w:val="28"/>
          <w:szCs w:val="28"/>
        </w:rPr>
        <w:t xml:space="preserve"> </w:t>
      </w:r>
      <w:r w:rsidRPr="00531BE0">
        <w:rPr>
          <w:rFonts w:ascii="Times New Roman" w:hAnsi="Times New Roman"/>
          <w:sz w:val="28"/>
          <w:szCs w:val="28"/>
        </w:rPr>
        <w:t>эффективности</w:t>
      </w:r>
      <w:r w:rsidR="00531BE0">
        <w:rPr>
          <w:rFonts w:ascii="Times New Roman" w:hAnsi="Times New Roman"/>
          <w:sz w:val="28"/>
          <w:szCs w:val="28"/>
        </w:rPr>
        <w:t xml:space="preserve"> </w:t>
      </w:r>
      <w:r w:rsidRPr="00531BE0">
        <w:rPr>
          <w:rFonts w:ascii="Times New Roman" w:hAnsi="Times New Roman"/>
          <w:sz w:val="28"/>
          <w:szCs w:val="28"/>
        </w:rPr>
        <w:t>активы.</w:t>
      </w:r>
    </w:p>
    <w:p w:rsidR="00390BED" w:rsidRPr="00531BE0" w:rsidRDefault="0097074F" w:rsidP="00531BE0">
      <w:pPr>
        <w:widowControl w:val="0"/>
        <w:spacing w:after="0" w:line="360" w:lineRule="auto"/>
        <w:ind w:firstLine="709"/>
        <w:jc w:val="both"/>
        <w:rPr>
          <w:rFonts w:ascii="Times New Roman" w:hAnsi="Times New Roman"/>
          <w:iCs/>
          <w:sz w:val="28"/>
          <w:szCs w:val="28"/>
        </w:rPr>
      </w:pP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отличие</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развитых</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ряда</w:t>
      </w:r>
      <w:r w:rsidR="00531BE0">
        <w:rPr>
          <w:rFonts w:ascii="Times New Roman" w:hAnsi="Times New Roman"/>
          <w:sz w:val="28"/>
          <w:szCs w:val="28"/>
        </w:rPr>
        <w:t xml:space="preserve"> </w:t>
      </w:r>
      <w:r w:rsidRPr="00531BE0">
        <w:rPr>
          <w:rFonts w:ascii="Times New Roman" w:hAnsi="Times New Roman"/>
          <w:sz w:val="28"/>
          <w:szCs w:val="28"/>
        </w:rPr>
        <w:t>развивающихся</w:t>
      </w:r>
      <w:r w:rsidR="00531BE0">
        <w:rPr>
          <w:rFonts w:ascii="Times New Roman" w:hAnsi="Times New Roman"/>
          <w:sz w:val="28"/>
          <w:szCs w:val="28"/>
        </w:rPr>
        <w:t xml:space="preserve"> </w:t>
      </w:r>
      <w:r w:rsidRPr="00531BE0">
        <w:rPr>
          <w:rFonts w:ascii="Times New Roman" w:hAnsi="Times New Roman"/>
          <w:sz w:val="28"/>
          <w:szCs w:val="28"/>
        </w:rPr>
        <w:t>стран,</w:t>
      </w:r>
      <w:r w:rsidR="00531BE0">
        <w:rPr>
          <w:rFonts w:ascii="Times New Roman" w:hAnsi="Times New Roman"/>
          <w:sz w:val="28"/>
          <w:szCs w:val="28"/>
        </w:rPr>
        <w:t xml:space="preserve"> </w:t>
      </w:r>
      <w:r w:rsidRPr="00531BE0">
        <w:rPr>
          <w:rFonts w:ascii="Times New Roman" w:hAnsi="Times New Roman"/>
          <w:sz w:val="28"/>
          <w:szCs w:val="28"/>
        </w:rPr>
        <w:t>Россия</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только</w:t>
      </w:r>
      <w:r w:rsidR="00531BE0">
        <w:rPr>
          <w:rFonts w:ascii="Times New Roman" w:hAnsi="Times New Roman"/>
          <w:sz w:val="28"/>
          <w:szCs w:val="28"/>
        </w:rPr>
        <w:t xml:space="preserve"> </w:t>
      </w:r>
      <w:r w:rsidRPr="00531BE0">
        <w:rPr>
          <w:rFonts w:ascii="Times New Roman" w:hAnsi="Times New Roman"/>
          <w:sz w:val="28"/>
          <w:szCs w:val="28"/>
        </w:rPr>
        <w:t>испытывает</w:t>
      </w:r>
      <w:r w:rsidR="00531BE0">
        <w:rPr>
          <w:rFonts w:ascii="Times New Roman" w:hAnsi="Times New Roman"/>
          <w:sz w:val="28"/>
          <w:szCs w:val="28"/>
        </w:rPr>
        <w:t xml:space="preserve"> </w:t>
      </w:r>
      <w:r w:rsidRPr="00531BE0">
        <w:rPr>
          <w:rFonts w:ascii="Times New Roman" w:hAnsi="Times New Roman"/>
          <w:sz w:val="28"/>
          <w:szCs w:val="28"/>
        </w:rPr>
        <w:t>недостаток</w:t>
      </w:r>
      <w:r w:rsidR="00531BE0">
        <w:rPr>
          <w:rFonts w:ascii="Times New Roman" w:hAnsi="Times New Roman"/>
          <w:sz w:val="28"/>
          <w:szCs w:val="28"/>
        </w:rPr>
        <w:t xml:space="preserve"> </w:t>
      </w:r>
      <w:r w:rsidRPr="00531BE0">
        <w:rPr>
          <w:rFonts w:ascii="Times New Roman" w:hAnsi="Times New Roman"/>
          <w:sz w:val="28"/>
          <w:szCs w:val="28"/>
        </w:rPr>
        <w:t>эффективных</w:t>
      </w:r>
      <w:r w:rsidR="00531BE0">
        <w:rPr>
          <w:rFonts w:ascii="Times New Roman" w:hAnsi="Times New Roman"/>
          <w:sz w:val="28"/>
          <w:szCs w:val="28"/>
        </w:rPr>
        <w:t xml:space="preserve"> </w:t>
      </w:r>
      <w:r w:rsidRPr="00531BE0">
        <w:rPr>
          <w:rFonts w:ascii="Times New Roman" w:hAnsi="Times New Roman"/>
          <w:sz w:val="28"/>
          <w:szCs w:val="28"/>
        </w:rPr>
        <w:t>крупных</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мирового</w:t>
      </w:r>
      <w:r w:rsidR="00531BE0">
        <w:rPr>
          <w:rFonts w:ascii="Times New Roman" w:hAnsi="Times New Roman"/>
          <w:sz w:val="28"/>
          <w:szCs w:val="28"/>
        </w:rPr>
        <w:t xml:space="preserve"> </w:t>
      </w:r>
      <w:r w:rsidRPr="00531BE0">
        <w:rPr>
          <w:rFonts w:ascii="Times New Roman" w:hAnsi="Times New Roman"/>
          <w:sz w:val="28"/>
          <w:szCs w:val="28"/>
        </w:rPr>
        <w:t>уровня,</w:t>
      </w:r>
      <w:r w:rsidR="00531BE0">
        <w:rPr>
          <w:rFonts w:ascii="Times New Roman" w:hAnsi="Times New Roman"/>
          <w:sz w:val="28"/>
          <w:szCs w:val="28"/>
        </w:rPr>
        <w:t xml:space="preserve"> </w:t>
      </w:r>
      <w:r w:rsidRPr="00531BE0">
        <w:rPr>
          <w:rFonts w:ascii="Times New Roman" w:hAnsi="Times New Roman"/>
          <w:sz w:val="28"/>
          <w:szCs w:val="28"/>
        </w:rPr>
        <w:t>но</w:t>
      </w:r>
      <w:r w:rsidR="00531BE0">
        <w:rPr>
          <w:rFonts w:ascii="Times New Roman" w:hAnsi="Times New Roman"/>
          <w:sz w:val="28"/>
          <w:szCs w:val="28"/>
        </w:rPr>
        <w:t xml:space="preserve"> </w:t>
      </w:r>
      <w:r w:rsidRPr="00531BE0">
        <w:rPr>
          <w:rFonts w:ascii="Times New Roman" w:hAnsi="Times New Roman"/>
          <w:sz w:val="28"/>
          <w:szCs w:val="28"/>
        </w:rPr>
        <w:t>еще</w:t>
      </w:r>
      <w:r w:rsidR="00531BE0">
        <w:rPr>
          <w:rFonts w:ascii="Times New Roman" w:hAnsi="Times New Roman"/>
          <w:sz w:val="28"/>
          <w:szCs w:val="28"/>
        </w:rPr>
        <w:t xml:space="preserve"> </w:t>
      </w:r>
      <w:r w:rsidRPr="00531BE0">
        <w:rPr>
          <w:rFonts w:ascii="Times New Roman" w:hAnsi="Times New Roman"/>
          <w:sz w:val="28"/>
          <w:szCs w:val="28"/>
        </w:rPr>
        <w:t>больше</w:t>
      </w:r>
      <w:r w:rsidR="00531BE0">
        <w:rPr>
          <w:rFonts w:ascii="Times New Roman" w:hAnsi="Times New Roman"/>
          <w:sz w:val="28"/>
          <w:szCs w:val="28"/>
        </w:rPr>
        <w:t xml:space="preserve"> </w:t>
      </w:r>
      <w:r w:rsidRPr="00531BE0">
        <w:rPr>
          <w:rFonts w:ascii="Times New Roman" w:hAnsi="Times New Roman"/>
          <w:sz w:val="28"/>
          <w:szCs w:val="28"/>
        </w:rPr>
        <w:t>страдает</w:t>
      </w:r>
      <w:r w:rsidR="00531BE0">
        <w:rPr>
          <w:rFonts w:ascii="Times New Roman" w:hAnsi="Times New Roman"/>
          <w:sz w:val="28"/>
          <w:szCs w:val="28"/>
        </w:rPr>
        <w:t xml:space="preserve"> </w:t>
      </w:r>
      <w:r w:rsidRPr="00531BE0">
        <w:rPr>
          <w:rFonts w:ascii="Times New Roman" w:hAnsi="Times New Roman"/>
          <w:iCs/>
          <w:sz w:val="28"/>
          <w:szCs w:val="28"/>
        </w:rPr>
        <w:t>от</w:t>
      </w:r>
      <w:r w:rsidR="00531BE0">
        <w:rPr>
          <w:rFonts w:ascii="Times New Roman" w:hAnsi="Times New Roman"/>
          <w:iCs/>
          <w:sz w:val="28"/>
          <w:szCs w:val="28"/>
        </w:rPr>
        <w:t xml:space="preserve"> </w:t>
      </w:r>
      <w:r w:rsidRPr="00531BE0">
        <w:rPr>
          <w:rFonts w:ascii="Times New Roman" w:hAnsi="Times New Roman"/>
          <w:iCs/>
          <w:sz w:val="28"/>
          <w:szCs w:val="28"/>
        </w:rPr>
        <w:t>отсутствия</w:t>
      </w:r>
      <w:r w:rsidR="00531BE0">
        <w:rPr>
          <w:rFonts w:ascii="Times New Roman" w:hAnsi="Times New Roman"/>
          <w:iCs/>
          <w:sz w:val="28"/>
          <w:szCs w:val="28"/>
        </w:rPr>
        <w:t xml:space="preserve"> </w:t>
      </w:r>
      <w:r w:rsidRPr="00531BE0">
        <w:rPr>
          <w:rFonts w:ascii="Times New Roman" w:hAnsi="Times New Roman"/>
          <w:iCs/>
          <w:sz w:val="28"/>
          <w:szCs w:val="28"/>
        </w:rPr>
        <w:t>растущих,</w:t>
      </w:r>
      <w:r w:rsidR="00531BE0">
        <w:rPr>
          <w:rFonts w:ascii="Times New Roman" w:hAnsi="Times New Roman"/>
          <w:iCs/>
          <w:sz w:val="28"/>
          <w:szCs w:val="28"/>
        </w:rPr>
        <w:t xml:space="preserve"> </w:t>
      </w:r>
      <w:r w:rsidRPr="00531BE0">
        <w:rPr>
          <w:rFonts w:ascii="Times New Roman" w:hAnsi="Times New Roman"/>
          <w:iCs/>
          <w:sz w:val="28"/>
          <w:szCs w:val="28"/>
        </w:rPr>
        <w:t>перспективных</w:t>
      </w:r>
      <w:r w:rsidR="00531BE0">
        <w:rPr>
          <w:rFonts w:ascii="Times New Roman" w:hAnsi="Times New Roman"/>
          <w:iCs/>
          <w:sz w:val="28"/>
          <w:szCs w:val="28"/>
        </w:rPr>
        <w:t xml:space="preserve"> </w:t>
      </w:r>
      <w:r w:rsidRPr="00531BE0">
        <w:rPr>
          <w:rFonts w:ascii="Times New Roman" w:hAnsi="Times New Roman"/>
          <w:iCs/>
          <w:sz w:val="28"/>
          <w:szCs w:val="28"/>
        </w:rPr>
        <w:t>компаний</w:t>
      </w:r>
      <w:r w:rsidR="00531BE0">
        <w:rPr>
          <w:rFonts w:ascii="Times New Roman" w:hAnsi="Times New Roman"/>
          <w:iCs/>
          <w:sz w:val="28"/>
          <w:szCs w:val="28"/>
        </w:rPr>
        <w:t xml:space="preserve"> </w:t>
      </w:r>
      <w:r w:rsidRPr="00531BE0">
        <w:rPr>
          <w:rFonts w:ascii="Times New Roman" w:hAnsi="Times New Roman"/>
          <w:iCs/>
          <w:sz w:val="28"/>
          <w:szCs w:val="28"/>
        </w:rPr>
        <w:t>в</w:t>
      </w:r>
      <w:r w:rsidR="00531BE0">
        <w:rPr>
          <w:rFonts w:ascii="Times New Roman" w:hAnsi="Times New Roman"/>
          <w:iCs/>
          <w:sz w:val="28"/>
          <w:szCs w:val="28"/>
        </w:rPr>
        <w:t xml:space="preserve"> </w:t>
      </w:r>
      <w:r w:rsidRPr="00531BE0">
        <w:rPr>
          <w:rFonts w:ascii="Times New Roman" w:hAnsi="Times New Roman"/>
          <w:iCs/>
          <w:sz w:val="28"/>
          <w:szCs w:val="28"/>
        </w:rPr>
        <w:t>новых</w:t>
      </w:r>
      <w:r w:rsidR="00531BE0">
        <w:rPr>
          <w:rFonts w:ascii="Times New Roman" w:hAnsi="Times New Roman"/>
          <w:iCs/>
          <w:sz w:val="28"/>
          <w:szCs w:val="28"/>
        </w:rPr>
        <w:t xml:space="preserve"> </w:t>
      </w:r>
      <w:r w:rsidRPr="00531BE0">
        <w:rPr>
          <w:rFonts w:ascii="Times New Roman" w:hAnsi="Times New Roman"/>
          <w:iCs/>
          <w:sz w:val="28"/>
          <w:szCs w:val="28"/>
        </w:rPr>
        <w:t>высокотехнологичных</w:t>
      </w:r>
      <w:r w:rsidR="00531BE0">
        <w:rPr>
          <w:rFonts w:ascii="Times New Roman" w:hAnsi="Times New Roman"/>
          <w:iCs/>
          <w:sz w:val="28"/>
          <w:szCs w:val="28"/>
        </w:rPr>
        <w:t xml:space="preserve"> </w:t>
      </w:r>
      <w:r w:rsidRPr="00531BE0">
        <w:rPr>
          <w:rFonts w:ascii="Times New Roman" w:hAnsi="Times New Roman"/>
          <w:iCs/>
          <w:sz w:val="28"/>
          <w:szCs w:val="28"/>
        </w:rPr>
        <w:t>отраслях.</w:t>
      </w:r>
    </w:p>
    <w:p w:rsidR="0097074F" w:rsidRPr="00531BE0" w:rsidRDefault="0097074F" w:rsidP="00531BE0">
      <w:pPr>
        <w:widowControl w:val="0"/>
        <w:spacing w:after="0" w:line="360" w:lineRule="auto"/>
        <w:ind w:firstLine="709"/>
        <w:jc w:val="both"/>
        <w:rPr>
          <w:rFonts w:ascii="Times New Roman" w:hAnsi="Times New Roman"/>
          <w:iCs/>
          <w:sz w:val="28"/>
          <w:szCs w:val="28"/>
        </w:rPr>
      </w:pPr>
    </w:p>
    <w:p w:rsidR="0097074F" w:rsidRPr="00531BE0" w:rsidRDefault="00955194"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40" w:name="_Toc233110861"/>
      <w:bookmarkStart w:id="41" w:name="_Toc233111824"/>
      <w:r w:rsidRPr="00531BE0">
        <w:rPr>
          <w:rFonts w:ascii="Times New Roman" w:hAnsi="Times New Roman" w:cs="Times New Roman"/>
          <w:b w:val="0"/>
          <w:sz w:val="28"/>
          <w:szCs w:val="28"/>
        </w:rPr>
        <w:t>2.1</w:t>
      </w:r>
      <w:r w:rsidR="00531BE0">
        <w:rPr>
          <w:rFonts w:ascii="Times New Roman" w:hAnsi="Times New Roman" w:cs="Times New Roman"/>
          <w:b w:val="0"/>
          <w:sz w:val="28"/>
          <w:szCs w:val="28"/>
        </w:rPr>
        <w:t xml:space="preserve"> </w:t>
      </w:r>
      <w:r w:rsidR="00390BED" w:rsidRPr="00531BE0">
        <w:rPr>
          <w:rFonts w:ascii="Times New Roman" w:hAnsi="Times New Roman" w:cs="Times New Roman"/>
          <w:b w:val="0"/>
          <w:sz w:val="28"/>
          <w:szCs w:val="28"/>
        </w:rPr>
        <w:t>Классификация</w:t>
      </w:r>
      <w:r w:rsidR="00531BE0">
        <w:rPr>
          <w:rFonts w:ascii="Times New Roman" w:hAnsi="Times New Roman" w:cs="Times New Roman"/>
          <w:b w:val="0"/>
          <w:sz w:val="28"/>
          <w:szCs w:val="28"/>
        </w:rPr>
        <w:t xml:space="preserve"> </w:t>
      </w:r>
      <w:r w:rsidR="00390BED" w:rsidRPr="00531BE0">
        <w:rPr>
          <w:rFonts w:ascii="Times New Roman" w:hAnsi="Times New Roman" w:cs="Times New Roman"/>
          <w:b w:val="0"/>
          <w:sz w:val="28"/>
          <w:szCs w:val="28"/>
        </w:rPr>
        <w:t>отраслей</w:t>
      </w:r>
      <w:bookmarkEnd w:id="40"/>
      <w:bookmarkEnd w:id="41"/>
    </w:p>
    <w:p w:rsidR="00390BED" w:rsidRPr="00531BE0" w:rsidRDefault="00390BED" w:rsidP="00531BE0">
      <w:pPr>
        <w:widowControl w:val="0"/>
        <w:spacing w:after="0" w:line="360" w:lineRule="auto"/>
        <w:ind w:firstLine="709"/>
        <w:jc w:val="both"/>
        <w:rPr>
          <w:rFonts w:ascii="Times New Roman" w:hAnsi="Times New Roman"/>
          <w:sz w:val="28"/>
        </w:rPr>
      </w:pP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Согласно</w:t>
      </w:r>
      <w:r w:rsidR="00531BE0">
        <w:rPr>
          <w:rFonts w:ascii="Times New Roman" w:hAnsi="Times New Roman"/>
          <w:sz w:val="28"/>
          <w:szCs w:val="28"/>
        </w:rPr>
        <w:t xml:space="preserve"> </w:t>
      </w:r>
      <w:r w:rsidRPr="00531BE0">
        <w:rPr>
          <w:rFonts w:ascii="Times New Roman" w:hAnsi="Times New Roman"/>
          <w:sz w:val="28"/>
          <w:szCs w:val="28"/>
        </w:rPr>
        <w:t>международной</w:t>
      </w:r>
      <w:r w:rsidR="00531BE0">
        <w:rPr>
          <w:rFonts w:ascii="Times New Roman" w:hAnsi="Times New Roman"/>
          <w:sz w:val="28"/>
          <w:szCs w:val="28"/>
        </w:rPr>
        <w:t xml:space="preserve"> </w:t>
      </w:r>
      <w:r w:rsidRPr="00531BE0">
        <w:rPr>
          <w:rFonts w:ascii="Times New Roman" w:hAnsi="Times New Roman"/>
          <w:sz w:val="28"/>
          <w:szCs w:val="28"/>
        </w:rPr>
        <w:t>классификации</w:t>
      </w:r>
      <w:r w:rsidR="00531BE0">
        <w:rPr>
          <w:rFonts w:ascii="Times New Roman" w:hAnsi="Times New Roman"/>
          <w:sz w:val="28"/>
          <w:szCs w:val="28"/>
        </w:rPr>
        <w:t xml:space="preserve"> </w:t>
      </w:r>
      <w:r w:rsidRPr="00531BE0">
        <w:rPr>
          <w:rFonts w:ascii="Times New Roman" w:hAnsi="Times New Roman"/>
          <w:sz w:val="28"/>
          <w:szCs w:val="28"/>
        </w:rPr>
        <w:t>«технологичности»</w:t>
      </w:r>
      <w:r w:rsidR="00531BE0">
        <w:rPr>
          <w:rFonts w:ascii="Times New Roman" w:hAnsi="Times New Roman"/>
          <w:sz w:val="28"/>
          <w:szCs w:val="28"/>
        </w:rPr>
        <w:t xml:space="preserve"> </w:t>
      </w:r>
      <w:r w:rsidRPr="00531BE0">
        <w:rPr>
          <w:rFonts w:ascii="Times New Roman" w:hAnsi="Times New Roman"/>
          <w:sz w:val="28"/>
          <w:szCs w:val="28"/>
        </w:rPr>
        <w:t>отраслей</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показателю</w:t>
      </w:r>
      <w:r w:rsidR="00531BE0">
        <w:rPr>
          <w:rFonts w:ascii="Times New Roman" w:hAnsi="Times New Roman"/>
          <w:sz w:val="28"/>
          <w:szCs w:val="28"/>
        </w:rPr>
        <w:t xml:space="preserve"> </w:t>
      </w:r>
      <w:r w:rsidRPr="00531BE0">
        <w:rPr>
          <w:rFonts w:ascii="Times New Roman" w:hAnsi="Times New Roman"/>
          <w:sz w:val="28"/>
          <w:szCs w:val="28"/>
        </w:rPr>
        <w:t>отношения</w:t>
      </w:r>
      <w:r w:rsidR="00531BE0">
        <w:rPr>
          <w:rFonts w:ascii="Times New Roman" w:hAnsi="Times New Roman"/>
          <w:sz w:val="28"/>
          <w:szCs w:val="28"/>
        </w:rPr>
        <w:t xml:space="preserve"> </w:t>
      </w:r>
      <w:r w:rsidRPr="00531BE0">
        <w:rPr>
          <w:rFonts w:ascii="Times New Roman" w:hAnsi="Times New Roman"/>
          <w:sz w:val="28"/>
          <w:szCs w:val="28"/>
        </w:rPr>
        <w:t>НИОКР</w:t>
      </w:r>
      <w:r w:rsidR="00531BE0">
        <w:rPr>
          <w:rFonts w:ascii="Times New Roman" w:hAnsi="Times New Roman"/>
          <w:sz w:val="28"/>
          <w:szCs w:val="28"/>
        </w:rPr>
        <w:t xml:space="preserve"> </w:t>
      </w:r>
      <w:r w:rsidRPr="00531BE0">
        <w:rPr>
          <w:rFonts w:ascii="Times New Roman" w:hAnsi="Times New Roman"/>
          <w:sz w:val="28"/>
          <w:szCs w:val="28"/>
        </w:rPr>
        <w:t>к</w:t>
      </w:r>
      <w:r w:rsidR="00531BE0">
        <w:rPr>
          <w:rFonts w:ascii="Times New Roman" w:hAnsi="Times New Roman"/>
          <w:sz w:val="28"/>
          <w:szCs w:val="28"/>
        </w:rPr>
        <w:t xml:space="preserve"> </w:t>
      </w:r>
      <w:r w:rsidRPr="00531BE0">
        <w:rPr>
          <w:rFonts w:ascii="Times New Roman" w:hAnsi="Times New Roman"/>
          <w:sz w:val="28"/>
          <w:szCs w:val="28"/>
        </w:rPr>
        <w:t>условно-чистой</w:t>
      </w:r>
      <w:r w:rsidR="00531BE0">
        <w:rPr>
          <w:rFonts w:ascii="Times New Roman" w:hAnsi="Times New Roman"/>
          <w:sz w:val="28"/>
          <w:szCs w:val="28"/>
        </w:rPr>
        <w:t xml:space="preserve"> </w:t>
      </w:r>
      <w:r w:rsidRPr="00531BE0">
        <w:rPr>
          <w:rFonts w:ascii="Times New Roman" w:hAnsi="Times New Roman"/>
          <w:sz w:val="28"/>
          <w:szCs w:val="28"/>
        </w:rPr>
        <w:t>продукции),</w:t>
      </w:r>
      <w:r w:rsidR="00531BE0">
        <w:rPr>
          <w:rFonts w:ascii="Times New Roman" w:hAnsi="Times New Roman"/>
          <w:sz w:val="28"/>
          <w:szCs w:val="28"/>
        </w:rPr>
        <w:t xml:space="preserve"> </w:t>
      </w:r>
      <w:r w:rsidRPr="00531BE0">
        <w:rPr>
          <w:rFonts w:ascii="Times New Roman" w:hAnsi="Times New Roman"/>
          <w:sz w:val="28"/>
          <w:szCs w:val="28"/>
        </w:rPr>
        <w:t>они</w:t>
      </w:r>
      <w:r w:rsidR="00531BE0">
        <w:rPr>
          <w:rFonts w:ascii="Times New Roman" w:hAnsi="Times New Roman"/>
          <w:sz w:val="28"/>
          <w:szCs w:val="28"/>
        </w:rPr>
        <w:t xml:space="preserve"> </w:t>
      </w:r>
      <w:r w:rsidRPr="00531BE0">
        <w:rPr>
          <w:rFonts w:ascii="Times New Roman" w:hAnsi="Times New Roman"/>
          <w:sz w:val="28"/>
          <w:szCs w:val="28"/>
        </w:rPr>
        <w:t>подразделяются</w:t>
      </w:r>
      <w:r w:rsidR="00531BE0">
        <w:rPr>
          <w:rFonts w:ascii="Times New Roman" w:hAnsi="Times New Roman"/>
          <w:sz w:val="28"/>
          <w:szCs w:val="28"/>
        </w:rPr>
        <w:t xml:space="preserve"> </w:t>
      </w:r>
      <w:r w:rsidRPr="00531BE0">
        <w:rPr>
          <w:rFonts w:ascii="Times New Roman" w:hAnsi="Times New Roman"/>
          <w:sz w:val="28"/>
          <w:szCs w:val="28"/>
        </w:rPr>
        <w:t>на:</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высокотехнологичные:</w:t>
      </w:r>
      <w:r w:rsidR="00531BE0">
        <w:rPr>
          <w:rFonts w:ascii="Times New Roman" w:hAnsi="Times New Roman"/>
          <w:sz w:val="28"/>
          <w:szCs w:val="28"/>
        </w:rPr>
        <w:t xml:space="preserve"> </w:t>
      </w:r>
      <w:r w:rsidRPr="00531BE0">
        <w:rPr>
          <w:rFonts w:ascii="Times New Roman" w:hAnsi="Times New Roman"/>
          <w:sz w:val="28"/>
          <w:szCs w:val="28"/>
        </w:rPr>
        <w:t>авиакосмическая,</w:t>
      </w:r>
      <w:r w:rsidR="00531BE0">
        <w:rPr>
          <w:rFonts w:ascii="Times New Roman" w:hAnsi="Times New Roman"/>
          <w:sz w:val="28"/>
          <w:szCs w:val="28"/>
        </w:rPr>
        <w:t xml:space="preserve"> </w:t>
      </w:r>
      <w:r w:rsidRPr="00531BE0">
        <w:rPr>
          <w:rFonts w:ascii="Times New Roman" w:hAnsi="Times New Roman"/>
          <w:sz w:val="28"/>
          <w:szCs w:val="28"/>
        </w:rPr>
        <w:t>фармацевтика,</w:t>
      </w:r>
    </w:p>
    <w:p w:rsidR="0097074F" w:rsidRPr="00531BE0" w:rsidRDefault="00531BE0" w:rsidP="00531BE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производство</w:t>
      </w:r>
      <w:r>
        <w:rPr>
          <w:rFonts w:ascii="Times New Roman" w:hAnsi="Times New Roman"/>
          <w:sz w:val="28"/>
          <w:szCs w:val="28"/>
        </w:rPr>
        <w:t xml:space="preserve"> </w:t>
      </w:r>
      <w:r w:rsidR="0097074F" w:rsidRPr="00531BE0">
        <w:rPr>
          <w:rFonts w:ascii="Times New Roman" w:hAnsi="Times New Roman"/>
          <w:sz w:val="28"/>
          <w:szCs w:val="28"/>
        </w:rPr>
        <w:t>вычислительной</w:t>
      </w:r>
      <w:r>
        <w:rPr>
          <w:rFonts w:ascii="Times New Roman" w:hAnsi="Times New Roman"/>
          <w:sz w:val="28"/>
          <w:szCs w:val="28"/>
        </w:rPr>
        <w:t xml:space="preserve"> </w:t>
      </w:r>
      <w:r w:rsidR="0097074F" w:rsidRPr="00531BE0">
        <w:rPr>
          <w:rFonts w:ascii="Times New Roman" w:hAnsi="Times New Roman"/>
          <w:sz w:val="28"/>
          <w:szCs w:val="28"/>
        </w:rPr>
        <w:t>техники</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средств</w:t>
      </w:r>
      <w:r>
        <w:rPr>
          <w:rFonts w:ascii="Times New Roman" w:hAnsi="Times New Roman"/>
          <w:sz w:val="28"/>
          <w:szCs w:val="28"/>
        </w:rPr>
        <w:t xml:space="preserve"> </w:t>
      </w:r>
      <w:r w:rsidR="0097074F" w:rsidRPr="00531BE0">
        <w:rPr>
          <w:rFonts w:ascii="Times New Roman" w:hAnsi="Times New Roman"/>
          <w:sz w:val="28"/>
          <w:szCs w:val="28"/>
        </w:rPr>
        <w:t>связи,</w:t>
      </w:r>
      <w:r>
        <w:rPr>
          <w:rFonts w:ascii="Times New Roman" w:hAnsi="Times New Roman"/>
          <w:sz w:val="28"/>
          <w:szCs w:val="28"/>
        </w:rPr>
        <w:t xml:space="preserve"> </w:t>
      </w:r>
    </w:p>
    <w:p w:rsidR="0097074F" w:rsidRPr="00531BE0" w:rsidRDefault="00531BE0" w:rsidP="00531BE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производство</w:t>
      </w:r>
      <w:r>
        <w:rPr>
          <w:rFonts w:ascii="Times New Roman" w:hAnsi="Times New Roman"/>
          <w:sz w:val="28"/>
          <w:szCs w:val="28"/>
        </w:rPr>
        <w:t xml:space="preserve"> </w:t>
      </w:r>
      <w:r w:rsidR="0097074F" w:rsidRPr="00531BE0">
        <w:rPr>
          <w:rFonts w:ascii="Times New Roman" w:hAnsi="Times New Roman"/>
          <w:sz w:val="28"/>
          <w:szCs w:val="28"/>
        </w:rPr>
        <w:t>медицинских</w:t>
      </w:r>
      <w:r>
        <w:rPr>
          <w:rFonts w:ascii="Times New Roman" w:hAnsi="Times New Roman"/>
          <w:sz w:val="28"/>
          <w:szCs w:val="28"/>
        </w:rPr>
        <w:t xml:space="preserve"> </w:t>
      </w:r>
      <w:r w:rsidR="0097074F" w:rsidRPr="00531BE0">
        <w:rPr>
          <w:rFonts w:ascii="Times New Roman" w:hAnsi="Times New Roman"/>
          <w:sz w:val="28"/>
          <w:szCs w:val="28"/>
        </w:rPr>
        <w:t>инструментов;</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относительно</w:t>
      </w:r>
      <w:r w:rsidR="00531BE0">
        <w:rPr>
          <w:rFonts w:ascii="Times New Roman" w:hAnsi="Times New Roman"/>
          <w:sz w:val="28"/>
          <w:szCs w:val="28"/>
        </w:rPr>
        <w:t xml:space="preserve"> </w:t>
      </w:r>
      <w:r w:rsidRPr="00531BE0">
        <w:rPr>
          <w:rFonts w:ascii="Times New Roman" w:hAnsi="Times New Roman"/>
          <w:sz w:val="28"/>
          <w:szCs w:val="28"/>
        </w:rPr>
        <w:t>высокотехнологичные:</w:t>
      </w:r>
      <w:r w:rsidR="00531BE0">
        <w:rPr>
          <w:rFonts w:ascii="Times New Roman" w:hAnsi="Times New Roman"/>
          <w:sz w:val="28"/>
          <w:szCs w:val="28"/>
        </w:rPr>
        <w:t xml:space="preserve"> </w:t>
      </w:r>
      <w:r w:rsidRPr="00531BE0">
        <w:rPr>
          <w:rFonts w:ascii="Times New Roman" w:hAnsi="Times New Roman"/>
          <w:sz w:val="28"/>
          <w:szCs w:val="28"/>
        </w:rPr>
        <w:t>автомобильная,</w:t>
      </w:r>
      <w:r w:rsidR="00531BE0">
        <w:rPr>
          <w:rFonts w:ascii="Times New Roman" w:hAnsi="Times New Roman"/>
          <w:sz w:val="28"/>
          <w:szCs w:val="28"/>
        </w:rPr>
        <w:t xml:space="preserve"> </w:t>
      </w:r>
    </w:p>
    <w:p w:rsidR="0097074F" w:rsidRPr="00531BE0" w:rsidRDefault="00531BE0" w:rsidP="00531BE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электротехническая,</w:t>
      </w:r>
      <w:r>
        <w:rPr>
          <w:rFonts w:ascii="Times New Roman" w:hAnsi="Times New Roman"/>
          <w:sz w:val="28"/>
          <w:szCs w:val="28"/>
        </w:rPr>
        <w:t xml:space="preserve"> </w:t>
      </w:r>
      <w:r w:rsidR="0097074F" w:rsidRPr="00531BE0">
        <w:rPr>
          <w:rFonts w:ascii="Times New Roman" w:hAnsi="Times New Roman"/>
          <w:sz w:val="28"/>
          <w:szCs w:val="28"/>
        </w:rPr>
        <w:t>химическая,</w:t>
      </w:r>
      <w:r>
        <w:rPr>
          <w:rFonts w:ascii="Times New Roman" w:hAnsi="Times New Roman"/>
          <w:sz w:val="28"/>
          <w:szCs w:val="28"/>
        </w:rPr>
        <w:t xml:space="preserve"> </w:t>
      </w:r>
      <w:r w:rsidR="0097074F" w:rsidRPr="00531BE0">
        <w:rPr>
          <w:rFonts w:ascii="Times New Roman" w:hAnsi="Times New Roman"/>
          <w:sz w:val="28"/>
          <w:szCs w:val="28"/>
        </w:rPr>
        <w:t>общее</w:t>
      </w:r>
      <w:r>
        <w:rPr>
          <w:rFonts w:ascii="Times New Roman" w:hAnsi="Times New Roman"/>
          <w:sz w:val="28"/>
          <w:szCs w:val="28"/>
        </w:rPr>
        <w:t xml:space="preserve"> </w:t>
      </w:r>
      <w:r w:rsidR="0097074F" w:rsidRPr="00531BE0">
        <w:rPr>
          <w:rFonts w:ascii="Times New Roman" w:hAnsi="Times New Roman"/>
          <w:sz w:val="28"/>
          <w:szCs w:val="28"/>
        </w:rPr>
        <w:t>машиностроение;</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относительно</w:t>
      </w:r>
      <w:r w:rsidR="00531BE0">
        <w:rPr>
          <w:rFonts w:ascii="Times New Roman" w:hAnsi="Times New Roman"/>
          <w:sz w:val="28"/>
          <w:szCs w:val="28"/>
        </w:rPr>
        <w:t xml:space="preserve"> </w:t>
      </w:r>
      <w:r w:rsidRPr="00531BE0">
        <w:rPr>
          <w:rFonts w:ascii="Times New Roman" w:hAnsi="Times New Roman"/>
          <w:sz w:val="28"/>
          <w:szCs w:val="28"/>
        </w:rPr>
        <w:t>низкотехнологичные:</w:t>
      </w:r>
      <w:r w:rsidR="00531BE0">
        <w:rPr>
          <w:rFonts w:ascii="Times New Roman" w:hAnsi="Times New Roman"/>
          <w:sz w:val="28"/>
          <w:szCs w:val="28"/>
        </w:rPr>
        <w:t xml:space="preserve"> </w:t>
      </w:r>
      <w:r w:rsidRPr="00531BE0">
        <w:rPr>
          <w:rFonts w:ascii="Times New Roman" w:hAnsi="Times New Roman"/>
          <w:sz w:val="28"/>
          <w:szCs w:val="28"/>
        </w:rPr>
        <w:t>судостроение,</w:t>
      </w:r>
      <w:r w:rsidR="00531BE0">
        <w:rPr>
          <w:rFonts w:ascii="Times New Roman" w:hAnsi="Times New Roman"/>
          <w:sz w:val="28"/>
          <w:szCs w:val="28"/>
        </w:rPr>
        <w:t xml:space="preserve"> </w:t>
      </w:r>
      <w:r w:rsidRPr="00531BE0">
        <w:rPr>
          <w:rFonts w:ascii="Times New Roman" w:hAnsi="Times New Roman"/>
          <w:sz w:val="28"/>
          <w:szCs w:val="28"/>
        </w:rPr>
        <w:t>производство</w:t>
      </w:r>
      <w:r w:rsidR="00531BE0">
        <w:rPr>
          <w:rFonts w:ascii="Times New Roman" w:hAnsi="Times New Roman"/>
          <w:sz w:val="28"/>
          <w:szCs w:val="28"/>
        </w:rPr>
        <w:t xml:space="preserve"> </w:t>
      </w:r>
    </w:p>
    <w:p w:rsidR="0097074F" w:rsidRPr="00531BE0" w:rsidRDefault="00531BE0" w:rsidP="00531BE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пластмасс,</w:t>
      </w:r>
      <w:r>
        <w:rPr>
          <w:rFonts w:ascii="Times New Roman" w:hAnsi="Times New Roman"/>
          <w:sz w:val="28"/>
          <w:szCs w:val="28"/>
        </w:rPr>
        <w:t xml:space="preserve"> </w:t>
      </w:r>
      <w:r w:rsidR="0097074F" w:rsidRPr="00531BE0">
        <w:rPr>
          <w:rFonts w:ascii="Times New Roman" w:hAnsi="Times New Roman"/>
          <w:sz w:val="28"/>
          <w:szCs w:val="28"/>
        </w:rPr>
        <w:t>нефтепереработка,</w:t>
      </w:r>
      <w:r>
        <w:rPr>
          <w:rFonts w:ascii="Times New Roman" w:hAnsi="Times New Roman"/>
          <w:sz w:val="28"/>
          <w:szCs w:val="28"/>
        </w:rPr>
        <w:t xml:space="preserve"> </w:t>
      </w:r>
      <w:r w:rsidR="0097074F" w:rsidRPr="00531BE0">
        <w:rPr>
          <w:rFonts w:ascii="Times New Roman" w:hAnsi="Times New Roman"/>
          <w:sz w:val="28"/>
          <w:szCs w:val="28"/>
        </w:rPr>
        <w:t>металлургия</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металлообработка;</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низкотехнологичные:</w:t>
      </w:r>
      <w:r w:rsidR="00531BE0">
        <w:rPr>
          <w:rFonts w:ascii="Times New Roman" w:hAnsi="Times New Roman"/>
          <w:sz w:val="28"/>
          <w:szCs w:val="28"/>
        </w:rPr>
        <w:t xml:space="preserve"> </w:t>
      </w:r>
      <w:r w:rsidRPr="00531BE0">
        <w:rPr>
          <w:rFonts w:ascii="Times New Roman" w:hAnsi="Times New Roman"/>
          <w:sz w:val="28"/>
          <w:szCs w:val="28"/>
        </w:rPr>
        <w:t>прочая</w:t>
      </w:r>
      <w:r w:rsidR="00531BE0">
        <w:rPr>
          <w:rFonts w:ascii="Times New Roman" w:hAnsi="Times New Roman"/>
          <w:sz w:val="28"/>
          <w:szCs w:val="28"/>
        </w:rPr>
        <w:t xml:space="preserve"> </w:t>
      </w:r>
      <w:r w:rsidRPr="00531BE0">
        <w:rPr>
          <w:rFonts w:ascii="Times New Roman" w:hAnsi="Times New Roman"/>
          <w:sz w:val="28"/>
          <w:szCs w:val="28"/>
        </w:rPr>
        <w:t>обрабатывающая</w:t>
      </w:r>
      <w:r w:rsidR="00531BE0">
        <w:rPr>
          <w:rFonts w:ascii="Times New Roman" w:hAnsi="Times New Roman"/>
          <w:sz w:val="28"/>
          <w:szCs w:val="28"/>
        </w:rPr>
        <w:t xml:space="preserve"> </w:t>
      </w:r>
      <w:r w:rsidRPr="00531BE0">
        <w:rPr>
          <w:rFonts w:ascii="Times New Roman" w:hAnsi="Times New Roman"/>
          <w:sz w:val="28"/>
          <w:szCs w:val="28"/>
        </w:rPr>
        <w:t>промышленность,</w:t>
      </w:r>
      <w:r w:rsidR="00531BE0">
        <w:rPr>
          <w:rFonts w:ascii="Times New Roman" w:hAnsi="Times New Roman"/>
          <w:sz w:val="28"/>
          <w:szCs w:val="28"/>
        </w:rPr>
        <w:t xml:space="preserve"> </w:t>
      </w:r>
    </w:p>
    <w:p w:rsidR="0097074F" w:rsidRPr="00531BE0" w:rsidRDefault="00531BE0" w:rsidP="00531BE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деревообработка,</w:t>
      </w:r>
      <w:r>
        <w:rPr>
          <w:rFonts w:ascii="Times New Roman" w:hAnsi="Times New Roman"/>
          <w:sz w:val="28"/>
          <w:szCs w:val="28"/>
        </w:rPr>
        <w:t xml:space="preserve"> </w:t>
      </w:r>
      <w:r w:rsidR="0097074F" w:rsidRPr="00531BE0">
        <w:rPr>
          <w:rFonts w:ascii="Times New Roman" w:hAnsi="Times New Roman"/>
          <w:sz w:val="28"/>
          <w:szCs w:val="28"/>
        </w:rPr>
        <w:t>пищевая,</w:t>
      </w:r>
      <w:r>
        <w:rPr>
          <w:rFonts w:ascii="Times New Roman" w:hAnsi="Times New Roman"/>
          <w:sz w:val="28"/>
          <w:szCs w:val="28"/>
        </w:rPr>
        <w:t xml:space="preserve"> </w:t>
      </w:r>
      <w:r w:rsidR="0097074F" w:rsidRPr="00531BE0">
        <w:rPr>
          <w:rFonts w:ascii="Times New Roman" w:hAnsi="Times New Roman"/>
          <w:sz w:val="28"/>
          <w:szCs w:val="28"/>
        </w:rPr>
        <w:t>легкая</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текстильная.</w:t>
      </w:r>
      <w:r>
        <w:rPr>
          <w:rFonts w:ascii="Times New Roman" w:hAnsi="Times New Roman"/>
          <w:sz w:val="28"/>
          <w:szCs w:val="28"/>
        </w:rPr>
        <w:t xml:space="preserve"> </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Ниже</w:t>
      </w:r>
      <w:r w:rsidR="00531BE0">
        <w:rPr>
          <w:rFonts w:ascii="Times New Roman" w:hAnsi="Times New Roman"/>
          <w:sz w:val="28"/>
          <w:szCs w:val="28"/>
        </w:rPr>
        <w:t xml:space="preserve"> </w:t>
      </w:r>
      <w:r w:rsidRPr="00531BE0">
        <w:rPr>
          <w:rFonts w:ascii="Times New Roman" w:hAnsi="Times New Roman"/>
          <w:sz w:val="28"/>
          <w:szCs w:val="28"/>
        </w:rPr>
        <w:t>представлена</w:t>
      </w:r>
      <w:r w:rsidR="00531BE0">
        <w:rPr>
          <w:rFonts w:ascii="Times New Roman" w:hAnsi="Times New Roman"/>
          <w:sz w:val="28"/>
          <w:szCs w:val="28"/>
        </w:rPr>
        <w:t xml:space="preserve"> </w:t>
      </w:r>
      <w:r w:rsidRPr="00531BE0">
        <w:rPr>
          <w:rFonts w:ascii="Times New Roman" w:hAnsi="Times New Roman"/>
          <w:sz w:val="28"/>
          <w:szCs w:val="28"/>
        </w:rPr>
        <w:t>разбивка</w:t>
      </w:r>
      <w:r w:rsidR="00531BE0">
        <w:rPr>
          <w:rFonts w:ascii="Times New Roman" w:hAnsi="Times New Roman"/>
          <w:sz w:val="28"/>
          <w:szCs w:val="28"/>
        </w:rPr>
        <w:t xml:space="preserve"> </w:t>
      </w:r>
      <w:r w:rsidRPr="00531BE0">
        <w:rPr>
          <w:rFonts w:ascii="Times New Roman" w:hAnsi="Times New Roman"/>
          <w:sz w:val="28"/>
          <w:szCs w:val="28"/>
        </w:rPr>
        <w:t>(Таблица№2.2)</w:t>
      </w:r>
      <w:r w:rsidR="00531BE0">
        <w:rPr>
          <w:rFonts w:ascii="Times New Roman" w:hAnsi="Times New Roman"/>
          <w:sz w:val="28"/>
          <w:szCs w:val="28"/>
        </w:rPr>
        <w:t xml:space="preserve"> </w:t>
      </w:r>
      <w:r w:rsidRPr="00531BE0">
        <w:rPr>
          <w:rFonts w:ascii="Times New Roman" w:hAnsi="Times New Roman"/>
          <w:sz w:val="28"/>
          <w:szCs w:val="28"/>
        </w:rPr>
        <w:t>российских</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соответствии</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такой</w:t>
      </w:r>
      <w:r w:rsidR="00531BE0">
        <w:rPr>
          <w:rFonts w:ascii="Times New Roman" w:hAnsi="Times New Roman"/>
          <w:sz w:val="28"/>
          <w:szCs w:val="28"/>
        </w:rPr>
        <w:t xml:space="preserve"> </w:t>
      </w:r>
      <w:r w:rsidRPr="00531BE0">
        <w:rPr>
          <w:rFonts w:ascii="Times New Roman" w:hAnsi="Times New Roman"/>
          <w:sz w:val="28"/>
          <w:szCs w:val="28"/>
        </w:rPr>
        <w:t>классификацией.</w:t>
      </w:r>
    </w:p>
    <w:p w:rsidR="0097074F" w:rsidRPr="00531BE0" w:rsidRDefault="0097074F" w:rsidP="00531BE0">
      <w:pPr>
        <w:widowControl w:val="0"/>
        <w:spacing w:after="0" w:line="360" w:lineRule="auto"/>
        <w:ind w:firstLine="709"/>
        <w:jc w:val="both"/>
        <w:rPr>
          <w:rFonts w:ascii="Times New Roman" w:hAnsi="Times New Roman"/>
          <w:bCs/>
          <w:sz w:val="28"/>
          <w:szCs w:val="28"/>
        </w:rPr>
      </w:pPr>
      <w:r w:rsidRPr="00531BE0">
        <w:rPr>
          <w:rFonts w:ascii="Times New Roman" w:hAnsi="Times New Roman"/>
          <w:bCs/>
          <w:sz w:val="28"/>
          <w:szCs w:val="28"/>
        </w:rPr>
        <w:t>Уровень</w:t>
      </w:r>
      <w:r w:rsidR="00531BE0">
        <w:rPr>
          <w:rFonts w:ascii="Times New Roman" w:hAnsi="Times New Roman"/>
          <w:bCs/>
          <w:sz w:val="28"/>
          <w:szCs w:val="28"/>
        </w:rPr>
        <w:t xml:space="preserve"> </w:t>
      </w:r>
      <w:r w:rsidRPr="00531BE0">
        <w:rPr>
          <w:rFonts w:ascii="Times New Roman" w:hAnsi="Times New Roman"/>
          <w:bCs/>
          <w:sz w:val="28"/>
          <w:szCs w:val="28"/>
        </w:rPr>
        <w:t>технологической</w:t>
      </w:r>
      <w:r w:rsidR="00531BE0">
        <w:rPr>
          <w:rFonts w:ascii="Times New Roman" w:hAnsi="Times New Roman"/>
          <w:bCs/>
          <w:sz w:val="28"/>
          <w:szCs w:val="28"/>
        </w:rPr>
        <w:t xml:space="preserve"> </w:t>
      </w:r>
      <w:r w:rsidRPr="00531BE0">
        <w:rPr>
          <w:rFonts w:ascii="Times New Roman" w:hAnsi="Times New Roman"/>
          <w:bCs/>
          <w:sz w:val="28"/>
          <w:szCs w:val="28"/>
        </w:rPr>
        <w:t>интенсивности</w:t>
      </w:r>
      <w:r w:rsidR="00531BE0">
        <w:rPr>
          <w:rFonts w:ascii="Times New Roman" w:hAnsi="Times New Roman"/>
          <w:bCs/>
          <w:sz w:val="28"/>
          <w:szCs w:val="28"/>
        </w:rPr>
        <w:t xml:space="preserve"> </w:t>
      </w:r>
      <w:r w:rsidRPr="00531BE0">
        <w:rPr>
          <w:rFonts w:ascii="Times New Roman" w:hAnsi="Times New Roman"/>
          <w:bCs/>
          <w:sz w:val="28"/>
          <w:szCs w:val="28"/>
        </w:rPr>
        <w:t>отраслей</w:t>
      </w:r>
      <w:r w:rsidR="00531BE0">
        <w:rPr>
          <w:rFonts w:ascii="Times New Roman" w:hAnsi="Times New Roman"/>
          <w:bCs/>
          <w:sz w:val="28"/>
          <w:szCs w:val="28"/>
        </w:rPr>
        <w:t xml:space="preserve"> </w:t>
      </w:r>
      <w:r w:rsidRPr="00531BE0">
        <w:rPr>
          <w:rFonts w:ascii="Times New Roman" w:hAnsi="Times New Roman"/>
          <w:bCs/>
          <w:sz w:val="28"/>
          <w:szCs w:val="28"/>
        </w:rPr>
        <w:t>и</w:t>
      </w:r>
      <w:r w:rsidR="00531BE0">
        <w:rPr>
          <w:rFonts w:ascii="Times New Roman" w:hAnsi="Times New Roman"/>
          <w:bCs/>
          <w:sz w:val="28"/>
          <w:szCs w:val="28"/>
        </w:rPr>
        <w:t xml:space="preserve"> </w:t>
      </w:r>
      <w:r w:rsidRPr="00531BE0">
        <w:rPr>
          <w:rFonts w:ascii="Times New Roman" w:hAnsi="Times New Roman"/>
          <w:bCs/>
          <w:sz w:val="28"/>
          <w:szCs w:val="28"/>
        </w:rPr>
        <w:t>российских</w:t>
      </w:r>
      <w:r w:rsidR="00531BE0">
        <w:rPr>
          <w:rFonts w:ascii="Times New Roman" w:hAnsi="Times New Roman"/>
          <w:bCs/>
          <w:sz w:val="28"/>
          <w:szCs w:val="28"/>
        </w:rPr>
        <w:t xml:space="preserve"> </w:t>
      </w:r>
      <w:r w:rsidRPr="00531BE0">
        <w:rPr>
          <w:rFonts w:ascii="Times New Roman" w:hAnsi="Times New Roman"/>
          <w:bCs/>
          <w:sz w:val="28"/>
          <w:szCs w:val="28"/>
        </w:rPr>
        <w:t>предприятий</w:t>
      </w:r>
      <w:r w:rsidR="00531BE0">
        <w:rPr>
          <w:rFonts w:ascii="Times New Roman" w:hAnsi="Times New Roman"/>
          <w:bCs/>
          <w:sz w:val="28"/>
          <w:szCs w:val="28"/>
        </w:rPr>
        <w:t xml:space="preserve"> </w:t>
      </w:r>
      <w:r w:rsidRPr="00531BE0">
        <w:rPr>
          <w:rFonts w:ascii="Times New Roman" w:hAnsi="Times New Roman"/>
          <w:bCs/>
          <w:sz w:val="28"/>
          <w:szCs w:val="28"/>
        </w:rPr>
        <w:t>обрабатывающей</w:t>
      </w:r>
      <w:r w:rsidR="00531BE0">
        <w:rPr>
          <w:rFonts w:ascii="Times New Roman" w:hAnsi="Times New Roman"/>
          <w:bCs/>
          <w:sz w:val="28"/>
          <w:szCs w:val="28"/>
        </w:rPr>
        <w:t xml:space="preserve"> </w:t>
      </w:r>
      <w:r w:rsidRPr="00531BE0">
        <w:rPr>
          <w:rFonts w:ascii="Times New Roman" w:hAnsi="Times New Roman"/>
          <w:bCs/>
          <w:sz w:val="28"/>
          <w:szCs w:val="28"/>
        </w:rPr>
        <w:t>промышленности.</w:t>
      </w:r>
    </w:p>
    <w:p w:rsidR="00531BE0" w:rsidRDefault="00531BE0" w:rsidP="00531BE0">
      <w:pPr>
        <w:widowControl w:val="0"/>
        <w:spacing w:after="0" w:line="360" w:lineRule="auto"/>
        <w:ind w:firstLine="709"/>
        <w:jc w:val="both"/>
        <w:rPr>
          <w:rFonts w:ascii="Times New Roman" w:hAnsi="Times New Roman"/>
          <w:sz w:val="28"/>
          <w:szCs w:val="28"/>
        </w:rPr>
      </w:pP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Таблица</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2.2</w:t>
      </w: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733"/>
        <w:gridCol w:w="2993"/>
        <w:gridCol w:w="2160"/>
      </w:tblGrid>
      <w:tr w:rsidR="0097074F" w:rsidRPr="00531BE0" w:rsidTr="00531BE0">
        <w:trPr>
          <w:tblCellSpacing w:w="0" w:type="dxa"/>
          <w:jc w:val="center"/>
        </w:trPr>
        <w:tc>
          <w:tcPr>
            <w:tcW w:w="373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Отрасль</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НИОКР/условно-чистая</w:t>
            </w:r>
            <w:r w:rsidR="00531BE0" w:rsidRPr="00531BE0">
              <w:rPr>
                <w:rFonts w:ascii="Times New Roman" w:hAnsi="Times New Roman"/>
                <w:bCs/>
                <w:sz w:val="20"/>
                <w:szCs w:val="20"/>
              </w:rPr>
              <w:t xml:space="preserve"> </w:t>
            </w:r>
            <w:r w:rsidRPr="00531BE0">
              <w:rPr>
                <w:rFonts w:ascii="Times New Roman" w:hAnsi="Times New Roman"/>
                <w:bCs/>
                <w:sz w:val="20"/>
                <w:szCs w:val="20"/>
              </w:rPr>
              <w:t>продукция</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Число</w:t>
            </w:r>
            <w:r w:rsidR="00531BE0" w:rsidRPr="00531BE0">
              <w:rPr>
                <w:rFonts w:ascii="Times New Roman" w:hAnsi="Times New Roman"/>
                <w:bCs/>
                <w:sz w:val="20"/>
                <w:szCs w:val="20"/>
              </w:rPr>
              <w:t xml:space="preserve"> </w:t>
            </w:r>
            <w:r w:rsidRPr="00531BE0">
              <w:rPr>
                <w:rFonts w:ascii="Times New Roman" w:hAnsi="Times New Roman"/>
                <w:bCs/>
                <w:sz w:val="20"/>
                <w:szCs w:val="20"/>
              </w:rPr>
              <w:t>компаний</w:t>
            </w:r>
            <w:r w:rsidR="00531BE0" w:rsidRPr="00531BE0">
              <w:rPr>
                <w:rFonts w:ascii="Times New Roman" w:hAnsi="Times New Roman"/>
                <w:bCs/>
                <w:sz w:val="20"/>
                <w:szCs w:val="20"/>
              </w:rPr>
              <w:t xml:space="preserve"> </w:t>
            </w:r>
            <w:r w:rsidRPr="00531BE0">
              <w:rPr>
                <w:rFonts w:ascii="Times New Roman" w:hAnsi="Times New Roman"/>
                <w:bCs/>
                <w:sz w:val="20"/>
                <w:szCs w:val="20"/>
              </w:rPr>
              <w:t>и</w:t>
            </w:r>
            <w:r w:rsidR="00531BE0" w:rsidRPr="00531BE0">
              <w:rPr>
                <w:rFonts w:ascii="Times New Roman" w:hAnsi="Times New Roman"/>
                <w:bCs/>
                <w:sz w:val="20"/>
                <w:szCs w:val="20"/>
              </w:rPr>
              <w:t xml:space="preserve"> </w:t>
            </w:r>
            <w:r w:rsidRPr="00531BE0">
              <w:rPr>
                <w:rFonts w:ascii="Times New Roman" w:hAnsi="Times New Roman"/>
                <w:bCs/>
                <w:sz w:val="20"/>
                <w:szCs w:val="20"/>
              </w:rPr>
              <w:t>их</w:t>
            </w:r>
            <w:r w:rsidR="00531BE0" w:rsidRPr="00531BE0">
              <w:rPr>
                <w:rFonts w:ascii="Times New Roman" w:hAnsi="Times New Roman"/>
                <w:bCs/>
                <w:sz w:val="20"/>
                <w:szCs w:val="20"/>
              </w:rPr>
              <w:t xml:space="preserve"> </w:t>
            </w:r>
            <w:r w:rsidRPr="00531BE0">
              <w:rPr>
                <w:rFonts w:ascii="Times New Roman" w:hAnsi="Times New Roman"/>
                <w:bCs/>
                <w:sz w:val="20"/>
                <w:szCs w:val="20"/>
              </w:rPr>
              <w:t>капитализация,</w:t>
            </w:r>
            <w:r w:rsidR="00531BE0" w:rsidRPr="00531BE0">
              <w:rPr>
                <w:rFonts w:ascii="Times New Roman" w:hAnsi="Times New Roman"/>
                <w:bCs/>
                <w:sz w:val="20"/>
                <w:szCs w:val="20"/>
              </w:rPr>
              <w:t xml:space="preserve"> </w:t>
            </w:r>
            <w:r w:rsidRPr="00531BE0">
              <w:rPr>
                <w:rFonts w:ascii="Times New Roman" w:hAnsi="Times New Roman"/>
                <w:bCs/>
                <w:sz w:val="20"/>
                <w:szCs w:val="20"/>
              </w:rPr>
              <w:t>млрд.</w:t>
            </w:r>
            <w:r w:rsidR="00531BE0" w:rsidRPr="00531BE0">
              <w:rPr>
                <w:rFonts w:ascii="Times New Roman" w:hAnsi="Times New Roman"/>
                <w:bCs/>
                <w:sz w:val="20"/>
                <w:szCs w:val="20"/>
              </w:rPr>
              <w:t xml:space="preserve"> </w:t>
            </w:r>
            <w:r w:rsidRPr="00531BE0">
              <w:rPr>
                <w:rFonts w:ascii="Times New Roman" w:hAnsi="Times New Roman"/>
                <w:bCs/>
                <w:sz w:val="20"/>
                <w:szCs w:val="20"/>
              </w:rPr>
              <w:t>долл.</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 xml:space="preserve"> </w:t>
            </w:r>
            <w:r w:rsidR="0097074F" w:rsidRPr="00531BE0">
              <w:rPr>
                <w:rFonts w:ascii="Times New Roman" w:hAnsi="Times New Roman"/>
                <w:bCs/>
                <w:sz w:val="20"/>
                <w:szCs w:val="20"/>
              </w:rPr>
              <w:t>Высокотехнологичные</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23,9</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7</w:t>
            </w:r>
            <w:r w:rsidR="00531BE0" w:rsidRPr="00531BE0">
              <w:rPr>
                <w:rFonts w:ascii="Times New Roman" w:hAnsi="Times New Roman"/>
                <w:bCs/>
                <w:sz w:val="20"/>
                <w:szCs w:val="20"/>
              </w:rPr>
              <w:t xml:space="preserve"> </w:t>
            </w:r>
            <w:r w:rsidRPr="00531BE0">
              <w:rPr>
                <w:rFonts w:ascii="Times New Roman" w:hAnsi="Times New Roman"/>
                <w:bCs/>
                <w:sz w:val="20"/>
                <w:szCs w:val="20"/>
              </w:rPr>
              <w:t>(5,4)</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В</w:t>
            </w:r>
            <w:r w:rsidRPr="00531BE0">
              <w:rPr>
                <w:rFonts w:ascii="Times New Roman" w:hAnsi="Times New Roman"/>
                <w:sz w:val="20"/>
                <w:szCs w:val="20"/>
              </w:rPr>
              <w:t xml:space="preserve"> </w:t>
            </w:r>
            <w:r w:rsidR="0097074F" w:rsidRPr="00531BE0">
              <w:rPr>
                <w:rFonts w:ascii="Times New Roman" w:hAnsi="Times New Roman"/>
                <w:sz w:val="20"/>
                <w:szCs w:val="20"/>
              </w:rPr>
              <w:t>том</w:t>
            </w:r>
            <w:r w:rsidRPr="00531BE0">
              <w:rPr>
                <w:rFonts w:ascii="Times New Roman" w:hAnsi="Times New Roman"/>
                <w:sz w:val="20"/>
                <w:szCs w:val="20"/>
              </w:rPr>
              <w:t xml:space="preserve"> </w:t>
            </w:r>
            <w:r w:rsidR="0097074F" w:rsidRPr="00531BE0">
              <w:rPr>
                <w:rFonts w:ascii="Times New Roman" w:hAnsi="Times New Roman"/>
                <w:sz w:val="20"/>
                <w:szCs w:val="20"/>
              </w:rPr>
              <w:t>числе:</w:t>
            </w:r>
          </w:p>
        </w:tc>
        <w:tc>
          <w:tcPr>
            <w:tcW w:w="299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p>
        </w:tc>
        <w:tc>
          <w:tcPr>
            <w:tcW w:w="2160"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авиакосмическая</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29</w:t>
            </w:r>
            <w:r w:rsidRPr="00531BE0">
              <w:rPr>
                <w:rFonts w:ascii="Times New Roman" w:hAnsi="Times New Roman"/>
                <w:sz w:val="20"/>
                <w:szCs w:val="20"/>
              </w:rPr>
              <w:t>,1</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3</w:t>
            </w:r>
            <w:r w:rsidR="00531BE0" w:rsidRPr="00531BE0">
              <w:rPr>
                <w:rFonts w:ascii="Times New Roman" w:hAnsi="Times New Roman"/>
                <w:sz w:val="20"/>
                <w:szCs w:val="20"/>
              </w:rPr>
              <w:t xml:space="preserve"> </w:t>
            </w:r>
            <w:r w:rsidRPr="00531BE0">
              <w:rPr>
                <w:rFonts w:ascii="Times New Roman" w:hAnsi="Times New Roman"/>
                <w:sz w:val="20"/>
                <w:szCs w:val="20"/>
              </w:rPr>
              <w:t>(1,6)</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фармацевтика</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22,3</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w:t>
            </w:r>
            <w:r w:rsidR="00531BE0" w:rsidRPr="00531BE0">
              <w:rPr>
                <w:rFonts w:ascii="Times New Roman" w:hAnsi="Times New Roman"/>
                <w:sz w:val="20"/>
                <w:szCs w:val="20"/>
              </w:rPr>
              <w:t xml:space="preserve"> </w:t>
            </w:r>
            <w:r w:rsidRPr="00531BE0">
              <w:rPr>
                <w:rFonts w:ascii="Times New Roman" w:hAnsi="Times New Roman"/>
                <w:sz w:val="20"/>
                <w:szCs w:val="20"/>
              </w:rPr>
              <w:t>(2,5)</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медицинское</w:t>
            </w:r>
            <w:r w:rsidRPr="00531BE0">
              <w:rPr>
                <w:rFonts w:ascii="Times New Roman" w:hAnsi="Times New Roman"/>
                <w:sz w:val="20"/>
                <w:szCs w:val="20"/>
              </w:rPr>
              <w:t xml:space="preserve"> </w:t>
            </w:r>
            <w:r w:rsidR="0097074F" w:rsidRPr="00531BE0">
              <w:rPr>
                <w:rFonts w:ascii="Times New Roman" w:hAnsi="Times New Roman"/>
                <w:sz w:val="20"/>
                <w:szCs w:val="20"/>
              </w:rPr>
              <w:t>оборудование</w:t>
            </w:r>
            <w:r w:rsidRPr="00531BE0">
              <w:rPr>
                <w:rFonts w:ascii="Times New Roman" w:hAnsi="Times New Roman"/>
                <w:sz w:val="20"/>
                <w:szCs w:val="20"/>
              </w:rPr>
              <w:t xml:space="preserve"> </w:t>
            </w:r>
            <w:r w:rsidR="0097074F" w:rsidRPr="00531BE0">
              <w:rPr>
                <w:rFonts w:ascii="Times New Roman" w:hAnsi="Times New Roman"/>
                <w:sz w:val="20"/>
                <w:szCs w:val="20"/>
              </w:rPr>
              <w:t>и</w:t>
            </w:r>
            <w:r w:rsidRPr="00531BE0">
              <w:rPr>
                <w:rFonts w:ascii="Times New Roman" w:hAnsi="Times New Roman"/>
                <w:sz w:val="20"/>
                <w:szCs w:val="20"/>
              </w:rPr>
              <w:t xml:space="preserve"> </w:t>
            </w:r>
            <w:r w:rsidR="0097074F" w:rsidRPr="00531BE0">
              <w:rPr>
                <w:rFonts w:ascii="Times New Roman" w:hAnsi="Times New Roman"/>
                <w:sz w:val="20"/>
                <w:szCs w:val="20"/>
              </w:rPr>
              <w:t>инструмент</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24,6</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нет</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оборудование</w:t>
            </w:r>
            <w:r w:rsidRPr="00531BE0">
              <w:rPr>
                <w:rFonts w:ascii="Times New Roman" w:hAnsi="Times New Roman"/>
                <w:sz w:val="20"/>
                <w:szCs w:val="20"/>
              </w:rPr>
              <w:t xml:space="preserve"> </w:t>
            </w:r>
            <w:r w:rsidR="0097074F" w:rsidRPr="00531BE0">
              <w:rPr>
                <w:rFonts w:ascii="Times New Roman" w:hAnsi="Times New Roman"/>
                <w:sz w:val="20"/>
                <w:szCs w:val="20"/>
              </w:rPr>
              <w:t>средств</w:t>
            </w:r>
            <w:r w:rsidRPr="00531BE0">
              <w:rPr>
                <w:rFonts w:ascii="Times New Roman" w:hAnsi="Times New Roman"/>
                <w:sz w:val="20"/>
                <w:szCs w:val="20"/>
              </w:rPr>
              <w:t xml:space="preserve"> </w:t>
            </w:r>
            <w:r w:rsidR="0097074F" w:rsidRPr="00531BE0">
              <w:rPr>
                <w:rFonts w:ascii="Times New Roman" w:hAnsi="Times New Roman"/>
                <w:sz w:val="20"/>
                <w:szCs w:val="20"/>
              </w:rPr>
              <w:t>связи</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17,9</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w:t>
            </w:r>
            <w:r w:rsidR="00531BE0" w:rsidRPr="00531BE0">
              <w:rPr>
                <w:rFonts w:ascii="Times New Roman" w:hAnsi="Times New Roman"/>
                <w:sz w:val="20"/>
                <w:szCs w:val="20"/>
              </w:rPr>
              <w:t xml:space="preserve"> </w:t>
            </w:r>
            <w:r w:rsidRPr="00531BE0">
              <w:rPr>
                <w:rFonts w:ascii="Times New Roman" w:hAnsi="Times New Roman"/>
                <w:sz w:val="20"/>
                <w:szCs w:val="20"/>
              </w:rPr>
              <w:t>(1,1)</w:t>
            </w:r>
          </w:p>
        </w:tc>
      </w:tr>
      <w:tr w:rsidR="0097074F" w:rsidRPr="00531BE0" w:rsidTr="00531BE0">
        <w:trPr>
          <w:tblCellSpacing w:w="0" w:type="dxa"/>
          <w:jc w:val="center"/>
        </w:trPr>
        <w:tc>
          <w:tcPr>
            <w:tcW w:w="373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Относительно</w:t>
            </w:r>
            <w:r w:rsidR="00531BE0" w:rsidRPr="00531BE0">
              <w:rPr>
                <w:rFonts w:ascii="Times New Roman" w:hAnsi="Times New Roman"/>
                <w:sz w:val="20"/>
                <w:szCs w:val="20"/>
              </w:rPr>
              <w:t xml:space="preserve"> </w:t>
            </w:r>
            <w:r w:rsidRPr="00531BE0">
              <w:rPr>
                <w:rFonts w:ascii="Times New Roman" w:hAnsi="Times New Roman"/>
                <w:sz w:val="20"/>
                <w:szCs w:val="20"/>
              </w:rPr>
              <w:t>высокотехнологичные</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9,1</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21</w:t>
            </w:r>
            <w:r w:rsidR="00531BE0" w:rsidRPr="00531BE0">
              <w:rPr>
                <w:rFonts w:ascii="Times New Roman" w:hAnsi="Times New Roman"/>
                <w:sz w:val="20"/>
                <w:szCs w:val="20"/>
              </w:rPr>
              <w:t xml:space="preserve"> </w:t>
            </w:r>
            <w:r w:rsidRPr="00531BE0">
              <w:rPr>
                <w:rFonts w:ascii="Times New Roman" w:hAnsi="Times New Roman"/>
                <w:sz w:val="20"/>
                <w:szCs w:val="20"/>
              </w:rPr>
              <w:t>(29,5)</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В</w:t>
            </w:r>
            <w:r w:rsidRPr="00531BE0">
              <w:rPr>
                <w:rFonts w:ascii="Times New Roman" w:hAnsi="Times New Roman"/>
                <w:sz w:val="20"/>
                <w:szCs w:val="20"/>
              </w:rPr>
              <w:t xml:space="preserve"> </w:t>
            </w:r>
            <w:r w:rsidR="0097074F" w:rsidRPr="00531BE0">
              <w:rPr>
                <w:rFonts w:ascii="Times New Roman" w:hAnsi="Times New Roman"/>
                <w:sz w:val="20"/>
                <w:szCs w:val="20"/>
              </w:rPr>
              <w:t>том</w:t>
            </w:r>
            <w:r w:rsidRPr="00531BE0">
              <w:rPr>
                <w:rFonts w:ascii="Times New Roman" w:hAnsi="Times New Roman"/>
                <w:sz w:val="20"/>
                <w:szCs w:val="20"/>
              </w:rPr>
              <w:t xml:space="preserve"> </w:t>
            </w:r>
            <w:r w:rsidR="0097074F" w:rsidRPr="00531BE0">
              <w:rPr>
                <w:rFonts w:ascii="Times New Roman" w:hAnsi="Times New Roman"/>
                <w:sz w:val="20"/>
                <w:szCs w:val="20"/>
              </w:rPr>
              <w:t>числе:</w:t>
            </w:r>
          </w:p>
        </w:tc>
        <w:tc>
          <w:tcPr>
            <w:tcW w:w="299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p>
        </w:tc>
        <w:tc>
          <w:tcPr>
            <w:tcW w:w="2160"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электротехническая</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13,3</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w:t>
            </w:r>
            <w:r w:rsidR="00531BE0" w:rsidRPr="00531BE0">
              <w:rPr>
                <w:rFonts w:ascii="Times New Roman" w:hAnsi="Times New Roman"/>
                <w:sz w:val="20"/>
                <w:szCs w:val="20"/>
              </w:rPr>
              <w:t xml:space="preserve"> </w:t>
            </w:r>
            <w:r w:rsidRPr="00531BE0">
              <w:rPr>
                <w:rFonts w:ascii="Times New Roman" w:hAnsi="Times New Roman"/>
                <w:sz w:val="20"/>
                <w:szCs w:val="20"/>
              </w:rPr>
              <w:t>(1,8)</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автомобильная</w:t>
            </w:r>
            <w:r w:rsidRPr="00531BE0">
              <w:rPr>
                <w:rFonts w:ascii="Times New Roman" w:hAnsi="Times New Roman"/>
                <w:sz w:val="20"/>
                <w:szCs w:val="20"/>
              </w:rPr>
              <w:t xml:space="preserve"> </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9,1</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7</w:t>
            </w:r>
            <w:r w:rsidR="00531BE0" w:rsidRPr="00531BE0">
              <w:rPr>
                <w:rFonts w:ascii="Times New Roman" w:hAnsi="Times New Roman"/>
                <w:sz w:val="20"/>
                <w:szCs w:val="20"/>
              </w:rPr>
              <w:t xml:space="preserve"> </w:t>
            </w:r>
            <w:r w:rsidRPr="00531BE0">
              <w:rPr>
                <w:rFonts w:ascii="Times New Roman" w:hAnsi="Times New Roman"/>
                <w:sz w:val="20"/>
                <w:szCs w:val="20"/>
              </w:rPr>
              <w:t>(12,4)</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химия</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8,3</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9</w:t>
            </w:r>
            <w:r w:rsidR="00531BE0" w:rsidRPr="00531BE0">
              <w:rPr>
                <w:rFonts w:ascii="Times New Roman" w:hAnsi="Times New Roman"/>
                <w:sz w:val="20"/>
                <w:szCs w:val="20"/>
              </w:rPr>
              <w:t xml:space="preserve"> </w:t>
            </w:r>
            <w:r w:rsidRPr="00531BE0">
              <w:rPr>
                <w:rFonts w:ascii="Times New Roman" w:hAnsi="Times New Roman"/>
                <w:sz w:val="20"/>
                <w:szCs w:val="20"/>
              </w:rPr>
              <w:t>(14,4)</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общее</w:t>
            </w:r>
            <w:r w:rsidRPr="00531BE0">
              <w:rPr>
                <w:rFonts w:ascii="Times New Roman" w:hAnsi="Times New Roman"/>
                <w:sz w:val="20"/>
                <w:szCs w:val="20"/>
              </w:rPr>
              <w:t xml:space="preserve"> </w:t>
            </w:r>
            <w:r w:rsidR="0097074F" w:rsidRPr="00531BE0">
              <w:rPr>
                <w:rFonts w:ascii="Times New Roman" w:hAnsi="Times New Roman"/>
                <w:sz w:val="20"/>
                <w:szCs w:val="20"/>
              </w:rPr>
              <w:t>машиностроение</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5,8</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3</w:t>
            </w:r>
            <w:r w:rsidR="00531BE0" w:rsidRPr="00531BE0">
              <w:rPr>
                <w:rFonts w:ascii="Times New Roman" w:hAnsi="Times New Roman"/>
                <w:sz w:val="20"/>
                <w:szCs w:val="20"/>
              </w:rPr>
              <w:t xml:space="preserve"> </w:t>
            </w:r>
            <w:r w:rsidRPr="00531BE0">
              <w:rPr>
                <w:rFonts w:ascii="Times New Roman" w:hAnsi="Times New Roman"/>
                <w:sz w:val="20"/>
                <w:szCs w:val="20"/>
              </w:rPr>
              <w:t>(0,9)</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 xml:space="preserve"> </w:t>
            </w:r>
            <w:r w:rsidR="0097074F" w:rsidRPr="00531BE0">
              <w:rPr>
                <w:rFonts w:ascii="Times New Roman" w:hAnsi="Times New Roman"/>
                <w:bCs/>
                <w:sz w:val="20"/>
                <w:szCs w:val="20"/>
              </w:rPr>
              <w:t>Относительно</w:t>
            </w:r>
            <w:r w:rsidRPr="00531BE0">
              <w:rPr>
                <w:rFonts w:ascii="Times New Roman" w:hAnsi="Times New Roman"/>
                <w:bCs/>
                <w:sz w:val="20"/>
                <w:szCs w:val="20"/>
              </w:rPr>
              <w:t xml:space="preserve"> </w:t>
            </w:r>
            <w:r w:rsidR="0097074F" w:rsidRPr="00531BE0">
              <w:rPr>
                <w:rFonts w:ascii="Times New Roman" w:hAnsi="Times New Roman"/>
                <w:bCs/>
                <w:sz w:val="20"/>
                <w:szCs w:val="20"/>
              </w:rPr>
              <w:t>низкотехнологичные</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2,3</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21</w:t>
            </w:r>
            <w:r w:rsidR="00531BE0" w:rsidRPr="00531BE0">
              <w:rPr>
                <w:rFonts w:ascii="Times New Roman" w:hAnsi="Times New Roman"/>
                <w:bCs/>
                <w:sz w:val="20"/>
                <w:szCs w:val="20"/>
              </w:rPr>
              <w:t xml:space="preserve"> </w:t>
            </w:r>
            <w:r w:rsidRPr="00531BE0">
              <w:rPr>
                <w:rFonts w:ascii="Times New Roman" w:hAnsi="Times New Roman"/>
                <w:bCs/>
                <w:sz w:val="20"/>
                <w:szCs w:val="20"/>
              </w:rPr>
              <w:t>(</w:t>
            </w:r>
            <w:r w:rsidRPr="00531BE0">
              <w:rPr>
                <w:rFonts w:ascii="Times New Roman" w:hAnsi="Times New Roman"/>
                <w:sz w:val="20"/>
                <w:szCs w:val="20"/>
              </w:rPr>
              <w:t>118</w:t>
            </w:r>
            <w:r w:rsidRPr="00531BE0">
              <w:rPr>
                <w:rFonts w:ascii="Times New Roman" w:hAnsi="Times New Roman"/>
                <w:bCs/>
                <w:sz w:val="20"/>
                <w:szCs w:val="20"/>
              </w:rPr>
              <w:t>,5)</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В</w:t>
            </w:r>
            <w:r w:rsidRPr="00531BE0">
              <w:rPr>
                <w:rFonts w:ascii="Times New Roman" w:hAnsi="Times New Roman"/>
                <w:sz w:val="20"/>
                <w:szCs w:val="20"/>
              </w:rPr>
              <w:t xml:space="preserve"> </w:t>
            </w:r>
            <w:r w:rsidR="0097074F" w:rsidRPr="00531BE0">
              <w:rPr>
                <w:rFonts w:ascii="Times New Roman" w:hAnsi="Times New Roman"/>
                <w:sz w:val="20"/>
                <w:szCs w:val="20"/>
              </w:rPr>
              <w:t>том</w:t>
            </w:r>
            <w:r w:rsidRPr="00531BE0">
              <w:rPr>
                <w:rFonts w:ascii="Times New Roman" w:hAnsi="Times New Roman"/>
                <w:sz w:val="20"/>
                <w:szCs w:val="20"/>
              </w:rPr>
              <w:t xml:space="preserve"> </w:t>
            </w:r>
            <w:r w:rsidR="0097074F" w:rsidRPr="00531BE0">
              <w:rPr>
                <w:rFonts w:ascii="Times New Roman" w:hAnsi="Times New Roman"/>
                <w:sz w:val="20"/>
                <w:szCs w:val="20"/>
              </w:rPr>
              <w:t>числе:</w:t>
            </w:r>
          </w:p>
        </w:tc>
        <w:tc>
          <w:tcPr>
            <w:tcW w:w="299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p>
        </w:tc>
        <w:tc>
          <w:tcPr>
            <w:tcW w:w="2160"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судостроение</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3,1</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нет</w:t>
            </w:r>
          </w:p>
        </w:tc>
      </w:tr>
      <w:tr w:rsidR="0097074F" w:rsidRPr="00531BE0" w:rsidTr="00531BE0">
        <w:trPr>
          <w:tblCellSpacing w:w="0" w:type="dxa"/>
          <w:jc w:val="center"/>
        </w:trPr>
        <w:tc>
          <w:tcPr>
            <w:tcW w:w="373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производство</w:t>
            </w:r>
            <w:r w:rsidR="00531BE0" w:rsidRPr="00531BE0">
              <w:rPr>
                <w:rFonts w:ascii="Times New Roman" w:hAnsi="Times New Roman"/>
                <w:sz w:val="20"/>
                <w:szCs w:val="20"/>
              </w:rPr>
              <w:t xml:space="preserve"> </w:t>
            </w:r>
            <w:r w:rsidRPr="00531BE0">
              <w:rPr>
                <w:rFonts w:ascii="Times New Roman" w:hAnsi="Times New Roman"/>
                <w:sz w:val="20"/>
                <w:szCs w:val="20"/>
              </w:rPr>
              <w:t>пластмасс</w:t>
            </w:r>
            <w:r w:rsidR="00531BE0" w:rsidRPr="00531BE0">
              <w:rPr>
                <w:rFonts w:ascii="Times New Roman" w:hAnsi="Times New Roman"/>
                <w:sz w:val="20"/>
                <w:szCs w:val="20"/>
              </w:rPr>
              <w:t xml:space="preserve"> </w:t>
            </w:r>
            <w:r w:rsidRPr="00531BE0">
              <w:rPr>
                <w:rFonts w:ascii="Times New Roman" w:hAnsi="Times New Roman"/>
                <w:sz w:val="20"/>
                <w:szCs w:val="20"/>
              </w:rPr>
              <w:t>и</w:t>
            </w:r>
            <w:r w:rsidR="00531BE0" w:rsidRPr="00531BE0">
              <w:rPr>
                <w:rFonts w:ascii="Times New Roman" w:hAnsi="Times New Roman"/>
                <w:sz w:val="20"/>
                <w:szCs w:val="20"/>
              </w:rPr>
              <w:t xml:space="preserve"> </w:t>
            </w:r>
            <w:r w:rsidRPr="00531BE0">
              <w:rPr>
                <w:rFonts w:ascii="Times New Roman" w:hAnsi="Times New Roman"/>
                <w:sz w:val="20"/>
                <w:szCs w:val="20"/>
              </w:rPr>
              <w:t>резинотехническая</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2,7</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нет</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нефтепереработка</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1,9</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w:t>
            </w:r>
            <w:r w:rsidR="00531BE0" w:rsidRPr="00531BE0">
              <w:rPr>
                <w:rFonts w:ascii="Times New Roman" w:hAnsi="Times New Roman"/>
                <w:sz w:val="20"/>
                <w:szCs w:val="20"/>
              </w:rPr>
              <w:t xml:space="preserve"> </w:t>
            </w:r>
            <w:r w:rsidRPr="00531BE0">
              <w:rPr>
                <w:rFonts w:ascii="Times New Roman" w:hAnsi="Times New Roman"/>
                <w:sz w:val="20"/>
                <w:szCs w:val="20"/>
              </w:rPr>
              <w:t>(1,2)</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металлургия</w:t>
            </w:r>
            <w:r w:rsidRPr="00531BE0">
              <w:rPr>
                <w:rFonts w:ascii="Times New Roman" w:hAnsi="Times New Roman"/>
                <w:sz w:val="20"/>
                <w:szCs w:val="20"/>
              </w:rPr>
              <w:t xml:space="preserve"> </w:t>
            </w:r>
            <w:r w:rsidR="0097074F" w:rsidRPr="00531BE0">
              <w:rPr>
                <w:rFonts w:ascii="Times New Roman" w:hAnsi="Times New Roman"/>
                <w:sz w:val="20"/>
                <w:szCs w:val="20"/>
              </w:rPr>
              <w:t>и</w:t>
            </w:r>
            <w:r w:rsidRPr="00531BE0">
              <w:rPr>
                <w:rFonts w:ascii="Times New Roman" w:hAnsi="Times New Roman"/>
                <w:sz w:val="20"/>
                <w:szCs w:val="20"/>
              </w:rPr>
              <w:t xml:space="preserve"> </w:t>
            </w:r>
            <w:r w:rsidR="0097074F" w:rsidRPr="00531BE0">
              <w:rPr>
                <w:rFonts w:ascii="Times New Roman" w:hAnsi="Times New Roman"/>
                <w:sz w:val="20"/>
                <w:szCs w:val="20"/>
              </w:rPr>
              <w:t>металлообработка</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1,6</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19</w:t>
            </w:r>
            <w:r w:rsidR="00531BE0" w:rsidRPr="00531BE0">
              <w:rPr>
                <w:rFonts w:ascii="Times New Roman" w:hAnsi="Times New Roman"/>
                <w:sz w:val="20"/>
                <w:szCs w:val="20"/>
              </w:rPr>
              <w:t xml:space="preserve"> </w:t>
            </w:r>
            <w:r w:rsidRPr="00531BE0">
              <w:rPr>
                <w:rFonts w:ascii="Times New Roman" w:hAnsi="Times New Roman"/>
                <w:sz w:val="20"/>
                <w:szCs w:val="20"/>
              </w:rPr>
              <w:t>(117,3)</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 xml:space="preserve"> </w:t>
            </w:r>
            <w:r w:rsidR="0097074F" w:rsidRPr="00531BE0">
              <w:rPr>
                <w:rFonts w:ascii="Times New Roman" w:hAnsi="Times New Roman"/>
                <w:bCs/>
                <w:sz w:val="20"/>
                <w:szCs w:val="20"/>
              </w:rPr>
              <w:t>Низкотехнологичные</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1,0</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7</w:t>
            </w:r>
            <w:r w:rsidR="00531BE0" w:rsidRPr="00531BE0">
              <w:rPr>
                <w:rFonts w:ascii="Times New Roman" w:hAnsi="Times New Roman"/>
                <w:bCs/>
                <w:sz w:val="20"/>
                <w:szCs w:val="20"/>
              </w:rPr>
              <w:t xml:space="preserve"> </w:t>
            </w:r>
            <w:r w:rsidRPr="00531BE0">
              <w:rPr>
                <w:rFonts w:ascii="Times New Roman" w:hAnsi="Times New Roman"/>
                <w:bCs/>
                <w:sz w:val="20"/>
                <w:szCs w:val="20"/>
              </w:rPr>
              <w:t>(15,1)</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В</w:t>
            </w:r>
            <w:r w:rsidRPr="00531BE0">
              <w:rPr>
                <w:rFonts w:ascii="Times New Roman" w:hAnsi="Times New Roman"/>
                <w:sz w:val="20"/>
                <w:szCs w:val="20"/>
              </w:rPr>
              <w:t xml:space="preserve"> </w:t>
            </w:r>
            <w:r w:rsidR="0097074F" w:rsidRPr="00531BE0">
              <w:rPr>
                <w:rFonts w:ascii="Times New Roman" w:hAnsi="Times New Roman"/>
                <w:sz w:val="20"/>
                <w:szCs w:val="20"/>
              </w:rPr>
              <w:t>том</w:t>
            </w:r>
            <w:r w:rsidRPr="00531BE0">
              <w:rPr>
                <w:rFonts w:ascii="Times New Roman" w:hAnsi="Times New Roman"/>
                <w:sz w:val="20"/>
                <w:szCs w:val="20"/>
              </w:rPr>
              <w:t xml:space="preserve"> </w:t>
            </w:r>
            <w:r w:rsidR="0097074F" w:rsidRPr="00531BE0">
              <w:rPr>
                <w:rFonts w:ascii="Times New Roman" w:hAnsi="Times New Roman"/>
                <w:sz w:val="20"/>
                <w:szCs w:val="20"/>
              </w:rPr>
              <w:t>числе:</w:t>
            </w:r>
          </w:p>
        </w:tc>
        <w:tc>
          <w:tcPr>
            <w:tcW w:w="299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p>
        </w:tc>
        <w:tc>
          <w:tcPr>
            <w:tcW w:w="2160"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прочая</w:t>
            </w:r>
            <w:r w:rsidRPr="00531BE0">
              <w:rPr>
                <w:rFonts w:ascii="Times New Roman" w:hAnsi="Times New Roman"/>
                <w:sz w:val="20"/>
                <w:szCs w:val="20"/>
              </w:rPr>
              <w:t xml:space="preserve"> </w:t>
            </w:r>
            <w:r w:rsidR="0097074F" w:rsidRPr="00531BE0">
              <w:rPr>
                <w:rFonts w:ascii="Times New Roman" w:hAnsi="Times New Roman"/>
                <w:sz w:val="20"/>
                <w:szCs w:val="20"/>
              </w:rPr>
              <w:t>обрабатывающая</w:t>
            </w:r>
            <w:r w:rsidRPr="00531BE0">
              <w:rPr>
                <w:rFonts w:ascii="Times New Roman" w:hAnsi="Times New Roman"/>
                <w:sz w:val="20"/>
                <w:szCs w:val="20"/>
              </w:rPr>
              <w:t xml:space="preserve"> </w:t>
            </w:r>
            <w:r w:rsidR="0097074F" w:rsidRPr="00531BE0">
              <w:rPr>
                <w:rFonts w:ascii="Times New Roman" w:hAnsi="Times New Roman"/>
                <w:sz w:val="20"/>
                <w:szCs w:val="20"/>
              </w:rPr>
              <w:t>промышленность</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1,3</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2</w:t>
            </w:r>
            <w:r w:rsidR="00531BE0" w:rsidRPr="00531BE0">
              <w:rPr>
                <w:rFonts w:ascii="Times New Roman" w:hAnsi="Times New Roman"/>
                <w:sz w:val="20"/>
                <w:szCs w:val="20"/>
              </w:rPr>
              <w:t xml:space="preserve"> </w:t>
            </w:r>
            <w:r w:rsidRPr="00531BE0">
              <w:rPr>
                <w:rFonts w:ascii="Times New Roman" w:hAnsi="Times New Roman"/>
                <w:sz w:val="20"/>
                <w:szCs w:val="20"/>
              </w:rPr>
              <w:t>(1,1)</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пищевая</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1,1</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w:t>
            </w:r>
            <w:r w:rsidR="00531BE0" w:rsidRPr="00531BE0">
              <w:rPr>
                <w:rFonts w:ascii="Times New Roman" w:hAnsi="Times New Roman"/>
                <w:sz w:val="20"/>
                <w:szCs w:val="20"/>
              </w:rPr>
              <w:t xml:space="preserve"> </w:t>
            </w:r>
            <w:r w:rsidRPr="00531BE0">
              <w:rPr>
                <w:rFonts w:ascii="Times New Roman" w:hAnsi="Times New Roman"/>
                <w:sz w:val="20"/>
                <w:szCs w:val="20"/>
              </w:rPr>
              <w:t>(14,0)</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деревообработка</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1,0</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нет</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r w:rsidR="0097074F" w:rsidRPr="00531BE0">
              <w:rPr>
                <w:rFonts w:ascii="Times New Roman" w:hAnsi="Times New Roman"/>
                <w:sz w:val="20"/>
                <w:szCs w:val="20"/>
              </w:rPr>
              <w:t>текстильная,</w:t>
            </w:r>
            <w:r w:rsidRPr="00531BE0">
              <w:rPr>
                <w:rFonts w:ascii="Times New Roman" w:hAnsi="Times New Roman"/>
                <w:sz w:val="20"/>
                <w:szCs w:val="20"/>
              </w:rPr>
              <w:t xml:space="preserve"> </w:t>
            </w:r>
            <w:r w:rsidR="0097074F" w:rsidRPr="00531BE0">
              <w:rPr>
                <w:rFonts w:ascii="Times New Roman" w:hAnsi="Times New Roman"/>
                <w:sz w:val="20"/>
                <w:szCs w:val="20"/>
              </w:rPr>
              <w:t>легкая</w:t>
            </w:r>
          </w:p>
        </w:tc>
        <w:tc>
          <w:tcPr>
            <w:tcW w:w="2993"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0,8</w:t>
            </w:r>
          </w:p>
        </w:tc>
        <w:tc>
          <w:tcPr>
            <w:tcW w:w="2160" w:type="dxa"/>
          </w:tcPr>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нет</w:t>
            </w:r>
          </w:p>
        </w:tc>
      </w:tr>
      <w:tr w:rsidR="0097074F" w:rsidRPr="00531BE0" w:rsidTr="00531BE0">
        <w:trPr>
          <w:tblCellSpacing w:w="0" w:type="dxa"/>
          <w:jc w:val="center"/>
        </w:trPr>
        <w:tc>
          <w:tcPr>
            <w:tcW w:w="373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 xml:space="preserve"> </w:t>
            </w:r>
            <w:r w:rsidR="0097074F" w:rsidRPr="00531BE0">
              <w:rPr>
                <w:rFonts w:ascii="Times New Roman" w:hAnsi="Times New Roman"/>
                <w:bCs/>
                <w:sz w:val="20"/>
                <w:szCs w:val="20"/>
              </w:rPr>
              <w:t>Обрабатывающая</w:t>
            </w:r>
            <w:r w:rsidRPr="00531BE0">
              <w:rPr>
                <w:rFonts w:ascii="Times New Roman" w:hAnsi="Times New Roman"/>
                <w:bCs/>
                <w:sz w:val="20"/>
                <w:szCs w:val="20"/>
              </w:rPr>
              <w:t xml:space="preserve"> </w:t>
            </w:r>
            <w:r w:rsidR="0097074F" w:rsidRPr="00531BE0">
              <w:rPr>
                <w:rFonts w:ascii="Times New Roman" w:hAnsi="Times New Roman"/>
                <w:bCs/>
                <w:sz w:val="20"/>
                <w:szCs w:val="20"/>
              </w:rPr>
              <w:t>промышленность</w:t>
            </w:r>
            <w:r w:rsidRPr="00531BE0">
              <w:rPr>
                <w:rFonts w:ascii="Times New Roman" w:hAnsi="Times New Roman"/>
                <w:bCs/>
                <w:sz w:val="20"/>
                <w:szCs w:val="20"/>
              </w:rPr>
              <w:t xml:space="preserve"> </w:t>
            </w:r>
            <w:r w:rsidR="0097074F" w:rsidRPr="00531BE0">
              <w:rPr>
                <w:rFonts w:ascii="Times New Roman" w:hAnsi="Times New Roman"/>
                <w:bCs/>
                <w:sz w:val="20"/>
                <w:szCs w:val="20"/>
              </w:rPr>
              <w:t>в</w:t>
            </w:r>
            <w:r w:rsidRPr="00531BE0">
              <w:rPr>
                <w:rFonts w:ascii="Times New Roman" w:hAnsi="Times New Roman"/>
                <w:bCs/>
                <w:sz w:val="20"/>
                <w:szCs w:val="20"/>
              </w:rPr>
              <w:t xml:space="preserve"> </w:t>
            </w:r>
            <w:r w:rsidR="0097074F" w:rsidRPr="00531BE0">
              <w:rPr>
                <w:rFonts w:ascii="Times New Roman" w:hAnsi="Times New Roman"/>
                <w:bCs/>
                <w:sz w:val="20"/>
                <w:szCs w:val="20"/>
              </w:rPr>
              <w:t>среднем</w:t>
            </w:r>
          </w:p>
        </w:tc>
        <w:tc>
          <w:tcPr>
            <w:tcW w:w="2993"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 xml:space="preserve"> </w:t>
            </w:r>
          </w:p>
        </w:tc>
        <w:tc>
          <w:tcPr>
            <w:tcW w:w="2160" w:type="dxa"/>
          </w:tcPr>
          <w:p w:rsidR="0097074F" w:rsidRPr="00531BE0" w:rsidRDefault="00531BE0" w:rsidP="00531BE0">
            <w:pPr>
              <w:widowControl w:val="0"/>
              <w:spacing w:after="0" w:line="360" w:lineRule="auto"/>
              <w:jc w:val="both"/>
              <w:rPr>
                <w:rFonts w:ascii="Times New Roman" w:hAnsi="Times New Roman"/>
                <w:sz w:val="20"/>
                <w:szCs w:val="20"/>
              </w:rPr>
            </w:pPr>
            <w:r w:rsidRPr="00531BE0">
              <w:rPr>
                <w:rFonts w:ascii="Times New Roman" w:hAnsi="Times New Roman"/>
                <w:bCs/>
                <w:sz w:val="20"/>
                <w:szCs w:val="20"/>
              </w:rPr>
              <w:t xml:space="preserve"> </w:t>
            </w:r>
          </w:p>
          <w:p w:rsidR="0097074F" w:rsidRPr="00531BE0" w:rsidRDefault="0097074F" w:rsidP="00531BE0">
            <w:pPr>
              <w:widowControl w:val="0"/>
              <w:spacing w:after="0" w:line="360" w:lineRule="auto"/>
              <w:jc w:val="both"/>
              <w:rPr>
                <w:rFonts w:ascii="Times New Roman" w:hAnsi="Times New Roman"/>
                <w:sz w:val="20"/>
                <w:szCs w:val="20"/>
              </w:rPr>
            </w:pPr>
            <w:r w:rsidRPr="00531BE0">
              <w:rPr>
                <w:rFonts w:ascii="Times New Roman" w:hAnsi="Times New Roman"/>
                <w:sz w:val="20"/>
                <w:szCs w:val="20"/>
              </w:rPr>
              <w:t>56</w:t>
            </w:r>
            <w:r w:rsidR="00531BE0" w:rsidRPr="00531BE0">
              <w:rPr>
                <w:rFonts w:ascii="Times New Roman" w:hAnsi="Times New Roman"/>
                <w:bCs/>
                <w:sz w:val="20"/>
                <w:szCs w:val="20"/>
              </w:rPr>
              <w:t xml:space="preserve"> </w:t>
            </w:r>
            <w:r w:rsidRPr="00531BE0">
              <w:rPr>
                <w:rFonts w:ascii="Times New Roman" w:hAnsi="Times New Roman"/>
                <w:bCs/>
                <w:sz w:val="20"/>
                <w:szCs w:val="20"/>
              </w:rPr>
              <w:t>(168,5)</w:t>
            </w:r>
          </w:p>
        </w:tc>
      </w:tr>
    </w:tbl>
    <w:p w:rsidR="00B32E50" w:rsidRDefault="00B32E50" w:rsidP="00531BE0">
      <w:pPr>
        <w:widowControl w:val="0"/>
        <w:spacing w:after="0" w:line="360" w:lineRule="auto"/>
        <w:ind w:firstLine="709"/>
        <w:jc w:val="both"/>
        <w:rPr>
          <w:rFonts w:ascii="Times New Roman" w:hAnsi="Times New Roman"/>
          <w:sz w:val="28"/>
          <w:szCs w:val="28"/>
        </w:rPr>
      </w:pPr>
    </w:p>
    <w:p w:rsidR="0097074F" w:rsidRPr="00531BE0" w:rsidRDefault="0097074F" w:rsidP="00531BE0">
      <w:pPr>
        <w:widowControl w:val="0"/>
        <w:spacing w:after="0" w:line="360" w:lineRule="auto"/>
        <w:ind w:firstLine="709"/>
        <w:jc w:val="both"/>
        <w:rPr>
          <w:rFonts w:ascii="Times New Roman" w:hAnsi="Times New Roman"/>
          <w:sz w:val="28"/>
          <w:szCs w:val="28"/>
          <w:lang w:val="en-US"/>
        </w:rPr>
      </w:pPr>
      <w:r w:rsidRPr="00531BE0">
        <w:rPr>
          <w:rFonts w:ascii="Times New Roman" w:hAnsi="Times New Roman"/>
          <w:sz w:val="28"/>
          <w:szCs w:val="28"/>
        </w:rPr>
        <w:t>Рассчитано</w:t>
      </w:r>
      <w:r w:rsidR="00531BE0">
        <w:rPr>
          <w:rFonts w:ascii="Times New Roman" w:hAnsi="Times New Roman"/>
          <w:sz w:val="28"/>
          <w:szCs w:val="28"/>
          <w:lang w:val="en-US"/>
        </w:rPr>
        <w:t xml:space="preserve"> </w:t>
      </w:r>
      <w:r w:rsidRPr="00531BE0">
        <w:rPr>
          <w:rFonts w:ascii="Times New Roman" w:hAnsi="Times New Roman"/>
          <w:sz w:val="28"/>
          <w:szCs w:val="28"/>
        </w:rPr>
        <w:t>по</w:t>
      </w:r>
      <w:r w:rsidRPr="00531BE0">
        <w:rPr>
          <w:rFonts w:ascii="Times New Roman" w:hAnsi="Times New Roman"/>
          <w:sz w:val="28"/>
          <w:szCs w:val="28"/>
          <w:lang w:val="en-US"/>
        </w:rPr>
        <w:t>:</w:t>
      </w:r>
      <w:r w:rsidR="00531BE0">
        <w:rPr>
          <w:rFonts w:ascii="Times New Roman" w:hAnsi="Times New Roman"/>
          <w:sz w:val="28"/>
          <w:szCs w:val="28"/>
          <w:lang w:val="en-US"/>
        </w:rPr>
        <w:t xml:space="preserve"> </w:t>
      </w:r>
      <w:r w:rsidRPr="00531BE0">
        <w:rPr>
          <w:rFonts w:ascii="Times New Roman" w:hAnsi="Times New Roman"/>
          <w:sz w:val="28"/>
          <w:szCs w:val="28"/>
          <w:lang w:val="en-US"/>
        </w:rPr>
        <w:t>Science,</w:t>
      </w:r>
      <w:r w:rsidR="00531BE0">
        <w:rPr>
          <w:rFonts w:ascii="Times New Roman" w:hAnsi="Times New Roman"/>
          <w:sz w:val="28"/>
          <w:szCs w:val="28"/>
          <w:lang w:val="en-US"/>
        </w:rPr>
        <w:t xml:space="preserve"> </w:t>
      </w:r>
      <w:r w:rsidRPr="00531BE0">
        <w:rPr>
          <w:rFonts w:ascii="Times New Roman" w:hAnsi="Times New Roman"/>
          <w:sz w:val="28"/>
          <w:szCs w:val="28"/>
          <w:lang w:val="en-US"/>
        </w:rPr>
        <w:t>Technology</w:t>
      </w:r>
      <w:r w:rsidR="00531BE0">
        <w:rPr>
          <w:rFonts w:ascii="Times New Roman" w:hAnsi="Times New Roman"/>
          <w:sz w:val="28"/>
          <w:szCs w:val="28"/>
          <w:lang w:val="en-US"/>
        </w:rPr>
        <w:t xml:space="preserve"> </w:t>
      </w:r>
      <w:r w:rsidRPr="00531BE0">
        <w:rPr>
          <w:rFonts w:ascii="Times New Roman" w:hAnsi="Times New Roman"/>
          <w:sz w:val="28"/>
          <w:szCs w:val="28"/>
          <w:lang w:val="en-US"/>
        </w:rPr>
        <w:t>and</w:t>
      </w:r>
      <w:r w:rsidR="00531BE0">
        <w:rPr>
          <w:rFonts w:ascii="Times New Roman" w:hAnsi="Times New Roman"/>
          <w:sz w:val="28"/>
          <w:szCs w:val="28"/>
          <w:lang w:val="en-US"/>
        </w:rPr>
        <w:t xml:space="preserve"> </w:t>
      </w:r>
      <w:r w:rsidRPr="00531BE0">
        <w:rPr>
          <w:rFonts w:ascii="Times New Roman" w:hAnsi="Times New Roman"/>
          <w:sz w:val="28"/>
          <w:szCs w:val="28"/>
          <w:lang w:val="en-US"/>
        </w:rPr>
        <w:t>Industry</w:t>
      </w:r>
      <w:r w:rsidR="00531BE0">
        <w:rPr>
          <w:rFonts w:ascii="Times New Roman" w:hAnsi="Times New Roman"/>
          <w:sz w:val="28"/>
          <w:szCs w:val="28"/>
          <w:lang w:val="en-US"/>
        </w:rPr>
        <w:t xml:space="preserve"> </w:t>
      </w:r>
      <w:r w:rsidRPr="00531BE0">
        <w:rPr>
          <w:rFonts w:ascii="Times New Roman" w:hAnsi="Times New Roman"/>
          <w:sz w:val="28"/>
          <w:szCs w:val="28"/>
          <w:lang w:val="en-US"/>
        </w:rPr>
        <w:t>Scoreboard</w:t>
      </w:r>
      <w:r w:rsidR="00531BE0">
        <w:rPr>
          <w:rFonts w:ascii="Times New Roman" w:hAnsi="Times New Roman"/>
          <w:sz w:val="28"/>
          <w:szCs w:val="28"/>
          <w:lang w:val="en-US"/>
        </w:rPr>
        <w:t xml:space="preserve"> </w:t>
      </w:r>
      <w:r w:rsidRPr="00531BE0">
        <w:rPr>
          <w:rFonts w:ascii="Times New Roman" w:hAnsi="Times New Roman"/>
          <w:sz w:val="28"/>
          <w:szCs w:val="28"/>
          <w:lang w:val="en-US"/>
        </w:rPr>
        <w:t>2007.OECD</w:t>
      </w:r>
      <w:r w:rsidR="00531BE0">
        <w:rPr>
          <w:rFonts w:ascii="Times New Roman" w:hAnsi="Times New Roman"/>
          <w:sz w:val="28"/>
          <w:szCs w:val="28"/>
          <w:lang w:val="en-US"/>
        </w:rPr>
        <w:t xml:space="preserve"> </w:t>
      </w:r>
      <w:r w:rsidRPr="00531BE0">
        <w:rPr>
          <w:rFonts w:ascii="Times New Roman" w:hAnsi="Times New Roman"/>
          <w:sz w:val="28"/>
          <w:szCs w:val="28"/>
          <w:lang w:val="en-US"/>
        </w:rPr>
        <w:t>2007;</w:t>
      </w:r>
      <w:r w:rsidR="00531BE0">
        <w:rPr>
          <w:rFonts w:ascii="Times New Roman" w:hAnsi="Times New Roman"/>
          <w:sz w:val="28"/>
          <w:szCs w:val="28"/>
          <w:lang w:val="en-US"/>
        </w:rPr>
        <w:t xml:space="preserve"> </w:t>
      </w:r>
      <w:r w:rsidRPr="00531BE0">
        <w:rPr>
          <w:rFonts w:ascii="Times New Roman" w:hAnsi="Times New Roman"/>
          <w:sz w:val="28"/>
          <w:szCs w:val="28"/>
          <w:lang w:val="en-US"/>
        </w:rPr>
        <w:t>«</w:t>
      </w:r>
      <w:r w:rsidRPr="00531BE0">
        <w:rPr>
          <w:rFonts w:ascii="Times New Roman" w:hAnsi="Times New Roman"/>
          <w:sz w:val="28"/>
          <w:szCs w:val="28"/>
        </w:rPr>
        <w:t>Эксперт</w:t>
      </w:r>
      <w:r w:rsidRPr="00531BE0">
        <w:rPr>
          <w:rFonts w:ascii="Times New Roman" w:hAnsi="Times New Roman"/>
          <w:sz w:val="28"/>
          <w:szCs w:val="28"/>
          <w:lang w:val="en-US"/>
        </w:rPr>
        <w:t>»,</w:t>
      </w:r>
      <w:r w:rsidR="00531BE0">
        <w:rPr>
          <w:rFonts w:ascii="Times New Roman" w:hAnsi="Times New Roman"/>
          <w:sz w:val="28"/>
          <w:szCs w:val="28"/>
          <w:lang w:val="en-US"/>
        </w:rPr>
        <w:t xml:space="preserve"> </w:t>
      </w:r>
      <w:r w:rsidRPr="00531BE0">
        <w:rPr>
          <w:rFonts w:ascii="Times New Roman" w:hAnsi="Times New Roman"/>
          <w:sz w:val="28"/>
          <w:szCs w:val="28"/>
          <w:lang w:val="en-US"/>
        </w:rPr>
        <w:t>1</w:t>
      </w:r>
      <w:r w:rsidR="00531BE0">
        <w:rPr>
          <w:rFonts w:ascii="Times New Roman" w:hAnsi="Times New Roman"/>
          <w:sz w:val="28"/>
          <w:szCs w:val="28"/>
          <w:lang w:val="en-US"/>
        </w:rPr>
        <w:t xml:space="preserve"> </w:t>
      </w:r>
      <w:r w:rsidRPr="00531BE0">
        <w:rPr>
          <w:rFonts w:ascii="Times New Roman" w:hAnsi="Times New Roman"/>
          <w:sz w:val="28"/>
          <w:szCs w:val="28"/>
          <w:lang w:val="en-US"/>
        </w:rPr>
        <w:t>–</w:t>
      </w:r>
      <w:r w:rsidR="00531BE0">
        <w:rPr>
          <w:rFonts w:ascii="Times New Roman" w:hAnsi="Times New Roman"/>
          <w:sz w:val="28"/>
          <w:szCs w:val="28"/>
          <w:lang w:val="en-US"/>
        </w:rPr>
        <w:t xml:space="preserve"> </w:t>
      </w:r>
      <w:r w:rsidRPr="00531BE0">
        <w:rPr>
          <w:rFonts w:ascii="Times New Roman" w:hAnsi="Times New Roman"/>
          <w:sz w:val="28"/>
          <w:szCs w:val="28"/>
          <w:lang w:val="en-US"/>
        </w:rPr>
        <w:t>7</w:t>
      </w:r>
      <w:r w:rsidR="00531BE0">
        <w:rPr>
          <w:rFonts w:ascii="Times New Roman" w:hAnsi="Times New Roman"/>
          <w:sz w:val="28"/>
          <w:szCs w:val="28"/>
          <w:lang w:val="en-US"/>
        </w:rPr>
        <w:t xml:space="preserve"> </w:t>
      </w:r>
      <w:r w:rsidRPr="00531BE0">
        <w:rPr>
          <w:rFonts w:ascii="Times New Roman" w:hAnsi="Times New Roman"/>
          <w:sz w:val="28"/>
          <w:szCs w:val="28"/>
        </w:rPr>
        <w:t>октября</w:t>
      </w:r>
      <w:r w:rsidR="00531BE0">
        <w:rPr>
          <w:rFonts w:ascii="Times New Roman" w:hAnsi="Times New Roman"/>
          <w:sz w:val="28"/>
          <w:szCs w:val="28"/>
          <w:lang w:val="en-US"/>
        </w:rPr>
        <w:t xml:space="preserve"> </w:t>
      </w:r>
      <w:r w:rsidRPr="00531BE0">
        <w:rPr>
          <w:rFonts w:ascii="Times New Roman" w:hAnsi="Times New Roman"/>
          <w:sz w:val="28"/>
          <w:szCs w:val="28"/>
          <w:lang w:val="en-US"/>
        </w:rPr>
        <w:t>2007</w:t>
      </w:r>
      <w:r w:rsidR="00531BE0">
        <w:rPr>
          <w:rFonts w:ascii="Times New Roman" w:hAnsi="Times New Roman"/>
          <w:sz w:val="28"/>
          <w:szCs w:val="28"/>
          <w:lang w:val="en-US"/>
        </w:rPr>
        <w:t xml:space="preserve"> </w:t>
      </w:r>
      <w:r w:rsidRPr="00531BE0">
        <w:rPr>
          <w:rFonts w:ascii="Times New Roman" w:hAnsi="Times New Roman"/>
          <w:sz w:val="28"/>
          <w:szCs w:val="28"/>
        </w:rPr>
        <w:t>г</w:t>
      </w:r>
      <w:r w:rsidRPr="00531BE0">
        <w:rPr>
          <w:rFonts w:ascii="Times New Roman" w:hAnsi="Times New Roman"/>
          <w:sz w:val="28"/>
          <w:szCs w:val="28"/>
          <w:lang w:val="en-US"/>
        </w:rPr>
        <w:t>.</w:t>
      </w:r>
    </w:p>
    <w:p w:rsidR="0097074F" w:rsidRPr="00531BE0" w:rsidRDefault="00531BE0" w:rsidP="00531BE0">
      <w:pPr>
        <w:widowControl w:val="0"/>
        <w:spacing w:after="0" w:line="360" w:lineRule="auto"/>
        <w:ind w:firstLine="709"/>
        <w:jc w:val="both"/>
        <w:rPr>
          <w:rFonts w:ascii="Times New Roman" w:hAnsi="Times New Roman"/>
          <w:sz w:val="28"/>
          <w:szCs w:val="28"/>
        </w:rPr>
      </w:pPr>
      <w:r>
        <w:rPr>
          <w:rFonts w:ascii="Times New Roman" w:hAnsi="Times New Roman"/>
          <w:sz w:val="28"/>
          <w:szCs w:val="28"/>
          <w:lang w:val="en-US"/>
        </w:rPr>
        <w:t xml:space="preserve"> </w:t>
      </w:r>
      <w:r w:rsidR="0097074F" w:rsidRPr="00531BE0">
        <w:rPr>
          <w:rFonts w:ascii="Times New Roman" w:hAnsi="Times New Roman"/>
          <w:sz w:val="28"/>
          <w:szCs w:val="28"/>
        </w:rPr>
        <w:t>Судя</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таблице,</w:t>
      </w:r>
      <w:r>
        <w:rPr>
          <w:rFonts w:ascii="Times New Roman" w:hAnsi="Times New Roman"/>
          <w:sz w:val="28"/>
          <w:szCs w:val="28"/>
        </w:rPr>
        <w:t xml:space="preserve"> </w:t>
      </w:r>
      <w:r w:rsidR="0097074F" w:rsidRPr="00531BE0">
        <w:rPr>
          <w:rFonts w:ascii="Times New Roman" w:hAnsi="Times New Roman"/>
          <w:sz w:val="28"/>
          <w:szCs w:val="28"/>
        </w:rPr>
        <w:t>к</w:t>
      </w:r>
      <w:r>
        <w:rPr>
          <w:rFonts w:ascii="Times New Roman" w:hAnsi="Times New Roman"/>
          <w:sz w:val="28"/>
          <w:szCs w:val="28"/>
        </w:rPr>
        <w:t xml:space="preserve"> </w:t>
      </w:r>
      <w:r w:rsidR="0097074F" w:rsidRPr="00531BE0">
        <w:rPr>
          <w:rFonts w:ascii="Times New Roman" w:hAnsi="Times New Roman"/>
          <w:sz w:val="28"/>
          <w:szCs w:val="28"/>
        </w:rPr>
        <w:t>высокотехнологичному</w:t>
      </w:r>
      <w:r>
        <w:rPr>
          <w:rFonts w:ascii="Times New Roman" w:hAnsi="Times New Roman"/>
          <w:sz w:val="28"/>
          <w:szCs w:val="28"/>
        </w:rPr>
        <w:t xml:space="preserve"> </w:t>
      </w:r>
      <w:r w:rsidR="0097074F" w:rsidRPr="00531BE0">
        <w:rPr>
          <w:rFonts w:ascii="Times New Roman" w:hAnsi="Times New Roman"/>
          <w:sz w:val="28"/>
          <w:szCs w:val="28"/>
        </w:rPr>
        <w:t>сектору</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России</w:t>
      </w:r>
      <w:r>
        <w:rPr>
          <w:rFonts w:ascii="Times New Roman" w:hAnsi="Times New Roman"/>
          <w:sz w:val="28"/>
          <w:szCs w:val="28"/>
        </w:rPr>
        <w:t xml:space="preserve"> </w:t>
      </w:r>
      <w:r w:rsidR="0097074F" w:rsidRPr="00531BE0">
        <w:rPr>
          <w:rFonts w:ascii="Times New Roman" w:hAnsi="Times New Roman"/>
          <w:sz w:val="28"/>
          <w:szCs w:val="28"/>
        </w:rPr>
        <w:t>относятся</w:t>
      </w:r>
      <w:r>
        <w:rPr>
          <w:rFonts w:ascii="Times New Roman" w:hAnsi="Times New Roman"/>
          <w:sz w:val="28"/>
          <w:szCs w:val="28"/>
        </w:rPr>
        <w:t xml:space="preserve"> </w:t>
      </w:r>
      <w:r w:rsidR="0097074F" w:rsidRPr="00531BE0">
        <w:rPr>
          <w:rFonts w:ascii="Times New Roman" w:hAnsi="Times New Roman"/>
          <w:sz w:val="28"/>
          <w:szCs w:val="28"/>
        </w:rPr>
        <w:t>лишь</w:t>
      </w:r>
      <w:r>
        <w:rPr>
          <w:rFonts w:ascii="Times New Roman" w:hAnsi="Times New Roman"/>
          <w:sz w:val="28"/>
          <w:szCs w:val="28"/>
        </w:rPr>
        <w:t xml:space="preserve"> </w:t>
      </w:r>
      <w:r w:rsidR="0097074F" w:rsidRPr="00531BE0">
        <w:rPr>
          <w:rFonts w:ascii="Times New Roman" w:hAnsi="Times New Roman"/>
          <w:sz w:val="28"/>
          <w:szCs w:val="28"/>
        </w:rPr>
        <w:t>7</w:t>
      </w:r>
      <w:r>
        <w:rPr>
          <w:rFonts w:ascii="Times New Roman" w:hAnsi="Times New Roman"/>
          <w:sz w:val="28"/>
          <w:szCs w:val="28"/>
        </w:rPr>
        <w:t xml:space="preserve"> </w:t>
      </w:r>
      <w:r w:rsidR="0097074F" w:rsidRPr="00531BE0">
        <w:rPr>
          <w:rFonts w:ascii="Times New Roman" w:hAnsi="Times New Roman"/>
          <w:sz w:val="28"/>
          <w:szCs w:val="28"/>
        </w:rPr>
        <w:t>компаний</w:t>
      </w:r>
      <w:r>
        <w:rPr>
          <w:rFonts w:ascii="Times New Roman" w:hAnsi="Times New Roman"/>
          <w:sz w:val="28"/>
          <w:szCs w:val="28"/>
        </w:rPr>
        <w:t xml:space="preserve"> </w:t>
      </w:r>
      <w:r w:rsidR="0097074F" w:rsidRPr="00531BE0">
        <w:rPr>
          <w:rFonts w:ascii="Times New Roman" w:hAnsi="Times New Roman"/>
          <w:sz w:val="28"/>
          <w:szCs w:val="28"/>
        </w:rPr>
        <w:t>из</w:t>
      </w:r>
      <w:r>
        <w:rPr>
          <w:rFonts w:ascii="Times New Roman" w:hAnsi="Times New Roman"/>
          <w:sz w:val="28"/>
          <w:szCs w:val="28"/>
        </w:rPr>
        <w:t xml:space="preserve"> </w:t>
      </w:r>
      <w:r w:rsidR="0097074F" w:rsidRPr="00531BE0">
        <w:rPr>
          <w:rFonts w:ascii="Times New Roman" w:hAnsi="Times New Roman"/>
          <w:sz w:val="28"/>
          <w:szCs w:val="28"/>
        </w:rPr>
        <w:t>56,</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них</w:t>
      </w:r>
      <w:r>
        <w:rPr>
          <w:rFonts w:ascii="Times New Roman" w:hAnsi="Times New Roman"/>
          <w:sz w:val="28"/>
          <w:szCs w:val="28"/>
        </w:rPr>
        <w:t xml:space="preserve"> </w:t>
      </w:r>
      <w:r w:rsidR="0097074F" w:rsidRPr="00531BE0">
        <w:rPr>
          <w:rFonts w:ascii="Times New Roman" w:hAnsi="Times New Roman"/>
          <w:sz w:val="28"/>
          <w:szCs w:val="28"/>
        </w:rPr>
        <w:t>приходится</w:t>
      </w:r>
      <w:r>
        <w:rPr>
          <w:rFonts w:ascii="Times New Roman" w:hAnsi="Times New Roman"/>
          <w:sz w:val="28"/>
          <w:szCs w:val="28"/>
        </w:rPr>
        <w:t xml:space="preserve"> </w:t>
      </w:r>
      <w:r w:rsidR="0097074F" w:rsidRPr="00531BE0">
        <w:rPr>
          <w:rFonts w:ascii="Times New Roman" w:hAnsi="Times New Roman"/>
          <w:sz w:val="28"/>
          <w:szCs w:val="28"/>
        </w:rPr>
        <w:t>только</w:t>
      </w:r>
      <w:r>
        <w:rPr>
          <w:rFonts w:ascii="Times New Roman" w:hAnsi="Times New Roman"/>
          <w:sz w:val="28"/>
          <w:szCs w:val="28"/>
        </w:rPr>
        <w:t xml:space="preserve"> </w:t>
      </w:r>
      <w:r w:rsidR="0097074F" w:rsidRPr="00531BE0">
        <w:rPr>
          <w:rFonts w:ascii="Times New Roman" w:hAnsi="Times New Roman"/>
          <w:sz w:val="28"/>
          <w:szCs w:val="28"/>
        </w:rPr>
        <w:t>3%</w:t>
      </w:r>
      <w:r>
        <w:rPr>
          <w:rFonts w:ascii="Times New Roman" w:hAnsi="Times New Roman"/>
          <w:sz w:val="28"/>
          <w:szCs w:val="28"/>
        </w:rPr>
        <w:t xml:space="preserve"> </w:t>
      </w:r>
      <w:r w:rsidR="0097074F" w:rsidRPr="00531BE0">
        <w:rPr>
          <w:rFonts w:ascii="Times New Roman" w:hAnsi="Times New Roman"/>
          <w:sz w:val="28"/>
          <w:szCs w:val="28"/>
        </w:rPr>
        <w:t>всей</w:t>
      </w:r>
      <w:r>
        <w:rPr>
          <w:rFonts w:ascii="Times New Roman" w:hAnsi="Times New Roman"/>
          <w:sz w:val="28"/>
          <w:szCs w:val="28"/>
        </w:rPr>
        <w:t xml:space="preserve"> </w:t>
      </w:r>
      <w:r w:rsidR="0097074F" w:rsidRPr="00531BE0">
        <w:rPr>
          <w:rFonts w:ascii="Times New Roman" w:hAnsi="Times New Roman"/>
          <w:sz w:val="28"/>
          <w:szCs w:val="28"/>
        </w:rPr>
        <w:t>корпоративной</w:t>
      </w:r>
      <w:r>
        <w:rPr>
          <w:rFonts w:ascii="Times New Roman" w:hAnsi="Times New Roman"/>
          <w:sz w:val="28"/>
          <w:szCs w:val="28"/>
        </w:rPr>
        <w:t xml:space="preserve"> </w:t>
      </w:r>
      <w:r w:rsidR="0097074F" w:rsidRPr="00531BE0">
        <w:rPr>
          <w:rFonts w:ascii="Times New Roman" w:hAnsi="Times New Roman"/>
          <w:sz w:val="28"/>
          <w:szCs w:val="28"/>
        </w:rPr>
        <w:t>капитализации</w:t>
      </w:r>
      <w:r>
        <w:rPr>
          <w:rFonts w:ascii="Times New Roman" w:hAnsi="Times New Roman"/>
          <w:sz w:val="28"/>
          <w:szCs w:val="28"/>
        </w:rPr>
        <w:t xml:space="preserve"> </w:t>
      </w:r>
      <w:r w:rsidR="0097074F" w:rsidRPr="00531BE0">
        <w:rPr>
          <w:rFonts w:ascii="Times New Roman" w:hAnsi="Times New Roman"/>
          <w:sz w:val="28"/>
          <w:szCs w:val="28"/>
        </w:rPr>
        <w:t>страны.</w:t>
      </w:r>
      <w:r>
        <w:rPr>
          <w:rFonts w:ascii="Times New Roman" w:hAnsi="Times New Roman"/>
          <w:sz w:val="28"/>
          <w:szCs w:val="28"/>
        </w:rPr>
        <w:t xml:space="preserve"> </w:t>
      </w:r>
      <w:r w:rsidR="0097074F" w:rsidRPr="00531BE0">
        <w:rPr>
          <w:rFonts w:ascii="Times New Roman" w:hAnsi="Times New Roman"/>
          <w:sz w:val="28"/>
          <w:szCs w:val="28"/>
        </w:rPr>
        <w:t>Зато</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относительно</w:t>
      </w:r>
      <w:r>
        <w:rPr>
          <w:rFonts w:ascii="Times New Roman" w:hAnsi="Times New Roman"/>
          <w:sz w:val="28"/>
          <w:szCs w:val="28"/>
        </w:rPr>
        <w:t xml:space="preserve"> </w:t>
      </w:r>
      <w:r w:rsidR="0097074F" w:rsidRPr="00531BE0">
        <w:rPr>
          <w:rFonts w:ascii="Times New Roman" w:hAnsi="Times New Roman"/>
          <w:sz w:val="28"/>
          <w:szCs w:val="28"/>
        </w:rPr>
        <w:t>низкотехнологичные</w:t>
      </w:r>
      <w:r>
        <w:rPr>
          <w:rFonts w:ascii="Times New Roman" w:hAnsi="Times New Roman"/>
          <w:sz w:val="28"/>
          <w:szCs w:val="28"/>
        </w:rPr>
        <w:t xml:space="preserve"> </w:t>
      </w:r>
      <w:r w:rsidR="0097074F" w:rsidRPr="00531BE0">
        <w:rPr>
          <w:rFonts w:ascii="Times New Roman" w:hAnsi="Times New Roman"/>
          <w:sz w:val="28"/>
          <w:szCs w:val="28"/>
        </w:rPr>
        <w:t>секторы</w:t>
      </w:r>
      <w:r>
        <w:rPr>
          <w:rFonts w:ascii="Times New Roman" w:hAnsi="Times New Roman"/>
          <w:sz w:val="28"/>
          <w:szCs w:val="28"/>
        </w:rPr>
        <w:t xml:space="preserve"> </w:t>
      </w:r>
      <w:r w:rsidR="0097074F" w:rsidRPr="00531BE0">
        <w:rPr>
          <w:rFonts w:ascii="Times New Roman" w:hAnsi="Times New Roman"/>
          <w:sz w:val="28"/>
          <w:szCs w:val="28"/>
        </w:rPr>
        <w:t>промышленности,</w:t>
      </w:r>
      <w:r>
        <w:rPr>
          <w:rFonts w:ascii="Times New Roman" w:hAnsi="Times New Roman"/>
          <w:sz w:val="28"/>
          <w:szCs w:val="28"/>
        </w:rPr>
        <w:t xml:space="preserve"> </w:t>
      </w:r>
      <w:r w:rsidR="0097074F" w:rsidRPr="00531BE0">
        <w:rPr>
          <w:rFonts w:ascii="Times New Roman" w:hAnsi="Times New Roman"/>
          <w:sz w:val="28"/>
          <w:szCs w:val="28"/>
        </w:rPr>
        <w:t>прежде</w:t>
      </w:r>
      <w:r>
        <w:rPr>
          <w:rFonts w:ascii="Times New Roman" w:hAnsi="Times New Roman"/>
          <w:sz w:val="28"/>
          <w:szCs w:val="28"/>
        </w:rPr>
        <w:t xml:space="preserve"> </w:t>
      </w:r>
      <w:r w:rsidR="0097074F" w:rsidRPr="00531BE0">
        <w:rPr>
          <w:rFonts w:ascii="Times New Roman" w:hAnsi="Times New Roman"/>
          <w:sz w:val="28"/>
          <w:szCs w:val="28"/>
        </w:rPr>
        <w:t>всего</w:t>
      </w:r>
      <w:r>
        <w:rPr>
          <w:rFonts w:ascii="Times New Roman" w:hAnsi="Times New Roman"/>
          <w:sz w:val="28"/>
          <w:szCs w:val="28"/>
        </w:rPr>
        <w:t xml:space="preserve"> </w:t>
      </w:r>
      <w:r w:rsidR="0097074F" w:rsidRPr="00531BE0">
        <w:rPr>
          <w:rFonts w:ascii="Times New Roman" w:hAnsi="Times New Roman"/>
          <w:sz w:val="28"/>
          <w:szCs w:val="28"/>
        </w:rPr>
        <w:t>металлургию</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металлообработку,</w:t>
      </w:r>
      <w:r>
        <w:rPr>
          <w:rFonts w:ascii="Times New Roman" w:hAnsi="Times New Roman"/>
          <w:sz w:val="28"/>
          <w:szCs w:val="28"/>
        </w:rPr>
        <w:t xml:space="preserve"> </w:t>
      </w:r>
      <w:r w:rsidR="0097074F" w:rsidRPr="00531BE0">
        <w:rPr>
          <w:rFonts w:ascii="Times New Roman" w:hAnsi="Times New Roman"/>
          <w:sz w:val="28"/>
          <w:szCs w:val="28"/>
        </w:rPr>
        <w:t>приходится</w:t>
      </w:r>
      <w:r>
        <w:rPr>
          <w:rFonts w:ascii="Times New Roman" w:hAnsi="Times New Roman"/>
          <w:sz w:val="28"/>
          <w:szCs w:val="28"/>
        </w:rPr>
        <w:t xml:space="preserve"> </w:t>
      </w:r>
      <w:r w:rsidR="0097074F" w:rsidRPr="00531BE0">
        <w:rPr>
          <w:rFonts w:ascii="Times New Roman" w:hAnsi="Times New Roman"/>
          <w:sz w:val="28"/>
          <w:szCs w:val="28"/>
        </w:rPr>
        <w:t>50%</w:t>
      </w:r>
      <w:r>
        <w:rPr>
          <w:rFonts w:ascii="Times New Roman" w:hAnsi="Times New Roman"/>
          <w:sz w:val="28"/>
          <w:szCs w:val="28"/>
        </w:rPr>
        <w:t xml:space="preserve"> </w:t>
      </w:r>
      <w:r w:rsidR="0097074F" w:rsidRPr="00531BE0">
        <w:rPr>
          <w:rFonts w:ascii="Times New Roman" w:hAnsi="Times New Roman"/>
          <w:sz w:val="28"/>
          <w:szCs w:val="28"/>
        </w:rPr>
        <w:t>всех</w:t>
      </w:r>
      <w:r>
        <w:rPr>
          <w:rFonts w:ascii="Times New Roman" w:hAnsi="Times New Roman"/>
          <w:sz w:val="28"/>
          <w:szCs w:val="28"/>
        </w:rPr>
        <w:t xml:space="preserve"> </w:t>
      </w:r>
      <w:r w:rsidR="0097074F" w:rsidRPr="00531BE0">
        <w:rPr>
          <w:rFonts w:ascii="Times New Roman" w:hAnsi="Times New Roman"/>
          <w:sz w:val="28"/>
          <w:szCs w:val="28"/>
        </w:rPr>
        <w:t>компаний</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почти</w:t>
      </w:r>
      <w:r>
        <w:rPr>
          <w:rFonts w:ascii="Times New Roman" w:hAnsi="Times New Roman"/>
          <w:sz w:val="28"/>
          <w:szCs w:val="28"/>
        </w:rPr>
        <w:t xml:space="preserve"> </w:t>
      </w:r>
      <w:r w:rsidR="0097074F" w:rsidRPr="00531BE0">
        <w:rPr>
          <w:rFonts w:ascii="Times New Roman" w:hAnsi="Times New Roman"/>
          <w:sz w:val="28"/>
          <w:szCs w:val="28"/>
        </w:rPr>
        <w:t>80%</w:t>
      </w:r>
      <w:r>
        <w:rPr>
          <w:rFonts w:ascii="Times New Roman" w:hAnsi="Times New Roman"/>
          <w:sz w:val="28"/>
          <w:szCs w:val="28"/>
        </w:rPr>
        <w:t xml:space="preserve"> </w:t>
      </w:r>
      <w:r w:rsidR="0097074F" w:rsidRPr="00531BE0">
        <w:rPr>
          <w:rFonts w:ascii="Times New Roman" w:hAnsi="Times New Roman"/>
          <w:sz w:val="28"/>
          <w:szCs w:val="28"/>
        </w:rPr>
        <w:t>капитализации.</w:t>
      </w:r>
      <w:r>
        <w:rPr>
          <w:rFonts w:ascii="Times New Roman" w:hAnsi="Times New Roman"/>
          <w:sz w:val="28"/>
          <w:szCs w:val="28"/>
        </w:rPr>
        <w:t xml:space="preserve"> </w:t>
      </w:r>
    </w:p>
    <w:p w:rsidR="0097074F" w:rsidRPr="00531BE0" w:rsidRDefault="0097074F" w:rsidP="00531BE0">
      <w:pPr>
        <w:pStyle w:val="1"/>
        <w:keepNext w:val="0"/>
        <w:widowControl w:val="0"/>
        <w:spacing w:before="0" w:after="0" w:line="360" w:lineRule="auto"/>
        <w:ind w:firstLine="709"/>
        <w:jc w:val="both"/>
        <w:rPr>
          <w:rFonts w:ascii="Times New Roman" w:hAnsi="Times New Roman" w:cs="Times New Roman"/>
          <w:b w:val="0"/>
          <w:bCs w:val="0"/>
          <w:kern w:val="0"/>
          <w:sz w:val="28"/>
          <w:szCs w:val="28"/>
        </w:rPr>
      </w:pPr>
    </w:p>
    <w:p w:rsidR="0097074F" w:rsidRPr="00531BE0" w:rsidRDefault="00955194"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42" w:name="_Toc233110862"/>
      <w:bookmarkStart w:id="43" w:name="_Toc233111825"/>
      <w:r w:rsidRPr="00531BE0">
        <w:rPr>
          <w:rFonts w:ascii="Times New Roman" w:hAnsi="Times New Roman" w:cs="Times New Roman"/>
          <w:b w:val="0"/>
          <w:sz w:val="28"/>
          <w:szCs w:val="28"/>
        </w:rPr>
        <w:t>2.2</w:t>
      </w:r>
      <w:r w:rsidR="00531BE0">
        <w:rPr>
          <w:rFonts w:ascii="Times New Roman" w:hAnsi="Times New Roman" w:cs="Times New Roman"/>
          <w:b w:val="0"/>
          <w:sz w:val="28"/>
          <w:szCs w:val="28"/>
        </w:rPr>
        <w:t xml:space="preserve"> </w:t>
      </w:r>
      <w:r w:rsidR="0097074F" w:rsidRPr="00531BE0">
        <w:rPr>
          <w:rFonts w:ascii="Times New Roman" w:hAnsi="Times New Roman" w:cs="Times New Roman"/>
          <w:b w:val="0"/>
          <w:sz w:val="28"/>
          <w:szCs w:val="28"/>
        </w:rPr>
        <w:t>Инвестици</w:t>
      </w:r>
      <w:r w:rsidR="00390BED" w:rsidRPr="00531BE0">
        <w:rPr>
          <w:rFonts w:ascii="Times New Roman" w:hAnsi="Times New Roman" w:cs="Times New Roman"/>
          <w:b w:val="0"/>
          <w:sz w:val="28"/>
          <w:szCs w:val="28"/>
        </w:rPr>
        <w:t>онные</w:t>
      </w:r>
      <w:r w:rsidR="00531BE0">
        <w:rPr>
          <w:rFonts w:ascii="Times New Roman" w:hAnsi="Times New Roman" w:cs="Times New Roman"/>
          <w:b w:val="0"/>
          <w:sz w:val="28"/>
          <w:szCs w:val="28"/>
        </w:rPr>
        <w:t xml:space="preserve"> </w:t>
      </w:r>
      <w:r w:rsidR="00390BED" w:rsidRPr="00531BE0">
        <w:rPr>
          <w:rFonts w:ascii="Times New Roman" w:hAnsi="Times New Roman" w:cs="Times New Roman"/>
          <w:b w:val="0"/>
          <w:sz w:val="28"/>
          <w:szCs w:val="28"/>
        </w:rPr>
        <w:t>планы</w:t>
      </w:r>
      <w:r w:rsidR="00531BE0">
        <w:rPr>
          <w:rFonts w:ascii="Times New Roman" w:hAnsi="Times New Roman" w:cs="Times New Roman"/>
          <w:b w:val="0"/>
          <w:sz w:val="28"/>
          <w:szCs w:val="28"/>
        </w:rPr>
        <w:t xml:space="preserve"> </w:t>
      </w:r>
      <w:r w:rsidR="00390BED" w:rsidRPr="00531BE0">
        <w:rPr>
          <w:rFonts w:ascii="Times New Roman" w:hAnsi="Times New Roman" w:cs="Times New Roman"/>
          <w:b w:val="0"/>
          <w:sz w:val="28"/>
          <w:szCs w:val="28"/>
        </w:rPr>
        <w:t>российского</w:t>
      </w:r>
      <w:r w:rsidR="00531BE0">
        <w:rPr>
          <w:rFonts w:ascii="Times New Roman" w:hAnsi="Times New Roman" w:cs="Times New Roman"/>
          <w:b w:val="0"/>
          <w:sz w:val="28"/>
          <w:szCs w:val="28"/>
        </w:rPr>
        <w:t xml:space="preserve"> </w:t>
      </w:r>
      <w:r w:rsidR="00390BED" w:rsidRPr="00531BE0">
        <w:rPr>
          <w:rFonts w:ascii="Times New Roman" w:hAnsi="Times New Roman" w:cs="Times New Roman"/>
          <w:b w:val="0"/>
          <w:sz w:val="28"/>
          <w:szCs w:val="28"/>
        </w:rPr>
        <w:t>бизнеса</w:t>
      </w:r>
      <w:bookmarkEnd w:id="42"/>
      <w:bookmarkEnd w:id="43"/>
    </w:p>
    <w:p w:rsidR="0097074F" w:rsidRPr="00531BE0" w:rsidRDefault="0097074F" w:rsidP="00531BE0">
      <w:pPr>
        <w:widowControl w:val="0"/>
        <w:spacing w:after="0" w:line="360" w:lineRule="auto"/>
        <w:ind w:firstLine="709"/>
        <w:jc w:val="both"/>
        <w:rPr>
          <w:rFonts w:ascii="Times New Roman" w:hAnsi="Times New Roman"/>
          <w:sz w:val="28"/>
        </w:rPr>
      </w:pP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Более</w:t>
      </w:r>
      <w:r w:rsidR="00531BE0">
        <w:rPr>
          <w:rFonts w:ascii="Times New Roman" w:hAnsi="Times New Roman"/>
          <w:sz w:val="28"/>
          <w:szCs w:val="28"/>
        </w:rPr>
        <w:t xml:space="preserve"> </w:t>
      </w:r>
      <w:r w:rsidRPr="00531BE0">
        <w:rPr>
          <w:rFonts w:ascii="Times New Roman" w:hAnsi="Times New Roman"/>
          <w:sz w:val="28"/>
          <w:szCs w:val="28"/>
        </w:rPr>
        <w:t>того,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ближайшей</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среднесрочной</w:t>
      </w:r>
      <w:r w:rsidR="00531BE0">
        <w:rPr>
          <w:rFonts w:ascii="Times New Roman" w:hAnsi="Times New Roman"/>
          <w:sz w:val="28"/>
          <w:szCs w:val="28"/>
        </w:rPr>
        <w:t xml:space="preserve"> </w:t>
      </w:r>
      <w:r w:rsidRPr="00531BE0">
        <w:rPr>
          <w:rFonts w:ascii="Times New Roman" w:hAnsi="Times New Roman"/>
          <w:sz w:val="28"/>
          <w:szCs w:val="28"/>
        </w:rPr>
        <w:t>перспективе</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ожидается</w:t>
      </w:r>
      <w:r w:rsidR="00531BE0">
        <w:rPr>
          <w:rFonts w:ascii="Times New Roman" w:hAnsi="Times New Roman"/>
          <w:sz w:val="28"/>
          <w:szCs w:val="28"/>
        </w:rPr>
        <w:t xml:space="preserve"> </w:t>
      </w:r>
      <w:r w:rsidRPr="00531BE0">
        <w:rPr>
          <w:rFonts w:ascii="Times New Roman" w:hAnsi="Times New Roman"/>
          <w:sz w:val="28"/>
          <w:szCs w:val="28"/>
        </w:rPr>
        <w:t>появления</w:t>
      </w:r>
      <w:r w:rsidR="00531BE0">
        <w:rPr>
          <w:rFonts w:ascii="Times New Roman" w:hAnsi="Times New Roman"/>
          <w:sz w:val="28"/>
          <w:szCs w:val="28"/>
        </w:rPr>
        <w:t xml:space="preserve"> </w:t>
      </w:r>
      <w:r w:rsidRPr="00531BE0">
        <w:rPr>
          <w:rFonts w:ascii="Times New Roman" w:hAnsi="Times New Roman"/>
          <w:sz w:val="28"/>
          <w:szCs w:val="28"/>
        </w:rPr>
        <w:t>новых</w:t>
      </w:r>
      <w:r w:rsidR="00531BE0">
        <w:rPr>
          <w:rFonts w:ascii="Times New Roman" w:hAnsi="Times New Roman"/>
          <w:sz w:val="28"/>
          <w:szCs w:val="28"/>
        </w:rPr>
        <w:t xml:space="preserve"> </w:t>
      </w:r>
      <w:r w:rsidRPr="00531BE0">
        <w:rPr>
          <w:rFonts w:ascii="Times New Roman" w:hAnsi="Times New Roman"/>
          <w:sz w:val="28"/>
          <w:szCs w:val="28"/>
        </w:rPr>
        <w:t>высокотехнологичных</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Достаточно</w:t>
      </w:r>
      <w:r w:rsidR="00531BE0">
        <w:rPr>
          <w:rFonts w:ascii="Times New Roman" w:hAnsi="Times New Roman"/>
          <w:sz w:val="28"/>
          <w:szCs w:val="28"/>
        </w:rPr>
        <w:t xml:space="preserve"> </w:t>
      </w:r>
      <w:r w:rsidRPr="00531BE0">
        <w:rPr>
          <w:rFonts w:ascii="Times New Roman" w:hAnsi="Times New Roman"/>
          <w:sz w:val="28"/>
          <w:szCs w:val="28"/>
        </w:rPr>
        <w:t>взглянуть</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долгосрочные</w:t>
      </w:r>
      <w:r w:rsidR="00531BE0">
        <w:rPr>
          <w:rFonts w:ascii="Times New Roman" w:hAnsi="Times New Roman"/>
          <w:sz w:val="28"/>
          <w:szCs w:val="28"/>
        </w:rPr>
        <w:t xml:space="preserve"> </w:t>
      </w:r>
      <w:r w:rsidRPr="00531BE0">
        <w:rPr>
          <w:rFonts w:ascii="Times New Roman" w:hAnsi="Times New Roman"/>
          <w:sz w:val="28"/>
          <w:szCs w:val="28"/>
        </w:rPr>
        <w:t>до</w:t>
      </w:r>
      <w:r w:rsidR="00531BE0">
        <w:rPr>
          <w:rFonts w:ascii="Times New Roman" w:hAnsi="Times New Roman"/>
          <w:sz w:val="28"/>
          <w:szCs w:val="28"/>
        </w:rPr>
        <w:t xml:space="preserve"> </w:t>
      </w:r>
      <w:r w:rsidRPr="00531BE0">
        <w:rPr>
          <w:rFonts w:ascii="Times New Roman" w:hAnsi="Times New Roman"/>
          <w:sz w:val="28"/>
          <w:szCs w:val="28"/>
        </w:rPr>
        <w:t>2020</w:t>
      </w:r>
      <w:r w:rsidR="00531BE0">
        <w:rPr>
          <w:rFonts w:ascii="Times New Roman" w:hAnsi="Times New Roman"/>
          <w:sz w:val="28"/>
          <w:szCs w:val="28"/>
        </w:rPr>
        <w:t xml:space="preserve"> </w:t>
      </w:r>
      <w:r w:rsidRPr="00531BE0">
        <w:rPr>
          <w:rFonts w:ascii="Times New Roman" w:hAnsi="Times New Roman"/>
          <w:sz w:val="28"/>
          <w:szCs w:val="28"/>
        </w:rPr>
        <w:t>г.</w:t>
      </w:r>
      <w:r w:rsidR="00531BE0">
        <w:rPr>
          <w:rFonts w:ascii="Times New Roman" w:hAnsi="Times New Roman"/>
          <w:sz w:val="28"/>
          <w:szCs w:val="28"/>
        </w:rPr>
        <w:t xml:space="preserve"> </w:t>
      </w:r>
      <w:r w:rsidRPr="00531BE0">
        <w:rPr>
          <w:rFonts w:ascii="Times New Roman" w:hAnsi="Times New Roman"/>
          <w:sz w:val="28"/>
          <w:szCs w:val="28"/>
        </w:rPr>
        <w:t>(рис.2)</w:t>
      </w:r>
      <w:r w:rsidR="00531BE0">
        <w:rPr>
          <w:rFonts w:ascii="Times New Roman" w:hAnsi="Times New Roman"/>
          <w:sz w:val="28"/>
          <w:szCs w:val="28"/>
        </w:rPr>
        <w:t xml:space="preserve"> </w:t>
      </w:r>
      <w:r w:rsidRPr="00531BE0">
        <w:rPr>
          <w:rFonts w:ascii="Times New Roman" w:hAnsi="Times New Roman"/>
          <w:sz w:val="28"/>
          <w:szCs w:val="28"/>
        </w:rPr>
        <w:t>инвестиционные</w:t>
      </w:r>
      <w:r w:rsidR="00531BE0">
        <w:rPr>
          <w:rFonts w:ascii="Times New Roman" w:hAnsi="Times New Roman"/>
          <w:sz w:val="28"/>
          <w:szCs w:val="28"/>
        </w:rPr>
        <w:t xml:space="preserve"> </w:t>
      </w:r>
      <w:r w:rsidRPr="00531BE0">
        <w:rPr>
          <w:rFonts w:ascii="Times New Roman" w:hAnsi="Times New Roman"/>
          <w:sz w:val="28"/>
          <w:szCs w:val="28"/>
        </w:rPr>
        <w:t>планы</w:t>
      </w:r>
      <w:r w:rsidR="00531BE0">
        <w:rPr>
          <w:rFonts w:ascii="Times New Roman" w:hAnsi="Times New Roman"/>
          <w:sz w:val="28"/>
          <w:szCs w:val="28"/>
        </w:rPr>
        <w:t xml:space="preserve"> </w:t>
      </w:r>
      <w:r w:rsidRPr="00531BE0">
        <w:rPr>
          <w:rFonts w:ascii="Times New Roman" w:hAnsi="Times New Roman"/>
          <w:sz w:val="28"/>
          <w:szCs w:val="28"/>
        </w:rPr>
        <w:t>ведущих</w:t>
      </w:r>
      <w:r w:rsidR="00531BE0">
        <w:rPr>
          <w:rFonts w:ascii="Times New Roman" w:hAnsi="Times New Roman"/>
          <w:sz w:val="28"/>
          <w:szCs w:val="28"/>
        </w:rPr>
        <w:t xml:space="preserve"> </w:t>
      </w:r>
      <w:r w:rsidRPr="00531BE0">
        <w:rPr>
          <w:rFonts w:ascii="Times New Roman" w:hAnsi="Times New Roman"/>
          <w:sz w:val="28"/>
          <w:szCs w:val="28"/>
        </w:rPr>
        <w:t>российских</w:t>
      </w:r>
      <w:r w:rsidR="00531BE0">
        <w:rPr>
          <w:rFonts w:ascii="Times New Roman" w:hAnsi="Times New Roman"/>
          <w:sz w:val="28"/>
          <w:szCs w:val="28"/>
        </w:rPr>
        <w:t xml:space="preserve"> </w:t>
      </w:r>
      <w:r w:rsidRPr="00531BE0">
        <w:rPr>
          <w:rFonts w:ascii="Times New Roman" w:hAnsi="Times New Roman"/>
          <w:sz w:val="28"/>
          <w:szCs w:val="28"/>
        </w:rPr>
        <w:t>корпораций,</w:t>
      </w:r>
      <w:r w:rsidR="00531BE0">
        <w:rPr>
          <w:rFonts w:ascii="Times New Roman" w:hAnsi="Times New Roman"/>
          <w:sz w:val="28"/>
          <w:szCs w:val="28"/>
        </w:rPr>
        <w:t xml:space="preserve"> </w:t>
      </w:r>
      <w:r w:rsidRPr="00531BE0">
        <w:rPr>
          <w:rFonts w:ascii="Times New Roman" w:hAnsi="Times New Roman"/>
          <w:sz w:val="28"/>
          <w:szCs w:val="28"/>
        </w:rPr>
        <w:t>чтобы</w:t>
      </w:r>
      <w:r w:rsidR="00531BE0">
        <w:rPr>
          <w:rFonts w:ascii="Times New Roman" w:hAnsi="Times New Roman"/>
          <w:sz w:val="28"/>
          <w:szCs w:val="28"/>
        </w:rPr>
        <w:t xml:space="preserve"> </w:t>
      </w:r>
      <w:r w:rsidRPr="00531BE0">
        <w:rPr>
          <w:rFonts w:ascii="Times New Roman" w:hAnsi="Times New Roman"/>
          <w:sz w:val="28"/>
          <w:szCs w:val="28"/>
        </w:rPr>
        <w:t>убедиться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этом.</w:t>
      </w:r>
    </w:p>
    <w:p w:rsidR="0097074F" w:rsidRDefault="0097074F" w:rsidP="00531BE0">
      <w:pPr>
        <w:widowControl w:val="0"/>
        <w:spacing w:after="0" w:line="360" w:lineRule="auto"/>
        <w:ind w:firstLine="709"/>
        <w:jc w:val="both"/>
        <w:rPr>
          <w:rFonts w:ascii="Times New Roman" w:hAnsi="Times New Roman"/>
          <w:bCs/>
          <w:sz w:val="28"/>
          <w:szCs w:val="28"/>
        </w:rPr>
      </w:pPr>
      <w:r w:rsidRPr="00531BE0">
        <w:rPr>
          <w:rFonts w:ascii="Times New Roman" w:hAnsi="Times New Roman"/>
          <w:bCs/>
          <w:sz w:val="28"/>
          <w:szCs w:val="28"/>
        </w:rPr>
        <w:t>Объем</w:t>
      </w:r>
      <w:r w:rsidR="00531BE0">
        <w:rPr>
          <w:rFonts w:ascii="Times New Roman" w:hAnsi="Times New Roman"/>
          <w:bCs/>
          <w:sz w:val="28"/>
          <w:szCs w:val="28"/>
        </w:rPr>
        <w:t xml:space="preserve"> </w:t>
      </w:r>
      <w:r w:rsidRPr="00531BE0">
        <w:rPr>
          <w:rFonts w:ascii="Times New Roman" w:hAnsi="Times New Roman"/>
          <w:bCs/>
          <w:sz w:val="28"/>
          <w:szCs w:val="28"/>
        </w:rPr>
        <w:t>инвестиций</w:t>
      </w:r>
      <w:r w:rsidR="00531BE0">
        <w:rPr>
          <w:rFonts w:ascii="Times New Roman" w:hAnsi="Times New Roman"/>
          <w:bCs/>
          <w:sz w:val="28"/>
          <w:szCs w:val="28"/>
        </w:rPr>
        <w:t xml:space="preserve"> </w:t>
      </w:r>
      <w:r w:rsidRPr="00531BE0">
        <w:rPr>
          <w:rFonts w:ascii="Times New Roman" w:hAnsi="Times New Roman"/>
          <w:bCs/>
          <w:sz w:val="28"/>
          <w:szCs w:val="28"/>
        </w:rPr>
        <w:t>по</w:t>
      </w:r>
      <w:r w:rsidR="00531BE0">
        <w:rPr>
          <w:rFonts w:ascii="Times New Roman" w:hAnsi="Times New Roman"/>
          <w:bCs/>
          <w:sz w:val="28"/>
          <w:szCs w:val="28"/>
        </w:rPr>
        <w:t xml:space="preserve"> </w:t>
      </w:r>
      <w:r w:rsidRPr="00531BE0">
        <w:rPr>
          <w:rFonts w:ascii="Times New Roman" w:hAnsi="Times New Roman"/>
          <w:bCs/>
          <w:sz w:val="28"/>
          <w:szCs w:val="28"/>
        </w:rPr>
        <w:t>отраслям</w:t>
      </w:r>
      <w:r w:rsidR="00531BE0">
        <w:rPr>
          <w:rFonts w:ascii="Times New Roman" w:hAnsi="Times New Roman"/>
          <w:bCs/>
          <w:sz w:val="28"/>
          <w:szCs w:val="28"/>
        </w:rPr>
        <w:t xml:space="preserve"> </w:t>
      </w:r>
      <w:r w:rsidRPr="00531BE0">
        <w:rPr>
          <w:rFonts w:ascii="Times New Roman" w:hAnsi="Times New Roman"/>
          <w:bCs/>
          <w:sz w:val="28"/>
          <w:szCs w:val="28"/>
        </w:rPr>
        <w:t>экономики</w:t>
      </w:r>
      <w:r w:rsidR="00531BE0">
        <w:rPr>
          <w:rFonts w:ascii="Times New Roman" w:hAnsi="Times New Roman"/>
          <w:bCs/>
          <w:sz w:val="28"/>
          <w:szCs w:val="28"/>
        </w:rPr>
        <w:t xml:space="preserve"> </w:t>
      </w:r>
      <w:r w:rsidRPr="00531BE0">
        <w:rPr>
          <w:rFonts w:ascii="Times New Roman" w:hAnsi="Times New Roman"/>
          <w:bCs/>
          <w:sz w:val="28"/>
          <w:szCs w:val="28"/>
        </w:rPr>
        <w:t>на</w:t>
      </w:r>
      <w:r w:rsidR="00531BE0">
        <w:rPr>
          <w:rFonts w:ascii="Times New Roman" w:hAnsi="Times New Roman"/>
          <w:bCs/>
          <w:sz w:val="28"/>
          <w:szCs w:val="28"/>
        </w:rPr>
        <w:t xml:space="preserve"> </w:t>
      </w:r>
      <w:r w:rsidRPr="00531BE0">
        <w:rPr>
          <w:rFonts w:ascii="Times New Roman" w:hAnsi="Times New Roman"/>
          <w:bCs/>
          <w:sz w:val="28"/>
          <w:szCs w:val="28"/>
        </w:rPr>
        <w:t>основе</w:t>
      </w:r>
      <w:r w:rsidR="00531BE0">
        <w:rPr>
          <w:rFonts w:ascii="Times New Roman" w:hAnsi="Times New Roman"/>
          <w:bCs/>
          <w:sz w:val="28"/>
          <w:szCs w:val="28"/>
        </w:rPr>
        <w:t xml:space="preserve"> </w:t>
      </w:r>
      <w:r w:rsidRPr="00531BE0">
        <w:rPr>
          <w:rFonts w:ascii="Times New Roman" w:hAnsi="Times New Roman"/>
          <w:bCs/>
          <w:sz w:val="28"/>
          <w:szCs w:val="28"/>
        </w:rPr>
        <w:t>анализа</w:t>
      </w:r>
      <w:r w:rsidR="00531BE0">
        <w:rPr>
          <w:rFonts w:ascii="Times New Roman" w:hAnsi="Times New Roman"/>
          <w:bCs/>
          <w:sz w:val="28"/>
          <w:szCs w:val="28"/>
        </w:rPr>
        <w:t xml:space="preserve"> </w:t>
      </w:r>
      <w:r w:rsidRPr="00531BE0">
        <w:rPr>
          <w:rFonts w:ascii="Times New Roman" w:hAnsi="Times New Roman"/>
          <w:bCs/>
          <w:sz w:val="28"/>
          <w:szCs w:val="28"/>
        </w:rPr>
        <w:t>планов</w:t>
      </w:r>
      <w:r w:rsidR="00531BE0">
        <w:rPr>
          <w:rFonts w:ascii="Times New Roman" w:hAnsi="Times New Roman"/>
          <w:bCs/>
          <w:sz w:val="28"/>
          <w:szCs w:val="28"/>
        </w:rPr>
        <w:t xml:space="preserve"> </w:t>
      </w:r>
      <w:r w:rsidRPr="00531BE0">
        <w:rPr>
          <w:rFonts w:ascii="Times New Roman" w:hAnsi="Times New Roman"/>
          <w:bCs/>
          <w:sz w:val="28"/>
          <w:szCs w:val="28"/>
        </w:rPr>
        <w:t>крупного</w:t>
      </w:r>
      <w:r w:rsidR="00531BE0">
        <w:rPr>
          <w:rFonts w:ascii="Times New Roman" w:hAnsi="Times New Roman"/>
          <w:bCs/>
          <w:sz w:val="28"/>
          <w:szCs w:val="28"/>
        </w:rPr>
        <w:t xml:space="preserve"> </w:t>
      </w:r>
      <w:r w:rsidRPr="00531BE0">
        <w:rPr>
          <w:rFonts w:ascii="Times New Roman" w:hAnsi="Times New Roman"/>
          <w:bCs/>
          <w:sz w:val="28"/>
          <w:szCs w:val="28"/>
        </w:rPr>
        <w:t>бизнеса</w:t>
      </w:r>
      <w:r w:rsidR="00531BE0">
        <w:rPr>
          <w:rFonts w:ascii="Times New Roman" w:hAnsi="Times New Roman"/>
          <w:bCs/>
          <w:sz w:val="28"/>
          <w:szCs w:val="28"/>
        </w:rPr>
        <w:t xml:space="preserve"> </w:t>
      </w:r>
      <w:r w:rsidRPr="00531BE0">
        <w:rPr>
          <w:rFonts w:ascii="Times New Roman" w:hAnsi="Times New Roman"/>
          <w:bCs/>
          <w:sz w:val="28"/>
          <w:szCs w:val="28"/>
        </w:rPr>
        <w:t>(проекты</w:t>
      </w:r>
      <w:r w:rsidR="00531BE0">
        <w:rPr>
          <w:rFonts w:ascii="Times New Roman" w:hAnsi="Times New Roman"/>
          <w:bCs/>
          <w:sz w:val="28"/>
          <w:szCs w:val="28"/>
        </w:rPr>
        <w:t xml:space="preserve"> </w:t>
      </w:r>
      <w:r w:rsidRPr="00531BE0">
        <w:rPr>
          <w:rFonts w:ascii="Times New Roman" w:hAnsi="Times New Roman"/>
          <w:bCs/>
          <w:sz w:val="28"/>
          <w:szCs w:val="28"/>
        </w:rPr>
        <w:t>свыше</w:t>
      </w:r>
      <w:r w:rsidR="00531BE0">
        <w:rPr>
          <w:rFonts w:ascii="Times New Roman" w:hAnsi="Times New Roman"/>
          <w:bCs/>
          <w:sz w:val="28"/>
          <w:szCs w:val="28"/>
        </w:rPr>
        <w:t xml:space="preserve"> </w:t>
      </w:r>
      <w:r w:rsidRPr="00531BE0">
        <w:rPr>
          <w:rFonts w:ascii="Times New Roman" w:hAnsi="Times New Roman"/>
          <w:bCs/>
          <w:sz w:val="28"/>
          <w:szCs w:val="28"/>
        </w:rPr>
        <w:t>50</w:t>
      </w:r>
      <w:r w:rsidR="00531BE0">
        <w:rPr>
          <w:rFonts w:ascii="Times New Roman" w:hAnsi="Times New Roman"/>
          <w:bCs/>
          <w:sz w:val="28"/>
          <w:szCs w:val="28"/>
        </w:rPr>
        <w:t xml:space="preserve"> </w:t>
      </w:r>
      <w:r w:rsidRPr="00531BE0">
        <w:rPr>
          <w:rFonts w:ascii="Times New Roman" w:hAnsi="Times New Roman"/>
          <w:bCs/>
          <w:sz w:val="28"/>
          <w:szCs w:val="28"/>
        </w:rPr>
        <w:t>млн</w:t>
      </w:r>
      <w:r w:rsidR="00531BE0">
        <w:rPr>
          <w:rFonts w:ascii="Times New Roman" w:hAnsi="Times New Roman"/>
          <w:bCs/>
          <w:sz w:val="28"/>
          <w:szCs w:val="28"/>
        </w:rPr>
        <w:t xml:space="preserve"> </w:t>
      </w:r>
      <w:r w:rsidRPr="00531BE0">
        <w:rPr>
          <w:rFonts w:ascii="Times New Roman" w:hAnsi="Times New Roman"/>
          <w:bCs/>
          <w:sz w:val="28"/>
          <w:szCs w:val="28"/>
        </w:rPr>
        <w:t>долл.)</w:t>
      </w:r>
    </w:p>
    <w:p w:rsidR="00B32E50" w:rsidRDefault="00B32E50" w:rsidP="00531BE0">
      <w:pPr>
        <w:widowControl w:val="0"/>
        <w:spacing w:after="0" w:line="360" w:lineRule="auto"/>
        <w:ind w:firstLine="709"/>
        <w:jc w:val="both"/>
        <w:rPr>
          <w:rFonts w:ascii="Times New Roman" w:hAnsi="Times New Roman"/>
          <w:bCs/>
          <w:sz w:val="28"/>
          <w:szCs w:val="28"/>
        </w:rPr>
      </w:pPr>
    </w:p>
    <w:p w:rsidR="0097074F" w:rsidRPr="00531BE0" w:rsidRDefault="003F6311" w:rsidP="00B32E50">
      <w:pPr>
        <w:widowControl w:val="0"/>
        <w:spacing w:after="0" w:line="360" w:lineRule="auto"/>
        <w:jc w:val="both"/>
        <w:rPr>
          <w:rFonts w:ascii="Times New Roman" w:hAnsi="Times New Roman"/>
          <w:sz w:val="28"/>
          <w:szCs w:val="28"/>
        </w:rPr>
      </w:pPr>
      <w:r>
        <w:rPr>
          <w:rFonts w:ascii="Times New Roman" w:hAnsi="Times New Roman"/>
          <w:noProof/>
          <w:sz w:val="28"/>
          <w:szCs w:val="28"/>
        </w:rPr>
        <w:pict>
          <v:shape id="Рисунок 2" o:spid="_x0000_i1026" type="#_x0000_t75" alt="http://www.perspektivy.info/users_images/prospekts/konkurenciya/3914-konkurentnosposobnost_ros_korporaciy_2.jpg" style="width:408pt;height:207pt;visibility:visible">
            <v:imagedata r:id="rId8" o:title=""/>
          </v:shape>
        </w:pict>
      </w:r>
    </w:p>
    <w:p w:rsidR="0097074F" w:rsidRPr="00531BE0" w:rsidRDefault="00B32E50" w:rsidP="00531BE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w:t>
      </w:r>
      <w:r w:rsidR="0097074F" w:rsidRPr="00531BE0">
        <w:rPr>
          <w:rFonts w:ascii="Times New Roman" w:hAnsi="Times New Roman"/>
          <w:sz w:val="28"/>
          <w:szCs w:val="28"/>
        </w:rPr>
        <w:t>ис.2</w:t>
      </w:r>
    </w:p>
    <w:p w:rsidR="00B32E50" w:rsidRDefault="00B32E50" w:rsidP="00531BE0">
      <w:pPr>
        <w:widowControl w:val="0"/>
        <w:spacing w:after="0" w:line="360" w:lineRule="auto"/>
        <w:ind w:firstLine="709"/>
        <w:jc w:val="both"/>
        <w:rPr>
          <w:rFonts w:ascii="Times New Roman" w:hAnsi="Times New Roman"/>
          <w:sz w:val="28"/>
          <w:szCs w:val="28"/>
        </w:rPr>
      </w:pP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(рис.2)</w:t>
      </w:r>
      <w:r w:rsidR="00531BE0">
        <w:rPr>
          <w:rFonts w:ascii="Times New Roman" w:hAnsi="Times New Roman"/>
          <w:sz w:val="28"/>
          <w:szCs w:val="28"/>
        </w:rPr>
        <w:t xml:space="preserve"> </w:t>
      </w:r>
      <w:r w:rsidRPr="00531BE0">
        <w:rPr>
          <w:rFonts w:ascii="Times New Roman" w:hAnsi="Times New Roman"/>
          <w:sz w:val="28"/>
          <w:szCs w:val="28"/>
        </w:rPr>
        <w:t>видно,</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планы</w:t>
      </w:r>
      <w:r w:rsidR="00531BE0">
        <w:rPr>
          <w:rFonts w:ascii="Times New Roman" w:hAnsi="Times New Roman"/>
          <w:sz w:val="28"/>
          <w:szCs w:val="28"/>
        </w:rPr>
        <w:t xml:space="preserve"> </w:t>
      </w:r>
      <w:r w:rsidRPr="00531BE0">
        <w:rPr>
          <w:rFonts w:ascii="Times New Roman" w:hAnsi="Times New Roman"/>
          <w:sz w:val="28"/>
          <w:szCs w:val="28"/>
        </w:rPr>
        <w:t>крупного</w:t>
      </w:r>
      <w:r w:rsidR="00531BE0">
        <w:rPr>
          <w:rFonts w:ascii="Times New Roman" w:hAnsi="Times New Roman"/>
          <w:sz w:val="28"/>
          <w:szCs w:val="28"/>
        </w:rPr>
        <w:t xml:space="preserve"> </w:t>
      </w:r>
      <w:r w:rsidRPr="00531BE0">
        <w:rPr>
          <w:rFonts w:ascii="Times New Roman" w:hAnsi="Times New Roman"/>
          <w:sz w:val="28"/>
          <w:szCs w:val="28"/>
        </w:rPr>
        <w:t>бизнеса</w:t>
      </w:r>
      <w:r w:rsidR="00531BE0">
        <w:rPr>
          <w:rFonts w:ascii="Times New Roman" w:hAnsi="Times New Roman"/>
          <w:sz w:val="28"/>
          <w:szCs w:val="28"/>
        </w:rPr>
        <w:t xml:space="preserve"> </w:t>
      </w:r>
      <w:r w:rsidRPr="00531BE0">
        <w:rPr>
          <w:rFonts w:ascii="Times New Roman" w:hAnsi="Times New Roman"/>
          <w:sz w:val="28"/>
          <w:szCs w:val="28"/>
        </w:rPr>
        <w:t>инвестирование</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высокотехнологичные</w:t>
      </w:r>
      <w:r w:rsidR="00531BE0">
        <w:rPr>
          <w:rFonts w:ascii="Times New Roman" w:hAnsi="Times New Roman"/>
          <w:sz w:val="28"/>
          <w:szCs w:val="28"/>
        </w:rPr>
        <w:t xml:space="preserve"> </w:t>
      </w:r>
      <w:r w:rsidRPr="00531BE0">
        <w:rPr>
          <w:rFonts w:ascii="Times New Roman" w:hAnsi="Times New Roman"/>
          <w:sz w:val="28"/>
          <w:szCs w:val="28"/>
        </w:rPr>
        <w:t>отрасли</w:t>
      </w:r>
      <w:r w:rsidR="00531BE0">
        <w:rPr>
          <w:rFonts w:ascii="Times New Roman" w:hAnsi="Times New Roman"/>
          <w:sz w:val="28"/>
          <w:szCs w:val="28"/>
        </w:rPr>
        <w:t xml:space="preserve"> </w:t>
      </w:r>
      <w:r w:rsidRPr="00531BE0">
        <w:rPr>
          <w:rFonts w:ascii="Times New Roman" w:hAnsi="Times New Roman"/>
          <w:sz w:val="28"/>
          <w:szCs w:val="28"/>
        </w:rPr>
        <w:t>экономики</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входит:</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долю</w:t>
      </w:r>
      <w:r w:rsidR="00531BE0">
        <w:rPr>
          <w:rFonts w:ascii="Times New Roman" w:hAnsi="Times New Roman"/>
          <w:sz w:val="28"/>
          <w:szCs w:val="28"/>
        </w:rPr>
        <w:t xml:space="preserve"> </w:t>
      </w:r>
      <w:r w:rsidRPr="00531BE0">
        <w:rPr>
          <w:rFonts w:ascii="Times New Roman" w:hAnsi="Times New Roman"/>
          <w:sz w:val="28"/>
          <w:szCs w:val="28"/>
        </w:rPr>
        <w:t>машиностроения</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химии</w:t>
      </w:r>
      <w:r w:rsidR="00531BE0">
        <w:rPr>
          <w:rFonts w:ascii="Times New Roman" w:hAnsi="Times New Roman"/>
          <w:sz w:val="28"/>
          <w:szCs w:val="28"/>
        </w:rPr>
        <w:t xml:space="preserve"> </w:t>
      </w:r>
      <w:r w:rsidRPr="00531BE0">
        <w:rPr>
          <w:rFonts w:ascii="Times New Roman" w:hAnsi="Times New Roman"/>
          <w:sz w:val="28"/>
          <w:szCs w:val="28"/>
        </w:rPr>
        <w:t>приходится</w:t>
      </w:r>
      <w:r w:rsidR="00531BE0">
        <w:rPr>
          <w:rFonts w:ascii="Times New Roman" w:hAnsi="Times New Roman"/>
          <w:sz w:val="28"/>
          <w:szCs w:val="28"/>
        </w:rPr>
        <w:t xml:space="preserve"> </w:t>
      </w:r>
      <w:r w:rsidRPr="00531BE0">
        <w:rPr>
          <w:rFonts w:ascii="Times New Roman" w:hAnsi="Times New Roman"/>
          <w:sz w:val="28"/>
          <w:szCs w:val="28"/>
        </w:rPr>
        <w:t>9%</w:t>
      </w:r>
      <w:r w:rsidR="00531BE0">
        <w:rPr>
          <w:rFonts w:ascii="Times New Roman" w:hAnsi="Times New Roman"/>
          <w:sz w:val="28"/>
          <w:szCs w:val="28"/>
        </w:rPr>
        <w:t xml:space="preserve"> </w:t>
      </w:r>
      <w:r w:rsidRPr="00531BE0">
        <w:rPr>
          <w:rFonts w:ascii="Times New Roman" w:hAnsi="Times New Roman"/>
          <w:sz w:val="28"/>
          <w:szCs w:val="28"/>
        </w:rPr>
        <w:t>всех</w:t>
      </w:r>
      <w:r w:rsidR="00531BE0">
        <w:rPr>
          <w:rFonts w:ascii="Times New Roman" w:hAnsi="Times New Roman"/>
          <w:sz w:val="28"/>
          <w:szCs w:val="28"/>
        </w:rPr>
        <w:t xml:space="preserve"> </w:t>
      </w:r>
      <w:r w:rsidRPr="00531BE0">
        <w:rPr>
          <w:rFonts w:ascii="Times New Roman" w:hAnsi="Times New Roman"/>
          <w:sz w:val="28"/>
          <w:szCs w:val="28"/>
        </w:rPr>
        <w:t>планируемых</w:t>
      </w:r>
      <w:r w:rsidR="00531BE0">
        <w:rPr>
          <w:rFonts w:ascii="Times New Roman" w:hAnsi="Times New Roman"/>
          <w:sz w:val="28"/>
          <w:szCs w:val="28"/>
        </w:rPr>
        <w:t xml:space="preserve"> </w:t>
      </w:r>
      <w:r w:rsidRPr="00531BE0">
        <w:rPr>
          <w:rFonts w:ascii="Times New Roman" w:hAnsi="Times New Roman"/>
          <w:sz w:val="28"/>
          <w:szCs w:val="28"/>
        </w:rPr>
        <w:t>инвестиций,</w:t>
      </w:r>
      <w:r w:rsidR="00531BE0">
        <w:rPr>
          <w:rFonts w:ascii="Times New Roman" w:hAnsi="Times New Roman"/>
          <w:sz w:val="28"/>
          <w:szCs w:val="28"/>
        </w:rPr>
        <w:t xml:space="preserve"> </w:t>
      </w:r>
      <w:r w:rsidRPr="00531BE0">
        <w:rPr>
          <w:rFonts w:ascii="Times New Roman" w:hAnsi="Times New Roman"/>
          <w:sz w:val="28"/>
          <w:szCs w:val="28"/>
        </w:rPr>
        <w:t>а</w:t>
      </w:r>
      <w:r w:rsidR="00531BE0">
        <w:rPr>
          <w:rFonts w:ascii="Times New Roman" w:hAnsi="Times New Roman"/>
          <w:sz w:val="28"/>
          <w:szCs w:val="28"/>
        </w:rPr>
        <w:t xml:space="preserve"> </w:t>
      </w:r>
      <w:r w:rsidRPr="00531BE0">
        <w:rPr>
          <w:rFonts w:ascii="Times New Roman" w:hAnsi="Times New Roman"/>
          <w:sz w:val="28"/>
          <w:szCs w:val="28"/>
        </w:rPr>
        <w:t>70%</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долю</w:t>
      </w:r>
      <w:r w:rsidR="00531BE0">
        <w:rPr>
          <w:rFonts w:ascii="Times New Roman" w:hAnsi="Times New Roman"/>
          <w:sz w:val="28"/>
          <w:szCs w:val="28"/>
        </w:rPr>
        <w:t xml:space="preserve"> </w:t>
      </w:r>
      <w:r w:rsidRPr="00531BE0">
        <w:rPr>
          <w:rFonts w:ascii="Times New Roman" w:hAnsi="Times New Roman"/>
          <w:sz w:val="28"/>
          <w:szCs w:val="28"/>
        </w:rPr>
        <w:t>топлива,</w:t>
      </w:r>
      <w:r w:rsidR="00531BE0">
        <w:rPr>
          <w:rFonts w:ascii="Times New Roman" w:hAnsi="Times New Roman"/>
          <w:sz w:val="28"/>
          <w:szCs w:val="28"/>
        </w:rPr>
        <w:t xml:space="preserve"> </w:t>
      </w:r>
      <w:r w:rsidRPr="00531BE0">
        <w:rPr>
          <w:rFonts w:ascii="Times New Roman" w:hAnsi="Times New Roman"/>
          <w:sz w:val="28"/>
          <w:szCs w:val="28"/>
        </w:rPr>
        <w:t>транспорта,</w:t>
      </w:r>
      <w:r w:rsidR="00531BE0">
        <w:rPr>
          <w:rFonts w:ascii="Times New Roman" w:hAnsi="Times New Roman"/>
          <w:sz w:val="28"/>
          <w:szCs w:val="28"/>
        </w:rPr>
        <w:t xml:space="preserve"> </w:t>
      </w:r>
      <w:r w:rsidRPr="00531BE0">
        <w:rPr>
          <w:rFonts w:ascii="Times New Roman" w:hAnsi="Times New Roman"/>
          <w:sz w:val="28"/>
          <w:szCs w:val="28"/>
        </w:rPr>
        <w:t>энергетики.</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Подобное</w:t>
      </w:r>
      <w:r w:rsidR="00531BE0">
        <w:rPr>
          <w:rFonts w:ascii="Times New Roman" w:hAnsi="Times New Roman"/>
          <w:sz w:val="28"/>
          <w:szCs w:val="28"/>
        </w:rPr>
        <w:t xml:space="preserve"> </w:t>
      </w:r>
      <w:r w:rsidRPr="00531BE0">
        <w:rPr>
          <w:rFonts w:ascii="Times New Roman" w:hAnsi="Times New Roman"/>
          <w:sz w:val="28"/>
          <w:szCs w:val="28"/>
        </w:rPr>
        <w:t>развитие</w:t>
      </w:r>
      <w:r w:rsidR="00531BE0">
        <w:rPr>
          <w:rFonts w:ascii="Times New Roman" w:hAnsi="Times New Roman"/>
          <w:sz w:val="28"/>
          <w:szCs w:val="28"/>
        </w:rPr>
        <w:t xml:space="preserve"> </w:t>
      </w:r>
      <w:r w:rsidRPr="00531BE0">
        <w:rPr>
          <w:rFonts w:ascii="Times New Roman" w:hAnsi="Times New Roman"/>
          <w:sz w:val="28"/>
          <w:szCs w:val="28"/>
        </w:rPr>
        <w:t>событий</w:t>
      </w:r>
      <w:r w:rsidR="00531BE0">
        <w:rPr>
          <w:rFonts w:ascii="Times New Roman" w:hAnsi="Times New Roman"/>
          <w:sz w:val="28"/>
          <w:szCs w:val="28"/>
        </w:rPr>
        <w:t xml:space="preserve"> </w:t>
      </w:r>
      <w:r w:rsidRPr="00531BE0">
        <w:rPr>
          <w:rFonts w:ascii="Times New Roman" w:hAnsi="Times New Roman"/>
          <w:sz w:val="28"/>
          <w:szCs w:val="28"/>
        </w:rPr>
        <w:t>подтверждается</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региональной</w:t>
      </w:r>
      <w:r w:rsidR="00531BE0">
        <w:rPr>
          <w:rFonts w:ascii="Times New Roman" w:hAnsi="Times New Roman"/>
          <w:sz w:val="28"/>
          <w:szCs w:val="28"/>
        </w:rPr>
        <w:t xml:space="preserve"> </w:t>
      </w:r>
      <w:r w:rsidRPr="00531BE0">
        <w:rPr>
          <w:rFonts w:ascii="Times New Roman" w:hAnsi="Times New Roman"/>
          <w:sz w:val="28"/>
          <w:szCs w:val="28"/>
        </w:rPr>
        <w:t>структурой</w:t>
      </w:r>
      <w:r w:rsidR="00531BE0">
        <w:rPr>
          <w:rFonts w:ascii="Times New Roman" w:hAnsi="Times New Roman"/>
          <w:sz w:val="28"/>
          <w:szCs w:val="28"/>
        </w:rPr>
        <w:t xml:space="preserve"> </w:t>
      </w:r>
      <w:r w:rsidRPr="00531BE0">
        <w:rPr>
          <w:rFonts w:ascii="Times New Roman" w:hAnsi="Times New Roman"/>
          <w:sz w:val="28"/>
          <w:szCs w:val="28"/>
        </w:rPr>
        <w:t>перспективных</w:t>
      </w:r>
      <w:r w:rsidR="00531BE0">
        <w:rPr>
          <w:rFonts w:ascii="Times New Roman" w:hAnsi="Times New Roman"/>
          <w:sz w:val="28"/>
          <w:szCs w:val="28"/>
        </w:rPr>
        <w:t xml:space="preserve"> </w:t>
      </w:r>
      <w:r w:rsidRPr="00531BE0">
        <w:rPr>
          <w:rFonts w:ascii="Times New Roman" w:hAnsi="Times New Roman"/>
          <w:sz w:val="28"/>
          <w:szCs w:val="28"/>
        </w:rPr>
        <w:t>инвестиций</w:t>
      </w:r>
      <w:r w:rsidR="00531BE0">
        <w:rPr>
          <w:rFonts w:ascii="Times New Roman" w:hAnsi="Times New Roman"/>
          <w:sz w:val="28"/>
          <w:szCs w:val="28"/>
        </w:rPr>
        <w:t xml:space="preserve"> </w:t>
      </w:r>
      <w:r w:rsidRPr="00531BE0">
        <w:rPr>
          <w:rFonts w:ascii="Times New Roman" w:hAnsi="Times New Roman"/>
          <w:sz w:val="28"/>
          <w:szCs w:val="28"/>
        </w:rPr>
        <w:t>крупного</w:t>
      </w:r>
      <w:r w:rsidR="00531BE0">
        <w:rPr>
          <w:rFonts w:ascii="Times New Roman" w:hAnsi="Times New Roman"/>
          <w:sz w:val="28"/>
          <w:szCs w:val="28"/>
        </w:rPr>
        <w:t xml:space="preserve"> </w:t>
      </w:r>
      <w:r w:rsidRPr="00531BE0">
        <w:rPr>
          <w:rFonts w:ascii="Times New Roman" w:hAnsi="Times New Roman"/>
          <w:sz w:val="28"/>
          <w:szCs w:val="28"/>
        </w:rPr>
        <w:t>бизнеса</w:t>
      </w:r>
      <w:r w:rsidR="00531BE0">
        <w:rPr>
          <w:rFonts w:ascii="Times New Roman" w:hAnsi="Times New Roman"/>
          <w:sz w:val="28"/>
          <w:szCs w:val="28"/>
        </w:rPr>
        <w:t xml:space="preserve"> </w:t>
      </w:r>
      <w:r w:rsidRPr="00531BE0">
        <w:rPr>
          <w:rFonts w:ascii="Times New Roman" w:hAnsi="Times New Roman"/>
          <w:sz w:val="28"/>
          <w:szCs w:val="28"/>
        </w:rPr>
        <w:t>до</w:t>
      </w:r>
      <w:r w:rsidR="00531BE0">
        <w:rPr>
          <w:rFonts w:ascii="Times New Roman" w:hAnsi="Times New Roman"/>
          <w:sz w:val="28"/>
          <w:szCs w:val="28"/>
        </w:rPr>
        <w:t xml:space="preserve"> </w:t>
      </w:r>
      <w:r w:rsidRPr="00531BE0">
        <w:rPr>
          <w:rFonts w:ascii="Times New Roman" w:hAnsi="Times New Roman"/>
          <w:sz w:val="28"/>
          <w:szCs w:val="28"/>
        </w:rPr>
        <w:t>2020</w:t>
      </w:r>
      <w:r w:rsidR="00531BE0">
        <w:rPr>
          <w:rFonts w:ascii="Times New Roman" w:hAnsi="Times New Roman"/>
          <w:sz w:val="28"/>
          <w:szCs w:val="28"/>
        </w:rPr>
        <w:t xml:space="preserve"> </w:t>
      </w:r>
      <w:r w:rsidRPr="00531BE0">
        <w:rPr>
          <w:rFonts w:ascii="Times New Roman" w:hAnsi="Times New Roman"/>
          <w:sz w:val="28"/>
          <w:szCs w:val="28"/>
        </w:rPr>
        <w:t>г.</w:t>
      </w:r>
      <w:r w:rsidR="00531BE0">
        <w:rPr>
          <w:rFonts w:ascii="Times New Roman" w:hAnsi="Times New Roman"/>
          <w:sz w:val="28"/>
          <w:szCs w:val="28"/>
        </w:rPr>
        <w:t xml:space="preserve"> </w:t>
      </w:r>
      <w:r w:rsidRPr="00531BE0">
        <w:rPr>
          <w:rFonts w:ascii="Times New Roman" w:hAnsi="Times New Roman"/>
          <w:sz w:val="28"/>
          <w:szCs w:val="28"/>
        </w:rPr>
        <w:t>Лидерами</w:t>
      </w:r>
      <w:r w:rsidR="00531BE0">
        <w:rPr>
          <w:rFonts w:ascii="Times New Roman" w:hAnsi="Times New Roman"/>
          <w:sz w:val="28"/>
          <w:szCs w:val="28"/>
        </w:rPr>
        <w:t xml:space="preserve"> </w:t>
      </w:r>
      <w:r w:rsidRPr="00531BE0">
        <w:rPr>
          <w:rFonts w:ascii="Times New Roman" w:hAnsi="Times New Roman"/>
          <w:sz w:val="28"/>
          <w:szCs w:val="28"/>
        </w:rPr>
        <w:t>здесь</w:t>
      </w:r>
      <w:r w:rsidR="00531BE0">
        <w:rPr>
          <w:rFonts w:ascii="Times New Roman" w:hAnsi="Times New Roman"/>
          <w:sz w:val="28"/>
          <w:szCs w:val="28"/>
        </w:rPr>
        <w:t xml:space="preserve"> </w:t>
      </w:r>
      <w:r w:rsidRPr="00531BE0">
        <w:rPr>
          <w:rFonts w:ascii="Times New Roman" w:hAnsi="Times New Roman"/>
          <w:sz w:val="28"/>
          <w:szCs w:val="28"/>
        </w:rPr>
        <w:t>являются</w:t>
      </w:r>
      <w:r w:rsidR="00531BE0">
        <w:rPr>
          <w:rFonts w:ascii="Times New Roman" w:hAnsi="Times New Roman"/>
          <w:sz w:val="28"/>
          <w:szCs w:val="28"/>
        </w:rPr>
        <w:t xml:space="preserve"> </w:t>
      </w:r>
      <w:r w:rsidRPr="00531BE0">
        <w:rPr>
          <w:rFonts w:ascii="Times New Roman" w:hAnsi="Times New Roman"/>
          <w:iCs/>
          <w:sz w:val="28"/>
          <w:szCs w:val="28"/>
        </w:rPr>
        <w:t>Республика</w:t>
      </w:r>
      <w:r w:rsidR="00531BE0">
        <w:rPr>
          <w:rFonts w:ascii="Times New Roman" w:hAnsi="Times New Roman"/>
          <w:iCs/>
          <w:sz w:val="28"/>
          <w:szCs w:val="28"/>
        </w:rPr>
        <w:t xml:space="preserve"> </w:t>
      </w:r>
      <w:r w:rsidRPr="00531BE0">
        <w:rPr>
          <w:rFonts w:ascii="Times New Roman" w:hAnsi="Times New Roman"/>
          <w:iCs/>
          <w:sz w:val="28"/>
          <w:szCs w:val="28"/>
        </w:rPr>
        <w:t>Саха</w:t>
      </w:r>
      <w:r w:rsidR="00531BE0">
        <w:rPr>
          <w:rFonts w:ascii="Times New Roman" w:hAnsi="Times New Roman"/>
          <w:iCs/>
          <w:sz w:val="28"/>
          <w:szCs w:val="28"/>
        </w:rPr>
        <w:t xml:space="preserve"> </w:t>
      </w:r>
      <w:r w:rsidRPr="00531BE0">
        <w:rPr>
          <w:rFonts w:ascii="Times New Roman" w:hAnsi="Times New Roman"/>
          <w:iCs/>
          <w:sz w:val="28"/>
          <w:szCs w:val="28"/>
        </w:rPr>
        <w:t>(Якутия),</w:t>
      </w:r>
      <w:r w:rsidR="00531BE0">
        <w:rPr>
          <w:rFonts w:ascii="Times New Roman" w:hAnsi="Times New Roman"/>
          <w:iCs/>
          <w:sz w:val="28"/>
          <w:szCs w:val="28"/>
        </w:rPr>
        <w:t xml:space="preserve"> </w:t>
      </w:r>
      <w:r w:rsidRPr="00531BE0">
        <w:rPr>
          <w:rFonts w:ascii="Times New Roman" w:hAnsi="Times New Roman"/>
          <w:iCs/>
          <w:sz w:val="28"/>
          <w:szCs w:val="28"/>
        </w:rPr>
        <w:t>Сахалинская</w:t>
      </w:r>
      <w:r w:rsidR="00531BE0">
        <w:rPr>
          <w:rFonts w:ascii="Times New Roman" w:hAnsi="Times New Roman"/>
          <w:iCs/>
          <w:sz w:val="28"/>
          <w:szCs w:val="28"/>
        </w:rPr>
        <w:t xml:space="preserve"> </w:t>
      </w:r>
      <w:r w:rsidRPr="00531BE0">
        <w:rPr>
          <w:rFonts w:ascii="Times New Roman" w:hAnsi="Times New Roman"/>
          <w:iCs/>
          <w:sz w:val="28"/>
          <w:szCs w:val="28"/>
        </w:rPr>
        <w:t>область,</w:t>
      </w:r>
      <w:r w:rsidR="00531BE0">
        <w:rPr>
          <w:rFonts w:ascii="Times New Roman" w:hAnsi="Times New Roman"/>
          <w:iCs/>
          <w:sz w:val="28"/>
          <w:szCs w:val="28"/>
        </w:rPr>
        <w:t xml:space="preserve"> </w:t>
      </w:r>
      <w:r w:rsidRPr="00531BE0">
        <w:rPr>
          <w:rFonts w:ascii="Times New Roman" w:hAnsi="Times New Roman"/>
          <w:iCs/>
          <w:sz w:val="28"/>
          <w:szCs w:val="28"/>
        </w:rPr>
        <w:t>Красноярский</w:t>
      </w:r>
      <w:r w:rsidR="00531BE0">
        <w:rPr>
          <w:rFonts w:ascii="Times New Roman" w:hAnsi="Times New Roman"/>
          <w:iCs/>
          <w:sz w:val="28"/>
          <w:szCs w:val="28"/>
        </w:rPr>
        <w:t xml:space="preserve"> </w:t>
      </w:r>
      <w:r w:rsidRPr="00531BE0">
        <w:rPr>
          <w:rFonts w:ascii="Times New Roman" w:hAnsi="Times New Roman"/>
          <w:iCs/>
          <w:sz w:val="28"/>
          <w:szCs w:val="28"/>
        </w:rPr>
        <w:t>край</w:t>
      </w:r>
      <w:r w:rsidR="00531BE0">
        <w:rPr>
          <w:rFonts w:ascii="Times New Roman" w:hAnsi="Times New Roman"/>
          <w:iCs/>
          <w:sz w:val="28"/>
          <w:szCs w:val="28"/>
        </w:rPr>
        <w:t xml:space="preserve"> </w:t>
      </w:r>
      <w:r w:rsidRPr="00531BE0">
        <w:rPr>
          <w:rFonts w:ascii="Times New Roman" w:hAnsi="Times New Roman"/>
          <w:iCs/>
          <w:sz w:val="28"/>
          <w:szCs w:val="28"/>
        </w:rPr>
        <w:t>и</w:t>
      </w:r>
      <w:r w:rsidR="00531BE0">
        <w:rPr>
          <w:rFonts w:ascii="Times New Roman" w:hAnsi="Times New Roman"/>
          <w:iCs/>
          <w:sz w:val="28"/>
          <w:szCs w:val="28"/>
        </w:rPr>
        <w:t xml:space="preserve"> </w:t>
      </w:r>
      <w:r w:rsidRPr="00531BE0">
        <w:rPr>
          <w:rFonts w:ascii="Times New Roman" w:hAnsi="Times New Roman"/>
          <w:iCs/>
          <w:sz w:val="28"/>
          <w:szCs w:val="28"/>
        </w:rPr>
        <w:t>Ямало-Ненецкий</w:t>
      </w:r>
      <w:r w:rsidR="00531BE0">
        <w:rPr>
          <w:rFonts w:ascii="Times New Roman" w:hAnsi="Times New Roman"/>
          <w:iCs/>
          <w:sz w:val="28"/>
          <w:szCs w:val="28"/>
        </w:rPr>
        <w:t xml:space="preserve"> </w:t>
      </w:r>
      <w:r w:rsidRPr="00531BE0">
        <w:rPr>
          <w:rFonts w:ascii="Times New Roman" w:hAnsi="Times New Roman"/>
          <w:iCs/>
          <w:sz w:val="28"/>
          <w:szCs w:val="28"/>
        </w:rPr>
        <w:t>автономный</w:t>
      </w:r>
      <w:r w:rsidR="00531BE0">
        <w:rPr>
          <w:rFonts w:ascii="Times New Roman" w:hAnsi="Times New Roman"/>
          <w:iCs/>
          <w:sz w:val="28"/>
          <w:szCs w:val="28"/>
        </w:rPr>
        <w:t xml:space="preserve"> </w:t>
      </w:r>
      <w:r w:rsidRPr="00531BE0">
        <w:rPr>
          <w:rFonts w:ascii="Times New Roman" w:hAnsi="Times New Roman"/>
          <w:iCs/>
          <w:sz w:val="28"/>
          <w:szCs w:val="28"/>
        </w:rPr>
        <w:t>округ.</w:t>
      </w:r>
      <w:r w:rsidR="00531BE0">
        <w:rPr>
          <w:rFonts w:ascii="Times New Roman" w:hAnsi="Times New Roman"/>
          <w:sz w:val="28"/>
          <w:szCs w:val="28"/>
        </w:rPr>
        <w:t xml:space="preserve"> </w:t>
      </w:r>
      <w:r w:rsidRPr="00531BE0">
        <w:rPr>
          <w:rFonts w:ascii="Times New Roman" w:hAnsi="Times New Roman"/>
          <w:sz w:val="28"/>
          <w:szCs w:val="28"/>
        </w:rPr>
        <w:t>Трудно</w:t>
      </w:r>
      <w:r w:rsidR="00531BE0">
        <w:rPr>
          <w:rFonts w:ascii="Times New Roman" w:hAnsi="Times New Roman"/>
          <w:sz w:val="28"/>
          <w:szCs w:val="28"/>
        </w:rPr>
        <w:t xml:space="preserve"> </w:t>
      </w:r>
      <w:r w:rsidRPr="00531BE0">
        <w:rPr>
          <w:rFonts w:ascii="Times New Roman" w:hAnsi="Times New Roman"/>
          <w:sz w:val="28"/>
          <w:szCs w:val="28"/>
        </w:rPr>
        <w:t>представить</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этих</w:t>
      </w:r>
      <w:r w:rsidR="00531BE0">
        <w:rPr>
          <w:rFonts w:ascii="Times New Roman" w:hAnsi="Times New Roman"/>
          <w:sz w:val="28"/>
          <w:szCs w:val="28"/>
        </w:rPr>
        <w:t xml:space="preserve"> </w:t>
      </w:r>
      <w:r w:rsidRPr="00531BE0">
        <w:rPr>
          <w:rFonts w:ascii="Times New Roman" w:hAnsi="Times New Roman"/>
          <w:sz w:val="28"/>
          <w:szCs w:val="28"/>
        </w:rPr>
        <w:t>территориях</w:t>
      </w:r>
      <w:r w:rsidR="00531BE0">
        <w:rPr>
          <w:rFonts w:ascii="Times New Roman" w:hAnsi="Times New Roman"/>
          <w:sz w:val="28"/>
          <w:szCs w:val="28"/>
        </w:rPr>
        <w:t xml:space="preserve"> </w:t>
      </w:r>
      <w:r w:rsidRPr="00531BE0">
        <w:rPr>
          <w:rFonts w:ascii="Times New Roman" w:hAnsi="Times New Roman"/>
          <w:sz w:val="28"/>
          <w:szCs w:val="28"/>
        </w:rPr>
        <w:t>интенсивное</w:t>
      </w:r>
      <w:r w:rsidR="00531BE0">
        <w:rPr>
          <w:rFonts w:ascii="Times New Roman" w:hAnsi="Times New Roman"/>
          <w:sz w:val="28"/>
          <w:szCs w:val="28"/>
        </w:rPr>
        <w:t xml:space="preserve"> </w:t>
      </w:r>
      <w:r w:rsidRPr="00531BE0">
        <w:rPr>
          <w:rFonts w:ascii="Times New Roman" w:hAnsi="Times New Roman"/>
          <w:sz w:val="28"/>
          <w:szCs w:val="28"/>
        </w:rPr>
        <w:t>развитие</w:t>
      </w:r>
      <w:r w:rsidR="00531BE0">
        <w:rPr>
          <w:rFonts w:ascii="Times New Roman" w:hAnsi="Times New Roman"/>
          <w:sz w:val="28"/>
          <w:szCs w:val="28"/>
        </w:rPr>
        <w:t xml:space="preserve"> </w:t>
      </w:r>
      <w:r w:rsidRPr="00531BE0">
        <w:rPr>
          <w:rFonts w:ascii="Times New Roman" w:hAnsi="Times New Roman"/>
          <w:sz w:val="28"/>
          <w:szCs w:val="28"/>
        </w:rPr>
        <w:t>наукоемких</w:t>
      </w:r>
      <w:r w:rsidR="00531BE0">
        <w:rPr>
          <w:rFonts w:ascii="Times New Roman" w:hAnsi="Times New Roman"/>
          <w:sz w:val="28"/>
          <w:szCs w:val="28"/>
        </w:rPr>
        <w:t xml:space="preserve"> </w:t>
      </w:r>
      <w:r w:rsidRPr="00531BE0">
        <w:rPr>
          <w:rFonts w:ascii="Times New Roman" w:hAnsi="Times New Roman"/>
          <w:sz w:val="28"/>
          <w:szCs w:val="28"/>
        </w:rPr>
        <w:t>отраслей.</w:t>
      </w:r>
      <w:r w:rsidR="00531BE0">
        <w:rPr>
          <w:rFonts w:ascii="Times New Roman" w:hAnsi="Times New Roman"/>
          <w:sz w:val="28"/>
          <w:szCs w:val="28"/>
        </w:rPr>
        <w:t xml:space="preserve"> </w:t>
      </w:r>
      <w:r w:rsidRPr="00531BE0">
        <w:rPr>
          <w:rFonts w:ascii="Times New Roman" w:hAnsi="Times New Roman"/>
          <w:sz w:val="28"/>
          <w:szCs w:val="28"/>
        </w:rPr>
        <w:t>Скорее</w:t>
      </w:r>
      <w:r w:rsidR="00531BE0">
        <w:rPr>
          <w:rFonts w:ascii="Times New Roman" w:hAnsi="Times New Roman"/>
          <w:sz w:val="28"/>
          <w:szCs w:val="28"/>
        </w:rPr>
        <w:t xml:space="preserve"> </w:t>
      </w:r>
      <w:r w:rsidRPr="00531BE0">
        <w:rPr>
          <w:rFonts w:ascii="Times New Roman" w:hAnsi="Times New Roman"/>
          <w:sz w:val="28"/>
          <w:szCs w:val="28"/>
        </w:rPr>
        <w:t>речь</w:t>
      </w:r>
      <w:r w:rsidR="00531BE0">
        <w:rPr>
          <w:rFonts w:ascii="Times New Roman" w:hAnsi="Times New Roman"/>
          <w:sz w:val="28"/>
          <w:szCs w:val="28"/>
        </w:rPr>
        <w:t xml:space="preserve"> </w:t>
      </w:r>
      <w:r w:rsidRPr="00531BE0">
        <w:rPr>
          <w:rFonts w:ascii="Times New Roman" w:hAnsi="Times New Roman"/>
          <w:sz w:val="28"/>
          <w:szCs w:val="28"/>
        </w:rPr>
        <w:t>идет</w:t>
      </w:r>
      <w:r w:rsidR="00531BE0">
        <w:rPr>
          <w:rFonts w:ascii="Times New Roman" w:hAnsi="Times New Roman"/>
          <w:sz w:val="28"/>
          <w:szCs w:val="28"/>
        </w:rPr>
        <w:t xml:space="preserve"> </w:t>
      </w:r>
      <w:r w:rsidRPr="00531BE0">
        <w:rPr>
          <w:rFonts w:ascii="Times New Roman" w:hAnsi="Times New Roman"/>
          <w:sz w:val="28"/>
          <w:szCs w:val="28"/>
        </w:rPr>
        <w:t>о</w:t>
      </w:r>
      <w:r w:rsidR="00531BE0">
        <w:rPr>
          <w:rFonts w:ascii="Times New Roman" w:hAnsi="Times New Roman"/>
          <w:sz w:val="28"/>
          <w:szCs w:val="28"/>
        </w:rPr>
        <w:t xml:space="preserve"> </w:t>
      </w:r>
      <w:r w:rsidRPr="00531BE0">
        <w:rPr>
          <w:rFonts w:ascii="Times New Roman" w:hAnsi="Times New Roman"/>
          <w:sz w:val="28"/>
          <w:szCs w:val="28"/>
        </w:rPr>
        <w:t>дальнейших</w:t>
      </w:r>
      <w:r w:rsidR="00531BE0">
        <w:rPr>
          <w:rFonts w:ascii="Times New Roman" w:hAnsi="Times New Roman"/>
          <w:sz w:val="28"/>
          <w:szCs w:val="28"/>
        </w:rPr>
        <w:t xml:space="preserve"> </w:t>
      </w:r>
      <w:r w:rsidRPr="00531BE0">
        <w:rPr>
          <w:rFonts w:ascii="Times New Roman" w:hAnsi="Times New Roman"/>
          <w:sz w:val="28"/>
          <w:szCs w:val="28"/>
        </w:rPr>
        <w:t>вложениях</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добычу</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эксплуатацию</w:t>
      </w:r>
      <w:r w:rsidR="00531BE0">
        <w:rPr>
          <w:rFonts w:ascii="Times New Roman" w:hAnsi="Times New Roman"/>
          <w:sz w:val="28"/>
          <w:szCs w:val="28"/>
        </w:rPr>
        <w:t xml:space="preserve"> </w:t>
      </w:r>
      <w:r w:rsidRPr="00531BE0">
        <w:rPr>
          <w:rFonts w:ascii="Times New Roman" w:hAnsi="Times New Roman"/>
          <w:sz w:val="28"/>
          <w:szCs w:val="28"/>
        </w:rPr>
        <w:t>природных</w:t>
      </w:r>
      <w:r w:rsidR="00531BE0">
        <w:rPr>
          <w:rFonts w:ascii="Times New Roman" w:hAnsi="Times New Roman"/>
          <w:sz w:val="28"/>
          <w:szCs w:val="28"/>
        </w:rPr>
        <w:t xml:space="preserve"> </w:t>
      </w:r>
      <w:r w:rsidRPr="00531BE0">
        <w:rPr>
          <w:rFonts w:ascii="Times New Roman" w:hAnsi="Times New Roman"/>
          <w:sz w:val="28"/>
          <w:szCs w:val="28"/>
        </w:rPr>
        <w:t>ресурсов</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связанных</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ними</w:t>
      </w:r>
      <w:r w:rsidR="00531BE0">
        <w:rPr>
          <w:rFonts w:ascii="Times New Roman" w:hAnsi="Times New Roman"/>
          <w:sz w:val="28"/>
          <w:szCs w:val="28"/>
        </w:rPr>
        <w:t xml:space="preserve"> </w:t>
      </w:r>
      <w:r w:rsidRPr="00531BE0">
        <w:rPr>
          <w:rFonts w:ascii="Times New Roman" w:hAnsi="Times New Roman"/>
          <w:sz w:val="28"/>
          <w:szCs w:val="28"/>
        </w:rPr>
        <w:t>производств.</w:t>
      </w:r>
      <w:r w:rsidR="00531BE0">
        <w:rPr>
          <w:rFonts w:ascii="Times New Roman" w:hAnsi="Times New Roman"/>
          <w:sz w:val="28"/>
          <w:szCs w:val="28"/>
        </w:rPr>
        <w:t xml:space="preserve"> </w:t>
      </w:r>
      <w:r w:rsidRPr="00531BE0">
        <w:rPr>
          <w:rFonts w:ascii="Times New Roman" w:hAnsi="Times New Roman"/>
          <w:sz w:val="28"/>
          <w:szCs w:val="28"/>
        </w:rPr>
        <w:t>Наконец,</w:t>
      </w:r>
      <w:r w:rsidR="00531BE0">
        <w:rPr>
          <w:rFonts w:ascii="Times New Roman" w:hAnsi="Times New Roman"/>
          <w:sz w:val="28"/>
          <w:szCs w:val="28"/>
        </w:rPr>
        <w:t xml:space="preserve"> </w:t>
      </w:r>
      <w:r w:rsidRPr="00531BE0">
        <w:rPr>
          <w:rFonts w:ascii="Times New Roman" w:hAnsi="Times New Roman"/>
          <w:sz w:val="28"/>
          <w:szCs w:val="28"/>
        </w:rPr>
        <w:t>крупнейшие</w:t>
      </w:r>
      <w:r w:rsidR="00531BE0">
        <w:rPr>
          <w:rFonts w:ascii="Times New Roman" w:hAnsi="Times New Roman"/>
          <w:sz w:val="28"/>
          <w:szCs w:val="28"/>
        </w:rPr>
        <w:t xml:space="preserve"> </w:t>
      </w:r>
      <w:r w:rsidRPr="00531BE0">
        <w:rPr>
          <w:rFonts w:ascii="Times New Roman" w:hAnsi="Times New Roman"/>
          <w:sz w:val="28"/>
          <w:szCs w:val="28"/>
        </w:rPr>
        <w:t>перспективные</w:t>
      </w:r>
      <w:r w:rsidR="00531BE0">
        <w:rPr>
          <w:rFonts w:ascii="Times New Roman" w:hAnsi="Times New Roman"/>
          <w:sz w:val="28"/>
          <w:szCs w:val="28"/>
        </w:rPr>
        <w:t xml:space="preserve"> </w:t>
      </w:r>
      <w:r w:rsidRPr="00531BE0">
        <w:rPr>
          <w:rFonts w:ascii="Times New Roman" w:hAnsi="Times New Roman"/>
          <w:sz w:val="28"/>
          <w:szCs w:val="28"/>
        </w:rPr>
        <w:t>инвесторы</w:t>
      </w:r>
      <w:r w:rsidR="00531BE0">
        <w:rPr>
          <w:rFonts w:ascii="Times New Roman" w:hAnsi="Times New Roman"/>
          <w:sz w:val="28"/>
          <w:szCs w:val="28"/>
        </w:rPr>
        <w:t xml:space="preserve"> </w:t>
      </w:r>
      <w:r w:rsidRPr="00531BE0">
        <w:rPr>
          <w:rFonts w:ascii="Times New Roman" w:hAnsi="Times New Roman"/>
          <w:sz w:val="28"/>
          <w:szCs w:val="28"/>
        </w:rPr>
        <w:t>(до</w:t>
      </w:r>
      <w:r w:rsidR="00531BE0">
        <w:rPr>
          <w:rFonts w:ascii="Times New Roman" w:hAnsi="Times New Roman"/>
          <w:sz w:val="28"/>
          <w:szCs w:val="28"/>
        </w:rPr>
        <w:t xml:space="preserve"> </w:t>
      </w:r>
      <w:r w:rsidRPr="00531BE0">
        <w:rPr>
          <w:rFonts w:ascii="Times New Roman" w:hAnsi="Times New Roman"/>
          <w:sz w:val="28"/>
          <w:szCs w:val="28"/>
        </w:rPr>
        <w:t>2020</w:t>
      </w:r>
      <w:r w:rsidR="00531BE0">
        <w:rPr>
          <w:rFonts w:ascii="Times New Roman" w:hAnsi="Times New Roman"/>
          <w:sz w:val="28"/>
          <w:szCs w:val="28"/>
        </w:rPr>
        <w:t xml:space="preserve"> </w:t>
      </w:r>
      <w:r w:rsidRPr="00531BE0">
        <w:rPr>
          <w:rFonts w:ascii="Times New Roman" w:hAnsi="Times New Roman"/>
          <w:sz w:val="28"/>
          <w:szCs w:val="28"/>
        </w:rPr>
        <w:t>г.)</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также</w:t>
      </w:r>
      <w:r w:rsidR="00531BE0">
        <w:rPr>
          <w:rFonts w:ascii="Times New Roman" w:hAnsi="Times New Roman"/>
          <w:sz w:val="28"/>
          <w:szCs w:val="28"/>
        </w:rPr>
        <w:t xml:space="preserve"> </w:t>
      </w: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нефтегазового</w:t>
      </w:r>
      <w:r w:rsidR="00531BE0">
        <w:rPr>
          <w:rFonts w:ascii="Times New Roman" w:hAnsi="Times New Roman"/>
          <w:sz w:val="28"/>
          <w:szCs w:val="28"/>
        </w:rPr>
        <w:t xml:space="preserve"> </w:t>
      </w:r>
      <w:r w:rsidRPr="00531BE0">
        <w:rPr>
          <w:rFonts w:ascii="Times New Roman" w:hAnsi="Times New Roman"/>
          <w:sz w:val="28"/>
          <w:szCs w:val="28"/>
        </w:rPr>
        <w:t>сектора:</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долю</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«Газпром»,</w:t>
      </w:r>
      <w:r w:rsidR="00531BE0">
        <w:rPr>
          <w:rFonts w:ascii="Times New Roman" w:hAnsi="Times New Roman"/>
          <w:sz w:val="28"/>
          <w:szCs w:val="28"/>
        </w:rPr>
        <w:t xml:space="preserve"> </w:t>
      </w:r>
      <w:r w:rsidRPr="00531BE0">
        <w:rPr>
          <w:rFonts w:ascii="Times New Roman" w:hAnsi="Times New Roman"/>
          <w:sz w:val="28"/>
          <w:szCs w:val="28"/>
        </w:rPr>
        <w:t>«Роснефть»,</w:t>
      </w:r>
      <w:r w:rsidR="00531BE0">
        <w:rPr>
          <w:rFonts w:ascii="Times New Roman" w:hAnsi="Times New Roman"/>
          <w:sz w:val="28"/>
          <w:szCs w:val="28"/>
        </w:rPr>
        <w:t xml:space="preserve"> </w:t>
      </w:r>
      <w:r w:rsidRPr="00531BE0">
        <w:rPr>
          <w:rFonts w:ascii="Times New Roman" w:hAnsi="Times New Roman"/>
          <w:sz w:val="28"/>
          <w:szCs w:val="28"/>
        </w:rPr>
        <w:t>«ЛУКойл»,</w:t>
      </w:r>
      <w:r w:rsidR="00531BE0">
        <w:rPr>
          <w:rFonts w:ascii="Times New Roman" w:hAnsi="Times New Roman"/>
          <w:sz w:val="28"/>
          <w:szCs w:val="28"/>
        </w:rPr>
        <w:t xml:space="preserve"> </w:t>
      </w:r>
      <w:r w:rsidRPr="00531BE0">
        <w:rPr>
          <w:rFonts w:ascii="Times New Roman" w:hAnsi="Times New Roman"/>
          <w:sz w:val="28"/>
          <w:szCs w:val="28"/>
        </w:rPr>
        <w:t>«Сургутнефтегаз»,</w:t>
      </w:r>
      <w:r w:rsidR="00531BE0">
        <w:rPr>
          <w:rFonts w:ascii="Times New Roman" w:hAnsi="Times New Roman"/>
          <w:sz w:val="28"/>
          <w:szCs w:val="28"/>
        </w:rPr>
        <w:t xml:space="preserve"> </w:t>
      </w:r>
      <w:r w:rsidRPr="00531BE0">
        <w:rPr>
          <w:rFonts w:ascii="Times New Roman" w:hAnsi="Times New Roman"/>
          <w:sz w:val="28"/>
          <w:szCs w:val="28"/>
        </w:rPr>
        <w:t>«Транснефть»</w:t>
      </w:r>
      <w:r w:rsidR="00531BE0">
        <w:rPr>
          <w:rFonts w:ascii="Times New Roman" w:hAnsi="Times New Roman"/>
          <w:sz w:val="28"/>
          <w:szCs w:val="28"/>
        </w:rPr>
        <w:t xml:space="preserve"> </w:t>
      </w:r>
      <w:r w:rsidRPr="00531BE0">
        <w:rPr>
          <w:rFonts w:ascii="Times New Roman" w:hAnsi="Times New Roman"/>
          <w:sz w:val="28"/>
          <w:szCs w:val="28"/>
        </w:rPr>
        <w:t>придется</w:t>
      </w:r>
      <w:r w:rsidR="00531BE0">
        <w:rPr>
          <w:rFonts w:ascii="Times New Roman" w:hAnsi="Times New Roman"/>
          <w:sz w:val="28"/>
          <w:szCs w:val="28"/>
        </w:rPr>
        <w:t xml:space="preserve"> </w:t>
      </w:r>
      <w:r w:rsidRPr="00531BE0">
        <w:rPr>
          <w:rFonts w:ascii="Times New Roman" w:hAnsi="Times New Roman"/>
          <w:sz w:val="28"/>
          <w:szCs w:val="28"/>
        </w:rPr>
        <w:t>до</w:t>
      </w:r>
      <w:r w:rsidR="00531BE0">
        <w:rPr>
          <w:rFonts w:ascii="Times New Roman" w:hAnsi="Times New Roman"/>
          <w:sz w:val="28"/>
          <w:szCs w:val="28"/>
        </w:rPr>
        <w:t xml:space="preserve"> </w:t>
      </w:r>
      <w:r w:rsidRPr="00531BE0">
        <w:rPr>
          <w:rFonts w:ascii="Times New Roman" w:hAnsi="Times New Roman"/>
          <w:sz w:val="28"/>
          <w:szCs w:val="28"/>
        </w:rPr>
        <w:t>75%</w:t>
      </w:r>
      <w:r w:rsidR="00531BE0">
        <w:rPr>
          <w:rFonts w:ascii="Times New Roman" w:hAnsi="Times New Roman"/>
          <w:sz w:val="28"/>
          <w:szCs w:val="28"/>
        </w:rPr>
        <w:t xml:space="preserve"> </w:t>
      </w:r>
      <w:r w:rsidRPr="00531BE0">
        <w:rPr>
          <w:rFonts w:ascii="Times New Roman" w:hAnsi="Times New Roman"/>
          <w:sz w:val="28"/>
          <w:szCs w:val="28"/>
        </w:rPr>
        <w:t>всего</w:t>
      </w:r>
      <w:r w:rsidR="00531BE0">
        <w:rPr>
          <w:rFonts w:ascii="Times New Roman" w:hAnsi="Times New Roman"/>
          <w:sz w:val="28"/>
          <w:szCs w:val="28"/>
        </w:rPr>
        <w:t xml:space="preserve"> </w:t>
      </w:r>
      <w:r w:rsidRPr="00531BE0">
        <w:rPr>
          <w:rFonts w:ascii="Times New Roman" w:hAnsi="Times New Roman"/>
          <w:sz w:val="28"/>
          <w:szCs w:val="28"/>
        </w:rPr>
        <w:t>объема</w:t>
      </w:r>
      <w:r w:rsidR="00531BE0">
        <w:rPr>
          <w:rFonts w:ascii="Times New Roman" w:hAnsi="Times New Roman"/>
          <w:sz w:val="28"/>
          <w:szCs w:val="28"/>
        </w:rPr>
        <w:t xml:space="preserve"> </w:t>
      </w:r>
      <w:r w:rsidRPr="00531BE0">
        <w:rPr>
          <w:rFonts w:ascii="Times New Roman" w:hAnsi="Times New Roman"/>
          <w:sz w:val="28"/>
          <w:szCs w:val="28"/>
        </w:rPr>
        <w:t>инвестиций</w:t>
      </w:r>
      <w:r w:rsidR="00531BE0">
        <w:rPr>
          <w:rFonts w:ascii="Times New Roman" w:hAnsi="Times New Roman"/>
          <w:sz w:val="28"/>
          <w:szCs w:val="28"/>
        </w:rPr>
        <w:t xml:space="preserve"> </w:t>
      </w:r>
      <w:r w:rsidRPr="00531BE0">
        <w:rPr>
          <w:rFonts w:ascii="Times New Roman" w:hAnsi="Times New Roman"/>
          <w:sz w:val="28"/>
          <w:szCs w:val="28"/>
        </w:rPr>
        <w:t>корпоративного</w:t>
      </w:r>
      <w:r w:rsidR="00531BE0">
        <w:rPr>
          <w:rFonts w:ascii="Times New Roman" w:hAnsi="Times New Roman"/>
          <w:sz w:val="28"/>
          <w:szCs w:val="28"/>
        </w:rPr>
        <w:t xml:space="preserve"> </w:t>
      </w:r>
      <w:r w:rsidRPr="00531BE0">
        <w:rPr>
          <w:rFonts w:ascii="Times New Roman" w:hAnsi="Times New Roman"/>
          <w:sz w:val="28"/>
          <w:szCs w:val="28"/>
        </w:rPr>
        <w:t>сектора</w:t>
      </w:r>
      <w:r w:rsidR="00531BE0">
        <w:rPr>
          <w:rFonts w:ascii="Times New Roman" w:hAnsi="Times New Roman"/>
          <w:sz w:val="28"/>
          <w:szCs w:val="28"/>
        </w:rPr>
        <w:t xml:space="preserve"> </w:t>
      </w:r>
      <w:r w:rsidRPr="00531BE0">
        <w:rPr>
          <w:rFonts w:ascii="Times New Roman" w:hAnsi="Times New Roman"/>
          <w:sz w:val="28"/>
          <w:szCs w:val="28"/>
        </w:rPr>
        <w:t>[8].</w:t>
      </w:r>
      <w:r w:rsidR="00531BE0">
        <w:rPr>
          <w:rFonts w:ascii="Times New Roman" w:hAnsi="Times New Roman"/>
          <w:sz w:val="28"/>
          <w:szCs w:val="28"/>
        </w:rPr>
        <w:t xml:space="preserve"> </w:t>
      </w:r>
      <w:r w:rsidRPr="00531BE0">
        <w:rPr>
          <w:rFonts w:ascii="Times New Roman" w:hAnsi="Times New Roman"/>
          <w:sz w:val="28"/>
          <w:szCs w:val="28"/>
        </w:rPr>
        <w:t>Какова</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этих</w:t>
      </w:r>
      <w:r w:rsidR="00531BE0">
        <w:rPr>
          <w:rFonts w:ascii="Times New Roman" w:hAnsi="Times New Roman"/>
          <w:sz w:val="28"/>
          <w:szCs w:val="28"/>
        </w:rPr>
        <w:t xml:space="preserve"> </w:t>
      </w:r>
      <w:r w:rsidRPr="00531BE0">
        <w:rPr>
          <w:rFonts w:ascii="Times New Roman" w:hAnsi="Times New Roman"/>
          <w:sz w:val="28"/>
          <w:szCs w:val="28"/>
        </w:rPr>
        <w:t>условиях</w:t>
      </w:r>
      <w:r w:rsidR="00531BE0">
        <w:rPr>
          <w:rFonts w:ascii="Times New Roman" w:hAnsi="Times New Roman"/>
          <w:sz w:val="28"/>
          <w:szCs w:val="28"/>
        </w:rPr>
        <w:t xml:space="preserve"> </w:t>
      </w:r>
      <w:r w:rsidRPr="00531BE0">
        <w:rPr>
          <w:rFonts w:ascii="Times New Roman" w:hAnsi="Times New Roman"/>
          <w:sz w:val="28"/>
          <w:szCs w:val="28"/>
        </w:rPr>
        <w:t>должна</w:t>
      </w:r>
      <w:r w:rsidR="00531BE0">
        <w:rPr>
          <w:rFonts w:ascii="Times New Roman" w:hAnsi="Times New Roman"/>
          <w:sz w:val="28"/>
          <w:szCs w:val="28"/>
        </w:rPr>
        <w:t xml:space="preserve"> </w:t>
      </w:r>
      <w:r w:rsidRPr="00531BE0">
        <w:rPr>
          <w:rFonts w:ascii="Times New Roman" w:hAnsi="Times New Roman"/>
          <w:sz w:val="28"/>
          <w:szCs w:val="28"/>
        </w:rPr>
        <w:t>быть</w:t>
      </w:r>
      <w:r w:rsidR="00531BE0">
        <w:rPr>
          <w:rFonts w:ascii="Times New Roman" w:hAnsi="Times New Roman"/>
          <w:sz w:val="28"/>
          <w:szCs w:val="28"/>
        </w:rPr>
        <w:t xml:space="preserve"> </w:t>
      </w:r>
      <w:r w:rsidRPr="00531BE0">
        <w:rPr>
          <w:rFonts w:ascii="Times New Roman" w:hAnsi="Times New Roman"/>
          <w:sz w:val="28"/>
          <w:szCs w:val="28"/>
        </w:rPr>
        <w:t>роль</w:t>
      </w:r>
      <w:r w:rsidR="00531BE0">
        <w:rPr>
          <w:rFonts w:ascii="Times New Roman" w:hAnsi="Times New Roman"/>
          <w:sz w:val="28"/>
          <w:szCs w:val="28"/>
        </w:rPr>
        <w:t xml:space="preserve"> </w:t>
      </w:r>
      <w:r w:rsidRPr="00531BE0">
        <w:rPr>
          <w:rFonts w:ascii="Times New Roman" w:hAnsi="Times New Roman"/>
          <w:sz w:val="28"/>
          <w:szCs w:val="28"/>
        </w:rPr>
        <w:t>государства?</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Концепции</w:t>
      </w:r>
      <w:r w:rsidR="00531BE0">
        <w:rPr>
          <w:rFonts w:ascii="Times New Roman" w:hAnsi="Times New Roman"/>
          <w:sz w:val="28"/>
          <w:szCs w:val="28"/>
        </w:rPr>
        <w:t xml:space="preserve"> </w:t>
      </w:r>
      <w:r w:rsidRPr="00531BE0">
        <w:rPr>
          <w:rFonts w:ascii="Times New Roman" w:hAnsi="Times New Roman"/>
          <w:sz w:val="28"/>
          <w:szCs w:val="28"/>
        </w:rPr>
        <w:t>развития</w:t>
      </w:r>
      <w:r w:rsidR="00531BE0">
        <w:rPr>
          <w:rFonts w:ascii="Times New Roman" w:hAnsi="Times New Roman"/>
          <w:sz w:val="28"/>
          <w:szCs w:val="28"/>
        </w:rPr>
        <w:t xml:space="preserve"> </w:t>
      </w:r>
      <w:r w:rsidRPr="00531BE0">
        <w:rPr>
          <w:rFonts w:ascii="Times New Roman" w:hAnsi="Times New Roman"/>
          <w:sz w:val="28"/>
          <w:szCs w:val="28"/>
        </w:rPr>
        <w:t>российской</w:t>
      </w:r>
      <w:r w:rsidR="00531BE0">
        <w:rPr>
          <w:rFonts w:ascii="Times New Roman" w:hAnsi="Times New Roman"/>
          <w:sz w:val="28"/>
          <w:szCs w:val="28"/>
        </w:rPr>
        <w:t xml:space="preserve"> </w:t>
      </w:r>
      <w:r w:rsidRPr="00531BE0">
        <w:rPr>
          <w:rFonts w:ascii="Times New Roman" w:hAnsi="Times New Roman"/>
          <w:sz w:val="28"/>
          <w:szCs w:val="28"/>
        </w:rPr>
        <w:t>экономики</w:t>
      </w:r>
      <w:r w:rsidR="00531BE0">
        <w:rPr>
          <w:rFonts w:ascii="Times New Roman" w:hAnsi="Times New Roman"/>
          <w:sz w:val="28"/>
          <w:szCs w:val="28"/>
        </w:rPr>
        <w:t xml:space="preserve"> </w:t>
      </w:r>
      <w:r w:rsidRPr="00531BE0">
        <w:rPr>
          <w:rFonts w:ascii="Times New Roman" w:hAnsi="Times New Roman"/>
          <w:sz w:val="28"/>
          <w:szCs w:val="28"/>
        </w:rPr>
        <w:t>до</w:t>
      </w:r>
      <w:r w:rsidR="00531BE0">
        <w:rPr>
          <w:rFonts w:ascii="Times New Roman" w:hAnsi="Times New Roman"/>
          <w:sz w:val="28"/>
          <w:szCs w:val="28"/>
        </w:rPr>
        <w:t xml:space="preserve"> </w:t>
      </w:r>
      <w:r w:rsidRPr="00531BE0">
        <w:rPr>
          <w:rFonts w:ascii="Times New Roman" w:hAnsi="Times New Roman"/>
          <w:sz w:val="28"/>
          <w:szCs w:val="28"/>
        </w:rPr>
        <w:t>2020</w:t>
      </w:r>
      <w:r w:rsidR="00531BE0">
        <w:rPr>
          <w:rFonts w:ascii="Times New Roman" w:hAnsi="Times New Roman"/>
          <w:sz w:val="28"/>
          <w:szCs w:val="28"/>
        </w:rPr>
        <w:t xml:space="preserve"> </w:t>
      </w:r>
      <w:r w:rsidRPr="00531BE0">
        <w:rPr>
          <w:rFonts w:ascii="Times New Roman" w:hAnsi="Times New Roman"/>
          <w:sz w:val="28"/>
          <w:szCs w:val="28"/>
        </w:rPr>
        <w:t>г.,</w:t>
      </w:r>
      <w:r w:rsidR="00531BE0">
        <w:rPr>
          <w:rFonts w:ascii="Times New Roman" w:hAnsi="Times New Roman"/>
          <w:sz w:val="28"/>
          <w:szCs w:val="28"/>
        </w:rPr>
        <w:t xml:space="preserve"> </w:t>
      </w:r>
      <w:r w:rsidRPr="00531BE0">
        <w:rPr>
          <w:rFonts w:ascii="Times New Roman" w:hAnsi="Times New Roman"/>
          <w:sz w:val="28"/>
          <w:szCs w:val="28"/>
        </w:rPr>
        <w:t>представленной</w:t>
      </w:r>
      <w:r w:rsidR="00531BE0">
        <w:rPr>
          <w:rFonts w:ascii="Times New Roman" w:hAnsi="Times New Roman"/>
          <w:sz w:val="28"/>
          <w:szCs w:val="28"/>
        </w:rPr>
        <w:t xml:space="preserve"> </w:t>
      </w:r>
      <w:r w:rsidRPr="00531BE0">
        <w:rPr>
          <w:rFonts w:ascii="Times New Roman" w:hAnsi="Times New Roman"/>
          <w:sz w:val="28"/>
          <w:szCs w:val="28"/>
        </w:rPr>
        <w:t>Минэкономразвития</w:t>
      </w:r>
      <w:r w:rsidR="00531BE0">
        <w:rPr>
          <w:rFonts w:ascii="Times New Roman" w:hAnsi="Times New Roman"/>
          <w:sz w:val="28"/>
          <w:szCs w:val="28"/>
        </w:rPr>
        <w:t xml:space="preserve"> </w:t>
      </w:r>
      <w:r w:rsidRPr="00531BE0">
        <w:rPr>
          <w:rFonts w:ascii="Times New Roman" w:hAnsi="Times New Roman"/>
          <w:sz w:val="28"/>
          <w:szCs w:val="28"/>
        </w:rPr>
        <w:t>(раздел</w:t>
      </w:r>
      <w:r w:rsidR="00531BE0">
        <w:rPr>
          <w:rFonts w:ascii="Times New Roman" w:hAnsi="Times New Roman"/>
          <w:sz w:val="28"/>
          <w:szCs w:val="28"/>
        </w:rPr>
        <w:t xml:space="preserve"> </w:t>
      </w:r>
      <w:r w:rsidRPr="00531BE0">
        <w:rPr>
          <w:rFonts w:ascii="Times New Roman" w:hAnsi="Times New Roman"/>
          <w:sz w:val="28"/>
          <w:szCs w:val="28"/>
        </w:rPr>
        <w:t>«Взаимодействие</w:t>
      </w:r>
      <w:r w:rsidR="00531BE0">
        <w:rPr>
          <w:rFonts w:ascii="Times New Roman" w:hAnsi="Times New Roman"/>
          <w:sz w:val="28"/>
          <w:szCs w:val="28"/>
        </w:rPr>
        <w:t xml:space="preserve"> </w:t>
      </w:r>
      <w:r w:rsidRPr="00531BE0">
        <w:rPr>
          <w:rFonts w:ascii="Times New Roman" w:hAnsi="Times New Roman"/>
          <w:sz w:val="28"/>
          <w:szCs w:val="28"/>
        </w:rPr>
        <w:t>государства</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бизнеса»)</w:t>
      </w:r>
      <w:r w:rsidR="00531BE0">
        <w:rPr>
          <w:rFonts w:ascii="Times New Roman" w:hAnsi="Times New Roman"/>
          <w:sz w:val="28"/>
          <w:szCs w:val="28"/>
        </w:rPr>
        <w:t xml:space="preserve"> </w:t>
      </w:r>
      <w:r w:rsidRPr="00531BE0">
        <w:rPr>
          <w:rFonts w:ascii="Times New Roman" w:hAnsi="Times New Roman"/>
          <w:sz w:val="28"/>
          <w:szCs w:val="28"/>
        </w:rPr>
        <w:t>читаем,</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«роль</w:t>
      </w:r>
      <w:r w:rsidR="00531BE0">
        <w:rPr>
          <w:rFonts w:ascii="Times New Roman" w:hAnsi="Times New Roman"/>
          <w:sz w:val="28"/>
          <w:szCs w:val="28"/>
        </w:rPr>
        <w:t xml:space="preserve"> </w:t>
      </w:r>
      <w:r w:rsidRPr="00531BE0">
        <w:rPr>
          <w:rFonts w:ascii="Times New Roman" w:hAnsi="Times New Roman"/>
          <w:sz w:val="28"/>
          <w:szCs w:val="28"/>
        </w:rPr>
        <w:t>государства</w:t>
      </w:r>
      <w:r w:rsidR="00531BE0">
        <w:rPr>
          <w:rFonts w:ascii="Times New Roman" w:hAnsi="Times New Roman"/>
          <w:sz w:val="28"/>
          <w:szCs w:val="28"/>
        </w:rPr>
        <w:t xml:space="preserve"> </w:t>
      </w:r>
      <w:r w:rsidRPr="00531BE0">
        <w:rPr>
          <w:rFonts w:ascii="Times New Roman" w:hAnsi="Times New Roman"/>
          <w:sz w:val="28"/>
          <w:szCs w:val="28"/>
        </w:rPr>
        <w:t>должна</w:t>
      </w:r>
      <w:r w:rsidR="00531BE0">
        <w:rPr>
          <w:rFonts w:ascii="Times New Roman" w:hAnsi="Times New Roman"/>
          <w:sz w:val="28"/>
          <w:szCs w:val="28"/>
        </w:rPr>
        <w:t xml:space="preserve"> </w:t>
      </w:r>
      <w:r w:rsidRPr="00531BE0">
        <w:rPr>
          <w:rFonts w:ascii="Times New Roman" w:hAnsi="Times New Roman"/>
          <w:sz w:val="28"/>
          <w:szCs w:val="28"/>
        </w:rPr>
        <w:t>сводиться</w:t>
      </w:r>
      <w:r w:rsidR="00531BE0">
        <w:rPr>
          <w:rFonts w:ascii="Times New Roman" w:hAnsi="Times New Roman"/>
          <w:sz w:val="28"/>
          <w:szCs w:val="28"/>
        </w:rPr>
        <w:t xml:space="preserve"> </w:t>
      </w:r>
      <w:r w:rsidRPr="00531BE0">
        <w:rPr>
          <w:rFonts w:ascii="Times New Roman" w:hAnsi="Times New Roman"/>
          <w:sz w:val="28"/>
          <w:szCs w:val="28"/>
        </w:rPr>
        <w:t>к</w:t>
      </w:r>
      <w:r w:rsidR="00531BE0">
        <w:rPr>
          <w:rFonts w:ascii="Times New Roman" w:hAnsi="Times New Roman"/>
          <w:sz w:val="28"/>
          <w:szCs w:val="28"/>
        </w:rPr>
        <w:t xml:space="preserve"> </w:t>
      </w:r>
      <w:r w:rsidRPr="00531BE0">
        <w:rPr>
          <w:rFonts w:ascii="Times New Roman" w:hAnsi="Times New Roman"/>
          <w:sz w:val="28"/>
          <w:szCs w:val="28"/>
        </w:rPr>
        <w:t>созданию</w:t>
      </w:r>
      <w:r w:rsidR="00531BE0">
        <w:rPr>
          <w:rFonts w:ascii="Times New Roman" w:hAnsi="Times New Roman"/>
          <w:sz w:val="28"/>
          <w:szCs w:val="28"/>
        </w:rPr>
        <w:t xml:space="preserve"> </w:t>
      </w:r>
      <w:r w:rsidRPr="00531BE0">
        <w:rPr>
          <w:rFonts w:ascii="Times New Roman" w:hAnsi="Times New Roman"/>
          <w:sz w:val="28"/>
          <w:szCs w:val="28"/>
        </w:rPr>
        <w:t>условий</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бизнеса,</w:t>
      </w:r>
      <w:r w:rsidR="00531BE0">
        <w:rPr>
          <w:rFonts w:ascii="Times New Roman" w:hAnsi="Times New Roman"/>
          <w:sz w:val="28"/>
          <w:szCs w:val="28"/>
        </w:rPr>
        <w:t xml:space="preserve"> </w:t>
      </w:r>
      <w:r w:rsidRPr="00531BE0">
        <w:rPr>
          <w:rFonts w:ascii="Times New Roman" w:hAnsi="Times New Roman"/>
          <w:sz w:val="28"/>
          <w:szCs w:val="28"/>
        </w:rPr>
        <w:t>снижению</w:t>
      </w:r>
      <w:r w:rsidR="00531BE0">
        <w:rPr>
          <w:rFonts w:ascii="Times New Roman" w:hAnsi="Times New Roman"/>
          <w:sz w:val="28"/>
          <w:szCs w:val="28"/>
        </w:rPr>
        <w:t xml:space="preserve"> </w:t>
      </w:r>
      <w:r w:rsidRPr="00531BE0">
        <w:rPr>
          <w:rFonts w:ascii="Times New Roman" w:hAnsi="Times New Roman"/>
          <w:sz w:val="28"/>
          <w:szCs w:val="28"/>
        </w:rPr>
        <w:t>административных</w:t>
      </w:r>
      <w:r w:rsidR="00531BE0">
        <w:rPr>
          <w:rFonts w:ascii="Times New Roman" w:hAnsi="Times New Roman"/>
          <w:sz w:val="28"/>
          <w:szCs w:val="28"/>
        </w:rPr>
        <w:t xml:space="preserve"> </w:t>
      </w:r>
      <w:r w:rsidRPr="00531BE0">
        <w:rPr>
          <w:rFonts w:ascii="Times New Roman" w:hAnsi="Times New Roman"/>
          <w:sz w:val="28"/>
          <w:szCs w:val="28"/>
        </w:rPr>
        <w:t>барьеров».</w:t>
      </w:r>
      <w:r w:rsidR="00531BE0">
        <w:rPr>
          <w:rFonts w:ascii="Times New Roman" w:hAnsi="Times New Roman"/>
          <w:sz w:val="28"/>
          <w:szCs w:val="28"/>
        </w:rPr>
        <w:t xml:space="preserve"> </w:t>
      </w:r>
      <w:r w:rsidRPr="00531BE0">
        <w:rPr>
          <w:rFonts w:ascii="Times New Roman" w:hAnsi="Times New Roman"/>
          <w:sz w:val="28"/>
          <w:szCs w:val="28"/>
        </w:rPr>
        <w:t>При</w:t>
      </w:r>
      <w:r w:rsidR="00531BE0">
        <w:rPr>
          <w:rFonts w:ascii="Times New Roman" w:hAnsi="Times New Roman"/>
          <w:sz w:val="28"/>
          <w:szCs w:val="28"/>
        </w:rPr>
        <w:t xml:space="preserve"> </w:t>
      </w:r>
      <w:r w:rsidRPr="00531BE0">
        <w:rPr>
          <w:rFonts w:ascii="Times New Roman" w:hAnsi="Times New Roman"/>
          <w:sz w:val="28"/>
          <w:szCs w:val="28"/>
        </w:rPr>
        <w:t>этом</w:t>
      </w:r>
      <w:r w:rsidR="00531BE0">
        <w:rPr>
          <w:rFonts w:ascii="Times New Roman" w:hAnsi="Times New Roman"/>
          <w:sz w:val="28"/>
          <w:szCs w:val="28"/>
        </w:rPr>
        <w:t xml:space="preserve"> </w:t>
      </w:r>
      <w:r w:rsidRPr="00531BE0">
        <w:rPr>
          <w:rFonts w:ascii="Times New Roman" w:hAnsi="Times New Roman"/>
          <w:sz w:val="28"/>
          <w:szCs w:val="28"/>
        </w:rPr>
        <w:t>предлагается</w:t>
      </w:r>
      <w:r w:rsidR="00531BE0">
        <w:rPr>
          <w:rFonts w:ascii="Times New Roman" w:hAnsi="Times New Roman"/>
          <w:sz w:val="28"/>
          <w:szCs w:val="28"/>
        </w:rPr>
        <w:t xml:space="preserve"> </w:t>
      </w:r>
      <w:r w:rsidRPr="00531BE0">
        <w:rPr>
          <w:rFonts w:ascii="Times New Roman" w:hAnsi="Times New Roman"/>
          <w:sz w:val="28"/>
          <w:szCs w:val="28"/>
        </w:rPr>
        <w:t>прекращение</w:t>
      </w:r>
      <w:r w:rsidR="00531BE0">
        <w:rPr>
          <w:rFonts w:ascii="Times New Roman" w:hAnsi="Times New Roman"/>
          <w:sz w:val="28"/>
          <w:szCs w:val="28"/>
        </w:rPr>
        <w:t xml:space="preserve"> </w:t>
      </w:r>
      <w:r w:rsidRPr="00531BE0">
        <w:rPr>
          <w:rFonts w:ascii="Times New Roman" w:hAnsi="Times New Roman"/>
          <w:sz w:val="28"/>
          <w:szCs w:val="28"/>
        </w:rPr>
        <w:t>избыточного</w:t>
      </w:r>
      <w:r w:rsidR="00531BE0">
        <w:rPr>
          <w:rFonts w:ascii="Times New Roman" w:hAnsi="Times New Roman"/>
          <w:sz w:val="28"/>
          <w:szCs w:val="28"/>
        </w:rPr>
        <w:t xml:space="preserve"> </w:t>
      </w:r>
      <w:r w:rsidRPr="00531BE0">
        <w:rPr>
          <w:rFonts w:ascii="Times New Roman" w:hAnsi="Times New Roman"/>
          <w:sz w:val="28"/>
          <w:szCs w:val="28"/>
        </w:rPr>
        <w:t>государственного</w:t>
      </w:r>
      <w:r w:rsidR="00531BE0">
        <w:rPr>
          <w:rFonts w:ascii="Times New Roman" w:hAnsi="Times New Roman"/>
          <w:sz w:val="28"/>
          <w:szCs w:val="28"/>
        </w:rPr>
        <w:t xml:space="preserve"> </w:t>
      </w:r>
      <w:r w:rsidRPr="00531BE0">
        <w:rPr>
          <w:rFonts w:ascii="Times New Roman" w:hAnsi="Times New Roman"/>
          <w:sz w:val="28"/>
          <w:szCs w:val="28"/>
        </w:rPr>
        <w:t>регулирования</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поэтапное</w:t>
      </w:r>
      <w:r w:rsidR="00531BE0">
        <w:rPr>
          <w:rFonts w:ascii="Times New Roman" w:hAnsi="Times New Roman"/>
          <w:sz w:val="28"/>
          <w:szCs w:val="28"/>
        </w:rPr>
        <w:t xml:space="preserve"> </w:t>
      </w:r>
      <w:r w:rsidRPr="00531BE0">
        <w:rPr>
          <w:rFonts w:ascii="Times New Roman" w:hAnsi="Times New Roman"/>
          <w:sz w:val="28"/>
          <w:szCs w:val="28"/>
        </w:rPr>
        <w:t>сокращение</w:t>
      </w:r>
      <w:r w:rsidR="00531BE0">
        <w:rPr>
          <w:rFonts w:ascii="Times New Roman" w:hAnsi="Times New Roman"/>
          <w:sz w:val="28"/>
          <w:szCs w:val="28"/>
        </w:rPr>
        <w:t xml:space="preserve"> </w:t>
      </w:r>
      <w:r w:rsidRPr="00531BE0">
        <w:rPr>
          <w:rFonts w:ascii="Times New Roman" w:hAnsi="Times New Roman"/>
          <w:sz w:val="28"/>
          <w:szCs w:val="28"/>
        </w:rPr>
        <w:t>участия</w:t>
      </w:r>
      <w:r w:rsidR="00531BE0">
        <w:rPr>
          <w:rFonts w:ascii="Times New Roman" w:hAnsi="Times New Roman"/>
          <w:sz w:val="28"/>
          <w:szCs w:val="28"/>
        </w:rPr>
        <w:t xml:space="preserve"> </w:t>
      </w:r>
      <w:r w:rsidRPr="00531BE0">
        <w:rPr>
          <w:rFonts w:ascii="Times New Roman" w:hAnsi="Times New Roman"/>
          <w:sz w:val="28"/>
          <w:szCs w:val="28"/>
        </w:rPr>
        <w:t>государства</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управлении</w:t>
      </w:r>
      <w:r w:rsidR="00531BE0">
        <w:rPr>
          <w:rFonts w:ascii="Times New Roman" w:hAnsi="Times New Roman"/>
          <w:sz w:val="28"/>
          <w:szCs w:val="28"/>
        </w:rPr>
        <w:t xml:space="preserve"> </w:t>
      </w:r>
      <w:r w:rsidRPr="00531BE0">
        <w:rPr>
          <w:rFonts w:ascii="Times New Roman" w:hAnsi="Times New Roman"/>
          <w:sz w:val="28"/>
          <w:szCs w:val="28"/>
        </w:rPr>
        <w:t>собственностью.</w:t>
      </w:r>
      <w:r w:rsidR="00531BE0">
        <w:rPr>
          <w:rFonts w:ascii="Times New Roman" w:hAnsi="Times New Roman"/>
          <w:sz w:val="28"/>
          <w:szCs w:val="28"/>
        </w:rPr>
        <w:t xml:space="preserve"> </w:t>
      </w:r>
      <w:r w:rsidRPr="00531BE0">
        <w:rPr>
          <w:rFonts w:ascii="Times New Roman" w:hAnsi="Times New Roman"/>
          <w:sz w:val="28"/>
          <w:szCs w:val="28"/>
        </w:rPr>
        <w:t>То</w:t>
      </w:r>
      <w:r w:rsidR="00531BE0">
        <w:rPr>
          <w:rFonts w:ascii="Times New Roman" w:hAnsi="Times New Roman"/>
          <w:sz w:val="28"/>
          <w:szCs w:val="28"/>
        </w:rPr>
        <w:t xml:space="preserve"> </w:t>
      </w:r>
      <w:r w:rsidRPr="00531BE0">
        <w:rPr>
          <w:rFonts w:ascii="Times New Roman" w:hAnsi="Times New Roman"/>
          <w:sz w:val="28"/>
          <w:szCs w:val="28"/>
        </w:rPr>
        <w:t>есть</w:t>
      </w:r>
      <w:r w:rsidR="00531BE0">
        <w:rPr>
          <w:rFonts w:ascii="Times New Roman" w:hAnsi="Times New Roman"/>
          <w:sz w:val="28"/>
          <w:szCs w:val="28"/>
        </w:rPr>
        <w:t xml:space="preserve"> </w:t>
      </w:r>
      <w:r w:rsidRPr="00531BE0">
        <w:rPr>
          <w:rFonts w:ascii="Times New Roman" w:hAnsi="Times New Roman"/>
          <w:sz w:val="28"/>
          <w:szCs w:val="28"/>
        </w:rPr>
        <w:t>роль</w:t>
      </w:r>
      <w:r w:rsidR="00531BE0">
        <w:rPr>
          <w:rFonts w:ascii="Times New Roman" w:hAnsi="Times New Roman"/>
          <w:sz w:val="28"/>
          <w:szCs w:val="28"/>
        </w:rPr>
        <w:t xml:space="preserve"> </w:t>
      </w:r>
      <w:r w:rsidRPr="00531BE0">
        <w:rPr>
          <w:rFonts w:ascii="Times New Roman" w:hAnsi="Times New Roman"/>
          <w:sz w:val="28"/>
          <w:szCs w:val="28"/>
        </w:rPr>
        <w:t>государства</w:t>
      </w:r>
      <w:r w:rsidR="00531BE0">
        <w:rPr>
          <w:rFonts w:ascii="Times New Roman" w:hAnsi="Times New Roman"/>
          <w:sz w:val="28"/>
          <w:szCs w:val="28"/>
        </w:rPr>
        <w:t xml:space="preserve"> </w:t>
      </w:r>
      <w:r w:rsidRPr="00531BE0">
        <w:rPr>
          <w:rFonts w:ascii="Times New Roman" w:hAnsi="Times New Roman"/>
          <w:sz w:val="28"/>
          <w:szCs w:val="28"/>
        </w:rPr>
        <w:t>однозначно</w:t>
      </w:r>
      <w:r w:rsidR="00531BE0">
        <w:rPr>
          <w:rFonts w:ascii="Times New Roman" w:hAnsi="Times New Roman"/>
          <w:sz w:val="28"/>
          <w:szCs w:val="28"/>
        </w:rPr>
        <w:t xml:space="preserve"> </w:t>
      </w:r>
      <w:r w:rsidRPr="00531BE0">
        <w:rPr>
          <w:rFonts w:ascii="Times New Roman" w:hAnsi="Times New Roman"/>
          <w:sz w:val="28"/>
          <w:szCs w:val="28"/>
        </w:rPr>
        <w:t>сводится</w:t>
      </w:r>
      <w:r w:rsidR="00531BE0">
        <w:rPr>
          <w:rFonts w:ascii="Times New Roman" w:hAnsi="Times New Roman"/>
          <w:sz w:val="28"/>
          <w:szCs w:val="28"/>
        </w:rPr>
        <w:t xml:space="preserve"> </w:t>
      </w:r>
      <w:r w:rsidRPr="00531BE0">
        <w:rPr>
          <w:rFonts w:ascii="Times New Roman" w:hAnsi="Times New Roman"/>
          <w:sz w:val="28"/>
          <w:szCs w:val="28"/>
        </w:rPr>
        <w:t>к</w:t>
      </w:r>
      <w:r w:rsidR="00531BE0">
        <w:rPr>
          <w:rFonts w:ascii="Times New Roman" w:hAnsi="Times New Roman"/>
          <w:sz w:val="28"/>
          <w:szCs w:val="28"/>
        </w:rPr>
        <w:t xml:space="preserve"> </w:t>
      </w:r>
      <w:r w:rsidRPr="00531BE0">
        <w:rPr>
          <w:rFonts w:ascii="Times New Roman" w:hAnsi="Times New Roman"/>
          <w:sz w:val="28"/>
          <w:szCs w:val="28"/>
        </w:rPr>
        <w:t>роли</w:t>
      </w:r>
      <w:r w:rsidR="00531BE0">
        <w:rPr>
          <w:rFonts w:ascii="Times New Roman" w:hAnsi="Times New Roman"/>
          <w:sz w:val="28"/>
          <w:szCs w:val="28"/>
        </w:rPr>
        <w:t xml:space="preserve"> </w:t>
      </w:r>
      <w:r w:rsidRPr="00531BE0">
        <w:rPr>
          <w:rFonts w:ascii="Times New Roman" w:hAnsi="Times New Roman"/>
          <w:sz w:val="28"/>
          <w:szCs w:val="28"/>
        </w:rPr>
        <w:t>«зрителя».</w:t>
      </w:r>
    </w:p>
    <w:p w:rsidR="0097074F" w:rsidRPr="00531BE0" w:rsidRDefault="0097074F" w:rsidP="00531BE0">
      <w:pPr>
        <w:widowControl w:val="0"/>
        <w:spacing w:after="0" w:line="360" w:lineRule="auto"/>
        <w:ind w:firstLine="709"/>
        <w:jc w:val="both"/>
        <w:rPr>
          <w:rFonts w:ascii="Times New Roman" w:hAnsi="Times New Roman"/>
          <w:sz w:val="28"/>
          <w:szCs w:val="28"/>
        </w:rPr>
      </w:pPr>
    </w:p>
    <w:p w:rsidR="0097074F" w:rsidRPr="00531BE0" w:rsidRDefault="00390BED"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44" w:name="_Toc233110863"/>
      <w:bookmarkStart w:id="45" w:name="_Toc233111826"/>
      <w:r w:rsidRPr="00531BE0">
        <w:rPr>
          <w:rFonts w:ascii="Times New Roman" w:hAnsi="Times New Roman" w:cs="Times New Roman"/>
          <w:b w:val="0"/>
          <w:sz w:val="28"/>
          <w:szCs w:val="28"/>
        </w:rPr>
        <w:t>2.3</w:t>
      </w:r>
      <w:r w:rsidR="00531BE0">
        <w:rPr>
          <w:rFonts w:ascii="Times New Roman" w:hAnsi="Times New Roman" w:cs="Times New Roman"/>
          <w:b w:val="0"/>
          <w:sz w:val="28"/>
          <w:szCs w:val="28"/>
        </w:rPr>
        <w:t xml:space="preserve"> </w:t>
      </w:r>
      <w:r w:rsidRPr="00531BE0">
        <w:rPr>
          <w:rFonts w:ascii="Times New Roman" w:hAnsi="Times New Roman" w:cs="Times New Roman"/>
          <w:b w:val="0"/>
          <w:sz w:val="28"/>
          <w:szCs w:val="28"/>
        </w:rPr>
        <w:t>Зарубежный</w:t>
      </w:r>
      <w:r w:rsidR="00531BE0">
        <w:rPr>
          <w:rFonts w:ascii="Times New Roman" w:hAnsi="Times New Roman" w:cs="Times New Roman"/>
          <w:b w:val="0"/>
          <w:sz w:val="28"/>
          <w:szCs w:val="28"/>
        </w:rPr>
        <w:t xml:space="preserve"> </w:t>
      </w:r>
      <w:r w:rsidRPr="00531BE0">
        <w:rPr>
          <w:rFonts w:ascii="Times New Roman" w:hAnsi="Times New Roman" w:cs="Times New Roman"/>
          <w:b w:val="0"/>
          <w:sz w:val="28"/>
          <w:szCs w:val="28"/>
        </w:rPr>
        <w:t>опыт</w:t>
      </w:r>
      <w:bookmarkEnd w:id="44"/>
      <w:bookmarkEnd w:id="45"/>
    </w:p>
    <w:p w:rsidR="0097074F" w:rsidRPr="00531BE0" w:rsidRDefault="0097074F" w:rsidP="00531BE0">
      <w:pPr>
        <w:widowControl w:val="0"/>
        <w:spacing w:after="0" w:line="360" w:lineRule="auto"/>
        <w:ind w:firstLine="709"/>
        <w:jc w:val="both"/>
        <w:rPr>
          <w:rFonts w:ascii="Times New Roman" w:hAnsi="Times New Roman"/>
          <w:sz w:val="28"/>
        </w:rPr>
      </w:pP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w:t>
      </w:r>
      <w:r w:rsidR="00531BE0">
        <w:rPr>
          <w:rFonts w:ascii="Times New Roman" w:hAnsi="Times New Roman"/>
          <w:sz w:val="28"/>
          <w:szCs w:val="28"/>
        </w:rPr>
        <w:t xml:space="preserve"> </w:t>
      </w:r>
      <w:r w:rsidRPr="00531BE0">
        <w:rPr>
          <w:rFonts w:ascii="Times New Roman" w:hAnsi="Times New Roman"/>
          <w:sz w:val="28"/>
          <w:szCs w:val="28"/>
        </w:rPr>
        <w:t>же</w:t>
      </w:r>
      <w:r w:rsidR="00531BE0">
        <w:rPr>
          <w:rFonts w:ascii="Times New Roman" w:hAnsi="Times New Roman"/>
          <w:sz w:val="28"/>
          <w:szCs w:val="28"/>
        </w:rPr>
        <w:t xml:space="preserve"> </w:t>
      </w:r>
      <w:r w:rsidRPr="00531BE0">
        <w:rPr>
          <w:rFonts w:ascii="Times New Roman" w:hAnsi="Times New Roman"/>
          <w:sz w:val="28"/>
          <w:szCs w:val="28"/>
        </w:rPr>
        <w:t>время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странах</w:t>
      </w:r>
      <w:r w:rsidR="00531BE0">
        <w:rPr>
          <w:rFonts w:ascii="Times New Roman" w:hAnsi="Times New Roman"/>
          <w:sz w:val="28"/>
          <w:szCs w:val="28"/>
        </w:rPr>
        <w:t xml:space="preserve"> </w:t>
      </w:r>
      <w:r w:rsidRPr="00531BE0">
        <w:rPr>
          <w:rFonts w:ascii="Times New Roman" w:hAnsi="Times New Roman"/>
          <w:sz w:val="28"/>
          <w:szCs w:val="28"/>
        </w:rPr>
        <w:t>Западной</w:t>
      </w:r>
      <w:r w:rsidR="00531BE0">
        <w:rPr>
          <w:rFonts w:ascii="Times New Roman" w:hAnsi="Times New Roman"/>
          <w:sz w:val="28"/>
          <w:szCs w:val="28"/>
        </w:rPr>
        <w:t xml:space="preserve"> </w:t>
      </w:r>
      <w:r w:rsidRPr="00531BE0">
        <w:rPr>
          <w:rFonts w:ascii="Times New Roman" w:hAnsi="Times New Roman"/>
          <w:sz w:val="28"/>
          <w:szCs w:val="28"/>
        </w:rPr>
        <w:t>Европы</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последние</w:t>
      </w:r>
      <w:r w:rsidR="00531BE0">
        <w:rPr>
          <w:rFonts w:ascii="Times New Roman" w:hAnsi="Times New Roman"/>
          <w:sz w:val="28"/>
          <w:szCs w:val="28"/>
        </w:rPr>
        <w:t xml:space="preserve"> </w:t>
      </w:r>
      <w:r w:rsidRPr="00531BE0">
        <w:rPr>
          <w:rFonts w:ascii="Times New Roman" w:hAnsi="Times New Roman"/>
          <w:sz w:val="28"/>
          <w:szCs w:val="28"/>
        </w:rPr>
        <w:t>годы</w:t>
      </w:r>
      <w:r w:rsidR="00531BE0">
        <w:rPr>
          <w:rFonts w:ascii="Times New Roman" w:hAnsi="Times New Roman"/>
          <w:sz w:val="28"/>
          <w:szCs w:val="28"/>
        </w:rPr>
        <w:t xml:space="preserve"> </w:t>
      </w:r>
      <w:r w:rsidRPr="00531BE0">
        <w:rPr>
          <w:rFonts w:ascii="Times New Roman" w:hAnsi="Times New Roman"/>
          <w:sz w:val="28"/>
          <w:szCs w:val="28"/>
        </w:rPr>
        <w:t>снова</w:t>
      </w:r>
      <w:r w:rsidR="00531BE0">
        <w:rPr>
          <w:rFonts w:ascii="Times New Roman" w:hAnsi="Times New Roman"/>
          <w:sz w:val="28"/>
          <w:szCs w:val="28"/>
        </w:rPr>
        <w:t xml:space="preserve"> </w:t>
      </w:r>
      <w:r w:rsidRPr="00531BE0">
        <w:rPr>
          <w:rFonts w:ascii="Times New Roman" w:hAnsi="Times New Roman"/>
          <w:sz w:val="28"/>
          <w:szCs w:val="28"/>
        </w:rPr>
        <w:t>растет</w:t>
      </w:r>
      <w:r w:rsidR="00531BE0">
        <w:rPr>
          <w:rFonts w:ascii="Times New Roman" w:hAnsi="Times New Roman"/>
          <w:sz w:val="28"/>
          <w:szCs w:val="28"/>
        </w:rPr>
        <w:t xml:space="preserve"> </w:t>
      </w:r>
      <w:r w:rsidRPr="00531BE0">
        <w:rPr>
          <w:rFonts w:ascii="Times New Roman" w:hAnsi="Times New Roman"/>
          <w:sz w:val="28"/>
          <w:szCs w:val="28"/>
        </w:rPr>
        <w:t>интерес</w:t>
      </w:r>
      <w:r w:rsidR="00531BE0">
        <w:rPr>
          <w:rFonts w:ascii="Times New Roman" w:hAnsi="Times New Roman"/>
          <w:sz w:val="28"/>
          <w:szCs w:val="28"/>
        </w:rPr>
        <w:t xml:space="preserve"> </w:t>
      </w:r>
      <w:r w:rsidRPr="00531BE0">
        <w:rPr>
          <w:rFonts w:ascii="Times New Roman" w:hAnsi="Times New Roman"/>
          <w:sz w:val="28"/>
          <w:szCs w:val="28"/>
        </w:rPr>
        <w:t>к</w:t>
      </w:r>
      <w:r w:rsidR="00531BE0">
        <w:rPr>
          <w:rFonts w:ascii="Times New Roman" w:hAnsi="Times New Roman"/>
          <w:sz w:val="28"/>
          <w:szCs w:val="28"/>
        </w:rPr>
        <w:t xml:space="preserve"> </w:t>
      </w:r>
      <w:r w:rsidRPr="00531BE0">
        <w:rPr>
          <w:rFonts w:ascii="Times New Roman" w:hAnsi="Times New Roman"/>
          <w:sz w:val="28"/>
          <w:szCs w:val="28"/>
        </w:rPr>
        <w:t>проблемам</w:t>
      </w:r>
      <w:r w:rsidR="00531BE0">
        <w:rPr>
          <w:rFonts w:ascii="Times New Roman" w:hAnsi="Times New Roman"/>
          <w:sz w:val="28"/>
          <w:szCs w:val="28"/>
        </w:rPr>
        <w:t xml:space="preserve"> </w:t>
      </w:r>
      <w:r w:rsidRPr="00531BE0">
        <w:rPr>
          <w:rFonts w:ascii="Times New Roman" w:hAnsi="Times New Roman"/>
          <w:iCs/>
          <w:sz w:val="28"/>
          <w:szCs w:val="28"/>
        </w:rPr>
        <w:t>выращивания</w:t>
      </w:r>
      <w:r w:rsidR="00531BE0">
        <w:rPr>
          <w:rFonts w:ascii="Times New Roman" w:hAnsi="Times New Roman"/>
          <w:iCs/>
          <w:sz w:val="28"/>
          <w:szCs w:val="28"/>
        </w:rPr>
        <w:t xml:space="preserve"> </w:t>
      </w:r>
      <w:r w:rsidRPr="00531BE0">
        <w:rPr>
          <w:rFonts w:ascii="Times New Roman" w:hAnsi="Times New Roman"/>
          <w:iCs/>
          <w:sz w:val="28"/>
          <w:szCs w:val="28"/>
        </w:rPr>
        <w:t>«национальных</w:t>
      </w:r>
      <w:r w:rsidR="00531BE0">
        <w:rPr>
          <w:rFonts w:ascii="Times New Roman" w:hAnsi="Times New Roman"/>
          <w:iCs/>
          <w:sz w:val="28"/>
          <w:szCs w:val="28"/>
        </w:rPr>
        <w:t xml:space="preserve"> </w:t>
      </w:r>
      <w:r w:rsidRPr="00531BE0">
        <w:rPr>
          <w:rFonts w:ascii="Times New Roman" w:hAnsi="Times New Roman"/>
          <w:iCs/>
          <w:sz w:val="28"/>
          <w:szCs w:val="28"/>
        </w:rPr>
        <w:t>чемпионов»</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прежде</w:t>
      </w:r>
      <w:r w:rsidR="00531BE0">
        <w:rPr>
          <w:rFonts w:ascii="Times New Roman" w:hAnsi="Times New Roman"/>
          <w:sz w:val="28"/>
          <w:szCs w:val="28"/>
        </w:rPr>
        <w:t xml:space="preserve"> </w:t>
      </w:r>
      <w:r w:rsidRPr="00531BE0">
        <w:rPr>
          <w:rFonts w:ascii="Times New Roman" w:hAnsi="Times New Roman"/>
          <w:sz w:val="28"/>
          <w:szCs w:val="28"/>
        </w:rPr>
        <w:t>всего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сфере</w:t>
      </w:r>
      <w:r w:rsidR="00531BE0">
        <w:rPr>
          <w:rFonts w:ascii="Times New Roman" w:hAnsi="Times New Roman"/>
          <w:sz w:val="28"/>
          <w:szCs w:val="28"/>
        </w:rPr>
        <w:t xml:space="preserve"> </w:t>
      </w:r>
      <w:r w:rsidRPr="00531BE0">
        <w:rPr>
          <w:rFonts w:ascii="Times New Roman" w:hAnsi="Times New Roman"/>
          <w:sz w:val="28"/>
          <w:szCs w:val="28"/>
        </w:rPr>
        <w:t>наукоемкого</w:t>
      </w:r>
      <w:r w:rsidR="00531BE0">
        <w:rPr>
          <w:rFonts w:ascii="Times New Roman" w:hAnsi="Times New Roman"/>
          <w:sz w:val="28"/>
          <w:szCs w:val="28"/>
        </w:rPr>
        <w:t xml:space="preserve"> </w:t>
      </w:r>
      <w:r w:rsidRPr="00531BE0">
        <w:rPr>
          <w:rFonts w:ascii="Times New Roman" w:hAnsi="Times New Roman"/>
          <w:sz w:val="28"/>
          <w:szCs w:val="28"/>
        </w:rPr>
        <w:t>бизнеса.</w:t>
      </w:r>
      <w:r w:rsidR="00531BE0">
        <w:rPr>
          <w:rFonts w:ascii="Times New Roman" w:hAnsi="Times New Roman"/>
          <w:sz w:val="28"/>
          <w:szCs w:val="28"/>
        </w:rPr>
        <w:t xml:space="preserve"> </w:t>
      </w:r>
      <w:r w:rsidRPr="00531BE0">
        <w:rPr>
          <w:rFonts w:ascii="Times New Roman" w:hAnsi="Times New Roman"/>
          <w:sz w:val="28"/>
          <w:szCs w:val="28"/>
        </w:rPr>
        <w:t>Дебаты</w:t>
      </w:r>
      <w:r w:rsidR="00531BE0">
        <w:rPr>
          <w:rFonts w:ascii="Times New Roman" w:hAnsi="Times New Roman"/>
          <w:sz w:val="28"/>
          <w:szCs w:val="28"/>
        </w:rPr>
        <w:t xml:space="preserve"> </w:t>
      </w:r>
      <w:r w:rsidRPr="00531BE0">
        <w:rPr>
          <w:rFonts w:ascii="Times New Roman" w:hAnsi="Times New Roman"/>
          <w:sz w:val="28"/>
          <w:szCs w:val="28"/>
        </w:rPr>
        <w:t>о</w:t>
      </w:r>
      <w:r w:rsidR="00531BE0">
        <w:rPr>
          <w:rFonts w:ascii="Times New Roman" w:hAnsi="Times New Roman"/>
          <w:sz w:val="28"/>
          <w:szCs w:val="28"/>
        </w:rPr>
        <w:t xml:space="preserve"> </w:t>
      </w:r>
      <w:r w:rsidRPr="00531BE0">
        <w:rPr>
          <w:rFonts w:ascii="Times New Roman" w:hAnsi="Times New Roman"/>
          <w:sz w:val="28"/>
          <w:szCs w:val="28"/>
        </w:rPr>
        <w:t>«национальных</w:t>
      </w:r>
      <w:r w:rsidR="00531BE0">
        <w:rPr>
          <w:rFonts w:ascii="Times New Roman" w:hAnsi="Times New Roman"/>
          <w:sz w:val="28"/>
          <w:szCs w:val="28"/>
        </w:rPr>
        <w:t xml:space="preserve"> </w:t>
      </w:r>
      <w:r w:rsidRPr="00531BE0">
        <w:rPr>
          <w:rFonts w:ascii="Times New Roman" w:hAnsi="Times New Roman"/>
          <w:sz w:val="28"/>
          <w:szCs w:val="28"/>
        </w:rPr>
        <w:t>чемпионах»</w:t>
      </w:r>
      <w:r w:rsidR="00531BE0">
        <w:rPr>
          <w:rFonts w:ascii="Times New Roman" w:hAnsi="Times New Roman"/>
          <w:sz w:val="28"/>
          <w:szCs w:val="28"/>
        </w:rPr>
        <w:t xml:space="preserve"> </w:t>
      </w:r>
      <w:r w:rsidRPr="00531BE0">
        <w:rPr>
          <w:rFonts w:ascii="Times New Roman" w:hAnsi="Times New Roman"/>
          <w:sz w:val="28"/>
          <w:szCs w:val="28"/>
        </w:rPr>
        <w:t>возникли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ЕЭС</w:t>
      </w:r>
      <w:r w:rsidR="00531BE0">
        <w:rPr>
          <w:rFonts w:ascii="Times New Roman" w:hAnsi="Times New Roman"/>
          <w:sz w:val="28"/>
          <w:szCs w:val="28"/>
        </w:rPr>
        <w:t xml:space="preserve"> </w:t>
      </w:r>
      <w:r w:rsidRPr="00531BE0">
        <w:rPr>
          <w:rFonts w:ascii="Times New Roman" w:hAnsi="Times New Roman"/>
          <w:sz w:val="28"/>
          <w:szCs w:val="28"/>
        </w:rPr>
        <w:t>после</w:t>
      </w:r>
      <w:r w:rsidR="00531BE0">
        <w:rPr>
          <w:rFonts w:ascii="Times New Roman" w:hAnsi="Times New Roman"/>
          <w:sz w:val="28"/>
          <w:szCs w:val="28"/>
        </w:rPr>
        <w:t xml:space="preserve"> </w:t>
      </w:r>
      <w:r w:rsidRPr="00531BE0">
        <w:rPr>
          <w:rFonts w:ascii="Times New Roman" w:hAnsi="Times New Roman"/>
          <w:sz w:val="28"/>
          <w:szCs w:val="28"/>
        </w:rPr>
        <w:t>2003</w:t>
      </w:r>
      <w:r w:rsidR="00531BE0">
        <w:rPr>
          <w:rFonts w:ascii="Times New Roman" w:hAnsi="Times New Roman"/>
          <w:sz w:val="28"/>
          <w:szCs w:val="28"/>
        </w:rPr>
        <w:t xml:space="preserve"> </w:t>
      </w:r>
      <w:r w:rsidRPr="00531BE0">
        <w:rPr>
          <w:rFonts w:ascii="Times New Roman" w:hAnsi="Times New Roman"/>
          <w:sz w:val="28"/>
          <w:szCs w:val="28"/>
        </w:rPr>
        <w:t>г.</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контексте</w:t>
      </w:r>
      <w:r w:rsidR="00531BE0">
        <w:rPr>
          <w:rFonts w:ascii="Times New Roman" w:hAnsi="Times New Roman"/>
          <w:sz w:val="28"/>
          <w:szCs w:val="28"/>
        </w:rPr>
        <w:t xml:space="preserve"> </w:t>
      </w:r>
      <w:r w:rsidRPr="00531BE0">
        <w:rPr>
          <w:rFonts w:ascii="Times New Roman" w:hAnsi="Times New Roman"/>
          <w:sz w:val="28"/>
          <w:szCs w:val="28"/>
        </w:rPr>
        <w:t>дискуссий</w:t>
      </w:r>
      <w:r w:rsidR="00531BE0">
        <w:rPr>
          <w:rFonts w:ascii="Times New Roman" w:hAnsi="Times New Roman"/>
          <w:sz w:val="28"/>
          <w:szCs w:val="28"/>
        </w:rPr>
        <w:t xml:space="preserve"> </w:t>
      </w:r>
      <w:r w:rsidRPr="00531BE0">
        <w:rPr>
          <w:rFonts w:ascii="Times New Roman" w:hAnsi="Times New Roman"/>
          <w:sz w:val="28"/>
          <w:szCs w:val="28"/>
        </w:rPr>
        <w:t>о</w:t>
      </w:r>
      <w:r w:rsidR="00531BE0">
        <w:rPr>
          <w:rFonts w:ascii="Times New Roman" w:hAnsi="Times New Roman"/>
          <w:sz w:val="28"/>
          <w:szCs w:val="28"/>
        </w:rPr>
        <w:t xml:space="preserve"> </w:t>
      </w:r>
      <w:r w:rsidRPr="00531BE0">
        <w:rPr>
          <w:rFonts w:ascii="Times New Roman" w:hAnsi="Times New Roman"/>
          <w:sz w:val="28"/>
          <w:szCs w:val="28"/>
        </w:rPr>
        <w:t>«деиндустриализации».</w:t>
      </w:r>
      <w:r w:rsidR="00531BE0">
        <w:rPr>
          <w:rFonts w:ascii="Times New Roman" w:hAnsi="Times New Roman"/>
          <w:sz w:val="28"/>
          <w:szCs w:val="28"/>
        </w:rPr>
        <w:t xml:space="preserve"> </w:t>
      </w:r>
      <w:r w:rsidRPr="00531BE0">
        <w:rPr>
          <w:rFonts w:ascii="Times New Roman" w:hAnsi="Times New Roman"/>
          <w:sz w:val="28"/>
          <w:szCs w:val="28"/>
        </w:rPr>
        <w:t>Франция,</w:t>
      </w:r>
      <w:r w:rsidR="00531BE0">
        <w:rPr>
          <w:rFonts w:ascii="Times New Roman" w:hAnsi="Times New Roman"/>
          <w:sz w:val="28"/>
          <w:szCs w:val="28"/>
        </w:rPr>
        <w:t xml:space="preserve"> </w:t>
      </w:r>
      <w:r w:rsidRPr="00531BE0">
        <w:rPr>
          <w:rFonts w:ascii="Times New Roman" w:hAnsi="Times New Roman"/>
          <w:sz w:val="28"/>
          <w:szCs w:val="28"/>
        </w:rPr>
        <w:t>например,</w:t>
      </w:r>
      <w:r w:rsidR="00531BE0">
        <w:rPr>
          <w:rFonts w:ascii="Times New Roman" w:hAnsi="Times New Roman"/>
          <w:sz w:val="28"/>
          <w:szCs w:val="28"/>
        </w:rPr>
        <w:t xml:space="preserve"> </w:t>
      </w:r>
      <w:r w:rsidRPr="00531BE0">
        <w:rPr>
          <w:rFonts w:ascii="Times New Roman" w:hAnsi="Times New Roman"/>
          <w:sz w:val="28"/>
          <w:szCs w:val="28"/>
        </w:rPr>
        <w:t>создает</w:t>
      </w:r>
      <w:r w:rsidR="00531BE0">
        <w:rPr>
          <w:rFonts w:ascii="Times New Roman" w:hAnsi="Times New Roman"/>
          <w:sz w:val="28"/>
          <w:szCs w:val="28"/>
        </w:rPr>
        <w:t xml:space="preserve"> </w:t>
      </w:r>
      <w:r w:rsidRPr="00531BE0">
        <w:rPr>
          <w:rFonts w:ascii="Times New Roman" w:hAnsi="Times New Roman"/>
          <w:sz w:val="28"/>
          <w:szCs w:val="28"/>
        </w:rPr>
        <w:t>Агентство</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инвестициям</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распределения</w:t>
      </w:r>
      <w:r w:rsidR="00531BE0">
        <w:rPr>
          <w:rFonts w:ascii="Times New Roman" w:hAnsi="Times New Roman"/>
          <w:sz w:val="28"/>
          <w:szCs w:val="28"/>
        </w:rPr>
        <w:t xml:space="preserve"> </w:t>
      </w:r>
      <w:r w:rsidRPr="00531BE0">
        <w:rPr>
          <w:rFonts w:ascii="Times New Roman" w:hAnsi="Times New Roman"/>
          <w:sz w:val="28"/>
          <w:szCs w:val="28"/>
        </w:rPr>
        <w:t>1</w:t>
      </w:r>
      <w:r w:rsidR="00531BE0">
        <w:rPr>
          <w:rFonts w:ascii="Times New Roman" w:hAnsi="Times New Roman"/>
          <w:sz w:val="28"/>
          <w:szCs w:val="28"/>
        </w:rPr>
        <w:t xml:space="preserve"> </w:t>
      </w:r>
      <w:r w:rsidRPr="00531BE0">
        <w:rPr>
          <w:rFonts w:ascii="Times New Roman" w:hAnsi="Times New Roman"/>
          <w:sz w:val="28"/>
          <w:szCs w:val="28"/>
        </w:rPr>
        <w:t>млрд</w:t>
      </w:r>
      <w:r w:rsidR="00531BE0">
        <w:rPr>
          <w:rFonts w:ascii="Times New Roman" w:hAnsi="Times New Roman"/>
          <w:sz w:val="28"/>
          <w:szCs w:val="28"/>
        </w:rPr>
        <w:t xml:space="preserve"> </w:t>
      </w:r>
      <w:r w:rsidRPr="00531BE0">
        <w:rPr>
          <w:rFonts w:ascii="Times New Roman" w:hAnsi="Times New Roman"/>
          <w:sz w:val="28"/>
          <w:szCs w:val="28"/>
        </w:rPr>
        <w:t>евро</w:t>
      </w:r>
      <w:r w:rsidR="00531BE0">
        <w:rPr>
          <w:rFonts w:ascii="Times New Roman" w:hAnsi="Times New Roman"/>
          <w:sz w:val="28"/>
          <w:szCs w:val="28"/>
        </w:rPr>
        <w:t xml:space="preserve"> </w:t>
      </w:r>
      <w:r w:rsidRPr="00531BE0">
        <w:rPr>
          <w:rFonts w:ascii="Times New Roman" w:hAnsi="Times New Roman"/>
          <w:sz w:val="28"/>
          <w:szCs w:val="28"/>
        </w:rPr>
        <w:t>среди</w:t>
      </w:r>
      <w:r w:rsidR="00531BE0">
        <w:rPr>
          <w:rFonts w:ascii="Times New Roman" w:hAnsi="Times New Roman"/>
          <w:sz w:val="28"/>
          <w:szCs w:val="28"/>
        </w:rPr>
        <w:t xml:space="preserve"> </w:t>
      </w:r>
      <w:r w:rsidRPr="00531BE0">
        <w:rPr>
          <w:rFonts w:ascii="Times New Roman" w:hAnsi="Times New Roman"/>
          <w:sz w:val="28"/>
          <w:szCs w:val="28"/>
        </w:rPr>
        <w:t>ограниченного</w:t>
      </w:r>
      <w:r w:rsidR="00531BE0">
        <w:rPr>
          <w:rFonts w:ascii="Times New Roman" w:hAnsi="Times New Roman"/>
          <w:sz w:val="28"/>
          <w:szCs w:val="28"/>
        </w:rPr>
        <w:t xml:space="preserve"> </w:t>
      </w:r>
      <w:r w:rsidRPr="00531BE0">
        <w:rPr>
          <w:rFonts w:ascii="Times New Roman" w:hAnsi="Times New Roman"/>
          <w:sz w:val="28"/>
          <w:szCs w:val="28"/>
        </w:rPr>
        <w:t>числа</w:t>
      </w:r>
      <w:r w:rsidR="00531BE0">
        <w:rPr>
          <w:rFonts w:ascii="Times New Roman" w:hAnsi="Times New Roman"/>
          <w:sz w:val="28"/>
          <w:szCs w:val="28"/>
        </w:rPr>
        <w:t xml:space="preserve"> </w:t>
      </w:r>
      <w:r w:rsidRPr="00531BE0">
        <w:rPr>
          <w:rFonts w:ascii="Times New Roman" w:hAnsi="Times New Roman"/>
          <w:sz w:val="28"/>
          <w:szCs w:val="28"/>
        </w:rPr>
        <w:t>крупных</w:t>
      </w:r>
      <w:r w:rsidR="00531BE0">
        <w:rPr>
          <w:rFonts w:ascii="Times New Roman" w:hAnsi="Times New Roman"/>
          <w:sz w:val="28"/>
          <w:szCs w:val="28"/>
        </w:rPr>
        <w:t xml:space="preserve"> </w:t>
      </w:r>
      <w:r w:rsidRPr="00531BE0">
        <w:rPr>
          <w:rFonts w:ascii="Times New Roman" w:hAnsi="Times New Roman"/>
          <w:sz w:val="28"/>
          <w:szCs w:val="28"/>
        </w:rPr>
        <w:t>инвестиционных</w:t>
      </w:r>
      <w:r w:rsidR="00531BE0">
        <w:rPr>
          <w:rFonts w:ascii="Times New Roman" w:hAnsi="Times New Roman"/>
          <w:sz w:val="28"/>
          <w:szCs w:val="28"/>
        </w:rPr>
        <w:t xml:space="preserve"> </w:t>
      </w:r>
      <w:r w:rsidRPr="00531BE0">
        <w:rPr>
          <w:rFonts w:ascii="Times New Roman" w:hAnsi="Times New Roman"/>
          <w:sz w:val="28"/>
          <w:szCs w:val="28"/>
        </w:rPr>
        <w:t>проектов.</w:t>
      </w:r>
      <w:r w:rsidR="00531BE0">
        <w:rPr>
          <w:rFonts w:ascii="Times New Roman" w:hAnsi="Times New Roman"/>
          <w:sz w:val="28"/>
          <w:szCs w:val="28"/>
        </w:rPr>
        <w:t xml:space="preserve"> </w:t>
      </w:r>
      <w:r w:rsidRPr="00531BE0">
        <w:rPr>
          <w:rFonts w:ascii="Times New Roman" w:hAnsi="Times New Roman"/>
          <w:sz w:val="28"/>
          <w:szCs w:val="28"/>
        </w:rPr>
        <w:t>Главные</w:t>
      </w:r>
      <w:r w:rsidR="00531BE0">
        <w:rPr>
          <w:rFonts w:ascii="Times New Roman" w:hAnsi="Times New Roman"/>
          <w:sz w:val="28"/>
          <w:szCs w:val="28"/>
        </w:rPr>
        <w:t xml:space="preserve"> </w:t>
      </w:r>
      <w:r w:rsidRPr="00531BE0">
        <w:rPr>
          <w:rFonts w:ascii="Times New Roman" w:hAnsi="Times New Roman"/>
          <w:sz w:val="28"/>
          <w:szCs w:val="28"/>
        </w:rPr>
        <w:t>бенефициары</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крупные</w:t>
      </w:r>
      <w:r w:rsidR="00531BE0">
        <w:rPr>
          <w:rFonts w:ascii="Times New Roman" w:hAnsi="Times New Roman"/>
          <w:sz w:val="28"/>
          <w:szCs w:val="28"/>
        </w:rPr>
        <w:t xml:space="preserve"> </w:t>
      </w:r>
      <w:r w:rsidRPr="00531BE0">
        <w:rPr>
          <w:rFonts w:ascii="Times New Roman" w:hAnsi="Times New Roman"/>
          <w:sz w:val="28"/>
          <w:szCs w:val="28"/>
        </w:rPr>
        <w:t>промышленные</w:t>
      </w:r>
      <w:r w:rsidR="00531BE0">
        <w:rPr>
          <w:rFonts w:ascii="Times New Roman" w:hAnsi="Times New Roman"/>
          <w:sz w:val="28"/>
          <w:szCs w:val="28"/>
        </w:rPr>
        <w:t xml:space="preserve"> </w:t>
      </w:r>
      <w:r w:rsidRPr="00531BE0">
        <w:rPr>
          <w:rFonts w:ascii="Times New Roman" w:hAnsi="Times New Roman"/>
          <w:sz w:val="28"/>
          <w:szCs w:val="28"/>
        </w:rPr>
        <w:t>группы.</w:t>
      </w:r>
      <w:r w:rsidR="00531BE0">
        <w:rPr>
          <w:rFonts w:ascii="Times New Roman" w:hAnsi="Times New Roman"/>
          <w:sz w:val="28"/>
          <w:szCs w:val="28"/>
        </w:rPr>
        <w:t xml:space="preserve"> </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Дело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том,</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Западная</w:t>
      </w:r>
      <w:r w:rsidR="00531BE0">
        <w:rPr>
          <w:rFonts w:ascii="Times New Roman" w:hAnsi="Times New Roman"/>
          <w:sz w:val="28"/>
          <w:szCs w:val="28"/>
        </w:rPr>
        <w:t xml:space="preserve"> </w:t>
      </w:r>
      <w:r w:rsidRPr="00531BE0">
        <w:rPr>
          <w:rFonts w:ascii="Times New Roman" w:hAnsi="Times New Roman"/>
          <w:sz w:val="28"/>
          <w:szCs w:val="28"/>
        </w:rPr>
        <w:t>Европа</w:t>
      </w:r>
      <w:r w:rsidR="00531BE0">
        <w:rPr>
          <w:rFonts w:ascii="Times New Roman" w:hAnsi="Times New Roman"/>
          <w:sz w:val="28"/>
          <w:szCs w:val="28"/>
        </w:rPr>
        <w:t xml:space="preserve"> </w:t>
      </w:r>
      <w:r w:rsidRPr="00531BE0">
        <w:rPr>
          <w:rFonts w:ascii="Times New Roman" w:hAnsi="Times New Roman"/>
          <w:sz w:val="28"/>
          <w:szCs w:val="28"/>
        </w:rPr>
        <w:t>имеет</w:t>
      </w:r>
      <w:r w:rsidR="00531BE0">
        <w:rPr>
          <w:rFonts w:ascii="Times New Roman" w:hAnsi="Times New Roman"/>
          <w:sz w:val="28"/>
          <w:szCs w:val="28"/>
        </w:rPr>
        <w:t xml:space="preserve"> </w:t>
      </w:r>
      <w:r w:rsidRPr="00531BE0">
        <w:rPr>
          <w:rFonts w:ascii="Times New Roman" w:hAnsi="Times New Roman"/>
          <w:sz w:val="28"/>
          <w:szCs w:val="28"/>
        </w:rPr>
        <w:t>конкурентоспособные</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старых</w:t>
      </w:r>
      <w:r w:rsidR="00531BE0">
        <w:rPr>
          <w:rFonts w:ascii="Times New Roman" w:hAnsi="Times New Roman"/>
          <w:sz w:val="28"/>
          <w:szCs w:val="28"/>
        </w:rPr>
        <w:t xml:space="preserve"> </w:t>
      </w:r>
      <w:r w:rsidRPr="00531BE0">
        <w:rPr>
          <w:rFonts w:ascii="Times New Roman" w:hAnsi="Times New Roman"/>
          <w:sz w:val="28"/>
          <w:szCs w:val="28"/>
        </w:rPr>
        <w:t>традиционных</w:t>
      </w:r>
      <w:r w:rsidR="00531BE0">
        <w:rPr>
          <w:rFonts w:ascii="Times New Roman" w:hAnsi="Times New Roman"/>
          <w:sz w:val="28"/>
          <w:szCs w:val="28"/>
        </w:rPr>
        <w:t xml:space="preserve"> </w:t>
      </w:r>
      <w:r w:rsidRPr="00531BE0">
        <w:rPr>
          <w:rFonts w:ascii="Times New Roman" w:hAnsi="Times New Roman"/>
          <w:sz w:val="28"/>
          <w:szCs w:val="28"/>
        </w:rPr>
        <w:t>отраслях</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обладает</w:t>
      </w:r>
      <w:r w:rsidR="00531BE0">
        <w:rPr>
          <w:rFonts w:ascii="Times New Roman" w:hAnsi="Times New Roman"/>
          <w:sz w:val="28"/>
          <w:szCs w:val="28"/>
        </w:rPr>
        <w:t xml:space="preserve"> </w:t>
      </w:r>
      <w:r w:rsidRPr="00531BE0">
        <w:rPr>
          <w:rFonts w:ascii="Times New Roman" w:hAnsi="Times New Roman"/>
          <w:sz w:val="28"/>
          <w:szCs w:val="28"/>
        </w:rPr>
        <w:t>критической</w:t>
      </w:r>
      <w:r w:rsidR="00531BE0">
        <w:rPr>
          <w:rFonts w:ascii="Times New Roman" w:hAnsi="Times New Roman"/>
          <w:sz w:val="28"/>
          <w:szCs w:val="28"/>
        </w:rPr>
        <w:t xml:space="preserve"> </w:t>
      </w:r>
      <w:r w:rsidRPr="00531BE0">
        <w:rPr>
          <w:rFonts w:ascii="Times New Roman" w:hAnsi="Times New Roman"/>
          <w:sz w:val="28"/>
          <w:szCs w:val="28"/>
        </w:rPr>
        <w:t>массой</w:t>
      </w:r>
      <w:r w:rsidR="00531BE0">
        <w:rPr>
          <w:rFonts w:ascii="Times New Roman" w:hAnsi="Times New Roman"/>
          <w:sz w:val="28"/>
          <w:szCs w:val="28"/>
        </w:rPr>
        <w:t xml:space="preserve"> </w:t>
      </w:r>
      <w:r w:rsidRPr="00531BE0">
        <w:rPr>
          <w:rFonts w:ascii="Times New Roman" w:hAnsi="Times New Roman"/>
          <w:sz w:val="28"/>
          <w:szCs w:val="28"/>
        </w:rPr>
        <w:t>быстрорастущих</w:t>
      </w:r>
      <w:r w:rsidR="00531BE0">
        <w:rPr>
          <w:rFonts w:ascii="Times New Roman" w:hAnsi="Times New Roman"/>
          <w:sz w:val="28"/>
          <w:szCs w:val="28"/>
        </w:rPr>
        <w:t xml:space="preserve"> </w:t>
      </w:r>
      <w:r w:rsidRPr="00531BE0">
        <w:rPr>
          <w:rFonts w:ascii="Times New Roman" w:hAnsi="Times New Roman"/>
          <w:sz w:val="28"/>
          <w:szCs w:val="28"/>
        </w:rPr>
        <w:t>наукоемких</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Так,</w:t>
      </w:r>
      <w:r w:rsidR="00531BE0">
        <w:rPr>
          <w:rFonts w:ascii="Times New Roman" w:hAnsi="Times New Roman"/>
          <w:sz w:val="28"/>
          <w:szCs w:val="28"/>
        </w:rPr>
        <w:t xml:space="preserve"> </w:t>
      </w:r>
      <w:r w:rsidRPr="00531BE0">
        <w:rPr>
          <w:rFonts w:ascii="Times New Roman" w:hAnsi="Times New Roman"/>
          <w:sz w:val="28"/>
          <w:szCs w:val="28"/>
        </w:rPr>
        <w:t>она</w:t>
      </w:r>
      <w:r w:rsidR="00531BE0">
        <w:rPr>
          <w:rFonts w:ascii="Times New Roman" w:hAnsi="Times New Roman"/>
          <w:sz w:val="28"/>
          <w:szCs w:val="28"/>
        </w:rPr>
        <w:t xml:space="preserve"> </w:t>
      </w:r>
      <w:r w:rsidRPr="00531BE0">
        <w:rPr>
          <w:rFonts w:ascii="Times New Roman" w:hAnsi="Times New Roman"/>
          <w:sz w:val="28"/>
          <w:szCs w:val="28"/>
        </w:rPr>
        <w:t>является</w:t>
      </w:r>
      <w:r w:rsidR="00531BE0">
        <w:rPr>
          <w:rFonts w:ascii="Times New Roman" w:hAnsi="Times New Roman"/>
          <w:sz w:val="28"/>
          <w:szCs w:val="28"/>
        </w:rPr>
        <w:t xml:space="preserve"> </w:t>
      </w:r>
      <w:r w:rsidRPr="00531BE0">
        <w:rPr>
          <w:rFonts w:ascii="Times New Roman" w:hAnsi="Times New Roman"/>
          <w:sz w:val="28"/>
          <w:szCs w:val="28"/>
        </w:rPr>
        <w:t>лидером</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металлургии</w:t>
      </w:r>
      <w:r w:rsidR="00531BE0">
        <w:rPr>
          <w:rFonts w:ascii="Times New Roman" w:hAnsi="Times New Roman"/>
          <w:sz w:val="28"/>
          <w:szCs w:val="28"/>
        </w:rPr>
        <w:t xml:space="preserve"> </w:t>
      </w:r>
      <w:r w:rsidRPr="00531BE0">
        <w:rPr>
          <w:rFonts w:ascii="Times New Roman" w:hAnsi="Times New Roman"/>
          <w:sz w:val="28"/>
          <w:szCs w:val="28"/>
        </w:rPr>
        <w:t>(компания</w:t>
      </w:r>
      <w:r w:rsidR="00531BE0">
        <w:rPr>
          <w:rFonts w:ascii="Times New Roman" w:hAnsi="Times New Roman"/>
          <w:sz w:val="28"/>
          <w:szCs w:val="28"/>
        </w:rPr>
        <w:t xml:space="preserve"> </w:t>
      </w:r>
      <w:r w:rsidRPr="00531BE0">
        <w:rPr>
          <w:rFonts w:ascii="Times New Roman" w:hAnsi="Times New Roman"/>
          <w:sz w:val="28"/>
          <w:szCs w:val="28"/>
        </w:rPr>
        <w:t>«ArcelorMitta»),</w:t>
      </w:r>
      <w:r w:rsidR="00531BE0">
        <w:rPr>
          <w:rFonts w:ascii="Times New Roman" w:hAnsi="Times New Roman"/>
          <w:sz w:val="28"/>
          <w:szCs w:val="28"/>
        </w:rPr>
        <w:t xml:space="preserve"> </w:t>
      </w:r>
      <w:r w:rsidRPr="00531BE0">
        <w:rPr>
          <w:rFonts w:ascii="Times New Roman" w:hAnsi="Times New Roman"/>
          <w:sz w:val="28"/>
          <w:szCs w:val="28"/>
        </w:rPr>
        <w:t>тяжелом</w:t>
      </w:r>
      <w:r w:rsidR="00531BE0">
        <w:rPr>
          <w:rFonts w:ascii="Times New Roman" w:hAnsi="Times New Roman"/>
          <w:sz w:val="28"/>
          <w:szCs w:val="28"/>
        </w:rPr>
        <w:t xml:space="preserve"> </w:t>
      </w:r>
      <w:r w:rsidRPr="00531BE0">
        <w:rPr>
          <w:rFonts w:ascii="Times New Roman" w:hAnsi="Times New Roman"/>
          <w:sz w:val="28"/>
          <w:szCs w:val="28"/>
        </w:rPr>
        <w:t>машиностроении</w:t>
      </w:r>
      <w:r w:rsidR="00531BE0">
        <w:rPr>
          <w:rFonts w:ascii="Times New Roman" w:hAnsi="Times New Roman"/>
          <w:sz w:val="28"/>
          <w:szCs w:val="28"/>
        </w:rPr>
        <w:t xml:space="preserve"> </w:t>
      </w:r>
      <w:r w:rsidRPr="00531BE0">
        <w:rPr>
          <w:rFonts w:ascii="Times New Roman" w:hAnsi="Times New Roman"/>
          <w:sz w:val="28"/>
          <w:szCs w:val="28"/>
        </w:rPr>
        <w:t>(«Тиссен</w:t>
      </w:r>
      <w:r w:rsidR="00531BE0">
        <w:rPr>
          <w:rFonts w:ascii="Times New Roman" w:hAnsi="Times New Roman"/>
          <w:sz w:val="28"/>
          <w:szCs w:val="28"/>
        </w:rPr>
        <w:t xml:space="preserve"> </w:t>
      </w:r>
      <w:r w:rsidRPr="00531BE0">
        <w:rPr>
          <w:rFonts w:ascii="Times New Roman" w:hAnsi="Times New Roman"/>
          <w:sz w:val="28"/>
          <w:szCs w:val="28"/>
        </w:rPr>
        <w:t>Круп»),</w:t>
      </w:r>
      <w:r w:rsidR="00531BE0">
        <w:rPr>
          <w:rFonts w:ascii="Times New Roman" w:hAnsi="Times New Roman"/>
          <w:sz w:val="28"/>
          <w:szCs w:val="28"/>
        </w:rPr>
        <w:t xml:space="preserve"> </w:t>
      </w:r>
      <w:r w:rsidRPr="00531BE0">
        <w:rPr>
          <w:rFonts w:ascii="Times New Roman" w:hAnsi="Times New Roman"/>
          <w:sz w:val="28"/>
          <w:szCs w:val="28"/>
        </w:rPr>
        <w:t>строительстве</w:t>
      </w:r>
      <w:r w:rsidR="00531BE0">
        <w:rPr>
          <w:rFonts w:ascii="Times New Roman" w:hAnsi="Times New Roman"/>
          <w:sz w:val="28"/>
          <w:szCs w:val="28"/>
        </w:rPr>
        <w:t xml:space="preserve"> </w:t>
      </w:r>
      <w:r w:rsidRPr="00531BE0">
        <w:rPr>
          <w:rFonts w:ascii="Times New Roman" w:hAnsi="Times New Roman"/>
          <w:sz w:val="28"/>
          <w:szCs w:val="28"/>
        </w:rPr>
        <w:t>(«Boygues»),</w:t>
      </w:r>
      <w:r w:rsidR="00531BE0">
        <w:rPr>
          <w:rFonts w:ascii="Times New Roman" w:hAnsi="Times New Roman"/>
          <w:sz w:val="28"/>
          <w:szCs w:val="28"/>
        </w:rPr>
        <w:t xml:space="preserve"> </w:t>
      </w:r>
      <w:r w:rsidRPr="00531BE0">
        <w:rPr>
          <w:rFonts w:ascii="Times New Roman" w:hAnsi="Times New Roman"/>
          <w:sz w:val="28"/>
          <w:szCs w:val="28"/>
        </w:rPr>
        <w:t>производстве</w:t>
      </w:r>
      <w:r w:rsidR="00531BE0">
        <w:rPr>
          <w:rFonts w:ascii="Times New Roman" w:hAnsi="Times New Roman"/>
          <w:sz w:val="28"/>
          <w:szCs w:val="28"/>
        </w:rPr>
        <w:t xml:space="preserve"> </w:t>
      </w:r>
      <w:r w:rsidRPr="00531BE0">
        <w:rPr>
          <w:rFonts w:ascii="Times New Roman" w:hAnsi="Times New Roman"/>
          <w:sz w:val="28"/>
          <w:szCs w:val="28"/>
        </w:rPr>
        <w:t>строительных</w:t>
      </w:r>
      <w:r w:rsidR="00531BE0">
        <w:rPr>
          <w:rFonts w:ascii="Times New Roman" w:hAnsi="Times New Roman"/>
          <w:sz w:val="28"/>
          <w:szCs w:val="28"/>
        </w:rPr>
        <w:t xml:space="preserve"> </w:t>
      </w:r>
      <w:r w:rsidRPr="00531BE0">
        <w:rPr>
          <w:rFonts w:ascii="Times New Roman" w:hAnsi="Times New Roman"/>
          <w:sz w:val="28"/>
          <w:szCs w:val="28"/>
        </w:rPr>
        <w:t>материалов</w:t>
      </w:r>
      <w:r w:rsidR="00531BE0">
        <w:rPr>
          <w:rFonts w:ascii="Times New Roman" w:hAnsi="Times New Roman"/>
          <w:sz w:val="28"/>
          <w:szCs w:val="28"/>
        </w:rPr>
        <w:t xml:space="preserve"> </w:t>
      </w:r>
      <w:r w:rsidRPr="00531BE0">
        <w:rPr>
          <w:rFonts w:ascii="Times New Roman" w:hAnsi="Times New Roman"/>
          <w:sz w:val="28"/>
          <w:szCs w:val="28"/>
        </w:rPr>
        <w:t>(«Saint</w:t>
      </w:r>
      <w:r w:rsidR="00531BE0">
        <w:rPr>
          <w:rFonts w:ascii="Times New Roman" w:hAnsi="Times New Roman"/>
          <w:sz w:val="28"/>
          <w:szCs w:val="28"/>
        </w:rPr>
        <w:t xml:space="preserve"> </w:t>
      </w:r>
      <w:r w:rsidRPr="00531BE0">
        <w:rPr>
          <w:rFonts w:ascii="Times New Roman" w:hAnsi="Times New Roman"/>
          <w:sz w:val="28"/>
          <w:szCs w:val="28"/>
        </w:rPr>
        <w:t>Gobain»,</w:t>
      </w:r>
      <w:r w:rsidR="00531BE0">
        <w:rPr>
          <w:rFonts w:ascii="Times New Roman" w:hAnsi="Times New Roman"/>
          <w:sz w:val="28"/>
          <w:szCs w:val="28"/>
        </w:rPr>
        <w:t xml:space="preserve"> </w:t>
      </w:r>
      <w:r w:rsidRPr="00531BE0">
        <w:rPr>
          <w:rFonts w:ascii="Times New Roman" w:hAnsi="Times New Roman"/>
          <w:sz w:val="28"/>
          <w:szCs w:val="28"/>
        </w:rPr>
        <w:t>«Lafarg»),</w:t>
      </w:r>
      <w:r w:rsidR="00531BE0">
        <w:rPr>
          <w:rFonts w:ascii="Times New Roman" w:hAnsi="Times New Roman"/>
          <w:sz w:val="28"/>
          <w:szCs w:val="28"/>
        </w:rPr>
        <w:t xml:space="preserve"> </w:t>
      </w:r>
      <w:r w:rsidRPr="00531BE0">
        <w:rPr>
          <w:rFonts w:ascii="Times New Roman" w:hAnsi="Times New Roman"/>
          <w:sz w:val="28"/>
          <w:szCs w:val="28"/>
        </w:rPr>
        <w:t>химии</w:t>
      </w:r>
      <w:r w:rsidR="00531BE0">
        <w:rPr>
          <w:rFonts w:ascii="Times New Roman" w:hAnsi="Times New Roman"/>
          <w:sz w:val="28"/>
          <w:szCs w:val="28"/>
        </w:rPr>
        <w:t xml:space="preserve"> </w:t>
      </w:r>
      <w:r w:rsidRPr="00531BE0">
        <w:rPr>
          <w:rFonts w:ascii="Times New Roman" w:hAnsi="Times New Roman"/>
          <w:sz w:val="28"/>
          <w:szCs w:val="28"/>
        </w:rPr>
        <w:t>(БАСФ).</w:t>
      </w:r>
      <w:r w:rsidR="00531BE0">
        <w:rPr>
          <w:rFonts w:ascii="Times New Roman" w:hAnsi="Times New Roman"/>
          <w:sz w:val="28"/>
          <w:szCs w:val="28"/>
        </w:rPr>
        <w:t xml:space="preserve"> </w:t>
      </w:r>
      <w:r w:rsidRPr="00531BE0">
        <w:rPr>
          <w:rFonts w:ascii="Times New Roman" w:hAnsi="Times New Roman"/>
          <w:sz w:val="28"/>
          <w:szCs w:val="28"/>
        </w:rPr>
        <w:t>США</w:t>
      </w:r>
      <w:r w:rsidR="00531BE0">
        <w:rPr>
          <w:rFonts w:ascii="Times New Roman" w:hAnsi="Times New Roman"/>
          <w:sz w:val="28"/>
          <w:szCs w:val="28"/>
        </w:rPr>
        <w:t xml:space="preserve"> </w:t>
      </w:r>
      <w:r w:rsidRPr="00531BE0">
        <w:rPr>
          <w:rFonts w:ascii="Times New Roman" w:hAnsi="Times New Roman"/>
          <w:sz w:val="28"/>
          <w:szCs w:val="28"/>
        </w:rPr>
        <w:t>же</w:t>
      </w:r>
      <w:r w:rsidR="00531BE0">
        <w:rPr>
          <w:rFonts w:ascii="Times New Roman" w:hAnsi="Times New Roman"/>
          <w:sz w:val="28"/>
          <w:szCs w:val="28"/>
        </w:rPr>
        <w:t xml:space="preserve"> </w:t>
      </w:r>
      <w:r w:rsidRPr="00531BE0">
        <w:rPr>
          <w:rFonts w:ascii="Times New Roman" w:hAnsi="Times New Roman"/>
          <w:sz w:val="28"/>
          <w:szCs w:val="28"/>
        </w:rPr>
        <w:t>являются</w:t>
      </w:r>
      <w:r w:rsidR="00531BE0">
        <w:rPr>
          <w:rFonts w:ascii="Times New Roman" w:hAnsi="Times New Roman"/>
          <w:sz w:val="28"/>
          <w:szCs w:val="28"/>
        </w:rPr>
        <w:t xml:space="preserve"> </w:t>
      </w:r>
      <w:r w:rsidRPr="00531BE0">
        <w:rPr>
          <w:rFonts w:ascii="Times New Roman" w:hAnsi="Times New Roman"/>
          <w:sz w:val="28"/>
          <w:szCs w:val="28"/>
        </w:rPr>
        <w:t>лидером</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фармацевтике</w:t>
      </w:r>
      <w:r w:rsidR="00531BE0">
        <w:rPr>
          <w:rFonts w:ascii="Times New Roman" w:hAnsi="Times New Roman"/>
          <w:sz w:val="28"/>
          <w:szCs w:val="28"/>
        </w:rPr>
        <w:t xml:space="preserve"> </w:t>
      </w:r>
      <w:r w:rsidRPr="00531BE0">
        <w:rPr>
          <w:rFonts w:ascii="Times New Roman" w:hAnsi="Times New Roman"/>
          <w:sz w:val="28"/>
          <w:szCs w:val="28"/>
        </w:rPr>
        <w:t>(«Пфайцер»),</w:t>
      </w:r>
      <w:r w:rsidR="00531BE0">
        <w:rPr>
          <w:rFonts w:ascii="Times New Roman" w:hAnsi="Times New Roman"/>
          <w:sz w:val="28"/>
          <w:szCs w:val="28"/>
        </w:rPr>
        <w:t xml:space="preserve"> </w:t>
      </w:r>
      <w:r w:rsidRPr="00531BE0">
        <w:rPr>
          <w:rFonts w:ascii="Times New Roman" w:hAnsi="Times New Roman"/>
          <w:sz w:val="28"/>
          <w:szCs w:val="28"/>
        </w:rPr>
        <w:t>компьютерах</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компьютерных</w:t>
      </w:r>
      <w:r w:rsidR="00531BE0">
        <w:rPr>
          <w:rFonts w:ascii="Times New Roman" w:hAnsi="Times New Roman"/>
          <w:sz w:val="28"/>
          <w:szCs w:val="28"/>
        </w:rPr>
        <w:t xml:space="preserve"> </w:t>
      </w:r>
      <w:r w:rsidRPr="00531BE0">
        <w:rPr>
          <w:rFonts w:ascii="Times New Roman" w:hAnsi="Times New Roman"/>
          <w:sz w:val="28"/>
          <w:szCs w:val="28"/>
        </w:rPr>
        <w:t>услугах</w:t>
      </w:r>
      <w:r w:rsidR="00531BE0">
        <w:rPr>
          <w:rFonts w:ascii="Times New Roman" w:hAnsi="Times New Roman"/>
          <w:sz w:val="28"/>
          <w:szCs w:val="28"/>
        </w:rPr>
        <w:t xml:space="preserve"> </w:t>
      </w:r>
      <w:r w:rsidRPr="00531BE0">
        <w:rPr>
          <w:rFonts w:ascii="Times New Roman" w:hAnsi="Times New Roman"/>
          <w:sz w:val="28"/>
          <w:szCs w:val="28"/>
        </w:rPr>
        <w:t>(«Майкрософт»),</w:t>
      </w:r>
      <w:r w:rsidR="00531BE0">
        <w:rPr>
          <w:rFonts w:ascii="Times New Roman" w:hAnsi="Times New Roman"/>
          <w:sz w:val="28"/>
          <w:szCs w:val="28"/>
        </w:rPr>
        <w:t xml:space="preserve"> </w:t>
      </w:r>
      <w:r w:rsidRPr="00531BE0">
        <w:rPr>
          <w:rFonts w:ascii="Times New Roman" w:hAnsi="Times New Roman"/>
          <w:sz w:val="28"/>
          <w:szCs w:val="28"/>
        </w:rPr>
        <w:t>производстве</w:t>
      </w:r>
      <w:r w:rsidR="00531BE0">
        <w:rPr>
          <w:rFonts w:ascii="Times New Roman" w:hAnsi="Times New Roman"/>
          <w:sz w:val="28"/>
          <w:szCs w:val="28"/>
        </w:rPr>
        <w:t xml:space="preserve"> </w:t>
      </w:r>
      <w:r w:rsidRPr="00531BE0">
        <w:rPr>
          <w:rFonts w:ascii="Times New Roman" w:hAnsi="Times New Roman"/>
          <w:sz w:val="28"/>
          <w:szCs w:val="28"/>
        </w:rPr>
        <w:t>полупроводников</w:t>
      </w:r>
      <w:r w:rsidR="00531BE0">
        <w:rPr>
          <w:rFonts w:ascii="Times New Roman" w:hAnsi="Times New Roman"/>
          <w:sz w:val="28"/>
          <w:szCs w:val="28"/>
        </w:rPr>
        <w:t xml:space="preserve"> </w:t>
      </w:r>
      <w:r w:rsidRPr="00531BE0">
        <w:rPr>
          <w:rFonts w:ascii="Times New Roman" w:hAnsi="Times New Roman"/>
          <w:sz w:val="28"/>
          <w:szCs w:val="28"/>
        </w:rPr>
        <w:t>(«Интел»).</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США</w:t>
      </w:r>
      <w:r w:rsidR="00531BE0">
        <w:rPr>
          <w:rFonts w:ascii="Times New Roman" w:hAnsi="Times New Roman"/>
          <w:sz w:val="28"/>
          <w:szCs w:val="28"/>
        </w:rPr>
        <w:t xml:space="preserve"> </w:t>
      </w:r>
      <w:r w:rsidRPr="00531BE0">
        <w:rPr>
          <w:rFonts w:ascii="Times New Roman" w:hAnsi="Times New Roman"/>
          <w:sz w:val="28"/>
          <w:szCs w:val="28"/>
        </w:rPr>
        <w:t>преобладают</w:t>
      </w:r>
      <w:r w:rsidR="00531BE0">
        <w:rPr>
          <w:rFonts w:ascii="Times New Roman" w:hAnsi="Times New Roman"/>
          <w:sz w:val="28"/>
          <w:szCs w:val="28"/>
        </w:rPr>
        <w:t xml:space="preserve"> </w:t>
      </w:r>
      <w:r w:rsidRPr="00531BE0">
        <w:rPr>
          <w:rFonts w:ascii="Times New Roman" w:hAnsi="Times New Roman"/>
          <w:sz w:val="28"/>
          <w:szCs w:val="28"/>
        </w:rPr>
        <w:t>крупные</w:t>
      </w:r>
      <w:r w:rsidR="00531BE0">
        <w:rPr>
          <w:rFonts w:ascii="Times New Roman" w:hAnsi="Times New Roman"/>
          <w:sz w:val="28"/>
          <w:szCs w:val="28"/>
        </w:rPr>
        <w:t xml:space="preserve"> </w:t>
      </w:r>
      <w:r w:rsidRPr="00531BE0">
        <w:rPr>
          <w:rFonts w:ascii="Times New Roman" w:hAnsi="Times New Roman"/>
          <w:sz w:val="28"/>
          <w:szCs w:val="28"/>
        </w:rPr>
        <w:t>фирмы-лидеры,</w:t>
      </w:r>
      <w:r w:rsidR="00531BE0">
        <w:rPr>
          <w:rFonts w:ascii="Times New Roman" w:hAnsi="Times New Roman"/>
          <w:sz w:val="28"/>
          <w:szCs w:val="28"/>
        </w:rPr>
        <w:t xml:space="preserve"> </w:t>
      </w:r>
      <w:r w:rsidRPr="00531BE0">
        <w:rPr>
          <w:rFonts w:ascii="Times New Roman" w:hAnsi="Times New Roman"/>
          <w:sz w:val="28"/>
          <w:szCs w:val="28"/>
        </w:rPr>
        <w:t>созданные</w:t>
      </w:r>
      <w:r w:rsidR="00531BE0">
        <w:rPr>
          <w:rFonts w:ascii="Times New Roman" w:hAnsi="Times New Roman"/>
          <w:sz w:val="28"/>
          <w:szCs w:val="28"/>
        </w:rPr>
        <w:t xml:space="preserve"> </w:t>
      </w:r>
      <w:r w:rsidRPr="00531BE0">
        <w:rPr>
          <w:rFonts w:ascii="Times New Roman" w:hAnsi="Times New Roman"/>
          <w:sz w:val="28"/>
          <w:szCs w:val="28"/>
        </w:rPr>
        <w:t>после</w:t>
      </w:r>
      <w:r w:rsidR="00531BE0">
        <w:rPr>
          <w:rFonts w:ascii="Times New Roman" w:hAnsi="Times New Roman"/>
          <w:sz w:val="28"/>
          <w:szCs w:val="28"/>
        </w:rPr>
        <w:t xml:space="preserve"> </w:t>
      </w:r>
      <w:r w:rsidRPr="00531BE0">
        <w:rPr>
          <w:rFonts w:ascii="Times New Roman" w:hAnsi="Times New Roman"/>
          <w:sz w:val="28"/>
          <w:szCs w:val="28"/>
        </w:rPr>
        <w:t>1950</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1980</w:t>
      </w:r>
      <w:r w:rsidR="00531BE0">
        <w:rPr>
          <w:rFonts w:ascii="Times New Roman" w:hAnsi="Times New Roman"/>
          <w:sz w:val="28"/>
          <w:szCs w:val="28"/>
        </w:rPr>
        <w:t xml:space="preserve"> </w:t>
      </w:r>
      <w:r w:rsidRPr="00531BE0">
        <w:rPr>
          <w:rFonts w:ascii="Times New Roman" w:hAnsi="Times New Roman"/>
          <w:sz w:val="28"/>
          <w:szCs w:val="28"/>
        </w:rPr>
        <w:t>г.</w:t>
      </w:r>
      <w:r w:rsidR="00531BE0">
        <w:rPr>
          <w:rFonts w:ascii="Times New Roman" w:hAnsi="Times New Roman"/>
          <w:sz w:val="28"/>
          <w:szCs w:val="28"/>
        </w:rPr>
        <w:t xml:space="preserve"> </w:t>
      </w:r>
      <w:r w:rsidRPr="00531BE0">
        <w:rPr>
          <w:rFonts w:ascii="Times New Roman" w:hAnsi="Times New Roman"/>
          <w:sz w:val="28"/>
          <w:szCs w:val="28"/>
        </w:rPr>
        <w:t>Примерно</w:t>
      </w:r>
      <w:r w:rsidR="00531BE0">
        <w:rPr>
          <w:rFonts w:ascii="Times New Roman" w:hAnsi="Times New Roman"/>
          <w:sz w:val="28"/>
          <w:szCs w:val="28"/>
        </w:rPr>
        <w:t xml:space="preserve"> </w:t>
      </w:r>
      <w:r w:rsidRPr="00531BE0">
        <w:rPr>
          <w:rFonts w:ascii="Times New Roman" w:hAnsi="Times New Roman"/>
          <w:sz w:val="28"/>
          <w:szCs w:val="28"/>
        </w:rPr>
        <w:t>80%</w:t>
      </w:r>
      <w:r w:rsidR="00531BE0">
        <w:rPr>
          <w:rFonts w:ascii="Times New Roman" w:hAnsi="Times New Roman"/>
          <w:sz w:val="28"/>
          <w:szCs w:val="28"/>
        </w:rPr>
        <w:t xml:space="preserve"> </w:t>
      </w:r>
      <w:r w:rsidRPr="00531BE0">
        <w:rPr>
          <w:rFonts w:ascii="Times New Roman" w:hAnsi="Times New Roman"/>
          <w:sz w:val="28"/>
          <w:szCs w:val="28"/>
        </w:rPr>
        <w:t>новых</w:t>
      </w:r>
      <w:r w:rsidR="00531BE0">
        <w:rPr>
          <w:rFonts w:ascii="Times New Roman" w:hAnsi="Times New Roman"/>
          <w:sz w:val="28"/>
          <w:szCs w:val="28"/>
        </w:rPr>
        <w:t xml:space="preserve"> </w:t>
      </w:r>
      <w:r w:rsidRPr="00531BE0">
        <w:rPr>
          <w:rFonts w:ascii="Times New Roman" w:hAnsi="Times New Roman"/>
          <w:sz w:val="28"/>
          <w:szCs w:val="28"/>
        </w:rPr>
        <w:t>крупных</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США</w:t>
      </w:r>
      <w:r w:rsidR="00531BE0">
        <w:rPr>
          <w:rFonts w:ascii="Times New Roman" w:hAnsi="Times New Roman"/>
          <w:sz w:val="28"/>
          <w:szCs w:val="28"/>
        </w:rPr>
        <w:t xml:space="preserve"> </w:t>
      </w:r>
      <w:r w:rsidRPr="00531BE0">
        <w:rPr>
          <w:rFonts w:ascii="Times New Roman" w:hAnsi="Times New Roman"/>
          <w:sz w:val="28"/>
          <w:szCs w:val="28"/>
        </w:rPr>
        <w:t>появились</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быстрорастущих</w:t>
      </w:r>
      <w:r w:rsidR="00531BE0">
        <w:rPr>
          <w:rFonts w:ascii="Times New Roman" w:hAnsi="Times New Roman"/>
          <w:sz w:val="28"/>
          <w:szCs w:val="28"/>
        </w:rPr>
        <w:t xml:space="preserve"> </w:t>
      </w:r>
      <w:r w:rsidRPr="00531BE0">
        <w:rPr>
          <w:rFonts w:ascii="Times New Roman" w:hAnsi="Times New Roman"/>
          <w:sz w:val="28"/>
          <w:szCs w:val="28"/>
        </w:rPr>
        <w:t>секторах</w:t>
      </w:r>
      <w:r w:rsidR="00531BE0">
        <w:rPr>
          <w:rFonts w:ascii="Times New Roman" w:hAnsi="Times New Roman"/>
          <w:sz w:val="28"/>
          <w:szCs w:val="28"/>
        </w:rPr>
        <w:t xml:space="preserve"> </w:t>
      </w:r>
      <w:r w:rsidRPr="00531BE0">
        <w:rPr>
          <w:rFonts w:ascii="Times New Roman" w:hAnsi="Times New Roman"/>
          <w:sz w:val="28"/>
          <w:szCs w:val="28"/>
        </w:rPr>
        <w:t>(телекоммуникации,</w:t>
      </w:r>
      <w:r w:rsidR="00531BE0">
        <w:rPr>
          <w:rFonts w:ascii="Times New Roman" w:hAnsi="Times New Roman"/>
          <w:sz w:val="28"/>
          <w:szCs w:val="28"/>
        </w:rPr>
        <w:t xml:space="preserve"> </w:t>
      </w:r>
      <w:r w:rsidRPr="00531BE0">
        <w:rPr>
          <w:rFonts w:ascii="Times New Roman" w:hAnsi="Times New Roman"/>
          <w:sz w:val="28"/>
          <w:szCs w:val="28"/>
        </w:rPr>
        <w:t>деловые</w:t>
      </w:r>
      <w:r w:rsidR="00531BE0">
        <w:rPr>
          <w:rFonts w:ascii="Times New Roman" w:hAnsi="Times New Roman"/>
          <w:sz w:val="28"/>
          <w:szCs w:val="28"/>
        </w:rPr>
        <w:t xml:space="preserve"> </w:t>
      </w:r>
      <w:r w:rsidRPr="00531BE0">
        <w:rPr>
          <w:rFonts w:ascii="Times New Roman" w:hAnsi="Times New Roman"/>
          <w:sz w:val="28"/>
          <w:szCs w:val="28"/>
        </w:rPr>
        <w:t>услуги,</w:t>
      </w:r>
      <w:r w:rsidR="00531BE0">
        <w:rPr>
          <w:rFonts w:ascii="Times New Roman" w:hAnsi="Times New Roman"/>
          <w:sz w:val="28"/>
          <w:szCs w:val="28"/>
        </w:rPr>
        <w:t xml:space="preserve"> </w:t>
      </w:r>
      <w:r w:rsidRPr="00531BE0">
        <w:rPr>
          <w:rFonts w:ascii="Times New Roman" w:hAnsi="Times New Roman"/>
          <w:sz w:val="28"/>
          <w:szCs w:val="28"/>
        </w:rPr>
        <w:t>электроника).</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Европе</w:t>
      </w:r>
      <w:r w:rsidR="00531BE0">
        <w:rPr>
          <w:rFonts w:ascii="Times New Roman" w:hAnsi="Times New Roman"/>
          <w:sz w:val="28"/>
          <w:szCs w:val="28"/>
        </w:rPr>
        <w:t xml:space="preserve"> </w:t>
      </w:r>
      <w:r w:rsidRPr="00531BE0">
        <w:rPr>
          <w:rFonts w:ascii="Times New Roman" w:hAnsi="Times New Roman"/>
          <w:sz w:val="28"/>
          <w:szCs w:val="28"/>
        </w:rPr>
        <w:t>переориентация</w:t>
      </w:r>
      <w:r w:rsidR="00531BE0">
        <w:rPr>
          <w:rFonts w:ascii="Times New Roman" w:hAnsi="Times New Roman"/>
          <w:sz w:val="28"/>
          <w:szCs w:val="28"/>
        </w:rPr>
        <w:t xml:space="preserve"> </w:t>
      </w:r>
      <w:r w:rsidRPr="00531BE0">
        <w:rPr>
          <w:rFonts w:ascii="Times New Roman" w:hAnsi="Times New Roman"/>
          <w:sz w:val="28"/>
          <w:szCs w:val="28"/>
        </w:rPr>
        <w:t>государственной</w:t>
      </w:r>
      <w:r w:rsidR="00531BE0">
        <w:rPr>
          <w:rFonts w:ascii="Times New Roman" w:hAnsi="Times New Roman"/>
          <w:sz w:val="28"/>
          <w:szCs w:val="28"/>
        </w:rPr>
        <w:t xml:space="preserve"> </w:t>
      </w:r>
      <w:r w:rsidRPr="00531BE0">
        <w:rPr>
          <w:rFonts w:ascii="Times New Roman" w:hAnsi="Times New Roman"/>
          <w:sz w:val="28"/>
          <w:szCs w:val="28"/>
        </w:rPr>
        <w:t>политики</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формирование</w:t>
      </w:r>
      <w:r w:rsidR="00531BE0">
        <w:rPr>
          <w:rFonts w:ascii="Times New Roman" w:hAnsi="Times New Roman"/>
          <w:sz w:val="28"/>
          <w:szCs w:val="28"/>
        </w:rPr>
        <w:t xml:space="preserve"> </w:t>
      </w:r>
      <w:r w:rsidRPr="00531BE0">
        <w:rPr>
          <w:rFonts w:ascii="Times New Roman" w:hAnsi="Times New Roman"/>
          <w:sz w:val="28"/>
          <w:szCs w:val="28"/>
        </w:rPr>
        <w:t>конкурентной</w:t>
      </w:r>
      <w:r w:rsidR="00531BE0">
        <w:rPr>
          <w:rFonts w:ascii="Times New Roman" w:hAnsi="Times New Roman"/>
          <w:sz w:val="28"/>
          <w:szCs w:val="28"/>
        </w:rPr>
        <w:t xml:space="preserve"> </w:t>
      </w:r>
      <w:r w:rsidRPr="00531BE0">
        <w:rPr>
          <w:rFonts w:ascii="Times New Roman" w:hAnsi="Times New Roman"/>
          <w:sz w:val="28"/>
          <w:szCs w:val="28"/>
        </w:rPr>
        <w:t>среды</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1980-е</w:t>
      </w:r>
      <w:r w:rsidR="00531BE0">
        <w:rPr>
          <w:rFonts w:ascii="Times New Roman" w:hAnsi="Times New Roman"/>
          <w:sz w:val="28"/>
          <w:szCs w:val="28"/>
        </w:rPr>
        <w:t xml:space="preserve"> </w:t>
      </w:r>
      <w:r w:rsidRPr="00531BE0">
        <w:rPr>
          <w:rFonts w:ascii="Times New Roman" w:hAnsi="Times New Roman"/>
          <w:sz w:val="28"/>
          <w:szCs w:val="28"/>
        </w:rPr>
        <w:t>годы</w:t>
      </w:r>
      <w:r w:rsidR="00531BE0">
        <w:rPr>
          <w:rFonts w:ascii="Times New Roman" w:hAnsi="Times New Roman"/>
          <w:sz w:val="28"/>
          <w:szCs w:val="28"/>
        </w:rPr>
        <w:t xml:space="preserve"> </w:t>
      </w:r>
      <w:r w:rsidRPr="00531BE0">
        <w:rPr>
          <w:rFonts w:ascii="Times New Roman" w:hAnsi="Times New Roman"/>
          <w:sz w:val="28"/>
          <w:szCs w:val="28"/>
        </w:rPr>
        <w:t>произошла</w:t>
      </w:r>
      <w:r w:rsidR="00531BE0">
        <w:rPr>
          <w:rFonts w:ascii="Times New Roman" w:hAnsi="Times New Roman"/>
          <w:sz w:val="28"/>
          <w:szCs w:val="28"/>
        </w:rPr>
        <w:t xml:space="preserve"> </w:t>
      </w:r>
      <w:r w:rsidRPr="00531BE0">
        <w:rPr>
          <w:rFonts w:ascii="Times New Roman" w:hAnsi="Times New Roman"/>
          <w:sz w:val="28"/>
          <w:szCs w:val="28"/>
        </w:rPr>
        <w:t>уже</w:t>
      </w:r>
      <w:r w:rsidR="00531BE0">
        <w:rPr>
          <w:rFonts w:ascii="Times New Roman" w:hAnsi="Times New Roman"/>
          <w:sz w:val="28"/>
          <w:szCs w:val="28"/>
        </w:rPr>
        <w:t xml:space="preserve"> </w:t>
      </w:r>
      <w:r w:rsidRPr="00531BE0">
        <w:rPr>
          <w:rFonts w:ascii="Times New Roman" w:hAnsi="Times New Roman"/>
          <w:sz w:val="28"/>
          <w:szCs w:val="28"/>
        </w:rPr>
        <w:t>после</w:t>
      </w:r>
      <w:r w:rsidR="00531BE0">
        <w:rPr>
          <w:rFonts w:ascii="Times New Roman" w:hAnsi="Times New Roman"/>
          <w:sz w:val="28"/>
          <w:szCs w:val="28"/>
        </w:rPr>
        <w:t xml:space="preserve"> </w:t>
      </w:r>
      <w:r w:rsidRPr="00531BE0">
        <w:rPr>
          <w:rFonts w:ascii="Times New Roman" w:hAnsi="Times New Roman"/>
          <w:sz w:val="28"/>
          <w:szCs w:val="28"/>
        </w:rPr>
        <w:t>того,</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были</w:t>
      </w:r>
      <w:r w:rsidR="00531BE0">
        <w:rPr>
          <w:rFonts w:ascii="Times New Roman" w:hAnsi="Times New Roman"/>
          <w:sz w:val="28"/>
          <w:szCs w:val="28"/>
        </w:rPr>
        <w:t xml:space="preserve"> </w:t>
      </w:r>
      <w:r w:rsidRPr="00531BE0">
        <w:rPr>
          <w:rFonts w:ascii="Times New Roman" w:hAnsi="Times New Roman"/>
          <w:sz w:val="28"/>
          <w:szCs w:val="28"/>
        </w:rPr>
        <w:t>созданы</w:t>
      </w:r>
      <w:r w:rsidR="00531BE0">
        <w:rPr>
          <w:rFonts w:ascii="Times New Roman" w:hAnsi="Times New Roman"/>
          <w:sz w:val="28"/>
          <w:szCs w:val="28"/>
        </w:rPr>
        <w:t xml:space="preserve"> </w:t>
      </w:r>
      <w:r w:rsidRPr="00531BE0">
        <w:rPr>
          <w:rFonts w:ascii="Times New Roman" w:hAnsi="Times New Roman"/>
          <w:sz w:val="28"/>
          <w:szCs w:val="28"/>
        </w:rPr>
        <w:t>крупные</w:t>
      </w:r>
      <w:r w:rsidR="00531BE0">
        <w:rPr>
          <w:rFonts w:ascii="Times New Roman" w:hAnsi="Times New Roman"/>
          <w:sz w:val="28"/>
          <w:szCs w:val="28"/>
        </w:rPr>
        <w:t xml:space="preserve"> </w:t>
      </w:r>
      <w:r w:rsidRPr="00531BE0">
        <w:rPr>
          <w:rFonts w:ascii="Times New Roman" w:hAnsi="Times New Roman"/>
          <w:sz w:val="28"/>
          <w:szCs w:val="28"/>
        </w:rPr>
        <w:t>конкурентоспособные</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причем</w:t>
      </w:r>
      <w:r w:rsidR="00531BE0">
        <w:rPr>
          <w:rFonts w:ascii="Times New Roman" w:hAnsi="Times New Roman"/>
          <w:sz w:val="28"/>
          <w:szCs w:val="28"/>
        </w:rPr>
        <w:t xml:space="preserve"> </w:t>
      </w:r>
      <w:r w:rsidRPr="00531BE0">
        <w:rPr>
          <w:rFonts w:ascii="Times New Roman" w:hAnsi="Times New Roman"/>
          <w:sz w:val="28"/>
          <w:szCs w:val="28"/>
        </w:rPr>
        <w:t>этап</w:t>
      </w:r>
      <w:r w:rsidR="00531BE0">
        <w:rPr>
          <w:rFonts w:ascii="Times New Roman" w:hAnsi="Times New Roman"/>
          <w:sz w:val="28"/>
          <w:szCs w:val="28"/>
        </w:rPr>
        <w:t xml:space="preserve"> </w:t>
      </w:r>
      <w:r w:rsidRPr="00531BE0">
        <w:rPr>
          <w:rFonts w:ascii="Times New Roman" w:hAnsi="Times New Roman"/>
          <w:sz w:val="28"/>
          <w:szCs w:val="28"/>
        </w:rPr>
        <w:t>их</w:t>
      </w:r>
      <w:r w:rsidR="00531BE0">
        <w:rPr>
          <w:rFonts w:ascii="Times New Roman" w:hAnsi="Times New Roman"/>
          <w:sz w:val="28"/>
          <w:szCs w:val="28"/>
        </w:rPr>
        <w:t xml:space="preserve"> </w:t>
      </w:r>
      <w:r w:rsidRPr="00531BE0">
        <w:rPr>
          <w:rFonts w:ascii="Times New Roman" w:hAnsi="Times New Roman"/>
          <w:sz w:val="28"/>
          <w:szCs w:val="28"/>
        </w:rPr>
        <w:t>выращивания</w:t>
      </w:r>
      <w:r w:rsidR="00531BE0">
        <w:rPr>
          <w:rFonts w:ascii="Times New Roman" w:hAnsi="Times New Roman"/>
          <w:sz w:val="28"/>
          <w:szCs w:val="28"/>
        </w:rPr>
        <w:t xml:space="preserve"> </w:t>
      </w:r>
      <w:r w:rsidRPr="00531BE0">
        <w:rPr>
          <w:rFonts w:ascii="Times New Roman" w:hAnsi="Times New Roman"/>
          <w:sz w:val="28"/>
          <w:szCs w:val="28"/>
        </w:rPr>
        <w:t>длился</w:t>
      </w:r>
      <w:r w:rsidR="00531BE0">
        <w:rPr>
          <w:rFonts w:ascii="Times New Roman" w:hAnsi="Times New Roman"/>
          <w:sz w:val="28"/>
          <w:szCs w:val="28"/>
        </w:rPr>
        <w:t xml:space="preserve"> </w:t>
      </w:r>
      <w:r w:rsidRPr="00531BE0">
        <w:rPr>
          <w:rFonts w:ascii="Times New Roman" w:hAnsi="Times New Roman"/>
          <w:sz w:val="28"/>
          <w:szCs w:val="28"/>
        </w:rPr>
        <w:t>около</w:t>
      </w:r>
      <w:r w:rsidR="00531BE0">
        <w:rPr>
          <w:rFonts w:ascii="Times New Roman" w:hAnsi="Times New Roman"/>
          <w:sz w:val="28"/>
          <w:szCs w:val="28"/>
        </w:rPr>
        <w:t xml:space="preserve"> </w:t>
      </w:r>
      <w:r w:rsidRPr="00531BE0">
        <w:rPr>
          <w:rFonts w:ascii="Times New Roman" w:hAnsi="Times New Roman"/>
          <w:sz w:val="28"/>
          <w:szCs w:val="28"/>
        </w:rPr>
        <w:t>30</w:t>
      </w:r>
      <w:r w:rsidR="00531BE0">
        <w:rPr>
          <w:rFonts w:ascii="Times New Roman" w:hAnsi="Times New Roman"/>
          <w:sz w:val="28"/>
          <w:szCs w:val="28"/>
        </w:rPr>
        <w:t xml:space="preserve"> </w:t>
      </w:r>
      <w:r w:rsidRPr="00531BE0">
        <w:rPr>
          <w:rFonts w:ascii="Times New Roman" w:hAnsi="Times New Roman"/>
          <w:sz w:val="28"/>
          <w:szCs w:val="28"/>
        </w:rPr>
        <w:t>лет.</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настоящее</w:t>
      </w:r>
      <w:r w:rsidR="00531BE0">
        <w:rPr>
          <w:rFonts w:ascii="Times New Roman" w:hAnsi="Times New Roman"/>
          <w:sz w:val="28"/>
          <w:szCs w:val="28"/>
        </w:rPr>
        <w:t xml:space="preserve"> </w:t>
      </w:r>
      <w:r w:rsidRPr="00531BE0">
        <w:rPr>
          <w:rFonts w:ascii="Times New Roman" w:hAnsi="Times New Roman"/>
          <w:sz w:val="28"/>
          <w:szCs w:val="28"/>
        </w:rPr>
        <w:t>время</w:t>
      </w:r>
      <w:r w:rsidR="00531BE0">
        <w:rPr>
          <w:rFonts w:ascii="Times New Roman" w:hAnsi="Times New Roman"/>
          <w:sz w:val="28"/>
          <w:szCs w:val="28"/>
        </w:rPr>
        <w:t xml:space="preserve"> </w:t>
      </w:r>
      <w:r w:rsidRPr="00531BE0">
        <w:rPr>
          <w:rFonts w:ascii="Times New Roman" w:hAnsi="Times New Roman"/>
          <w:sz w:val="28"/>
          <w:szCs w:val="28"/>
        </w:rPr>
        <w:t>политика</w:t>
      </w:r>
      <w:r w:rsidR="00531BE0">
        <w:rPr>
          <w:rFonts w:ascii="Times New Roman" w:hAnsi="Times New Roman"/>
          <w:sz w:val="28"/>
          <w:szCs w:val="28"/>
        </w:rPr>
        <w:t xml:space="preserve"> </w:t>
      </w:r>
      <w:r w:rsidRPr="00531BE0">
        <w:rPr>
          <w:rFonts w:ascii="Times New Roman" w:hAnsi="Times New Roman"/>
          <w:sz w:val="28"/>
          <w:szCs w:val="28"/>
        </w:rPr>
        <w:t>ЕС</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отношении</w:t>
      </w:r>
      <w:r w:rsidR="00531BE0">
        <w:rPr>
          <w:rFonts w:ascii="Times New Roman" w:hAnsi="Times New Roman"/>
          <w:sz w:val="28"/>
          <w:szCs w:val="28"/>
        </w:rPr>
        <w:t xml:space="preserve"> </w:t>
      </w:r>
      <w:r w:rsidRPr="00531BE0">
        <w:rPr>
          <w:rFonts w:ascii="Times New Roman" w:hAnsi="Times New Roman"/>
          <w:sz w:val="28"/>
          <w:szCs w:val="28"/>
        </w:rPr>
        <w:t>бизнеса</w:t>
      </w:r>
      <w:r w:rsidR="00531BE0">
        <w:rPr>
          <w:rFonts w:ascii="Times New Roman" w:hAnsi="Times New Roman"/>
          <w:sz w:val="28"/>
          <w:szCs w:val="28"/>
        </w:rPr>
        <w:t xml:space="preserve"> </w:t>
      </w:r>
      <w:r w:rsidRPr="00531BE0">
        <w:rPr>
          <w:rFonts w:ascii="Times New Roman" w:hAnsi="Times New Roman"/>
          <w:sz w:val="28"/>
          <w:szCs w:val="28"/>
        </w:rPr>
        <w:t>включает</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себя</w:t>
      </w:r>
      <w:r w:rsidR="00531BE0">
        <w:rPr>
          <w:rFonts w:ascii="Times New Roman" w:hAnsi="Times New Roman"/>
          <w:sz w:val="28"/>
          <w:szCs w:val="28"/>
        </w:rPr>
        <w:t xml:space="preserve"> </w:t>
      </w:r>
      <w:r w:rsidRPr="00531BE0">
        <w:rPr>
          <w:rFonts w:ascii="Times New Roman" w:hAnsi="Times New Roman"/>
          <w:sz w:val="28"/>
          <w:szCs w:val="28"/>
        </w:rPr>
        <w:t>два</w:t>
      </w:r>
      <w:r w:rsidR="00531BE0">
        <w:rPr>
          <w:rFonts w:ascii="Times New Roman" w:hAnsi="Times New Roman"/>
          <w:sz w:val="28"/>
          <w:szCs w:val="28"/>
        </w:rPr>
        <w:t xml:space="preserve"> </w:t>
      </w:r>
      <w:r w:rsidRPr="00531BE0">
        <w:rPr>
          <w:rFonts w:ascii="Times New Roman" w:hAnsi="Times New Roman"/>
          <w:sz w:val="28"/>
          <w:szCs w:val="28"/>
        </w:rPr>
        <w:t>основных</w:t>
      </w:r>
      <w:r w:rsidR="00531BE0">
        <w:rPr>
          <w:rFonts w:ascii="Times New Roman" w:hAnsi="Times New Roman"/>
          <w:sz w:val="28"/>
          <w:szCs w:val="28"/>
        </w:rPr>
        <w:t xml:space="preserve"> </w:t>
      </w:r>
      <w:r w:rsidRPr="00531BE0">
        <w:rPr>
          <w:rFonts w:ascii="Times New Roman" w:hAnsi="Times New Roman"/>
          <w:sz w:val="28"/>
          <w:szCs w:val="28"/>
        </w:rPr>
        <w:t>элемента:</w:t>
      </w:r>
      <w:r w:rsidR="00531BE0">
        <w:rPr>
          <w:rFonts w:ascii="Times New Roman" w:hAnsi="Times New Roman"/>
          <w:sz w:val="28"/>
          <w:szCs w:val="28"/>
        </w:rPr>
        <w:t xml:space="preserve"> </w:t>
      </w:r>
      <w:r w:rsidRPr="00531BE0">
        <w:rPr>
          <w:rFonts w:ascii="Times New Roman" w:hAnsi="Times New Roman"/>
          <w:sz w:val="28"/>
          <w:szCs w:val="28"/>
        </w:rPr>
        <w:t>создание</w:t>
      </w:r>
      <w:r w:rsidR="00531BE0">
        <w:rPr>
          <w:rFonts w:ascii="Times New Roman" w:hAnsi="Times New Roman"/>
          <w:sz w:val="28"/>
          <w:szCs w:val="28"/>
        </w:rPr>
        <w:t xml:space="preserve"> </w:t>
      </w:r>
      <w:r w:rsidRPr="00531BE0">
        <w:rPr>
          <w:rFonts w:ascii="Times New Roman" w:hAnsi="Times New Roman"/>
          <w:sz w:val="28"/>
          <w:szCs w:val="28"/>
        </w:rPr>
        <w:t>стимулирующей</w:t>
      </w:r>
      <w:r w:rsidR="00531BE0">
        <w:rPr>
          <w:rFonts w:ascii="Times New Roman" w:hAnsi="Times New Roman"/>
          <w:sz w:val="28"/>
          <w:szCs w:val="28"/>
        </w:rPr>
        <w:t xml:space="preserve"> </w:t>
      </w:r>
      <w:r w:rsidRPr="00531BE0">
        <w:rPr>
          <w:rFonts w:ascii="Times New Roman" w:hAnsi="Times New Roman"/>
          <w:sz w:val="28"/>
          <w:szCs w:val="28"/>
        </w:rPr>
        <w:t>институциональной</w:t>
      </w:r>
      <w:r w:rsidR="00531BE0">
        <w:rPr>
          <w:rFonts w:ascii="Times New Roman" w:hAnsi="Times New Roman"/>
          <w:sz w:val="28"/>
          <w:szCs w:val="28"/>
        </w:rPr>
        <w:t xml:space="preserve"> </w:t>
      </w:r>
      <w:r w:rsidRPr="00531BE0">
        <w:rPr>
          <w:rFonts w:ascii="Times New Roman" w:hAnsi="Times New Roman"/>
          <w:sz w:val="28"/>
          <w:szCs w:val="28"/>
        </w:rPr>
        <w:t>среды</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твердо</w:t>
      </w:r>
      <w:r w:rsidR="00531BE0">
        <w:rPr>
          <w:rFonts w:ascii="Times New Roman" w:hAnsi="Times New Roman"/>
          <w:sz w:val="28"/>
          <w:szCs w:val="28"/>
        </w:rPr>
        <w:t xml:space="preserve"> </w:t>
      </w:r>
      <w:r w:rsidRPr="00531BE0">
        <w:rPr>
          <w:rFonts w:ascii="Times New Roman" w:hAnsi="Times New Roman"/>
          <w:sz w:val="28"/>
          <w:szCs w:val="28"/>
        </w:rPr>
        <w:t>стоящих</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ногах</w:t>
      </w:r>
      <w:r w:rsidR="00531BE0">
        <w:rPr>
          <w:rFonts w:ascii="Times New Roman" w:hAnsi="Times New Roman"/>
          <w:sz w:val="28"/>
          <w:szCs w:val="28"/>
        </w:rPr>
        <w:t xml:space="preserve"> </w:t>
      </w:r>
      <w:r w:rsidRPr="00531BE0">
        <w:rPr>
          <w:rFonts w:ascii="Times New Roman" w:hAnsi="Times New Roman"/>
          <w:sz w:val="28"/>
          <w:szCs w:val="28"/>
        </w:rPr>
        <w:t>компаний</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формирование</w:t>
      </w:r>
      <w:r w:rsidR="00531BE0">
        <w:rPr>
          <w:rFonts w:ascii="Times New Roman" w:hAnsi="Times New Roman"/>
          <w:sz w:val="28"/>
          <w:szCs w:val="28"/>
        </w:rPr>
        <w:t xml:space="preserve"> </w:t>
      </w:r>
      <w:r w:rsidRPr="00531BE0">
        <w:rPr>
          <w:rFonts w:ascii="Times New Roman" w:hAnsi="Times New Roman"/>
          <w:sz w:val="28"/>
          <w:szCs w:val="28"/>
        </w:rPr>
        <w:t>новых</w:t>
      </w:r>
      <w:r w:rsidR="00531BE0">
        <w:rPr>
          <w:rFonts w:ascii="Times New Roman" w:hAnsi="Times New Roman"/>
          <w:sz w:val="28"/>
          <w:szCs w:val="28"/>
        </w:rPr>
        <w:t xml:space="preserve"> </w:t>
      </w:r>
      <w:r w:rsidRPr="00531BE0">
        <w:rPr>
          <w:rFonts w:ascii="Times New Roman" w:hAnsi="Times New Roman"/>
          <w:sz w:val="28"/>
          <w:szCs w:val="28"/>
        </w:rPr>
        <w:t>фирм</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растущих</w:t>
      </w:r>
      <w:r w:rsidR="00531BE0">
        <w:rPr>
          <w:rFonts w:ascii="Times New Roman" w:hAnsi="Times New Roman"/>
          <w:sz w:val="28"/>
          <w:szCs w:val="28"/>
        </w:rPr>
        <w:t xml:space="preserve"> </w:t>
      </w:r>
      <w:r w:rsidRPr="00531BE0">
        <w:rPr>
          <w:rFonts w:ascii="Times New Roman" w:hAnsi="Times New Roman"/>
          <w:sz w:val="28"/>
          <w:szCs w:val="28"/>
        </w:rPr>
        <w:t>(наукоемких)</w:t>
      </w:r>
      <w:r w:rsidR="00531BE0">
        <w:rPr>
          <w:rFonts w:ascii="Times New Roman" w:hAnsi="Times New Roman"/>
          <w:sz w:val="28"/>
          <w:szCs w:val="28"/>
        </w:rPr>
        <w:t xml:space="preserve"> </w:t>
      </w:r>
      <w:r w:rsidRPr="00531BE0">
        <w:rPr>
          <w:rFonts w:ascii="Times New Roman" w:hAnsi="Times New Roman"/>
          <w:sz w:val="28"/>
          <w:szCs w:val="28"/>
        </w:rPr>
        <w:t>секторах</w:t>
      </w:r>
      <w:r w:rsidR="00531BE0">
        <w:rPr>
          <w:rFonts w:ascii="Times New Roman" w:hAnsi="Times New Roman"/>
          <w:sz w:val="28"/>
          <w:szCs w:val="28"/>
        </w:rPr>
        <w:t xml:space="preserve"> </w:t>
      </w:r>
      <w:r w:rsidRPr="00531BE0">
        <w:rPr>
          <w:rFonts w:ascii="Times New Roman" w:hAnsi="Times New Roman"/>
          <w:sz w:val="28"/>
          <w:szCs w:val="28"/>
        </w:rPr>
        <w:t>экономики.</w:t>
      </w:r>
    </w:p>
    <w:p w:rsidR="0097074F" w:rsidRPr="00531BE0" w:rsidRDefault="0097074F" w:rsidP="00531BE0">
      <w:pPr>
        <w:widowControl w:val="0"/>
        <w:spacing w:after="0" w:line="360" w:lineRule="auto"/>
        <w:ind w:firstLine="709"/>
        <w:jc w:val="both"/>
        <w:rPr>
          <w:rFonts w:ascii="Times New Roman" w:hAnsi="Times New Roman"/>
          <w:sz w:val="28"/>
          <w:szCs w:val="32"/>
        </w:rPr>
      </w:pPr>
    </w:p>
    <w:p w:rsidR="0097074F" w:rsidRPr="00531BE0" w:rsidRDefault="0097074F"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46" w:name="_Toc233110864"/>
      <w:bookmarkStart w:id="47" w:name="_Toc233111827"/>
      <w:r w:rsidRPr="00531BE0">
        <w:rPr>
          <w:rFonts w:ascii="Times New Roman" w:hAnsi="Times New Roman" w:cs="Times New Roman"/>
          <w:b w:val="0"/>
          <w:sz w:val="28"/>
          <w:szCs w:val="28"/>
        </w:rPr>
        <w:t>2.4</w:t>
      </w:r>
      <w:r w:rsidR="00531BE0">
        <w:rPr>
          <w:rFonts w:ascii="Times New Roman" w:hAnsi="Times New Roman" w:cs="Times New Roman"/>
          <w:b w:val="0"/>
          <w:sz w:val="28"/>
          <w:szCs w:val="28"/>
        </w:rPr>
        <w:t xml:space="preserve"> </w:t>
      </w:r>
      <w:r w:rsidRPr="00531BE0">
        <w:rPr>
          <w:rFonts w:ascii="Times New Roman" w:hAnsi="Times New Roman" w:cs="Times New Roman"/>
          <w:b w:val="0"/>
          <w:sz w:val="28"/>
          <w:szCs w:val="28"/>
        </w:rPr>
        <w:t>Проблемы</w:t>
      </w:r>
      <w:r w:rsidR="00531BE0">
        <w:rPr>
          <w:rFonts w:ascii="Times New Roman" w:hAnsi="Times New Roman" w:cs="Times New Roman"/>
          <w:b w:val="0"/>
          <w:sz w:val="28"/>
          <w:szCs w:val="28"/>
        </w:rPr>
        <w:t xml:space="preserve"> </w:t>
      </w:r>
      <w:r w:rsidRPr="00531BE0">
        <w:rPr>
          <w:rFonts w:ascii="Times New Roman" w:hAnsi="Times New Roman" w:cs="Times New Roman"/>
          <w:b w:val="0"/>
          <w:sz w:val="28"/>
          <w:szCs w:val="28"/>
        </w:rPr>
        <w:t>и</w:t>
      </w:r>
      <w:r w:rsidR="00531BE0">
        <w:rPr>
          <w:rFonts w:ascii="Times New Roman" w:hAnsi="Times New Roman" w:cs="Times New Roman"/>
          <w:b w:val="0"/>
          <w:sz w:val="28"/>
          <w:szCs w:val="28"/>
        </w:rPr>
        <w:t xml:space="preserve"> </w:t>
      </w:r>
      <w:r w:rsidRPr="00531BE0">
        <w:rPr>
          <w:rFonts w:ascii="Times New Roman" w:hAnsi="Times New Roman" w:cs="Times New Roman"/>
          <w:b w:val="0"/>
          <w:sz w:val="28"/>
          <w:szCs w:val="28"/>
        </w:rPr>
        <w:t>причины</w:t>
      </w:r>
      <w:r w:rsidR="00531BE0">
        <w:rPr>
          <w:rFonts w:ascii="Times New Roman" w:hAnsi="Times New Roman" w:cs="Times New Roman"/>
          <w:b w:val="0"/>
          <w:sz w:val="28"/>
          <w:szCs w:val="28"/>
        </w:rPr>
        <w:t xml:space="preserve"> </w:t>
      </w:r>
      <w:r w:rsidRPr="00531BE0">
        <w:rPr>
          <w:rFonts w:ascii="Times New Roman" w:hAnsi="Times New Roman" w:cs="Times New Roman"/>
          <w:b w:val="0"/>
          <w:sz w:val="28"/>
          <w:szCs w:val="28"/>
        </w:rPr>
        <w:t>низкой</w:t>
      </w:r>
      <w:r w:rsidR="00531BE0">
        <w:rPr>
          <w:rFonts w:ascii="Times New Roman" w:hAnsi="Times New Roman" w:cs="Times New Roman"/>
          <w:b w:val="0"/>
          <w:sz w:val="28"/>
          <w:szCs w:val="28"/>
        </w:rPr>
        <w:t xml:space="preserve"> </w:t>
      </w:r>
      <w:r w:rsidRPr="00531BE0">
        <w:rPr>
          <w:rFonts w:ascii="Times New Roman" w:hAnsi="Times New Roman" w:cs="Times New Roman"/>
          <w:b w:val="0"/>
          <w:sz w:val="28"/>
          <w:szCs w:val="28"/>
        </w:rPr>
        <w:t>конкурентоспособности</w:t>
      </w:r>
      <w:bookmarkStart w:id="48" w:name="_Toc233110865"/>
      <w:bookmarkStart w:id="49" w:name="_Toc233111828"/>
      <w:bookmarkEnd w:id="46"/>
      <w:bookmarkEnd w:id="47"/>
      <w:r w:rsidR="00B32E50">
        <w:rPr>
          <w:rFonts w:ascii="Times New Roman" w:hAnsi="Times New Roman" w:cs="Times New Roman"/>
          <w:b w:val="0"/>
          <w:sz w:val="28"/>
          <w:szCs w:val="28"/>
        </w:rPr>
        <w:t xml:space="preserve"> </w:t>
      </w:r>
      <w:r w:rsidR="00390BED" w:rsidRPr="00531BE0">
        <w:rPr>
          <w:rFonts w:ascii="Times New Roman" w:hAnsi="Times New Roman" w:cs="Times New Roman"/>
          <w:b w:val="0"/>
          <w:sz w:val="28"/>
          <w:szCs w:val="28"/>
        </w:rPr>
        <w:t>отечественных</w:t>
      </w:r>
      <w:r w:rsidR="00531BE0">
        <w:rPr>
          <w:rFonts w:ascii="Times New Roman" w:hAnsi="Times New Roman" w:cs="Times New Roman"/>
          <w:b w:val="0"/>
          <w:sz w:val="28"/>
          <w:szCs w:val="28"/>
        </w:rPr>
        <w:t xml:space="preserve"> </w:t>
      </w:r>
      <w:r w:rsidR="00390BED" w:rsidRPr="00531BE0">
        <w:rPr>
          <w:rFonts w:ascii="Times New Roman" w:hAnsi="Times New Roman" w:cs="Times New Roman"/>
          <w:b w:val="0"/>
          <w:sz w:val="28"/>
          <w:szCs w:val="28"/>
        </w:rPr>
        <w:t>производств</w:t>
      </w:r>
      <w:bookmarkEnd w:id="48"/>
      <w:bookmarkEnd w:id="49"/>
    </w:p>
    <w:p w:rsidR="00390BED" w:rsidRPr="00531BE0" w:rsidRDefault="00390BED" w:rsidP="00531BE0">
      <w:pPr>
        <w:widowControl w:val="0"/>
        <w:spacing w:after="0" w:line="360" w:lineRule="auto"/>
        <w:ind w:firstLine="709"/>
        <w:jc w:val="both"/>
        <w:rPr>
          <w:rFonts w:ascii="Times New Roman" w:hAnsi="Times New Roman"/>
          <w:sz w:val="28"/>
        </w:rPr>
      </w:pP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iCs/>
          <w:sz w:val="28"/>
          <w:szCs w:val="28"/>
        </w:rPr>
        <w:t>Низкая</w:t>
      </w:r>
      <w:r w:rsidR="00531BE0">
        <w:rPr>
          <w:rFonts w:ascii="Times New Roman" w:hAnsi="Times New Roman"/>
          <w:iCs/>
          <w:sz w:val="28"/>
          <w:szCs w:val="28"/>
        </w:rPr>
        <w:t xml:space="preserve"> </w:t>
      </w:r>
      <w:r w:rsidRPr="00531BE0">
        <w:rPr>
          <w:rFonts w:ascii="Times New Roman" w:hAnsi="Times New Roman"/>
          <w:iCs/>
          <w:sz w:val="28"/>
          <w:szCs w:val="28"/>
        </w:rPr>
        <w:t>конкурентоспособность</w:t>
      </w:r>
      <w:r w:rsidR="00531BE0">
        <w:rPr>
          <w:rFonts w:ascii="Times New Roman" w:hAnsi="Times New Roman"/>
          <w:iCs/>
          <w:sz w:val="28"/>
          <w:szCs w:val="28"/>
        </w:rPr>
        <w:t xml:space="preserve"> </w:t>
      </w:r>
      <w:r w:rsidRPr="00531BE0">
        <w:rPr>
          <w:rFonts w:ascii="Times New Roman" w:hAnsi="Times New Roman"/>
          <w:iCs/>
          <w:sz w:val="28"/>
          <w:szCs w:val="28"/>
        </w:rPr>
        <w:t>Российских</w:t>
      </w:r>
      <w:r w:rsidR="00531BE0">
        <w:rPr>
          <w:rFonts w:ascii="Times New Roman" w:hAnsi="Times New Roman"/>
          <w:iCs/>
          <w:sz w:val="28"/>
          <w:szCs w:val="28"/>
        </w:rPr>
        <w:t xml:space="preserve"> </w:t>
      </w:r>
      <w:r w:rsidRPr="00531BE0">
        <w:rPr>
          <w:rFonts w:ascii="Times New Roman" w:hAnsi="Times New Roman"/>
          <w:iCs/>
          <w:sz w:val="28"/>
          <w:szCs w:val="28"/>
        </w:rPr>
        <w:t>предприятий</w:t>
      </w:r>
      <w:r w:rsidR="00531BE0">
        <w:rPr>
          <w:rFonts w:ascii="Times New Roman" w:hAnsi="Times New Roman"/>
          <w:iCs/>
          <w:sz w:val="28"/>
          <w:szCs w:val="28"/>
        </w:rPr>
        <w:t xml:space="preserve"> </w:t>
      </w:r>
      <w:r w:rsidRPr="00531BE0">
        <w:rPr>
          <w:rFonts w:ascii="Times New Roman" w:hAnsi="Times New Roman"/>
          <w:iCs/>
          <w:sz w:val="28"/>
          <w:szCs w:val="28"/>
        </w:rPr>
        <w:t>обусловлена</w:t>
      </w:r>
      <w:r w:rsidR="00531BE0">
        <w:rPr>
          <w:rFonts w:ascii="Times New Roman" w:hAnsi="Times New Roman"/>
          <w:iCs/>
          <w:sz w:val="28"/>
          <w:szCs w:val="28"/>
        </w:rPr>
        <w:t xml:space="preserve"> </w:t>
      </w:r>
      <w:r w:rsidRPr="00531BE0">
        <w:rPr>
          <w:rFonts w:ascii="Times New Roman" w:hAnsi="Times New Roman"/>
          <w:iCs/>
          <w:sz w:val="28"/>
          <w:szCs w:val="28"/>
        </w:rPr>
        <w:t>прежде</w:t>
      </w:r>
      <w:r w:rsidR="00531BE0">
        <w:rPr>
          <w:rFonts w:ascii="Times New Roman" w:hAnsi="Times New Roman"/>
          <w:iCs/>
          <w:sz w:val="28"/>
          <w:szCs w:val="28"/>
        </w:rPr>
        <w:t xml:space="preserve"> </w:t>
      </w:r>
      <w:r w:rsidRPr="00531BE0">
        <w:rPr>
          <w:rFonts w:ascii="Times New Roman" w:hAnsi="Times New Roman"/>
          <w:iCs/>
          <w:sz w:val="28"/>
          <w:szCs w:val="28"/>
        </w:rPr>
        <w:t>всего</w:t>
      </w:r>
      <w:r w:rsidR="00531BE0">
        <w:rPr>
          <w:rFonts w:ascii="Times New Roman" w:hAnsi="Times New Roman"/>
          <w:iCs/>
          <w:sz w:val="28"/>
          <w:szCs w:val="28"/>
        </w:rPr>
        <w:t xml:space="preserve"> </w:t>
      </w:r>
      <w:r w:rsidRPr="00531BE0">
        <w:rPr>
          <w:rFonts w:ascii="Times New Roman" w:hAnsi="Times New Roman"/>
          <w:iCs/>
          <w:sz w:val="28"/>
          <w:szCs w:val="28"/>
        </w:rPr>
        <w:t>отставанием</w:t>
      </w:r>
      <w:r w:rsidR="00531BE0">
        <w:rPr>
          <w:rFonts w:ascii="Times New Roman" w:hAnsi="Times New Roman"/>
          <w:iCs/>
          <w:sz w:val="28"/>
          <w:szCs w:val="28"/>
        </w:rPr>
        <w:t xml:space="preserve"> </w:t>
      </w:r>
      <w:r w:rsidRPr="00531BE0">
        <w:rPr>
          <w:rFonts w:ascii="Times New Roman" w:hAnsi="Times New Roman"/>
          <w:iCs/>
          <w:sz w:val="28"/>
          <w:szCs w:val="28"/>
        </w:rPr>
        <w:t>по</w:t>
      </w:r>
      <w:r w:rsidR="00531BE0">
        <w:rPr>
          <w:rFonts w:ascii="Times New Roman" w:hAnsi="Times New Roman"/>
          <w:iCs/>
          <w:sz w:val="28"/>
          <w:szCs w:val="28"/>
        </w:rPr>
        <w:t xml:space="preserve"> </w:t>
      </w:r>
      <w:r w:rsidRPr="00531BE0">
        <w:rPr>
          <w:rFonts w:ascii="Times New Roman" w:hAnsi="Times New Roman"/>
          <w:iCs/>
          <w:sz w:val="28"/>
          <w:szCs w:val="28"/>
        </w:rPr>
        <w:t>уровню</w:t>
      </w:r>
      <w:r w:rsidR="00531BE0">
        <w:rPr>
          <w:rFonts w:ascii="Times New Roman" w:hAnsi="Times New Roman"/>
          <w:iCs/>
          <w:sz w:val="28"/>
          <w:szCs w:val="28"/>
        </w:rPr>
        <w:t xml:space="preserve"> </w:t>
      </w:r>
      <w:r w:rsidRPr="00531BE0">
        <w:rPr>
          <w:rFonts w:ascii="Times New Roman" w:hAnsi="Times New Roman"/>
          <w:iCs/>
          <w:sz w:val="28"/>
          <w:szCs w:val="28"/>
        </w:rPr>
        <w:t>и</w:t>
      </w:r>
      <w:r w:rsidR="00531BE0">
        <w:rPr>
          <w:rFonts w:ascii="Times New Roman" w:hAnsi="Times New Roman"/>
          <w:iCs/>
          <w:sz w:val="28"/>
          <w:szCs w:val="28"/>
        </w:rPr>
        <w:t xml:space="preserve"> </w:t>
      </w:r>
      <w:r w:rsidRPr="00531BE0">
        <w:rPr>
          <w:rFonts w:ascii="Times New Roman" w:hAnsi="Times New Roman"/>
          <w:iCs/>
          <w:sz w:val="28"/>
          <w:szCs w:val="28"/>
        </w:rPr>
        <w:t>темпам</w:t>
      </w:r>
      <w:r w:rsidR="00531BE0">
        <w:rPr>
          <w:rFonts w:ascii="Times New Roman" w:hAnsi="Times New Roman"/>
          <w:iCs/>
          <w:sz w:val="28"/>
          <w:szCs w:val="28"/>
        </w:rPr>
        <w:t xml:space="preserve"> </w:t>
      </w:r>
      <w:r w:rsidRPr="00531BE0">
        <w:rPr>
          <w:rFonts w:ascii="Times New Roman" w:hAnsi="Times New Roman"/>
          <w:iCs/>
          <w:sz w:val="28"/>
          <w:szCs w:val="28"/>
        </w:rPr>
        <w:t>роста</w:t>
      </w:r>
      <w:r w:rsidR="00531BE0">
        <w:rPr>
          <w:rFonts w:ascii="Times New Roman" w:hAnsi="Times New Roman"/>
          <w:iCs/>
          <w:sz w:val="28"/>
          <w:szCs w:val="28"/>
        </w:rPr>
        <w:t xml:space="preserve"> </w:t>
      </w:r>
      <w:r w:rsidRPr="00531BE0">
        <w:rPr>
          <w:rFonts w:ascii="Times New Roman" w:hAnsi="Times New Roman"/>
          <w:iCs/>
          <w:sz w:val="28"/>
          <w:szCs w:val="28"/>
        </w:rPr>
        <w:t>производительности</w:t>
      </w:r>
      <w:r w:rsidR="00531BE0">
        <w:rPr>
          <w:rFonts w:ascii="Times New Roman" w:hAnsi="Times New Roman"/>
          <w:iCs/>
          <w:sz w:val="28"/>
          <w:szCs w:val="28"/>
        </w:rPr>
        <w:t xml:space="preserve"> </w:t>
      </w:r>
      <w:r w:rsidRPr="00531BE0">
        <w:rPr>
          <w:rFonts w:ascii="Times New Roman" w:hAnsi="Times New Roman"/>
          <w:iCs/>
          <w:sz w:val="28"/>
          <w:szCs w:val="28"/>
        </w:rPr>
        <w:t>труда,</w:t>
      </w:r>
      <w:r w:rsidR="00531BE0">
        <w:rPr>
          <w:rFonts w:ascii="Times New Roman" w:hAnsi="Times New Roman"/>
          <w:sz w:val="28"/>
          <w:szCs w:val="28"/>
        </w:rPr>
        <w:t xml:space="preserve"> </w:t>
      </w:r>
      <w:r w:rsidRPr="00531BE0">
        <w:rPr>
          <w:rFonts w:ascii="Times New Roman" w:hAnsi="Times New Roman"/>
          <w:sz w:val="28"/>
          <w:szCs w:val="28"/>
        </w:rPr>
        <w:t>поскольку</w:t>
      </w:r>
      <w:r w:rsidR="00531BE0">
        <w:rPr>
          <w:rFonts w:ascii="Times New Roman" w:hAnsi="Times New Roman"/>
          <w:sz w:val="28"/>
          <w:szCs w:val="28"/>
        </w:rPr>
        <w:t xml:space="preserve"> </w:t>
      </w:r>
      <w:r w:rsidRPr="00531BE0">
        <w:rPr>
          <w:rFonts w:ascii="Times New Roman" w:hAnsi="Times New Roman"/>
          <w:sz w:val="28"/>
          <w:szCs w:val="28"/>
        </w:rPr>
        <w:t>концентрация</w:t>
      </w:r>
      <w:r w:rsidR="00531BE0">
        <w:rPr>
          <w:rFonts w:ascii="Times New Roman" w:hAnsi="Times New Roman"/>
          <w:sz w:val="28"/>
          <w:szCs w:val="28"/>
        </w:rPr>
        <w:t xml:space="preserve"> </w:t>
      </w:r>
      <w:r w:rsidRPr="00531BE0">
        <w:rPr>
          <w:rFonts w:ascii="Times New Roman" w:hAnsi="Times New Roman"/>
          <w:sz w:val="28"/>
          <w:szCs w:val="28"/>
        </w:rPr>
        <w:t>производственной</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инвестиционной</w:t>
      </w:r>
      <w:r w:rsidR="00531BE0">
        <w:rPr>
          <w:rFonts w:ascii="Times New Roman" w:hAnsi="Times New Roman"/>
          <w:sz w:val="28"/>
          <w:szCs w:val="28"/>
        </w:rPr>
        <w:t xml:space="preserve"> </w:t>
      </w:r>
      <w:r w:rsidRPr="00531BE0">
        <w:rPr>
          <w:rFonts w:ascii="Times New Roman" w:hAnsi="Times New Roman"/>
          <w:sz w:val="28"/>
          <w:szCs w:val="28"/>
        </w:rPr>
        <w:t>активности</w:t>
      </w:r>
      <w:r w:rsidR="00531BE0">
        <w:rPr>
          <w:rFonts w:ascii="Times New Roman" w:hAnsi="Times New Roman"/>
          <w:sz w:val="28"/>
          <w:szCs w:val="28"/>
        </w:rPr>
        <w:t xml:space="preserve"> </w:t>
      </w:r>
      <w:r w:rsidRPr="00531BE0">
        <w:rPr>
          <w:rFonts w:ascii="Times New Roman" w:hAnsi="Times New Roman"/>
          <w:sz w:val="28"/>
          <w:szCs w:val="28"/>
        </w:rPr>
        <w:t>наблюдается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секторах</w:t>
      </w:r>
      <w:r w:rsidR="00531BE0">
        <w:rPr>
          <w:rFonts w:ascii="Times New Roman" w:hAnsi="Times New Roman"/>
          <w:sz w:val="28"/>
          <w:szCs w:val="28"/>
        </w:rPr>
        <w:t xml:space="preserve"> </w:t>
      </w:r>
      <w:r w:rsidRPr="00531BE0">
        <w:rPr>
          <w:rFonts w:ascii="Times New Roman" w:hAnsi="Times New Roman"/>
          <w:sz w:val="28"/>
          <w:szCs w:val="28"/>
        </w:rPr>
        <w:t>со</w:t>
      </w:r>
      <w:r w:rsidR="00531BE0">
        <w:rPr>
          <w:rFonts w:ascii="Times New Roman" w:hAnsi="Times New Roman"/>
          <w:sz w:val="28"/>
          <w:szCs w:val="28"/>
        </w:rPr>
        <w:t xml:space="preserve"> </w:t>
      </w:r>
      <w:r w:rsidRPr="00531BE0">
        <w:rPr>
          <w:rFonts w:ascii="Times New Roman" w:hAnsi="Times New Roman"/>
          <w:sz w:val="28"/>
          <w:szCs w:val="28"/>
        </w:rPr>
        <w:t>средним</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низким</w:t>
      </w:r>
      <w:r w:rsidR="00531BE0">
        <w:rPr>
          <w:rFonts w:ascii="Times New Roman" w:hAnsi="Times New Roman"/>
          <w:sz w:val="28"/>
          <w:szCs w:val="28"/>
        </w:rPr>
        <w:t xml:space="preserve"> </w:t>
      </w:r>
      <w:r w:rsidRPr="00531BE0">
        <w:rPr>
          <w:rFonts w:ascii="Times New Roman" w:hAnsi="Times New Roman"/>
          <w:sz w:val="28"/>
          <w:szCs w:val="28"/>
        </w:rPr>
        <w:t>технологическим</w:t>
      </w:r>
      <w:r w:rsidR="00531BE0">
        <w:rPr>
          <w:rFonts w:ascii="Times New Roman" w:hAnsi="Times New Roman"/>
          <w:sz w:val="28"/>
          <w:szCs w:val="28"/>
        </w:rPr>
        <w:t xml:space="preserve"> </w:t>
      </w:r>
      <w:r w:rsidRPr="00531BE0">
        <w:rPr>
          <w:rFonts w:ascii="Times New Roman" w:hAnsi="Times New Roman"/>
          <w:sz w:val="28"/>
          <w:szCs w:val="28"/>
        </w:rPr>
        <w:t>укладом,</w:t>
      </w:r>
      <w:r w:rsidR="00531BE0">
        <w:rPr>
          <w:rFonts w:ascii="Times New Roman" w:hAnsi="Times New Roman"/>
          <w:sz w:val="28"/>
          <w:szCs w:val="28"/>
        </w:rPr>
        <w:t xml:space="preserve"> </w:t>
      </w:r>
      <w:r w:rsidRPr="00531BE0">
        <w:rPr>
          <w:rFonts w:ascii="Times New Roman" w:hAnsi="Times New Roman"/>
          <w:sz w:val="28"/>
          <w:szCs w:val="28"/>
        </w:rPr>
        <w:t>использующим</w:t>
      </w:r>
      <w:r w:rsidR="00531BE0">
        <w:rPr>
          <w:rFonts w:ascii="Times New Roman" w:hAnsi="Times New Roman"/>
          <w:sz w:val="28"/>
          <w:szCs w:val="28"/>
        </w:rPr>
        <w:t xml:space="preserve"> </w:t>
      </w:r>
      <w:r w:rsidRPr="00531BE0">
        <w:rPr>
          <w:rFonts w:ascii="Times New Roman" w:hAnsi="Times New Roman"/>
          <w:sz w:val="28"/>
          <w:szCs w:val="28"/>
        </w:rPr>
        <w:t>сравнительно</w:t>
      </w:r>
      <w:r w:rsidR="00531BE0">
        <w:rPr>
          <w:rFonts w:ascii="Times New Roman" w:hAnsi="Times New Roman"/>
          <w:sz w:val="28"/>
          <w:szCs w:val="28"/>
        </w:rPr>
        <w:t xml:space="preserve"> </w:t>
      </w:r>
      <w:r w:rsidRPr="00531BE0">
        <w:rPr>
          <w:rFonts w:ascii="Times New Roman" w:hAnsi="Times New Roman"/>
          <w:sz w:val="28"/>
          <w:szCs w:val="28"/>
        </w:rPr>
        <w:t>малоквалифицированную</w:t>
      </w:r>
      <w:r w:rsidR="00531BE0">
        <w:rPr>
          <w:rFonts w:ascii="Times New Roman" w:hAnsi="Times New Roman"/>
          <w:sz w:val="28"/>
          <w:szCs w:val="28"/>
        </w:rPr>
        <w:t xml:space="preserve"> </w:t>
      </w:r>
      <w:r w:rsidRPr="00531BE0">
        <w:rPr>
          <w:rFonts w:ascii="Times New Roman" w:hAnsi="Times New Roman"/>
          <w:sz w:val="28"/>
          <w:szCs w:val="28"/>
        </w:rPr>
        <w:t>рабочую</w:t>
      </w:r>
      <w:r w:rsidR="00531BE0">
        <w:rPr>
          <w:rFonts w:ascii="Times New Roman" w:hAnsi="Times New Roman"/>
          <w:sz w:val="28"/>
          <w:szCs w:val="28"/>
        </w:rPr>
        <w:t xml:space="preserve"> </w:t>
      </w:r>
      <w:r w:rsidRPr="00531BE0">
        <w:rPr>
          <w:rFonts w:ascii="Times New Roman" w:hAnsi="Times New Roman"/>
          <w:sz w:val="28"/>
          <w:szCs w:val="28"/>
        </w:rPr>
        <w:t>силу.</w:t>
      </w:r>
      <w:r w:rsidR="00531BE0">
        <w:rPr>
          <w:rFonts w:ascii="Times New Roman" w:hAnsi="Times New Roman"/>
          <w:sz w:val="28"/>
          <w:szCs w:val="28"/>
        </w:rPr>
        <w:t xml:space="preserve"> </w:t>
      </w:r>
      <w:r w:rsidRPr="00531BE0">
        <w:rPr>
          <w:rFonts w:ascii="Times New Roman" w:hAnsi="Times New Roman"/>
          <w:sz w:val="28"/>
          <w:szCs w:val="28"/>
        </w:rPr>
        <w:t>Особенно</w:t>
      </w:r>
      <w:r w:rsidR="00531BE0">
        <w:rPr>
          <w:rFonts w:ascii="Times New Roman" w:hAnsi="Times New Roman"/>
          <w:sz w:val="28"/>
          <w:szCs w:val="28"/>
        </w:rPr>
        <w:t xml:space="preserve"> </w:t>
      </w:r>
      <w:r w:rsidRPr="00531BE0">
        <w:rPr>
          <w:rFonts w:ascii="Times New Roman" w:hAnsi="Times New Roman"/>
          <w:sz w:val="28"/>
          <w:szCs w:val="28"/>
        </w:rPr>
        <w:t>это</w:t>
      </w:r>
      <w:r w:rsidR="00531BE0">
        <w:rPr>
          <w:rFonts w:ascii="Times New Roman" w:hAnsi="Times New Roman"/>
          <w:sz w:val="28"/>
          <w:szCs w:val="28"/>
        </w:rPr>
        <w:t xml:space="preserve"> </w:t>
      </w:r>
      <w:r w:rsidRPr="00531BE0">
        <w:rPr>
          <w:rFonts w:ascii="Times New Roman" w:hAnsi="Times New Roman"/>
          <w:sz w:val="28"/>
          <w:szCs w:val="28"/>
        </w:rPr>
        <w:t>заметно,</w:t>
      </w:r>
      <w:r w:rsidR="00531BE0">
        <w:rPr>
          <w:rFonts w:ascii="Times New Roman" w:hAnsi="Times New Roman"/>
          <w:sz w:val="28"/>
          <w:szCs w:val="28"/>
        </w:rPr>
        <w:t xml:space="preserve"> </w:t>
      </w:r>
      <w:r w:rsidRPr="00531BE0">
        <w:rPr>
          <w:rFonts w:ascii="Times New Roman" w:hAnsi="Times New Roman"/>
          <w:sz w:val="28"/>
          <w:szCs w:val="28"/>
        </w:rPr>
        <w:t>если</w:t>
      </w:r>
      <w:r w:rsidR="00531BE0">
        <w:rPr>
          <w:rFonts w:ascii="Times New Roman" w:hAnsi="Times New Roman"/>
          <w:sz w:val="28"/>
          <w:szCs w:val="28"/>
        </w:rPr>
        <w:t xml:space="preserve"> </w:t>
      </w:r>
      <w:r w:rsidRPr="00531BE0">
        <w:rPr>
          <w:rFonts w:ascii="Times New Roman" w:hAnsi="Times New Roman"/>
          <w:sz w:val="28"/>
          <w:szCs w:val="28"/>
        </w:rPr>
        <w:t>сравнивать</w:t>
      </w:r>
      <w:r w:rsidR="00531BE0">
        <w:rPr>
          <w:rFonts w:ascii="Times New Roman" w:hAnsi="Times New Roman"/>
          <w:sz w:val="28"/>
          <w:szCs w:val="28"/>
        </w:rPr>
        <w:t xml:space="preserve"> </w:t>
      </w:r>
      <w:r w:rsidRPr="00531BE0">
        <w:rPr>
          <w:rFonts w:ascii="Times New Roman" w:hAnsi="Times New Roman"/>
          <w:sz w:val="28"/>
          <w:szCs w:val="28"/>
        </w:rPr>
        <w:t>между</w:t>
      </w:r>
      <w:r w:rsidR="00531BE0">
        <w:rPr>
          <w:rFonts w:ascii="Times New Roman" w:hAnsi="Times New Roman"/>
          <w:sz w:val="28"/>
          <w:szCs w:val="28"/>
        </w:rPr>
        <w:t xml:space="preserve"> </w:t>
      </w:r>
      <w:r w:rsidRPr="00531BE0">
        <w:rPr>
          <w:rFonts w:ascii="Times New Roman" w:hAnsi="Times New Roman"/>
          <w:sz w:val="28"/>
          <w:szCs w:val="28"/>
        </w:rPr>
        <w:t>собой</w:t>
      </w:r>
      <w:r w:rsidR="00531BE0">
        <w:rPr>
          <w:rFonts w:ascii="Times New Roman" w:hAnsi="Times New Roman"/>
          <w:sz w:val="28"/>
          <w:szCs w:val="28"/>
        </w:rPr>
        <w:t xml:space="preserve"> </w:t>
      </w:r>
      <w:r w:rsidRPr="00531BE0">
        <w:rPr>
          <w:rFonts w:ascii="Times New Roman" w:hAnsi="Times New Roman"/>
          <w:sz w:val="28"/>
          <w:szCs w:val="28"/>
        </w:rPr>
        <w:t>отдельные</w:t>
      </w:r>
      <w:r w:rsidR="00531BE0">
        <w:rPr>
          <w:rFonts w:ascii="Times New Roman" w:hAnsi="Times New Roman"/>
          <w:sz w:val="28"/>
          <w:szCs w:val="28"/>
        </w:rPr>
        <w:t xml:space="preserve"> </w:t>
      </w:r>
      <w:r w:rsidRPr="00531BE0">
        <w:rPr>
          <w:rFonts w:ascii="Times New Roman" w:hAnsi="Times New Roman"/>
          <w:sz w:val="28"/>
          <w:szCs w:val="28"/>
        </w:rPr>
        <w:t>близкие</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объемам</w:t>
      </w:r>
      <w:r w:rsidR="00531BE0">
        <w:rPr>
          <w:rFonts w:ascii="Times New Roman" w:hAnsi="Times New Roman"/>
          <w:sz w:val="28"/>
          <w:szCs w:val="28"/>
        </w:rPr>
        <w:t xml:space="preserve"> </w:t>
      </w:r>
      <w:r w:rsidRPr="00531BE0">
        <w:rPr>
          <w:rFonts w:ascii="Times New Roman" w:hAnsi="Times New Roman"/>
          <w:sz w:val="28"/>
          <w:szCs w:val="28"/>
        </w:rPr>
        <w:t>оборота</w:t>
      </w:r>
      <w:r w:rsidR="00531BE0">
        <w:rPr>
          <w:rFonts w:ascii="Times New Roman" w:hAnsi="Times New Roman"/>
          <w:sz w:val="28"/>
          <w:szCs w:val="28"/>
        </w:rPr>
        <w:t xml:space="preserve"> </w:t>
      </w:r>
      <w:r w:rsidRPr="00531BE0">
        <w:rPr>
          <w:rFonts w:ascii="Times New Roman" w:hAnsi="Times New Roman"/>
          <w:sz w:val="28"/>
          <w:szCs w:val="28"/>
        </w:rPr>
        <w:t>российские</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зарубежные</w:t>
      </w:r>
      <w:r w:rsidR="00531BE0">
        <w:rPr>
          <w:rFonts w:ascii="Times New Roman" w:hAnsi="Times New Roman"/>
          <w:sz w:val="28"/>
          <w:szCs w:val="28"/>
        </w:rPr>
        <w:t xml:space="preserve"> </w:t>
      </w:r>
      <w:r w:rsidRPr="00531BE0">
        <w:rPr>
          <w:rFonts w:ascii="Times New Roman" w:hAnsi="Times New Roman"/>
          <w:sz w:val="28"/>
          <w:szCs w:val="28"/>
        </w:rPr>
        <w:t>компании,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том</w:t>
      </w:r>
      <w:r w:rsidR="00531BE0">
        <w:rPr>
          <w:rFonts w:ascii="Times New Roman" w:hAnsi="Times New Roman"/>
          <w:sz w:val="28"/>
          <w:szCs w:val="28"/>
        </w:rPr>
        <w:t xml:space="preserve"> </w:t>
      </w:r>
      <w:r w:rsidRPr="00531BE0">
        <w:rPr>
          <w:rFonts w:ascii="Times New Roman" w:hAnsi="Times New Roman"/>
          <w:sz w:val="28"/>
          <w:szCs w:val="28"/>
        </w:rPr>
        <w:t>числе</w:t>
      </w:r>
      <w:r w:rsidR="00531BE0">
        <w:rPr>
          <w:rFonts w:ascii="Times New Roman" w:hAnsi="Times New Roman"/>
          <w:sz w:val="28"/>
          <w:szCs w:val="28"/>
        </w:rPr>
        <w:t xml:space="preserve"> </w:t>
      </w: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развивающихся</w:t>
      </w:r>
      <w:r w:rsidR="00531BE0">
        <w:rPr>
          <w:rFonts w:ascii="Times New Roman" w:hAnsi="Times New Roman"/>
          <w:sz w:val="28"/>
          <w:szCs w:val="28"/>
        </w:rPr>
        <w:t xml:space="preserve"> </w:t>
      </w:r>
      <w:r w:rsidRPr="00531BE0">
        <w:rPr>
          <w:rFonts w:ascii="Times New Roman" w:hAnsi="Times New Roman"/>
          <w:sz w:val="28"/>
          <w:szCs w:val="28"/>
        </w:rPr>
        <w:t>стран.</w:t>
      </w:r>
      <w:r w:rsidR="00531BE0">
        <w:rPr>
          <w:rFonts w:ascii="Times New Roman" w:hAnsi="Times New Roman"/>
          <w:sz w:val="28"/>
          <w:szCs w:val="28"/>
        </w:rPr>
        <w:t xml:space="preserve"> </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Низкая</w:t>
      </w:r>
      <w:r w:rsidR="00531BE0">
        <w:rPr>
          <w:rFonts w:ascii="Times New Roman" w:hAnsi="Times New Roman"/>
          <w:sz w:val="28"/>
          <w:szCs w:val="28"/>
        </w:rPr>
        <w:t xml:space="preserve"> </w:t>
      </w:r>
      <w:r w:rsidRPr="00531BE0">
        <w:rPr>
          <w:rFonts w:ascii="Times New Roman" w:hAnsi="Times New Roman"/>
          <w:sz w:val="28"/>
          <w:szCs w:val="28"/>
        </w:rPr>
        <w:t>динамика</w:t>
      </w:r>
      <w:r w:rsidR="00531BE0">
        <w:rPr>
          <w:rFonts w:ascii="Times New Roman" w:hAnsi="Times New Roman"/>
          <w:sz w:val="28"/>
          <w:szCs w:val="28"/>
        </w:rPr>
        <w:t xml:space="preserve"> </w:t>
      </w:r>
      <w:r w:rsidRPr="00531BE0">
        <w:rPr>
          <w:rFonts w:ascii="Times New Roman" w:hAnsi="Times New Roman"/>
          <w:sz w:val="28"/>
          <w:szCs w:val="28"/>
        </w:rPr>
        <w:t>технологических</w:t>
      </w:r>
      <w:r w:rsidR="00531BE0">
        <w:rPr>
          <w:rFonts w:ascii="Times New Roman" w:hAnsi="Times New Roman"/>
          <w:sz w:val="28"/>
          <w:szCs w:val="28"/>
        </w:rPr>
        <w:t xml:space="preserve"> </w:t>
      </w:r>
      <w:r w:rsidRPr="00531BE0">
        <w:rPr>
          <w:rFonts w:ascii="Times New Roman" w:hAnsi="Times New Roman"/>
          <w:sz w:val="28"/>
          <w:szCs w:val="28"/>
        </w:rPr>
        <w:t>инноваций</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промышленности,</w:t>
      </w:r>
      <w:r w:rsidR="00531BE0">
        <w:rPr>
          <w:rFonts w:ascii="Times New Roman" w:hAnsi="Times New Roman"/>
          <w:sz w:val="28"/>
          <w:szCs w:val="28"/>
        </w:rPr>
        <w:t xml:space="preserve"> </w:t>
      </w:r>
      <w:r w:rsidRPr="00531BE0">
        <w:rPr>
          <w:rFonts w:ascii="Times New Roman" w:hAnsi="Times New Roman"/>
          <w:sz w:val="28"/>
          <w:szCs w:val="28"/>
        </w:rPr>
        <w:t>а</w:t>
      </w:r>
      <w:r w:rsidR="00531BE0">
        <w:rPr>
          <w:rFonts w:ascii="Times New Roman" w:hAnsi="Times New Roman"/>
          <w:sz w:val="28"/>
          <w:szCs w:val="28"/>
        </w:rPr>
        <w:t xml:space="preserve"> </w:t>
      </w:r>
      <w:r w:rsidRPr="00531BE0">
        <w:rPr>
          <w:rFonts w:ascii="Times New Roman" w:hAnsi="Times New Roman"/>
          <w:sz w:val="28"/>
          <w:szCs w:val="28"/>
        </w:rPr>
        <w:t>следовательно,</w:t>
      </w:r>
      <w:r w:rsidR="00531BE0">
        <w:rPr>
          <w:rFonts w:ascii="Times New Roman" w:hAnsi="Times New Roman"/>
          <w:sz w:val="28"/>
          <w:szCs w:val="28"/>
        </w:rPr>
        <w:t xml:space="preserve"> </w:t>
      </w:r>
      <w:r w:rsidRPr="00531BE0">
        <w:rPr>
          <w:rFonts w:ascii="Times New Roman" w:hAnsi="Times New Roman"/>
          <w:sz w:val="28"/>
          <w:szCs w:val="28"/>
        </w:rPr>
        <w:t>снижение</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конкурентоспособности</w:t>
      </w:r>
      <w:r w:rsidR="00531BE0">
        <w:rPr>
          <w:rFonts w:ascii="Times New Roman" w:hAnsi="Times New Roman"/>
          <w:sz w:val="28"/>
          <w:szCs w:val="28"/>
        </w:rPr>
        <w:t xml:space="preserve"> </w:t>
      </w:r>
      <w:r w:rsidRPr="00531BE0">
        <w:rPr>
          <w:rFonts w:ascii="Times New Roman" w:hAnsi="Times New Roman"/>
          <w:sz w:val="28"/>
          <w:szCs w:val="28"/>
        </w:rPr>
        <w:t>выпускаемой</w:t>
      </w:r>
      <w:r w:rsidR="00531BE0">
        <w:rPr>
          <w:rFonts w:ascii="Times New Roman" w:hAnsi="Times New Roman"/>
          <w:sz w:val="28"/>
          <w:szCs w:val="28"/>
        </w:rPr>
        <w:t xml:space="preserve"> </w:t>
      </w:r>
      <w:r w:rsidRPr="00531BE0">
        <w:rPr>
          <w:rFonts w:ascii="Times New Roman" w:hAnsi="Times New Roman"/>
          <w:sz w:val="28"/>
          <w:szCs w:val="28"/>
        </w:rPr>
        <w:t>продукции</w:t>
      </w:r>
      <w:r w:rsidR="00531BE0">
        <w:rPr>
          <w:rFonts w:ascii="Times New Roman" w:hAnsi="Times New Roman"/>
          <w:sz w:val="28"/>
          <w:szCs w:val="28"/>
        </w:rPr>
        <w:t xml:space="preserve"> </w:t>
      </w:r>
      <w:r w:rsidRPr="00531BE0">
        <w:rPr>
          <w:rFonts w:ascii="Times New Roman" w:hAnsi="Times New Roman"/>
          <w:sz w:val="28"/>
          <w:szCs w:val="28"/>
        </w:rPr>
        <w:t>обуславливает</w:t>
      </w:r>
      <w:r w:rsidR="00531BE0">
        <w:rPr>
          <w:rFonts w:ascii="Times New Roman" w:hAnsi="Times New Roman"/>
          <w:sz w:val="28"/>
          <w:szCs w:val="28"/>
        </w:rPr>
        <w:t xml:space="preserve"> </w:t>
      </w:r>
      <w:r w:rsidRPr="00531BE0">
        <w:rPr>
          <w:rFonts w:ascii="Times New Roman" w:hAnsi="Times New Roman"/>
          <w:sz w:val="28"/>
          <w:szCs w:val="28"/>
        </w:rPr>
        <w:t>низкую</w:t>
      </w:r>
      <w:r w:rsidR="00531BE0">
        <w:rPr>
          <w:rFonts w:ascii="Times New Roman" w:hAnsi="Times New Roman"/>
          <w:sz w:val="28"/>
          <w:szCs w:val="28"/>
        </w:rPr>
        <w:t xml:space="preserve"> </w:t>
      </w:r>
      <w:r w:rsidRPr="00531BE0">
        <w:rPr>
          <w:rFonts w:ascii="Times New Roman" w:hAnsi="Times New Roman"/>
          <w:sz w:val="28"/>
          <w:szCs w:val="28"/>
        </w:rPr>
        <w:t>рентабельность</w:t>
      </w:r>
      <w:r w:rsidR="00531BE0">
        <w:rPr>
          <w:rFonts w:ascii="Times New Roman" w:hAnsi="Times New Roman"/>
          <w:sz w:val="28"/>
          <w:szCs w:val="28"/>
        </w:rPr>
        <w:t xml:space="preserve"> </w:t>
      </w:r>
      <w:r w:rsidRPr="00531BE0">
        <w:rPr>
          <w:rFonts w:ascii="Times New Roman" w:hAnsi="Times New Roman"/>
          <w:sz w:val="28"/>
          <w:szCs w:val="28"/>
        </w:rPr>
        <w:t>предприятий,</w:t>
      </w:r>
      <w:r w:rsidR="00531BE0">
        <w:rPr>
          <w:rFonts w:ascii="Times New Roman" w:hAnsi="Times New Roman"/>
          <w:sz w:val="28"/>
          <w:szCs w:val="28"/>
        </w:rPr>
        <w:t xml:space="preserve"> </w:t>
      </w:r>
      <w:r w:rsidRPr="00531BE0">
        <w:rPr>
          <w:rFonts w:ascii="Times New Roman" w:hAnsi="Times New Roman"/>
          <w:sz w:val="28"/>
          <w:szCs w:val="28"/>
        </w:rPr>
        <w:t>сдерживание</w:t>
      </w:r>
      <w:r w:rsidR="00531BE0">
        <w:rPr>
          <w:rFonts w:ascii="Times New Roman" w:hAnsi="Times New Roman"/>
          <w:sz w:val="28"/>
          <w:szCs w:val="28"/>
        </w:rPr>
        <w:t xml:space="preserve"> </w:t>
      </w:r>
      <w:r w:rsidRPr="00531BE0">
        <w:rPr>
          <w:rFonts w:ascii="Times New Roman" w:hAnsi="Times New Roman"/>
          <w:sz w:val="28"/>
          <w:szCs w:val="28"/>
        </w:rPr>
        <w:t>роста</w:t>
      </w:r>
      <w:r w:rsidR="00531BE0">
        <w:rPr>
          <w:rFonts w:ascii="Times New Roman" w:hAnsi="Times New Roman"/>
          <w:sz w:val="28"/>
          <w:szCs w:val="28"/>
        </w:rPr>
        <w:t xml:space="preserve"> </w:t>
      </w:r>
      <w:r w:rsidRPr="00531BE0">
        <w:rPr>
          <w:rFonts w:ascii="Times New Roman" w:hAnsi="Times New Roman"/>
          <w:sz w:val="28"/>
          <w:szCs w:val="28"/>
        </w:rPr>
        <w:t>заработной</w:t>
      </w:r>
      <w:r w:rsidR="00531BE0">
        <w:rPr>
          <w:rFonts w:ascii="Times New Roman" w:hAnsi="Times New Roman"/>
          <w:sz w:val="28"/>
          <w:szCs w:val="28"/>
        </w:rPr>
        <w:t xml:space="preserve"> </w:t>
      </w:r>
      <w:r w:rsidRPr="00531BE0">
        <w:rPr>
          <w:rFonts w:ascii="Times New Roman" w:hAnsi="Times New Roman"/>
          <w:sz w:val="28"/>
          <w:szCs w:val="28"/>
        </w:rPr>
        <w:t>платы,</w:t>
      </w:r>
      <w:r w:rsidR="00531BE0">
        <w:rPr>
          <w:rFonts w:ascii="Times New Roman" w:hAnsi="Times New Roman"/>
          <w:sz w:val="28"/>
          <w:szCs w:val="28"/>
        </w:rPr>
        <w:t xml:space="preserve"> </w:t>
      </w:r>
      <w:r w:rsidRPr="00531BE0">
        <w:rPr>
          <w:rFonts w:ascii="Times New Roman" w:hAnsi="Times New Roman"/>
          <w:sz w:val="28"/>
          <w:szCs w:val="28"/>
        </w:rPr>
        <w:t>провоцирует</w:t>
      </w:r>
      <w:r w:rsidR="00531BE0">
        <w:rPr>
          <w:rFonts w:ascii="Times New Roman" w:hAnsi="Times New Roman"/>
          <w:sz w:val="28"/>
          <w:szCs w:val="28"/>
        </w:rPr>
        <w:t xml:space="preserve"> </w:t>
      </w:r>
      <w:r w:rsidRPr="00531BE0">
        <w:rPr>
          <w:rFonts w:ascii="Times New Roman" w:hAnsi="Times New Roman"/>
          <w:sz w:val="28"/>
          <w:szCs w:val="28"/>
        </w:rPr>
        <w:t>лоббирование</w:t>
      </w:r>
      <w:r w:rsidR="00531BE0">
        <w:rPr>
          <w:rFonts w:ascii="Times New Roman" w:hAnsi="Times New Roman"/>
          <w:sz w:val="28"/>
          <w:szCs w:val="28"/>
        </w:rPr>
        <w:t xml:space="preserve"> </w:t>
      </w:r>
      <w:r w:rsidRPr="00531BE0">
        <w:rPr>
          <w:rFonts w:ascii="Times New Roman" w:hAnsi="Times New Roman"/>
          <w:sz w:val="28"/>
          <w:szCs w:val="28"/>
        </w:rPr>
        <w:t>экономически</w:t>
      </w:r>
      <w:r w:rsidR="00531BE0">
        <w:rPr>
          <w:rFonts w:ascii="Times New Roman" w:hAnsi="Times New Roman"/>
          <w:sz w:val="28"/>
          <w:szCs w:val="28"/>
        </w:rPr>
        <w:t xml:space="preserve"> </w:t>
      </w:r>
      <w:r w:rsidRPr="00531BE0">
        <w:rPr>
          <w:rFonts w:ascii="Times New Roman" w:hAnsi="Times New Roman"/>
          <w:sz w:val="28"/>
          <w:szCs w:val="28"/>
        </w:rPr>
        <w:t>неоправданных</w:t>
      </w:r>
      <w:r w:rsidR="00531BE0">
        <w:rPr>
          <w:rFonts w:ascii="Times New Roman" w:hAnsi="Times New Roman"/>
          <w:sz w:val="28"/>
          <w:szCs w:val="28"/>
        </w:rPr>
        <w:t xml:space="preserve"> </w:t>
      </w:r>
      <w:r w:rsidRPr="00531BE0">
        <w:rPr>
          <w:rFonts w:ascii="Times New Roman" w:hAnsi="Times New Roman"/>
          <w:sz w:val="28"/>
          <w:szCs w:val="28"/>
        </w:rPr>
        <w:t>защитных</w:t>
      </w:r>
      <w:r w:rsidR="00531BE0">
        <w:rPr>
          <w:rFonts w:ascii="Times New Roman" w:hAnsi="Times New Roman"/>
          <w:sz w:val="28"/>
          <w:szCs w:val="28"/>
        </w:rPr>
        <w:t xml:space="preserve"> </w:t>
      </w:r>
      <w:r w:rsidRPr="00531BE0">
        <w:rPr>
          <w:rFonts w:ascii="Times New Roman" w:hAnsi="Times New Roman"/>
          <w:sz w:val="28"/>
          <w:szCs w:val="28"/>
        </w:rPr>
        <w:t>мер</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федеральном,</w:t>
      </w:r>
      <w:r w:rsidR="00531BE0">
        <w:rPr>
          <w:rFonts w:ascii="Times New Roman" w:hAnsi="Times New Roman"/>
          <w:sz w:val="28"/>
          <w:szCs w:val="28"/>
        </w:rPr>
        <w:t xml:space="preserve"> </w:t>
      </w:r>
      <w:r w:rsidRPr="00531BE0">
        <w:rPr>
          <w:rFonts w:ascii="Times New Roman" w:hAnsi="Times New Roman"/>
          <w:sz w:val="28"/>
          <w:szCs w:val="28"/>
        </w:rPr>
        <w:t>так</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региональном</w:t>
      </w:r>
      <w:r w:rsidR="00531BE0">
        <w:rPr>
          <w:rFonts w:ascii="Times New Roman" w:hAnsi="Times New Roman"/>
          <w:sz w:val="28"/>
          <w:szCs w:val="28"/>
        </w:rPr>
        <w:t xml:space="preserve"> </w:t>
      </w:r>
      <w:r w:rsidRPr="00531BE0">
        <w:rPr>
          <w:rFonts w:ascii="Times New Roman" w:hAnsi="Times New Roman"/>
          <w:sz w:val="28"/>
          <w:szCs w:val="28"/>
        </w:rPr>
        <w:t>уровне.</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целом,</w:t>
      </w:r>
      <w:r w:rsidR="00531BE0">
        <w:rPr>
          <w:rFonts w:ascii="Times New Roman" w:hAnsi="Times New Roman"/>
          <w:sz w:val="28"/>
          <w:szCs w:val="28"/>
        </w:rPr>
        <w:t xml:space="preserve"> </w:t>
      </w:r>
      <w:r w:rsidRPr="00531BE0">
        <w:rPr>
          <w:rFonts w:ascii="Times New Roman" w:hAnsi="Times New Roman"/>
          <w:sz w:val="28"/>
          <w:szCs w:val="28"/>
        </w:rPr>
        <w:t>нарастание</w:t>
      </w:r>
      <w:r w:rsidR="00531BE0">
        <w:rPr>
          <w:rFonts w:ascii="Times New Roman" w:hAnsi="Times New Roman"/>
          <w:sz w:val="28"/>
          <w:szCs w:val="28"/>
        </w:rPr>
        <w:t xml:space="preserve"> </w:t>
      </w:r>
      <w:r w:rsidRPr="00531BE0">
        <w:rPr>
          <w:rFonts w:ascii="Times New Roman" w:hAnsi="Times New Roman"/>
          <w:sz w:val="28"/>
          <w:szCs w:val="28"/>
        </w:rPr>
        <w:t>технологического</w:t>
      </w:r>
      <w:r w:rsidR="00531BE0">
        <w:rPr>
          <w:rFonts w:ascii="Times New Roman" w:hAnsi="Times New Roman"/>
          <w:sz w:val="28"/>
          <w:szCs w:val="28"/>
        </w:rPr>
        <w:t xml:space="preserve"> </w:t>
      </w:r>
      <w:r w:rsidRPr="00531BE0">
        <w:rPr>
          <w:rFonts w:ascii="Times New Roman" w:hAnsi="Times New Roman"/>
          <w:sz w:val="28"/>
          <w:szCs w:val="28"/>
        </w:rPr>
        <w:t>отставания</w:t>
      </w:r>
      <w:r w:rsidR="00531BE0">
        <w:rPr>
          <w:rFonts w:ascii="Times New Roman" w:hAnsi="Times New Roman"/>
          <w:sz w:val="28"/>
          <w:szCs w:val="28"/>
        </w:rPr>
        <w:t xml:space="preserve"> </w:t>
      </w:r>
      <w:r w:rsidRPr="00531BE0">
        <w:rPr>
          <w:rFonts w:ascii="Times New Roman" w:hAnsi="Times New Roman"/>
          <w:sz w:val="28"/>
          <w:szCs w:val="28"/>
        </w:rPr>
        <w:t>углубляет</w:t>
      </w:r>
      <w:r w:rsidR="00531BE0">
        <w:rPr>
          <w:rFonts w:ascii="Times New Roman" w:hAnsi="Times New Roman"/>
          <w:sz w:val="28"/>
          <w:szCs w:val="28"/>
        </w:rPr>
        <w:t xml:space="preserve"> </w:t>
      </w:r>
      <w:r w:rsidRPr="00531BE0">
        <w:rPr>
          <w:rFonts w:ascii="Times New Roman" w:hAnsi="Times New Roman"/>
          <w:sz w:val="28"/>
          <w:szCs w:val="28"/>
        </w:rPr>
        <w:t>«инвестиционную</w:t>
      </w:r>
      <w:r w:rsidR="00531BE0">
        <w:rPr>
          <w:rFonts w:ascii="Times New Roman" w:hAnsi="Times New Roman"/>
          <w:sz w:val="28"/>
          <w:szCs w:val="28"/>
        </w:rPr>
        <w:t xml:space="preserve"> </w:t>
      </w:r>
      <w:r w:rsidRPr="00531BE0">
        <w:rPr>
          <w:rFonts w:ascii="Times New Roman" w:hAnsi="Times New Roman"/>
          <w:sz w:val="28"/>
          <w:szCs w:val="28"/>
        </w:rPr>
        <w:t>ловушку»</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сырьевых</w:t>
      </w:r>
      <w:r w:rsidR="00531BE0">
        <w:rPr>
          <w:rFonts w:ascii="Times New Roman" w:hAnsi="Times New Roman"/>
          <w:sz w:val="28"/>
          <w:szCs w:val="28"/>
        </w:rPr>
        <w:t xml:space="preserve"> </w:t>
      </w:r>
      <w:r w:rsidRPr="00531BE0">
        <w:rPr>
          <w:rFonts w:ascii="Times New Roman" w:hAnsi="Times New Roman"/>
          <w:sz w:val="28"/>
          <w:szCs w:val="28"/>
        </w:rPr>
        <w:t>отраслях,</w:t>
      </w:r>
      <w:r w:rsidR="00531BE0">
        <w:rPr>
          <w:rFonts w:ascii="Times New Roman" w:hAnsi="Times New Roman"/>
          <w:sz w:val="28"/>
          <w:szCs w:val="28"/>
        </w:rPr>
        <w:t xml:space="preserve"> </w:t>
      </w:r>
      <w:r w:rsidRPr="00531BE0">
        <w:rPr>
          <w:rFonts w:ascii="Times New Roman" w:hAnsi="Times New Roman"/>
          <w:sz w:val="28"/>
          <w:szCs w:val="28"/>
        </w:rPr>
        <w:t>усиливает</w:t>
      </w:r>
      <w:r w:rsidR="00531BE0">
        <w:rPr>
          <w:rFonts w:ascii="Times New Roman" w:hAnsi="Times New Roman"/>
          <w:sz w:val="28"/>
          <w:szCs w:val="28"/>
        </w:rPr>
        <w:t xml:space="preserve"> </w:t>
      </w:r>
      <w:r w:rsidRPr="00531BE0">
        <w:rPr>
          <w:rFonts w:ascii="Times New Roman" w:hAnsi="Times New Roman"/>
          <w:sz w:val="28"/>
          <w:szCs w:val="28"/>
        </w:rPr>
        <w:t>депрессивные</w:t>
      </w:r>
      <w:r w:rsidR="00531BE0">
        <w:rPr>
          <w:rFonts w:ascii="Times New Roman" w:hAnsi="Times New Roman"/>
          <w:sz w:val="28"/>
          <w:szCs w:val="28"/>
        </w:rPr>
        <w:t xml:space="preserve"> </w:t>
      </w:r>
      <w:r w:rsidRPr="00531BE0">
        <w:rPr>
          <w:rFonts w:ascii="Times New Roman" w:hAnsi="Times New Roman"/>
          <w:sz w:val="28"/>
          <w:szCs w:val="28"/>
        </w:rPr>
        <w:t>тенденции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промышленных</w:t>
      </w:r>
      <w:r w:rsidR="00531BE0">
        <w:rPr>
          <w:rFonts w:ascii="Times New Roman" w:hAnsi="Times New Roman"/>
          <w:sz w:val="28"/>
          <w:szCs w:val="28"/>
        </w:rPr>
        <w:t xml:space="preserve"> </w:t>
      </w:r>
      <w:r w:rsidRPr="00531BE0">
        <w:rPr>
          <w:rFonts w:ascii="Times New Roman" w:hAnsi="Times New Roman"/>
          <w:sz w:val="28"/>
          <w:szCs w:val="28"/>
        </w:rPr>
        <w:t>регионах.</w:t>
      </w:r>
      <w:r w:rsidR="00531BE0">
        <w:rPr>
          <w:rFonts w:ascii="Times New Roman" w:hAnsi="Times New Roman"/>
          <w:sz w:val="28"/>
          <w:szCs w:val="28"/>
        </w:rPr>
        <w:t xml:space="preserve"> </w:t>
      </w:r>
      <w:r w:rsidRPr="00531BE0">
        <w:rPr>
          <w:rFonts w:ascii="Times New Roman" w:hAnsi="Times New Roman"/>
          <w:sz w:val="28"/>
          <w:szCs w:val="28"/>
        </w:rPr>
        <w:t>Технологическое</w:t>
      </w:r>
      <w:r w:rsidR="00531BE0">
        <w:rPr>
          <w:rFonts w:ascii="Times New Roman" w:hAnsi="Times New Roman"/>
          <w:sz w:val="28"/>
          <w:szCs w:val="28"/>
        </w:rPr>
        <w:t xml:space="preserve"> </w:t>
      </w:r>
      <w:r w:rsidRPr="00531BE0">
        <w:rPr>
          <w:rFonts w:ascii="Times New Roman" w:hAnsi="Times New Roman"/>
          <w:sz w:val="28"/>
          <w:szCs w:val="28"/>
        </w:rPr>
        <w:t>отставание</w:t>
      </w:r>
      <w:r w:rsidR="00531BE0">
        <w:rPr>
          <w:rFonts w:ascii="Times New Roman" w:hAnsi="Times New Roman"/>
          <w:sz w:val="28"/>
          <w:szCs w:val="28"/>
        </w:rPr>
        <w:t xml:space="preserve"> </w:t>
      </w:r>
      <w:r w:rsidRPr="00531BE0">
        <w:rPr>
          <w:rFonts w:ascii="Times New Roman" w:hAnsi="Times New Roman"/>
          <w:sz w:val="28"/>
          <w:szCs w:val="28"/>
        </w:rPr>
        <w:t>увеличивает</w:t>
      </w:r>
      <w:r w:rsidR="00531BE0">
        <w:rPr>
          <w:rFonts w:ascii="Times New Roman" w:hAnsi="Times New Roman"/>
          <w:sz w:val="28"/>
          <w:szCs w:val="28"/>
        </w:rPr>
        <w:t xml:space="preserve"> </w:t>
      </w:r>
      <w:r w:rsidRPr="00531BE0">
        <w:rPr>
          <w:rFonts w:ascii="Times New Roman" w:hAnsi="Times New Roman"/>
          <w:sz w:val="28"/>
          <w:szCs w:val="28"/>
        </w:rPr>
        <w:t>угрозу</w:t>
      </w:r>
      <w:r w:rsidR="00531BE0">
        <w:rPr>
          <w:rFonts w:ascii="Times New Roman" w:hAnsi="Times New Roman"/>
          <w:sz w:val="28"/>
          <w:szCs w:val="28"/>
        </w:rPr>
        <w:t xml:space="preserve"> </w:t>
      </w:r>
      <w:r w:rsidRPr="00531BE0">
        <w:rPr>
          <w:rFonts w:ascii="Times New Roman" w:hAnsi="Times New Roman"/>
          <w:sz w:val="28"/>
          <w:szCs w:val="28"/>
        </w:rPr>
        <w:t>снижения</w:t>
      </w:r>
      <w:r w:rsidR="00531BE0">
        <w:rPr>
          <w:rFonts w:ascii="Times New Roman" w:hAnsi="Times New Roman"/>
          <w:sz w:val="28"/>
          <w:szCs w:val="28"/>
        </w:rPr>
        <w:t xml:space="preserve"> </w:t>
      </w:r>
      <w:r w:rsidRPr="00531BE0">
        <w:rPr>
          <w:rFonts w:ascii="Times New Roman" w:hAnsi="Times New Roman"/>
          <w:sz w:val="28"/>
          <w:szCs w:val="28"/>
        </w:rPr>
        <w:t>уровня</w:t>
      </w:r>
      <w:r w:rsidR="00531BE0">
        <w:rPr>
          <w:rFonts w:ascii="Times New Roman" w:hAnsi="Times New Roman"/>
          <w:sz w:val="28"/>
          <w:szCs w:val="28"/>
        </w:rPr>
        <w:t xml:space="preserve"> </w:t>
      </w:r>
      <w:r w:rsidRPr="00531BE0">
        <w:rPr>
          <w:rFonts w:ascii="Times New Roman" w:hAnsi="Times New Roman"/>
          <w:sz w:val="28"/>
          <w:szCs w:val="28"/>
        </w:rPr>
        <w:t>технологической</w:t>
      </w:r>
      <w:r w:rsidR="00531BE0">
        <w:rPr>
          <w:rFonts w:ascii="Times New Roman" w:hAnsi="Times New Roman"/>
          <w:sz w:val="28"/>
          <w:szCs w:val="28"/>
        </w:rPr>
        <w:t xml:space="preserve"> </w:t>
      </w:r>
      <w:r w:rsidRPr="00531BE0">
        <w:rPr>
          <w:rFonts w:ascii="Times New Roman" w:hAnsi="Times New Roman"/>
          <w:sz w:val="28"/>
          <w:szCs w:val="28"/>
        </w:rPr>
        <w:t>независимости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рамках</w:t>
      </w:r>
      <w:r w:rsidR="00531BE0">
        <w:rPr>
          <w:rFonts w:ascii="Times New Roman" w:hAnsi="Times New Roman"/>
          <w:sz w:val="28"/>
          <w:szCs w:val="28"/>
        </w:rPr>
        <w:t xml:space="preserve"> </w:t>
      </w:r>
      <w:r w:rsidRPr="00531BE0">
        <w:rPr>
          <w:rFonts w:ascii="Times New Roman" w:hAnsi="Times New Roman"/>
          <w:sz w:val="28"/>
          <w:szCs w:val="28"/>
        </w:rPr>
        <w:t>системы</w:t>
      </w:r>
      <w:r w:rsidR="00531BE0">
        <w:rPr>
          <w:rFonts w:ascii="Times New Roman" w:hAnsi="Times New Roman"/>
          <w:sz w:val="28"/>
          <w:szCs w:val="28"/>
        </w:rPr>
        <w:t xml:space="preserve"> </w:t>
      </w:r>
      <w:r w:rsidRPr="00531BE0">
        <w:rPr>
          <w:rFonts w:ascii="Times New Roman" w:hAnsi="Times New Roman"/>
          <w:sz w:val="28"/>
          <w:szCs w:val="28"/>
        </w:rPr>
        <w:t>национальной</w:t>
      </w:r>
      <w:r w:rsidR="00531BE0">
        <w:rPr>
          <w:rFonts w:ascii="Times New Roman" w:hAnsi="Times New Roman"/>
          <w:sz w:val="28"/>
          <w:szCs w:val="28"/>
        </w:rPr>
        <w:t xml:space="preserve"> </w:t>
      </w:r>
      <w:r w:rsidRPr="00531BE0">
        <w:rPr>
          <w:rFonts w:ascii="Times New Roman" w:hAnsi="Times New Roman"/>
          <w:sz w:val="28"/>
          <w:szCs w:val="28"/>
        </w:rPr>
        <w:t>безопасности,</w:t>
      </w:r>
      <w:r w:rsidR="00531BE0">
        <w:rPr>
          <w:rFonts w:ascii="Times New Roman" w:hAnsi="Times New Roman"/>
          <w:sz w:val="28"/>
          <w:szCs w:val="28"/>
        </w:rPr>
        <w:t xml:space="preserve"> </w:t>
      </w:r>
      <w:r w:rsidRPr="00531BE0">
        <w:rPr>
          <w:rFonts w:ascii="Times New Roman" w:hAnsi="Times New Roman"/>
          <w:sz w:val="28"/>
          <w:szCs w:val="28"/>
        </w:rPr>
        <w:t>ограничивает</w:t>
      </w:r>
      <w:r w:rsidR="00531BE0">
        <w:rPr>
          <w:rFonts w:ascii="Times New Roman" w:hAnsi="Times New Roman"/>
          <w:sz w:val="28"/>
          <w:szCs w:val="28"/>
        </w:rPr>
        <w:t xml:space="preserve"> </w:t>
      </w:r>
      <w:r w:rsidRPr="00531BE0">
        <w:rPr>
          <w:rFonts w:ascii="Times New Roman" w:hAnsi="Times New Roman"/>
          <w:sz w:val="28"/>
          <w:szCs w:val="28"/>
        </w:rPr>
        <w:t>возможности</w:t>
      </w:r>
      <w:r w:rsidR="00531BE0">
        <w:rPr>
          <w:rFonts w:ascii="Times New Roman" w:hAnsi="Times New Roman"/>
          <w:sz w:val="28"/>
          <w:szCs w:val="28"/>
        </w:rPr>
        <w:t xml:space="preserve"> </w:t>
      </w:r>
      <w:r w:rsidRPr="00531BE0">
        <w:rPr>
          <w:rFonts w:ascii="Times New Roman" w:hAnsi="Times New Roman"/>
          <w:sz w:val="28"/>
          <w:szCs w:val="28"/>
        </w:rPr>
        <w:t>эффективной</w:t>
      </w:r>
      <w:r w:rsidR="00531BE0">
        <w:rPr>
          <w:rFonts w:ascii="Times New Roman" w:hAnsi="Times New Roman"/>
          <w:sz w:val="28"/>
          <w:szCs w:val="28"/>
        </w:rPr>
        <w:t xml:space="preserve"> </w:t>
      </w:r>
      <w:r w:rsidRPr="00531BE0">
        <w:rPr>
          <w:rFonts w:ascii="Times New Roman" w:hAnsi="Times New Roman"/>
          <w:sz w:val="28"/>
          <w:szCs w:val="28"/>
        </w:rPr>
        <w:t>модернизации</w:t>
      </w:r>
      <w:r w:rsidR="00531BE0">
        <w:rPr>
          <w:rFonts w:ascii="Times New Roman" w:hAnsi="Times New Roman"/>
          <w:sz w:val="28"/>
          <w:szCs w:val="28"/>
        </w:rPr>
        <w:t xml:space="preserve"> </w:t>
      </w:r>
      <w:r w:rsidRPr="00531BE0">
        <w:rPr>
          <w:rFonts w:ascii="Times New Roman" w:hAnsi="Times New Roman"/>
          <w:sz w:val="28"/>
          <w:szCs w:val="28"/>
        </w:rPr>
        <w:t>Вооруженных</w:t>
      </w:r>
      <w:r w:rsidR="00531BE0">
        <w:rPr>
          <w:rFonts w:ascii="Times New Roman" w:hAnsi="Times New Roman"/>
          <w:sz w:val="28"/>
          <w:szCs w:val="28"/>
        </w:rPr>
        <w:t xml:space="preserve"> </w:t>
      </w:r>
      <w:r w:rsidRPr="00531BE0">
        <w:rPr>
          <w:rFonts w:ascii="Times New Roman" w:hAnsi="Times New Roman"/>
          <w:sz w:val="28"/>
          <w:szCs w:val="28"/>
        </w:rPr>
        <w:t>Сил.</w:t>
      </w:r>
      <w:r w:rsidR="00531BE0">
        <w:rPr>
          <w:rFonts w:ascii="Times New Roman" w:hAnsi="Times New Roman"/>
          <w:sz w:val="28"/>
          <w:szCs w:val="28"/>
        </w:rPr>
        <w:t xml:space="preserve"> </w:t>
      </w:r>
      <w:r w:rsidRPr="00531BE0">
        <w:rPr>
          <w:rFonts w:ascii="Times New Roman" w:hAnsi="Times New Roman"/>
          <w:sz w:val="28"/>
          <w:szCs w:val="28"/>
        </w:rPr>
        <w:t>Возникновение</w:t>
      </w:r>
      <w:r w:rsidR="00531BE0">
        <w:rPr>
          <w:rFonts w:ascii="Times New Roman" w:hAnsi="Times New Roman"/>
          <w:sz w:val="28"/>
          <w:szCs w:val="28"/>
        </w:rPr>
        <w:t xml:space="preserve"> </w:t>
      </w:r>
      <w:r w:rsidRPr="00531BE0">
        <w:rPr>
          <w:rFonts w:ascii="Times New Roman" w:hAnsi="Times New Roman"/>
          <w:sz w:val="28"/>
          <w:szCs w:val="28"/>
        </w:rPr>
        <w:t>проблемы</w:t>
      </w:r>
      <w:r w:rsidR="00531BE0">
        <w:rPr>
          <w:rFonts w:ascii="Times New Roman" w:hAnsi="Times New Roman"/>
          <w:sz w:val="28"/>
          <w:szCs w:val="28"/>
        </w:rPr>
        <w:t xml:space="preserve"> </w:t>
      </w:r>
      <w:r w:rsidRPr="00531BE0">
        <w:rPr>
          <w:rFonts w:ascii="Times New Roman" w:hAnsi="Times New Roman"/>
          <w:sz w:val="28"/>
          <w:szCs w:val="28"/>
        </w:rPr>
        <w:t>низкой</w:t>
      </w:r>
      <w:r w:rsidR="00531BE0">
        <w:rPr>
          <w:rFonts w:ascii="Times New Roman" w:hAnsi="Times New Roman"/>
          <w:sz w:val="28"/>
          <w:szCs w:val="28"/>
        </w:rPr>
        <w:t xml:space="preserve"> </w:t>
      </w:r>
      <w:r w:rsidRPr="00531BE0">
        <w:rPr>
          <w:rFonts w:ascii="Times New Roman" w:hAnsi="Times New Roman"/>
          <w:sz w:val="28"/>
          <w:szCs w:val="28"/>
        </w:rPr>
        <w:t>инновационной</w:t>
      </w:r>
      <w:r w:rsidR="00531BE0">
        <w:rPr>
          <w:rFonts w:ascii="Times New Roman" w:hAnsi="Times New Roman"/>
          <w:sz w:val="28"/>
          <w:szCs w:val="28"/>
        </w:rPr>
        <w:t xml:space="preserve"> </w:t>
      </w:r>
      <w:r w:rsidRPr="00531BE0">
        <w:rPr>
          <w:rFonts w:ascii="Times New Roman" w:hAnsi="Times New Roman"/>
          <w:sz w:val="28"/>
          <w:szCs w:val="28"/>
        </w:rPr>
        <w:t>активности</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технологического</w:t>
      </w:r>
      <w:r w:rsidR="00531BE0">
        <w:rPr>
          <w:rFonts w:ascii="Times New Roman" w:hAnsi="Times New Roman"/>
          <w:sz w:val="28"/>
          <w:szCs w:val="28"/>
        </w:rPr>
        <w:t xml:space="preserve"> </w:t>
      </w:r>
      <w:r w:rsidRPr="00531BE0">
        <w:rPr>
          <w:rFonts w:ascii="Times New Roman" w:hAnsi="Times New Roman"/>
          <w:sz w:val="28"/>
          <w:szCs w:val="28"/>
        </w:rPr>
        <w:t>отставания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российской</w:t>
      </w:r>
      <w:r w:rsidR="00531BE0">
        <w:rPr>
          <w:rFonts w:ascii="Times New Roman" w:hAnsi="Times New Roman"/>
          <w:sz w:val="28"/>
          <w:szCs w:val="28"/>
        </w:rPr>
        <w:t xml:space="preserve"> </w:t>
      </w:r>
      <w:r w:rsidRPr="00531BE0">
        <w:rPr>
          <w:rFonts w:ascii="Times New Roman" w:hAnsi="Times New Roman"/>
          <w:sz w:val="28"/>
          <w:szCs w:val="28"/>
        </w:rPr>
        <w:t>экономике</w:t>
      </w:r>
      <w:r w:rsidR="00531BE0">
        <w:rPr>
          <w:rFonts w:ascii="Times New Roman" w:hAnsi="Times New Roman"/>
          <w:sz w:val="28"/>
          <w:szCs w:val="28"/>
        </w:rPr>
        <w:t xml:space="preserve"> </w:t>
      </w:r>
      <w:r w:rsidRPr="00531BE0">
        <w:rPr>
          <w:rFonts w:ascii="Times New Roman" w:hAnsi="Times New Roman"/>
          <w:sz w:val="28"/>
          <w:szCs w:val="28"/>
        </w:rPr>
        <w:t>во</w:t>
      </w:r>
      <w:r w:rsidR="00531BE0">
        <w:rPr>
          <w:rFonts w:ascii="Times New Roman" w:hAnsi="Times New Roman"/>
          <w:sz w:val="28"/>
          <w:szCs w:val="28"/>
        </w:rPr>
        <w:t xml:space="preserve"> </w:t>
      </w:r>
      <w:r w:rsidRPr="00531BE0">
        <w:rPr>
          <w:rFonts w:ascii="Times New Roman" w:hAnsi="Times New Roman"/>
          <w:sz w:val="28"/>
          <w:szCs w:val="28"/>
        </w:rPr>
        <w:t>многом</w:t>
      </w:r>
      <w:r w:rsidR="00531BE0">
        <w:rPr>
          <w:rFonts w:ascii="Times New Roman" w:hAnsi="Times New Roman"/>
          <w:sz w:val="28"/>
          <w:szCs w:val="28"/>
        </w:rPr>
        <w:t xml:space="preserve"> </w:t>
      </w:r>
      <w:r w:rsidRPr="00531BE0">
        <w:rPr>
          <w:rFonts w:ascii="Times New Roman" w:hAnsi="Times New Roman"/>
          <w:sz w:val="28"/>
          <w:szCs w:val="28"/>
        </w:rPr>
        <w:t>носит</w:t>
      </w:r>
      <w:r w:rsidR="00531BE0">
        <w:rPr>
          <w:rFonts w:ascii="Times New Roman" w:hAnsi="Times New Roman"/>
          <w:sz w:val="28"/>
          <w:szCs w:val="28"/>
        </w:rPr>
        <w:t xml:space="preserve"> </w:t>
      </w:r>
      <w:r w:rsidRPr="00531BE0">
        <w:rPr>
          <w:rFonts w:ascii="Times New Roman" w:hAnsi="Times New Roman"/>
          <w:sz w:val="28"/>
          <w:szCs w:val="28"/>
        </w:rPr>
        <w:t>объективный</w:t>
      </w:r>
      <w:r w:rsidR="00531BE0">
        <w:rPr>
          <w:rFonts w:ascii="Times New Roman" w:hAnsi="Times New Roman"/>
          <w:sz w:val="28"/>
          <w:szCs w:val="28"/>
        </w:rPr>
        <w:t xml:space="preserve"> </w:t>
      </w:r>
      <w:r w:rsidRPr="00531BE0">
        <w:rPr>
          <w:rFonts w:ascii="Times New Roman" w:hAnsi="Times New Roman"/>
          <w:sz w:val="28"/>
          <w:szCs w:val="28"/>
        </w:rPr>
        <w:t>характер</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обусловлено</w:t>
      </w:r>
      <w:r w:rsidR="00531BE0">
        <w:rPr>
          <w:rFonts w:ascii="Times New Roman" w:hAnsi="Times New Roman"/>
          <w:sz w:val="28"/>
          <w:szCs w:val="28"/>
        </w:rPr>
        <w:t xml:space="preserve"> </w:t>
      </w:r>
      <w:r w:rsidRPr="00531BE0">
        <w:rPr>
          <w:rFonts w:ascii="Times New Roman" w:hAnsi="Times New Roman"/>
          <w:sz w:val="28"/>
          <w:szCs w:val="28"/>
        </w:rPr>
        <w:t>серьезными</w:t>
      </w:r>
      <w:r w:rsidR="00531BE0">
        <w:rPr>
          <w:rFonts w:ascii="Times New Roman" w:hAnsi="Times New Roman"/>
          <w:sz w:val="28"/>
          <w:szCs w:val="28"/>
        </w:rPr>
        <w:t xml:space="preserve"> </w:t>
      </w:r>
      <w:r w:rsidRPr="00531BE0">
        <w:rPr>
          <w:rFonts w:ascii="Times New Roman" w:hAnsi="Times New Roman"/>
          <w:sz w:val="28"/>
          <w:szCs w:val="28"/>
        </w:rPr>
        <w:t>структурными</w:t>
      </w:r>
      <w:r w:rsidR="00531BE0">
        <w:rPr>
          <w:rFonts w:ascii="Times New Roman" w:hAnsi="Times New Roman"/>
          <w:sz w:val="28"/>
          <w:szCs w:val="28"/>
        </w:rPr>
        <w:t xml:space="preserve"> </w:t>
      </w:r>
      <w:r w:rsidRPr="00531BE0">
        <w:rPr>
          <w:rFonts w:ascii="Times New Roman" w:hAnsi="Times New Roman"/>
          <w:sz w:val="28"/>
          <w:szCs w:val="28"/>
        </w:rPr>
        <w:t>диспропорциями</w:t>
      </w:r>
      <w:r w:rsidR="00531BE0">
        <w:rPr>
          <w:rFonts w:ascii="Times New Roman" w:hAnsi="Times New Roman"/>
          <w:sz w:val="28"/>
          <w:szCs w:val="28"/>
        </w:rPr>
        <w:t xml:space="preserve"> </w:t>
      </w:r>
      <w:r w:rsidRPr="00531BE0">
        <w:rPr>
          <w:rFonts w:ascii="Times New Roman" w:hAnsi="Times New Roman"/>
          <w:sz w:val="28"/>
          <w:szCs w:val="28"/>
        </w:rPr>
        <w:t>экономики,</w:t>
      </w:r>
      <w:r w:rsidR="00531BE0">
        <w:rPr>
          <w:rFonts w:ascii="Times New Roman" w:hAnsi="Times New Roman"/>
          <w:sz w:val="28"/>
          <w:szCs w:val="28"/>
        </w:rPr>
        <w:t xml:space="preserve"> </w:t>
      </w:r>
      <w:r w:rsidRPr="00531BE0">
        <w:rPr>
          <w:rFonts w:ascii="Times New Roman" w:hAnsi="Times New Roman"/>
          <w:sz w:val="28"/>
          <w:szCs w:val="28"/>
        </w:rPr>
        <w:t>сложностью</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длительностью</w:t>
      </w:r>
      <w:r w:rsidR="00531BE0">
        <w:rPr>
          <w:rFonts w:ascii="Times New Roman" w:hAnsi="Times New Roman"/>
          <w:sz w:val="28"/>
          <w:szCs w:val="28"/>
        </w:rPr>
        <w:t xml:space="preserve"> </w:t>
      </w:r>
      <w:r w:rsidRPr="00531BE0">
        <w:rPr>
          <w:rFonts w:ascii="Times New Roman" w:hAnsi="Times New Roman"/>
          <w:sz w:val="28"/>
          <w:szCs w:val="28"/>
        </w:rPr>
        <w:t>формирования</w:t>
      </w:r>
      <w:r w:rsidR="00531BE0">
        <w:rPr>
          <w:rFonts w:ascii="Times New Roman" w:hAnsi="Times New Roman"/>
          <w:sz w:val="28"/>
          <w:szCs w:val="28"/>
        </w:rPr>
        <w:t xml:space="preserve"> </w:t>
      </w:r>
      <w:r w:rsidRPr="00531BE0">
        <w:rPr>
          <w:rFonts w:ascii="Times New Roman" w:hAnsi="Times New Roman"/>
          <w:sz w:val="28"/>
          <w:szCs w:val="28"/>
        </w:rPr>
        <w:t>новой</w:t>
      </w:r>
      <w:r w:rsidR="00531BE0">
        <w:rPr>
          <w:rFonts w:ascii="Times New Roman" w:hAnsi="Times New Roman"/>
          <w:sz w:val="28"/>
          <w:szCs w:val="28"/>
        </w:rPr>
        <w:t xml:space="preserve"> </w:t>
      </w:r>
      <w:r w:rsidRPr="00531BE0">
        <w:rPr>
          <w:rFonts w:ascii="Times New Roman" w:hAnsi="Times New Roman"/>
          <w:sz w:val="28"/>
          <w:szCs w:val="28"/>
        </w:rPr>
        <w:t>институциональной</w:t>
      </w:r>
      <w:r w:rsidR="00531BE0">
        <w:rPr>
          <w:rFonts w:ascii="Times New Roman" w:hAnsi="Times New Roman"/>
          <w:sz w:val="28"/>
          <w:szCs w:val="28"/>
        </w:rPr>
        <w:t xml:space="preserve"> </w:t>
      </w:r>
      <w:r w:rsidRPr="00531BE0">
        <w:rPr>
          <w:rFonts w:ascii="Times New Roman" w:hAnsi="Times New Roman"/>
          <w:sz w:val="28"/>
          <w:szCs w:val="28"/>
        </w:rPr>
        <w:t>среды.</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w:t>
      </w:r>
      <w:r w:rsidR="00531BE0">
        <w:rPr>
          <w:rFonts w:ascii="Times New Roman" w:hAnsi="Times New Roman"/>
          <w:sz w:val="28"/>
          <w:szCs w:val="28"/>
        </w:rPr>
        <w:t xml:space="preserve"> </w:t>
      </w:r>
      <w:r w:rsidRPr="00531BE0">
        <w:rPr>
          <w:rFonts w:ascii="Times New Roman" w:hAnsi="Times New Roman"/>
          <w:sz w:val="28"/>
          <w:szCs w:val="28"/>
        </w:rPr>
        <w:t>же</w:t>
      </w:r>
      <w:r w:rsidR="00531BE0">
        <w:rPr>
          <w:rFonts w:ascii="Times New Roman" w:hAnsi="Times New Roman"/>
          <w:sz w:val="28"/>
          <w:szCs w:val="28"/>
        </w:rPr>
        <w:t xml:space="preserve"> </w:t>
      </w:r>
      <w:r w:rsidRPr="00531BE0">
        <w:rPr>
          <w:rFonts w:ascii="Times New Roman" w:hAnsi="Times New Roman"/>
          <w:sz w:val="28"/>
          <w:szCs w:val="28"/>
        </w:rPr>
        <w:t>время</w:t>
      </w:r>
      <w:r w:rsidR="00531BE0">
        <w:rPr>
          <w:rFonts w:ascii="Times New Roman" w:hAnsi="Times New Roman"/>
          <w:sz w:val="28"/>
          <w:szCs w:val="28"/>
        </w:rPr>
        <w:t xml:space="preserve"> </w:t>
      </w:r>
      <w:r w:rsidRPr="00531BE0">
        <w:rPr>
          <w:rFonts w:ascii="Times New Roman" w:hAnsi="Times New Roman"/>
          <w:sz w:val="28"/>
          <w:szCs w:val="28"/>
        </w:rPr>
        <w:t>субъективная</w:t>
      </w:r>
      <w:r w:rsidR="00531BE0">
        <w:rPr>
          <w:rFonts w:ascii="Times New Roman" w:hAnsi="Times New Roman"/>
          <w:sz w:val="28"/>
          <w:szCs w:val="28"/>
        </w:rPr>
        <w:t xml:space="preserve"> </w:t>
      </w:r>
      <w:r w:rsidRPr="00531BE0">
        <w:rPr>
          <w:rFonts w:ascii="Times New Roman" w:hAnsi="Times New Roman"/>
          <w:sz w:val="28"/>
          <w:szCs w:val="28"/>
        </w:rPr>
        <w:t>недооценка</w:t>
      </w:r>
      <w:r w:rsidR="00531BE0">
        <w:rPr>
          <w:rFonts w:ascii="Times New Roman" w:hAnsi="Times New Roman"/>
          <w:sz w:val="28"/>
          <w:szCs w:val="28"/>
        </w:rPr>
        <w:t xml:space="preserve"> </w:t>
      </w:r>
      <w:r w:rsidRPr="00531BE0">
        <w:rPr>
          <w:rFonts w:ascii="Times New Roman" w:hAnsi="Times New Roman"/>
          <w:sz w:val="28"/>
          <w:szCs w:val="28"/>
        </w:rPr>
        <w:t>глубины</w:t>
      </w:r>
      <w:r w:rsidR="00531BE0">
        <w:rPr>
          <w:rFonts w:ascii="Times New Roman" w:hAnsi="Times New Roman"/>
          <w:sz w:val="28"/>
          <w:szCs w:val="28"/>
        </w:rPr>
        <w:t xml:space="preserve"> </w:t>
      </w:r>
      <w:r w:rsidRPr="00531BE0">
        <w:rPr>
          <w:rFonts w:ascii="Times New Roman" w:hAnsi="Times New Roman"/>
          <w:sz w:val="28"/>
          <w:szCs w:val="28"/>
        </w:rPr>
        <w:t>проблемы</w:t>
      </w:r>
      <w:r w:rsidR="00531BE0">
        <w:rPr>
          <w:rFonts w:ascii="Times New Roman" w:hAnsi="Times New Roman"/>
          <w:sz w:val="28"/>
          <w:szCs w:val="28"/>
        </w:rPr>
        <w:t xml:space="preserve"> </w:t>
      </w:r>
      <w:r w:rsidRPr="00531BE0">
        <w:rPr>
          <w:rFonts w:ascii="Times New Roman" w:hAnsi="Times New Roman"/>
          <w:sz w:val="28"/>
          <w:szCs w:val="28"/>
        </w:rPr>
        <w:t>органами</w:t>
      </w:r>
      <w:r w:rsidR="00531BE0">
        <w:rPr>
          <w:rFonts w:ascii="Times New Roman" w:hAnsi="Times New Roman"/>
          <w:sz w:val="28"/>
          <w:szCs w:val="28"/>
        </w:rPr>
        <w:t xml:space="preserve"> </w:t>
      </w:r>
      <w:r w:rsidRPr="00531BE0">
        <w:rPr>
          <w:rFonts w:ascii="Times New Roman" w:hAnsi="Times New Roman"/>
          <w:sz w:val="28"/>
          <w:szCs w:val="28"/>
        </w:rPr>
        <w:t>управления</w:t>
      </w:r>
      <w:r w:rsidR="00531BE0">
        <w:rPr>
          <w:rFonts w:ascii="Times New Roman" w:hAnsi="Times New Roman"/>
          <w:sz w:val="28"/>
          <w:szCs w:val="28"/>
        </w:rPr>
        <w:t xml:space="preserve"> </w:t>
      </w:r>
      <w:r w:rsidRPr="00531BE0">
        <w:rPr>
          <w:rFonts w:ascii="Times New Roman" w:hAnsi="Times New Roman"/>
          <w:sz w:val="28"/>
          <w:szCs w:val="28"/>
        </w:rPr>
        <w:t>всех</w:t>
      </w:r>
      <w:r w:rsidR="00531BE0">
        <w:rPr>
          <w:rFonts w:ascii="Times New Roman" w:hAnsi="Times New Roman"/>
          <w:sz w:val="28"/>
          <w:szCs w:val="28"/>
        </w:rPr>
        <w:t xml:space="preserve"> </w:t>
      </w:r>
      <w:r w:rsidRPr="00531BE0">
        <w:rPr>
          <w:rFonts w:ascii="Times New Roman" w:hAnsi="Times New Roman"/>
          <w:sz w:val="28"/>
          <w:szCs w:val="28"/>
        </w:rPr>
        <w:t>уровней,</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всегда</w:t>
      </w:r>
      <w:r w:rsidR="00531BE0">
        <w:rPr>
          <w:rFonts w:ascii="Times New Roman" w:hAnsi="Times New Roman"/>
          <w:sz w:val="28"/>
          <w:szCs w:val="28"/>
        </w:rPr>
        <w:t xml:space="preserve"> </w:t>
      </w:r>
      <w:r w:rsidRPr="00531BE0">
        <w:rPr>
          <w:rFonts w:ascii="Times New Roman" w:hAnsi="Times New Roman"/>
          <w:sz w:val="28"/>
          <w:szCs w:val="28"/>
        </w:rPr>
        <w:t>рациональный</w:t>
      </w:r>
      <w:r w:rsidR="00531BE0">
        <w:rPr>
          <w:rFonts w:ascii="Times New Roman" w:hAnsi="Times New Roman"/>
          <w:sz w:val="28"/>
          <w:szCs w:val="28"/>
        </w:rPr>
        <w:t xml:space="preserve"> </w:t>
      </w:r>
      <w:r w:rsidRPr="00531BE0">
        <w:rPr>
          <w:rFonts w:ascii="Times New Roman" w:hAnsi="Times New Roman"/>
          <w:sz w:val="28"/>
          <w:szCs w:val="28"/>
        </w:rPr>
        <w:t>выбор</w:t>
      </w:r>
      <w:r w:rsidR="00531BE0">
        <w:rPr>
          <w:rFonts w:ascii="Times New Roman" w:hAnsi="Times New Roman"/>
          <w:sz w:val="28"/>
          <w:szCs w:val="28"/>
        </w:rPr>
        <w:t xml:space="preserve"> </w:t>
      </w:r>
      <w:r w:rsidRPr="00531BE0">
        <w:rPr>
          <w:rFonts w:ascii="Times New Roman" w:hAnsi="Times New Roman"/>
          <w:sz w:val="28"/>
          <w:szCs w:val="28"/>
        </w:rPr>
        <w:t>приоритетов</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инструментов</w:t>
      </w:r>
      <w:r w:rsidR="00531BE0">
        <w:rPr>
          <w:rFonts w:ascii="Times New Roman" w:hAnsi="Times New Roman"/>
          <w:sz w:val="28"/>
          <w:szCs w:val="28"/>
        </w:rPr>
        <w:t xml:space="preserve"> </w:t>
      </w:r>
      <w:r w:rsidRPr="00531BE0">
        <w:rPr>
          <w:rFonts w:ascii="Times New Roman" w:hAnsi="Times New Roman"/>
          <w:sz w:val="28"/>
          <w:szCs w:val="28"/>
        </w:rPr>
        <w:t>стимулирования</w:t>
      </w:r>
      <w:r w:rsidR="00531BE0">
        <w:rPr>
          <w:rFonts w:ascii="Times New Roman" w:hAnsi="Times New Roman"/>
          <w:sz w:val="28"/>
          <w:szCs w:val="28"/>
        </w:rPr>
        <w:t xml:space="preserve"> </w:t>
      </w:r>
      <w:r w:rsidRPr="00531BE0">
        <w:rPr>
          <w:rFonts w:ascii="Times New Roman" w:hAnsi="Times New Roman"/>
          <w:sz w:val="28"/>
          <w:szCs w:val="28"/>
        </w:rPr>
        <w:t>инновационного</w:t>
      </w:r>
      <w:r w:rsidR="00531BE0">
        <w:rPr>
          <w:rFonts w:ascii="Times New Roman" w:hAnsi="Times New Roman"/>
          <w:sz w:val="28"/>
          <w:szCs w:val="28"/>
        </w:rPr>
        <w:t xml:space="preserve"> </w:t>
      </w:r>
      <w:r w:rsidRPr="00531BE0">
        <w:rPr>
          <w:rFonts w:ascii="Times New Roman" w:hAnsi="Times New Roman"/>
          <w:sz w:val="28"/>
          <w:szCs w:val="28"/>
        </w:rPr>
        <w:t>развития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ряде</w:t>
      </w:r>
      <w:r w:rsidR="00531BE0">
        <w:rPr>
          <w:rFonts w:ascii="Times New Roman" w:hAnsi="Times New Roman"/>
          <w:sz w:val="28"/>
          <w:szCs w:val="28"/>
        </w:rPr>
        <w:t xml:space="preserve"> </w:t>
      </w:r>
      <w:r w:rsidRPr="00531BE0">
        <w:rPr>
          <w:rFonts w:ascii="Times New Roman" w:hAnsi="Times New Roman"/>
          <w:sz w:val="28"/>
          <w:szCs w:val="28"/>
        </w:rPr>
        <w:t>случаев</w:t>
      </w:r>
      <w:r w:rsidR="00531BE0">
        <w:rPr>
          <w:rFonts w:ascii="Times New Roman" w:hAnsi="Times New Roman"/>
          <w:sz w:val="28"/>
          <w:szCs w:val="28"/>
        </w:rPr>
        <w:t xml:space="preserve"> </w:t>
      </w:r>
      <w:r w:rsidRPr="00531BE0">
        <w:rPr>
          <w:rFonts w:ascii="Times New Roman" w:hAnsi="Times New Roman"/>
          <w:sz w:val="28"/>
          <w:szCs w:val="28"/>
        </w:rPr>
        <w:t>усугубили</w:t>
      </w:r>
      <w:r w:rsidR="00531BE0">
        <w:rPr>
          <w:rFonts w:ascii="Times New Roman" w:hAnsi="Times New Roman"/>
          <w:sz w:val="28"/>
          <w:szCs w:val="28"/>
        </w:rPr>
        <w:t xml:space="preserve"> </w:t>
      </w:r>
      <w:r w:rsidRPr="00531BE0">
        <w:rPr>
          <w:rFonts w:ascii="Times New Roman" w:hAnsi="Times New Roman"/>
          <w:sz w:val="28"/>
          <w:szCs w:val="28"/>
        </w:rPr>
        <w:t>кризис</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научно-технической</w:t>
      </w:r>
      <w:r w:rsidR="00531BE0">
        <w:rPr>
          <w:rFonts w:ascii="Times New Roman" w:hAnsi="Times New Roman"/>
          <w:sz w:val="28"/>
          <w:szCs w:val="28"/>
        </w:rPr>
        <w:t xml:space="preserve"> </w:t>
      </w:r>
      <w:r w:rsidRPr="00531BE0">
        <w:rPr>
          <w:rFonts w:ascii="Times New Roman" w:hAnsi="Times New Roman"/>
          <w:sz w:val="28"/>
          <w:szCs w:val="28"/>
        </w:rPr>
        <w:t>сфере,</w:t>
      </w:r>
      <w:r w:rsidR="00531BE0">
        <w:rPr>
          <w:rFonts w:ascii="Times New Roman" w:hAnsi="Times New Roman"/>
          <w:sz w:val="28"/>
          <w:szCs w:val="28"/>
        </w:rPr>
        <w:t xml:space="preserve"> </w:t>
      </w:r>
      <w:r w:rsidRPr="00531BE0">
        <w:rPr>
          <w:rFonts w:ascii="Times New Roman" w:hAnsi="Times New Roman"/>
          <w:sz w:val="28"/>
          <w:szCs w:val="28"/>
        </w:rPr>
        <w:t>привели</w:t>
      </w:r>
      <w:r w:rsidR="00531BE0">
        <w:rPr>
          <w:rFonts w:ascii="Times New Roman" w:hAnsi="Times New Roman"/>
          <w:sz w:val="28"/>
          <w:szCs w:val="28"/>
        </w:rPr>
        <w:t xml:space="preserve"> </w:t>
      </w:r>
      <w:r w:rsidRPr="00531BE0">
        <w:rPr>
          <w:rFonts w:ascii="Times New Roman" w:hAnsi="Times New Roman"/>
          <w:sz w:val="28"/>
          <w:szCs w:val="28"/>
        </w:rPr>
        <w:t>к</w:t>
      </w:r>
      <w:r w:rsidR="00531BE0">
        <w:rPr>
          <w:rFonts w:ascii="Times New Roman" w:hAnsi="Times New Roman"/>
          <w:sz w:val="28"/>
          <w:szCs w:val="28"/>
        </w:rPr>
        <w:t xml:space="preserve"> </w:t>
      </w:r>
      <w:r w:rsidRPr="00531BE0">
        <w:rPr>
          <w:rFonts w:ascii="Times New Roman" w:hAnsi="Times New Roman"/>
          <w:sz w:val="28"/>
          <w:szCs w:val="28"/>
        </w:rPr>
        <w:t>нерациональному</w:t>
      </w:r>
      <w:r w:rsidR="00531BE0">
        <w:rPr>
          <w:rFonts w:ascii="Times New Roman" w:hAnsi="Times New Roman"/>
          <w:sz w:val="28"/>
          <w:szCs w:val="28"/>
        </w:rPr>
        <w:t xml:space="preserve"> </w:t>
      </w:r>
      <w:r w:rsidRPr="00531BE0">
        <w:rPr>
          <w:rFonts w:ascii="Times New Roman" w:hAnsi="Times New Roman"/>
          <w:sz w:val="28"/>
          <w:szCs w:val="28"/>
        </w:rPr>
        <w:t>использованию</w:t>
      </w:r>
      <w:r w:rsidR="00531BE0">
        <w:rPr>
          <w:rFonts w:ascii="Times New Roman" w:hAnsi="Times New Roman"/>
          <w:sz w:val="28"/>
          <w:szCs w:val="28"/>
        </w:rPr>
        <w:t xml:space="preserve"> </w:t>
      </w:r>
      <w:r w:rsidRPr="00531BE0">
        <w:rPr>
          <w:rFonts w:ascii="Times New Roman" w:hAnsi="Times New Roman"/>
          <w:sz w:val="28"/>
          <w:szCs w:val="28"/>
        </w:rPr>
        <w:t>значительных</w:t>
      </w:r>
      <w:r w:rsidR="00531BE0">
        <w:rPr>
          <w:rFonts w:ascii="Times New Roman" w:hAnsi="Times New Roman"/>
          <w:sz w:val="28"/>
          <w:szCs w:val="28"/>
        </w:rPr>
        <w:t xml:space="preserve"> </w:t>
      </w:r>
      <w:r w:rsidRPr="00531BE0">
        <w:rPr>
          <w:rFonts w:ascii="Times New Roman" w:hAnsi="Times New Roman"/>
          <w:sz w:val="28"/>
          <w:szCs w:val="28"/>
        </w:rPr>
        <w:t>объемов</w:t>
      </w:r>
      <w:r w:rsidR="00531BE0">
        <w:rPr>
          <w:rFonts w:ascii="Times New Roman" w:hAnsi="Times New Roman"/>
          <w:sz w:val="28"/>
          <w:szCs w:val="28"/>
        </w:rPr>
        <w:t xml:space="preserve"> </w:t>
      </w:r>
      <w:r w:rsidRPr="00531BE0">
        <w:rPr>
          <w:rFonts w:ascii="Times New Roman" w:hAnsi="Times New Roman"/>
          <w:sz w:val="28"/>
          <w:szCs w:val="28"/>
        </w:rPr>
        <w:t>дефицитных</w:t>
      </w:r>
      <w:r w:rsidR="00531BE0">
        <w:rPr>
          <w:rFonts w:ascii="Times New Roman" w:hAnsi="Times New Roman"/>
          <w:sz w:val="28"/>
          <w:szCs w:val="28"/>
        </w:rPr>
        <w:t xml:space="preserve"> </w:t>
      </w:r>
      <w:r w:rsidRPr="00531BE0">
        <w:rPr>
          <w:rFonts w:ascii="Times New Roman" w:hAnsi="Times New Roman"/>
          <w:sz w:val="28"/>
          <w:szCs w:val="28"/>
        </w:rPr>
        <w:t>финансовых</w:t>
      </w:r>
      <w:r w:rsidR="00531BE0">
        <w:rPr>
          <w:rFonts w:ascii="Times New Roman" w:hAnsi="Times New Roman"/>
          <w:sz w:val="28"/>
          <w:szCs w:val="28"/>
        </w:rPr>
        <w:t xml:space="preserve"> </w:t>
      </w:r>
      <w:r w:rsidRPr="00531BE0">
        <w:rPr>
          <w:rFonts w:ascii="Times New Roman" w:hAnsi="Times New Roman"/>
          <w:sz w:val="28"/>
          <w:szCs w:val="28"/>
        </w:rPr>
        <w:t>ресурсов,</w:t>
      </w:r>
      <w:r w:rsidR="00531BE0">
        <w:rPr>
          <w:rFonts w:ascii="Times New Roman" w:hAnsi="Times New Roman"/>
          <w:sz w:val="28"/>
          <w:szCs w:val="28"/>
        </w:rPr>
        <w:t xml:space="preserve"> </w:t>
      </w:r>
      <w:r w:rsidRPr="00531BE0">
        <w:rPr>
          <w:rFonts w:ascii="Times New Roman" w:hAnsi="Times New Roman"/>
          <w:sz w:val="28"/>
          <w:szCs w:val="28"/>
        </w:rPr>
        <w:t>ослаблению</w:t>
      </w:r>
      <w:r w:rsidR="00531BE0">
        <w:rPr>
          <w:rFonts w:ascii="Times New Roman" w:hAnsi="Times New Roman"/>
          <w:sz w:val="28"/>
          <w:szCs w:val="28"/>
        </w:rPr>
        <w:t xml:space="preserve"> </w:t>
      </w:r>
      <w:r w:rsidRPr="00531BE0">
        <w:rPr>
          <w:rFonts w:ascii="Times New Roman" w:hAnsi="Times New Roman"/>
          <w:sz w:val="28"/>
          <w:szCs w:val="28"/>
        </w:rPr>
        <w:t>кадрового</w:t>
      </w:r>
      <w:r w:rsidR="00531BE0">
        <w:rPr>
          <w:rFonts w:ascii="Times New Roman" w:hAnsi="Times New Roman"/>
          <w:sz w:val="28"/>
          <w:szCs w:val="28"/>
        </w:rPr>
        <w:t xml:space="preserve"> </w:t>
      </w:r>
      <w:r w:rsidRPr="00531BE0">
        <w:rPr>
          <w:rFonts w:ascii="Times New Roman" w:hAnsi="Times New Roman"/>
          <w:sz w:val="28"/>
          <w:szCs w:val="28"/>
        </w:rPr>
        <w:t>потенциала</w:t>
      </w:r>
      <w:r w:rsidR="00531BE0">
        <w:rPr>
          <w:rFonts w:ascii="Times New Roman" w:hAnsi="Times New Roman"/>
          <w:sz w:val="28"/>
          <w:szCs w:val="28"/>
        </w:rPr>
        <w:t xml:space="preserve"> </w:t>
      </w:r>
      <w:r w:rsidRPr="00531BE0">
        <w:rPr>
          <w:rFonts w:ascii="Times New Roman" w:hAnsi="Times New Roman"/>
          <w:sz w:val="28"/>
          <w:szCs w:val="28"/>
        </w:rPr>
        <w:t>технологического</w:t>
      </w:r>
      <w:r w:rsidR="00531BE0">
        <w:rPr>
          <w:rFonts w:ascii="Times New Roman" w:hAnsi="Times New Roman"/>
          <w:sz w:val="28"/>
          <w:szCs w:val="28"/>
        </w:rPr>
        <w:t xml:space="preserve"> </w:t>
      </w:r>
      <w:r w:rsidRPr="00531BE0">
        <w:rPr>
          <w:rFonts w:ascii="Times New Roman" w:hAnsi="Times New Roman"/>
          <w:sz w:val="28"/>
          <w:szCs w:val="28"/>
        </w:rPr>
        <w:t>развития.</w:t>
      </w:r>
    </w:p>
    <w:p w:rsidR="0097074F" w:rsidRPr="00531BE0" w:rsidRDefault="0097074F"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Сегодня</w:t>
      </w:r>
      <w:r w:rsidR="00531BE0">
        <w:rPr>
          <w:rFonts w:ascii="Times New Roman" w:hAnsi="Times New Roman"/>
          <w:sz w:val="28"/>
          <w:szCs w:val="28"/>
        </w:rPr>
        <w:t xml:space="preserve"> </w:t>
      </w:r>
      <w:r w:rsidRPr="00531BE0">
        <w:rPr>
          <w:rFonts w:ascii="Times New Roman" w:hAnsi="Times New Roman"/>
          <w:sz w:val="28"/>
          <w:szCs w:val="28"/>
        </w:rPr>
        <w:t>инвестиционный</w:t>
      </w:r>
      <w:r w:rsidR="00531BE0">
        <w:rPr>
          <w:rFonts w:ascii="Times New Roman" w:hAnsi="Times New Roman"/>
          <w:sz w:val="28"/>
          <w:szCs w:val="28"/>
        </w:rPr>
        <w:t xml:space="preserve"> </w:t>
      </w:r>
      <w:r w:rsidRPr="00531BE0">
        <w:rPr>
          <w:rFonts w:ascii="Times New Roman" w:hAnsi="Times New Roman"/>
          <w:sz w:val="28"/>
          <w:szCs w:val="28"/>
        </w:rPr>
        <w:t>барьер</w:t>
      </w:r>
      <w:r w:rsidR="00531BE0">
        <w:rPr>
          <w:rFonts w:ascii="Times New Roman" w:hAnsi="Times New Roman"/>
          <w:sz w:val="28"/>
          <w:szCs w:val="28"/>
        </w:rPr>
        <w:t xml:space="preserve"> </w:t>
      </w:r>
      <w:r w:rsidRPr="00531BE0">
        <w:rPr>
          <w:rFonts w:ascii="Times New Roman" w:hAnsi="Times New Roman"/>
          <w:sz w:val="28"/>
          <w:szCs w:val="28"/>
        </w:rPr>
        <w:t>технологического</w:t>
      </w:r>
      <w:r w:rsidR="00531BE0">
        <w:rPr>
          <w:rFonts w:ascii="Times New Roman" w:hAnsi="Times New Roman"/>
          <w:sz w:val="28"/>
          <w:szCs w:val="28"/>
        </w:rPr>
        <w:t xml:space="preserve"> </w:t>
      </w:r>
      <w:r w:rsidRPr="00531BE0">
        <w:rPr>
          <w:rFonts w:ascii="Times New Roman" w:hAnsi="Times New Roman"/>
          <w:sz w:val="28"/>
          <w:szCs w:val="28"/>
        </w:rPr>
        <w:t>переоснащения</w:t>
      </w:r>
      <w:r w:rsidR="00531BE0">
        <w:rPr>
          <w:rFonts w:ascii="Times New Roman" w:hAnsi="Times New Roman"/>
          <w:sz w:val="28"/>
          <w:szCs w:val="28"/>
        </w:rPr>
        <w:t xml:space="preserve"> </w:t>
      </w:r>
      <w:r w:rsidRPr="00531BE0">
        <w:rPr>
          <w:rFonts w:ascii="Times New Roman" w:hAnsi="Times New Roman"/>
          <w:sz w:val="28"/>
          <w:szCs w:val="28"/>
        </w:rPr>
        <w:t>экономики</w:t>
      </w:r>
      <w:r w:rsidR="00531BE0">
        <w:rPr>
          <w:rFonts w:ascii="Times New Roman" w:hAnsi="Times New Roman"/>
          <w:sz w:val="28"/>
          <w:szCs w:val="28"/>
        </w:rPr>
        <w:t xml:space="preserve"> </w:t>
      </w:r>
      <w:r w:rsidRPr="00531BE0">
        <w:rPr>
          <w:rFonts w:ascii="Times New Roman" w:hAnsi="Times New Roman"/>
          <w:sz w:val="28"/>
          <w:szCs w:val="28"/>
        </w:rPr>
        <w:t>весьма</w:t>
      </w:r>
      <w:r w:rsidR="00531BE0">
        <w:rPr>
          <w:rFonts w:ascii="Times New Roman" w:hAnsi="Times New Roman"/>
          <w:sz w:val="28"/>
          <w:szCs w:val="28"/>
        </w:rPr>
        <w:t xml:space="preserve"> </w:t>
      </w:r>
      <w:r w:rsidRPr="00531BE0">
        <w:rPr>
          <w:rFonts w:ascii="Times New Roman" w:hAnsi="Times New Roman"/>
          <w:sz w:val="28"/>
          <w:szCs w:val="28"/>
        </w:rPr>
        <w:t>высок,</w:t>
      </w:r>
      <w:r w:rsidR="00531BE0">
        <w:rPr>
          <w:rFonts w:ascii="Times New Roman" w:hAnsi="Times New Roman"/>
          <w:sz w:val="28"/>
          <w:szCs w:val="28"/>
        </w:rPr>
        <w:t xml:space="preserve"> </w:t>
      </w:r>
      <w:r w:rsidRPr="00531BE0">
        <w:rPr>
          <w:rFonts w:ascii="Times New Roman" w:hAnsi="Times New Roman"/>
          <w:sz w:val="28"/>
          <w:szCs w:val="28"/>
        </w:rPr>
        <w:t>а</w:t>
      </w:r>
      <w:r w:rsidR="00531BE0">
        <w:rPr>
          <w:rFonts w:ascii="Times New Roman" w:hAnsi="Times New Roman"/>
          <w:sz w:val="28"/>
          <w:szCs w:val="28"/>
        </w:rPr>
        <w:t xml:space="preserve"> </w:t>
      </w:r>
      <w:r w:rsidRPr="00531BE0">
        <w:rPr>
          <w:rFonts w:ascii="Times New Roman" w:hAnsi="Times New Roman"/>
          <w:sz w:val="28"/>
          <w:szCs w:val="28"/>
        </w:rPr>
        <w:t>динамика</w:t>
      </w:r>
      <w:r w:rsidR="00531BE0">
        <w:rPr>
          <w:rFonts w:ascii="Times New Roman" w:hAnsi="Times New Roman"/>
          <w:sz w:val="28"/>
          <w:szCs w:val="28"/>
        </w:rPr>
        <w:t xml:space="preserve"> </w:t>
      </w:r>
      <w:r w:rsidRPr="00531BE0">
        <w:rPr>
          <w:rFonts w:ascii="Times New Roman" w:hAnsi="Times New Roman"/>
          <w:sz w:val="28"/>
          <w:szCs w:val="28"/>
        </w:rPr>
        <w:t>инвестиций</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секторах</w:t>
      </w:r>
      <w:r w:rsidR="00531BE0">
        <w:rPr>
          <w:rFonts w:ascii="Times New Roman" w:hAnsi="Times New Roman"/>
          <w:sz w:val="28"/>
          <w:szCs w:val="28"/>
        </w:rPr>
        <w:t xml:space="preserve"> </w:t>
      </w:r>
      <w:r w:rsidRPr="00531BE0">
        <w:rPr>
          <w:rFonts w:ascii="Times New Roman" w:hAnsi="Times New Roman"/>
          <w:sz w:val="28"/>
          <w:szCs w:val="28"/>
        </w:rPr>
        <w:t>высоких</w:t>
      </w:r>
      <w:r w:rsidR="00531BE0">
        <w:rPr>
          <w:rFonts w:ascii="Times New Roman" w:hAnsi="Times New Roman"/>
          <w:sz w:val="28"/>
          <w:szCs w:val="28"/>
        </w:rPr>
        <w:t xml:space="preserve"> </w:t>
      </w:r>
      <w:r w:rsidRPr="00531BE0">
        <w:rPr>
          <w:rFonts w:ascii="Times New Roman" w:hAnsi="Times New Roman"/>
          <w:sz w:val="28"/>
          <w:szCs w:val="28"/>
        </w:rPr>
        <w:t>технологий</w:t>
      </w:r>
      <w:r w:rsidR="00531BE0">
        <w:rPr>
          <w:rFonts w:ascii="Times New Roman" w:hAnsi="Times New Roman"/>
          <w:sz w:val="28"/>
          <w:szCs w:val="28"/>
        </w:rPr>
        <w:t xml:space="preserve"> </w:t>
      </w:r>
      <w:r w:rsidRPr="00531BE0">
        <w:rPr>
          <w:rFonts w:ascii="Times New Roman" w:hAnsi="Times New Roman"/>
          <w:sz w:val="28"/>
          <w:szCs w:val="28"/>
        </w:rPr>
        <w:t>неудовлетворительна:</w:t>
      </w:r>
      <w:r w:rsidR="00531BE0">
        <w:rPr>
          <w:rFonts w:ascii="Times New Roman" w:hAnsi="Times New Roman"/>
          <w:sz w:val="28"/>
          <w:szCs w:val="28"/>
        </w:rPr>
        <w:t xml:space="preserve"> </w:t>
      </w:r>
      <w:r w:rsidRPr="00531BE0">
        <w:rPr>
          <w:rFonts w:ascii="Times New Roman" w:hAnsi="Times New Roman"/>
          <w:sz w:val="28"/>
          <w:szCs w:val="28"/>
        </w:rPr>
        <w:t>инерционные</w:t>
      </w:r>
      <w:r w:rsidR="00531BE0">
        <w:rPr>
          <w:rFonts w:ascii="Times New Roman" w:hAnsi="Times New Roman"/>
          <w:sz w:val="28"/>
          <w:szCs w:val="28"/>
        </w:rPr>
        <w:t xml:space="preserve"> </w:t>
      </w:r>
      <w:r w:rsidRPr="00531BE0">
        <w:rPr>
          <w:rFonts w:ascii="Times New Roman" w:hAnsi="Times New Roman"/>
          <w:sz w:val="28"/>
          <w:szCs w:val="28"/>
        </w:rPr>
        <w:t>прогнозы</w:t>
      </w:r>
      <w:r w:rsidR="00531BE0">
        <w:rPr>
          <w:rFonts w:ascii="Times New Roman" w:hAnsi="Times New Roman"/>
          <w:sz w:val="28"/>
          <w:szCs w:val="28"/>
        </w:rPr>
        <w:t xml:space="preserve"> </w:t>
      </w:r>
      <w:r w:rsidRPr="00531BE0">
        <w:rPr>
          <w:rFonts w:ascii="Times New Roman" w:hAnsi="Times New Roman"/>
          <w:sz w:val="28"/>
          <w:szCs w:val="28"/>
        </w:rPr>
        <w:t>развития</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сырьевых</w:t>
      </w:r>
      <w:r w:rsidR="00531BE0">
        <w:rPr>
          <w:rFonts w:ascii="Times New Roman" w:hAnsi="Times New Roman"/>
          <w:sz w:val="28"/>
          <w:szCs w:val="28"/>
        </w:rPr>
        <w:t xml:space="preserve"> </w:t>
      </w:r>
      <w:r w:rsidRPr="00531BE0">
        <w:rPr>
          <w:rFonts w:ascii="Times New Roman" w:hAnsi="Times New Roman"/>
          <w:sz w:val="28"/>
          <w:szCs w:val="28"/>
        </w:rPr>
        <w:t>отраслей</w:t>
      </w:r>
      <w:r w:rsidR="00531BE0">
        <w:rPr>
          <w:rFonts w:ascii="Times New Roman" w:hAnsi="Times New Roman"/>
          <w:sz w:val="28"/>
          <w:szCs w:val="28"/>
        </w:rPr>
        <w:t xml:space="preserve"> </w:t>
      </w:r>
      <w:r w:rsidRPr="00531BE0">
        <w:rPr>
          <w:rFonts w:ascii="Times New Roman" w:hAnsi="Times New Roman"/>
          <w:sz w:val="28"/>
          <w:szCs w:val="28"/>
        </w:rPr>
        <w:t>показывают,</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без</w:t>
      </w:r>
      <w:r w:rsidR="00531BE0">
        <w:rPr>
          <w:rFonts w:ascii="Times New Roman" w:hAnsi="Times New Roman"/>
          <w:sz w:val="28"/>
          <w:szCs w:val="28"/>
        </w:rPr>
        <w:t xml:space="preserve"> </w:t>
      </w:r>
      <w:r w:rsidRPr="00531BE0">
        <w:rPr>
          <w:rFonts w:ascii="Times New Roman" w:hAnsi="Times New Roman"/>
          <w:sz w:val="28"/>
          <w:szCs w:val="28"/>
        </w:rPr>
        <w:t>дополнительных</w:t>
      </w:r>
      <w:r w:rsidR="00531BE0">
        <w:rPr>
          <w:rFonts w:ascii="Times New Roman" w:hAnsi="Times New Roman"/>
          <w:sz w:val="28"/>
          <w:szCs w:val="28"/>
        </w:rPr>
        <w:t xml:space="preserve"> </w:t>
      </w:r>
      <w:r w:rsidRPr="00531BE0">
        <w:rPr>
          <w:rFonts w:ascii="Times New Roman" w:hAnsi="Times New Roman"/>
          <w:sz w:val="28"/>
          <w:szCs w:val="28"/>
        </w:rPr>
        <w:t>усилий</w:t>
      </w:r>
      <w:r w:rsidR="00531BE0">
        <w:rPr>
          <w:rFonts w:ascii="Times New Roman" w:hAnsi="Times New Roman"/>
          <w:sz w:val="28"/>
          <w:szCs w:val="28"/>
        </w:rPr>
        <w:t xml:space="preserve"> </w:t>
      </w:r>
      <w:r w:rsidRPr="00531BE0">
        <w:rPr>
          <w:rFonts w:ascii="Times New Roman" w:hAnsi="Times New Roman"/>
          <w:sz w:val="28"/>
          <w:szCs w:val="28"/>
        </w:rPr>
        <w:t>государства,</w:t>
      </w:r>
      <w:r w:rsidR="00531BE0">
        <w:rPr>
          <w:rFonts w:ascii="Times New Roman" w:hAnsi="Times New Roman"/>
          <w:sz w:val="28"/>
          <w:szCs w:val="28"/>
        </w:rPr>
        <w:t xml:space="preserve"> </w:t>
      </w:r>
      <w:r w:rsidRPr="00531BE0">
        <w:rPr>
          <w:rFonts w:ascii="Times New Roman" w:hAnsi="Times New Roman"/>
          <w:sz w:val="28"/>
          <w:szCs w:val="28"/>
        </w:rPr>
        <w:t>обеспечение</w:t>
      </w:r>
      <w:r w:rsidR="00531BE0">
        <w:rPr>
          <w:rFonts w:ascii="Times New Roman" w:hAnsi="Times New Roman"/>
          <w:sz w:val="28"/>
          <w:szCs w:val="28"/>
        </w:rPr>
        <w:t xml:space="preserve"> </w:t>
      </w:r>
      <w:r w:rsidRPr="00531BE0">
        <w:rPr>
          <w:rFonts w:ascii="Times New Roman" w:hAnsi="Times New Roman"/>
          <w:sz w:val="28"/>
          <w:szCs w:val="28"/>
        </w:rPr>
        <w:t>технологической</w:t>
      </w:r>
      <w:r w:rsidR="00531BE0">
        <w:rPr>
          <w:rFonts w:ascii="Times New Roman" w:hAnsi="Times New Roman"/>
          <w:sz w:val="28"/>
          <w:szCs w:val="28"/>
        </w:rPr>
        <w:t xml:space="preserve"> </w:t>
      </w:r>
      <w:r w:rsidRPr="00531BE0">
        <w:rPr>
          <w:rFonts w:ascii="Times New Roman" w:hAnsi="Times New Roman"/>
          <w:sz w:val="28"/>
          <w:szCs w:val="28"/>
        </w:rPr>
        <w:t>составляющей</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конкурентоспособности,</w:t>
      </w:r>
      <w:r w:rsidR="00531BE0">
        <w:rPr>
          <w:rFonts w:ascii="Times New Roman" w:hAnsi="Times New Roman"/>
          <w:sz w:val="28"/>
          <w:szCs w:val="28"/>
        </w:rPr>
        <w:t xml:space="preserve"> </w:t>
      </w:r>
      <w:r w:rsidRPr="00531BE0">
        <w:rPr>
          <w:rFonts w:ascii="Times New Roman" w:hAnsi="Times New Roman"/>
          <w:sz w:val="28"/>
          <w:szCs w:val="28"/>
        </w:rPr>
        <w:t>осуществить</w:t>
      </w:r>
      <w:r w:rsidR="00531BE0">
        <w:rPr>
          <w:rFonts w:ascii="Times New Roman" w:hAnsi="Times New Roman"/>
          <w:sz w:val="28"/>
          <w:szCs w:val="28"/>
        </w:rPr>
        <w:t xml:space="preserve"> </w:t>
      </w:r>
      <w:r w:rsidRPr="00531BE0">
        <w:rPr>
          <w:rFonts w:ascii="Times New Roman" w:hAnsi="Times New Roman"/>
          <w:sz w:val="28"/>
          <w:szCs w:val="28"/>
        </w:rPr>
        <w:t>желаемыми</w:t>
      </w:r>
      <w:r w:rsidR="00531BE0">
        <w:rPr>
          <w:rFonts w:ascii="Times New Roman" w:hAnsi="Times New Roman"/>
          <w:sz w:val="28"/>
          <w:szCs w:val="28"/>
        </w:rPr>
        <w:t xml:space="preserve"> </w:t>
      </w:r>
      <w:r w:rsidRPr="00531BE0">
        <w:rPr>
          <w:rFonts w:ascii="Times New Roman" w:hAnsi="Times New Roman"/>
          <w:sz w:val="28"/>
          <w:szCs w:val="28"/>
        </w:rPr>
        <w:t>темпами</w:t>
      </w:r>
      <w:r w:rsidR="00531BE0">
        <w:rPr>
          <w:rFonts w:ascii="Times New Roman" w:hAnsi="Times New Roman"/>
          <w:sz w:val="28"/>
          <w:szCs w:val="28"/>
        </w:rPr>
        <w:t xml:space="preserve"> </w:t>
      </w:r>
      <w:r w:rsidRPr="00531BE0">
        <w:rPr>
          <w:rFonts w:ascii="Times New Roman" w:hAnsi="Times New Roman"/>
          <w:sz w:val="28"/>
          <w:szCs w:val="28"/>
        </w:rPr>
        <w:t>нереалистично.</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мнению</w:t>
      </w:r>
      <w:r w:rsidR="00531BE0">
        <w:rPr>
          <w:rFonts w:ascii="Times New Roman" w:hAnsi="Times New Roman"/>
          <w:sz w:val="28"/>
          <w:szCs w:val="28"/>
        </w:rPr>
        <w:t xml:space="preserve"> </w:t>
      </w:r>
      <w:r w:rsidRPr="00531BE0">
        <w:rPr>
          <w:rFonts w:ascii="Times New Roman" w:hAnsi="Times New Roman"/>
          <w:sz w:val="28"/>
          <w:szCs w:val="28"/>
        </w:rPr>
        <w:t>отдельных</w:t>
      </w:r>
      <w:r w:rsidR="00531BE0">
        <w:rPr>
          <w:rFonts w:ascii="Times New Roman" w:hAnsi="Times New Roman"/>
          <w:sz w:val="28"/>
          <w:szCs w:val="28"/>
        </w:rPr>
        <w:t xml:space="preserve"> </w:t>
      </w:r>
      <w:r w:rsidRPr="00531BE0">
        <w:rPr>
          <w:rFonts w:ascii="Times New Roman" w:hAnsi="Times New Roman"/>
          <w:sz w:val="28"/>
          <w:szCs w:val="28"/>
        </w:rPr>
        <w:t>специалистов,</w:t>
      </w:r>
      <w:r w:rsidR="00531BE0">
        <w:rPr>
          <w:rFonts w:ascii="Times New Roman" w:hAnsi="Times New Roman"/>
          <w:sz w:val="28"/>
          <w:szCs w:val="28"/>
        </w:rPr>
        <w:t xml:space="preserve"> </w:t>
      </w:r>
      <w:r w:rsidRPr="00531BE0">
        <w:rPr>
          <w:rFonts w:ascii="Times New Roman" w:hAnsi="Times New Roman"/>
          <w:sz w:val="28"/>
          <w:szCs w:val="28"/>
        </w:rPr>
        <w:t>российской</w:t>
      </w:r>
      <w:r w:rsidR="00531BE0">
        <w:rPr>
          <w:rFonts w:ascii="Times New Roman" w:hAnsi="Times New Roman"/>
          <w:sz w:val="28"/>
          <w:szCs w:val="28"/>
        </w:rPr>
        <w:t xml:space="preserve"> </w:t>
      </w:r>
      <w:r w:rsidRPr="00531BE0">
        <w:rPr>
          <w:rFonts w:ascii="Times New Roman" w:hAnsi="Times New Roman"/>
          <w:sz w:val="28"/>
          <w:szCs w:val="28"/>
        </w:rPr>
        <w:t>экономике</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целому</w:t>
      </w:r>
      <w:r w:rsidR="00531BE0">
        <w:rPr>
          <w:rFonts w:ascii="Times New Roman" w:hAnsi="Times New Roman"/>
          <w:sz w:val="28"/>
          <w:szCs w:val="28"/>
        </w:rPr>
        <w:t xml:space="preserve"> </w:t>
      </w:r>
      <w:r w:rsidRPr="00531BE0">
        <w:rPr>
          <w:rFonts w:ascii="Times New Roman" w:hAnsi="Times New Roman"/>
          <w:sz w:val="28"/>
          <w:szCs w:val="28"/>
        </w:rPr>
        <w:t>ряду</w:t>
      </w:r>
      <w:r w:rsidR="00531BE0">
        <w:rPr>
          <w:rFonts w:ascii="Times New Roman" w:hAnsi="Times New Roman"/>
          <w:sz w:val="28"/>
          <w:szCs w:val="28"/>
        </w:rPr>
        <w:t xml:space="preserve"> </w:t>
      </w:r>
      <w:r w:rsidRPr="00531BE0">
        <w:rPr>
          <w:rFonts w:ascii="Times New Roman" w:hAnsi="Times New Roman"/>
          <w:sz w:val="28"/>
          <w:szCs w:val="28"/>
        </w:rPr>
        <w:t>аспектов</w:t>
      </w:r>
      <w:r w:rsidR="00531BE0">
        <w:rPr>
          <w:rFonts w:ascii="Times New Roman" w:hAnsi="Times New Roman"/>
          <w:sz w:val="28"/>
          <w:szCs w:val="28"/>
        </w:rPr>
        <w:t xml:space="preserve"> </w:t>
      </w:r>
      <w:r w:rsidRPr="00531BE0">
        <w:rPr>
          <w:rFonts w:ascii="Times New Roman" w:hAnsi="Times New Roman"/>
          <w:sz w:val="28"/>
          <w:szCs w:val="28"/>
        </w:rPr>
        <w:t>уготована</w:t>
      </w:r>
      <w:r w:rsidR="00531BE0">
        <w:rPr>
          <w:rFonts w:ascii="Times New Roman" w:hAnsi="Times New Roman"/>
          <w:sz w:val="28"/>
          <w:szCs w:val="28"/>
        </w:rPr>
        <w:t xml:space="preserve"> </w:t>
      </w:r>
      <w:r w:rsidRPr="00531BE0">
        <w:rPr>
          <w:rFonts w:ascii="Times New Roman" w:hAnsi="Times New Roman"/>
          <w:sz w:val="28"/>
          <w:szCs w:val="28"/>
        </w:rPr>
        <w:t>участь</w:t>
      </w:r>
      <w:r w:rsidR="00531BE0">
        <w:rPr>
          <w:rFonts w:ascii="Times New Roman" w:hAnsi="Times New Roman"/>
          <w:sz w:val="28"/>
          <w:szCs w:val="28"/>
        </w:rPr>
        <w:t xml:space="preserve"> </w:t>
      </w:r>
      <w:r w:rsidRPr="00531BE0">
        <w:rPr>
          <w:rFonts w:ascii="Times New Roman" w:hAnsi="Times New Roman"/>
          <w:sz w:val="28"/>
          <w:szCs w:val="28"/>
        </w:rPr>
        <w:t>аутсайдера,</w:t>
      </w:r>
      <w:r w:rsidR="00531BE0">
        <w:rPr>
          <w:rFonts w:ascii="Times New Roman" w:hAnsi="Times New Roman"/>
          <w:sz w:val="28"/>
          <w:szCs w:val="28"/>
        </w:rPr>
        <w:t xml:space="preserve"> </w:t>
      </w:r>
      <w:r w:rsidRPr="00531BE0">
        <w:rPr>
          <w:rFonts w:ascii="Times New Roman" w:hAnsi="Times New Roman"/>
          <w:sz w:val="28"/>
          <w:szCs w:val="28"/>
        </w:rPr>
        <w:t>иными</w:t>
      </w:r>
      <w:r w:rsidR="00531BE0">
        <w:rPr>
          <w:rFonts w:ascii="Times New Roman" w:hAnsi="Times New Roman"/>
          <w:sz w:val="28"/>
          <w:szCs w:val="28"/>
        </w:rPr>
        <w:t xml:space="preserve"> </w:t>
      </w:r>
      <w:r w:rsidRPr="00531BE0">
        <w:rPr>
          <w:rFonts w:ascii="Times New Roman" w:hAnsi="Times New Roman"/>
          <w:sz w:val="28"/>
          <w:szCs w:val="28"/>
        </w:rPr>
        <w:t>словами</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роль</w:t>
      </w:r>
      <w:r w:rsidR="00531BE0">
        <w:rPr>
          <w:rFonts w:ascii="Times New Roman" w:hAnsi="Times New Roman"/>
          <w:sz w:val="28"/>
          <w:szCs w:val="28"/>
        </w:rPr>
        <w:t xml:space="preserve"> </w:t>
      </w:r>
      <w:r w:rsidRPr="00531BE0">
        <w:rPr>
          <w:rFonts w:ascii="Times New Roman" w:hAnsi="Times New Roman"/>
          <w:sz w:val="28"/>
          <w:szCs w:val="28"/>
        </w:rPr>
        <w:t>"ограниченно"</w:t>
      </w:r>
      <w:r w:rsidR="00531BE0">
        <w:rPr>
          <w:rFonts w:ascii="Times New Roman" w:hAnsi="Times New Roman"/>
          <w:sz w:val="28"/>
          <w:szCs w:val="28"/>
        </w:rPr>
        <w:t xml:space="preserve"> </w:t>
      </w:r>
      <w:r w:rsidRPr="00531BE0">
        <w:rPr>
          <w:rFonts w:ascii="Times New Roman" w:hAnsi="Times New Roman"/>
          <w:sz w:val="28"/>
          <w:szCs w:val="28"/>
        </w:rPr>
        <w:t>(или</w:t>
      </w:r>
      <w:r w:rsidR="00531BE0">
        <w:rPr>
          <w:rFonts w:ascii="Times New Roman" w:hAnsi="Times New Roman"/>
          <w:sz w:val="28"/>
          <w:szCs w:val="28"/>
        </w:rPr>
        <w:t xml:space="preserve"> </w:t>
      </w:r>
      <w:r w:rsidRPr="00531BE0">
        <w:rPr>
          <w:rFonts w:ascii="Times New Roman" w:hAnsi="Times New Roman"/>
          <w:sz w:val="28"/>
          <w:szCs w:val="28"/>
        </w:rPr>
        <w:t>"относительно")</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конкурентоспособной.</w:t>
      </w:r>
      <w:r w:rsidR="00531BE0">
        <w:rPr>
          <w:rFonts w:ascii="Times New Roman" w:hAnsi="Times New Roman"/>
          <w:sz w:val="28"/>
          <w:szCs w:val="28"/>
        </w:rPr>
        <w:t xml:space="preserve"> </w:t>
      </w:r>
      <w:r w:rsidRPr="00531BE0">
        <w:rPr>
          <w:rFonts w:ascii="Times New Roman" w:hAnsi="Times New Roman"/>
          <w:sz w:val="28"/>
          <w:szCs w:val="28"/>
        </w:rPr>
        <w:t>Причем</w:t>
      </w:r>
      <w:r w:rsidR="00531BE0">
        <w:rPr>
          <w:rFonts w:ascii="Times New Roman" w:hAnsi="Times New Roman"/>
          <w:sz w:val="28"/>
          <w:szCs w:val="28"/>
        </w:rPr>
        <w:t xml:space="preserve"> </w:t>
      </w:r>
      <w:r w:rsidRPr="00531BE0">
        <w:rPr>
          <w:rFonts w:ascii="Times New Roman" w:hAnsi="Times New Roman"/>
          <w:sz w:val="28"/>
          <w:szCs w:val="28"/>
        </w:rPr>
        <w:t>дело</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столько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неразвитости</w:t>
      </w:r>
      <w:r w:rsidR="00531BE0">
        <w:rPr>
          <w:rFonts w:ascii="Times New Roman" w:hAnsi="Times New Roman"/>
          <w:sz w:val="28"/>
          <w:szCs w:val="28"/>
        </w:rPr>
        <w:t xml:space="preserve"> </w:t>
      </w:r>
      <w:r w:rsidRPr="00531BE0">
        <w:rPr>
          <w:rFonts w:ascii="Times New Roman" w:hAnsi="Times New Roman"/>
          <w:sz w:val="28"/>
          <w:szCs w:val="28"/>
        </w:rPr>
        <w:t>рыночных</w:t>
      </w:r>
      <w:r w:rsidR="00531BE0">
        <w:rPr>
          <w:rFonts w:ascii="Times New Roman" w:hAnsi="Times New Roman"/>
          <w:sz w:val="28"/>
          <w:szCs w:val="28"/>
        </w:rPr>
        <w:t xml:space="preserve"> </w:t>
      </w:r>
      <w:r w:rsidRPr="00531BE0">
        <w:rPr>
          <w:rFonts w:ascii="Times New Roman" w:hAnsi="Times New Roman"/>
          <w:sz w:val="28"/>
          <w:szCs w:val="28"/>
        </w:rPr>
        <w:t>отношений</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сколько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чисто</w:t>
      </w:r>
      <w:r w:rsidR="00531BE0">
        <w:rPr>
          <w:rFonts w:ascii="Times New Roman" w:hAnsi="Times New Roman"/>
          <w:sz w:val="28"/>
          <w:szCs w:val="28"/>
        </w:rPr>
        <w:t xml:space="preserve"> </w:t>
      </w:r>
      <w:r w:rsidRPr="00531BE0">
        <w:rPr>
          <w:rFonts w:ascii="Times New Roman" w:hAnsi="Times New Roman"/>
          <w:sz w:val="28"/>
          <w:szCs w:val="28"/>
        </w:rPr>
        <w:t>географических</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климатических</w:t>
      </w:r>
      <w:r w:rsidR="00531BE0">
        <w:rPr>
          <w:rFonts w:ascii="Times New Roman" w:hAnsi="Times New Roman"/>
          <w:sz w:val="28"/>
          <w:szCs w:val="28"/>
        </w:rPr>
        <w:t xml:space="preserve"> </w:t>
      </w:r>
      <w:r w:rsidRPr="00531BE0">
        <w:rPr>
          <w:rFonts w:ascii="Times New Roman" w:hAnsi="Times New Roman"/>
          <w:sz w:val="28"/>
          <w:szCs w:val="28"/>
        </w:rPr>
        <w:t>особенностях</w:t>
      </w:r>
      <w:r w:rsidR="00531BE0">
        <w:rPr>
          <w:rFonts w:ascii="Times New Roman" w:hAnsi="Times New Roman"/>
          <w:sz w:val="28"/>
          <w:szCs w:val="28"/>
        </w:rPr>
        <w:t xml:space="preserve"> </w:t>
      </w:r>
      <w:r w:rsidRPr="00531BE0">
        <w:rPr>
          <w:rFonts w:ascii="Times New Roman" w:hAnsi="Times New Roman"/>
          <w:sz w:val="28"/>
          <w:szCs w:val="28"/>
        </w:rPr>
        <w:t>страны.</w:t>
      </w:r>
      <w:r w:rsidR="00531BE0">
        <w:rPr>
          <w:rFonts w:ascii="Times New Roman" w:hAnsi="Times New Roman"/>
          <w:sz w:val="28"/>
          <w:szCs w:val="28"/>
        </w:rPr>
        <w:t xml:space="preserve"> </w:t>
      </w:r>
      <w:r w:rsidRPr="00531BE0">
        <w:rPr>
          <w:rFonts w:ascii="Times New Roman" w:hAnsi="Times New Roman"/>
          <w:sz w:val="28"/>
          <w:szCs w:val="28"/>
        </w:rPr>
        <w:t>Отечественная</w:t>
      </w:r>
      <w:r w:rsidR="00531BE0">
        <w:rPr>
          <w:rFonts w:ascii="Times New Roman" w:hAnsi="Times New Roman"/>
          <w:sz w:val="28"/>
          <w:szCs w:val="28"/>
        </w:rPr>
        <w:t xml:space="preserve"> </w:t>
      </w:r>
      <w:r w:rsidRPr="00531BE0">
        <w:rPr>
          <w:rFonts w:ascii="Times New Roman" w:hAnsi="Times New Roman"/>
          <w:sz w:val="28"/>
          <w:szCs w:val="28"/>
        </w:rPr>
        <w:t>экономика</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силу</w:t>
      </w:r>
      <w:r w:rsidR="00531BE0">
        <w:rPr>
          <w:rFonts w:ascii="Times New Roman" w:hAnsi="Times New Roman"/>
          <w:sz w:val="28"/>
          <w:szCs w:val="28"/>
        </w:rPr>
        <w:t xml:space="preserve"> </w:t>
      </w:r>
      <w:r w:rsidRPr="00531BE0">
        <w:rPr>
          <w:rFonts w:ascii="Times New Roman" w:hAnsi="Times New Roman"/>
          <w:sz w:val="28"/>
          <w:szCs w:val="28"/>
        </w:rPr>
        <w:t>объективных</w:t>
      </w:r>
      <w:r w:rsidR="00531BE0">
        <w:rPr>
          <w:rFonts w:ascii="Times New Roman" w:hAnsi="Times New Roman"/>
          <w:sz w:val="28"/>
          <w:szCs w:val="28"/>
        </w:rPr>
        <w:t xml:space="preserve"> </w:t>
      </w:r>
      <w:r w:rsidRPr="00531BE0">
        <w:rPr>
          <w:rFonts w:ascii="Times New Roman" w:hAnsi="Times New Roman"/>
          <w:sz w:val="28"/>
          <w:szCs w:val="28"/>
        </w:rPr>
        <w:t>причин</w:t>
      </w:r>
      <w:r w:rsidR="00531BE0">
        <w:rPr>
          <w:rFonts w:ascii="Times New Roman" w:hAnsi="Times New Roman"/>
          <w:sz w:val="28"/>
          <w:szCs w:val="28"/>
        </w:rPr>
        <w:t xml:space="preserve"> </w:t>
      </w:r>
      <w:r w:rsidRPr="00531BE0">
        <w:rPr>
          <w:rFonts w:ascii="Times New Roman" w:hAnsi="Times New Roman"/>
          <w:sz w:val="28"/>
          <w:szCs w:val="28"/>
        </w:rPr>
        <w:t>более</w:t>
      </w:r>
      <w:r w:rsidR="00531BE0">
        <w:rPr>
          <w:rFonts w:ascii="Times New Roman" w:hAnsi="Times New Roman"/>
          <w:sz w:val="28"/>
          <w:szCs w:val="28"/>
        </w:rPr>
        <w:t xml:space="preserve"> </w:t>
      </w:r>
      <w:r w:rsidRPr="00531BE0">
        <w:rPr>
          <w:rFonts w:ascii="Times New Roman" w:hAnsi="Times New Roman"/>
          <w:sz w:val="28"/>
          <w:szCs w:val="28"/>
        </w:rPr>
        <w:t>энергоемка</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транспортнозатратна,</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учетом</w:t>
      </w:r>
      <w:r w:rsidR="00531BE0">
        <w:rPr>
          <w:rFonts w:ascii="Times New Roman" w:hAnsi="Times New Roman"/>
          <w:sz w:val="28"/>
          <w:szCs w:val="28"/>
        </w:rPr>
        <w:t xml:space="preserve"> </w:t>
      </w:r>
      <w:r w:rsidRPr="00531BE0">
        <w:rPr>
          <w:rFonts w:ascii="Times New Roman" w:hAnsi="Times New Roman"/>
          <w:sz w:val="28"/>
          <w:szCs w:val="28"/>
        </w:rPr>
        <w:t>климата,</w:t>
      </w:r>
      <w:r w:rsidR="00531BE0">
        <w:rPr>
          <w:rFonts w:ascii="Times New Roman" w:hAnsi="Times New Roman"/>
          <w:sz w:val="28"/>
          <w:szCs w:val="28"/>
        </w:rPr>
        <w:t xml:space="preserve"> </w:t>
      </w:r>
      <w:r w:rsidRPr="00531BE0">
        <w:rPr>
          <w:rFonts w:ascii="Times New Roman" w:hAnsi="Times New Roman"/>
          <w:sz w:val="28"/>
          <w:szCs w:val="28"/>
        </w:rPr>
        <w:t>обширных,</w:t>
      </w:r>
      <w:r w:rsidR="00531BE0">
        <w:rPr>
          <w:rFonts w:ascii="Times New Roman" w:hAnsi="Times New Roman"/>
          <w:sz w:val="28"/>
          <w:szCs w:val="28"/>
        </w:rPr>
        <w:t xml:space="preserve"> </w:t>
      </w:r>
      <w:r w:rsidRPr="00531BE0">
        <w:rPr>
          <w:rFonts w:ascii="Times New Roman" w:hAnsi="Times New Roman"/>
          <w:sz w:val="28"/>
          <w:szCs w:val="28"/>
        </w:rPr>
        <w:t>разреженных</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неосвоенных</w:t>
      </w:r>
      <w:r w:rsidR="00531BE0">
        <w:rPr>
          <w:rFonts w:ascii="Times New Roman" w:hAnsi="Times New Roman"/>
          <w:sz w:val="28"/>
          <w:szCs w:val="28"/>
        </w:rPr>
        <w:t xml:space="preserve"> </w:t>
      </w:r>
      <w:r w:rsidRPr="00531BE0">
        <w:rPr>
          <w:rFonts w:ascii="Times New Roman" w:hAnsi="Times New Roman"/>
          <w:sz w:val="28"/>
          <w:szCs w:val="28"/>
        </w:rPr>
        <w:t>пространств.</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этим</w:t>
      </w:r>
      <w:r w:rsidR="00531BE0">
        <w:rPr>
          <w:rFonts w:ascii="Times New Roman" w:hAnsi="Times New Roman"/>
          <w:sz w:val="28"/>
          <w:szCs w:val="28"/>
        </w:rPr>
        <w:t xml:space="preserve"> </w:t>
      </w:r>
      <w:r w:rsidRPr="00531BE0">
        <w:rPr>
          <w:rFonts w:ascii="Times New Roman" w:hAnsi="Times New Roman"/>
          <w:sz w:val="28"/>
          <w:szCs w:val="28"/>
        </w:rPr>
        <w:t>мнением</w:t>
      </w:r>
      <w:r w:rsidR="00531BE0">
        <w:rPr>
          <w:rFonts w:ascii="Times New Roman" w:hAnsi="Times New Roman"/>
          <w:sz w:val="28"/>
          <w:szCs w:val="28"/>
        </w:rPr>
        <w:t xml:space="preserve"> </w:t>
      </w:r>
      <w:r w:rsidRPr="00531BE0">
        <w:rPr>
          <w:rFonts w:ascii="Times New Roman" w:hAnsi="Times New Roman"/>
          <w:sz w:val="28"/>
          <w:szCs w:val="28"/>
        </w:rPr>
        <w:t>можно</w:t>
      </w:r>
      <w:r w:rsidR="00531BE0">
        <w:rPr>
          <w:rFonts w:ascii="Times New Roman" w:hAnsi="Times New Roman"/>
          <w:sz w:val="28"/>
          <w:szCs w:val="28"/>
        </w:rPr>
        <w:t xml:space="preserve"> </w:t>
      </w:r>
      <w:r w:rsidRPr="00531BE0">
        <w:rPr>
          <w:rFonts w:ascii="Times New Roman" w:hAnsi="Times New Roman"/>
          <w:sz w:val="28"/>
          <w:szCs w:val="28"/>
        </w:rPr>
        <w:t>спорить,</w:t>
      </w:r>
      <w:r w:rsidR="00531BE0">
        <w:rPr>
          <w:rFonts w:ascii="Times New Roman" w:hAnsi="Times New Roman"/>
          <w:sz w:val="28"/>
          <w:szCs w:val="28"/>
        </w:rPr>
        <w:t xml:space="preserve"> </w:t>
      </w:r>
      <w:r w:rsidRPr="00531BE0">
        <w:rPr>
          <w:rFonts w:ascii="Times New Roman" w:hAnsi="Times New Roman"/>
          <w:sz w:val="28"/>
          <w:szCs w:val="28"/>
        </w:rPr>
        <w:t>однако</w:t>
      </w:r>
      <w:r w:rsidR="00531BE0">
        <w:rPr>
          <w:rFonts w:ascii="Times New Roman" w:hAnsi="Times New Roman"/>
          <w:sz w:val="28"/>
          <w:szCs w:val="28"/>
        </w:rPr>
        <w:t xml:space="preserve"> </w:t>
      </w:r>
      <w:r w:rsidRPr="00531BE0">
        <w:rPr>
          <w:rFonts w:ascii="Times New Roman" w:hAnsi="Times New Roman"/>
          <w:sz w:val="28"/>
          <w:szCs w:val="28"/>
        </w:rPr>
        <w:t>сильное</w:t>
      </w:r>
      <w:r w:rsidR="00531BE0">
        <w:rPr>
          <w:rFonts w:ascii="Times New Roman" w:hAnsi="Times New Roman"/>
          <w:sz w:val="28"/>
          <w:szCs w:val="28"/>
        </w:rPr>
        <w:t xml:space="preserve"> </w:t>
      </w:r>
      <w:r w:rsidRPr="00531BE0">
        <w:rPr>
          <w:rFonts w:ascii="Times New Roman" w:hAnsi="Times New Roman"/>
          <w:sz w:val="28"/>
          <w:szCs w:val="28"/>
        </w:rPr>
        <w:t>влияние</w:t>
      </w:r>
      <w:r w:rsidR="00531BE0">
        <w:rPr>
          <w:rFonts w:ascii="Times New Roman" w:hAnsi="Times New Roman"/>
          <w:sz w:val="28"/>
          <w:szCs w:val="28"/>
        </w:rPr>
        <w:t xml:space="preserve"> </w:t>
      </w:r>
      <w:r w:rsidRPr="00531BE0">
        <w:rPr>
          <w:rFonts w:ascii="Times New Roman" w:hAnsi="Times New Roman"/>
          <w:sz w:val="28"/>
          <w:szCs w:val="28"/>
        </w:rPr>
        <w:t>указанных</w:t>
      </w:r>
      <w:r w:rsidR="00531BE0">
        <w:rPr>
          <w:rFonts w:ascii="Times New Roman" w:hAnsi="Times New Roman"/>
          <w:sz w:val="28"/>
          <w:szCs w:val="28"/>
        </w:rPr>
        <w:t xml:space="preserve"> </w:t>
      </w:r>
      <w:r w:rsidRPr="00531BE0">
        <w:rPr>
          <w:rFonts w:ascii="Times New Roman" w:hAnsi="Times New Roman"/>
          <w:sz w:val="28"/>
          <w:szCs w:val="28"/>
        </w:rPr>
        <w:t>факторов</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перспективы</w:t>
      </w:r>
      <w:r w:rsidR="00531BE0">
        <w:rPr>
          <w:rFonts w:ascii="Times New Roman" w:hAnsi="Times New Roman"/>
          <w:sz w:val="28"/>
          <w:szCs w:val="28"/>
        </w:rPr>
        <w:t xml:space="preserve"> </w:t>
      </w:r>
      <w:r w:rsidRPr="00531BE0">
        <w:rPr>
          <w:rFonts w:ascii="Times New Roman" w:hAnsi="Times New Roman"/>
          <w:sz w:val="28"/>
          <w:szCs w:val="28"/>
        </w:rPr>
        <w:t>долгосрочного</w:t>
      </w:r>
      <w:r w:rsidR="00531BE0">
        <w:rPr>
          <w:rFonts w:ascii="Times New Roman" w:hAnsi="Times New Roman"/>
          <w:sz w:val="28"/>
          <w:szCs w:val="28"/>
        </w:rPr>
        <w:t xml:space="preserve"> </w:t>
      </w:r>
      <w:r w:rsidRPr="00531BE0">
        <w:rPr>
          <w:rFonts w:ascii="Times New Roman" w:hAnsi="Times New Roman"/>
          <w:sz w:val="28"/>
          <w:szCs w:val="28"/>
        </w:rPr>
        <w:t>развития</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конкурентоспособность</w:t>
      </w:r>
      <w:r w:rsidR="00531BE0">
        <w:rPr>
          <w:rFonts w:ascii="Times New Roman" w:hAnsi="Times New Roman"/>
          <w:sz w:val="28"/>
          <w:szCs w:val="28"/>
        </w:rPr>
        <w:t xml:space="preserve"> </w:t>
      </w:r>
      <w:r w:rsidRPr="00531BE0">
        <w:rPr>
          <w:rFonts w:ascii="Times New Roman" w:hAnsi="Times New Roman"/>
          <w:sz w:val="28"/>
          <w:szCs w:val="28"/>
        </w:rPr>
        <w:t>экономики</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вызывает</w:t>
      </w:r>
      <w:r w:rsidR="00531BE0">
        <w:rPr>
          <w:rFonts w:ascii="Times New Roman" w:hAnsi="Times New Roman"/>
          <w:sz w:val="28"/>
          <w:szCs w:val="28"/>
        </w:rPr>
        <w:t xml:space="preserve"> </w:t>
      </w:r>
      <w:r w:rsidRPr="00531BE0">
        <w:rPr>
          <w:rFonts w:ascii="Times New Roman" w:hAnsi="Times New Roman"/>
          <w:sz w:val="28"/>
          <w:szCs w:val="28"/>
        </w:rPr>
        <w:t>сомнения.</w:t>
      </w:r>
      <w:r w:rsidR="00531BE0">
        <w:rPr>
          <w:rFonts w:ascii="Times New Roman" w:hAnsi="Times New Roman"/>
          <w:sz w:val="28"/>
          <w:szCs w:val="28"/>
        </w:rPr>
        <w:t xml:space="preserve"> </w:t>
      </w:r>
      <w:r w:rsidRPr="00531BE0">
        <w:rPr>
          <w:rFonts w:ascii="Times New Roman" w:hAnsi="Times New Roman"/>
          <w:sz w:val="28"/>
          <w:szCs w:val="28"/>
        </w:rPr>
        <w:t>Еще</w:t>
      </w:r>
      <w:r w:rsidR="00531BE0">
        <w:rPr>
          <w:rFonts w:ascii="Times New Roman" w:hAnsi="Times New Roman"/>
          <w:sz w:val="28"/>
          <w:szCs w:val="28"/>
        </w:rPr>
        <w:t xml:space="preserve"> </w:t>
      </w:r>
      <w:r w:rsidRPr="00531BE0">
        <w:rPr>
          <w:rFonts w:ascii="Times New Roman" w:hAnsi="Times New Roman"/>
          <w:sz w:val="28"/>
          <w:szCs w:val="28"/>
        </w:rPr>
        <w:t>можно</w:t>
      </w:r>
      <w:r w:rsidR="00531BE0">
        <w:rPr>
          <w:rFonts w:ascii="Times New Roman" w:hAnsi="Times New Roman"/>
          <w:sz w:val="28"/>
          <w:szCs w:val="28"/>
        </w:rPr>
        <w:t xml:space="preserve"> </w:t>
      </w:r>
      <w:r w:rsidRPr="00531BE0">
        <w:rPr>
          <w:rFonts w:ascii="Times New Roman" w:hAnsi="Times New Roman"/>
          <w:sz w:val="28"/>
          <w:szCs w:val="28"/>
        </w:rPr>
        <w:t>добавить</w:t>
      </w:r>
      <w:r w:rsidR="00531BE0">
        <w:rPr>
          <w:rFonts w:ascii="Times New Roman" w:hAnsi="Times New Roman"/>
          <w:sz w:val="28"/>
          <w:szCs w:val="28"/>
        </w:rPr>
        <w:t xml:space="preserve"> </w:t>
      </w:r>
      <w:r w:rsidRPr="00531BE0">
        <w:rPr>
          <w:rFonts w:ascii="Times New Roman" w:hAnsi="Times New Roman"/>
          <w:sz w:val="28"/>
          <w:szCs w:val="28"/>
        </w:rPr>
        <w:t>сюда</w:t>
      </w:r>
      <w:r w:rsidR="00531BE0">
        <w:rPr>
          <w:rFonts w:ascii="Times New Roman" w:hAnsi="Times New Roman"/>
          <w:sz w:val="28"/>
          <w:szCs w:val="28"/>
        </w:rPr>
        <w:t xml:space="preserve"> </w:t>
      </w:r>
      <w:r w:rsidRPr="00531BE0">
        <w:rPr>
          <w:rFonts w:ascii="Times New Roman" w:hAnsi="Times New Roman"/>
          <w:sz w:val="28"/>
          <w:szCs w:val="28"/>
        </w:rPr>
        <w:t>высокую</w:t>
      </w:r>
      <w:r w:rsidR="00531BE0">
        <w:rPr>
          <w:rFonts w:ascii="Times New Roman" w:hAnsi="Times New Roman"/>
          <w:sz w:val="28"/>
          <w:szCs w:val="28"/>
        </w:rPr>
        <w:t xml:space="preserve"> </w:t>
      </w:r>
      <w:r w:rsidRPr="00531BE0">
        <w:rPr>
          <w:rFonts w:ascii="Times New Roman" w:hAnsi="Times New Roman"/>
          <w:sz w:val="28"/>
          <w:szCs w:val="28"/>
        </w:rPr>
        <w:t>степень</w:t>
      </w:r>
      <w:r w:rsidR="00531BE0">
        <w:rPr>
          <w:rFonts w:ascii="Times New Roman" w:hAnsi="Times New Roman"/>
          <w:sz w:val="28"/>
          <w:szCs w:val="28"/>
        </w:rPr>
        <w:t xml:space="preserve"> </w:t>
      </w:r>
      <w:r w:rsidRPr="00531BE0">
        <w:rPr>
          <w:rFonts w:ascii="Times New Roman" w:hAnsi="Times New Roman"/>
          <w:sz w:val="28"/>
          <w:szCs w:val="28"/>
        </w:rPr>
        <w:t>физического</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морального</w:t>
      </w:r>
      <w:r w:rsidR="00531BE0">
        <w:rPr>
          <w:rFonts w:ascii="Times New Roman" w:hAnsi="Times New Roman"/>
          <w:sz w:val="28"/>
          <w:szCs w:val="28"/>
        </w:rPr>
        <w:t xml:space="preserve"> </w:t>
      </w:r>
      <w:r w:rsidRPr="00531BE0">
        <w:rPr>
          <w:rFonts w:ascii="Times New Roman" w:hAnsi="Times New Roman"/>
          <w:sz w:val="28"/>
          <w:szCs w:val="28"/>
        </w:rPr>
        <w:t>износа</w:t>
      </w:r>
      <w:r w:rsidR="00531BE0">
        <w:rPr>
          <w:rFonts w:ascii="Times New Roman" w:hAnsi="Times New Roman"/>
          <w:sz w:val="28"/>
          <w:szCs w:val="28"/>
        </w:rPr>
        <w:t xml:space="preserve"> </w:t>
      </w:r>
      <w:r w:rsidRPr="00531BE0">
        <w:rPr>
          <w:rFonts w:ascii="Times New Roman" w:hAnsi="Times New Roman"/>
          <w:sz w:val="28"/>
          <w:szCs w:val="28"/>
        </w:rPr>
        <w:t>эксплуатируемого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действующем</w:t>
      </w:r>
      <w:r w:rsidR="00531BE0">
        <w:rPr>
          <w:rFonts w:ascii="Times New Roman" w:hAnsi="Times New Roman"/>
          <w:sz w:val="28"/>
          <w:szCs w:val="28"/>
        </w:rPr>
        <w:t xml:space="preserve"> </w:t>
      </w:r>
      <w:r w:rsidRPr="00531BE0">
        <w:rPr>
          <w:rFonts w:ascii="Times New Roman" w:hAnsi="Times New Roman"/>
          <w:sz w:val="28"/>
          <w:szCs w:val="28"/>
        </w:rPr>
        <w:t>производстве</w:t>
      </w:r>
      <w:r w:rsidR="00531BE0">
        <w:rPr>
          <w:rFonts w:ascii="Times New Roman" w:hAnsi="Times New Roman"/>
          <w:sz w:val="28"/>
          <w:szCs w:val="28"/>
        </w:rPr>
        <w:t xml:space="preserve"> </w:t>
      </w:r>
      <w:r w:rsidRPr="00531BE0">
        <w:rPr>
          <w:rFonts w:ascii="Times New Roman" w:hAnsi="Times New Roman"/>
          <w:sz w:val="28"/>
          <w:szCs w:val="28"/>
        </w:rPr>
        <w:t>оборудования,</w:t>
      </w:r>
      <w:r w:rsidR="00531BE0">
        <w:rPr>
          <w:rFonts w:ascii="Times New Roman" w:hAnsi="Times New Roman"/>
          <w:sz w:val="28"/>
          <w:szCs w:val="28"/>
        </w:rPr>
        <w:t xml:space="preserve"> </w:t>
      </w:r>
      <w:r w:rsidRPr="00531BE0">
        <w:rPr>
          <w:rFonts w:ascii="Times New Roman" w:hAnsi="Times New Roman"/>
          <w:sz w:val="28"/>
          <w:szCs w:val="28"/>
        </w:rPr>
        <w:t>хроническая</w:t>
      </w:r>
      <w:r w:rsidR="00531BE0">
        <w:rPr>
          <w:rFonts w:ascii="Times New Roman" w:hAnsi="Times New Roman"/>
          <w:sz w:val="28"/>
          <w:szCs w:val="28"/>
        </w:rPr>
        <w:t xml:space="preserve"> </w:t>
      </w:r>
      <w:r w:rsidRPr="00531BE0">
        <w:rPr>
          <w:rFonts w:ascii="Times New Roman" w:hAnsi="Times New Roman"/>
          <w:sz w:val="28"/>
          <w:szCs w:val="28"/>
        </w:rPr>
        <w:t>нехватка</w:t>
      </w:r>
      <w:r w:rsidR="00531BE0">
        <w:rPr>
          <w:rFonts w:ascii="Times New Roman" w:hAnsi="Times New Roman"/>
          <w:sz w:val="28"/>
          <w:szCs w:val="28"/>
        </w:rPr>
        <w:t xml:space="preserve"> </w:t>
      </w:r>
      <w:r w:rsidRPr="00531BE0">
        <w:rPr>
          <w:rFonts w:ascii="Times New Roman" w:hAnsi="Times New Roman"/>
          <w:sz w:val="28"/>
          <w:szCs w:val="28"/>
        </w:rPr>
        <w:t>инвестиций</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реконструкции</w:t>
      </w:r>
      <w:r w:rsidR="00531BE0">
        <w:rPr>
          <w:rFonts w:ascii="Times New Roman" w:hAnsi="Times New Roman"/>
          <w:sz w:val="28"/>
          <w:szCs w:val="28"/>
        </w:rPr>
        <w:t xml:space="preserve"> </w:t>
      </w:r>
      <w:r w:rsidRPr="00531BE0">
        <w:rPr>
          <w:rFonts w:ascii="Times New Roman" w:hAnsi="Times New Roman"/>
          <w:sz w:val="28"/>
          <w:szCs w:val="28"/>
        </w:rPr>
        <w:t>устаревших</w:t>
      </w:r>
      <w:r w:rsidR="00531BE0">
        <w:rPr>
          <w:rFonts w:ascii="Times New Roman" w:hAnsi="Times New Roman"/>
          <w:sz w:val="28"/>
          <w:szCs w:val="28"/>
        </w:rPr>
        <w:t xml:space="preserve"> </w:t>
      </w:r>
      <w:r w:rsidRPr="00531BE0">
        <w:rPr>
          <w:rFonts w:ascii="Times New Roman" w:hAnsi="Times New Roman"/>
          <w:sz w:val="28"/>
          <w:szCs w:val="28"/>
        </w:rPr>
        <w:t>мощностей,</w:t>
      </w:r>
      <w:r w:rsidR="00531BE0">
        <w:rPr>
          <w:rFonts w:ascii="Times New Roman" w:hAnsi="Times New Roman"/>
          <w:sz w:val="28"/>
          <w:szCs w:val="28"/>
        </w:rPr>
        <w:t xml:space="preserve"> </w:t>
      </w:r>
      <w:r w:rsidRPr="00531BE0">
        <w:rPr>
          <w:rFonts w:ascii="Times New Roman" w:hAnsi="Times New Roman"/>
          <w:sz w:val="28"/>
          <w:szCs w:val="28"/>
        </w:rPr>
        <w:t>углубление</w:t>
      </w:r>
      <w:r w:rsidR="00531BE0">
        <w:rPr>
          <w:rFonts w:ascii="Times New Roman" w:hAnsi="Times New Roman"/>
          <w:sz w:val="28"/>
          <w:szCs w:val="28"/>
        </w:rPr>
        <w:t xml:space="preserve"> </w:t>
      </w:r>
      <w:r w:rsidRPr="00531BE0">
        <w:rPr>
          <w:rFonts w:ascii="Times New Roman" w:hAnsi="Times New Roman"/>
          <w:sz w:val="28"/>
          <w:szCs w:val="28"/>
        </w:rPr>
        <w:t>инновационного</w:t>
      </w:r>
      <w:r w:rsidR="00531BE0">
        <w:rPr>
          <w:rFonts w:ascii="Times New Roman" w:hAnsi="Times New Roman"/>
          <w:sz w:val="28"/>
          <w:szCs w:val="28"/>
        </w:rPr>
        <w:t xml:space="preserve"> </w:t>
      </w:r>
      <w:r w:rsidRPr="00531BE0">
        <w:rPr>
          <w:rFonts w:ascii="Times New Roman" w:hAnsi="Times New Roman"/>
          <w:sz w:val="28"/>
          <w:szCs w:val="28"/>
        </w:rPr>
        <w:t>отставания</w:t>
      </w:r>
      <w:r w:rsidR="00531BE0">
        <w:rPr>
          <w:rFonts w:ascii="Times New Roman" w:hAnsi="Times New Roman"/>
          <w:sz w:val="28"/>
          <w:szCs w:val="28"/>
        </w:rPr>
        <w:t xml:space="preserve"> </w:t>
      </w:r>
      <w:r w:rsidRPr="00531BE0">
        <w:rPr>
          <w:rFonts w:ascii="Times New Roman" w:hAnsi="Times New Roman"/>
          <w:sz w:val="28"/>
          <w:szCs w:val="28"/>
        </w:rPr>
        <w:t>производства</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общемировых</w:t>
      </w:r>
      <w:r w:rsidR="00531BE0">
        <w:rPr>
          <w:rFonts w:ascii="Times New Roman" w:hAnsi="Times New Roman"/>
          <w:sz w:val="28"/>
          <w:szCs w:val="28"/>
        </w:rPr>
        <w:t xml:space="preserve"> </w:t>
      </w:r>
      <w:r w:rsidRPr="00531BE0">
        <w:rPr>
          <w:rFonts w:ascii="Times New Roman" w:hAnsi="Times New Roman"/>
          <w:sz w:val="28"/>
          <w:szCs w:val="28"/>
        </w:rPr>
        <w:t>тенденций</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т.д.</w:t>
      </w:r>
      <w:r w:rsidR="00531BE0">
        <w:rPr>
          <w:rFonts w:ascii="Times New Roman" w:hAnsi="Times New Roman"/>
          <w:sz w:val="28"/>
          <w:szCs w:val="28"/>
        </w:rPr>
        <w:t xml:space="preserve"> </w:t>
      </w:r>
      <w:r w:rsidRPr="00531BE0">
        <w:rPr>
          <w:rFonts w:ascii="Times New Roman" w:hAnsi="Times New Roman"/>
          <w:sz w:val="28"/>
          <w:szCs w:val="28"/>
        </w:rPr>
        <w:t>Ряд</w:t>
      </w:r>
      <w:r w:rsidR="00531BE0">
        <w:rPr>
          <w:rFonts w:ascii="Times New Roman" w:hAnsi="Times New Roman"/>
          <w:sz w:val="28"/>
          <w:szCs w:val="28"/>
        </w:rPr>
        <w:t xml:space="preserve"> </w:t>
      </w:r>
      <w:r w:rsidRPr="00531BE0">
        <w:rPr>
          <w:rFonts w:ascii="Times New Roman" w:hAnsi="Times New Roman"/>
          <w:sz w:val="28"/>
          <w:szCs w:val="28"/>
        </w:rPr>
        <w:t>других,</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менее</w:t>
      </w:r>
      <w:r w:rsidR="00531BE0">
        <w:rPr>
          <w:rFonts w:ascii="Times New Roman" w:hAnsi="Times New Roman"/>
          <w:sz w:val="28"/>
          <w:szCs w:val="28"/>
        </w:rPr>
        <w:t xml:space="preserve"> </w:t>
      </w:r>
      <w:r w:rsidRPr="00531BE0">
        <w:rPr>
          <w:rFonts w:ascii="Times New Roman" w:hAnsi="Times New Roman"/>
          <w:sz w:val="28"/>
          <w:szCs w:val="28"/>
        </w:rPr>
        <w:t>важных</w:t>
      </w:r>
      <w:r w:rsidR="00531BE0">
        <w:rPr>
          <w:rFonts w:ascii="Times New Roman" w:hAnsi="Times New Roman"/>
          <w:sz w:val="28"/>
          <w:szCs w:val="28"/>
        </w:rPr>
        <w:t xml:space="preserve"> </w:t>
      </w:r>
      <w:r w:rsidRPr="00531BE0">
        <w:rPr>
          <w:rFonts w:ascii="Times New Roman" w:hAnsi="Times New Roman"/>
          <w:sz w:val="28"/>
          <w:szCs w:val="28"/>
        </w:rPr>
        <w:t>факторов</w:t>
      </w:r>
      <w:r w:rsidR="00531BE0">
        <w:rPr>
          <w:rFonts w:ascii="Times New Roman" w:hAnsi="Times New Roman"/>
          <w:sz w:val="28"/>
          <w:szCs w:val="28"/>
        </w:rPr>
        <w:t xml:space="preserve"> </w:t>
      </w:r>
      <w:r w:rsidRPr="00531BE0">
        <w:rPr>
          <w:rFonts w:ascii="Times New Roman" w:hAnsi="Times New Roman"/>
          <w:sz w:val="28"/>
          <w:szCs w:val="28"/>
        </w:rPr>
        <w:t>систематизирован</w:t>
      </w:r>
      <w:r w:rsidR="00531BE0">
        <w:rPr>
          <w:rFonts w:ascii="Times New Roman" w:hAnsi="Times New Roman"/>
          <w:sz w:val="28"/>
          <w:szCs w:val="28"/>
        </w:rPr>
        <w:t xml:space="preserve"> </w:t>
      </w:r>
      <w:r w:rsidRPr="00531BE0">
        <w:rPr>
          <w:rFonts w:ascii="Times New Roman" w:hAnsi="Times New Roman"/>
          <w:sz w:val="28"/>
          <w:szCs w:val="28"/>
        </w:rPr>
        <w:t>ниже:</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1)</w:t>
      </w:r>
      <w:r w:rsidR="00531BE0">
        <w:rPr>
          <w:rFonts w:ascii="Times New Roman" w:hAnsi="Times New Roman"/>
          <w:sz w:val="28"/>
          <w:szCs w:val="28"/>
        </w:rPr>
        <w:t xml:space="preserve"> </w:t>
      </w:r>
      <w:r w:rsidRPr="00531BE0">
        <w:rPr>
          <w:rFonts w:ascii="Times New Roman" w:hAnsi="Times New Roman"/>
          <w:sz w:val="28"/>
          <w:szCs w:val="28"/>
        </w:rPr>
        <w:t>Недостаточные</w:t>
      </w:r>
      <w:r w:rsidR="00531BE0">
        <w:rPr>
          <w:rFonts w:ascii="Times New Roman" w:hAnsi="Times New Roman"/>
          <w:sz w:val="28"/>
          <w:szCs w:val="28"/>
        </w:rPr>
        <w:t xml:space="preserve"> </w:t>
      </w:r>
      <w:r w:rsidRPr="00531BE0">
        <w:rPr>
          <w:rFonts w:ascii="Times New Roman" w:hAnsi="Times New Roman"/>
          <w:sz w:val="28"/>
          <w:szCs w:val="28"/>
        </w:rPr>
        <w:t>объемы</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низкое</w:t>
      </w:r>
      <w:r w:rsidR="00531BE0">
        <w:rPr>
          <w:rFonts w:ascii="Times New Roman" w:hAnsi="Times New Roman"/>
          <w:sz w:val="28"/>
          <w:szCs w:val="28"/>
        </w:rPr>
        <w:t xml:space="preserve"> </w:t>
      </w:r>
      <w:r w:rsidRPr="00531BE0">
        <w:rPr>
          <w:rFonts w:ascii="Times New Roman" w:hAnsi="Times New Roman"/>
          <w:sz w:val="28"/>
          <w:szCs w:val="28"/>
        </w:rPr>
        <w:t>"инновационное"</w:t>
      </w:r>
      <w:r w:rsidR="00531BE0">
        <w:rPr>
          <w:rFonts w:ascii="Times New Roman" w:hAnsi="Times New Roman"/>
          <w:sz w:val="28"/>
          <w:szCs w:val="28"/>
        </w:rPr>
        <w:t xml:space="preserve"> </w:t>
      </w:r>
      <w:r w:rsidRPr="00531BE0">
        <w:rPr>
          <w:rFonts w:ascii="Times New Roman" w:hAnsi="Times New Roman"/>
          <w:sz w:val="28"/>
          <w:szCs w:val="28"/>
        </w:rPr>
        <w:t>качество</w:t>
      </w:r>
      <w:r w:rsidR="00531BE0">
        <w:rPr>
          <w:rFonts w:ascii="Times New Roman" w:hAnsi="Times New Roman"/>
          <w:sz w:val="28"/>
          <w:szCs w:val="28"/>
        </w:rPr>
        <w:t xml:space="preserve"> </w:t>
      </w:r>
      <w:r w:rsidRPr="00531BE0">
        <w:rPr>
          <w:rFonts w:ascii="Times New Roman" w:hAnsi="Times New Roman"/>
          <w:sz w:val="28"/>
          <w:szCs w:val="28"/>
        </w:rPr>
        <w:t>инвестиций</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развитие</w:t>
      </w:r>
      <w:r w:rsidR="00531BE0">
        <w:rPr>
          <w:rFonts w:ascii="Times New Roman" w:hAnsi="Times New Roman"/>
          <w:sz w:val="28"/>
          <w:szCs w:val="28"/>
        </w:rPr>
        <w:t xml:space="preserve"> </w:t>
      </w:r>
      <w:r w:rsidRPr="00531BE0">
        <w:rPr>
          <w:rFonts w:ascii="Times New Roman" w:hAnsi="Times New Roman"/>
          <w:sz w:val="28"/>
          <w:szCs w:val="28"/>
        </w:rPr>
        <w:t>национальных</w:t>
      </w:r>
      <w:r w:rsidR="00531BE0">
        <w:rPr>
          <w:rFonts w:ascii="Times New Roman" w:hAnsi="Times New Roman"/>
          <w:sz w:val="28"/>
          <w:szCs w:val="28"/>
        </w:rPr>
        <w:t xml:space="preserve"> </w:t>
      </w:r>
      <w:r w:rsidRPr="00531BE0">
        <w:rPr>
          <w:rFonts w:ascii="Times New Roman" w:hAnsi="Times New Roman"/>
          <w:sz w:val="28"/>
          <w:szCs w:val="28"/>
        </w:rPr>
        <w:t>конкурентных</w:t>
      </w:r>
      <w:r w:rsidR="00531BE0">
        <w:rPr>
          <w:rFonts w:ascii="Times New Roman" w:hAnsi="Times New Roman"/>
          <w:sz w:val="28"/>
          <w:szCs w:val="28"/>
        </w:rPr>
        <w:t xml:space="preserve"> </w:t>
      </w:r>
      <w:r w:rsidRPr="00531BE0">
        <w:rPr>
          <w:rFonts w:ascii="Times New Roman" w:hAnsi="Times New Roman"/>
          <w:sz w:val="28"/>
          <w:szCs w:val="28"/>
        </w:rPr>
        <w:t>преимуществ</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27</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объему</w:t>
      </w:r>
      <w:r>
        <w:rPr>
          <w:rFonts w:ascii="Times New Roman" w:hAnsi="Times New Roman"/>
          <w:sz w:val="28"/>
          <w:szCs w:val="28"/>
        </w:rPr>
        <w:t xml:space="preserve"> </w:t>
      </w:r>
      <w:r w:rsidR="0097074F" w:rsidRPr="00531BE0">
        <w:rPr>
          <w:rFonts w:ascii="Times New Roman" w:hAnsi="Times New Roman"/>
          <w:sz w:val="28"/>
          <w:szCs w:val="28"/>
        </w:rPr>
        <w:t>валовых</w:t>
      </w:r>
      <w:r>
        <w:rPr>
          <w:rFonts w:ascii="Times New Roman" w:hAnsi="Times New Roman"/>
          <w:sz w:val="28"/>
          <w:szCs w:val="28"/>
        </w:rPr>
        <w:t xml:space="preserve"> </w:t>
      </w:r>
      <w:r w:rsidR="0097074F" w:rsidRPr="00531BE0">
        <w:rPr>
          <w:rFonts w:ascii="Times New Roman" w:hAnsi="Times New Roman"/>
          <w:sz w:val="28"/>
          <w:szCs w:val="28"/>
        </w:rPr>
        <w:t>внутренних</w:t>
      </w:r>
      <w:r>
        <w:rPr>
          <w:rFonts w:ascii="Times New Roman" w:hAnsi="Times New Roman"/>
          <w:sz w:val="28"/>
          <w:szCs w:val="28"/>
        </w:rPr>
        <w:t xml:space="preserve"> </w:t>
      </w:r>
      <w:r w:rsidR="0097074F" w:rsidRPr="00531BE0">
        <w:rPr>
          <w:rFonts w:ascii="Times New Roman" w:hAnsi="Times New Roman"/>
          <w:sz w:val="28"/>
          <w:szCs w:val="28"/>
        </w:rPr>
        <w:t>инвестиций</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46</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этому</w:t>
      </w:r>
      <w:r>
        <w:rPr>
          <w:rFonts w:ascii="Times New Roman" w:hAnsi="Times New Roman"/>
          <w:sz w:val="28"/>
          <w:szCs w:val="28"/>
        </w:rPr>
        <w:t xml:space="preserve"> </w:t>
      </w:r>
      <w:r w:rsidR="0097074F" w:rsidRPr="00531BE0">
        <w:rPr>
          <w:rFonts w:ascii="Times New Roman" w:hAnsi="Times New Roman"/>
          <w:sz w:val="28"/>
          <w:szCs w:val="28"/>
        </w:rPr>
        <w:t>показателю</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расчете</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душу</w:t>
      </w:r>
      <w:r>
        <w:rPr>
          <w:rFonts w:ascii="Times New Roman" w:hAnsi="Times New Roman"/>
          <w:sz w:val="28"/>
          <w:szCs w:val="28"/>
        </w:rPr>
        <w:t xml:space="preserve"> </w:t>
      </w:r>
      <w:r w:rsidR="0097074F" w:rsidRPr="00531BE0">
        <w:rPr>
          <w:rFonts w:ascii="Times New Roman" w:hAnsi="Times New Roman"/>
          <w:sz w:val="28"/>
          <w:szCs w:val="28"/>
        </w:rPr>
        <w:t>населения</w:t>
      </w:r>
      <w:r>
        <w:rPr>
          <w:rFonts w:ascii="Times New Roman" w:hAnsi="Times New Roman"/>
          <w:sz w:val="28"/>
          <w:szCs w:val="28"/>
        </w:rPr>
        <w:t xml:space="preserve"> </w:t>
      </w:r>
      <w:r w:rsidR="0097074F" w:rsidRPr="00531BE0">
        <w:rPr>
          <w:rFonts w:ascii="Times New Roman" w:hAnsi="Times New Roman"/>
          <w:sz w:val="28"/>
          <w:szCs w:val="28"/>
        </w:rPr>
        <w:t>(степень</w:t>
      </w:r>
      <w:r>
        <w:rPr>
          <w:rFonts w:ascii="Times New Roman" w:hAnsi="Times New Roman"/>
          <w:sz w:val="28"/>
          <w:szCs w:val="28"/>
        </w:rPr>
        <w:t xml:space="preserve"> </w:t>
      </w:r>
      <w:r w:rsidR="0097074F" w:rsidRPr="00531BE0">
        <w:rPr>
          <w:rFonts w:ascii="Times New Roman" w:hAnsi="Times New Roman"/>
          <w:sz w:val="28"/>
          <w:szCs w:val="28"/>
        </w:rPr>
        <w:t>износа</w:t>
      </w:r>
      <w:r>
        <w:rPr>
          <w:rFonts w:ascii="Times New Roman" w:hAnsi="Times New Roman"/>
          <w:sz w:val="28"/>
          <w:szCs w:val="28"/>
        </w:rPr>
        <w:t xml:space="preserve"> </w:t>
      </w:r>
      <w:r w:rsidR="0097074F" w:rsidRPr="00531BE0">
        <w:rPr>
          <w:rFonts w:ascii="Times New Roman" w:hAnsi="Times New Roman"/>
          <w:sz w:val="28"/>
          <w:szCs w:val="28"/>
        </w:rPr>
        <w:t>основных</w:t>
      </w:r>
      <w:r>
        <w:rPr>
          <w:rFonts w:ascii="Times New Roman" w:hAnsi="Times New Roman"/>
          <w:sz w:val="28"/>
          <w:szCs w:val="28"/>
        </w:rPr>
        <w:t xml:space="preserve"> </w:t>
      </w:r>
      <w:r w:rsidR="0097074F" w:rsidRPr="00531BE0">
        <w:rPr>
          <w:rFonts w:ascii="Times New Roman" w:hAnsi="Times New Roman"/>
          <w:sz w:val="28"/>
          <w:szCs w:val="28"/>
        </w:rPr>
        <w:t>фондов</w:t>
      </w:r>
      <w:r>
        <w:rPr>
          <w:rFonts w:ascii="Times New Roman" w:hAnsi="Times New Roman"/>
          <w:sz w:val="28"/>
          <w:szCs w:val="28"/>
        </w:rPr>
        <w:t xml:space="preserve"> </w:t>
      </w:r>
      <w:r w:rsidR="0097074F" w:rsidRPr="00531BE0">
        <w:rPr>
          <w:rFonts w:ascii="Times New Roman" w:hAnsi="Times New Roman"/>
          <w:sz w:val="28"/>
          <w:szCs w:val="28"/>
        </w:rPr>
        <w:t>промышленности</w:t>
      </w:r>
      <w:r>
        <w:rPr>
          <w:rFonts w:ascii="Times New Roman" w:hAnsi="Times New Roman"/>
          <w:sz w:val="28"/>
          <w:szCs w:val="28"/>
        </w:rPr>
        <w:t xml:space="preserve"> </w:t>
      </w:r>
      <w:r w:rsidR="0097074F" w:rsidRPr="00531BE0">
        <w:rPr>
          <w:rFonts w:ascii="Times New Roman" w:hAnsi="Times New Roman"/>
          <w:sz w:val="28"/>
          <w:szCs w:val="28"/>
        </w:rPr>
        <w:t>превысила</w:t>
      </w:r>
      <w:r>
        <w:rPr>
          <w:rFonts w:ascii="Times New Roman" w:hAnsi="Times New Roman"/>
          <w:sz w:val="28"/>
          <w:szCs w:val="28"/>
        </w:rPr>
        <w:t xml:space="preserve"> </w:t>
      </w:r>
      <w:r w:rsidR="0097074F" w:rsidRPr="00531BE0">
        <w:rPr>
          <w:rFonts w:ascii="Times New Roman" w:hAnsi="Times New Roman"/>
          <w:sz w:val="28"/>
          <w:szCs w:val="28"/>
        </w:rPr>
        <w:t>50%,</w:t>
      </w:r>
      <w:r>
        <w:rPr>
          <w:rFonts w:ascii="Times New Roman" w:hAnsi="Times New Roman"/>
          <w:sz w:val="28"/>
          <w:szCs w:val="28"/>
        </w:rPr>
        <w:t xml:space="preserve"> </w:t>
      </w:r>
      <w:r w:rsidR="0097074F" w:rsidRPr="00531BE0">
        <w:rPr>
          <w:rFonts w:ascii="Times New Roman" w:hAnsi="Times New Roman"/>
          <w:sz w:val="28"/>
          <w:szCs w:val="28"/>
        </w:rPr>
        <w:t>а</w:t>
      </w:r>
      <w:r>
        <w:rPr>
          <w:rFonts w:ascii="Times New Roman" w:hAnsi="Times New Roman"/>
          <w:sz w:val="28"/>
          <w:szCs w:val="28"/>
        </w:rPr>
        <w:t xml:space="preserve"> </w:t>
      </w:r>
      <w:r w:rsidR="0097074F" w:rsidRPr="00531BE0">
        <w:rPr>
          <w:rFonts w:ascii="Times New Roman" w:hAnsi="Times New Roman"/>
          <w:sz w:val="28"/>
          <w:szCs w:val="28"/>
        </w:rPr>
        <w:t>средний</w:t>
      </w:r>
      <w:r>
        <w:rPr>
          <w:rFonts w:ascii="Times New Roman" w:hAnsi="Times New Roman"/>
          <w:sz w:val="28"/>
          <w:szCs w:val="28"/>
        </w:rPr>
        <w:t xml:space="preserve"> </w:t>
      </w:r>
      <w:r w:rsidR="0097074F" w:rsidRPr="00531BE0">
        <w:rPr>
          <w:rFonts w:ascii="Times New Roman" w:hAnsi="Times New Roman"/>
          <w:sz w:val="28"/>
          <w:szCs w:val="28"/>
        </w:rPr>
        <w:t>фактический</w:t>
      </w:r>
      <w:r>
        <w:rPr>
          <w:rFonts w:ascii="Times New Roman" w:hAnsi="Times New Roman"/>
          <w:sz w:val="28"/>
          <w:szCs w:val="28"/>
        </w:rPr>
        <w:t xml:space="preserve"> </w:t>
      </w:r>
      <w:r w:rsidR="0097074F" w:rsidRPr="00531BE0">
        <w:rPr>
          <w:rFonts w:ascii="Times New Roman" w:hAnsi="Times New Roman"/>
          <w:sz w:val="28"/>
          <w:szCs w:val="28"/>
        </w:rPr>
        <w:t>срок</w:t>
      </w:r>
      <w:r>
        <w:rPr>
          <w:rFonts w:ascii="Times New Roman" w:hAnsi="Times New Roman"/>
          <w:sz w:val="28"/>
          <w:szCs w:val="28"/>
        </w:rPr>
        <w:t xml:space="preserve"> </w:t>
      </w:r>
      <w:r w:rsidR="0097074F" w:rsidRPr="00531BE0">
        <w:rPr>
          <w:rFonts w:ascii="Times New Roman" w:hAnsi="Times New Roman"/>
          <w:sz w:val="28"/>
          <w:szCs w:val="28"/>
        </w:rPr>
        <w:t>службы</w:t>
      </w:r>
      <w:r>
        <w:rPr>
          <w:rFonts w:ascii="Times New Roman" w:hAnsi="Times New Roman"/>
          <w:sz w:val="28"/>
          <w:szCs w:val="28"/>
        </w:rPr>
        <w:t xml:space="preserve"> </w:t>
      </w:r>
      <w:r w:rsidR="0097074F" w:rsidRPr="00531BE0">
        <w:rPr>
          <w:rFonts w:ascii="Times New Roman" w:hAnsi="Times New Roman"/>
          <w:sz w:val="28"/>
          <w:szCs w:val="28"/>
        </w:rPr>
        <w:t>промышленного</w:t>
      </w:r>
      <w:r>
        <w:rPr>
          <w:rFonts w:ascii="Times New Roman" w:hAnsi="Times New Roman"/>
          <w:sz w:val="28"/>
          <w:szCs w:val="28"/>
        </w:rPr>
        <w:t xml:space="preserve"> </w:t>
      </w:r>
      <w:r w:rsidR="0097074F" w:rsidRPr="00531BE0">
        <w:rPr>
          <w:rFonts w:ascii="Times New Roman" w:hAnsi="Times New Roman"/>
          <w:sz w:val="28"/>
          <w:szCs w:val="28"/>
        </w:rPr>
        <w:t>оборудования</w:t>
      </w: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37</w:t>
      </w:r>
      <w:r>
        <w:rPr>
          <w:rFonts w:ascii="Times New Roman" w:hAnsi="Times New Roman"/>
          <w:sz w:val="28"/>
          <w:szCs w:val="28"/>
        </w:rPr>
        <w:t xml:space="preserve"> </w:t>
      </w:r>
      <w:r w:rsidR="0097074F" w:rsidRPr="00531BE0">
        <w:rPr>
          <w:rFonts w:ascii="Times New Roman" w:hAnsi="Times New Roman"/>
          <w:sz w:val="28"/>
          <w:szCs w:val="28"/>
        </w:rPr>
        <w:t>лет);</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41</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размеру</w:t>
      </w:r>
      <w:r>
        <w:rPr>
          <w:rFonts w:ascii="Times New Roman" w:hAnsi="Times New Roman"/>
          <w:sz w:val="28"/>
          <w:szCs w:val="28"/>
        </w:rPr>
        <w:t xml:space="preserve"> </w:t>
      </w:r>
      <w:r w:rsidR="0097074F" w:rsidRPr="00531BE0">
        <w:rPr>
          <w:rFonts w:ascii="Times New Roman" w:hAnsi="Times New Roman"/>
          <w:sz w:val="28"/>
          <w:szCs w:val="28"/>
        </w:rPr>
        <w:t>государственных</w:t>
      </w:r>
      <w:r>
        <w:rPr>
          <w:rFonts w:ascii="Times New Roman" w:hAnsi="Times New Roman"/>
          <w:sz w:val="28"/>
          <w:szCs w:val="28"/>
        </w:rPr>
        <w:t xml:space="preserve"> </w:t>
      </w:r>
      <w:r w:rsidR="0097074F" w:rsidRPr="00531BE0">
        <w:rPr>
          <w:rFonts w:ascii="Times New Roman" w:hAnsi="Times New Roman"/>
          <w:sz w:val="28"/>
          <w:szCs w:val="28"/>
        </w:rPr>
        <w:t>расходов</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образование</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процентах</w:t>
      </w:r>
      <w:r>
        <w:rPr>
          <w:rFonts w:ascii="Times New Roman" w:hAnsi="Times New Roman"/>
          <w:sz w:val="28"/>
          <w:szCs w:val="28"/>
        </w:rPr>
        <w:t xml:space="preserve"> </w:t>
      </w:r>
      <w:r w:rsidR="0097074F" w:rsidRPr="00531BE0">
        <w:rPr>
          <w:rFonts w:ascii="Times New Roman" w:hAnsi="Times New Roman"/>
          <w:sz w:val="28"/>
          <w:szCs w:val="28"/>
        </w:rPr>
        <w:t>к</w:t>
      </w:r>
      <w:r>
        <w:rPr>
          <w:rFonts w:ascii="Times New Roman" w:hAnsi="Times New Roman"/>
          <w:sz w:val="28"/>
          <w:szCs w:val="28"/>
        </w:rPr>
        <w:t xml:space="preserve"> </w:t>
      </w:r>
      <w:r w:rsidR="0097074F" w:rsidRPr="00531BE0">
        <w:rPr>
          <w:rFonts w:ascii="Times New Roman" w:hAnsi="Times New Roman"/>
          <w:sz w:val="28"/>
          <w:szCs w:val="28"/>
        </w:rPr>
        <w:t>ВВП;</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25</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суммарным</w:t>
      </w:r>
      <w:r>
        <w:rPr>
          <w:rFonts w:ascii="Times New Roman" w:hAnsi="Times New Roman"/>
          <w:sz w:val="28"/>
          <w:szCs w:val="28"/>
        </w:rPr>
        <w:t xml:space="preserve"> </w:t>
      </w:r>
      <w:r w:rsidR="0097074F" w:rsidRPr="00531BE0">
        <w:rPr>
          <w:rFonts w:ascii="Times New Roman" w:hAnsi="Times New Roman"/>
          <w:sz w:val="28"/>
          <w:szCs w:val="28"/>
        </w:rPr>
        <w:t>расходам</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НИОКР</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41</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этому</w:t>
      </w:r>
      <w:r>
        <w:rPr>
          <w:rFonts w:ascii="Times New Roman" w:hAnsi="Times New Roman"/>
          <w:sz w:val="28"/>
          <w:szCs w:val="28"/>
        </w:rPr>
        <w:t xml:space="preserve"> </w:t>
      </w:r>
      <w:r w:rsidR="0097074F" w:rsidRPr="00531BE0">
        <w:rPr>
          <w:rFonts w:ascii="Times New Roman" w:hAnsi="Times New Roman"/>
          <w:sz w:val="28"/>
          <w:szCs w:val="28"/>
        </w:rPr>
        <w:t>показателю</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расчете</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душу</w:t>
      </w:r>
      <w:r>
        <w:rPr>
          <w:rFonts w:ascii="Times New Roman" w:hAnsi="Times New Roman"/>
          <w:sz w:val="28"/>
          <w:szCs w:val="28"/>
        </w:rPr>
        <w:t xml:space="preserve"> </w:t>
      </w:r>
      <w:r w:rsidR="0097074F" w:rsidRPr="00531BE0">
        <w:rPr>
          <w:rFonts w:ascii="Times New Roman" w:hAnsi="Times New Roman"/>
          <w:sz w:val="28"/>
          <w:szCs w:val="28"/>
        </w:rPr>
        <w:t>населения;</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низкие</w:t>
      </w:r>
      <w:r>
        <w:rPr>
          <w:rFonts w:ascii="Times New Roman" w:hAnsi="Times New Roman"/>
          <w:sz w:val="28"/>
          <w:szCs w:val="28"/>
        </w:rPr>
        <w:t xml:space="preserve"> </w:t>
      </w:r>
      <w:r w:rsidR="0097074F" w:rsidRPr="00531BE0">
        <w:rPr>
          <w:rFonts w:ascii="Times New Roman" w:hAnsi="Times New Roman"/>
          <w:sz w:val="28"/>
          <w:szCs w:val="28"/>
        </w:rPr>
        <w:t>масштабы</w:t>
      </w:r>
      <w:r>
        <w:rPr>
          <w:rFonts w:ascii="Times New Roman" w:hAnsi="Times New Roman"/>
          <w:sz w:val="28"/>
          <w:szCs w:val="28"/>
        </w:rPr>
        <w:t xml:space="preserve"> </w:t>
      </w:r>
      <w:r w:rsidR="0097074F" w:rsidRPr="00531BE0">
        <w:rPr>
          <w:rFonts w:ascii="Times New Roman" w:hAnsi="Times New Roman"/>
          <w:sz w:val="28"/>
          <w:szCs w:val="28"/>
        </w:rPr>
        <w:t>сберегаемых</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экономике</w:t>
      </w:r>
      <w:r>
        <w:rPr>
          <w:rFonts w:ascii="Times New Roman" w:hAnsi="Times New Roman"/>
          <w:sz w:val="28"/>
          <w:szCs w:val="28"/>
        </w:rPr>
        <w:t xml:space="preserve"> </w:t>
      </w:r>
      <w:r w:rsidR="0097074F" w:rsidRPr="00531BE0">
        <w:rPr>
          <w:rFonts w:ascii="Times New Roman" w:hAnsi="Times New Roman"/>
          <w:sz w:val="28"/>
          <w:szCs w:val="28"/>
        </w:rPr>
        <w:t>ресурсов</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нужды</w:t>
      </w:r>
      <w:r>
        <w:rPr>
          <w:rFonts w:ascii="Times New Roman" w:hAnsi="Times New Roman"/>
          <w:sz w:val="28"/>
          <w:szCs w:val="28"/>
        </w:rPr>
        <w:t xml:space="preserve"> </w:t>
      </w:r>
      <w:r w:rsidR="0097074F" w:rsidRPr="00531BE0">
        <w:rPr>
          <w:rFonts w:ascii="Times New Roman" w:hAnsi="Times New Roman"/>
          <w:sz w:val="28"/>
          <w:szCs w:val="28"/>
        </w:rPr>
        <w:t>инвестирования</w:t>
      </w:r>
      <w:r>
        <w:rPr>
          <w:rFonts w:ascii="Times New Roman" w:hAnsi="Times New Roman"/>
          <w:sz w:val="28"/>
          <w:szCs w:val="28"/>
        </w:rPr>
        <w:t xml:space="preserve"> </w:t>
      </w:r>
      <w:r w:rsidR="0097074F" w:rsidRPr="00531BE0">
        <w:rPr>
          <w:rFonts w:ascii="Times New Roman" w:hAnsi="Times New Roman"/>
          <w:sz w:val="28"/>
          <w:szCs w:val="28"/>
        </w:rPr>
        <w:t>устаревшего</w:t>
      </w:r>
      <w:r>
        <w:rPr>
          <w:rFonts w:ascii="Times New Roman" w:hAnsi="Times New Roman"/>
          <w:sz w:val="28"/>
          <w:szCs w:val="28"/>
        </w:rPr>
        <w:t xml:space="preserve"> </w:t>
      </w:r>
      <w:r w:rsidR="0097074F" w:rsidRPr="00531BE0">
        <w:rPr>
          <w:rFonts w:ascii="Times New Roman" w:hAnsi="Times New Roman"/>
          <w:sz w:val="28"/>
          <w:szCs w:val="28"/>
        </w:rPr>
        <w:t>производства;</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сохраняющиеся</w:t>
      </w:r>
      <w:r>
        <w:rPr>
          <w:rFonts w:ascii="Times New Roman" w:hAnsi="Times New Roman"/>
          <w:sz w:val="28"/>
          <w:szCs w:val="28"/>
        </w:rPr>
        <w:t xml:space="preserve"> </w:t>
      </w:r>
      <w:r w:rsidR="0097074F" w:rsidRPr="00531BE0">
        <w:rPr>
          <w:rFonts w:ascii="Times New Roman" w:hAnsi="Times New Roman"/>
          <w:sz w:val="28"/>
          <w:szCs w:val="28"/>
        </w:rPr>
        <w:t>высокие</w:t>
      </w:r>
      <w:r>
        <w:rPr>
          <w:rFonts w:ascii="Times New Roman" w:hAnsi="Times New Roman"/>
          <w:sz w:val="28"/>
          <w:szCs w:val="28"/>
        </w:rPr>
        <w:t xml:space="preserve"> </w:t>
      </w:r>
      <w:r w:rsidR="0097074F" w:rsidRPr="00531BE0">
        <w:rPr>
          <w:rFonts w:ascii="Times New Roman" w:hAnsi="Times New Roman"/>
          <w:sz w:val="28"/>
          <w:szCs w:val="28"/>
        </w:rPr>
        <w:t>масштабы</w:t>
      </w:r>
      <w:r>
        <w:rPr>
          <w:rFonts w:ascii="Times New Roman" w:hAnsi="Times New Roman"/>
          <w:sz w:val="28"/>
          <w:szCs w:val="28"/>
        </w:rPr>
        <w:t xml:space="preserve"> </w:t>
      </w:r>
      <w:r w:rsidR="0097074F" w:rsidRPr="00531BE0">
        <w:rPr>
          <w:rFonts w:ascii="Times New Roman" w:hAnsi="Times New Roman"/>
          <w:sz w:val="28"/>
          <w:szCs w:val="28"/>
        </w:rPr>
        <w:t>оттока</w:t>
      </w:r>
      <w:r>
        <w:rPr>
          <w:rFonts w:ascii="Times New Roman" w:hAnsi="Times New Roman"/>
          <w:sz w:val="28"/>
          <w:szCs w:val="28"/>
        </w:rPr>
        <w:t xml:space="preserve"> </w:t>
      </w:r>
      <w:r w:rsidR="0097074F" w:rsidRPr="00531BE0">
        <w:rPr>
          <w:rFonts w:ascii="Times New Roman" w:hAnsi="Times New Roman"/>
          <w:sz w:val="28"/>
          <w:szCs w:val="28"/>
        </w:rPr>
        <w:t>капитала</w:t>
      </w:r>
      <w:r>
        <w:rPr>
          <w:rFonts w:ascii="Times New Roman" w:hAnsi="Times New Roman"/>
          <w:sz w:val="28"/>
          <w:szCs w:val="28"/>
        </w:rPr>
        <w:t xml:space="preserve"> </w:t>
      </w:r>
      <w:r w:rsidR="0097074F" w:rsidRPr="00531BE0">
        <w:rPr>
          <w:rFonts w:ascii="Times New Roman" w:hAnsi="Times New Roman"/>
          <w:sz w:val="28"/>
          <w:szCs w:val="28"/>
        </w:rPr>
        <w:t>из</w:t>
      </w:r>
      <w:r>
        <w:rPr>
          <w:rFonts w:ascii="Times New Roman" w:hAnsi="Times New Roman"/>
          <w:sz w:val="28"/>
          <w:szCs w:val="28"/>
        </w:rPr>
        <w:t xml:space="preserve"> </w:t>
      </w:r>
      <w:r w:rsidR="0097074F" w:rsidRPr="00531BE0">
        <w:rPr>
          <w:rFonts w:ascii="Times New Roman" w:hAnsi="Times New Roman"/>
          <w:sz w:val="28"/>
          <w:szCs w:val="28"/>
        </w:rPr>
        <w:t>страны.</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2)</w:t>
      </w:r>
      <w:r w:rsidR="00531BE0">
        <w:rPr>
          <w:rFonts w:ascii="Times New Roman" w:hAnsi="Times New Roman"/>
          <w:sz w:val="28"/>
          <w:szCs w:val="28"/>
        </w:rPr>
        <w:t xml:space="preserve"> </w:t>
      </w:r>
      <w:r w:rsidRPr="00531BE0">
        <w:rPr>
          <w:rFonts w:ascii="Times New Roman" w:hAnsi="Times New Roman"/>
          <w:sz w:val="28"/>
          <w:szCs w:val="28"/>
        </w:rPr>
        <w:t>Недостаточная</w:t>
      </w:r>
      <w:r w:rsidR="00531BE0">
        <w:rPr>
          <w:rFonts w:ascii="Times New Roman" w:hAnsi="Times New Roman"/>
          <w:sz w:val="28"/>
          <w:szCs w:val="28"/>
        </w:rPr>
        <w:t xml:space="preserve"> </w:t>
      </w:r>
      <w:r w:rsidRPr="00531BE0">
        <w:rPr>
          <w:rFonts w:ascii="Times New Roman" w:hAnsi="Times New Roman"/>
          <w:sz w:val="28"/>
          <w:szCs w:val="28"/>
        </w:rPr>
        <w:t>развитость</w:t>
      </w:r>
      <w:r w:rsidR="00531BE0">
        <w:rPr>
          <w:rFonts w:ascii="Times New Roman" w:hAnsi="Times New Roman"/>
          <w:sz w:val="28"/>
          <w:szCs w:val="28"/>
        </w:rPr>
        <w:t xml:space="preserve"> </w:t>
      </w:r>
      <w:r w:rsidRPr="00531BE0">
        <w:rPr>
          <w:rFonts w:ascii="Times New Roman" w:hAnsi="Times New Roman"/>
          <w:sz w:val="28"/>
          <w:szCs w:val="28"/>
        </w:rPr>
        <w:t>важных</w:t>
      </w:r>
      <w:r w:rsidR="00531BE0">
        <w:rPr>
          <w:rFonts w:ascii="Times New Roman" w:hAnsi="Times New Roman"/>
          <w:sz w:val="28"/>
          <w:szCs w:val="28"/>
        </w:rPr>
        <w:t xml:space="preserve"> </w:t>
      </w:r>
      <w:r w:rsidRPr="00531BE0">
        <w:rPr>
          <w:rFonts w:ascii="Times New Roman" w:hAnsi="Times New Roman"/>
          <w:sz w:val="28"/>
          <w:szCs w:val="28"/>
        </w:rPr>
        <w:t>составляющих</w:t>
      </w:r>
      <w:r w:rsidR="00531BE0">
        <w:rPr>
          <w:rFonts w:ascii="Times New Roman" w:hAnsi="Times New Roman"/>
          <w:sz w:val="28"/>
          <w:szCs w:val="28"/>
        </w:rPr>
        <w:t xml:space="preserve"> </w:t>
      </w:r>
      <w:r w:rsidRPr="00531BE0">
        <w:rPr>
          <w:rFonts w:ascii="Times New Roman" w:hAnsi="Times New Roman"/>
          <w:sz w:val="28"/>
          <w:szCs w:val="28"/>
        </w:rPr>
        <w:t>национальной</w:t>
      </w:r>
      <w:r w:rsidR="00B32E50">
        <w:rPr>
          <w:rFonts w:ascii="Times New Roman" w:hAnsi="Times New Roman"/>
          <w:sz w:val="28"/>
          <w:szCs w:val="28"/>
        </w:rPr>
        <w:t xml:space="preserve"> </w:t>
      </w:r>
      <w:r w:rsidRPr="00531BE0">
        <w:rPr>
          <w:rFonts w:ascii="Times New Roman" w:hAnsi="Times New Roman"/>
          <w:sz w:val="28"/>
          <w:szCs w:val="28"/>
        </w:rPr>
        <w:t>конкурентоспособности,</w:t>
      </w:r>
      <w:r w:rsidR="00531BE0">
        <w:rPr>
          <w:rFonts w:ascii="Times New Roman" w:hAnsi="Times New Roman"/>
          <w:sz w:val="28"/>
          <w:szCs w:val="28"/>
        </w:rPr>
        <w:t xml:space="preserve"> </w:t>
      </w:r>
      <w:r w:rsidRPr="00531BE0">
        <w:rPr>
          <w:rFonts w:ascii="Times New Roman" w:hAnsi="Times New Roman"/>
          <w:sz w:val="28"/>
          <w:szCs w:val="28"/>
        </w:rPr>
        <w:t>затрудняющая</w:t>
      </w:r>
      <w:r w:rsidR="00531BE0">
        <w:rPr>
          <w:rFonts w:ascii="Times New Roman" w:hAnsi="Times New Roman"/>
          <w:sz w:val="28"/>
          <w:szCs w:val="28"/>
        </w:rPr>
        <w:t xml:space="preserve"> </w:t>
      </w:r>
      <w:r w:rsidRPr="00531BE0">
        <w:rPr>
          <w:rFonts w:ascii="Times New Roman" w:hAnsi="Times New Roman"/>
          <w:sz w:val="28"/>
          <w:szCs w:val="28"/>
        </w:rPr>
        <w:t>высвобождение</w:t>
      </w:r>
      <w:r w:rsidR="00531BE0">
        <w:rPr>
          <w:rFonts w:ascii="Times New Roman" w:hAnsi="Times New Roman"/>
          <w:sz w:val="28"/>
          <w:szCs w:val="28"/>
        </w:rPr>
        <w:t xml:space="preserve"> </w:t>
      </w:r>
      <w:r w:rsidRPr="00531BE0">
        <w:rPr>
          <w:rFonts w:ascii="Times New Roman" w:hAnsi="Times New Roman"/>
          <w:sz w:val="28"/>
          <w:szCs w:val="28"/>
        </w:rPr>
        <w:t>имеющихся</w:t>
      </w:r>
      <w:r w:rsidR="00531BE0">
        <w:rPr>
          <w:rFonts w:ascii="Times New Roman" w:hAnsi="Times New Roman"/>
          <w:sz w:val="28"/>
          <w:szCs w:val="28"/>
        </w:rPr>
        <w:t xml:space="preserve"> </w:t>
      </w:r>
      <w:r w:rsidRPr="00531BE0">
        <w:rPr>
          <w:rFonts w:ascii="Times New Roman" w:hAnsi="Times New Roman"/>
          <w:sz w:val="28"/>
          <w:szCs w:val="28"/>
        </w:rPr>
        <w:t>конкурентных</w:t>
      </w:r>
      <w:r w:rsidR="00531BE0">
        <w:rPr>
          <w:rFonts w:ascii="Times New Roman" w:hAnsi="Times New Roman"/>
          <w:sz w:val="28"/>
          <w:szCs w:val="28"/>
        </w:rPr>
        <w:t xml:space="preserve"> </w:t>
      </w:r>
      <w:r w:rsidRPr="00531BE0">
        <w:rPr>
          <w:rFonts w:ascii="Times New Roman" w:hAnsi="Times New Roman"/>
          <w:sz w:val="28"/>
          <w:szCs w:val="28"/>
        </w:rPr>
        <w:t>преимуществ:</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низкое</w:t>
      </w:r>
      <w:r>
        <w:rPr>
          <w:rFonts w:ascii="Times New Roman" w:hAnsi="Times New Roman"/>
          <w:sz w:val="28"/>
          <w:szCs w:val="28"/>
        </w:rPr>
        <w:t xml:space="preserve"> </w:t>
      </w:r>
      <w:r w:rsidR="0097074F" w:rsidRPr="00531BE0">
        <w:rPr>
          <w:rFonts w:ascii="Times New Roman" w:hAnsi="Times New Roman"/>
          <w:sz w:val="28"/>
          <w:szCs w:val="28"/>
        </w:rPr>
        <w:t>качество</w:t>
      </w:r>
      <w:r>
        <w:rPr>
          <w:rFonts w:ascii="Times New Roman" w:hAnsi="Times New Roman"/>
          <w:sz w:val="28"/>
          <w:szCs w:val="28"/>
        </w:rPr>
        <w:t xml:space="preserve"> </w:t>
      </w:r>
      <w:r w:rsidR="0097074F" w:rsidRPr="00531BE0">
        <w:rPr>
          <w:rFonts w:ascii="Times New Roman" w:hAnsi="Times New Roman"/>
          <w:sz w:val="28"/>
          <w:szCs w:val="28"/>
        </w:rPr>
        <w:t>инфраструктуры,</w:t>
      </w:r>
      <w:r>
        <w:rPr>
          <w:rFonts w:ascii="Times New Roman" w:hAnsi="Times New Roman"/>
          <w:sz w:val="28"/>
          <w:szCs w:val="28"/>
        </w:rPr>
        <w:t xml:space="preserve"> </w:t>
      </w:r>
      <w:r w:rsidR="0097074F" w:rsidRPr="00531BE0">
        <w:rPr>
          <w:rFonts w:ascii="Times New Roman" w:hAnsi="Times New Roman"/>
          <w:sz w:val="28"/>
          <w:szCs w:val="28"/>
        </w:rPr>
        <w:t>особенно</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области</w:t>
      </w:r>
      <w:r>
        <w:rPr>
          <w:rFonts w:ascii="Times New Roman" w:hAnsi="Times New Roman"/>
          <w:sz w:val="28"/>
          <w:szCs w:val="28"/>
        </w:rPr>
        <w:t xml:space="preserve"> </w:t>
      </w:r>
      <w:r w:rsidR="0097074F" w:rsidRPr="00531BE0">
        <w:rPr>
          <w:rFonts w:ascii="Times New Roman" w:hAnsi="Times New Roman"/>
          <w:sz w:val="28"/>
          <w:szCs w:val="28"/>
        </w:rPr>
        <w:t>связи</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современных</w:t>
      </w:r>
      <w:r>
        <w:rPr>
          <w:rFonts w:ascii="Times New Roman" w:hAnsi="Times New Roman"/>
          <w:sz w:val="28"/>
          <w:szCs w:val="28"/>
        </w:rPr>
        <w:t xml:space="preserve"> </w:t>
      </w:r>
      <w:r w:rsidR="0097074F" w:rsidRPr="00531BE0">
        <w:rPr>
          <w:rFonts w:ascii="Times New Roman" w:hAnsi="Times New Roman"/>
          <w:sz w:val="28"/>
          <w:szCs w:val="28"/>
        </w:rPr>
        <w:t>информационных</w:t>
      </w:r>
      <w:r>
        <w:rPr>
          <w:rFonts w:ascii="Times New Roman" w:hAnsi="Times New Roman"/>
          <w:sz w:val="28"/>
          <w:szCs w:val="28"/>
        </w:rPr>
        <w:t xml:space="preserve"> </w:t>
      </w:r>
      <w:r w:rsidR="0097074F" w:rsidRPr="00531BE0">
        <w:rPr>
          <w:rFonts w:ascii="Times New Roman" w:hAnsi="Times New Roman"/>
          <w:sz w:val="28"/>
          <w:szCs w:val="28"/>
        </w:rPr>
        <w:t>технологий</w:t>
      </w:r>
      <w:r>
        <w:rPr>
          <w:rFonts w:ascii="Times New Roman" w:hAnsi="Times New Roman"/>
          <w:sz w:val="28"/>
          <w:szCs w:val="28"/>
        </w:rPr>
        <w:t xml:space="preserve"> </w:t>
      </w:r>
      <w:r w:rsidR="0097074F" w:rsidRPr="00531BE0">
        <w:rPr>
          <w:rFonts w:ascii="Times New Roman" w:hAnsi="Times New Roman"/>
          <w:sz w:val="28"/>
          <w:szCs w:val="28"/>
        </w:rPr>
        <w:t>(39</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уровню</w:t>
      </w:r>
      <w:r>
        <w:rPr>
          <w:rFonts w:ascii="Times New Roman" w:hAnsi="Times New Roman"/>
          <w:sz w:val="28"/>
          <w:szCs w:val="28"/>
        </w:rPr>
        <w:t xml:space="preserve"> </w:t>
      </w:r>
      <w:r w:rsidR="0097074F" w:rsidRPr="00531BE0">
        <w:rPr>
          <w:rFonts w:ascii="Times New Roman" w:hAnsi="Times New Roman"/>
          <w:sz w:val="28"/>
          <w:szCs w:val="28"/>
        </w:rPr>
        <w:t>развития</w:t>
      </w:r>
      <w:r>
        <w:rPr>
          <w:rFonts w:ascii="Times New Roman" w:hAnsi="Times New Roman"/>
          <w:sz w:val="28"/>
          <w:szCs w:val="28"/>
        </w:rPr>
        <w:t xml:space="preserve"> </w:t>
      </w:r>
      <w:r w:rsidR="0097074F" w:rsidRPr="00531BE0">
        <w:rPr>
          <w:rFonts w:ascii="Times New Roman" w:hAnsi="Times New Roman"/>
          <w:sz w:val="28"/>
          <w:szCs w:val="28"/>
        </w:rPr>
        <w:t>телефонной</w:t>
      </w:r>
      <w:r>
        <w:rPr>
          <w:rFonts w:ascii="Times New Roman" w:hAnsi="Times New Roman"/>
          <w:sz w:val="28"/>
          <w:szCs w:val="28"/>
        </w:rPr>
        <w:t xml:space="preserve"> </w:t>
      </w:r>
      <w:r w:rsidR="0097074F" w:rsidRPr="00531BE0">
        <w:rPr>
          <w:rFonts w:ascii="Times New Roman" w:hAnsi="Times New Roman"/>
          <w:sz w:val="28"/>
          <w:szCs w:val="28"/>
        </w:rPr>
        <w:t>сети</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47</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уровню</w:t>
      </w:r>
      <w:r>
        <w:rPr>
          <w:rFonts w:ascii="Times New Roman" w:hAnsi="Times New Roman"/>
          <w:sz w:val="28"/>
          <w:szCs w:val="28"/>
        </w:rPr>
        <w:t xml:space="preserve"> </w:t>
      </w:r>
      <w:r w:rsidR="0097074F" w:rsidRPr="00531BE0">
        <w:rPr>
          <w:rFonts w:ascii="Times New Roman" w:hAnsi="Times New Roman"/>
          <w:sz w:val="28"/>
          <w:szCs w:val="28"/>
        </w:rPr>
        <w:t>развития</w:t>
      </w:r>
      <w:r>
        <w:rPr>
          <w:rFonts w:ascii="Times New Roman" w:hAnsi="Times New Roman"/>
          <w:sz w:val="28"/>
          <w:szCs w:val="28"/>
        </w:rPr>
        <w:t xml:space="preserve"> </w:t>
      </w:r>
      <w:r w:rsidR="0097074F" w:rsidRPr="00531BE0">
        <w:rPr>
          <w:rFonts w:ascii="Times New Roman" w:hAnsi="Times New Roman"/>
          <w:sz w:val="28"/>
          <w:szCs w:val="28"/>
        </w:rPr>
        <w:t>сотовой</w:t>
      </w:r>
      <w:r>
        <w:rPr>
          <w:rFonts w:ascii="Times New Roman" w:hAnsi="Times New Roman"/>
          <w:sz w:val="28"/>
          <w:szCs w:val="28"/>
        </w:rPr>
        <w:t xml:space="preserve"> </w:t>
      </w:r>
      <w:r w:rsidR="0097074F" w:rsidRPr="00531BE0">
        <w:rPr>
          <w:rFonts w:ascii="Times New Roman" w:hAnsi="Times New Roman"/>
          <w:sz w:val="28"/>
          <w:szCs w:val="28"/>
        </w:rPr>
        <w:t>связи,</w:t>
      </w:r>
      <w:r>
        <w:rPr>
          <w:rFonts w:ascii="Times New Roman" w:hAnsi="Times New Roman"/>
          <w:sz w:val="28"/>
          <w:szCs w:val="28"/>
        </w:rPr>
        <w:t xml:space="preserve"> </w:t>
      </w:r>
      <w:r w:rsidR="0097074F" w:rsidRPr="00531BE0">
        <w:rPr>
          <w:rFonts w:ascii="Times New Roman" w:hAnsi="Times New Roman"/>
          <w:sz w:val="28"/>
          <w:szCs w:val="28"/>
        </w:rPr>
        <w:t>39</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числу</w:t>
      </w:r>
      <w:r>
        <w:rPr>
          <w:rFonts w:ascii="Times New Roman" w:hAnsi="Times New Roman"/>
          <w:sz w:val="28"/>
          <w:szCs w:val="28"/>
        </w:rPr>
        <w:t xml:space="preserve"> </w:t>
      </w:r>
      <w:r w:rsidR="0097074F" w:rsidRPr="00531BE0">
        <w:rPr>
          <w:rFonts w:ascii="Times New Roman" w:hAnsi="Times New Roman"/>
          <w:sz w:val="28"/>
          <w:szCs w:val="28"/>
        </w:rPr>
        <w:t>компьютеров</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душу</w:t>
      </w:r>
      <w:r>
        <w:rPr>
          <w:rFonts w:ascii="Times New Roman" w:hAnsi="Times New Roman"/>
          <w:sz w:val="28"/>
          <w:szCs w:val="28"/>
        </w:rPr>
        <w:t xml:space="preserve"> </w:t>
      </w:r>
      <w:r w:rsidR="0097074F" w:rsidRPr="00531BE0">
        <w:rPr>
          <w:rFonts w:ascii="Times New Roman" w:hAnsi="Times New Roman"/>
          <w:sz w:val="28"/>
          <w:szCs w:val="28"/>
        </w:rPr>
        <w:t>населения,</w:t>
      </w:r>
      <w:r>
        <w:rPr>
          <w:rFonts w:ascii="Times New Roman" w:hAnsi="Times New Roman"/>
          <w:sz w:val="28"/>
          <w:szCs w:val="28"/>
        </w:rPr>
        <w:t xml:space="preserve"> </w:t>
      </w:r>
      <w:r w:rsidR="0097074F" w:rsidRPr="00531BE0">
        <w:rPr>
          <w:rFonts w:ascii="Times New Roman" w:hAnsi="Times New Roman"/>
          <w:sz w:val="28"/>
          <w:szCs w:val="28"/>
        </w:rPr>
        <w:t>35</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уровню</w:t>
      </w:r>
      <w:r>
        <w:rPr>
          <w:rFonts w:ascii="Times New Roman" w:hAnsi="Times New Roman"/>
          <w:sz w:val="28"/>
          <w:szCs w:val="28"/>
        </w:rPr>
        <w:t xml:space="preserve"> </w:t>
      </w:r>
      <w:r w:rsidR="0097074F" w:rsidRPr="00531BE0">
        <w:rPr>
          <w:rFonts w:ascii="Times New Roman" w:hAnsi="Times New Roman"/>
          <w:sz w:val="28"/>
          <w:szCs w:val="28"/>
        </w:rPr>
        <w:t>пользования</w:t>
      </w:r>
      <w:r>
        <w:rPr>
          <w:rFonts w:ascii="Times New Roman" w:hAnsi="Times New Roman"/>
          <w:sz w:val="28"/>
          <w:szCs w:val="28"/>
        </w:rPr>
        <w:t xml:space="preserve"> </w:t>
      </w:r>
      <w:r w:rsidR="0097074F" w:rsidRPr="00531BE0">
        <w:rPr>
          <w:rFonts w:ascii="Times New Roman" w:hAnsi="Times New Roman"/>
          <w:sz w:val="28"/>
          <w:szCs w:val="28"/>
        </w:rPr>
        <w:t>Интернетом);</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низкое</w:t>
      </w:r>
      <w:r>
        <w:rPr>
          <w:rFonts w:ascii="Times New Roman" w:hAnsi="Times New Roman"/>
          <w:sz w:val="28"/>
          <w:szCs w:val="28"/>
        </w:rPr>
        <w:t xml:space="preserve"> </w:t>
      </w:r>
      <w:r w:rsidR="0097074F" w:rsidRPr="00531BE0">
        <w:rPr>
          <w:rFonts w:ascii="Times New Roman" w:hAnsi="Times New Roman"/>
          <w:sz w:val="28"/>
          <w:szCs w:val="28"/>
        </w:rPr>
        <w:t>качество</w:t>
      </w:r>
      <w:r>
        <w:rPr>
          <w:rFonts w:ascii="Times New Roman" w:hAnsi="Times New Roman"/>
          <w:sz w:val="28"/>
          <w:szCs w:val="28"/>
        </w:rPr>
        <w:t xml:space="preserve"> </w:t>
      </w:r>
      <w:r w:rsidR="0097074F" w:rsidRPr="00531BE0">
        <w:rPr>
          <w:rFonts w:ascii="Times New Roman" w:hAnsi="Times New Roman"/>
          <w:sz w:val="28"/>
          <w:szCs w:val="28"/>
        </w:rPr>
        <w:t>корпоративного</w:t>
      </w:r>
      <w:r>
        <w:rPr>
          <w:rFonts w:ascii="Times New Roman" w:hAnsi="Times New Roman"/>
          <w:sz w:val="28"/>
          <w:szCs w:val="28"/>
        </w:rPr>
        <w:t xml:space="preserve"> </w:t>
      </w:r>
      <w:r w:rsidR="0097074F" w:rsidRPr="00531BE0">
        <w:rPr>
          <w:rFonts w:ascii="Times New Roman" w:hAnsi="Times New Roman"/>
          <w:sz w:val="28"/>
          <w:szCs w:val="28"/>
        </w:rPr>
        <w:t>управления,</w:t>
      </w:r>
      <w:r>
        <w:rPr>
          <w:rFonts w:ascii="Times New Roman" w:hAnsi="Times New Roman"/>
          <w:sz w:val="28"/>
          <w:szCs w:val="28"/>
        </w:rPr>
        <w:t xml:space="preserve"> </w:t>
      </w:r>
      <w:r w:rsidR="0097074F" w:rsidRPr="00531BE0">
        <w:rPr>
          <w:rFonts w:ascii="Times New Roman" w:hAnsi="Times New Roman"/>
          <w:sz w:val="28"/>
          <w:szCs w:val="28"/>
        </w:rPr>
        <w:t>особенно</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области</w:t>
      </w:r>
      <w:r>
        <w:rPr>
          <w:rFonts w:ascii="Times New Roman" w:hAnsi="Times New Roman"/>
          <w:sz w:val="28"/>
          <w:szCs w:val="28"/>
        </w:rPr>
        <w:t xml:space="preserve"> </w:t>
      </w:r>
      <w:r w:rsidR="0097074F" w:rsidRPr="00531BE0">
        <w:rPr>
          <w:rFonts w:ascii="Times New Roman" w:hAnsi="Times New Roman"/>
          <w:sz w:val="28"/>
          <w:szCs w:val="28"/>
        </w:rPr>
        <w:t>корпоративной</w:t>
      </w:r>
      <w:r>
        <w:rPr>
          <w:rFonts w:ascii="Times New Roman" w:hAnsi="Times New Roman"/>
          <w:sz w:val="28"/>
          <w:szCs w:val="28"/>
        </w:rPr>
        <w:t xml:space="preserve"> </w:t>
      </w:r>
      <w:r w:rsidR="0097074F" w:rsidRPr="00531BE0">
        <w:rPr>
          <w:rFonts w:ascii="Times New Roman" w:hAnsi="Times New Roman"/>
          <w:sz w:val="28"/>
          <w:szCs w:val="28"/>
        </w:rPr>
        <w:t>этики,</w:t>
      </w:r>
      <w:r>
        <w:rPr>
          <w:rFonts w:ascii="Times New Roman" w:hAnsi="Times New Roman"/>
          <w:sz w:val="28"/>
          <w:szCs w:val="28"/>
        </w:rPr>
        <w:t xml:space="preserve"> </w:t>
      </w:r>
      <w:r w:rsidR="0097074F" w:rsidRPr="00531BE0">
        <w:rPr>
          <w:rFonts w:ascii="Times New Roman" w:hAnsi="Times New Roman"/>
          <w:sz w:val="28"/>
          <w:szCs w:val="28"/>
        </w:rPr>
        <w:t>надежности,</w:t>
      </w:r>
      <w:r>
        <w:rPr>
          <w:rFonts w:ascii="Times New Roman" w:hAnsi="Times New Roman"/>
          <w:sz w:val="28"/>
          <w:szCs w:val="28"/>
        </w:rPr>
        <w:t xml:space="preserve"> </w:t>
      </w:r>
      <w:r w:rsidR="0097074F" w:rsidRPr="00531BE0">
        <w:rPr>
          <w:rFonts w:ascii="Times New Roman" w:hAnsi="Times New Roman"/>
          <w:sz w:val="28"/>
          <w:szCs w:val="28"/>
        </w:rPr>
        <w:t>взаимоотношений</w:t>
      </w:r>
      <w:r>
        <w:rPr>
          <w:rFonts w:ascii="Times New Roman" w:hAnsi="Times New Roman"/>
          <w:sz w:val="28"/>
          <w:szCs w:val="28"/>
        </w:rPr>
        <w:t xml:space="preserve"> </w:t>
      </w:r>
      <w:r w:rsidR="0097074F" w:rsidRPr="00531BE0">
        <w:rPr>
          <w:rFonts w:ascii="Times New Roman" w:hAnsi="Times New Roman"/>
          <w:sz w:val="28"/>
          <w:szCs w:val="28"/>
        </w:rPr>
        <w:t>с</w:t>
      </w:r>
      <w:r>
        <w:rPr>
          <w:rFonts w:ascii="Times New Roman" w:hAnsi="Times New Roman"/>
          <w:sz w:val="28"/>
          <w:szCs w:val="28"/>
        </w:rPr>
        <w:t xml:space="preserve"> </w:t>
      </w:r>
      <w:r w:rsidR="0097074F" w:rsidRPr="00531BE0">
        <w:rPr>
          <w:rFonts w:ascii="Times New Roman" w:hAnsi="Times New Roman"/>
          <w:sz w:val="28"/>
          <w:szCs w:val="28"/>
        </w:rPr>
        <w:t>акционерами,</w:t>
      </w:r>
      <w:r>
        <w:rPr>
          <w:rFonts w:ascii="Times New Roman" w:hAnsi="Times New Roman"/>
          <w:sz w:val="28"/>
          <w:szCs w:val="28"/>
        </w:rPr>
        <w:t xml:space="preserve"> </w:t>
      </w:r>
      <w:r w:rsidR="0097074F" w:rsidRPr="00531BE0">
        <w:rPr>
          <w:rFonts w:ascii="Times New Roman" w:hAnsi="Times New Roman"/>
          <w:sz w:val="28"/>
          <w:szCs w:val="28"/>
        </w:rPr>
        <w:t>работы</w:t>
      </w:r>
      <w:r>
        <w:rPr>
          <w:rFonts w:ascii="Times New Roman" w:hAnsi="Times New Roman"/>
          <w:sz w:val="28"/>
          <w:szCs w:val="28"/>
        </w:rPr>
        <w:t xml:space="preserve"> </w:t>
      </w:r>
      <w:r w:rsidR="0097074F" w:rsidRPr="00531BE0">
        <w:rPr>
          <w:rFonts w:ascii="Times New Roman" w:hAnsi="Times New Roman"/>
          <w:sz w:val="28"/>
          <w:szCs w:val="28"/>
        </w:rPr>
        <w:t>с</w:t>
      </w:r>
      <w:r>
        <w:rPr>
          <w:rFonts w:ascii="Times New Roman" w:hAnsi="Times New Roman"/>
          <w:sz w:val="28"/>
          <w:szCs w:val="28"/>
        </w:rPr>
        <w:t xml:space="preserve"> </w:t>
      </w:r>
      <w:r w:rsidR="0097074F" w:rsidRPr="00531BE0">
        <w:rPr>
          <w:rFonts w:ascii="Times New Roman" w:hAnsi="Times New Roman"/>
          <w:sz w:val="28"/>
          <w:szCs w:val="28"/>
        </w:rPr>
        <w:t>потребителями</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социальной</w:t>
      </w:r>
      <w:r>
        <w:rPr>
          <w:rFonts w:ascii="Times New Roman" w:hAnsi="Times New Roman"/>
          <w:sz w:val="28"/>
          <w:szCs w:val="28"/>
        </w:rPr>
        <w:t xml:space="preserve"> </w:t>
      </w:r>
      <w:r w:rsidR="0097074F" w:rsidRPr="00531BE0">
        <w:rPr>
          <w:rFonts w:ascii="Times New Roman" w:hAnsi="Times New Roman"/>
          <w:sz w:val="28"/>
          <w:szCs w:val="28"/>
        </w:rPr>
        <w:t>ответственности</w:t>
      </w:r>
      <w:r>
        <w:rPr>
          <w:rFonts w:ascii="Times New Roman" w:hAnsi="Times New Roman"/>
          <w:sz w:val="28"/>
          <w:szCs w:val="28"/>
        </w:rPr>
        <w:t xml:space="preserve"> </w:t>
      </w:r>
      <w:r w:rsidR="0097074F" w:rsidRPr="00531BE0">
        <w:rPr>
          <w:rFonts w:ascii="Times New Roman" w:hAnsi="Times New Roman"/>
          <w:sz w:val="28"/>
          <w:szCs w:val="28"/>
        </w:rPr>
        <w:t>(последние</w:t>
      </w:r>
      <w:r>
        <w:rPr>
          <w:rFonts w:ascii="Times New Roman" w:hAnsi="Times New Roman"/>
          <w:sz w:val="28"/>
          <w:szCs w:val="28"/>
        </w:rPr>
        <w:t xml:space="preserve"> </w:t>
      </w:r>
      <w:r w:rsidR="0097074F" w:rsidRPr="00531BE0">
        <w:rPr>
          <w:rFonts w:ascii="Times New Roman" w:hAnsi="Times New Roman"/>
          <w:sz w:val="28"/>
          <w:szCs w:val="28"/>
        </w:rPr>
        <w:t>места</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соответствующих</w:t>
      </w:r>
      <w:r>
        <w:rPr>
          <w:rFonts w:ascii="Times New Roman" w:hAnsi="Times New Roman"/>
          <w:sz w:val="28"/>
          <w:szCs w:val="28"/>
        </w:rPr>
        <w:t xml:space="preserve"> </w:t>
      </w:r>
      <w:r w:rsidR="0097074F" w:rsidRPr="00531BE0">
        <w:rPr>
          <w:rFonts w:ascii="Times New Roman" w:hAnsi="Times New Roman"/>
          <w:sz w:val="28"/>
          <w:szCs w:val="28"/>
        </w:rPr>
        <w:t>рейтингах);</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непрозрачная</w:t>
      </w:r>
      <w:r>
        <w:rPr>
          <w:rFonts w:ascii="Times New Roman" w:hAnsi="Times New Roman"/>
          <w:sz w:val="28"/>
          <w:szCs w:val="28"/>
        </w:rPr>
        <w:t xml:space="preserve"> </w:t>
      </w:r>
      <w:r w:rsidR="0097074F" w:rsidRPr="00531BE0">
        <w:rPr>
          <w:rFonts w:ascii="Times New Roman" w:hAnsi="Times New Roman"/>
          <w:sz w:val="28"/>
          <w:szCs w:val="28"/>
        </w:rPr>
        <w:t>структура</w:t>
      </w:r>
      <w:r>
        <w:rPr>
          <w:rFonts w:ascii="Times New Roman" w:hAnsi="Times New Roman"/>
          <w:sz w:val="28"/>
          <w:szCs w:val="28"/>
        </w:rPr>
        <w:t xml:space="preserve"> </w:t>
      </w:r>
      <w:r w:rsidR="0097074F" w:rsidRPr="00531BE0">
        <w:rPr>
          <w:rFonts w:ascii="Times New Roman" w:hAnsi="Times New Roman"/>
          <w:sz w:val="28"/>
          <w:szCs w:val="28"/>
        </w:rPr>
        <w:t>корпоративной</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государственной</w:t>
      </w:r>
      <w:r>
        <w:rPr>
          <w:rFonts w:ascii="Times New Roman" w:hAnsi="Times New Roman"/>
          <w:sz w:val="28"/>
          <w:szCs w:val="28"/>
        </w:rPr>
        <w:t xml:space="preserve"> </w:t>
      </w:r>
      <w:r w:rsidR="0097074F" w:rsidRPr="00531BE0">
        <w:rPr>
          <w:rFonts w:ascii="Times New Roman" w:hAnsi="Times New Roman"/>
          <w:sz w:val="28"/>
          <w:szCs w:val="28"/>
        </w:rPr>
        <w:t>собственности,</w:t>
      </w:r>
      <w:r>
        <w:rPr>
          <w:rFonts w:ascii="Times New Roman" w:hAnsi="Times New Roman"/>
          <w:sz w:val="28"/>
          <w:szCs w:val="28"/>
        </w:rPr>
        <w:t xml:space="preserve"> </w:t>
      </w:r>
      <w:r w:rsidR="0097074F" w:rsidRPr="00531BE0">
        <w:rPr>
          <w:rFonts w:ascii="Times New Roman" w:hAnsi="Times New Roman"/>
          <w:sz w:val="28"/>
          <w:szCs w:val="28"/>
        </w:rPr>
        <w:t>препятствующая</w:t>
      </w:r>
      <w:r>
        <w:rPr>
          <w:rFonts w:ascii="Times New Roman" w:hAnsi="Times New Roman"/>
          <w:sz w:val="28"/>
          <w:szCs w:val="28"/>
        </w:rPr>
        <w:t xml:space="preserve"> </w:t>
      </w:r>
      <w:r w:rsidR="0097074F" w:rsidRPr="00531BE0">
        <w:rPr>
          <w:rFonts w:ascii="Times New Roman" w:hAnsi="Times New Roman"/>
          <w:sz w:val="28"/>
          <w:szCs w:val="28"/>
        </w:rPr>
        <w:t>притоку</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производство</w:t>
      </w:r>
      <w:r>
        <w:rPr>
          <w:rFonts w:ascii="Times New Roman" w:hAnsi="Times New Roman"/>
          <w:sz w:val="28"/>
          <w:szCs w:val="28"/>
        </w:rPr>
        <w:t xml:space="preserve"> </w:t>
      </w:r>
      <w:r w:rsidR="0097074F" w:rsidRPr="00531BE0">
        <w:rPr>
          <w:rFonts w:ascii="Times New Roman" w:hAnsi="Times New Roman"/>
          <w:sz w:val="28"/>
          <w:szCs w:val="28"/>
        </w:rPr>
        <w:t>отечественного</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иностранного</w:t>
      </w:r>
      <w:r>
        <w:rPr>
          <w:rFonts w:ascii="Times New Roman" w:hAnsi="Times New Roman"/>
          <w:sz w:val="28"/>
          <w:szCs w:val="28"/>
        </w:rPr>
        <w:t xml:space="preserve"> </w:t>
      </w:r>
      <w:r w:rsidR="0097074F" w:rsidRPr="00531BE0">
        <w:rPr>
          <w:rFonts w:ascii="Times New Roman" w:hAnsi="Times New Roman"/>
          <w:sz w:val="28"/>
          <w:szCs w:val="28"/>
        </w:rPr>
        <w:t>капитала;</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низкая</w:t>
      </w:r>
      <w:r>
        <w:rPr>
          <w:rFonts w:ascii="Times New Roman" w:hAnsi="Times New Roman"/>
          <w:sz w:val="28"/>
          <w:szCs w:val="28"/>
        </w:rPr>
        <w:t xml:space="preserve"> </w:t>
      </w:r>
      <w:r w:rsidR="0097074F" w:rsidRPr="00531BE0">
        <w:rPr>
          <w:rFonts w:ascii="Times New Roman" w:hAnsi="Times New Roman"/>
          <w:sz w:val="28"/>
          <w:szCs w:val="28"/>
        </w:rPr>
        <w:t>эффективность</w:t>
      </w:r>
      <w:r>
        <w:rPr>
          <w:rFonts w:ascii="Times New Roman" w:hAnsi="Times New Roman"/>
          <w:sz w:val="28"/>
          <w:szCs w:val="28"/>
        </w:rPr>
        <w:t xml:space="preserve"> </w:t>
      </w:r>
      <w:r w:rsidR="0097074F" w:rsidRPr="00531BE0">
        <w:rPr>
          <w:rFonts w:ascii="Times New Roman" w:hAnsi="Times New Roman"/>
          <w:sz w:val="28"/>
          <w:szCs w:val="28"/>
        </w:rPr>
        <w:t>финансовой</w:t>
      </w:r>
      <w:r>
        <w:rPr>
          <w:rFonts w:ascii="Times New Roman" w:hAnsi="Times New Roman"/>
          <w:sz w:val="28"/>
          <w:szCs w:val="28"/>
        </w:rPr>
        <w:t xml:space="preserve"> </w:t>
      </w:r>
      <w:r w:rsidR="0097074F" w:rsidRPr="00531BE0">
        <w:rPr>
          <w:rFonts w:ascii="Times New Roman" w:hAnsi="Times New Roman"/>
          <w:sz w:val="28"/>
          <w:szCs w:val="28"/>
        </w:rPr>
        <w:t>системы</w:t>
      </w:r>
      <w:r>
        <w:rPr>
          <w:rFonts w:ascii="Times New Roman" w:hAnsi="Times New Roman"/>
          <w:sz w:val="28"/>
          <w:szCs w:val="28"/>
        </w:rPr>
        <w:t xml:space="preserve"> </w:t>
      </w:r>
      <w:r w:rsidR="0097074F" w:rsidRPr="00531BE0">
        <w:rPr>
          <w:rFonts w:ascii="Times New Roman" w:hAnsi="Times New Roman"/>
          <w:sz w:val="28"/>
          <w:szCs w:val="28"/>
        </w:rPr>
        <w:t>(45</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удельному</w:t>
      </w:r>
      <w:r>
        <w:rPr>
          <w:rFonts w:ascii="Times New Roman" w:hAnsi="Times New Roman"/>
          <w:sz w:val="28"/>
          <w:szCs w:val="28"/>
        </w:rPr>
        <w:t xml:space="preserve"> </w:t>
      </w:r>
      <w:r w:rsidR="0097074F" w:rsidRPr="00531BE0">
        <w:rPr>
          <w:rFonts w:ascii="Times New Roman" w:hAnsi="Times New Roman"/>
          <w:sz w:val="28"/>
          <w:szCs w:val="28"/>
        </w:rPr>
        <w:t>весу</w:t>
      </w:r>
      <w:r>
        <w:rPr>
          <w:rFonts w:ascii="Times New Roman" w:hAnsi="Times New Roman"/>
          <w:sz w:val="28"/>
          <w:szCs w:val="28"/>
        </w:rPr>
        <w:t xml:space="preserve"> </w:t>
      </w:r>
      <w:r w:rsidR="0097074F" w:rsidRPr="00531BE0">
        <w:rPr>
          <w:rFonts w:ascii="Times New Roman" w:hAnsi="Times New Roman"/>
          <w:sz w:val="28"/>
          <w:szCs w:val="28"/>
        </w:rPr>
        <w:t>активов</w:t>
      </w:r>
      <w:r>
        <w:rPr>
          <w:rFonts w:ascii="Times New Roman" w:hAnsi="Times New Roman"/>
          <w:sz w:val="28"/>
          <w:szCs w:val="28"/>
        </w:rPr>
        <w:t xml:space="preserve"> </w:t>
      </w:r>
      <w:r w:rsidR="0097074F" w:rsidRPr="00531BE0">
        <w:rPr>
          <w:rFonts w:ascii="Times New Roman" w:hAnsi="Times New Roman"/>
          <w:sz w:val="28"/>
          <w:szCs w:val="28"/>
        </w:rPr>
        <w:t>банковской</w:t>
      </w:r>
      <w:r>
        <w:rPr>
          <w:rFonts w:ascii="Times New Roman" w:hAnsi="Times New Roman"/>
          <w:sz w:val="28"/>
          <w:szCs w:val="28"/>
        </w:rPr>
        <w:t xml:space="preserve"> </w:t>
      </w:r>
      <w:r w:rsidR="0097074F" w:rsidRPr="00531BE0">
        <w:rPr>
          <w:rFonts w:ascii="Times New Roman" w:hAnsi="Times New Roman"/>
          <w:sz w:val="28"/>
          <w:szCs w:val="28"/>
        </w:rPr>
        <w:t>системы</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ВВП,</w:t>
      </w:r>
      <w:r>
        <w:rPr>
          <w:rFonts w:ascii="Times New Roman" w:hAnsi="Times New Roman"/>
          <w:sz w:val="28"/>
          <w:szCs w:val="28"/>
        </w:rPr>
        <w:t xml:space="preserve"> </w:t>
      </w:r>
      <w:r w:rsidR="0097074F" w:rsidRPr="00531BE0">
        <w:rPr>
          <w:rFonts w:ascii="Times New Roman" w:hAnsi="Times New Roman"/>
          <w:sz w:val="28"/>
          <w:szCs w:val="28"/>
        </w:rPr>
        <w:t>47</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количеству</w:t>
      </w:r>
      <w:r>
        <w:rPr>
          <w:rFonts w:ascii="Times New Roman" w:hAnsi="Times New Roman"/>
          <w:sz w:val="28"/>
          <w:szCs w:val="28"/>
        </w:rPr>
        <w:t xml:space="preserve"> </w:t>
      </w:r>
      <w:r w:rsidR="0097074F" w:rsidRPr="00531BE0">
        <w:rPr>
          <w:rFonts w:ascii="Times New Roman" w:hAnsi="Times New Roman"/>
          <w:sz w:val="28"/>
          <w:szCs w:val="28"/>
        </w:rPr>
        <w:t>выпущенных</w:t>
      </w:r>
      <w:r w:rsidR="00B32E50">
        <w:rPr>
          <w:rFonts w:ascii="Times New Roman" w:hAnsi="Times New Roman"/>
          <w:sz w:val="28"/>
          <w:szCs w:val="28"/>
        </w:rPr>
        <w:t xml:space="preserve"> </w:t>
      </w:r>
      <w:r w:rsidR="0097074F" w:rsidRPr="00531BE0">
        <w:rPr>
          <w:rFonts w:ascii="Times New Roman" w:hAnsi="Times New Roman"/>
          <w:sz w:val="28"/>
          <w:szCs w:val="28"/>
        </w:rPr>
        <w:t>кредитных</w:t>
      </w:r>
      <w:r>
        <w:rPr>
          <w:rFonts w:ascii="Times New Roman" w:hAnsi="Times New Roman"/>
          <w:sz w:val="28"/>
          <w:szCs w:val="28"/>
        </w:rPr>
        <w:t xml:space="preserve"> </w:t>
      </w:r>
      <w:r w:rsidR="0097074F" w:rsidRPr="00531BE0">
        <w:rPr>
          <w:rFonts w:ascii="Times New Roman" w:hAnsi="Times New Roman"/>
          <w:sz w:val="28"/>
          <w:szCs w:val="28"/>
        </w:rPr>
        <w:t>карточек</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крайне</w:t>
      </w:r>
      <w:r>
        <w:rPr>
          <w:rFonts w:ascii="Times New Roman" w:hAnsi="Times New Roman"/>
          <w:sz w:val="28"/>
          <w:szCs w:val="28"/>
        </w:rPr>
        <w:t xml:space="preserve"> </w:t>
      </w:r>
      <w:r w:rsidR="0097074F" w:rsidRPr="00531BE0">
        <w:rPr>
          <w:rFonts w:ascii="Times New Roman" w:hAnsi="Times New Roman"/>
          <w:sz w:val="28"/>
          <w:szCs w:val="28"/>
        </w:rPr>
        <w:t>незначительные</w:t>
      </w:r>
      <w:r>
        <w:rPr>
          <w:rFonts w:ascii="Times New Roman" w:hAnsi="Times New Roman"/>
          <w:sz w:val="28"/>
          <w:szCs w:val="28"/>
        </w:rPr>
        <w:t xml:space="preserve"> </w:t>
      </w:r>
      <w:r w:rsidR="0097074F" w:rsidRPr="00531BE0">
        <w:rPr>
          <w:rFonts w:ascii="Times New Roman" w:hAnsi="Times New Roman"/>
          <w:sz w:val="28"/>
          <w:szCs w:val="28"/>
        </w:rPr>
        <w:t>объемы</w:t>
      </w:r>
      <w:r>
        <w:rPr>
          <w:rFonts w:ascii="Times New Roman" w:hAnsi="Times New Roman"/>
          <w:sz w:val="28"/>
          <w:szCs w:val="28"/>
        </w:rPr>
        <w:t xml:space="preserve"> </w:t>
      </w:r>
      <w:r w:rsidR="0097074F" w:rsidRPr="00531BE0">
        <w:rPr>
          <w:rFonts w:ascii="Times New Roman" w:hAnsi="Times New Roman"/>
          <w:sz w:val="28"/>
          <w:szCs w:val="28"/>
        </w:rPr>
        <w:t>операций</w:t>
      </w:r>
      <w:r>
        <w:rPr>
          <w:rFonts w:ascii="Times New Roman" w:hAnsi="Times New Roman"/>
          <w:sz w:val="28"/>
          <w:szCs w:val="28"/>
        </w:rPr>
        <w:t xml:space="preserve"> </w:t>
      </w:r>
      <w:r w:rsidR="0097074F" w:rsidRPr="00531BE0">
        <w:rPr>
          <w:rFonts w:ascii="Times New Roman" w:hAnsi="Times New Roman"/>
          <w:sz w:val="28"/>
          <w:szCs w:val="28"/>
        </w:rPr>
        <w:t>с</w:t>
      </w:r>
      <w:r>
        <w:rPr>
          <w:rFonts w:ascii="Times New Roman" w:hAnsi="Times New Roman"/>
          <w:sz w:val="28"/>
          <w:szCs w:val="28"/>
        </w:rPr>
        <w:t xml:space="preserve"> </w:t>
      </w:r>
      <w:r w:rsidR="0097074F" w:rsidRPr="00531BE0">
        <w:rPr>
          <w:rFonts w:ascii="Times New Roman" w:hAnsi="Times New Roman"/>
          <w:sz w:val="28"/>
          <w:szCs w:val="28"/>
        </w:rPr>
        <w:t>ними,</w:t>
      </w:r>
      <w:r>
        <w:rPr>
          <w:rFonts w:ascii="Times New Roman" w:hAnsi="Times New Roman"/>
          <w:sz w:val="28"/>
          <w:szCs w:val="28"/>
        </w:rPr>
        <w:t xml:space="preserve"> </w:t>
      </w:r>
      <w:r w:rsidR="0097074F" w:rsidRPr="00531BE0">
        <w:rPr>
          <w:rFonts w:ascii="Times New Roman" w:hAnsi="Times New Roman"/>
          <w:sz w:val="28"/>
          <w:szCs w:val="28"/>
        </w:rPr>
        <w:t>ограниченный</w:t>
      </w:r>
      <w:r>
        <w:rPr>
          <w:rFonts w:ascii="Times New Roman" w:hAnsi="Times New Roman"/>
          <w:sz w:val="28"/>
          <w:szCs w:val="28"/>
        </w:rPr>
        <w:t xml:space="preserve"> </w:t>
      </w:r>
      <w:r w:rsidR="0097074F" w:rsidRPr="00531BE0">
        <w:rPr>
          <w:rFonts w:ascii="Times New Roman" w:hAnsi="Times New Roman"/>
          <w:sz w:val="28"/>
          <w:szCs w:val="28"/>
        </w:rPr>
        <w:t>доступ</w:t>
      </w:r>
      <w:r>
        <w:rPr>
          <w:rFonts w:ascii="Times New Roman" w:hAnsi="Times New Roman"/>
          <w:sz w:val="28"/>
          <w:szCs w:val="28"/>
        </w:rPr>
        <w:t xml:space="preserve"> </w:t>
      </w:r>
      <w:r w:rsidR="0097074F" w:rsidRPr="00531BE0">
        <w:rPr>
          <w:rFonts w:ascii="Times New Roman" w:hAnsi="Times New Roman"/>
          <w:sz w:val="28"/>
          <w:szCs w:val="28"/>
        </w:rPr>
        <w:t>к</w:t>
      </w:r>
      <w:r>
        <w:rPr>
          <w:rFonts w:ascii="Times New Roman" w:hAnsi="Times New Roman"/>
          <w:sz w:val="28"/>
          <w:szCs w:val="28"/>
        </w:rPr>
        <w:t xml:space="preserve"> </w:t>
      </w:r>
      <w:r w:rsidR="0097074F" w:rsidRPr="00531BE0">
        <w:rPr>
          <w:rFonts w:ascii="Times New Roman" w:hAnsi="Times New Roman"/>
          <w:sz w:val="28"/>
          <w:szCs w:val="28"/>
        </w:rPr>
        <w:t>кредитным</w:t>
      </w:r>
      <w:r>
        <w:rPr>
          <w:rFonts w:ascii="Times New Roman" w:hAnsi="Times New Roman"/>
          <w:sz w:val="28"/>
          <w:szCs w:val="28"/>
        </w:rPr>
        <w:t xml:space="preserve"> </w:t>
      </w:r>
      <w:r w:rsidR="0097074F" w:rsidRPr="00531BE0">
        <w:rPr>
          <w:rFonts w:ascii="Times New Roman" w:hAnsi="Times New Roman"/>
          <w:sz w:val="28"/>
          <w:szCs w:val="28"/>
        </w:rPr>
        <w:t>ресурсам</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венчурному</w:t>
      </w:r>
      <w:r>
        <w:rPr>
          <w:rFonts w:ascii="Times New Roman" w:hAnsi="Times New Roman"/>
          <w:sz w:val="28"/>
          <w:szCs w:val="28"/>
        </w:rPr>
        <w:t xml:space="preserve"> </w:t>
      </w:r>
      <w:r w:rsidR="0097074F" w:rsidRPr="00531BE0">
        <w:rPr>
          <w:rFonts w:ascii="Times New Roman" w:hAnsi="Times New Roman"/>
          <w:sz w:val="28"/>
          <w:szCs w:val="28"/>
        </w:rPr>
        <w:t>финансированию,</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29</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объему</w:t>
      </w:r>
      <w:r>
        <w:rPr>
          <w:rFonts w:ascii="Times New Roman" w:hAnsi="Times New Roman"/>
          <w:sz w:val="28"/>
          <w:szCs w:val="28"/>
        </w:rPr>
        <w:t xml:space="preserve"> </w:t>
      </w:r>
      <w:r w:rsidR="0097074F" w:rsidRPr="00531BE0">
        <w:rPr>
          <w:rFonts w:ascii="Times New Roman" w:hAnsi="Times New Roman"/>
          <w:sz w:val="28"/>
          <w:szCs w:val="28"/>
        </w:rPr>
        <w:t>капитализации</w:t>
      </w:r>
      <w:r>
        <w:rPr>
          <w:rFonts w:ascii="Times New Roman" w:hAnsi="Times New Roman"/>
          <w:sz w:val="28"/>
          <w:szCs w:val="28"/>
        </w:rPr>
        <w:t xml:space="preserve"> </w:t>
      </w:r>
      <w:r w:rsidR="0097074F" w:rsidRPr="00531BE0">
        <w:rPr>
          <w:rFonts w:ascii="Times New Roman" w:hAnsi="Times New Roman"/>
          <w:sz w:val="28"/>
          <w:szCs w:val="28"/>
        </w:rPr>
        <w:t>фондового</w:t>
      </w:r>
      <w:r>
        <w:rPr>
          <w:rFonts w:ascii="Times New Roman" w:hAnsi="Times New Roman"/>
          <w:sz w:val="28"/>
          <w:szCs w:val="28"/>
        </w:rPr>
        <w:t xml:space="preserve"> </w:t>
      </w:r>
      <w:r w:rsidR="0097074F" w:rsidRPr="00531BE0">
        <w:rPr>
          <w:rFonts w:ascii="Times New Roman" w:hAnsi="Times New Roman"/>
          <w:sz w:val="28"/>
          <w:szCs w:val="28"/>
        </w:rPr>
        <w:t>рынка</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48</w:t>
      </w:r>
      <w:r>
        <w:rPr>
          <w:rFonts w:ascii="Times New Roman" w:hAnsi="Times New Roman"/>
          <w:sz w:val="28"/>
          <w:szCs w:val="28"/>
        </w:rPr>
        <w:t xml:space="preserve"> </w:t>
      </w:r>
      <w:r w:rsidR="0097074F" w:rsidRPr="00531BE0">
        <w:rPr>
          <w:rFonts w:ascii="Times New Roman" w:hAnsi="Times New Roman"/>
          <w:sz w:val="28"/>
          <w:szCs w:val="28"/>
        </w:rPr>
        <w:t>место</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объему</w:t>
      </w:r>
      <w:r>
        <w:rPr>
          <w:rFonts w:ascii="Times New Roman" w:hAnsi="Times New Roman"/>
          <w:sz w:val="28"/>
          <w:szCs w:val="28"/>
        </w:rPr>
        <w:t xml:space="preserve"> </w:t>
      </w:r>
      <w:r w:rsidR="0097074F" w:rsidRPr="00531BE0">
        <w:rPr>
          <w:rFonts w:ascii="Times New Roman" w:hAnsi="Times New Roman"/>
          <w:sz w:val="28"/>
          <w:szCs w:val="28"/>
        </w:rPr>
        <w:t>операций</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фондовом</w:t>
      </w:r>
      <w:r>
        <w:rPr>
          <w:rFonts w:ascii="Times New Roman" w:hAnsi="Times New Roman"/>
          <w:sz w:val="28"/>
          <w:szCs w:val="28"/>
        </w:rPr>
        <w:t xml:space="preserve"> </w:t>
      </w:r>
      <w:r w:rsidR="0097074F" w:rsidRPr="00531BE0">
        <w:rPr>
          <w:rFonts w:ascii="Times New Roman" w:hAnsi="Times New Roman"/>
          <w:sz w:val="28"/>
          <w:szCs w:val="28"/>
        </w:rPr>
        <w:t>рынке</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расчете</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душу</w:t>
      </w:r>
      <w:r>
        <w:rPr>
          <w:rFonts w:ascii="Times New Roman" w:hAnsi="Times New Roman"/>
          <w:sz w:val="28"/>
          <w:szCs w:val="28"/>
        </w:rPr>
        <w:t xml:space="preserve"> </w:t>
      </w:r>
      <w:r w:rsidR="0097074F" w:rsidRPr="00531BE0">
        <w:rPr>
          <w:rFonts w:ascii="Times New Roman" w:hAnsi="Times New Roman"/>
          <w:sz w:val="28"/>
          <w:szCs w:val="28"/>
        </w:rPr>
        <w:t>населения.</w:t>
      </w:r>
      <w:r>
        <w:rPr>
          <w:rFonts w:ascii="Times New Roman" w:hAnsi="Times New Roman"/>
          <w:sz w:val="28"/>
          <w:szCs w:val="28"/>
        </w:rPr>
        <w:t xml:space="preserve"> </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непрозрачность</w:t>
      </w:r>
      <w:r>
        <w:rPr>
          <w:rFonts w:ascii="Times New Roman" w:hAnsi="Times New Roman"/>
          <w:sz w:val="28"/>
          <w:szCs w:val="28"/>
        </w:rPr>
        <w:t xml:space="preserve"> </w:t>
      </w:r>
      <w:r w:rsidR="0097074F" w:rsidRPr="00531BE0">
        <w:rPr>
          <w:rFonts w:ascii="Times New Roman" w:hAnsi="Times New Roman"/>
          <w:sz w:val="28"/>
          <w:szCs w:val="28"/>
        </w:rPr>
        <w:t>финансовых</w:t>
      </w:r>
      <w:r>
        <w:rPr>
          <w:rFonts w:ascii="Times New Roman" w:hAnsi="Times New Roman"/>
          <w:sz w:val="28"/>
          <w:szCs w:val="28"/>
        </w:rPr>
        <w:t xml:space="preserve"> </w:t>
      </w:r>
      <w:r w:rsidR="0097074F" w:rsidRPr="00531BE0">
        <w:rPr>
          <w:rFonts w:ascii="Times New Roman" w:hAnsi="Times New Roman"/>
          <w:sz w:val="28"/>
          <w:szCs w:val="28"/>
        </w:rPr>
        <w:t>институтов,</w:t>
      </w:r>
      <w:r>
        <w:rPr>
          <w:rFonts w:ascii="Times New Roman" w:hAnsi="Times New Roman"/>
          <w:sz w:val="28"/>
          <w:szCs w:val="28"/>
        </w:rPr>
        <w:t xml:space="preserve"> </w:t>
      </w:r>
      <w:r w:rsidR="0097074F" w:rsidRPr="00531BE0">
        <w:rPr>
          <w:rFonts w:ascii="Times New Roman" w:hAnsi="Times New Roman"/>
          <w:sz w:val="28"/>
          <w:szCs w:val="28"/>
        </w:rPr>
        <w:t>слабое</w:t>
      </w:r>
      <w:r>
        <w:rPr>
          <w:rFonts w:ascii="Times New Roman" w:hAnsi="Times New Roman"/>
          <w:sz w:val="28"/>
          <w:szCs w:val="28"/>
        </w:rPr>
        <w:t xml:space="preserve"> </w:t>
      </w:r>
      <w:r w:rsidR="0097074F" w:rsidRPr="00531BE0">
        <w:rPr>
          <w:rFonts w:ascii="Times New Roman" w:hAnsi="Times New Roman"/>
          <w:sz w:val="28"/>
          <w:szCs w:val="28"/>
        </w:rPr>
        <w:t>использование</w:t>
      </w:r>
      <w:r>
        <w:rPr>
          <w:rFonts w:ascii="Times New Roman" w:hAnsi="Times New Roman"/>
          <w:sz w:val="28"/>
          <w:szCs w:val="28"/>
        </w:rPr>
        <w:t xml:space="preserve"> </w:t>
      </w:r>
      <w:r w:rsidR="0097074F" w:rsidRPr="00531BE0">
        <w:rPr>
          <w:rFonts w:ascii="Times New Roman" w:hAnsi="Times New Roman"/>
          <w:sz w:val="28"/>
          <w:szCs w:val="28"/>
        </w:rPr>
        <w:t>современных</w:t>
      </w:r>
      <w:r>
        <w:rPr>
          <w:rFonts w:ascii="Times New Roman" w:hAnsi="Times New Roman"/>
          <w:sz w:val="28"/>
          <w:szCs w:val="28"/>
        </w:rPr>
        <w:t xml:space="preserve"> </w:t>
      </w:r>
      <w:r w:rsidR="0097074F" w:rsidRPr="00531BE0">
        <w:rPr>
          <w:rFonts w:ascii="Times New Roman" w:hAnsi="Times New Roman"/>
          <w:sz w:val="28"/>
          <w:szCs w:val="28"/>
        </w:rPr>
        <w:t>финансовых</w:t>
      </w:r>
      <w:r>
        <w:rPr>
          <w:rFonts w:ascii="Times New Roman" w:hAnsi="Times New Roman"/>
          <w:sz w:val="28"/>
          <w:szCs w:val="28"/>
        </w:rPr>
        <w:t xml:space="preserve"> </w:t>
      </w:r>
      <w:r w:rsidR="0097074F" w:rsidRPr="00531BE0">
        <w:rPr>
          <w:rFonts w:ascii="Times New Roman" w:hAnsi="Times New Roman"/>
          <w:sz w:val="28"/>
          <w:szCs w:val="28"/>
        </w:rPr>
        <w:t>механизмов.</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меньшее</w:t>
      </w:r>
      <w:r w:rsidR="00531BE0">
        <w:rPr>
          <w:rFonts w:ascii="Times New Roman" w:hAnsi="Times New Roman"/>
          <w:sz w:val="28"/>
          <w:szCs w:val="28"/>
        </w:rPr>
        <w:t xml:space="preserve"> </w:t>
      </w:r>
      <w:r w:rsidRPr="00531BE0">
        <w:rPr>
          <w:rFonts w:ascii="Times New Roman" w:hAnsi="Times New Roman"/>
          <w:sz w:val="28"/>
          <w:szCs w:val="28"/>
        </w:rPr>
        <w:t>негативное</w:t>
      </w:r>
      <w:r w:rsidR="00531BE0">
        <w:rPr>
          <w:rFonts w:ascii="Times New Roman" w:hAnsi="Times New Roman"/>
          <w:sz w:val="28"/>
          <w:szCs w:val="28"/>
        </w:rPr>
        <w:t xml:space="preserve"> </w:t>
      </w:r>
      <w:r w:rsidRPr="00531BE0">
        <w:rPr>
          <w:rFonts w:ascii="Times New Roman" w:hAnsi="Times New Roman"/>
          <w:sz w:val="28"/>
          <w:szCs w:val="28"/>
        </w:rPr>
        <w:t>влияние</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состояние</w:t>
      </w:r>
      <w:r w:rsidR="00531BE0">
        <w:rPr>
          <w:rFonts w:ascii="Times New Roman" w:hAnsi="Times New Roman"/>
          <w:sz w:val="28"/>
          <w:szCs w:val="28"/>
        </w:rPr>
        <w:t xml:space="preserve"> </w:t>
      </w:r>
      <w:r w:rsidRPr="00531BE0">
        <w:rPr>
          <w:rFonts w:ascii="Times New Roman" w:hAnsi="Times New Roman"/>
          <w:sz w:val="28"/>
          <w:szCs w:val="28"/>
        </w:rPr>
        <w:t>национальной</w:t>
      </w:r>
      <w:r w:rsidR="00B32E50">
        <w:rPr>
          <w:rFonts w:ascii="Times New Roman" w:hAnsi="Times New Roman"/>
          <w:sz w:val="28"/>
          <w:szCs w:val="28"/>
        </w:rPr>
        <w:t xml:space="preserve"> </w:t>
      </w:r>
      <w:r w:rsidRPr="00531BE0">
        <w:rPr>
          <w:rFonts w:ascii="Times New Roman" w:hAnsi="Times New Roman"/>
          <w:sz w:val="28"/>
          <w:szCs w:val="28"/>
        </w:rPr>
        <w:t>конкурентоспособности</w:t>
      </w:r>
      <w:r w:rsidR="00531BE0">
        <w:rPr>
          <w:rFonts w:ascii="Times New Roman" w:hAnsi="Times New Roman"/>
          <w:sz w:val="28"/>
          <w:szCs w:val="28"/>
        </w:rPr>
        <w:t xml:space="preserve"> </w:t>
      </w:r>
      <w:r w:rsidRPr="00531BE0">
        <w:rPr>
          <w:rFonts w:ascii="Times New Roman" w:hAnsi="Times New Roman"/>
          <w:sz w:val="28"/>
          <w:szCs w:val="28"/>
        </w:rPr>
        <w:t>оказывают</w:t>
      </w:r>
      <w:r w:rsidR="00531BE0">
        <w:rPr>
          <w:rFonts w:ascii="Times New Roman" w:hAnsi="Times New Roman"/>
          <w:sz w:val="28"/>
          <w:szCs w:val="28"/>
        </w:rPr>
        <w:t xml:space="preserve"> </w:t>
      </w:r>
      <w:r w:rsidRPr="00531BE0">
        <w:rPr>
          <w:rFonts w:ascii="Times New Roman" w:hAnsi="Times New Roman"/>
          <w:sz w:val="28"/>
          <w:szCs w:val="28"/>
        </w:rPr>
        <w:t>системные</w:t>
      </w:r>
      <w:r w:rsidR="00531BE0">
        <w:rPr>
          <w:rFonts w:ascii="Times New Roman" w:hAnsi="Times New Roman"/>
          <w:sz w:val="28"/>
          <w:szCs w:val="28"/>
        </w:rPr>
        <w:t xml:space="preserve"> </w:t>
      </w:r>
      <w:r w:rsidRPr="00531BE0">
        <w:rPr>
          <w:rFonts w:ascii="Times New Roman" w:hAnsi="Times New Roman"/>
          <w:sz w:val="28"/>
          <w:szCs w:val="28"/>
        </w:rPr>
        <w:t>факторы,</w:t>
      </w:r>
      <w:r w:rsidR="00531BE0">
        <w:rPr>
          <w:rFonts w:ascii="Times New Roman" w:hAnsi="Times New Roman"/>
          <w:sz w:val="28"/>
          <w:szCs w:val="28"/>
        </w:rPr>
        <w:t xml:space="preserve"> </w:t>
      </w:r>
      <w:r w:rsidRPr="00531BE0">
        <w:rPr>
          <w:rFonts w:ascii="Times New Roman" w:hAnsi="Times New Roman"/>
          <w:sz w:val="28"/>
          <w:szCs w:val="28"/>
        </w:rPr>
        <w:t>связанные</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низкой</w:t>
      </w:r>
      <w:r w:rsidR="00B32E50">
        <w:rPr>
          <w:rFonts w:ascii="Times New Roman" w:hAnsi="Times New Roman"/>
          <w:sz w:val="28"/>
          <w:szCs w:val="28"/>
        </w:rPr>
        <w:t xml:space="preserve"> </w:t>
      </w:r>
      <w:r w:rsidRPr="00531BE0">
        <w:rPr>
          <w:rFonts w:ascii="Times New Roman" w:hAnsi="Times New Roman"/>
          <w:sz w:val="28"/>
          <w:szCs w:val="28"/>
        </w:rPr>
        <w:t>эффективностью</w:t>
      </w:r>
      <w:r w:rsidR="00531BE0">
        <w:rPr>
          <w:rFonts w:ascii="Times New Roman" w:hAnsi="Times New Roman"/>
          <w:sz w:val="28"/>
          <w:szCs w:val="28"/>
        </w:rPr>
        <w:t xml:space="preserve"> </w:t>
      </w:r>
      <w:r w:rsidRPr="00531BE0">
        <w:rPr>
          <w:rFonts w:ascii="Times New Roman" w:hAnsi="Times New Roman"/>
          <w:sz w:val="28"/>
          <w:szCs w:val="28"/>
        </w:rPr>
        <w:t>методов</w:t>
      </w:r>
      <w:r w:rsidR="00531BE0">
        <w:rPr>
          <w:rFonts w:ascii="Times New Roman" w:hAnsi="Times New Roman"/>
          <w:sz w:val="28"/>
          <w:szCs w:val="28"/>
        </w:rPr>
        <w:t xml:space="preserve"> </w:t>
      </w:r>
      <w:r w:rsidRPr="00531BE0">
        <w:rPr>
          <w:rFonts w:ascii="Times New Roman" w:hAnsi="Times New Roman"/>
          <w:sz w:val="28"/>
          <w:szCs w:val="28"/>
        </w:rPr>
        <w:t>госрегулирования,</w:t>
      </w:r>
      <w:r w:rsidR="00531BE0">
        <w:rPr>
          <w:rFonts w:ascii="Times New Roman" w:hAnsi="Times New Roman"/>
          <w:sz w:val="28"/>
          <w:szCs w:val="28"/>
        </w:rPr>
        <w:t xml:space="preserve"> </w:t>
      </w:r>
      <w:r w:rsidRPr="00531BE0">
        <w:rPr>
          <w:rFonts w:ascii="Times New Roman" w:hAnsi="Times New Roman"/>
          <w:sz w:val="28"/>
          <w:szCs w:val="28"/>
        </w:rPr>
        <w:t>отсутствием</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конкурентной</w:t>
      </w:r>
      <w:r w:rsidR="00531BE0">
        <w:rPr>
          <w:rFonts w:ascii="Times New Roman" w:hAnsi="Times New Roman"/>
          <w:sz w:val="28"/>
          <w:szCs w:val="28"/>
        </w:rPr>
        <w:t xml:space="preserve"> </w:t>
      </w:r>
      <w:r w:rsidRPr="00531BE0">
        <w:rPr>
          <w:rFonts w:ascii="Times New Roman" w:hAnsi="Times New Roman"/>
          <w:sz w:val="28"/>
          <w:szCs w:val="28"/>
        </w:rPr>
        <w:t>рыночной</w:t>
      </w:r>
      <w:r w:rsidR="00531BE0">
        <w:rPr>
          <w:rFonts w:ascii="Times New Roman" w:hAnsi="Times New Roman"/>
          <w:sz w:val="28"/>
          <w:szCs w:val="28"/>
        </w:rPr>
        <w:t xml:space="preserve"> </w:t>
      </w:r>
      <w:r w:rsidRPr="00531BE0">
        <w:rPr>
          <w:rFonts w:ascii="Times New Roman" w:hAnsi="Times New Roman"/>
          <w:sz w:val="28"/>
          <w:szCs w:val="28"/>
        </w:rPr>
        <w:t>среды,</w:t>
      </w:r>
      <w:r w:rsidR="00531BE0">
        <w:rPr>
          <w:rFonts w:ascii="Times New Roman" w:hAnsi="Times New Roman"/>
          <w:sz w:val="28"/>
          <w:szCs w:val="28"/>
        </w:rPr>
        <w:t xml:space="preserve"> </w:t>
      </w:r>
      <w:r w:rsidRPr="00531BE0">
        <w:rPr>
          <w:rFonts w:ascii="Times New Roman" w:hAnsi="Times New Roman"/>
          <w:sz w:val="28"/>
          <w:szCs w:val="28"/>
        </w:rPr>
        <w:t>нормальной</w:t>
      </w:r>
      <w:r w:rsidR="00531BE0">
        <w:rPr>
          <w:rFonts w:ascii="Times New Roman" w:hAnsi="Times New Roman"/>
          <w:sz w:val="28"/>
          <w:szCs w:val="28"/>
        </w:rPr>
        <w:t xml:space="preserve"> </w:t>
      </w:r>
      <w:r w:rsidRPr="00531BE0">
        <w:rPr>
          <w:rFonts w:ascii="Times New Roman" w:hAnsi="Times New Roman"/>
          <w:sz w:val="28"/>
          <w:szCs w:val="28"/>
        </w:rPr>
        <w:t>рыночной</w:t>
      </w:r>
      <w:r w:rsidR="00531BE0">
        <w:rPr>
          <w:rFonts w:ascii="Times New Roman" w:hAnsi="Times New Roman"/>
          <w:sz w:val="28"/>
          <w:szCs w:val="28"/>
        </w:rPr>
        <w:t xml:space="preserve"> </w:t>
      </w:r>
      <w:r w:rsidRPr="00531BE0">
        <w:rPr>
          <w:rFonts w:ascii="Times New Roman" w:hAnsi="Times New Roman"/>
          <w:sz w:val="28"/>
          <w:szCs w:val="28"/>
        </w:rPr>
        <w:t>инфраструктуры,</w:t>
      </w:r>
      <w:r w:rsidR="00531BE0">
        <w:rPr>
          <w:rFonts w:ascii="Times New Roman" w:hAnsi="Times New Roman"/>
          <w:sz w:val="28"/>
          <w:szCs w:val="28"/>
        </w:rPr>
        <w:t xml:space="preserve"> </w:t>
      </w:r>
      <w:r w:rsidRPr="00531BE0">
        <w:rPr>
          <w:rFonts w:ascii="Times New Roman" w:hAnsi="Times New Roman"/>
          <w:sz w:val="28"/>
          <w:szCs w:val="28"/>
        </w:rPr>
        <w:t>высокими</w:t>
      </w:r>
      <w:r w:rsidR="00531BE0">
        <w:rPr>
          <w:rFonts w:ascii="Times New Roman" w:hAnsi="Times New Roman"/>
          <w:sz w:val="28"/>
          <w:szCs w:val="28"/>
        </w:rPr>
        <w:t xml:space="preserve"> </w:t>
      </w:r>
      <w:r w:rsidRPr="00531BE0">
        <w:rPr>
          <w:rFonts w:ascii="Times New Roman" w:hAnsi="Times New Roman"/>
          <w:sz w:val="28"/>
          <w:szCs w:val="28"/>
        </w:rPr>
        <w:t>издержками</w:t>
      </w:r>
      <w:r w:rsidR="00531BE0">
        <w:rPr>
          <w:rFonts w:ascii="Times New Roman" w:hAnsi="Times New Roman"/>
          <w:sz w:val="28"/>
          <w:szCs w:val="28"/>
        </w:rPr>
        <w:t xml:space="preserve"> </w:t>
      </w:r>
      <w:r w:rsidRPr="00531BE0">
        <w:rPr>
          <w:rFonts w:ascii="Times New Roman" w:hAnsi="Times New Roman"/>
          <w:sz w:val="28"/>
          <w:szCs w:val="28"/>
        </w:rPr>
        <w:t>хозяйственной</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инвестиционной</w:t>
      </w:r>
      <w:r w:rsidR="00531BE0">
        <w:rPr>
          <w:rFonts w:ascii="Times New Roman" w:hAnsi="Times New Roman"/>
          <w:sz w:val="28"/>
          <w:szCs w:val="28"/>
        </w:rPr>
        <w:t xml:space="preserve"> </w:t>
      </w:r>
      <w:r w:rsidRPr="00531BE0">
        <w:rPr>
          <w:rFonts w:ascii="Times New Roman" w:hAnsi="Times New Roman"/>
          <w:sz w:val="28"/>
          <w:szCs w:val="28"/>
        </w:rPr>
        <w:t>деятельности</w:t>
      </w:r>
      <w:r w:rsidR="00B32E50">
        <w:rPr>
          <w:rFonts w:ascii="Times New Roman" w:hAnsi="Times New Roman"/>
          <w:sz w:val="28"/>
          <w:szCs w:val="28"/>
        </w:rPr>
        <w:t xml:space="preserve"> </w:t>
      </w:r>
      <w:r w:rsidRPr="00531BE0">
        <w:rPr>
          <w:rFonts w:ascii="Times New Roman" w:hAnsi="Times New Roman"/>
          <w:sz w:val="28"/>
          <w:szCs w:val="28"/>
        </w:rPr>
        <w:t>предприятий.</w:t>
      </w:r>
      <w:r w:rsidR="00531BE0">
        <w:rPr>
          <w:rFonts w:ascii="Times New Roman" w:hAnsi="Times New Roman"/>
          <w:sz w:val="28"/>
          <w:szCs w:val="28"/>
        </w:rPr>
        <w:t xml:space="preserve"> </w:t>
      </w:r>
      <w:r w:rsidRPr="00531BE0">
        <w:rPr>
          <w:rFonts w:ascii="Times New Roman" w:hAnsi="Times New Roman"/>
          <w:sz w:val="28"/>
          <w:szCs w:val="28"/>
        </w:rPr>
        <w:t>Их</w:t>
      </w:r>
      <w:r w:rsidR="00531BE0">
        <w:rPr>
          <w:rFonts w:ascii="Times New Roman" w:hAnsi="Times New Roman"/>
          <w:sz w:val="28"/>
          <w:szCs w:val="28"/>
        </w:rPr>
        <w:t xml:space="preserve"> </w:t>
      </w:r>
      <w:r w:rsidRPr="00531BE0">
        <w:rPr>
          <w:rFonts w:ascii="Times New Roman" w:hAnsi="Times New Roman"/>
          <w:sz w:val="28"/>
          <w:szCs w:val="28"/>
        </w:rPr>
        <w:t>устранение</w:t>
      </w:r>
      <w:r w:rsidR="00531BE0">
        <w:rPr>
          <w:rFonts w:ascii="Times New Roman" w:hAnsi="Times New Roman"/>
          <w:sz w:val="28"/>
          <w:szCs w:val="28"/>
        </w:rPr>
        <w:t xml:space="preserve"> </w:t>
      </w:r>
      <w:r w:rsidRPr="00531BE0">
        <w:rPr>
          <w:rFonts w:ascii="Times New Roman" w:hAnsi="Times New Roman"/>
          <w:sz w:val="28"/>
          <w:szCs w:val="28"/>
        </w:rPr>
        <w:t>уже</w:t>
      </w:r>
      <w:r w:rsidR="00531BE0">
        <w:rPr>
          <w:rFonts w:ascii="Times New Roman" w:hAnsi="Times New Roman"/>
          <w:sz w:val="28"/>
          <w:szCs w:val="28"/>
        </w:rPr>
        <w:t xml:space="preserve"> </w:t>
      </w:r>
      <w:r w:rsidRPr="00531BE0">
        <w:rPr>
          <w:rFonts w:ascii="Times New Roman" w:hAnsi="Times New Roman"/>
          <w:sz w:val="28"/>
          <w:szCs w:val="28"/>
        </w:rPr>
        <w:t>сегодня</w:t>
      </w:r>
      <w:r w:rsidR="00531BE0">
        <w:rPr>
          <w:rFonts w:ascii="Times New Roman" w:hAnsi="Times New Roman"/>
          <w:sz w:val="28"/>
          <w:szCs w:val="28"/>
        </w:rPr>
        <w:t xml:space="preserve"> </w:t>
      </w:r>
      <w:r w:rsidRPr="00531BE0">
        <w:rPr>
          <w:rFonts w:ascii="Times New Roman" w:hAnsi="Times New Roman"/>
          <w:sz w:val="28"/>
          <w:szCs w:val="28"/>
        </w:rPr>
        <w:t>способствовало</w:t>
      </w:r>
      <w:r w:rsidR="00531BE0">
        <w:rPr>
          <w:rFonts w:ascii="Times New Roman" w:hAnsi="Times New Roman"/>
          <w:sz w:val="28"/>
          <w:szCs w:val="28"/>
        </w:rPr>
        <w:t xml:space="preserve"> </w:t>
      </w:r>
      <w:r w:rsidRPr="00531BE0">
        <w:rPr>
          <w:rFonts w:ascii="Times New Roman" w:hAnsi="Times New Roman"/>
          <w:sz w:val="28"/>
          <w:szCs w:val="28"/>
        </w:rPr>
        <w:t>бы</w:t>
      </w:r>
      <w:r w:rsidR="00531BE0">
        <w:rPr>
          <w:rFonts w:ascii="Times New Roman" w:hAnsi="Times New Roman"/>
          <w:sz w:val="28"/>
          <w:szCs w:val="28"/>
        </w:rPr>
        <w:t xml:space="preserve"> </w:t>
      </w:r>
      <w:r w:rsidRPr="00531BE0">
        <w:rPr>
          <w:rFonts w:ascii="Times New Roman" w:hAnsi="Times New Roman"/>
          <w:sz w:val="28"/>
          <w:szCs w:val="28"/>
        </w:rPr>
        <w:t>раскрепощению</w:t>
      </w:r>
      <w:r w:rsidR="00B32E50">
        <w:rPr>
          <w:rFonts w:ascii="Times New Roman" w:hAnsi="Times New Roman"/>
          <w:sz w:val="28"/>
          <w:szCs w:val="28"/>
        </w:rPr>
        <w:t xml:space="preserve"> </w:t>
      </w:r>
      <w:r w:rsidRPr="00531BE0">
        <w:rPr>
          <w:rFonts w:ascii="Times New Roman" w:hAnsi="Times New Roman"/>
          <w:sz w:val="28"/>
          <w:szCs w:val="28"/>
        </w:rPr>
        <w:t>предпринимательской</w:t>
      </w:r>
      <w:r w:rsidR="00531BE0">
        <w:rPr>
          <w:rFonts w:ascii="Times New Roman" w:hAnsi="Times New Roman"/>
          <w:sz w:val="28"/>
          <w:szCs w:val="28"/>
        </w:rPr>
        <w:t xml:space="preserve"> </w:t>
      </w:r>
      <w:r w:rsidRPr="00531BE0">
        <w:rPr>
          <w:rFonts w:ascii="Times New Roman" w:hAnsi="Times New Roman"/>
          <w:sz w:val="28"/>
          <w:szCs w:val="28"/>
        </w:rPr>
        <w:t>инициативы,</w:t>
      </w:r>
      <w:r w:rsidR="00531BE0">
        <w:rPr>
          <w:rFonts w:ascii="Times New Roman" w:hAnsi="Times New Roman"/>
          <w:sz w:val="28"/>
          <w:szCs w:val="28"/>
        </w:rPr>
        <w:t xml:space="preserve"> </w:t>
      </w:r>
      <w:r w:rsidRPr="00531BE0">
        <w:rPr>
          <w:rFonts w:ascii="Times New Roman" w:hAnsi="Times New Roman"/>
          <w:sz w:val="28"/>
          <w:szCs w:val="28"/>
        </w:rPr>
        <w:t>раскрыло</w:t>
      </w:r>
      <w:r w:rsidR="00531BE0">
        <w:rPr>
          <w:rFonts w:ascii="Times New Roman" w:hAnsi="Times New Roman"/>
          <w:sz w:val="28"/>
          <w:szCs w:val="28"/>
        </w:rPr>
        <w:t xml:space="preserve"> </w:t>
      </w:r>
      <w:r w:rsidRPr="00531BE0">
        <w:rPr>
          <w:rFonts w:ascii="Times New Roman" w:hAnsi="Times New Roman"/>
          <w:sz w:val="28"/>
          <w:szCs w:val="28"/>
        </w:rPr>
        <w:t>широкие</w:t>
      </w:r>
      <w:r w:rsidR="00531BE0">
        <w:rPr>
          <w:rFonts w:ascii="Times New Roman" w:hAnsi="Times New Roman"/>
          <w:sz w:val="28"/>
          <w:szCs w:val="28"/>
        </w:rPr>
        <w:t xml:space="preserve"> </w:t>
      </w:r>
      <w:r w:rsidRPr="00531BE0">
        <w:rPr>
          <w:rFonts w:ascii="Times New Roman" w:hAnsi="Times New Roman"/>
          <w:sz w:val="28"/>
          <w:szCs w:val="28"/>
        </w:rPr>
        <w:t>возможности</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развития</w:t>
      </w:r>
      <w:r w:rsidR="00531BE0">
        <w:rPr>
          <w:rFonts w:ascii="Times New Roman" w:hAnsi="Times New Roman"/>
          <w:sz w:val="28"/>
          <w:szCs w:val="28"/>
        </w:rPr>
        <w:t xml:space="preserve"> </w:t>
      </w:r>
      <w:r w:rsidRPr="00531BE0">
        <w:rPr>
          <w:rFonts w:ascii="Times New Roman" w:hAnsi="Times New Roman"/>
          <w:sz w:val="28"/>
          <w:szCs w:val="28"/>
        </w:rPr>
        <w:t>потенциала</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конкурентоспособности</w:t>
      </w:r>
      <w:r w:rsidR="00531BE0">
        <w:rPr>
          <w:rFonts w:ascii="Times New Roman" w:hAnsi="Times New Roman"/>
          <w:sz w:val="28"/>
          <w:szCs w:val="28"/>
        </w:rPr>
        <w:t xml:space="preserve"> </w:t>
      </w:r>
      <w:r w:rsidRPr="00531BE0">
        <w:rPr>
          <w:rFonts w:ascii="Times New Roman" w:hAnsi="Times New Roman"/>
          <w:sz w:val="28"/>
          <w:szCs w:val="28"/>
        </w:rPr>
        <w:t>отечественных</w:t>
      </w:r>
      <w:r w:rsidR="00531BE0">
        <w:rPr>
          <w:rFonts w:ascii="Times New Roman" w:hAnsi="Times New Roman"/>
          <w:sz w:val="28"/>
          <w:szCs w:val="28"/>
        </w:rPr>
        <w:t xml:space="preserve"> </w:t>
      </w:r>
      <w:r w:rsidRPr="00531BE0">
        <w:rPr>
          <w:rFonts w:ascii="Times New Roman" w:hAnsi="Times New Roman"/>
          <w:sz w:val="28"/>
          <w:szCs w:val="28"/>
        </w:rPr>
        <w:t>производств.</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3)</w:t>
      </w:r>
      <w:r w:rsidR="00531BE0">
        <w:rPr>
          <w:rFonts w:ascii="Times New Roman" w:hAnsi="Times New Roman"/>
          <w:sz w:val="28"/>
          <w:szCs w:val="28"/>
        </w:rPr>
        <w:t xml:space="preserve"> </w:t>
      </w:r>
      <w:r w:rsidRPr="00531BE0">
        <w:rPr>
          <w:rFonts w:ascii="Times New Roman" w:hAnsi="Times New Roman"/>
          <w:sz w:val="28"/>
          <w:szCs w:val="28"/>
        </w:rPr>
        <w:t>Неэффективная</w:t>
      </w:r>
      <w:r w:rsidR="00531BE0">
        <w:rPr>
          <w:rFonts w:ascii="Times New Roman" w:hAnsi="Times New Roman"/>
          <w:sz w:val="28"/>
          <w:szCs w:val="28"/>
        </w:rPr>
        <w:t xml:space="preserve"> </w:t>
      </w:r>
      <w:r w:rsidRPr="00531BE0">
        <w:rPr>
          <w:rFonts w:ascii="Times New Roman" w:hAnsi="Times New Roman"/>
          <w:sz w:val="28"/>
          <w:szCs w:val="28"/>
        </w:rPr>
        <w:t>система</w:t>
      </w:r>
      <w:r w:rsidR="00531BE0">
        <w:rPr>
          <w:rFonts w:ascii="Times New Roman" w:hAnsi="Times New Roman"/>
          <w:sz w:val="28"/>
          <w:szCs w:val="28"/>
        </w:rPr>
        <w:t xml:space="preserve"> </w:t>
      </w:r>
      <w:r w:rsidRPr="00531BE0">
        <w:rPr>
          <w:rFonts w:ascii="Times New Roman" w:hAnsi="Times New Roman"/>
          <w:sz w:val="28"/>
          <w:szCs w:val="28"/>
        </w:rPr>
        <w:t>таможенного</w:t>
      </w:r>
      <w:r w:rsidR="00531BE0">
        <w:rPr>
          <w:rFonts w:ascii="Times New Roman" w:hAnsi="Times New Roman"/>
          <w:sz w:val="28"/>
          <w:szCs w:val="28"/>
        </w:rPr>
        <w:t xml:space="preserve"> </w:t>
      </w:r>
      <w:r w:rsidRPr="00531BE0">
        <w:rPr>
          <w:rFonts w:ascii="Times New Roman" w:hAnsi="Times New Roman"/>
          <w:sz w:val="28"/>
          <w:szCs w:val="28"/>
        </w:rPr>
        <w:t>администрирования</w:t>
      </w:r>
      <w:r w:rsidR="00B32E50">
        <w:rPr>
          <w:rFonts w:ascii="Times New Roman" w:hAnsi="Times New Roman"/>
          <w:sz w:val="28"/>
          <w:szCs w:val="28"/>
        </w:rPr>
        <w:t xml:space="preserve"> </w:t>
      </w:r>
      <w:r w:rsidRPr="00531BE0">
        <w:rPr>
          <w:rFonts w:ascii="Times New Roman" w:hAnsi="Times New Roman"/>
          <w:sz w:val="28"/>
          <w:szCs w:val="28"/>
        </w:rPr>
        <w:t>(равно</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низкая</w:t>
      </w:r>
      <w:r w:rsidR="00531BE0">
        <w:rPr>
          <w:rFonts w:ascii="Times New Roman" w:hAnsi="Times New Roman"/>
          <w:sz w:val="28"/>
          <w:szCs w:val="28"/>
        </w:rPr>
        <w:t xml:space="preserve"> </w:t>
      </w:r>
      <w:r w:rsidRPr="00531BE0">
        <w:rPr>
          <w:rFonts w:ascii="Times New Roman" w:hAnsi="Times New Roman"/>
          <w:sz w:val="28"/>
          <w:szCs w:val="28"/>
        </w:rPr>
        <w:t>эффективность</w:t>
      </w:r>
      <w:r w:rsidR="00531BE0">
        <w:rPr>
          <w:rFonts w:ascii="Times New Roman" w:hAnsi="Times New Roman"/>
          <w:sz w:val="28"/>
          <w:szCs w:val="28"/>
        </w:rPr>
        <w:t xml:space="preserve"> </w:t>
      </w:r>
      <w:r w:rsidRPr="00531BE0">
        <w:rPr>
          <w:rFonts w:ascii="Times New Roman" w:hAnsi="Times New Roman"/>
          <w:sz w:val="28"/>
          <w:szCs w:val="28"/>
        </w:rPr>
        <w:t>всей</w:t>
      </w:r>
      <w:r w:rsidR="00531BE0">
        <w:rPr>
          <w:rFonts w:ascii="Times New Roman" w:hAnsi="Times New Roman"/>
          <w:sz w:val="28"/>
          <w:szCs w:val="28"/>
        </w:rPr>
        <w:t xml:space="preserve"> </w:t>
      </w:r>
      <w:r w:rsidRPr="00531BE0">
        <w:rPr>
          <w:rFonts w:ascii="Times New Roman" w:hAnsi="Times New Roman"/>
          <w:sz w:val="28"/>
          <w:szCs w:val="28"/>
        </w:rPr>
        <w:t>системы</w:t>
      </w:r>
      <w:r w:rsidR="00531BE0">
        <w:rPr>
          <w:rFonts w:ascii="Times New Roman" w:hAnsi="Times New Roman"/>
          <w:sz w:val="28"/>
          <w:szCs w:val="28"/>
        </w:rPr>
        <w:t xml:space="preserve"> </w:t>
      </w:r>
      <w:r w:rsidRPr="00531BE0">
        <w:rPr>
          <w:rFonts w:ascii="Times New Roman" w:hAnsi="Times New Roman"/>
          <w:sz w:val="28"/>
          <w:szCs w:val="28"/>
        </w:rPr>
        <w:t>тарифного</w:t>
      </w:r>
      <w:r w:rsidR="00531BE0">
        <w:rPr>
          <w:rFonts w:ascii="Times New Roman" w:hAnsi="Times New Roman"/>
          <w:sz w:val="28"/>
          <w:szCs w:val="28"/>
        </w:rPr>
        <w:t xml:space="preserve"> </w:t>
      </w:r>
      <w:r w:rsidRPr="00531BE0">
        <w:rPr>
          <w:rFonts w:ascii="Times New Roman" w:hAnsi="Times New Roman"/>
          <w:sz w:val="28"/>
          <w:szCs w:val="28"/>
        </w:rPr>
        <w:t>регулирования),</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обеспечивающая</w:t>
      </w:r>
      <w:r w:rsidR="00531BE0">
        <w:rPr>
          <w:rFonts w:ascii="Times New Roman" w:hAnsi="Times New Roman"/>
          <w:sz w:val="28"/>
          <w:szCs w:val="28"/>
        </w:rPr>
        <w:t xml:space="preserve"> </w:t>
      </w:r>
      <w:r w:rsidRPr="00531BE0">
        <w:rPr>
          <w:rFonts w:ascii="Times New Roman" w:hAnsi="Times New Roman"/>
          <w:sz w:val="28"/>
          <w:szCs w:val="28"/>
        </w:rPr>
        <w:t>защиту</w:t>
      </w:r>
      <w:r w:rsidR="00531BE0">
        <w:rPr>
          <w:rFonts w:ascii="Times New Roman" w:hAnsi="Times New Roman"/>
          <w:sz w:val="28"/>
          <w:szCs w:val="28"/>
        </w:rPr>
        <w:t xml:space="preserve"> </w:t>
      </w:r>
      <w:r w:rsidRPr="00531BE0">
        <w:rPr>
          <w:rFonts w:ascii="Times New Roman" w:hAnsi="Times New Roman"/>
          <w:sz w:val="28"/>
          <w:szCs w:val="28"/>
        </w:rPr>
        <w:t>отечественных</w:t>
      </w:r>
      <w:r w:rsidR="00531BE0">
        <w:rPr>
          <w:rFonts w:ascii="Times New Roman" w:hAnsi="Times New Roman"/>
          <w:sz w:val="28"/>
          <w:szCs w:val="28"/>
        </w:rPr>
        <w:t xml:space="preserve"> </w:t>
      </w:r>
      <w:r w:rsidRPr="00531BE0">
        <w:rPr>
          <w:rFonts w:ascii="Times New Roman" w:hAnsi="Times New Roman"/>
          <w:sz w:val="28"/>
          <w:szCs w:val="28"/>
        </w:rPr>
        <w:t>производителей</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со</w:t>
      </w:r>
      <w:r w:rsidR="00531BE0">
        <w:rPr>
          <w:rFonts w:ascii="Times New Roman" w:hAnsi="Times New Roman"/>
          <w:sz w:val="28"/>
          <w:szCs w:val="28"/>
        </w:rPr>
        <w:t xml:space="preserve"> </w:t>
      </w:r>
      <w:r w:rsidRPr="00531BE0">
        <w:rPr>
          <w:rFonts w:ascii="Times New Roman" w:hAnsi="Times New Roman"/>
          <w:sz w:val="28"/>
          <w:szCs w:val="28"/>
        </w:rPr>
        <w:t>стороны</w:t>
      </w:r>
      <w:r w:rsidR="00B32E50">
        <w:rPr>
          <w:rFonts w:ascii="Times New Roman" w:hAnsi="Times New Roman"/>
          <w:sz w:val="28"/>
          <w:szCs w:val="28"/>
        </w:rPr>
        <w:t xml:space="preserve"> </w:t>
      </w:r>
      <w:r w:rsidRPr="00531BE0">
        <w:rPr>
          <w:rFonts w:ascii="Times New Roman" w:hAnsi="Times New Roman"/>
          <w:sz w:val="28"/>
          <w:szCs w:val="28"/>
        </w:rPr>
        <w:t>«организованных»</w:t>
      </w:r>
      <w:r w:rsidR="00531BE0">
        <w:rPr>
          <w:rFonts w:ascii="Times New Roman" w:hAnsi="Times New Roman"/>
          <w:sz w:val="28"/>
          <w:szCs w:val="28"/>
        </w:rPr>
        <w:t xml:space="preserve"> </w:t>
      </w:r>
      <w:r w:rsidRPr="00531BE0">
        <w:rPr>
          <w:rFonts w:ascii="Times New Roman" w:hAnsi="Times New Roman"/>
          <w:sz w:val="28"/>
          <w:szCs w:val="28"/>
        </w:rPr>
        <w:t>импортеров,</w:t>
      </w:r>
      <w:r w:rsidR="00531BE0">
        <w:rPr>
          <w:rFonts w:ascii="Times New Roman" w:hAnsi="Times New Roman"/>
          <w:sz w:val="28"/>
          <w:szCs w:val="28"/>
        </w:rPr>
        <w:t xml:space="preserve"> </w:t>
      </w:r>
      <w:r w:rsidRPr="00531BE0">
        <w:rPr>
          <w:rFonts w:ascii="Times New Roman" w:hAnsi="Times New Roman"/>
          <w:sz w:val="28"/>
          <w:szCs w:val="28"/>
        </w:rPr>
        <w:t>так</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сути</w:t>
      </w:r>
      <w:r w:rsidR="00531BE0">
        <w:rPr>
          <w:rFonts w:ascii="Times New Roman" w:hAnsi="Times New Roman"/>
          <w:sz w:val="28"/>
          <w:szCs w:val="28"/>
        </w:rPr>
        <w:t xml:space="preserve"> </w:t>
      </w:r>
      <w:r w:rsidRPr="00531BE0">
        <w:rPr>
          <w:rFonts w:ascii="Times New Roman" w:hAnsi="Times New Roman"/>
          <w:sz w:val="28"/>
          <w:szCs w:val="28"/>
        </w:rPr>
        <w:t>узаконенного</w:t>
      </w:r>
      <w:r w:rsidR="00531BE0">
        <w:rPr>
          <w:rFonts w:ascii="Times New Roman" w:hAnsi="Times New Roman"/>
          <w:sz w:val="28"/>
          <w:szCs w:val="28"/>
        </w:rPr>
        <w:t xml:space="preserve"> </w:t>
      </w:r>
      <w:r w:rsidRPr="00531BE0">
        <w:rPr>
          <w:rFonts w:ascii="Times New Roman" w:hAnsi="Times New Roman"/>
          <w:sz w:val="28"/>
          <w:szCs w:val="28"/>
        </w:rPr>
        <w:t>демпинга</w:t>
      </w:r>
      <w:r w:rsidR="00531BE0">
        <w:rPr>
          <w:rFonts w:ascii="Times New Roman" w:hAnsi="Times New Roman"/>
          <w:sz w:val="28"/>
          <w:szCs w:val="28"/>
        </w:rPr>
        <w:t xml:space="preserve"> </w:t>
      </w:r>
      <w:r w:rsidRPr="00531BE0">
        <w:rPr>
          <w:rFonts w:ascii="Times New Roman" w:hAnsi="Times New Roman"/>
          <w:sz w:val="28"/>
          <w:szCs w:val="28"/>
        </w:rPr>
        <w:t>со</w:t>
      </w:r>
      <w:r w:rsidR="00B32E50">
        <w:rPr>
          <w:rFonts w:ascii="Times New Roman" w:hAnsi="Times New Roman"/>
          <w:sz w:val="28"/>
          <w:szCs w:val="28"/>
        </w:rPr>
        <w:t xml:space="preserve"> </w:t>
      </w:r>
      <w:r w:rsidRPr="00531BE0">
        <w:rPr>
          <w:rFonts w:ascii="Times New Roman" w:hAnsi="Times New Roman"/>
          <w:sz w:val="28"/>
          <w:szCs w:val="28"/>
        </w:rPr>
        <w:t>стороны</w:t>
      </w:r>
      <w:r w:rsidR="00531BE0">
        <w:rPr>
          <w:rFonts w:ascii="Times New Roman" w:hAnsi="Times New Roman"/>
          <w:sz w:val="28"/>
          <w:szCs w:val="28"/>
        </w:rPr>
        <w:t xml:space="preserve"> </w:t>
      </w:r>
      <w:r w:rsidRPr="00531BE0">
        <w:rPr>
          <w:rFonts w:ascii="Times New Roman" w:hAnsi="Times New Roman"/>
          <w:sz w:val="28"/>
          <w:szCs w:val="28"/>
        </w:rPr>
        <w:t>неорганизованной</w:t>
      </w:r>
      <w:r w:rsidR="00531BE0">
        <w:rPr>
          <w:rFonts w:ascii="Times New Roman" w:hAnsi="Times New Roman"/>
          <w:sz w:val="28"/>
          <w:szCs w:val="28"/>
        </w:rPr>
        <w:t xml:space="preserve"> </w:t>
      </w:r>
      <w:r w:rsidRPr="00531BE0">
        <w:rPr>
          <w:rFonts w:ascii="Times New Roman" w:hAnsi="Times New Roman"/>
          <w:sz w:val="28"/>
          <w:szCs w:val="28"/>
        </w:rPr>
        <w:t>челночной</w:t>
      </w:r>
      <w:r w:rsidR="00531BE0">
        <w:rPr>
          <w:rFonts w:ascii="Times New Roman" w:hAnsi="Times New Roman"/>
          <w:sz w:val="28"/>
          <w:szCs w:val="28"/>
        </w:rPr>
        <w:t xml:space="preserve"> </w:t>
      </w:r>
      <w:r w:rsidRPr="00531BE0">
        <w:rPr>
          <w:rFonts w:ascii="Times New Roman" w:hAnsi="Times New Roman"/>
          <w:sz w:val="28"/>
          <w:szCs w:val="28"/>
        </w:rPr>
        <w:t>торговли.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результате</w:t>
      </w:r>
      <w:r w:rsidR="00531BE0">
        <w:rPr>
          <w:rFonts w:ascii="Times New Roman" w:hAnsi="Times New Roman"/>
          <w:sz w:val="28"/>
          <w:szCs w:val="28"/>
        </w:rPr>
        <w:t xml:space="preserve"> </w:t>
      </w:r>
      <w:r w:rsidRPr="00531BE0">
        <w:rPr>
          <w:rFonts w:ascii="Times New Roman" w:hAnsi="Times New Roman"/>
          <w:sz w:val="28"/>
          <w:szCs w:val="28"/>
        </w:rPr>
        <w:t>вольно</w:t>
      </w:r>
      <w:r w:rsidR="00531BE0">
        <w:rPr>
          <w:rFonts w:ascii="Times New Roman" w:hAnsi="Times New Roman"/>
          <w:sz w:val="28"/>
          <w:szCs w:val="28"/>
        </w:rPr>
        <w:t xml:space="preserve"> </w:t>
      </w:r>
      <w:r w:rsidRPr="00531BE0">
        <w:rPr>
          <w:rFonts w:ascii="Times New Roman" w:hAnsi="Times New Roman"/>
          <w:sz w:val="28"/>
          <w:szCs w:val="28"/>
        </w:rPr>
        <w:t>или</w:t>
      </w:r>
      <w:r w:rsidR="00B32E50">
        <w:rPr>
          <w:rFonts w:ascii="Times New Roman" w:hAnsi="Times New Roman"/>
          <w:sz w:val="28"/>
          <w:szCs w:val="28"/>
        </w:rPr>
        <w:t xml:space="preserve"> </w:t>
      </w:r>
      <w:r w:rsidRPr="00531BE0">
        <w:rPr>
          <w:rFonts w:ascii="Times New Roman" w:hAnsi="Times New Roman"/>
          <w:sz w:val="28"/>
          <w:szCs w:val="28"/>
        </w:rPr>
        <w:t>невольно</w:t>
      </w:r>
      <w:r w:rsidR="00531BE0">
        <w:rPr>
          <w:rFonts w:ascii="Times New Roman" w:hAnsi="Times New Roman"/>
          <w:sz w:val="28"/>
          <w:szCs w:val="28"/>
        </w:rPr>
        <w:t xml:space="preserve"> </w:t>
      </w:r>
      <w:r w:rsidRPr="00531BE0">
        <w:rPr>
          <w:rFonts w:ascii="Times New Roman" w:hAnsi="Times New Roman"/>
          <w:sz w:val="28"/>
          <w:szCs w:val="28"/>
        </w:rPr>
        <w:t>воспроизводимого</w:t>
      </w:r>
      <w:r w:rsidR="00531BE0">
        <w:rPr>
          <w:rFonts w:ascii="Times New Roman" w:hAnsi="Times New Roman"/>
          <w:sz w:val="28"/>
          <w:szCs w:val="28"/>
        </w:rPr>
        <w:t xml:space="preserve"> </w:t>
      </w:r>
      <w:r w:rsidRPr="00531BE0">
        <w:rPr>
          <w:rFonts w:ascii="Times New Roman" w:hAnsi="Times New Roman"/>
          <w:sz w:val="28"/>
          <w:szCs w:val="28"/>
        </w:rPr>
        <w:t>государством</w:t>
      </w:r>
      <w:r w:rsidR="00531BE0">
        <w:rPr>
          <w:rFonts w:ascii="Times New Roman" w:hAnsi="Times New Roman"/>
          <w:sz w:val="28"/>
          <w:szCs w:val="28"/>
        </w:rPr>
        <w:t xml:space="preserve"> </w:t>
      </w:r>
      <w:r w:rsidRPr="00531BE0">
        <w:rPr>
          <w:rFonts w:ascii="Times New Roman" w:hAnsi="Times New Roman"/>
          <w:sz w:val="28"/>
          <w:szCs w:val="28"/>
        </w:rPr>
        <w:t>режима</w:t>
      </w:r>
      <w:r w:rsidR="00531BE0">
        <w:rPr>
          <w:rFonts w:ascii="Times New Roman" w:hAnsi="Times New Roman"/>
          <w:sz w:val="28"/>
          <w:szCs w:val="28"/>
        </w:rPr>
        <w:t xml:space="preserve"> </w:t>
      </w:r>
      <w:r w:rsidRPr="00531BE0">
        <w:rPr>
          <w:rFonts w:ascii="Times New Roman" w:hAnsi="Times New Roman"/>
          <w:sz w:val="28"/>
          <w:szCs w:val="28"/>
        </w:rPr>
        <w:t>сильного</w:t>
      </w:r>
      <w:r w:rsidR="00531BE0">
        <w:rPr>
          <w:rFonts w:ascii="Times New Roman" w:hAnsi="Times New Roman"/>
          <w:sz w:val="28"/>
          <w:szCs w:val="28"/>
        </w:rPr>
        <w:t xml:space="preserve"> </w:t>
      </w:r>
      <w:r w:rsidRPr="00531BE0">
        <w:rPr>
          <w:rFonts w:ascii="Times New Roman" w:hAnsi="Times New Roman"/>
          <w:sz w:val="28"/>
          <w:szCs w:val="28"/>
        </w:rPr>
        <w:t>конкурентного</w:t>
      </w:r>
      <w:r w:rsidR="00B32E50">
        <w:rPr>
          <w:rFonts w:ascii="Times New Roman" w:hAnsi="Times New Roman"/>
          <w:sz w:val="28"/>
          <w:szCs w:val="28"/>
        </w:rPr>
        <w:t xml:space="preserve"> </w:t>
      </w:r>
      <w:r w:rsidRPr="00531BE0">
        <w:rPr>
          <w:rFonts w:ascii="Times New Roman" w:hAnsi="Times New Roman"/>
          <w:sz w:val="28"/>
          <w:szCs w:val="28"/>
        </w:rPr>
        <w:t>давления</w:t>
      </w:r>
      <w:r w:rsidR="00531BE0">
        <w:rPr>
          <w:rFonts w:ascii="Times New Roman" w:hAnsi="Times New Roman"/>
          <w:sz w:val="28"/>
          <w:szCs w:val="28"/>
        </w:rPr>
        <w:t xml:space="preserve"> </w:t>
      </w:r>
      <w:r w:rsidRPr="00531BE0">
        <w:rPr>
          <w:rFonts w:ascii="Times New Roman" w:hAnsi="Times New Roman"/>
          <w:sz w:val="28"/>
          <w:szCs w:val="28"/>
        </w:rPr>
        <w:t>со</w:t>
      </w:r>
      <w:r w:rsidR="00531BE0">
        <w:rPr>
          <w:rFonts w:ascii="Times New Roman" w:hAnsi="Times New Roman"/>
          <w:sz w:val="28"/>
          <w:szCs w:val="28"/>
        </w:rPr>
        <w:t xml:space="preserve"> </w:t>
      </w:r>
      <w:r w:rsidRPr="00531BE0">
        <w:rPr>
          <w:rFonts w:ascii="Times New Roman" w:hAnsi="Times New Roman"/>
          <w:sz w:val="28"/>
          <w:szCs w:val="28"/>
        </w:rPr>
        <w:t>стороны</w:t>
      </w:r>
      <w:r w:rsidR="00531BE0">
        <w:rPr>
          <w:rFonts w:ascii="Times New Roman" w:hAnsi="Times New Roman"/>
          <w:sz w:val="28"/>
          <w:szCs w:val="28"/>
        </w:rPr>
        <w:t xml:space="preserve"> </w:t>
      </w:r>
      <w:r w:rsidRPr="00531BE0">
        <w:rPr>
          <w:rFonts w:ascii="Times New Roman" w:hAnsi="Times New Roman"/>
          <w:sz w:val="28"/>
          <w:szCs w:val="28"/>
        </w:rPr>
        <w:t>импортной</w:t>
      </w:r>
      <w:r w:rsidR="00531BE0">
        <w:rPr>
          <w:rFonts w:ascii="Times New Roman" w:hAnsi="Times New Roman"/>
          <w:sz w:val="28"/>
          <w:szCs w:val="28"/>
        </w:rPr>
        <w:t xml:space="preserve"> </w:t>
      </w:r>
      <w:r w:rsidRPr="00531BE0">
        <w:rPr>
          <w:rFonts w:ascii="Times New Roman" w:hAnsi="Times New Roman"/>
          <w:sz w:val="28"/>
          <w:szCs w:val="28"/>
        </w:rPr>
        <w:t>экспансии,</w:t>
      </w:r>
      <w:r w:rsidR="00531BE0">
        <w:rPr>
          <w:rFonts w:ascii="Times New Roman" w:hAnsi="Times New Roman"/>
          <w:sz w:val="28"/>
          <w:szCs w:val="28"/>
        </w:rPr>
        <w:t xml:space="preserve"> </w:t>
      </w:r>
      <w:r w:rsidRPr="00531BE0">
        <w:rPr>
          <w:rFonts w:ascii="Times New Roman" w:hAnsi="Times New Roman"/>
          <w:sz w:val="28"/>
          <w:szCs w:val="28"/>
        </w:rPr>
        <w:t>закономерно</w:t>
      </w:r>
      <w:r w:rsidR="00531BE0">
        <w:rPr>
          <w:rFonts w:ascii="Times New Roman" w:hAnsi="Times New Roman"/>
          <w:sz w:val="28"/>
          <w:szCs w:val="28"/>
        </w:rPr>
        <w:t xml:space="preserve"> </w:t>
      </w:r>
      <w:r w:rsidRPr="00531BE0">
        <w:rPr>
          <w:rFonts w:ascii="Times New Roman" w:hAnsi="Times New Roman"/>
          <w:sz w:val="28"/>
          <w:szCs w:val="28"/>
        </w:rPr>
        <w:t>страдают</w:t>
      </w:r>
      <w:r w:rsidR="00531BE0">
        <w:rPr>
          <w:rFonts w:ascii="Times New Roman" w:hAnsi="Times New Roman"/>
          <w:sz w:val="28"/>
          <w:szCs w:val="28"/>
        </w:rPr>
        <w:t xml:space="preserve"> </w:t>
      </w:r>
      <w:r w:rsidRPr="00531BE0">
        <w:rPr>
          <w:rFonts w:ascii="Times New Roman" w:hAnsi="Times New Roman"/>
          <w:sz w:val="28"/>
          <w:szCs w:val="28"/>
        </w:rPr>
        <w:t>многие</w:t>
      </w:r>
      <w:r w:rsidR="00531BE0">
        <w:rPr>
          <w:rFonts w:ascii="Times New Roman" w:hAnsi="Times New Roman"/>
          <w:sz w:val="28"/>
          <w:szCs w:val="28"/>
        </w:rPr>
        <w:t xml:space="preserve"> </w:t>
      </w:r>
      <w:r w:rsidRPr="00531BE0">
        <w:rPr>
          <w:rFonts w:ascii="Times New Roman" w:hAnsi="Times New Roman"/>
          <w:sz w:val="28"/>
          <w:szCs w:val="28"/>
        </w:rPr>
        <w:t>отечественные</w:t>
      </w:r>
      <w:r w:rsidR="00531BE0">
        <w:rPr>
          <w:rFonts w:ascii="Times New Roman" w:hAnsi="Times New Roman"/>
          <w:sz w:val="28"/>
          <w:szCs w:val="28"/>
        </w:rPr>
        <w:t xml:space="preserve"> </w:t>
      </w:r>
      <w:r w:rsidRPr="00531BE0">
        <w:rPr>
          <w:rFonts w:ascii="Times New Roman" w:hAnsi="Times New Roman"/>
          <w:sz w:val="28"/>
          <w:szCs w:val="28"/>
        </w:rPr>
        <w:t>производства</w:t>
      </w:r>
      <w:r w:rsidR="00531BE0">
        <w:rPr>
          <w:rFonts w:ascii="Times New Roman" w:hAnsi="Times New Roman"/>
          <w:sz w:val="28"/>
          <w:szCs w:val="28"/>
        </w:rPr>
        <w:t xml:space="preserve"> </w:t>
      </w:r>
      <w:r w:rsidRPr="00531BE0">
        <w:rPr>
          <w:rFonts w:ascii="Times New Roman" w:hAnsi="Times New Roman"/>
          <w:sz w:val="28"/>
          <w:szCs w:val="28"/>
        </w:rPr>
        <w:t>потребительского</w:t>
      </w:r>
      <w:r w:rsidR="00531BE0">
        <w:rPr>
          <w:rFonts w:ascii="Times New Roman" w:hAnsi="Times New Roman"/>
          <w:sz w:val="28"/>
          <w:szCs w:val="28"/>
        </w:rPr>
        <w:t xml:space="preserve"> </w:t>
      </w:r>
      <w:r w:rsidRPr="00531BE0">
        <w:rPr>
          <w:rFonts w:ascii="Times New Roman" w:hAnsi="Times New Roman"/>
          <w:sz w:val="28"/>
          <w:szCs w:val="28"/>
        </w:rPr>
        <w:t>сектора.</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качестве</w:t>
      </w:r>
      <w:r w:rsidR="00531BE0">
        <w:rPr>
          <w:rFonts w:ascii="Times New Roman" w:hAnsi="Times New Roman"/>
          <w:sz w:val="28"/>
          <w:szCs w:val="28"/>
        </w:rPr>
        <w:t xml:space="preserve"> </w:t>
      </w:r>
      <w:r w:rsidRPr="00531BE0">
        <w:rPr>
          <w:rFonts w:ascii="Times New Roman" w:hAnsi="Times New Roman"/>
          <w:sz w:val="28"/>
          <w:szCs w:val="28"/>
        </w:rPr>
        <w:t>примера</w:t>
      </w:r>
      <w:r w:rsidR="00531BE0">
        <w:rPr>
          <w:rFonts w:ascii="Times New Roman" w:hAnsi="Times New Roman"/>
          <w:sz w:val="28"/>
          <w:szCs w:val="28"/>
        </w:rPr>
        <w:t xml:space="preserve"> </w:t>
      </w:r>
      <w:r w:rsidRPr="00531BE0">
        <w:rPr>
          <w:rFonts w:ascii="Times New Roman" w:hAnsi="Times New Roman"/>
          <w:sz w:val="28"/>
          <w:szCs w:val="28"/>
        </w:rPr>
        <w:t>рассмотрим</w:t>
      </w:r>
      <w:r w:rsidR="00531BE0">
        <w:rPr>
          <w:rFonts w:ascii="Times New Roman" w:hAnsi="Times New Roman"/>
          <w:sz w:val="28"/>
          <w:szCs w:val="28"/>
        </w:rPr>
        <w:t xml:space="preserve"> </w:t>
      </w:r>
      <w:r w:rsidRPr="00531BE0">
        <w:rPr>
          <w:rFonts w:ascii="Times New Roman" w:hAnsi="Times New Roman"/>
          <w:sz w:val="28"/>
          <w:szCs w:val="28"/>
        </w:rPr>
        <w:t>Российскую</w:t>
      </w:r>
      <w:r w:rsidR="00531BE0">
        <w:rPr>
          <w:rFonts w:ascii="Times New Roman" w:hAnsi="Times New Roman"/>
          <w:sz w:val="28"/>
          <w:szCs w:val="28"/>
        </w:rPr>
        <w:t xml:space="preserve"> </w:t>
      </w:r>
      <w:r w:rsidRPr="00531BE0">
        <w:rPr>
          <w:rFonts w:ascii="Times New Roman" w:hAnsi="Times New Roman"/>
          <w:sz w:val="28"/>
          <w:szCs w:val="28"/>
        </w:rPr>
        <w:t>легкую</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w:t>
      </w:r>
      <w:r w:rsidR="00531BE0">
        <w:rPr>
          <w:rFonts w:ascii="Times New Roman" w:hAnsi="Times New Roman"/>
          <w:sz w:val="28"/>
          <w:szCs w:val="28"/>
        </w:rPr>
        <w:t xml:space="preserve"> </w:t>
      </w:r>
      <w:r w:rsidRPr="00531BE0">
        <w:rPr>
          <w:rFonts w:ascii="Times New Roman" w:hAnsi="Times New Roman"/>
          <w:sz w:val="28"/>
          <w:szCs w:val="28"/>
        </w:rPr>
        <w:t>ч.</w:t>
      </w:r>
      <w:r w:rsidR="00531BE0">
        <w:rPr>
          <w:rFonts w:ascii="Times New Roman" w:hAnsi="Times New Roman"/>
          <w:sz w:val="28"/>
          <w:szCs w:val="28"/>
        </w:rPr>
        <w:t xml:space="preserve"> </w:t>
      </w:r>
      <w:r w:rsidRPr="00531BE0">
        <w:rPr>
          <w:rFonts w:ascii="Times New Roman" w:hAnsi="Times New Roman"/>
          <w:sz w:val="28"/>
          <w:szCs w:val="28"/>
        </w:rPr>
        <w:t>швейную)</w:t>
      </w:r>
      <w:r w:rsidR="00B32E50">
        <w:rPr>
          <w:rFonts w:ascii="Times New Roman" w:hAnsi="Times New Roman"/>
          <w:sz w:val="28"/>
          <w:szCs w:val="28"/>
        </w:rPr>
        <w:t xml:space="preserve"> </w:t>
      </w:r>
      <w:r w:rsidRPr="00531BE0">
        <w:rPr>
          <w:rFonts w:ascii="Times New Roman" w:hAnsi="Times New Roman"/>
          <w:sz w:val="28"/>
          <w:szCs w:val="28"/>
        </w:rPr>
        <w:t>промышленность.</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большинства</w:t>
      </w:r>
      <w:r w:rsidR="00531BE0">
        <w:rPr>
          <w:rFonts w:ascii="Times New Roman" w:hAnsi="Times New Roman"/>
          <w:sz w:val="28"/>
          <w:szCs w:val="28"/>
        </w:rPr>
        <w:t xml:space="preserve"> </w:t>
      </w:r>
      <w:r w:rsidRPr="00531BE0">
        <w:rPr>
          <w:rFonts w:ascii="Times New Roman" w:hAnsi="Times New Roman"/>
          <w:sz w:val="28"/>
          <w:szCs w:val="28"/>
        </w:rPr>
        <w:t>стран</w:t>
      </w:r>
      <w:r w:rsidR="00531BE0">
        <w:rPr>
          <w:rFonts w:ascii="Times New Roman" w:hAnsi="Times New Roman"/>
          <w:sz w:val="28"/>
          <w:szCs w:val="28"/>
        </w:rPr>
        <w:t xml:space="preserve"> </w:t>
      </w:r>
      <w:r w:rsidRPr="00531BE0">
        <w:rPr>
          <w:rFonts w:ascii="Times New Roman" w:hAnsi="Times New Roman"/>
          <w:sz w:val="28"/>
          <w:szCs w:val="28"/>
        </w:rPr>
        <w:t>мира</w:t>
      </w:r>
      <w:r w:rsidR="00531BE0">
        <w:rPr>
          <w:rFonts w:ascii="Times New Roman" w:hAnsi="Times New Roman"/>
          <w:sz w:val="28"/>
          <w:szCs w:val="28"/>
        </w:rPr>
        <w:t xml:space="preserve"> </w:t>
      </w:r>
      <w:r w:rsidRPr="00531BE0">
        <w:rPr>
          <w:rFonts w:ascii="Times New Roman" w:hAnsi="Times New Roman"/>
          <w:sz w:val="28"/>
          <w:szCs w:val="28"/>
        </w:rPr>
        <w:t>эти</w:t>
      </w:r>
      <w:r w:rsidR="00531BE0">
        <w:rPr>
          <w:rFonts w:ascii="Times New Roman" w:hAnsi="Times New Roman"/>
          <w:sz w:val="28"/>
          <w:szCs w:val="28"/>
        </w:rPr>
        <w:t xml:space="preserve"> </w:t>
      </w:r>
      <w:r w:rsidRPr="00531BE0">
        <w:rPr>
          <w:rFonts w:ascii="Times New Roman" w:hAnsi="Times New Roman"/>
          <w:sz w:val="28"/>
          <w:szCs w:val="28"/>
        </w:rPr>
        <w:t>сектора</w:t>
      </w:r>
      <w:r w:rsidR="00531BE0">
        <w:rPr>
          <w:rFonts w:ascii="Times New Roman" w:hAnsi="Times New Roman"/>
          <w:sz w:val="28"/>
          <w:szCs w:val="28"/>
        </w:rPr>
        <w:t xml:space="preserve"> </w:t>
      </w:r>
      <w:r w:rsidRPr="00531BE0">
        <w:rPr>
          <w:rFonts w:ascii="Times New Roman" w:hAnsi="Times New Roman"/>
          <w:sz w:val="28"/>
          <w:szCs w:val="28"/>
        </w:rPr>
        <w:t>традиционно</w:t>
      </w:r>
      <w:r w:rsidR="00531BE0">
        <w:rPr>
          <w:rFonts w:ascii="Times New Roman" w:hAnsi="Times New Roman"/>
          <w:sz w:val="28"/>
          <w:szCs w:val="28"/>
        </w:rPr>
        <w:t xml:space="preserve"> </w:t>
      </w:r>
      <w:r w:rsidRPr="00531BE0">
        <w:rPr>
          <w:rFonts w:ascii="Times New Roman" w:hAnsi="Times New Roman"/>
          <w:sz w:val="28"/>
          <w:szCs w:val="28"/>
        </w:rPr>
        <w:t>относятся</w:t>
      </w:r>
      <w:r w:rsidR="00531BE0">
        <w:rPr>
          <w:rFonts w:ascii="Times New Roman" w:hAnsi="Times New Roman"/>
          <w:sz w:val="28"/>
          <w:szCs w:val="28"/>
        </w:rPr>
        <w:t xml:space="preserve"> </w:t>
      </w:r>
      <w:r w:rsidRPr="00531BE0">
        <w:rPr>
          <w:rFonts w:ascii="Times New Roman" w:hAnsi="Times New Roman"/>
          <w:sz w:val="28"/>
          <w:szCs w:val="28"/>
        </w:rPr>
        <w:t>к</w:t>
      </w:r>
      <w:r w:rsidR="00531BE0">
        <w:rPr>
          <w:rFonts w:ascii="Times New Roman" w:hAnsi="Times New Roman"/>
          <w:sz w:val="28"/>
          <w:szCs w:val="28"/>
        </w:rPr>
        <w:t xml:space="preserve"> </w:t>
      </w:r>
      <w:r w:rsidRPr="00531BE0">
        <w:rPr>
          <w:rFonts w:ascii="Times New Roman" w:hAnsi="Times New Roman"/>
          <w:sz w:val="28"/>
          <w:szCs w:val="28"/>
        </w:rPr>
        <w:t>наиболее</w:t>
      </w:r>
      <w:r w:rsidR="00531BE0">
        <w:rPr>
          <w:rFonts w:ascii="Times New Roman" w:hAnsi="Times New Roman"/>
          <w:sz w:val="28"/>
          <w:szCs w:val="28"/>
        </w:rPr>
        <w:t xml:space="preserve"> </w:t>
      </w:r>
      <w:r w:rsidRPr="00531BE0">
        <w:rPr>
          <w:rFonts w:ascii="Times New Roman" w:hAnsi="Times New Roman"/>
          <w:sz w:val="28"/>
          <w:szCs w:val="28"/>
        </w:rPr>
        <w:t>чувствительным</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сильно</w:t>
      </w:r>
      <w:r w:rsidR="00531BE0">
        <w:rPr>
          <w:rFonts w:ascii="Times New Roman" w:hAnsi="Times New Roman"/>
          <w:sz w:val="28"/>
          <w:szCs w:val="28"/>
        </w:rPr>
        <w:t xml:space="preserve"> </w:t>
      </w:r>
      <w:r w:rsidRPr="00531BE0">
        <w:rPr>
          <w:rFonts w:ascii="Times New Roman" w:hAnsi="Times New Roman"/>
          <w:sz w:val="28"/>
          <w:szCs w:val="28"/>
        </w:rPr>
        <w:t>защищаются</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импортной</w:t>
      </w:r>
      <w:r w:rsidR="00531BE0">
        <w:rPr>
          <w:rFonts w:ascii="Times New Roman" w:hAnsi="Times New Roman"/>
          <w:sz w:val="28"/>
          <w:szCs w:val="28"/>
        </w:rPr>
        <w:t xml:space="preserve"> </w:t>
      </w:r>
      <w:r w:rsidRPr="00531BE0">
        <w:rPr>
          <w:rFonts w:ascii="Times New Roman" w:hAnsi="Times New Roman"/>
          <w:sz w:val="28"/>
          <w:szCs w:val="28"/>
        </w:rPr>
        <w:t>экспансии,</w:t>
      </w:r>
      <w:r w:rsidR="00531BE0">
        <w:rPr>
          <w:rFonts w:ascii="Times New Roman" w:hAnsi="Times New Roman"/>
          <w:sz w:val="28"/>
          <w:szCs w:val="28"/>
        </w:rPr>
        <w:t xml:space="preserve"> </w:t>
      </w:r>
      <w:r w:rsidRPr="00531BE0">
        <w:rPr>
          <w:rFonts w:ascii="Times New Roman" w:hAnsi="Times New Roman"/>
          <w:sz w:val="28"/>
          <w:szCs w:val="28"/>
        </w:rPr>
        <w:t>тогда</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ситуация</w:t>
      </w:r>
      <w:r w:rsidR="00531BE0">
        <w:rPr>
          <w:rFonts w:ascii="Times New Roman" w:hAnsi="Times New Roman"/>
          <w:sz w:val="28"/>
          <w:szCs w:val="28"/>
        </w:rPr>
        <w:t xml:space="preserve"> </w:t>
      </w:r>
      <w:r w:rsidRPr="00531BE0">
        <w:rPr>
          <w:rFonts w:ascii="Times New Roman" w:hAnsi="Times New Roman"/>
          <w:sz w:val="28"/>
          <w:szCs w:val="28"/>
        </w:rPr>
        <w:t>прямо</w:t>
      </w:r>
      <w:r w:rsidR="00531BE0">
        <w:rPr>
          <w:rFonts w:ascii="Times New Roman" w:hAnsi="Times New Roman"/>
          <w:sz w:val="28"/>
          <w:szCs w:val="28"/>
        </w:rPr>
        <w:t xml:space="preserve"> </w:t>
      </w:r>
      <w:r w:rsidRPr="00531BE0">
        <w:rPr>
          <w:rFonts w:ascii="Times New Roman" w:hAnsi="Times New Roman"/>
          <w:sz w:val="28"/>
          <w:szCs w:val="28"/>
        </w:rPr>
        <w:t>противоположная.</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фоне</w:t>
      </w:r>
      <w:r w:rsidR="00531BE0">
        <w:rPr>
          <w:rFonts w:ascii="Times New Roman" w:hAnsi="Times New Roman"/>
          <w:sz w:val="28"/>
          <w:szCs w:val="28"/>
        </w:rPr>
        <w:t xml:space="preserve"> </w:t>
      </w:r>
      <w:r w:rsidRPr="00531BE0">
        <w:rPr>
          <w:rFonts w:ascii="Times New Roman" w:hAnsi="Times New Roman"/>
          <w:sz w:val="28"/>
          <w:szCs w:val="28"/>
        </w:rPr>
        <w:t>формально</w:t>
      </w:r>
      <w:r w:rsidR="00531BE0">
        <w:rPr>
          <w:rFonts w:ascii="Times New Roman" w:hAnsi="Times New Roman"/>
          <w:sz w:val="28"/>
          <w:szCs w:val="28"/>
        </w:rPr>
        <w:t xml:space="preserve"> </w:t>
      </w:r>
      <w:r w:rsidRPr="00531BE0">
        <w:rPr>
          <w:rFonts w:ascii="Times New Roman" w:hAnsi="Times New Roman"/>
          <w:sz w:val="28"/>
          <w:szCs w:val="28"/>
        </w:rPr>
        <w:t>«работающей»</w:t>
      </w:r>
      <w:r w:rsidR="00531BE0">
        <w:rPr>
          <w:rFonts w:ascii="Times New Roman" w:hAnsi="Times New Roman"/>
          <w:sz w:val="28"/>
          <w:szCs w:val="28"/>
        </w:rPr>
        <w:t xml:space="preserve"> </w:t>
      </w:r>
      <w:r w:rsidRPr="00531BE0">
        <w:rPr>
          <w:rFonts w:ascii="Times New Roman" w:hAnsi="Times New Roman"/>
          <w:sz w:val="28"/>
          <w:szCs w:val="28"/>
        </w:rPr>
        <w:t>системы</w:t>
      </w:r>
      <w:r w:rsidR="00531BE0">
        <w:rPr>
          <w:rFonts w:ascii="Times New Roman" w:hAnsi="Times New Roman"/>
          <w:sz w:val="28"/>
          <w:szCs w:val="28"/>
        </w:rPr>
        <w:t xml:space="preserve"> </w:t>
      </w:r>
      <w:r w:rsidRPr="00531BE0">
        <w:rPr>
          <w:rFonts w:ascii="Times New Roman" w:hAnsi="Times New Roman"/>
          <w:sz w:val="28"/>
          <w:szCs w:val="28"/>
        </w:rPr>
        <w:t>тарифной</w:t>
      </w:r>
      <w:r w:rsidR="00531BE0">
        <w:rPr>
          <w:rFonts w:ascii="Times New Roman" w:hAnsi="Times New Roman"/>
          <w:sz w:val="28"/>
          <w:szCs w:val="28"/>
        </w:rPr>
        <w:t xml:space="preserve"> </w:t>
      </w:r>
      <w:r w:rsidRPr="00531BE0">
        <w:rPr>
          <w:rFonts w:ascii="Times New Roman" w:hAnsi="Times New Roman"/>
          <w:sz w:val="28"/>
          <w:szCs w:val="28"/>
        </w:rPr>
        <w:t>защиты</w:t>
      </w:r>
      <w:r w:rsidR="00531BE0">
        <w:rPr>
          <w:rFonts w:ascii="Times New Roman" w:hAnsi="Times New Roman"/>
          <w:sz w:val="28"/>
          <w:szCs w:val="28"/>
        </w:rPr>
        <w:t xml:space="preserve"> </w:t>
      </w:r>
      <w:r w:rsidRPr="00531BE0">
        <w:rPr>
          <w:rFonts w:ascii="Times New Roman" w:hAnsi="Times New Roman"/>
          <w:sz w:val="28"/>
          <w:szCs w:val="28"/>
        </w:rPr>
        <w:t>(причем,</w:t>
      </w:r>
      <w:r w:rsidR="00531BE0">
        <w:rPr>
          <w:rFonts w:ascii="Times New Roman" w:hAnsi="Times New Roman"/>
          <w:sz w:val="28"/>
          <w:szCs w:val="28"/>
        </w:rPr>
        <w:t xml:space="preserve"> </w:t>
      </w:r>
      <w:r w:rsidRPr="00531BE0">
        <w:rPr>
          <w:rFonts w:ascii="Times New Roman" w:hAnsi="Times New Roman"/>
          <w:sz w:val="28"/>
          <w:szCs w:val="28"/>
        </w:rPr>
        <w:t>надо</w:t>
      </w:r>
      <w:r w:rsidR="00531BE0">
        <w:rPr>
          <w:rFonts w:ascii="Times New Roman" w:hAnsi="Times New Roman"/>
          <w:sz w:val="28"/>
          <w:szCs w:val="28"/>
        </w:rPr>
        <w:t xml:space="preserve"> </w:t>
      </w:r>
      <w:r w:rsidRPr="00531BE0">
        <w:rPr>
          <w:rFonts w:ascii="Times New Roman" w:hAnsi="Times New Roman"/>
          <w:sz w:val="28"/>
          <w:szCs w:val="28"/>
        </w:rPr>
        <w:t>сказать,</w:t>
      </w:r>
      <w:r w:rsidR="00531BE0">
        <w:rPr>
          <w:rFonts w:ascii="Times New Roman" w:hAnsi="Times New Roman"/>
          <w:sz w:val="28"/>
          <w:szCs w:val="28"/>
        </w:rPr>
        <w:t xml:space="preserve"> </w:t>
      </w:r>
      <w:r w:rsidRPr="00531BE0">
        <w:rPr>
          <w:rFonts w:ascii="Times New Roman" w:hAnsi="Times New Roman"/>
          <w:sz w:val="28"/>
          <w:szCs w:val="28"/>
        </w:rPr>
        <w:t>достаточно</w:t>
      </w:r>
      <w:r w:rsidR="00531BE0">
        <w:rPr>
          <w:rFonts w:ascii="Times New Roman" w:hAnsi="Times New Roman"/>
          <w:sz w:val="28"/>
          <w:szCs w:val="28"/>
        </w:rPr>
        <w:t xml:space="preserve"> </w:t>
      </w:r>
      <w:r w:rsidRPr="00531BE0">
        <w:rPr>
          <w:rFonts w:ascii="Times New Roman" w:hAnsi="Times New Roman"/>
          <w:sz w:val="28"/>
          <w:szCs w:val="28"/>
        </w:rPr>
        <w:t>высокими</w:t>
      </w:r>
      <w:r w:rsidR="00531BE0">
        <w:rPr>
          <w:rFonts w:ascii="Times New Roman" w:hAnsi="Times New Roman"/>
          <w:sz w:val="28"/>
          <w:szCs w:val="28"/>
        </w:rPr>
        <w:t xml:space="preserve"> </w:t>
      </w:r>
      <w:r w:rsidRPr="00531BE0">
        <w:rPr>
          <w:rFonts w:ascii="Times New Roman" w:hAnsi="Times New Roman"/>
          <w:sz w:val="28"/>
          <w:szCs w:val="28"/>
        </w:rPr>
        <w:t>тарифными</w:t>
      </w:r>
      <w:r w:rsidR="00531BE0">
        <w:rPr>
          <w:rFonts w:ascii="Times New Roman" w:hAnsi="Times New Roman"/>
          <w:sz w:val="28"/>
          <w:szCs w:val="28"/>
        </w:rPr>
        <w:t xml:space="preserve"> </w:t>
      </w:r>
      <w:r w:rsidRPr="00531BE0">
        <w:rPr>
          <w:rFonts w:ascii="Times New Roman" w:hAnsi="Times New Roman"/>
          <w:sz w:val="28"/>
          <w:szCs w:val="28"/>
        </w:rPr>
        <w:t>барьерами),</w:t>
      </w:r>
      <w:r w:rsidR="00531BE0">
        <w:rPr>
          <w:rFonts w:ascii="Times New Roman" w:hAnsi="Times New Roman"/>
          <w:sz w:val="28"/>
          <w:szCs w:val="28"/>
        </w:rPr>
        <w:t xml:space="preserve"> </w:t>
      </w:r>
      <w:r w:rsidRPr="00531BE0">
        <w:rPr>
          <w:rFonts w:ascii="Times New Roman" w:hAnsi="Times New Roman"/>
          <w:sz w:val="28"/>
          <w:szCs w:val="28"/>
        </w:rPr>
        <w:t>колоссальное</w:t>
      </w:r>
      <w:r w:rsidR="00531BE0">
        <w:rPr>
          <w:rFonts w:ascii="Times New Roman" w:hAnsi="Times New Roman"/>
          <w:sz w:val="28"/>
          <w:szCs w:val="28"/>
        </w:rPr>
        <w:t xml:space="preserve"> </w:t>
      </w:r>
      <w:r w:rsidRPr="00531BE0">
        <w:rPr>
          <w:rFonts w:ascii="Times New Roman" w:hAnsi="Times New Roman"/>
          <w:sz w:val="28"/>
          <w:szCs w:val="28"/>
        </w:rPr>
        <w:t>конкурентное</w:t>
      </w:r>
      <w:r w:rsidR="00531BE0">
        <w:rPr>
          <w:rFonts w:ascii="Times New Roman" w:hAnsi="Times New Roman"/>
          <w:sz w:val="28"/>
          <w:szCs w:val="28"/>
        </w:rPr>
        <w:t xml:space="preserve"> </w:t>
      </w:r>
      <w:r w:rsidRPr="00531BE0">
        <w:rPr>
          <w:rFonts w:ascii="Times New Roman" w:hAnsi="Times New Roman"/>
          <w:sz w:val="28"/>
          <w:szCs w:val="28"/>
        </w:rPr>
        <w:t>давление</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российский</w:t>
      </w:r>
      <w:r w:rsidR="00531BE0">
        <w:rPr>
          <w:rFonts w:ascii="Times New Roman" w:hAnsi="Times New Roman"/>
          <w:sz w:val="28"/>
          <w:szCs w:val="28"/>
        </w:rPr>
        <w:t xml:space="preserve"> </w:t>
      </w:r>
      <w:r w:rsidRPr="00531BE0">
        <w:rPr>
          <w:rFonts w:ascii="Times New Roman" w:hAnsi="Times New Roman"/>
          <w:sz w:val="28"/>
          <w:szCs w:val="28"/>
        </w:rPr>
        <w:t>рынок</w:t>
      </w:r>
      <w:r w:rsidR="00531BE0">
        <w:rPr>
          <w:rFonts w:ascii="Times New Roman" w:hAnsi="Times New Roman"/>
          <w:sz w:val="28"/>
          <w:szCs w:val="28"/>
        </w:rPr>
        <w:t xml:space="preserve"> </w:t>
      </w:r>
      <w:r w:rsidRPr="00531BE0">
        <w:rPr>
          <w:rFonts w:ascii="Times New Roman" w:hAnsi="Times New Roman"/>
          <w:sz w:val="28"/>
          <w:szCs w:val="28"/>
        </w:rPr>
        <w:t>оказывает</w:t>
      </w:r>
      <w:r w:rsidR="00531BE0">
        <w:rPr>
          <w:rFonts w:ascii="Times New Roman" w:hAnsi="Times New Roman"/>
          <w:sz w:val="28"/>
          <w:szCs w:val="28"/>
        </w:rPr>
        <w:t xml:space="preserve"> </w:t>
      </w:r>
      <w:r w:rsidRPr="00531BE0">
        <w:rPr>
          <w:rFonts w:ascii="Times New Roman" w:hAnsi="Times New Roman"/>
          <w:sz w:val="28"/>
          <w:szCs w:val="28"/>
        </w:rPr>
        <w:t>импорт</w:t>
      </w:r>
      <w:r w:rsidR="00531BE0">
        <w:rPr>
          <w:rFonts w:ascii="Times New Roman" w:hAnsi="Times New Roman"/>
          <w:sz w:val="28"/>
          <w:szCs w:val="28"/>
        </w:rPr>
        <w:t xml:space="preserve"> </w:t>
      </w:r>
      <w:r w:rsidRPr="00531BE0">
        <w:rPr>
          <w:rFonts w:ascii="Times New Roman" w:hAnsi="Times New Roman"/>
          <w:sz w:val="28"/>
          <w:szCs w:val="28"/>
        </w:rPr>
        <w:t>потребительских</w:t>
      </w:r>
      <w:r w:rsidR="00531BE0">
        <w:rPr>
          <w:rFonts w:ascii="Times New Roman" w:hAnsi="Times New Roman"/>
          <w:sz w:val="28"/>
          <w:szCs w:val="28"/>
        </w:rPr>
        <w:t xml:space="preserve"> </w:t>
      </w:r>
      <w:r w:rsidRPr="00531BE0">
        <w:rPr>
          <w:rFonts w:ascii="Times New Roman" w:hAnsi="Times New Roman"/>
          <w:sz w:val="28"/>
          <w:szCs w:val="28"/>
        </w:rPr>
        <w:t>товаров.</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Между</w:t>
      </w:r>
      <w:r w:rsidR="00531BE0">
        <w:rPr>
          <w:rFonts w:ascii="Times New Roman" w:hAnsi="Times New Roman"/>
          <w:sz w:val="28"/>
          <w:szCs w:val="28"/>
        </w:rPr>
        <w:t xml:space="preserve"> </w:t>
      </w:r>
      <w:r w:rsidRPr="00531BE0">
        <w:rPr>
          <w:rFonts w:ascii="Times New Roman" w:hAnsi="Times New Roman"/>
          <w:sz w:val="28"/>
          <w:szCs w:val="28"/>
        </w:rPr>
        <w:t>тем,</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отзывам</w:t>
      </w:r>
      <w:r w:rsidR="00531BE0">
        <w:rPr>
          <w:rFonts w:ascii="Times New Roman" w:hAnsi="Times New Roman"/>
          <w:sz w:val="28"/>
          <w:szCs w:val="28"/>
        </w:rPr>
        <w:t xml:space="preserve"> </w:t>
      </w:r>
      <w:r w:rsidRPr="00531BE0">
        <w:rPr>
          <w:rFonts w:ascii="Times New Roman" w:hAnsi="Times New Roman"/>
          <w:sz w:val="28"/>
          <w:szCs w:val="28"/>
        </w:rPr>
        <w:t>руководителей</w:t>
      </w:r>
      <w:r w:rsidR="00531BE0">
        <w:rPr>
          <w:rFonts w:ascii="Times New Roman" w:hAnsi="Times New Roman"/>
          <w:sz w:val="28"/>
          <w:szCs w:val="28"/>
        </w:rPr>
        <w:t xml:space="preserve"> </w:t>
      </w:r>
      <w:r w:rsidRPr="00531BE0">
        <w:rPr>
          <w:rFonts w:ascii="Times New Roman" w:hAnsi="Times New Roman"/>
          <w:sz w:val="28"/>
          <w:szCs w:val="28"/>
        </w:rPr>
        <w:t>ряда</w:t>
      </w:r>
      <w:r w:rsidR="00531BE0">
        <w:rPr>
          <w:rFonts w:ascii="Times New Roman" w:hAnsi="Times New Roman"/>
          <w:sz w:val="28"/>
          <w:szCs w:val="28"/>
        </w:rPr>
        <w:t xml:space="preserve"> </w:t>
      </w:r>
      <w:r w:rsidRPr="00531BE0">
        <w:rPr>
          <w:rFonts w:ascii="Times New Roman" w:hAnsi="Times New Roman"/>
          <w:sz w:val="28"/>
          <w:szCs w:val="28"/>
        </w:rPr>
        <w:t>предприятий,</w:t>
      </w:r>
      <w:r w:rsidR="00531BE0">
        <w:rPr>
          <w:rFonts w:ascii="Times New Roman" w:hAnsi="Times New Roman"/>
          <w:sz w:val="28"/>
          <w:szCs w:val="28"/>
        </w:rPr>
        <w:t xml:space="preserve"> </w:t>
      </w:r>
      <w:r w:rsidRPr="00531BE0">
        <w:rPr>
          <w:rFonts w:ascii="Times New Roman" w:hAnsi="Times New Roman"/>
          <w:sz w:val="28"/>
          <w:szCs w:val="28"/>
        </w:rPr>
        <w:t>российская</w:t>
      </w:r>
      <w:r w:rsidR="00531BE0">
        <w:rPr>
          <w:rFonts w:ascii="Times New Roman" w:hAnsi="Times New Roman"/>
          <w:sz w:val="28"/>
          <w:szCs w:val="28"/>
        </w:rPr>
        <w:t xml:space="preserve"> </w:t>
      </w:r>
      <w:r w:rsidRPr="00531BE0">
        <w:rPr>
          <w:rFonts w:ascii="Times New Roman" w:hAnsi="Times New Roman"/>
          <w:sz w:val="28"/>
          <w:szCs w:val="28"/>
        </w:rPr>
        <w:t>продукция</w:t>
      </w:r>
      <w:r w:rsidR="00531BE0">
        <w:rPr>
          <w:rFonts w:ascii="Times New Roman" w:hAnsi="Times New Roman"/>
          <w:sz w:val="28"/>
          <w:szCs w:val="28"/>
        </w:rPr>
        <w:t xml:space="preserve"> </w:t>
      </w:r>
      <w:r w:rsidRPr="00531BE0">
        <w:rPr>
          <w:rFonts w:ascii="Times New Roman" w:hAnsi="Times New Roman"/>
          <w:sz w:val="28"/>
          <w:szCs w:val="28"/>
        </w:rPr>
        <w:t>уже</w:t>
      </w:r>
      <w:r w:rsidR="00531BE0">
        <w:rPr>
          <w:rFonts w:ascii="Times New Roman" w:hAnsi="Times New Roman"/>
          <w:sz w:val="28"/>
          <w:szCs w:val="28"/>
        </w:rPr>
        <w:t xml:space="preserve"> </w:t>
      </w:r>
      <w:r w:rsidRPr="00531BE0">
        <w:rPr>
          <w:rFonts w:ascii="Times New Roman" w:hAnsi="Times New Roman"/>
          <w:sz w:val="28"/>
          <w:szCs w:val="28"/>
        </w:rPr>
        <w:t>сегодня</w:t>
      </w:r>
      <w:r w:rsidR="00531BE0">
        <w:rPr>
          <w:rFonts w:ascii="Times New Roman" w:hAnsi="Times New Roman"/>
          <w:sz w:val="28"/>
          <w:szCs w:val="28"/>
        </w:rPr>
        <w:t xml:space="preserve"> </w:t>
      </w:r>
      <w:r w:rsidRPr="00531BE0">
        <w:rPr>
          <w:rFonts w:ascii="Times New Roman" w:hAnsi="Times New Roman"/>
          <w:sz w:val="28"/>
          <w:szCs w:val="28"/>
        </w:rPr>
        <w:t>способна</w:t>
      </w:r>
      <w:r w:rsidR="00531BE0">
        <w:rPr>
          <w:rFonts w:ascii="Times New Roman" w:hAnsi="Times New Roman"/>
          <w:sz w:val="28"/>
          <w:szCs w:val="28"/>
        </w:rPr>
        <w:t xml:space="preserve"> </w:t>
      </w:r>
      <w:r w:rsidRPr="00531BE0">
        <w:rPr>
          <w:rFonts w:ascii="Times New Roman" w:hAnsi="Times New Roman"/>
          <w:sz w:val="28"/>
          <w:szCs w:val="28"/>
        </w:rPr>
        <w:t>вполне</w:t>
      </w:r>
      <w:r w:rsidR="00531BE0">
        <w:rPr>
          <w:rFonts w:ascii="Times New Roman" w:hAnsi="Times New Roman"/>
          <w:sz w:val="28"/>
          <w:szCs w:val="28"/>
        </w:rPr>
        <w:t xml:space="preserve"> </w:t>
      </w:r>
      <w:r w:rsidRPr="00531BE0">
        <w:rPr>
          <w:rFonts w:ascii="Times New Roman" w:hAnsi="Times New Roman"/>
          <w:sz w:val="28"/>
          <w:szCs w:val="28"/>
        </w:rPr>
        <w:t>успешно</w:t>
      </w:r>
      <w:r w:rsidR="00531BE0">
        <w:rPr>
          <w:rFonts w:ascii="Times New Roman" w:hAnsi="Times New Roman"/>
          <w:sz w:val="28"/>
          <w:szCs w:val="28"/>
        </w:rPr>
        <w:t xml:space="preserve"> </w:t>
      </w:r>
      <w:r w:rsidRPr="00531BE0">
        <w:rPr>
          <w:rFonts w:ascii="Times New Roman" w:hAnsi="Times New Roman"/>
          <w:sz w:val="28"/>
          <w:szCs w:val="28"/>
        </w:rPr>
        <w:t>конкурировать</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продукцией</w:t>
      </w:r>
      <w:r w:rsidR="00531BE0">
        <w:rPr>
          <w:rFonts w:ascii="Times New Roman" w:hAnsi="Times New Roman"/>
          <w:sz w:val="28"/>
          <w:szCs w:val="28"/>
        </w:rPr>
        <w:t xml:space="preserve"> </w:t>
      </w:r>
      <w:r w:rsidRPr="00531BE0">
        <w:rPr>
          <w:rFonts w:ascii="Times New Roman" w:hAnsi="Times New Roman"/>
          <w:sz w:val="28"/>
          <w:szCs w:val="28"/>
        </w:rPr>
        <w:t>производителей</w:t>
      </w:r>
      <w:r w:rsidR="00531BE0">
        <w:rPr>
          <w:rFonts w:ascii="Times New Roman" w:hAnsi="Times New Roman"/>
          <w:sz w:val="28"/>
          <w:szCs w:val="28"/>
        </w:rPr>
        <w:t xml:space="preserve"> </w:t>
      </w: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стран</w:t>
      </w:r>
      <w:r w:rsidR="00531BE0">
        <w:rPr>
          <w:rFonts w:ascii="Times New Roman" w:hAnsi="Times New Roman"/>
          <w:sz w:val="28"/>
          <w:szCs w:val="28"/>
        </w:rPr>
        <w:t xml:space="preserve"> </w:t>
      </w:r>
      <w:r w:rsidRPr="00531BE0">
        <w:rPr>
          <w:rFonts w:ascii="Times New Roman" w:hAnsi="Times New Roman"/>
          <w:sz w:val="28"/>
          <w:szCs w:val="28"/>
        </w:rPr>
        <w:t>дальнего</w:t>
      </w:r>
      <w:r w:rsidR="00531BE0">
        <w:rPr>
          <w:rFonts w:ascii="Times New Roman" w:hAnsi="Times New Roman"/>
          <w:sz w:val="28"/>
          <w:szCs w:val="28"/>
        </w:rPr>
        <w:t xml:space="preserve"> </w:t>
      </w:r>
      <w:r w:rsidRPr="00531BE0">
        <w:rPr>
          <w:rFonts w:ascii="Times New Roman" w:hAnsi="Times New Roman"/>
          <w:sz w:val="28"/>
          <w:szCs w:val="28"/>
        </w:rPr>
        <w:t>зарубежья.</w:t>
      </w:r>
      <w:r w:rsidR="00531BE0">
        <w:rPr>
          <w:rFonts w:ascii="Times New Roman" w:hAnsi="Times New Roman"/>
          <w:sz w:val="28"/>
          <w:szCs w:val="28"/>
        </w:rPr>
        <w:t xml:space="preserve"> </w:t>
      </w:r>
      <w:r w:rsidRPr="00531BE0">
        <w:rPr>
          <w:rFonts w:ascii="Times New Roman" w:hAnsi="Times New Roman"/>
          <w:sz w:val="28"/>
          <w:szCs w:val="28"/>
        </w:rPr>
        <w:t>Тогда</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реальную</w:t>
      </w:r>
      <w:r w:rsidR="00531BE0">
        <w:rPr>
          <w:rFonts w:ascii="Times New Roman" w:hAnsi="Times New Roman"/>
          <w:sz w:val="28"/>
          <w:szCs w:val="28"/>
        </w:rPr>
        <w:t xml:space="preserve"> </w:t>
      </w:r>
      <w:r w:rsidRPr="00531BE0">
        <w:rPr>
          <w:rFonts w:ascii="Times New Roman" w:hAnsi="Times New Roman"/>
          <w:sz w:val="28"/>
          <w:szCs w:val="28"/>
        </w:rPr>
        <w:t>угрозу</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них</w:t>
      </w:r>
      <w:r w:rsidR="00531BE0">
        <w:rPr>
          <w:rFonts w:ascii="Times New Roman" w:hAnsi="Times New Roman"/>
          <w:sz w:val="28"/>
          <w:szCs w:val="28"/>
        </w:rPr>
        <w:t xml:space="preserve"> </w:t>
      </w:r>
      <w:r w:rsidRPr="00531BE0">
        <w:rPr>
          <w:rFonts w:ascii="Times New Roman" w:hAnsi="Times New Roman"/>
          <w:sz w:val="28"/>
          <w:szCs w:val="28"/>
        </w:rPr>
        <w:t>представляет</w:t>
      </w:r>
      <w:r w:rsidR="00531BE0">
        <w:rPr>
          <w:rFonts w:ascii="Times New Roman" w:hAnsi="Times New Roman"/>
          <w:sz w:val="28"/>
          <w:szCs w:val="28"/>
        </w:rPr>
        <w:t xml:space="preserve"> </w:t>
      </w:r>
      <w:r w:rsidRPr="00531BE0">
        <w:rPr>
          <w:rFonts w:ascii="Times New Roman" w:hAnsi="Times New Roman"/>
          <w:sz w:val="28"/>
          <w:szCs w:val="28"/>
        </w:rPr>
        <w:t>неорганизованный</w:t>
      </w:r>
      <w:r w:rsidR="00531BE0">
        <w:rPr>
          <w:rFonts w:ascii="Times New Roman" w:hAnsi="Times New Roman"/>
          <w:sz w:val="28"/>
          <w:szCs w:val="28"/>
        </w:rPr>
        <w:t xml:space="preserve"> </w:t>
      </w:r>
      <w:r w:rsidRPr="00531BE0">
        <w:rPr>
          <w:rFonts w:ascii="Times New Roman" w:hAnsi="Times New Roman"/>
          <w:sz w:val="28"/>
          <w:szCs w:val="28"/>
        </w:rPr>
        <w:t>(челночный)</w:t>
      </w:r>
      <w:r w:rsidR="00531BE0">
        <w:rPr>
          <w:rFonts w:ascii="Times New Roman" w:hAnsi="Times New Roman"/>
          <w:sz w:val="28"/>
          <w:szCs w:val="28"/>
        </w:rPr>
        <w:t xml:space="preserve"> </w:t>
      </w:r>
      <w:r w:rsidRPr="00531BE0">
        <w:rPr>
          <w:rFonts w:ascii="Times New Roman" w:hAnsi="Times New Roman"/>
          <w:sz w:val="28"/>
          <w:szCs w:val="28"/>
        </w:rPr>
        <w:t>импорт</w:t>
      </w:r>
      <w:r w:rsidR="00531BE0">
        <w:rPr>
          <w:rFonts w:ascii="Times New Roman" w:hAnsi="Times New Roman"/>
          <w:sz w:val="28"/>
          <w:szCs w:val="28"/>
        </w:rPr>
        <w:t xml:space="preserve"> </w:t>
      </w: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развивающихся</w:t>
      </w:r>
      <w:r w:rsidR="00531BE0">
        <w:rPr>
          <w:rFonts w:ascii="Times New Roman" w:hAnsi="Times New Roman"/>
          <w:sz w:val="28"/>
          <w:szCs w:val="28"/>
        </w:rPr>
        <w:t xml:space="preserve"> </w:t>
      </w:r>
      <w:r w:rsidRPr="00531BE0">
        <w:rPr>
          <w:rFonts w:ascii="Times New Roman" w:hAnsi="Times New Roman"/>
          <w:sz w:val="28"/>
          <w:szCs w:val="28"/>
        </w:rPr>
        <w:t>стран,</w:t>
      </w:r>
      <w:r w:rsidR="00531BE0">
        <w:rPr>
          <w:rFonts w:ascii="Times New Roman" w:hAnsi="Times New Roman"/>
          <w:sz w:val="28"/>
          <w:szCs w:val="28"/>
        </w:rPr>
        <w:t xml:space="preserve"> </w:t>
      </w:r>
      <w:r w:rsidRPr="00531BE0">
        <w:rPr>
          <w:rFonts w:ascii="Times New Roman" w:hAnsi="Times New Roman"/>
          <w:sz w:val="28"/>
          <w:szCs w:val="28"/>
        </w:rPr>
        <w:t>освобожденный</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только</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таможенных</w:t>
      </w:r>
      <w:r w:rsidR="00531BE0">
        <w:rPr>
          <w:rFonts w:ascii="Times New Roman" w:hAnsi="Times New Roman"/>
          <w:sz w:val="28"/>
          <w:szCs w:val="28"/>
        </w:rPr>
        <w:t xml:space="preserve"> </w:t>
      </w:r>
      <w:r w:rsidRPr="00531BE0">
        <w:rPr>
          <w:rFonts w:ascii="Times New Roman" w:hAnsi="Times New Roman"/>
          <w:sz w:val="28"/>
          <w:szCs w:val="28"/>
        </w:rPr>
        <w:t>платежей,</w:t>
      </w:r>
      <w:r w:rsidR="00531BE0">
        <w:rPr>
          <w:rFonts w:ascii="Times New Roman" w:hAnsi="Times New Roman"/>
          <w:sz w:val="28"/>
          <w:szCs w:val="28"/>
        </w:rPr>
        <w:t xml:space="preserve"> </w:t>
      </w:r>
      <w:r w:rsidRPr="00531BE0">
        <w:rPr>
          <w:rFonts w:ascii="Times New Roman" w:hAnsi="Times New Roman"/>
          <w:sz w:val="28"/>
          <w:szCs w:val="28"/>
        </w:rPr>
        <w:t>но</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обремененных</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«конечной»</w:t>
      </w:r>
      <w:r w:rsidR="00531BE0">
        <w:rPr>
          <w:rFonts w:ascii="Times New Roman" w:hAnsi="Times New Roman"/>
          <w:sz w:val="28"/>
          <w:szCs w:val="28"/>
        </w:rPr>
        <w:t xml:space="preserve"> </w:t>
      </w:r>
      <w:r w:rsidRPr="00531BE0">
        <w:rPr>
          <w:rFonts w:ascii="Times New Roman" w:hAnsi="Times New Roman"/>
          <w:sz w:val="28"/>
          <w:szCs w:val="28"/>
        </w:rPr>
        <w:t>цене)</w:t>
      </w:r>
      <w:r w:rsidR="00531BE0">
        <w:rPr>
          <w:rFonts w:ascii="Times New Roman" w:hAnsi="Times New Roman"/>
          <w:sz w:val="28"/>
          <w:szCs w:val="28"/>
        </w:rPr>
        <w:t xml:space="preserve"> </w:t>
      </w:r>
      <w:r w:rsidRPr="00531BE0">
        <w:rPr>
          <w:rFonts w:ascii="Times New Roman" w:hAnsi="Times New Roman"/>
          <w:sz w:val="28"/>
          <w:szCs w:val="28"/>
        </w:rPr>
        <w:t>системой</w:t>
      </w:r>
      <w:r w:rsidR="00531BE0">
        <w:rPr>
          <w:rFonts w:ascii="Times New Roman" w:hAnsi="Times New Roman"/>
          <w:sz w:val="28"/>
          <w:szCs w:val="28"/>
        </w:rPr>
        <w:t xml:space="preserve"> </w:t>
      </w:r>
      <w:r w:rsidRPr="00531BE0">
        <w:rPr>
          <w:rFonts w:ascii="Times New Roman" w:hAnsi="Times New Roman"/>
          <w:sz w:val="28"/>
          <w:szCs w:val="28"/>
        </w:rPr>
        <w:t>других</w:t>
      </w:r>
      <w:r w:rsidR="00531BE0">
        <w:rPr>
          <w:rFonts w:ascii="Times New Roman" w:hAnsi="Times New Roman"/>
          <w:sz w:val="28"/>
          <w:szCs w:val="28"/>
        </w:rPr>
        <w:t xml:space="preserve"> </w:t>
      </w:r>
      <w:r w:rsidRPr="00531BE0">
        <w:rPr>
          <w:rFonts w:ascii="Times New Roman" w:hAnsi="Times New Roman"/>
          <w:sz w:val="28"/>
          <w:szCs w:val="28"/>
        </w:rPr>
        <w:t>налогов.</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учетом</w:t>
      </w:r>
      <w:r w:rsidR="00531BE0">
        <w:rPr>
          <w:rFonts w:ascii="Times New Roman" w:hAnsi="Times New Roman"/>
          <w:sz w:val="28"/>
          <w:szCs w:val="28"/>
        </w:rPr>
        <w:t xml:space="preserve"> </w:t>
      </w:r>
      <w:r w:rsidRPr="00531BE0">
        <w:rPr>
          <w:rFonts w:ascii="Times New Roman" w:hAnsi="Times New Roman"/>
          <w:sz w:val="28"/>
          <w:szCs w:val="28"/>
        </w:rPr>
        <w:t>многочисленных</w:t>
      </w:r>
      <w:r w:rsidR="00531BE0">
        <w:rPr>
          <w:rFonts w:ascii="Times New Roman" w:hAnsi="Times New Roman"/>
          <w:sz w:val="28"/>
          <w:szCs w:val="28"/>
        </w:rPr>
        <w:t xml:space="preserve"> </w:t>
      </w:r>
      <w:r w:rsidRPr="00531BE0">
        <w:rPr>
          <w:rFonts w:ascii="Times New Roman" w:hAnsi="Times New Roman"/>
          <w:sz w:val="28"/>
          <w:szCs w:val="28"/>
        </w:rPr>
        <w:t>нарушений</w:t>
      </w:r>
      <w:r w:rsidR="00531BE0">
        <w:rPr>
          <w:rFonts w:ascii="Times New Roman" w:hAnsi="Times New Roman"/>
          <w:sz w:val="28"/>
          <w:szCs w:val="28"/>
        </w:rPr>
        <w:t xml:space="preserve"> </w:t>
      </w:r>
      <w:r w:rsidRPr="00531BE0">
        <w:rPr>
          <w:rFonts w:ascii="Times New Roman" w:hAnsi="Times New Roman"/>
          <w:sz w:val="28"/>
          <w:szCs w:val="28"/>
        </w:rPr>
        <w:t>таможенного</w:t>
      </w:r>
      <w:r w:rsidR="00531BE0">
        <w:rPr>
          <w:rFonts w:ascii="Times New Roman" w:hAnsi="Times New Roman"/>
          <w:sz w:val="28"/>
          <w:szCs w:val="28"/>
        </w:rPr>
        <w:t xml:space="preserve"> </w:t>
      </w:r>
      <w:r w:rsidRPr="00531BE0">
        <w:rPr>
          <w:rFonts w:ascii="Times New Roman" w:hAnsi="Times New Roman"/>
          <w:sz w:val="28"/>
          <w:szCs w:val="28"/>
        </w:rPr>
        <w:t>режима,</w:t>
      </w:r>
      <w:r w:rsidR="00531BE0">
        <w:rPr>
          <w:rFonts w:ascii="Times New Roman" w:hAnsi="Times New Roman"/>
          <w:sz w:val="28"/>
          <w:szCs w:val="28"/>
        </w:rPr>
        <w:t xml:space="preserve"> </w:t>
      </w:r>
      <w:r w:rsidRPr="00531BE0">
        <w:rPr>
          <w:rFonts w:ascii="Times New Roman" w:hAnsi="Times New Roman"/>
          <w:sz w:val="28"/>
          <w:szCs w:val="28"/>
        </w:rPr>
        <w:t>широкого</w:t>
      </w:r>
      <w:r w:rsidR="00B32E50">
        <w:rPr>
          <w:rFonts w:ascii="Times New Roman" w:hAnsi="Times New Roman"/>
          <w:sz w:val="28"/>
          <w:szCs w:val="28"/>
        </w:rPr>
        <w:t xml:space="preserve"> </w:t>
      </w:r>
      <w:r w:rsidRPr="00531BE0">
        <w:rPr>
          <w:rFonts w:ascii="Times New Roman" w:hAnsi="Times New Roman"/>
          <w:sz w:val="28"/>
          <w:szCs w:val="28"/>
        </w:rPr>
        <w:t>распространения</w:t>
      </w:r>
      <w:r w:rsidR="00531BE0">
        <w:rPr>
          <w:rFonts w:ascii="Times New Roman" w:hAnsi="Times New Roman"/>
          <w:sz w:val="28"/>
          <w:szCs w:val="28"/>
        </w:rPr>
        <w:t xml:space="preserve"> </w:t>
      </w:r>
      <w:r w:rsidRPr="00531BE0">
        <w:rPr>
          <w:rFonts w:ascii="Times New Roman" w:hAnsi="Times New Roman"/>
          <w:sz w:val="28"/>
          <w:szCs w:val="28"/>
        </w:rPr>
        <w:t>льгот</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высоких</w:t>
      </w:r>
      <w:r w:rsidR="00531BE0">
        <w:rPr>
          <w:rFonts w:ascii="Times New Roman" w:hAnsi="Times New Roman"/>
          <w:sz w:val="28"/>
          <w:szCs w:val="28"/>
        </w:rPr>
        <w:t xml:space="preserve"> </w:t>
      </w:r>
      <w:r w:rsidRPr="00531BE0">
        <w:rPr>
          <w:rFonts w:ascii="Times New Roman" w:hAnsi="Times New Roman"/>
          <w:sz w:val="28"/>
          <w:szCs w:val="28"/>
        </w:rPr>
        <w:t>объемов</w:t>
      </w:r>
      <w:r w:rsidR="00531BE0">
        <w:rPr>
          <w:rFonts w:ascii="Times New Roman" w:hAnsi="Times New Roman"/>
          <w:sz w:val="28"/>
          <w:szCs w:val="28"/>
        </w:rPr>
        <w:t xml:space="preserve"> </w:t>
      </w:r>
      <w:r w:rsidRPr="00531BE0">
        <w:rPr>
          <w:rFonts w:ascii="Times New Roman" w:hAnsi="Times New Roman"/>
          <w:sz w:val="28"/>
          <w:szCs w:val="28"/>
        </w:rPr>
        <w:t>неорганизованной</w:t>
      </w:r>
      <w:r w:rsidR="00531BE0">
        <w:rPr>
          <w:rFonts w:ascii="Times New Roman" w:hAnsi="Times New Roman"/>
          <w:sz w:val="28"/>
          <w:szCs w:val="28"/>
        </w:rPr>
        <w:t xml:space="preserve"> </w:t>
      </w:r>
      <w:r w:rsidRPr="00531BE0">
        <w:rPr>
          <w:rFonts w:ascii="Times New Roman" w:hAnsi="Times New Roman"/>
          <w:sz w:val="28"/>
          <w:szCs w:val="28"/>
        </w:rPr>
        <w:t>торговли</w:t>
      </w:r>
      <w:r w:rsidR="00531BE0">
        <w:rPr>
          <w:rFonts w:ascii="Times New Roman" w:hAnsi="Times New Roman"/>
          <w:sz w:val="28"/>
          <w:szCs w:val="28"/>
        </w:rPr>
        <w:t xml:space="preserve"> </w:t>
      </w:r>
      <w:r w:rsidRPr="00531BE0">
        <w:rPr>
          <w:rFonts w:ascii="Times New Roman" w:hAnsi="Times New Roman"/>
          <w:sz w:val="28"/>
          <w:szCs w:val="28"/>
        </w:rPr>
        <w:t>в</w:t>
      </w:r>
      <w:r w:rsidR="00B32E50">
        <w:rPr>
          <w:rFonts w:ascii="Times New Roman" w:hAnsi="Times New Roman"/>
          <w:sz w:val="28"/>
          <w:szCs w:val="28"/>
        </w:rPr>
        <w:t xml:space="preserve"> </w:t>
      </w:r>
      <w:r w:rsidRPr="00531BE0">
        <w:rPr>
          <w:rFonts w:ascii="Times New Roman" w:hAnsi="Times New Roman"/>
          <w:sz w:val="28"/>
          <w:szCs w:val="28"/>
        </w:rPr>
        <w:t>середине</w:t>
      </w:r>
      <w:r w:rsidR="00531BE0">
        <w:rPr>
          <w:rFonts w:ascii="Times New Roman" w:hAnsi="Times New Roman"/>
          <w:sz w:val="28"/>
          <w:szCs w:val="28"/>
        </w:rPr>
        <w:t xml:space="preserve"> </w:t>
      </w:r>
      <w:r w:rsidRPr="00531BE0">
        <w:rPr>
          <w:rFonts w:ascii="Times New Roman" w:hAnsi="Times New Roman"/>
          <w:sz w:val="28"/>
          <w:szCs w:val="28"/>
        </w:rPr>
        <w:t>90-х</w:t>
      </w:r>
      <w:r w:rsidR="00531BE0">
        <w:rPr>
          <w:rFonts w:ascii="Times New Roman" w:hAnsi="Times New Roman"/>
          <w:sz w:val="28"/>
          <w:szCs w:val="28"/>
        </w:rPr>
        <w:t xml:space="preserve"> </w:t>
      </w:r>
      <w:r w:rsidRPr="00531BE0">
        <w:rPr>
          <w:rFonts w:ascii="Times New Roman" w:hAnsi="Times New Roman"/>
          <w:sz w:val="28"/>
          <w:szCs w:val="28"/>
        </w:rPr>
        <w:t>годов,</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имеющимся</w:t>
      </w:r>
      <w:r w:rsidR="00531BE0">
        <w:rPr>
          <w:rFonts w:ascii="Times New Roman" w:hAnsi="Times New Roman"/>
          <w:sz w:val="28"/>
          <w:szCs w:val="28"/>
        </w:rPr>
        <w:t xml:space="preserve"> </w:t>
      </w:r>
      <w:r w:rsidRPr="00531BE0">
        <w:rPr>
          <w:rFonts w:ascii="Times New Roman" w:hAnsi="Times New Roman"/>
          <w:sz w:val="28"/>
          <w:szCs w:val="28"/>
        </w:rPr>
        <w:t>данным,</w:t>
      </w:r>
      <w:r w:rsidR="00531BE0">
        <w:rPr>
          <w:rFonts w:ascii="Times New Roman" w:hAnsi="Times New Roman"/>
          <w:sz w:val="28"/>
          <w:szCs w:val="28"/>
        </w:rPr>
        <w:t xml:space="preserve"> </w:t>
      </w:r>
      <w:r w:rsidRPr="00531BE0">
        <w:rPr>
          <w:rFonts w:ascii="Times New Roman" w:hAnsi="Times New Roman"/>
          <w:sz w:val="28"/>
          <w:szCs w:val="28"/>
        </w:rPr>
        <w:t>примерно</w:t>
      </w:r>
      <w:r w:rsidR="00531BE0">
        <w:rPr>
          <w:rFonts w:ascii="Times New Roman" w:hAnsi="Times New Roman"/>
          <w:sz w:val="28"/>
          <w:szCs w:val="28"/>
        </w:rPr>
        <w:t xml:space="preserve"> </w:t>
      </w:r>
      <w:r w:rsidRPr="00531BE0">
        <w:rPr>
          <w:rFonts w:ascii="Times New Roman" w:hAnsi="Times New Roman"/>
          <w:sz w:val="28"/>
          <w:szCs w:val="28"/>
        </w:rPr>
        <w:t>60%</w:t>
      </w:r>
      <w:r w:rsidR="00531BE0">
        <w:rPr>
          <w:rFonts w:ascii="Times New Roman" w:hAnsi="Times New Roman"/>
          <w:sz w:val="28"/>
          <w:szCs w:val="28"/>
        </w:rPr>
        <w:t xml:space="preserve"> </w:t>
      </w:r>
      <w:r w:rsidRPr="00531BE0">
        <w:rPr>
          <w:rFonts w:ascii="Times New Roman" w:hAnsi="Times New Roman"/>
          <w:sz w:val="28"/>
          <w:szCs w:val="28"/>
        </w:rPr>
        <w:t>всего</w:t>
      </w:r>
      <w:r w:rsidR="00531BE0">
        <w:rPr>
          <w:rFonts w:ascii="Times New Roman" w:hAnsi="Times New Roman"/>
          <w:sz w:val="28"/>
          <w:szCs w:val="28"/>
        </w:rPr>
        <w:t xml:space="preserve"> </w:t>
      </w:r>
      <w:r w:rsidRPr="00531BE0">
        <w:rPr>
          <w:rFonts w:ascii="Times New Roman" w:hAnsi="Times New Roman"/>
          <w:sz w:val="28"/>
          <w:szCs w:val="28"/>
        </w:rPr>
        <w:t>импорта</w:t>
      </w:r>
      <w:r w:rsidR="00B32E50">
        <w:rPr>
          <w:rFonts w:ascii="Times New Roman" w:hAnsi="Times New Roman"/>
          <w:sz w:val="28"/>
          <w:szCs w:val="28"/>
        </w:rPr>
        <w:t xml:space="preserve"> </w:t>
      </w:r>
      <w:r w:rsidRPr="00531BE0">
        <w:rPr>
          <w:rFonts w:ascii="Times New Roman" w:hAnsi="Times New Roman"/>
          <w:sz w:val="28"/>
          <w:szCs w:val="28"/>
        </w:rPr>
        <w:t>(официального</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челночного)</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более</w:t>
      </w:r>
      <w:r w:rsidR="00531BE0">
        <w:rPr>
          <w:rFonts w:ascii="Times New Roman" w:hAnsi="Times New Roman"/>
          <w:sz w:val="28"/>
          <w:szCs w:val="28"/>
        </w:rPr>
        <w:t xml:space="preserve"> </w:t>
      </w:r>
      <w:r w:rsidRPr="00531BE0">
        <w:rPr>
          <w:rFonts w:ascii="Times New Roman" w:hAnsi="Times New Roman"/>
          <w:sz w:val="28"/>
          <w:szCs w:val="28"/>
        </w:rPr>
        <w:t>90%</w:t>
      </w:r>
      <w:r w:rsidR="00531BE0">
        <w:rPr>
          <w:rFonts w:ascii="Times New Roman" w:hAnsi="Times New Roman"/>
          <w:sz w:val="28"/>
          <w:szCs w:val="28"/>
        </w:rPr>
        <w:t xml:space="preserve"> </w:t>
      </w:r>
      <w:r w:rsidRPr="00531BE0">
        <w:rPr>
          <w:rFonts w:ascii="Times New Roman" w:hAnsi="Times New Roman"/>
          <w:sz w:val="28"/>
          <w:szCs w:val="28"/>
        </w:rPr>
        <w:t>потребительского</w:t>
      </w:r>
      <w:r w:rsidR="00531BE0">
        <w:rPr>
          <w:rFonts w:ascii="Times New Roman" w:hAnsi="Times New Roman"/>
          <w:sz w:val="28"/>
          <w:szCs w:val="28"/>
        </w:rPr>
        <w:t xml:space="preserve"> </w:t>
      </w:r>
      <w:r w:rsidRPr="00531BE0">
        <w:rPr>
          <w:rFonts w:ascii="Times New Roman" w:hAnsi="Times New Roman"/>
          <w:sz w:val="28"/>
          <w:szCs w:val="28"/>
        </w:rPr>
        <w:t>импорта</w:t>
      </w:r>
      <w:r w:rsidR="00B32E50">
        <w:rPr>
          <w:rFonts w:ascii="Times New Roman" w:hAnsi="Times New Roman"/>
          <w:sz w:val="28"/>
          <w:szCs w:val="28"/>
        </w:rPr>
        <w:t xml:space="preserve"> </w:t>
      </w:r>
      <w:r w:rsidRPr="00531BE0">
        <w:rPr>
          <w:rFonts w:ascii="Times New Roman" w:hAnsi="Times New Roman"/>
          <w:sz w:val="28"/>
          <w:szCs w:val="28"/>
        </w:rPr>
        <w:t>осуществлялось</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обход</w:t>
      </w:r>
      <w:r w:rsidR="00531BE0">
        <w:rPr>
          <w:rFonts w:ascii="Times New Roman" w:hAnsi="Times New Roman"/>
          <w:sz w:val="28"/>
          <w:szCs w:val="28"/>
        </w:rPr>
        <w:t xml:space="preserve"> </w:t>
      </w:r>
      <w:r w:rsidRPr="00531BE0">
        <w:rPr>
          <w:rFonts w:ascii="Times New Roman" w:hAnsi="Times New Roman"/>
          <w:sz w:val="28"/>
          <w:szCs w:val="28"/>
        </w:rPr>
        <w:t>стандартных</w:t>
      </w:r>
      <w:r w:rsidR="00531BE0">
        <w:rPr>
          <w:rFonts w:ascii="Times New Roman" w:hAnsi="Times New Roman"/>
          <w:sz w:val="28"/>
          <w:szCs w:val="28"/>
        </w:rPr>
        <w:t xml:space="preserve"> </w:t>
      </w:r>
      <w:r w:rsidRPr="00531BE0">
        <w:rPr>
          <w:rFonts w:ascii="Times New Roman" w:hAnsi="Times New Roman"/>
          <w:sz w:val="28"/>
          <w:szCs w:val="28"/>
        </w:rPr>
        <w:t>таможенных</w:t>
      </w:r>
      <w:r w:rsidR="00531BE0">
        <w:rPr>
          <w:rFonts w:ascii="Times New Roman" w:hAnsi="Times New Roman"/>
          <w:sz w:val="28"/>
          <w:szCs w:val="28"/>
        </w:rPr>
        <w:t xml:space="preserve"> </w:t>
      </w:r>
      <w:r w:rsidRPr="00531BE0">
        <w:rPr>
          <w:rFonts w:ascii="Times New Roman" w:hAnsi="Times New Roman"/>
          <w:sz w:val="28"/>
          <w:szCs w:val="28"/>
        </w:rPr>
        <w:t>пошлин</w:t>
      </w:r>
      <w:r w:rsidR="00531BE0">
        <w:rPr>
          <w:rFonts w:ascii="Times New Roman" w:hAnsi="Times New Roman"/>
          <w:sz w:val="28"/>
          <w:szCs w:val="28"/>
        </w:rPr>
        <w:t xml:space="preserve"> </w:t>
      </w:r>
      <w:r w:rsidRPr="00531BE0">
        <w:rPr>
          <w:rFonts w:ascii="Times New Roman" w:hAnsi="Times New Roman"/>
          <w:sz w:val="28"/>
          <w:szCs w:val="28"/>
        </w:rPr>
        <w:t>или</w:t>
      </w:r>
      <w:r w:rsidR="00531BE0">
        <w:rPr>
          <w:rFonts w:ascii="Times New Roman" w:hAnsi="Times New Roman"/>
          <w:sz w:val="28"/>
          <w:szCs w:val="28"/>
        </w:rPr>
        <w:t xml:space="preserve"> </w:t>
      </w:r>
      <w:r w:rsidRPr="00531BE0">
        <w:rPr>
          <w:rFonts w:ascii="Times New Roman" w:hAnsi="Times New Roman"/>
          <w:sz w:val="28"/>
          <w:szCs w:val="28"/>
        </w:rPr>
        <w:t>вообще</w:t>
      </w:r>
      <w:r w:rsidR="00B32E50">
        <w:rPr>
          <w:rFonts w:ascii="Times New Roman" w:hAnsi="Times New Roman"/>
          <w:sz w:val="28"/>
          <w:szCs w:val="28"/>
        </w:rPr>
        <w:t xml:space="preserve"> </w:t>
      </w:r>
      <w:r w:rsidRPr="00531BE0">
        <w:rPr>
          <w:rFonts w:ascii="Times New Roman" w:hAnsi="Times New Roman"/>
          <w:sz w:val="28"/>
          <w:szCs w:val="28"/>
        </w:rPr>
        <w:t>беспошлинно.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результате</w:t>
      </w:r>
      <w:r w:rsidR="00531BE0">
        <w:rPr>
          <w:rFonts w:ascii="Times New Roman" w:hAnsi="Times New Roman"/>
          <w:sz w:val="28"/>
          <w:szCs w:val="28"/>
        </w:rPr>
        <w:t xml:space="preserve"> </w:t>
      </w:r>
      <w:r w:rsidRPr="00531BE0">
        <w:rPr>
          <w:rFonts w:ascii="Times New Roman" w:hAnsi="Times New Roman"/>
          <w:sz w:val="28"/>
          <w:szCs w:val="28"/>
        </w:rPr>
        <w:t>отечественные</w:t>
      </w:r>
      <w:r w:rsidR="00531BE0">
        <w:rPr>
          <w:rFonts w:ascii="Times New Roman" w:hAnsi="Times New Roman"/>
          <w:sz w:val="28"/>
          <w:szCs w:val="28"/>
        </w:rPr>
        <w:t xml:space="preserve"> </w:t>
      </w:r>
      <w:r w:rsidRPr="00531BE0">
        <w:rPr>
          <w:rFonts w:ascii="Times New Roman" w:hAnsi="Times New Roman"/>
          <w:sz w:val="28"/>
          <w:szCs w:val="28"/>
        </w:rPr>
        <w:t>производители</w:t>
      </w:r>
      <w:r w:rsidR="00531BE0">
        <w:rPr>
          <w:rFonts w:ascii="Times New Roman" w:hAnsi="Times New Roman"/>
          <w:sz w:val="28"/>
          <w:szCs w:val="28"/>
        </w:rPr>
        <w:t xml:space="preserve"> </w:t>
      </w:r>
      <w:r w:rsidRPr="00531BE0">
        <w:rPr>
          <w:rFonts w:ascii="Times New Roman" w:hAnsi="Times New Roman"/>
          <w:sz w:val="28"/>
          <w:szCs w:val="28"/>
        </w:rPr>
        <w:t>неоправданно</w:t>
      </w:r>
      <w:r w:rsidR="00B32E50">
        <w:rPr>
          <w:rFonts w:ascii="Times New Roman" w:hAnsi="Times New Roman"/>
          <w:sz w:val="28"/>
          <w:szCs w:val="28"/>
        </w:rPr>
        <w:t xml:space="preserve"> </w:t>
      </w:r>
      <w:r w:rsidRPr="00531BE0">
        <w:rPr>
          <w:rFonts w:ascii="Times New Roman" w:hAnsi="Times New Roman"/>
          <w:sz w:val="28"/>
          <w:szCs w:val="28"/>
        </w:rPr>
        <w:t>поставлены</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равные</w:t>
      </w:r>
      <w:r w:rsidR="00531BE0">
        <w:rPr>
          <w:rFonts w:ascii="Times New Roman" w:hAnsi="Times New Roman"/>
          <w:sz w:val="28"/>
          <w:szCs w:val="28"/>
        </w:rPr>
        <w:t xml:space="preserve"> </w:t>
      </w:r>
      <w:r w:rsidRPr="00531BE0">
        <w:rPr>
          <w:rFonts w:ascii="Times New Roman" w:hAnsi="Times New Roman"/>
          <w:sz w:val="28"/>
          <w:szCs w:val="28"/>
        </w:rPr>
        <w:t>конкурентные</w:t>
      </w:r>
      <w:r w:rsidR="00531BE0">
        <w:rPr>
          <w:rFonts w:ascii="Times New Roman" w:hAnsi="Times New Roman"/>
          <w:sz w:val="28"/>
          <w:szCs w:val="28"/>
        </w:rPr>
        <w:t xml:space="preserve"> </w:t>
      </w:r>
      <w:r w:rsidRPr="00531BE0">
        <w:rPr>
          <w:rFonts w:ascii="Times New Roman" w:hAnsi="Times New Roman"/>
          <w:sz w:val="28"/>
          <w:szCs w:val="28"/>
        </w:rPr>
        <w:t>условия</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обладающими</w:t>
      </w:r>
      <w:r w:rsidR="00531BE0">
        <w:rPr>
          <w:rFonts w:ascii="Times New Roman" w:hAnsi="Times New Roman"/>
          <w:sz w:val="28"/>
          <w:szCs w:val="28"/>
        </w:rPr>
        <w:t xml:space="preserve"> </w:t>
      </w:r>
      <w:r w:rsidRPr="00531BE0">
        <w:rPr>
          <w:rFonts w:ascii="Times New Roman" w:hAnsi="Times New Roman"/>
          <w:sz w:val="28"/>
          <w:szCs w:val="28"/>
        </w:rPr>
        <w:t>значительно</w:t>
      </w:r>
      <w:r w:rsidR="00531BE0">
        <w:rPr>
          <w:rFonts w:ascii="Times New Roman" w:hAnsi="Times New Roman"/>
          <w:sz w:val="28"/>
          <w:szCs w:val="28"/>
        </w:rPr>
        <w:t xml:space="preserve"> </w:t>
      </w:r>
      <w:r w:rsidRPr="00531BE0">
        <w:rPr>
          <w:rFonts w:ascii="Times New Roman" w:hAnsi="Times New Roman"/>
          <w:sz w:val="28"/>
          <w:szCs w:val="28"/>
        </w:rPr>
        <w:t>большими</w:t>
      </w:r>
      <w:r w:rsidR="00531BE0">
        <w:rPr>
          <w:rFonts w:ascii="Times New Roman" w:hAnsi="Times New Roman"/>
          <w:sz w:val="28"/>
          <w:szCs w:val="28"/>
        </w:rPr>
        <w:t xml:space="preserve"> </w:t>
      </w:r>
      <w:r w:rsidRPr="00531BE0">
        <w:rPr>
          <w:rFonts w:ascii="Times New Roman" w:hAnsi="Times New Roman"/>
          <w:sz w:val="28"/>
          <w:szCs w:val="28"/>
        </w:rPr>
        <w:t>финансовыми,</w:t>
      </w:r>
      <w:r w:rsidR="00531BE0">
        <w:rPr>
          <w:rFonts w:ascii="Times New Roman" w:hAnsi="Times New Roman"/>
          <w:sz w:val="28"/>
          <w:szCs w:val="28"/>
        </w:rPr>
        <w:t xml:space="preserve"> </w:t>
      </w:r>
      <w:r w:rsidRPr="00531BE0">
        <w:rPr>
          <w:rFonts w:ascii="Times New Roman" w:hAnsi="Times New Roman"/>
          <w:sz w:val="28"/>
          <w:szCs w:val="28"/>
        </w:rPr>
        <w:t>технологическими</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другими</w:t>
      </w:r>
      <w:r w:rsidR="00531BE0">
        <w:rPr>
          <w:rFonts w:ascii="Times New Roman" w:hAnsi="Times New Roman"/>
          <w:sz w:val="28"/>
          <w:szCs w:val="28"/>
        </w:rPr>
        <w:t xml:space="preserve"> </w:t>
      </w:r>
      <w:r w:rsidRPr="00531BE0">
        <w:rPr>
          <w:rFonts w:ascii="Times New Roman" w:hAnsi="Times New Roman"/>
          <w:sz w:val="28"/>
          <w:szCs w:val="28"/>
        </w:rPr>
        <w:t>возможностями</w:t>
      </w:r>
      <w:r w:rsidR="00531BE0">
        <w:rPr>
          <w:rFonts w:ascii="Times New Roman" w:hAnsi="Times New Roman"/>
          <w:sz w:val="28"/>
          <w:szCs w:val="28"/>
        </w:rPr>
        <w:t xml:space="preserve"> </w:t>
      </w:r>
      <w:r w:rsidRPr="00531BE0">
        <w:rPr>
          <w:rFonts w:ascii="Times New Roman" w:hAnsi="Times New Roman"/>
          <w:sz w:val="28"/>
          <w:szCs w:val="28"/>
        </w:rPr>
        <w:t>зарубежными</w:t>
      </w:r>
      <w:r w:rsidR="00531BE0">
        <w:rPr>
          <w:rFonts w:ascii="Times New Roman" w:hAnsi="Times New Roman"/>
          <w:sz w:val="28"/>
          <w:szCs w:val="28"/>
        </w:rPr>
        <w:t xml:space="preserve"> </w:t>
      </w:r>
      <w:r w:rsidRPr="00531BE0">
        <w:rPr>
          <w:rFonts w:ascii="Times New Roman" w:hAnsi="Times New Roman"/>
          <w:sz w:val="28"/>
          <w:szCs w:val="28"/>
        </w:rPr>
        <w:t>фирмами.</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Можно,</w:t>
      </w:r>
      <w:r w:rsidR="00531BE0">
        <w:rPr>
          <w:rFonts w:ascii="Times New Roman" w:hAnsi="Times New Roman"/>
          <w:sz w:val="28"/>
          <w:szCs w:val="28"/>
        </w:rPr>
        <w:t xml:space="preserve"> </w:t>
      </w:r>
      <w:r w:rsidRPr="00531BE0">
        <w:rPr>
          <w:rFonts w:ascii="Times New Roman" w:hAnsi="Times New Roman"/>
          <w:sz w:val="28"/>
          <w:szCs w:val="28"/>
        </w:rPr>
        <w:t>конечно,</w:t>
      </w:r>
      <w:r w:rsidR="00531BE0">
        <w:rPr>
          <w:rFonts w:ascii="Times New Roman" w:hAnsi="Times New Roman"/>
          <w:sz w:val="28"/>
          <w:szCs w:val="28"/>
        </w:rPr>
        <w:t xml:space="preserve"> </w:t>
      </w:r>
      <w:r w:rsidRPr="00531BE0">
        <w:rPr>
          <w:rFonts w:ascii="Times New Roman" w:hAnsi="Times New Roman"/>
          <w:sz w:val="28"/>
          <w:szCs w:val="28"/>
        </w:rPr>
        <w:t>возразить,</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значительная</w:t>
      </w:r>
      <w:r w:rsidR="00531BE0">
        <w:rPr>
          <w:rFonts w:ascii="Times New Roman" w:hAnsi="Times New Roman"/>
          <w:sz w:val="28"/>
          <w:szCs w:val="28"/>
        </w:rPr>
        <w:t xml:space="preserve"> </w:t>
      </w:r>
      <w:r w:rsidRPr="00531BE0">
        <w:rPr>
          <w:rFonts w:ascii="Times New Roman" w:hAnsi="Times New Roman"/>
          <w:sz w:val="28"/>
          <w:szCs w:val="28"/>
        </w:rPr>
        <w:t>часть</w:t>
      </w:r>
      <w:r w:rsidR="00531BE0">
        <w:rPr>
          <w:rFonts w:ascii="Times New Roman" w:hAnsi="Times New Roman"/>
          <w:sz w:val="28"/>
          <w:szCs w:val="28"/>
        </w:rPr>
        <w:t xml:space="preserve"> </w:t>
      </w:r>
      <w:r w:rsidRPr="00531BE0">
        <w:rPr>
          <w:rFonts w:ascii="Times New Roman" w:hAnsi="Times New Roman"/>
          <w:sz w:val="28"/>
          <w:szCs w:val="28"/>
        </w:rPr>
        <w:t>экспортируемой</w:t>
      </w:r>
      <w:r w:rsidR="00531BE0">
        <w:rPr>
          <w:rFonts w:ascii="Times New Roman" w:hAnsi="Times New Roman"/>
          <w:sz w:val="28"/>
          <w:szCs w:val="28"/>
        </w:rPr>
        <w:t xml:space="preserve"> </w:t>
      </w:r>
      <w:r w:rsidRPr="00531BE0">
        <w:rPr>
          <w:rFonts w:ascii="Times New Roman" w:hAnsi="Times New Roman"/>
          <w:sz w:val="28"/>
          <w:szCs w:val="28"/>
        </w:rPr>
        <w:t>российской</w:t>
      </w:r>
      <w:r w:rsidR="00531BE0">
        <w:rPr>
          <w:rFonts w:ascii="Times New Roman" w:hAnsi="Times New Roman"/>
          <w:sz w:val="28"/>
          <w:szCs w:val="28"/>
        </w:rPr>
        <w:t xml:space="preserve"> </w:t>
      </w:r>
      <w:r w:rsidRPr="00531BE0">
        <w:rPr>
          <w:rFonts w:ascii="Times New Roman" w:hAnsi="Times New Roman"/>
          <w:sz w:val="28"/>
          <w:szCs w:val="28"/>
        </w:rPr>
        <w:t>продукции</w:t>
      </w:r>
      <w:r w:rsidR="00531BE0">
        <w:rPr>
          <w:rFonts w:ascii="Times New Roman" w:hAnsi="Times New Roman"/>
          <w:sz w:val="28"/>
          <w:szCs w:val="28"/>
        </w:rPr>
        <w:t xml:space="preserve"> </w:t>
      </w:r>
      <w:r w:rsidRPr="00531BE0">
        <w:rPr>
          <w:rFonts w:ascii="Times New Roman" w:hAnsi="Times New Roman"/>
          <w:sz w:val="28"/>
          <w:szCs w:val="28"/>
        </w:rPr>
        <w:t>производится</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принципах</w:t>
      </w:r>
      <w:r w:rsidR="00531BE0">
        <w:rPr>
          <w:rFonts w:ascii="Times New Roman" w:hAnsi="Times New Roman"/>
          <w:sz w:val="28"/>
          <w:szCs w:val="28"/>
        </w:rPr>
        <w:t xml:space="preserve"> </w:t>
      </w:r>
      <w:r w:rsidRPr="00531BE0">
        <w:rPr>
          <w:rFonts w:ascii="Times New Roman" w:hAnsi="Times New Roman"/>
          <w:sz w:val="28"/>
          <w:szCs w:val="28"/>
        </w:rPr>
        <w:t>толлинга.</w:t>
      </w:r>
      <w:r w:rsidR="00531BE0">
        <w:rPr>
          <w:rFonts w:ascii="Times New Roman" w:hAnsi="Times New Roman"/>
          <w:sz w:val="28"/>
          <w:szCs w:val="28"/>
        </w:rPr>
        <w:t xml:space="preserve"> </w:t>
      </w:r>
      <w:r w:rsidRPr="00531BE0">
        <w:rPr>
          <w:rFonts w:ascii="Times New Roman" w:hAnsi="Times New Roman"/>
          <w:sz w:val="28"/>
          <w:szCs w:val="28"/>
        </w:rPr>
        <w:t>Например,</w:t>
      </w:r>
      <w:r w:rsidR="00531BE0">
        <w:rPr>
          <w:rFonts w:ascii="Times New Roman" w:hAnsi="Times New Roman"/>
          <w:sz w:val="28"/>
          <w:szCs w:val="28"/>
        </w:rPr>
        <w:t xml:space="preserve"> </w:t>
      </w:r>
      <w:r w:rsidRPr="00531BE0">
        <w:rPr>
          <w:rFonts w:ascii="Times New Roman" w:hAnsi="Times New Roman"/>
          <w:sz w:val="28"/>
          <w:szCs w:val="28"/>
        </w:rPr>
        <w:t>та</w:t>
      </w:r>
      <w:r w:rsidR="00531BE0">
        <w:rPr>
          <w:rFonts w:ascii="Times New Roman" w:hAnsi="Times New Roman"/>
          <w:sz w:val="28"/>
          <w:szCs w:val="28"/>
        </w:rPr>
        <w:t xml:space="preserve"> </w:t>
      </w:r>
      <w:r w:rsidRPr="00531BE0">
        <w:rPr>
          <w:rFonts w:ascii="Times New Roman" w:hAnsi="Times New Roman"/>
          <w:sz w:val="28"/>
          <w:szCs w:val="28"/>
        </w:rPr>
        <w:t>же</w:t>
      </w:r>
      <w:r w:rsidR="00531BE0">
        <w:rPr>
          <w:rFonts w:ascii="Times New Roman" w:hAnsi="Times New Roman"/>
          <w:sz w:val="28"/>
          <w:szCs w:val="28"/>
        </w:rPr>
        <w:t xml:space="preserve"> </w:t>
      </w:r>
      <w:r w:rsidRPr="00531BE0">
        <w:rPr>
          <w:rFonts w:ascii="Times New Roman" w:hAnsi="Times New Roman"/>
          <w:sz w:val="28"/>
          <w:szCs w:val="28"/>
        </w:rPr>
        <w:t>российская</w:t>
      </w:r>
      <w:r w:rsidR="00531BE0">
        <w:rPr>
          <w:rFonts w:ascii="Times New Roman" w:hAnsi="Times New Roman"/>
          <w:sz w:val="28"/>
          <w:szCs w:val="28"/>
        </w:rPr>
        <w:t xml:space="preserve"> </w:t>
      </w:r>
      <w:r w:rsidRPr="00531BE0">
        <w:rPr>
          <w:rFonts w:ascii="Times New Roman" w:hAnsi="Times New Roman"/>
          <w:sz w:val="28"/>
          <w:szCs w:val="28"/>
        </w:rPr>
        <w:t>швейная</w:t>
      </w:r>
      <w:r w:rsidR="00531BE0">
        <w:rPr>
          <w:rFonts w:ascii="Times New Roman" w:hAnsi="Times New Roman"/>
          <w:sz w:val="28"/>
          <w:szCs w:val="28"/>
        </w:rPr>
        <w:t xml:space="preserve"> </w:t>
      </w:r>
      <w:r w:rsidRPr="00531BE0">
        <w:rPr>
          <w:rFonts w:ascii="Times New Roman" w:hAnsi="Times New Roman"/>
          <w:sz w:val="28"/>
          <w:szCs w:val="28"/>
        </w:rPr>
        <w:t>промышленность</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2000</w:t>
      </w:r>
      <w:r w:rsidR="00531BE0">
        <w:rPr>
          <w:rFonts w:ascii="Times New Roman" w:hAnsi="Times New Roman"/>
          <w:sz w:val="28"/>
          <w:szCs w:val="28"/>
        </w:rPr>
        <w:t xml:space="preserve"> </w:t>
      </w:r>
      <w:r w:rsidRPr="00531BE0">
        <w:rPr>
          <w:rFonts w:ascii="Times New Roman" w:hAnsi="Times New Roman"/>
          <w:sz w:val="28"/>
          <w:szCs w:val="28"/>
        </w:rPr>
        <w:t>г.</w:t>
      </w:r>
      <w:r w:rsidR="00531BE0">
        <w:rPr>
          <w:rFonts w:ascii="Times New Roman" w:hAnsi="Times New Roman"/>
          <w:sz w:val="28"/>
          <w:szCs w:val="28"/>
        </w:rPr>
        <w:t xml:space="preserve"> </w:t>
      </w:r>
      <w:r w:rsidRPr="00531BE0">
        <w:rPr>
          <w:rFonts w:ascii="Times New Roman" w:hAnsi="Times New Roman"/>
          <w:sz w:val="28"/>
          <w:szCs w:val="28"/>
        </w:rPr>
        <w:t>порядка</w:t>
      </w:r>
      <w:r w:rsidR="00531BE0">
        <w:rPr>
          <w:rFonts w:ascii="Times New Roman" w:hAnsi="Times New Roman"/>
          <w:sz w:val="28"/>
          <w:szCs w:val="28"/>
        </w:rPr>
        <w:t xml:space="preserve"> </w:t>
      </w:r>
      <w:r w:rsidRPr="00531BE0">
        <w:rPr>
          <w:rFonts w:ascii="Times New Roman" w:hAnsi="Times New Roman"/>
          <w:sz w:val="28"/>
          <w:szCs w:val="28"/>
        </w:rPr>
        <w:t>четверти</w:t>
      </w:r>
      <w:r w:rsidR="00531BE0">
        <w:rPr>
          <w:rFonts w:ascii="Times New Roman" w:hAnsi="Times New Roman"/>
          <w:sz w:val="28"/>
          <w:szCs w:val="28"/>
        </w:rPr>
        <w:t xml:space="preserve"> </w:t>
      </w:r>
      <w:r w:rsidRPr="00531BE0">
        <w:rPr>
          <w:rFonts w:ascii="Times New Roman" w:hAnsi="Times New Roman"/>
          <w:sz w:val="28"/>
          <w:szCs w:val="28"/>
        </w:rPr>
        <w:t>своего</w:t>
      </w:r>
      <w:r w:rsidR="00531BE0">
        <w:rPr>
          <w:rFonts w:ascii="Times New Roman" w:hAnsi="Times New Roman"/>
          <w:sz w:val="28"/>
          <w:szCs w:val="28"/>
        </w:rPr>
        <w:t xml:space="preserve"> </w:t>
      </w:r>
      <w:r w:rsidRPr="00531BE0">
        <w:rPr>
          <w:rFonts w:ascii="Times New Roman" w:hAnsi="Times New Roman"/>
          <w:sz w:val="28"/>
          <w:szCs w:val="28"/>
        </w:rPr>
        <w:t>экспорта</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производила</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толлингу.</w:t>
      </w:r>
      <w:r w:rsidR="00531BE0">
        <w:rPr>
          <w:rFonts w:ascii="Times New Roman" w:hAnsi="Times New Roman"/>
          <w:sz w:val="28"/>
          <w:szCs w:val="28"/>
        </w:rPr>
        <w:t xml:space="preserve"> </w:t>
      </w:r>
      <w:r w:rsidRPr="00531BE0">
        <w:rPr>
          <w:rFonts w:ascii="Times New Roman" w:hAnsi="Times New Roman"/>
          <w:sz w:val="28"/>
          <w:szCs w:val="28"/>
        </w:rPr>
        <w:t>Однако,</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отзывам</w:t>
      </w:r>
      <w:r w:rsidR="00531BE0">
        <w:rPr>
          <w:rFonts w:ascii="Times New Roman" w:hAnsi="Times New Roman"/>
          <w:sz w:val="28"/>
          <w:szCs w:val="28"/>
        </w:rPr>
        <w:t xml:space="preserve"> </w:t>
      </w:r>
      <w:r w:rsidRPr="00531BE0">
        <w:rPr>
          <w:rFonts w:ascii="Times New Roman" w:hAnsi="Times New Roman"/>
          <w:sz w:val="28"/>
          <w:szCs w:val="28"/>
        </w:rPr>
        <w:t>самих</w:t>
      </w:r>
      <w:r w:rsidR="00531BE0">
        <w:rPr>
          <w:rFonts w:ascii="Times New Roman" w:hAnsi="Times New Roman"/>
          <w:sz w:val="28"/>
          <w:szCs w:val="28"/>
        </w:rPr>
        <w:t xml:space="preserve"> </w:t>
      </w:r>
      <w:r w:rsidRPr="00531BE0">
        <w:rPr>
          <w:rFonts w:ascii="Times New Roman" w:hAnsi="Times New Roman"/>
          <w:sz w:val="28"/>
          <w:szCs w:val="28"/>
        </w:rPr>
        <w:t>же</w:t>
      </w:r>
      <w:r w:rsidR="00531BE0">
        <w:rPr>
          <w:rFonts w:ascii="Times New Roman" w:hAnsi="Times New Roman"/>
          <w:sz w:val="28"/>
          <w:szCs w:val="28"/>
        </w:rPr>
        <w:t xml:space="preserve"> </w:t>
      </w:r>
      <w:r w:rsidRPr="00531BE0">
        <w:rPr>
          <w:rFonts w:ascii="Times New Roman" w:hAnsi="Times New Roman"/>
          <w:sz w:val="28"/>
          <w:szCs w:val="28"/>
        </w:rPr>
        <w:t>«швейников»,</w:t>
      </w:r>
      <w:r w:rsidR="00531BE0">
        <w:rPr>
          <w:rFonts w:ascii="Times New Roman" w:hAnsi="Times New Roman"/>
          <w:sz w:val="28"/>
          <w:szCs w:val="28"/>
        </w:rPr>
        <w:t xml:space="preserve"> </w:t>
      </w:r>
      <w:r w:rsidRPr="00531BE0">
        <w:rPr>
          <w:rFonts w:ascii="Times New Roman" w:hAnsi="Times New Roman"/>
          <w:sz w:val="28"/>
          <w:szCs w:val="28"/>
        </w:rPr>
        <w:t>это</w:t>
      </w:r>
      <w:r w:rsidR="00531BE0">
        <w:rPr>
          <w:rFonts w:ascii="Times New Roman" w:hAnsi="Times New Roman"/>
          <w:sz w:val="28"/>
          <w:szCs w:val="28"/>
        </w:rPr>
        <w:t xml:space="preserve"> </w:t>
      </w:r>
      <w:r w:rsidRPr="00531BE0">
        <w:rPr>
          <w:rFonts w:ascii="Times New Roman" w:hAnsi="Times New Roman"/>
          <w:sz w:val="28"/>
          <w:szCs w:val="28"/>
        </w:rPr>
        <w:t>прямой</w:t>
      </w:r>
      <w:r w:rsidR="00531BE0">
        <w:rPr>
          <w:rFonts w:ascii="Times New Roman" w:hAnsi="Times New Roman"/>
          <w:sz w:val="28"/>
          <w:szCs w:val="28"/>
        </w:rPr>
        <w:t xml:space="preserve"> </w:t>
      </w:r>
      <w:r w:rsidRPr="00531BE0">
        <w:rPr>
          <w:rFonts w:ascii="Times New Roman" w:hAnsi="Times New Roman"/>
          <w:sz w:val="28"/>
          <w:szCs w:val="28"/>
        </w:rPr>
        <w:t>результат,</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недоступности</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них</w:t>
      </w:r>
      <w:r w:rsidR="00531BE0">
        <w:rPr>
          <w:rFonts w:ascii="Times New Roman" w:hAnsi="Times New Roman"/>
          <w:sz w:val="28"/>
          <w:szCs w:val="28"/>
        </w:rPr>
        <w:t xml:space="preserve"> </w:t>
      </w:r>
      <w:r w:rsidRPr="00531BE0">
        <w:rPr>
          <w:rFonts w:ascii="Times New Roman" w:hAnsi="Times New Roman"/>
          <w:sz w:val="28"/>
          <w:szCs w:val="28"/>
        </w:rPr>
        <w:t>кредитных</w:t>
      </w:r>
      <w:r w:rsidR="00531BE0">
        <w:rPr>
          <w:rFonts w:ascii="Times New Roman" w:hAnsi="Times New Roman"/>
          <w:sz w:val="28"/>
          <w:szCs w:val="28"/>
        </w:rPr>
        <w:t xml:space="preserve"> </w:t>
      </w:r>
      <w:r w:rsidRPr="00531BE0">
        <w:rPr>
          <w:rFonts w:ascii="Times New Roman" w:hAnsi="Times New Roman"/>
          <w:sz w:val="28"/>
          <w:szCs w:val="28"/>
        </w:rPr>
        <w:t>ресурсов,</w:t>
      </w:r>
      <w:r w:rsidR="00531BE0">
        <w:rPr>
          <w:rFonts w:ascii="Times New Roman" w:hAnsi="Times New Roman"/>
          <w:sz w:val="28"/>
          <w:szCs w:val="28"/>
        </w:rPr>
        <w:t xml:space="preserve"> </w:t>
      </w:r>
      <w:r w:rsidRPr="00531BE0">
        <w:rPr>
          <w:rFonts w:ascii="Times New Roman" w:hAnsi="Times New Roman"/>
          <w:sz w:val="28"/>
          <w:szCs w:val="28"/>
        </w:rPr>
        <w:t>так</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установленных</w:t>
      </w:r>
      <w:r w:rsidR="00531BE0">
        <w:rPr>
          <w:rFonts w:ascii="Times New Roman" w:hAnsi="Times New Roman"/>
          <w:sz w:val="28"/>
          <w:szCs w:val="28"/>
        </w:rPr>
        <w:t xml:space="preserve"> </w:t>
      </w:r>
      <w:r w:rsidRPr="00531BE0">
        <w:rPr>
          <w:rFonts w:ascii="Times New Roman" w:hAnsi="Times New Roman"/>
          <w:sz w:val="28"/>
          <w:szCs w:val="28"/>
        </w:rPr>
        <w:t>высоких</w:t>
      </w:r>
      <w:r w:rsidR="00531BE0">
        <w:rPr>
          <w:rFonts w:ascii="Times New Roman" w:hAnsi="Times New Roman"/>
          <w:sz w:val="28"/>
          <w:szCs w:val="28"/>
        </w:rPr>
        <w:t xml:space="preserve"> </w:t>
      </w:r>
      <w:r w:rsidRPr="00531BE0">
        <w:rPr>
          <w:rFonts w:ascii="Times New Roman" w:hAnsi="Times New Roman"/>
          <w:sz w:val="28"/>
          <w:szCs w:val="28"/>
        </w:rPr>
        <w:t>заградительных</w:t>
      </w:r>
      <w:r w:rsidR="00531BE0">
        <w:rPr>
          <w:rFonts w:ascii="Times New Roman" w:hAnsi="Times New Roman"/>
          <w:sz w:val="28"/>
          <w:szCs w:val="28"/>
        </w:rPr>
        <w:t xml:space="preserve"> </w:t>
      </w:r>
      <w:r w:rsidRPr="00531BE0">
        <w:rPr>
          <w:rFonts w:ascii="Times New Roman" w:hAnsi="Times New Roman"/>
          <w:sz w:val="28"/>
          <w:szCs w:val="28"/>
        </w:rPr>
        <w:t>барьеров</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ввоз</w:t>
      </w:r>
      <w:r w:rsidR="00531BE0">
        <w:rPr>
          <w:rFonts w:ascii="Times New Roman" w:hAnsi="Times New Roman"/>
          <w:sz w:val="28"/>
          <w:szCs w:val="28"/>
        </w:rPr>
        <w:t xml:space="preserve"> </w:t>
      </w:r>
      <w:r w:rsidRPr="00531BE0">
        <w:rPr>
          <w:rFonts w:ascii="Times New Roman" w:hAnsi="Times New Roman"/>
          <w:sz w:val="28"/>
          <w:szCs w:val="28"/>
        </w:rPr>
        <w:t>импортного</w:t>
      </w:r>
      <w:r w:rsidR="00531BE0">
        <w:rPr>
          <w:rFonts w:ascii="Times New Roman" w:hAnsi="Times New Roman"/>
          <w:sz w:val="28"/>
          <w:szCs w:val="28"/>
        </w:rPr>
        <w:t xml:space="preserve"> </w:t>
      </w:r>
      <w:r w:rsidRPr="00531BE0">
        <w:rPr>
          <w:rFonts w:ascii="Times New Roman" w:hAnsi="Times New Roman"/>
          <w:sz w:val="28"/>
          <w:szCs w:val="28"/>
        </w:rPr>
        <w:t>сырья</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полуфабрикатов.</w:t>
      </w:r>
      <w:r w:rsidR="00531BE0">
        <w:rPr>
          <w:rFonts w:ascii="Times New Roman" w:hAnsi="Times New Roman"/>
          <w:sz w:val="28"/>
          <w:szCs w:val="28"/>
        </w:rPr>
        <w:t xml:space="preserve"> </w:t>
      </w:r>
      <w:r w:rsidRPr="00531BE0">
        <w:rPr>
          <w:rFonts w:ascii="Times New Roman" w:hAnsi="Times New Roman"/>
          <w:sz w:val="28"/>
          <w:szCs w:val="28"/>
        </w:rPr>
        <w:t>Иными</w:t>
      </w:r>
      <w:r w:rsidR="00531BE0">
        <w:rPr>
          <w:rFonts w:ascii="Times New Roman" w:hAnsi="Times New Roman"/>
          <w:sz w:val="28"/>
          <w:szCs w:val="28"/>
        </w:rPr>
        <w:t xml:space="preserve"> </w:t>
      </w:r>
      <w:r w:rsidRPr="00531BE0">
        <w:rPr>
          <w:rFonts w:ascii="Times New Roman" w:hAnsi="Times New Roman"/>
          <w:sz w:val="28"/>
          <w:szCs w:val="28"/>
        </w:rPr>
        <w:t>словами</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результат</w:t>
      </w:r>
      <w:r w:rsidR="00531BE0">
        <w:rPr>
          <w:rFonts w:ascii="Times New Roman" w:hAnsi="Times New Roman"/>
          <w:sz w:val="28"/>
          <w:szCs w:val="28"/>
        </w:rPr>
        <w:t xml:space="preserve"> </w:t>
      </w:r>
      <w:r w:rsidRPr="00531BE0">
        <w:rPr>
          <w:rFonts w:ascii="Times New Roman" w:hAnsi="Times New Roman"/>
          <w:sz w:val="28"/>
          <w:szCs w:val="28"/>
        </w:rPr>
        <w:t>"тарифной</w:t>
      </w:r>
      <w:r w:rsidR="00531BE0">
        <w:rPr>
          <w:rFonts w:ascii="Times New Roman" w:hAnsi="Times New Roman"/>
          <w:sz w:val="28"/>
          <w:szCs w:val="28"/>
        </w:rPr>
        <w:t xml:space="preserve"> </w:t>
      </w:r>
      <w:r w:rsidRPr="00531BE0">
        <w:rPr>
          <w:rFonts w:ascii="Times New Roman" w:hAnsi="Times New Roman"/>
          <w:sz w:val="28"/>
          <w:szCs w:val="28"/>
        </w:rPr>
        <w:t>закрытости"</w:t>
      </w:r>
      <w:r w:rsidR="00531BE0">
        <w:rPr>
          <w:rFonts w:ascii="Times New Roman" w:hAnsi="Times New Roman"/>
          <w:sz w:val="28"/>
          <w:szCs w:val="28"/>
        </w:rPr>
        <w:t xml:space="preserve"> </w:t>
      </w:r>
      <w:r w:rsidRPr="00531BE0">
        <w:rPr>
          <w:rFonts w:ascii="Times New Roman" w:hAnsi="Times New Roman"/>
          <w:sz w:val="28"/>
          <w:szCs w:val="28"/>
        </w:rPr>
        <w:t>рынка</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системной</w:t>
      </w:r>
      <w:r w:rsidR="00531BE0">
        <w:rPr>
          <w:rFonts w:ascii="Times New Roman" w:hAnsi="Times New Roman"/>
          <w:sz w:val="28"/>
          <w:szCs w:val="28"/>
        </w:rPr>
        <w:t xml:space="preserve"> </w:t>
      </w:r>
      <w:r w:rsidRPr="00531BE0">
        <w:rPr>
          <w:rFonts w:ascii="Times New Roman" w:hAnsi="Times New Roman"/>
          <w:sz w:val="28"/>
          <w:szCs w:val="28"/>
        </w:rPr>
        <w:t>слабости</w:t>
      </w:r>
      <w:r w:rsidR="00531BE0">
        <w:rPr>
          <w:rFonts w:ascii="Times New Roman" w:hAnsi="Times New Roman"/>
          <w:sz w:val="28"/>
          <w:szCs w:val="28"/>
        </w:rPr>
        <w:t xml:space="preserve"> </w:t>
      </w:r>
      <w:r w:rsidRPr="00531BE0">
        <w:rPr>
          <w:rFonts w:ascii="Times New Roman" w:hAnsi="Times New Roman"/>
          <w:sz w:val="28"/>
          <w:szCs w:val="28"/>
        </w:rPr>
        <w:t>российской</w:t>
      </w:r>
      <w:r w:rsidR="00531BE0">
        <w:rPr>
          <w:rFonts w:ascii="Times New Roman" w:hAnsi="Times New Roman"/>
          <w:sz w:val="28"/>
          <w:szCs w:val="28"/>
        </w:rPr>
        <w:t xml:space="preserve"> </w:t>
      </w:r>
      <w:r w:rsidRPr="00531BE0">
        <w:rPr>
          <w:rFonts w:ascii="Times New Roman" w:hAnsi="Times New Roman"/>
          <w:sz w:val="28"/>
          <w:szCs w:val="28"/>
        </w:rPr>
        <w:t>банковской</w:t>
      </w:r>
      <w:r w:rsidR="00531BE0">
        <w:rPr>
          <w:rFonts w:ascii="Times New Roman" w:hAnsi="Times New Roman"/>
          <w:sz w:val="28"/>
          <w:szCs w:val="28"/>
        </w:rPr>
        <w:t xml:space="preserve"> </w:t>
      </w:r>
      <w:r w:rsidRPr="00531BE0">
        <w:rPr>
          <w:rFonts w:ascii="Times New Roman" w:hAnsi="Times New Roman"/>
          <w:sz w:val="28"/>
          <w:szCs w:val="28"/>
        </w:rPr>
        <w:t>сферы.</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только</w:t>
      </w:r>
      <w:r w:rsidR="00531BE0">
        <w:rPr>
          <w:rFonts w:ascii="Times New Roman" w:hAnsi="Times New Roman"/>
          <w:sz w:val="28"/>
          <w:szCs w:val="28"/>
        </w:rPr>
        <w:t xml:space="preserve"> </w:t>
      </w:r>
      <w:r w:rsidRPr="00531BE0">
        <w:rPr>
          <w:rFonts w:ascii="Times New Roman" w:hAnsi="Times New Roman"/>
          <w:sz w:val="28"/>
          <w:szCs w:val="28"/>
        </w:rPr>
        <w:t>будут</w:t>
      </w:r>
      <w:r w:rsidR="00531BE0">
        <w:rPr>
          <w:rFonts w:ascii="Times New Roman" w:hAnsi="Times New Roman"/>
          <w:sz w:val="28"/>
          <w:szCs w:val="28"/>
        </w:rPr>
        <w:t xml:space="preserve"> </w:t>
      </w:r>
      <w:r w:rsidRPr="00531BE0">
        <w:rPr>
          <w:rFonts w:ascii="Times New Roman" w:hAnsi="Times New Roman"/>
          <w:sz w:val="28"/>
          <w:szCs w:val="28"/>
        </w:rPr>
        <w:t>решены</w:t>
      </w:r>
      <w:r w:rsidR="00531BE0">
        <w:rPr>
          <w:rFonts w:ascii="Times New Roman" w:hAnsi="Times New Roman"/>
          <w:sz w:val="28"/>
          <w:szCs w:val="28"/>
        </w:rPr>
        <w:t xml:space="preserve"> </w:t>
      </w:r>
      <w:r w:rsidRPr="00531BE0">
        <w:rPr>
          <w:rFonts w:ascii="Times New Roman" w:hAnsi="Times New Roman"/>
          <w:sz w:val="28"/>
          <w:szCs w:val="28"/>
        </w:rPr>
        <w:t>эти</w:t>
      </w:r>
      <w:r w:rsidR="00531BE0">
        <w:rPr>
          <w:rFonts w:ascii="Times New Roman" w:hAnsi="Times New Roman"/>
          <w:sz w:val="28"/>
          <w:szCs w:val="28"/>
        </w:rPr>
        <w:t xml:space="preserve"> </w:t>
      </w:r>
      <w:r w:rsidRPr="00531BE0">
        <w:rPr>
          <w:rFonts w:ascii="Times New Roman" w:hAnsi="Times New Roman"/>
          <w:sz w:val="28"/>
          <w:szCs w:val="28"/>
        </w:rPr>
        <w:t>проблемы</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потребность</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толлинге</w:t>
      </w:r>
      <w:r w:rsidR="00531BE0">
        <w:rPr>
          <w:rFonts w:ascii="Times New Roman" w:hAnsi="Times New Roman"/>
          <w:sz w:val="28"/>
          <w:szCs w:val="28"/>
        </w:rPr>
        <w:t xml:space="preserve"> </w:t>
      </w:r>
      <w:r w:rsidRPr="00531BE0">
        <w:rPr>
          <w:rFonts w:ascii="Times New Roman" w:hAnsi="Times New Roman"/>
          <w:sz w:val="28"/>
          <w:szCs w:val="28"/>
        </w:rPr>
        <w:t>исчезнет</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российские</w:t>
      </w:r>
      <w:r w:rsidR="00531BE0">
        <w:rPr>
          <w:rFonts w:ascii="Times New Roman" w:hAnsi="Times New Roman"/>
          <w:sz w:val="28"/>
          <w:szCs w:val="28"/>
        </w:rPr>
        <w:t xml:space="preserve"> </w:t>
      </w:r>
      <w:r w:rsidRPr="00531BE0">
        <w:rPr>
          <w:rFonts w:ascii="Times New Roman" w:hAnsi="Times New Roman"/>
          <w:sz w:val="28"/>
          <w:szCs w:val="28"/>
        </w:rPr>
        <w:t>производители</w:t>
      </w:r>
      <w:r w:rsidR="00531BE0">
        <w:rPr>
          <w:rFonts w:ascii="Times New Roman" w:hAnsi="Times New Roman"/>
          <w:sz w:val="28"/>
          <w:szCs w:val="28"/>
        </w:rPr>
        <w:t xml:space="preserve"> </w:t>
      </w:r>
      <w:r w:rsidRPr="00531BE0">
        <w:rPr>
          <w:rFonts w:ascii="Times New Roman" w:hAnsi="Times New Roman"/>
          <w:sz w:val="28"/>
          <w:szCs w:val="28"/>
        </w:rPr>
        <w:t>смогут</w:t>
      </w:r>
      <w:r w:rsidR="00531BE0">
        <w:rPr>
          <w:rFonts w:ascii="Times New Roman" w:hAnsi="Times New Roman"/>
          <w:sz w:val="28"/>
          <w:szCs w:val="28"/>
        </w:rPr>
        <w:t xml:space="preserve"> </w:t>
      </w:r>
      <w:r w:rsidRPr="00531BE0">
        <w:rPr>
          <w:rFonts w:ascii="Times New Roman" w:hAnsi="Times New Roman"/>
          <w:sz w:val="28"/>
          <w:szCs w:val="28"/>
        </w:rPr>
        <w:t>во</w:t>
      </w:r>
      <w:r w:rsidR="00531BE0">
        <w:rPr>
          <w:rFonts w:ascii="Times New Roman" w:hAnsi="Times New Roman"/>
          <w:sz w:val="28"/>
          <w:szCs w:val="28"/>
        </w:rPr>
        <w:t xml:space="preserve"> </w:t>
      </w:r>
      <w:r w:rsidRPr="00531BE0">
        <w:rPr>
          <w:rFonts w:ascii="Times New Roman" w:hAnsi="Times New Roman"/>
          <w:sz w:val="28"/>
          <w:szCs w:val="28"/>
        </w:rPr>
        <w:t>многом</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равных</w:t>
      </w:r>
      <w:r w:rsidR="00531BE0">
        <w:rPr>
          <w:rFonts w:ascii="Times New Roman" w:hAnsi="Times New Roman"/>
          <w:sz w:val="28"/>
          <w:szCs w:val="28"/>
        </w:rPr>
        <w:t xml:space="preserve"> </w:t>
      </w:r>
      <w:r w:rsidRPr="00531BE0">
        <w:rPr>
          <w:rFonts w:ascii="Times New Roman" w:hAnsi="Times New Roman"/>
          <w:sz w:val="28"/>
          <w:szCs w:val="28"/>
        </w:rPr>
        <w:t>конкурировать</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зарубежных</w:t>
      </w:r>
      <w:r w:rsidR="00531BE0">
        <w:rPr>
          <w:rFonts w:ascii="Times New Roman" w:hAnsi="Times New Roman"/>
          <w:sz w:val="28"/>
          <w:szCs w:val="28"/>
        </w:rPr>
        <w:t xml:space="preserve"> </w:t>
      </w:r>
      <w:r w:rsidRPr="00531BE0">
        <w:rPr>
          <w:rFonts w:ascii="Times New Roman" w:hAnsi="Times New Roman"/>
          <w:sz w:val="28"/>
          <w:szCs w:val="28"/>
        </w:rPr>
        <w:t>рынках.</w:t>
      </w:r>
      <w:r w:rsidR="00531BE0">
        <w:rPr>
          <w:rFonts w:ascii="Times New Roman" w:hAnsi="Times New Roman"/>
          <w:sz w:val="28"/>
          <w:szCs w:val="28"/>
        </w:rPr>
        <w:t xml:space="preserve"> </w:t>
      </w:r>
      <w:r w:rsidRPr="00531BE0">
        <w:rPr>
          <w:rFonts w:ascii="Times New Roman" w:hAnsi="Times New Roman"/>
          <w:sz w:val="28"/>
          <w:szCs w:val="28"/>
        </w:rPr>
        <w:t>При</w:t>
      </w:r>
      <w:r w:rsidR="00531BE0">
        <w:rPr>
          <w:rFonts w:ascii="Times New Roman" w:hAnsi="Times New Roman"/>
          <w:sz w:val="28"/>
          <w:szCs w:val="28"/>
        </w:rPr>
        <w:t xml:space="preserve"> </w:t>
      </w:r>
      <w:r w:rsidRPr="00531BE0">
        <w:rPr>
          <w:rFonts w:ascii="Times New Roman" w:hAnsi="Times New Roman"/>
          <w:sz w:val="28"/>
          <w:szCs w:val="28"/>
        </w:rPr>
        <w:t>этом</w:t>
      </w:r>
      <w:r w:rsidR="00531BE0">
        <w:rPr>
          <w:rFonts w:ascii="Times New Roman" w:hAnsi="Times New Roman"/>
          <w:sz w:val="28"/>
          <w:szCs w:val="28"/>
        </w:rPr>
        <w:t xml:space="preserve"> </w:t>
      </w:r>
      <w:r w:rsidRPr="00531BE0">
        <w:rPr>
          <w:rFonts w:ascii="Times New Roman" w:hAnsi="Times New Roman"/>
          <w:sz w:val="28"/>
          <w:szCs w:val="28"/>
        </w:rPr>
        <w:t>столь</w:t>
      </w:r>
      <w:r w:rsidR="00531BE0">
        <w:rPr>
          <w:rFonts w:ascii="Times New Roman" w:hAnsi="Times New Roman"/>
          <w:sz w:val="28"/>
          <w:szCs w:val="28"/>
        </w:rPr>
        <w:t xml:space="preserve"> </w:t>
      </w:r>
      <w:r w:rsidRPr="00531BE0">
        <w:rPr>
          <w:rFonts w:ascii="Times New Roman" w:hAnsi="Times New Roman"/>
          <w:sz w:val="28"/>
          <w:szCs w:val="28"/>
        </w:rPr>
        <w:t>же</w:t>
      </w:r>
      <w:r w:rsidR="00531BE0">
        <w:rPr>
          <w:rFonts w:ascii="Times New Roman" w:hAnsi="Times New Roman"/>
          <w:sz w:val="28"/>
          <w:szCs w:val="28"/>
        </w:rPr>
        <w:t xml:space="preserve"> </w:t>
      </w:r>
      <w:r w:rsidRPr="00531BE0">
        <w:rPr>
          <w:rFonts w:ascii="Times New Roman" w:hAnsi="Times New Roman"/>
          <w:sz w:val="28"/>
          <w:szCs w:val="28"/>
        </w:rPr>
        <w:t>очевидно,</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неорганизованный</w:t>
      </w:r>
      <w:r w:rsidR="00531BE0">
        <w:rPr>
          <w:rFonts w:ascii="Times New Roman" w:hAnsi="Times New Roman"/>
          <w:sz w:val="28"/>
          <w:szCs w:val="28"/>
        </w:rPr>
        <w:t xml:space="preserve"> </w:t>
      </w:r>
      <w:r w:rsidRPr="00531BE0">
        <w:rPr>
          <w:rFonts w:ascii="Times New Roman" w:hAnsi="Times New Roman"/>
          <w:sz w:val="28"/>
          <w:szCs w:val="28"/>
        </w:rPr>
        <w:t>челночный</w:t>
      </w:r>
      <w:r w:rsidR="00531BE0">
        <w:rPr>
          <w:rFonts w:ascii="Times New Roman" w:hAnsi="Times New Roman"/>
          <w:sz w:val="28"/>
          <w:szCs w:val="28"/>
        </w:rPr>
        <w:t xml:space="preserve"> </w:t>
      </w:r>
      <w:r w:rsidRPr="00531BE0">
        <w:rPr>
          <w:rFonts w:ascii="Times New Roman" w:hAnsi="Times New Roman"/>
          <w:sz w:val="28"/>
          <w:szCs w:val="28"/>
        </w:rPr>
        <w:t>импорт</w:t>
      </w:r>
      <w:r w:rsidR="00531BE0">
        <w:rPr>
          <w:rFonts w:ascii="Times New Roman" w:hAnsi="Times New Roman"/>
          <w:sz w:val="28"/>
          <w:szCs w:val="28"/>
        </w:rPr>
        <w:t xml:space="preserve"> </w:t>
      </w:r>
      <w:r w:rsidRPr="00531BE0">
        <w:rPr>
          <w:rFonts w:ascii="Times New Roman" w:hAnsi="Times New Roman"/>
          <w:sz w:val="28"/>
          <w:szCs w:val="28"/>
        </w:rPr>
        <w:t>изделий</w:t>
      </w:r>
      <w:r w:rsidR="00531BE0">
        <w:rPr>
          <w:rFonts w:ascii="Times New Roman" w:hAnsi="Times New Roman"/>
          <w:sz w:val="28"/>
          <w:szCs w:val="28"/>
        </w:rPr>
        <w:t xml:space="preserve"> </w:t>
      </w:r>
      <w:r w:rsidRPr="00531BE0">
        <w:rPr>
          <w:rFonts w:ascii="Times New Roman" w:hAnsi="Times New Roman"/>
          <w:sz w:val="28"/>
          <w:szCs w:val="28"/>
        </w:rPr>
        <w:t>легкой</w:t>
      </w:r>
      <w:r w:rsidR="00531BE0">
        <w:rPr>
          <w:rFonts w:ascii="Times New Roman" w:hAnsi="Times New Roman"/>
          <w:sz w:val="28"/>
          <w:szCs w:val="28"/>
        </w:rPr>
        <w:t xml:space="preserve"> </w:t>
      </w:r>
      <w:r w:rsidRPr="00531BE0">
        <w:rPr>
          <w:rFonts w:ascii="Times New Roman" w:hAnsi="Times New Roman"/>
          <w:sz w:val="28"/>
          <w:szCs w:val="28"/>
        </w:rPr>
        <w:t>промышленности</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это</w:t>
      </w:r>
      <w:r w:rsidR="00531BE0">
        <w:rPr>
          <w:rFonts w:ascii="Times New Roman" w:hAnsi="Times New Roman"/>
          <w:sz w:val="28"/>
          <w:szCs w:val="28"/>
        </w:rPr>
        <w:t xml:space="preserve"> </w:t>
      </w:r>
      <w:r w:rsidRPr="00531BE0">
        <w:rPr>
          <w:rFonts w:ascii="Times New Roman" w:hAnsi="Times New Roman"/>
          <w:sz w:val="28"/>
          <w:szCs w:val="28"/>
        </w:rPr>
        <w:t>проблема</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российских</w:t>
      </w:r>
      <w:r w:rsidR="00531BE0">
        <w:rPr>
          <w:rFonts w:ascii="Times New Roman" w:hAnsi="Times New Roman"/>
          <w:sz w:val="28"/>
          <w:szCs w:val="28"/>
        </w:rPr>
        <w:t xml:space="preserve"> </w:t>
      </w:r>
      <w:r w:rsidRPr="00531BE0">
        <w:rPr>
          <w:rFonts w:ascii="Times New Roman" w:hAnsi="Times New Roman"/>
          <w:sz w:val="28"/>
          <w:szCs w:val="28"/>
        </w:rPr>
        <w:t>производителей,</w:t>
      </w:r>
      <w:r w:rsidR="00531BE0">
        <w:rPr>
          <w:rFonts w:ascii="Times New Roman" w:hAnsi="Times New Roman"/>
          <w:sz w:val="28"/>
          <w:szCs w:val="28"/>
        </w:rPr>
        <w:t xml:space="preserve"> </w:t>
      </w:r>
      <w:r w:rsidRPr="00531BE0">
        <w:rPr>
          <w:rFonts w:ascii="Times New Roman" w:hAnsi="Times New Roman"/>
          <w:sz w:val="28"/>
          <w:szCs w:val="28"/>
        </w:rPr>
        <w:t>а</w:t>
      </w:r>
      <w:r w:rsidR="00531BE0">
        <w:rPr>
          <w:rFonts w:ascii="Times New Roman" w:hAnsi="Times New Roman"/>
          <w:sz w:val="28"/>
          <w:szCs w:val="28"/>
        </w:rPr>
        <w:t xml:space="preserve"> </w:t>
      </w:r>
      <w:r w:rsidRPr="00531BE0">
        <w:rPr>
          <w:rFonts w:ascii="Times New Roman" w:hAnsi="Times New Roman"/>
          <w:sz w:val="28"/>
          <w:szCs w:val="28"/>
        </w:rPr>
        <w:t>государства.</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начале</w:t>
      </w:r>
      <w:r w:rsidR="00531BE0">
        <w:rPr>
          <w:rFonts w:ascii="Times New Roman" w:hAnsi="Times New Roman"/>
          <w:sz w:val="28"/>
          <w:szCs w:val="28"/>
        </w:rPr>
        <w:t xml:space="preserve"> </w:t>
      </w:r>
      <w:r w:rsidRPr="00531BE0">
        <w:rPr>
          <w:rFonts w:ascii="Times New Roman" w:hAnsi="Times New Roman"/>
          <w:sz w:val="28"/>
          <w:szCs w:val="28"/>
        </w:rPr>
        <w:t>реформ</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челночный</w:t>
      </w:r>
      <w:r w:rsidR="00531BE0">
        <w:rPr>
          <w:rFonts w:ascii="Times New Roman" w:hAnsi="Times New Roman"/>
          <w:sz w:val="28"/>
          <w:szCs w:val="28"/>
        </w:rPr>
        <w:t xml:space="preserve"> </w:t>
      </w:r>
      <w:r w:rsidRPr="00531BE0">
        <w:rPr>
          <w:rFonts w:ascii="Times New Roman" w:hAnsi="Times New Roman"/>
          <w:sz w:val="28"/>
          <w:szCs w:val="28"/>
        </w:rPr>
        <w:t>импорт</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вполне</w:t>
      </w:r>
      <w:r w:rsidR="00531BE0">
        <w:rPr>
          <w:rFonts w:ascii="Times New Roman" w:hAnsi="Times New Roman"/>
          <w:sz w:val="28"/>
          <w:szCs w:val="28"/>
        </w:rPr>
        <w:t xml:space="preserve"> </w:t>
      </w:r>
      <w:r w:rsidRPr="00531BE0">
        <w:rPr>
          <w:rFonts w:ascii="Times New Roman" w:hAnsi="Times New Roman"/>
          <w:sz w:val="28"/>
          <w:szCs w:val="28"/>
        </w:rPr>
        <w:t>объяснимым</w:t>
      </w:r>
      <w:r w:rsidR="00531BE0">
        <w:rPr>
          <w:rFonts w:ascii="Times New Roman" w:hAnsi="Times New Roman"/>
          <w:sz w:val="28"/>
          <w:szCs w:val="28"/>
        </w:rPr>
        <w:t xml:space="preserve"> </w:t>
      </w:r>
      <w:r w:rsidRPr="00531BE0">
        <w:rPr>
          <w:rFonts w:ascii="Times New Roman" w:hAnsi="Times New Roman"/>
          <w:sz w:val="28"/>
          <w:szCs w:val="28"/>
        </w:rPr>
        <w:t>причинам</w:t>
      </w:r>
      <w:r w:rsidR="00531BE0">
        <w:rPr>
          <w:rFonts w:ascii="Times New Roman" w:hAnsi="Times New Roman"/>
          <w:sz w:val="28"/>
          <w:szCs w:val="28"/>
        </w:rPr>
        <w:t xml:space="preserve"> </w:t>
      </w:r>
      <w:r w:rsidRPr="00531BE0">
        <w:rPr>
          <w:rFonts w:ascii="Times New Roman" w:hAnsi="Times New Roman"/>
          <w:sz w:val="28"/>
          <w:szCs w:val="28"/>
        </w:rPr>
        <w:t>власти</w:t>
      </w:r>
      <w:r w:rsidR="00531BE0">
        <w:rPr>
          <w:rFonts w:ascii="Times New Roman" w:hAnsi="Times New Roman"/>
          <w:sz w:val="28"/>
          <w:szCs w:val="28"/>
        </w:rPr>
        <w:t xml:space="preserve"> </w:t>
      </w:r>
      <w:r w:rsidRPr="00531BE0">
        <w:rPr>
          <w:rFonts w:ascii="Times New Roman" w:hAnsi="Times New Roman"/>
          <w:sz w:val="28"/>
          <w:szCs w:val="28"/>
        </w:rPr>
        <w:t>закрывали</w:t>
      </w:r>
      <w:r w:rsidR="00531BE0">
        <w:rPr>
          <w:rFonts w:ascii="Times New Roman" w:hAnsi="Times New Roman"/>
          <w:sz w:val="28"/>
          <w:szCs w:val="28"/>
        </w:rPr>
        <w:t xml:space="preserve"> </w:t>
      </w:r>
      <w:r w:rsidRPr="00531BE0">
        <w:rPr>
          <w:rFonts w:ascii="Times New Roman" w:hAnsi="Times New Roman"/>
          <w:sz w:val="28"/>
          <w:szCs w:val="28"/>
        </w:rPr>
        <w:t>глаза:</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сути</w:t>
      </w:r>
      <w:r w:rsidR="00531BE0">
        <w:rPr>
          <w:rFonts w:ascii="Times New Roman" w:hAnsi="Times New Roman"/>
          <w:sz w:val="28"/>
          <w:szCs w:val="28"/>
        </w:rPr>
        <w:t xml:space="preserve"> </w:t>
      </w:r>
      <w:r w:rsidRPr="00531BE0">
        <w:rPr>
          <w:rFonts w:ascii="Times New Roman" w:hAnsi="Times New Roman"/>
          <w:sz w:val="28"/>
          <w:szCs w:val="28"/>
        </w:rPr>
        <w:t>это</w:t>
      </w:r>
      <w:r w:rsidR="00531BE0">
        <w:rPr>
          <w:rFonts w:ascii="Times New Roman" w:hAnsi="Times New Roman"/>
          <w:sz w:val="28"/>
          <w:szCs w:val="28"/>
        </w:rPr>
        <w:t xml:space="preserve"> </w:t>
      </w:r>
      <w:r w:rsidRPr="00531BE0">
        <w:rPr>
          <w:rFonts w:ascii="Times New Roman" w:hAnsi="Times New Roman"/>
          <w:sz w:val="28"/>
          <w:szCs w:val="28"/>
        </w:rPr>
        <w:t>был</w:t>
      </w:r>
      <w:r w:rsidR="00531BE0">
        <w:rPr>
          <w:rFonts w:ascii="Times New Roman" w:hAnsi="Times New Roman"/>
          <w:sz w:val="28"/>
          <w:szCs w:val="28"/>
        </w:rPr>
        <w:t xml:space="preserve"> </w:t>
      </w:r>
      <w:r w:rsidRPr="00531BE0">
        <w:rPr>
          <w:rFonts w:ascii="Times New Roman" w:hAnsi="Times New Roman"/>
          <w:sz w:val="28"/>
          <w:szCs w:val="28"/>
        </w:rPr>
        <w:t>некий</w:t>
      </w:r>
      <w:r w:rsidR="00531BE0">
        <w:rPr>
          <w:rFonts w:ascii="Times New Roman" w:hAnsi="Times New Roman"/>
          <w:sz w:val="28"/>
          <w:szCs w:val="28"/>
        </w:rPr>
        <w:t xml:space="preserve"> </w:t>
      </w:r>
      <w:r w:rsidRPr="00531BE0">
        <w:rPr>
          <w:rFonts w:ascii="Times New Roman" w:hAnsi="Times New Roman"/>
          <w:sz w:val="28"/>
          <w:szCs w:val="28"/>
        </w:rPr>
        <w:t>«общественный</w:t>
      </w:r>
      <w:r w:rsidR="00531BE0">
        <w:rPr>
          <w:rFonts w:ascii="Times New Roman" w:hAnsi="Times New Roman"/>
          <w:sz w:val="28"/>
          <w:szCs w:val="28"/>
        </w:rPr>
        <w:t xml:space="preserve"> </w:t>
      </w:r>
      <w:r w:rsidRPr="00531BE0">
        <w:rPr>
          <w:rFonts w:ascii="Times New Roman" w:hAnsi="Times New Roman"/>
          <w:sz w:val="28"/>
          <w:szCs w:val="28"/>
        </w:rPr>
        <w:t>договор»</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условиях</w:t>
      </w:r>
      <w:r w:rsidR="00531BE0">
        <w:rPr>
          <w:rFonts w:ascii="Times New Roman" w:hAnsi="Times New Roman"/>
          <w:sz w:val="28"/>
          <w:szCs w:val="28"/>
        </w:rPr>
        <w:t xml:space="preserve"> </w:t>
      </w:r>
      <w:r w:rsidRPr="00531BE0">
        <w:rPr>
          <w:rFonts w:ascii="Times New Roman" w:hAnsi="Times New Roman"/>
          <w:sz w:val="28"/>
          <w:szCs w:val="28"/>
        </w:rPr>
        <w:t>обвального</w:t>
      </w:r>
      <w:r w:rsidR="00531BE0">
        <w:rPr>
          <w:rFonts w:ascii="Times New Roman" w:hAnsi="Times New Roman"/>
          <w:sz w:val="28"/>
          <w:szCs w:val="28"/>
        </w:rPr>
        <w:t xml:space="preserve"> </w:t>
      </w:r>
      <w:r w:rsidRPr="00531BE0">
        <w:rPr>
          <w:rFonts w:ascii="Times New Roman" w:hAnsi="Times New Roman"/>
          <w:sz w:val="28"/>
          <w:szCs w:val="28"/>
        </w:rPr>
        <w:t>падения</w:t>
      </w:r>
      <w:r w:rsidR="00531BE0">
        <w:rPr>
          <w:rFonts w:ascii="Times New Roman" w:hAnsi="Times New Roman"/>
          <w:sz w:val="28"/>
          <w:szCs w:val="28"/>
        </w:rPr>
        <w:t xml:space="preserve"> </w:t>
      </w:r>
      <w:r w:rsidRPr="00531BE0">
        <w:rPr>
          <w:rFonts w:ascii="Times New Roman" w:hAnsi="Times New Roman"/>
          <w:sz w:val="28"/>
          <w:szCs w:val="28"/>
        </w:rPr>
        <w:t>уровня</w:t>
      </w:r>
      <w:r w:rsidR="00531BE0">
        <w:rPr>
          <w:rFonts w:ascii="Times New Roman" w:hAnsi="Times New Roman"/>
          <w:sz w:val="28"/>
          <w:szCs w:val="28"/>
        </w:rPr>
        <w:t xml:space="preserve"> </w:t>
      </w:r>
      <w:r w:rsidRPr="00531BE0">
        <w:rPr>
          <w:rFonts w:ascii="Times New Roman" w:hAnsi="Times New Roman"/>
          <w:sz w:val="28"/>
          <w:szCs w:val="28"/>
        </w:rPr>
        <w:t>жизни</w:t>
      </w:r>
      <w:r w:rsidR="00531BE0">
        <w:rPr>
          <w:rFonts w:ascii="Times New Roman" w:hAnsi="Times New Roman"/>
          <w:sz w:val="28"/>
          <w:szCs w:val="28"/>
        </w:rPr>
        <w:t xml:space="preserve"> </w:t>
      </w:r>
      <w:r w:rsidRPr="00531BE0">
        <w:rPr>
          <w:rFonts w:ascii="Times New Roman" w:hAnsi="Times New Roman"/>
          <w:sz w:val="28"/>
          <w:szCs w:val="28"/>
        </w:rPr>
        <w:t>населения</w:t>
      </w:r>
      <w:r w:rsidR="00531BE0">
        <w:rPr>
          <w:rFonts w:ascii="Times New Roman" w:hAnsi="Times New Roman"/>
          <w:sz w:val="28"/>
          <w:szCs w:val="28"/>
        </w:rPr>
        <w:t xml:space="preserve"> </w:t>
      </w:r>
      <w:r w:rsidRPr="00531BE0">
        <w:rPr>
          <w:rFonts w:ascii="Times New Roman" w:hAnsi="Times New Roman"/>
          <w:sz w:val="28"/>
          <w:szCs w:val="28"/>
        </w:rPr>
        <w:t>челночная</w:t>
      </w:r>
      <w:r w:rsidR="00531BE0">
        <w:rPr>
          <w:rFonts w:ascii="Times New Roman" w:hAnsi="Times New Roman"/>
          <w:sz w:val="28"/>
          <w:szCs w:val="28"/>
        </w:rPr>
        <w:t xml:space="preserve"> </w:t>
      </w:r>
      <w:r w:rsidRPr="00531BE0">
        <w:rPr>
          <w:rFonts w:ascii="Times New Roman" w:hAnsi="Times New Roman"/>
          <w:sz w:val="28"/>
          <w:szCs w:val="28"/>
        </w:rPr>
        <w:t>торговля</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только</w:t>
      </w:r>
      <w:r w:rsidR="00531BE0">
        <w:rPr>
          <w:rFonts w:ascii="Times New Roman" w:hAnsi="Times New Roman"/>
          <w:sz w:val="28"/>
          <w:szCs w:val="28"/>
        </w:rPr>
        <w:t xml:space="preserve"> </w:t>
      </w:r>
      <w:r w:rsidRPr="00531BE0">
        <w:rPr>
          <w:rFonts w:ascii="Times New Roman" w:hAnsi="Times New Roman"/>
          <w:sz w:val="28"/>
          <w:szCs w:val="28"/>
        </w:rPr>
        <w:t>позволила</w:t>
      </w:r>
      <w:r w:rsidR="00531BE0">
        <w:rPr>
          <w:rFonts w:ascii="Times New Roman" w:hAnsi="Times New Roman"/>
          <w:sz w:val="28"/>
          <w:szCs w:val="28"/>
        </w:rPr>
        <w:t xml:space="preserve"> </w:t>
      </w:r>
      <w:r w:rsidRPr="00531BE0">
        <w:rPr>
          <w:rFonts w:ascii="Times New Roman" w:hAnsi="Times New Roman"/>
          <w:sz w:val="28"/>
          <w:szCs w:val="28"/>
        </w:rPr>
        <w:t>смягчить</w:t>
      </w:r>
      <w:r w:rsidR="00531BE0">
        <w:rPr>
          <w:rFonts w:ascii="Times New Roman" w:hAnsi="Times New Roman"/>
          <w:sz w:val="28"/>
          <w:szCs w:val="28"/>
        </w:rPr>
        <w:t xml:space="preserve"> </w:t>
      </w:r>
      <w:r w:rsidRPr="00531BE0">
        <w:rPr>
          <w:rFonts w:ascii="Times New Roman" w:hAnsi="Times New Roman"/>
          <w:sz w:val="28"/>
          <w:szCs w:val="28"/>
        </w:rPr>
        <w:t>социальную</w:t>
      </w:r>
      <w:r w:rsidR="00531BE0">
        <w:rPr>
          <w:rFonts w:ascii="Times New Roman" w:hAnsi="Times New Roman"/>
          <w:sz w:val="28"/>
          <w:szCs w:val="28"/>
        </w:rPr>
        <w:t xml:space="preserve"> </w:t>
      </w:r>
      <w:r w:rsidRPr="00531BE0">
        <w:rPr>
          <w:rFonts w:ascii="Times New Roman" w:hAnsi="Times New Roman"/>
          <w:sz w:val="28"/>
          <w:szCs w:val="28"/>
        </w:rPr>
        <w:t>напряженность</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стране,</w:t>
      </w:r>
      <w:r w:rsidR="00531BE0">
        <w:rPr>
          <w:rFonts w:ascii="Times New Roman" w:hAnsi="Times New Roman"/>
          <w:sz w:val="28"/>
          <w:szCs w:val="28"/>
        </w:rPr>
        <w:t xml:space="preserve"> </w:t>
      </w:r>
      <w:r w:rsidRPr="00531BE0">
        <w:rPr>
          <w:rFonts w:ascii="Times New Roman" w:hAnsi="Times New Roman"/>
          <w:sz w:val="28"/>
          <w:szCs w:val="28"/>
        </w:rPr>
        <w:t>но</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обеспечить</w:t>
      </w:r>
      <w:r w:rsidR="00531BE0">
        <w:rPr>
          <w:rFonts w:ascii="Times New Roman" w:hAnsi="Times New Roman"/>
          <w:sz w:val="28"/>
          <w:szCs w:val="28"/>
        </w:rPr>
        <w:t xml:space="preserve"> </w:t>
      </w:r>
      <w:r w:rsidRPr="00531BE0">
        <w:rPr>
          <w:rFonts w:ascii="Times New Roman" w:hAnsi="Times New Roman"/>
          <w:sz w:val="28"/>
          <w:szCs w:val="28"/>
        </w:rPr>
        <w:t>население</w:t>
      </w:r>
      <w:r w:rsidR="00531BE0">
        <w:rPr>
          <w:rFonts w:ascii="Times New Roman" w:hAnsi="Times New Roman"/>
          <w:sz w:val="28"/>
          <w:szCs w:val="28"/>
        </w:rPr>
        <w:t xml:space="preserve"> </w:t>
      </w:r>
      <w:r w:rsidRPr="00531BE0">
        <w:rPr>
          <w:rFonts w:ascii="Times New Roman" w:hAnsi="Times New Roman"/>
          <w:sz w:val="28"/>
          <w:szCs w:val="28"/>
        </w:rPr>
        <w:t>доходами</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рабочими</w:t>
      </w:r>
      <w:r w:rsidR="00531BE0">
        <w:rPr>
          <w:rFonts w:ascii="Times New Roman" w:hAnsi="Times New Roman"/>
          <w:sz w:val="28"/>
          <w:szCs w:val="28"/>
        </w:rPr>
        <w:t xml:space="preserve"> </w:t>
      </w:r>
      <w:r w:rsidRPr="00531BE0">
        <w:rPr>
          <w:rFonts w:ascii="Times New Roman" w:hAnsi="Times New Roman"/>
          <w:sz w:val="28"/>
          <w:szCs w:val="28"/>
        </w:rPr>
        <w:t>местами.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условиях</w:t>
      </w:r>
      <w:r w:rsidR="00531BE0">
        <w:rPr>
          <w:rFonts w:ascii="Times New Roman" w:hAnsi="Times New Roman"/>
          <w:sz w:val="28"/>
          <w:szCs w:val="28"/>
        </w:rPr>
        <w:t xml:space="preserve"> </w:t>
      </w:r>
      <w:r w:rsidRPr="00531BE0">
        <w:rPr>
          <w:rFonts w:ascii="Times New Roman" w:hAnsi="Times New Roman"/>
          <w:sz w:val="28"/>
          <w:szCs w:val="28"/>
        </w:rPr>
        <w:t>начавшегося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цивилизованного</w:t>
      </w:r>
      <w:r w:rsidR="00531BE0">
        <w:rPr>
          <w:rFonts w:ascii="Times New Roman" w:hAnsi="Times New Roman"/>
          <w:sz w:val="28"/>
          <w:szCs w:val="28"/>
        </w:rPr>
        <w:t xml:space="preserve"> </w:t>
      </w:r>
      <w:r w:rsidRPr="00531BE0">
        <w:rPr>
          <w:rFonts w:ascii="Times New Roman" w:hAnsi="Times New Roman"/>
          <w:sz w:val="28"/>
          <w:szCs w:val="28"/>
        </w:rPr>
        <w:t>«оформления»</w:t>
      </w:r>
      <w:r w:rsidR="00531BE0">
        <w:rPr>
          <w:rFonts w:ascii="Times New Roman" w:hAnsi="Times New Roman"/>
          <w:sz w:val="28"/>
          <w:szCs w:val="28"/>
        </w:rPr>
        <w:t xml:space="preserve"> </w:t>
      </w:r>
      <w:r w:rsidRPr="00531BE0">
        <w:rPr>
          <w:rFonts w:ascii="Times New Roman" w:hAnsi="Times New Roman"/>
          <w:sz w:val="28"/>
          <w:szCs w:val="28"/>
        </w:rPr>
        <w:t>торговли</w:t>
      </w:r>
      <w:r w:rsidR="00531BE0">
        <w:rPr>
          <w:rFonts w:ascii="Times New Roman" w:hAnsi="Times New Roman"/>
          <w:sz w:val="28"/>
          <w:szCs w:val="28"/>
        </w:rPr>
        <w:t xml:space="preserve"> </w:t>
      </w:r>
      <w:r w:rsidRPr="00531BE0">
        <w:rPr>
          <w:rFonts w:ascii="Times New Roman" w:hAnsi="Times New Roman"/>
          <w:sz w:val="28"/>
          <w:szCs w:val="28"/>
        </w:rPr>
        <w:t>государство</w:t>
      </w:r>
      <w:r w:rsidR="00531BE0">
        <w:rPr>
          <w:rFonts w:ascii="Times New Roman" w:hAnsi="Times New Roman"/>
          <w:sz w:val="28"/>
          <w:szCs w:val="28"/>
        </w:rPr>
        <w:t xml:space="preserve"> </w:t>
      </w:r>
      <w:r w:rsidRPr="00531BE0">
        <w:rPr>
          <w:rFonts w:ascii="Times New Roman" w:hAnsi="Times New Roman"/>
          <w:sz w:val="28"/>
          <w:szCs w:val="28"/>
        </w:rPr>
        <w:t>должно</w:t>
      </w:r>
      <w:r w:rsidR="00531BE0">
        <w:rPr>
          <w:rFonts w:ascii="Times New Roman" w:hAnsi="Times New Roman"/>
          <w:sz w:val="28"/>
          <w:szCs w:val="28"/>
        </w:rPr>
        <w:t xml:space="preserve"> </w:t>
      </w:r>
      <w:r w:rsidRPr="00531BE0">
        <w:rPr>
          <w:rFonts w:ascii="Times New Roman" w:hAnsi="Times New Roman"/>
          <w:sz w:val="28"/>
          <w:szCs w:val="28"/>
        </w:rPr>
        <w:t>наконец</w:t>
      </w:r>
      <w:r w:rsidR="00531BE0">
        <w:rPr>
          <w:rFonts w:ascii="Times New Roman" w:hAnsi="Times New Roman"/>
          <w:sz w:val="28"/>
          <w:szCs w:val="28"/>
        </w:rPr>
        <w:t xml:space="preserve"> </w:t>
      </w:r>
      <w:r w:rsidRPr="00531BE0">
        <w:rPr>
          <w:rFonts w:ascii="Times New Roman" w:hAnsi="Times New Roman"/>
          <w:sz w:val="28"/>
          <w:szCs w:val="28"/>
        </w:rPr>
        <w:t>озаботиться</w:t>
      </w:r>
      <w:r w:rsidR="00531BE0">
        <w:rPr>
          <w:rFonts w:ascii="Times New Roman" w:hAnsi="Times New Roman"/>
          <w:sz w:val="28"/>
          <w:szCs w:val="28"/>
        </w:rPr>
        <w:t xml:space="preserve"> </w:t>
      </w:r>
      <w:r w:rsidRPr="00531BE0">
        <w:rPr>
          <w:rFonts w:ascii="Times New Roman" w:hAnsi="Times New Roman"/>
          <w:sz w:val="28"/>
          <w:szCs w:val="28"/>
        </w:rPr>
        <w:t>(неорганизованным</w:t>
      </w:r>
      <w:r w:rsidR="00531BE0">
        <w:rPr>
          <w:rFonts w:ascii="Times New Roman" w:hAnsi="Times New Roman"/>
          <w:sz w:val="28"/>
          <w:szCs w:val="28"/>
        </w:rPr>
        <w:t xml:space="preserve"> </w:t>
      </w:r>
      <w:r w:rsidRPr="00531BE0">
        <w:rPr>
          <w:rFonts w:ascii="Times New Roman" w:hAnsi="Times New Roman"/>
          <w:sz w:val="28"/>
          <w:szCs w:val="28"/>
        </w:rPr>
        <w:t>импортом)</w:t>
      </w:r>
      <w:r w:rsidR="00531BE0">
        <w:rPr>
          <w:rFonts w:ascii="Times New Roman" w:hAnsi="Times New Roman"/>
          <w:sz w:val="28"/>
          <w:szCs w:val="28"/>
        </w:rPr>
        <w:t xml:space="preserve"> </w:t>
      </w:r>
      <w:r w:rsidRPr="00531BE0">
        <w:rPr>
          <w:rFonts w:ascii="Times New Roman" w:hAnsi="Times New Roman"/>
          <w:sz w:val="28"/>
          <w:szCs w:val="28"/>
        </w:rPr>
        <w:t>демпингом,</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обремененным</w:t>
      </w:r>
      <w:r w:rsidR="00531BE0">
        <w:rPr>
          <w:rFonts w:ascii="Times New Roman" w:hAnsi="Times New Roman"/>
          <w:sz w:val="28"/>
          <w:szCs w:val="28"/>
        </w:rPr>
        <w:t xml:space="preserve"> </w:t>
      </w:r>
      <w:r w:rsidRPr="00531BE0">
        <w:rPr>
          <w:rFonts w:ascii="Times New Roman" w:hAnsi="Times New Roman"/>
          <w:sz w:val="28"/>
          <w:szCs w:val="28"/>
        </w:rPr>
        <w:t>таможенными</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налоговыми</w:t>
      </w:r>
      <w:r w:rsidR="00531BE0">
        <w:rPr>
          <w:rFonts w:ascii="Times New Roman" w:hAnsi="Times New Roman"/>
          <w:sz w:val="28"/>
          <w:szCs w:val="28"/>
        </w:rPr>
        <w:t xml:space="preserve"> </w:t>
      </w:r>
      <w:r w:rsidRPr="00531BE0">
        <w:rPr>
          <w:rFonts w:ascii="Times New Roman" w:hAnsi="Times New Roman"/>
          <w:sz w:val="28"/>
          <w:szCs w:val="28"/>
        </w:rPr>
        <w:t>платежами.</w:t>
      </w:r>
      <w:r w:rsidR="00531BE0">
        <w:rPr>
          <w:rFonts w:ascii="Times New Roman" w:hAnsi="Times New Roman"/>
          <w:sz w:val="28"/>
          <w:szCs w:val="28"/>
        </w:rPr>
        <w:t xml:space="preserve"> </w:t>
      </w:r>
      <w:r w:rsidRPr="00531BE0">
        <w:rPr>
          <w:rFonts w:ascii="Times New Roman" w:hAnsi="Times New Roman"/>
          <w:sz w:val="28"/>
          <w:szCs w:val="28"/>
        </w:rPr>
        <w:t>Хотя</w:t>
      </w:r>
      <w:r w:rsidR="00531BE0">
        <w:rPr>
          <w:rFonts w:ascii="Times New Roman" w:hAnsi="Times New Roman"/>
          <w:sz w:val="28"/>
          <w:szCs w:val="28"/>
        </w:rPr>
        <w:t xml:space="preserve"> </w:t>
      </w:r>
      <w:r w:rsidRPr="00531BE0">
        <w:rPr>
          <w:rFonts w:ascii="Times New Roman" w:hAnsi="Times New Roman"/>
          <w:sz w:val="28"/>
          <w:szCs w:val="28"/>
        </w:rPr>
        <w:t>бы</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того,</w:t>
      </w:r>
      <w:r w:rsidR="00531BE0">
        <w:rPr>
          <w:rFonts w:ascii="Times New Roman" w:hAnsi="Times New Roman"/>
          <w:sz w:val="28"/>
          <w:szCs w:val="28"/>
        </w:rPr>
        <w:t xml:space="preserve"> </w:t>
      </w:r>
      <w:r w:rsidRPr="00531BE0">
        <w:rPr>
          <w:rFonts w:ascii="Times New Roman" w:hAnsi="Times New Roman"/>
          <w:sz w:val="28"/>
          <w:szCs w:val="28"/>
        </w:rPr>
        <w:t>чтобы</w:t>
      </w:r>
      <w:r w:rsidR="00531BE0">
        <w:rPr>
          <w:rFonts w:ascii="Times New Roman" w:hAnsi="Times New Roman"/>
          <w:sz w:val="28"/>
          <w:szCs w:val="28"/>
        </w:rPr>
        <w:t xml:space="preserve"> </w:t>
      </w:r>
      <w:r w:rsidRPr="00531BE0">
        <w:rPr>
          <w:rFonts w:ascii="Times New Roman" w:hAnsi="Times New Roman"/>
          <w:sz w:val="28"/>
          <w:szCs w:val="28"/>
        </w:rPr>
        <w:t>создать</w:t>
      </w:r>
      <w:r w:rsidR="00531BE0">
        <w:rPr>
          <w:rFonts w:ascii="Times New Roman" w:hAnsi="Times New Roman"/>
          <w:sz w:val="28"/>
          <w:szCs w:val="28"/>
        </w:rPr>
        <w:t xml:space="preserve"> </w:t>
      </w:r>
      <w:r w:rsidRPr="00531BE0">
        <w:rPr>
          <w:rFonts w:ascii="Times New Roman" w:hAnsi="Times New Roman"/>
          <w:sz w:val="28"/>
          <w:szCs w:val="28"/>
        </w:rPr>
        <w:t>поле</w:t>
      </w:r>
      <w:r w:rsidR="00531BE0">
        <w:rPr>
          <w:rFonts w:ascii="Times New Roman" w:hAnsi="Times New Roman"/>
          <w:sz w:val="28"/>
          <w:szCs w:val="28"/>
        </w:rPr>
        <w:t xml:space="preserve"> </w:t>
      </w:r>
      <w:r w:rsidRPr="00531BE0">
        <w:rPr>
          <w:rFonts w:ascii="Times New Roman" w:hAnsi="Times New Roman"/>
          <w:sz w:val="28"/>
          <w:szCs w:val="28"/>
        </w:rPr>
        <w:t>равных</w:t>
      </w:r>
      <w:r w:rsidR="00531BE0">
        <w:rPr>
          <w:rFonts w:ascii="Times New Roman" w:hAnsi="Times New Roman"/>
          <w:sz w:val="28"/>
          <w:szCs w:val="28"/>
        </w:rPr>
        <w:t xml:space="preserve"> </w:t>
      </w:r>
      <w:r w:rsidRPr="00531BE0">
        <w:rPr>
          <w:rFonts w:ascii="Times New Roman" w:hAnsi="Times New Roman"/>
          <w:sz w:val="28"/>
          <w:szCs w:val="28"/>
        </w:rPr>
        <w:t>конкурентных</w:t>
      </w:r>
      <w:r w:rsidR="00531BE0">
        <w:rPr>
          <w:rFonts w:ascii="Times New Roman" w:hAnsi="Times New Roman"/>
          <w:sz w:val="28"/>
          <w:szCs w:val="28"/>
        </w:rPr>
        <w:t xml:space="preserve"> </w:t>
      </w:r>
      <w:r w:rsidRPr="00531BE0">
        <w:rPr>
          <w:rFonts w:ascii="Times New Roman" w:hAnsi="Times New Roman"/>
          <w:sz w:val="28"/>
          <w:szCs w:val="28"/>
        </w:rPr>
        <w:t>возможностей</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российских</w:t>
      </w:r>
      <w:r w:rsidR="00531BE0">
        <w:rPr>
          <w:rFonts w:ascii="Times New Roman" w:hAnsi="Times New Roman"/>
          <w:sz w:val="28"/>
          <w:szCs w:val="28"/>
        </w:rPr>
        <w:t xml:space="preserve"> </w:t>
      </w:r>
      <w:r w:rsidRPr="00531BE0">
        <w:rPr>
          <w:rFonts w:ascii="Times New Roman" w:hAnsi="Times New Roman"/>
          <w:sz w:val="28"/>
          <w:szCs w:val="28"/>
        </w:rPr>
        <w:t>производителей.</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Проблема</w:t>
      </w:r>
      <w:r w:rsidR="00531BE0">
        <w:rPr>
          <w:rFonts w:ascii="Times New Roman" w:hAnsi="Times New Roman"/>
          <w:sz w:val="28"/>
          <w:szCs w:val="28"/>
        </w:rPr>
        <w:t xml:space="preserve"> </w:t>
      </w:r>
      <w:r w:rsidRPr="00531BE0">
        <w:rPr>
          <w:rFonts w:ascii="Times New Roman" w:hAnsi="Times New Roman"/>
          <w:sz w:val="28"/>
          <w:szCs w:val="28"/>
        </w:rPr>
        <w:t>демпинга</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неравных</w:t>
      </w:r>
      <w:r w:rsidR="00531BE0">
        <w:rPr>
          <w:rFonts w:ascii="Times New Roman" w:hAnsi="Times New Roman"/>
          <w:sz w:val="28"/>
          <w:szCs w:val="28"/>
        </w:rPr>
        <w:t xml:space="preserve"> </w:t>
      </w:r>
      <w:r w:rsidRPr="00531BE0">
        <w:rPr>
          <w:rFonts w:ascii="Times New Roman" w:hAnsi="Times New Roman"/>
          <w:sz w:val="28"/>
          <w:szCs w:val="28"/>
        </w:rPr>
        <w:t>условий</w:t>
      </w:r>
      <w:r w:rsidR="00531BE0">
        <w:rPr>
          <w:rFonts w:ascii="Times New Roman" w:hAnsi="Times New Roman"/>
          <w:sz w:val="28"/>
          <w:szCs w:val="28"/>
        </w:rPr>
        <w:t xml:space="preserve"> </w:t>
      </w:r>
      <w:r w:rsidRPr="00531BE0">
        <w:rPr>
          <w:rFonts w:ascii="Times New Roman" w:hAnsi="Times New Roman"/>
          <w:sz w:val="28"/>
          <w:szCs w:val="28"/>
        </w:rPr>
        <w:t>конкуренции</w:t>
      </w:r>
      <w:r w:rsidR="00531BE0">
        <w:rPr>
          <w:rFonts w:ascii="Times New Roman" w:hAnsi="Times New Roman"/>
          <w:sz w:val="28"/>
          <w:szCs w:val="28"/>
        </w:rPr>
        <w:t xml:space="preserve"> </w:t>
      </w:r>
      <w:r w:rsidRPr="00531BE0">
        <w:rPr>
          <w:rFonts w:ascii="Times New Roman" w:hAnsi="Times New Roman"/>
          <w:sz w:val="28"/>
          <w:szCs w:val="28"/>
        </w:rPr>
        <w:t>далеко</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ограничивается</w:t>
      </w:r>
      <w:r w:rsidR="00531BE0">
        <w:rPr>
          <w:rFonts w:ascii="Times New Roman" w:hAnsi="Times New Roman"/>
          <w:sz w:val="28"/>
          <w:szCs w:val="28"/>
        </w:rPr>
        <w:t xml:space="preserve"> </w:t>
      </w:r>
      <w:r w:rsidRPr="00531BE0">
        <w:rPr>
          <w:rFonts w:ascii="Times New Roman" w:hAnsi="Times New Roman"/>
          <w:sz w:val="28"/>
          <w:szCs w:val="28"/>
        </w:rPr>
        <w:t>челночным</w:t>
      </w:r>
      <w:r w:rsidR="00531BE0">
        <w:rPr>
          <w:rFonts w:ascii="Times New Roman" w:hAnsi="Times New Roman"/>
          <w:sz w:val="28"/>
          <w:szCs w:val="28"/>
        </w:rPr>
        <w:t xml:space="preserve"> </w:t>
      </w:r>
      <w:r w:rsidRPr="00531BE0">
        <w:rPr>
          <w:rFonts w:ascii="Times New Roman" w:hAnsi="Times New Roman"/>
          <w:sz w:val="28"/>
          <w:szCs w:val="28"/>
        </w:rPr>
        <w:t>импортом.</w:t>
      </w:r>
      <w:r w:rsidR="00531BE0">
        <w:rPr>
          <w:rFonts w:ascii="Times New Roman" w:hAnsi="Times New Roman"/>
          <w:sz w:val="28"/>
          <w:szCs w:val="28"/>
        </w:rPr>
        <w:t xml:space="preserve"> </w:t>
      </w:r>
      <w:r w:rsidRPr="00531BE0">
        <w:rPr>
          <w:rFonts w:ascii="Times New Roman" w:hAnsi="Times New Roman"/>
          <w:sz w:val="28"/>
          <w:szCs w:val="28"/>
        </w:rPr>
        <w:t>Есть</w:t>
      </w:r>
      <w:r w:rsidR="00531BE0">
        <w:rPr>
          <w:rFonts w:ascii="Times New Roman" w:hAnsi="Times New Roman"/>
          <w:sz w:val="28"/>
          <w:szCs w:val="28"/>
        </w:rPr>
        <w:t xml:space="preserve"> </w:t>
      </w:r>
      <w:r w:rsidRPr="00531BE0">
        <w:rPr>
          <w:rFonts w:ascii="Times New Roman" w:hAnsi="Times New Roman"/>
          <w:sz w:val="28"/>
          <w:szCs w:val="28"/>
        </w:rPr>
        <w:t>масса</w:t>
      </w:r>
      <w:r w:rsidR="00531BE0">
        <w:rPr>
          <w:rFonts w:ascii="Times New Roman" w:hAnsi="Times New Roman"/>
          <w:sz w:val="28"/>
          <w:szCs w:val="28"/>
        </w:rPr>
        <w:t xml:space="preserve"> </w:t>
      </w:r>
      <w:r w:rsidRPr="00531BE0">
        <w:rPr>
          <w:rFonts w:ascii="Times New Roman" w:hAnsi="Times New Roman"/>
          <w:sz w:val="28"/>
          <w:szCs w:val="28"/>
        </w:rPr>
        <w:t>примеров</w:t>
      </w:r>
      <w:r w:rsidR="00531BE0">
        <w:rPr>
          <w:rFonts w:ascii="Times New Roman" w:hAnsi="Times New Roman"/>
          <w:sz w:val="28"/>
          <w:szCs w:val="28"/>
        </w:rPr>
        <w:t xml:space="preserve"> </w:t>
      </w:r>
      <w:r w:rsidRPr="00531BE0">
        <w:rPr>
          <w:rFonts w:ascii="Times New Roman" w:hAnsi="Times New Roman"/>
          <w:sz w:val="28"/>
          <w:szCs w:val="28"/>
        </w:rPr>
        <w:t>других</w:t>
      </w:r>
      <w:r w:rsidR="00531BE0">
        <w:rPr>
          <w:rFonts w:ascii="Times New Roman" w:hAnsi="Times New Roman"/>
          <w:sz w:val="28"/>
          <w:szCs w:val="28"/>
        </w:rPr>
        <w:t xml:space="preserve"> </w:t>
      </w:r>
      <w:r w:rsidRPr="00531BE0">
        <w:rPr>
          <w:rFonts w:ascii="Times New Roman" w:hAnsi="Times New Roman"/>
          <w:sz w:val="28"/>
          <w:szCs w:val="28"/>
        </w:rPr>
        <w:t>изделий,</w:t>
      </w:r>
      <w:r w:rsidR="00531BE0">
        <w:rPr>
          <w:rFonts w:ascii="Times New Roman" w:hAnsi="Times New Roman"/>
          <w:sz w:val="28"/>
          <w:szCs w:val="28"/>
        </w:rPr>
        <w:t xml:space="preserve"> </w:t>
      </w:r>
      <w:r w:rsidRPr="00531BE0">
        <w:rPr>
          <w:rFonts w:ascii="Times New Roman" w:hAnsi="Times New Roman"/>
          <w:sz w:val="28"/>
          <w:szCs w:val="28"/>
        </w:rPr>
        <w:t>ввозимых</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Россию</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обход</w:t>
      </w:r>
      <w:r w:rsidR="00531BE0">
        <w:rPr>
          <w:rFonts w:ascii="Times New Roman" w:hAnsi="Times New Roman"/>
          <w:sz w:val="28"/>
          <w:szCs w:val="28"/>
        </w:rPr>
        <w:t xml:space="preserve"> </w:t>
      </w:r>
      <w:r w:rsidRPr="00531BE0">
        <w:rPr>
          <w:rFonts w:ascii="Times New Roman" w:hAnsi="Times New Roman"/>
          <w:sz w:val="28"/>
          <w:szCs w:val="28"/>
        </w:rPr>
        <w:t>легально</w:t>
      </w:r>
      <w:r w:rsidR="00531BE0">
        <w:rPr>
          <w:rFonts w:ascii="Times New Roman" w:hAnsi="Times New Roman"/>
          <w:sz w:val="28"/>
          <w:szCs w:val="28"/>
        </w:rPr>
        <w:t xml:space="preserve"> </w:t>
      </w:r>
      <w:r w:rsidRPr="00531BE0">
        <w:rPr>
          <w:rFonts w:ascii="Times New Roman" w:hAnsi="Times New Roman"/>
          <w:sz w:val="28"/>
          <w:szCs w:val="28"/>
        </w:rPr>
        <w:t>установленных</w:t>
      </w:r>
      <w:r w:rsidR="00531BE0">
        <w:rPr>
          <w:rFonts w:ascii="Times New Roman" w:hAnsi="Times New Roman"/>
          <w:sz w:val="28"/>
          <w:szCs w:val="28"/>
        </w:rPr>
        <w:t xml:space="preserve"> </w:t>
      </w:r>
      <w:r w:rsidRPr="00531BE0">
        <w:rPr>
          <w:rFonts w:ascii="Times New Roman" w:hAnsi="Times New Roman"/>
          <w:sz w:val="28"/>
          <w:szCs w:val="28"/>
        </w:rPr>
        <w:t>каналов.</w:t>
      </w:r>
      <w:r w:rsidR="00531BE0">
        <w:rPr>
          <w:rFonts w:ascii="Times New Roman" w:hAnsi="Times New Roman"/>
          <w:sz w:val="28"/>
          <w:szCs w:val="28"/>
        </w:rPr>
        <w:t xml:space="preserve"> </w:t>
      </w:r>
      <w:r w:rsidRPr="00531BE0">
        <w:rPr>
          <w:rFonts w:ascii="Times New Roman" w:hAnsi="Times New Roman"/>
          <w:sz w:val="28"/>
          <w:szCs w:val="28"/>
        </w:rPr>
        <w:t>Например,</w:t>
      </w:r>
      <w:r w:rsidR="00531BE0">
        <w:rPr>
          <w:rFonts w:ascii="Times New Roman" w:hAnsi="Times New Roman"/>
          <w:sz w:val="28"/>
          <w:szCs w:val="28"/>
        </w:rPr>
        <w:t xml:space="preserve"> </w:t>
      </w:r>
      <w:r w:rsidRPr="00531BE0">
        <w:rPr>
          <w:rFonts w:ascii="Times New Roman" w:hAnsi="Times New Roman"/>
          <w:sz w:val="28"/>
          <w:szCs w:val="28"/>
        </w:rPr>
        <w:t>аккумуляторы</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автомобилей:</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оценкам</w:t>
      </w:r>
      <w:r w:rsidR="00531BE0">
        <w:rPr>
          <w:rFonts w:ascii="Times New Roman" w:hAnsi="Times New Roman"/>
          <w:sz w:val="28"/>
          <w:szCs w:val="28"/>
        </w:rPr>
        <w:t xml:space="preserve"> </w:t>
      </w:r>
      <w:r w:rsidRPr="00531BE0">
        <w:rPr>
          <w:rFonts w:ascii="Times New Roman" w:hAnsi="Times New Roman"/>
          <w:sz w:val="28"/>
          <w:szCs w:val="28"/>
        </w:rPr>
        <w:t>специалистов,</w:t>
      </w:r>
      <w:r w:rsidR="00531BE0">
        <w:rPr>
          <w:rFonts w:ascii="Times New Roman" w:hAnsi="Times New Roman"/>
          <w:sz w:val="28"/>
          <w:szCs w:val="28"/>
        </w:rPr>
        <w:t xml:space="preserve"> </w:t>
      </w:r>
      <w:r w:rsidRPr="00531BE0">
        <w:rPr>
          <w:rFonts w:ascii="Times New Roman" w:hAnsi="Times New Roman"/>
          <w:sz w:val="28"/>
          <w:szCs w:val="28"/>
        </w:rPr>
        <w:t>около</w:t>
      </w:r>
      <w:r w:rsidR="00531BE0">
        <w:rPr>
          <w:rFonts w:ascii="Times New Roman" w:hAnsi="Times New Roman"/>
          <w:sz w:val="28"/>
          <w:szCs w:val="28"/>
        </w:rPr>
        <w:t xml:space="preserve"> </w:t>
      </w:r>
      <w:r w:rsidRPr="00531BE0">
        <w:rPr>
          <w:rFonts w:ascii="Times New Roman" w:hAnsi="Times New Roman"/>
          <w:sz w:val="28"/>
          <w:szCs w:val="28"/>
        </w:rPr>
        <w:t>45%</w:t>
      </w:r>
      <w:r w:rsidR="00531BE0">
        <w:rPr>
          <w:rFonts w:ascii="Times New Roman" w:hAnsi="Times New Roman"/>
          <w:sz w:val="28"/>
          <w:szCs w:val="28"/>
        </w:rPr>
        <w:t xml:space="preserve"> </w:t>
      </w:r>
      <w:r w:rsidRPr="00531BE0">
        <w:rPr>
          <w:rFonts w:ascii="Times New Roman" w:hAnsi="Times New Roman"/>
          <w:sz w:val="28"/>
          <w:szCs w:val="28"/>
        </w:rPr>
        <w:t>всей</w:t>
      </w:r>
      <w:r w:rsidR="00531BE0">
        <w:rPr>
          <w:rFonts w:ascii="Times New Roman" w:hAnsi="Times New Roman"/>
          <w:sz w:val="28"/>
          <w:szCs w:val="28"/>
        </w:rPr>
        <w:t xml:space="preserve"> </w:t>
      </w:r>
      <w:r w:rsidRPr="00531BE0">
        <w:rPr>
          <w:rFonts w:ascii="Times New Roman" w:hAnsi="Times New Roman"/>
          <w:sz w:val="28"/>
          <w:szCs w:val="28"/>
        </w:rPr>
        <w:t>емкости</w:t>
      </w:r>
      <w:r w:rsidR="00531BE0">
        <w:rPr>
          <w:rFonts w:ascii="Times New Roman" w:hAnsi="Times New Roman"/>
          <w:sz w:val="28"/>
          <w:szCs w:val="28"/>
        </w:rPr>
        <w:t xml:space="preserve"> </w:t>
      </w:r>
      <w:r w:rsidRPr="00531BE0">
        <w:rPr>
          <w:rFonts w:ascii="Times New Roman" w:hAnsi="Times New Roman"/>
          <w:sz w:val="28"/>
          <w:szCs w:val="28"/>
        </w:rPr>
        <w:t>российского</w:t>
      </w:r>
      <w:r w:rsidR="00531BE0">
        <w:rPr>
          <w:rFonts w:ascii="Times New Roman" w:hAnsi="Times New Roman"/>
          <w:sz w:val="28"/>
          <w:szCs w:val="28"/>
        </w:rPr>
        <w:t xml:space="preserve"> </w:t>
      </w:r>
      <w:r w:rsidRPr="00531BE0">
        <w:rPr>
          <w:rFonts w:ascii="Times New Roman" w:hAnsi="Times New Roman"/>
          <w:sz w:val="28"/>
          <w:szCs w:val="28"/>
        </w:rPr>
        <w:t>рынка</w:t>
      </w:r>
      <w:r w:rsidR="00531BE0">
        <w:rPr>
          <w:rFonts w:ascii="Times New Roman" w:hAnsi="Times New Roman"/>
          <w:sz w:val="28"/>
          <w:szCs w:val="28"/>
        </w:rPr>
        <w:t xml:space="preserve"> </w:t>
      </w:r>
      <w:r w:rsidRPr="00531BE0">
        <w:rPr>
          <w:rFonts w:ascii="Times New Roman" w:hAnsi="Times New Roman"/>
          <w:sz w:val="28"/>
          <w:szCs w:val="28"/>
        </w:rPr>
        <w:t>удовлетворяется</w:t>
      </w:r>
      <w:r w:rsidR="00531BE0">
        <w:rPr>
          <w:rFonts w:ascii="Times New Roman" w:hAnsi="Times New Roman"/>
          <w:sz w:val="28"/>
          <w:szCs w:val="28"/>
        </w:rPr>
        <w:t xml:space="preserve"> </w:t>
      </w:r>
      <w:r w:rsidRPr="00531BE0">
        <w:rPr>
          <w:rFonts w:ascii="Times New Roman" w:hAnsi="Times New Roman"/>
          <w:sz w:val="28"/>
          <w:szCs w:val="28"/>
        </w:rPr>
        <w:t>за</w:t>
      </w:r>
      <w:r w:rsidR="00531BE0">
        <w:rPr>
          <w:rFonts w:ascii="Times New Roman" w:hAnsi="Times New Roman"/>
          <w:sz w:val="28"/>
          <w:szCs w:val="28"/>
        </w:rPr>
        <w:t xml:space="preserve"> </w:t>
      </w:r>
      <w:r w:rsidRPr="00531BE0">
        <w:rPr>
          <w:rFonts w:ascii="Times New Roman" w:hAnsi="Times New Roman"/>
          <w:sz w:val="28"/>
          <w:szCs w:val="28"/>
        </w:rPr>
        <w:t>счет</w:t>
      </w:r>
      <w:r w:rsidR="00531BE0">
        <w:rPr>
          <w:rFonts w:ascii="Times New Roman" w:hAnsi="Times New Roman"/>
          <w:sz w:val="28"/>
          <w:szCs w:val="28"/>
        </w:rPr>
        <w:t xml:space="preserve"> </w:t>
      </w:r>
      <w:r w:rsidRPr="00531BE0">
        <w:rPr>
          <w:rFonts w:ascii="Times New Roman" w:hAnsi="Times New Roman"/>
          <w:sz w:val="28"/>
          <w:szCs w:val="28"/>
        </w:rPr>
        <w:t>контрабандного</w:t>
      </w:r>
      <w:r w:rsidR="00531BE0">
        <w:rPr>
          <w:rFonts w:ascii="Times New Roman" w:hAnsi="Times New Roman"/>
          <w:sz w:val="28"/>
          <w:szCs w:val="28"/>
        </w:rPr>
        <w:t xml:space="preserve"> </w:t>
      </w:r>
      <w:r w:rsidRPr="00531BE0">
        <w:rPr>
          <w:rFonts w:ascii="Times New Roman" w:hAnsi="Times New Roman"/>
          <w:sz w:val="28"/>
          <w:szCs w:val="28"/>
        </w:rPr>
        <w:t>ввоза.</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Факторы,</w:t>
      </w:r>
      <w:r w:rsidR="00531BE0">
        <w:rPr>
          <w:rFonts w:ascii="Times New Roman" w:hAnsi="Times New Roman"/>
          <w:sz w:val="28"/>
          <w:szCs w:val="28"/>
        </w:rPr>
        <w:t xml:space="preserve"> </w:t>
      </w:r>
      <w:r w:rsidRPr="00531BE0">
        <w:rPr>
          <w:rFonts w:ascii="Times New Roman" w:hAnsi="Times New Roman"/>
          <w:sz w:val="28"/>
          <w:szCs w:val="28"/>
        </w:rPr>
        <w:t>обусловленные</w:t>
      </w:r>
      <w:r w:rsidR="00531BE0">
        <w:rPr>
          <w:rFonts w:ascii="Times New Roman" w:hAnsi="Times New Roman"/>
          <w:sz w:val="28"/>
          <w:szCs w:val="28"/>
        </w:rPr>
        <w:t xml:space="preserve"> </w:t>
      </w:r>
      <w:r w:rsidRPr="00531BE0">
        <w:rPr>
          <w:rFonts w:ascii="Times New Roman" w:hAnsi="Times New Roman"/>
          <w:sz w:val="28"/>
          <w:szCs w:val="28"/>
        </w:rPr>
        <w:t>неразвитой</w:t>
      </w:r>
      <w:r w:rsidR="00531BE0">
        <w:rPr>
          <w:rFonts w:ascii="Times New Roman" w:hAnsi="Times New Roman"/>
          <w:sz w:val="28"/>
          <w:szCs w:val="28"/>
        </w:rPr>
        <w:t xml:space="preserve"> </w:t>
      </w:r>
      <w:r w:rsidRPr="00531BE0">
        <w:rPr>
          <w:rFonts w:ascii="Times New Roman" w:hAnsi="Times New Roman"/>
          <w:sz w:val="28"/>
          <w:szCs w:val="28"/>
        </w:rPr>
        <w:t>рыночной</w:t>
      </w:r>
      <w:r w:rsidR="00531BE0">
        <w:rPr>
          <w:rFonts w:ascii="Times New Roman" w:hAnsi="Times New Roman"/>
          <w:sz w:val="28"/>
          <w:szCs w:val="28"/>
        </w:rPr>
        <w:t xml:space="preserve"> </w:t>
      </w:r>
      <w:r w:rsidRPr="00531BE0">
        <w:rPr>
          <w:rFonts w:ascii="Times New Roman" w:hAnsi="Times New Roman"/>
          <w:sz w:val="28"/>
          <w:szCs w:val="28"/>
        </w:rPr>
        <w:t>инфраструктурой,</w:t>
      </w:r>
      <w:r w:rsidR="00B32E50">
        <w:rPr>
          <w:rFonts w:ascii="Times New Roman" w:hAnsi="Times New Roman"/>
          <w:sz w:val="28"/>
          <w:szCs w:val="28"/>
        </w:rPr>
        <w:t xml:space="preserve"> </w:t>
      </w:r>
      <w:r w:rsidRPr="00531BE0">
        <w:rPr>
          <w:rFonts w:ascii="Times New Roman" w:hAnsi="Times New Roman"/>
          <w:sz w:val="28"/>
          <w:szCs w:val="28"/>
        </w:rPr>
        <w:t>отсутствием</w:t>
      </w:r>
      <w:r w:rsidR="00531BE0">
        <w:rPr>
          <w:rFonts w:ascii="Times New Roman" w:hAnsi="Times New Roman"/>
          <w:sz w:val="28"/>
          <w:szCs w:val="28"/>
        </w:rPr>
        <w:t xml:space="preserve"> </w:t>
      </w:r>
      <w:r w:rsidRPr="00531BE0">
        <w:rPr>
          <w:rFonts w:ascii="Times New Roman" w:hAnsi="Times New Roman"/>
          <w:sz w:val="28"/>
          <w:szCs w:val="28"/>
        </w:rPr>
        <w:t>эффективных</w:t>
      </w:r>
      <w:r w:rsidR="00531BE0">
        <w:rPr>
          <w:rFonts w:ascii="Times New Roman" w:hAnsi="Times New Roman"/>
          <w:sz w:val="28"/>
          <w:szCs w:val="28"/>
        </w:rPr>
        <w:t xml:space="preserve"> </w:t>
      </w:r>
      <w:r w:rsidRPr="00531BE0">
        <w:rPr>
          <w:rFonts w:ascii="Times New Roman" w:hAnsi="Times New Roman"/>
          <w:sz w:val="28"/>
          <w:szCs w:val="28"/>
        </w:rPr>
        <w:t>механизмов</w:t>
      </w:r>
      <w:r w:rsidR="00531BE0">
        <w:rPr>
          <w:rFonts w:ascii="Times New Roman" w:hAnsi="Times New Roman"/>
          <w:sz w:val="28"/>
          <w:szCs w:val="28"/>
        </w:rPr>
        <w:t xml:space="preserve"> </w:t>
      </w:r>
      <w:r w:rsidRPr="00531BE0">
        <w:rPr>
          <w:rFonts w:ascii="Times New Roman" w:hAnsi="Times New Roman"/>
          <w:sz w:val="28"/>
          <w:szCs w:val="28"/>
        </w:rPr>
        <w:t>межотраслевого</w:t>
      </w:r>
      <w:r w:rsidR="00531BE0">
        <w:rPr>
          <w:rFonts w:ascii="Times New Roman" w:hAnsi="Times New Roman"/>
          <w:sz w:val="28"/>
          <w:szCs w:val="28"/>
        </w:rPr>
        <w:t xml:space="preserve"> </w:t>
      </w:r>
      <w:r w:rsidRPr="00531BE0">
        <w:rPr>
          <w:rFonts w:ascii="Times New Roman" w:hAnsi="Times New Roman"/>
          <w:sz w:val="28"/>
          <w:szCs w:val="28"/>
        </w:rPr>
        <w:t>перелива</w:t>
      </w:r>
      <w:r w:rsidR="00531BE0">
        <w:rPr>
          <w:rFonts w:ascii="Times New Roman" w:hAnsi="Times New Roman"/>
          <w:sz w:val="28"/>
          <w:szCs w:val="28"/>
        </w:rPr>
        <w:t xml:space="preserve"> </w:t>
      </w:r>
      <w:r w:rsidRPr="00531BE0">
        <w:rPr>
          <w:rFonts w:ascii="Times New Roman" w:hAnsi="Times New Roman"/>
          <w:sz w:val="28"/>
          <w:szCs w:val="28"/>
        </w:rPr>
        <w:t>капитала</w:t>
      </w:r>
      <w:r w:rsidR="00531BE0">
        <w:rPr>
          <w:rFonts w:ascii="Times New Roman" w:hAnsi="Times New Roman"/>
          <w:sz w:val="28"/>
          <w:szCs w:val="28"/>
        </w:rPr>
        <w:t xml:space="preserve"> </w:t>
      </w:r>
      <w:r w:rsidRPr="00531BE0">
        <w:rPr>
          <w:rFonts w:ascii="Times New Roman" w:hAnsi="Times New Roman"/>
          <w:sz w:val="28"/>
          <w:szCs w:val="28"/>
        </w:rPr>
        <w:t>и</w:t>
      </w:r>
      <w:r w:rsidR="00B32E50">
        <w:rPr>
          <w:rFonts w:ascii="Times New Roman" w:hAnsi="Times New Roman"/>
          <w:sz w:val="28"/>
          <w:szCs w:val="28"/>
        </w:rPr>
        <w:t xml:space="preserve"> </w:t>
      </w:r>
      <w:r w:rsidRPr="00531BE0">
        <w:rPr>
          <w:rFonts w:ascii="Times New Roman" w:hAnsi="Times New Roman"/>
          <w:sz w:val="28"/>
          <w:szCs w:val="28"/>
        </w:rPr>
        <w:t>маломощностью</w:t>
      </w:r>
      <w:r w:rsidR="00531BE0">
        <w:rPr>
          <w:rFonts w:ascii="Times New Roman" w:hAnsi="Times New Roman"/>
          <w:sz w:val="28"/>
          <w:szCs w:val="28"/>
        </w:rPr>
        <w:t xml:space="preserve"> </w:t>
      </w:r>
      <w:r w:rsidRPr="00531BE0">
        <w:rPr>
          <w:rFonts w:ascii="Times New Roman" w:hAnsi="Times New Roman"/>
          <w:sz w:val="28"/>
          <w:szCs w:val="28"/>
        </w:rPr>
        <w:t>банковско-кредитной</w:t>
      </w:r>
      <w:r w:rsidR="00531BE0">
        <w:rPr>
          <w:rFonts w:ascii="Times New Roman" w:hAnsi="Times New Roman"/>
          <w:sz w:val="28"/>
          <w:szCs w:val="28"/>
        </w:rPr>
        <w:t xml:space="preserve"> </w:t>
      </w:r>
      <w:r w:rsidRPr="00531BE0">
        <w:rPr>
          <w:rFonts w:ascii="Times New Roman" w:hAnsi="Times New Roman"/>
          <w:sz w:val="28"/>
          <w:szCs w:val="28"/>
        </w:rPr>
        <w:t>системы</w:t>
      </w:r>
      <w:r w:rsidR="00531BE0">
        <w:rPr>
          <w:rFonts w:ascii="Times New Roman" w:hAnsi="Times New Roman"/>
          <w:sz w:val="28"/>
          <w:szCs w:val="28"/>
        </w:rPr>
        <w:t xml:space="preserve"> </w:t>
      </w: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напрямую</w:t>
      </w:r>
      <w:r w:rsidR="00531BE0">
        <w:rPr>
          <w:rFonts w:ascii="Times New Roman" w:hAnsi="Times New Roman"/>
          <w:sz w:val="28"/>
          <w:szCs w:val="28"/>
        </w:rPr>
        <w:t xml:space="preserve"> </w:t>
      </w:r>
      <w:r w:rsidRPr="00531BE0">
        <w:rPr>
          <w:rFonts w:ascii="Times New Roman" w:hAnsi="Times New Roman"/>
          <w:sz w:val="28"/>
          <w:szCs w:val="28"/>
        </w:rPr>
        <w:t>препятствующие</w:t>
      </w:r>
      <w:r w:rsidR="00531BE0">
        <w:rPr>
          <w:rFonts w:ascii="Times New Roman" w:hAnsi="Times New Roman"/>
          <w:sz w:val="28"/>
          <w:szCs w:val="28"/>
        </w:rPr>
        <w:t xml:space="preserve"> </w:t>
      </w:r>
      <w:r w:rsidRPr="00531BE0">
        <w:rPr>
          <w:rFonts w:ascii="Times New Roman" w:hAnsi="Times New Roman"/>
          <w:sz w:val="28"/>
          <w:szCs w:val="28"/>
        </w:rPr>
        <w:t>проявлению</w:t>
      </w:r>
      <w:r w:rsidR="00531BE0">
        <w:rPr>
          <w:rFonts w:ascii="Times New Roman" w:hAnsi="Times New Roman"/>
          <w:sz w:val="28"/>
          <w:szCs w:val="28"/>
        </w:rPr>
        <w:t xml:space="preserve"> </w:t>
      </w:r>
      <w:r w:rsidRPr="00531BE0">
        <w:rPr>
          <w:rFonts w:ascii="Times New Roman" w:hAnsi="Times New Roman"/>
          <w:sz w:val="28"/>
          <w:szCs w:val="28"/>
        </w:rPr>
        <w:t>конкурентоспособных</w:t>
      </w:r>
      <w:r w:rsidR="00531BE0">
        <w:rPr>
          <w:rFonts w:ascii="Times New Roman" w:hAnsi="Times New Roman"/>
          <w:sz w:val="28"/>
          <w:szCs w:val="28"/>
        </w:rPr>
        <w:t xml:space="preserve"> </w:t>
      </w:r>
      <w:r w:rsidRPr="00531BE0">
        <w:rPr>
          <w:rFonts w:ascii="Times New Roman" w:hAnsi="Times New Roman"/>
          <w:sz w:val="28"/>
          <w:szCs w:val="28"/>
        </w:rPr>
        <w:t>преимуществ</w:t>
      </w:r>
      <w:r w:rsidR="00531BE0">
        <w:rPr>
          <w:rFonts w:ascii="Times New Roman" w:hAnsi="Times New Roman"/>
          <w:sz w:val="28"/>
          <w:szCs w:val="28"/>
        </w:rPr>
        <w:t xml:space="preserve"> </w:t>
      </w:r>
      <w:r w:rsidRPr="00531BE0">
        <w:rPr>
          <w:rFonts w:ascii="Times New Roman" w:hAnsi="Times New Roman"/>
          <w:sz w:val="28"/>
          <w:szCs w:val="28"/>
        </w:rPr>
        <w:t>ряда</w:t>
      </w:r>
      <w:r w:rsidR="00531BE0">
        <w:rPr>
          <w:rFonts w:ascii="Times New Roman" w:hAnsi="Times New Roman"/>
          <w:sz w:val="28"/>
          <w:szCs w:val="28"/>
        </w:rPr>
        <w:t xml:space="preserve"> </w:t>
      </w:r>
      <w:r w:rsidRPr="00531BE0">
        <w:rPr>
          <w:rFonts w:ascii="Times New Roman" w:hAnsi="Times New Roman"/>
          <w:sz w:val="28"/>
          <w:szCs w:val="28"/>
        </w:rPr>
        <w:t>отечественной</w:t>
      </w:r>
      <w:r w:rsidR="00531BE0">
        <w:rPr>
          <w:rFonts w:ascii="Times New Roman" w:hAnsi="Times New Roman"/>
          <w:sz w:val="28"/>
          <w:szCs w:val="28"/>
        </w:rPr>
        <w:t xml:space="preserve"> </w:t>
      </w:r>
      <w:r w:rsidRPr="00531BE0">
        <w:rPr>
          <w:rFonts w:ascii="Times New Roman" w:hAnsi="Times New Roman"/>
          <w:sz w:val="28"/>
          <w:szCs w:val="28"/>
        </w:rPr>
        <w:t>продукции.</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сложившейся</w:t>
      </w:r>
      <w:r w:rsidR="00531BE0">
        <w:rPr>
          <w:rFonts w:ascii="Times New Roman" w:hAnsi="Times New Roman"/>
          <w:sz w:val="28"/>
          <w:szCs w:val="28"/>
        </w:rPr>
        <w:t xml:space="preserve"> </w:t>
      </w:r>
      <w:r w:rsidRPr="00531BE0">
        <w:rPr>
          <w:rFonts w:ascii="Times New Roman" w:hAnsi="Times New Roman"/>
          <w:sz w:val="28"/>
          <w:szCs w:val="28"/>
        </w:rPr>
        <w:t>ситуации</w:t>
      </w:r>
      <w:r w:rsidR="00531BE0">
        <w:rPr>
          <w:rFonts w:ascii="Times New Roman" w:hAnsi="Times New Roman"/>
          <w:sz w:val="28"/>
          <w:szCs w:val="28"/>
        </w:rPr>
        <w:t xml:space="preserve"> </w:t>
      </w:r>
      <w:r w:rsidRPr="00531BE0">
        <w:rPr>
          <w:rFonts w:ascii="Times New Roman" w:hAnsi="Times New Roman"/>
          <w:sz w:val="28"/>
          <w:szCs w:val="28"/>
        </w:rPr>
        <w:t>теряют</w:t>
      </w:r>
      <w:r w:rsidR="00531BE0">
        <w:rPr>
          <w:rFonts w:ascii="Times New Roman" w:hAnsi="Times New Roman"/>
          <w:sz w:val="28"/>
          <w:szCs w:val="28"/>
        </w:rPr>
        <w:t xml:space="preserve"> </w:t>
      </w:r>
      <w:r w:rsidRPr="00531BE0">
        <w:rPr>
          <w:rFonts w:ascii="Times New Roman" w:hAnsi="Times New Roman"/>
          <w:sz w:val="28"/>
          <w:szCs w:val="28"/>
        </w:rPr>
        <w:t>свои</w:t>
      </w:r>
      <w:r w:rsidR="00531BE0">
        <w:rPr>
          <w:rFonts w:ascii="Times New Roman" w:hAnsi="Times New Roman"/>
          <w:sz w:val="28"/>
          <w:szCs w:val="28"/>
        </w:rPr>
        <w:t xml:space="preserve"> </w:t>
      </w:r>
      <w:r w:rsidRPr="00531BE0">
        <w:rPr>
          <w:rFonts w:ascii="Times New Roman" w:hAnsi="Times New Roman"/>
          <w:sz w:val="28"/>
          <w:szCs w:val="28"/>
        </w:rPr>
        <w:t>конкурентные</w:t>
      </w:r>
      <w:r w:rsidR="00531BE0">
        <w:rPr>
          <w:rFonts w:ascii="Times New Roman" w:hAnsi="Times New Roman"/>
          <w:sz w:val="28"/>
          <w:szCs w:val="28"/>
        </w:rPr>
        <w:t xml:space="preserve"> </w:t>
      </w:r>
      <w:r w:rsidRPr="00531BE0">
        <w:rPr>
          <w:rFonts w:ascii="Times New Roman" w:hAnsi="Times New Roman"/>
          <w:sz w:val="28"/>
          <w:szCs w:val="28"/>
        </w:rPr>
        <w:t>позиции</w:t>
      </w:r>
      <w:r w:rsidR="00531BE0">
        <w:rPr>
          <w:rFonts w:ascii="Times New Roman" w:hAnsi="Times New Roman"/>
          <w:sz w:val="28"/>
          <w:szCs w:val="28"/>
        </w:rPr>
        <w:t xml:space="preserve"> </w:t>
      </w:r>
      <w:r w:rsidRPr="00531BE0">
        <w:rPr>
          <w:rFonts w:ascii="Times New Roman" w:hAnsi="Times New Roman"/>
          <w:sz w:val="28"/>
          <w:szCs w:val="28"/>
        </w:rPr>
        <w:t>прежде</w:t>
      </w:r>
      <w:r w:rsidR="00531BE0">
        <w:rPr>
          <w:rFonts w:ascii="Times New Roman" w:hAnsi="Times New Roman"/>
          <w:sz w:val="28"/>
          <w:szCs w:val="28"/>
        </w:rPr>
        <w:t xml:space="preserve"> </w:t>
      </w:r>
      <w:r w:rsidRPr="00531BE0">
        <w:rPr>
          <w:rFonts w:ascii="Times New Roman" w:hAnsi="Times New Roman"/>
          <w:sz w:val="28"/>
          <w:szCs w:val="28"/>
        </w:rPr>
        <w:t>всего</w:t>
      </w:r>
      <w:r w:rsidR="00531BE0">
        <w:rPr>
          <w:rFonts w:ascii="Times New Roman" w:hAnsi="Times New Roman"/>
          <w:sz w:val="28"/>
          <w:szCs w:val="28"/>
        </w:rPr>
        <w:t xml:space="preserve"> </w:t>
      </w:r>
      <w:r w:rsidRPr="00531BE0">
        <w:rPr>
          <w:rFonts w:ascii="Times New Roman" w:hAnsi="Times New Roman"/>
          <w:sz w:val="28"/>
          <w:szCs w:val="28"/>
        </w:rPr>
        <w:t>отечественные</w:t>
      </w:r>
      <w:r w:rsidR="00531BE0">
        <w:rPr>
          <w:rFonts w:ascii="Times New Roman" w:hAnsi="Times New Roman"/>
          <w:sz w:val="28"/>
          <w:szCs w:val="28"/>
        </w:rPr>
        <w:t xml:space="preserve"> </w:t>
      </w:r>
      <w:r w:rsidRPr="00531BE0">
        <w:rPr>
          <w:rFonts w:ascii="Times New Roman" w:hAnsi="Times New Roman"/>
          <w:sz w:val="28"/>
          <w:szCs w:val="28"/>
        </w:rPr>
        <w:t>производства</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длительным</w:t>
      </w:r>
      <w:r w:rsidR="00531BE0">
        <w:rPr>
          <w:rFonts w:ascii="Times New Roman" w:hAnsi="Times New Roman"/>
          <w:sz w:val="28"/>
          <w:szCs w:val="28"/>
        </w:rPr>
        <w:t xml:space="preserve"> </w:t>
      </w:r>
      <w:r w:rsidRPr="00531BE0">
        <w:rPr>
          <w:rFonts w:ascii="Times New Roman" w:hAnsi="Times New Roman"/>
          <w:sz w:val="28"/>
          <w:szCs w:val="28"/>
        </w:rPr>
        <w:t>циклом</w:t>
      </w:r>
      <w:r w:rsidR="00531BE0">
        <w:rPr>
          <w:rFonts w:ascii="Times New Roman" w:hAnsi="Times New Roman"/>
          <w:sz w:val="28"/>
          <w:szCs w:val="28"/>
        </w:rPr>
        <w:t xml:space="preserve"> </w:t>
      </w:r>
      <w:r w:rsidRPr="00531BE0">
        <w:rPr>
          <w:rFonts w:ascii="Times New Roman" w:hAnsi="Times New Roman"/>
          <w:sz w:val="28"/>
          <w:szCs w:val="28"/>
        </w:rPr>
        <w:t>изготовления,</w:t>
      </w:r>
      <w:r w:rsidR="00531BE0">
        <w:rPr>
          <w:rFonts w:ascii="Times New Roman" w:hAnsi="Times New Roman"/>
          <w:sz w:val="28"/>
          <w:szCs w:val="28"/>
        </w:rPr>
        <w:t xml:space="preserve"> </w:t>
      </w:r>
      <w:r w:rsidRPr="00531BE0">
        <w:rPr>
          <w:rFonts w:ascii="Times New Roman" w:hAnsi="Times New Roman"/>
          <w:sz w:val="28"/>
          <w:szCs w:val="28"/>
        </w:rPr>
        <w:t>требующие</w:t>
      </w:r>
      <w:r w:rsidR="00531BE0">
        <w:rPr>
          <w:rFonts w:ascii="Times New Roman" w:hAnsi="Times New Roman"/>
          <w:sz w:val="28"/>
          <w:szCs w:val="28"/>
        </w:rPr>
        <w:t xml:space="preserve"> </w:t>
      </w:r>
      <w:r w:rsidRPr="00531BE0">
        <w:rPr>
          <w:rFonts w:ascii="Times New Roman" w:hAnsi="Times New Roman"/>
          <w:sz w:val="28"/>
          <w:szCs w:val="28"/>
        </w:rPr>
        <w:t>«замораживания»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производстве</w:t>
      </w:r>
      <w:r w:rsidR="00531BE0">
        <w:rPr>
          <w:rFonts w:ascii="Times New Roman" w:hAnsi="Times New Roman"/>
          <w:sz w:val="28"/>
          <w:szCs w:val="28"/>
        </w:rPr>
        <w:t xml:space="preserve"> </w:t>
      </w:r>
      <w:r w:rsidRPr="00531BE0">
        <w:rPr>
          <w:rFonts w:ascii="Times New Roman" w:hAnsi="Times New Roman"/>
          <w:sz w:val="28"/>
          <w:szCs w:val="28"/>
        </w:rPr>
        <w:t>значительного</w:t>
      </w:r>
      <w:r w:rsidR="00531BE0">
        <w:rPr>
          <w:rFonts w:ascii="Times New Roman" w:hAnsi="Times New Roman"/>
          <w:sz w:val="28"/>
          <w:szCs w:val="28"/>
        </w:rPr>
        <w:t xml:space="preserve"> </w:t>
      </w:r>
      <w:r w:rsidRPr="00531BE0">
        <w:rPr>
          <w:rFonts w:ascii="Times New Roman" w:hAnsi="Times New Roman"/>
          <w:sz w:val="28"/>
          <w:szCs w:val="28"/>
        </w:rPr>
        <w:t>оборотного</w:t>
      </w:r>
      <w:r w:rsidR="00531BE0">
        <w:rPr>
          <w:rFonts w:ascii="Times New Roman" w:hAnsi="Times New Roman"/>
          <w:sz w:val="28"/>
          <w:szCs w:val="28"/>
        </w:rPr>
        <w:t xml:space="preserve"> </w:t>
      </w:r>
      <w:r w:rsidRPr="00531BE0">
        <w:rPr>
          <w:rFonts w:ascii="Times New Roman" w:hAnsi="Times New Roman"/>
          <w:sz w:val="28"/>
          <w:szCs w:val="28"/>
        </w:rPr>
        <w:t>капитала.</w:t>
      </w:r>
      <w:r w:rsidR="00531BE0">
        <w:rPr>
          <w:rFonts w:ascii="Times New Roman" w:hAnsi="Times New Roman"/>
          <w:sz w:val="28"/>
          <w:szCs w:val="28"/>
        </w:rPr>
        <w:t xml:space="preserve"> </w:t>
      </w:r>
      <w:r w:rsidRPr="00531BE0">
        <w:rPr>
          <w:rFonts w:ascii="Times New Roman" w:hAnsi="Times New Roman"/>
          <w:sz w:val="28"/>
          <w:szCs w:val="28"/>
        </w:rPr>
        <w:t>Это</w:t>
      </w:r>
      <w:r w:rsidR="00531BE0">
        <w:rPr>
          <w:rFonts w:ascii="Times New Roman" w:hAnsi="Times New Roman"/>
          <w:sz w:val="28"/>
          <w:szCs w:val="28"/>
        </w:rPr>
        <w:t xml:space="preserve"> </w:t>
      </w:r>
      <w:r w:rsidRPr="00531BE0">
        <w:rPr>
          <w:rFonts w:ascii="Times New Roman" w:hAnsi="Times New Roman"/>
          <w:sz w:val="28"/>
          <w:szCs w:val="28"/>
        </w:rPr>
        <w:t>главным</w:t>
      </w:r>
      <w:r w:rsidR="00531BE0">
        <w:rPr>
          <w:rFonts w:ascii="Times New Roman" w:hAnsi="Times New Roman"/>
          <w:sz w:val="28"/>
          <w:szCs w:val="28"/>
        </w:rPr>
        <w:t xml:space="preserve"> </w:t>
      </w:r>
      <w:r w:rsidRPr="00531BE0">
        <w:rPr>
          <w:rFonts w:ascii="Times New Roman" w:hAnsi="Times New Roman"/>
          <w:sz w:val="28"/>
          <w:szCs w:val="28"/>
        </w:rPr>
        <w:t>образом</w:t>
      </w:r>
      <w:r w:rsidR="00531BE0">
        <w:rPr>
          <w:rFonts w:ascii="Times New Roman" w:hAnsi="Times New Roman"/>
          <w:sz w:val="28"/>
          <w:szCs w:val="28"/>
        </w:rPr>
        <w:t xml:space="preserve"> </w:t>
      </w:r>
      <w:r w:rsidRPr="00531BE0">
        <w:rPr>
          <w:rFonts w:ascii="Times New Roman" w:hAnsi="Times New Roman"/>
          <w:sz w:val="28"/>
          <w:szCs w:val="28"/>
        </w:rPr>
        <w:t>изделия</w:t>
      </w:r>
      <w:r w:rsidR="00531BE0">
        <w:rPr>
          <w:rFonts w:ascii="Times New Roman" w:hAnsi="Times New Roman"/>
          <w:sz w:val="28"/>
          <w:szCs w:val="28"/>
        </w:rPr>
        <w:t xml:space="preserve"> </w:t>
      </w:r>
      <w:r w:rsidRPr="00531BE0">
        <w:rPr>
          <w:rFonts w:ascii="Times New Roman" w:hAnsi="Times New Roman"/>
          <w:sz w:val="28"/>
          <w:szCs w:val="28"/>
        </w:rPr>
        <w:t>энергетического</w:t>
      </w:r>
      <w:r w:rsidR="00531BE0">
        <w:rPr>
          <w:rFonts w:ascii="Times New Roman" w:hAnsi="Times New Roman"/>
          <w:sz w:val="28"/>
          <w:szCs w:val="28"/>
        </w:rPr>
        <w:t xml:space="preserve"> </w:t>
      </w:r>
      <w:r w:rsidRPr="00531BE0">
        <w:rPr>
          <w:rFonts w:ascii="Times New Roman" w:hAnsi="Times New Roman"/>
          <w:sz w:val="28"/>
          <w:szCs w:val="28"/>
        </w:rPr>
        <w:t>машиностроения,</w:t>
      </w:r>
      <w:r w:rsidR="00531BE0">
        <w:rPr>
          <w:rFonts w:ascii="Times New Roman" w:hAnsi="Times New Roman"/>
          <w:sz w:val="28"/>
          <w:szCs w:val="28"/>
        </w:rPr>
        <w:t xml:space="preserve"> </w:t>
      </w:r>
      <w:r w:rsidRPr="00531BE0">
        <w:rPr>
          <w:rFonts w:ascii="Times New Roman" w:hAnsi="Times New Roman"/>
          <w:sz w:val="28"/>
          <w:szCs w:val="28"/>
        </w:rPr>
        <w:t>судостроения,</w:t>
      </w:r>
      <w:r w:rsidR="00531BE0">
        <w:rPr>
          <w:rFonts w:ascii="Times New Roman" w:hAnsi="Times New Roman"/>
          <w:sz w:val="28"/>
          <w:szCs w:val="28"/>
        </w:rPr>
        <w:t xml:space="preserve"> </w:t>
      </w:r>
      <w:r w:rsidRPr="00531BE0">
        <w:rPr>
          <w:rFonts w:ascii="Times New Roman" w:hAnsi="Times New Roman"/>
          <w:sz w:val="28"/>
          <w:szCs w:val="28"/>
        </w:rPr>
        <w:t>авиастроения</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другие,</w:t>
      </w:r>
      <w:r w:rsidR="00531BE0">
        <w:rPr>
          <w:rFonts w:ascii="Times New Roman" w:hAnsi="Times New Roman"/>
          <w:sz w:val="28"/>
          <w:szCs w:val="28"/>
        </w:rPr>
        <w:t xml:space="preserve"> </w:t>
      </w:r>
      <w:r w:rsidRPr="00531BE0">
        <w:rPr>
          <w:rFonts w:ascii="Times New Roman" w:hAnsi="Times New Roman"/>
          <w:sz w:val="28"/>
          <w:szCs w:val="28"/>
        </w:rPr>
        <w:t>пользующиеся</w:t>
      </w:r>
      <w:r w:rsidR="00531BE0">
        <w:rPr>
          <w:rFonts w:ascii="Times New Roman" w:hAnsi="Times New Roman"/>
          <w:sz w:val="28"/>
          <w:szCs w:val="28"/>
        </w:rPr>
        <w:t xml:space="preserve"> </w:t>
      </w:r>
      <w:r w:rsidRPr="00531BE0">
        <w:rPr>
          <w:rFonts w:ascii="Times New Roman" w:hAnsi="Times New Roman"/>
          <w:sz w:val="28"/>
          <w:szCs w:val="28"/>
        </w:rPr>
        <w:t>спросом</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рынках</w:t>
      </w:r>
      <w:r w:rsidR="00531BE0">
        <w:rPr>
          <w:rFonts w:ascii="Times New Roman" w:hAnsi="Times New Roman"/>
          <w:sz w:val="28"/>
          <w:szCs w:val="28"/>
        </w:rPr>
        <w:t xml:space="preserve"> </w:t>
      </w:r>
      <w:r w:rsidRPr="00531BE0">
        <w:rPr>
          <w:rFonts w:ascii="Times New Roman" w:hAnsi="Times New Roman"/>
          <w:sz w:val="28"/>
          <w:szCs w:val="28"/>
        </w:rPr>
        <w:t>многих</w:t>
      </w:r>
      <w:r w:rsidR="00531BE0">
        <w:rPr>
          <w:rFonts w:ascii="Times New Roman" w:hAnsi="Times New Roman"/>
          <w:sz w:val="28"/>
          <w:szCs w:val="28"/>
        </w:rPr>
        <w:t xml:space="preserve"> </w:t>
      </w:r>
      <w:r w:rsidRPr="00531BE0">
        <w:rPr>
          <w:rFonts w:ascii="Times New Roman" w:hAnsi="Times New Roman"/>
          <w:sz w:val="28"/>
          <w:szCs w:val="28"/>
        </w:rPr>
        <w:t>развивающихся</w:t>
      </w:r>
      <w:r w:rsidR="00531BE0">
        <w:rPr>
          <w:rFonts w:ascii="Times New Roman" w:hAnsi="Times New Roman"/>
          <w:sz w:val="28"/>
          <w:szCs w:val="28"/>
        </w:rPr>
        <w:t xml:space="preserve"> </w:t>
      </w:r>
      <w:r w:rsidRPr="00531BE0">
        <w:rPr>
          <w:rFonts w:ascii="Times New Roman" w:hAnsi="Times New Roman"/>
          <w:sz w:val="28"/>
          <w:szCs w:val="28"/>
        </w:rPr>
        <w:t>стран.</w:t>
      </w:r>
      <w:r w:rsidR="00531BE0">
        <w:rPr>
          <w:rFonts w:ascii="Times New Roman" w:hAnsi="Times New Roman"/>
          <w:sz w:val="28"/>
          <w:szCs w:val="28"/>
        </w:rPr>
        <w:t xml:space="preserve"> </w:t>
      </w:r>
      <w:r w:rsidRPr="00531BE0">
        <w:rPr>
          <w:rFonts w:ascii="Times New Roman" w:hAnsi="Times New Roman"/>
          <w:sz w:val="28"/>
          <w:szCs w:val="28"/>
        </w:rPr>
        <w:t>Преодоление</w:t>
      </w:r>
      <w:r w:rsidR="00531BE0">
        <w:rPr>
          <w:rFonts w:ascii="Times New Roman" w:hAnsi="Times New Roman"/>
          <w:sz w:val="28"/>
          <w:szCs w:val="28"/>
        </w:rPr>
        <w:t xml:space="preserve"> </w:t>
      </w:r>
      <w:r w:rsidRPr="00531BE0">
        <w:rPr>
          <w:rFonts w:ascii="Times New Roman" w:hAnsi="Times New Roman"/>
          <w:sz w:val="28"/>
          <w:szCs w:val="28"/>
        </w:rPr>
        <w:t>системной</w:t>
      </w:r>
      <w:r w:rsidR="00531BE0">
        <w:rPr>
          <w:rFonts w:ascii="Times New Roman" w:hAnsi="Times New Roman"/>
          <w:sz w:val="28"/>
          <w:szCs w:val="28"/>
        </w:rPr>
        <w:t xml:space="preserve"> </w:t>
      </w:r>
      <w:r w:rsidRPr="00531BE0">
        <w:rPr>
          <w:rFonts w:ascii="Times New Roman" w:hAnsi="Times New Roman"/>
          <w:sz w:val="28"/>
          <w:szCs w:val="28"/>
        </w:rPr>
        <w:t>слабости</w:t>
      </w:r>
      <w:r w:rsidR="00531BE0">
        <w:rPr>
          <w:rFonts w:ascii="Times New Roman" w:hAnsi="Times New Roman"/>
          <w:sz w:val="28"/>
          <w:szCs w:val="28"/>
        </w:rPr>
        <w:t xml:space="preserve"> </w:t>
      </w:r>
      <w:r w:rsidRPr="00531BE0">
        <w:rPr>
          <w:rFonts w:ascii="Times New Roman" w:hAnsi="Times New Roman"/>
          <w:sz w:val="28"/>
          <w:szCs w:val="28"/>
        </w:rPr>
        <w:t>российской</w:t>
      </w:r>
      <w:r w:rsidR="00531BE0">
        <w:rPr>
          <w:rFonts w:ascii="Times New Roman" w:hAnsi="Times New Roman"/>
          <w:sz w:val="28"/>
          <w:szCs w:val="28"/>
        </w:rPr>
        <w:t xml:space="preserve"> </w:t>
      </w:r>
      <w:r w:rsidRPr="00531BE0">
        <w:rPr>
          <w:rFonts w:ascii="Times New Roman" w:hAnsi="Times New Roman"/>
          <w:sz w:val="28"/>
          <w:szCs w:val="28"/>
        </w:rPr>
        <w:t>капиталопроводящей</w:t>
      </w:r>
      <w:r w:rsidR="00531BE0">
        <w:rPr>
          <w:rFonts w:ascii="Times New Roman" w:hAnsi="Times New Roman"/>
          <w:sz w:val="28"/>
          <w:szCs w:val="28"/>
        </w:rPr>
        <w:t xml:space="preserve"> </w:t>
      </w:r>
      <w:r w:rsidRPr="00531BE0">
        <w:rPr>
          <w:rFonts w:ascii="Times New Roman" w:hAnsi="Times New Roman"/>
          <w:sz w:val="28"/>
          <w:szCs w:val="28"/>
        </w:rPr>
        <w:t>инфраструктуры</w:t>
      </w:r>
      <w:r w:rsidR="00531BE0">
        <w:rPr>
          <w:rFonts w:ascii="Times New Roman" w:hAnsi="Times New Roman"/>
          <w:sz w:val="28"/>
          <w:szCs w:val="28"/>
        </w:rPr>
        <w:t xml:space="preserve"> </w:t>
      </w:r>
      <w:r w:rsidRPr="00531BE0">
        <w:rPr>
          <w:rFonts w:ascii="Times New Roman" w:hAnsi="Times New Roman"/>
          <w:sz w:val="28"/>
          <w:szCs w:val="28"/>
        </w:rPr>
        <w:t>во</w:t>
      </w:r>
      <w:r w:rsidR="00531BE0">
        <w:rPr>
          <w:rFonts w:ascii="Times New Roman" w:hAnsi="Times New Roman"/>
          <w:sz w:val="28"/>
          <w:szCs w:val="28"/>
        </w:rPr>
        <w:t xml:space="preserve"> </w:t>
      </w:r>
      <w:r w:rsidRPr="00531BE0">
        <w:rPr>
          <w:rFonts w:ascii="Times New Roman" w:hAnsi="Times New Roman"/>
          <w:sz w:val="28"/>
          <w:szCs w:val="28"/>
        </w:rPr>
        <w:t>многом</w:t>
      </w:r>
      <w:r w:rsidR="00531BE0">
        <w:rPr>
          <w:rFonts w:ascii="Times New Roman" w:hAnsi="Times New Roman"/>
          <w:sz w:val="28"/>
          <w:szCs w:val="28"/>
        </w:rPr>
        <w:t xml:space="preserve"> </w:t>
      </w:r>
      <w:r w:rsidRPr="00531BE0">
        <w:rPr>
          <w:rFonts w:ascii="Times New Roman" w:hAnsi="Times New Roman"/>
          <w:sz w:val="28"/>
          <w:szCs w:val="28"/>
        </w:rPr>
        <w:t>могли</w:t>
      </w:r>
      <w:r w:rsidR="00531BE0">
        <w:rPr>
          <w:rFonts w:ascii="Times New Roman" w:hAnsi="Times New Roman"/>
          <w:sz w:val="28"/>
          <w:szCs w:val="28"/>
        </w:rPr>
        <w:t xml:space="preserve"> </w:t>
      </w:r>
      <w:r w:rsidRPr="00531BE0">
        <w:rPr>
          <w:rFonts w:ascii="Times New Roman" w:hAnsi="Times New Roman"/>
          <w:sz w:val="28"/>
          <w:szCs w:val="28"/>
        </w:rPr>
        <w:t>бы</w:t>
      </w:r>
      <w:r w:rsidR="00531BE0">
        <w:rPr>
          <w:rFonts w:ascii="Times New Roman" w:hAnsi="Times New Roman"/>
          <w:sz w:val="28"/>
          <w:szCs w:val="28"/>
        </w:rPr>
        <w:t xml:space="preserve"> </w:t>
      </w:r>
      <w:r w:rsidRPr="00531BE0">
        <w:rPr>
          <w:rFonts w:ascii="Times New Roman" w:hAnsi="Times New Roman"/>
          <w:sz w:val="28"/>
          <w:szCs w:val="28"/>
        </w:rPr>
        <w:t>содействовать</w:t>
      </w:r>
      <w:r w:rsidR="00531BE0">
        <w:rPr>
          <w:rFonts w:ascii="Times New Roman" w:hAnsi="Times New Roman"/>
          <w:sz w:val="28"/>
          <w:szCs w:val="28"/>
        </w:rPr>
        <w:t xml:space="preserve"> </w:t>
      </w:r>
      <w:r w:rsidRPr="00531BE0">
        <w:rPr>
          <w:rFonts w:ascii="Times New Roman" w:hAnsi="Times New Roman"/>
          <w:sz w:val="28"/>
          <w:szCs w:val="28"/>
        </w:rPr>
        <w:t>усилия</w:t>
      </w:r>
      <w:r w:rsidR="00531BE0">
        <w:rPr>
          <w:rFonts w:ascii="Times New Roman" w:hAnsi="Times New Roman"/>
          <w:sz w:val="28"/>
          <w:szCs w:val="28"/>
        </w:rPr>
        <w:t xml:space="preserve"> </w:t>
      </w:r>
      <w:r w:rsidRPr="00531BE0">
        <w:rPr>
          <w:rFonts w:ascii="Times New Roman" w:hAnsi="Times New Roman"/>
          <w:sz w:val="28"/>
          <w:szCs w:val="28"/>
        </w:rPr>
        <w:t>государства</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восполнению</w:t>
      </w:r>
      <w:r w:rsidR="00531BE0">
        <w:rPr>
          <w:rFonts w:ascii="Times New Roman" w:hAnsi="Times New Roman"/>
          <w:sz w:val="28"/>
          <w:szCs w:val="28"/>
        </w:rPr>
        <w:t xml:space="preserve"> </w:t>
      </w:r>
      <w:r w:rsidRPr="00531BE0">
        <w:rPr>
          <w:rFonts w:ascii="Times New Roman" w:hAnsi="Times New Roman"/>
          <w:sz w:val="28"/>
          <w:szCs w:val="28"/>
        </w:rPr>
        <w:t>указанного</w:t>
      </w:r>
      <w:r w:rsidR="00531BE0">
        <w:rPr>
          <w:rFonts w:ascii="Times New Roman" w:hAnsi="Times New Roman"/>
          <w:sz w:val="28"/>
          <w:szCs w:val="28"/>
        </w:rPr>
        <w:t xml:space="preserve"> </w:t>
      </w:r>
      <w:r w:rsidRPr="00531BE0">
        <w:rPr>
          <w:rFonts w:ascii="Times New Roman" w:hAnsi="Times New Roman"/>
          <w:sz w:val="28"/>
          <w:szCs w:val="28"/>
        </w:rPr>
        <w:t>«вакуума»</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рынке,</w:t>
      </w:r>
      <w:r w:rsidR="00531BE0">
        <w:rPr>
          <w:rFonts w:ascii="Times New Roman" w:hAnsi="Times New Roman"/>
          <w:sz w:val="28"/>
          <w:szCs w:val="28"/>
        </w:rPr>
        <w:t xml:space="preserve"> </w:t>
      </w:r>
      <w:r w:rsidRPr="00531BE0">
        <w:rPr>
          <w:rFonts w:ascii="Times New Roman" w:hAnsi="Times New Roman"/>
          <w:sz w:val="28"/>
          <w:szCs w:val="28"/>
        </w:rPr>
        <w:t>однако</w:t>
      </w:r>
      <w:r w:rsidR="00531BE0">
        <w:rPr>
          <w:rFonts w:ascii="Times New Roman" w:hAnsi="Times New Roman"/>
          <w:sz w:val="28"/>
          <w:szCs w:val="28"/>
        </w:rPr>
        <w:t xml:space="preserve"> </w:t>
      </w:r>
      <w:r w:rsidRPr="00531BE0">
        <w:rPr>
          <w:rFonts w:ascii="Times New Roman" w:hAnsi="Times New Roman"/>
          <w:sz w:val="28"/>
          <w:szCs w:val="28"/>
        </w:rPr>
        <w:t>отсутствие</w:t>
      </w:r>
      <w:r w:rsidR="00531BE0">
        <w:rPr>
          <w:rFonts w:ascii="Times New Roman" w:hAnsi="Times New Roman"/>
          <w:sz w:val="28"/>
          <w:szCs w:val="28"/>
        </w:rPr>
        <w:t xml:space="preserve"> </w:t>
      </w:r>
      <w:r w:rsidRPr="00531BE0">
        <w:rPr>
          <w:rFonts w:ascii="Times New Roman" w:hAnsi="Times New Roman"/>
          <w:sz w:val="28"/>
          <w:szCs w:val="28"/>
        </w:rPr>
        <w:t>у</w:t>
      </w:r>
      <w:r w:rsidR="00531BE0">
        <w:rPr>
          <w:rFonts w:ascii="Times New Roman" w:hAnsi="Times New Roman"/>
          <w:sz w:val="28"/>
          <w:szCs w:val="28"/>
        </w:rPr>
        <w:t xml:space="preserve"> </w:t>
      </w:r>
      <w:r w:rsidRPr="00531BE0">
        <w:rPr>
          <w:rFonts w:ascii="Times New Roman" w:hAnsi="Times New Roman"/>
          <w:sz w:val="28"/>
          <w:szCs w:val="28"/>
        </w:rPr>
        <w:t>властей</w:t>
      </w:r>
      <w:r w:rsidR="00531BE0">
        <w:rPr>
          <w:rFonts w:ascii="Times New Roman" w:hAnsi="Times New Roman"/>
          <w:sz w:val="28"/>
          <w:szCs w:val="28"/>
        </w:rPr>
        <w:t xml:space="preserve"> </w:t>
      </w:r>
      <w:r w:rsidRPr="00531BE0">
        <w:rPr>
          <w:rFonts w:ascii="Times New Roman" w:hAnsi="Times New Roman"/>
          <w:sz w:val="28"/>
          <w:szCs w:val="28"/>
        </w:rPr>
        <w:t>какой</w:t>
      </w:r>
      <w:r w:rsidR="00531BE0">
        <w:rPr>
          <w:rFonts w:ascii="Times New Roman" w:hAnsi="Times New Roman"/>
          <w:sz w:val="28"/>
          <w:szCs w:val="28"/>
        </w:rPr>
        <w:t xml:space="preserve"> </w:t>
      </w:r>
      <w:r w:rsidRPr="00531BE0">
        <w:rPr>
          <w:rFonts w:ascii="Times New Roman" w:hAnsi="Times New Roman"/>
          <w:sz w:val="28"/>
          <w:szCs w:val="28"/>
        </w:rPr>
        <w:t>либо</w:t>
      </w:r>
      <w:r w:rsidR="00531BE0">
        <w:rPr>
          <w:rFonts w:ascii="Times New Roman" w:hAnsi="Times New Roman"/>
          <w:sz w:val="28"/>
          <w:szCs w:val="28"/>
        </w:rPr>
        <w:t xml:space="preserve"> </w:t>
      </w:r>
      <w:r w:rsidRPr="00531BE0">
        <w:rPr>
          <w:rFonts w:ascii="Times New Roman" w:hAnsi="Times New Roman"/>
          <w:sz w:val="28"/>
          <w:szCs w:val="28"/>
        </w:rPr>
        <w:t>внятной</w:t>
      </w:r>
      <w:r w:rsidR="00531BE0">
        <w:rPr>
          <w:rFonts w:ascii="Times New Roman" w:hAnsi="Times New Roman"/>
          <w:sz w:val="28"/>
          <w:szCs w:val="28"/>
        </w:rPr>
        <w:t xml:space="preserve"> </w:t>
      </w:r>
      <w:r w:rsidRPr="00531BE0">
        <w:rPr>
          <w:rFonts w:ascii="Times New Roman" w:hAnsi="Times New Roman"/>
          <w:sz w:val="28"/>
          <w:szCs w:val="28"/>
        </w:rPr>
        <w:t>политики</w:t>
      </w:r>
      <w:r w:rsidR="00531BE0">
        <w:rPr>
          <w:rFonts w:ascii="Times New Roman" w:hAnsi="Times New Roman"/>
          <w:sz w:val="28"/>
          <w:szCs w:val="28"/>
        </w:rPr>
        <w:t xml:space="preserve"> </w:t>
      </w:r>
      <w:r w:rsidRPr="00531BE0">
        <w:rPr>
          <w:rFonts w:ascii="Times New Roman" w:hAnsi="Times New Roman"/>
          <w:sz w:val="28"/>
          <w:szCs w:val="28"/>
        </w:rPr>
        <w:t>развития</w:t>
      </w:r>
      <w:r w:rsidR="00531BE0">
        <w:rPr>
          <w:rFonts w:ascii="Times New Roman" w:hAnsi="Times New Roman"/>
          <w:sz w:val="28"/>
          <w:szCs w:val="28"/>
        </w:rPr>
        <w:t xml:space="preserve"> </w:t>
      </w:r>
      <w:r w:rsidRPr="00531BE0">
        <w:rPr>
          <w:rFonts w:ascii="Times New Roman" w:hAnsi="Times New Roman"/>
          <w:sz w:val="28"/>
          <w:szCs w:val="28"/>
        </w:rPr>
        <w:t>своих</w:t>
      </w:r>
      <w:r w:rsidR="00531BE0">
        <w:rPr>
          <w:rFonts w:ascii="Times New Roman" w:hAnsi="Times New Roman"/>
          <w:sz w:val="28"/>
          <w:szCs w:val="28"/>
        </w:rPr>
        <w:t xml:space="preserve"> </w:t>
      </w:r>
      <w:r w:rsidRPr="00531BE0">
        <w:rPr>
          <w:rFonts w:ascii="Times New Roman" w:hAnsi="Times New Roman"/>
          <w:sz w:val="28"/>
          <w:szCs w:val="28"/>
        </w:rPr>
        <w:t>высокотехнологичных</w:t>
      </w:r>
      <w:r w:rsidR="00531BE0">
        <w:rPr>
          <w:rFonts w:ascii="Times New Roman" w:hAnsi="Times New Roman"/>
          <w:sz w:val="28"/>
          <w:szCs w:val="28"/>
        </w:rPr>
        <w:t xml:space="preserve"> </w:t>
      </w:r>
      <w:r w:rsidRPr="00531BE0">
        <w:rPr>
          <w:rFonts w:ascii="Times New Roman" w:hAnsi="Times New Roman"/>
          <w:sz w:val="28"/>
          <w:szCs w:val="28"/>
        </w:rPr>
        <w:t>экспортных</w:t>
      </w:r>
      <w:r w:rsidR="00531BE0">
        <w:rPr>
          <w:rFonts w:ascii="Times New Roman" w:hAnsi="Times New Roman"/>
          <w:sz w:val="28"/>
          <w:szCs w:val="28"/>
        </w:rPr>
        <w:t xml:space="preserve"> </w:t>
      </w:r>
      <w:r w:rsidRPr="00531BE0">
        <w:rPr>
          <w:rFonts w:ascii="Times New Roman" w:hAnsi="Times New Roman"/>
          <w:sz w:val="28"/>
          <w:szCs w:val="28"/>
        </w:rPr>
        <w:t>производств</w:t>
      </w:r>
      <w:r w:rsidR="00531BE0">
        <w:rPr>
          <w:rFonts w:ascii="Times New Roman" w:hAnsi="Times New Roman"/>
          <w:sz w:val="28"/>
          <w:szCs w:val="28"/>
        </w:rPr>
        <w:t xml:space="preserve"> </w:t>
      </w:r>
      <w:r w:rsidRPr="00531BE0">
        <w:rPr>
          <w:rFonts w:ascii="Times New Roman" w:hAnsi="Times New Roman"/>
          <w:sz w:val="28"/>
          <w:szCs w:val="28"/>
        </w:rPr>
        <w:t>по</w:t>
      </w:r>
      <w:r w:rsidR="00531BE0">
        <w:rPr>
          <w:rFonts w:ascii="Times New Roman" w:hAnsi="Times New Roman"/>
          <w:sz w:val="28"/>
          <w:szCs w:val="28"/>
        </w:rPr>
        <w:t xml:space="preserve"> </w:t>
      </w:r>
      <w:r w:rsidRPr="00531BE0">
        <w:rPr>
          <w:rFonts w:ascii="Times New Roman" w:hAnsi="Times New Roman"/>
          <w:sz w:val="28"/>
          <w:szCs w:val="28"/>
        </w:rPr>
        <w:t>меньшей</w:t>
      </w:r>
      <w:r w:rsidR="00531BE0">
        <w:rPr>
          <w:rFonts w:ascii="Times New Roman" w:hAnsi="Times New Roman"/>
          <w:sz w:val="28"/>
          <w:szCs w:val="28"/>
        </w:rPr>
        <w:t xml:space="preserve"> </w:t>
      </w:r>
      <w:r w:rsidRPr="00531BE0">
        <w:rPr>
          <w:rFonts w:ascii="Times New Roman" w:hAnsi="Times New Roman"/>
          <w:sz w:val="28"/>
          <w:szCs w:val="28"/>
        </w:rPr>
        <w:t>мере</w:t>
      </w:r>
      <w:r w:rsidR="00531BE0">
        <w:rPr>
          <w:rFonts w:ascii="Times New Roman" w:hAnsi="Times New Roman"/>
          <w:sz w:val="28"/>
          <w:szCs w:val="28"/>
        </w:rPr>
        <w:t xml:space="preserve"> </w:t>
      </w:r>
      <w:r w:rsidRPr="00531BE0">
        <w:rPr>
          <w:rFonts w:ascii="Times New Roman" w:hAnsi="Times New Roman"/>
          <w:sz w:val="28"/>
          <w:szCs w:val="28"/>
        </w:rPr>
        <w:t>вызывает</w:t>
      </w:r>
      <w:r w:rsidR="00531BE0">
        <w:rPr>
          <w:rFonts w:ascii="Times New Roman" w:hAnsi="Times New Roman"/>
          <w:sz w:val="28"/>
          <w:szCs w:val="28"/>
        </w:rPr>
        <w:t xml:space="preserve"> </w:t>
      </w:r>
      <w:r w:rsidRPr="00531BE0">
        <w:rPr>
          <w:rFonts w:ascii="Times New Roman" w:hAnsi="Times New Roman"/>
          <w:sz w:val="28"/>
          <w:szCs w:val="28"/>
        </w:rPr>
        <w:t>удивление.</w:t>
      </w:r>
      <w:r w:rsidR="00531BE0">
        <w:rPr>
          <w:rFonts w:ascii="Times New Roman" w:hAnsi="Times New Roman"/>
          <w:sz w:val="28"/>
          <w:szCs w:val="28"/>
        </w:rPr>
        <w:t xml:space="preserve"> </w:t>
      </w:r>
      <w:r w:rsidRPr="00531BE0">
        <w:rPr>
          <w:rFonts w:ascii="Times New Roman" w:hAnsi="Times New Roman"/>
          <w:sz w:val="28"/>
          <w:szCs w:val="28"/>
        </w:rPr>
        <w:t>Во</w:t>
      </w:r>
      <w:r w:rsidR="00531BE0">
        <w:rPr>
          <w:rFonts w:ascii="Times New Roman" w:hAnsi="Times New Roman"/>
          <w:sz w:val="28"/>
          <w:szCs w:val="28"/>
        </w:rPr>
        <w:t xml:space="preserve"> </w:t>
      </w:r>
      <w:r w:rsidRPr="00531BE0">
        <w:rPr>
          <w:rFonts w:ascii="Times New Roman" w:hAnsi="Times New Roman"/>
          <w:sz w:val="28"/>
          <w:szCs w:val="28"/>
        </w:rPr>
        <w:t>многих</w:t>
      </w:r>
      <w:r w:rsidR="00531BE0">
        <w:rPr>
          <w:rFonts w:ascii="Times New Roman" w:hAnsi="Times New Roman"/>
          <w:sz w:val="28"/>
          <w:szCs w:val="28"/>
        </w:rPr>
        <w:t xml:space="preserve"> </w:t>
      </w:r>
      <w:r w:rsidRPr="00531BE0">
        <w:rPr>
          <w:rFonts w:ascii="Times New Roman" w:hAnsi="Times New Roman"/>
          <w:sz w:val="28"/>
          <w:szCs w:val="28"/>
        </w:rPr>
        <w:t>странах,</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том</w:t>
      </w:r>
      <w:r w:rsidR="00531BE0">
        <w:rPr>
          <w:rFonts w:ascii="Times New Roman" w:hAnsi="Times New Roman"/>
          <w:sz w:val="28"/>
          <w:szCs w:val="28"/>
        </w:rPr>
        <w:t xml:space="preserve"> </w:t>
      </w:r>
      <w:r w:rsidRPr="00531BE0">
        <w:rPr>
          <w:rFonts w:ascii="Times New Roman" w:hAnsi="Times New Roman"/>
          <w:sz w:val="28"/>
          <w:szCs w:val="28"/>
        </w:rPr>
        <w:t>числе</w:t>
      </w:r>
      <w:r w:rsidR="00531BE0">
        <w:rPr>
          <w:rFonts w:ascii="Times New Roman" w:hAnsi="Times New Roman"/>
          <w:sz w:val="28"/>
          <w:szCs w:val="28"/>
        </w:rPr>
        <w:t xml:space="preserve"> </w:t>
      </w:r>
      <w:r w:rsidRPr="00531BE0">
        <w:rPr>
          <w:rFonts w:ascii="Times New Roman" w:hAnsi="Times New Roman"/>
          <w:sz w:val="28"/>
          <w:szCs w:val="28"/>
        </w:rPr>
        <w:t>индустриальных,</w:t>
      </w:r>
      <w:r w:rsidR="00531BE0">
        <w:rPr>
          <w:rFonts w:ascii="Times New Roman" w:hAnsi="Times New Roman"/>
          <w:sz w:val="28"/>
          <w:szCs w:val="28"/>
        </w:rPr>
        <w:t xml:space="preserve"> </w:t>
      </w:r>
      <w:r w:rsidRPr="00531BE0">
        <w:rPr>
          <w:rFonts w:ascii="Times New Roman" w:hAnsi="Times New Roman"/>
          <w:sz w:val="28"/>
          <w:szCs w:val="28"/>
        </w:rPr>
        <w:t>обладающей</w:t>
      </w:r>
      <w:r w:rsidR="00531BE0">
        <w:rPr>
          <w:rFonts w:ascii="Times New Roman" w:hAnsi="Times New Roman"/>
          <w:sz w:val="28"/>
          <w:szCs w:val="28"/>
        </w:rPr>
        <w:t xml:space="preserve"> </w:t>
      </w:r>
      <w:r w:rsidRPr="00531BE0">
        <w:rPr>
          <w:rFonts w:ascii="Times New Roman" w:hAnsi="Times New Roman"/>
          <w:sz w:val="28"/>
          <w:szCs w:val="28"/>
        </w:rPr>
        <w:t>развитой</w:t>
      </w:r>
      <w:r w:rsidR="00531BE0">
        <w:rPr>
          <w:rFonts w:ascii="Times New Roman" w:hAnsi="Times New Roman"/>
          <w:sz w:val="28"/>
          <w:szCs w:val="28"/>
        </w:rPr>
        <w:t xml:space="preserve"> </w:t>
      </w:r>
      <w:r w:rsidRPr="00531BE0">
        <w:rPr>
          <w:rFonts w:ascii="Times New Roman" w:hAnsi="Times New Roman"/>
          <w:sz w:val="28"/>
          <w:szCs w:val="28"/>
        </w:rPr>
        <w:t>инфраструктурой,</w:t>
      </w:r>
      <w:r w:rsidR="00531BE0">
        <w:rPr>
          <w:rFonts w:ascii="Times New Roman" w:hAnsi="Times New Roman"/>
          <w:sz w:val="28"/>
          <w:szCs w:val="28"/>
        </w:rPr>
        <w:t xml:space="preserve"> </w:t>
      </w:r>
      <w:r w:rsidRPr="00531BE0">
        <w:rPr>
          <w:rFonts w:ascii="Times New Roman" w:hAnsi="Times New Roman"/>
          <w:sz w:val="28"/>
          <w:szCs w:val="28"/>
        </w:rPr>
        <w:t>поддержка</w:t>
      </w:r>
      <w:r w:rsidR="00531BE0">
        <w:rPr>
          <w:rFonts w:ascii="Times New Roman" w:hAnsi="Times New Roman"/>
          <w:sz w:val="28"/>
          <w:szCs w:val="28"/>
        </w:rPr>
        <w:t xml:space="preserve"> </w:t>
      </w:r>
      <w:r w:rsidRPr="00531BE0">
        <w:rPr>
          <w:rFonts w:ascii="Times New Roman" w:hAnsi="Times New Roman"/>
          <w:sz w:val="28"/>
          <w:szCs w:val="28"/>
        </w:rPr>
        <w:t>национальных</w:t>
      </w:r>
      <w:r w:rsidR="00531BE0">
        <w:rPr>
          <w:rFonts w:ascii="Times New Roman" w:hAnsi="Times New Roman"/>
          <w:sz w:val="28"/>
          <w:szCs w:val="28"/>
        </w:rPr>
        <w:t xml:space="preserve"> </w:t>
      </w:r>
      <w:r w:rsidRPr="00531BE0">
        <w:rPr>
          <w:rFonts w:ascii="Times New Roman" w:hAnsi="Times New Roman"/>
          <w:sz w:val="28"/>
          <w:szCs w:val="28"/>
        </w:rPr>
        <w:t>высокотехнологичных</w:t>
      </w:r>
      <w:r w:rsidR="00531BE0">
        <w:rPr>
          <w:rFonts w:ascii="Times New Roman" w:hAnsi="Times New Roman"/>
          <w:sz w:val="28"/>
          <w:szCs w:val="28"/>
        </w:rPr>
        <w:t xml:space="preserve"> </w:t>
      </w:r>
      <w:r w:rsidRPr="00531BE0">
        <w:rPr>
          <w:rFonts w:ascii="Times New Roman" w:hAnsi="Times New Roman"/>
          <w:sz w:val="28"/>
          <w:szCs w:val="28"/>
        </w:rPr>
        <w:t>экспортоориентированных</w:t>
      </w:r>
      <w:r w:rsidR="00531BE0">
        <w:rPr>
          <w:rFonts w:ascii="Times New Roman" w:hAnsi="Times New Roman"/>
          <w:sz w:val="28"/>
          <w:szCs w:val="28"/>
        </w:rPr>
        <w:t xml:space="preserve"> </w:t>
      </w:r>
      <w:r w:rsidRPr="00531BE0">
        <w:rPr>
          <w:rFonts w:ascii="Times New Roman" w:hAnsi="Times New Roman"/>
          <w:sz w:val="28"/>
          <w:szCs w:val="28"/>
        </w:rPr>
        <w:t>производств</w:t>
      </w:r>
      <w:r w:rsidR="00531BE0">
        <w:rPr>
          <w:rFonts w:ascii="Times New Roman" w:hAnsi="Times New Roman"/>
          <w:sz w:val="28"/>
          <w:szCs w:val="28"/>
        </w:rPr>
        <w:t xml:space="preserve"> </w:t>
      </w:r>
      <w:r w:rsidRPr="00531BE0">
        <w:rPr>
          <w:rFonts w:ascii="Times New Roman" w:hAnsi="Times New Roman"/>
          <w:sz w:val="28"/>
          <w:szCs w:val="28"/>
        </w:rPr>
        <w:t>давно</w:t>
      </w:r>
      <w:r w:rsidR="00531BE0">
        <w:rPr>
          <w:rFonts w:ascii="Times New Roman" w:hAnsi="Times New Roman"/>
          <w:sz w:val="28"/>
          <w:szCs w:val="28"/>
        </w:rPr>
        <w:t xml:space="preserve"> </w:t>
      </w:r>
      <w:r w:rsidRPr="00531BE0">
        <w:rPr>
          <w:rFonts w:ascii="Times New Roman" w:hAnsi="Times New Roman"/>
          <w:sz w:val="28"/>
          <w:szCs w:val="28"/>
        </w:rPr>
        <w:t>является</w:t>
      </w:r>
      <w:r w:rsidR="00531BE0">
        <w:rPr>
          <w:rFonts w:ascii="Times New Roman" w:hAnsi="Times New Roman"/>
          <w:sz w:val="28"/>
          <w:szCs w:val="28"/>
        </w:rPr>
        <w:t xml:space="preserve"> </w:t>
      </w:r>
      <w:r w:rsidRPr="00531BE0">
        <w:rPr>
          <w:rFonts w:ascii="Times New Roman" w:hAnsi="Times New Roman"/>
          <w:sz w:val="28"/>
          <w:szCs w:val="28"/>
        </w:rPr>
        <w:t>обычной</w:t>
      </w:r>
      <w:r w:rsidR="00531BE0">
        <w:rPr>
          <w:rFonts w:ascii="Times New Roman" w:hAnsi="Times New Roman"/>
          <w:sz w:val="28"/>
          <w:szCs w:val="28"/>
        </w:rPr>
        <w:t xml:space="preserve"> </w:t>
      </w:r>
      <w:r w:rsidRPr="00531BE0">
        <w:rPr>
          <w:rFonts w:ascii="Times New Roman" w:hAnsi="Times New Roman"/>
          <w:sz w:val="28"/>
          <w:szCs w:val="28"/>
        </w:rPr>
        <w:t>практикой</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составной</w:t>
      </w:r>
      <w:r w:rsidR="00531BE0">
        <w:rPr>
          <w:rFonts w:ascii="Times New Roman" w:hAnsi="Times New Roman"/>
          <w:sz w:val="28"/>
          <w:szCs w:val="28"/>
        </w:rPr>
        <w:t xml:space="preserve"> </w:t>
      </w:r>
      <w:r w:rsidRPr="00531BE0">
        <w:rPr>
          <w:rFonts w:ascii="Times New Roman" w:hAnsi="Times New Roman"/>
          <w:sz w:val="28"/>
          <w:szCs w:val="28"/>
        </w:rPr>
        <w:t>частью</w:t>
      </w:r>
      <w:r w:rsidR="00531BE0">
        <w:rPr>
          <w:rFonts w:ascii="Times New Roman" w:hAnsi="Times New Roman"/>
          <w:sz w:val="28"/>
          <w:szCs w:val="28"/>
        </w:rPr>
        <w:t xml:space="preserve"> </w:t>
      </w:r>
      <w:r w:rsidRPr="00531BE0">
        <w:rPr>
          <w:rFonts w:ascii="Times New Roman" w:hAnsi="Times New Roman"/>
          <w:sz w:val="28"/>
          <w:szCs w:val="28"/>
        </w:rPr>
        <w:t>реализуемой</w:t>
      </w:r>
      <w:r w:rsidR="00531BE0">
        <w:rPr>
          <w:rFonts w:ascii="Times New Roman" w:hAnsi="Times New Roman"/>
          <w:sz w:val="28"/>
          <w:szCs w:val="28"/>
        </w:rPr>
        <w:t xml:space="preserve"> </w:t>
      </w:r>
      <w:r w:rsidRPr="00531BE0">
        <w:rPr>
          <w:rFonts w:ascii="Times New Roman" w:hAnsi="Times New Roman"/>
          <w:sz w:val="28"/>
          <w:szCs w:val="28"/>
        </w:rPr>
        <w:t>экономической</w:t>
      </w:r>
      <w:r w:rsidR="00531BE0">
        <w:rPr>
          <w:rFonts w:ascii="Times New Roman" w:hAnsi="Times New Roman"/>
          <w:sz w:val="28"/>
          <w:szCs w:val="28"/>
        </w:rPr>
        <w:t xml:space="preserve"> </w:t>
      </w:r>
      <w:r w:rsidRPr="00531BE0">
        <w:rPr>
          <w:rFonts w:ascii="Times New Roman" w:hAnsi="Times New Roman"/>
          <w:sz w:val="28"/>
          <w:szCs w:val="28"/>
        </w:rPr>
        <w:t>стратегии.</w:t>
      </w:r>
      <w:r w:rsidR="00531BE0">
        <w:rPr>
          <w:rFonts w:ascii="Times New Roman" w:hAnsi="Times New Roman"/>
          <w:sz w:val="28"/>
          <w:szCs w:val="28"/>
        </w:rPr>
        <w:t xml:space="preserve"> </w:t>
      </w:r>
      <w:r w:rsidRPr="00531BE0">
        <w:rPr>
          <w:rFonts w:ascii="Times New Roman" w:hAnsi="Times New Roman"/>
          <w:sz w:val="28"/>
          <w:szCs w:val="28"/>
        </w:rPr>
        <w:t>Причем</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только</w:t>
      </w:r>
      <w:r w:rsidR="00531BE0">
        <w:rPr>
          <w:rFonts w:ascii="Times New Roman" w:hAnsi="Times New Roman"/>
          <w:sz w:val="28"/>
          <w:szCs w:val="28"/>
        </w:rPr>
        <w:t xml:space="preserve"> </w:t>
      </w:r>
      <w:r w:rsidRPr="00531BE0">
        <w:rPr>
          <w:rFonts w:ascii="Times New Roman" w:hAnsi="Times New Roman"/>
          <w:sz w:val="28"/>
          <w:szCs w:val="28"/>
        </w:rPr>
        <w:t>каноническими</w:t>
      </w:r>
      <w:r w:rsidR="00531BE0">
        <w:rPr>
          <w:rFonts w:ascii="Times New Roman" w:hAnsi="Times New Roman"/>
          <w:sz w:val="28"/>
          <w:szCs w:val="28"/>
        </w:rPr>
        <w:t xml:space="preserve"> </w:t>
      </w:r>
      <w:r w:rsidRPr="00531BE0">
        <w:rPr>
          <w:rFonts w:ascii="Times New Roman" w:hAnsi="Times New Roman"/>
          <w:sz w:val="28"/>
          <w:szCs w:val="28"/>
        </w:rPr>
        <w:t>рыночными</w:t>
      </w:r>
      <w:r w:rsidR="00531BE0">
        <w:rPr>
          <w:rFonts w:ascii="Times New Roman" w:hAnsi="Times New Roman"/>
          <w:sz w:val="28"/>
          <w:szCs w:val="28"/>
        </w:rPr>
        <w:t xml:space="preserve"> </w:t>
      </w:r>
      <w:r w:rsidRPr="00531BE0">
        <w:rPr>
          <w:rFonts w:ascii="Times New Roman" w:hAnsi="Times New Roman"/>
          <w:sz w:val="28"/>
          <w:szCs w:val="28"/>
        </w:rPr>
        <w:t>инструментами,</w:t>
      </w:r>
      <w:r w:rsidR="00531BE0">
        <w:rPr>
          <w:rFonts w:ascii="Times New Roman" w:hAnsi="Times New Roman"/>
          <w:sz w:val="28"/>
          <w:szCs w:val="28"/>
        </w:rPr>
        <w:t xml:space="preserve"> </w:t>
      </w:r>
      <w:r w:rsidRPr="00531BE0">
        <w:rPr>
          <w:rFonts w:ascii="Times New Roman" w:hAnsi="Times New Roman"/>
          <w:sz w:val="28"/>
          <w:szCs w:val="28"/>
        </w:rPr>
        <w:t>но</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помощью</w:t>
      </w:r>
      <w:r w:rsidR="00531BE0">
        <w:rPr>
          <w:rFonts w:ascii="Times New Roman" w:hAnsi="Times New Roman"/>
          <w:sz w:val="28"/>
          <w:szCs w:val="28"/>
        </w:rPr>
        <w:t xml:space="preserve"> </w:t>
      </w:r>
      <w:r w:rsidRPr="00531BE0">
        <w:rPr>
          <w:rFonts w:ascii="Times New Roman" w:hAnsi="Times New Roman"/>
          <w:sz w:val="28"/>
          <w:szCs w:val="28"/>
        </w:rPr>
        <w:t>экспортных</w:t>
      </w:r>
      <w:r w:rsidR="00531BE0">
        <w:rPr>
          <w:rFonts w:ascii="Times New Roman" w:hAnsi="Times New Roman"/>
          <w:sz w:val="28"/>
          <w:szCs w:val="28"/>
        </w:rPr>
        <w:t xml:space="preserve"> </w:t>
      </w:r>
      <w:r w:rsidRPr="00531BE0">
        <w:rPr>
          <w:rFonts w:ascii="Times New Roman" w:hAnsi="Times New Roman"/>
          <w:sz w:val="28"/>
          <w:szCs w:val="28"/>
        </w:rPr>
        <w:t>субсидий,</w:t>
      </w:r>
      <w:r w:rsidR="00531BE0">
        <w:rPr>
          <w:rFonts w:ascii="Times New Roman" w:hAnsi="Times New Roman"/>
          <w:sz w:val="28"/>
          <w:szCs w:val="28"/>
        </w:rPr>
        <w:t xml:space="preserve"> </w:t>
      </w:r>
      <w:r w:rsidRPr="00531BE0">
        <w:rPr>
          <w:rFonts w:ascii="Times New Roman" w:hAnsi="Times New Roman"/>
          <w:sz w:val="28"/>
          <w:szCs w:val="28"/>
        </w:rPr>
        <w:t>«скрытых»</w:t>
      </w:r>
      <w:r w:rsidR="00531BE0">
        <w:rPr>
          <w:rFonts w:ascii="Times New Roman" w:hAnsi="Times New Roman"/>
          <w:sz w:val="28"/>
          <w:szCs w:val="28"/>
        </w:rPr>
        <w:t xml:space="preserve"> </w:t>
      </w:r>
      <w:r w:rsidRPr="00531BE0">
        <w:rPr>
          <w:rFonts w:ascii="Times New Roman" w:hAnsi="Times New Roman"/>
          <w:sz w:val="28"/>
          <w:szCs w:val="28"/>
        </w:rPr>
        <w:t>налоговых</w:t>
      </w:r>
      <w:r w:rsidR="00531BE0">
        <w:rPr>
          <w:rFonts w:ascii="Times New Roman" w:hAnsi="Times New Roman"/>
          <w:sz w:val="28"/>
          <w:szCs w:val="28"/>
        </w:rPr>
        <w:t xml:space="preserve"> </w:t>
      </w:r>
      <w:r w:rsidRPr="00531BE0">
        <w:rPr>
          <w:rFonts w:ascii="Times New Roman" w:hAnsi="Times New Roman"/>
          <w:sz w:val="28"/>
          <w:szCs w:val="28"/>
        </w:rPr>
        <w:t>льгот,</w:t>
      </w:r>
      <w:r w:rsidR="00531BE0">
        <w:rPr>
          <w:rFonts w:ascii="Times New Roman" w:hAnsi="Times New Roman"/>
          <w:sz w:val="28"/>
          <w:szCs w:val="28"/>
        </w:rPr>
        <w:t xml:space="preserve"> </w:t>
      </w:r>
      <w:r w:rsidRPr="00531BE0">
        <w:rPr>
          <w:rFonts w:ascii="Times New Roman" w:hAnsi="Times New Roman"/>
          <w:sz w:val="28"/>
          <w:szCs w:val="28"/>
        </w:rPr>
        <w:t>гарантий,</w:t>
      </w:r>
      <w:r w:rsidR="00531BE0">
        <w:rPr>
          <w:rFonts w:ascii="Times New Roman" w:hAnsi="Times New Roman"/>
          <w:sz w:val="28"/>
          <w:szCs w:val="28"/>
        </w:rPr>
        <w:t xml:space="preserve"> </w:t>
      </w:r>
      <w:r w:rsidRPr="00531BE0">
        <w:rPr>
          <w:rFonts w:ascii="Times New Roman" w:hAnsi="Times New Roman"/>
          <w:sz w:val="28"/>
          <w:szCs w:val="28"/>
        </w:rPr>
        <w:t>дипломатической</w:t>
      </w:r>
      <w:r w:rsidR="00531BE0">
        <w:rPr>
          <w:rFonts w:ascii="Times New Roman" w:hAnsi="Times New Roman"/>
          <w:sz w:val="28"/>
          <w:szCs w:val="28"/>
        </w:rPr>
        <w:t xml:space="preserve"> </w:t>
      </w:r>
      <w:r w:rsidRPr="00531BE0">
        <w:rPr>
          <w:rFonts w:ascii="Times New Roman" w:hAnsi="Times New Roman"/>
          <w:sz w:val="28"/>
          <w:szCs w:val="28"/>
        </w:rPr>
        <w:t>поддержки</w:t>
      </w:r>
      <w:r w:rsidR="00531BE0">
        <w:rPr>
          <w:rFonts w:ascii="Times New Roman" w:hAnsi="Times New Roman"/>
          <w:sz w:val="28"/>
          <w:szCs w:val="28"/>
        </w:rPr>
        <w:t xml:space="preserve"> </w:t>
      </w:r>
      <w:r w:rsidRPr="00531BE0">
        <w:rPr>
          <w:rFonts w:ascii="Times New Roman" w:hAnsi="Times New Roman"/>
          <w:sz w:val="28"/>
          <w:szCs w:val="28"/>
        </w:rPr>
        <w:t>своего</w:t>
      </w:r>
      <w:r w:rsidR="00531BE0">
        <w:rPr>
          <w:rFonts w:ascii="Times New Roman" w:hAnsi="Times New Roman"/>
          <w:sz w:val="28"/>
          <w:szCs w:val="28"/>
        </w:rPr>
        <w:t xml:space="preserve"> </w:t>
      </w:r>
      <w:r w:rsidRPr="00531BE0">
        <w:rPr>
          <w:rFonts w:ascii="Times New Roman" w:hAnsi="Times New Roman"/>
          <w:sz w:val="28"/>
          <w:szCs w:val="28"/>
        </w:rPr>
        <w:t>национального</w:t>
      </w:r>
      <w:r w:rsidR="00531BE0">
        <w:rPr>
          <w:rFonts w:ascii="Times New Roman" w:hAnsi="Times New Roman"/>
          <w:sz w:val="28"/>
          <w:szCs w:val="28"/>
        </w:rPr>
        <w:t xml:space="preserve"> </w:t>
      </w:r>
      <w:r w:rsidRPr="00531BE0">
        <w:rPr>
          <w:rFonts w:ascii="Times New Roman" w:hAnsi="Times New Roman"/>
          <w:sz w:val="28"/>
          <w:szCs w:val="28"/>
        </w:rPr>
        <w:t>бизнеса</w:t>
      </w:r>
      <w:r w:rsidR="00531BE0">
        <w:rPr>
          <w:rFonts w:ascii="Times New Roman" w:hAnsi="Times New Roman"/>
          <w:sz w:val="28"/>
          <w:szCs w:val="28"/>
        </w:rPr>
        <w:t xml:space="preserve"> </w:t>
      </w:r>
      <w:r w:rsidRPr="00531BE0">
        <w:rPr>
          <w:rFonts w:ascii="Times New Roman" w:hAnsi="Times New Roman"/>
          <w:sz w:val="28"/>
          <w:szCs w:val="28"/>
        </w:rPr>
        <w:t>за</w:t>
      </w:r>
      <w:r w:rsidR="00531BE0">
        <w:rPr>
          <w:rFonts w:ascii="Times New Roman" w:hAnsi="Times New Roman"/>
          <w:sz w:val="28"/>
          <w:szCs w:val="28"/>
        </w:rPr>
        <w:t xml:space="preserve"> </w:t>
      </w:r>
      <w:r w:rsidRPr="00531BE0">
        <w:rPr>
          <w:rFonts w:ascii="Times New Roman" w:hAnsi="Times New Roman"/>
          <w:sz w:val="28"/>
          <w:szCs w:val="28"/>
        </w:rPr>
        <w:t>рубежом</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других</w:t>
      </w:r>
      <w:r w:rsidR="00531BE0">
        <w:rPr>
          <w:rFonts w:ascii="Times New Roman" w:hAnsi="Times New Roman"/>
          <w:sz w:val="28"/>
          <w:szCs w:val="28"/>
        </w:rPr>
        <w:t xml:space="preserve"> </w:t>
      </w:r>
      <w:r w:rsidRPr="00531BE0">
        <w:rPr>
          <w:rFonts w:ascii="Times New Roman" w:hAnsi="Times New Roman"/>
          <w:sz w:val="28"/>
          <w:szCs w:val="28"/>
        </w:rPr>
        <w:t>подобных</w:t>
      </w:r>
      <w:r w:rsidR="00531BE0">
        <w:rPr>
          <w:rFonts w:ascii="Times New Roman" w:hAnsi="Times New Roman"/>
          <w:sz w:val="28"/>
          <w:szCs w:val="28"/>
        </w:rPr>
        <w:t xml:space="preserve"> </w:t>
      </w:r>
      <w:r w:rsidRPr="00531BE0">
        <w:rPr>
          <w:rFonts w:ascii="Times New Roman" w:hAnsi="Times New Roman"/>
          <w:sz w:val="28"/>
          <w:szCs w:val="28"/>
        </w:rPr>
        <w:t>механизмов.</w:t>
      </w:r>
      <w:r w:rsidR="00531BE0">
        <w:rPr>
          <w:rFonts w:ascii="Times New Roman" w:hAnsi="Times New Roman"/>
          <w:sz w:val="28"/>
          <w:szCs w:val="28"/>
        </w:rPr>
        <w:t xml:space="preserve"> </w:t>
      </w:r>
      <w:r w:rsidRPr="00531BE0">
        <w:rPr>
          <w:rFonts w:ascii="Times New Roman" w:hAnsi="Times New Roman"/>
          <w:sz w:val="28"/>
          <w:szCs w:val="28"/>
        </w:rPr>
        <w:t>Монополизированность</w:t>
      </w:r>
      <w:r w:rsidR="00531BE0">
        <w:rPr>
          <w:rFonts w:ascii="Times New Roman" w:hAnsi="Times New Roman"/>
          <w:sz w:val="28"/>
          <w:szCs w:val="28"/>
        </w:rPr>
        <w:t xml:space="preserve"> </w:t>
      </w:r>
      <w:r w:rsidRPr="00531BE0">
        <w:rPr>
          <w:rFonts w:ascii="Times New Roman" w:hAnsi="Times New Roman"/>
          <w:sz w:val="28"/>
          <w:szCs w:val="28"/>
        </w:rPr>
        <w:t>отечественной</w:t>
      </w:r>
      <w:r w:rsidR="00531BE0">
        <w:rPr>
          <w:rFonts w:ascii="Times New Roman" w:hAnsi="Times New Roman"/>
          <w:sz w:val="28"/>
          <w:szCs w:val="28"/>
        </w:rPr>
        <w:t xml:space="preserve"> </w:t>
      </w:r>
      <w:r w:rsidRPr="00531BE0">
        <w:rPr>
          <w:rFonts w:ascii="Times New Roman" w:hAnsi="Times New Roman"/>
          <w:sz w:val="28"/>
          <w:szCs w:val="28"/>
        </w:rPr>
        <w:t>экономики,</w:t>
      </w:r>
      <w:r w:rsidR="00531BE0">
        <w:rPr>
          <w:rFonts w:ascii="Times New Roman" w:hAnsi="Times New Roman"/>
          <w:sz w:val="28"/>
          <w:szCs w:val="28"/>
        </w:rPr>
        <w:t xml:space="preserve"> </w:t>
      </w:r>
      <w:r w:rsidRPr="00531BE0">
        <w:rPr>
          <w:rFonts w:ascii="Times New Roman" w:hAnsi="Times New Roman"/>
          <w:sz w:val="28"/>
          <w:szCs w:val="28"/>
        </w:rPr>
        <w:t>высокие</w:t>
      </w:r>
      <w:r w:rsidR="00531BE0">
        <w:rPr>
          <w:rFonts w:ascii="Times New Roman" w:hAnsi="Times New Roman"/>
          <w:sz w:val="28"/>
          <w:szCs w:val="28"/>
        </w:rPr>
        <w:t xml:space="preserve"> </w:t>
      </w:r>
      <w:r w:rsidRPr="00531BE0">
        <w:rPr>
          <w:rFonts w:ascii="Times New Roman" w:hAnsi="Times New Roman"/>
          <w:sz w:val="28"/>
          <w:szCs w:val="28"/>
        </w:rPr>
        <w:t>административные</w:t>
      </w:r>
      <w:r w:rsidR="00531BE0">
        <w:rPr>
          <w:rFonts w:ascii="Times New Roman" w:hAnsi="Times New Roman"/>
          <w:sz w:val="28"/>
          <w:szCs w:val="28"/>
        </w:rPr>
        <w:t xml:space="preserve"> </w:t>
      </w:r>
      <w:r w:rsidRPr="00531BE0">
        <w:rPr>
          <w:rFonts w:ascii="Times New Roman" w:hAnsi="Times New Roman"/>
          <w:sz w:val="28"/>
          <w:szCs w:val="28"/>
        </w:rPr>
        <w:t>барьеры</w:t>
      </w:r>
      <w:r w:rsidR="00531BE0">
        <w:rPr>
          <w:rFonts w:ascii="Times New Roman" w:hAnsi="Times New Roman"/>
          <w:sz w:val="28"/>
          <w:szCs w:val="28"/>
        </w:rPr>
        <w:t xml:space="preserve"> </w:t>
      </w:r>
      <w:r w:rsidRPr="00531BE0">
        <w:rPr>
          <w:rFonts w:ascii="Times New Roman" w:hAnsi="Times New Roman"/>
          <w:sz w:val="28"/>
          <w:szCs w:val="28"/>
        </w:rPr>
        <w:t>осуществления</w:t>
      </w:r>
      <w:r w:rsidR="00531BE0">
        <w:rPr>
          <w:rFonts w:ascii="Times New Roman" w:hAnsi="Times New Roman"/>
          <w:sz w:val="28"/>
          <w:szCs w:val="28"/>
        </w:rPr>
        <w:t xml:space="preserve"> </w:t>
      </w:r>
      <w:r w:rsidRPr="00531BE0">
        <w:rPr>
          <w:rFonts w:ascii="Times New Roman" w:hAnsi="Times New Roman"/>
          <w:sz w:val="28"/>
          <w:szCs w:val="28"/>
        </w:rPr>
        <w:t>хозяйственной</w:t>
      </w:r>
      <w:r w:rsidR="00531BE0">
        <w:rPr>
          <w:rFonts w:ascii="Times New Roman" w:hAnsi="Times New Roman"/>
          <w:sz w:val="28"/>
          <w:szCs w:val="28"/>
        </w:rPr>
        <w:t xml:space="preserve"> </w:t>
      </w:r>
      <w:r w:rsidRPr="00531BE0">
        <w:rPr>
          <w:rFonts w:ascii="Times New Roman" w:hAnsi="Times New Roman"/>
          <w:sz w:val="28"/>
          <w:szCs w:val="28"/>
        </w:rPr>
        <w:t>деятельности,</w:t>
      </w:r>
      <w:r w:rsidR="00531BE0">
        <w:rPr>
          <w:rFonts w:ascii="Times New Roman" w:hAnsi="Times New Roman"/>
          <w:sz w:val="28"/>
          <w:szCs w:val="28"/>
        </w:rPr>
        <w:t xml:space="preserve"> </w:t>
      </w:r>
      <w:r w:rsidRPr="00531BE0">
        <w:rPr>
          <w:rFonts w:ascii="Times New Roman" w:hAnsi="Times New Roman"/>
          <w:sz w:val="28"/>
          <w:szCs w:val="28"/>
        </w:rPr>
        <w:t>слабое</w:t>
      </w:r>
      <w:r w:rsidR="00531BE0">
        <w:rPr>
          <w:rFonts w:ascii="Times New Roman" w:hAnsi="Times New Roman"/>
          <w:sz w:val="28"/>
          <w:szCs w:val="28"/>
        </w:rPr>
        <w:t xml:space="preserve"> </w:t>
      </w:r>
      <w:r w:rsidRPr="00531BE0">
        <w:rPr>
          <w:rFonts w:ascii="Times New Roman" w:hAnsi="Times New Roman"/>
          <w:sz w:val="28"/>
          <w:szCs w:val="28"/>
        </w:rPr>
        <w:t>налоговое</w:t>
      </w:r>
      <w:r w:rsidR="00531BE0">
        <w:rPr>
          <w:rFonts w:ascii="Times New Roman" w:hAnsi="Times New Roman"/>
          <w:sz w:val="28"/>
          <w:szCs w:val="28"/>
        </w:rPr>
        <w:t xml:space="preserve"> </w:t>
      </w:r>
      <w:r w:rsidRPr="00531BE0">
        <w:rPr>
          <w:rFonts w:ascii="Times New Roman" w:hAnsi="Times New Roman"/>
          <w:sz w:val="28"/>
          <w:szCs w:val="28"/>
        </w:rPr>
        <w:t>администрирование,</w:t>
      </w:r>
      <w:r w:rsidR="00531BE0">
        <w:rPr>
          <w:rFonts w:ascii="Times New Roman" w:hAnsi="Times New Roman"/>
          <w:sz w:val="28"/>
          <w:szCs w:val="28"/>
        </w:rPr>
        <w:t xml:space="preserve"> </w:t>
      </w:r>
      <w:r w:rsidRPr="00531BE0">
        <w:rPr>
          <w:rFonts w:ascii="Times New Roman" w:hAnsi="Times New Roman"/>
          <w:sz w:val="28"/>
          <w:szCs w:val="28"/>
        </w:rPr>
        <w:t>неэффективная</w:t>
      </w:r>
      <w:r w:rsidR="00531BE0">
        <w:rPr>
          <w:rFonts w:ascii="Times New Roman" w:hAnsi="Times New Roman"/>
          <w:sz w:val="28"/>
          <w:szCs w:val="28"/>
        </w:rPr>
        <w:t xml:space="preserve"> </w:t>
      </w:r>
      <w:r w:rsidRPr="00531BE0">
        <w:rPr>
          <w:rFonts w:ascii="Times New Roman" w:hAnsi="Times New Roman"/>
          <w:sz w:val="28"/>
          <w:szCs w:val="28"/>
        </w:rPr>
        <w:t>защита</w:t>
      </w:r>
      <w:r w:rsidR="00531BE0">
        <w:rPr>
          <w:rFonts w:ascii="Times New Roman" w:hAnsi="Times New Roman"/>
          <w:sz w:val="28"/>
          <w:szCs w:val="28"/>
        </w:rPr>
        <w:t xml:space="preserve"> </w:t>
      </w:r>
      <w:r w:rsidRPr="00531BE0">
        <w:rPr>
          <w:rFonts w:ascii="Times New Roman" w:hAnsi="Times New Roman"/>
          <w:sz w:val="28"/>
          <w:szCs w:val="28"/>
        </w:rPr>
        <w:t>прав</w:t>
      </w:r>
      <w:r w:rsidR="00531BE0">
        <w:rPr>
          <w:rFonts w:ascii="Times New Roman" w:hAnsi="Times New Roman"/>
          <w:sz w:val="28"/>
          <w:szCs w:val="28"/>
        </w:rPr>
        <w:t xml:space="preserve"> </w:t>
      </w:r>
      <w:r w:rsidRPr="00531BE0">
        <w:rPr>
          <w:rFonts w:ascii="Times New Roman" w:hAnsi="Times New Roman"/>
          <w:sz w:val="28"/>
          <w:szCs w:val="28"/>
        </w:rPr>
        <w:t>собственности</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ее</w:t>
      </w:r>
      <w:r w:rsidR="00531BE0">
        <w:rPr>
          <w:rFonts w:ascii="Times New Roman" w:hAnsi="Times New Roman"/>
          <w:sz w:val="28"/>
          <w:szCs w:val="28"/>
        </w:rPr>
        <w:t xml:space="preserve"> </w:t>
      </w:r>
      <w:r w:rsidRPr="00531BE0">
        <w:rPr>
          <w:rFonts w:ascii="Times New Roman" w:hAnsi="Times New Roman"/>
          <w:sz w:val="28"/>
          <w:szCs w:val="28"/>
        </w:rPr>
        <w:t>«непрозрачная»</w:t>
      </w:r>
      <w:r w:rsidR="00531BE0">
        <w:rPr>
          <w:rFonts w:ascii="Times New Roman" w:hAnsi="Times New Roman"/>
          <w:sz w:val="28"/>
          <w:szCs w:val="28"/>
        </w:rPr>
        <w:t xml:space="preserve"> </w:t>
      </w:r>
      <w:r w:rsidRPr="00531BE0">
        <w:rPr>
          <w:rFonts w:ascii="Times New Roman" w:hAnsi="Times New Roman"/>
          <w:sz w:val="28"/>
          <w:szCs w:val="28"/>
        </w:rPr>
        <w:t>структура,</w:t>
      </w:r>
      <w:r w:rsidR="00531BE0">
        <w:rPr>
          <w:rFonts w:ascii="Times New Roman" w:hAnsi="Times New Roman"/>
          <w:sz w:val="28"/>
          <w:szCs w:val="28"/>
        </w:rPr>
        <w:t xml:space="preserve"> </w:t>
      </w:r>
      <w:r w:rsidRPr="00531BE0">
        <w:rPr>
          <w:rFonts w:ascii="Times New Roman" w:hAnsi="Times New Roman"/>
          <w:sz w:val="28"/>
          <w:szCs w:val="28"/>
        </w:rPr>
        <w:t>запутанное</w:t>
      </w:r>
      <w:r w:rsidR="00531BE0">
        <w:rPr>
          <w:rFonts w:ascii="Times New Roman" w:hAnsi="Times New Roman"/>
          <w:sz w:val="28"/>
          <w:szCs w:val="28"/>
        </w:rPr>
        <w:t xml:space="preserve"> </w:t>
      </w:r>
      <w:r w:rsidRPr="00531BE0">
        <w:rPr>
          <w:rFonts w:ascii="Times New Roman" w:hAnsi="Times New Roman"/>
          <w:sz w:val="28"/>
          <w:szCs w:val="28"/>
        </w:rPr>
        <w:t>законодательство</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др.</w:t>
      </w:r>
      <w:r w:rsidR="00531BE0">
        <w:rPr>
          <w:rFonts w:ascii="Times New Roman" w:hAnsi="Times New Roman"/>
          <w:sz w:val="28"/>
          <w:szCs w:val="28"/>
        </w:rPr>
        <w:t xml:space="preserve"> </w:t>
      </w:r>
      <w:r w:rsidRPr="00531BE0">
        <w:rPr>
          <w:rFonts w:ascii="Times New Roman" w:hAnsi="Times New Roman"/>
          <w:sz w:val="28"/>
          <w:szCs w:val="28"/>
        </w:rPr>
        <w:t>Закономерным</w:t>
      </w:r>
      <w:r w:rsidR="00531BE0">
        <w:rPr>
          <w:rFonts w:ascii="Times New Roman" w:hAnsi="Times New Roman"/>
          <w:sz w:val="28"/>
          <w:szCs w:val="28"/>
        </w:rPr>
        <w:t xml:space="preserve"> </w:t>
      </w:r>
      <w:r w:rsidRPr="00531BE0">
        <w:rPr>
          <w:rFonts w:ascii="Times New Roman" w:hAnsi="Times New Roman"/>
          <w:sz w:val="28"/>
          <w:szCs w:val="28"/>
        </w:rPr>
        <w:t>результатом</w:t>
      </w:r>
      <w:r w:rsidR="00531BE0">
        <w:rPr>
          <w:rFonts w:ascii="Times New Roman" w:hAnsi="Times New Roman"/>
          <w:sz w:val="28"/>
          <w:szCs w:val="28"/>
        </w:rPr>
        <w:t xml:space="preserve"> </w:t>
      </w:r>
      <w:r w:rsidRPr="00531BE0">
        <w:rPr>
          <w:rFonts w:ascii="Times New Roman" w:hAnsi="Times New Roman"/>
          <w:sz w:val="28"/>
          <w:szCs w:val="28"/>
        </w:rPr>
        <w:t>мы</w:t>
      </w:r>
      <w:r w:rsidR="00531BE0">
        <w:rPr>
          <w:rFonts w:ascii="Times New Roman" w:hAnsi="Times New Roman"/>
          <w:sz w:val="28"/>
          <w:szCs w:val="28"/>
        </w:rPr>
        <w:t xml:space="preserve"> </w:t>
      </w:r>
      <w:r w:rsidRPr="00531BE0">
        <w:rPr>
          <w:rFonts w:ascii="Times New Roman" w:hAnsi="Times New Roman"/>
          <w:sz w:val="28"/>
          <w:szCs w:val="28"/>
        </w:rPr>
        <w:t>имеем</w:t>
      </w:r>
      <w:r w:rsidR="00531BE0">
        <w:rPr>
          <w:rFonts w:ascii="Times New Roman" w:hAnsi="Times New Roman"/>
          <w:sz w:val="28"/>
          <w:szCs w:val="28"/>
        </w:rPr>
        <w:t xml:space="preserve"> </w:t>
      </w:r>
      <w:r w:rsidRPr="00531BE0">
        <w:rPr>
          <w:rFonts w:ascii="Times New Roman" w:hAnsi="Times New Roman"/>
          <w:sz w:val="28"/>
          <w:szCs w:val="28"/>
        </w:rPr>
        <w:t>высокие</w:t>
      </w:r>
      <w:r w:rsidR="00531BE0">
        <w:rPr>
          <w:rFonts w:ascii="Times New Roman" w:hAnsi="Times New Roman"/>
          <w:sz w:val="28"/>
          <w:szCs w:val="28"/>
        </w:rPr>
        <w:t xml:space="preserve"> </w:t>
      </w:r>
      <w:r w:rsidRPr="00531BE0">
        <w:rPr>
          <w:rFonts w:ascii="Times New Roman" w:hAnsi="Times New Roman"/>
          <w:sz w:val="28"/>
          <w:szCs w:val="28"/>
        </w:rPr>
        <w:t>издержки</w:t>
      </w:r>
      <w:r w:rsidR="00531BE0">
        <w:rPr>
          <w:rFonts w:ascii="Times New Roman" w:hAnsi="Times New Roman"/>
          <w:sz w:val="28"/>
          <w:szCs w:val="28"/>
        </w:rPr>
        <w:t xml:space="preserve"> </w:t>
      </w:r>
      <w:r w:rsidRPr="00531BE0">
        <w:rPr>
          <w:rFonts w:ascii="Times New Roman" w:hAnsi="Times New Roman"/>
          <w:sz w:val="28"/>
          <w:szCs w:val="28"/>
        </w:rPr>
        <w:t>российских</w:t>
      </w:r>
      <w:r w:rsidR="00531BE0">
        <w:rPr>
          <w:rFonts w:ascii="Times New Roman" w:hAnsi="Times New Roman"/>
          <w:sz w:val="28"/>
          <w:szCs w:val="28"/>
        </w:rPr>
        <w:t xml:space="preserve"> </w:t>
      </w:r>
      <w:r w:rsidRPr="00531BE0">
        <w:rPr>
          <w:rFonts w:ascii="Times New Roman" w:hAnsi="Times New Roman"/>
          <w:sz w:val="28"/>
          <w:szCs w:val="28"/>
        </w:rPr>
        <w:t>производителей,</w:t>
      </w:r>
      <w:r w:rsidR="00531BE0">
        <w:rPr>
          <w:rFonts w:ascii="Times New Roman" w:hAnsi="Times New Roman"/>
          <w:sz w:val="28"/>
          <w:szCs w:val="28"/>
        </w:rPr>
        <w:t xml:space="preserve"> </w:t>
      </w:r>
      <w:r w:rsidRPr="00531BE0">
        <w:rPr>
          <w:rFonts w:ascii="Times New Roman" w:hAnsi="Times New Roman"/>
          <w:sz w:val="28"/>
          <w:szCs w:val="28"/>
        </w:rPr>
        <w:t>также</w:t>
      </w:r>
      <w:r w:rsidR="00531BE0">
        <w:rPr>
          <w:rFonts w:ascii="Times New Roman" w:hAnsi="Times New Roman"/>
          <w:sz w:val="28"/>
          <w:szCs w:val="28"/>
        </w:rPr>
        <w:t xml:space="preserve"> </w:t>
      </w:r>
      <w:r w:rsidRPr="00531BE0">
        <w:rPr>
          <w:rFonts w:ascii="Times New Roman" w:hAnsi="Times New Roman"/>
          <w:sz w:val="28"/>
          <w:szCs w:val="28"/>
        </w:rPr>
        <w:t>препятствующие</w:t>
      </w:r>
      <w:r w:rsidR="00531BE0">
        <w:rPr>
          <w:rFonts w:ascii="Times New Roman" w:hAnsi="Times New Roman"/>
          <w:sz w:val="28"/>
          <w:szCs w:val="28"/>
        </w:rPr>
        <w:t xml:space="preserve"> </w:t>
      </w:r>
      <w:r w:rsidRPr="00531BE0">
        <w:rPr>
          <w:rFonts w:ascii="Times New Roman" w:hAnsi="Times New Roman"/>
          <w:sz w:val="28"/>
          <w:szCs w:val="28"/>
        </w:rPr>
        <w:t>проявлению</w:t>
      </w:r>
      <w:r w:rsidR="00531BE0">
        <w:rPr>
          <w:rFonts w:ascii="Times New Roman" w:hAnsi="Times New Roman"/>
          <w:sz w:val="28"/>
          <w:szCs w:val="28"/>
        </w:rPr>
        <w:t xml:space="preserve"> </w:t>
      </w:r>
      <w:r w:rsidRPr="00531BE0">
        <w:rPr>
          <w:rFonts w:ascii="Times New Roman" w:hAnsi="Times New Roman"/>
          <w:sz w:val="28"/>
          <w:szCs w:val="28"/>
        </w:rPr>
        <w:t>их</w:t>
      </w:r>
      <w:r w:rsidR="00531BE0">
        <w:rPr>
          <w:rFonts w:ascii="Times New Roman" w:hAnsi="Times New Roman"/>
          <w:sz w:val="28"/>
          <w:szCs w:val="28"/>
        </w:rPr>
        <w:t xml:space="preserve"> </w:t>
      </w:r>
      <w:r w:rsidRPr="00531BE0">
        <w:rPr>
          <w:rFonts w:ascii="Times New Roman" w:hAnsi="Times New Roman"/>
          <w:sz w:val="28"/>
          <w:szCs w:val="28"/>
        </w:rPr>
        <w:t>ценовых</w:t>
      </w:r>
      <w:r w:rsidR="00531BE0">
        <w:rPr>
          <w:rFonts w:ascii="Times New Roman" w:hAnsi="Times New Roman"/>
          <w:sz w:val="28"/>
          <w:szCs w:val="28"/>
        </w:rPr>
        <w:t xml:space="preserve"> </w:t>
      </w:r>
      <w:r w:rsidRPr="00531BE0">
        <w:rPr>
          <w:rFonts w:ascii="Times New Roman" w:hAnsi="Times New Roman"/>
          <w:sz w:val="28"/>
          <w:szCs w:val="28"/>
        </w:rPr>
        <w:t>конкурентных</w:t>
      </w:r>
      <w:r w:rsidR="00531BE0">
        <w:rPr>
          <w:rFonts w:ascii="Times New Roman" w:hAnsi="Times New Roman"/>
          <w:sz w:val="28"/>
          <w:szCs w:val="28"/>
        </w:rPr>
        <w:t xml:space="preserve"> </w:t>
      </w:r>
      <w:r w:rsidRPr="00531BE0">
        <w:rPr>
          <w:rFonts w:ascii="Times New Roman" w:hAnsi="Times New Roman"/>
          <w:sz w:val="28"/>
          <w:szCs w:val="28"/>
        </w:rPr>
        <w:t>преимуществ</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притоку</w:t>
      </w:r>
      <w:r w:rsidR="00531BE0">
        <w:rPr>
          <w:rFonts w:ascii="Times New Roman" w:hAnsi="Times New Roman"/>
          <w:sz w:val="28"/>
          <w:szCs w:val="28"/>
        </w:rPr>
        <w:t xml:space="preserve"> </w:t>
      </w:r>
      <w:r w:rsidRPr="00531BE0">
        <w:rPr>
          <w:rFonts w:ascii="Times New Roman" w:hAnsi="Times New Roman"/>
          <w:sz w:val="28"/>
          <w:szCs w:val="28"/>
        </w:rPr>
        <w:t>капитала</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производство.</w:t>
      </w:r>
    </w:p>
    <w:p w:rsidR="0097074F" w:rsidRPr="00531BE0" w:rsidRDefault="0097074F"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Справедливости</w:t>
      </w:r>
      <w:r w:rsidR="00531BE0">
        <w:rPr>
          <w:rFonts w:ascii="Times New Roman" w:hAnsi="Times New Roman"/>
          <w:sz w:val="28"/>
          <w:szCs w:val="28"/>
        </w:rPr>
        <w:t xml:space="preserve"> </w:t>
      </w:r>
      <w:r w:rsidRPr="00531BE0">
        <w:rPr>
          <w:rFonts w:ascii="Times New Roman" w:hAnsi="Times New Roman"/>
          <w:sz w:val="28"/>
          <w:szCs w:val="28"/>
        </w:rPr>
        <w:t>ради</w:t>
      </w:r>
      <w:r w:rsidR="00531BE0">
        <w:rPr>
          <w:rFonts w:ascii="Times New Roman" w:hAnsi="Times New Roman"/>
          <w:sz w:val="28"/>
          <w:szCs w:val="28"/>
        </w:rPr>
        <w:t xml:space="preserve"> </w:t>
      </w:r>
      <w:r w:rsidRPr="00531BE0">
        <w:rPr>
          <w:rFonts w:ascii="Times New Roman" w:hAnsi="Times New Roman"/>
          <w:sz w:val="28"/>
          <w:szCs w:val="28"/>
        </w:rPr>
        <w:t>нужно</w:t>
      </w:r>
      <w:r w:rsidR="00531BE0">
        <w:rPr>
          <w:rFonts w:ascii="Times New Roman" w:hAnsi="Times New Roman"/>
          <w:sz w:val="28"/>
          <w:szCs w:val="28"/>
        </w:rPr>
        <w:t xml:space="preserve"> </w:t>
      </w:r>
      <w:r w:rsidRPr="00531BE0">
        <w:rPr>
          <w:rFonts w:ascii="Times New Roman" w:hAnsi="Times New Roman"/>
          <w:sz w:val="28"/>
          <w:szCs w:val="28"/>
        </w:rPr>
        <w:t>сказать,</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последние</w:t>
      </w:r>
      <w:r w:rsidR="00531BE0">
        <w:rPr>
          <w:rFonts w:ascii="Times New Roman" w:hAnsi="Times New Roman"/>
          <w:sz w:val="28"/>
          <w:szCs w:val="28"/>
        </w:rPr>
        <w:t xml:space="preserve"> </w:t>
      </w:r>
      <w:r w:rsidRPr="00531BE0">
        <w:rPr>
          <w:rFonts w:ascii="Times New Roman" w:hAnsi="Times New Roman"/>
          <w:sz w:val="28"/>
          <w:szCs w:val="28"/>
        </w:rPr>
        <w:t>годы</w:t>
      </w:r>
      <w:r w:rsidR="00531BE0">
        <w:rPr>
          <w:rFonts w:ascii="Times New Roman" w:hAnsi="Times New Roman"/>
          <w:sz w:val="28"/>
          <w:szCs w:val="28"/>
        </w:rPr>
        <w:t xml:space="preserve"> </w:t>
      </w:r>
      <w:r w:rsidRPr="00531BE0">
        <w:rPr>
          <w:rFonts w:ascii="Times New Roman" w:hAnsi="Times New Roman"/>
          <w:sz w:val="28"/>
          <w:szCs w:val="28"/>
        </w:rPr>
        <w:t>правительство</w:t>
      </w:r>
      <w:r w:rsidR="00B32E50">
        <w:rPr>
          <w:rFonts w:ascii="Times New Roman" w:hAnsi="Times New Roman"/>
          <w:sz w:val="28"/>
          <w:szCs w:val="28"/>
        </w:rPr>
        <w:t xml:space="preserve"> </w:t>
      </w:r>
      <w:r w:rsidRPr="00531BE0">
        <w:rPr>
          <w:rFonts w:ascii="Times New Roman" w:hAnsi="Times New Roman"/>
          <w:sz w:val="28"/>
          <w:szCs w:val="28"/>
        </w:rPr>
        <w:t>предпринимает</w:t>
      </w:r>
      <w:r w:rsidR="00531BE0">
        <w:rPr>
          <w:rFonts w:ascii="Times New Roman" w:hAnsi="Times New Roman"/>
          <w:sz w:val="28"/>
          <w:szCs w:val="28"/>
        </w:rPr>
        <w:t xml:space="preserve"> </w:t>
      </w:r>
      <w:r w:rsidRPr="00531BE0">
        <w:rPr>
          <w:rFonts w:ascii="Times New Roman" w:hAnsi="Times New Roman"/>
          <w:sz w:val="28"/>
          <w:szCs w:val="28"/>
        </w:rPr>
        <w:t>большие</w:t>
      </w:r>
      <w:r w:rsidR="00531BE0">
        <w:rPr>
          <w:rFonts w:ascii="Times New Roman" w:hAnsi="Times New Roman"/>
          <w:sz w:val="28"/>
          <w:szCs w:val="28"/>
        </w:rPr>
        <w:t xml:space="preserve"> </w:t>
      </w:r>
      <w:r w:rsidRPr="00531BE0">
        <w:rPr>
          <w:rFonts w:ascii="Times New Roman" w:hAnsi="Times New Roman"/>
          <w:sz w:val="28"/>
          <w:szCs w:val="28"/>
        </w:rPr>
        <w:t>усилия</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преодоления</w:t>
      </w:r>
      <w:r w:rsidR="00531BE0">
        <w:rPr>
          <w:rFonts w:ascii="Times New Roman" w:hAnsi="Times New Roman"/>
          <w:sz w:val="28"/>
          <w:szCs w:val="28"/>
        </w:rPr>
        <w:t xml:space="preserve"> </w:t>
      </w:r>
      <w:r w:rsidRPr="00531BE0">
        <w:rPr>
          <w:rFonts w:ascii="Times New Roman" w:hAnsi="Times New Roman"/>
          <w:sz w:val="28"/>
          <w:szCs w:val="28"/>
        </w:rPr>
        <w:t>указанных</w:t>
      </w:r>
      <w:r w:rsidR="00531BE0">
        <w:rPr>
          <w:rFonts w:ascii="Times New Roman" w:hAnsi="Times New Roman"/>
          <w:sz w:val="28"/>
          <w:szCs w:val="28"/>
        </w:rPr>
        <w:t xml:space="preserve"> </w:t>
      </w:r>
      <w:r w:rsidRPr="00531BE0">
        <w:rPr>
          <w:rFonts w:ascii="Times New Roman" w:hAnsi="Times New Roman"/>
          <w:sz w:val="28"/>
          <w:szCs w:val="28"/>
        </w:rPr>
        <w:t>перекосов</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создания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стране</w:t>
      </w:r>
      <w:r w:rsidR="00531BE0">
        <w:rPr>
          <w:rFonts w:ascii="Times New Roman" w:hAnsi="Times New Roman"/>
          <w:sz w:val="28"/>
          <w:szCs w:val="28"/>
        </w:rPr>
        <w:t xml:space="preserve"> </w:t>
      </w:r>
      <w:r w:rsidRPr="00531BE0">
        <w:rPr>
          <w:rFonts w:ascii="Times New Roman" w:hAnsi="Times New Roman"/>
          <w:sz w:val="28"/>
          <w:szCs w:val="28"/>
        </w:rPr>
        <w:t>«поля»</w:t>
      </w:r>
      <w:r w:rsidR="00531BE0">
        <w:rPr>
          <w:rFonts w:ascii="Times New Roman" w:hAnsi="Times New Roman"/>
          <w:sz w:val="28"/>
          <w:szCs w:val="28"/>
        </w:rPr>
        <w:t xml:space="preserve"> </w:t>
      </w:r>
      <w:r w:rsidRPr="00531BE0">
        <w:rPr>
          <w:rFonts w:ascii="Times New Roman" w:hAnsi="Times New Roman"/>
          <w:sz w:val="28"/>
          <w:szCs w:val="28"/>
        </w:rPr>
        <w:t>равных</w:t>
      </w:r>
      <w:r w:rsidR="00531BE0">
        <w:rPr>
          <w:rFonts w:ascii="Times New Roman" w:hAnsi="Times New Roman"/>
          <w:sz w:val="28"/>
          <w:szCs w:val="28"/>
        </w:rPr>
        <w:t xml:space="preserve"> </w:t>
      </w:r>
      <w:r w:rsidRPr="00531BE0">
        <w:rPr>
          <w:rFonts w:ascii="Times New Roman" w:hAnsi="Times New Roman"/>
          <w:sz w:val="28"/>
          <w:szCs w:val="28"/>
        </w:rPr>
        <w:t>конкурентных</w:t>
      </w:r>
      <w:r w:rsidR="00531BE0">
        <w:rPr>
          <w:rFonts w:ascii="Times New Roman" w:hAnsi="Times New Roman"/>
          <w:sz w:val="28"/>
          <w:szCs w:val="28"/>
        </w:rPr>
        <w:t xml:space="preserve"> </w:t>
      </w:r>
      <w:r w:rsidRPr="00531BE0">
        <w:rPr>
          <w:rFonts w:ascii="Times New Roman" w:hAnsi="Times New Roman"/>
          <w:sz w:val="28"/>
          <w:szCs w:val="28"/>
        </w:rPr>
        <w:t>возможностей.</w:t>
      </w:r>
      <w:r w:rsidR="00531BE0">
        <w:rPr>
          <w:rFonts w:ascii="Times New Roman" w:hAnsi="Times New Roman"/>
          <w:sz w:val="28"/>
          <w:szCs w:val="28"/>
        </w:rPr>
        <w:t xml:space="preserve"> </w:t>
      </w:r>
      <w:r w:rsidRPr="00531BE0">
        <w:rPr>
          <w:rFonts w:ascii="Times New Roman" w:hAnsi="Times New Roman"/>
          <w:sz w:val="28"/>
          <w:szCs w:val="28"/>
        </w:rPr>
        <w:t>Достаточно</w:t>
      </w:r>
      <w:r w:rsidR="00531BE0">
        <w:rPr>
          <w:rFonts w:ascii="Times New Roman" w:hAnsi="Times New Roman"/>
          <w:sz w:val="28"/>
          <w:szCs w:val="28"/>
        </w:rPr>
        <w:t xml:space="preserve"> </w:t>
      </w:r>
      <w:r w:rsidRPr="00531BE0">
        <w:rPr>
          <w:rFonts w:ascii="Times New Roman" w:hAnsi="Times New Roman"/>
          <w:sz w:val="28"/>
          <w:szCs w:val="28"/>
        </w:rPr>
        <w:t>вспомнить:</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расчистка</w:t>
      </w:r>
      <w:r>
        <w:rPr>
          <w:rFonts w:ascii="Times New Roman" w:hAnsi="Times New Roman"/>
          <w:sz w:val="28"/>
          <w:szCs w:val="28"/>
        </w:rPr>
        <w:t xml:space="preserve"> </w:t>
      </w:r>
      <w:r w:rsidR="0097074F" w:rsidRPr="00531BE0">
        <w:rPr>
          <w:rFonts w:ascii="Times New Roman" w:hAnsi="Times New Roman"/>
          <w:sz w:val="28"/>
          <w:szCs w:val="28"/>
        </w:rPr>
        <w:t>административных</w:t>
      </w:r>
      <w:r>
        <w:rPr>
          <w:rFonts w:ascii="Times New Roman" w:hAnsi="Times New Roman"/>
          <w:sz w:val="28"/>
          <w:szCs w:val="28"/>
        </w:rPr>
        <w:t xml:space="preserve"> </w:t>
      </w:r>
      <w:r w:rsidR="0097074F" w:rsidRPr="00531BE0">
        <w:rPr>
          <w:rFonts w:ascii="Times New Roman" w:hAnsi="Times New Roman"/>
          <w:sz w:val="28"/>
          <w:szCs w:val="28"/>
        </w:rPr>
        <w:t>«завалов»</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барьеров,</w:t>
      </w:r>
      <w:r>
        <w:rPr>
          <w:rFonts w:ascii="Times New Roman" w:hAnsi="Times New Roman"/>
          <w:sz w:val="28"/>
          <w:szCs w:val="28"/>
        </w:rPr>
        <w:t xml:space="preserve"> </w:t>
      </w:r>
      <w:r w:rsidR="0097074F" w:rsidRPr="00531BE0">
        <w:rPr>
          <w:rFonts w:ascii="Times New Roman" w:hAnsi="Times New Roman"/>
          <w:sz w:val="28"/>
          <w:szCs w:val="28"/>
        </w:rPr>
        <w:t>препятствующих</w:t>
      </w:r>
      <w:r>
        <w:rPr>
          <w:rFonts w:ascii="Times New Roman" w:hAnsi="Times New Roman"/>
          <w:sz w:val="28"/>
          <w:szCs w:val="28"/>
        </w:rPr>
        <w:t xml:space="preserve"> </w:t>
      </w:r>
      <w:r w:rsidR="0097074F" w:rsidRPr="00531BE0">
        <w:rPr>
          <w:rFonts w:ascii="Times New Roman" w:hAnsi="Times New Roman"/>
          <w:sz w:val="28"/>
          <w:szCs w:val="28"/>
        </w:rPr>
        <w:t>формированию</w:t>
      </w:r>
      <w:r>
        <w:rPr>
          <w:rFonts w:ascii="Times New Roman" w:hAnsi="Times New Roman"/>
          <w:sz w:val="28"/>
          <w:szCs w:val="28"/>
        </w:rPr>
        <w:t xml:space="preserve"> </w:t>
      </w:r>
      <w:r w:rsidR="0097074F" w:rsidRPr="00531BE0">
        <w:rPr>
          <w:rFonts w:ascii="Times New Roman" w:hAnsi="Times New Roman"/>
          <w:sz w:val="28"/>
          <w:szCs w:val="28"/>
        </w:rPr>
        <w:t>поля</w:t>
      </w:r>
      <w:r>
        <w:rPr>
          <w:rFonts w:ascii="Times New Roman" w:hAnsi="Times New Roman"/>
          <w:sz w:val="28"/>
          <w:szCs w:val="28"/>
        </w:rPr>
        <w:t xml:space="preserve"> </w:t>
      </w:r>
      <w:r w:rsidR="0097074F" w:rsidRPr="00531BE0">
        <w:rPr>
          <w:rFonts w:ascii="Times New Roman" w:hAnsi="Times New Roman"/>
          <w:sz w:val="28"/>
          <w:szCs w:val="28"/>
        </w:rPr>
        <w:t>для</w:t>
      </w:r>
      <w:r>
        <w:rPr>
          <w:rFonts w:ascii="Times New Roman" w:hAnsi="Times New Roman"/>
          <w:sz w:val="28"/>
          <w:szCs w:val="28"/>
        </w:rPr>
        <w:t xml:space="preserve"> </w:t>
      </w:r>
      <w:r w:rsidR="0097074F" w:rsidRPr="00531BE0">
        <w:rPr>
          <w:rFonts w:ascii="Times New Roman" w:hAnsi="Times New Roman"/>
          <w:sz w:val="28"/>
          <w:szCs w:val="28"/>
        </w:rPr>
        <w:t>нормальной</w:t>
      </w:r>
      <w:r>
        <w:rPr>
          <w:rFonts w:ascii="Times New Roman" w:hAnsi="Times New Roman"/>
          <w:sz w:val="28"/>
          <w:szCs w:val="28"/>
        </w:rPr>
        <w:t xml:space="preserve"> </w:t>
      </w:r>
      <w:r w:rsidR="0097074F" w:rsidRPr="00531BE0">
        <w:rPr>
          <w:rFonts w:ascii="Times New Roman" w:hAnsi="Times New Roman"/>
          <w:sz w:val="28"/>
          <w:szCs w:val="28"/>
        </w:rPr>
        <w:t>предпринимательской</w:t>
      </w:r>
      <w:r>
        <w:rPr>
          <w:rFonts w:ascii="Times New Roman" w:hAnsi="Times New Roman"/>
          <w:sz w:val="28"/>
          <w:szCs w:val="28"/>
        </w:rPr>
        <w:t xml:space="preserve"> </w:t>
      </w:r>
      <w:r w:rsidR="0097074F" w:rsidRPr="00531BE0">
        <w:rPr>
          <w:rFonts w:ascii="Times New Roman" w:hAnsi="Times New Roman"/>
          <w:sz w:val="28"/>
          <w:szCs w:val="28"/>
        </w:rPr>
        <w:t>деятельности</w:t>
      </w:r>
      <w:r>
        <w:rPr>
          <w:rFonts w:ascii="Times New Roman" w:hAnsi="Times New Roman"/>
          <w:sz w:val="28"/>
          <w:szCs w:val="28"/>
        </w:rPr>
        <w:t xml:space="preserve"> </w:t>
      </w:r>
      <w:r w:rsidR="0097074F" w:rsidRPr="00531BE0">
        <w:rPr>
          <w:rFonts w:ascii="Times New Roman" w:hAnsi="Times New Roman"/>
          <w:sz w:val="28"/>
          <w:szCs w:val="28"/>
        </w:rPr>
        <w:t>и</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входа</w:t>
      </w:r>
      <w:r>
        <w:rPr>
          <w:rFonts w:ascii="Times New Roman" w:hAnsi="Times New Roman"/>
          <w:sz w:val="28"/>
          <w:szCs w:val="28"/>
        </w:rPr>
        <w:t xml:space="preserve"> </w:t>
      </w:r>
      <w:r w:rsidR="0097074F" w:rsidRPr="00531BE0">
        <w:rPr>
          <w:rFonts w:ascii="Times New Roman" w:hAnsi="Times New Roman"/>
          <w:sz w:val="28"/>
          <w:szCs w:val="28"/>
        </w:rPr>
        <w:t>инвесторов</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рынок,</w:t>
      </w:r>
      <w:r>
        <w:rPr>
          <w:rFonts w:ascii="Times New Roman" w:hAnsi="Times New Roman"/>
          <w:sz w:val="28"/>
          <w:szCs w:val="28"/>
        </w:rPr>
        <w:t xml:space="preserve"> </w:t>
      </w:r>
      <w:r w:rsidR="0097074F" w:rsidRPr="00531BE0">
        <w:rPr>
          <w:rFonts w:ascii="Times New Roman" w:hAnsi="Times New Roman"/>
          <w:sz w:val="28"/>
          <w:szCs w:val="28"/>
        </w:rPr>
        <w:t>осуществление</w:t>
      </w:r>
      <w:r>
        <w:rPr>
          <w:rFonts w:ascii="Times New Roman" w:hAnsi="Times New Roman"/>
          <w:sz w:val="28"/>
          <w:szCs w:val="28"/>
        </w:rPr>
        <w:t xml:space="preserve"> </w:t>
      </w:r>
      <w:r w:rsidR="0097074F" w:rsidRPr="00531BE0">
        <w:rPr>
          <w:rFonts w:ascii="Times New Roman" w:hAnsi="Times New Roman"/>
          <w:sz w:val="28"/>
          <w:szCs w:val="28"/>
        </w:rPr>
        <w:t>комплекса</w:t>
      </w:r>
      <w:r>
        <w:rPr>
          <w:rFonts w:ascii="Times New Roman" w:hAnsi="Times New Roman"/>
          <w:sz w:val="28"/>
          <w:szCs w:val="28"/>
        </w:rPr>
        <w:t xml:space="preserve"> </w:t>
      </w:r>
      <w:r w:rsidR="0097074F" w:rsidRPr="00531BE0">
        <w:rPr>
          <w:rFonts w:ascii="Times New Roman" w:hAnsi="Times New Roman"/>
          <w:sz w:val="28"/>
          <w:szCs w:val="28"/>
        </w:rPr>
        <w:t>мер</w:t>
      </w:r>
      <w:r>
        <w:rPr>
          <w:rFonts w:ascii="Times New Roman" w:hAnsi="Times New Roman"/>
          <w:sz w:val="28"/>
          <w:szCs w:val="28"/>
        </w:rPr>
        <w:t xml:space="preserve"> </w:t>
      </w:r>
      <w:r w:rsidR="0097074F" w:rsidRPr="00531BE0">
        <w:rPr>
          <w:rFonts w:ascii="Times New Roman" w:hAnsi="Times New Roman"/>
          <w:sz w:val="28"/>
          <w:szCs w:val="28"/>
        </w:rPr>
        <w:t>по</w:t>
      </w:r>
      <w:r>
        <w:rPr>
          <w:rFonts w:ascii="Times New Roman" w:hAnsi="Times New Roman"/>
          <w:sz w:val="28"/>
          <w:szCs w:val="28"/>
        </w:rPr>
        <w:t xml:space="preserve"> </w:t>
      </w:r>
      <w:r w:rsidR="0097074F" w:rsidRPr="00531BE0">
        <w:rPr>
          <w:rFonts w:ascii="Times New Roman" w:hAnsi="Times New Roman"/>
          <w:sz w:val="28"/>
          <w:szCs w:val="28"/>
        </w:rPr>
        <w:t>дебюрократизации</w:t>
      </w:r>
      <w:r>
        <w:rPr>
          <w:rFonts w:ascii="Times New Roman" w:hAnsi="Times New Roman"/>
          <w:sz w:val="28"/>
          <w:szCs w:val="28"/>
        </w:rPr>
        <w:t xml:space="preserve"> </w:t>
      </w:r>
      <w:r w:rsidR="0097074F" w:rsidRPr="00531BE0">
        <w:rPr>
          <w:rFonts w:ascii="Times New Roman" w:hAnsi="Times New Roman"/>
          <w:sz w:val="28"/>
          <w:szCs w:val="28"/>
        </w:rPr>
        <w:t>экономики;</w:t>
      </w:r>
    </w:p>
    <w:p w:rsidR="0097074F"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074F" w:rsidRPr="00531BE0">
        <w:rPr>
          <w:rFonts w:ascii="Times New Roman" w:hAnsi="Times New Roman"/>
          <w:sz w:val="28"/>
          <w:szCs w:val="28"/>
        </w:rPr>
        <w:t>.</w:t>
      </w:r>
      <w:r>
        <w:rPr>
          <w:rFonts w:ascii="Times New Roman" w:hAnsi="Times New Roman"/>
          <w:sz w:val="28"/>
          <w:szCs w:val="28"/>
        </w:rPr>
        <w:t xml:space="preserve"> </w:t>
      </w:r>
      <w:r w:rsidR="0097074F" w:rsidRPr="00531BE0">
        <w:rPr>
          <w:rFonts w:ascii="Times New Roman" w:hAnsi="Times New Roman"/>
          <w:sz w:val="28"/>
          <w:szCs w:val="28"/>
        </w:rPr>
        <w:t>совершенствование</w:t>
      </w:r>
      <w:r>
        <w:rPr>
          <w:rFonts w:ascii="Times New Roman" w:hAnsi="Times New Roman"/>
          <w:sz w:val="28"/>
          <w:szCs w:val="28"/>
        </w:rPr>
        <w:t xml:space="preserve"> </w:t>
      </w:r>
      <w:r w:rsidR="0097074F" w:rsidRPr="00531BE0">
        <w:rPr>
          <w:rFonts w:ascii="Times New Roman" w:hAnsi="Times New Roman"/>
          <w:sz w:val="28"/>
          <w:szCs w:val="28"/>
        </w:rPr>
        <w:t>налоговой</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амортизационной</w:t>
      </w:r>
      <w:r>
        <w:rPr>
          <w:rFonts w:ascii="Times New Roman" w:hAnsi="Times New Roman"/>
          <w:sz w:val="28"/>
          <w:szCs w:val="28"/>
        </w:rPr>
        <w:t xml:space="preserve"> </w:t>
      </w:r>
      <w:r w:rsidR="0097074F" w:rsidRPr="00531BE0">
        <w:rPr>
          <w:rFonts w:ascii="Times New Roman" w:hAnsi="Times New Roman"/>
          <w:sz w:val="28"/>
          <w:szCs w:val="28"/>
        </w:rPr>
        <w:t>системы;</w:t>
      </w:r>
      <w:r>
        <w:rPr>
          <w:rFonts w:ascii="Times New Roman" w:hAnsi="Times New Roman"/>
          <w:sz w:val="28"/>
          <w:szCs w:val="28"/>
        </w:rPr>
        <w:t xml:space="preserve"> </w:t>
      </w:r>
      <w:r w:rsidR="0097074F" w:rsidRPr="00531BE0">
        <w:rPr>
          <w:rFonts w:ascii="Times New Roman" w:hAnsi="Times New Roman"/>
          <w:sz w:val="28"/>
          <w:szCs w:val="28"/>
        </w:rPr>
        <w:t>отмена</w:t>
      </w:r>
      <w:r>
        <w:rPr>
          <w:rFonts w:ascii="Times New Roman" w:hAnsi="Times New Roman"/>
          <w:sz w:val="28"/>
          <w:szCs w:val="28"/>
        </w:rPr>
        <w:t xml:space="preserve"> </w:t>
      </w:r>
      <w:r w:rsidR="0097074F" w:rsidRPr="00531BE0">
        <w:rPr>
          <w:rFonts w:ascii="Times New Roman" w:hAnsi="Times New Roman"/>
          <w:sz w:val="28"/>
          <w:szCs w:val="28"/>
        </w:rPr>
        <w:t>целого</w:t>
      </w:r>
      <w:r>
        <w:rPr>
          <w:rFonts w:ascii="Times New Roman" w:hAnsi="Times New Roman"/>
          <w:sz w:val="28"/>
          <w:szCs w:val="28"/>
        </w:rPr>
        <w:t xml:space="preserve"> </w:t>
      </w:r>
      <w:r w:rsidR="0097074F" w:rsidRPr="00531BE0">
        <w:rPr>
          <w:rFonts w:ascii="Times New Roman" w:hAnsi="Times New Roman"/>
          <w:sz w:val="28"/>
          <w:szCs w:val="28"/>
        </w:rPr>
        <w:t>ряда</w:t>
      </w:r>
      <w:r>
        <w:rPr>
          <w:rFonts w:ascii="Times New Roman" w:hAnsi="Times New Roman"/>
          <w:sz w:val="28"/>
          <w:szCs w:val="28"/>
        </w:rPr>
        <w:t xml:space="preserve"> </w:t>
      </w:r>
      <w:r w:rsidR="0097074F" w:rsidRPr="00531BE0">
        <w:rPr>
          <w:rFonts w:ascii="Times New Roman" w:hAnsi="Times New Roman"/>
          <w:sz w:val="28"/>
          <w:szCs w:val="28"/>
        </w:rPr>
        <w:t>«оборотных»</w:t>
      </w:r>
      <w:r>
        <w:rPr>
          <w:rFonts w:ascii="Times New Roman" w:hAnsi="Times New Roman"/>
          <w:sz w:val="28"/>
          <w:szCs w:val="28"/>
        </w:rPr>
        <w:t xml:space="preserve"> </w:t>
      </w:r>
      <w:r w:rsidR="0097074F" w:rsidRPr="00531BE0">
        <w:rPr>
          <w:rFonts w:ascii="Times New Roman" w:hAnsi="Times New Roman"/>
          <w:sz w:val="28"/>
          <w:szCs w:val="28"/>
        </w:rPr>
        <w:t>налогов,</w:t>
      </w:r>
      <w:r>
        <w:rPr>
          <w:rFonts w:ascii="Times New Roman" w:hAnsi="Times New Roman"/>
          <w:sz w:val="28"/>
          <w:szCs w:val="28"/>
        </w:rPr>
        <w:t xml:space="preserve"> </w:t>
      </w:r>
      <w:r w:rsidR="0097074F" w:rsidRPr="00531BE0">
        <w:rPr>
          <w:rFonts w:ascii="Times New Roman" w:hAnsi="Times New Roman"/>
          <w:sz w:val="28"/>
          <w:szCs w:val="28"/>
        </w:rPr>
        <w:t>снижение</w:t>
      </w:r>
      <w:r>
        <w:rPr>
          <w:rFonts w:ascii="Times New Roman" w:hAnsi="Times New Roman"/>
          <w:sz w:val="28"/>
          <w:szCs w:val="28"/>
        </w:rPr>
        <w:t xml:space="preserve"> </w:t>
      </w:r>
      <w:r w:rsidR="0097074F" w:rsidRPr="00531BE0">
        <w:rPr>
          <w:rFonts w:ascii="Times New Roman" w:hAnsi="Times New Roman"/>
          <w:sz w:val="28"/>
          <w:szCs w:val="28"/>
        </w:rPr>
        <w:t>налогового</w:t>
      </w:r>
      <w:r>
        <w:rPr>
          <w:rFonts w:ascii="Times New Roman" w:hAnsi="Times New Roman"/>
          <w:sz w:val="28"/>
          <w:szCs w:val="28"/>
        </w:rPr>
        <w:t xml:space="preserve"> </w:t>
      </w:r>
      <w:r w:rsidR="0097074F" w:rsidRPr="00531BE0">
        <w:rPr>
          <w:rFonts w:ascii="Times New Roman" w:hAnsi="Times New Roman"/>
          <w:sz w:val="28"/>
          <w:szCs w:val="28"/>
        </w:rPr>
        <w:t>пресса</w:t>
      </w:r>
      <w:r>
        <w:rPr>
          <w:rFonts w:ascii="Times New Roman" w:hAnsi="Times New Roman"/>
          <w:sz w:val="28"/>
          <w:szCs w:val="28"/>
        </w:rPr>
        <w:t xml:space="preserve"> </w:t>
      </w:r>
      <w:r w:rsidR="0097074F" w:rsidRPr="00531BE0">
        <w:rPr>
          <w:rFonts w:ascii="Times New Roman" w:hAnsi="Times New Roman"/>
          <w:sz w:val="28"/>
          <w:szCs w:val="28"/>
        </w:rPr>
        <w:t>(на</w:t>
      </w:r>
      <w:r>
        <w:rPr>
          <w:rFonts w:ascii="Times New Roman" w:hAnsi="Times New Roman"/>
          <w:sz w:val="28"/>
          <w:szCs w:val="28"/>
        </w:rPr>
        <w:t xml:space="preserve"> </w:t>
      </w:r>
      <w:r w:rsidR="0097074F" w:rsidRPr="00531BE0">
        <w:rPr>
          <w:rFonts w:ascii="Times New Roman" w:hAnsi="Times New Roman"/>
          <w:sz w:val="28"/>
          <w:szCs w:val="28"/>
        </w:rPr>
        <w:t>сегодня</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России</w:t>
      </w:r>
      <w:r>
        <w:rPr>
          <w:rFonts w:ascii="Times New Roman" w:hAnsi="Times New Roman"/>
          <w:sz w:val="28"/>
          <w:szCs w:val="28"/>
        </w:rPr>
        <w:t xml:space="preserve"> </w:t>
      </w:r>
      <w:r w:rsidR="0097074F" w:rsidRPr="00531BE0">
        <w:rPr>
          <w:rFonts w:ascii="Times New Roman" w:hAnsi="Times New Roman"/>
          <w:sz w:val="28"/>
          <w:szCs w:val="28"/>
        </w:rPr>
        <w:t>установлена</w:t>
      </w:r>
      <w:r>
        <w:rPr>
          <w:rFonts w:ascii="Times New Roman" w:hAnsi="Times New Roman"/>
          <w:sz w:val="28"/>
          <w:szCs w:val="28"/>
        </w:rPr>
        <w:t xml:space="preserve"> </w:t>
      </w:r>
      <w:r w:rsidR="0097074F" w:rsidRPr="00531BE0">
        <w:rPr>
          <w:rFonts w:ascii="Times New Roman" w:hAnsi="Times New Roman"/>
          <w:sz w:val="28"/>
          <w:szCs w:val="28"/>
        </w:rPr>
        <w:t>одна</w:t>
      </w:r>
      <w:r>
        <w:rPr>
          <w:rFonts w:ascii="Times New Roman" w:hAnsi="Times New Roman"/>
          <w:sz w:val="28"/>
          <w:szCs w:val="28"/>
        </w:rPr>
        <w:t xml:space="preserve"> </w:t>
      </w:r>
      <w:r w:rsidR="0097074F" w:rsidRPr="00531BE0">
        <w:rPr>
          <w:rFonts w:ascii="Times New Roman" w:hAnsi="Times New Roman"/>
          <w:sz w:val="28"/>
          <w:szCs w:val="28"/>
        </w:rPr>
        <w:t>из</w:t>
      </w:r>
      <w:r>
        <w:rPr>
          <w:rFonts w:ascii="Times New Roman" w:hAnsi="Times New Roman"/>
          <w:sz w:val="28"/>
          <w:szCs w:val="28"/>
        </w:rPr>
        <w:t xml:space="preserve"> </w:t>
      </w:r>
      <w:r w:rsidR="0097074F" w:rsidRPr="00531BE0">
        <w:rPr>
          <w:rFonts w:ascii="Times New Roman" w:hAnsi="Times New Roman"/>
          <w:sz w:val="28"/>
          <w:szCs w:val="28"/>
        </w:rPr>
        <w:t>наиболее</w:t>
      </w:r>
      <w:r>
        <w:rPr>
          <w:rFonts w:ascii="Times New Roman" w:hAnsi="Times New Roman"/>
          <w:sz w:val="28"/>
          <w:szCs w:val="28"/>
        </w:rPr>
        <w:t xml:space="preserve"> </w:t>
      </w:r>
      <w:r w:rsidR="0097074F" w:rsidRPr="00531BE0">
        <w:rPr>
          <w:rFonts w:ascii="Times New Roman" w:hAnsi="Times New Roman"/>
          <w:sz w:val="28"/>
          <w:szCs w:val="28"/>
        </w:rPr>
        <w:t>низких</w:t>
      </w:r>
      <w:r>
        <w:rPr>
          <w:rFonts w:ascii="Times New Roman" w:hAnsi="Times New Roman"/>
          <w:sz w:val="28"/>
          <w:szCs w:val="28"/>
        </w:rPr>
        <w:t xml:space="preserve"> </w:t>
      </w:r>
      <w:r w:rsidR="0097074F" w:rsidRPr="00531BE0">
        <w:rPr>
          <w:rFonts w:ascii="Times New Roman" w:hAnsi="Times New Roman"/>
          <w:sz w:val="28"/>
          <w:szCs w:val="28"/>
        </w:rPr>
        <w:t>в</w:t>
      </w:r>
      <w:r>
        <w:rPr>
          <w:rFonts w:ascii="Times New Roman" w:hAnsi="Times New Roman"/>
          <w:sz w:val="28"/>
          <w:szCs w:val="28"/>
        </w:rPr>
        <w:t xml:space="preserve"> </w:t>
      </w:r>
      <w:r w:rsidR="0097074F" w:rsidRPr="00531BE0">
        <w:rPr>
          <w:rFonts w:ascii="Times New Roman" w:hAnsi="Times New Roman"/>
          <w:sz w:val="28"/>
          <w:szCs w:val="28"/>
        </w:rPr>
        <w:t>мире</w:t>
      </w:r>
      <w:r>
        <w:rPr>
          <w:rFonts w:ascii="Times New Roman" w:hAnsi="Times New Roman"/>
          <w:sz w:val="28"/>
          <w:szCs w:val="28"/>
        </w:rPr>
        <w:t xml:space="preserve"> </w:t>
      </w:r>
      <w:r w:rsidR="0097074F" w:rsidRPr="00531BE0">
        <w:rPr>
          <w:rFonts w:ascii="Times New Roman" w:hAnsi="Times New Roman"/>
          <w:sz w:val="28"/>
          <w:szCs w:val="28"/>
        </w:rPr>
        <w:t>предельная</w:t>
      </w:r>
      <w:r>
        <w:rPr>
          <w:rFonts w:ascii="Times New Roman" w:hAnsi="Times New Roman"/>
          <w:sz w:val="28"/>
          <w:szCs w:val="28"/>
        </w:rPr>
        <w:t xml:space="preserve"> </w:t>
      </w:r>
      <w:r w:rsidR="0097074F" w:rsidRPr="00531BE0">
        <w:rPr>
          <w:rFonts w:ascii="Times New Roman" w:hAnsi="Times New Roman"/>
          <w:sz w:val="28"/>
          <w:szCs w:val="28"/>
        </w:rPr>
        <w:t>ставка</w:t>
      </w:r>
      <w:r>
        <w:rPr>
          <w:rFonts w:ascii="Times New Roman" w:hAnsi="Times New Roman"/>
          <w:sz w:val="28"/>
          <w:szCs w:val="28"/>
        </w:rPr>
        <w:t xml:space="preserve"> </w:t>
      </w:r>
      <w:r w:rsidR="0097074F" w:rsidRPr="00531BE0">
        <w:rPr>
          <w:rFonts w:ascii="Times New Roman" w:hAnsi="Times New Roman"/>
          <w:sz w:val="28"/>
          <w:szCs w:val="28"/>
        </w:rPr>
        <w:t>подоходного</w:t>
      </w:r>
      <w:r>
        <w:rPr>
          <w:rFonts w:ascii="Times New Roman" w:hAnsi="Times New Roman"/>
          <w:sz w:val="28"/>
          <w:szCs w:val="28"/>
        </w:rPr>
        <w:t xml:space="preserve"> </w:t>
      </w:r>
      <w:r w:rsidR="0097074F" w:rsidRPr="00531BE0">
        <w:rPr>
          <w:rFonts w:ascii="Times New Roman" w:hAnsi="Times New Roman"/>
          <w:sz w:val="28"/>
          <w:szCs w:val="28"/>
        </w:rPr>
        <w:t>налога)</w:t>
      </w:r>
      <w:r>
        <w:rPr>
          <w:rFonts w:ascii="Times New Roman" w:hAnsi="Times New Roman"/>
          <w:sz w:val="28"/>
          <w:szCs w:val="28"/>
        </w:rPr>
        <w:t xml:space="preserve"> </w:t>
      </w:r>
      <w:r w:rsidR="0097074F" w:rsidRPr="00531BE0">
        <w:rPr>
          <w:rFonts w:ascii="Times New Roman" w:hAnsi="Times New Roman"/>
          <w:sz w:val="28"/>
          <w:szCs w:val="28"/>
        </w:rPr>
        <w:t>и</w:t>
      </w:r>
      <w:r>
        <w:rPr>
          <w:rFonts w:ascii="Times New Roman" w:hAnsi="Times New Roman"/>
          <w:sz w:val="28"/>
          <w:szCs w:val="28"/>
        </w:rPr>
        <w:t xml:space="preserve"> </w:t>
      </w:r>
      <w:r w:rsidR="0097074F" w:rsidRPr="00531BE0">
        <w:rPr>
          <w:rFonts w:ascii="Times New Roman" w:hAnsi="Times New Roman"/>
          <w:sz w:val="28"/>
          <w:szCs w:val="28"/>
        </w:rPr>
        <w:t>др.</w:t>
      </w:r>
    </w:p>
    <w:p w:rsidR="00606C2B" w:rsidRPr="00531BE0" w:rsidRDefault="00606C2B"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0665B2" w:rsidRPr="00531BE0" w:rsidRDefault="00B32E50"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50" w:name="_Toc233110866"/>
      <w:bookmarkStart w:id="51" w:name="_Toc233111829"/>
      <w:r>
        <w:rPr>
          <w:rFonts w:ascii="Times New Roman" w:hAnsi="Times New Roman" w:cs="Times New Roman"/>
          <w:b w:val="0"/>
          <w:sz w:val="28"/>
          <w:szCs w:val="28"/>
        </w:rPr>
        <w:br w:type="page"/>
      </w:r>
      <w:r w:rsidR="000665B2" w:rsidRPr="00531BE0">
        <w:rPr>
          <w:rFonts w:ascii="Times New Roman" w:hAnsi="Times New Roman" w:cs="Times New Roman"/>
          <w:b w:val="0"/>
          <w:sz w:val="28"/>
          <w:szCs w:val="28"/>
        </w:rPr>
        <w:t>Заключение</w:t>
      </w:r>
      <w:bookmarkEnd w:id="50"/>
      <w:bookmarkEnd w:id="51"/>
    </w:p>
    <w:p w:rsidR="000665B2" w:rsidRPr="00531BE0" w:rsidRDefault="000665B2"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0665B2" w:rsidRPr="00531BE0" w:rsidRDefault="000665B2"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Возродить</w:t>
      </w:r>
      <w:r w:rsidR="00531BE0">
        <w:rPr>
          <w:rFonts w:ascii="Times New Roman" w:hAnsi="Times New Roman"/>
          <w:sz w:val="28"/>
          <w:szCs w:val="28"/>
        </w:rPr>
        <w:t xml:space="preserve"> </w:t>
      </w:r>
      <w:r w:rsidRPr="00531BE0">
        <w:rPr>
          <w:rFonts w:ascii="Times New Roman" w:hAnsi="Times New Roman"/>
          <w:sz w:val="28"/>
          <w:szCs w:val="28"/>
        </w:rPr>
        <w:t>экономическую</w:t>
      </w:r>
      <w:r w:rsidR="00531BE0">
        <w:rPr>
          <w:rFonts w:ascii="Times New Roman" w:hAnsi="Times New Roman"/>
          <w:sz w:val="28"/>
          <w:szCs w:val="28"/>
        </w:rPr>
        <w:t xml:space="preserve"> </w:t>
      </w:r>
      <w:r w:rsidRPr="00531BE0">
        <w:rPr>
          <w:rFonts w:ascii="Times New Roman" w:hAnsi="Times New Roman"/>
          <w:sz w:val="28"/>
          <w:szCs w:val="28"/>
        </w:rPr>
        <w:t>мощь</w:t>
      </w:r>
      <w:r w:rsidR="00531BE0">
        <w:rPr>
          <w:rFonts w:ascii="Times New Roman" w:hAnsi="Times New Roman"/>
          <w:sz w:val="28"/>
          <w:szCs w:val="28"/>
        </w:rPr>
        <w:t xml:space="preserve"> </w:t>
      </w: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нельзя</w:t>
      </w:r>
      <w:r w:rsidR="00531BE0">
        <w:rPr>
          <w:rFonts w:ascii="Times New Roman" w:hAnsi="Times New Roman"/>
          <w:sz w:val="28"/>
          <w:szCs w:val="28"/>
        </w:rPr>
        <w:t xml:space="preserve"> </w:t>
      </w:r>
      <w:r w:rsidRPr="00531BE0">
        <w:rPr>
          <w:rFonts w:ascii="Times New Roman" w:hAnsi="Times New Roman"/>
          <w:sz w:val="28"/>
          <w:szCs w:val="28"/>
        </w:rPr>
        <w:t>без</w:t>
      </w:r>
      <w:r w:rsidR="00531BE0">
        <w:rPr>
          <w:rFonts w:ascii="Times New Roman" w:hAnsi="Times New Roman"/>
          <w:sz w:val="28"/>
          <w:szCs w:val="28"/>
        </w:rPr>
        <w:t xml:space="preserve"> </w:t>
      </w:r>
      <w:r w:rsidRPr="00531BE0">
        <w:rPr>
          <w:rFonts w:ascii="Times New Roman" w:hAnsi="Times New Roman"/>
          <w:sz w:val="28"/>
          <w:szCs w:val="28"/>
        </w:rPr>
        <w:t>интеграции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мировую</w:t>
      </w:r>
      <w:r w:rsidR="00531BE0">
        <w:rPr>
          <w:rFonts w:ascii="Times New Roman" w:hAnsi="Times New Roman"/>
          <w:sz w:val="28"/>
          <w:szCs w:val="28"/>
        </w:rPr>
        <w:t xml:space="preserve"> </w:t>
      </w:r>
      <w:r w:rsidRPr="00531BE0">
        <w:rPr>
          <w:rFonts w:ascii="Times New Roman" w:hAnsi="Times New Roman"/>
          <w:sz w:val="28"/>
          <w:szCs w:val="28"/>
        </w:rPr>
        <w:t>экономику,</w:t>
      </w:r>
      <w:r w:rsidR="00531BE0">
        <w:rPr>
          <w:rFonts w:ascii="Times New Roman" w:hAnsi="Times New Roman"/>
          <w:sz w:val="28"/>
          <w:szCs w:val="28"/>
        </w:rPr>
        <w:t xml:space="preserve"> </w:t>
      </w:r>
      <w:r w:rsidRPr="00531BE0">
        <w:rPr>
          <w:rFonts w:ascii="Times New Roman" w:hAnsi="Times New Roman"/>
          <w:sz w:val="28"/>
          <w:szCs w:val="28"/>
        </w:rPr>
        <w:t>но</w:t>
      </w:r>
      <w:r w:rsidR="00531BE0">
        <w:rPr>
          <w:rFonts w:ascii="Times New Roman" w:hAnsi="Times New Roman"/>
          <w:sz w:val="28"/>
          <w:szCs w:val="28"/>
        </w:rPr>
        <w:t xml:space="preserve"> </w:t>
      </w:r>
      <w:r w:rsidRPr="00531BE0">
        <w:rPr>
          <w:rFonts w:ascii="Times New Roman" w:hAnsi="Times New Roman"/>
          <w:sz w:val="28"/>
          <w:szCs w:val="28"/>
        </w:rPr>
        <w:t>этот</w:t>
      </w:r>
      <w:r w:rsidR="00531BE0">
        <w:rPr>
          <w:rFonts w:ascii="Times New Roman" w:hAnsi="Times New Roman"/>
          <w:sz w:val="28"/>
          <w:szCs w:val="28"/>
        </w:rPr>
        <w:t xml:space="preserve"> </w:t>
      </w:r>
      <w:r w:rsidRPr="00531BE0">
        <w:rPr>
          <w:rFonts w:ascii="Times New Roman" w:hAnsi="Times New Roman"/>
          <w:sz w:val="28"/>
          <w:szCs w:val="28"/>
        </w:rPr>
        <w:t>процесс</w:t>
      </w:r>
      <w:r w:rsidR="00531BE0">
        <w:rPr>
          <w:rFonts w:ascii="Times New Roman" w:hAnsi="Times New Roman"/>
          <w:sz w:val="28"/>
          <w:szCs w:val="28"/>
        </w:rPr>
        <w:t xml:space="preserve"> </w:t>
      </w:r>
      <w:r w:rsidRPr="00531BE0">
        <w:rPr>
          <w:rFonts w:ascii="Times New Roman" w:hAnsi="Times New Roman"/>
          <w:sz w:val="28"/>
          <w:szCs w:val="28"/>
        </w:rPr>
        <w:t>не</w:t>
      </w:r>
      <w:r w:rsidR="00531BE0">
        <w:rPr>
          <w:rFonts w:ascii="Times New Roman" w:hAnsi="Times New Roman"/>
          <w:sz w:val="28"/>
          <w:szCs w:val="28"/>
        </w:rPr>
        <w:t xml:space="preserve"> </w:t>
      </w:r>
      <w:r w:rsidRPr="00531BE0">
        <w:rPr>
          <w:rFonts w:ascii="Times New Roman" w:hAnsi="Times New Roman"/>
          <w:sz w:val="28"/>
          <w:szCs w:val="28"/>
        </w:rPr>
        <w:t>должен</w:t>
      </w:r>
      <w:r w:rsidR="00531BE0">
        <w:rPr>
          <w:rFonts w:ascii="Times New Roman" w:hAnsi="Times New Roman"/>
          <w:sz w:val="28"/>
          <w:szCs w:val="28"/>
        </w:rPr>
        <w:t xml:space="preserve"> </w:t>
      </w:r>
      <w:r w:rsidRPr="00531BE0">
        <w:rPr>
          <w:rFonts w:ascii="Times New Roman" w:hAnsi="Times New Roman"/>
          <w:sz w:val="28"/>
          <w:szCs w:val="28"/>
        </w:rPr>
        <w:t>ограничиваться</w:t>
      </w:r>
      <w:r w:rsidR="00531BE0">
        <w:rPr>
          <w:rFonts w:ascii="Times New Roman" w:hAnsi="Times New Roman"/>
          <w:sz w:val="28"/>
          <w:szCs w:val="28"/>
        </w:rPr>
        <w:t xml:space="preserve"> </w:t>
      </w:r>
      <w:r w:rsidRPr="00531BE0">
        <w:rPr>
          <w:rFonts w:ascii="Times New Roman" w:hAnsi="Times New Roman"/>
          <w:sz w:val="28"/>
          <w:szCs w:val="28"/>
        </w:rPr>
        <w:t>отраслями</w:t>
      </w:r>
      <w:r w:rsidR="00531BE0">
        <w:rPr>
          <w:rFonts w:ascii="Times New Roman" w:hAnsi="Times New Roman"/>
          <w:sz w:val="28"/>
          <w:szCs w:val="28"/>
        </w:rPr>
        <w:t xml:space="preserve"> </w:t>
      </w:r>
      <w:r w:rsidRPr="00531BE0">
        <w:rPr>
          <w:rFonts w:ascii="Times New Roman" w:hAnsi="Times New Roman"/>
          <w:sz w:val="28"/>
          <w:szCs w:val="28"/>
        </w:rPr>
        <w:t>топливно-энергетического</w:t>
      </w:r>
      <w:r w:rsidR="00531BE0">
        <w:rPr>
          <w:rFonts w:ascii="Times New Roman" w:hAnsi="Times New Roman"/>
          <w:sz w:val="28"/>
          <w:szCs w:val="28"/>
        </w:rPr>
        <w:t xml:space="preserve"> </w:t>
      </w:r>
      <w:r w:rsidRPr="00531BE0">
        <w:rPr>
          <w:rFonts w:ascii="Times New Roman" w:hAnsi="Times New Roman"/>
          <w:sz w:val="28"/>
          <w:szCs w:val="28"/>
        </w:rPr>
        <w:t>комплекса,</w:t>
      </w:r>
      <w:r w:rsidR="00531BE0">
        <w:rPr>
          <w:rFonts w:ascii="Times New Roman" w:hAnsi="Times New Roman"/>
          <w:sz w:val="28"/>
          <w:szCs w:val="28"/>
        </w:rPr>
        <w:t xml:space="preserve"> </w:t>
      </w:r>
      <w:r w:rsidRPr="00531BE0">
        <w:rPr>
          <w:rFonts w:ascii="Times New Roman" w:hAnsi="Times New Roman"/>
          <w:sz w:val="28"/>
          <w:szCs w:val="28"/>
        </w:rPr>
        <w:t>первичной</w:t>
      </w:r>
      <w:r w:rsidR="00531BE0">
        <w:rPr>
          <w:rFonts w:ascii="Times New Roman" w:hAnsi="Times New Roman"/>
          <w:sz w:val="28"/>
          <w:szCs w:val="28"/>
        </w:rPr>
        <w:t xml:space="preserve"> </w:t>
      </w:r>
      <w:r w:rsidRPr="00531BE0">
        <w:rPr>
          <w:rFonts w:ascii="Times New Roman" w:hAnsi="Times New Roman"/>
          <w:sz w:val="28"/>
          <w:szCs w:val="28"/>
        </w:rPr>
        <w:t>переработки</w:t>
      </w:r>
      <w:r w:rsidR="00531BE0">
        <w:rPr>
          <w:rFonts w:ascii="Times New Roman" w:hAnsi="Times New Roman"/>
          <w:sz w:val="28"/>
          <w:szCs w:val="28"/>
        </w:rPr>
        <w:t xml:space="preserve"> </w:t>
      </w:r>
      <w:r w:rsidRPr="00531BE0">
        <w:rPr>
          <w:rFonts w:ascii="Times New Roman" w:hAnsi="Times New Roman"/>
          <w:sz w:val="28"/>
          <w:szCs w:val="28"/>
        </w:rPr>
        <w:t>минерального</w:t>
      </w:r>
      <w:r w:rsidR="00531BE0">
        <w:rPr>
          <w:rFonts w:ascii="Times New Roman" w:hAnsi="Times New Roman"/>
          <w:sz w:val="28"/>
          <w:szCs w:val="28"/>
        </w:rPr>
        <w:t xml:space="preserve"> </w:t>
      </w:r>
      <w:r w:rsidRPr="00531BE0">
        <w:rPr>
          <w:rFonts w:ascii="Times New Roman" w:hAnsi="Times New Roman"/>
          <w:sz w:val="28"/>
          <w:szCs w:val="28"/>
        </w:rPr>
        <w:t>сельскохозяйственного</w:t>
      </w:r>
      <w:r w:rsidR="00531BE0">
        <w:rPr>
          <w:rFonts w:ascii="Times New Roman" w:hAnsi="Times New Roman"/>
          <w:sz w:val="28"/>
          <w:szCs w:val="28"/>
        </w:rPr>
        <w:t xml:space="preserve"> </w:t>
      </w:r>
      <w:r w:rsidRPr="00531BE0">
        <w:rPr>
          <w:rFonts w:ascii="Times New Roman" w:hAnsi="Times New Roman"/>
          <w:sz w:val="28"/>
          <w:szCs w:val="28"/>
        </w:rPr>
        <w:t>сырья.</w:t>
      </w:r>
      <w:r w:rsidR="00531BE0">
        <w:rPr>
          <w:rFonts w:ascii="Times New Roman" w:hAnsi="Times New Roman"/>
          <w:sz w:val="28"/>
          <w:szCs w:val="28"/>
        </w:rPr>
        <w:t xml:space="preserve"> </w:t>
      </w:r>
    </w:p>
    <w:p w:rsidR="00B84500" w:rsidRPr="00531BE0" w:rsidRDefault="000665B2" w:rsidP="00531BE0">
      <w:pPr>
        <w:widowControl w:val="0"/>
        <w:spacing w:after="0" w:line="360" w:lineRule="auto"/>
        <w:ind w:firstLine="709"/>
        <w:jc w:val="both"/>
        <w:rPr>
          <w:rFonts w:ascii="Times New Roman" w:hAnsi="Times New Roman"/>
          <w:sz w:val="28"/>
          <w:szCs w:val="28"/>
        </w:rPr>
      </w:pPr>
      <w:r w:rsidRPr="00531BE0">
        <w:rPr>
          <w:rFonts w:ascii="Times New Roman" w:hAnsi="Times New Roman"/>
          <w:sz w:val="28"/>
          <w:szCs w:val="28"/>
        </w:rPr>
        <w:t>Одним</w:t>
      </w:r>
      <w:r w:rsidR="00531BE0">
        <w:rPr>
          <w:rFonts w:ascii="Times New Roman" w:hAnsi="Times New Roman"/>
          <w:sz w:val="28"/>
          <w:szCs w:val="28"/>
        </w:rPr>
        <w:t xml:space="preserve"> </w:t>
      </w:r>
      <w:r w:rsidRPr="00531BE0">
        <w:rPr>
          <w:rFonts w:ascii="Times New Roman" w:hAnsi="Times New Roman"/>
          <w:sz w:val="28"/>
          <w:szCs w:val="28"/>
        </w:rPr>
        <w:t>из</w:t>
      </w:r>
      <w:r w:rsidR="00531BE0">
        <w:rPr>
          <w:rFonts w:ascii="Times New Roman" w:hAnsi="Times New Roman"/>
          <w:sz w:val="28"/>
          <w:szCs w:val="28"/>
        </w:rPr>
        <w:t xml:space="preserve"> </w:t>
      </w:r>
      <w:r w:rsidRPr="00531BE0">
        <w:rPr>
          <w:rFonts w:ascii="Times New Roman" w:hAnsi="Times New Roman"/>
          <w:sz w:val="28"/>
          <w:szCs w:val="28"/>
        </w:rPr>
        <w:t>основных</w:t>
      </w:r>
      <w:r w:rsidR="00531BE0">
        <w:rPr>
          <w:rFonts w:ascii="Times New Roman" w:hAnsi="Times New Roman"/>
          <w:sz w:val="28"/>
          <w:szCs w:val="28"/>
        </w:rPr>
        <w:t xml:space="preserve"> </w:t>
      </w:r>
      <w:r w:rsidRPr="00531BE0">
        <w:rPr>
          <w:rFonts w:ascii="Times New Roman" w:hAnsi="Times New Roman"/>
          <w:sz w:val="28"/>
          <w:szCs w:val="28"/>
        </w:rPr>
        <w:t>приоритетов</w:t>
      </w:r>
      <w:r w:rsidR="00531BE0">
        <w:rPr>
          <w:rFonts w:ascii="Times New Roman" w:hAnsi="Times New Roman"/>
          <w:sz w:val="28"/>
          <w:szCs w:val="28"/>
        </w:rPr>
        <w:t xml:space="preserve"> </w:t>
      </w:r>
      <w:r w:rsidRPr="00531BE0">
        <w:rPr>
          <w:rFonts w:ascii="Times New Roman" w:hAnsi="Times New Roman"/>
          <w:sz w:val="28"/>
          <w:szCs w:val="28"/>
        </w:rPr>
        <w:t>государственной</w:t>
      </w:r>
      <w:r w:rsidR="00531BE0">
        <w:rPr>
          <w:rFonts w:ascii="Times New Roman" w:hAnsi="Times New Roman"/>
          <w:sz w:val="28"/>
          <w:szCs w:val="28"/>
        </w:rPr>
        <w:t xml:space="preserve"> </w:t>
      </w:r>
      <w:r w:rsidRPr="00531BE0">
        <w:rPr>
          <w:rFonts w:ascii="Times New Roman" w:hAnsi="Times New Roman"/>
          <w:sz w:val="28"/>
          <w:szCs w:val="28"/>
        </w:rPr>
        <w:t>экономической</w:t>
      </w:r>
      <w:r w:rsidR="00531BE0">
        <w:rPr>
          <w:rFonts w:ascii="Times New Roman" w:hAnsi="Times New Roman"/>
          <w:sz w:val="28"/>
          <w:szCs w:val="28"/>
        </w:rPr>
        <w:t xml:space="preserve"> </w:t>
      </w:r>
      <w:r w:rsidRPr="00531BE0">
        <w:rPr>
          <w:rFonts w:ascii="Times New Roman" w:hAnsi="Times New Roman"/>
          <w:sz w:val="28"/>
          <w:szCs w:val="28"/>
        </w:rPr>
        <w:t>политики</w:t>
      </w:r>
      <w:r w:rsidR="00531BE0">
        <w:rPr>
          <w:rFonts w:ascii="Times New Roman" w:hAnsi="Times New Roman"/>
          <w:sz w:val="28"/>
          <w:szCs w:val="28"/>
        </w:rPr>
        <w:t xml:space="preserve"> </w:t>
      </w: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должно</w:t>
      </w:r>
      <w:r w:rsidR="00531BE0">
        <w:rPr>
          <w:rFonts w:ascii="Times New Roman" w:hAnsi="Times New Roman"/>
          <w:sz w:val="28"/>
          <w:szCs w:val="28"/>
        </w:rPr>
        <w:t xml:space="preserve"> </w:t>
      </w:r>
      <w:r w:rsidRPr="00531BE0">
        <w:rPr>
          <w:rFonts w:ascii="Times New Roman" w:hAnsi="Times New Roman"/>
          <w:sz w:val="28"/>
          <w:szCs w:val="28"/>
        </w:rPr>
        <w:t>стать</w:t>
      </w:r>
      <w:r w:rsidR="00531BE0">
        <w:rPr>
          <w:rFonts w:ascii="Times New Roman" w:hAnsi="Times New Roman"/>
          <w:sz w:val="28"/>
          <w:szCs w:val="28"/>
        </w:rPr>
        <w:t xml:space="preserve"> </w:t>
      </w:r>
      <w:r w:rsidRPr="00531BE0">
        <w:rPr>
          <w:rFonts w:ascii="Times New Roman" w:hAnsi="Times New Roman"/>
          <w:sz w:val="28"/>
          <w:szCs w:val="28"/>
        </w:rPr>
        <w:t>сохранение</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развитие</w:t>
      </w:r>
      <w:r w:rsidR="00531BE0">
        <w:rPr>
          <w:rFonts w:ascii="Times New Roman" w:hAnsi="Times New Roman"/>
          <w:sz w:val="28"/>
          <w:szCs w:val="28"/>
        </w:rPr>
        <w:t xml:space="preserve"> </w:t>
      </w:r>
      <w:r w:rsidRPr="00531BE0">
        <w:rPr>
          <w:rFonts w:ascii="Times New Roman" w:hAnsi="Times New Roman"/>
          <w:sz w:val="28"/>
          <w:szCs w:val="28"/>
        </w:rPr>
        <w:t>научно-технического</w:t>
      </w:r>
      <w:r w:rsidR="00531BE0">
        <w:rPr>
          <w:rFonts w:ascii="Times New Roman" w:hAnsi="Times New Roman"/>
          <w:sz w:val="28"/>
          <w:szCs w:val="28"/>
        </w:rPr>
        <w:t xml:space="preserve"> </w:t>
      </w:r>
      <w:r w:rsidRPr="00531BE0">
        <w:rPr>
          <w:rFonts w:ascii="Times New Roman" w:hAnsi="Times New Roman"/>
          <w:sz w:val="28"/>
          <w:szCs w:val="28"/>
        </w:rPr>
        <w:t>потенциала.</w:t>
      </w:r>
      <w:r w:rsidR="00531BE0">
        <w:rPr>
          <w:rFonts w:ascii="Times New Roman" w:hAnsi="Times New Roman"/>
          <w:sz w:val="28"/>
          <w:szCs w:val="28"/>
        </w:rPr>
        <w:t xml:space="preserve"> </w:t>
      </w:r>
      <w:r w:rsidRPr="00531BE0">
        <w:rPr>
          <w:rFonts w:ascii="Times New Roman" w:hAnsi="Times New Roman"/>
          <w:sz w:val="28"/>
          <w:szCs w:val="28"/>
        </w:rPr>
        <w:t>Основой</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этого</w:t>
      </w:r>
      <w:r w:rsidR="00531BE0">
        <w:rPr>
          <w:rFonts w:ascii="Times New Roman" w:hAnsi="Times New Roman"/>
          <w:sz w:val="28"/>
          <w:szCs w:val="28"/>
        </w:rPr>
        <w:t xml:space="preserve"> </w:t>
      </w:r>
      <w:r w:rsidRPr="00531BE0">
        <w:rPr>
          <w:rFonts w:ascii="Times New Roman" w:hAnsi="Times New Roman"/>
          <w:sz w:val="28"/>
          <w:szCs w:val="28"/>
        </w:rPr>
        <w:t>процесса</w:t>
      </w:r>
      <w:r w:rsidR="00531BE0">
        <w:rPr>
          <w:rFonts w:ascii="Times New Roman" w:hAnsi="Times New Roman"/>
          <w:sz w:val="28"/>
          <w:szCs w:val="28"/>
        </w:rPr>
        <w:t xml:space="preserve"> </w:t>
      </w:r>
      <w:r w:rsidRPr="00531BE0">
        <w:rPr>
          <w:rFonts w:ascii="Times New Roman" w:hAnsi="Times New Roman"/>
          <w:sz w:val="28"/>
          <w:szCs w:val="28"/>
        </w:rPr>
        <w:t>служит</w:t>
      </w:r>
      <w:r w:rsidR="00531BE0">
        <w:rPr>
          <w:rFonts w:ascii="Times New Roman" w:hAnsi="Times New Roman"/>
          <w:sz w:val="28"/>
          <w:szCs w:val="28"/>
        </w:rPr>
        <w:t xml:space="preserve"> </w:t>
      </w:r>
      <w:r w:rsidRPr="00531BE0">
        <w:rPr>
          <w:rFonts w:ascii="Times New Roman" w:hAnsi="Times New Roman"/>
          <w:sz w:val="28"/>
          <w:szCs w:val="28"/>
        </w:rPr>
        <w:t>пока</w:t>
      </w:r>
      <w:r w:rsidR="00531BE0">
        <w:rPr>
          <w:rFonts w:ascii="Times New Roman" w:hAnsi="Times New Roman"/>
          <w:sz w:val="28"/>
          <w:szCs w:val="28"/>
        </w:rPr>
        <w:t xml:space="preserve"> </w:t>
      </w:r>
      <w:r w:rsidRPr="00531BE0">
        <w:rPr>
          <w:rFonts w:ascii="Times New Roman" w:hAnsi="Times New Roman"/>
          <w:sz w:val="28"/>
          <w:szCs w:val="28"/>
        </w:rPr>
        <w:t>еще</w:t>
      </w:r>
      <w:r w:rsidR="00531BE0">
        <w:rPr>
          <w:rFonts w:ascii="Times New Roman" w:hAnsi="Times New Roman"/>
          <w:sz w:val="28"/>
          <w:szCs w:val="28"/>
        </w:rPr>
        <w:t xml:space="preserve"> </w:t>
      </w:r>
      <w:r w:rsidRPr="00531BE0">
        <w:rPr>
          <w:rFonts w:ascii="Times New Roman" w:hAnsi="Times New Roman"/>
          <w:sz w:val="28"/>
          <w:szCs w:val="28"/>
        </w:rPr>
        <w:t>уцелевший</w:t>
      </w:r>
      <w:r w:rsidR="00531BE0">
        <w:rPr>
          <w:rFonts w:ascii="Times New Roman" w:hAnsi="Times New Roman"/>
          <w:sz w:val="28"/>
          <w:szCs w:val="28"/>
        </w:rPr>
        <w:t xml:space="preserve"> </w:t>
      </w:r>
      <w:r w:rsidRPr="00531BE0">
        <w:rPr>
          <w:rFonts w:ascii="Times New Roman" w:hAnsi="Times New Roman"/>
          <w:sz w:val="28"/>
          <w:szCs w:val="28"/>
        </w:rPr>
        <w:t>высокий</w:t>
      </w:r>
      <w:r w:rsidR="00531BE0">
        <w:rPr>
          <w:rFonts w:ascii="Times New Roman" w:hAnsi="Times New Roman"/>
          <w:sz w:val="28"/>
          <w:szCs w:val="28"/>
        </w:rPr>
        <w:t xml:space="preserve"> </w:t>
      </w:r>
      <w:r w:rsidRPr="00531BE0">
        <w:rPr>
          <w:rFonts w:ascii="Times New Roman" w:hAnsi="Times New Roman"/>
          <w:sz w:val="28"/>
          <w:szCs w:val="28"/>
        </w:rPr>
        <w:t>интеллектуальный</w:t>
      </w:r>
      <w:r w:rsidR="00531BE0">
        <w:rPr>
          <w:rFonts w:ascii="Times New Roman" w:hAnsi="Times New Roman"/>
          <w:sz w:val="28"/>
          <w:szCs w:val="28"/>
        </w:rPr>
        <w:t xml:space="preserve"> </w:t>
      </w:r>
      <w:r w:rsidRPr="00531BE0">
        <w:rPr>
          <w:rFonts w:ascii="Times New Roman" w:hAnsi="Times New Roman"/>
          <w:sz w:val="28"/>
          <w:szCs w:val="28"/>
        </w:rPr>
        <w:t>потенциал</w:t>
      </w:r>
      <w:r w:rsidR="00531BE0">
        <w:rPr>
          <w:rFonts w:ascii="Times New Roman" w:hAnsi="Times New Roman"/>
          <w:sz w:val="28"/>
          <w:szCs w:val="28"/>
        </w:rPr>
        <w:t xml:space="preserve"> </w:t>
      </w:r>
      <w:r w:rsidRPr="00531BE0">
        <w:rPr>
          <w:rFonts w:ascii="Times New Roman" w:hAnsi="Times New Roman"/>
          <w:sz w:val="28"/>
          <w:szCs w:val="28"/>
        </w:rPr>
        <w:t>российского</w:t>
      </w:r>
      <w:r w:rsidR="00531BE0">
        <w:rPr>
          <w:rFonts w:ascii="Times New Roman" w:hAnsi="Times New Roman"/>
          <w:sz w:val="28"/>
          <w:szCs w:val="28"/>
        </w:rPr>
        <w:t xml:space="preserve"> </w:t>
      </w:r>
      <w:r w:rsidRPr="00531BE0">
        <w:rPr>
          <w:rFonts w:ascii="Times New Roman" w:hAnsi="Times New Roman"/>
          <w:sz w:val="28"/>
          <w:szCs w:val="28"/>
        </w:rPr>
        <w:t>народа.</w:t>
      </w:r>
      <w:r w:rsidR="00531BE0">
        <w:rPr>
          <w:rFonts w:ascii="Times New Roman" w:hAnsi="Times New Roman"/>
          <w:sz w:val="28"/>
          <w:szCs w:val="28"/>
        </w:rPr>
        <w:t xml:space="preserve"> </w:t>
      </w:r>
      <w:r w:rsidRPr="00531BE0">
        <w:rPr>
          <w:rFonts w:ascii="Times New Roman" w:hAnsi="Times New Roman"/>
          <w:sz w:val="28"/>
          <w:szCs w:val="28"/>
        </w:rPr>
        <w:t>Совершенно</w:t>
      </w:r>
      <w:r w:rsidR="00531BE0">
        <w:rPr>
          <w:rFonts w:ascii="Times New Roman" w:hAnsi="Times New Roman"/>
          <w:sz w:val="28"/>
          <w:szCs w:val="28"/>
        </w:rPr>
        <w:t xml:space="preserve"> </w:t>
      </w:r>
      <w:r w:rsidRPr="00531BE0">
        <w:rPr>
          <w:rFonts w:ascii="Times New Roman" w:hAnsi="Times New Roman"/>
          <w:sz w:val="28"/>
          <w:szCs w:val="28"/>
        </w:rPr>
        <w:t>очевидно,</w:t>
      </w:r>
      <w:r w:rsidR="00531BE0">
        <w:rPr>
          <w:rFonts w:ascii="Times New Roman" w:hAnsi="Times New Roman"/>
          <w:sz w:val="28"/>
          <w:szCs w:val="28"/>
        </w:rPr>
        <w:t xml:space="preserve"> </w:t>
      </w:r>
      <w:r w:rsidRPr="00531BE0">
        <w:rPr>
          <w:rFonts w:ascii="Times New Roman" w:hAnsi="Times New Roman"/>
          <w:sz w:val="28"/>
          <w:szCs w:val="28"/>
        </w:rPr>
        <w:t>что</w:t>
      </w:r>
      <w:r w:rsidR="00531BE0">
        <w:rPr>
          <w:rFonts w:ascii="Times New Roman" w:hAnsi="Times New Roman"/>
          <w:sz w:val="28"/>
          <w:szCs w:val="28"/>
        </w:rPr>
        <w:t xml:space="preserve"> </w:t>
      </w:r>
      <w:r w:rsidRPr="00531BE0">
        <w:rPr>
          <w:rFonts w:ascii="Times New Roman" w:hAnsi="Times New Roman"/>
          <w:sz w:val="28"/>
          <w:szCs w:val="28"/>
        </w:rPr>
        <w:t>назрела</w:t>
      </w:r>
      <w:r w:rsidR="00531BE0">
        <w:rPr>
          <w:rFonts w:ascii="Times New Roman" w:hAnsi="Times New Roman"/>
          <w:sz w:val="28"/>
          <w:szCs w:val="28"/>
        </w:rPr>
        <w:t xml:space="preserve"> </w:t>
      </w:r>
      <w:r w:rsidRPr="00531BE0">
        <w:rPr>
          <w:rFonts w:ascii="Times New Roman" w:hAnsi="Times New Roman"/>
          <w:sz w:val="28"/>
          <w:szCs w:val="28"/>
        </w:rPr>
        <w:t>необходимость</w:t>
      </w:r>
      <w:r w:rsidR="00531BE0">
        <w:rPr>
          <w:rFonts w:ascii="Times New Roman" w:hAnsi="Times New Roman"/>
          <w:sz w:val="28"/>
          <w:szCs w:val="28"/>
        </w:rPr>
        <w:t xml:space="preserve"> </w:t>
      </w:r>
      <w:r w:rsidRPr="00531BE0">
        <w:rPr>
          <w:rFonts w:ascii="Times New Roman" w:hAnsi="Times New Roman"/>
          <w:sz w:val="28"/>
          <w:szCs w:val="28"/>
        </w:rPr>
        <w:t>стимулировать</w:t>
      </w:r>
      <w:r w:rsidR="00531BE0">
        <w:rPr>
          <w:rFonts w:ascii="Times New Roman" w:hAnsi="Times New Roman"/>
          <w:sz w:val="28"/>
          <w:szCs w:val="28"/>
        </w:rPr>
        <w:t xml:space="preserve"> </w:t>
      </w:r>
      <w:r w:rsidRPr="00531BE0">
        <w:rPr>
          <w:rFonts w:ascii="Times New Roman" w:hAnsi="Times New Roman"/>
          <w:sz w:val="28"/>
          <w:szCs w:val="28"/>
        </w:rPr>
        <w:t>развитие</w:t>
      </w:r>
      <w:r w:rsidR="00531BE0">
        <w:rPr>
          <w:rFonts w:ascii="Times New Roman" w:hAnsi="Times New Roman"/>
          <w:sz w:val="28"/>
          <w:szCs w:val="28"/>
        </w:rPr>
        <w:t xml:space="preserve"> </w:t>
      </w:r>
      <w:r w:rsidRPr="00531BE0">
        <w:rPr>
          <w:rFonts w:ascii="Times New Roman" w:hAnsi="Times New Roman"/>
          <w:sz w:val="28"/>
          <w:szCs w:val="28"/>
        </w:rPr>
        <w:t>высокотехнологичных</w:t>
      </w:r>
      <w:r w:rsidR="00531BE0">
        <w:rPr>
          <w:rFonts w:ascii="Times New Roman" w:hAnsi="Times New Roman"/>
          <w:sz w:val="28"/>
          <w:szCs w:val="28"/>
        </w:rPr>
        <w:t xml:space="preserve"> </w:t>
      </w:r>
      <w:r w:rsidRPr="00531BE0">
        <w:rPr>
          <w:rFonts w:ascii="Times New Roman" w:hAnsi="Times New Roman"/>
          <w:sz w:val="28"/>
          <w:szCs w:val="28"/>
        </w:rPr>
        <w:t>производств,</w:t>
      </w:r>
      <w:r w:rsidR="00531BE0">
        <w:rPr>
          <w:rFonts w:ascii="Times New Roman" w:hAnsi="Times New Roman"/>
          <w:sz w:val="28"/>
          <w:szCs w:val="28"/>
        </w:rPr>
        <w:t xml:space="preserve"> </w:t>
      </w:r>
      <w:r w:rsidRPr="00531BE0">
        <w:rPr>
          <w:rFonts w:ascii="Times New Roman" w:hAnsi="Times New Roman"/>
          <w:sz w:val="28"/>
          <w:szCs w:val="28"/>
        </w:rPr>
        <w:t>основанных</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отечественных</w:t>
      </w:r>
      <w:r w:rsidR="00531BE0">
        <w:rPr>
          <w:rFonts w:ascii="Times New Roman" w:hAnsi="Times New Roman"/>
          <w:sz w:val="28"/>
          <w:szCs w:val="28"/>
        </w:rPr>
        <w:t xml:space="preserve"> </w:t>
      </w:r>
      <w:r w:rsidRPr="00531BE0">
        <w:rPr>
          <w:rFonts w:ascii="Times New Roman" w:hAnsi="Times New Roman"/>
          <w:sz w:val="28"/>
          <w:szCs w:val="28"/>
        </w:rPr>
        <w:t>научно-технических</w:t>
      </w:r>
      <w:r w:rsidR="00531BE0">
        <w:rPr>
          <w:rFonts w:ascii="Times New Roman" w:hAnsi="Times New Roman"/>
          <w:sz w:val="28"/>
          <w:szCs w:val="28"/>
        </w:rPr>
        <w:t xml:space="preserve"> </w:t>
      </w:r>
      <w:r w:rsidRPr="00531BE0">
        <w:rPr>
          <w:rFonts w:ascii="Times New Roman" w:hAnsi="Times New Roman"/>
          <w:sz w:val="28"/>
          <w:szCs w:val="28"/>
        </w:rPr>
        <w:t>разработках,</w:t>
      </w:r>
      <w:r w:rsidR="00531BE0">
        <w:rPr>
          <w:rFonts w:ascii="Times New Roman" w:hAnsi="Times New Roman"/>
          <w:sz w:val="28"/>
          <w:szCs w:val="28"/>
        </w:rPr>
        <w:t xml:space="preserve"> </w:t>
      </w:r>
      <w:r w:rsidRPr="00531BE0">
        <w:rPr>
          <w:rFonts w:ascii="Times New Roman" w:hAnsi="Times New Roman"/>
          <w:sz w:val="28"/>
          <w:szCs w:val="28"/>
        </w:rPr>
        <w:t>которые</w:t>
      </w:r>
      <w:r w:rsidR="00531BE0">
        <w:rPr>
          <w:rFonts w:ascii="Times New Roman" w:hAnsi="Times New Roman"/>
          <w:sz w:val="28"/>
          <w:szCs w:val="28"/>
        </w:rPr>
        <w:t xml:space="preserve"> </w:t>
      </w:r>
      <w:r w:rsidRPr="00531BE0">
        <w:rPr>
          <w:rFonts w:ascii="Times New Roman" w:hAnsi="Times New Roman"/>
          <w:sz w:val="28"/>
          <w:szCs w:val="28"/>
        </w:rPr>
        <w:t>способны</w:t>
      </w:r>
      <w:r w:rsidR="00531BE0">
        <w:rPr>
          <w:rFonts w:ascii="Times New Roman" w:hAnsi="Times New Roman"/>
          <w:sz w:val="28"/>
          <w:szCs w:val="28"/>
        </w:rPr>
        <w:t xml:space="preserve"> </w:t>
      </w:r>
      <w:r w:rsidRPr="00531BE0">
        <w:rPr>
          <w:rFonts w:ascii="Times New Roman" w:hAnsi="Times New Roman"/>
          <w:sz w:val="28"/>
          <w:szCs w:val="28"/>
        </w:rPr>
        <w:t>обеспечить</w:t>
      </w:r>
      <w:r w:rsidR="00531BE0">
        <w:rPr>
          <w:rFonts w:ascii="Times New Roman" w:hAnsi="Times New Roman"/>
          <w:sz w:val="28"/>
          <w:szCs w:val="28"/>
        </w:rPr>
        <w:t xml:space="preserve"> </w:t>
      </w:r>
      <w:r w:rsidRPr="00531BE0">
        <w:rPr>
          <w:rFonts w:ascii="Times New Roman" w:hAnsi="Times New Roman"/>
          <w:sz w:val="28"/>
          <w:szCs w:val="28"/>
        </w:rPr>
        <w:t>конкурентные</w:t>
      </w:r>
      <w:r w:rsidR="00531BE0">
        <w:rPr>
          <w:rFonts w:ascii="Times New Roman" w:hAnsi="Times New Roman"/>
          <w:sz w:val="28"/>
          <w:szCs w:val="28"/>
        </w:rPr>
        <w:t xml:space="preserve"> </w:t>
      </w:r>
      <w:r w:rsidRPr="00531BE0">
        <w:rPr>
          <w:rFonts w:ascii="Times New Roman" w:hAnsi="Times New Roman"/>
          <w:sz w:val="28"/>
          <w:szCs w:val="28"/>
        </w:rPr>
        <w:t>преимущества</w:t>
      </w:r>
      <w:r w:rsidR="00531BE0">
        <w:rPr>
          <w:rFonts w:ascii="Times New Roman" w:hAnsi="Times New Roman"/>
          <w:sz w:val="28"/>
          <w:szCs w:val="28"/>
        </w:rPr>
        <w:t xml:space="preserve"> </w:t>
      </w:r>
      <w:r w:rsidRPr="00531BE0">
        <w:rPr>
          <w:rFonts w:ascii="Times New Roman" w:hAnsi="Times New Roman"/>
          <w:sz w:val="28"/>
          <w:szCs w:val="28"/>
        </w:rPr>
        <w:t>российским</w:t>
      </w:r>
      <w:r w:rsidR="00531BE0">
        <w:rPr>
          <w:rFonts w:ascii="Times New Roman" w:hAnsi="Times New Roman"/>
          <w:sz w:val="28"/>
          <w:szCs w:val="28"/>
        </w:rPr>
        <w:t xml:space="preserve"> </w:t>
      </w:r>
      <w:r w:rsidRPr="00531BE0">
        <w:rPr>
          <w:rFonts w:ascii="Times New Roman" w:hAnsi="Times New Roman"/>
          <w:sz w:val="28"/>
          <w:szCs w:val="28"/>
        </w:rPr>
        <w:t>компаниям</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ближайшей</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долгосрочной</w:t>
      </w:r>
      <w:r w:rsidR="00531BE0">
        <w:rPr>
          <w:rFonts w:ascii="Times New Roman" w:hAnsi="Times New Roman"/>
          <w:sz w:val="28"/>
          <w:szCs w:val="28"/>
        </w:rPr>
        <w:t xml:space="preserve"> </w:t>
      </w:r>
      <w:r w:rsidRPr="00531BE0">
        <w:rPr>
          <w:rFonts w:ascii="Times New Roman" w:hAnsi="Times New Roman"/>
          <w:sz w:val="28"/>
          <w:szCs w:val="28"/>
        </w:rPr>
        <w:t>перспективе.</w:t>
      </w:r>
      <w:r w:rsidR="00531BE0">
        <w:rPr>
          <w:rFonts w:ascii="Times New Roman" w:hAnsi="Times New Roman"/>
          <w:sz w:val="28"/>
          <w:szCs w:val="28"/>
        </w:rPr>
        <w:t xml:space="preserve"> </w:t>
      </w:r>
      <w:r w:rsidRPr="00531BE0">
        <w:rPr>
          <w:rFonts w:ascii="Times New Roman" w:hAnsi="Times New Roman"/>
          <w:sz w:val="28"/>
          <w:szCs w:val="28"/>
        </w:rPr>
        <w:t>Приоритетное</w:t>
      </w:r>
      <w:r w:rsidR="00531BE0">
        <w:rPr>
          <w:rFonts w:ascii="Times New Roman" w:hAnsi="Times New Roman"/>
          <w:sz w:val="28"/>
          <w:szCs w:val="28"/>
        </w:rPr>
        <w:t xml:space="preserve"> </w:t>
      </w:r>
      <w:r w:rsidRPr="00531BE0">
        <w:rPr>
          <w:rFonts w:ascii="Times New Roman" w:hAnsi="Times New Roman"/>
          <w:sz w:val="28"/>
          <w:szCs w:val="28"/>
        </w:rPr>
        <w:t>развитие</w:t>
      </w:r>
      <w:r w:rsidR="00531BE0">
        <w:rPr>
          <w:rFonts w:ascii="Times New Roman" w:hAnsi="Times New Roman"/>
          <w:sz w:val="28"/>
          <w:szCs w:val="28"/>
        </w:rPr>
        <w:t xml:space="preserve"> </w:t>
      </w:r>
      <w:r w:rsidRPr="00531BE0">
        <w:rPr>
          <w:rFonts w:ascii="Times New Roman" w:hAnsi="Times New Roman"/>
          <w:sz w:val="28"/>
          <w:szCs w:val="28"/>
        </w:rPr>
        <w:t>этих</w:t>
      </w:r>
      <w:r w:rsidR="00531BE0">
        <w:rPr>
          <w:rFonts w:ascii="Times New Roman" w:hAnsi="Times New Roman"/>
          <w:sz w:val="28"/>
          <w:szCs w:val="28"/>
        </w:rPr>
        <w:t xml:space="preserve"> </w:t>
      </w:r>
      <w:r w:rsidRPr="00531BE0">
        <w:rPr>
          <w:rFonts w:ascii="Times New Roman" w:hAnsi="Times New Roman"/>
          <w:sz w:val="28"/>
          <w:szCs w:val="28"/>
        </w:rPr>
        <w:t>отраслей</w:t>
      </w:r>
      <w:r w:rsidR="00531BE0">
        <w:rPr>
          <w:rFonts w:ascii="Times New Roman" w:hAnsi="Times New Roman"/>
          <w:sz w:val="28"/>
          <w:szCs w:val="28"/>
        </w:rPr>
        <w:t xml:space="preserve"> </w:t>
      </w:r>
      <w:r w:rsidRPr="00531BE0">
        <w:rPr>
          <w:rFonts w:ascii="Times New Roman" w:hAnsi="Times New Roman"/>
          <w:sz w:val="28"/>
          <w:szCs w:val="28"/>
        </w:rPr>
        <w:t>поможет</w:t>
      </w:r>
      <w:r w:rsidR="00531BE0">
        <w:rPr>
          <w:rFonts w:ascii="Times New Roman" w:hAnsi="Times New Roman"/>
          <w:sz w:val="28"/>
          <w:szCs w:val="28"/>
        </w:rPr>
        <w:t xml:space="preserve"> </w:t>
      </w: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занять</w:t>
      </w:r>
      <w:r w:rsidR="00531BE0">
        <w:rPr>
          <w:rFonts w:ascii="Times New Roman" w:hAnsi="Times New Roman"/>
          <w:sz w:val="28"/>
          <w:szCs w:val="28"/>
        </w:rPr>
        <w:t xml:space="preserve"> </w:t>
      </w:r>
      <w:r w:rsidRPr="00531BE0">
        <w:rPr>
          <w:rFonts w:ascii="Times New Roman" w:hAnsi="Times New Roman"/>
          <w:sz w:val="28"/>
          <w:szCs w:val="28"/>
        </w:rPr>
        <w:t>достойное</w:t>
      </w:r>
      <w:r w:rsidR="00531BE0">
        <w:rPr>
          <w:rFonts w:ascii="Times New Roman" w:hAnsi="Times New Roman"/>
          <w:sz w:val="28"/>
          <w:szCs w:val="28"/>
        </w:rPr>
        <w:t xml:space="preserve"> </w:t>
      </w:r>
      <w:r w:rsidRPr="00531BE0">
        <w:rPr>
          <w:rFonts w:ascii="Times New Roman" w:hAnsi="Times New Roman"/>
          <w:sz w:val="28"/>
          <w:szCs w:val="28"/>
        </w:rPr>
        <w:t>место</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международном</w:t>
      </w:r>
      <w:r w:rsidR="00531BE0">
        <w:rPr>
          <w:rFonts w:ascii="Times New Roman" w:hAnsi="Times New Roman"/>
          <w:sz w:val="28"/>
          <w:szCs w:val="28"/>
        </w:rPr>
        <w:t xml:space="preserve"> </w:t>
      </w:r>
      <w:r w:rsidRPr="00531BE0">
        <w:rPr>
          <w:rFonts w:ascii="Times New Roman" w:hAnsi="Times New Roman"/>
          <w:sz w:val="28"/>
          <w:szCs w:val="28"/>
        </w:rPr>
        <w:t>разделении</w:t>
      </w:r>
      <w:r w:rsidR="00531BE0">
        <w:rPr>
          <w:rFonts w:ascii="Times New Roman" w:hAnsi="Times New Roman"/>
          <w:sz w:val="28"/>
          <w:szCs w:val="28"/>
        </w:rPr>
        <w:t xml:space="preserve"> </w:t>
      </w:r>
      <w:r w:rsidRPr="00531BE0">
        <w:rPr>
          <w:rFonts w:ascii="Times New Roman" w:hAnsi="Times New Roman"/>
          <w:sz w:val="28"/>
          <w:szCs w:val="28"/>
        </w:rPr>
        <w:t>труда</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значительно</w:t>
      </w:r>
      <w:r w:rsidR="00531BE0">
        <w:rPr>
          <w:rFonts w:ascii="Times New Roman" w:hAnsi="Times New Roman"/>
          <w:sz w:val="28"/>
          <w:szCs w:val="28"/>
        </w:rPr>
        <w:t xml:space="preserve"> </w:t>
      </w:r>
      <w:r w:rsidRPr="00531BE0">
        <w:rPr>
          <w:rFonts w:ascii="Times New Roman" w:hAnsi="Times New Roman"/>
          <w:sz w:val="28"/>
          <w:szCs w:val="28"/>
        </w:rPr>
        <w:t>повысить</w:t>
      </w:r>
      <w:r w:rsidR="00531BE0">
        <w:rPr>
          <w:rFonts w:ascii="Times New Roman" w:hAnsi="Times New Roman"/>
          <w:sz w:val="28"/>
          <w:szCs w:val="28"/>
        </w:rPr>
        <w:t xml:space="preserve"> </w:t>
      </w:r>
      <w:r w:rsidRPr="00531BE0">
        <w:rPr>
          <w:rFonts w:ascii="Times New Roman" w:hAnsi="Times New Roman"/>
          <w:sz w:val="28"/>
          <w:szCs w:val="28"/>
        </w:rPr>
        <w:t>свою</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конкурентоспособность</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целом</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мировом</w:t>
      </w:r>
      <w:r w:rsidR="00531BE0">
        <w:rPr>
          <w:rFonts w:ascii="Times New Roman" w:hAnsi="Times New Roman"/>
          <w:sz w:val="28"/>
          <w:szCs w:val="28"/>
        </w:rPr>
        <w:t xml:space="preserve"> </w:t>
      </w:r>
      <w:r w:rsidRPr="00531BE0">
        <w:rPr>
          <w:rFonts w:ascii="Times New Roman" w:hAnsi="Times New Roman"/>
          <w:sz w:val="28"/>
          <w:szCs w:val="28"/>
        </w:rPr>
        <w:t>рынке,</w:t>
      </w:r>
      <w:r w:rsidR="00531BE0">
        <w:rPr>
          <w:rFonts w:ascii="Times New Roman" w:hAnsi="Times New Roman"/>
          <w:sz w:val="28"/>
          <w:szCs w:val="28"/>
        </w:rPr>
        <w:t xml:space="preserve"> </w:t>
      </w:r>
      <w:r w:rsidRPr="00531BE0">
        <w:rPr>
          <w:rFonts w:ascii="Times New Roman" w:hAnsi="Times New Roman"/>
          <w:sz w:val="28"/>
          <w:szCs w:val="28"/>
        </w:rPr>
        <w:t>так</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отдельных</w:t>
      </w:r>
      <w:r w:rsidR="00531BE0">
        <w:rPr>
          <w:rFonts w:ascii="Times New Roman" w:hAnsi="Times New Roman"/>
          <w:sz w:val="28"/>
          <w:szCs w:val="28"/>
        </w:rPr>
        <w:t xml:space="preserve"> </w:t>
      </w:r>
      <w:r w:rsidRPr="00531BE0">
        <w:rPr>
          <w:rFonts w:ascii="Times New Roman" w:hAnsi="Times New Roman"/>
          <w:sz w:val="28"/>
          <w:szCs w:val="28"/>
        </w:rPr>
        <w:t>товарных</w:t>
      </w:r>
      <w:r w:rsidR="00531BE0">
        <w:rPr>
          <w:rFonts w:ascii="Times New Roman" w:hAnsi="Times New Roman"/>
          <w:sz w:val="28"/>
          <w:szCs w:val="28"/>
        </w:rPr>
        <w:t xml:space="preserve"> </w:t>
      </w:r>
      <w:r w:rsidRPr="00531BE0">
        <w:rPr>
          <w:rFonts w:ascii="Times New Roman" w:hAnsi="Times New Roman"/>
          <w:sz w:val="28"/>
          <w:szCs w:val="28"/>
        </w:rPr>
        <w:t>рынках.</w:t>
      </w:r>
      <w:r w:rsidR="00531BE0">
        <w:rPr>
          <w:rFonts w:ascii="Times New Roman" w:hAnsi="Times New Roman"/>
          <w:sz w:val="28"/>
          <w:szCs w:val="28"/>
        </w:rPr>
        <w:t xml:space="preserve"> </w:t>
      </w:r>
      <w:r w:rsidRPr="00531BE0">
        <w:rPr>
          <w:rFonts w:ascii="Times New Roman" w:hAnsi="Times New Roman"/>
          <w:sz w:val="28"/>
          <w:szCs w:val="28"/>
        </w:rPr>
        <w:t>Научно-исследовательские</w:t>
      </w:r>
      <w:r w:rsidR="00531BE0">
        <w:rPr>
          <w:rFonts w:ascii="Times New Roman" w:hAnsi="Times New Roman"/>
          <w:sz w:val="28"/>
          <w:szCs w:val="28"/>
        </w:rPr>
        <w:t xml:space="preserve"> </w:t>
      </w:r>
      <w:r w:rsidRPr="00531BE0">
        <w:rPr>
          <w:rFonts w:ascii="Times New Roman" w:hAnsi="Times New Roman"/>
          <w:sz w:val="28"/>
          <w:szCs w:val="28"/>
        </w:rPr>
        <w:t>институты</w:t>
      </w:r>
      <w:r w:rsidR="00531BE0">
        <w:rPr>
          <w:rFonts w:ascii="Times New Roman" w:hAnsi="Times New Roman"/>
          <w:sz w:val="28"/>
          <w:szCs w:val="28"/>
        </w:rPr>
        <w:t xml:space="preserve"> </w:t>
      </w:r>
      <w:r w:rsidRPr="00531BE0">
        <w:rPr>
          <w:rFonts w:ascii="Times New Roman" w:hAnsi="Times New Roman"/>
          <w:sz w:val="28"/>
          <w:szCs w:val="28"/>
        </w:rPr>
        <w:t>Российской</w:t>
      </w:r>
      <w:r w:rsidR="00531BE0">
        <w:rPr>
          <w:rFonts w:ascii="Times New Roman" w:hAnsi="Times New Roman"/>
          <w:sz w:val="28"/>
          <w:szCs w:val="28"/>
        </w:rPr>
        <w:t xml:space="preserve"> </w:t>
      </w:r>
      <w:r w:rsidRPr="00531BE0">
        <w:rPr>
          <w:rFonts w:ascii="Times New Roman" w:hAnsi="Times New Roman"/>
          <w:sz w:val="28"/>
          <w:szCs w:val="28"/>
        </w:rPr>
        <w:t>академии</w:t>
      </w:r>
      <w:r w:rsidR="00531BE0">
        <w:rPr>
          <w:rFonts w:ascii="Times New Roman" w:hAnsi="Times New Roman"/>
          <w:sz w:val="28"/>
          <w:szCs w:val="28"/>
        </w:rPr>
        <w:t xml:space="preserve"> </w:t>
      </w:r>
      <w:r w:rsidRPr="00531BE0">
        <w:rPr>
          <w:rFonts w:ascii="Times New Roman" w:hAnsi="Times New Roman"/>
          <w:sz w:val="28"/>
          <w:szCs w:val="28"/>
        </w:rPr>
        <w:t>наук</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отдельных</w:t>
      </w:r>
      <w:r w:rsidR="00531BE0">
        <w:rPr>
          <w:rFonts w:ascii="Times New Roman" w:hAnsi="Times New Roman"/>
          <w:sz w:val="28"/>
          <w:szCs w:val="28"/>
        </w:rPr>
        <w:t xml:space="preserve"> </w:t>
      </w:r>
      <w:r w:rsidRPr="00531BE0">
        <w:rPr>
          <w:rFonts w:ascii="Times New Roman" w:hAnsi="Times New Roman"/>
          <w:sz w:val="28"/>
          <w:szCs w:val="28"/>
        </w:rPr>
        <w:t>отраслей</w:t>
      </w:r>
      <w:r w:rsidR="00531BE0">
        <w:rPr>
          <w:rFonts w:ascii="Times New Roman" w:hAnsi="Times New Roman"/>
          <w:sz w:val="28"/>
          <w:szCs w:val="28"/>
        </w:rPr>
        <w:t xml:space="preserve"> </w:t>
      </w:r>
      <w:r w:rsidR="00E85173" w:rsidRPr="00531BE0">
        <w:rPr>
          <w:rFonts w:ascii="Times New Roman" w:hAnsi="Times New Roman"/>
          <w:sz w:val="28"/>
          <w:szCs w:val="28"/>
        </w:rPr>
        <w:t>обладают</w:t>
      </w:r>
      <w:r w:rsidR="00531BE0">
        <w:rPr>
          <w:rFonts w:ascii="Times New Roman" w:hAnsi="Times New Roman"/>
          <w:sz w:val="28"/>
          <w:szCs w:val="28"/>
        </w:rPr>
        <w:t xml:space="preserve"> </w:t>
      </w:r>
      <w:r w:rsidR="00B84500" w:rsidRPr="00531BE0">
        <w:rPr>
          <w:rFonts w:ascii="Times New Roman" w:hAnsi="Times New Roman"/>
          <w:sz w:val="28"/>
          <w:szCs w:val="28"/>
        </w:rPr>
        <w:t>техническими</w:t>
      </w:r>
      <w:r w:rsidR="00531BE0">
        <w:rPr>
          <w:rFonts w:ascii="Times New Roman" w:hAnsi="Times New Roman"/>
          <w:sz w:val="28"/>
          <w:szCs w:val="28"/>
        </w:rPr>
        <w:t xml:space="preserve"> </w:t>
      </w:r>
      <w:r w:rsidR="00B84500" w:rsidRPr="00531BE0">
        <w:rPr>
          <w:rFonts w:ascii="Times New Roman" w:hAnsi="Times New Roman"/>
          <w:sz w:val="28"/>
          <w:szCs w:val="28"/>
        </w:rPr>
        <w:t>разработками</w:t>
      </w:r>
      <w:r w:rsidR="00531BE0">
        <w:rPr>
          <w:rFonts w:ascii="Times New Roman" w:hAnsi="Times New Roman"/>
          <w:sz w:val="28"/>
          <w:szCs w:val="28"/>
        </w:rPr>
        <w:t xml:space="preserve"> </w:t>
      </w:r>
      <w:r w:rsidR="00B84500" w:rsidRPr="00531BE0">
        <w:rPr>
          <w:rFonts w:ascii="Times New Roman" w:hAnsi="Times New Roman"/>
          <w:sz w:val="28"/>
          <w:szCs w:val="28"/>
        </w:rPr>
        <w:t>и</w:t>
      </w:r>
      <w:r w:rsidR="00531BE0">
        <w:rPr>
          <w:rFonts w:ascii="Times New Roman" w:hAnsi="Times New Roman"/>
          <w:sz w:val="28"/>
          <w:szCs w:val="28"/>
        </w:rPr>
        <w:t xml:space="preserve"> </w:t>
      </w:r>
      <w:r w:rsidR="00B84500" w:rsidRPr="00531BE0">
        <w:rPr>
          <w:rFonts w:ascii="Times New Roman" w:hAnsi="Times New Roman"/>
          <w:sz w:val="28"/>
          <w:szCs w:val="28"/>
        </w:rPr>
        <w:t>технологиями,</w:t>
      </w:r>
      <w:r w:rsidR="00531BE0">
        <w:rPr>
          <w:rFonts w:ascii="Times New Roman" w:hAnsi="Times New Roman"/>
          <w:sz w:val="28"/>
          <w:szCs w:val="28"/>
        </w:rPr>
        <w:t xml:space="preserve"> </w:t>
      </w:r>
      <w:r w:rsidR="00B84500" w:rsidRPr="00531BE0">
        <w:rPr>
          <w:rFonts w:ascii="Times New Roman" w:hAnsi="Times New Roman"/>
          <w:sz w:val="28"/>
          <w:szCs w:val="28"/>
        </w:rPr>
        <w:t>которые</w:t>
      </w:r>
      <w:r w:rsidR="00531BE0">
        <w:rPr>
          <w:rFonts w:ascii="Times New Roman" w:hAnsi="Times New Roman"/>
          <w:sz w:val="28"/>
          <w:szCs w:val="28"/>
        </w:rPr>
        <w:t xml:space="preserve"> </w:t>
      </w:r>
      <w:r w:rsidR="00B84500" w:rsidRPr="00531BE0">
        <w:rPr>
          <w:rFonts w:ascii="Times New Roman" w:hAnsi="Times New Roman"/>
          <w:sz w:val="28"/>
          <w:szCs w:val="28"/>
        </w:rPr>
        <w:t>в</w:t>
      </w:r>
      <w:r w:rsidR="00531BE0">
        <w:rPr>
          <w:rFonts w:ascii="Times New Roman" w:hAnsi="Times New Roman"/>
          <w:sz w:val="28"/>
          <w:szCs w:val="28"/>
        </w:rPr>
        <w:t xml:space="preserve"> </w:t>
      </w:r>
      <w:r w:rsidR="00B84500" w:rsidRPr="00531BE0">
        <w:rPr>
          <w:rFonts w:ascii="Times New Roman" w:hAnsi="Times New Roman"/>
          <w:sz w:val="28"/>
          <w:szCs w:val="28"/>
        </w:rPr>
        <w:t>перспективе</w:t>
      </w:r>
      <w:r w:rsidR="00531BE0">
        <w:rPr>
          <w:rFonts w:ascii="Times New Roman" w:hAnsi="Times New Roman"/>
          <w:sz w:val="28"/>
          <w:szCs w:val="28"/>
        </w:rPr>
        <w:t xml:space="preserve"> </w:t>
      </w:r>
      <w:r w:rsidR="00B84500" w:rsidRPr="00531BE0">
        <w:rPr>
          <w:rFonts w:ascii="Times New Roman" w:hAnsi="Times New Roman"/>
          <w:sz w:val="28"/>
          <w:szCs w:val="28"/>
        </w:rPr>
        <w:t>будут</w:t>
      </w:r>
      <w:r w:rsidR="00531BE0">
        <w:rPr>
          <w:rFonts w:ascii="Times New Roman" w:hAnsi="Times New Roman"/>
          <w:sz w:val="28"/>
          <w:szCs w:val="28"/>
        </w:rPr>
        <w:t xml:space="preserve"> </w:t>
      </w:r>
      <w:r w:rsidR="00B84500" w:rsidRPr="00531BE0">
        <w:rPr>
          <w:rFonts w:ascii="Times New Roman" w:hAnsi="Times New Roman"/>
          <w:sz w:val="28"/>
          <w:szCs w:val="28"/>
        </w:rPr>
        <w:t>определять</w:t>
      </w:r>
      <w:r w:rsidR="00531BE0">
        <w:rPr>
          <w:rFonts w:ascii="Times New Roman" w:hAnsi="Times New Roman"/>
          <w:sz w:val="28"/>
          <w:szCs w:val="28"/>
        </w:rPr>
        <w:t xml:space="preserve"> </w:t>
      </w:r>
      <w:r w:rsidR="00B84500" w:rsidRPr="00531BE0">
        <w:rPr>
          <w:rFonts w:ascii="Times New Roman" w:hAnsi="Times New Roman"/>
          <w:sz w:val="28"/>
          <w:szCs w:val="28"/>
        </w:rPr>
        <w:t>не</w:t>
      </w:r>
      <w:r w:rsidR="00531BE0">
        <w:rPr>
          <w:rFonts w:ascii="Times New Roman" w:hAnsi="Times New Roman"/>
          <w:sz w:val="28"/>
          <w:szCs w:val="28"/>
        </w:rPr>
        <w:t xml:space="preserve"> </w:t>
      </w:r>
      <w:r w:rsidR="00B84500" w:rsidRPr="00531BE0">
        <w:rPr>
          <w:rFonts w:ascii="Times New Roman" w:hAnsi="Times New Roman"/>
          <w:sz w:val="28"/>
          <w:szCs w:val="28"/>
        </w:rPr>
        <w:t>только</w:t>
      </w:r>
      <w:r w:rsidR="00531BE0">
        <w:rPr>
          <w:rFonts w:ascii="Times New Roman" w:hAnsi="Times New Roman"/>
          <w:sz w:val="28"/>
          <w:szCs w:val="28"/>
        </w:rPr>
        <w:t xml:space="preserve"> </w:t>
      </w:r>
      <w:r w:rsidR="00B84500" w:rsidRPr="00531BE0">
        <w:rPr>
          <w:rFonts w:ascii="Times New Roman" w:hAnsi="Times New Roman"/>
          <w:sz w:val="28"/>
          <w:szCs w:val="28"/>
        </w:rPr>
        <w:t>конкурентоспособность</w:t>
      </w:r>
      <w:r w:rsidR="00531BE0">
        <w:rPr>
          <w:rFonts w:ascii="Times New Roman" w:hAnsi="Times New Roman"/>
          <w:sz w:val="28"/>
          <w:szCs w:val="28"/>
        </w:rPr>
        <w:t xml:space="preserve"> </w:t>
      </w:r>
      <w:r w:rsidR="00B84500" w:rsidRPr="00531BE0">
        <w:rPr>
          <w:rFonts w:ascii="Times New Roman" w:hAnsi="Times New Roman"/>
          <w:sz w:val="28"/>
          <w:szCs w:val="28"/>
        </w:rPr>
        <w:t>отдельных</w:t>
      </w:r>
      <w:r w:rsidR="00531BE0">
        <w:rPr>
          <w:rFonts w:ascii="Times New Roman" w:hAnsi="Times New Roman"/>
          <w:sz w:val="28"/>
          <w:szCs w:val="28"/>
        </w:rPr>
        <w:t xml:space="preserve"> </w:t>
      </w:r>
      <w:r w:rsidR="00B84500" w:rsidRPr="00531BE0">
        <w:rPr>
          <w:rFonts w:ascii="Times New Roman" w:hAnsi="Times New Roman"/>
          <w:sz w:val="28"/>
          <w:szCs w:val="28"/>
        </w:rPr>
        <w:t>наших</w:t>
      </w:r>
      <w:r w:rsidR="00531BE0">
        <w:rPr>
          <w:rFonts w:ascii="Times New Roman" w:hAnsi="Times New Roman"/>
          <w:sz w:val="28"/>
          <w:szCs w:val="28"/>
        </w:rPr>
        <w:t xml:space="preserve"> </w:t>
      </w:r>
      <w:r w:rsidR="00B84500" w:rsidRPr="00531BE0">
        <w:rPr>
          <w:rFonts w:ascii="Times New Roman" w:hAnsi="Times New Roman"/>
          <w:sz w:val="28"/>
          <w:szCs w:val="28"/>
        </w:rPr>
        <w:t>товаропроизводителей</w:t>
      </w:r>
      <w:r w:rsidR="00531BE0">
        <w:rPr>
          <w:rFonts w:ascii="Times New Roman" w:hAnsi="Times New Roman"/>
          <w:sz w:val="28"/>
          <w:szCs w:val="28"/>
        </w:rPr>
        <w:t xml:space="preserve"> </w:t>
      </w:r>
      <w:r w:rsidR="00B84500" w:rsidRPr="00531BE0">
        <w:rPr>
          <w:rFonts w:ascii="Times New Roman" w:hAnsi="Times New Roman"/>
          <w:sz w:val="28"/>
          <w:szCs w:val="28"/>
        </w:rPr>
        <w:t>и</w:t>
      </w:r>
      <w:r w:rsidR="00531BE0">
        <w:rPr>
          <w:rFonts w:ascii="Times New Roman" w:hAnsi="Times New Roman"/>
          <w:sz w:val="28"/>
          <w:szCs w:val="28"/>
        </w:rPr>
        <w:t xml:space="preserve"> </w:t>
      </w:r>
      <w:r w:rsidR="00B84500" w:rsidRPr="00531BE0">
        <w:rPr>
          <w:rFonts w:ascii="Times New Roman" w:hAnsi="Times New Roman"/>
          <w:sz w:val="28"/>
          <w:szCs w:val="28"/>
        </w:rPr>
        <w:t>отраслей,</w:t>
      </w:r>
      <w:r w:rsidR="00531BE0">
        <w:rPr>
          <w:rFonts w:ascii="Times New Roman" w:hAnsi="Times New Roman"/>
          <w:sz w:val="28"/>
          <w:szCs w:val="28"/>
        </w:rPr>
        <w:t xml:space="preserve"> </w:t>
      </w:r>
      <w:r w:rsidR="00B84500" w:rsidRPr="00531BE0">
        <w:rPr>
          <w:rFonts w:ascii="Times New Roman" w:hAnsi="Times New Roman"/>
          <w:sz w:val="28"/>
          <w:szCs w:val="28"/>
        </w:rPr>
        <w:t>но</w:t>
      </w:r>
      <w:r w:rsidR="00531BE0">
        <w:rPr>
          <w:rFonts w:ascii="Times New Roman" w:hAnsi="Times New Roman"/>
          <w:sz w:val="28"/>
          <w:szCs w:val="28"/>
        </w:rPr>
        <w:t xml:space="preserve"> </w:t>
      </w:r>
      <w:r w:rsidR="00B84500" w:rsidRPr="00531BE0">
        <w:rPr>
          <w:rFonts w:ascii="Times New Roman" w:hAnsi="Times New Roman"/>
          <w:sz w:val="28"/>
          <w:szCs w:val="28"/>
        </w:rPr>
        <w:t>и</w:t>
      </w:r>
      <w:r w:rsidR="00531BE0">
        <w:rPr>
          <w:rFonts w:ascii="Times New Roman" w:hAnsi="Times New Roman"/>
          <w:sz w:val="28"/>
          <w:szCs w:val="28"/>
        </w:rPr>
        <w:t xml:space="preserve"> </w:t>
      </w:r>
      <w:r w:rsidR="00B84500" w:rsidRPr="00531BE0">
        <w:rPr>
          <w:rFonts w:ascii="Times New Roman" w:hAnsi="Times New Roman"/>
          <w:sz w:val="28"/>
          <w:szCs w:val="28"/>
        </w:rPr>
        <w:t>основные</w:t>
      </w:r>
      <w:r w:rsidR="00531BE0">
        <w:rPr>
          <w:rFonts w:ascii="Times New Roman" w:hAnsi="Times New Roman"/>
          <w:sz w:val="28"/>
          <w:szCs w:val="28"/>
        </w:rPr>
        <w:t xml:space="preserve"> </w:t>
      </w:r>
      <w:r w:rsidR="00B84500" w:rsidRPr="00531BE0">
        <w:rPr>
          <w:rFonts w:ascii="Times New Roman" w:hAnsi="Times New Roman"/>
          <w:sz w:val="28"/>
          <w:szCs w:val="28"/>
        </w:rPr>
        <w:t>направления</w:t>
      </w:r>
      <w:r w:rsidR="00531BE0">
        <w:rPr>
          <w:rFonts w:ascii="Times New Roman" w:hAnsi="Times New Roman"/>
          <w:sz w:val="28"/>
          <w:szCs w:val="28"/>
        </w:rPr>
        <w:t xml:space="preserve"> </w:t>
      </w:r>
      <w:r w:rsidR="00B84500" w:rsidRPr="00531BE0">
        <w:rPr>
          <w:rFonts w:ascii="Times New Roman" w:hAnsi="Times New Roman"/>
          <w:sz w:val="28"/>
          <w:szCs w:val="28"/>
        </w:rPr>
        <w:t>развития</w:t>
      </w:r>
      <w:r w:rsidR="00531BE0">
        <w:rPr>
          <w:rFonts w:ascii="Times New Roman" w:hAnsi="Times New Roman"/>
          <w:sz w:val="28"/>
          <w:szCs w:val="28"/>
        </w:rPr>
        <w:t xml:space="preserve"> </w:t>
      </w:r>
      <w:r w:rsidR="00B84500" w:rsidRPr="00531BE0">
        <w:rPr>
          <w:rFonts w:ascii="Times New Roman" w:hAnsi="Times New Roman"/>
          <w:sz w:val="28"/>
          <w:szCs w:val="28"/>
        </w:rPr>
        <w:t>мировой</w:t>
      </w:r>
      <w:r w:rsidR="00531BE0">
        <w:rPr>
          <w:rFonts w:ascii="Times New Roman" w:hAnsi="Times New Roman"/>
          <w:sz w:val="28"/>
          <w:szCs w:val="28"/>
        </w:rPr>
        <w:t xml:space="preserve"> </w:t>
      </w:r>
      <w:r w:rsidR="00B84500" w:rsidRPr="00531BE0">
        <w:rPr>
          <w:rFonts w:ascii="Times New Roman" w:hAnsi="Times New Roman"/>
          <w:sz w:val="28"/>
          <w:szCs w:val="28"/>
        </w:rPr>
        <w:t>цивилизации.</w:t>
      </w:r>
      <w:r w:rsidR="00531BE0">
        <w:rPr>
          <w:rFonts w:ascii="Times New Roman" w:hAnsi="Times New Roman"/>
          <w:sz w:val="28"/>
          <w:szCs w:val="28"/>
        </w:rPr>
        <w:t xml:space="preserve"> </w:t>
      </w:r>
      <w:r w:rsidR="00B84500" w:rsidRPr="00531BE0">
        <w:rPr>
          <w:rFonts w:ascii="Times New Roman" w:hAnsi="Times New Roman"/>
          <w:sz w:val="28"/>
          <w:szCs w:val="28"/>
        </w:rPr>
        <w:t>В</w:t>
      </w:r>
      <w:r w:rsidR="00531BE0">
        <w:rPr>
          <w:rFonts w:ascii="Times New Roman" w:hAnsi="Times New Roman"/>
          <w:sz w:val="28"/>
          <w:szCs w:val="28"/>
        </w:rPr>
        <w:t xml:space="preserve"> </w:t>
      </w:r>
      <w:r w:rsidR="00B84500" w:rsidRPr="00531BE0">
        <w:rPr>
          <w:rFonts w:ascii="Times New Roman" w:hAnsi="Times New Roman"/>
          <w:sz w:val="28"/>
          <w:szCs w:val="28"/>
        </w:rPr>
        <w:t>области</w:t>
      </w:r>
      <w:r w:rsidR="00531BE0">
        <w:rPr>
          <w:rFonts w:ascii="Times New Roman" w:hAnsi="Times New Roman"/>
          <w:sz w:val="28"/>
          <w:szCs w:val="28"/>
        </w:rPr>
        <w:t xml:space="preserve"> </w:t>
      </w:r>
      <w:r w:rsidR="00B84500" w:rsidRPr="00531BE0">
        <w:rPr>
          <w:rFonts w:ascii="Times New Roman" w:hAnsi="Times New Roman"/>
          <w:sz w:val="28"/>
          <w:szCs w:val="28"/>
        </w:rPr>
        <w:t>информатизации</w:t>
      </w:r>
      <w:r w:rsidR="00531BE0">
        <w:rPr>
          <w:rFonts w:ascii="Times New Roman" w:hAnsi="Times New Roman"/>
          <w:sz w:val="28"/>
          <w:szCs w:val="28"/>
        </w:rPr>
        <w:t xml:space="preserve"> </w:t>
      </w:r>
      <w:r w:rsidR="00B84500" w:rsidRPr="00531BE0">
        <w:rPr>
          <w:rFonts w:ascii="Times New Roman" w:hAnsi="Times New Roman"/>
          <w:sz w:val="28"/>
          <w:szCs w:val="28"/>
        </w:rPr>
        <w:t>к</w:t>
      </w:r>
      <w:r w:rsidR="00531BE0">
        <w:rPr>
          <w:rFonts w:ascii="Times New Roman" w:hAnsi="Times New Roman"/>
          <w:sz w:val="28"/>
          <w:szCs w:val="28"/>
        </w:rPr>
        <w:t xml:space="preserve"> </w:t>
      </w:r>
      <w:r w:rsidR="00B84500" w:rsidRPr="00531BE0">
        <w:rPr>
          <w:rFonts w:ascii="Times New Roman" w:hAnsi="Times New Roman"/>
          <w:sz w:val="28"/>
          <w:szCs w:val="28"/>
        </w:rPr>
        <w:t>конкурентоспособным</w:t>
      </w:r>
      <w:r w:rsidR="00531BE0">
        <w:rPr>
          <w:rFonts w:ascii="Times New Roman" w:hAnsi="Times New Roman"/>
          <w:sz w:val="28"/>
          <w:szCs w:val="28"/>
        </w:rPr>
        <w:t xml:space="preserve"> </w:t>
      </w:r>
      <w:r w:rsidR="00B84500" w:rsidRPr="00531BE0">
        <w:rPr>
          <w:rFonts w:ascii="Times New Roman" w:hAnsi="Times New Roman"/>
          <w:sz w:val="28"/>
          <w:szCs w:val="28"/>
        </w:rPr>
        <w:t>технологиям,</w:t>
      </w:r>
      <w:r w:rsidR="00531BE0">
        <w:rPr>
          <w:rFonts w:ascii="Times New Roman" w:hAnsi="Times New Roman"/>
          <w:sz w:val="28"/>
          <w:szCs w:val="28"/>
        </w:rPr>
        <w:t xml:space="preserve"> </w:t>
      </w:r>
      <w:r w:rsidR="00B84500" w:rsidRPr="00531BE0">
        <w:rPr>
          <w:rFonts w:ascii="Times New Roman" w:hAnsi="Times New Roman"/>
          <w:sz w:val="28"/>
          <w:szCs w:val="28"/>
        </w:rPr>
        <w:t>разработанным</w:t>
      </w:r>
      <w:r w:rsidR="00531BE0">
        <w:rPr>
          <w:rFonts w:ascii="Times New Roman" w:hAnsi="Times New Roman"/>
          <w:sz w:val="28"/>
          <w:szCs w:val="28"/>
        </w:rPr>
        <w:t xml:space="preserve"> </w:t>
      </w:r>
      <w:r w:rsidR="00B84500" w:rsidRPr="00531BE0">
        <w:rPr>
          <w:rFonts w:ascii="Times New Roman" w:hAnsi="Times New Roman"/>
          <w:sz w:val="28"/>
          <w:szCs w:val="28"/>
        </w:rPr>
        <w:t>российскими</w:t>
      </w:r>
      <w:r w:rsidR="00531BE0">
        <w:rPr>
          <w:rFonts w:ascii="Times New Roman" w:hAnsi="Times New Roman"/>
          <w:sz w:val="28"/>
          <w:szCs w:val="28"/>
        </w:rPr>
        <w:t xml:space="preserve"> </w:t>
      </w:r>
      <w:r w:rsidR="00B84500" w:rsidRPr="00531BE0">
        <w:rPr>
          <w:rFonts w:ascii="Times New Roman" w:hAnsi="Times New Roman"/>
          <w:sz w:val="28"/>
          <w:szCs w:val="28"/>
        </w:rPr>
        <w:t>учеными,</w:t>
      </w:r>
      <w:r w:rsidR="00531BE0">
        <w:rPr>
          <w:rFonts w:ascii="Times New Roman" w:hAnsi="Times New Roman"/>
          <w:sz w:val="28"/>
          <w:szCs w:val="28"/>
        </w:rPr>
        <w:t xml:space="preserve"> </w:t>
      </w:r>
      <w:r w:rsidR="00B84500" w:rsidRPr="00531BE0">
        <w:rPr>
          <w:rFonts w:ascii="Times New Roman" w:hAnsi="Times New Roman"/>
          <w:sz w:val="28"/>
          <w:szCs w:val="28"/>
        </w:rPr>
        <w:t>можно</w:t>
      </w:r>
      <w:r w:rsidR="00531BE0">
        <w:rPr>
          <w:rFonts w:ascii="Times New Roman" w:hAnsi="Times New Roman"/>
          <w:sz w:val="28"/>
          <w:szCs w:val="28"/>
        </w:rPr>
        <w:t xml:space="preserve"> </w:t>
      </w:r>
      <w:r w:rsidR="00B84500" w:rsidRPr="00531BE0">
        <w:rPr>
          <w:rFonts w:ascii="Times New Roman" w:hAnsi="Times New Roman"/>
          <w:sz w:val="28"/>
          <w:szCs w:val="28"/>
        </w:rPr>
        <w:t>отнести</w:t>
      </w:r>
      <w:r w:rsidR="00531BE0">
        <w:rPr>
          <w:rFonts w:ascii="Times New Roman" w:hAnsi="Times New Roman"/>
          <w:sz w:val="28"/>
          <w:szCs w:val="28"/>
        </w:rPr>
        <w:t xml:space="preserve"> </w:t>
      </w:r>
      <w:r w:rsidR="00B84500" w:rsidRPr="00531BE0">
        <w:rPr>
          <w:rFonts w:ascii="Times New Roman" w:hAnsi="Times New Roman"/>
          <w:sz w:val="28"/>
          <w:szCs w:val="28"/>
        </w:rPr>
        <w:t>прежде</w:t>
      </w:r>
      <w:r w:rsidR="00531BE0">
        <w:rPr>
          <w:rFonts w:ascii="Times New Roman" w:hAnsi="Times New Roman"/>
          <w:sz w:val="28"/>
          <w:szCs w:val="28"/>
        </w:rPr>
        <w:t xml:space="preserve"> </w:t>
      </w:r>
      <w:r w:rsidR="00B84500" w:rsidRPr="00531BE0">
        <w:rPr>
          <w:rFonts w:ascii="Times New Roman" w:hAnsi="Times New Roman"/>
          <w:sz w:val="28"/>
          <w:szCs w:val="28"/>
        </w:rPr>
        <w:t>всего</w:t>
      </w:r>
      <w:r w:rsidR="00531BE0">
        <w:rPr>
          <w:rFonts w:ascii="Times New Roman" w:hAnsi="Times New Roman"/>
          <w:sz w:val="28"/>
          <w:szCs w:val="28"/>
        </w:rPr>
        <w:t xml:space="preserve"> </w:t>
      </w:r>
      <w:r w:rsidR="00B84500" w:rsidRPr="00531BE0">
        <w:rPr>
          <w:rFonts w:ascii="Times New Roman" w:hAnsi="Times New Roman"/>
          <w:sz w:val="28"/>
          <w:szCs w:val="28"/>
        </w:rPr>
        <w:t>принципиально</w:t>
      </w:r>
      <w:r w:rsidR="00531BE0">
        <w:rPr>
          <w:rFonts w:ascii="Times New Roman" w:hAnsi="Times New Roman"/>
          <w:sz w:val="28"/>
          <w:szCs w:val="28"/>
        </w:rPr>
        <w:t xml:space="preserve"> </w:t>
      </w:r>
      <w:r w:rsidR="00B84500" w:rsidRPr="00531BE0">
        <w:rPr>
          <w:rFonts w:ascii="Times New Roman" w:hAnsi="Times New Roman"/>
          <w:sz w:val="28"/>
          <w:szCs w:val="28"/>
        </w:rPr>
        <w:t>новый</w:t>
      </w:r>
      <w:r w:rsidR="00531BE0">
        <w:rPr>
          <w:rFonts w:ascii="Times New Roman" w:hAnsi="Times New Roman"/>
          <w:sz w:val="28"/>
          <w:szCs w:val="28"/>
        </w:rPr>
        <w:t xml:space="preserve"> </w:t>
      </w:r>
      <w:r w:rsidR="00B84500" w:rsidRPr="00531BE0">
        <w:rPr>
          <w:rFonts w:ascii="Times New Roman" w:hAnsi="Times New Roman"/>
          <w:sz w:val="28"/>
          <w:szCs w:val="28"/>
        </w:rPr>
        <w:t>носитель</w:t>
      </w:r>
      <w:r w:rsidR="00531BE0">
        <w:rPr>
          <w:rFonts w:ascii="Times New Roman" w:hAnsi="Times New Roman"/>
          <w:sz w:val="28"/>
          <w:szCs w:val="28"/>
        </w:rPr>
        <w:t xml:space="preserve"> </w:t>
      </w:r>
      <w:r w:rsidR="00B84500" w:rsidRPr="00531BE0">
        <w:rPr>
          <w:rFonts w:ascii="Times New Roman" w:hAnsi="Times New Roman"/>
          <w:sz w:val="28"/>
          <w:szCs w:val="28"/>
        </w:rPr>
        <w:t>информации</w:t>
      </w:r>
      <w:r w:rsidR="00531BE0">
        <w:rPr>
          <w:rFonts w:ascii="Times New Roman" w:hAnsi="Times New Roman"/>
          <w:sz w:val="28"/>
          <w:szCs w:val="28"/>
        </w:rPr>
        <w:t xml:space="preserve"> </w:t>
      </w:r>
      <w:r w:rsidR="00B84500" w:rsidRPr="00531BE0">
        <w:rPr>
          <w:rFonts w:ascii="Times New Roman" w:hAnsi="Times New Roman"/>
          <w:sz w:val="28"/>
          <w:szCs w:val="28"/>
        </w:rPr>
        <w:t>-</w:t>
      </w:r>
      <w:r w:rsidR="00531BE0">
        <w:rPr>
          <w:rFonts w:ascii="Times New Roman" w:hAnsi="Times New Roman"/>
          <w:sz w:val="28"/>
          <w:szCs w:val="28"/>
        </w:rPr>
        <w:t xml:space="preserve"> </w:t>
      </w:r>
      <w:r w:rsidR="00B84500" w:rsidRPr="00531BE0">
        <w:rPr>
          <w:rFonts w:ascii="Times New Roman" w:hAnsi="Times New Roman"/>
          <w:sz w:val="28"/>
          <w:szCs w:val="28"/>
        </w:rPr>
        <w:t>трехмерную</w:t>
      </w:r>
      <w:r w:rsidR="00531BE0">
        <w:rPr>
          <w:rFonts w:ascii="Times New Roman" w:hAnsi="Times New Roman"/>
          <w:sz w:val="28"/>
          <w:szCs w:val="28"/>
        </w:rPr>
        <w:t xml:space="preserve"> </w:t>
      </w:r>
      <w:r w:rsidR="00B84500" w:rsidRPr="00531BE0">
        <w:rPr>
          <w:rFonts w:ascii="Times New Roman" w:hAnsi="Times New Roman"/>
          <w:sz w:val="28"/>
          <w:szCs w:val="28"/>
        </w:rPr>
        <w:t>оптико-электронную</w:t>
      </w:r>
      <w:r w:rsidR="00531BE0">
        <w:rPr>
          <w:rFonts w:ascii="Times New Roman" w:hAnsi="Times New Roman"/>
          <w:sz w:val="28"/>
          <w:szCs w:val="28"/>
        </w:rPr>
        <w:t xml:space="preserve"> </w:t>
      </w:r>
      <w:r w:rsidR="00B84500" w:rsidRPr="00531BE0">
        <w:rPr>
          <w:rFonts w:ascii="Times New Roman" w:hAnsi="Times New Roman"/>
          <w:sz w:val="28"/>
          <w:szCs w:val="28"/>
        </w:rPr>
        <w:t>память,</w:t>
      </w:r>
      <w:r w:rsidR="00531BE0">
        <w:rPr>
          <w:rFonts w:ascii="Times New Roman" w:hAnsi="Times New Roman"/>
          <w:sz w:val="28"/>
          <w:szCs w:val="28"/>
        </w:rPr>
        <w:t xml:space="preserve"> </w:t>
      </w:r>
      <w:r w:rsidR="00B84500" w:rsidRPr="00531BE0">
        <w:rPr>
          <w:rFonts w:ascii="Times New Roman" w:hAnsi="Times New Roman"/>
          <w:sz w:val="28"/>
          <w:szCs w:val="28"/>
        </w:rPr>
        <w:t>который</w:t>
      </w:r>
      <w:r w:rsidR="00531BE0">
        <w:rPr>
          <w:rFonts w:ascii="Times New Roman" w:hAnsi="Times New Roman"/>
          <w:sz w:val="28"/>
          <w:szCs w:val="28"/>
        </w:rPr>
        <w:t xml:space="preserve"> </w:t>
      </w:r>
      <w:r w:rsidR="00B84500" w:rsidRPr="00531BE0">
        <w:rPr>
          <w:rFonts w:ascii="Times New Roman" w:hAnsi="Times New Roman"/>
          <w:sz w:val="28"/>
          <w:szCs w:val="28"/>
        </w:rPr>
        <w:t>при</w:t>
      </w:r>
      <w:r w:rsidR="00531BE0">
        <w:rPr>
          <w:rFonts w:ascii="Times New Roman" w:hAnsi="Times New Roman"/>
          <w:sz w:val="28"/>
          <w:szCs w:val="28"/>
        </w:rPr>
        <w:t xml:space="preserve"> </w:t>
      </w:r>
      <w:r w:rsidR="00B84500" w:rsidRPr="00531BE0">
        <w:rPr>
          <w:rFonts w:ascii="Times New Roman" w:hAnsi="Times New Roman"/>
          <w:sz w:val="28"/>
          <w:szCs w:val="28"/>
        </w:rPr>
        <w:t>успешной</w:t>
      </w:r>
      <w:r w:rsidR="00531BE0">
        <w:rPr>
          <w:rFonts w:ascii="Times New Roman" w:hAnsi="Times New Roman"/>
          <w:sz w:val="28"/>
          <w:szCs w:val="28"/>
        </w:rPr>
        <w:t xml:space="preserve"> </w:t>
      </w:r>
      <w:r w:rsidR="00B84500" w:rsidRPr="00531BE0">
        <w:rPr>
          <w:rFonts w:ascii="Times New Roman" w:hAnsi="Times New Roman"/>
          <w:sz w:val="28"/>
          <w:szCs w:val="28"/>
        </w:rPr>
        <w:t>реализации</w:t>
      </w:r>
      <w:r w:rsidR="00531BE0">
        <w:rPr>
          <w:rFonts w:ascii="Times New Roman" w:hAnsi="Times New Roman"/>
          <w:sz w:val="28"/>
          <w:szCs w:val="28"/>
        </w:rPr>
        <w:t xml:space="preserve"> </w:t>
      </w:r>
      <w:r w:rsidR="00B84500" w:rsidRPr="00531BE0">
        <w:rPr>
          <w:rFonts w:ascii="Times New Roman" w:hAnsi="Times New Roman"/>
          <w:sz w:val="28"/>
          <w:szCs w:val="28"/>
        </w:rPr>
        <w:t>может</w:t>
      </w:r>
      <w:r w:rsidR="00531BE0">
        <w:rPr>
          <w:rFonts w:ascii="Times New Roman" w:hAnsi="Times New Roman"/>
          <w:sz w:val="28"/>
          <w:szCs w:val="28"/>
        </w:rPr>
        <w:t xml:space="preserve"> </w:t>
      </w:r>
      <w:r w:rsidR="00B84500" w:rsidRPr="00531BE0">
        <w:rPr>
          <w:rFonts w:ascii="Times New Roman" w:hAnsi="Times New Roman"/>
          <w:sz w:val="28"/>
          <w:szCs w:val="28"/>
        </w:rPr>
        <w:t>сделать</w:t>
      </w:r>
      <w:r w:rsidR="00531BE0">
        <w:rPr>
          <w:rFonts w:ascii="Times New Roman" w:hAnsi="Times New Roman"/>
          <w:sz w:val="28"/>
          <w:szCs w:val="28"/>
        </w:rPr>
        <w:t xml:space="preserve"> </w:t>
      </w:r>
      <w:r w:rsidR="00B84500" w:rsidRPr="00531BE0">
        <w:rPr>
          <w:rFonts w:ascii="Times New Roman" w:hAnsi="Times New Roman"/>
          <w:sz w:val="28"/>
          <w:szCs w:val="28"/>
        </w:rPr>
        <w:t>самые</w:t>
      </w:r>
      <w:r w:rsidR="00531BE0">
        <w:rPr>
          <w:rFonts w:ascii="Times New Roman" w:hAnsi="Times New Roman"/>
          <w:sz w:val="28"/>
          <w:szCs w:val="28"/>
        </w:rPr>
        <w:t xml:space="preserve"> </w:t>
      </w:r>
      <w:r w:rsidR="00B84500" w:rsidRPr="00531BE0">
        <w:rPr>
          <w:rFonts w:ascii="Times New Roman" w:hAnsi="Times New Roman"/>
          <w:sz w:val="28"/>
          <w:szCs w:val="28"/>
        </w:rPr>
        <w:t>современные</w:t>
      </w:r>
      <w:r w:rsidR="00531BE0">
        <w:rPr>
          <w:rFonts w:ascii="Times New Roman" w:hAnsi="Times New Roman"/>
          <w:sz w:val="28"/>
          <w:szCs w:val="28"/>
        </w:rPr>
        <w:t xml:space="preserve"> </w:t>
      </w:r>
      <w:r w:rsidR="00B84500" w:rsidRPr="00531BE0">
        <w:rPr>
          <w:rFonts w:ascii="Times New Roman" w:hAnsi="Times New Roman"/>
          <w:sz w:val="28"/>
          <w:szCs w:val="28"/>
        </w:rPr>
        <w:t>западные</w:t>
      </w:r>
      <w:r w:rsidR="00531BE0">
        <w:rPr>
          <w:rFonts w:ascii="Times New Roman" w:hAnsi="Times New Roman"/>
          <w:sz w:val="28"/>
          <w:szCs w:val="28"/>
        </w:rPr>
        <w:t xml:space="preserve"> </w:t>
      </w:r>
      <w:r w:rsidR="00B84500" w:rsidRPr="00531BE0">
        <w:rPr>
          <w:rFonts w:ascii="Times New Roman" w:hAnsi="Times New Roman"/>
          <w:sz w:val="28"/>
          <w:szCs w:val="28"/>
        </w:rPr>
        <w:t>разработки</w:t>
      </w:r>
      <w:r w:rsidR="00531BE0">
        <w:rPr>
          <w:rFonts w:ascii="Times New Roman" w:hAnsi="Times New Roman"/>
          <w:sz w:val="28"/>
          <w:szCs w:val="28"/>
        </w:rPr>
        <w:t xml:space="preserve"> </w:t>
      </w:r>
      <w:r w:rsidR="00B84500" w:rsidRPr="00531BE0">
        <w:rPr>
          <w:rFonts w:ascii="Times New Roman" w:hAnsi="Times New Roman"/>
          <w:sz w:val="28"/>
          <w:szCs w:val="28"/>
        </w:rPr>
        <w:t>технологиями</w:t>
      </w:r>
      <w:r w:rsidR="00531BE0">
        <w:rPr>
          <w:rFonts w:ascii="Times New Roman" w:hAnsi="Times New Roman"/>
          <w:sz w:val="28"/>
          <w:szCs w:val="28"/>
        </w:rPr>
        <w:t xml:space="preserve"> </w:t>
      </w:r>
      <w:r w:rsidR="00B84500" w:rsidRPr="00531BE0">
        <w:rPr>
          <w:rFonts w:ascii="Times New Roman" w:hAnsi="Times New Roman"/>
          <w:sz w:val="28"/>
          <w:szCs w:val="28"/>
        </w:rPr>
        <w:t>вчерашнего</w:t>
      </w:r>
      <w:r w:rsidR="00531BE0">
        <w:rPr>
          <w:rFonts w:ascii="Times New Roman" w:hAnsi="Times New Roman"/>
          <w:sz w:val="28"/>
          <w:szCs w:val="28"/>
        </w:rPr>
        <w:t xml:space="preserve"> </w:t>
      </w:r>
      <w:r w:rsidR="00B84500" w:rsidRPr="00531BE0">
        <w:rPr>
          <w:rFonts w:ascii="Times New Roman" w:hAnsi="Times New Roman"/>
          <w:sz w:val="28"/>
          <w:szCs w:val="28"/>
        </w:rPr>
        <w:t>дня.</w:t>
      </w:r>
      <w:r w:rsidR="00531BE0">
        <w:rPr>
          <w:rFonts w:ascii="Times New Roman" w:hAnsi="Times New Roman"/>
          <w:sz w:val="28"/>
          <w:szCs w:val="28"/>
        </w:rPr>
        <w:t xml:space="preserve"> </w:t>
      </w:r>
      <w:r w:rsidR="00B84500" w:rsidRPr="00531BE0">
        <w:rPr>
          <w:rFonts w:ascii="Times New Roman" w:hAnsi="Times New Roman"/>
          <w:sz w:val="28"/>
          <w:szCs w:val="28"/>
        </w:rPr>
        <w:t>По</w:t>
      </w:r>
      <w:r w:rsidR="00531BE0">
        <w:rPr>
          <w:rFonts w:ascii="Times New Roman" w:hAnsi="Times New Roman"/>
          <w:sz w:val="28"/>
          <w:szCs w:val="28"/>
        </w:rPr>
        <w:t xml:space="preserve"> </w:t>
      </w:r>
      <w:r w:rsidR="00B84500" w:rsidRPr="00531BE0">
        <w:rPr>
          <w:rFonts w:ascii="Times New Roman" w:hAnsi="Times New Roman"/>
          <w:sz w:val="28"/>
          <w:szCs w:val="28"/>
        </w:rPr>
        <w:t>оценкам</w:t>
      </w:r>
      <w:r w:rsidR="00531BE0">
        <w:rPr>
          <w:rFonts w:ascii="Times New Roman" w:hAnsi="Times New Roman"/>
          <w:sz w:val="28"/>
          <w:szCs w:val="28"/>
        </w:rPr>
        <w:t xml:space="preserve"> </w:t>
      </w:r>
      <w:r w:rsidR="00B84500" w:rsidRPr="00531BE0">
        <w:rPr>
          <w:rFonts w:ascii="Times New Roman" w:hAnsi="Times New Roman"/>
          <w:sz w:val="28"/>
          <w:szCs w:val="28"/>
        </w:rPr>
        <w:t>независимых</w:t>
      </w:r>
      <w:r w:rsidR="00531BE0">
        <w:rPr>
          <w:rFonts w:ascii="Times New Roman" w:hAnsi="Times New Roman"/>
          <w:sz w:val="28"/>
          <w:szCs w:val="28"/>
        </w:rPr>
        <w:t xml:space="preserve"> </w:t>
      </w:r>
      <w:r w:rsidR="00B84500" w:rsidRPr="00531BE0">
        <w:rPr>
          <w:rFonts w:ascii="Times New Roman" w:hAnsi="Times New Roman"/>
          <w:sz w:val="28"/>
          <w:szCs w:val="28"/>
        </w:rPr>
        <w:t>экспертов,</w:t>
      </w:r>
      <w:r w:rsidR="00531BE0">
        <w:rPr>
          <w:rFonts w:ascii="Times New Roman" w:hAnsi="Times New Roman"/>
          <w:sz w:val="28"/>
          <w:szCs w:val="28"/>
        </w:rPr>
        <w:t xml:space="preserve"> </w:t>
      </w:r>
      <w:r w:rsidR="00B84500" w:rsidRPr="00531BE0">
        <w:rPr>
          <w:rFonts w:ascii="Times New Roman" w:hAnsi="Times New Roman"/>
          <w:sz w:val="28"/>
          <w:szCs w:val="28"/>
        </w:rPr>
        <w:t>стоимость</w:t>
      </w:r>
      <w:r w:rsidR="00531BE0">
        <w:rPr>
          <w:rFonts w:ascii="Times New Roman" w:hAnsi="Times New Roman"/>
          <w:sz w:val="28"/>
          <w:szCs w:val="28"/>
        </w:rPr>
        <w:t xml:space="preserve"> </w:t>
      </w:r>
      <w:r w:rsidR="00B84500" w:rsidRPr="00531BE0">
        <w:rPr>
          <w:rFonts w:ascii="Times New Roman" w:hAnsi="Times New Roman"/>
          <w:sz w:val="28"/>
          <w:szCs w:val="28"/>
        </w:rPr>
        <w:t>не</w:t>
      </w:r>
      <w:r w:rsidR="00531BE0">
        <w:rPr>
          <w:rFonts w:ascii="Times New Roman" w:hAnsi="Times New Roman"/>
          <w:sz w:val="28"/>
          <w:szCs w:val="28"/>
        </w:rPr>
        <w:t xml:space="preserve"> </w:t>
      </w:r>
      <w:r w:rsidR="00B84500" w:rsidRPr="00531BE0">
        <w:rPr>
          <w:rFonts w:ascii="Times New Roman" w:hAnsi="Times New Roman"/>
          <w:sz w:val="28"/>
          <w:szCs w:val="28"/>
        </w:rPr>
        <w:t>востребованной</w:t>
      </w:r>
      <w:r w:rsidR="00531BE0">
        <w:rPr>
          <w:rFonts w:ascii="Times New Roman" w:hAnsi="Times New Roman"/>
          <w:sz w:val="28"/>
          <w:szCs w:val="28"/>
        </w:rPr>
        <w:t xml:space="preserve"> </w:t>
      </w:r>
      <w:r w:rsidR="00B84500" w:rsidRPr="00531BE0">
        <w:rPr>
          <w:rFonts w:ascii="Times New Roman" w:hAnsi="Times New Roman"/>
          <w:sz w:val="28"/>
          <w:szCs w:val="28"/>
        </w:rPr>
        <w:t>российской</w:t>
      </w:r>
      <w:r w:rsidR="00531BE0">
        <w:rPr>
          <w:rFonts w:ascii="Times New Roman" w:hAnsi="Times New Roman"/>
          <w:sz w:val="28"/>
          <w:szCs w:val="28"/>
        </w:rPr>
        <w:t xml:space="preserve"> </w:t>
      </w:r>
      <w:r w:rsidR="00B84500" w:rsidRPr="00531BE0">
        <w:rPr>
          <w:rFonts w:ascii="Times New Roman" w:hAnsi="Times New Roman"/>
          <w:sz w:val="28"/>
          <w:szCs w:val="28"/>
        </w:rPr>
        <w:t>промышленностью</w:t>
      </w:r>
      <w:r w:rsidR="00531BE0">
        <w:rPr>
          <w:rFonts w:ascii="Times New Roman" w:hAnsi="Times New Roman"/>
          <w:sz w:val="28"/>
          <w:szCs w:val="28"/>
        </w:rPr>
        <w:t xml:space="preserve"> </w:t>
      </w:r>
      <w:r w:rsidR="00B84500" w:rsidRPr="00531BE0">
        <w:rPr>
          <w:rFonts w:ascii="Times New Roman" w:hAnsi="Times New Roman"/>
          <w:sz w:val="28"/>
          <w:szCs w:val="28"/>
        </w:rPr>
        <w:t>интеллектуальной</w:t>
      </w:r>
      <w:r w:rsidR="00531BE0">
        <w:rPr>
          <w:rFonts w:ascii="Times New Roman" w:hAnsi="Times New Roman"/>
          <w:sz w:val="28"/>
          <w:szCs w:val="28"/>
        </w:rPr>
        <w:t xml:space="preserve"> </w:t>
      </w:r>
      <w:r w:rsidR="00B84500" w:rsidRPr="00531BE0">
        <w:rPr>
          <w:rFonts w:ascii="Times New Roman" w:hAnsi="Times New Roman"/>
          <w:sz w:val="28"/>
          <w:szCs w:val="28"/>
        </w:rPr>
        <w:t>собственности</w:t>
      </w:r>
      <w:r w:rsidR="00531BE0">
        <w:rPr>
          <w:rFonts w:ascii="Times New Roman" w:hAnsi="Times New Roman"/>
          <w:sz w:val="28"/>
          <w:szCs w:val="28"/>
        </w:rPr>
        <w:t xml:space="preserve"> </w:t>
      </w:r>
      <w:r w:rsidR="00B84500" w:rsidRPr="00531BE0">
        <w:rPr>
          <w:rFonts w:ascii="Times New Roman" w:hAnsi="Times New Roman"/>
          <w:sz w:val="28"/>
          <w:szCs w:val="28"/>
        </w:rPr>
        <w:t>превышает</w:t>
      </w:r>
      <w:r w:rsidR="00531BE0">
        <w:rPr>
          <w:rFonts w:ascii="Times New Roman" w:hAnsi="Times New Roman"/>
          <w:sz w:val="28"/>
          <w:szCs w:val="28"/>
        </w:rPr>
        <w:t xml:space="preserve"> </w:t>
      </w:r>
      <w:r w:rsidR="00B84500" w:rsidRPr="00531BE0">
        <w:rPr>
          <w:rFonts w:ascii="Times New Roman" w:hAnsi="Times New Roman"/>
          <w:sz w:val="28"/>
          <w:szCs w:val="28"/>
        </w:rPr>
        <w:t>400</w:t>
      </w:r>
      <w:r w:rsidR="00531BE0">
        <w:rPr>
          <w:rFonts w:ascii="Times New Roman" w:hAnsi="Times New Roman"/>
          <w:sz w:val="28"/>
          <w:szCs w:val="28"/>
        </w:rPr>
        <w:t xml:space="preserve"> </w:t>
      </w:r>
      <w:r w:rsidR="00B84500" w:rsidRPr="00531BE0">
        <w:rPr>
          <w:rFonts w:ascii="Times New Roman" w:hAnsi="Times New Roman"/>
          <w:sz w:val="28"/>
          <w:szCs w:val="28"/>
        </w:rPr>
        <w:t>млрд.</w:t>
      </w:r>
      <w:r w:rsidR="00531BE0">
        <w:rPr>
          <w:rFonts w:ascii="Times New Roman" w:hAnsi="Times New Roman"/>
          <w:sz w:val="28"/>
          <w:szCs w:val="28"/>
        </w:rPr>
        <w:t xml:space="preserve"> </w:t>
      </w:r>
      <w:r w:rsidR="00B84500" w:rsidRPr="00531BE0">
        <w:rPr>
          <w:rFonts w:ascii="Times New Roman" w:hAnsi="Times New Roman"/>
          <w:sz w:val="28"/>
          <w:szCs w:val="28"/>
        </w:rPr>
        <w:t>долл.</w:t>
      </w:r>
      <w:r w:rsidR="00531BE0">
        <w:rPr>
          <w:rFonts w:ascii="Times New Roman" w:hAnsi="Times New Roman"/>
          <w:sz w:val="28"/>
          <w:szCs w:val="28"/>
        </w:rPr>
        <w:t xml:space="preserve"> </w:t>
      </w:r>
      <w:r w:rsidR="00B84500" w:rsidRPr="00531BE0">
        <w:rPr>
          <w:rFonts w:ascii="Times New Roman" w:hAnsi="Times New Roman"/>
          <w:sz w:val="28"/>
          <w:szCs w:val="28"/>
        </w:rPr>
        <w:t>Необходимо</w:t>
      </w:r>
      <w:r w:rsidR="00531BE0">
        <w:rPr>
          <w:rFonts w:ascii="Times New Roman" w:hAnsi="Times New Roman"/>
          <w:sz w:val="28"/>
          <w:szCs w:val="28"/>
        </w:rPr>
        <w:t xml:space="preserve"> </w:t>
      </w:r>
      <w:r w:rsidR="00B84500" w:rsidRPr="00531BE0">
        <w:rPr>
          <w:rFonts w:ascii="Times New Roman" w:hAnsi="Times New Roman"/>
          <w:sz w:val="28"/>
          <w:szCs w:val="28"/>
        </w:rPr>
        <w:t>стимулировать</w:t>
      </w:r>
      <w:r w:rsidR="00531BE0">
        <w:rPr>
          <w:rFonts w:ascii="Times New Roman" w:hAnsi="Times New Roman"/>
          <w:sz w:val="28"/>
          <w:szCs w:val="28"/>
        </w:rPr>
        <w:t xml:space="preserve"> </w:t>
      </w:r>
      <w:r w:rsidR="00B84500" w:rsidRPr="00531BE0">
        <w:rPr>
          <w:rFonts w:ascii="Times New Roman" w:hAnsi="Times New Roman"/>
          <w:sz w:val="28"/>
          <w:szCs w:val="28"/>
        </w:rPr>
        <w:t>развитие</w:t>
      </w:r>
      <w:r w:rsidR="00531BE0">
        <w:rPr>
          <w:rFonts w:ascii="Times New Roman" w:hAnsi="Times New Roman"/>
          <w:sz w:val="28"/>
          <w:szCs w:val="28"/>
        </w:rPr>
        <w:t xml:space="preserve"> </w:t>
      </w:r>
      <w:r w:rsidR="00B84500" w:rsidRPr="00531BE0">
        <w:rPr>
          <w:rFonts w:ascii="Times New Roman" w:hAnsi="Times New Roman"/>
          <w:sz w:val="28"/>
          <w:szCs w:val="28"/>
        </w:rPr>
        <w:t>высокотехнологичных</w:t>
      </w:r>
      <w:r w:rsidR="00531BE0">
        <w:rPr>
          <w:rFonts w:ascii="Times New Roman" w:hAnsi="Times New Roman"/>
          <w:sz w:val="28"/>
          <w:szCs w:val="28"/>
        </w:rPr>
        <w:t xml:space="preserve"> </w:t>
      </w:r>
      <w:r w:rsidR="00B84500" w:rsidRPr="00531BE0">
        <w:rPr>
          <w:rFonts w:ascii="Times New Roman" w:hAnsi="Times New Roman"/>
          <w:sz w:val="28"/>
          <w:szCs w:val="28"/>
        </w:rPr>
        <w:t>производств,</w:t>
      </w:r>
      <w:r w:rsidR="00531BE0">
        <w:rPr>
          <w:rFonts w:ascii="Times New Roman" w:hAnsi="Times New Roman"/>
          <w:sz w:val="28"/>
          <w:szCs w:val="28"/>
        </w:rPr>
        <w:t xml:space="preserve"> </w:t>
      </w:r>
      <w:r w:rsidR="00B84500" w:rsidRPr="00531BE0">
        <w:rPr>
          <w:rFonts w:ascii="Times New Roman" w:hAnsi="Times New Roman"/>
          <w:sz w:val="28"/>
          <w:szCs w:val="28"/>
        </w:rPr>
        <w:t>основанных</w:t>
      </w:r>
      <w:r w:rsidR="00531BE0">
        <w:rPr>
          <w:rFonts w:ascii="Times New Roman" w:hAnsi="Times New Roman"/>
          <w:sz w:val="28"/>
          <w:szCs w:val="28"/>
        </w:rPr>
        <w:t xml:space="preserve"> </w:t>
      </w:r>
      <w:r w:rsidR="00B84500" w:rsidRPr="00531BE0">
        <w:rPr>
          <w:rFonts w:ascii="Times New Roman" w:hAnsi="Times New Roman"/>
          <w:sz w:val="28"/>
          <w:szCs w:val="28"/>
        </w:rPr>
        <w:t>на</w:t>
      </w:r>
      <w:r w:rsidR="00531BE0">
        <w:rPr>
          <w:rFonts w:ascii="Times New Roman" w:hAnsi="Times New Roman"/>
          <w:sz w:val="28"/>
          <w:szCs w:val="28"/>
        </w:rPr>
        <w:t xml:space="preserve"> </w:t>
      </w:r>
      <w:r w:rsidR="00B84500" w:rsidRPr="00531BE0">
        <w:rPr>
          <w:rFonts w:ascii="Times New Roman" w:hAnsi="Times New Roman"/>
          <w:sz w:val="28"/>
          <w:szCs w:val="28"/>
        </w:rPr>
        <w:t>отечественных</w:t>
      </w:r>
      <w:r w:rsidR="00531BE0">
        <w:rPr>
          <w:rFonts w:ascii="Times New Roman" w:hAnsi="Times New Roman"/>
          <w:sz w:val="28"/>
          <w:szCs w:val="28"/>
        </w:rPr>
        <w:t xml:space="preserve"> </w:t>
      </w:r>
      <w:r w:rsidR="00B84500" w:rsidRPr="00531BE0">
        <w:rPr>
          <w:rFonts w:ascii="Times New Roman" w:hAnsi="Times New Roman"/>
          <w:sz w:val="28"/>
          <w:szCs w:val="28"/>
        </w:rPr>
        <w:t>научно-технических</w:t>
      </w:r>
      <w:r w:rsidR="00531BE0">
        <w:rPr>
          <w:rFonts w:ascii="Times New Roman" w:hAnsi="Times New Roman"/>
          <w:sz w:val="28"/>
          <w:szCs w:val="28"/>
        </w:rPr>
        <w:t xml:space="preserve"> </w:t>
      </w:r>
      <w:r w:rsidR="00B84500" w:rsidRPr="00531BE0">
        <w:rPr>
          <w:rFonts w:ascii="Times New Roman" w:hAnsi="Times New Roman"/>
          <w:sz w:val="28"/>
          <w:szCs w:val="28"/>
        </w:rPr>
        <w:t>разработках,</w:t>
      </w:r>
      <w:r w:rsidR="00531BE0">
        <w:rPr>
          <w:rFonts w:ascii="Times New Roman" w:hAnsi="Times New Roman"/>
          <w:sz w:val="28"/>
          <w:szCs w:val="28"/>
        </w:rPr>
        <w:t xml:space="preserve"> </w:t>
      </w:r>
      <w:r w:rsidR="00B84500" w:rsidRPr="00531BE0">
        <w:rPr>
          <w:rFonts w:ascii="Times New Roman" w:hAnsi="Times New Roman"/>
          <w:sz w:val="28"/>
          <w:szCs w:val="28"/>
        </w:rPr>
        <w:t>которые</w:t>
      </w:r>
      <w:r w:rsidR="00531BE0">
        <w:rPr>
          <w:rFonts w:ascii="Times New Roman" w:hAnsi="Times New Roman"/>
          <w:sz w:val="28"/>
          <w:szCs w:val="28"/>
        </w:rPr>
        <w:t xml:space="preserve"> </w:t>
      </w:r>
      <w:r w:rsidR="00B84500" w:rsidRPr="00531BE0">
        <w:rPr>
          <w:rFonts w:ascii="Times New Roman" w:hAnsi="Times New Roman"/>
          <w:sz w:val="28"/>
          <w:szCs w:val="28"/>
        </w:rPr>
        <w:t>были</w:t>
      </w:r>
      <w:r w:rsidR="00531BE0">
        <w:rPr>
          <w:rFonts w:ascii="Times New Roman" w:hAnsi="Times New Roman"/>
          <w:sz w:val="28"/>
          <w:szCs w:val="28"/>
        </w:rPr>
        <w:t xml:space="preserve"> </w:t>
      </w:r>
      <w:r w:rsidR="00B84500" w:rsidRPr="00531BE0">
        <w:rPr>
          <w:rFonts w:ascii="Times New Roman" w:hAnsi="Times New Roman"/>
          <w:sz w:val="28"/>
          <w:szCs w:val="28"/>
        </w:rPr>
        <w:t>бы</w:t>
      </w:r>
      <w:r w:rsidR="00531BE0">
        <w:rPr>
          <w:rFonts w:ascii="Times New Roman" w:hAnsi="Times New Roman"/>
          <w:sz w:val="28"/>
          <w:szCs w:val="28"/>
        </w:rPr>
        <w:t xml:space="preserve"> </w:t>
      </w:r>
      <w:r w:rsidR="00B84500" w:rsidRPr="00531BE0">
        <w:rPr>
          <w:rFonts w:ascii="Times New Roman" w:hAnsi="Times New Roman"/>
          <w:sz w:val="28"/>
          <w:szCs w:val="28"/>
        </w:rPr>
        <w:t>способны</w:t>
      </w:r>
      <w:r w:rsidR="00531BE0">
        <w:rPr>
          <w:rFonts w:ascii="Times New Roman" w:hAnsi="Times New Roman"/>
          <w:sz w:val="28"/>
          <w:szCs w:val="28"/>
        </w:rPr>
        <w:t xml:space="preserve"> </w:t>
      </w:r>
      <w:r w:rsidR="00B84500" w:rsidRPr="00531BE0">
        <w:rPr>
          <w:rFonts w:ascii="Times New Roman" w:hAnsi="Times New Roman"/>
          <w:sz w:val="28"/>
          <w:szCs w:val="28"/>
        </w:rPr>
        <w:t>в</w:t>
      </w:r>
      <w:r w:rsidR="00531BE0">
        <w:rPr>
          <w:rFonts w:ascii="Times New Roman" w:hAnsi="Times New Roman"/>
          <w:sz w:val="28"/>
          <w:szCs w:val="28"/>
        </w:rPr>
        <w:t xml:space="preserve"> </w:t>
      </w:r>
      <w:r w:rsidR="00B84500" w:rsidRPr="00531BE0">
        <w:rPr>
          <w:rFonts w:ascii="Times New Roman" w:hAnsi="Times New Roman"/>
          <w:sz w:val="28"/>
          <w:szCs w:val="28"/>
        </w:rPr>
        <w:t>ближайшей</w:t>
      </w:r>
      <w:r w:rsidR="00531BE0">
        <w:rPr>
          <w:rFonts w:ascii="Times New Roman" w:hAnsi="Times New Roman"/>
          <w:sz w:val="28"/>
          <w:szCs w:val="28"/>
        </w:rPr>
        <w:t xml:space="preserve"> </w:t>
      </w:r>
      <w:r w:rsidR="00B84500" w:rsidRPr="00531BE0">
        <w:rPr>
          <w:rFonts w:ascii="Times New Roman" w:hAnsi="Times New Roman"/>
          <w:sz w:val="28"/>
          <w:szCs w:val="28"/>
        </w:rPr>
        <w:t>и</w:t>
      </w:r>
      <w:r w:rsidR="00531BE0">
        <w:rPr>
          <w:rFonts w:ascii="Times New Roman" w:hAnsi="Times New Roman"/>
          <w:sz w:val="28"/>
          <w:szCs w:val="28"/>
        </w:rPr>
        <w:t xml:space="preserve"> </w:t>
      </w:r>
      <w:r w:rsidR="00B84500" w:rsidRPr="00531BE0">
        <w:rPr>
          <w:rFonts w:ascii="Times New Roman" w:hAnsi="Times New Roman"/>
          <w:sz w:val="28"/>
          <w:szCs w:val="28"/>
        </w:rPr>
        <w:t>долгосрочной</w:t>
      </w:r>
      <w:r w:rsidR="00531BE0">
        <w:rPr>
          <w:rFonts w:ascii="Times New Roman" w:hAnsi="Times New Roman"/>
          <w:sz w:val="28"/>
          <w:szCs w:val="28"/>
        </w:rPr>
        <w:t xml:space="preserve"> </w:t>
      </w:r>
      <w:r w:rsidR="00B84500" w:rsidRPr="00531BE0">
        <w:rPr>
          <w:rFonts w:ascii="Times New Roman" w:hAnsi="Times New Roman"/>
          <w:sz w:val="28"/>
          <w:szCs w:val="28"/>
        </w:rPr>
        <w:t>перспективе</w:t>
      </w:r>
      <w:r w:rsidR="00531BE0">
        <w:rPr>
          <w:rFonts w:ascii="Times New Roman" w:hAnsi="Times New Roman"/>
          <w:sz w:val="28"/>
          <w:szCs w:val="28"/>
        </w:rPr>
        <w:t xml:space="preserve"> </w:t>
      </w:r>
      <w:r w:rsidR="00B84500" w:rsidRPr="00531BE0">
        <w:rPr>
          <w:rFonts w:ascii="Times New Roman" w:hAnsi="Times New Roman"/>
          <w:sz w:val="28"/>
          <w:szCs w:val="28"/>
        </w:rPr>
        <w:t>обеспечить</w:t>
      </w:r>
      <w:r w:rsidR="00531BE0">
        <w:rPr>
          <w:rFonts w:ascii="Times New Roman" w:hAnsi="Times New Roman"/>
          <w:sz w:val="28"/>
          <w:szCs w:val="28"/>
        </w:rPr>
        <w:t xml:space="preserve"> </w:t>
      </w:r>
      <w:r w:rsidR="00B84500" w:rsidRPr="00531BE0">
        <w:rPr>
          <w:rFonts w:ascii="Times New Roman" w:hAnsi="Times New Roman"/>
          <w:sz w:val="28"/>
          <w:szCs w:val="28"/>
        </w:rPr>
        <w:t>конкурентные</w:t>
      </w:r>
      <w:r w:rsidR="00531BE0">
        <w:rPr>
          <w:rFonts w:ascii="Times New Roman" w:hAnsi="Times New Roman"/>
          <w:sz w:val="28"/>
          <w:szCs w:val="28"/>
        </w:rPr>
        <w:t xml:space="preserve"> </w:t>
      </w:r>
      <w:r w:rsidR="00B84500" w:rsidRPr="00531BE0">
        <w:rPr>
          <w:rFonts w:ascii="Times New Roman" w:hAnsi="Times New Roman"/>
          <w:sz w:val="28"/>
          <w:szCs w:val="28"/>
        </w:rPr>
        <w:t>преимущества</w:t>
      </w:r>
      <w:r w:rsidR="00531BE0">
        <w:rPr>
          <w:rFonts w:ascii="Times New Roman" w:hAnsi="Times New Roman"/>
          <w:sz w:val="28"/>
          <w:szCs w:val="28"/>
        </w:rPr>
        <w:t xml:space="preserve"> </w:t>
      </w:r>
      <w:r w:rsidR="00B84500" w:rsidRPr="00531BE0">
        <w:rPr>
          <w:rFonts w:ascii="Times New Roman" w:hAnsi="Times New Roman"/>
          <w:sz w:val="28"/>
          <w:szCs w:val="28"/>
        </w:rPr>
        <w:t>российским</w:t>
      </w:r>
      <w:r w:rsidR="00531BE0">
        <w:rPr>
          <w:rFonts w:ascii="Times New Roman" w:hAnsi="Times New Roman"/>
          <w:sz w:val="28"/>
          <w:szCs w:val="28"/>
        </w:rPr>
        <w:t xml:space="preserve"> </w:t>
      </w:r>
      <w:r w:rsidR="00B84500" w:rsidRPr="00531BE0">
        <w:rPr>
          <w:rFonts w:ascii="Times New Roman" w:hAnsi="Times New Roman"/>
          <w:sz w:val="28"/>
          <w:szCs w:val="28"/>
        </w:rPr>
        <w:t>компаниям.</w:t>
      </w:r>
      <w:r w:rsidR="00531BE0">
        <w:rPr>
          <w:rFonts w:ascii="Times New Roman" w:hAnsi="Times New Roman"/>
          <w:sz w:val="28"/>
          <w:szCs w:val="28"/>
        </w:rPr>
        <w:t xml:space="preserve"> </w:t>
      </w:r>
      <w:r w:rsidR="00B84500" w:rsidRPr="00531BE0">
        <w:rPr>
          <w:rFonts w:ascii="Times New Roman" w:hAnsi="Times New Roman"/>
          <w:sz w:val="28"/>
          <w:szCs w:val="28"/>
        </w:rPr>
        <w:t>Приоритетное</w:t>
      </w:r>
      <w:r w:rsidR="00531BE0">
        <w:rPr>
          <w:rFonts w:ascii="Times New Roman" w:hAnsi="Times New Roman"/>
          <w:sz w:val="28"/>
          <w:szCs w:val="28"/>
        </w:rPr>
        <w:t xml:space="preserve"> </w:t>
      </w:r>
      <w:r w:rsidR="00B84500" w:rsidRPr="00531BE0">
        <w:rPr>
          <w:rFonts w:ascii="Times New Roman" w:hAnsi="Times New Roman"/>
          <w:sz w:val="28"/>
          <w:szCs w:val="28"/>
        </w:rPr>
        <w:t>развитие</w:t>
      </w:r>
      <w:r w:rsidR="00531BE0">
        <w:rPr>
          <w:rFonts w:ascii="Times New Roman" w:hAnsi="Times New Roman"/>
          <w:sz w:val="28"/>
          <w:szCs w:val="28"/>
        </w:rPr>
        <w:t xml:space="preserve"> </w:t>
      </w:r>
      <w:r w:rsidR="00B84500" w:rsidRPr="00531BE0">
        <w:rPr>
          <w:rFonts w:ascii="Times New Roman" w:hAnsi="Times New Roman"/>
          <w:sz w:val="28"/>
          <w:szCs w:val="28"/>
        </w:rPr>
        <w:t>этих</w:t>
      </w:r>
      <w:r w:rsidR="00531BE0">
        <w:rPr>
          <w:rFonts w:ascii="Times New Roman" w:hAnsi="Times New Roman"/>
          <w:sz w:val="28"/>
          <w:szCs w:val="28"/>
        </w:rPr>
        <w:t xml:space="preserve"> </w:t>
      </w:r>
      <w:r w:rsidR="00B84500" w:rsidRPr="00531BE0">
        <w:rPr>
          <w:rFonts w:ascii="Times New Roman" w:hAnsi="Times New Roman"/>
          <w:sz w:val="28"/>
          <w:szCs w:val="28"/>
        </w:rPr>
        <w:t>отраслей</w:t>
      </w:r>
      <w:r w:rsidR="00531BE0">
        <w:rPr>
          <w:rFonts w:ascii="Times New Roman" w:hAnsi="Times New Roman"/>
          <w:sz w:val="28"/>
          <w:szCs w:val="28"/>
        </w:rPr>
        <w:t xml:space="preserve"> </w:t>
      </w:r>
      <w:r w:rsidR="00B84500" w:rsidRPr="00531BE0">
        <w:rPr>
          <w:rFonts w:ascii="Times New Roman" w:hAnsi="Times New Roman"/>
          <w:sz w:val="28"/>
          <w:szCs w:val="28"/>
        </w:rPr>
        <w:t>поможет</w:t>
      </w:r>
      <w:r w:rsidR="00531BE0">
        <w:rPr>
          <w:rFonts w:ascii="Times New Roman" w:hAnsi="Times New Roman"/>
          <w:sz w:val="28"/>
          <w:szCs w:val="28"/>
        </w:rPr>
        <w:t xml:space="preserve"> </w:t>
      </w:r>
      <w:r w:rsidR="00B84500" w:rsidRPr="00531BE0">
        <w:rPr>
          <w:rFonts w:ascii="Times New Roman" w:hAnsi="Times New Roman"/>
          <w:sz w:val="28"/>
          <w:szCs w:val="28"/>
        </w:rPr>
        <w:t>России</w:t>
      </w:r>
      <w:r w:rsidR="00531BE0">
        <w:rPr>
          <w:rFonts w:ascii="Times New Roman" w:hAnsi="Times New Roman"/>
          <w:sz w:val="28"/>
          <w:szCs w:val="28"/>
        </w:rPr>
        <w:t xml:space="preserve"> </w:t>
      </w:r>
      <w:r w:rsidR="00B84500" w:rsidRPr="00531BE0">
        <w:rPr>
          <w:rFonts w:ascii="Times New Roman" w:hAnsi="Times New Roman"/>
          <w:sz w:val="28"/>
          <w:szCs w:val="28"/>
        </w:rPr>
        <w:t>занять</w:t>
      </w:r>
      <w:r w:rsidR="00531BE0">
        <w:rPr>
          <w:rFonts w:ascii="Times New Roman" w:hAnsi="Times New Roman"/>
          <w:sz w:val="28"/>
          <w:szCs w:val="28"/>
        </w:rPr>
        <w:t xml:space="preserve"> </w:t>
      </w:r>
      <w:r w:rsidR="00B84500" w:rsidRPr="00531BE0">
        <w:rPr>
          <w:rFonts w:ascii="Times New Roman" w:hAnsi="Times New Roman"/>
          <w:sz w:val="28"/>
          <w:szCs w:val="28"/>
        </w:rPr>
        <w:t>достойное</w:t>
      </w:r>
      <w:r w:rsidR="00531BE0">
        <w:rPr>
          <w:rFonts w:ascii="Times New Roman" w:hAnsi="Times New Roman"/>
          <w:sz w:val="28"/>
          <w:szCs w:val="28"/>
        </w:rPr>
        <w:t xml:space="preserve"> </w:t>
      </w:r>
      <w:r w:rsidR="00B84500" w:rsidRPr="00531BE0">
        <w:rPr>
          <w:rFonts w:ascii="Times New Roman" w:hAnsi="Times New Roman"/>
          <w:sz w:val="28"/>
          <w:szCs w:val="28"/>
        </w:rPr>
        <w:t>место</w:t>
      </w:r>
      <w:r w:rsidR="00531BE0">
        <w:rPr>
          <w:rFonts w:ascii="Times New Roman" w:hAnsi="Times New Roman"/>
          <w:sz w:val="28"/>
          <w:szCs w:val="28"/>
        </w:rPr>
        <w:t xml:space="preserve"> </w:t>
      </w:r>
      <w:r w:rsidR="00B84500" w:rsidRPr="00531BE0">
        <w:rPr>
          <w:rFonts w:ascii="Times New Roman" w:hAnsi="Times New Roman"/>
          <w:sz w:val="28"/>
          <w:szCs w:val="28"/>
        </w:rPr>
        <w:t>в</w:t>
      </w:r>
      <w:r w:rsidR="00531BE0">
        <w:rPr>
          <w:rFonts w:ascii="Times New Roman" w:hAnsi="Times New Roman"/>
          <w:sz w:val="28"/>
          <w:szCs w:val="28"/>
        </w:rPr>
        <w:t xml:space="preserve"> </w:t>
      </w:r>
      <w:r w:rsidR="00B84500" w:rsidRPr="00531BE0">
        <w:rPr>
          <w:rFonts w:ascii="Times New Roman" w:hAnsi="Times New Roman"/>
          <w:sz w:val="28"/>
          <w:szCs w:val="28"/>
        </w:rPr>
        <w:t>международном</w:t>
      </w:r>
      <w:r w:rsidR="00531BE0">
        <w:rPr>
          <w:rFonts w:ascii="Times New Roman" w:hAnsi="Times New Roman"/>
          <w:sz w:val="28"/>
          <w:szCs w:val="28"/>
        </w:rPr>
        <w:t xml:space="preserve"> </w:t>
      </w:r>
      <w:r w:rsidR="00B84500" w:rsidRPr="00531BE0">
        <w:rPr>
          <w:rFonts w:ascii="Times New Roman" w:hAnsi="Times New Roman"/>
          <w:sz w:val="28"/>
          <w:szCs w:val="28"/>
        </w:rPr>
        <w:t>разделении</w:t>
      </w:r>
      <w:r w:rsidR="00531BE0">
        <w:rPr>
          <w:rFonts w:ascii="Times New Roman" w:hAnsi="Times New Roman"/>
          <w:sz w:val="28"/>
          <w:szCs w:val="28"/>
        </w:rPr>
        <w:t xml:space="preserve"> </w:t>
      </w:r>
      <w:r w:rsidR="00B84500" w:rsidRPr="00531BE0">
        <w:rPr>
          <w:rFonts w:ascii="Times New Roman" w:hAnsi="Times New Roman"/>
          <w:sz w:val="28"/>
          <w:szCs w:val="28"/>
        </w:rPr>
        <w:t>труда</w:t>
      </w:r>
      <w:r w:rsidR="00531BE0">
        <w:rPr>
          <w:rFonts w:ascii="Times New Roman" w:hAnsi="Times New Roman"/>
          <w:sz w:val="28"/>
          <w:szCs w:val="28"/>
        </w:rPr>
        <w:t xml:space="preserve"> </w:t>
      </w:r>
      <w:r w:rsidR="00B84500" w:rsidRPr="00531BE0">
        <w:rPr>
          <w:rFonts w:ascii="Times New Roman" w:hAnsi="Times New Roman"/>
          <w:sz w:val="28"/>
          <w:szCs w:val="28"/>
        </w:rPr>
        <w:t>и</w:t>
      </w:r>
      <w:r w:rsidR="00531BE0">
        <w:rPr>
          <w:rFonts w:ascii="Times New Roman" w:hAnsi="Times New Roman"/>
          <w:sz w:val="28"/>
          <w:szCs w:val="28"/>
        </w:rPr>
        <w:t xml:space="preserve"> </w:t>
      </w:r>
      <w:r w:rsidR="00B84500" w:rsidRPr="00531BE0">
        <w:rPr>
          <w:rFonts w:ascii="Times New Roman" w:hAnsi="Times New Roman"/>
          <w:sz w:val="28"/>
          <w:szCs w:val="28"/>
        </w:rPr>
        <w:t>значительно</w:t>
      </w:r>
      <w:r w:rsidR="00531BE0">
        <w:rPr>
          <w:rFonts w:ascii="Times New Roman" w:hAnsi="Times New Roman"/>
          <w:sz w:val="28"/>
          <w:szCs w:val="28"/>
        </w:rPr>
        <w:t xml:space="preserve"> </w:t>
      </w:r>
      <w:r w:rsidR="00B84500" w:rsidRPr="00531BE0">
        <w:rPr>
          <w:rFonts w:ascii="Times New Roman" w:hAnsi="Times New Roman"/>
          <w:sz w:val="28"/>
          <w:szCs w:val="28"/>
        </w:rPr>
        <w:t>повысить</w:t>
      </w:r>
      <w:r w:rsidR="00531BE0">
        <w:rPr>
          <w:rFonts w:ascii="Times New Roman" w:hAnsi="Times New Roman"/>
          <w:sz w:val="28"/>
          <w:szCs w:val="28"/>
        </w:rPr>
        <w:t xml:space="preserve"> </w:t>
      </w:r>
      <w:r w:rsidR="00B84500" w:rsidRPr="00531BE0">
        <w:rPr>
          <w:rFonts w:ascii="Times New Roman" w:hAnsi="Times New Roman"/>
          <w:sz w:val="28"/>
          <w:szCs w:val="28"/>
        </w:rPr>
        <w:t>свою</w:t>
      </w:r>
      <w:r w:rsidR="00531BE0">
        <w:rPr>
          <w:rFonts w:ascii="Times New Roman" w:hAnsi="Times New Roman"/>
          <w:sz w:val="28"/>
          <w:szCs w:val="28"/>
        </w:rPr>
        <w:t xml:space="preserve"> </w:t>
      </w:r>
      <w:r w:rsidR="00B84500" w:rsidRPr="00531BE0">
        <w:rPr>
          <w:rFonts w:ascii="Times New Roman" w:hAnsi="Times New Roman"/>
          <w:sz w:val="28"/>
          <w:szCs w:val="28"/>
        </w:rPr>
        <w:t>конкурентоспособность</w:t>
      </w:r>
      <w:r w:rsidR="00531BE0">
        <w:rPr>
          <w:rFonts w:ascii="Times New Roman" w:hAnsi="Times New Roman"/>
          <w:sz w:val="28"/>
          <w:szCs w:val="28"/>
        </w:rPr>
        <w:t xml:space="preserve"> </w:t>
      </w:r>
      <w:r w:rsidR="00B84500" w:rsidRPr="00531BE0">
        <w:rPr>
          <w:rFonts w:ascii="Times New Roman" w:hAnsi="Times New Roman"/>
          <w:sz w:val="28"/>
          <w:szCs w:val="28"/>
        </w:rPr>
        <w:t>в</w:t>
      </w:r>
      <w:r w:rsidR="00531BE0">
        <w:rPr>
          <w:rFonts w:ascii="Times New Roman" w:hAnsi="Times New Roman"/>
          <w:sz w:val="28"/>
          <w:szCs w:val="28"/>
        </w:rPr>
        <w:t xml:space="preserve"> </w:t>
      </w:r>
      <w:r w:rsidR="00B84500" w:rsidRPr="00531BE0">
        <w:rPr>
          <w:rFonts w:ascii="Times New Roman" w:hAnsi="Times New Roman"/>
          <w:sz w:val="28"/>
          <w:szCs w:val="28"/>
        </w:rPr>
        <w:t>мировой</w:t>
      </w:r>
      <w:r w:rsidR="00531BE0">
        <w:rPr>
          <w:rFonts w:ascii="Times New Roman" w:hAnsi="Times New Roman"/>
          <w:sz w:val="28"/>
          <w:szCs w:val="28"/>
        </w:rPr>
        <w:t xml:space="preserve"> </w:t>
      </w:r>
      <w:r w:rsidR="00B84500" w:rsidRPr="00531BE0">
        <w:rPr>
          <w:rFonts w:ascii="Times New Roman" w:hAnsi="Times New Roman"/>
          <w:sz w:val="28"/>
          <w:szCs w:val="28"/>
        </w:rPr>
        <w:t>экономике.</w:t>
      </w:r>
    </w:p>
    <w:p w:rsidR="00B84500" w:rsidRPr="00531BE0" w:rsidRDefault="00B8450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Добиться</w:t>
      </w:r>
      <w:r w:rsidR="00531BE0">
        <w:rPr>
          <w:rFonts w:ascii="Times New Roman" w:hAnsi="Times New Roman"/>
          <w:sz w:val="28"/>
          <w:szCs w:val="28"/>
        </w:rPr>
        <w:t xml:space="preserve"> </w:t>
      </w:r>
      <w:r w:rsidRPr="00531BE0">
        <w:rPr>
          <w:rFonts w:ascii="Times New Roman" w:hAnsi="Times New Roman"/>
          <w:sz w:val="28"/>
          <w:szCs w:val="28"/>
        </w:rPr>
        <w:t>повышения</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конкурентоспособности</w:t>
      </w:r>
      <w:r w:rsidR="00531BE0">
        <w:rPr>
          <w:rFonts w:ascii="Times New Roman" w:hAnsi="Times New Roman"/>
          <w:sz w:val="28"/>
          <w:szCs w:val="28"/>
        </w:rPr>
        <w:t xml:space="preserve"> </w:t>
      </w:r>
      <w:r w:rsidRPr="00531BE0">
        <w:rPr>
          <w:rFonts w:ascii="Times New Roman" w:hAnsi="Times New Roman"/>
          <w:sz w:val="28"/>
          <w:szCs w:val="28"/>
        </w:rPr>
        <w:t>нельзя</w:t>
      </w:r>
      <w:r w:rsidR="00531BE0">
        <w:rPr>
          <w:rFonts w:ascii="Times New Roman" w:hAnsi="Times New Roman"/>
          <w:sz w:val="28"/>
          <w:szCs w:val="28"/>
        </w:rPr>
        <w:t xml:space="preserve"> </w:t>
      </w:r>
      <w:r w:rsidRPr="00531BE0">
        <w:rPr>
          <w:rFonts w:ascii="Times New Roman" w:hAnsi="Times New Roman"/>
          <w:sz w:val="28"/>
          <w:szCs w:val="28"/>
        </w:rPr>
        <w:t>без</w:t>
      </w:r>
      <w:r w:rsidR="00531BE0">
        <w:rPr>
          <w:rFonts w:ascii="Times New Roman" w:hAnsi="Times New Roman"/>
          <w:sz w:val="28"/>
          <w:szCs w:val="28"/>
        </w:rPr>
        <w:t xml:space="preserve"> </w:t>
      </w:r>
      <w:r w:rsidRPr="00531BE0">
        <w:rPr>
          <w:rFonts w:ascii="Times New Roman" w:hAnsi="Times New Roman"/>
          <w:sz w:val="28"/>
          <w:szCs w:val="28"/>
        </w:rPr>
        <w:t>кардинального</w:t>
      </w:r>
      <w:r w:rsidR="00531BE0">
        <w:rPr>
          <w:rFonts w:ascii="Times New Roman" w:hAnsi="Times New Roman"/>
          <w:sz w:val="28"/>
          <w:szCs w:val="28"/>
        </w:rPr>
        <w:t xml:space="preserve"> </w:t>
      </w:r>
      <w:r w:rsidRPr="00531BE0">
        <w:rPr>
          <w:rFonts w:ascii="Times New Roman" w:hAnsi="Times New Roman"/>
          <w:sz w:val="28"/>
          <w:szCs w:val="28"/>
        </w:rPr>
        <w:t>изменения</w:t>
      </w:r>
      <w:r w:rsidR="00531BE0">
        <w:rPr>
          <w:rFonts w:ascii="Times New Roman" w:hAnsi="Times New Roman"/>
          <w:sz w:val="28"/>
          <w:szCs w:val="28"/>
        </w:rPr>
        <w:t xml:space="preserve"> </w:t>
      </w:r>
      <w:r w:rsidRPr="00531BE0">
        <w:rPr>
          <w:rFonts w:ascii="Times New Roman" w:hAnsi="Times New Roman"/>
          <w:sz w:val="28"/>
          <w:szCs w:val="28"/>
        </w:rPr>
        <w:t>всей</w:t>
      </w:r>
      <w:r w:rsidR="00531BE0">
        <w:rPr>
          <w:rFonts w:ascii="Times New Roman" w:hAnsi="Times New Roman"/>
          <w:sz w:val="28"/>
          <w:szCs w:val="28"/>
        </w:rPr>
        <w:t xml:space="preserve"> </w:t>
      </w:r>
      <w:r w:rsidRPr="00531BE0">
        <w:rPr>
          <w:rFonts w:ascii="Times New Roman" w:hAnsi="Times New Roman"/>
          <w:sz w:val="28"/>
          <w:szCs w:val="28"/>
        </w:rPr>
        <w:t>экономической</w:t>
      </w:r>
      <w:r w:rsidR="00531BE0">
        <w:rPr>
          <w:rFonts w:ascii="Times New Roman" w:hAnsi="Times New Roman"/>
          <w:sz w:val="28"/>
          <w:szCs w:val="28"/>
        </w:rPr>
        <w:t xml:space="preserve"> </w:t>
      </w:r>
      <w:r w:rsidRPr="00531BE0">
        <w:rPr>
          <w:rFonts w:ascii="Times New Roman" w:hAnsi="Times New Roman"/>
          <w:sz w:val="28"/>
          <w:szCs w:val="28"/>
        </w:rPr>
        <w:t>системы</w:t>
      </w:r>
      <w:r w:rsidR="00531BE0">
        <w:rPr>
          <w:rFonts w:ascii="Times New Roman" w:hAnsi="Times New Roman"/>
          <w:sz w:val="28"/>
          <w:szCs w:val="28"/>
        </w:rPr>
        <w:t xml:space="preserve"> </w:t>
      </w:r>
      <w:r w:rsidRPr="00531BE0">
        <w:rPr>
          <w:rFonts w:ascii="Times New Roman" w:hAnsi="Times New Roman"/>
          <w:sz w:val="28"/>
          <w:szCs w:val="28"/>
        </w:rPr>
        <w:t>управления</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уровне</w:t>
      </w:r>
      <w:r w:rsidR="00531BE0">
        <w:rPr>
          <w:rFonts w:ascii="Times New Roman" w:hAnsi="Times New Roman"/>
          <w:sz w:val="28"/>
          <w:szCs w:val="28"/>
        </w:rPr>
        <w:t xml:space="preserve"> </w:t>
      </w:r>
      <w:r w:rsidRPr="00531BE0">
        <w:rPr>
          <w:rFonts w:ascii="Times New Roman" w:hAnsi="Times New Roman"/>
          <w:sz w:val="28"/>
          <w:szCs w:val="28"/>
        </w:rPr>
        <w:t>отдельного</w:t>
      </w:r>
      <w:r w:rsidR="00531BE0">
        <w:rPr>
          <w:rFonts w:ascii="Times New Roman" w:hAnsi="Times New Roman"/>
          <w:sz w:val="28"/>
          <w:szCs w:val="28"/>
        </w:rPr>
        <w:t xml:space="preserve"> </w:t>
      </w:r>
      <w:r w:rsidRPr="00531BE0">
        <w:rPr>
          <w:rFonts w:ascii="Times New Roman" w:hAnsi="Times New Roman"/>
          <w:sz w:val="28"/>
          <w:szCs w:val="28"/>
        </w:rPr>
        <w:t>предприятия,</w:t>
      </w:r>
      <w:r w:rsidR="00531BE0">
        <w:rPr>
          <w:rFonts w:ascii="Times New Roman" w:hAnsi="Times New Roman"/>
          <w:sz w:val="28"/>
          <w:szCs w:val="28"/>
        </w:rPr>
        <w:t xml:space="preserve"> </w:t>
      </w:r>
      <w:r w:rsidRPr="00531BE0">
        <w:rPr>
          <w:rFonts w:ascii="Times New Roman" w:hAnsi="Times New Roman"/>
          <w:sz w:val="28"/>
          <w:szCs w:val="28"/>
        </w:rPr>
        <w:t>отрасли,</w:t>
      </w:r>
      <w:r w:rsidR="00531BE0">
        <w:rPr>
          <w:rFonts w:ascii="Times New Roman" w:hAnsi="Times New Roman"/>
          <w:sz w:val="28"/>
          <w:szCs w:val="28"/>
        </w:rPr>
        <w:t xml:space="preserve"> </w:t>
      </w:r>
      <w:r w:rsidRPr="00531BE0">
        <w:rPr>
          <w:rFonts w:ascii="Times New Roman" w:hAnsi="Times New Roman"/>
          <w:sz w:val="28"/>
          <w:szCs w:val="28"/>
        </w:rPr>
        <w:t>региона,</w:t>
      </w:r>
      <w:r w:rsidR="00531BE0">
        <w:rPr>
          <w:rFonts w:ascii="Times New Roman" w:hAnsi="Times New Roman"/>
          <w:sz w:val="28"/>
          <w:szCs w:val="28"/>
        </w:rPr>
        <w:t xml:space="preserve"> </w:t>
      </w:r>
      <w:r w:rsidRPr="00531BE0">
        <w:rPr>
          <w:rFonts w:ascii="Times New Roman" w:hAnsi="Times New Roman"/>
          <w:sz w:val="28"/>
          <w:szCs w:val="28"/>
        </w:rPr>
        <w:t>всего</w:t>
      </w:r>
      <w:r w:rsidR="00531BE0">
        <w:rPr>
          <w:rFonts w:ascii="Times New Roman" w:hAnsi="Times New Roman"/>
          <w:sz w:val="28"/>
          <w:szCs w:val="28"/>
        </w:rPr>
        <w:t xml:space="preserve"> </w:t>
      </w:r>
      <w:r w:rsidRPr="00531BE0">
        <w:rPr>
          <w:rFonts w:ascii="Times New Roman" w:hAnsi="Times New Roman"/>
          <w:sz w:val="28"/>
          <w:szCs w:val="28"/>
        </w:rPr>
        <w:t>национального</w:t>
      </w:r>
      <w:r w:rsidR="00531BE0">
        <w:rPr>
          <w:rFonts w:ascii="Times New Roman" w:hAnsi="Times New Roman"/>
          <w:sz w:val="28"/>
          <w:szCs w:val="28"/>
        </w:rPr>
        <w:t xml:space="preserve"> </w:t>
      </w:r>
      <w:r w:rsidRPr="00531BE0">
        <w:rPr>
          <w:rFonts w:ascii="Times New Roman" w:hAnsi="Times New Roman"/>
          <w:sz w:val="28"/>
          <w:szCs w:val="28"/>
        </w:rPr>
        <w:t>хозяйства.</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этого</w:t>
      </w:r>
      <w:r w:rsidR="00531BE0">
        <w:rPr>
          <w:rFonts w:ascii="Times New Roman" w:hAnsi="Times New Roman"/>
          <w:sz w:val="28"/>
          <w:szCs w:val="28"/>
        </w:rPr>
        <w:t xml:space="preserve"> </w:t>
      </w:r>
      <w:r w:rsidRPr="00531BE0">
        <w:rPr>
          <w:rFonts w:ascii="Times New Roman" w:hAnsi="Times New Roman"/>
          <w:sz w:val="28"/>
          <w:szCs w:val="28"/>
        </w:rPr>
        <w:t>необходима</w:t>
      </w:r>
      <w:r w:rsidR="00531BE0">
        <w:rPr>
          <w:rFonts w:ascii="Times New Roman" w:hAnsi="Times New Roman"/>
          <w:sz w:val="28"/>
          <w:szCs w:val="28"/>
        </w:rPr>
        <w:t xml:space="preserve"> </w:t>
      </w:r>
      <w:r w:rsidRPr="00531BE0">
        <w:rPr>
          <w:rFonts w:ascii="Times New Roman" w:hAnsi="Times New Roman"/>
          <w:sz w:val="28"/>
          <w:szCs w:val="28"/>
        </w:rPr>
        <w:t>политическая</w:t>
      </w:r>
      <w:r w:rsidR="00531BE0">
        <w:rPr>
          <w:rFonts w:ascii="Times New Roman" w:hAnsi="Times New Roman"/>
          <w:sz w:val="28"/>
          <w:szCs w:val="28"/>
        </w:rPr>
        <w:t xml:space="preserve"> </w:t>
      </w:r>
      <w:r w:rsidRPr="00531BE0">
        <w:rPr>
          <w:rFonts w:ascii="Times New Roman" w:hAnsi="Times New Roman"/>
          <w:sz w:val="28"/>
          <w:szCs w:val="28"/>
        </w:rPr>
        <w:t>воля</w:t>
      </w:r>
      <w:r w:rsidR="00531BE0">
        <w:rPr>
          <w:rFonts w:ascii="Times New Roman" w:hAnsi="Times New Roman"/>
          <w:sz w:val="28"/>
          <w:szCs w:val="28"/>
        </w:rPr>
        <w:t xml:space="preserve"> </w:t>
      </w:r>
      <w:r w:rsidRPr="00531BE0">
        <w:rPr>
          <w:rFonts w:ascii="Times New Roman" w:hAnsi="Times New Roman"/>
          <w:sz w:val="28"/>
          <w:szCs w:val="28"/>
        </w:rPr>
        <w:t>к</w:t>
      </w:r>
      <w:r w:rsidR="00531BE0">
        <w:rPr>
          <w:rFonts w:ascii="Times New Roman" w:hAnsi="Times New Roman"/>
          <w:sz w:val="28"/>
          <w:szCs w:val="28"/>
        </w:rPr>
        <w:t xml:space="preserve"> </w:t>
      </w:r>
      <w:r w:rsidRPr="00531BE0">
        <w:rPr>
          <w:rFonts w:ascii="Times New Roman" w:hAnsi="Times New Roman"/>
          <w:sz w:val="28"/>
          <w:szCs w:val="28"/>
        </w:rPr>
        <w:t>возрождению</w:t>
      </w:r>
      <w:r w:rsidR="00531BE0">
        <w:rPr>
          <w:rFonts w:ascii="Times New Roman" w:hAnsi="Times New Roman"/>
          <w:sz w:val="28"/>
          <w:szCs w:val="28"/>
        </w:rPr>
        <w:t xml:space="preserve"> </w:t>
      </w:r>
      <w:r w:rsidRPr="00531BE0">
        <w:rPr>
          <w:rFonts w:ascii="Times New Roman" w:hAnsi="Times New Roman"/>
          <w:sz w:val="28"/>
          <w:szCs w:val="28"/>
        </w:rPr>
        <w:t>государства</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последовательное</w:t>
      </w:r>
      <w:r w:rsidR="00531BE0">
        <w:rPr>
          <w:rFonts w:ascii="Times New Roman" w:hAnsi="Times New Roman"/>
          <w:sz w:val="28"/>
          <w:szCs w:val="28"/>
        </w:rPr>
        <w:t xml:space="preserve"> </w:t>
      </w:r>
      <w:r w:rsidRPr="00531BE0">
        <w:rPr>
          <w:rFonts w:ascii="Times New Roman" w:hAnsi="Times New Roman"/>
          <w:sz w:val="28"/>
          <w:szCs w:val="28"/>
        </w:rPr>
        <w:t>проведение</w:t>
      </w:r>
      <w:r w:rsidR="00531BE0">
        <w:rPr>
          <w:rFonts w:ascii="Times New Roman" w:hAnsi="Times New Roman"/>
          <w:sz w:val="28"/>
          <w:szCs w:val="28"/>
        </w:rPr>
        <w:t xml:space="preserve"> </w:t>
      </w:r>
      <w:r w:rsidRPr="00531BE0">
        <w:rPr>
          <w:rFonts w:ascii="Times New Roman" w:hAnsi="Times New Roman"/>
          <w:sz w:val="28"/>
          <w:szCs w:val="28"/>
        </w:rPr>
        <w:t>социально-экономических</w:t>
      </w:r>
      <w:r w:rsidR="00531BE0">
        <w:rPr>
          <w:rFonts w:ascii="Times New Roman" w:hAnsi="Times New Roman"/>
          <w:sz w:val="28"/>
          <w:szCs w:val="28"/>
        </w:rPr>
        <w:t xml:space="preserve"> </w:t>
      </w:r>
      <w:r w:rsidRPr="00531BE0">
        <w:rPr>
          <w:rFonts w:ascii="Times New Roman" w:hAnsi="Times New Roman"/>
          <w:sz w:val="28"/>
          <w:szCs w:val="28"/>
        </w:rPr>
        <w:t>преобразований,</w:t>
      </w:r>
      <w:r w:rsidR="00531BE0">
        <w:rPr>
          <w:rFonts w:ascii="Times New Roman" w:hAnsi="Times New Roman"/>
          <w:sz w:val="28"/>
          <w:szCs w:val="28"/>
        </w:rPr>
        <w:t xml:space="preserve"> </w:t>
      </w:r>
      <w:r w:rsidRPr="00531BE0">
        <w:rPr>
          <w:rFonts w:ascii="Times New Roman" w:hAnsi="Times New Roman"/>
          <w:sz w:val="28"/>
          <w:szCs w:val="28"/>
        </w:rPr>
        <w:t>которые</w:t>
      </w:r>
      <w:r w:rsidR="00531BE0">
        <w:rPr>
          <w:rFonts w:ascii="Times New Roman" w:hAnsi="Times New Roman"/>
          <w:sz w:val="28"/>
          <w:szCs w:val="28"/>
        </w:rPr>
        <w:t xml:space="preserve"> </w:t>
      </w:r>
      <w:r w:rsidRPr="00531BE0">
        <w:rPr>
          <w:rFonts w:ascii="Times New Roman" w:hAnsi="Times New Roman"/>
          <w:sz w:val="28"/>
          <w:szCs w:val="28"/>
        </w:rPr>
        <w:t>приведут</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конечном</w:t>
      </w:r>
      <w:r w:rsidR="00531BE0">
        <w:rPr>
          <w:rFonts w:ascii="Times New Roman" w:hAnsi="Times New Roman"/>
          <w:sz w:val="28"/>
          <w:szCs w:val="28"/>
        </w:rPr>
        <w:t xml:space="preserve"> </w:t>
      </w:r>
      <w:r w:rsidRPr="00531BE0">
        <w:rPr>
          <w:rFonts w:ascii="Times New Roman" w:hAnsi="Times New Roman"/>
          <w:sz w:val="28"/>
          <w:szCs w:val="28"/>
        </w:rPr>
        <w:t>счете</w:t>
      </w:r>
      <w:r w:rsidR="00531BE0">
        <w:rPr>
          <w:rFonts w:ascii="Times New Roman" w:hAnsi="Times New Roman"/>
          <w:sz w:val="28"/>
          <w:szCs w:val="28"/>
        </w:rPr>
        <w:t xml:space="preserve"> </w:t>
      </w:r>
      <w:r w:rsidRPr="00531BE0">
        <w:rPr>
          <w:rFonts w:ascii="Times New Roman" w:hAnsi="Times New Roman"/>
          <w:sz w:val="28"/>
          <w:szCs w:val="28"/>
        </w:rPr>
        <w:t>к</w:t>
      </w:r>
      <w:r w:rsidR="00531BE0">
        <w:rPr>
          <w:rFonts w:ascii="Times New Roman" w:hAnsi="Times New Roman"/>
          <w:sz w:val="28"/>
          <w:szCs w:val="28"/>
        </w:rPr>
        <w:t xml:space="preserve"> </w:t>
      </w:r>
      <w:r w:rsidRPr="00531BE0">
        <w:rPr>
          <w:rFonts w:ascii="Times New Roman" w:hAnsi="Times New Roman"/>
          <w:sz w:val="28"/>
          <w:szCs w:val="28"/>
        </w:rPr>
        <w:t>формированию</w:t>
      </w:r>
      <w:r w:rsidR="00531BE0">
        <w:rPr>
          <w:rFonts w:ascii="Times New Roman" w:hAnsi="Times New Roman"/>
          <w:sz w:val="28"/>
          <w:szCs w:val="28"/>
        </w:rPr>
        <w:t xml:space="preserve"> </w:t>
      </w:r>
      <w:r w:rsidRPr="00531BE0">
        <w:rPr>
          <w:rFonts w:ascii="Times New Roman" w:hAnsi="Times New Roman"/>
          <w:sz w:val="28"/>
          <w:szCs w:val="28"/>
        </w:rPr>
        <w:t>современной</w:t>
      </w:r>
      <w:r w:rsidR="00531BE0">
        <w:rPr>
          <w:rFonts w:ascii="Times New Roman" w:hAnsi="Times New Roman"/>
          <w:sz w:val="28"/>
          <w:szCs w:val="28"/>
        </w:rPr>
        <w:t xml:space="preserve"> </w:t>
      </w:r>
      <w:r w:rsidRPr="00531BE0">
        <w:rPr>
          <w:rFonts w:ascii="Times New Roman" w:hAnsi="Times New Roman"/>
          <w:sz w:val="28"/>
          <w:szCs w:val="28"/>
        </w:rPr>
        <w:t>высокоэффективной</w:t>
      </w:r>
      <w:r w:rsidR="00531BE0">
        <w:rPr>
          <w:rFonts w:ascii="Times New Roman" w:hAnsi="Times New Roman"/>
          <w:sz w:val="28"/>
          <w:szCs w:val="28"/>
        </w:rPr>
        <w:t xml:space="preserve"> </w:t>
      </w:r>
      <w:r w:rsidRPr="00531BE0">
        <w:rPr>
          <w:rFonts w:ascii="Times New Roman" w:hAnsi="Times New Roman"/>
          <w:sz w:val="28"/>
          <w:szCs w:val="28"/>
        </w:rPr>
        <w:t>социально-ориентированной</w:t>
      </w:r>
      <w:r w:rsidR="00531BE0">
        <w:rPr>
          <w:rFonts w:ascii="Times New Roman" w:hAnsi="Times New Roman"/>
          <w:sz w:val="28"/>
          <w:szCs w:val="28"/>
        </w:rPr>
        <w:t xml:space="preserve"> </w:t>
      </w:r>
      <w:r w:rsidRPr="00531BE0">
        <w:rPr>
          <w:rFonts w:ascii="Times New Roman" w:hAnsi="Times New Roman"/>
          <w:sz w:val="28"/>
          <w:szCs w:val="28"/>
        </w:rPr>
        <w:t>рыночной</w:t>
      </w:r>
      <w:r w:rsidR="00531BE0">
        <w:rPr>
          <w:rFonts w:ascii="Times New Roman" w:hAnsi="Times New Roman"/>
          <w:sz w:val="28"/>
          <w:szCs w:val="28"/>
        </w:rPr>
        <w:t xml:space="preserve"> </w:t>
      </w:r>
      <w:r w:rsidRPr="00531BE0">
        <w:rPr>
          <w:rFonts w:ascii="Times New Roman" w:hAnsi="Times New Roman"/>
          <w:sz w:val="28"/>
          <w:szCs w:val="28"/>
        </w:rPr>
        <w:t>экономики,</w:t>
      </w:r>
      <w:r w:rsidR="00531BE0">
        <w:rPr>
          <w:rFonts w:ascii="Times New Roman" w:hAnsi="Times New Roman"/>
          <w:sz w:val="28"/>
          <w:szCs w:val="28"/>
        </w:rPr>
        <w:t xml:space="preserve"> </w:t>
      </w:r>
      <w:r w:rsidRPr="00531BE0">
        <w:rPr>
          <w:rFonts w:ascii="Times New Roman" w:hAnsi="Times New Roman"/>
          <w:sz w:val="28"/>
          <w:szCs w:val="28"/>
        </w:rPr>
        <w:t>обеспечат</w:t>
      </w:r>
      <w:r w:rsidR="00531BE0">
        <w:rPr>
          <w:rFonts w:ascii="Times New Roman" w:hAnsi="Times New Roman"/>
          <w:sz w:val="28"/>
          <w:szCs w:val="28"/>
        </w:rPr>
        <w:t xml:space="preserve"> </w:t>
      </w:r>
      <w:r w:rsidRPr="00531BE0">
        <w:rPr>
          <w:rFonts w:ascii="Times New Roman" w:hAnsi="Times New Roman"/>
          <w:sz w:val="28"/>
          <w:szCs w:val="28"/>
        </w:rPr>
        <w:t>всесторонний</w:t>
      </w:r>
      <w:r w:rsidR="00531BE0">
        <w:rPr>
          <w:rFonts w:ascii="Times New Roman" w:hAnsi="Times New Roman"/>
          <w:sz w:val="28"/>
          <w:szCs w:val="28"/>
        </w:rPr>
        <w:t xml:space="preserve"> </w:t>
      </w:r>
      <w:r w:rsidRPr="00531BE0">
        <w:rPr>
          <w:rFonts w:ascii="Times New Roman" w:hAnsi="Times New Roman"/>
          <w:sz w:val="28"/>
          <w:szCs w:val="28"/>
        </w:rPr>
        <w:t>рост</w:t>
      </w:r>
      <w:r w:rsidR="00531BE0">
        <w:rPr>
          <w:rFonts w:ascii="Times New Roman" w:hAnsi="Times New Roman"/>
          <w:sz w:val="28"/>
          <w:szCs w:val="28"/>
        </w:rPr>
        <w:t xml:space="preserve"> </w:t>
      </w:r>
      <w:r w:rsidRPr="00531BE0">
        <w:rPr>
          <w:rFonts w:ascii="Times New Roman" w:hAnsi="Times New Roman"/>
          <w:sz w:val="28"/>
          <w:szCs w:val="28"/>
        </w:rPr>
        <w:t>духовного</w:t>
      </w:r>
      <w:r w:rsidR="00531BE0">
        <w:rPr>
          <w:rFonts w:ascii="Times New Roman" w:hAnsi="Times New Roman"/>
          <w:sz w:val="28"/>
        </w:rPr>
        <w:t xml:space="preserve"> </w:t>
      </w:r>
      <w:r w:rsidRPr="00531BE0">
        <w:rPr>
          <w:rFonts w:ascii="Times New Roman" w:hAnsi="Times New Roman"/>
          <w:sz w:val="28"/>
          <w:szCs w:val="28"/>
        </w:rPr>
        <w:t>и</w:t>
      </w:r>
      <w:r w:rsidR="00531BE0">
        <w:rPr>
          <w:rFonts w:ascii="Times New Roman" w:hAnsi="Times New Roman"/>
          <w:sz w:val="28"/>
        </w:rPr>
        <w:t xml:space="preserve"> </w:t>
      </w:r>
      <w:r w:rsidRPr="00531BE0">
        <w:rPr>
          <w:rFonts w:ascii="Times New Roman" w:hAnsi="Times New Roman"/>
          <w:sz w:val="28"/>
          <w:szCs w:val="28"/>
        </w:rPr>
        <w:t>материального</w:t>
      </w:r>
      <w:r w:rsidR="00531BE0">
        <w:rPr>
          <w:rFonts w:ascii="Times New Roman" w:hAnsi="Times New Roman"/>
          <w:sz w:val="28"/>
          <w:szCs w:val="28"/>
        </w:rPr>
        <w:t xml:space="preserve"> </w:t>
      </w:r>
      <w:r w:rsidRPr="00531BE0">
        <w:rPr>
          <w:rFonts w:ascii="Times New Roman" w:hAnsi="Times New Roman"/>
          <w:sz w:val="28"/>
          <w:szCs w:val="28"/>
        </w:rPr>
        <w:t>богатства</w:t>
      </w:r>
      <w:r w:rsidR="00531BE0">
        <w:rPr>
          <w:rFonts w:ascii="Times New Roman" w:hAnsi="Times New Roman"/>
          <w:sz w:val="28"/>
          <w:szCs w:val="28"/>
        </w:rPr>
        <w:t xml:space="preserve"> </w:t>
      </w:r>
      <w:r w:rsidRPr="00531BE0">
        <w:rPr>
          <w:rFonts w:ascii="Times New Roman" w:hAnsi="Times New Roman"/>
          <w:sz w:val="28"/>
          <w:szCs w:val="28"/>
        </w:rPr>
        <w:t>российского</w:t>
      </w:r>
      <w:r w:rsidR="00531BE0">
        <w:rPr>
          <w:rFonts w:ascii="Times New Roman" w:hAnsi="Times New Roman"/>
          <w:sz w:val="28"/>
          <w:szCs w:val="28"/>
        </w:rPr>
        <w:t xml:space="preserve"> </w:t>
      </w:r>
      <w:r w:rsidRPr="00531BE0">
        <w:rPr>
          <w:rFonts w:ascii="Times New Roman" w:hAnsi="Times New Roman"/>
          <w:sz w:val="28"/>
          <w:szCs w:val="28"/>
        </w:rPr>
        <w:t>народа.</w:t>
      </w:r>
      <w:r w:rsidR="00531BE0">
        <w:rPr>
          <w:rFonts w:ascii="Times New Roman" w:hAnsi="Times New Roman"/>
          <w:sz w:val="28"/>
          <w:szCs w:val="28"/>
        </w:rPr>
        <w:t xml:space="preserve"> </w:t>
      </w:r>
      <w:r w:rsidRPr="00531BE0">
        <w:rPr>
          <w:rFonts w:ascii="Times New Roman" w:hAnsi="Times New Roman"/>
          <w:sz w:val="28"/>
          <w:szCs w:val="28"/>
        </w:rPr>
        <w:t>Конкурентоспособность</w:t>
      </w:r>
      <w:r w:rsidR="00531BE0">
        <w:rPr>
          <w:rFonts w:ascii="Times New Roman" w:hAnsi="Times New Roman"/>
          <w:sz w:val="28"/>
          <w:szCs w:val="28"/>
        </w:rPr>
        <w:t xml:space="preserve"> </w:t>
      </w:r>
      <w:r w:rsidRPr="00531BE0">
        <w:rPr>
          <w:rFonts w:ascii="Times New Roman" w:hAnsi="Times New Roman"/>
          <w:sz w:val="28"/>
          <w:szCs w:val="28"/>
        </w:rPr>
        <w:t>российской</w:t>
      </w:r>
      <w:r w:rsidR="00531BE0">
        <w:rPr>
          <w:rFonts w:ascii="Times New Roman" w:hAnsi="Times New Roman"/>
          <w:sz w:val="28"/>
          <w:szCs w:val="28"/>
        </w:rPr>
        <w:t xml:space="preserve"> </w:t>
      </w:r>
      <w:r w:rsidRPr="00531BE0">
        <w:rPr>
          <w:rFonts w:ascii="Times New Roman" w:hAnsi="Times New Roman"/>
          <w:sz w:val="28"/>
          <w:szCs w:val="28"/>
        </w:rPr>
        <w:t>промышленности</w:t>
      </w:r>
      <w:r w:rsidR="00531BE0">
        <w:rPr>
          <w:rFonts w:ascii="Times New Roman" w:hAnsi="Times New Roman"/>
          <w:sz w:val="28"/>
          <w:szCs w:val="28"/>
        </w:rPr>
        <w:t xml:space="preserve"> </w:t>
      </w:r>
      <w:r w:rsidRPr="00531BE0">
        <w:rPr>
          <w:rFonts w:ascii="Times New Roman" w:hAnsi="Times New Roman"/>
          <w:sz w:val="28"/>
          <w:szCs w:val="28"/>
        </w:rPr>
        <w:t>основанной</w:t>
      </w:r>
      <w:r w:rsidR="00531BE0">
        <w:rPr>
          <w:rFonts w:ascii="Times New Roman" w:hAnsi="Times New Roman"/>
          <w:sz w:val="28"/>
          <w:szCs w:val="28"/>
        </w:rPr>
        <w:t xml:space="preserve"> </w:t>
      </w:r>
      <w:r w:rsidRPr="00531BE0">
        <w:rPr>
          <w:rFonts w:ascii="Times New Roman" w:hAnsi="Times New Roman"/>
          <w:sz w:val="28"/>
          <w:szCs w:val="28"/>
        </w:rPr>
        <w:t>на</w:t>
      </w:r>
      <w:r w:rsidR="00531BE0">
        <w:rPr>
          <w:rFonts w:ascii="Times New Roman" w:hAnsi="Times New Roman"/>
          <w:sz w:val="28"/>
          <w:szCs w:val="28"/>
        </w:rPr>
        <w:t xml:space="preserve"> </w:t>
      </w:r>
      <w:r w:rsidRPr="00531BE0">
        <w:rPr>
          <w:rFonts w:ascii="Times New Roman" w:hAnsi="Times New Roman"/>
          <w:sz w:val="28"/>
          <w:szCs w:val="28"/>
        </w:rPr>
        <w:t>высокотехнологичном</w:t>
      </w:r>
      <w:r w:rsidR="00531BE0">
        <w:rPr>
          <w:rFonts w:ascii="Times New Roman" w:hAnsi="Times New Roman"/>
          <w:sz w:val="28"/>
          <w:szCs w:val="28"/>
        </w:rPr>
        <w:t xml:space="preserve"> </w:t>
      </w:r>
      <w:r w:rsidRPr="00531BE0">
        <w:rPr>
          <w:rFonts w:ascii="Times New Roman" w:hAnsi="Times New Roman"/>
          <w:sz w:val="28"/>
          <w:szCs w:val="28"/>
        </w:rPr>
        <w:t>производстве</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это</w:t>
      </w:r>
      <w:r w:rsidR="00531BE0">
        <w:rPr>
          <w:rFonts w:ascii="Times New Roman" w:hAnsi="Times New Roman"/>
          <w:sz w:val="28"/>
          <w:szCs w:val="28"/>
        </w:rPr>
        <w:t xml:space="preserve"> </w:t>
      </w:r>
      <w:r w:rsidRPr="00531BE0">
        <w:rPr>
          <w:rFonts w:ascii="Times New Roman" w:hAnsi="Times New Roman"/>
          <w:sz w:val="28"/>
          <w:szCs w:val="28"/>
        </w:rPr>
        <w:t>флаг,</w:t>
      </w:r>
      <w:r w:rsidR="00531BE0">
        <w:rPr>
          <w:rFonts w:ascii="Times New Roman" w:hAnsi="Times New Roman"/>
          <w:sz w:val="28"/>
          <w:szCs w:val="28"/>
        </w:rPr>
        <w:t xml:space="preserve"> </w:t>
      </w:r>
      <w:r w:rsidRPr="00531BE0">
        <w:rPr>
          <w:rFonts w:ascii="Times New Roman" w:hAnsi="Times New Roman"/>
          <w:sz w:val="28"/>
          <w:szCs w:val="28"/>
        </w:rPr>
        <w:t>который</w:t>
      </w:r>
      <w:r w:rsidR="00531BE0">
        <w:rPr>
          <w:rFonts w:ascii="Times New Roman" w:hAnsi="Times New Roman"/>
          <w:sz w:val="28"/>
          <w:szCs w:val="28"/>
        </w:rPr>
        <w:t xml:space="preserve"> </w:t>
      </w:r>
      <w:r w:rsidRPr="00531BE0">
        <w:rPr>
          <w:rFonts w:ascii="Times New Roman" w:hAnsi="Times New Roman"/>
          <w:sz w:val="28"/>
          <w:szCs w:val="28"/>
        </w:rPr>
        <w:t>Правительство</w:t>
      </w:r>
      <w:r w:rsidR="00531BE0">
        <w:rPr>
          <w:rFonts w:ascii="Times New Roman" w:hAnsi="Times New Roman"/>
          <w:sz w:val="28"/>
          <w:szCs w:val="28"/>
        </w:rPr>
        <w:t xml:space="preserve"> </w:t>
      </w:r>
      <w:r w:rsidRPr="00531BE0">
        <w:rPr>
          <w:rFonts w:ascii="Times New Roman" w:hAnsi="Times New Roman"/>
          <w:sz w:val="28"/>
          <w:szCs w:val="28"/>
        </w:rPr>
        <w:t>должно</w:t>
      </w:r>
      <w:r w:rsidR="00531BE0">
        <w:rPr>
          <w:rFonts w:ascii="Times New Roman" w:hAnsi="Times New Roman"/>
          <w:sz w:val="28"/>
          <w:szCs w:val="28"/>
        </w:rPr>
        <w:t xml:space="preserve"> </w:t>
      </w:r>
      <w:r w:rsidRPr="00531BE0">
        <w:rPr>
          <w:rFonts w:ascii="Times New Roman" w:hAnsi="Times New Roman"/>
          <w:sz w:val="28"/>
          <w:szCs w:val="28"/>
        </w:rPr>
        <w:t>нести</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руках</w:t>
      </w:r>
      <w:r w:rsidR="00531BE0">
        <w:rPr>
          <w:rFonts w:ascii="Times New Roman" w:hAnsi="Times New Roman"/>
          <w:sz w:val="28"/>
          <w:szCs w:val="28"/>
        </w:rPr>
        <w:t xml:space="preserve"> </w:t>
      </w:r>
      <w:r w:rsidRPr="00531BE0">
        <w:rPr>
          <w:rFonts w:ascii="Times New Roman" w:hAnsi="Times New Roman"/>
          <w:sz w:val="28"/>
          <w:szCs w:val="28"/>
        </w:rPr>
        <w:t>как</w:t>
      </w:r>
      <w:r w:rsidR="00531BE0">
        <w:rPr>
          <w:rFonts w:ascii="Times New Roman" w:hAnsi="Times New Roman"/>
          <w:sz w:val="28"/>
          <w:szCs w:val="28"/>
        </w:rPr>
        <w:t xml:space="preserve"> </w:t>
      </w:r>
      <w:r w:rsidRPr="00531BE0">
        <w:rPr>
          <w:rFonts w:ascii="Times New Roman" w:hAnsi="Times New Roman"/>
          <w:sz w:val="28"/>
          <w:szCs w:val="28"/>
        </w:rPr>
        <w:t>главный</w:t>
      </w:r>
      <w:r w:rsidR="00531BE0">
        <w:rPr>
          <w:rFonts w:ascii="Times New Roman" w:hAnsi="Times New Roman"/>
          <w:sz w:val="28"/>
          <w:szCs w:val="28"/>
        </w:rPr>
        <w:t xml:space="preserve"> </w:t>
      </w:r>
      <w:r w:rsidRPr="00531BE0">
        <w:rPr>
          <w:rFonts w:ascii="Times New Roman" w:hAnsi="Times New Roman"/>
          <w:sz w:val="28"/>
          <w:szCs w:val="28"/>
        </w:rPr>
        <w:t>символ</w:t>
      </w:r>
      <w:r w:rsidR="00531BE0">
        <w:rPr>
          <w:rFonts w:ascii="Times New Roman" w:hAnsi="Times New Roman"/>
          <w:sz w:val="28"/>
          <w:szCs w:val="28"/>
        </w:rPr>
        <w:t xml:space="preserve"> </w:t>
      </w:r>
      <w:r w:rsidRPr="00531BE0">
        <w:rPr>
          <w:rFonts w:ascii="Times New Roman" w:hAnsi="Times New Roman"/>
          <w:sz w:val="28"/>
          <w:szCs w:val="28"/>
        </w:rPr>
        <w:t>преобразований</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экономике.</w:t>
      </w:r>
      <w:r w:rsidR="00531BE0">
        <w:rPr>
          <w:rFonts w:ascii="Times New Roman" w:hAnsi="Times New Roman"/>
          <w:sz w:val="28"/>
          <w:szCs w:val="28"/>
        </w:rPr>
        <w:t xml:space="preserve"> </w:t>
      </w:r>
      <w:r w:rsidRPr="00531BE0">
        <w:rPr>
          <w:rFonts w:ascii="Times New Roman" w:hAnsi="Times New Roman"/>
          <w:sz w:val="28"/>
          <w:szCs w:val="28"/>
        </w:rPr>
        <w:t>Это</w:t>
      </w:r>
      <w:r w:rsidR="00531BE0">
        <w:rPr>
          <w:rFonts w:ascii="Times New Roman" w:hAnsi="Times New Roman"/>
          <w:sz w:val="28"/>
          <w:szCs w:val="28"/>
        </w:rPr>
        <w:t xml:space="preserve"> </w:t>
      </w:r>
      <w:r w:rsidRPr="00531BE0">
        <w:rPr>
          <w:rFonts w:ascii="Times New Roman" w:hAnsi="Times New Roman"/>
          <w:sz w:val="28"/>
          <w:szCs w:val="28"/>
        </w:rPr>
        <w:t>та</w:t>
      </w:r>
      <w:r w:rsidR="00531BE0">
        <w:rPr>
          <w:rFonts w:ascii="Times New Roman" w:hAnsi="Times New Roman"/>
          <w:sz w:val="28"/>
          <w:szCs w:val="28"/>
        </w:rPr>
        <w:t xml:space="preserve"> </w:t>
      </w:r>
      <w:r w:rsidRPr="00531BE0">
        <w:rPr>
          <w:rFonts w:ascii="Times New Roman" w:hAnsi="Times New Roman"/>
          <w:sz w:val="28"/>
          <w:szCs w:val="28"/>
        </w:rPr>
        <w:t>идея,</w:t>
      </w:r>
      <w:r w:rsidR="00531BE0">
        <w:rPr>
          <w:rFonts w:ascii="Times New Roman" w:hAnsi="Times New Roman"/>
          <w:sz w:val="28"/>
          <w:szCs w:val="28"/>
        </w:rPr>
        <w:t xml:space="preserve"> </w:t>
      </w:r>
      <w:r w:rsidRPr="00531BE0">
        <w:rPr>
          <w:rFonts w:ascii="Times New Roman" w:hAnsi="Times New Roman"/>
          <w:sz w:val="28"/>
          <w:szCs w:val="28"/>
        </w:rPr>
        <w:t>которая</w:t>
      </w:r>
      <w:r w:rsidR="00531BE0">
        <w:rPr>
          <w:rFonts w:ascii="Times New Roman" w:hAnsi="Times New Roman"/>
          <w:sz w:val="28"/>
          <w:szCs w:val="28"/>
        </w:rPr>
        <w:t xml:space="preserve"> </w:t>
      </w:r>
      <w:r w:rsidRPr="00531BE0">
        <w:rPr>
          <w:rFonts w:ascii="Times New Roman" w:hAnsi="Times New Roman"/>
          <w:sz w:val="28"/>
          <w:szCs w:val="28"/>
        </w:rPr>
        <w:t>может</w:t>
      </w:r>
      <w:r w:rsidR="00531BE0">
        <w:rPr>
          <w:rFonts w:ascii="Times New Roman" w:hAnsi="Times New Roman"/>
          <w:sz w:val="28"/>
          <w:szCs w:val="28"/>
        </w:rPr>
        <w:t xml:space="preserve"> </w:t>
      </w:r>
      <w:r w:rsidRPr="00531BE0">
        <w:rPr>
          <w:rFonts w:ascii="Times New Roman" w:hAnsi="Times New Roman"/>
          <w:sz w:val="28"/>
          <w:szCs w:val="28"/>
        </w:rPr>
        <w:t>объединить</w:t>
      </w:r>
      <w:r w:rsidR="00531BE0">
        <w:rPr>
          <w:rFonts w:ascii="Times New Roman" w:hAnsi="Times New Roman"/>
          <w:sz w:val="28"/>
          <w:szCs w:val="28"/>
        </w:rPr>
        <w:t xml:space="preserve"> </w:t>
      </w:r>
      <w:r w:rsidRPr="00531BE0">
        <w:rPr>
          <w:rFonts w:ascii="Times New Roman" w:hAnsi="Times New Roman"/>
          <w:sz w:val="28"/>
          <w:szCs w:val="28"/>
        </w:rPr>
        <w:t>людей,</w:t>
      </w:r>
      <w:r w:rsidR="00531BE0">
        <w:rPr>
          <w:rFonts w:ascii="Times New Roman" w:hAnsi="Times New Roman"/>
          <w:sz w:val="28"/>
          <w:szCs w:val="28"/>
        </w:rPr>
        <w:t xml:space="preserve"> </w:t>
      </w:r>
      <w:r w:rsidRPr="00531BE0">
        <w:rPr>
          <w:rFonts w:ascii="Times New Roman" w:hAnsi="Times New Roman"/>
          <w:sz w:val="28"/>
          <w:szCs w:val="28"/>
        </w:rPr>
        <w:t>независимо</w:t>
      </w:r>
      <w:r w:rsidR="00531BE0">
        <w:rPr>
          <w:rFonts w:ascii="Times New Roman" w:hAnsi="Times New Roman"/>
          <w:sz w:val="28"/>
          <w:szCs w:val="28"/>
        </w:rPr>
        <w:t xml:space="preserve"> </w:t>
      </w:r>
      <w:r w:rsidRPr="00531BE0">
        <w:rPr>
          <w:rFonts w:ascii="Times New Roman" w:hAnsi="Times New Roman"/>
          <w:sz w:val="28"/>
          <w:szCs w:val="28"/>
        </w:rPr>
        <w:t>от</w:t>
      </w:r>
      <w:r w:rsidR="00531BE0">
        <w:rPr>
          <w:rFonts w:ascii="Times New Roman" w:hAnsi="Times New Roman"/>
          <w:sz w:val="28"/>
          <w:szCs w:val="28"/>
        </w:rPr>
        <w:t xml:space="preserve"> </w:t>
      </w:r>
      <w:r w:rsidRPr="00531BE0">
        <w:rPr>
          <w:rFonts w:ascii="Times New Roman" w:hAnsi="Times New Roman"/>
          <w:sz w:val="28"/>
          <w:szCs w:val="28"/>
        </w:rPr>
        <w:t>их</w:t>
      </w:r>
      <w:r w:rsidR="00531BE0">
        <w:rPr>
          <w:rFonts w:ascii="Times New Roman" w:hAnsi="Times New Roman"/>
          <w:sz w:val="28"/>
          <w:szCs w:val="28"/>
        </w:rPr>
        <w:t xml:space="preserve"> </w:t>
      </w:r>
      <w:r w:rsidRPr="00531BE0">
        <w:rPr>
          <w:rFonts w:ascii="Times New Roman" w:hAnsi="Times New Roman"/>
          <w:sz w:val="28"/>
          <w:szCs w:val="28"/>
        </w:rPr>
        <w:t>политических</w:t>
      </w:r>
      <w:r w:rsidR="00531BE0">
        <w:rPr>
          <w:rFonts w:ascii="Times New Roman" w:hAnsi="Times New Roman"/>
          <w:sz w:val="28"/>
          <w:szCs w:val="28"/>
        </w:rPr>
        <w:t xml:space="preserve"> </w:t>
      </w:r>
      <w:r w:rsidRPr="00531BE0">
        <w:rPr>
          <w:rFonts w:ascii="Times New Roman" w:hAnsi="Times New Roman"/>
          <w:sz w:val="28"/>
          <w:szCs w:val="28"/>
        </w:rPr>
        <w:t>предпочтений</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положения</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обществе.</w:t>
      </w:r>
    </w:p>
    <w:p w:rsidR="00B84500" w:rsidRPr="00531BE0" w:rsidRDefault="00B8450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31BE0">
        <w:rPr>
          <w:rFonts w:ascii="Times New Roman" w:hAnsi="Times New Roman"/>
          <w:sz w:val="28"/>
          <w:szCs w:val="28"/>
        </w:rPr>
        <w:t>Будет</w:t>
      </w:r>
      <w:r w:rsidR="00531BE0">
        <w:rPr>
          <w:rFonts w:ascii="Times New Roman" w:hAnsi="Times New Roman"/>
          <w:sz w:val="28"/>
          <w:szCs w:val="28"/>
        </w:rPr>
        <w:t xml:space="preserve"> </w:t>
      </w:r>
      <w:r w:rsidRPr="00531BE0">
        <w:rPr>
          <w:rFonts w:ascii="Times New Roman" w:hAnsi="Times New Roman"/>
          <w:sz w:val="28"/>
          <w:szCs w:val="28"/>
        </w:rPr>
        <w:t>конкурентоспособная</w:t>
      </w:r>
      <w:r w:rsidR="00531BE0">
        <w:rPr>
          <w:rFonts w:ascii="Times New Roman" w:hAnsi="Times New Roman"/>
          <w:sz w:val="28"/>
          <w:szCs w:val="28"/>
        </w:rPr>
        <w:t xml:space="preserve"> </w:t>
      </w:r>
      <w:r w:rsidRPr="00531BE0">
        <w:rPr>
          <w:rFonts w:ascii="Times New Roman" w:hAnsi="Times New Roman"/>
          <w:sz w:val="28"/>
          <w:szCs w:val="28"/>
        </w:rPr>
        <w:t>промышленность,</w:t>
      </w:r>
      <w:r w:rsidR="00531BE0">
        <w:rPr>
          <w:rFonts w:ascii="Times New Roman" w:hAnsi="Times New Roman"/>
          <w:sz w:val="28"/>
          <w:szCs w:val="28"/>
        </w:rPr>
        <w:t xml:space="preserve"> </w:t>
      </w:r>
      <w:r w:rsidRPr="00531BE0">
        <w:rPr>
          <w:rFonts w:ascii="Times New Roman" w:hAnsi="Times New Roman"/>
          <w:sz w:val="28"/>
          <w:szCs w:val="28"/>
        </w:rPr>
        <w:t>будут:</w:t>
      </w:r>
    </w:p>
    <w:p w:rsidR="00B84500"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84500" w:rsidRPr="00531BE0">
        <w:rPr>
          <w:rFonts w:ascii="Times New Roman" w:hAnsi="Times New Roman"/>
          <w:sz w:val="28"/>
          <w:szCs w:val="28"/>
        </w:rPr>
        <w:t>.</w:t>
      </w:r>
      <w:r>
        <w:rPr>
          <w:rFonts w:ascii="Times New Roman" w:hAnsi="Times New Roman"/>
          <w:sz w:val="28"/>
          <w:szCs w:val="28"/>
        </w:rPr>
        <w:t xml:space="preserve"> </w:t>
      </w:r>
      <w:r w:rsidR="00B84500" w:rsidRPr="00531BE0">
        <w:rPr>
          <w:rFonts w:ascii="Times New Roman" w:hAnsi="Times New Roman"/>
          <w:sz w:val="28"/>
          <w:szCs w:val="28"/>
        </w:rPr>
        <w:t>экспорт</w:t>
      </w:r>
      <w:r>
        <w:rPr>
          <w:rFonts w:ascii="Times New Roman" w:hAnsi="Times New Roman"/>
          <w:sz w:val="28"/>
          <w:szCs w:val="28"/>
        </w:rPr>
        <w:t xml:space="preserve"> </w:t>
      </w:r>
      <w:r w:rsidR="00B84500" w:rsidRPr="00531BE0">
        <w:rPr>
          <w:rFonts w:ascii="Times New Roman" w:hAnsi="Times New Roman"/>
          <w:sz w:val="28"/>
          <w:szCs w:val="28"/>
        </w:rPr>
        <w:t>и</w:t>
      </w:r>
      <w:r>
        <w:rPr>
          <w:rFonts w:ascii="Times New Roman" w:hAnsi="Times New Roman"/>
          <w:sz w:val="28"/>
          <w:szCs w:val="28"/>
        </w:rPr>
        <w:t xml:space="preserve"> </w:t>
      </w:r>
      <w:r w:rsidR="00B84500" w:rsidRPr="00531BE0">
        <w:rPr>
          <w:rFonts w:ascii="Times New Roman" w:hAnsi="Times New Roman"/>
          <w:sz w:val="28"/>
          <w:szCs w:val="28"/>
        </w:rPr>
        <w:t>валютные</w:t>
      </w:r>
      <w:r>
        <w:rPr>
          <w:rFonts w:ascii="Times New Roman" w:hAnsi="Times New Roman"/>
          <w:sz w:val="28"/>
          <w:szCs w:val="28"/>
        </w:rPr>
        <w:t xml:space="preserve"> </w:t>
      </w:r>
      <w:r w:rsidR="00B84500" w:rsidRPr="00531BE0">
        <w:rPr>
          <w:rFonts w:ascii="Times New Roman" w:hAnsi="Times New Roman"/>
          <w:sz w:val="28"/>
          <w:szCs w:val="28"/>
        </w:rPr>
        <w:t>поступления</w:t>
      </w:r>
      <w:r>
        <w:rPr>
          <w:rFonts w:ascii="Times New Roman" w:hAnsi="Times New Roman"/>
          <w:sz w:val="28"/>
          <w:szCs w:val="28"/>
        </w:rPr>
        <w:t xml:space="preserve"> </w:t>
      </w:r>
      <w:r w:rsidR="00B84500" w:rsidRPr="00531BE0">
        <w:rPr>
          <w:rFonts w:ascii="Times New Roman" w:hAnsi="Times New Roman"/>
          <w:sz w:val="28"/>
          <w:szCs w:val="28"/>
        </w:rPr>
        <w:t>(независимость</w:t>
      </w:r>
      <w:r>
        <w:rPr>
          <w:rFonts w:ascii="Times New Roman" w:hAnsi="Times New Roman"/>
          <w:sz w:val="28"/>
          <w:szCs w:val="28"/>
        </w:rPr>
        <w:t xml:space="preserve"> </w:t>
      </w:r>
      <w:r w:rsidR="00B84500" w:rsidRPr="00531BE0">
        <w:rPr>
          <w:rFonts w:ascii="Times New Roman" w:hAnsi="Times New Roman"/>
          <w:sz w:val="28"/>
          <w:szCs w:val="28"/>
        </w:rPr>
        <w:t>от</w:t>
      </w:r>
      <w:r>
        <w:rPr>
          <w:rFonts w:ascii="Times New Roman" w:hAnsi="Times New Roman"/>
          <w:sz w:val="28"/>
          <w:szCs w:val="28"/>
        </w:rPr>
        <w:t xml:space="preserve"> </w:t>
      </w:r>
      <w:r w:rsidR="00B84500" w:rsidRPr="00531BE0">
        <w:rPr>
          <w:rFonts w:ascii="Times New Roman" w:hAnsi="Times New Roman"/>
          <w:sz w:val="28"/>
          <w:szCs w:val="28"/>
        </w:rPr>
        <w:t>состояния</w:t>
      </w:r>
      <w:r w:rsidR="00B32E50">
        <w:rPr>
          <w:rFonts w:ascii="Times New Roman" w:hAnsi="Times New Roman"/>
          <w:sz w:val="28"/>
          <w:szCs w:val="28"/>
        </w:rPr>
        <w:t xml:space="preserve"> </w:t>
      </w:r>
      <w:r>
        <w:rPr>
          <w:rFonts w:ascii="Times New Roman" w:hAnsi="Times New Roman"/>
          <w:sz w:val="28"/>
          <w:szCs w:val="28"/>
        </w:rPr>
        <w:t xml:space="preserve"> </w:t>
      </w:r>
      <w:r w:rsidR="00B84500" w:rsidRPr="00531BE0">
        <w:rPr>
          <w:rFonts w:ascii="Times New Roman" w:hAnsi="Times New Roman"/>
          <w:sz w:val="28"/>
          <w:szCs w:val="28"/>
        </w:rPr>
        <w:t>международных</w:t>
      </w:r>
      <w:r>
        <w:rPr>
          <w:rFonts w:ascii="Times New Roman" w:hAnsi="Times New Roman"/>
          <w:sz w:val="28"/>
          <w:szCs w:val="28"/>
        </w:rPr>
        <w:t xml:space="preserve"> </w:t>
      </w:r>
      <w:r w:rsidR="00B84500" w:rsidRPr="00531BE0">
        <w:rPr>
          <w:rFonts w:ascii="Times New Roman" w:hAnsi="Times New Roman"/>
          <w:sz w:val="28"/>
          <w:szCs w:val="28"/>
        </w:rPr>
        <w:t>сырьевых</w:t>
      </w:r>
      <w:r>
        <w:rPr>
          <w:rFonts w:ascii="Times New Roman" w:hAnsi="Times New Roman"/>
          <w:sz w:val="28"/>
          <w:szCs w:val="28"/>
        </w:rPr>
        <w:t xml:space="preserve"> </w:t>
      </w:r>
      <w:r w:rsidR="00B84500" w:rsidRPr="00531BE0">
        <w:rPr>
          <w:rFonts w:ascii="Times New Roman" w:hAnsi="Times New Roman"/>
          <w:sz w:val="28"/>
          <w:szCs w:val="28"/>
        </w:rPr>
        <w:t>рынков);</w:t>
      </w:r>
    </w:p>
    <w:p w:rsidR="00B84500"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84500" w:rsidRPr="00531BE0">
        <w:rPr>
          <w:rFonts w:ascii="Times New Roman" w:hAnsi="Times New Roman"/>
          <w:sz w:val="28"/>
          <w:szCs w:val="28"/>
        </w:rPr>
        <w:t>.</w:t>
      </w:r>
      <w:r>
        <w:rPr>
          <w:rFonts w:ascii="Times New Roman" w:hAnsi="Times New Roman"/>
          <w:sz w:val="28"/>
          <w:szCs w:val="28"/>
        </w:rPr>
        <w:t xml:space="preserve"> </w:t>
      </w:r>
      <w:r w:rsidR="00B84500" w:rsidRPr="00531BE0">
        <w:rPr>
          <w:rFonts w:ascii="Times New Roman" w:hAnsi="Times New Roman"/>
          <w:sz w:val="28"/>
          <w:szCs w:val="28"/>
        </w:rPr>
        <w:t>стабильные</w:t>
      </w:r>
      <w:r>
        <w:rPr>
          <w:rFonts w:ascii="Times New Roman" w:hAnsi="Times New Roman"/>
          <w:sz w:val="28"/>
          <w:szCs w:val="28"/>
        </w:rPr>
        <w:t xml:space="preserve"> </w:t>
      </w:r>
      <w:r w:rsidR="00B84500" w:rsidRPr="00531BE0">
        <w:rPr>
          <w:rFonts w:ascii="Times New Roman" w:hAnsi="Times New Roman"/>
          <w:sz w:val="28"/>
          <w:szCs w:val="28"/>
        </w:rPr>
        <w:t>налоговые</w:t>
      </w:r>
      <w:r>
        <w:rPr>
          <w:rFonts w:ascii="Times New Roman" w:hAnsi="Times New Roman"/>
          <w:sz w:val="28"/>
          <w:szCs w:val="28"/>
        </w:rPr>
        <w:t xml:space="preserve"> </w:t>
      </w:r>
      <w:r w:rsidR="00B84500" w:rsidRPr="00531BE0">
        <w:rPr>
          <w:rFonts w:ascii="Times New Roman" w:hAnsi="Times New Roman"/>
          <w:sz w:val="28"/>
          <w:szCs w:val="28"/>
        </w:rPr>
        <w:t>поступления</w:t>
      </w:r>
      <w:r>
        <w:rPr>
          <w:rFonts w:ascii="Times New Roman" w:hAnsi="Times New Roman"/>
          <w:sz w:val="28"/>
          <w:szCs w:val="28"/>
        </w:rPr>
        <w:t xml:space="preserve"> </w:t>
      </w:r>
      <w:r w:rsidR="00B84500" w:rsidRPr="00531BE0">
        <w:rPr>
          <w:rFonts w:ascii="Times New Roman" w:hAnsi="Times New Roman"/>
          <w:sz w:val="28"/>
          <w:szCs w:val="28"/>
        </w:rPr>
        <w:t>в</w:t>
      </w:r>
      <w:r>
        <w:rPr>
          <w:rFonts w:ascii="Times New Roman" w:hAnsi="Times New Roman"/>
          <w:sz w:val="28"/>
          <w:szCs w:val="28"/>
        </w:rPr>
        <w:t xml:space="preserve"> </w:t>
      </w:r>
      <w:r w:rsidR="00B84500" w:rsidRPr="00531BE0">
        <w:rPr>
          <w:rFonts w:ascii="Times New Roman" w:hAnsi="Times New Roman"/>
          <w:sz w:val="28"/>
          <w:szCs w:val="28"/>
        </w:rPr>
        <w:t>бюджет;</w:t>
      </w:r>
    </w:p>
    <w:p w:rsidR="00B84500"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84500" w:rsidRPr="00531BE0">
        <w:rPr>
          <w:rFonts w:ascii="Times New Roman" w:hAnsi="Times New Roman"/>
          <w:sz w:val="28"/>
          <w:szCs w:val="28"/>
        </w:rPr>
        <w:t>.</w:t>
      </w:r>
      <w:r>
        <w:rPr>
          <w:rFonts w:ascii="Times New Roman" w:hAnsi="Times New Roman"/>
          <w:sz w:val="28"/>
          <w:szCs w:val="28"/>
        </w:rPr>
        <w:t xml:space="preserve"> </w:t>
      </w:r>
      <w:r w:rsidR="00B84500" w:rsidRPr="00531BE0">
        <w:rPr>
          <w:rFonts w:ascii="Times New Roman" w:hAnsi="Times New Roman"/>
          <w:sz w:val="28"/>
          <w:szCs w:val="28"/>
        </w:rPr>
        <w:t>занятость</w:t>
      </w:r>
      <w:r>
        <w:rPr>
          <w:rFonts w:ascii="Times New Roman" w:hAnsi="Times New Roman"/>
          <w:sz w:val="28"/>
          <w:szCs w:val="28"/>
        </w:rPr>
        <w:t xml:space="preserve"> </w:t>
      </w:r>
      <w:r w:rsidR="00B84500" w:rsidRPr="00531BE0">
        <w:rPr>
          <w:rFonts w:ascii="Times New Roman" w:hAnsi="Times New Roman"/>
          <w:sz w:val="28"/>
          <w:szCs w:val="28"/>
        </w:rPr>
        <w:t>населения;</w:t>
      </w:r>
    </w:p>
    <w:p w:rsidR="00B84500"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84500" w:rsidRPr="00531BE0">
        <w:rPr>
          <w:rFonts w:ascii="Times New Roman" w:hAnsi="Times New Roman"/>
          <w:sz w:val="28"/>
          <w:szCs w:val="28"/>
        </w:rPr>
        <w:t>.</w:t>
      </w:r>
      <w:r>
        <w:rPr>
          <w:rFonts w:ascii="Times New Roman" w:hAnsi="Times New Roman"/>
          <w:sz w:val="28"/>
          <w:szCs w:val="28"/>
        </w:rPr>
        <w:t xml:space="preserve"> </w:t>
      </w:r>
      <w:r w:rsidR="00B84500" w:rsidRPr="00531BE0">
        <w:rPr>
          <w:rFonts w:ascii="Times New Roman" w:hAnsi="Times New Roman"/>
          <w:sz w:val="28"/>
          <w:szCs w:val="28"/>
        </w:rPr>
        <w:t>социальная</w:t>
      </w:r>
      <w:r>
        <w:rPr>
          <w:rFonts w:ascii="Times New Roman" w:hAnsi="Times New Roman"/>
          <w:sz w:val="28"/>
          <w:szCs w:val="28"/>
        </w:rPr>
        <w:t xml:space="preserve"> </w:t>
      </w:r>
      <w:r w:rsidR="00B84500" w:rsidRPr="00531BE0">
        <w:rPr>
          <w:rFonts w:ascii="Times New Roman" w:hAnsi="Times New Roman"/>
          <w:sz w:val="28"/>
          <w:szCs w:val="28"/>
        </w:rPr>
        <w:t>и</w:t>
      </w:r>
      <w:r>
        <w:rPr>
          <w:rFonts w:ascii="Times New Roman" w:hAnsi="Times New Roman"/>
          <w:sz w:val="28"/>
          <w:szCs w:val="28"/>
        </w:rPr>
        <w:t xml:space="preserve"> </w:t>
      </w:r>
      <w:r w:rsidR="00B84500" w:rsidRPr="00531BE0">
        <w:rPr>
          <w:rFonts w:ascii="Times New Roman" w:hAnsi="Times New Roman"/>
          <w:sz w:val="28"/>
          <w:szCs w:val="28"/>
        </w:rPr>
        <w:t>политическая</w:t>
      </w:r>
      <w:r>
        <w:rPr>
          <w:rFonts w:ascii="Times New Roman" w:hAnsi="Times New Roman"/>
          <w:sz w:val="28"/>
          <w:szCs w:val="28"/>
        </w:rPr>
        <w:t xml:space="preserve"> </w:t>
      </w:r>
      <w:r w:rsidR="00B84500" w:rsidRPr="00531BE0">
        <w:rPr>
          <w:rFonts w:ascii="Times New Roman" w:hAnsi="Times New Roman"/>
          <w:sz w:val="28"/>
          <w:szCs w:val="28"/>
        </w:rPr>
        <w:t>стабильность;</w:t>
      </w:r>
    </w:p>
    <w:p w:rsidR="00B84500" w:rsidRPr="00531BE0" w:rsidRDefault="00531BE0"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B32E50">
        <w:rPr>
          <w:rFonts w:ascii="Times New Roman" w:hAnsi="Times New Roman"/>
          <w:sz w:val="28"/>
          <w:szCs w:val="28"/>
        </w:rPr>
        <w:t xml:space="preserve">. </w:t>
      </w:r>
      <w:r w:rsidR="00B84500" w:rsidRPr="00531BE0">
        <w:rPr>
          <w:rFonts w:ascii="Times New Roman" w:hAnsi="Times New Roman"/>
          <w:sz w:val="28"/>
          <w:szCs w:val="28"/>
        </w:rPr>
        <w:t>заслуженное</w:t>
      </w:r>
      <w:r>
        <w:rPr>
          <w:rFonts w:ascii="Times New Roman" w:hAnsi="Times New Roman"/>
          <w:sz w:val="28"/>
          <w:szCs w:val="28"/>
        </w:rPr>
        <w:t xml:space="preserve"> </w:t>
      </w:r>
      <w:r w:rsidR="00B84500" w:rsidRPr="00531BE0">
        <w:rPr>
          <w:rFonts w:ascii="Times New Roman" w:hAnsi="Times New Roman"/>
          <w:sz w:val="28"/>
          <w:szCs w:val="28"/>
        </w:rPr>
        <w:t>положение</w:t>
      </w:r>
      <w:r>
        <w:rPr>
          <w:rFonts w:ascii="Times New Roman" w:hAnsi="Times New Roman"/>
          <w:sz w:val="28"/>
          <w:szCs w:val="28"/>
        </w:rPr>
        <w:t xml:space="preserve"> </w:t>
      </w:r>
      <w:r w:rsidR="00B84500" w:rsidRPr="00531BE0">
        <w:rPr>
          <w:rFonts w:ascii="Times New Roman" w:hAnsi="Times New Roman"/>
          <w:sz w:val="28"/>
          <w:szCs w:val="28"/>
        </w:rPr>
        <w:t>России</w:t>
      </w:r>
      <w:r>
        <w:rPr>
          <w:rFonts w:ascii="Times New Roman" w:hAnsi="Times New Roman"/>
          <w:sz w:val="28"/>
          <w:szCs w:val="28"/>
        </w:rPr>
        <w:t xml:space="preserve"> </w:t>
      </w:r>
      <w:r w:rsidR="00B84500" w:rsidRPr="00531BE0">
        <w:rPr>
          <w:rFonts w:ascii="Times New Roman" w:hAnsi="Times New Roman"/>
          <w:sz w:val="28"/>
          <w:szCs w:val="28"/>
        </w:rPr>
        <w:t>на</w:t>
      </w:r>
      <w:r>
        <w:rPr>
          <w:rFonts w:ascii="Times New Roman" w:hAnsi="Times New Roman"/>
          <w:sz w:val="28"/>
          <w:szCs w:val="28"/>
        </w:rPr>
        <w:t xml:space="preserve"> </w:t>
      </w:r>
      <w:r w:rsidR="00B84500" w:rsidRPr="00531BE0">
        <w:rPr>
          <w:rFonts w:ascii="Times New Roman" w:hAnsi="Times New Roman"/>
          <w:sz w:val="28"/>
          <w:szCs w:val="28"/>
        </w:rPr>
        <w:t>международной</w:t>
      </w:r>
      <w:r>
        <w:rPr>
          <w:rFonts w:ascii="Times New Roman" w:hAnsi="Times New Roman"/>
          <w:sz w:val="28"/>
          <w:szCs w:val="28"/>
        </w:rPr>
        <w:t xml:space="preserve"> </w:t>
      </w:r>
      <w:r w:rsidR="00B84500" w:rsidRPr="00531BE0">
        <w:rPr>
          <w:rFonts w:ascii="Times New Roman" w:hAnsi="Times New Roman"/>
          <w:sz w:val="28"/>
          <w:szCs w:val="28"/>
        </w:rPr>
        <w:t>арене.</w:t>
      </w:r>
    </w:p>
    <w:p w:rsidR="0007503B" w:rsidRPr="00531BE0" w:rsidRDefault="0007503B" w:rsidP="00531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B50538" w:rsidRPr="00531BE0" w:rsidRDefault="00B32E50" w:rsidP="00531BE0">
      <w:pPr>
        <w:pStyle w:val="1"/>
        <w:keepNext w:val="0"/>
        <w:widowControl w:val="0"/>
        <w:spacing w:before="0" w:after="0" w:line="360" w:lineRule="auto"/>
        <w:ind w:firstLine="709"/>
        <w:jc w:val="both"/>
        <w:rPr>
          <w:rFonts w:ascii="Times New Roman" w:hAnsi="Times New Roman" w:cs="Times New Roman"/>
          <w:b w:val="0"/>
          <w:sz w:val="28"/>
          <w:szCs w:val="28"/>
        </w:rPr>
      </w:pPr>
      <w:bookmarkStart w:id="52" w:name="_Toc233110867"/>
      <w:bookmarkStart w:id="53" w:name="_Toc233111830"/>
      <w:r>
        <w:rPr>
          <w:rFonts w:ascii="Times New Roman" w:hAnsi="Times New Roman" w:cs="Times New Roman"/>
          <w:b w:val="0"/>
          <w:sz w:val="28"/>
          <w:szCs w:val="28"/>
        </w:rPr>
        <w:br w:type="page"/>
      </w:r>
      <w:r w:rsidR="00B50538" w:rsidRPr="00531BE0">
        <w:rPr>
          <w:rFonts w:ascii="Times New Roman" w:hAnsi="Times New Roman" w:cs="Times New Roman"/>
          <w:b w:val="0"/>
          <w:sz w:val="28"/>
          <w:szCs w:val="28"/>
        </w:rPr>
        <w:t>Список</w:t>
      </w:r>
      <w:r w:rsidR="00531BE0">
        <w:rPr>
          <w:rFonts w:ascii="Times New Roman" w:hAnsi="Times New Roman" w:cs="Times New Roman"/>
          <w:b w:val="0"/>
          <w:sz w:val="28"/>
          <w:szCs w:val="28"/>
        </w:rPr>
        <w:t xml:space="preserve"> </w:t>
      </w:r>
      <w:r w:rsidR="00B50538" w:rsidRPr="00531BE0">
        <w:rPr>
          <w:rFonts w:ascii="Times New Roman" w:hAnsi="Times New Roman" w:cs="Times New Roman"/>
          <w:b w:val="0"/>
          <w:sz w:val="28"/>
          <w:szCs w:val="28"/>
        </w:rPr>
        <w:t>использованной</w:t>
      </w:r>
      <w:r w:rsidR="00531BE0">
        <w:rPr>
          <w:rFonts w:ascii="Times New Roman" w:hAnsi="Times New Roman" w:cs="Times New Roman"/>
          <w:b w:val="0"/>
          <w:sz w:val="28"/>
          <w:szCs w:val="28"/>
        </w:rPr>
        <w:t xml:space="preserve"> </w:t>
      </w:r>
      <w:r w:rsidR="00B50538" w:rsidRPr="00531BE0">
        <w:rPr>
          <w:rFonts w:ascii="Times New Roman" w:hAnsi="Times New Roman" w:cs="Times New Roman"/>
          <w:b w:val="0"/>
          <w:sz w:val="28"/>
          <w:szCs w:val="28"/>
        </w:rPr>
        <w:t>литературы</w:t>
      </w:r>
      <w:bookmarkEnd w:id="52"/>
      <w:bookmarkEnd w:id="53"/>
    </w:p>
    <w:p w:rsidR="00B50538" w:rsidRPr="00531BE0" w:rsidRDefault="00B50538" w:rsidP="00531BE0">
      <w:pPr>
        <w:widowControl w:val="0"/>
        <w:spacing w:after="0" w:line="360" w:lineRule="auto"/>
        <w:ind w:firstLine="709"/>
        <w:jc w:val="both"/>
        <w:rPr>
          <w:rFonts w:ascii="Times New Roman" w:hAnsi="Times New Roman"/>
          <w:sz w:val="28"/>
        </w:rPr>
      </w:pP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w:t>
      </w:r>
      <w:r w:rsidR="00B32E50">
        <w:rPr>
          <w:rFonts w:ascii="Times New Roman" w:hAnsi="Times New Roman"/>
          <w:sz w:val="28"/>
          <w:szCs w:val="28"/>
        </w:rPr>
        <w:t xml:space="preserve"> </w:t>
      </w:r>
      <w:r w:rsidR="00B50538" w:rsidRPr="00531BE0">
        <w:rPr>
          <w:rFonts w:ascii="Times New Roman" w:hAnsi="Times New Roman"/>
          <w:sz w:val="28"/>
          <w:szCs w:val="28"/>
        </w:rPr>
        <w:t>Волчкова</w:t>
      </w:r>
      <w:r w:rsidR="00531BE0">
        <w:rPr>
          <w:rFonts w:ascii="Times New Roman" w:hAnsi="Times New Roman"/>
          <w:sz w:val="28"/>
          <w:szCs w:val="28"/>
        </w:rPr>
        <w:t xml:space="preserve"> </w:t>
      </w:r>
      <w:r w:rsidR="00B50538" w:rsidRPr="00531BE0">
        <w:rPr>
          <w:rFonts w:ascii="Times New Roman" w:hAnsi="Times New Roman"/>
          <w:sz w:val="28"/>
          <w:szCs w:val="28"/>
        </w:rPr>
        <w:t>Н.А.</w:t>
      </w:r>
      <w:r w:rsidR="00531BE0">
        <w:rPr>
          <w:rFonts w:ascii="Times New Roman" w:hAnsi="Times New Roman"/>
          <w:sz w:val="28"/>
          <w:szCs w:val="28"/>
        </w:rPr>
        <w:t xml:space="preserve"> </w:t>
      </w:r>
      <w:r w:rsidR="00B50538" w:rsidRPr="00531BE0">
        <w:rPr>
          <w:rFonts w:ascii="Times New Roman" w:hAnsi="Times New Roman"/>
          <w:sz w:val="28"/>
          <w:szCs w:val="28"/>
        </w:rPr>
        <w:t>Российские</w:t>
      </w:r>
      <w:r w:rsidR="00531BE0">
        <w:rPr>
          <w:rFonts w:ascii="Times New Roman" w:hAnsi="Times New Roman"/>
          <w:sz w:val="28"/>
          <w:szCs w:val="28"/>
        </w:rPr>
        <w:t xml:space="preserve"> </w:t>
      </w:r>
      <w:r w:rsidR="00B50538" w:rsidRPr="00531BE0">
        <w:rPr>
          <w:rFonts w:ascii="Times New Roman" w:hAnsi="Times New Roman"/>
          <w:sz w:val="28"/>
          <w:szCs w:val="28"/>
        </w:rPr>
        <w:t>финансово-промышленные</w:t>
      </w:r>
      <w:r w:rsidR="00531BE0">
        <w:rPr>
          <w:rFonts w:ascii="Times New Roman" w:hAnsi="Times New Roman"/>
          <w:sz w:val="28"/>
          <w:szCs w:val="28"/>
        </w:rPr>
        <w:t xml:space="preserve"> </w:t>
      </w:r>
      <w:r w:rsidR="00B50538" w:rsidRPr="00531BE0">
        <w:rPr>
          <w:rFonts w:ascii="Times New Roman" w:hAnsi="Times New Roman"/>
          <w:sz w:val="28"/>
          <w:szCs w:val="28"/>
        </w:rPr>
        <w:t>группы</w:t>
      </w:r>
      <w:r w:rsidR="00531BE0">
        <w:rPr>
          <w:rFonts w:ascii="Times New Roman" w:hAnsi="Times New Roman"/>
          <w:sz w:val="28"/>
          <w:szCs w:val="28"/>
        </w:rPr>
        <w:t xml:space="preserve"> </w:t>
      </w:r>
      <w:r w:rsidR="00B50538" w:rsidRPr="00531BE0">
        <w:rPr>
          <w:rFonts w:ascii="Times New Roman" w:hAnsi="Times New Roman"/>
          <w:sz w:val="28"/>
          <w:szCs w:val="28"/>
        </w:rPr>
        <w:t>на</w:t>
      </w:r>
      <w:r w:rsidR="00B32E50">
        <w:rPr>
          <w:rFonts w:ascii="Times New Roman" w:hAnsi="Times New Roman"/>
          <w:sz w:val="28"/>
          <w:szCs w:val="28"/>
        </w:rPr>
        <w:t xml:space="preserve"> </w:t>
      </w:r>
      <w:r w:rsidR="00B50538" w:rsidRPr="00531BE0">
        <w:rPr>
          <w:rFonts w:ascii="Times New Roman" w:hAnsi="Times New Roman"/>
          <w:sz w:val="28"/>
          <w:szCs w:val="28"/>
        </w:rPr>
        <w:t>международных</w:t>
      </w:r>
      <w:r w:rsidR="00531BE0">
        <w:rPr>
          <w:rFonts w:ascii="Times New Roman" w:hAnsi="Times New Roman"/>
          <w:sz w:val="28"/>
          <w:szCs w:val="28"/>
        </w:rPr>
        <w:t xml:space="preserve"> </w:t>
      </w:r>
      <w:r w:rsidR="00B50538" w:rsidRPr="00531BE0">
        <w:rPr>
          <w:rFonts w:ascii="Times New Roman" w:hAnsi="Times New Roman"/>
          <w:sz w:val="28"/>
          <w:szCs w:val="28"/>
        </w:rPr>
        <w:t>рынках.</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М.:</w:t>
      </w:r>
      <w:r w:rsidR="00531BE0">
        <w:rPr>
          <w:rFonts w:ascii="Times New Roman" w:hAnsi="Times New Roman"/>
          <w:sz w:val="28"/>
          <w:szCs w:val="28"/>
        </w:rPr>
        <w:t xml:space="preserve"> </w:t>
      </w:r>
      <w:r w:rsidR="00B50538" w:rsidRPr="00531BE0">
        <w:rPr>
          <w:rFonts w:ascii="Times New Roman" w:hAnsi="Times New Roman"/>
          <w:sz w:val="28"/>
          <w:szCs w:val="28"/>
        </w:rPr>
        <w:t>Логос,</w:t>
      </w:r>
      <w:r w:rsidR="00531BE0">
        <w:rPr>
          <w:rFonts w:ascii="Times New Roman" w:hAnsi="Times New Roman"/>
          <w:sz w:val="28"/>
          <w:szCs w:val="28"/>
        </w:rPr>
        <w:t xml:space="preserve"> </w:t>
      </w:r>
      <w:r w:rsidR="00B50538" w:rsidRPr="00531BE0">
        <w:rPr>
          <w:rFonts w:ascii="Times New Roman" w:hAnsi="Times New Roman"/>
          <w:sz w:val="28"/>
          <w:szCs w:val="28"/>
        </w:rPr>
        <w:t>1999.</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136</w:t>
      </w:r>
      <w:r w:rsidR="00531BE0">
        <w:rPr>
          <w:rFonts w:ascii="Times New Roman" w:hAnsi="Times New Roman"/>
          <w:sz w:val="28"/>
          <w:szCs w:val="28"/>
        </w:rPr>
        <w:t xml:space="preserve"> </w:t>
      </w:r>
      <w:r w:rsidR="00B50538" w:rsidRPr="00531BE0">
        <w:rPr>
          <w:rFonts w:ascii="Times New Roman" w:hAnsi="Times New Roman"/>
          <w:sz w:val="28"/>
          <w:szCs w:val="28"/>
        </w:rPr>
        <w:t>с.</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2.</w:t>
      </w:r>
      <w:r w:rsidR="00B32E50">
        <w:rPr>
          <w:rFonts w:ascii="Times New Roman" w:hAnsi="Times New Roman"/>
          <w:sz w:val="28"/>
          <w:szCs w:val="28"/>
        </w:rPr>
        <w:t xml:space="preserve"> </w:t>
      </w:r>
      <w:r w:rsidR="00B50538" w:rsidRPr="00531BE0">
        <w:rPr>
          <w:rFonts w:ascii="Times New Roman" w:hAnsi="Times New Roman"/>
          <w:sz w:val="28"/>
          <w:szCs w:val="28"/>
        </w:rPr>
        <w:t>Киреев</w:t>
      </w:r>
      <w:r w:rsidR="00531BE0">
        <w:rPr>
          <w:rFonts w:ascii="Times New Roman" w:hAnsi="Times New Roman"/>
          <w:sz w:val="28"/>
          <w:szCs w:val="28"/>
        </w:rPr>
        <w:t xml:space="preserve"> </w:t>
      </w:r>
      <w:r w:rsidR="00B57C0A" w:rsidRPr="00531BE0">
        <w:rPr>
          <w:rFonts w:ascii="Times New Roman" w:hAnsi="Times New Roman"/>
          <w:sz w:val="28"/>
          <w:szCs w:val="28"/>
        </w:rPr>
        <w:t>А.А.</w:t>
      </w:r>
      <w:r w:rsidR="00531BE0">
        <w:rPr>
          <w:rFonts w:ascii="Times New Roman" w:hAnsi="Times New Roman"/>
          <w:sz w:val="28"/>
          <w:szCs w:val="28"/>
        </w:rPr>
        <w:t xml:space="preserve"> </w:t>
      </w:r>
      <w:r w:rsidR="00B57C0A" w:rsidRPr="00531BE0">
        <w:rPr>
          <w:rFonts w:ascii="Times New Roman" w:hAnsi="Times New Roman"/>
          <w:sz w:val="28"/>
          <w:szCs w:val="28"/>
        </w:rPr>
        <w:t>Международная</w:t>
      </w:r>
      <w:r w:rsidR="00531BE0">
        <w:rPr>
          <w:rFonts w:ascii="Times New Roman" w:hAnsi="Times New Roman"/>
          <w:sz w:val="28"/>
          <w:szCs w:val="28"/>
        </w:rPr>
        <w:t xml:space="preserve"> </w:t>
      </w:r>
      <w:r w:rsidR="00B57C0A" w:rsidRPr="00531BE0">
        <w:rPr>
          <w:rFonts w:ascii="Times New Roman" w:hAnsi="Times New Roman"/>
          <w:sz w:val="28"/>
          <w:szCs w:val="28"/>
        </w:rPr>
        <w:t>экономика.</w:t>
      </w:r>
      <w:r w:rsidR="00531BE0">
        <w:rPr>
          <w:rFonts w:ascii="Times New Roman" w:hAnsi="Times New Roman"/>
          <w:sz w:val="28"/>
          <w:szCs w:val="28"/>
        </w:rPr>
        <w:t xml:space="preserve"> </w:t>
      </w:r>
      <w:r w:rsidR="00B57C0A"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М.:</w:t>
      </w:r>
      <w:r w:rsidR="00531BE0">
        <w:rPr>
          <w:rFonts w:ascii="Times New Roman" w:hAnsi="Times New Roman"/>
          <w:sz w:val="28"/>
          <w:szCs w:val="28"/>
        </w:rPr>
        <w:t xml:space="preserve"> </w:t>
      </w:r>
      <w:r w:rsidR="00B50538" w:rsidRPr="00531BE0">
        <w:rPr>
          <w:rFonts w:ascii="Times New Roman" w:hAnsi="Times New Roman"/>
          <w:sz w:val="28"/>
          <w:szCs w:val="28"/>
        </w:rPr>
        <w:t>Международные</w:t>
      </w:r>
      <w:r w:rsidR="00531BE0">
        <w:rPr>
          <w:rFonts w:ascii="Times New Roman" w:hAnsi="Times New Roman"/>
          <w:sz w:val="28"/>
          <w:szCs w:val="28"/>
        </w:rPr>
        <w:t xml:space="preserve"> </w:t>
      </w:r>
      <w:r w:rsidR="00B50538" w:rsidRPr="00531BE0">
        <w:rPr>
          <w:rFonts w:ascii="Times New Roman" w:hAnsi="Times New Roman"/>
          <w:sz w:val="28"/>
          <w:szCs w:val="28"/>
        </w:rPr>
        <w:t>отношения,1997.</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348</w:t>
      </w:r>
      <w:r w:rsidR="00531BE0">
        <w:rPr>
          <w:rFonts w:ascii="Times New Roman" w:hAnsi="Times New Roman"/>
          <w:sz w:val="28"/>
          <w:szCs w:val="28"/>
        </w:rPr>
        <w:t xml:space="preserve"> </w:t>
      </w:r>
      <w:r w:rsidR="00B50538" w:rsidRPr="00531BE0">
        <w:rPr>
          <w:rFonts w:ascii="Times New Roman" w:hAnsi="Times New Roman"/>
          <w:sz w:val="28"/>
          <w:szCs w:val="28"/>
        </w:rPr>
        <w:t>с.</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3.</w:t>
      </w:r>
      <w:r w:rsidR="00B32E50">
        <w:rPr>
          <w:rFonts w:ascii="Times New Roman" w:hAnsi="Times New Roman"/>
          <w:sz w:val="28"/>
          <w:szCs w:val="28"/>
        </w:rPr>
        <w:t xml:space="preserve"> </w:t>
      </w:r>
      <w:r w:rsidR="00B50538" w:rsidRPr="00531BE0">
        <w:rPr>
          <w:rFonts w:ascii="Times New Roman" w:hAnsi="Times New Roman"/>
          <w:sz w:val="28"/>
          <w:szCs w:val="28"/>
        </w:rPr>
        <w:t>Мировая</w:t>
      </w:r>
      <w:r w:rsidR="00531BE0">
        <w:rPr>
          <w:rFonts w:ascii="Times New Roman" w:hAnsi="Times New Roman"/>
          <w:sz w:val="28"/>
          <w:szCs w:val="28"/>
        </w:rPr>
        <w:t xml:space="preserve"> </w:t>
      </w:r>
      <w:r w:rsidR="00B50538" w:rsidRPr="00531BE0">
        <w:rPr>
          <w:rFonts w:ascii="Times New Roman" w:hAnsi="Times New Roman"/>
          <w:sz w:val="28"/>
          <w:szCs w:val="28"/>
        </w:rPr>
        <w:t>эконо</w:t>
      </w:r>
      <w:r w:rsidR="00B57C0A" w:rsidRPr="00531BE0">
        <w:rPr>
          <w:rFonts w:ascii="Times New Roman" w:hAnsi="Times New Roman"/>
          <w:sz w:val="28"/>
          <w:szCs w:val="28"/>
        </w:rPr>
        <w:t>мика</w:t>
      </w:r>
      <w:r w:rsidR="00531BE0">
        <w:rPr>
          <w:rFonts w:ascii="Times New Roman" w:hAnsi="Times New Roman"/>
          <w:sz w:val="28"/>
          <w:szCs w:val="28"/>
        </w:rPr>
        <w:t xml:space="preserve"> </w:t>
      </w:r>
      <w:r w:rsidR="00B57C0A" w:rsidRPr="00531BE0">
        <w:rPr>
          <w:rFonts w:ascii="Times New Roman" w:hAnsi="Times New Roman"/>
          <w:sz w:val="28"/>
          <w:szCs w:val="28"/>
        </w:rPr>
        <w:t>/</w:t>
      </w:r>
      <w:r w:rsidR="00531BE0">
        <w:rPr>
          <w:rFonts w:ascii="Times New Roman" w:hAnsi="Times New Roman"/>
          <w:sz w:val="28"/>
          <w:szCs w:val="28"/>
        </w:rPr>
        <w:t xml:space="preserve"> </w:t>
      </w:r>
      <w:r w:rsidR="00B57C0A" w:rsidRPr="00531BE0">
        <w:rPr>
          <w:rFonts w:ascii="Times New Roman" w:hAnsi="Times New Roman"/>
          <w:sz w:val="28"/>
          <w:szCs w:val="28"/>
        </w:rPr>
        <w:t>под</w:t>
      </w:r>
      <w:r w:rsidR="00531BE0">
        <w:rPr>
          <w:rFonts w:ascii="Times New Roman" w:hAnsi="Times New Roman"/>
          <w:sz w:val="28"/>
          <w:szCs w:val="28"/>
        </w:rPr>
        <w:t xml:space="preserve"> </w:t>
      </w:r>
      <w:r w:rsidR="00B57C0A" w:rsidRPr="00531BE0">
        <w:rPr>
          <w:rFonts w:ascii="Times New Roman" w:hAnsi="Times New Roman"/>
          <w:sz w:val="28"/>
          <w:szCs w:val="28"/>
        </w:rPr>
        <w:t>ред.</w:t>
      </w:r>
      <w:r w:rsidR="00531BE0">
        <w:rPr>
          <w:rFonts w:ascii="Times New Roman" w:hAnsi="Times New Roman"/>
          <w:sz w:val="28"/>
          <w:szCs w:val="28"/>
        </w:rPr>
        <w:t xml:space="preserve"> </w:t>
      </w:r>
      <w:r w:rsidR="00B57C0A" w:rsidRPr="00531BE0">
        <w:rPr>
          <w:rFonts w:ascii="Times New Roman" w:hAnsi="Times New Roman"/>
          <w:sz w:val="28"/>
          <w:szCs w:val="28"/>
        </w:rPr>
        <w:t>В.К.</w:t>
      </w:r>
      <w:r w:rsidR="00531BE0">
        <w:rPr>
          <w:rFonts w:ascii="Times New Roman" w:hAnsi="Times New Roman"/>
          <w:sz w:val="28"/>
          <w:szCs w:val="28"/>
        </w:rPr>
        <w:t xml:space="preserve"> </w:t>
      </w:r>
      <w:r w:rsidR="00B57C0A" w:rsidRPr="00531BE0">
        <w:rPr>
          <w:rFonts w:ascii="Times New Roman" w:hAnsi="Times New Roman"/>
          <w:sz w:val="28"/>
          <w:szCs w:val="28"/>
        </w:rPr>
        <w:t>Ломакина.</w:t>
      </w:r>
      <w:r w:rsidR="00531BE0">
        <w:rPr>
          <w:rFonts w:ascii="Times New Roman" w:hAnsi="Times New Roman"/>
          <w:sz w:val="28"/>
          <w:szCs w:val="28"/>
        </w:rPr>
        <w:t xml:space="preserve"> </w:t>
      </w:r>
      <w:r w:rsidR="00B57C0A"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М.:</w:t>
      </w:r>
      <w:r w:rsidR="00531BE0">
        <w:rPr>
          <w:rFonts w:ascii="Times New Roman" w:hAnsi="Times New Roman"/>
          <w:sz w:val="28"/>
          <w:szCs w:val="28"/>
        </w:rPr>
        <w:t xml:space="preserve"> </w:t>
      </w:r>
      <w:r w:rsidRPr="00531BE0">
        <w:rPr>
          <w:rFonts w:ascii="Times New Roman" w:hAnsi="Times New Roman"/>
          <w:sz w:val="28"/>
          <w:szCs w:val="28"/>
        </w:rPr>
        <w:t>Анкил,</w:t>
      </w:r>
      <w:r w:rsidR="00531BE0">
        <w:rPr>
          <w:rFonts w:ascii="Times New Roman" w:hAnsi="Times New Roman"/>
          <w:sz w:val="28"/>
          <w:szCs w:val="28"/>
        </w:rPr>
        <w:t xml:space="preserve"> </w:t>
      </w:r>
      <w:r w:rsidRPr="00531BE0">
        <w:rPr>
          <w:rFonts w:ascii="Times New Roman" w:hAnsi="Times New Roman"/>
          <w:sz w:val="28"/>
          <w:szCs w:val="28"/>
        </w:rPr>
        <w:t>1995.</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424</w:t>
      </w:r>
      <w:r w:rsidR="00531BE0">
        <w:rPr>
          <w:rFonts w:ascii="Times New Roman" w:hAnsi="Times New Roman"/>
          <w:sz w:val="28"/>
          <w:szCs w:val="28"/>
        </w:rPr>
        <w:t xml:space="preserve"> </w:t>
      </w:r>
      <w:r w:rsidRPr="00531BE0">
        <w:rPr>
          <w:rFonts w:ascii="Times New Roman" w:hAnsi="Times New Roman"/>
          <w:sz w:val="28"/>
          <w:szCs w:val="28"/>
        </w:rPr>
        <w:t>4.</w:t>
      </w:r>
      <w:r w:rsidR="00531BE0">
        <w:rPr>
          <w:rFonts w:ascii="Times New Roman" w:hAnsi="Times New Roman"/>
          <w:sz w:val="28"/>
          <w:szCs w:val="28"/>
        </w:rPr>
        <w:t xml:space="preserve"> </w:t>
      </w:r>
      <w:r w:rsidR="00B50538" w:rsidRPr="00531BE0">
        <w:rPr>
          <w:rFonts w:ascii="Times New Roman" w:hAnsi="Times New Roman"/>
          <w:sz w:val="28"/>
          <w:szCs w:val="28"/>
        </w:rPr>
        <w:t>Мировая</w:t>
      </w:r>
      <w:r w:rsidR="00531BE0">
        <w:rPr>
          <w:rFonts w:ascii="Times New Roman" w:hAnsi="Times New Roman"/>
          <w:sz w:val="28"/>
          <w:szCs w:val="28"/>
        </w:rPr>
        <w:t xml:space="preserve"> </w:t>
      </w:r>
      <w:r w:rsidR="00B50538" w:rsidRPr="00531BE0">
        <w:rPr>
          <w:rFonts w:ascii="Times New Roman" w:hAnsi="Times New Roman"/>
          <w:sz w:val="28"/>
          <w:szCs w:val="28"/>
        </w:rPr>
        <w:t>экономика:</w:t>
      </w:r>
      <w:r w:rsidR="00531BE0">
        <w:rPr>
          <w:rFonts w:ascii="Times New Roman" w:hAnsi="Times New Roman"/>
          <w:sz w:val="28"/>
          <w:szCs w:val="28"/>
        </w:rPr>
        <w:t xml:space="preserve"> </w:t>
      </w:r>
      <w:r w:rsidR="00B50538" w:rsidRPr="00531BE0">
        <w:rPr>
          <w:rFonts w:ascii="Times New Roman" w:hAnsi="Times New Roman"/>
          <w:sz w:val="28"/>
          <w:szCs w:val="28"/>
        </w:rPr>
        <w:t>введение</w:t>
      </w:r>
      <w:r w:rsidR="00531BE0">
        <w:rPr>
          <w:rFonts w:ascii="Times New Roman" w:hAnsi="Times New Roman"/>
          <w:sz w:val="28"/>
          <w:szCs w:val="28"/>
        </w:rPr>
        <w:t xml:space="preserve"> </w:t>
      </w:r>
      <w:r w:rsidR="00B50538" w:rsidRPr="00531BE0">
        <w:rPr>
          <w:rFonts w:ascii="Times New Roman" w:hAnsi="Times New Roman"/>
          <w:sz w:val="28"/>
          <w:szCs w:val="28"/>
        </w:rPr>
        <w:t>во</w:t>
      </w:r>
      <w:r w:rsidR="00531BE0">
        <w:rPr>
          <w:rFonts w:ascii="Times New Roman" w:hAnsi="Times New Roman"/>
          <w:sz w:val="28"/>
          <w:szCs w:val="28"/>
        </w:rPr>
        <w:t xml:space="preserve"> </w:t>
      </w:r>
      <w:r w:rsidR="00B50538" w:rsidRPr="00531BE0">
        <w:rPr>
          <w:rFonts w:ascii="Times New Roman" w:hAnsi="Times New Roman"/>
          <w:sz w:val="28"/>
          <w:szCs w:val="28"/>
        </w:rPr>
        <w:t>внешнеэкономическую</w:t>
      </w:r>
      <w:r w:rsidR="00531BE0">
        <w:rPr>
          <w:rFonts w:ascii="Times New Roman" w:hAnsi="Times New Roman"/>
          <w:sz w:val="28"/>
          <w:szCs w:val="28"/>
        </w:rPr>
        <w:t xml:space="preserve"> </w:t>
      </w:r>
      <w:r w:rsidR="00B50538" w:rsidRPr="00531BE0">
        <w:rPr>
          <w:rFonts w:ascii="Times New Roman" w:hAnsi="Times New Roman"/>
          <w:sz w:val="28"/>
          <w:szCs w:val="28"/>
        </w:rPr>
        <w:t>деятельность:</w:t>
      </w:r>
    </w:p>
    <w:p w:rsidR="00B50538" w:rsidRPr="00531BE0" w:rsidRDefault="00B50538"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Учебное</w:t>
      </w:r>
      <w:r w:rsidR="00531BE0">
        <w:rPr>
          <w:rFonts w:ascii="Times New Roman" w:hAnsi="Times New Roman"/>
          <w:sz w:val="28"/>
          <w:szCs w:val="28"/>
        </w:rPr>
        <w:t xml:space="preserve"> </w:t>
      </w:r>
      <w:r w:rsidRPr="00531BE0">
        <w:rPr>
          <w:rFonts w:ascii="Times New Roman" w:hAnsi="Times New Roman"/>
          <w:sz w:val="28"/>
          <w:szCs w:val="28"/>
        </w:rPr>
        <w:t>пособие</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вузов</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М.В.</w:t>
      </w:r>
      <w:r w:rsidR="00531BE0">
        <w:rPr>
          <w:rFonts w:ascii="Times New Roman" w:hAnsi="Times New Roman"/>
          <w:sz w:val="28"/>
          <w:szCs w:val="28"/>
        </w:rPr>
        <w:t xml:space="preserve"> </w:t>
      </w:r>
      <w:r w:rsidRPr="00531BE0">
        <w:rPr>
          <w:rFonts w:ascii="Times New Roman" w:hAnsi="Times New Roman"/>
          <w:sz w:val="28"/>
          <w:szCs w:val="28"/>
        </w:rPr>
        <w:t>Елова</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др.</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М.:</w:t>
      </w:r>
      <w:r w:rsidR="00531BE0">
        <w:rPr>
          <w:rFonts w:ascii="Times New Roman" w:hAnsi="Times New Roman"/>
          <w:sz w:val="28"/>
          <w:szCs w:val="28"/>
        </w:rPr>
        <w:t xml:space="preserve"> </w:t>
      </w:r>
      <w:r w:rsidRPr="00531BE0">
        <w:rPr>
          <w:rFonts w:ascii="Times New Roman" w:hAnsi="Times New Roman"/>
          <w:sz w:val="28"/>
          <w:szCs w:val="28"/>
        </w:rPr>
        <w:t>Логос,</w:t>
      </w:r>
      <w:r w:rsidR="00531BE0">
        <w:rPr>
          <w:rFonts w:ascii="Times New Roman" w:hAnsi="Times New Roman"/>
          <w:sz w:val="28"/>
          <w:szCs w:val="28"/>
        </w:rPr>
        <w:t xml:space="preserve"> </w:t>
      </w:r>
      <w:r w:rsidRPr="00531BE0">
        <w:rPr>
          <w:rFonts w:ascii="Times New Roman" w:hAnsi="Times New Roman"/>
          <w:sz w:val="28"/>
          <w:szCs w:val="28"/>
        </w:rPr>
        <w:t>2000.</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248</w:t>
      </w:r>
      <w:r w:rsidR="00531BE0">
        <w:rPr>
          <w:rFonts w:ascii="Times New Roman" w:hAnsi="Times New Roman"/>
          <w:sz w:val="28"/>
          <w:szCs w:val="28"/>
        </w:rPr>
        <w:t xml:space="preserve"> </w:t>
      </w:r>
      <w:r w:rsidRPr="00531BE0">
        <w:rPr>
          <w:rFonts w:ascii="Times New Roman" w:hAnsi="Times New Roman"/>
          <w:sz w:val="28"/>
          <w:szCs w:val="28"/>
        </w:rPr>
        <w:t>с.</w:t>
      </w:r>
    </w:p>
    <w:p w:rsidR="00B50538" w:rsidRPr="00531BE0" w:rsidRDefault="00B50538" w:rsidP="00B32E50">
      <w:pPr>
        <w:widowControl w:val="0"/>
        <w:numPr>
          <w:ilvl w:val="0"/>
          <w:numId w:val="1"/>
        </w:numPr>
        <w:tabs>
          <w:tab w:val="clear" w:pos="720"/>
          <w:tab w:val="num"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sz w:val="28"/>
          <w:szCs w:val="28"/>
        </w:rPr>
      </w:pPr>
      <w:r w:rsidRPr="00531BE0">
        <w:rPr>
          <w:rFonts w:ascii="Times New Roman" w:hAnsi="Times New Roman"/>
          <w:sz w:val="28"/>
          <w:szCs w:val="28"/>
        </w:rPr>
        <w:t>Морозова</w:t>
      </w:r>
      <w:r w:rsidR="00531BE0">
        <w:rPr>
          <w:rFonts w:ascii="Times New Roman" w:hAnsi="Times New Roman"/>
          <w:sz w:val="28"/>
          <w:szCs w:val="28"/>
        </w:rPr>
        <w:t xml:space="preserve"> </w:t>
      </w:r>
      <w:r w:rsidRPr="00531BE0">
        <w:rPr>
          <w:rFonts w:ascii="Times New Roman" w:hAnsi="Times New Roman"/>
          <w:sz w:val="28"/>
          <w:szCs w:val="28"/>
        </w:rPr>
        <w:t>Т.Г.,</w:t>
      </w:r>
      <w:r w:rsidR="00531BE0">
        <w:rPr>
          <w:rFonts w:ascii="Times New Roman" w:hAnsi="Times New Roman"/>
          <w:sz w:val="28"/>
          <w:szCs w:val="28"/>
        </w:rPr>
        <w:t xml:space="preserve"> </w:t>
      </w:r>
      <w:r w:rsidRPr="00531BE0">
        <w:rPr>
          <w:rFonts w:ascii="Times New Roman" w:hAnsi="Times New Roman"/>
          <w:sz w:val="28"/>
          <w:szCs w:val="28"/>
        </w:rPr>
        <w:t>Победина</w:t>
      </w:r>
      <w:r w:rsidR="00531BE0">
        <w:rPr>
          <w:rFonts w:ascii="Times New Roman" w:hAnsi="Times New Roman"/>
          <w:sz w:val="28"/>
          <w:szCs w:val="28"/>
        </w:rPr>
        <w:t xml:space="preserve"> </w:t>
      </w:r>
      <w:r w:rsidRPr="00531BE0">
        <w:rPr>
          <w:rFonts w:ascii="Times New Roman" w:hAnsi="Times New Roman"/>
          <w:sz w:val="28"/>
          <w:szCs w:val="28"/>
        </w:rPr>
        <w:t>М.П.,</w:t>
      </w:r>
      <w:r w:rsidR="00531BE0">
        <w:rPr>
          <w:rFonts w:ascii="Times New Roman" w:hAnsi="Times New Roman"/>
          <w:sz w:val="28"/>
          <w:szCs w:val="28"/>
        </w:rPr>
        <w:t xml:space="preserve"> </w:t>
      </w:r>
      <w:r w:rsidRPr="00531BE0">
        <w:rPr>
          <w:rFonts w:ascii="Times New Roman" w:hAnsi="Times New Roman"/>
          <w:sz w:val="28"/>
          <w:szCs w:val="28"/>
        </w:rPr>
        <w:t>Шишлов</w:t>
      </w:r>
      <w:r w:rsidR="00531BE0">
        <w:rPr>
          <w:rFonts w:ascii="Times New Roman" w:hAnsi="Times New Roman"/>
          <w:sz w:val="28"/>
          <w:szCs w:val="28"/>
        </w:rPr>
        <w:t xml:space="preserve"> </w:t>
      </w:r>
      <w:r w:rsidRPr="00531BE0">
        <w:rPr>
          <w:rFonts w:ascii="Times New Roman" w:hAnsi="Times New Roman"/>
          <w:sz w:val="28"/>
          <w:szCs w:val="28"/>
        </w:rPr>
        <w:t>С.С.</w:t>
      </w:r>
      <w:r w:rsidR="00531BE0">
        <w:rPr>
          <w:rFonts w:ascii="Times New Roman" w:hAnsi="Times New Roman"/>
          <w:sz w:val="28"/>
          <w:szCs w:val="28"/>
        </w:rPr>
        <w:t xml:space="preserve"> </w:t>
      </w:r>
      <w:r w:rsidRPr="00531BE0">
        <w:rPr>
          <w:rFonts w:ascii="Times New Roman" w:hAnsi="Times New Roman"/>
          <w:sz w:val="28"/>
          <w:szCs w:val="28"/>
        </w:rPr>
        <w:t>Экономическая</w:t>
      </w:r>
      <w:r w:rsidR="00531BE0">
        <w:rPr>
          <w:rFonts w:ascii="Times New Roman" w:hAnsi="Times New Roman"/>
          <w:sz w:val="28"/>
          <w:szCs w:val="28"/>
        </w:rPr>
        <w:t xml:space="preserve"> </w:t>
      </w:r>
      <w:r w:rsidRPr="00531BE0">
        <w:rPr>
          <w:rFonts w:ascii="Times New Roman" w:hAnsi="Times New Roman"/>
          <w:sz w:val="28"/>
          <w:szCs w:val="28"/>
        </w:rPr>
        <w:t>география</w:t>
      </w:r>
    </w:p>
    <w:p w:rsidR="00B50538" w:rsidRPr="00531BE0" w:rsidRDefault="00B50538"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России:</w:t>
      </w:r>
      <w:r w:rsidR="00531BE0">
        <w:rPr>
          <w:rFonts w:ascii="Times New Roman" w:hAnsi="Times New Roman"/>
          <w:sz w:val="28"/>
          <w:szCs w:val="28"/>
        </w:rPr>
        <w:t xml:space="preserve"> </w:t>
      </w:r>
      <w:r w:rsidRPr="00531BE0">
        <w:rPr>
          <w:rFonts w:ascii="Times New Roman" w:hAnsi="Times New Roman"/>
          <w:sz w:val="28"/>
          <w:szCs w:val="28"/>
        </w:rPr>
        <w:t>Учебное</w:t>
      </w:r>
      <w:r w:rsidR="00531BE0">
        <w:rPr>
          <w:rFonts w:ascii="Times New Roman" w:hAnsi="Times New Roman"/>
          <w:sz w:val="28"/>
          <w:szCs w:val="28"/>
        </w:rPr>
        <w:t xml:space="preserve"> </w:t>
      </w:r>
      <w:r w:rsidRPr="00531BE0">
        <w:rPr>
          <w:rFonts w:ascii="Times New Roman" w:hAnsi="Times New Roman"/>
          <w:sz w:val="28"/>
          <w:szCs w:val="28"/>
        </w:rPr>
        <w:t>пособие</w:t>
      </w:r>
      <w:r w:rsidR="00531BE0">
        <w:rPr>
          <w:rFonts w:ascii="Times New Roman" w:hAnsi="Times New Roman"/>
          <w:sz w:val="28"/>
          <w:szCs w:val="28"/>
        </w:rPr>
        <w:t xml:space="preserve"> </w:t>
      </w:r>
      <w:r w:rsidRPr="00531BE0">
        <w:rPr>
          <w:rFonts w:ascii="Times New Roman" w:hAnsi="Times New Roman"/>
          <w:sz w:val="28"/>
          <w:szCs w:val="28"/>
        </w:rPr>
        <w:t>для</w:t>
      </w:r>
      <w:r w:rsidR="00531BE0">
        <w:rPr>
          <w:rFonts w:ascii="Times New Roman" w:hAnsi="Times New Roman"/>
          <w:sz w:val="28"/>
          <w:szCs w:val="28"/>
        </w:rPr>
        <w:t xml:space="preserve"> </w:t>
      </w:r>
      <w:r w:rsidRPr="00531BE0">
        <w:rPr>
          <w:rFonts w:ascii="Times New Roman" w:hAnsi="Times New Roman"/>
          <w:sz w:val="28"/>
          <w:szCs w:val="28"/>
        </w:rPr>
        <w:t>вузов.</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М.:</w:t>
      </w:r>
      <w:r w:rsidR="00531BE0">
        <w:rPr>
          <w:rFonts w:ascii="Times New Roman" w:hAnsi="Times New Roman"/>
          <w:sz w:val="28"/>
          <w:szCs w:val="28"/>
        </w:rPr>
        <w:t xml:space="preserve"> </w:t>
      </w:r>
      <w:r w:rsidRPr="00531BE0">
        <w:rPr>
          <w:rFonts w:ascii="Times New Roman" w:hAnsi="Times New Roman"/>
          <w:sz w:val="28"/>
          <w:szCs w:val="28"/>
        </w:rPr>
        <w:t>ЮНИТИ,</w:t>
      </w:r>
      <w:r w:rsidR="00531BE0">
        <w:rPr>
          <w:rFonts w:ascii="Times New Roman" w:hAnsi="Times New Roman"/>
          <w:sz w:val="28"/>
          <w:szCs w:val="28"/>
        </w:rPr>
        <w:t xml:space="preserve"> </w:t>
      </w:r>
      <w:r w:rsidRPr="00531BE0">
        <w:rPr>
          <w:rFonts w:ascii="Times New Roman" w:hAnsi="Times New Roman"/>
          <w:sz w:val="28"/>
          <w:szCs w:val="28"/>
        </w:rPr>
        <w:t>1999.</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527</w:t>
      </w:r>
      <w:r w:rsidR="00531BE0">
        <w:rPr>
          <w:rFonts w:ascii="Times New Roman" w:hAnsi="Times New Roman"/>
          <w:sz w:val="28"/>
          <w:szCs w:val="28"/>
        </w:rPr>
        <w:t xml:space="preserve"> </w:t>
      </w:r>
      <w:r w:rsidRPr="00531BE0">
        <w:rPr>
          <w:rFonts w:ascii="Times New Roman" w:hAnsi="Times New Roman"/>
          <w:sz w:val="28"/>
          <w:szCs w:val="28"/>
        </w:rPr>
        <w:t>с.</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6.</w:t>
      </w:r>
      <w:r w:rsidR="00B32E50">
        <w:rPr>
          <w:rFonts w:ascii="Times New Roman" w:hAnsi="Times New Roman"/>
          <w:sz w:val="28"/>
          <w:szCs w:val="28"/>
        </w:rPr>
        <w:t xml:space="preserve"> </w:t>
      </w:r>
      <w:r w:rsidR="00B50538" w:rsidRPr="00531BE0">
        <w:rPr>
          <w:rFonts w:ascii="Times New Roman" w:hAnsi="Times New Roman"/>
          <w:sz w:val="28"/>
          <w:szCs w:val="28"/>
        </w:rPr>
        <w:t>Основы</w:t>
      </w:r>
      <w:r w:rsidR="00531BE0">
        <w:rPr>
          <w:rFonts w:ascii="Times New Roman" w:hAnsi="Times New Roman"/>
          <w:sz w:val="28"/>
          <w:szCs w:val="28"/>
        </w:rPr>
        <w:t xml:space="preserve"> </w:t>
      </w:r>
      <w:r w:rsidR="00B50538" w:rsidRPr="00531BE0">
        <w:rPr>
          <w:rFonts w:ascii="Times New Roman" w:hAnsi="Times New Roman"/>
          <w:sz w:val="28"/>
          <w:szCs w:val="28"/>
        </w:rPr>
        <w:t>внешнеэкономических</w:t>
      </w:r>
      <w:r w:rsidR="00531BE0">
        <w:rPr>
          <w:rFonts w:ascii="Times New Roman" w:hAnsi="Times New Roman"/>
          <w:sz w:val="28"/>
          <w:szCs w:val="28"/>
        </w:rPr>
        <w:t xml:space="preserve"> </w:t>
      </w:r>
      <w:r w:rsidR="00B50538" w:rsidRPr="00531BE0">
        <w:rPr>
          <w:rFonts w:ascii="Times New Roman" w:hAnsi="Times New Roman"/>
          <w:sz w:val="28"/>
          <w:szCs w:val="28"/>
        </w:rPr>
        <w:t>знаний</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Под</w:t>
      </w:r>
      <w:r w:rsidR="00531BE0">
        <w:rPr>
          <w:rFonts w:ascii="Times New Roman" w:hAnsi="Times New Roman"/>
          <w:sz w:val="28"/>
          <w:szCs w:val="28"/>
        </w:rPr>
        <w:t xml:space="preserve"> </w:t>
      </w:r>
      <w:r w:rsidR="00B50538" w:rsidRPr="00531BE0">
        <w:rPr>
          <w:rFonts w:ascii="Times New Roman" w:hAnsi="Times New Roman"/>
          <w:sz w:val="28"/>
          <w:szCs w:val="28"/>
        </w:rPr>
        <w:t>ред.</w:t>
      </w:r>
      <w:r w:rsidR="00531BE0">
        <w:rPr>
          <w:rFonts w:ascii="Times New Roman" w:hAnsi="Times New Roman"/>
          <w:sz w:val="28"/>
          <w:szCs w:val="28"/>
        </w:rPr>
        <w:t xml:space="preserve"> </w:t>
      </w:r>
      <w:r w:rsidR="00B50538" w:rsidRPr="00531BE0">
        <w:rPr>
          <w:rFonts w:ascii="Times New Roman" w:hAnsi="Times New Roman"/>
          <w:sz w:val="28"/>
          <w:szCs w:val="28"/>
        </w:rPr>
        <w:t>И.П.</w:t>
      </w:r>
      <w:r w:rsidR="00531BE0">
        <w:rPr>
          <w:rFonts w:ascii="Times New Roman" w:hAnsi="Times New Roman"/>
          <w:sz w:val="28"/>
          <w:szCs w:val="28"/>
        </w:rPr>
        <w:t xml:space="preserve"> </w:t>
      </w:r>
      <w:r w:rsidR="00B50538" w:rsidRPr="00531BE0">
        <w:rPr>
          <w:rFonts w:ascii="Times New Roman" w:hAnsi="Times New Roman"/>
          <w:sz w:val="28"/>
          <w:szCs w:val="28"/>
        </w:rPr>
        <w:t>Фоминско</w:t>
      </w:r>
      <w:r w:rsidR="00B57C0A" w:rsidRPr="00531BE0">
        <w:rPr>
          <w:rFonts w:ascii="Times New Roman" w:hAnsi="Times New Roman"/>
          <w:sz w:val="28"/>
          <w:szCs w:val="28"/>
        </w:rPr>
        <w:t>го.</w:t>
      </w:r>
      <w:r w:rsidR="00531BE0">
        <w:rPr>
          <w:rFonts w:ascii="Times New Roman" w:hAnsi="Times New Roman"/>
          <w:sz w:val="28"/>
          <w:szCs w:val="28"/>
        </w:rPr>
        <w:t xml:space="preserve"> </w:t>
      </w:r>
      <w:r w:rsidR="00B57C0A"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М.:</w:t>
      </w:r>
      <w:r w:rsidR="00531BE0">
        <w:rPr>
          <w:rFonts w:ascii="Times New Roman" w:hAnsi="Times New Roman"/>
          <w:sz w:val="28"/>
          <w:szCs w:val="28"/>
        </w:rPr>
        <w:t xml:space="preserve"> </w:t>
      </w:r>
      <w:r w:rsidR="00B50538" w:rsidRPr="00531BE0">
        <w:rPr>
          <w:rFonts w:ascii="Times New Roman" w:hAnsi="Times New Roman"/>
          <w:sz w:val="28"/>
          <w:szCs w:val="28"/>
        </w:rPr>
        <w:t>Международные</w:t>
      </w:r>
      <w:r w:rsidR="00531BE0">
        <w:rPr>
          <w:rFonts w:ascii="Times New Roman" w:hAnsi="Times New Roman"/>
          <w:sz w:val="28"/>
          <w:szCs w:val="28"/>
        </w:rPr>
        <w:t xml:space="preserve"> </w:t>
      </w:r>
      <w:r w:rsidR="00B50538" w:rsidRPr="00531BE0">
        <w:rPr>
          <w:rFonts w:ascii="Times New Roman" w:hAnsi="Times New Roman"/>
          <w:sz w:val="28"/>
          <w:szCs w:val="28"/>
        </w:rPr>
        <w:t>отношения,</w:t>
      </w:r>
      <w:r w:rsidR="00531BE0">
        <w:rPr>
          <w:rFonts w:ascii="Times New Roman" w:hAnsi="Times New Roman"/>
          <w:sz w:val="28"/>
          <w:szCs w:val="28"/>
        </w:rPr>
        <w:t xml:space="preserve"> </w:t>
      </w:r>
      <w:r w:rsidR="00B50538" w:rsidRPr="00531BE0">
        <w:rPr>
          <w:rFonts w:ascii="Times New Roman" w:hAnsi="Times New Roman"/>
          <w:sz w:val="28"/>
          <w:szCs w:val="28"/>
        </w:rPr>
        <w:t>1995.</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296</w:t>
      </w:r>
      <w:r w:rsidR="00531BE0">
        <w:rPr>
          <w:rFonts w:ascii="Times New Roman" w:hAnsi="Times New Roman"/>
          <w:sz w:val="28"/>
          <w:szCs w:val="28"/>
        </w:rPr>
        <w:t xml:space="preserve"> </w:t>
      </w:r>
      <w:r w:rsidR="00B50538" w:rsidRPr="00531BE0">
        <w:rPr>
          <w:rFonts w:ascii="Times New Roman" w:hAnsi="Times New Roman"/>
          <w:sz w:val="28"/>
          <w:szCs w:val="28"/>
        </w:rPr>
        <w:t>с.</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7.</w:t>
      </w:r>
      <w:r w:rsidR="00B50538" w:rsidRPr="00531BE0">
        <w:rPr>
          <w:rFonts w:ascii="Times New Roman" w:hAnsi="Times New Roman"/>
          <w:sz w:val="28"/>
          <w:szCs w:val="28"/>
        </w:rPr>
        <w:t>Шлихтер</w:t>
      </w:r>
      <w:r w:rsidR="00531BE0">
        <w:rPr>
          <w:rFonts w:ascii="Times New Roman" w:hAnsi="Times New Roman"/>
          <w:sz w:val="28"/>
          <w:szCs w:val="28"/>
        </w:rPr>
        <w:t xml:space="preserve"> </w:t>
      </w:r>
      <w:r w:rsidR="00B50538" w:rsidRPr="00531BE0">
        <w:rPr>
          <w:rFonts w:ascii="Times New Roman" w:hAnsi="Times New Roman"/>
          <w:sz w:val="28"/>
          <w:szCs w:val="28"/>
        </w:rPr>
        <w:t>С.Б.,</w:t>
      </w:r>
      <w:r w:rsidR="00531BE0">
        <w:rPr>
          <w:rFonts w:ascii="Times New Roman" w:hAnsi="Times New Roman"/>
          <w:sz w:val="28"/>
          <w:szCs w:val="28"/>
        </w:rPr>
        <w:t xml:space="preserve"> </w:t>
      </w:r>
      <w:r w:rsidR="00B50538" w:rsidRPr="00531BE0">
        <w:rPr>
          <w:rFonts w:ascii="Times New Roman" w:hAnsi="Times New Roman"/>
          <w:sz w:val="28"/>
          <w:szCs w:val="28"/>
        </w:rPr>
        <w:t>Ле</w:t>
      </w:r>
      <w:r w:rsidR="00B57C0A" w:rsidRPr="00531BE0">
        <w:rPr>
          <w:rFonts w:ascii="Times New Roman" w:hAnsi="Times New Roman"/>
          <w:sz w:val="28"/>
          <w:szCs w:val="28"/>
        </w:rPr>
        <w:t>бедева</w:t>
      </w:r>
      <w:r w:rsidR="00531BE0">
        <w:rPr>
          <w:rFonts w:ascii="Times New Roman" w:hAnsi="Times New Roman"/>
          <w:sz w:val="28"/>
          <w:szCs w:val="28"/>
        </w:rPr>
        <w:t xml:space="preserve"> </w:t>
      </w:r>
      <w:r w:rsidR="00B57C0A" w:rsidRPr="00531BE0">
        <w:rPr>
          <w:rFonts w:ascii="Times New Roman" w:hAnsi="Times New Roman"/>
          <w:sz w:val="28"/>
          <w:szCs w:val="28"/>
        </w:rPr>
        <w:t>С.Л.</w:t>
      </w:r>
      <w:r w:rsidR="00531BE0">
        <w:rPr>
          <w:rFonts w:ascii="Times New Roman" w:hAnsi="Times New Roman"/>
          <w:sz w:val="28"/>
          <w:szCs w:val="28"/>
        </w:rPr>
        <w:t xml:space="preserve"> </w:t>
      </w:r>
      <w:r w:rsidR="00B57C0A" w:rsidRPr="00531BE0">
        <w:rPr>
          <w:rFonts w:ascii="Times New Roman" w:hAnsi="Times New Roman"/>
          <w:sz w:val="28"/>
          <w:szCs w:val="28"/>
        </w:rPr>
        <w:t>Мировая</w:t>
      </w:r>
      <w:r w:rsidR="00531BE0">
        <w:rPr>
          <w:rFonts w:ascii="Times New Roman" w:hAnsi="Times New Roman"/>
          <w:sz w:val="28"/>
          <w:szCs w:val="28"/>
        </w:rPr>
        <w:t xml:space="preserve"> </w:t>
      </w:r>
      <w:r w:rsidR="00B57C0A" w:rsidRPr="00531BE0">
        <w:rPr>
          <w:rFonts w:ascii="Times New Roman" w:hAnsi="Times New Roman"/>
          <w:sz w:val="28"/>
          <w:szCs w:val="28"/>
        </w:rPr>
        <w:t>экономика.</w:t>
      </w:r>
      <w:r w:rsidR="00531BE0">
        <w:rPr>
          <w:rFonts w:ascii="Times New Roman" w:hAnsi="Times New Roman"/>
          <w:sz w:val="28"/>
          <w:szCs w:val="28"/>
        </w:rPr>
        <w:t xml:space="preserve"> </w:t>
      </w:r>
      <w:r w:rsidR="00B57C0A"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М.:</w:t>
      </w:r>
      <w:r w:rsidR="00531BE0">
        <w:rPr>
          <w:rFonts w:ascii="Times New Roman" w:hAnsi="Times New Roman"/>
          <w:sz w:val="28"/>
          <w:szCs w:val="28"/>
        </w:rPr>
        <w:t xml:space="preserve"> </w:t>
      </w:r>
      <w:r w:rsidR="00B50538" w:rsidRPr="00531BE0">
        <w:rPr>
          <w:rFonts w:ascii="Times New Roman" w:hAnsi="Times New Roman"/>
          <w:sz w:val="28"/>
          <w:szCs w:val="28"/>
        </w:rPr>
        <w:t>Catallaxy,</w:t>
      </w:r>
      <w:r w:rsidR="00531BE0">
        <w:rPr>
          <w:rFonts w:ascii="Times New Roman" w:hAnsi="Times New Roman"/>
          <w:sz w:val="28"/>
          <w:szCs w:val="28"/>
        </w:rPr>
        <w:t xml:space="preserve"> </w:t>
      </w:r>
      <w:r w:rsidR="00B50538" w:rsidRPr="00531BE0">
        <w:rPr>
          <w:rFonts w:ascii="Times New Roman" w:hAnsi="Times New Roman"/>
          <w:sz w:val="28"/>
          <w:szCs w:val="28"/>
        </w:rPr>
        <w:t>1998.–</w:t>
      </w:r>
      <w:r w:rsidR="00531BE0">
        <w:rPr>
          <w:rFonts w:ascii="Times New Roman" w:hAnsi="Times New Roman"/>
          <w:sz w:val="28"/>
          <w:szCs w:val="28"/>
        </w:rPr>
        <w:t xml:space="preserve"> </w:t>
      </w:r>
      <w:r w:rsidR="00B50538" w:rsidRPr="00531BE0">
        <w:rPr>
          <w:rFonts w:ascii="Times New Roman" w:hAnsi="Times New Roman"/>
          <w:sz w:val="28"/>
          <w:szCs w:val="28"/>
        </w:rPr>
        <w:t>522</w:t>
      </w:r>
      <w:r w:rsidR="00531BE0">
        <w:rPr>
          <w:rFonts w:ascii="Times New Roman" w:hAnsi="Times New Roman"/>
          <w:sz w:val="28"/>
          <w:szCs w:val="28"/>
        </w:rPr>
        <w:t xml:space="preserve"> </w:t>
      </w:r>
      <w:r w:rsidR="00B50538" w:rsidRPr="00531BE0">
        <w:rPr>
          <w:rFonts w:ascii="Times New Roman" w:hAnsi="Times New Roman"/>
          <w:sz w:val="28"/>
          <w:szCs w:val="28"/>
        </w:rPr>
        <w:t>с.</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8.</w:t>
      </w:r>
      <w:r w:rsidR="00B32E50">
        <w:rPr>
          <w:rFonts w:ascii="Times New Roman" w:hAnsi="Times New Roman"/>
          <w:sz w:val="28"/>
          <w:szCs w:val="28"/>
        </w:rPr>
        <w:t xml:space="preserve"> </w:t>
      </w:r>
      <w:r w:rsidR="00B50538" w:rsidRPr="00531BE0">
        <w:rPr>
          <w:rFonts w:ascii="Times New Roman" w:hAnsi="Times New Roman"/>
          <w:sz w:val="28"/>
          <w:szCs w:val="28"/>
        </w:rPr>
        <w:t>Андриянов</w:t>
      </w:r>
      <w:r w:rsidR="00531BE0">
        <w:rPr>
          <w:rFonts w:ascii="Times New Roman" w:hAnsi="Times New Roman"/>
          <w:sz w:val="28"/>
          <w:szCs w:val="28"/>
        </w:rPr>
        <w:t xml:space="preserve"> </w:t>
      </w:r>
      <w:r w:rsidR="00B50538" w:rsidRPr="00531BE0">
        <w:rPr>
          <w:rFonts w:ascii="Times New Roman" w:hAnsi="Times New Roman"/>
          <w:sz w:val="28"/>
          <w:szCs w:val="28"/>
        </w:rPr>
        <w:t>В.</w:t>
      </w:r>
      <w:r w:rsidR="00531BE0">
        <w:rPr>
          <w:rFonts w:ascii="Times New Roman" w:hAnsi="Times New Roman"/>
          <w:sz w:val="28"/>
          <w:szCs w:val="28"/>
        </w:rPr>
        <w:t xml:space="preserve"> </w:t>
      </w:r>
      <w:r w:rsidR="00B50538" w:rsidRPr="00531BE0">
        <w:rPr>
          <w:rFonts w:ascii="Times New Roman" w:hAnsi="Times New Roman"/>
          <w:sz w:val="28"/>
          <w:szCs w:val="28"/>
        </w:rPr>
        <w:t>Конкурентоспособность</w:t>
      </w:r>
      <w:r w:rsidR="00531BE0">
        <w:rPr>
          <w:rFonts w:ascii="Times New Roman" w:hAnsi="Times New Roman"/>
          <w:sz w:val="28"/>
          <w:szCs w:val="28"/>
        </w:rPr>
        <w:t xml:space="preserve"> </w:t>
      </w:r>
      <w:r w:rsidR="00B50538" w:rsidRPr="00531BE0">
        <w:rPr>
          <w:rFonts w:ascii="Times New Roman" w:hAnsi="Times New Roman"/>
          <w:sz w:val="28"/>
          <w:szCs w:val="28"/>
        </w:rPr>
        <w:t>России</w:t>
      </w:r>
      <w:r w:rsidR="00531BE0">
        <w:rPr>
          <w:rFonts w:ascii="Times New Roman" w:hAnsi="Times New Roman"/>
          <w:sz w:val="28"/>
          <w:szCs w:val="28"/>
        </w:rPr>
        <w:t xml:space="preserve"> </w:t>
      </w:r>
      <w:r w:rsidR="00B50538" w:rsidRPr="00531BE0">
        <w:rPr>
          <w:rFonts w:ascii="Times New Roman" w:hAnsi="Times New Roman"/>
          <w:sz w:val="28"/>
          <w:szCs w:val="28"/>
        </w:rPr>
        <w:t>в</w:t>
      </w:r>
      <w:r w:rsidR="00531BE0">
        <w:rPr>
          <w:rFonts w:ascii="Times New Roman" w:hAnsi="Times New Roman"/>
          <w:sz w:val="28"/>
          <w:szCs w:val="28"/>
        </w:rPr>
        <w:t xml:space="preserve"> </w:t>
      </w:r>
      <w:r w:rsidR="00B50538" w:rsidRPr="00531BE0">
        <w:rPr>
          <w:rFonts w:ascii="Times New Roman" w:hAnsi="Times New Roman"/>
          <w:sz w:val="28"/>
          <w:szCs w:val="28"/>
        </w:rPr>
        <w:t>мировой</w:t>
      </w:r>
      <w:r w:rsidR="00531BE0">
        <w:rPr>
          <w:rFonts w:ascii="Times New Roman" w:hAnsi="Times New Roman"/>
          <w:sz w:val="28"/>
          <w:szCs w:val="28"/>
        </w:rPr>
        <w:t xml:space="preserve"> </w:t>
      </w:r>
      <w:r w:rsidR="00B50538" w:rsidRPr="00531BE0">
        <w:rPr>
          <w:rFonts w:ascii="Times New Roman" w:hAnsi="Times New Roman"/>
          <w:sz w:val="28"/>
          <w:szCs w:val="28"/>
        </w:rPr>
        <w:t>экономике</w:t>
      </w:r>
      <w:r w:rsidR="00531BE0">
        <w:rPr>
          <w:rFonts w:ascii="Times New Roman" w:hAnsi="Times New Roman"/>
          <w:sz w:val="28"/>
          <w:szCs w:val="28"/>
        </w:rPr>
        <w:t xml:space="preserve"> </w:t>
      </w:r>
      <w:r w:rsidR="00B50538" w:rsidRPr="00531BE0">
        <w:rPr>
          <w:rFonts w:ascii="Times New Roman" w:hAnsi="Times New Roman"/>
          <w:sz w:val="28"/>
          <w:szCs w:val="28"/>
        </w:rPr>
        <w:t>//</w:t>
      </w:r>
    </w:p>
    <w:p w:rsidR="00B50538" w:rsidRPr="00531BE0" w:rsidRDefault="00B50538"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Мировая</w:t>
      </w:r>
      <w:r w:rsidR="00531BE0">
        <w:rPr>
          <w:rFonts w:ascii="Times New Roman" w:hAnsi="Times New Roman"/>
          <w:sz w:val="28"/>
          <w:szCs w:val="28"/>
        </w:rPr>
        <w:t xml:space="preserve"> </w:t>
      </w:r>
      <w:r w:rsidRPr="00531BE0">
        <w:rPr>
          <w:rFonts w:ascii="Times New Roman" w:hAnsi="Times New Roman"/>
          <w:sz w:val="28"/>
          <w:szCs w:val="28"/>
        </w:rPr>
        <w:t>экономика</w:t>
      </w:r>
      <w:r w:rsidR="00531BE0">
        <w:rPr>
          <w:rFonts w:ascii="Times New Roman" w:hAnsi="Times New Roman"/>
          <w:sz w:val="28"/>
          <w:szCs w:val="28"/>
        </w:rPr>
        <w:t xml:space="preserve"> </w:t>
      </w:r>
      <w:r w:rsidRPr="00531BE0">
        <w:rPr>
          <w:rFonts w:ascii="Times New Roman" w:hAnsi="Times New Roman"/>
          <w:sz w:val="28"/>
          <w:szCs w:val="28"/>
        </w:rPr>
        <w:t>и</w:t>
      </w:r>
      <w:r w:rsidR="00531BE0">
        <w:rPr>
          <w:rFonts w:ascii="Times New Roman" w:hAnsi="Times New Roman"/>
          <w:sz w:val="28"/>
          <w:szCs w:val="28"/>
        </w:rPr>
        <w:t xml:space="preserve"> </w:t>
      </w:r>
      <w:r w:rsidRPr="00531BE0">
        <w:rPr>
          <w:rFonts w:ascii="Times New Roman" w:hAnsi="Times New Roman"/>
          <w:sz w:val="28"/>
          <w:szCs w:val="28"/>
        </w:rPr>
        <w:t>международные</w:t>
      </w:r>
      <w:r w:rsidR="00531BE0">
        <w:rPr>
          <w:rFonts w:ascii="Times New Roman" w:hAnsi="Times New Roman"/>
          <w:sz w:val="28"/>
          <w:szCs w:val="28"/>
        </w:rPr>
        <w:t xml:space="preserve"> </w:t>
      </w:r>
      <w:r w:rsidRPr="00531BE0">
        <w:rPr>
          <w:rFonts w:ascii="Times New Roman" w:hAnsi="Times New Roman"/>
          <w:sz w:val="28"/>
          <w:szCs w:val="28"/>
        </w:rPr>
        <w:t>отношения,</w:t>
      </w:r>
      <w:r w:rsidR="00531BE0">
        <w:rPr>
          <w:rFonts w:ascii="Times New Roman" w:hAnsi="Times New Roman"/>
          <w:sz w:val="28"/>
          <w:szCs w:val="28"/>
        </w:rPr>
        <w:t xml:space="preserve"> </w:t>
      </w:r>
      <w:r w:rsidRPr="00531BE0">
        <w:rPr>
          <w:rFonts w:ascii="Times New Roman" w:hAnsi="Times New Roman"/>
          <w:sz w:val="28"/>
          <w:szCs w:val="28"/>
        </w:rPr>
        <w:t>2000.</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3.</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С.</w:t>
      </w:r>
      <w:r w:rsidR="00531BE0">
        <w:rPr>
          <w:rFonts w:ascii="Times New Roman" w:hAnsi="Times New Roman"/>
          <w:sz w:val="28"/>
          <w:szCs w:val="28"/>
        </w:rPr>
        <w:t xml:space="preserve"> </w:t>
      </w:r>
      <w:r w:rsidRPr="00531BE0">
        <w:rPr>
          <w:rFonts w:ascii="Times New Roman" w:hAnsi="Times New Roman"/>
          <w:sz w:val="28"/>
          <w:szCs w:val="28"/>
        </w:rPr>
        <w:t>47-57.</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9.</w:t>
      </w:r>
      <w:r w:rsidR="00B32E50">
        <w:rPr>
          <w:rFonts w:ascii="Times New Roman" w:hAnsi="Times New Roman"/>
          <w:sz w:val="28"/>
          <w:szCs w:val="28"/>
        </w:rPr>
        <w:t xml:space="preserve"> </w:t>
      </w:r>
      <w:r w:rsidR="00B50538" w:rsidRPr="00531BE0">
        <w:rPr>
          <w:rFonts w:ascii="Times New Roman" w:hAnsi="Times New Roman"/>
          <w:sz w:val="28"/>
          <w:szCs w:val="28"/>
        </w:rPr>
        <w:t>«Газпром»</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о</w:t>
      </w:r>
      <w:r w:rsidR="00531BE0">
        <w:rPr>
          <w:rFonts w:ascii="Times New Roman" w:hAnsi="Times New Roman"/>
          <w:sz w:val="28"/>
          <w:szCs w:val="28"/>
        </w:rPr>
        <w:t xml:space="preserve"> </w:t>
      </w:r>
      <w:r w:rsidR="00B50538" w:rsidRPr="00531BE0">
        <w:rPr>
          <w:rFonts w:ascii="Times New Roman" w:hAnsi="Times New Roman"/>
          <w:sz w:val="28"/>
          <w:szCs w:val="28"/>
        </w:rPr>
        <w:t>компании</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http://www.nefte.ru/company/rus/gazprom.htm</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10.</w:t>
      </w:r>
      <w:r w:rsidR="00B32E50">
        <w:rPr>
          <w:rFonts w:ascii="Times New Roman" w:hAnsi="Times New Roman"/>
          <w:sz w:val="28"/>
          <w:szCs w:val="28"/>
        </w:rPr>
        <w:t xml:space="preserve"> </w:t>
      </w:r>
      <w:r w:rsidR="00B50538" w:rsidRPr="00531BE0">
        <w:rPr>
          <w:rFonts w:ascii="Times New Roman" w:hAnsi="Times New Roman"/>
          <w:sz w:val="28"/>
          <w:szCs w:val="28"/>
        </w:rPr>
        <w:t>Кудров</w:t>
      </w:r>
      <w:r w:rsidR="00531BE0">
        <w:rPr>
          <w:rFonts w:ascii="Times New Roman" w:hAnsi="Times New Roman"/>
          <w:sz w:val="28"/>
          <w:szCs w:val="28"/>
        </w:rPr>
        <w:t xml:space="preserve"> </w:t>
      </w:r>
      <w:r w:rsidR="00B50538" w:rsidRPr="00531BE0">
        <w:rPr>
          <w:rFonts w:ascii="Times New Roman" w:hAnsi="Times New Roman"/>
          <w:sz w:val="28"/>
          <w:szCs w:val="28"/>
        </w:rPr>
        <w:t>В.</w:t>
      </w:r>
      <w:r w:rsidR="00531BE0">
        <w:rPr>
          <w:rFonts w:ascii="Times New Roman" w:hAnsi="Times New Roman"/>
          <w:sz w:val="28"/>
          <w:szCs w:val="28"/>
        </w:rPr>
        <w:t xml:space="preserve"> </w:t>
      </w:r>
      <w:r w:rsidR="00B50538" w:rsidRPr="00531BE0">
        <w:rPr>
          <w:rFonts w:ascii="Times New Roman" w:hAnsi="Times New Roman"/>
          <w:sz w:val="28"/>
          <w:szCs w:val="28"/>
        </w:rPr>
        <w:t>Место</w:t>
      </w:r>
      <w:r w:rsidR="00531BE0">
        <w:rPr>
          <w:rFonts w:ascii="Times New Roman" w:hAnsi="Times New Roman"/>
          <w:sz w:val="28"/>
          <w:szCs w:val="28"/>
        </w:rPr>
        <w:t xml:space="preserve"> </w:t>
      </w:r>
      <w:r w:rsidR="00B50538" w:rsidRPr="00531BE0">
        <w:rPr>
          <w:rFonts w:ascii="Times New Roman" w:hAnsi="Times New Roman"/>
          <w:sz w:val="28"/>
          <w:szCs w:val="28"/>
        </w:rPr>
        <w:t>России</w:t>
      </w:r>
      <w:r w:rsidR="00531BE0">
        <w:rPr>
          <w:rFonts w:ascii="Times New Roman" w:hAnsi="Times New Roman"/>
          <w:sz w:val="28"/>
          <w:szCs w:val="28"/>
        </w:rPr>
        <w:t xml:space="preserve"> </w:t>
      </w:r>
      <w:r w:rsidR="00B50538" w:rsidRPr="00531BE0">
        <w:rPr>
          <w:rFonts w:ascii="Times New Roman" w:hAnsi="Times New Roman"/>
          <w:sz w:val="28"/>
          <w:szCs w:val="28"/>
        </w:rPr>
        <w:t>в</w:t>
      </w:r>
      <w:r w:rsidR="00531BE0">
        <w:rPr>
          <w:rFonts w:ascii="Times New Roman" w:hAnsi="Times New Roman"/>
          <w:sz w:val="28"/>
          <w:szCs w:val="28"/>
        </w:rPr>
        <w:t xml:space="preserve"> </w:t>
      </w:r>
      <w:r w:rsidR="00B50538" w:rsidRPr="00531BE0">
        <w:rPr>
          <w:rFonts w:ascii="Times New Roman" w:hAnsi="Times New Roman"/>
          <w:sz w:val="28"/>
          <w:szCs w:val="28"/>
        </w:rPr>
        <w:t>мировой</w:t>
      </w:r>
      <w:r w:rsidR="00531BE0">
        <w:rPr>
          <w:rFonts w:ascii="Times New Roman" w:hAnsi="Times New Roman"/>
          <w:sz w:val="28"/>
          <w:szCs w:val="28"/>
        </w:rPr>
        <w:t xml:space="preserve"> </w:t>
      </w:r>
      <w:r w:rsidR="00B50538" w:rsidRPr="00531BE0">
        <w:rPr>
          <w:rFonts w:ascii="Times New Roman" w:hAnsi="Times New Roman"/>
          <w:sz w:val="28"/>
          <w:szCs w:val="28"/>
        </w:rPr>
        <w:t>эконо</w:t>
      </w:r>
      <w:r w:rsidRPr="00531BE0">
        <w:rPr>
          <w:rFonts w:ascii="Times New Roman" w:hAnsi="Times New Roman"/>
          <w:sz w:val="28"/>
          <w:szCs w:val="28"/>
        </w:rPr>
        <w:t>мике</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начале</w:t>
      </w:r>
      <w:r w:rsidR="00531BE0">
        <w:rPr>
          <w:rFonts w:ascii="Times New Roman" w:hAnsi="Times New Roman"/>
          <w:sz w:val="28"/>
          <w:szCs w:val="28"/>
        </w:rPr>
        <w:t xml:space="preserve"> </w:t>
      </w:r>
      <w:r w:rsidRPr="00531BE0">
        <w:rPr>
          <w:rFonts w:ascii="Times New Roman" w:hAnsi="Times New Roman"/>
          <w:sz w:val="28"/>
          <w:szCs w:val="28"/>
        </w:rPr>
        <w:t>XXI</w:t>
      </w:r>
      <w:r w:rsidR="00531BE0">
        <w:rPr>
          <w:rFonts w:ascii="Times New Roman" w:hAnsi="Times New Roman"/>
          <w:sz w:val="28"/>
          <w:szCs w:val="28"/>
        </w:rPr>
        <w:t xml:space="preserve"> </w:t>
      </w:r>
      <w:r w:rsidRPr="00531BE0">
        <w:rPr>
          <w:rFonts w:ascii="Times New Roman" w:hAnsi="Times New Roman"/>
          <w:sz w:val="28"/>
          <w:szCs w:val="28"/>
        </w:rPr>
        <w:t>в.</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Мировая</w:t>
      </w:r>
      <w:r w:rsidR="00531BE0">
        <w:rPr>
          <w:rFonts w:ascii="Times New Roman" w:hAnsi="Times New Roman"/>
          <w:sz w:val="28"/>
          <w:szCs w:val="28"/>
        </w:rPr>
        <w:t xml:space="preserve"> </w:t>
      </w:r>
      <w:r w:rsidR="00B50538" w:rsidRPr="00531BE0">
        <w:rPr>
          <w:rFonts w:ascii="Times New Roman" w:hAnsi="Times New Roman"/>
          <w:sz w:val="28"/>
          <w:szCs w:val="28"/>
        </w:rPr>
        <w:t>экономика</w:t>
      </w:r>
      <w:r w:rsidR="00531BE0">
        <w:rPr>
          <w:rFonts w:ascii="Times New Roman" w:hAnsi="Times New Roman"/>
          <w:sz w:val="28"/>
          <w:szCs w:val="28"/>
        </w:rPr>
        <w:t xml:space="preserve"> </w:t>
      </w:r>
      <w:r w:rsidR="00B50538" w:rsidRPr="00531BE0">
        <w:rPr>
          <w:rFonts w:ascii="Times New Roman" w:hAnsi="Times New Roman"/>
          <w:sz w:val="28"/>
          <w:szCs w:val="28"/>
        </w:rPr>
        <w:t>и</w:t>
      </w:r>
      <w:r w:rsidR="00531BE0">
        <w:rPr>
          <w:rFonts w:ascii="Times New Roman" w:hAnsi="Times New Roman"/>
          <w:sz w:val="28"/>
          <w:szCs w:val="28"/>
        </w:rPr>
        <w:t xml:space="preserve"> </w:t>
      </w:r>
      <w:r w:rsidR="00B50538" w:rsidRPr="00531BE0">
        <w:rPr>
          <w:rFonts w:ascii="Times New Roman" w:hAnsi="Times New Roman"/>
          <w:sz w:val="28"/>
          <w:szCs w:val="28"/>
        </w:rPr>
        <w:t>международные</w:t>
      </w:r>
      <w:r w:rsidR="00531BE0">
        <w:rPr>
          <w:rFonts w:ascii="Times New Roman" w:hAnsi="Times New Roman"/>
          <w:sz w:val="28"/>
          <w:szCs w:val="28"/>
        </w:rPr>
        <w:t xml:space="preserve"> </w:t>
      </w:r>
      <w:r w:rsidR="00B50538" w:rsidRPr="00531BE0">
        <w:rPr>
          <w:rFonts w:ascii="Times New Roman" w:hAnsi="Times New Roman"/>
          <w:sz w:val="28"/>
          <w:szCs w:val="28"/>
        </w:rPr>
        <w:t>отношения,</w:t>
      </w:r>
      <w:r w:rsidR="00531BE0">
        <w:rPr>
          <w:rFonts w:ascii="Times New Roman" w:hAnsi="Times New Roman"/>
          <w:sz w:val="28"/>
          <w:szCs w:val="28"/>
        </w:rPr>
        <w:t xml:space="preserve"> </w:t>
      </w:r>
      <w:r w:rsidR="00B50538" w:rsidRPr="00531BE0">
        <w:rPr>
          <w:rFonts w:ascii="Times New Roman" w:hAnsi="Times New Roman"/>
          <w:sz w:val="28"/>
          <w:szCs w:val="28"/>
        </w:rPr>
        <w:t>2000.</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5.</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С.</w:t>
      </w:r>
      <w:r w:rsidR="00531BE0">
        <w:rPr>
          <w:rFonts w:ascii="Times New Roman" w:hAnsi="Times New Roman"/>
          <w:sz w:val="28"/>
          <w:szCs w:val="28"/>
        </w:rPr>
        <w:t xml:space="preserve"> </w:t>
      </w:r>
      <w:r w:rsidR="00B50538" w:rsidRPr="00531BE0">
        <w:rPr>
          <w:rFonts w:ascii="Times New Roman" w:hAnsi="Times New Roman"/>
          <w:sz w:val="28"/>
          <w:szCs w:val="28"/>
        </w:rPr>
        <w:t>75-83.</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11.</w:t>
      </w:r>
      <w:r w:rsidR="00B32E50">
        <w:rPr>
          <w:rFonts w:ascii="Times New Roman" w:hAnsi="Times New Roman"/>
          <w:sz w:val="28"/>
          <w:szCs w:val="28"/>
        </w:rPr>
        <w:t xml:space="preserve"> </w:t>
      </w:r>
      <w:r w:rsidR="00B50538" w:rsidRPr="00531BE0">
        <w:rPr>
          <w:rFonts w:ascii="Times New Roman" w:hAnsi="Times New Roman"/>
          <w:sz w:val="28"/>
          <w:szCs w:val="28"/>
        </w:rPr>
        <w:t>Куренков</w:t>
      </w:r>
      <w:r w:rsidR="00531BE0">
        <w:rPr>
          <w:rFonts w:ascii="Times New Roman" w:hAnsi="Times New Roman"/>
          <w:sz w:val="28"/>
          <w:szCs w:val="28"/>
        </w:rPr>
        <w:t xml:space="preserve"> </w:t>
      </w:r>
      <w:r w:rsidR="00B50538" w:rsidRPr="00531BE0">
        <w:rPr>
          <w:rFonts w:ascii="Times New Roman" w:hAnsi="Times New Roman"/>
          <w:sz w:val="28"/>
          <w:szCs w:val="28"/>
        </w:rPr>
        <w:t>Ю.,</w:t>
      </w:r>
      <w:r w:rsidR="00531BE0">
        <w:rPr>
          <w:rFonts w:ascii="Times New Roman" w:hAnsi="Times New Roman"/>
          <w:sz w:val="28"/>
          <w:szCs w:val="28"/>
        </w:rPr>
        <w:t xml:space="preserve"> </w:t>
      </w:r>
      <w:r w:rsidR="00B50538" w:rsidRPr="00531BE0">
        <w:rPr>
          <w:rFonts w:ascii="Times New Roman" w:hAnsi="Times New Roman"/>
          <w:sz w:val="28"/>
          <w:szCs w:val="28"/>
        </w:rPr>
        <w:t>Попов</w:t>
      </w:r>
      <w:r w:rsidR="00531BE0">
        <w:rPr>
          <w:rFonts w:ascii="Times New Roman" w:hAnsi="Times New Roman"/>
          <w:sz w:val="28"/>
          <w:szCs w:val="28"/>
        </w:rPr>
        <w:t xml:space="preserve"> </w:t>
      </w:r>
      <w:r w:rsidR="00B50538" w:rsidRPr="00531BE0">
        <w:rPr>
          <w:rFonts w:ascii="Times New Roman" w:hAnsi="Times New Roman"/>
          <w:sz w:val="28"/>
          <w:szCs w:val="28"/>
        </w:rPr>
        <w:t>В.</w:t>
      </w:r>
      <w:r w:rsidR="00531BE0">
        <w:rPr>
          <w:rFonts w:ascii="Times New Roman" w:hAnsi="Times New Roman"/>
          <w:sz w:val="28"/>
          <w:szCs w:val="28"/>
        </w:rPr>
        <w:t xml:space="preserve"> </w:t>
      </w:r>
      <w:r w:rsidR="00B50538" w:rsidRPr="00531BE0">
        <w:rPr>
          <w:rFonts w:ascii="Times New Roman" w:hAnsi="Times New Roman"/>
          <w:sz w:val="28"/>
          <w:szCs w:val="28"/>
        </w:rPr>
        <w:t>Конкурентоспособность</w:t>
      </w:r>
      <w:r w:rsidR="00531BE0">
        <w:rPr>
          <w:rFonts w:ascii="Times New Roman" w:hAnsi="Times New Roman"/>
          <w:sz w:val="28"/>
          <w:szCs w:val="28"/>
        </w:rPr>
        <w:t xml:space="preserve"> </w:t>
      </w:r>
      <w:r w:rsidR="00B50538" w:rsidRPr="00531BE0">
        <w:rPr>
          <w:rFonts w:ascii="Times New Roman" w:hAnsi="Times New Roman"/>
          <w:sz w:val="28"/>
          <w:szCs w:val="28"/>
        </w:rPr>
        <w:t>России</w:t>
      </w:r>
      <w:r w:rsidR="00531BE0">
        <w:rPr>
          <w:rFonts w:ascii="Times New Roman" w:hAnsi="Times New Roman"/>
          <w:sz w:val="28"/>
          <w:szCs w:val="28"/>
        </w:rPr>
        <w:t xml:space="preserve"> </w:t>
      </w:r>
      <w:r w:rsidR="00B50538" w:rsidRPr="00531BE0">
        <w:rPr>
          <w:rFonts w:ascii="Times New Roman" w:hAnsi="Times New Roman"/>
          <w:sz w:val="28"/>
          <w:szCs w:val="28"/>
        </w:rPr>
        <w:t>в</w:t>
      </w:r>
      <w:r w:rsidR="00531BE0">
        <w:rPr>
          <w:rFonts w:ascii="Times New Roman" w:hAnsi="Times New Roman"/>
          <w:sz w:val="28"/>
          <w:szCs w:val="28"/>
        </w:rPr>
        <w:t xml:space="preserve"> </w:t>
      </w:r>
      <w:r w:rsidR="00B50538" w:rsidRPr="00531BE0">
        <w:rPr>
          <w:rFonts w:ascii="Times New Roman" w:hAnsi="Times New Roman"/>
          <w:sz w:val="28"/>
          <w:szCs w:val="28"/>
        </w:rPr>
        <w:t>мировой</w:t>
      </w:r>
      <w:r w:rsidR="00531BE0">
        <w:rPr>
          <w:rFonts w:ascii="Times New Roman" w:hAnsi="Times New Roman"/>
          <w:sz w:val="28"/>
          <w:szCs w:val="28"/>
        </w:rPr>
        <w:t xml:space="preserve"> </w:t>
      </w:r>
      <w:r w:rsidR="00B50538" w:rsidRPr="00531BE0">
        <w:rPr>
          <w:rFonts w:ascii="Times New Roman" w:hAnsi="Times New Roman"/>
          <w:sz w:val="28"/>
          <w:szCs w:val="28"/>
        </w:rPr>
        <w:t>экономике</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Вопросы</w:t>
      </w:r>
      <w:r w:rsidR="00531BE0">
        <w:rPr>
          <w:rFonts w:ascii="Times New Roman" w:hAnsi="Times New Roman"/>
          <w:sz w:val="28"/>
          <w:szCs w:val="28"/>
        </w:rPr>
        <w:t xml:space="preserve"> </w:t>
      </w:r>
      <w:r w:rsidR="00B50538" w:rsidRPr="00531BE0">
        <w:rPr>
          <w:rFonts w:ascii="Times New Roman" w:hAnsi="Times New Roman"/>
          <w:sz w:val="28"/>
          <w:szCs w:val="28"/>
        </w:rPr>
        <w:t>экономики,</w:t>
      </w:r>
      <w:r w:rsidR="00531BE0">
        <w:rPr>
          <w:rFonts w:ascii="Times New Roman" w:hAnsi="Times New Roman"/>
          <w:sz w:val="28"/>
          <w:szCs w:val="28"/>
        </w:rPr>
        <w:t xml:space="preserve"> </w:t>
      </w:r>
      <w:r w:rsidR="00B50538" w:rsidRPr="00531BE0">
        <w:rPr>
          <w:rFonts w:ascii="Times New Roman" w:hAnsi="Times New Roman"/>
          <w:sz w:val="28"/>
          <w:szCs w:val="28"/>
        </w:rPr>
        <w:t>2001.</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6.</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С.</w:t>
      </w:r>
      <w:r w:rsidR="00531BE0">
        <w:rPr>
          <w:rFonts w:ascii="Times New Roman" w:hAnsi="Times New Roman"/>
          <w:sz w:val="28"/>
          <w:szCs w:val="28"/>
        </w:rPr>
        <w:t xml:space="preserve"> </w:t>
      </w:r>
      <w:r w:rsidR="00B50538" w:rsidRPr="00531BE0">
        <w:rPr>
          <w:rFonts w:ascii="Times New Roman" w:hAnsi="Times New Roman"/>
          <w:sz w:val="28"/>
          <w:szCs w:val="28"/>
        </w:rPr>
        <w:t>36-49.</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12.</w:t>
      </w:r>
      <w:r w:rsidR="00B32E50">
        <w:rPr>
          <w:rFonts w:ascii="Times New Roman" w:hAnsi="Times New Roman"/>
          <w:sz w:val="28"/>
          <w:szCs w:val="28"/>
        </w:rPr>
        <w:t xml:space="preserve"> </w:t>
      </w:r>
      <w:r w:rsidR="00B50538" w:rsidRPr="00531BE0">
        <w:rPr>
          <w:rFonts w:ascii="Times New Roman" w:hAnsi="Times New Roman"/>
          <w:sz w:val="28"/>
          <w:szCs w:val="28"/>
        </w:rPr>
        <w:t>Макаревич</w:t>
      </w:r>
      <w:r w:rsidR="00531BE0">
        <w:rPr>
          <w:rFonts w:ascii="Times New Roman" w:hAnsi="Times New Roman"/>
          <w:sz w:val="28"/>
          <w:szCs w:val="28"/>
        </w:rPr>
        <w:t xml:space="preserve"> </w:t>
      </w:r>
      <w:r w:rsidR="00B50538" w:rsidRPr="00531BE0">
        <w:rPr>
          <w:rFonts w:ascii="Times New Roman" w:hAnsi="Times New Roman"/>
          <w:sz w:val="28"/>
          <w:szCs w:val="28"/>
        </w:rPr>
        <w:t>Л.</w:t>
      </w:r>
      <w:r w:rsidR="00531BE0">
        <w:rPr>
          <w:rFonts w:ascii="Times New Roman" w:hAnsi="Times New Roman"/>
          <w:sz w:val="28"/>
          <w:szCs w:val="28"/>
        </w:rPr>
        <w:t xml:space="preserve"> </w:t>
      </w:r>
      <w:r w:rsidR="00B50538" w:rsidRPr="00531BE0">
        <w:rPr>
          <w:rFonts w:ascii="Times New Roman" w:hAnsi="Times New Roman"/>
          <w:sz w:val="28"/>
          <w:szCs w:val="28"/>
        </w:rPr>
        <w:t>России</w:t>
      </w:r>
      <w:r w:rsidR="00531BE0">
        <w:rPr>
          <w:rFonts w:ascii="Times New Roman" w:hAnsi="Times New Roman"/>
          <w:sz w:val="28"/>
          <w:szCs w:val="28"/>
        </w:rPr>
        <w:t xml:space="preserve"> </w:t>
      </w:r>
      <w:r w:rsidR="00B50538" w:rsidRPr="00531BE0">
        <w:rPr>
          <w:rFonts w:ascii="Times New Roman" w:hAnsi="Times New Roman"/>
          <w:sz w:val="28"/>
          <w:szCs w:val="28"/>
        </w:rPr>
        <w:t>и</w:t>
      </w:r>
      <w:r w:rsidR="00531BE0">
        <w:rPr>
          <w:rFonts w:ascii="Times New Roman" w:hAnsi="Times New Roman"/>
          <w:sz w:val="28"/>
          <w:szCs w:val="28"/>
        </w:rPr>
        <w:t xml:space="preserve"> </w:t>
      </w:r>
      <w:r w:rsidR="00B50538" w:rsidRPr="00531BE0">
        <w:rPr>
          <w:rFonts w:ascii="Times New Roman" w:hAnsi="Times New Roman"/>
          <w:sz w:val="28"/>
          <w:szCs w:val="28"/>
        </w:rPr>
        <w:t>странам</w:t>
      </w:r>
      <w:r w:rsidR="00531BE0">
        <w:rPr>
          <w:rFonts w:ascii="Times New Roman" w:hAnsi="Times New Roman"/>
          <w:sz w:val="28"/>
          <w:szCs w:val="28"/>
        </w:rPr>
        <w:t xml:space="preserve"> </w:t>
      </w:r>
      <w:r w:rsidR="00B50538" w:rsidRPr="00531BE0">
        <w:rPr>
          <w:rFonts w:ascii="Times New Roman" w:hAnsi="Times New Roman"/>
          <w:sz w:val="28"/>
          <w:szCs w:val="28"/>
        </w:rPr>
        <w:t>СНГ</w:t>
      </w:r>
      <w:r w:rsidR="00531BE0">
        <w:rPr>
          <w:rFonts w:ascii="Times New Roman" w:hAnsi="Times New Roman"/>
          <w:sz w:val="28"/>
          <w:szCs w:val="28"/>
        </w:rPr>
        <w:t xml:space="preserve"> </w:t>
      </w:r>
      <w:r w:rsidR="00B50538" w:rsidRPr="00531BE0">
        <w:rPr>
          <w:rFonts w:ascii="Times New Roman" w:hAnsi="Times New Roman"/>
          <w:sz w:val="28"/>
          <w:szCs w:val="28"/>
        </w:rPr>
        <w:t>нужен</w:t>
      </w:r>
      <w:r w:rsidR="00531BE0">
        <w:rPr>
          <w:rFonts w:ascii="Times New Roman" w:hAnsi="Times New Roman"/>
          <w:sz w:val="28"/>
          <w:szCs w:val="28"/>
        </w:rPr>
        <w:t xml:space="preserve"> </w:t>
      </w:r>
      <w:r w:rsidR="00B50538" w:rsidRPr="00531BE0">
        <w:rPr>
          <w:rFonts w:ascii="Times New Roman" w:hAnsi="Times New Roman"/>
          <w:sz w:val="28"/>
          <w:szCs w:val="28"/>
        </w:rPr>
        <w:t>локомотив</w:t>
      </w:r>
      <w:r w:rsidR="00531BE0">
        <w:rPr>
          <w:rFonts w:ascii="Times New Roman" w:hAnsi="Times New Roman"/>
          <w:sz w:val="28"/>
          <w:szCs w:val="28"/>
        </w:rPr>
        <w:t xml:space="preserve"> </w:t>
      </w:r>
      <w:r w:rsidR="00B50538" w:rsidRPr="00531BE0">
        <w:rPr>
          <w:rFonts w:ascii="Times New Roman" w:hAnsi="Times New Roman"/>
          <w:sz w:val="28"/>
          <w:szCs w:val="28"/>
        </w:rPr>
        <w:t>мощных</w:t>
      </w:r>
      <w:r w:rsidR="00531BE0">
        <w:rPr>
          <w:rFonts w:ascii="Times New Roman" w:hAnsi="Times New Roman"/>
          <w:sz w:val="28"/>
          <w:szCs w:val="28"/>
        </w:rPr>
        <w:t xml:space="preserve"> </w:t>
      </w:r>
      <w:r w:rsidR="00B50538" w:rsidRPr="00531BE0">
        <w:rPr>
          <w:rFonts w:ascii="Times New Roman" w:hAnsi="Times New Roman"/>
          <w:sz w:val="28"/>
          <w:szCs w:val="28"/>
        </w:rPr>
        <w:t>национальных</w:t>
      </w:r>
      <w:r w:rsidR="00531BE0">
        <w:rPr>
          <w:rFonts w:ascii="Times New Roman" w:hAnsi="Times New Roman"/>
          <w:sz w:val="28"/>
          <w:szCs w:val="28"/>
        </w:rPr>
        <w:t xml:space="preserve"> </w:t>
      </w:r>
      <w:r w:rsidR="00B50538" w:rsidRPr="00531BE0">
        <w:rPr>
          <w:rFonts w:ascii="Times New Roman" w:hAnsi="Times New Roman"/>
          <w:sz w:val="28"/>
          <w:szCs w:val="28"/>
        </w:rPr>
        <w:t>компаний</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Общество</w:t>
      </w:r>
      <w:r w:rsidR="00531BE0">
        <w:rPr>
          <w:rFonts w:ascii="Times New Roman" w:hAnsi="Times New Roman"/>
          <w:sz w:val="28"/>
          <w:szCs w:val="28"/>
        </w:rPr>
        <w:t xml:space="preserve"> </w:t>
      </w:r>
      <w:r w:rsidR="00B50538" w:rsidRPr="00531BE0">
        <w:rPr>
          <w:rFonts w:ascii="Times New Roman" w:hAnsi="Times New Roman"/>
          <w:sz w:val="28"/>
          <w:szCs w:val="28"/>
        </w:rPr>
        <w:t>и</w:t>
      </w:r>
      <w:r w:rsidR="00531BE0">
        <w:rPr>
          <w:rFonts w:ascii="Times New Roman" w:hAnsi="Times New Roman"/>
          <w:sz w:val="28"/>
          <w:szCs w:val="28"/>
        </w:rPr>
        <w:t xml:space="preserve"> </w:t>
      </w:r>
      <w:r w:rsidR="00B50538" w:rsidRPr="00531BE0">
        <w:rPr>
          <w:rFonts w:ascii="Times New Roman" w:hAnsi="Times New Roman"/>
          <w:sz w:val="28"/>
          <w:szCs w:val="28"/>
        </w:rPr>
        <w:t>экономика,</w:t>
      </w:r>
      <w:r w:rsidR="00531BE0">
        <w:rPr>
          <w:rFonts w:ascii="Times New Roman" w:hAnsi="Times New Roman"/>
          <w:sz w:val="28"/>
          <w:szCs w:val="28"/>
        </w:rPr>
        <w:t xml:space="preserve"> </w:t>
      </w:r>
      <w:r w:rsidR="00B50538" w:rsidRPr="00531BE0">
        <w:rPr>
          <w:rFonts w:ascii="Times New Roman" w:hAnsi="Times New Roman"/>
          <w:sz w:val="28"/>
          <w:szCs w:val="28"/>
        </w:rPr>
        <w:t>2001.</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1.</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С.</w:t>
      </w:r>
      <w:r w:rsidR="00531BE0">
        <w:rPr>
          <w:rFonts w:ascii="Times New Roman" w:hAnsi="Times New Roman"/>
          <w:sz w:val="28"/>
          <w:szCs w:val="28"/>
        </w:rPr>
        <w:t xml:space="preserve"> </w:t>
      </w:r>
      <w:r w:rsidR="00B50538" w:rsidRPr="00531BE0">
        <w:rPr>
          <w:rFonts w:ascii="Times New Roman" w:hAnsi="Times New Roman"/>
          <w:sz w:val="28"/>
          <w:szCs w:val="28"/>
        </w:rPr>
        <w:t>5-56.</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13.</w:t>
      </w:r>
      <w:r w:rsidR="00B32E50">
        <w:rPr>
          <w:rFonts w:ascii="Times New Roman" w:hAnsi="Times New Roman"/>
          <w:sz w:val="28"/>
          <w:szCs w:val="28"/>
        </w:rPr>
        <w:t xml:space="preserve"> </w:t>
      </w:r>
      <w:r w:rsidR="00B50538" w:rsidRPr="00531BE0">
        <w:rPr>
          <w:rFonts w:ascii="Times New Roman" w:hAnsi="Times New Roman"/>
          <w:sz w:val="28"/>
          <w:szCs w:val="28"/>
        </w:rPr>
        <w:t>Мельников</w:t>
      </w:r>
      <w:r w:rsidR="00531BE0">
        <w:rPr>
          <w:rFonts w:ascii="Times New Roman" w:hAnsi="Times New Roman"/>
          <w:sz w:val="28"/>
          <w:szCs w:val="28"/>
        </w:rPr>
        <w:t xml:space="preserve"> </w:t>
      </w:r>
      <w:r w:rsidR="00B50538" w:rsidRPr="00531BE0">
        <w:rPr>
          <w:rFonts w:ascii="Times New Roman" w:hAnsi="Times New Roman"/>
          <w:sz w:val="28"/>
          <w:szCs w:val="28"/>
        </w:rPr>
        <w:t>В.</w:t>
      </w:r>
      <w:r w:rsidR="00531BE0">
        <w:rPr>
          <w:rFonts w:ascii="Times New Roman" w:hAnsi="Times New Roman"/>
          <w:sz w:val="28"/>
          <w:szCs w:val="28"/>
        </w:rPr>
        <w:t xml:space="preserve"> </w:t>
      </w:r>
      <w:r w:rsidR="00B50538" w:rsidRPr="00531BE0">
        <w:rPr>
          <w:rFonts w:ascii="Times New Roman" w:hAnsi="Times New Roman"/>
          <w:sz w:val="28"/>
          <w:szCs w:val="28"/>
        </w:rPr>
        <w:t>Перспективы</w:t>
      </w:r>
      <w:r w:rsidR="00531BE0">
        <w:rPr>
          <w:rFonts w:ascii="Times New Roman" w:hAnsi="Times New Roman"/>
          <w:sz w:val="28"/>
          <w:szCs w:val="28"/>
        </w:rPr>
        <w:t xml:space="preserve"> </w:t>
      </w:r>
      <w:r w:rsidR="00B50538" w:rsidRPr="00531BE0">
        <w:rPr>
          <w:rFonts w:ascii="Times New Roman" w:hAnsi="Times New Roman"/>
          <w:sz w:val="28"/>
          <w:szCs w:val="28"/>
        </w:rPr>
        <w:t>развития</w:t>
      </w:r>
      <w:r w:rsidR="00531BE0">
        <w:rPr>
          <w:rFonts w:ascii="Times New Roman" w:hAnsi="Times New Roman"/>
          <w:sz w:val="28"/>
          <w:szCs w:val="28"/>
        </w:rPr>
        <w:t xml:space="preserve"> </w:t>
      </w:r>
      <w:r w:rsidR="00B50538" w:rsidRPr="00531BE0">
        <w:rPr>
          <w:rFonts w:ascii="Times New Roman" w:hAnsi="Times New Roman"/>
          <w:sz w:val="28"/>
          <w:szCs w:val="28"/>
        </w:rPr>
        <w:t>транснациональных</w:t>
      </w:r>
      <w:r w:rsidR="00531BE0">
        <w:rPr>
          <w:rFonts w:ascii="Times New Roman" w:hAnsi="Times New Roman"/>
          <w:sz w:val="28"/>
          <w:szCs w:val="28"/>
        </w:rPr>
        <w:t xml:space="preserve"> </w:t>
      </w:r>
      <w:r w:rsidR="00B50538" w:rsidRPr="00531BE0">
        <w:rPr>
          <w:rFonts w:ascii="Times New Roman" w:hAnsi="Times New Roman"/>
          <w:sz w:val="28"/>
          <w:szCs w:val="28"/>
        </w:rPr>
        <w:t>финансово-промышленных</w:t>
      </w:r>
      <w:r w:rsidR="00531BE0">
        <w:rPr>
          <w:rFonts w:ascii="Times New Roman" w:hAnsi="Times New Roman"/>
          <w:sz w:val="28"/>
          <w:szCs w:val="28"/>
        </w:rPr>
        <w:t xml:space="preserve"> </w:t>
      </w:r>
      <w:r w:rsidR="00B50538" w:rsidRPr="00531BE0">
        <w:rPr>
          <w:rFonts w:ascii="Times New Roman" w:hAnsi="Times New Roman"/>
          <w:sz w:val="28"/>
          <w:szCs w:val="28"/>
        </w:rPr>
        <w:t>групп</w:t>
      </w:r>
      <w:r w:rsidR="00531BE0">
        <w:rPr>
          <w:rFonts w:ascii="Times New Roman" w:hAnsi="Times New Roman"/>
          <w:sz w:val="28"/>
          <w:szCs w:val="28"/>
        </w:rPr>
        <w:t xml:space="preserve"> </w:t>
      </w:r>
      <w:r w:rsidR="00B50538" w:rsidRPr="00531BE0">
        <w:rPr>
          <w:rFonts w:ascii="Times New Roman" w:hAnsi="Times New Roman"/>
          <w:sz w:val="28"/>
          <w:szCs w:val="28"/>
        </w:rPr>
        <w:t>СПГ</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Проблемы</w:t>
      </w:r>
      <w:r w:rsidR="00531BE0">
        <w:rPr>
          <w:rFonts w:ascii="Times New Roman" w:hAnsi="Times New Roman"/>
          <w:sz w:val="28"/>
          <w:szCs w:val="28"/>
        </w:rPr>
        <w:t xml:space="preserve"> </w:t>
      </w:r>
      <w:r w:rsidR="00B50538" w:rsidRPr="00531BE0">
        <w:rPr>
          <w:rFonts w:ascii="Times New Roman" w:hAnsi="Times New Roman"/>
          <w:sz w:val="28"/>
          <w:szCs w:val="28"/>
        </w:rPr>
        <w:t>теории</w:t>
      </w:r>
      <w:r w:rsidR="00531BE0">
        <w:rPr>
          <w:rFonts w:ascii="Times New Roman" w:hAnsi="Times New Roman"/>
          <w:sz w:val="28"/>
          <w:szCs w:val="28"/>
        </w:rPr>
        <w:t xml:space="preserve"> </w:t>
      </w:r>
      <w:r w:rsidR="00B50538" w:rsidRPr="00531BE0">
        <w:rPr>
          <w:rFonts w:ascii="Times New Roman" w:hAnsi="Times New Roman"/>
          <w:sz w:val="28"/>
          <w:szCs w:val="28"/>
        </w:rPr>
        <w:t>и</w:t>
      </w:r>
      <w:r w:rsidR="00531BE0">
        <w:rPr>
          <w:rFonts w:ascii="Times New Roman" w:hAnsi="Times New Roman"/>
          <w:sz w:val="28"/>
          <w:szCs w:val="28"/>
        </w:rPr>
        <w:t xml:space="preserve"> </w:t>
      </w:r>
      <w:r w:rsidR="00B50538" w:rsidRPr="00531BE0">
        <w:rPr>
          <w:rFonts w:ascii="Times New Roman" w:hAnsi="Times New Roman"/>
          <w:sz w:val="28"/>
          <w:szCs w:val="28"/>
        </w:rPr>
        <w:t>практики</w:t>
      </w:r>
      <w:r w:rsidR="00531BE0">
        <w:rPr>
          <w:rFonts w:ascii="Times New Roman" w:hAnsi="Times New Roman"/>
          <w:sz w:val="28"/>
          <w:szCs w:val="28"/>
        </w:rPr>
        <w:t xml:space="preserve"> </w:t>
      </w:r>
      <w:r w:rsidR="00B50538" w:rsidRPr="00531BE0">
        <w:rPr>
          <w:rFonts w:ascii="Times New Roman" w:hAnsi="Times New Roman"/>
          <w:sz w:val="28"/>
          <w:szCs w:val="28"/>
        </w:rPr>
        <w:t>управления,</w:t>
      </w:r>
      <w:r w:rsidR="00531BE0">
        <w:rPr>
          <w:rFonts w:ascii="Times New Roman" w:hAnsi="Times New Roman"/>
          <w:sz w:val="28"/>
          <w:szCs w:val="28"/>
        </w:rPr>
        <w:t xml:space="preserve"> </w:t>
      </w:r>
      <w:r w:rsidR="00B50538" w:rsidRPr="00531BE0">
        <w:rPr>
          <w:rFonts w:ascii="Times New Roman" w:hAnsi="Times New Roman"/>
          <w:sz w:val="28"/>
          <w:szCs w:val="28"/>
        </w:rPr>
        <w:t>2000.</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3.–</w:t>
      </w:r>
      <w:r w:rsidR="00531BE0">
        <w:rPr>
          <w:rFonts w:ascii="Times New Roman" w:hAnsi="Times New Roman"/>
          <w:sz w:val="28"/>
          <w:szCs w:val="28"/>
        </w:rPr>
        <w:t xml:space="preserve"> </w:t>
      </w:r>
      <w:r w:rsidR="00B50538" w:rsidRPr="00531BE0">
        <w:rPr>
          <w:rFonts w:ascii="Times New Roman" w:hAnsi="Times New Roman"/>
          <w:sz w:val="28"/>
          <w:szCs w:val="28"/>
        </w:rPr>
        <w:t>С.</w:t>
      </w:r>
      <w:r w:rsidR="00531BE0">
        <w:rPr>
          <w:rFonts w:ascii="Times New Roman" w:hAnsi="Times New Roman"/>
          <w:sz w:val="28"/>
          <w:szCs w:val="28"/>
        </w:rPr>
        <w:t xml:space="preserve"> </w:t>
      </w:r>
      <w:r w:rsidR="00B50538" w:rsidRPr="00531BE0">
        <w:rPr>
          <w:rFonts w:ascii="Times New Roman" w:hAnsi="Times New Roman"/>
          <w:sz w:val="28"/>
          <w:szCs w:val="28"/>
        </w:rPr>
        <w:t>72-76.</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14.</w:t>
      </w:r>
      <w:r w:rsidR="00B32E50">
        <w:rPr>
          <w:rFonts w:ascii="Times New Roman" w:hAnsi="Times New Roman"/>
          <w:sz w:val="28"/>
          <w:szCs w:val="28"/>
        </w:rPr>
        <w:t xml:space="preserve"> </w:t>
      </w:r>
      <w:r w:rsidR="00B50538" w:rsidRPr="00531BE0">
        <w:rPr>
          <w:rFonts w:ascii="Times New Roman" w:hAnsi="Times New Roman"/>
          <w:sz w:val="28"/>
          <w:szCs w:val="28"/>
        </w:rPr>
        <w:t>Мовсесян</w:t>
      </w:r>
      <w:r w:rsidR="00531BE0">
        <w:rPr>
          <w:rFonts w:ascii="Times New Roman" w:hAnsi="Times New Roman"/>
          <w:sz w:val="28"/>
          <w:szCs w:val="28"/>
        </w:rPr>
        <w:t xml:space="preserve"> </w:t>
      </w:r>
      <w:r w:rsidR="00B50538" w:rsidRPr="00531BE0">
        <w:rPr>
          <w:rFonts w:ascii="Times New Roman" w:hAnsi="Times New Roman"/>
          <w:sz w:val="28"/>
          <w:szCs w:val="28"/>
        </w:rPr>
        <w:t>А.,</w:t>
      </w:r>
      <w:r w:rsidR="00531BE0">
        <w:rPr>
          <w:rFonts w:ascii="Times New Roman" w:hAnsi="Times New Roman"/>
          <w:sz w:val="28"/>
          <w:szCs w:val="28"/>
        </w:rPr>
        <w:t xml:space="preserve"> </w:t>
      </w:r>
      <w:r w:rsidR="00B50538" w:rsidRPr="00531BE0">
        <w:rPr>
          <w:rFonts w:ascii="Times New Roman" w:hAnsi="Times New Roman"/>
          <w:sz w:val="28"/>
          <w:szCs w:val="28"/>
        </w:rPr>
        <w:t>Огнивцев</w:t>
      </w:r>
      <w:r w:rsidR="00531BE0">
        <w:rPr>
          <w:rFonts w:ascii="Times New Roman" w:hAnsi="Times New Roman"/>
          <w:sz w:val="28"/>
          <w:szCs w:val="28"/>
        </w:rPr>
        <w:t xml:space="preserve"> </w:t>
      </w:r>
      <w:r w:rsidR="00B50538" w:rsidRPr="00531BE0">
        <w:rPr>
          <w:rFonts w:ascii="Times New Roman" w:hAnsi="Times New Roman"/>
          <w:sz w:val="28"/>
          <w:szCs w:val="28"/>
        </w:rPr>
        <w:t>С.</w:t>
      </w:r>
      <w:r w:rsidR="00531BE0">
        <w:rPr>
          <w:rFonts w:ascii="Times New Roman" w:hAnsi="Times New Roman"/>
          <w:sz w:val="28"/>
          <w:szCs w:val="28"/>
        </w:rPr>
        <w:t xml:space="preserve"> </w:t>
      </w:r>
      <w:r w:rsidR="00B50538" w:rsidRPr="00531BE0">
        <w:rPr>
          <w:rFonts w:ascii="Times New Roman" w:hAnsi="Times New Roman"/>
          <w:sz w:val="28"/>
          <w:szCs w:val="28"/>
        </w:rPr>
        <w:t>Транснациональный</w:t>
      </w:r>
      <w:r w:rsidR="00531BE0">
        <w:rPr>
          <w:rFonts w:ascii="Times New Roman" w:hAnsi="Times New Roman"/>
          <w:sz w:val="28"/>
          <w:szCs w:val="28"/>
        </w:rPr>
        <w:t xml:space="preserve"> </w:t>
      </w:r>
      <w:r w:rsidR="00B50538" w:rsidRPr="00531BE0">
        <w:rPr>
          <w:rFonts w:ascii="Times New Roman" w:hAnsi="Times New Roman"/>
          <w:sz w:val="28"/>
          <w:szCs w:val="28"/>
        </w:rPr>
        <w:t>капитал</w:t>
      </w:r>
      <w:r w:rsidR="00531BE0">
        <w:rPr>
          <w:rFonts w:ascii="Times New Roman" w:hAnsi="Times New Roman"/>
          <w:sz w:val="28"/>
          <w:szCs w:val="28"/>
        </w:rPr>
        <w:t xml:space="preserve"> </w:t>
      </w:r>
      <w:r w:rsidR="00B50538" w:rsidRPr="00531BE0">
        <w:rPr>
          <w:rFonts w:ascii="Times New Roman" w:hAnsi="Times New Roman"/>
          <w:sz w:val="28"/>
          <w:szCs w:val="28"/>
        </w:rPr>
        <w:t>и</w:t>
      </w:r>
      <w:r w:rsidR="00531BE0">
        <w:rPr>
          <w:rFonts w:ascii="Times New Roman" w:hAnsi="Times New Roman"/>
          <w:sz w:val="28"/>
          <w:szCs w:val="28"/>
        </w:rPr>
        <w:t xml:space="preserve"> </w:t>
      </w:r>
      <w:r w:rsidR="00B50538" w:rsidRPr="00531BE0">
        <w:rPr>
          <w:rFonts w:ascii="Times New Roman" w:hAnsi="Times New Roman"/>
          <w:sz w:val="28"/>
          <w:szCs w:val="28"/>
        </w:rPr>
        <w:t>национальные</w:t>
      </w:r>
      <w:r w:rsidR="00B32E50">
        <w:rPr>
          <w:rFonts w:ascii="Times New Roman" w:hAnsi="Times New Roman"/>
          <w:sz w:val="28"/>
          <w:szCs w:val="28"/>
        </w:rPr>
        <w:t xml:space="preserve"> </w:t>
      </w:r>
      <w:r w:rsidR="00B50538" w:rsidRPr="00531BE0">
        <w:rPr>
          <w:rFonts w:ascii="Times New Roman" w:hAnsi="Times New Roman"/>
          <w:sz w:val="28"/>
          <w:szCs w:val="28"/>
        </w:rPr>
        <w:t>государства</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Мировая</w:t>
      </w:r>
      <w:r w:rsidR="00531BE0">
        <w:rPr>
          <w:rFonts w:ascii="Times New Roman" w:hAnsi="Times New Roman"/>
          <w:sz w:val="28"/>
          <w:szCs w:val="28"/>
        </w:rPr>
        <w:t xml:space="preserve"> </w:t>
      </w:r>
      <w:r w:rsidR="00B50538" w:rsidRPr="00531BE0">
        <w:rPr>
          <w:rFonts w:ascii="Times New Roman" w:hAnsi="Times New Roman"/>
          <w:sz w:val="28"/>
          <w:szCs w:val="28"/>
        </w:rPr>
        <w:t>экономика</w:t>
      </w:r>
      <w:r w:rsidR="00531BE0">
        <w:rPr>
          <w:rFonts w:ascii="Times New Roman" w:hAnsi="Times New Roman"/>
          <w:sz w:val="28"/>
          <w:szCs w:val="28"/>
        </w:rPr>
        <w:t xml:space="preserve"> </w:t>
      </w:r>
      <w:r w:rsidR="00B50538" w:rsidRPr="00531BE0">
        <w:rPr>
          <w:rFonts w:ascii="Times New Roman" w:hAnsi="Times New Roman"/>
          <w:sz w:val="28"/>
          <w:szCs w:val="28"/>
        </w:rPr>
        <w:t>и</w:t>
      </w:r>
      <w:r w:rsidR="00531BE0">
        <w:rPr>
          <w:rFonts w:ascii="Times New Roman" w:hAnsi="Times New Roman"/>
          <w:sz w:val="28"/>
          <w:szCs w:val="28"/>
        </w:rPr>
        <w:t xml:space="preserve"> </w:t>
      </w:r>
      <w:r w:rsidR="00B50538" w:rsidRPr="00531BE0">
        <w:rPr>
          <w:rFonts w:ascii="Times New Roman" w:hAnsi="Times New Roman"/>
          <w:sz w:val="28"/>
          <w:szCs w:val="28"/>
        </w:rPr>
        <w:t>международные</w:t>
      </w:r>
      <w:r w:rsidR="00531BE0">
        <w:rPr>
          <w:rFonts w:ascii="Times New Roman" w:hAnsi="Times New Roman"/>
          <w:sz w:val="28"/>
          <w:szCs w:val="28"/>
        </w:rPr>
        <w:t xml:space="preserve"> </w:t>
      </w:r>
      <w:r w:rsidR="00B50538" w:rsidRPr="00531BE0">
        <w:rPr>
          <w:rFonts w:ascii="Times New Roman" w:hAnsi="Times New Roman"/>
          <w:sz w:val="28"/>
          <w:szCs w:val="28"/>
        </w:rPr>
        <w:t>отношения,</w:t>
      </w:r>
      <w:r w:rsidR="00531BE0">
        <w:rPr>
          <w:rFonts w:ascii="Times New Roman" w:hAnsi="Times New Roman"/>
          <w:sz w:val="28"/>
          <w:szCs w:val="28"/>
        </w:rPr>
        <w:t xml:space="preserve"> </w:t>
      </w:r>
      <w:r w:rsidR="00B50538" w:rsidRPr="00531BE0">
        <w:rPr>
          <w:rFonts w:ascii="Times New Roman" w:hAnsi="Times New Roman"/>
          <w:sz w:val="28"/>
          <w:szCs w:val="28"/>
        </w:rPr>
        <w:t>1999.</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6.</w:t>
      </w:r>
      <w:r w:rsidR="00531BE0">
        <w:rPr>
          <w:rFonts w:ascii="Times New Roman" w:hAnsi="Times New Roman"/>
          <w:sz w:val="28"/>
          <w:szCs w:val="28"/>
        </w:rPr>
        <w:t xml:space="preserve"> </w:t>
      </w:r>
      <w:r w:rsidR="00B50538" w:rsidRPr="00531BE0">
        <w:rPr>
          <w:rFonts w:ascii="Times New Roman" w:hAnsi="Times New Roman"/>
          <w:sz w:val="28"/>
          <w:szCs w:val="28"/>
        </w:rPr>
        <w:t>С.55-63.</w:t>
      </w:r>
    </w:p>
    <w:p w:rsidR="00B50538" w:rsidRPr="00386EB6"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15.</w:t>
      </w:r>
      <w:r w:rsidR="00B32E50">
        <w:rPr>
          <w:rFonts w:ascii="Times New Roman" w:hAnsi="Times New Roman"/>
          <w:sz w:val="28"/>
          <w:szCs w:val="28"/>
        </w:rPr>
        <w:t xml:space="preserve"> </w:t>
      </w:r>
      <w:r w:rsidR="00B50538" w:rsidRPr="00531BE0">
        <w:rPr>
          <w:rFonts w:ascii="Times New Roman" w:hAnsi="Times New Roman"/>
          <w:sz w:val="28"/>
          <w:szCs w:val="28"/>
        </w:rPr>
        <w:t>Мордашев</w:t>
      </w:r>
      <w:r w:rsidR="00531BE0">
        <w:rPr>
          <w:rFonts w:ascii="Times New Roman" w:hAnsi="Times New Roman"/>
          <w:sz w:val="28"/>
          <w:szCs w:val="28"/>
        </w:rPr>
        <w:t xml:space="preserve"> </w:t>
      </w:r>
      <w:r w:rsidR="00B50538" w:rsidRPr="00531BE0">
        <w:rPr>
          <w:rFonts w:ascii="Times New Roman" w:hAnsi="Times New Roman"/>
          <w:sz w:val="28"/>
          <w:szCs w:val="28"/>
        </w:rPr>
        <w:t>А.</w:t>
      </w:r>
      <w:r w:rsidR="00531BE0">
        <w:rPr>
          <w:rFonts w:ascii="Times New Roman" w:hAnsi="Times New Roman"/>
          <w:sz w:val="28"/>
          <w:szCs w:val="28"/>
        </w:rPr>
        <w:t xml:space="preserve"> </w:t>
      </w:r>
      <w:r w:rsidR="00B50538" w:rsidRPr="00531BE0">
        <w:rPr>
          <w:rFonts w:ascii="Times New Roman" w:hAnsi="Times New Roman"/>
          <w:sz w:val="28"/>
          <w:szCs w:val="28"/>
        </w:rPr>
        <w:t>Мы</w:t>
      </w:r>
      <w:r w:rsidR="00531BE0">
        <w:rPr>
          <w:rFonts w:ascii="Times New Roman" w:hAnsi="Times New Roman"/>
          <w:sz w:val="28"/>
          <w:szCs w:val="28"/>
        </w:rPr>
        <w:t xml:space="preserve"> </w:t>
      </w:r>
      <w:r w:rsidR="00B50538" w:rsidRPr="00531BE0">
        <w:rPr>
          <w:rFonts w:ascii="Times New Roman" w:hAnsi="Times New Roman"/>
          <w:sz w:val="28"/>
          <w:szCs w:val="28"/>
        </w:rPr>
        <w:t>хотим</w:t>
      </w:r>
      <w:r w:rsidR="00531BE0">
        <w:rPr>
          <w:rFonts w:ascii="Times New Roman" w:hAnsi="Times New Roman"/>
          <w:sz w:val="28"/>
          <w:szCs w:val="28"/>
        </w:rPr>
        <w:t xml:space="preserve"> </w:t>
      </w:r>
      <w:r w:rsidR="00B50538" w:rsidRPr="00531BE0">
        <w:rPr>
          <w:rFonts w:ascii="Times New Roman" w:hAnsi="Times New Roman"/>
          <w:sz w:val="28"/>
          <w:szCs w:val="28"/>
        </w:rPr>
        <w:t>к</w:t>
      </w:r>
      <w:r w:rsidR="00B57C0A" w:rsidRPr="00531BE0">
        <w:rPr>
          <w:rFonts w:ascii="Times New Roman" w:hAnsi="Times New Roman"/>
          <w:sz w:val="28"/>
          <w:szCs w:val="28"/>
        </w:rPr>
        <w:t>онкурировать</w:t>
      </w:r>
      <w:r w:rsidR="00531BE0">
        <w:rPr>
          <w:rFonts w:ascii="Times New Roman" w:hAnsi="Times New Roman"/>
          <w:sz w:val="28"/>
          <w:szCs w:val="28"/>
        </w:rPr>
        <w:t xml:space="preserve"> </w:t>
      </w:r>
      <w:r w:rsidR="00B57C0A" w:rsidRPr="00531BE0">
        <w:rPr>
          <w:rFonts w:ascii="Times New Roman" w:hAnsi="Times New Roman"/>
          <w:sz w:val="28"/>
          <w:szCs w:val="28"/>
        </w:rPr>
        <w:t>на</w:t>
      </w:r>
      <w:r w:rsidR="00531BE0">
        <w:rPr>
          <w:rFonts w:ascii="Times New Roman" w:hAnsi="Times New Roman"/>
          <w:sz w:val="28"/>
          <w:szCs w:val="28"/>
        </w:rPr>
        <w:t xml:space="preserve"> </w:t>
      </w:r>
      <w:r w:rsidR="00B57C0A" w:rsidRPr="00531BE0">
        <w:rPr>
          <w:rFonts w:ascii="Times New Roman" w:hAnsi="Times New Roman"/>
          <w:sz w:val="28"/>
          <w:szCs w:val="28"/>
        </w:rPr>
        <w:t>мировом</w:t>
      </w:r>
      <w:r w:rsidR="00531BE0">
        <w:rPr>
          <w:rFonts w:ascii="Times New Roman" w:hAnsi="Times New Roman"/>
          <w:sz w:val="28"/>
          <w:szCs w:val="28"/>
        </w:rPr>
        <w:t xml:space="preserve"> </w:t>
      </w:r>
      <w:r w:rsidR="00B57C0A" w:rsidRPr="00531BE0">
        <w:rPr>
          <w:rFonts w:ascii="Times New Roman" w:hAnsi="Times New Roman"/>
          <w:sz w:val="28"/>
          <w:szCs w:val="28"/>
        </w:rPr>
        <w:t>рынке</w:t>
      </w:r>
      <w:r w:rsidR="00531BE0">
        <w:rPr>
          <w:rFonts w:ascii="Times New Roman" w:hAnsi="Times New Roman"/>
          <w:sz w:val="28"/>
          <w:szCs w:val="28"/>
        </w:rPr>
        <w:t xml:space="preserve"> </w:t>
      </w:r>
      <w:r w:rsidR="00B57C0A" w:rsidRPr="00531BE0">
        <w:rPr>
          <w:rFonts w:ascii="Times New Roman" w:hAnsi="Times New Roman"/>
          <w:sz w:val="28"/>
          <w:szCs w:val="28"/>
          <w:lang w:val="en-US"/>
        </w:rPr>
        <w:t>http</w:t>
      </w:r>
      <w:r w:rsidR="00B57C0A" w:rsidRPr="00386EB6">
        <w:rPr>
          <w:rFonts w:ascii="Times New Roman" w:hAnsi="Times New Roman"/>
          <w:sz w:val="28"/>
          <w:szCs w:val="28"/>
        </w:rPr>
        <w:t>:</w:t>
      </w:r>
      <w:r w:rsidR="00531BE0" w:rsidRPr="00386EB6">
        <w:rPr>
          <w:rFonts w:ascii="Times New Roman" w:hAnsi="Times New Roman"/>
          <w:sz w:val="28"/>
          <w:szCs w:val="28"/>
        </w:rPr>
        <w:t xml:space="preserve"> </w:t>
      </w:r>
      <w:r w:rsidR="00B57C0A" w:rsidRPr="00FE7FB7">
        <w:rPr>
          <w:rFonts w:ascii="Times New Roman" w:hAnsi="Times New Roman"/>
          <w:sz w:val="28"/>
          <w:szCs w:val="28"/>
          <w:lang w:val="en-US"/>
        </w:rPr>
        <w:t>www</w:t>
      </w:r>
      <w:r w:rsidR="00B57C0A" w:rsidRPr="00FE7FB7">
        <w:rPr>
          <w:rFonts w:ascii="Times New Roman" w:hAnsi="Times New Roman"/>
          <w:sz w:val="28"/>
          <w:szCs w:val="28"/>
        </w:rPr>
        <w:t>.</w:t>
      </w:r>
      <w:r w:rsidR="00B57C0A" w:rsidRPr="00FE7FB7">
        <w:rPr>
          <w:rFonts w:ascii="Times New Roman" w:hAnsi="Times New Roman"/>
          <w:sz w:val="28"/>
          <w:szCs w:val="28"/>
          <w:lang w:val="en-US"/>
        </w:rPr>
        <w:t>ng</w:t>
      </w:r>
      <w:r w:rsidR="00B57C0A" w:rsidRPr="00FE7FB7">
        <w:rPr>
          <w:rFonts w:ascii="Times New Roman" w:hAnsi="Times New Roman"/>
          <w:sz w:val="28"/>
          <w:szCs w:val="28"/>
        </w:rPr>
        <w:t>.</w:t>
      </w:r>
      <w:r w:rsidR="00B57C0A" w:rsidRPr="00FE7FB7">
        <w:rPr>
          <w:rFonts w:ascii="Times New Roman" w:hAnsi="Times New Roman"/>
          <w:sz w:val="28"/>
          <w:szCs w:val="28"/>
          <w:lang w:val="en-US"/>
        </w:rPr>
        <w:t>ru</w:t>
      </w:r>
      <w:r w:rsidR="00531BE0" w:rsidRPr="00386EB6">
        <w:rPr>
          <w:rFonts w:ascii="Times New Roman" w:hAnsi="Times New Roman"/>
          <w:sz w:val="28"/>
          <w:szCs w:val="28"/>
        </w:rPr>
        <w:t xml:space="preserve"> </w:t>
      </w:r>
      <w:r w:rsidR="00B57C0A" w:rsidRPr="00531BE0">
        <w:rPr>
          <w:rFonts w:ascii="Times New Roman" w:hAnsi="Times New Roman"/>
          <w:sz w:val="28"/>
          <w:szCs w:val="28"/>
          <w:lang w:val="en-US"/>
        </w:rPr>
        <w:t>regions</w:t>
      </w:r>
      <w:r w:rsidR="00B57C0A" w:rsidRPr="00386EB6">
        <w:rPr>
          <w:rFonts w:ascii="Times New Roman" w:hAnsi="Times New Roman"/>
          <w:sz w:val="28"/>
          <w:szCs w:val="28"/>
        </w:rPr>
        <w:t>/1999-10-01/</w:t>
      </w:r>
      <w:r w:rsidR="00B50538" w:rsidRPr="00531BE0">
        <w:rPr>
          <w:rFonts w:ascii="Times New Roman" w:hAnsi="Times New Roman"/>
          <w:sz w:val="28"/>
          <w:szCs w:val="28"/>
          <w:lang w:val="en-US"/>
        </w:rPr>
        <w:t>mordashov</w:t>
      </w:r>
      <w:r w:rsidR="00B50538" w:rsidRPr="00386EB6">
        <w:rPr>
          <w:rFonts w:ascii="Times New Roman" w:hAnsi="Times New Roman"/>
          <w:sz w:val="28"/>
          <w:szCs w:val="28"/>
        </w:rPr>
        <w:t>.</w:t>
      </w:r>
      <w:r w:rsidR="00B50538" w:rsidRPr="00531BE0">
        <w:rPr>
          <w:rFonts w:ascii="Times New Roman" w:hAnsi="Times New Roman"/>
          <w:sz w:val="28"/>
          <w:szCs w:val="28"/>
          <w:lang w:val="en-US"/>
        </w:rPr>
        <w:t>html</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16.</w:t>
      </w:r>
      <w:r w:rsidR="00B32E50">
        <w:rPr>
          <w:rFonts w:ascii="Times New Roman" w:hAnsi="Times New Roman"/>
          <w:sz w:val="28"/>
          <w:szCs w:val="28"/>
        </w:rPr>
        <w:t xml:space="preserve"> </w:t>
      </w:r>
      <w:r w:rsidR="00B50538" w:rsidRPr="00531BE0">
        <w:rPr>
          <w:rFonts w:ascii="Times New Roman" w:hAnsi="Times New Roman"/>
          <w:sz w:val="28"/>
          <w:szCs w:val="28"/>
        </w:rPr>
        <w:t>СИБАЛ:</w:t>
      </w:r>
      <w:r w:rsidR="00531BE0">
        <w:rPr>
          <w:rFonts w:ascii="Times New Roman" w:hAnsi="Times New Roman"/>
          <w:sz w:val="28"/>
          <w:szCs w:val="28"/>
        </w:rPr>
        <w:t xml:space="preserve"> </w:t>
      </w:r>
      <w:r w:rsidR="00B50538" w:rsidRPr="00531BE0">
        <w:rPr>
          <w:rFonts w:ascii="Times New Roman" w:hAnsi="Times New Roman"/>
          <w:sz w:val="28"/>
          <w:szCs w:val="28"/>
        </w:rPr>
        <w:t>Российский</w:t>
      </w:r>
      <w:r w:rsidR="00531BE0">
        <w:rPr>
          <w:rFonts w:ascii="Times New Roman" w:hAnsi="Times New Roman"/>
          <w:sz w:val="28"/>
          <w:szCs w:val="28"/>
        </w:rPr>
        <w:t xml:space="preserve"> </w:t>
      </w:r>
      <w:r w:rsidR="00B50538" w:rsidRPr="00531BE0">
        <w:rPr>
          <w:rFonts w:ascii="Times New Roman" w:hAnsi="Times New Roman"/>
          <w:sz w:val="28"/>
          <w:szCs w:val="28"/>
        </w:rPr>
        <w:t>масштаб</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http://www.sibal.ru/sibal</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17.</w:t>
      </w:r>
      <w:r w:rsidR="00B32E50">
        <w:rPr>
          <w:rFonts w:ascii="Times New Roman" w:hAnsi="Times New Roman"/>
          <w:sz w:val="28"/>
          <w:szCs w:val="28"/>
        </w:rPr>
        <w:t xml:space="preserve"> </w:t>
      </w:r>
      <w:r w:rsidR="00B50538" w:rsidRPr="00531BE0">
        <w:rPr>
          <w:rFonts w:ascii="Times New Roman" w:hAnsi="Times New Roman"/>
          <w:sz w:val="28"/>
          <w:szCs w:val="28"/>
        </w:rPr>
        <w:t>Столяров</w:t>
      </w:r>
      <w:r w:rsidR="00531BE0">
        <w:rPr>
          <w:rFonts w:ascii="Times New Roman" w:hAnsi="Times New Roman"/>
          <w:sz w:val="28"/>
          <w:szCs w:val="28"/>
        </w:rPr>
        <w:t xml:space="preserve"> </w:t>
      </w:r>
      <w:r w:rsidR="00B50538" w:rsidRPr="00531BE0">
        <w:rPr>
          <w:rFonts w:ascii="Times New Roman" w:hAnsi="Times New Roman"/>
          <w:sz w:val="28"/>
          <w:szCs w:val="28"/>
        </w:rPr>
        <w:t>Б.</w:t>
      </w:r>
      <w:r w:rsidR="00531BE0">
        <w:rPr>
          <w:rFonts w:ascii="Times New Roman" w:hAnsi="Times New Roman"/>
          <w:sz w:val="28"/>
          <w:szCs w:val="28"/>
        </w:rPr>
        <w:t xml:space="preserve"> </w:t>
      </w:r>
      <w:r w:rsidR="00B50538" w:rsidRPr="00531BE0">
        <w:rPr>
          <w:rFonts w:ascii="Times New Roman" w:hAnsi="Times New Roman"/>
          <w:sz w:val="28"/>
          <w:szCs w:val="28"/>
        </w:rPr>
        <w:t>Непродажная</w:t>
      </w:r>
      <w:r w:rsidR="00531BE0">
        <w:rPr>
          <w:rFonts w:ascii="Times New Roman" w:hAnsi="Times New Roman"/>
          <w:sz w:val="28"/>
          <w:szCs w:val="28"/>
        </w:rPr>
        <w:t xml:space="preserve"> </w:t>
      </w:r>
      <w:r w:rsidR="00B50538" w:rsidRPr="00531BE0">
        <w:rPr>
          <w:rFonts w:ascii="Times New Roman" w:hAnsi="Times New Roman"/>
          <w:sz w:val="28"/>
          <w:szCs w:val="28"/>
        </w:rPr>
        <w:t>Россия</w:t>
      </w:r>
      <w:r w:rsidR="00531BE0">
        <w:rPr>
          <w:rFonts w:ascii="Times New Roman" w:hAnsi="Times New Roman"/>
          <w:sz w:val="28"/>
          <w:szCs w:val="28"/>
        </w:rPr>
        <w:t xml:space="preserve"> </w:t>
      </w:r>
      <w:r w:rsidR="00B50538" w:rsidRPr="00531BE0">
        <w:rPr>
          <w:rFonts w:ascii="Times New Roman" w:hAnsi="Times New Roman"/>
          <w:sz w:val="28"/>
          <w:szCs w:val="28"/>
        </w:rPr>
        <w:t>стоит</w:t>
      </w:r>
      <w:r w:rsidR="00531BE0">
        <w:rPr>
          <w:rFonts w:ascii="Times New Roman" w:hAnsi="Times New Roman"/>
          <w:sz w:val="28"/>
          <w:szCs w:val="28"/>
        </w:rPr>
        <w:t xml:space="preserve"> </w:t>
      </w:r>
      <w:r w:rsidR="00B57C0A" w:rsidRPr="00531BE0">
        <w:rPr>
          <w:rFonts w:ascii="Times New Roman" w:hAnsi="Times New Roman"/>
          <w:sz w:val="28"/>
          <w:szCs w:val="28"/>
        </w:rPr>
        <w:t>в</w:t>
      </w:r>
      <w:r w:rsidR="00531BE0">
        <w:rPr>
          <w:rFonts w:ascii="Times New Roman" w:hAnsi="Times New Roman"/>
          <w:sz w:val="28"/>
          <w:szCs w:val="28"/>
        </w:rPr>
        <w:t xml:space="preserve"> </w:t>
      </w:r>
      <w:r w:rsidR="00B57C0A" w:rsidRPr="00531BE0">
        <w:rPr>
          <w:rFonts w:ascii="Times New Roman" w:hAnsi="Times New Roman"/>
          <w:sz w:val="28"/>
          <w:szCs w:val="28"/>
        </w:rPr>
        <w:t>пять</w:t>
      </w:r>
      <w:r w:rsidR="00531BE0">
        <w:rPr>
          <w:rFonts w:ascii="Times New Roman" w:hAnsi="Times New Roman"/>
          <w:sz w:val="28"/>
          <w:szCs w:val="28"/>
        </w:rPr>
        <w:t xml:space="preserve"> </w:t>
      </w:r>
      <w:r w:rsidR="00B57C0A" w:rsidRPr="00531BE0">
        <w:rPr>
          <w:rFonts w:ascii="Times New Roman" w:hAnsi="Times New Roman"/>
          <w:sz w:val="28"/>
          <w:szCs w:val="28"/>
        </w:rPr>
        <w:t>раз</w:t>
      </w:r>
      <w:r w:rsidR="00531BE0">
        <w:rPr>
          <w:rFonts w:ascii="Times New Roman" w:hAnsi="Times New Roman"/>
          <w:sz w:val="28"/>
          <w:szCs w:val="28"/>
        </w:rPr>
        <w:t xml:space="preserve"> </w:t>
      </w:r>
      <w:r w:rsidR="00B57C0A" w:rsidRPr="00531BE0">
        <w:rPr>
          <w:rFonts w:ascii="Times New Roman" w:hAnsi="Times New Roman"/>
          <w:sz w:val="28"/>
          <w:szCs w:val="28"/>
        </w:rPr>
        <w:t>меньше</w:t>
      </w:r>
      <w:r w:rsidR="00531BE0">
        <w:rPr>
          <w:rFonts w:ascii="Times New Roman" w:hAnsi="Times New Roman"/>
          <w:sz w:val="28"/>
          <w:szCs w:val="28"/>
        </w:rPr>
        <w:t xml:space="preserve"> </w:t>
      </w:r>
      <w:r w:rsidR="00B57C0A" w:rsidRPr="00531BE0">
        <w:rPr>
          <w:rFonts w:ascii="Times New Roman" w:hAnsi="Times New Roman"/>
          <w:sz w:val="28"/>
          <w:szCs w:val="28"/>
        </w:rPr>
        <w:t>«</w:t>
      </w:r>
      <w:r w:rsidR="00B50538" w:rsidRPr="00531BE0">
        <w:rPr>
          <w:rFonts w:ascii="Times New Roman" w:hAnsi="Times New Roman"/>
          <w:sz w:val="28"/>
          <w:szCs w:val="28"/>
        </w:rPr>
        <w:t>Дженерал</w:t>
      </w:r>
      <w:r w:rsidR="00B32E50">
        <w:rPr>
          <w:rFonts w:ascii="Times New Roman" w:hAnsi="Times New Roman"/>
          <w:sz w:val="28"/>
          <w:szCs w:val="28"/>
        </w:rPr>
        <w:t xml:space="preserve"> </w:t>
      </w:r>
      <w:r w:rsidR="00B57C0A" w:rsidRPr="00531BE0">
        <w:rPr>
          <w:rFonts w:ascii="Times New Roman" w:hAnsi="Times New Roman"/>
          <w:sz w:val="28"/>
          <w:szCs w:val="28"/>
        </w:rPr>
        <w:t>электрик»</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Новая</w:t>
      </w:r>
      <w:r w:rsidR="00531BE0">
        <w:rPr>
          <w:rFonts w:ascii="Times New Roman" w:hAnsi="Times New Roman"/>
          <w:sz w:val="28"/>
          <w:szCs w:val="28"/>
        </w:rPr>
        <w:t xml:space="preserve"> </w:t>
      </w:r>
      <w:r w:rsidR="00B50538" w:rsidRPr="00531BE0">
        <w:rPr>
          <w:rFonts w:ascii="Times New Roman" w:hAnsi="Times New Roman"/>
          <w:sz w:val="28"/>
          <w:szCs w:val="28"/>
        </w:rPr>
        <w:t>газета,</w:t>
      </w:r>
      <w:r w:rsidR="00531BE0">
        <w:rPr>
          <w:rFonts w:ascii="Times New Roman" w:hAnsi="Times New Roman"/>
          <w:sz w:val="28"/>
          <w:szCs w:val="28"/>
        </w:rPr>
        <w:t xml:space="preserve"> </w:t>
      </w:r>
      <w:r w:rsidR="00B50538" w:rsidRPr="00531BE0">
        <w:rPr>
          <w:rFonts w:ascii="Times New Roman" w:hAnsi="Times New Roman"/>
          <w:sz w:val="28"/>
          <w:szCs w:val="28"/>
        </w:rPr>
        <w:t>2000.</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19.</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С.10</w:t>
      </w:r>
    </w:p>
    <w:p w:rsidR="00B50538"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18.</w:t>
      </w:r>
      <w:r w:rsidR="00B32E50">
        <w:rPr>
          <w:rFonts w:ascii="Times New Roman" w:hAnsi="Times New Roman"/>
          <w:sz w:val="28"/>
          <w:szCs w:val="28"/>
        </w:rPr>
        <w:t xml:space="preserve"> </w:t>
      </w:r>
      <w:r w:rsidR="00B50538" w:rsidRPr="00531BE0">
        <w:rPr>
          <w:rFonts w:ascii="Times New Roman" w:hAnsi="Times New Roman"/>
          <w:sz w:val="28"/>
          <w:szCs w:val="28"/>
        </w:rPr>
        <w:t>Финансово-промышленные</w:t>
      </w:r>
      <w:r w:rsidR="00531BE0">
        <w:rPr>
          <w:rFonts w:ascii="Times New Roman" w:hAnsi="Times New Roman"/>
          <w:sz w:val="28"/>
          <w:szCs w:val="28"/>
        </w:rPr>
        <w:t xml:space="preserve"> </w:t>
      </w:r>
      <w:r w:rsidR="00B50538" w:rsidRPr="00531BE0">
        <w:rPr>
          <w:rFonts w:ascii="Times New Roman" w:hAnsi="Times New Roman"/>
          <w:sz w:val="28"/>
          <w:szCs w:val="28"/>
        </w:rPr>
        <w:t>группы</w:t>
      </w:r>
      <w:r w:rsidR="00531BE0">
        <w:rPr>
          <w:rFonts w:ascii="Times New Roman" w:hAnsi="Times New Roman"/>
          <w:sz w:val="28"/>
          <w:szCs w:val="28"/>
        </w:rPr>
        <w:t xml:space="preserve"> </w:t>
      </w:r>
      <w:r w:rsidR="00B50538" w:rsidRPr="00531BE0">
        <w:rPr>
          <w:rFonts w:ascii="Times New Roman" w:hAnsi="Times New Roman"/>
          <w:sz w:val="28"/>
          <w:szCs w:val="28"/>
        </w:rPr>
        <w:t>в</w:t>
      </w:r>
      <w:r w:rsidR="00531BE0">
        <w:rPr>
          <w:rFonts w:ascii="Times New Roman" w:hAnsi="Times New Roman"/>
          <w:sz w:val="28"/>
          <w:szCs w:val="28"/>
        </w:rPr>
        <w:t xml:space="preserve"> </w:t>
      </w:r>
      <w:r w:rsidR="00B50538" w:rsidRPr="00531BE0">
        <w:rPr>
          <w:rFonts w:ascii="Times New Roman" w:hAnsi="Times New Roman"/>
          <w:sz w:val="28"/>
          <w:szCs w:val="28"/>
        </w:rPr>
        <w:t>России</w:t>
      </w:r>
      <w:r w:rsidR="00531BE0">
        <w:rPr>
          <w:rFonts w:ascii="Times New Roman" w:hAnsi="Times New Roman"/>
          <w:sz w:val="28"/>
          <w:szCs w:val="28"/>
        </w:rPr>
        <w:t xml:space="preserve"> </w:t>
      </w:r>
      <w:r w:rsidR="00B50538" w:rsidRPr="00531BE0">
        <w:rPr>
          <w:rFonts w:ascii="Times New Roman" w:hAnsi="Times New Roman"/>
          <w:sz w:val="28"/>
          <w:szCs w:val="28"/>
        </w:rPr>
        <w:t>(аналитический</w:t>
      </w:r>
      <w:r w:rsidR="00531BE0">
        <w:rPr>
          <w:rFonts w:ascii="Times New Roman" w:hAnsi="Times New Roman"/>
          <w:sz w:val="28"/>
          <w:szCs w:val="28"/>
        </w:rPr>
        <w:t xml:space="preserve"> </w:t>
      </w:r>
      <w:r w:rsidR="00B50538" w:rsidRPr="00531BE0">
        <w:rPr>
          <w:rFonts w:ascii="Times New Roman" w:hAnsi="Times New Roman"/>
          <w:sz w:val="28"/>
          <w:szCs w:val="28"/>
        </w:rPr>
        <w:t>обзор)</w:t>
      </w:r>
      <w:r w:rsidR="00531BE0">
        <w:rPr>
          <w:rFonts w:ascii="Times New Roman" w:hAnsi="Times New Roman"/>
          <w:sz w:val="28"/>
          <w:szCs w:val="28"/>
        </w:rPr>
        <w:t xml:space="preserve"> </w:t>
      </w:r>
      <w:r w:rsidR="00B50538" w:rsidRPr="00531BE0">
        <w:rPr>
          <w:rFonts w:ascii="Times New Roman" w:hAnsi="Times New Roman"/>
          <w:sz w:val="28"/>
          <w:szCs w:val="28"/>
        </w:rPr>
        <w:t>Менеджмент</w:t>
      </w:r>
      <w:r w:rsidR="00531BE0">
        <w:rPr>
          <w:rFonts w:ascii="Times New Roman" w:hAnsi="Times New Roman"/>
          <w:sz w:val="28"/>
          <w:szCs w:val="28"/>
        </w:rPr>
        <w:t xml:space="preserve"> </w:t>
      </w:r>
      <w:r w:rsidR="00B50538" w:rsidRPr="00531BE0">
        <w:rPr>
          <w:rFonts w:ascii="Times New Roman" w:hAnsi="Times New Roman"/>
          <w:sz w:val="28"/>
          <w:szCs w:val="28"/>
        </w:rPr>
        <w:t>в</w:t>
      </w:r>
      <w:r w:rsidR="00531BE0">
        <w:rPr>
          <w:rFonts w:ascii="Times New Roman" w:hAnsi="Times New Roman"/>
          <w:sz w:val="28"/>
          <w:szCs w:val="28"/>
        </w:rPr>
        <w:t xml:space="preserve"> </w:t>
      </w:r>
      <w:r w:rsidR="00B50538" w:rsidRPr="00531BE0">
        <w:rPr>
          <w:rFonts w:ascii="Times New Roman" w:hAnsi="Times New Roman"/>
          <w:sz w:val="28"/>
          <w:szCs w:val="28"/>
        </w:rPr>
        <w:t>России</w:t>
      </w:r>
      <w:r w:rsidR="00531BE0">
        <w:rPr>
          <w:rFonts w:ascii="Times New Roman" w:hAnsi="Times New Roman"/>
          <w:sz w:val="28"/>
          <w:szCs w:val="28"/>
        </w:rPr>
        <w:t xml:space="preserve"> </w:t>
      </w:r>
      <w:r w:rsidR="00B50538" w:rsidRPr="00531BE0">
        <w:rPr>
          <w:rFonts w:ascii="Times New Roman" w:hAnsi="Times New Roman"/>
          <w:sz w:val="28"/>
          <w:szCs w:val="28"/>
        </w:rPr>
        <w:t>и</w:t>
      </w:r>
      <w:r w:rsidR="00531BE0">
        <w:rPr>
          <w:rFonts w:ascii="Times New Roman" w:hAnsi="Times New Roman"/>
          <w:sz w:val="28"/>
          <w:szCs w:val="28"/>
        </w:rPr>
        <w:t xml:space="preserve"> </w:t>
      </w:r>
      <w:r w:rsidR="00B50538" w:rsidRPr="00531BE0">
        <w:rPr>
          <w:rFonts w:ascii="Times New Roman" w:hAnsi="Times New Roman"/>
          <w:sz w:val="28"/>
          <w:szCs w:val="28"/>
        </w:rPr>
        <w:t>за</w:t>
      </w:r>
      <w:r w:rsidR="00531BE0">
        <w:rPr>
          <w:rFonts w:ascii="Times New Roman" w:hAnsi="Times New Roman"/>
          <w:sz w:val="28"/>
          <w:szCs w:val="28"/>
        </w:rPr>
        <w:t xml:space="preserve"> </w:t>
      </w:r>
      <w:r w:rsidR="00B50538" w:rsidRPr="00531BE0">
        <w:rPr>
          <w:rFonts w:ascii="Times New Roman" w:hAnsi="Times New Roman"/>
          <w:sz w:val="28"/>
          <w:szCs w:val="28"/>
        </w:rPr>
        <w:t>рубежом,</w:t>
      </w:r>
      <w:r w:rsidR="00531BE0">
        <w:rPr>
          <w:rFonts w:ascii="Times New Roman" w:hAnsi="Times New Roman"/>
          <w:sz w:val="28"/>
          <w:szCs w:val="28"/>
        </w:rPr>
        <w:t xml:space="preserve"> </w:t>
      </w:r>
      <w:r w:rsidR="00B50538" w:rsidRPr="00531BE0">
        <w:rPr>
          <w:rFonts w:ascii="Times New Roman" w:hAnsi="Times New Roman"/>
          <w:sz w:val="28"/>
          <w:szCs w:val="28"/>
        </w:rPr>
        <w:t>1998.</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6.</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С.</w:t>
      </w:r>
      <w:r w:rsidR="00531BE0">
        <w:rPr>
          <w:rFonts w:ascii="Times New Roman" w:hAnsi="Times New Roman"/>
          <w:sz w:val="28"/>
          <w:szCs w:val="28"/>
        </w:rPr>
        <w:t xml:space="preserve"> </w:t>
      </w:r>
      <w:r w:rsidR="00B50538" w:rsidRPr="00531BE0">
        <w:rPr>
          <w:rFonts w:ascii="Times New Roman" w:hAnsi="Times New Roman"/>
          <w:sz w:val="28"/>
          <w:szCs w:val="28"/>
        </w:rPr>
        <w:t>9-21.</w:t>
      </w:r>
    </w:p>
    <w:p w:rsidR="00390BED" w:rsidRPr="00531BE0" w:rsidRDefault="005A48EA" w:rsidP="00B32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531BE0">
        <w:rPr>
          <w:rFonts w:ascii="Times New Roman" w:hAnsi="Times New Roman"/>
          <w:sz w:val="28"/>
          <w:szCs w:val="28"/>
        </w:rPr>
        <w:t>19.</w:t>
      </w:r>
      <w:r w:rsidR="00B32E50">
        <w:rPr>
          <w:rFonts w:ascii="Times New Roman" w:hAnsi="Times New Roman"/>
          <w:sz w:val="28"/>
          <w:szCs w:val="28"/>
        </w:rPr>
        <w:t xml:space="preserve"> </w:t>
      </w:r>
      <w:r w:rsidR="00B50538" w:rsidRPr="00531BE0">
        <w:rPr>
          <w:rFonts w:ascii="Times New Roman" w:hAnsi="Times New Roman"/>
          <w:sz w:val="28"/>
          <w:szCs w:val="28"/>
        </w:rPr>
        <w:t>Хлопонин</w:t>
      </w:r>
      <w:r w:rsidR="00531BE0">
        <w:rPr>
          <w:rFonts w:ascii="Times New Roman" w:hAnsi="Times New Roman"/>
          <w:sz w:val="28"/>
          <w:szCs w:val="28"/>
        </w:rPr>
        <w:t xml:space="preserve"> </w:t>
      </w:r>
      <w:r w:rsidR="00B50538" w:rsidRPr="00531BE0">
        <w:rPr>
          <w:rFonts w:ascii="Times New Roman" w:hAnsi="Times New Roman"/>
          <w:sz w:val="28"/>
          <w:szCs w:val="28"/>
        </w:rPr>
        <w:t>А.</w:t>
      </w:r>
      <w:r w:rsidR="00531BE0">
        <w:rPr>
          <w:rFonts w:ascii="Times New Roman" w:hAnsi="Times New Roman"/>
          <w:sz w:val="28"/>
          <w:szCs w:val="28"/>
        </w:rPr>
        <w:t xml:space="preserve"> </w:t>
      </w:r>
      <w:r w:rsidR="00B50538" w:rsidRPr="00531BE0">
        <w:rPr>
          <w:rFonts w:ascii="Times New Roman" w:hAnsi="Times New Roman"/>
          <w:sz w:val="28"/>
          <w:szCs w:val="28"/>
        </w:rPr>
        <w:t>РАО</w:t>
      </w:r>
      <w:r w:rsidR="00531BE0">
        <w:rPr>
          <w:rFonts w:ascii="Times New Roman" w:hAnsi="Times New Roman"/>
          <w:sz w:val="28"/>
          <w:szCs w:val="28"/>
        </w:rPr>
        <w:t xml:space="preserve"> </w:t>
      </w:r>
      <w:r w:rsidR="00B50538" w:rsidRPr="00531BE0">
        <w:rPr>
          <w:rFonts w:ascii="Times New Roman" w:hAnsi="Times New Roman"/>
          <w:sz w:val="28"/>
          <w:szCs w:val="28"/>
        </w:rPr>
        <w:t>«Норильский</w:t>
      </w:r>
      <w:r w:rsidR="00531BE0">
        <w:rPr>
          <w:rFonts w:ascii="Times New Roman" w:hAnsi="Times New Roman"/>
          <w:sz w:val="28"/>
          <w:szCs w:val="28"/>
        </w:rPr>
        <w:t xml:space="preserve"> </w:t>
      </w:r>
      <w:r w:rsidR="00B50538" w:rsidRPr="00531BE0">
        <w:rPr>
          <w:rFonts w:ascii="Times New Roman" w:hAnsi="Times New Roman"/>
          <w:sz w:val="28"/>
          <w:szCs w:val="28"/>
        </w:rPr>
        <w:t>никель»</w:t>
      </w:r>
      <w:r w:rsidR="00531BE0">
        <w:rPr>
          <w:rFonts w:ascii="Times New Roman" w:hAnsi="Times New Roman"/>
          <w:sz w:val="28"/>
          <w:szCs w:val="28"/>
        </w:rPr>
        <w:t xml:space="preserve"> </w:t>
      </w:r>
      <w:r w:rsidR="00B50538" w:rsidRPr="00531BE0">
        <w:rPr>
          <w:rFonts w:ascii="Times New Roman" w:hAnsi="Times New Roman"/>
          <w:sz w:val="28"/>
          <w:szCs w:val="28"/>
        </w:rPr>
        <w:t>на</w:t>
      </w:r>
      <w:r w:rsidR="00531BE0">
        <w:rPr>
          <w:rFonts w:ascii="Times New Roman" w:hAnsi="Times New Roman"/>
          <w:sz w:val="28"/>
          <w:szCs w:val="28"/>
        </w:rPr>
        <w:t xml:space="preserve"> </w:t>
      </w:r>
      <w:r w:rsidR="00B50538" w:rsidRPr="00531BE0">
        <w:rPr>
          <w:rFonts w:ascii="Times New Roman" w:hAnsi="Times New Roman"/>
          <w:sz w:val="28"/>
          <w:szCs w:val="28"/>
        </w:rPr>
        <w:t>мирово</w:t>
      </w:r>
      <w:r w:rsidRPr="00531BE0">
        <w:rPr>
          <w:rFonts w:ascii="Times New Roman" w:hAnsi="Times New Roman"/>
          <w:sz w:val="28"/>
          <w:szCs w:val="28"/>
        </w:rPr>
        <w:t>м</w:t>
      </w:r>
      <w:r w:rsidR="00531BE0">
        <w:rPr>
          <w:rFonts w:ascii="Times New Roman" w:hAnsi="Times New Roman"/>
          <w:sz w:val="28"/>
          <w:szCs w:val="28"/>
        </w:rPr>
        <w:t xml:space="preserve"> </w:t>
      </w:r>
      <w:r w:rsidRPr="00531BE0">
        <w:rPr>
          <w:rFonts w:ascii="Times New Roman" w:hAnsi="Times New Roman"/>
          <w:sz w:val="28"/>
          <w:szCs w:val="28"/>
        </w:rPr>
        <w:t>рынке</w:t>
      </w:r>
      <w:r w:rsidR="00531BE0">
        <w:rPr>
          <w:rFonts w:ascii="Times New Roman" w:hAnsi="Times New Roman"/>
          <w:sz w:val="28"/>
          <w:szCs w:val="28"/>
        </w:rPr>
        <w:t xml:space="preserve"> </w:t>
      </w:r>
      <w:r w:rsidRPr="00531BE0">
        <w:rPr>
          <w:rFonts w:ascii="Times New Roman" w:hAnsi="Times New Roman"/>
          <w:sz w:val="28"/>
          <w:szCs w:val="28"/>
        </w:rPr>
        <w:t>//</w:t>
      </w:r>
      <w:r w:rsidR="00531BE0">
        <w:rPr>
          <w:rFonts w:ascii="Times New Roman" w:hAnsi="Times New Roman"/>
          <w:sz w:val="28"/>
          <w:szCs w:val="28"/>
        </w:rPr>
        <w:t xml:space="preserve"> </w:t>
      </w:r>
      <w:r w:rsidRPr="00531BE0">
        <w:rPr>
          <w:rFonts w:ascii="Times New Roman" w:hAnsi="Times New Roman"/>
          <w:sz w:val="28"/>
          <w:szCs w:val="28"/>
        </w:rPr>
        <w:t>Российский</w:t>
      </w:r>
      <w:r w:rsidR="00531BE0">
        <w:rPr>
          <w:rFonts w:ascii="Times New Roman" w:hAnsi="Times New Roman"/>
          <w:sz w:val="28"/>
          <w:szCs w:val="28"/>
        </w:rPr>
        <w:t xml:space="preserve"> </w:t>
      </w:r>
      <w:r w:rsidR="00B50538" w:rsidRPr="00531BE0">
        <w:rPr>
          <w:rFonts w:ascii="Times New Roman" w:hAnsi="Times New Roman"/>
          <w:sz w:val="28"/>
          <w:szCs w:val="28"/>
        </w:rPr>
        <w:t>экспортер,</w:t>
      </w:r>
      <w:r w:rsidR="00531BE0">
        <w:rPr>
          <w:rFonts w:ascii="Times New Roman" w:hAnsi="Times New Roman"/>
          <w:sz w:val="28"/>
          <w:szCs w:val="28"/>
        </w:rPr>
        <w:t xml:space="preserve"> </w:t>
      </w:r>
      <w:r w:rsidR="00B50538" w:rsidRPr="00531BE0">
        <w:rPr>
          <w:rFonts w:ascii="Times New Roman" w:hAnsi="Times New Roman"/>
          <w:sz w:val="28"/>
          <w:szCs w:val="28"/>
        </w:rPr>
        <w:t>2000.</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w:t>
      </w:r>
      <w:r w:rsidR="00531BE0">
        <w:rPr>
          <w:rFonts w:ascii="Times New Roman" w:hAnsi="Times New Roman"/>
          <w:sz w:val="28"/>
          <w:szCs w:val="28"/>
        </w:rPr>
        <w:t xml:space="preserve"> </w:t>
      </w:r>
      <w:r w:rsidR="00B50538" w:rsidRPr="00531BE0">
        <w:rPr>
          <w:rFonts w:ascii="Times New Roman" w:hAnsi="Times New Roman"/>
          <w:sz w:val="28"/>
          <w:szCs w:val="28"/>
        </w:rPr>
        <w:t>10.</w:t>
      </w:r>
      <w:r w:rsidR="00531BE0">
        <w:rPr>
          <w:rFonts w:ascii="Times New Roman" w:hAnsi="Times New Roman"/>
          <w:sz w:val="28"/>
          <w:szCs w:val="28"/>
        </w:rPr>
        <w:t xml:space="preserve"> </w:t>
      </w:r>
      <w:r w:rsidR="00B50538" w:rsidRPr="00531BE0">
        <w:rPr>
          <w:rFonts w:ascii="Times New Roman" w:hAnsi="Times New Roman"/>
          <w:sz w:val="28"/>
          <w:szCs w:val="28"/>
        </w:rPr>
        <w:t>С</w:t>
      </w:r>
      <w:r w:rsidR="00B50538" w:rsidRPr="00531BE0">
        <w:rPr>
          <w:rFonts w:ascii="Times New Roman" w:hAnsi="Times New Roman"/>
          <w:sz w:val="28"/>
          <w:szCs w:val="28"/>
          <w:lang w:val="en-US"/>
        </w:rPr>
        <w:t>.</w:t>
      </w:r>
      <w:r w:rsidR="00531BE0">
        <w:rPr>
          <w:rFonts w:ascii="Times New Roman" w:hAnsi="Times New Roman"/>
          <w:sz w:val="28"/>
          <w:szCs w:val="28"/>
          <w:lang w:val="en-US"/>
        </w:rPr>
        <w:t xml:space="preserve"> </w:t>
      </w:r>
      <w:r w:rsidR="00B50538" w:rsidRPr="00531BE0">
        <w:rPr>
          <w:rFonts w:ascii="Times New Roman" w:hAnsi="Times New Roman"/>
          <w:sz w:val="28"/>
          <w:szCs w:val="28"/>
          <w:lang w:val="en-US"/>
        </w:rPr>
        <w:t>3-4.</w:t>
      </w:r>
      <w:bookmarkStart w:id="54" w:name="_GoBack"/>
      <w:bookmarkEnd w:id="54"/>
    </w:p>
    <w:sectPr w:rsidR="00390BED" w:rsidRPr="00531BE0" w:rsidSect="00531BE0">
      <w:footerReference w:type="even"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E62" w:rsidRDefault="00311E62">
      <w:pPr>
        <w:spacing w:after="0" w:line="240" w:lineRule="auto"/>
      </w:pPr>
      <w:r>
        <w:separator/>
      </w:r>
    </w:p>
  </w:endnote>
  <w:endnote w:type="continuationSeparator" w:id="0">
    <w:p w:rsidR="00311E62" w:rsidRDefault="0031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E0" w:rsidRDefault="00531BE0" w:rsidP="00B57C0A">
    <w:pPr>
      <w:pStyle w:val="a6"/>
      <w:framePr w:wrap="around" w:vAnchor="text" w:hAnchor="margin" w:xAlign="right" w:y="1"/>
      <w:rPr>
        <w:rStyle w:val="a9"/>
      </w:rPr>
    </w:pPr>
  </w:p>
  <w:p w:rsidR="00531BE0" w:rsidRDefault="00531BE0" w:rsidP="005A48E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E62" w:rsidRDefault="00311E62">
      <w:pPr>
        <w:spacing w:after="0" w:line="240" w:lineRule="auto"/>
      </w:pPr>
      <w:r>
        <w:separator/>
      </w:r>
    </w:p>
  </w:footnote>
  <w:footnote w:type="continuationSeparator" w:id="0">
    <w:p w:rsidR="00311E62" w:rsidRDefault="00311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F7C9D"/>
    <w:multiLevelType w:val="hybridMultilevel"/>
    <w:tmpl w:val="D3A2A57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F76425C"/>
    <w:multiLevelType w:val="multilevel"/>
    <w:tmpl w:val="3EBACDB2"/>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7D0E4484"/>
    <w:multiLevelType w:val="multilevel"/>
    <w:tmpl w:val="5DF031D4"/>
    <w:lvl w:ilvl="0">
      <w:start w:val="2"/>
      <w:numFmt w:val="decimal"/>
      <w:lvlText w:val="%1"/>
      <w:lvlJc w:val="left"/>
      <w:pPr>
        <w:tabs>
          <w:tab w:val="num" w:pos="555"/>
        </w:tabs>
        <w:ind w:left="555" w:hanging="555"/>
      </w:pPr>
      <w:rPr>
        <w:rFonts w:cs="Times New Roman"/>
      </w:rPr>
    </w:lvl>
    <w:lvl w:ilvl="1">
      <w:start w:val="2"/>
      <w:numFmt w:val="decimal"/>
      <w:lvlText w:val="%1.%2"/>
      <w:lvlJc w:val="left"/>
      <w:pPr>
        <w:tabs>
          <w:tab w:val="num" w:pos="1635"/>
        </w:tabs>
        <w:ind w:left="1635" w:hanging="555"/>
      </w:pPr>
      <w:rPr>
        <w:rFonts w:cs="Times New Roman"/>
      </w:rPr>
    </w:lvl>
    <w:lvl w:ilvl="2">
      <w:start w:val="1"/>
      <w:numFmt w:val="decimal"/>
      <w:lvlText w:val="%1.%2.%3"/>
      <w:lvlJc w:val="left"/>
      <w:pPr>
        <w:tabs>
          <w:tab w:val="num" w:pos="3000"/>
        </w:tabs>
        <w:ind w:left="3000" w:hanging="720"/>
      </w:pPr>
      <w:rPr>
        <w:rFonts w:cs="Times New Roman"/>
      </w:rPr>
    </w:lvl>
    <w:lvl w:ilvl="3">
      <w:start w:val="1"/>
      <w:numFmt w:val="decimal"/>
      <w:lvlText w:val="%1.%2.%3.%4"/>
      <w:lvlJc w:val="left"/>
      <w:pPr>
        <w:tabs>
          <w:tab w:val="num" w:pos="4140"/>
        </w:tabs>
        <w:ind w:left="4140" w:hanging="720"/>
      </w:pPr>
      <w:rPr>
        <w:rFonts w:cs="Times New Roman"/>
      </w:rPr>
    </w:lvl>
    <w:lvl w:ilvl="4">
      <w:start w:val="1"/>
      <w:numFmt w:val="decimal"/>
      <w:lvlText w:val="%1.%2.%3.%4.%5"/>
      <w:lvlJc w:val="left"/>
      <w:pPr>
        <w:tabs>
          <w:tab w:val="num" w:pos="5640"/>
        </w:tabs>
        <w:ind w:left="5640" w:hanging="1080"/>
      </w:pPr>
      <w:rPr>
        <w:rFonts w:cs="Times New Roman"/>
      </w:rPr>
    </w:lvl>
    <w:lvl w:ilvl="5">
      <w:start w:val="1"/>
      <w:numFmt w:val="decimal"/>
      <w:lvlText w:val="%1.%2.%3.%4.%5.%6"/>
      <w:lvlJc w:val="left"/>
      <w:pPr>
        <w:tabs>
          <w:tab w:val="num" w:pos="6780"/>
        </w:tabs>
        <w:ind w:left="6780" w:hanging="1080"/>
      </w:pPr>
      <w:rPr>
        <w:rFonts w:cs="Times New Roman"/>
      </w:rPr>
    </w:lvl>
    <w:lvl w:ilvl="6">
      <w:start w:val="1"/>
      <w:numFmt w:val="decimal"/>
      <w:lvlText w:val="%1.%2.%3.%4.%5.%6.%7"/>
      <w:lvlJc w:val="left"/>
      <w:pPr>
        <w:tabs>
          <w:tab w:val="num" w:pos="8280"/>
        </w:tabs>
        <w:ind w:left="8280" w:hanging="1440"/>
      </w:pPr>
      <w:rPr>
        <w:rFonts w:cs="Times New Roman"/>
      </w:rPr>
    </w:lvl>
    <w:lvl w:ilvl="7">
      <w:start w:val="1"/>
      <w:numFmt w:val="decimal"/>
      <w:lvlText w:val="%1.%2.%3.%4.%5.%6.%7.%8"/>
      <w:lvlJc w:val="left"/>
      <w:pPr>
        <w:tabs>
          <w:tab w:val="num" w:pos="9420"/>
        </w:tabs>
        <w:ind w:left="9420" w:hanging="1440"/>
      </w:pPr>
      <w:rPr>
        <w:rFonts w:cs="Times New Roman"/>
      </w:rPr>
    </w:lvl>
    <w:lvl w:ilvl="8">
      <w:start w:val="1"/>
      <w:numFmt w:val="decimal"/>
      <w:lvlText w:val="%1.%2.%3.%4.%5.%6.%7.%8.%9"/>
      <w:lvlJc w:val="left"/>
      <w:pPr>
        <w:tabs>
          <w:tab w:val="num" w:pos="10560"/>
        </w:tabs>
        <w:ind w:left="1056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5B2"/>
    <w:rsid w:val="00054CC1"/>
    <w:rsid w:val="000665B2"/>
    <w:rsid w:val="0007503B"/>
    <w:rsid w:val="00120B85"/>
    <w:rsid w:val="00176D20"/>
    <w:rsid w:val="001E10CB"/>
    <w:rsid w:val="001E40DE"/>
    <w:rsid w:val="00263783"/>
    <w:rsid w:val="00306BCC"/>
    <w:rsid w:val="00311443"/>
    <w:rsid w:val="00311E62"/>
    <w:rsid w:val="00386EB6"/>
    <w:rsid w:val="00390BED"/>
    <w:rsid w:val="003F6311"/>
    <w:rsid w:val="00531BE0"/>
    <w:rsid w:val="00565C1A"/>
    <w:rsid w:val="005A48EA"/>
    <w:rsid w:val="005B7819"/>
    <w:rsid w:val="005D0BA6"/>
    <w:rsid w:val="005D16B5"/>
    <w:rsid w:val="00601FDA"/>
    <w:rsid w:val="00606C2B"/>
    <w:rsid w:val="006118F4"/>
    <w:rsid w:val="00645A2B"/>
    <w:rsid w:val="00770483"/>
    <w:rsid w:val="008B0F8F"/>
    <w:rsid w:val="008B7794"/>
    <w:rsid w:val="009370CA"/>
    <w:rsid w:val="00955194"/>
    <w:rsid w:val="0097074F"/>
    <w:rsid w:val="009D3A34"/>
    <w:rsid w:val="00B32E50"/>
    <w:rsid w:val="00B50538"/>
    <w:rsid w:val="00B57C0A"/>
    <w:rsid w:val="00B84500"/>
    <w:rsid w:val="00BA4FDB"/>
    <w:rsid w:val="00C4488A"/>
    <w:rsid w:val="00E85173"/>
    <w:rsid w:val="00F35E44"/>
    <w:rsid w:val="00F75344"/>
    <w:rsid w:val="00F83B9C"/>
    <w:rsid w:val="00FE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A33C68A3-811B-42F2-95A4-D9292BD5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5B2"/>
    <w:pPr>
      <w:spacing w:after="200" w:line="276" w:lineRule="auto"/>
    </w:pPr>
    <w:rPr>
      <w:rFonts w:ascii="Calibri" w:hAnsi="Calibri"/>
      <w:sz w:val="22"/>
      <w:szCs w:val="22"/>
    </w:rPr>
  </w:style>
  <w:style w:type="paragraph" w:styleId="1">
    <w:name w:val="heading 1"/>
    <w:basedOn w:val="a"/>
    <w:next w:val="a"/>
    <w:link w:val="10"/>
    <w:uiPriority w:val="9"/>
    <w:qFormat/>
    <w:rsid w:val="000665B2"/>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97074F"/>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97074F"/>
    <w:pPr>
      <w:keepNext/>
      <w:spacing w:before="240" w:after="60"/>
      <w:outlineLvl w:val="3"/>
    </w:pPr>
    <w:rPr>
      <w:rFonts w:ascii="Times New Roman" w:hAnsi="Times New Roman"/>
      <w:b/>
      <w:bCs/>
      <w:sz w:val="28"/>
      <w:szCs w:val="28"/>
    </w:rPr>
  </w:style>
  <w:style w:type="paragraph" w:styleId="6">
    <w:name w:val="heading 6"/>
    <w:basedOn w:val="a"/>
    <w:next w:val="a"/>
    <w:link w:val="60"/>
    <w:uiPriority w:val="9"/>
    <w:qFormat/>
    <w:rsid w:val="0097074F"/>
    <w:pPr>
      <w:spacing w:before="240" w:after="60"/>
      <w:outlineLvl w:val="5"/>
    </w:pPr>
    <w:rPr>
      <w:rFonts w:ascii="Times New Roman" w:hAnsi="Times New Roman"/>
      <w:b/>
      <w:bCs/>
    </w:rPr>
  </w:style>
  <w:style w:type="paragraph" w:styleId="9">
    <w:name w:val="heading 9"/>
    <w:basedOn w:val="a"/>
    <w:next w:val="a"/>
    <w:link w:val="90"/>
    <w:uiPriority w:val="9"/>
    <w:qFormat/>
    <w:rsid w:val="0097074F"/>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Normal (Web)"/>
    <w:basedOn w:val="a"/>
    <w:uiPriority w:val="99"/>
    <w:semiHidden/>
    <w:rsid w:val="0097074F"/>
    <w:pPr>
      <w:spacing w:before="75" w:after="75" w:line="240" w:lineRule="auto"/>
      <w:jc w:val="both"/>
    </w:pPr>
    <w:rPr>
      <w:rFonts w:ascii="Arial" w:hAnsi="Arial" w:cs="Arial"/>
      <w:color w:val="000000"/>
      <w:sz w:val="21"/>
      <w:szCs w:val="21"/>
    </w:rPr>
  </w:style>
  <w:style w:type="paragraph" w:styleId="a4">
    <w:name w:val="Body Text Indent"/>
    <w:basedOn w:val="a"/>
    <w:link w:val="a5"/>
    <w:uiPriority w:val="99"/>
    <w:semiHidden/>
    <w:rsid w:val="0097074F"/>
    <w:pPr>
      <w:widowControl w:val="0"/>
      <w:shd w:val="clear" w:color="auto" w:fill="FFFFFF"/>
      <w:autoSpaceDE w:val="0"/>
      <w:autoSpaceDN w:val="0"/>
      <w:adjustRightInd w:val="0"/>
      <w:spacing w:after="0" w:line="360" w:lineRule="auto"/>
      <w:ind w:firstLine="720"/>
      <w:jc w:val="both"/>
    </w:pPr>
    <w:rPr>
      <w:rFonts w:ascii="Times New Roman" w:hAnsi="Times New Roman"/>
      <w:color w:val="000000"/>
      <w:sz w:val="24"/>
      <w:szCs w:val="24"/>
    </w:rPr>
  </w:style>
  <w:style w:type="character" w:customStyle="1" w:styleId="a5">
    <w:name w:val="Основной текст с отступом Знак"/>
    <w:link w:val="a4"/>
    <w:uiPriority w:val="99"/>
    <w:semiHidden/>
    <w:locked/>
    <w:rPr>
      <w:rFonts w:ascii="Calibri" w:hAnsi="Calibri" w:cs="Times New Roman"/>
      <w:sz w:val="22"/>
      <w:szCs w:val="22"/>
    </w:rPr>
  </w:style>
  <w:style w:type="paragraph" w:customStyle="1" w:styleId="Pa10">
    <w:name w:val="Pa10"/>
    <w:basedOn w:val="a"/>
    <w:next w:val="a"/>
    <w:semiHidden/>
    <w:rsid w:val="0097074F"/>
    <w:pPr>
      <w:autoSpaceDE w:val="0"/>
      <w:autoSpaceDN w:val="0"/>
      <w:adjustRightInd w:val="0"/>
      <w:spacing w:after="0" w:line="201" w:lineRule="atLeast"/>
    </w:pPr>
    <w:rPr>
      <w:rFonts w:ascii="Myriad Pro" w:hAnsi="Myriad Pro"/>
      <w:sz w:val="24"/>
      <w:szCs w:val="24"/>
    </w:rPr>
  </w:style>
  <w:style w:type="paragraph" w:customStyle="1" w:styleId="Pa22">
    <w:name w:val="Pa22"/>
    <w:basedOn w:val="a"/>
    <w:next w:val="a"/>
    <w:semiHidden/>
    <w:rsid w:val="0097074F"/>
    <w:pPr>
      <w:autoSpaceDE w:val="0"/>
      <w:autoSpaceDN w:val="0"/>
      <w:adjustRightInd w:val="0"/>
      <w:spacing w:after="0" w:line="201" w:lineRule="atLeast"/>
    </w:pPr>
    <w:rPr>
      <w:rFonts w:ascii="Myriad Pro" w:hAnsi="Myriad Pro"/>
      <w:sz w:val="24"/>
      <w:szCs w:val="24"/>
    </w:rPr>
  </w:style>
  <w:style w:type="character" w:customStyle="1" w:styleId="A8">
    <w:name w:val="A8"/>
    <w:rsid w:val="0097074F"/>
    <w:rPr>
      <w:rFonts w:ascii="Myriad Pro" w:hAnsi="Myriad Pro"/>
      <w:color w:val="000000"/>
      <w:sz w:val="55"/>
    </w:rPr>
  </w:style>
  <w:style w:type="paragraph" w:styleId="a6">
    <w:name w:val="footer"/>
    <w:basedOn w:val="a"/>
    <w:link w:val="a7"/>
    <w:uiPriority w:val="99"/>
    <w:rsid w:val="005A48EA"/>
    <w:pPr>
      <w:tabs>
        <w:tab w:val="center" w:pos="4677"/>
        <w:tab w:val="right" w:pos="9355"/>
      </w:tabs>
    </w:pPr>
  </w:style>
  <w:style w:type="character" w:customStyle="1" w:styleId="a7">
    <w:name w:val="Нижний колонтитул Знак"/>
    <w:link w:val="a6"/>
    <w:uiPriority w:val="99"/>
    <w:semiHidden/>
    <w:locked/>
    <w:rPr>
      <w:rFonts w:ascii="Calibri" w:hAnsi="Calibri" w:cs="Times New Roman"/>
      <w:sz w:val="22"/>
      <w:szCs w:val="22"/>
    </w:rPr>
  </w:style>
  <w:style w:type="character" w:styleId="a9">
    <w:name w:val="page number"/>
    <w:uiPriority w:val="99"/>
    <w:rsid w:val="005A48EA"/>
    <w:rPr>
      <w:rFonts w:cs="Times New Roman"/>
    </w:rPr>
  </w:style>
  <w:style w:type="paragraph" w:styleId="aa">
    <w:name w:val="header"/>
    <w:basedOn w:val="a"/>
    <w:link w:val="ab"/>
    <w:uiPriority w:val="99"/>
    <w:rsid w:val="005A48EA"/>
    <w:pPr>
      <w:tabs>
        <w:tab w:val="center" w:pos="4677"/>
        <w:tab w:val="right" w:pos="9355"/>
      </w:tabs>
    </w:pPr>
  </w:style>
  <w:style w:type="character" w:customStyle="1" w:styleId="ab">
    <w:name w:val="Верхний колонтитул Знак"/>
    <w:link w:val="aa"/>
    <w:uiPriority w:val="99"/>
    <w:semiHidden/>
    <w:locked/>
    <w:rPr>
      <w:rFonts w:ascii="Calibri" w:hAnsi="Calibri" w:cs="Times New Roman"/>
      <w:sz w:val="22"/>
      <w:szCs w:val="22"/>
    </w:rPr>
  </w:style>
  <w:style w:type="character" w:styleId="ac">
    <w:name w:val="Hyperlink"/>
    <w:uiPriority w:val="99"/>
    <w:rsid w:val="00B57C0A"/>
    <w:rPr>
      <w:rFonts w:cs="Times New Roman"/>
      <w:color w:val="0000FF"/>
      <w:u w:val="single"/>
    </w:rPr>
  </w:style>
  <w:style w:type="paragraph" w:styleId="11">
    <w:name w:val="toc 1"/>
    <w:basedOn w:val="a"/>
    <w:next w:val="a"/>
    <w:autoRedefine/>
    <w:uiPriority w:val="39"/>
    <w:semiHidden/>
    <w:rsid w:val="0007503B"/>
  </w:style>
  <w:style w:type="paragraph" w:styleId="2">
    <w:name w:val="toc 2"/>
    <w:basedOn w:val="a"/>
    <w:next w:val="a"/>
    <w:autoRedefine/>
    <w:uiPriority w:val="39"/>
    <w:semiHidden/>
    <w:rsid w:val="0007503B"/>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47603">
      <w:marLeft w:val="0"/>
      <w:marRight w:val="0"/>
      <w:marTop w:val="0"/>
      <w:marBottom w:val="0"/>
      <w:divBdr>
        <w:top w:val="none" w:sz="0" w:space="0" w:color="auto"/>
        <w:left w:val="none" w:sz="0" w:space="0" w:color="auto"/>
        <w:bottom w:val="none" w:sz="0" w:space="0" w:color="auto"/>
        <w:right w:val="none" w:sz="0" w:space="0" w:color="auto"/>
      </w:divBdr>
    </w:div>
    <w:div w:id="1974747604">
      <w:marLeft w:val="0"/>
      <w:marRight w:val="0"/>
      <w:marTop w:val="0"/>
      <w:marBottom w:val="0"/>
      <w:divBdr>
        <w:top w:val="none" w:sz="0" w:space="0" w:color="auto"/>
        <w:left w:val="none" w:sz="0" w:space="0" w:color="auto"/>
        <w:bottom w:val="none" w:sz="0" w:space="0" w:color="auto"/>
        <w:right w:val="none" w:sz="0" w:space="0" w:color="auto"/>
      </w:divBdr>
    </w:div>
    <w:div w:id="1974747605">
      <w:marLeft w:val="0"/>
      <w:marRight w:val="0"/>
      <w:marTop w:val="0"/>
      <w:marBottom w:val="0"/>
      <w:divBdr>
        <w:top w:val="none" w:sz="0" w:space="0" w:color="auto"/>
        <w:left w:val="none" w:sz="0" w:space="0" w:color="auto"/>
        <w:bottom w:val="none" w:sz="0" w:space="0" w:color="auto"/>
        <w:right w:val="none" w:sz="0" w:space="0" w:color="auto"/>
      </w:divBdr>
    </w:div>
    <w:div w:id="1974747606">
      <w:marLeft w:val="0"/>
      <w:marRight w:val="0"/>
      <w:marTop w:val="0"/>
      <w:marBottom w:val="0"/>
      <w:divBdr>
        <w:top w:val="none" w:sz="0" w:space="0" w:color="auto"/>
        <w:left w:val="none" w:sz="0" w:space="0" w:color="auto"/>
        <w:bottom w:val="none" w:sz="0" w:space="0" w:color="auto"/>
        <w:right w:val="none" w:sz="0" w:space="0" w:color="auto"/>
      </w:divBdr>
    </w:div>
    <w:div w:id="19747476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7370</Words>
  <Characters>42009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2009-06-20T10:14:00Z</cp:lastPrinted>
  <dcterms:created xsi:type="dcterms:W3CDTF">2014-03-20T19:52:00Z</dcterms:created>
  <dcterms:modified xsi:type="dcterms:W3CDTF">2014-03-20T19:52:00Z</dcterms:modified>
</cp:coreProperties>
</file>