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A518C" w:rsidRDefault="00885F7E">
      <w:pPr>
        <w:pStyle w:val="5"/>
        <w:jc w:val="center"/>
      </w:pPr>
      <w:r>
        <w:t>ФЕДЕРАЛЬНАЯ СЛУЖБА ПО НАДЗОРУ В СФЕРЕ ОБРАЗОВАНИЯ И НАУКИ</w:t>
      </w:r>
    </w:p>
    <w:p w:rsidR="00BA518C" w:rsidRDefault="00BA518C">
      <w:pPr>
        <w:pBdr>
          <w:bottom w:val="single" w:sz="4" w:space="1" w:color="auto"/>
        </w:pBdr>
        <w:rPr>
          <w:rFonts w:ascii="Arial" w:hAnsi="Arial"/>
          <w:b/>
        </w:rPr>
      </w:pPr>
    </w:p>
    <w:p w:rsidR="00BA518C" w:rsidRDefault="00BA518C">
      <w:pPr>
        <w:rPr>
          <w:rFonts w:ascii="Arial" w:hAnsi="Arial"/>
          <w:b/>
        </w:rPr>
      </w:pPr>
    </w:p>
    <w:p w:rsidR="00BA518C" w:rsidRDefault="00885F7E">
      <w:pPr>
        <w:pStyle w:val="4"/>
        <w:autoSpaceDE/>
        <w:autoSpaceDN/>
        <w:adjustRightInd/>
      </w:pPr>
      <w:r>
        <w:t>ФЕДЕРАЛЬНОЕ ГОСУДАРСТВЕННОЕ НАУЧНОЕ УЧРЕЖДЕНИЕ</w:t>
      </w:r>
    </w:p>
    <w:p w:rsidR="00BA518C" w:rsidRDefault="00885F7E">
      <w:pPr>
        <w:jc w:val="center"/>
        <w:rPr>
          <w:rFonts w:ascii="Arial" w:hAnsi="Arial"/>
          <w:b/>
        </w:rPr>
      </w:pPr>
      <w:r>
        <w:rPr>
          <w:rFonts w:ascii="Arial" w:hAnsi="Arial"/>
          <w:b/>
        </w:rPr>
        <w:t>«ФЕДЕРАЛЬНЫЙ ИНСТИТУТ ПЕДАГОГИЧЕСКИХ ИЗМЕРЕНИЙ»</w:t>
      </w:r>
    </w:p>
    <w:p w:rsidR="00BA518C" w:rsidRDefault="00BA518C">
      <w:pPr>
        <w:rPr>
          <w:rFonts w:ascii="Arial" w:hAnsi="Arial"/>
          <w:b/>
        </w:rPr>
      </w:pPr>
    </w:p>
    <w:p w:rsidR="00BA518C" w:rsidRDefault="00BA518C">
      <w:pPr>
        <w:rPr>
          <w:rFonts w:ascii="Arial" w:hAnsi="Arial"/>
          <w:b/>
        </w:rPr>
      </w:pPr>
    </w:p>
    <w:p w:rsidR="00BA518C" w:rsidRDefault="00885F7E">
      <w:pPr>
        <w:pStyle w:val="1"/>
        <w:rPr>
          <w:rFonts w:ascii="Arial" w:hAnsi="Arial"/>
          <w:b/>
        </w:rPr>
      </w:pPr>
      <w:r>
        <w:rPr>
          <w:rFonts w:ascii="Arial" w:hAnsi="Arial"/>
          <w:b/>
        </w:rPr>
        <w:t xml:space="preserve">Учебно-методические материалы для председателей и </w:t>
      </w:r>
    </w:p>
    <w:p w:rsidR="00BA518C" w:rsidRDefault="00885F7E">
      <w:pPr>
        <w:jc w:val="center"/>
        <w:rPr>
          <w:rFonts w:ascii="Arial" w:hAnsi="Arial"/>
          <w:b/>
          <w:sz w:val="32"/>
        </w:rPr>
      </w:pPr>
      <w:r>
        <w:rPr>
          <w:rFonts w:ascii="Arial" w:hAnsi="Arial"/>
          <w:b/>
          <w:sz w:val="32"/>
        </w:rPr>
        <w:t xml:space="preserve">членов региональных предметных комиссий </w:t>
      </w:r>
    </w:p>
    <w:p w:rsidR="00BA518C" w:rsidRDefault="00885F7E">
      <w:pPr>
        <w:jc w:val="center"/>
        <w:rPr>
          <w:rFonts w:ascii="Arial" w:hAnsi="Arial"/>
          <w:b/>
          <w:sz w:val="32"/>
        </w:rPr>
      </w:pPr>
      <w:r>
        <w:rPr>
          <w:rFonts w:ascii="Arial" w:hAnsi="Arial"/>
          <w:b/>
          <w:sz w:val="32"/>
        </w:rPr>
        <w:t>по проверке выполнения заданий с развернутым ответом экзаменационных работ ЕГЭ 2010 года</w:t>
      </w:r>
    </w:p>
    <w:p w:rsidR="00BA518C" w:rsidRDefault="00BA518C">
      <w:pPr>
        <w:rPr>
          <w:rFonts w:ascii="Arial" w:hAnsi="Arial"/>
          <w:b/>
        </w:rPr>
      </w:pPr>
    </w:p>
    <w:p w:rsidR="00BA518C" w:rsidRDefault="00BA518C">
      <w:pPr>
        <w:rPr>
          <w:rFonts w:ascii="Arial" w:hAnsi="Arial"/>
          <w:b/>
        </w:rPr>
      </w:pPr>
    </w:p>
    <w:p w:rsidR="00BA518C" w:rsidRDefault="00BA518C">
      <w:pPr>
        <w:rPr>
          <w:rFonts w:ascii="Arial" w:hAnsi="Arial"/>
          <w:b/>
        </w:rPr>
      </w:pPr>
    </w:p>
    <w:p w:rsidR="00BA518C" w:rsidRDefault="00885F7E">
      <w:pPr>
        <w:jc w:val="center"/>
        <w:rPr>
          <w:rFonts w:ascii="Arial" w:hAnsi="Arial"/>
          <w:b/>
          <w:sz w:val="32"/>
        </w:rPr>
      </w:pPr>
      <w:r>
        <w:rPr>
          <w:rFonts w:ascii="Arial" w:hAnsi="Arial"/>
          <w:b/>
          <w:sz w:val="32"/>
        </w:rPr>
        <w:t>ЧАСТЬ 1</w:t>
      </w:r>
    </w:p>
    <w:p w:rsidR="00BA518C" w:rsidRDefault="00BA518C">
      <w:pPr>
        <w:jc w:val="center"/>
        <w:rPr>
          <w:rFonts w:ascii="Arial" w:hAnsi="Arial"/>
          <w:b/>
          <w:sz w:val="32"/>
        </w:rPr>
      </w:pPr>
    </w:p>
    <w:p w:rsidR="00BA518C" w:rsidRDefault="00885F7E">
      <w:pPr>
        <w:jc w:val="center"/>
        <w:rPr>
          <w:rFonts w:ascii="Arial" w:hAnsi="Arial"/>
          <w:b/>
          <w:sz w:val="32"/>
        </w:rPr>
      </w:pPr>
      <w:r>
        <w:rPr>
          <w:rFonts w:ascii="Arial" w:hAnsi="Arial"/>
          <w:b/>
          <w:sz w:val="32"/>
        </w:rPr>
        <w:t>МЕТОДИЧЕСКИЕ РЕКОМЕНДАЦИИ ПО ОЦЕНИВАНИЮ ВЫПОЛНЕНИЯ ЗАДАНИЙ ЕГЭ</w:t>
      </w:r>
    </w:p>
    <w:p w:rsidR="00BA518C" w:rsidRDefault="00885F7E">
      <w:pPr>
        <w:jc w:val="center"/>
        <w:rPr>
          <w:rFonts w:ascii="Arial" w:hAnsi="Arial"/>
          <w:b/>
          <w:sz w:val="32"/>
        </w:rPr>
      </w:pPr>
      <w:r>
        <w:rPr>
          <w:rFonts w:ascii="Arial" w:hAnsi="Arial"/>
          <w:b/>
          <w:sz w:val="32"/>
        </w:rPr>
        <w:t xml:space="preserve"> С РАЗВЕРНУТЫМ ОТВЕТОМ</w:t>
      </w:r>
    </w:p>
    <w:p w:rsidR="00BA518C" w:rsidRDefault="00BA518C">
      <w:pPr>
        <w:jc w:val="center"/>
        <w:rPr>
          <w:rFonts w:ascii="Arial" w:hAnsi="Arial"/>
          <w:b/>
          <w:sz w:val="32"/>
        </w:rPr>
      </w:pPr>
    </w:p>
    <w:p w:rsidR="00BA518C" w:rsidRDefault="00BA518C">
      <w:pPr>
        <w:jc w:val="center"/>
        <w:rPr>
          <w:rFonts w:ascii="Arial" w:hAnsi="Arial"/>
          <w:b/>
          <w:sz w:val="32"/>
        </w:rPr>
      </w:pPr>
    </w:p>
    <w:p w:rsidR="00BA518C" w:rsidRDefault="00BA518C">
      <w:pPr>
        <w:jc w:val="center"/>
        <w:rPr>
          <w:rFonts w:ascii="Arial" w:hAnsi="Arial"/>
          <w:b/>
          <w:sz w:val="32"/>
        </w:rPr>
      </w:pPr>
    </w:p>
    <w:p w:rsidR="00BA518C" w:rsidRDefault="00885F7E">
      <w:pPr>
        <w:jc w:val="center"/>
        <w:rPr>
          <w:rFonts w:ascii="Arial" w:hAnsi="Arial"/>
          <w:b/>
          <w:sz w:val="32"/>
        </w:rPr>
      </w:pPr>
      <w:r>
        <w:rPr>
          <w:rFonts w:ascii="Arial" w:hAnsi="Arial"/>
          <w:b/>
          <w:sz w:val="32"/>
        </w:rPr>
        <w:t>МАТЕМАТИКА</w:t>
      </w:r>
    </w:p>
    <w:p w:rsidR="00BA518C" w:rsidRDefault="00BA518C">
      <w:pPr>
        <w:jc w:val="center"/>
        <w:rPr>
          <w:rFonts w:ascii="Arial" w:hAnsi="Arial"/>
          <w:b/>
          <w:sz w:val="32"/>
        </w:rPr>
      </w:pPr>
    </w:p>
    <w:p w:rsidR="00BA518C" w:rsidRDefault="00BA518C">
      <w:pPr>
        <w:rPr>
          <w:rFonts w:ascii="Arial" w:hAnsi="Arial"/>
          <w:b/>
        </w:rPr>
      </w:pPr>
    </w:p>
    <w:p w:rsidR="00BA518C" w:rsidRDefault="00BA518C">
      <w:pPr>
        <w:rPr>
          <w:rFonts w:ascii="Arial" w:hAnsi="Arial"/>
          <w:b/>
        </w:rPr>
      </w:pPr>
    </w:p>
    <w:p w:rsidR="00BA518C" w:rsidRDefault="00BA518C">
      <w:pPr>
        <w:rPr>
          <w:rFonts w:ascii="Arial" w:hAnsi="Arial"/>
        </w:rPr>
      </w:pPr>
    </w:p>
    <w:p w:rsidR="00BA518C" w:rsidRDefault="00BA518C">
      <w:pPr>
        <w:rPr>
          <w:rFonts w:ascii="Arial" w:hAnsi="Arial"/>
        </w:rPr>
      </w:pPr>
    </w:p>
    <w:p w:rsidR="00BA518C" w:rsidRDefault="00BA518C">
      <w:pPr>
        <w:rPr>
          <w:rFonts w:ascii="Arial" w:hAnsi="Arial"/>
        </w:rPr>
      </w:pPr>
    </w:p>
    <w:p w:rsidR="00BA518C" w:rsidRDefault="00BA518C">
      <w:pPr>
        <w:rPr>
          <w:rFonts w:ascii="Arial" w:hAnsi="Arial"/>
        </w:rPr>
      </w:pPr>
    </w:p>
    <w:p w:rsidR="00BA518C" w:rsidRDefault="00BA518C">
      <w:pPr>
        <w:rPr>
          <w:rFonts w:ascii="Arial" w:hAnsi="Arial"/>
        </w:rPr>
      </w:pPr>
    </w:p>
    <w:p w:rsidR="00BA518C" w:rsidRDefault="00BA518C">
      <w:pPr>
        <w:rPr>
          <w:rFonts w:ascii="Arial" w:hAnsi="Arial"/>
        </w:rPr>
      </w:pPr>
    </w:p>
    <w:p w:rsidR="00BA518C" w:rsidRDefault="00BA518C">
      <w:pPr>
        <w:rPr>
          <w:rFonts w:ascii="Arial" w:hAnsi="Arial"/>
        </w:rPr>
      </w:pPr>
    </w:p>
    <w:p w:rsidR="00BA518C" w:rsidRDefault="00BA518C">
      <w:pPr>
        <w:rPr>
          <w:rFonts w:ascii="Arial" w:hAnsi="Arial"/>
        </w:rPr>
      </w:pPr>
    </w:p>
    <w:p w:rsidR="00BA518C" w:rsidRDefault="00BA518C">
      <w:pPr>
        <w:rPr>
          <w:rFonts w:ascii="Arial" w:hAnsi="Arial"/>
        </w:rPr>
      </w:pPr>
    </w:p>
    <w:p w:rsidR="00BA518C" w:rsidRDefault="00BA518C">
      <w:pPr>
        <w:rPr>
          <w:rFonts w:ascii="Arial" w:hAnsi="Arial"/>
        </w:rPr>
      </w:pPr>
    </w:p>
    <w:p w:rsidR="00BA518C" w:rsidRDefault="00BA518C">
      <w:pPr>
        <w:rPr>
          <w:rFonts w:ascii="Arial" w:hAnsi="Arial"/>
        </w:rPr>
      </w:pPr>
    </w:p>
    <w:p w:rsidR="00BA518C" w:rsidRDefault="00BA518C">
      <w:pPr>
        <w:rPr>
          <w:rFonts w:ascii="Arial" w:hAnsi="Arial"/>
        </w:rPr>
      </w:pPr>
    </w:p>
    <w:p w:rsidR="00BA518C" w:rsidRDefault="00BA518C">
      <w:pPr>
        <w:rPr>
          <w:rFonts w:ascii="Arial" w:hAnsi="Arial"/>
        </w:rPr>
      </w:pPr>
    </w:p>
    <w:p w:rsidR="00BA518C" w:rsidRDefault="00BA518C">
      <w:pPr>
        <w:rPr>
          <w:rFonts w:ascii="Arial" w:hAnsi="Arial"/>
        </w:rPr>
      </w:pPr>
    </w:p>
    <w:p w:rsidR="00BA518C" w:rsidRDefault="00BA518C">
      <w:pPr>
        <w:rPr>
          <w:rFonts w:ascii="Arial" w:hAnsi="Arial"/>
        </w:rPr>
      </w:pPr>
    </w:p>
    <w:p w:rsidR="00BA518C" w:rsidRDefault="00BA518C">
      <w:pPr>
        <w:rPr>
          <w:rFonts w:ascii="Arial" w:hAnsi="Arial"/>
        </w:rPr>
      </w:pPr>
    </w:p>
    <w:p w:rsidR="00BA518C" w:rsidRDefault="00885F7E">
      <w:pPr>
        <w:pStyle w:val="3"/>
      </w:pPr>
      <w:r>
        <w:t>Москва</w:t>
      </w:r>
    </w:p>
    <w:p w:rsidR="00BA518C" w:rsidRDefault="00885F7E">
      <w:pPr>
        <w:pStyle w:val="3"/>
        <w:sectPr w:rsidR="00BA518C">
          <w:footerReference w:type="even" r:id="rId7"/>
          <w:footerReference w:type="default" r:id="rId8"/>
          <w:pgSz w:w="11906" w:h="16838"/>
          <w:pgMar w:top="1134" w:right="567" w:bottom="1134" w:left="1134" w:header="709" w:footer="709" w:gutter="0"/>
          <w:cols w:space="708"/>
          <w:docGrid w:linePitch="360"/>
        </w:sectPr>
      </w:pPr>
      <w:r>
        <w:t>2010</w:t>
      </w:r>
    </w:p>
    <w:p w:rsidR="00BA518C" w:rsidRDefault="00885F7E">
      <w:pPr>
        <w:pStyle w:val="2"/>
        <w:spacing w:line="360" w:lineRule="auto"/>
      </w:pPr>
      <w:r>
        <w:lastRenderedPageBreak/>
        <w:t>Научный руководитель: А.Л. Семёнов, чл.-корр. РАН, ректор МИОО</w:t>
      </w:r>
    </w:p>
    <w:p w:rsidR="00BA518C" w:rsidRDefault="00885F7E">
      <w:pPr>
        <w:spacing w:line="360" w:lineRule="auto"/>
        <w:rPr>
          <w:rFonts w:ascii="Arial" w:hAnsi="Arial"/>
          <w:sz w:val="28"/>
        </w:rPr>
      </w:pPr>
      <w:r>
        <w:rPr>
          <w:rFonts w:ascii="Arial" w:hAnsi="Arial"/>
          <w:sz w:val="28"/>
        </w:rPr>
        <w:t>Руководитель: И.В. Ященко, в.н.с. ФИПИ</w:t>
      </w:r>
    </w:p>
    <w:p w:rsidR="00BA518C" w:rsidRDefault="00885F7E">
      <w:pPr>
        <w:spacing w:line="360" w:lineRule="auto"/>
        <w:rPr>
          <w:rFonts w:ascii="Arial" w:hAnsi="Arial"/>
          <w:sz w:val="28"/>
        </w:rPr>
      </w:pPr>
      <w:r>
        <w:rPr>
          <w:rFonts w:ascii="Arial" w:hAnsi="Arial"/>
          <w:sz w:val="28"/>
        </w:rPr>
        <w:t>Авторы-составители: И.Р. Высоцкий, В.С. Панфёров, А.В. Семенов, И.Н. Сергеев, В.А. Смирнов</w:t>
      </w:r>
    </w:p>
    <w:p w:rsidR="00BA518C" w:rsidRDefault="00BA518C">
      <w:pPr>
        <w:spacing w:line="360" w:lineRule="auto"/>
        <w:rPr>
          <w:rFonts w:ascii="Arial" w:hAnsi="Arial"/>
          <w:sz w:val="28"/>
        </w:rPr>
      </w:pPr>
    </w:p>
    <w:p w:rsidR="00BA518C" w:rsidRDefault="00BA518C">
      <w:pPr>
        <w:spacing w:line="360" w:lineRule="auto"/>
        <w:rPr>
          <w:rFonts w:ascii="Arial" w:hAnsi="Arial"/>
          <w:sz w:val="28"/>
        </w:rPr>
      </w:pPr>
    </w:p>
    <w:p w:rsidR="00BA518C" w:rsidRDefault="00BA518C">
      <w:pPr>
        <w:spacing w:line="360" w:lineRule="auto"/>
        <w:rPr>
          <w:rFonts w:ascii="Arial" w:hAnsi="Arial"/>
          <w:sz w:val="28"/>
        </w:rPr>
      </w:pPr>
    </w:p>
    <w:p w:rsidR="00BA518C" w:rsidRDefault="00BA518C">
      <w:pPr>
        <w:spacing w:line="360" w:lineRule="auto"/>
        <w:rPr>
          <w:rFonts w:ascii="Arial" w:hAnsi="Arial"/>
          <w:sz w:val="28"/>
        </w:rPr>
      </w:pPr>
    </w:p>
    <w:p w:rsidR="00BA518C" w:rsidRDefault="00BA518C">
      <w:pPr>
        <w:spacing w:line="360" w:lineRule="auto"/>
        <w:rPr>
          <w:rFonts w:ascii="Arial" w:hAnsi="Arial"/>
          <w:sz w:val="28"/>
        </w:rPr>
      </w:pPr>
    </w:p>
    <w:p w:rsidR="00BA518C" w:rsidRDefault="00BA518C">
      <w:pPr>
        <w:spacing w:line="360" w:lineRule="auto"/>
        <w:rPr>
          <w:rFonts w:ascii="Arial" w:hAnsi="Arial"/>
          <w:sz w:val="28"/>
        </w:rPr>
      </w:pPr>
    </w:p>
    <w:p w:rsidR="00BA518C" w:rsidRDefault="00BA518C">
      <w:pPr>
        <w:spacing w:line="360" w:lineRule="auto"/>
        <w:rPr>
          <w:rFonts w:ascii="Arial" w:hAnsi="Arial"/>
          <w:sz w:val="28"/>
        </w:rPr>
      </w:pPr>
    </w:p>
    <w:p w:rsidR="00BA518C" w:rsidRDefault="00BA518C">
      <w:pPr>
        <w:spacing w:line="360" w:lineRule="auto"/>
        <w:rPr>
          <w:rFonts w:ascii="Arial" w:hAnsi="Arial"/>
          <w:sz w:val="28"/>
        </w:rPr>
      </w:pPr>
    </w:p>
    <w:p w:rsidR="00BA518C" w:rsidRDefault="00BA518C">
      <w:pPr>
        <w:spacing w:line="360" w:lineRule="auto"/>
        <w:rPr>
          <w:rFonts w:ascii="Arial" w:hAnsi="Arial"/>
          <w:sz w:val="28"/>
        </w:rPr>
      </w:pPr>
    </w:p>
    <w:p w:rsidR="00BA518C" w:rsidRDefault="00BA518C">
      <w:pPr>
        <w:spacing w:line="360" w:lineRule="auto"/>
        <w:rPr>
          <w:rFonts w:ascii="Arial" w:hAnsi="Arial"/>
          <w:sz w:val="28"/>
        </w:rPr>
      </w:pPr>
    </w:p>
    <w:p w:rsidR="00BA518C" w:rsidRDefault="00BA518C">
      <w:pPr>
        <w:spacing w:line="360" w:lineRule="auto"/>
        <w:rPr>
          <w:rFonts w:ascii="Arial" w:hAnsi="Arial"/>
          <w:sz w:val="28"/>
        </w:rPr>
      </w:pPr>
    </w:p>
    <w:p w:rsidR="00BA518C" w:rsidRDefault="00BA518C">
      <w:pPr>
        <w:spacing w:line="360" w:lineRule="auto"/>
        <w:rPr>
          <w:rFonts w:ascii="Arial" w:hAnsi="Arial"/>
          <w:sz w:val="28"/>
        </w:rPr>
      </w:pPr>
    </w:p>
    <w:p w:rsidR="00BA518C" w:rsidRDefault="00BA518C">
      <w:pPr>
        <w:spacing w:line="360" w:lineRule="auto"/>
        <w:rPr>
          <w:rFonts w:ascii="Arial" w:hAnsi="Arial"/>
          <w:sz w:val="28"/>
        </w:rPr>
      </w:pPr>
    </w:p>
    <w:p w:rsidR="00BA518C" w:rsidRDefault="00BA518C">
      <w:pPr>
        <w:spacing w:line="360" w:lineRule="auto"/>
        <w:rPr>
          <w:rFonts w:ascii="Arial" w:hAnsi="Arial"/>
          <w:sz w:val="28"/>
        </w:rPr>
      </w:pPr>
    </w:p>
    <w:p w:rsidR="00BA518C" w:rsidRDefault="00BA518C">
      <w:pPr>
        <w:spacing w:line="360" w:lineRule="auto"/>
        <w:rPr>
          <w:rFonts w:ascii="Arial" w:hAnsi="Arial"/>
          <w:sz w:val="28"/>
        </w:rPr>
      </w:pPr>
    </w:p>
    <w:p w:rsidR="00BA518C" w:rsidRDefault="00BA518C">
      <w:pPr>
        <w:spacing w:line="360" w:lineRule="auto"/>
        <w:rPr>
          <w:rFonts w:ascii="Arial" w:hAnsi="Arial"/>
          <w:sz w:val="28"/>
        </w:rPr>
      </w:pPr>
    </w:p>
    <w:p w:rsidR="00BA518C" w:rsidRDefault="00BA518C">
      <w:pPr>
        <w:spacing w:line="360" w:lineRule="auto"/>
        <w:rPr>
          <w:rFonts w:ascii="Arial" w:hAnsi="Arial"/>
          <w:sz w:val="28"/>
        </w:rPr>
      </w:pPr>
    </w:p>
    <w:p w:rsidR="00BA518C" w:rsidRDefault="00BA518C">
      <w:pPr>
        <w:spacing w:line="360" w:lineRule="auto"/>
        <w:rPr>
          <w:rFonts w:ascii="Arial" w:hAnsi="Arial"/>
          <w:sz w:val="28"/>
        </w:rPr>
      </w:pPr>
    </w:p>
    <w:p w:rsidR="00BA518C" w:rsidRDefault="00BA518C">
      <w:pPr>
        <w:spacing w:line="360" w:lineRule="auto"/>
        <w:rPr>
          <w:rFonts w:ascii="Arial" w:hAnsi="Arial"/>
          <w:sz w:val="28"/>
        </w:rPr>
      </w:pPr>
    </w:p>
    <w:p w:rsidR="00BA518C" w:rsidRDefault="00BA518C">
      <w:pPr>
        <w:spacing w:line="360" w:lineRule="auto"/>
        <w:rPr>
          <w:rFonts w:ascii="Arial" w:hAnsi="Arial"/>
          <w:sz w:val="28"/>
        </w:rPr>
      </w:pPr>
    </w:p>
    <w:p w:rsidR="00BA518C" w:rsidRDefault="00BA518C">
      <w:pPr>
        <w:spacing w:line="360" w:lineRule="auto"/>
        <w:rPr>
          <w:rFonts w:ascii="Arial" w:hAnsi="Arial"/>
          <w:sz w:val="28"/>
        </w:rPr>
      </w:pPr>
    </w:p>
    <w:p w:rsidR="00BA518C" w:rsidRDefault="00BA518C">
      <w:pPr>
        <w:spacing w:line="360" w:lineRule="auto"/>
        <w:rPr>
          <w:rFonts w:ascii="Arial" w:hAnsi="Arial"/>
          <w:sz w:val="28"/>
        </w:rPr>
      </w:pPr>
    </w:p>
    <w:p w:rsidR="00BA518C" w:rsidRDefault="00BA518C">
      <w:pPr>
        <w:spacing w:line="360" w:lineRule="auto"/>
        <w:rPr>
          <w:rFonts w:ascii="Arial" w:hAnsi="Arial"/>
          <w:sz w:val="28"/>
        </w:rPr>
      </w:pPr>
    </w:p>
    <w:p w:rsidR="00BA518C" w:rsidRDefault="00BA518C">
      <w:pPr>
        <w:spacing w:line="360" w:lineRule="auto"/>
        <w:rPr>
          <w:rFonts w:ascii="Arial" w:hAnsi="Arial"/>
          <w:sz w:val="28"/>
        </w:rPr>
      </w:pPr>
    </w:p>
    <w:p w:rsidR="00BA518C" w:rsidRDefault="00BA518C">
      <w:pPr>
        <w:pStyle w:val="Default"/>
        <w:jc w:val="center"/>
        <w:rPr>
          <w:rFonts w:ascii="Arial" w:hAnsi="Arial" w:cs="Arial"/>
          <w:b/>
          <w:bCs/>
          <w:sz w:val="28"/>
          <w:szCs w:val="28"/>
        </w:rPr>
      </w:pPr>
    </w:p>
    <w:p w:rsidR="00BA518C" w:rsidRDefault="00BA518C">
      <w:pPr>
        <w:pStyle w:val="Default"/>
        <w:jc w:val="center"/>
        <w:rPr>
          <w:rFonts w:ascii="Arial" w:hAnsi="Arial" w:cs="Arial"/>
          <w:b/>
          <w:bCs/>
          <w:sz w:val="28"/>
          <w:szCs w:val="28"/>
        </w:rPr>
      </w:pPr>
    </w:p>
    <w:p w:rsidR="00BA518C" w:rsidRDefault="00BA518C">
      <w:pPr>
        <w:pStyle w:val="Default"/>
        <w:jc w:val="center"/>
        <w:rPr>
          <w:rFonts w:ascii="Arial" w:hAnsi="Arial" w:cs="Arial"/>
          <w:b/>
          <w:bCs/>
          <w:sz w:val="28"/>
          <w:szCs w:val="28"/>
        </w:rPr>
      </w:pPr>
    </w:p>
    <w:p w:rsidR="00BA518C" w:rsidRDefault="00885F7E">
      <w:pPr>
        <w:pStyle w:val="Default"/>
        <w:jc w:val="center"/>
        <w:rPr>
          <w:rFonts w:ascii="Arial" w:hAnsi="Arial" w:cs="Arial"/>
          <w:b/>
          <w:bCs/>
          <w:sz w:val="28"/>
          <w:szCs w:val="28"/>
          <w:lang w:val="en-US"/>
        </w:rPr>
      </w:pPr>
      <w:r>
        <w:rPr>
          <w:rFonts w:ascii="Arial" w:hAnsi="Arial" w:cs="Arial"/>
          <w:b/>
          <w:bCs/>
          <w:sz w:val="28"/>
          <w:szCs w:val="28"/>
        </w:rPr>
        <w:t xml:space="preserve">СОДЕРЖАНИЕ </w:t>
      </w:r>
    </w:p>
    <w:p w:rsidR="00BA518C" w:rsidRDefault="00BA518C">
      <w:pPr>
        <w:pStyle w:val="Default"/>
        <w:jc w:val="center"/>
        <w:rPr>
          <w:rFonts w:ascii="Arial" w:hAnsi="Arial" w:cs="Arial"/>
          <w:b/>
          <w:bCs/>
          <w:sz w:val="28"/>
          <w:szCs w:val="28"/>
          <w:lang w:val="en-US"/>
        </w:rPr>
      </w:pPr>
    </w:p>
    <w:p w:rsidR="00BA518C" w:rsidRDefault="00BA518C">
      <w:pPr>
        <w:pStyle w:val="Default"/>
        <w:jc w:val="center"/>
        <w:rPr>
          <w:rFonts w:ascii="Arial" w:hAnsi="Arial" w:cs="Arial"/>
          <w:sz w:val="28"/>
          <w:szCs w:val="28"/>
          <w:lang w:val="en-US"/>
        </w:rPr>
      </w:pPr>
    </w:p>
    <w:tbl>
      <w:tblPr>
        <w:tblW w:w="10440" w:type="dxa"/>
        <w:tblInd w:w="108" w:type="dxa"/>
        <w:tblLook w:val="0000" w:firstRow="0" w:lastRow="0" w:firstColumn="0" w:lastColumn="0" w:noHBand="0" w:noVBand="0"/>
      </w:tblPr>
      <w:tblGrid>
        <w:gridCol w:w="406"/>
        <w:gridCol w:w="9506"/>
        <w:gridCol w:w="528"/>
      </w:tblGrid>
      <w:tr w:rsidR="00BA518C">
        <w:trPr>
          <w:trHeight w:val="1182"/>
        </w:trPr>
        <w:tc>
          <w:tcPr>
            <w:tcW w:w="0" w:type="auto"/>
          </w:tcPr>
          <w:p w:rsidR="00BA518C" w:rsidRDefault="00BA518C">
            <w:pPr>
              <w:pStyle w:val="Default"/>
              <w:spacing w:before="120" w:after="120"/>
              <w:ind w:left="-100" w:right="-100"/>
              <w:jc w:val="center"/>
              <w:rPr>
                <w:rFonts w:ascii="Arial" w:hAnsi="Arial" w:cs="Arial"/>
                <w:sz w:val="28"/>
                <w:szCs w:val="28"/>
              </w:rPr>
            </w:pPr>
          </w:p>
        </w:tc>
        <w:tc>
          <w:tcPr>
            <w:tcW w:w="0" w:type="auto"/>
          </w:tcPr>
          <w:p w:rsidR="00BA518C" w:rsidRDefault="00885F7E">
            <w:pPr>
              <w:pStyle w:val="Default"/>
              <w:spacing w:before="120" w:after="120"/>
              <w:jc w:val="both"/>
              <w:rPr>
                <w:rFonts w:ascii="Arial" w:hAnsi="Arial" w:cs="Arial"/>
                <w:sz w:val="28"/>
                <w:szCs w:val="28"/>
              </w:rPr>
            </w:pPr>
            <w:r>
              <w:rPr>
                <w:rFonts w:ascii="Arial" w:hAnsi="Arial" w:cs="Arial"/>
                <w:sz w:val="28"/>
                <w:szCs w:val="28"/>
              </w:rPr>
              <w:t>Введение</w:t>
            </w:r>
          </w:p>
        </w:tc>
        <w:tc>
          <w:tcPr>
            <w:tcW w:w="363" w:type="dxa"/>
          </w:tcPr>
          <w:p w:rsidR="00BA518C" w:rsidRDefault="00BA518C">
            <w:pPr>
              <w:pStyle w:val="Default"/>
              <w:spacing w:before="120" w:after="120"/>
              <w:rPr>
                <w:rFonts w:ascii="Arial" w:hAnsi="Arial" w:cs="Arial"/>
                <w:sz w:val="28"/>
                <w:szCs w:val="28"/>
              </w:rPr>
            </w:pPr>
          </w:p>
        </w:tc>
      </w:tr>
      <w:tr w:rsidR="00BA518C">
        <w:trPr>
          <w:trHeight w:val="1182"/>
        </w:trPr>
        <w:tc>
          <w:tcPr>
            <w:tcW w:w="0" w:type="auto"/>
          </w:tcPr>
          <w:p w:rsidR="00BA518C" w:rsidRDefault="00885F7E">
            <w:pPr>
              <w:pStyle w:val="Default"/>
              <w:spacing w:before="120" w:after="120"/>
              <w:ind w:left="-100" w:right="-100"/>
              <w:jc w:val="center"/>
              <w:rPr>
                <w:rFonts w:ascii="Arial" w:hAnsi="Arial" w:cs="Arial"/>
                <w:sz w:val="28"/>
                <w:szCs w:val="28"/>
              </w:rPr>
            </w:pPr>
            <w:r>
              <w:rPr>
                <w:rFonts w:ascii="Arial" w:hAnsi="Arial" w:cs="Arial"/>
                <w:sz w:val="28"/>
                <w:szCs w:val="28"/>
              </w:rPr>
              <w:t xml:space="preserve">§1. </w:t>
            </w:r>
          </w:p>
        </w:tc>
        <w:tc>
          <w:tcPr>
            <w:tcW w:w="0" w:type="auto"/>
          </w:tcPr>
          <w:p w:rsidR="00BA518C" w:rsidRDefault="00885F7E">
            <w:pPr>
              <w:pStyle w:val="Default"/>
              <w:spacing w:before="120" w:after="120"/>
              <w:jc w:val="both"/>
              <w:rPr>
                <w:rFonts w:ascii="Arial" w:hAnsi="Arial" w:cs="Arial"/>
                <w:sz w:val="28"/>
                <w:szCs w:val="28"/>
              </w:rPr>
            </w:pPr>
            <w:r>
              <w:rPr>
                <w:rFonts w:ascii="Arial" w:hAnsi="Arial" w:cs="Arial"/>
                <w:sz w:val="28"/>
                <w:szCs w:val="28"/>
              </w:rPr>
              <w:t>Задания с развернутым ответом повышенного уровня сложности С1. Критерии проверки и оценки решений</w:t>
            </w:r>
          </w:p>
        </w:tc>
        <w:tc>
          <w:tcPr>
            <w:tcW w:w="363" w:type="dxa"/>
          </w:tcPr>
          <w:p w:rsidR="00BA518C" w:rsidRDefault="00885F7E">
            <w:pPr>
              <w:pStyle w:val="Default"/>
              <w:spacing w:before="120" w:after="120"/>
              <w:rPr>
                <w:rFonts w:ascii="Arial" w:hAnsi="Arial" w:cs="Arial"/>
                <w:sz w:val="28"/>
                <w:szCs w:val="28"/>
                <w:lang w:val="en-US"/>
              </w:rPr>
            </w:pPr>
            <w:r>
              <w:rPr>
                <w:rFonts w:ascii="Arial" w:hAnsi="Arial" w:cs="Arial"/>
                <w:sz w:val="28"/>
                <w:szCs w:val="28"/>
                <w:lang w:val="en-US"/>
              </w:rPr>
              <w:t>7</w:t>
            </w:r>
          </w:p>
        </w:tc>
      </w:tr>
      <w:tr w:rsidR="00BA518C">
        <w:trPr>
          <w:trHeight w:val="1183"/>
        </w:trPr>
        <w:tc>
          <w:tcPr>
            <w:tcW w:w="0" w:type="auto"/>
          </w:tcPr>
          <w:p w:rsidR="00BA518C" w:rsidRDefault="00885F7E">
            <w:pPr>
              <w:pStyle w:val="Default"/>
              <w:spacing w:before="120" w:after="120"/>
              <w:ind w:left="-100" w:right="-100"/>
              <w:jc w:val="center"/>
              <w:rPr>
                <w:rFonts w:ascii="Arial" w:hAnsi="Arial" w:cs="Arial"/>
                <w:sz w:val="28"/>
                <w:szCs w:val="28"/>
              </w:rPr>
            </w:pPr>
            <w:r>
              <w:rPr>
                <w:rFonts w:ascii="Arial" w:hAnsi="Arial" w:cs="Arial"/>
                <w:sz w:val="28"/>
                <w:szCs w:val="28"/>
              </w:rPr>
              <w:t xml:space="preserve">§2. </w:t>
            </w:r>
          </w:p>
        </w:tc>
        <w:tc>
          <w:tcPr>
            <w:tcW w:w="0" w:type="auto"/>
          </w:tcPr>
          <w:p w:rsidR="00BA518C" w:rsidRDefault="00885F7E">
            <w:pPr>
              <w:pStyle w:val="Default"/>
              <w:spacing w:before="120" w:after="120"/>
              <w:jc w:val="both"/>
              <w:rPr>
                <w:rFonts w:ascii="Arial" w:hAnsi="Arial" w:cs="Arial"/>
                <w:sz w:val="28"/>
                <w:szCs w:val="28"/>
              </w:rPr>
            </w:pPr>
            <w:r>
              <w:rPr>
                <w:rFonts w:ascii="Arial" w:hAnsi="Arial" w:cs="Arial"/>
                <w:sz w:val="28"/>
                <w:szCs w:val="28"/>
              </w:rPr>
              <w:t>Задания с развернутым ответом повышенного уровня сложности С2. Критерии проверки и оценки решений</w:t>
            </w:r>
          </w:p>
        </w:tc>
        <w:tc>
          <w:tcPr>
            <w:tcW w:w="363" w:type="dxa"/>
          </w:tcPr>
          <w:p w:rsidR="00BA518C" w:rsidRDefault="00885F7E">
            <w:pPr>
              <w:pStyle w:val="Default"/>
              <w:spacing w:before="120" w:after="120"/>
              <w:rPr>
                <w:rFonts w:ascii="Arial" w:hAnsi="Arial" w:cs="Arial"/>
                <w:sz w:val="28"/>
                <w:szCs w:val="28"/>
                <w:lang w:val="en-US"/>
              </w:rPr>
            </w:pPr>
            <w:r>
              <w:rPr>
                <w:rFonts w:ascii="Arial" w:hAnsi="Arial" w:cs="Arial"/>
                <w:sz w:val="28"/>
                <w:szCs w:val="28"/>
                <w:lang w:val="en-US"/>
              </w:rPr>
              <w:t>23</w:t>
            </w:r>
          </w:p>
        </w:tc>
      </w:tr>
      <w:tr w:rsidR="00BA518C">
        <w:trPr>
          <w:trHeight w:val="1183"/>
        </w:trPr>
        <w:tc>
          <w:tcPr>
            <w:tcW w:w="0" w:type="auto"/>
          </w:tcPr>
          <w:p w:rsidR="00BA518C" w:rsidRDefault="00885F7E">
            <w:pPr>
              <w:pStyle w:val="Default"/>
              <w:spacing w:before="120" w:after="120"/>
              <w:ind w:left="-100" w:right="-100"/>
              <w:jc w:val="center"/>
              <w:rPr>
                <w:rFonts w:ascii="Arial" w:hAnsi="Arial" w:cs="Arial"/>
                <w:sz w:val="28"/>
                <w:szCs w:val="28"/>
              </w:rPr>
            </w:pPr>
            <w:r>
              <w:rPr>
                <w:rFonts w:ascii="Arial" w:hAnsi="Arial" w:cs="Arial"/>
                <w:sz w:val="28"/>
                <w:szCs w:val="28"/>
              </w:rPr>
              <w:t xml:space="preserve">§3. </w:t>
            </w:r>
          </w:p>
        </w:tc>
        <w:tc>
          <w:tcPr>
            <w:tcW w:w="0" w:type="auto"/>
          </w:tcPr>
          <w:p w:rsidR="00BA518C" w:rsidRDefault="00885F7E">
            <w:pPr>
              <w:pStyle w:val="Default"/>
              <w:spacing w:before="120" w:after="120"/>
              <w:jc w:val="both"/>
              <w:rPr>
                <w:rFonts w:ascii="Arial" w:hAnsi="Arial" w:cs="Arial"/>
                <w:sz w:val="28"/>
                <w:szCs w:val="28"/>
              </w:rPr>
            </w:pPr>
            <w:r>
              <w:rPr>
                <w:rFonts w:ascii="Arial" w:hAnsi="Arial" w:cs="Arial"/>
                <w:sz w:val="28"/>
                <w:szCs w:val="28"/>
              </w:rPr>
              <w:t>Задания с развернутым ответом повышенного уровня сложности С3. Критерии проверки и оценки решений</w:t>
            </w:r>
          </w:p>
        </w:tc>
        <w:tc>
          <w:tcPr>
            <w:tcW w:w="363" w:type="dxa"/>
          </w:tcPr>
          <w:p w:rsidR="00BA518C" w:rsidRDefault="00885F7E">
            <w:pPr>
              <w:pStyle w:val="Default"/>
              <w:spacing w:before="120" w:after="120"/>
              <w:rPr>
                <w:rFonts w:ascii="Arial" w:hAnsi="Arial" w:cs="Arial"/>
                <w:sz w:val="28"/>
                <w:szCs w:val="28"/>
                <w:lang w:val="en-US"/>
              </w:rPr>
            </w:pPr>
            <w:r>
              <w:rPr>
                <w:rFonts w:ascii="Arial" w:hAnsi="Arial" w:cs="Arial"/>
                <w:sz w:val="28"/>
                <w:szCs w:val="28"/>
                <w:lang w:val="en-US"/>
              </w:rPr>
              <w:t>34</w:t>
            </w:r>
          </w:p>
        </w:tc>
      </w:tr>
      <w:tr w:rsidR="00BA518C">
        <w:trPr>
          <w:trHeight w:val="1183"/>
        </w:trPr>
        <w:tc>
          <w:tcPr>
            <w:tcW w:w="0" w:type="auto"/>
          </w:tcPr>
          <w:p w:rsidR="00BA518C" w:rsidRDefault="00885F7E">
            <w:pPr>
              <w:pStyle w:val="Default"/>
              <w:spacing w:before="120" w:after="120"/>
              <w:ind w:left="-100" w:right="-100"/>
              <w:jc w:val="center"/>
              <w:rPr>
                <w:rFonts w:ascii="Arial" w:hAnsi="Arial" w:cs="Arial"/>
                <w:sz w:val="28"/>
                <w:szCs w:val="28"/>
              </w:rPr>
            </w:pPr>
            <w:r>
              <w:rPr>
                <w:rFonts w:ascii="Arial" w:hAnsi="Arial" w:cs="Arial"/>
                <w:sz w:val="28"/>
                <w:szCs w:val="28"/>
              </w:rPr>
              <w:t xml:space="preserve">§4. </w:t>
            </w:r>
          </w:p>
        </w:tc>
        <w:tc>
          <w:tcPr>
            <w:tcW w:w="0" w:type="auto"/>
          </w:tcPr>
          <w:p w:rsidR="00BA518C" w:rsidRDefault="00885F7E">
            <w:pPr>
              <w:pStyle w:val="Default"/>
              <w:spacing w:before="120" w:after="120"/>
              <w:jc w:val="both"/>
              <w:rPr>
                <w:rFonts w:ascii="Arial" w:hAnsi="Arial" w:cs="Arial"/>
                <w:sz w:val="28"/>
                <w:szCs w:val="28"/>
              </w:rPr>
            </w:pPr>
            <w:r>
              <w:rPr>
                <w:rFonts w:ascii="Arial" w:hAnsi="Arial" w:cs="Arial"/>
                <w:sz w:val="28"/>
                <w:szCs w:val="28"/>
              </w:rPr>
              <w:t>Задания с развернутым ответом повышенного уровня сложности С4. Критерии проверки и оценки решений</w:t>
            </w:r>
          </w:p>
        </w:tc>
        <w:tc>
          <w:tcPr>
            <w:tcW w:w="363" w:type="dxa"/>
          </w:tcPr>
          <w:p w:rsidR="00BA518C" w:rsidRDefault="00885F7E">
            <w:pPr>
              <w:pStyle w:val="Default"/>
              <w:spacing w:before="120" w:after="120"/>
              <w:rPr>
                <w:rFonts w:ascii="Arial" w:hAnsi="Arial" w:cs="Arial"/>
                <w:sz w:val="28"/>
                <w:szCs w:val="28"/>
                <w:lang w:val="en-US"/>
              </w:rPr>
            </w:pPr>
            <w:r>
              <w:rPr>
                <w:rFonts w:ascii="Arial" w:hAnsi="Arial" w:cs="Arial"/>
                <w:sz w:val="28"/>
                <w:szCs w:val="28"/>
                <w:lang w:val="en-US"/>
              </w:rPr>
              <w:t>45</w:t>
            </w:r>
          </w:p>
        </w:tc>
      </w:tr>
      <w:tr w:rsidR="00BA518C">
        <w:trPr>
          <w:trHeight w:val="1183"/>
        </w:trPr>
        <w:tc>
          <w:tcPr>
            <w:tcW w:w="0" w:type="auto"/>
          </w:tcPr>
          <w:p w:rsidR="00BA518C" w:rsidRDefault="00885F7E">
            <w:pPr>
              <w:pStyle w:val="Default"/>
              <w:spacing w:before="120" w:after="120"/>
              <w:ind w:left="-100" w:right="-100"/>
              <w:jc w:val="center"/>
              <w:rPr>
                <w:rFonts w:ascii="Arial" w:hAnsi="Arial" w:cs="Arial"/>
                <w:sz w:val="28"/>
                <w:szCs w:val="28"/>
              </w:rPr>
            </w:pPr>
            <w:r>
              <w:rPr>
                <w:rFonts w:ascii="Arial" w:hAnsi="Arial" w:cs="Arial"/>
                <w:sz w:val="28"/>
                <w:szCs w:val="28"/>
              </w:rPr>
              <w:t xml:space="preserve">§5. </w:t>
            </w:r>
          </w:p>
        </w:tc>
        <w:tc>
          <w:tcPr>
            <w:tcW w:w="0" w:type="auto"/>
          </w:tcPr>
          <w:p w:rsidR="00BA518C" w:rsidRDefault="00885F7E">
            <w:pPr>
              <w:pStyle w:val="Default"/>
              <w:spacing w:before="120" w:after="120"/>
              <w:jc w:val="both"/>
              <w:rPr>
                <w:rFonts w:ascii="Arial" w:hAnsi="Arial" w:cs="Arial"/>
                <w:sz w:val="28"/>
                <w:szCs w:val="28"/>
              </w:rPr>
            </w:pPr>
            <w:r>
              <w:rPr>
                <w:rFonts w:ascii="Arial" w:hAnsi="Arial" w:cs="Arial"/>
                <w:sz w:val="28"/>
                <w:szCs w:val="28"/>
              </w:rPr>
              <w:t>Задания с развернутым ответом высокого уровня сложности С5. Критерии проверки и оценки решений</w:t>
            </w:r>
          </w:p>
        </w:tc>
        <w:tc>
          <w:tcPr>
            <w:tcW w:w="363" w:type="dxa"/>
          </w:tcPr>
          <w:p w:rsidR="00BA518C" w:rsidRDefault="00885F7E">
            <w:pPr>
              <w:pStyle w:val="Default"/>
              <w:spacing w:before="120" w:after="120"/>
              <w:rPr>
                <w:rFonts w:ascii="Arial" w:hAnsi="Arial" w:cs="Arial"/>
                <w:sz w:val="28"/>
                <w:szCs w:val="28"/>
                <w:lang w:val="en-US"/>
              </w:rPr>
            </w:pPr>
            <w:r>
              <w:rPr>
                <w:rFonts w:ascii="Arial" w:hAnsi="Arial" w:cs="Arial"/>
                <w:sz w:val="28"/>
                <w:szCs w:val="28"/>
                <w:lang w:val="en-US"/>
              </w:rPr>
              <w:t>56</w:t>
            </w:r>
          </w:p>
        </w:tc>
      </w:tr>
      <w:tr w:rsidR="00BA518C">
        <w:trPr>
          <w:trHeight w:val="1183"/>
        </w:trPr>
        <w:tc>
          <w:tcPr>
            <w:tcW w:w="0" w:type="auto"/>
          </w:tcPr>
          <w:p w:rsidR="00BA518C" w:rsidRDefault="00885F7E">
            <w:pPr>
              <w:pStyle w:val="Default"/>
              <w:spacing w:before="120" w:after="120"/>
              <w:ind w:left="-100" w:right="-100"/>
              <w:jc w:val="center"/>
              <w:rPr>
                <w:rFonts w:ascii="Arial" w:hAnsi="Arial" w:cs="Arial"/>
                <w:sz w:val="28"/>
                <w:szCs w:val="28"/>
              </w:rPr>
            </w:pPr>
            <w:r>
              <w:rPr>
                <w:rFonts w:ascii="Arial" w:hAnsi="Arial" w:cs="Arial"/>
                <w:sz w:val="28"/>
                <w:szCs w:val="28"/>
              </w:rPr>
              <w:t xml:space="preserve">§6. </w:t>
            </w:r>
          </w:p>
        </w:tc>
        <w:tc>
          <w:tcPr>
            <w:tcW w:w="0" w:type="auto"/>
          </w:tcPr>
          <w:p w:rsidR="00BA518C" w:rsidRDefault="00885F7E">
            <w:pPr>
              <w:pStyle w:val="Default"/>
              <w:spacing w:before="120" w:after="120"/>
              <w:jc w:val="both"/>
              <w:rPr>
                <w:rFonts w:ascii="Arial" w:hAnsi="Arial" w:cs="Arial"/>
                <w:sz w:val="28"/>
                <w:szCs w:val="28"/>
              </w:rPr>
            </w:pPr>
            <w:r>
              <w:rPr>
                <w:rFonts w:ascii="Arial" w:hAnsi="Arial" w:cs="Arial"/>
                <w:sz w:val="28"/>
                <w:szCs w:val="28"/>
              </w:rPr>
              <w:t>Задания с развернутым ответом высокого уровня сложности С6. Критерии проверки и оценки решений</w:t>
            </w:r>
          </w:p>
        </w:tc>
        <w:tc>
          <w:tcPr>
            <w:tcW w:w="363" w:type="dxa"/>
          </w:tcPr>
          <w:p w:rsidR="00BA518C" w:rsidRDefault="00BA518C">
            <w:pPr>
              <w:pStyle w:val="Default"/>
              <w:spacing w:before="120" w:after="120"/>
              <w:rPr>
                <w:rFonts w:ascii="Arial" w:hAnsi="Arial" w:cs="Arial"/>
                <w:sz w:val="28"/>
                <w:szCs w:val="28"/>
                <w:lang w:val="en-US"/>
              </w:rPr>
            </w:pPr>
          </w:p>
        </w:tc>
      </w:tr>
    </w:tbl>
    <w:p w:rsidR="00BA518C" w:rsidRDefault="00BA518C">
      <w:pPr>
        <w:pStyle w:val="Default"/>
        <w:rPr>
          <w:rFonts w:ascii="Arial" w:hAnsi="Arial" w:cs="Arial"/>
          <w:color w:val="auto"/>
          <w:sz w:val="28"/>
          <w:szCs w:val="28"/>
        </w:rPr>
      </w:pPr>
    </w:p>
    <w:p w:rsidR="00BA518C" w:rsidRDefault="00BA518C">
      <w:pPr>
        <w:jc w:val="center"/>
        <w:rPr>
          <w:rFonts w:ascii="Arial" w:hAnsi="Arial"/>
          <w:b/>
        </w:rPr>
        <w:sectPr w:rsidR="00BA518C">
          <w:pgSz w:w="11906" w:h="16838"/>
          <w:pgMar w:top="1134" w:right="567" w:bottom="1134" w:left="1134" w:header="708" w:footer="708" w:gutter="0"/>
          <w:cols w:space="708"/>
          <w:titlePg/>
          <w:docGrid w:linePitch="360"/>
        </w:sectPr>
      </w:pPr>
    </w:p>
    <w:p w:rsidR="00BA518C" w:rsidRDefault="00885F7E">
      <w:pPr>
        <w:pStyle w:val="a3"/>
        <w:ind w:firstLine="902"/>
        <w:jc w:val="center"/>
        <w:rPr>
          <w:rFonts w:cs="Arial"/>
        </w:rPr>
      </w:pPr>
      <w:r>
        <w:rPr>
          <w:rFonts w:cs="Arial"/>
        </w:rPr>
        <w:t>ВВЕДЕНИЕ.</w:t>
      </w:r>
    </w:p>
    <w:p w:rsidR="00BA518C" w:rsidRDefault="00BA518C">
      <w:pPr>
        <w:pStyle w:val="a3"/>
        <w:ind w:firstLine="902"/>
        <w:jc w:val="center"/>
        <w:rPr>
          <w:rFonts w:cs="Arial"/>
        </w:rPr>
      </w:pPr>
    </w:p>
    <w:p w:rsidR="00BA518C" w:rsidRDefault="00885F7E">
      <w:pPr>
        <w:pStyle w:val="a3"/>
        <w:spacing w:line="360" w:lineRule="auto"/>
        <w:ind w:firstLine="902"/>
        <w:rPr>
          <w:rFonts w:cs="Arial"/>
        </w:rPr>
      </w:pPr>
      <w:r>
        <w:rPr>
          <w:rFonts w:cs="Arial"/>
        </w:rPr>
        <w:t>Учебно-методические материалы для председателей и членов региональных предметных комиссий по проверке выполнения заданий с развернутым ответом экзаменационных работ ЕГЭ 2010 года по математике разработаны в соответствии с Тематическим планом работ Федерального государственного научного учреждения «Федеральный институт педагогических измерений» по заданию Федеральной службы по надзору в сфере образования и науки в 2009 году (в целях научно-методического обеспечения мероприятий общероссийской системы оценки качества образования). Пособие предназначено для подготовки экспертов по оцениванию заданий с развернутым ответом, которые являются частью контрольных измерительных материалов (КИМ) для сдачи единого государственного экзамена (ЕГЭ) по математике. Пособие состоит из трех частей.</w:t>
      </w:r>
    </w:p>
    <w:p w:rsidR="00BA518C" w:rsidRDefault="00885F7E">
      <w:pPr>
        <w:pStyle w:val="a3"/>
        <w:spacing w:line="360" w:lineRule="auto"/>
        <w:ind w:firstLine="902"/>
        <w:rPr>
          <w:rFonts w:cs="Arial"/>
        </w:rPr>
      </w:pPr>
      <w:r>
        <w:rPr>
          <w:rFonts w:cs="Arial"/>
        </w:rPr>
        <w:t>В первой части («Методические рекомендации по оцениванию выполнения заданий ЕГЭ с развернутым ответом. Математика») дается краткое описание структуры контрольных измерительных материалов 2010 года по математике, характеризуются общие подходы к применению предложенных критериев оценки решений математических заданий с развернутым ответом, приводятся примеры оценивания решений и даются комментарии, объясняющие выставленную оценку.</w:t>
      </w:r>
    </w:p>
    <w:p w:rsidR="00BA518C" w:rsidRDefault="00885F7E">
      <w:pPr>
        <w:pStyle w:val="a3"/>
        <w:spacing w:line="360" w:lineRule="auto"/>
        <w:ind w:firstLine="902"/>
        <w:rPr>
          <w:rFonts w:cs="Arial"/>
        </w:rPr>
      </w:pPr>
      <w:r>
        <w:rPr>
          <w:rFonts w:cs="Arial"/>
        </w:rPr>
        <w:t xml:space="preserve">Во второй части («Материалы для самостоятельной работы экспертов») в целях организации самостоятельной и групповой работы экспертов приводятся примеры решений, которые эксперты должны по результатам коллективного обсуждения оценить в соответствии с критериями оценивания выполнения заданий с развернутым ответом. </w:t>
      </w:r>
    </w:p>
    <w:p w:rsidR="00BA518C" w:rsidRDefault="00885F7E">
      <w:pPr>
        <w:pStyle w:val="a3"/>
        <w:spacing w:line="360" w:lineRule="auto"/>
        <w:ind w:firstLine="902"/>
        <w:rPr>
          <w:rFonts w:cs="Arial"/>
        </w:rPr>
      </w:pPr>
      <w:r>
        <w:rPr>
          <w:rFonts w:cs="Arial"/>
        </w:rPr>
        <w:t>В третьей части («Материалы для проведения зачета») приведены примеры решений заданий с развернутым ответом, предназначенные для проведения индивидуальных зачетных работ по проверке подготовки экспертов.</w:t>
      </w:r>
    </w:p>
    <w:p w:rsidR="00BA518C" w:rsidRDefault="00885F7E">
      <w:pPr>
        <w:spacing w:line="360" w:lineRule="auto"/>
        <w:jc w:val="both"/>
        <w:rPr>
          <w:rFonts w:ascii="Arial" w:hAnsi="Arial"/>
        </w:rPr>
      </w:pPr>
      <w:r>
        <w:rPr>
          <w:rFonts w:ascii="Arial" w:hAnsi="Arial"/>
        </w:rPr>
        <w:tab/>
        <w:t xml:space="preserve">Структура контрольно-измерительных материалов ЕГЭ-2010 по математике изменилась по сравнению с 2001-2009 гг., см. подробнее </w:t>
      </w:r>
      <w:r>
        <w:rPr>
          <w:rFonts w:ascii="Arial" w:hAnsi="Arial"/>
          <w:i/>
        </w:rPr>
        <w:t>Спецификацию КИМ</w:t>
      </w:r>
      <w:r>
        <w:rPr>
          <w:rFonts w:ascii="Arial" w:hAnsi="Arial"/>
        </w:rPr>
        <w:t xml:space="preserve">, </w:t>
      </w:r>
      <w:r w:rsidRPr="00D31D02">
        <w:rPr>
          <w:rFonts w:ascii="Arial" w:hAnsi="Arial"/>
          <w:lang w:val="en-US"/>
        </w:rPr>
        <w:t>www</w:t>
      </w:r>
      <w:r w:rsidRPr="00D31D02">
        <w:rPr>
          <w:rFonts w:ascii="Arial" w:hAnsi="Arial"/>
        </w:rPr>
        <w:t>.</w:t>
      </w:r>
      <w:r w:rsidRPr="00D31D02">
        <w:rPr>
          <w:rFonts w:ascii="Arial" w:hAnsi="Arial"/>
          <w:lang w:val="en-US"/>
        </w:rPr>
        <w:t>fipi</w:t>
      </w:r>
      <w:r w:rsidRPr="00D31D02">
        <w:rPr>
          <w:rFonts w:ascii="Arial" w:hAnsi="Arial"/>
        </w:rPr>
        <w:t>.</w:t>
      </w:r>
      <w:r w:rsidRPr="00D31D02">
        <w:rPr>
          <w:rFonts w:ascii="Arial" w:hAnsi="Arial"/>
          <w:lang w:val="en-US"/>
        </w:rPr>
        <w:t>ru</w:t>
      </w:r>
      <w:r w:rsidRPr="00D31D02">
        <w:rPr>
          <w:rFonts w:ascii="Arial" w:hAnsi="Arial"/>
        </w:rPr>
        <w:t>/</w:t>
      </w:r>
      <w:r w:rsidRPr="00D31D02">
        <w:rPr>
          <w:rFonts w:ascii="Arial" w:hAnsi="Arial"/>
          <w:lang w:val="en-US"/>
        </w:rPr>
        <w:t>view</w:t>
      </w:r>
      <w:r w:rsidRPr="00D31D02">
        <w:rPr>
          <w:rFonts w:ascii="Arial" w:hAnsi="Arial"/>
        </w:rPr>
        <w:t>/</w:t>
      </w:r>
      <w:r w:rsidRPr="00D31D02">
        <w:rPr>
          <w:rFonts w:ascii="Arial" w:hAnsi="Arial"/>
          <w:lang w:val="en-US"/>
        </w:rPr>
        <w:t>sections</w:t>
      </w:r>
      <w:r w:rsidRPr="00D31D02">
        <w:rPr>
          <w:rFonts w:ascii="Arial" w:hAnsi="Arial"/>
        </w:rPr>
        <w:t>/211/</w:t>
      </w:r>
      <w:r w:rsidRPr="00D31D02">
        <w:rPr>
          <w:rFonts w:ascii="Arial" w:hAnsi="Arial"/>
          <w:lang w:val="en-US"/>
        </w:rPr>
        <w:t>docs</w:t>
      </w:r>
      <w:r w:rsidRPr="00D31D02">
        <w:rPr>
          <w:rFonts w:ascii="Arial" w:hAnsi="Arial"/>
        </w:rPr>
        <w:t>/471.</w:t>
      </w:r>
      <w:r w:rsidRPr="00D31D02">
        <w:rPr>
          <w:rFonts w:ascii="Arial" w:hAnsi="Arial"/>
          <w:lang w:val="en-US"/>
        </w:rPr>
        <w:t>html</w:t>
      </w:r>
    </w:p>
    <w:p w:rsidR="00BA518C" w:rsidRDefault="00885F7E">
      <w:pPr>
        <w:spacing w:line="360" w:lineRule="auto"/>
        <w:jc w:val="both"/>
        <w:rPr>
          <w:rFonts w:ascii="Arial" w:hAnsi="Arial"/>
        </w:rPr>
      </w:pPr>
      <w:r>
        <w:rPr>
          <w:rFonts w:ascii="Arial" w:hAnsi="Arial"/>
        </w:rPr>
        <w:tab/>
        <w:t xml:space="preserve">Кратко перечислим основные параметры этих изменений, которые относятся к проверке выполнения заданий с развернутым ответом экзаменационных работ ЕГЭ 2010 года. </w:t>
      </w:r>
    </w:p>
    <w:p w:rsidR="00BA518C" w:rsidRDefault="00885F7E">
      <w:pPr>
        <w:spacing w:line="360" w:lineRule="auto"/>
        <w:jc w:val="both"/>
        <w:rPr>
          <w:rFonts w:ascii="Arial" w:hAnsi="Arial"/>
        </w:rPr>
      </w:pPr>
      <w:r>
        <w:rPr>
          <w:rFonts w:ascii="Arial" w:hAnsi="Arial"/>
        </w:rPr>
        <w:tab/>
        <w:t>Во-первых, вместо 5 заданий с развернутым ответом среди полного набора из 26 заданий в каждом варианте, как это было в последние годы, в вариантах ЕГЭ-2010 будет по 6 заданий с развернутым ответом, а всего в варианте будет 18 заданий. При этом каждый вариант теперь состоит не из трех, а из двух частей и не содержит заданий с выбором ответа. Тем самым, набор заданий с развернутым ответом изменен и количественно, и качественно, и занимает новое положение в структуре всей работы.</w:t>
      </w:r>
    </w:p>
    <w:p w:rsidR="00BA518C" w:rsidRDefault="00885F7E">
      <w:pPr>
        <w:spacing w:line="360" w:lineRule="auto"/>
        <w:jc w:val="both"/>
        <w:rPr>
          <w:rFonts w:ascii="Arial" w:hAnsi="Arial"/>
        </w:rPr>
      </w:pPr>
      <w:r>
        <w:rPr>
          <w:rFonts w:ascii="Arial" w:hAnsi="Arial"/>
        </w:rPr>
        <w:tab/>
        <w:t>В частности, если по статистике предыдущих лет, к выполнению заданий С1-С5 части 3 прежних КИМ приступало примерно 40% выпускников, то можно ожидать, что  задания С1-С6 части 2 контрольно-измерительных материалов ЕГЭ-2010 по математике начнет выполнять заметно большее число участников экзамена, например, до 60%. Такое изменение имеет непосредственное отношение к работе членов региональных предметных комиссий, так как приведет к увеличению количества работ, подлежащих проверке экспертами. Видимо, в основном это коснется заданий уровня сложности С1 и С2.</w:t>
      </w:r>
    </w:p>
    <w:p w:rsidR="00BA518C" w:rsidRDefault="00885F7E">
      <w:pPr>
        <w:spacing w:line="360" w:lineRule="auto"/>
        <w:jc w:val="both"/>
        <w:rPr>
          <w:rFonts w:ascii="Arial" w:hAnsi="Arial"/>
        </w:rPr>
      </w:pPr>
      <w:r>
        <w:rPr>
          <w:rFonts w:ascii="Arial" w:hAnsi="Arial"/>
        </w:rPr>
        <w:tab/>
        <w:t xml:space="preserve">Во-вторых, изменения коснулись шкалы оценивания заданий с развернутым ответом. Выполнение каждого из двух первых заданий С1 и С2 оценивается в 0 баллов, 1 балл или 2 балла. За выполнение каждого из двух следующих заданий С3 и С4 учащийся может получить оценку от 0 до 3 баллов. Выполнение заданий С5 и С6 оценивается от 0 до 4 баллов. </w:t>
      </w:r>
    </w:p>
    <w:p w:rsidR="00BA518C" w:rsidRDefault="00885F7E">
      <w:pPr>
        <w:spacing w:line="360" w:lineRule="auto"/>
        <w:jc w:val="both"/>
        <w:rPr>
          <w:rFonts w:ascii="Arial" w:hAnsi="Arial"/>
        </w:rPr>
      </w:pPr>
      <w:r>
        <w:rPr>
          <w:rFonts w:ascii="Arial" w:hAnsi="Arial"/>
        </w:rPr>
        <w:tab/>
        <w:t>Напомним при этом, что шкалы оценивания заданий с развернутым ответом в 2005-2009 гг. были существенно смещены к своей верхней границе. Например, для заданий С1 и С2  оценка в 1 балл ставилась только за практически полное и верное решение и отличалась от 2 баллов наличием лишь небольших неточностей. Аналогично, 3 балла для заданий С3-С5 отличались от 4 баллов только вычислительными ошибками на последних этапах выполнения заданий. В 2010 году шкала оценивания имеет тенденцию к более равномерному распределению баллов в зависимости от продвижений учащихся в решении задачи. Подробнее это положение разъяснено ниже в §§1-6 на конкретных примерах.</w:t>
      </w:r>
    </w:p>
    <w:p w:rsidR="00BA518C" w:rsidRDefault="00885F7E">
      <w:pPr>
        <w:spacing w:line="360" w:lineRule="auto"/>
        <w:jc w:val="both"/>
        <w:rPr>
          <w:rFonts w:ascii="Arial" w:hAnsi="Arial"/>
        </w:rPr>
      </w:pPr>
      <w:r>
        <w:rPr>
          <w:rFonts w:ascii="Arial" w:hAnsi="Arial"/>
        </w:rPr>
        <w:tab/>
        <w:t xml:space="preserve">В-третьих, предложен новый подход не только к формальной шкале оценивания, но и к самим критериям оценивания заданий с развернутым ответом. Напомним, что в 2001-2009 гг. членам региональных предметных комиссий для оценивания работ учащихся предлагались общие критерии и конкретизированные критерии. По мнению разработчиков КИМ ЕГЭ-2010, общие критерии предыдущих лет были </w:t>
      </w:r>
      <w:r>
        <w:rPr>
          <w:rFonts w:ascii="Arial" w:hAnsi="Arial"/>
          <w:u w:val="single"/>
        </w:rPr>
        <w:t xml:space="preserve">слишком </w:t>
      </w:r>
      <w:r>
        <w:rPr>
          <w:rFonts w:ascii="Arial" w:hAnsi="Arial"/>
        </w:rPr>
        <w:t xml:space="preserve">общими: они были составлены для проверки любого решения вообще любой задачи по математике и при применении их к конкретным решениям конкретных учащихся возникали различные несостыковки. В свою очередь, конкретизированные критерии были </w:t>
      </w:r>
      <w:r>
        <w:rPr>
          <w:rFonts w:ascii="Arial" w:hAnsi="Arial"/>
          <w:u w:val="single"/>
        </w:rPr>
        <w:t xml:space="preserve">излишне </w:t>
      </w:r>
      <w:r>
        <w:rPr>
          <w:rFonts w:ascii="Arial" w:hAnsi="Arial"/>
        </w:rPr>
        <w:t>конкретизированными: они относились лишь к единственному способу решения конкретной задачи, указанному разработчиками и в заметном числе случаев была неясна их применимость к другим способам решения той же самой задачи. Кроме того,  текст критериев (к каждой из  задач С3-С5) занимал около страницы текста, и понимание самих критериев требовало заметного времени у эксперта.</w:t>
      </w:r>
    </w:p>
    <w:p w:rsidR="00BA518C" w:rsidRDefault="00885F7E">
      <w:pPr>
        <w:spacing w:line="360" w:lineRule="auto"/>
        <w:jc w:val="both"/>
        <w:rPr>
          <w:rFonts w:ascii="Arial" w:hAnsi="Arial"/>
        </w:rPr>
      </w:pPr>
      <w:r>
        <w:rPr>
          <w:rFonts w:ascii="Arial" w:hAnsi="Arial"/>
        </w:rPr>
        <w:tab/>
        <w:t>При разработке критериев для проверки работ учащихся в 2010 г. был выбран в некоторый промежуточный вариант. Пара (общие критерии; конкретизированные критерии) была заменена на один вид критериев, которые в определенном смысле одновременно являются и конкретными, и общими. А именно, для каждого конкретного типа из заданий С1-С6 ЕГЭ-2010 были составлены общие критерии проверки, не зависящие ни от тематической интерпретации задания в том или ином варианте КИМ, ни от способа решения, выбранного выпускником. Объем каждого из критериев составляет не более трети страницы текста.</w:t>
      </w:r>
    </w:p>
    <w:p w:rsidR="00BA518C" w:rsidRDefault="00885F7E">
      <w:pPr>
        <w:spacing w:line="360" w:lineRule="auto"/>
        <w:jc w:val="both"/>
        <w:rPr>
          <w:rFonts w:ascii="Arial" w:hAnsi="Arial"/>
        </w:rPr>
      </w:pPr>
      <w:r>
        <w:rPr>
          <w:rFonts w:ascii="Arial" w:hAnsi="Arial"/>
        </w:rPr>
        <w:tab/>
      </w:r>
    </w:p>
    <w:p w:rsidR="00BA518C" w:rsidRDefault="00885F7E">
      <w:pPr>
        <w:spacing w:line="360" w:lineRule="auto"/>
        <w:jc w:val="both"/>
        <w:rPr>
          <w:rFonts w:ascii="Arial" w:hAnsi="Arial"/>
        </w:rPr>
      </w:pPr>
      <w:r>
        <w:rPr>
          <w:rFonts w:ascii="Arial" w:hAnsi="Arial"/>
        </w:rPr>
        <w:tab/>
        <w:t xml:space="preserve">В материалах этого пособия использованы оригиналы решений учащихся из различных диагностических работ в новом формате ЕГЭ-2010, которые были проведены в 2009 г. </w:t>
      </w:r>
    </w:p>
    <w:p w:rsidR="00BA518C" w:rsidRDefault="00BA518C">
      <w:pPr>
        <w:spacing w:line="360" w:lineRule="auto"/>
        <w:jc w:val="both"/>
        <w:rPr>
          <w:rFonts w:ascii="Arial" w:hAnsi="Arial"/>
        </w:rPr>
      </w:pPr>
    </w:p>
    <w:p w:rsidR="00BA518C" w:rsidRDefault="00885F7E">
      <w:pPr>
        <w:spacing w:line="360" w:lineRule="auto"/>
        <w:ind w:firstLine="708"/>
        <w:jc w:val="both"/>
        <w:rPr>
          <w:rFonts w:ascii="Arial" w:hAnsi="Arial"/>
        </w:rPr>
      </w:pPr>
      <w:r>
        <w:rPr>
          <w:rFonts w:ascii="Arial" w:hAnsi="Arial"/>
        </w:rPr>
        <w:t>В заключение отметим, что первоначальный вариант настоящего пособия прочли сотрудники</w:t>
      </w:r>
      <w:r>
        <w:rPr>
          <w:rFonts w:ascii="Arial" w:hAnsi="Arial"/>
        </w:rPr>
        <w:tab/>
        <w:t>лаборатории современных методов математического образования НИИСО Московского городского педагогического университета О. В. Кирюшкина, М. В. Шуркова, А. Р. Рязановский, П. В. Семенов.  Авторы признательны им за проведенную апробацию и за высказанные (и не высказанные) многочисленные замечания и предложения.</w:t>
      </w:r>
    </w:p>
    <w:p w:rsidR="00BA518C" w:rsidRDefault="00BA518C">
      <w:pPr>
        <w:spacing w:line="360" w:lineRule="auto"/>
        <w:jc w:val="both"/>
        <w:rPr>
          <w:rFonts w:ascii="Arial" w:hAnsi="Arial"/>
          <w:b/>
        </w:rPr>
      </w:pPr>
    </w:p>
    <w:p w:rsidR="00BA518C" w:rsidRDefault="00BA518C">
      <w:pPr>
        <w:jc w:val="center"/>
        <w:rPr>
          <w:rFonts w:ascii="Arial" w:hAnsi="Arial"/>
          <w:b/>
        </w:rPr>
      </w:pPr>
    </w:p>
    <w:p w:rsidR="00BA518C" w:rsidRDefault="00BA518C">
      <w:pPr>
        <w:jc w:val="center"/>
        <w:rPr>
          <w:rFonts w:ascii="Arial" w:hAnsi="Arial"/>
          <w:b/>
          <w:lang w:val="en-US"/>
        </w:rPr>
      </w:pPr>
    </w:p>
    <w:p w:rsidR="00BA518C" w:rsidRDefault="00BA518C">
      <w:pPr>
        <w:jc w:val="center"/>
        <w:rPr>
          <w:rFonts w:ascii="Arial" w:hAnsi="Arial"/>
          <w:b/>
          <w:lang w:val="en-US"/>
        </w:rPr>
      </w:pPr>
    </w:p>
    <w:p w:rsidR="00BA518C" w:rsidRDefault="00BA518C">
      <w:pPr>
        <w:jc w:val="center"/>
        <w:rPr>
          <w:rFonts w:ascii="Arial" w:hAnsi="Arial"/>
          <w:b/>
          <w:lang w:val="en-US"/>
        </w:rPr>
      </w:pPr>
    </w:p>
    <w:p w:rsidR="00BA518C" w:rsidRDefault="00BA518C">
      <w:pPr>
        <w:jc w:val="center"/>
        <w:rPr>
          <w:rFonts w:ascii="Arial" w:hAnsi="Arial"/>
          <w:b/>
          <w:lang w:val="en-US"/>
        </w:rPr>
      </w:pPr>
    </w:p>
    <w:p w:rsidR="00BA518C" w:rsidRDefault="00885F7E">
      <w:pPr>
        <w:jc w:val="center"/>
        <w:rPr>
          <w:rFonts w:ascii="Arial" w:hAnsi="Arial"/>
          <w:b/>
        </w:rPr>
      </w:pPr>
      <w:r>
        <w:rPr>
          <w:rFonts w:ascii="Arial" w:hAnsi="Arial"/>
          <w:b/>
        </w:rPr>
        <w:t xml:space="preserve">§1. Задания с развернутым ответом повышенного уровня сложности С1. </w:t>
      </w:r>
    </w:p>
    <w:p w:rsidR="00BA518C" w:rsidRDefault="00885F7E">
      <w:pPr>
        <w:jc w:val="center"/>
        <w:rPr>
          <w:rFonts w:ascii="Arial" w:hAnsi="Arial"/>
          <w:b/>
        </w:rPr>
      </w:pPr>
      <w:r>
        <w:rPr>
          <w:rFonts w:ascii="Arial" w:hAnsi="Arial"/>
          <w:b/>
        </w:rPr>
        <w:t>Критерии проверки и оценки решений.</w:t>
      </w:r>
    </w:p>
    <w:p w:rsidR="00BA518C" w:rsidRDefault="00BA518C">
      <w:pPr>
        <w:rPr>
          <w:rFonts w:ascii="Arial" w:hAnsi="Arial"/>
        </w:rPr>
      </w:pPr>
    </w:p>
    <w:p w:rsidR="00BA518C" w:rsidRDefault="00BA518C">
      <w:pPr>
        <w:rPr>
          <w:rFonts w:ascii="Arial" w:hAnsi="Arial"/>
        </w:rPr>
      </w:pPr>
    </w:p>
    <w:p w:rsidR="00BA518C" w:rsidRDefault="00885F7E">
      <w:pPr>
        <w:rPr>
          <w:rFonts w:ascii="Arial" w:hAnsi="Arial"/>
          <w:b/>
        </w:rPr>
      </w:pPr>
      <w:r>
        <w:rPr>
          <w:rFonts w:ascii="Arial" w:hAnsi="Arial"/>
          <w:b/>
        </w:rPr>
        <w:t xml:space="preserve">Задача  1. </w:t>
      </w:r>
    </w:p>
    <w:p w:rsidR="00BA518C" w:rsidRDefault="00BA518C">
      <w:pPr>
        <w:rPr>
          <w:rFonts w:ascii="Arial" w:hAnsi="Arial"/>
        </w:rPr>
      </w:pPr>
    </w:p>
    <w:p w:rsidR="00BA518C" w:rsidRDefault="00885F7E">
      <w:pPr>
        <w:rPr>
          <w:rFonts w:ascii="Arial" w:hAnsi="Arial"/>
        </w:rPr>
      </w:pPr>
      <w:r>
        <w:rPr>
          <w:rFonts w:ascii="Arial" w:hAnsi="Arial"/>
        </w:rPr>
        <w:t xml:space="preserve">Решите систему уравнений  </w:t>
      </w:r>
      <w:r>
        <w:rPr>
          <w:rFonts w:ascii="Arial" w:hAnsi="Arial"/>
          <w:position w:val="-36"/>
        </w:rPr>
        <w:object w:dxaOrig="2799" w:dyaOrig="8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0.25pt;height:42.75pt" o:ole="" fillcolor="window">
            <v:imagedata r:id="rId9" o:title=""/>
          </v:shape>
          <o:OLEObject Type="Embed" ProgID="Equation.DSMT4" ShapeID="_x0000_i1025" DrawAspect="Content" ObjectID="_1467998195" r:id="rId10"/>
        </w:object>
      </w:r>
    </w:p>
    <w:p w:rsidR="00BA518C" w:rsidRDefault="00BA518C">
      <w:pPr>
        <w:rPr>
          <w:rFonts w:ascii="Arial" w:hAnsi="Arial"/>
        </w:rPr>
      </w:pPr>
    </w:p>
    <w:p w:rsidR="00BA518C" w:rsidRDefault="00BA518C">
      <w:pPr>
        <w:rPr>
          <w:rFonts w:ascii="Arial" w:hAnsi="Arial"/>
          <w:b/>
        </w:rPr>
      </w:pPr>
    </w:p>
    <w:p w:rsidR="00BA518C" w:rsidRDefault="00885F7E">
      <w:pPr>
        <w:rPr>
          <w:rFonts w:ascii="Arial" w:hAnsi="Arial"/>
        </w:rPr>
      </w:pPr>
      <w:r>
        <w:rPr>
          <w:rFonts w:ascii="Arial" w:hAnsi="Arial"/>
          <w:b/>
        </w:rPr>
        <w:t>Решение №1</w:t>
      </w:r>
      <w:r>
        <w:rPr>
          <w:rFonts w:ascii="Arial" w:hAnsi="Arial"/>
        </w:rPr>
        <w:t xml:space="preserve">. </w:t>
      </w:r>
    </w:p>
    <w:p w:rsidR="00BA518C" w:rsidRDefault="00885F7E">
      <w:pPr>
        <w:rPr>
          <w:rFonts w:ascii="Arial" w:hAnsi="Arial"/>
        </w:rPr>
      </w:pPr>
      <w:r>
        <w:rPr>
          <w:rFonts w:ascii="Arial" w:hAnsi="Arial"/>
        </w:rPr>
        <w:t xml:space="preserve">Из первого уравнения находим, что </w:t>
      </w:r>
      <w:r>
        <w:rPr>
          <w:rFonts w:ascii="Arial" w:hAnsi="Arial"/>
          <w:position w:val="-6"/>
        </w:rPr>
        <w:object w:dxaOrig="980" w:dyaOrig="300">
          <v:shape id="_x0000_i1026" type="#_x0000_t75" style="width:48.75pt;height:15pt" o:ole="" fillcolor="window">
            <v:imagedata r:id="rId11" o:title=""/>
          </v:shape>
          <o:OLEObject Type="Embed" ProgID="Equation.DSMT4" ShapeID="_x0000_i1026" DrawAspect="Content" ObjectID="_1467998196" r:id="rId12"/>
        </w:object>
      </w:r>
      <w:r>
        <w:rPr>
          <w:rFonts w:ascii="Arial" w:hAnsi="Arial"/>
        </w:rPr>
        <w:t xml:space="preserve"> или </w:t>
      </w:r>
      <w:r>
        <w:rPr>
          <w:rFonts w:ascii="Arial" w:hAnsi="Arial"/>
          <w:position w:val="-26"/>
        </w:rPr>
        <w:object w:dxaOrig="1040" w:dyaOrig="700">
          <v:shape id="_x0000_i1027" type="#_x0000_t75" style="width:51.75pt;height:35.25pt" o:ole="" fillcolor="window">
            <v:imagedata r:id="rId13" o:title=""/>
          </v:shape>
          <o:OLEObject Type="Embed" ProgID="Equation.DSMT4" ShapeID="_x0000_i1027" DrawAspect="Content" ObjectID="_1467998197" r:id="rId14"/>
        </w:object>
      </w:r>
      <w:r>
        <w:rPr>
          <w:rFonts w:ascii="Arial" w:hAnsi="Arial"/>
        </w:rPr>
        <w:t xml:space="preserve">. </w:t>
      </w:r>
    </w:p>
    <w:p w:rsidR="00BA518C" w:rsidRDefault="00885F7E">
      <w:pPr>
        <w:rPr>
          <w:rFonts w:ascii="Arial" w:hAnsi="Arial"/>
        </w:rPr>
      </w:pPr>
      <w:r>
        <w:rPr>
          <w:rFonts w:ascii="Arial" w:hAnsi="Arial"/>
        </w:rPr>
        <w:t xml:space="preserve">Уравнение </w:t>
      </w:r>
      <w:r>
        <w:rPr>
          <w:rFonts w:ascii="Arial" w:hAnsi="Arial"/>
          <w:position w:val="-6"/>
        </w:rPr>
        <w:object w:dxaOrig="980" w:dyaOrig="300">
          <v:shape id="_x0000_i1028" type="#_x0000_t75" style="width:48.75pt;height:15pt" o:ole="" fillcolor="window">
            <v:imagedata r:id="rId15" o:title=""/>
          </v:shape>
          <o:OLEObject Type="Embed" ProgID="Equation.DSMT4" ShapeID="_x0000_i1028" DrawAspect="Content" ObjectID="_1467998198" r:id="rId16"/>
        </w:object>
      </w:r>
      <w:r>
        <w:rPr>
          <w:rFonts w:ascii="Arial" w:hAnsi="Arial"/>
        </w:rPr>
        <w:t xml:space="preserve"> не имеет решений. </w:t>
      </w:r>
    </w:p>
    <w:p w:rsidR="00BA518C" w:rsidRDefault="00885F7E">
      <w:pPr>
        <w:rPr>
          <w:rFonts w:ascii="Arial" w:hAnsi="Arial"/>
        </w:rPr>
      </w:pPr>
      <w:r>
        <w:rPr>
          <w:rFonts w:ascii="Arial" w:hAnsi="Arial"/>
        </w:rPr>
        <w:t xml:space="preserve">Подставим </w:t>
      </w:r>
      <w:r>
        <w:rPr>
          <w:rFonts w:ascii="Arial" w:hAnsi="Arial"/>
          <w:position w:val="-26"/>
        </w:rPr>
        <w:object w:dxaOrig="1040" w:dyaOrig="700">
          <v:shape id="_x0000_i1029" type="#_x0000_t75" style="width:51.75pt;height:35.25pt" o:ole="" fillcolor="window">
            <v:imagedata r:id="rId17" o:title=""/>
          </v:shape>
          <o:OLEObject Type="Embed" ProgID="Equation.DSMT4" ShapeID="_x0000_i1029" DrawAspect="Content" ObjectID="_1467998199" r:id="rId18"/>
        </w:object>
      </w:r>
      <w:r>
        <w:rPr>
          <w:rFonts w:ascii="Arial" w:hAnsi="Arial"/>
        </w:rPr>
        <w:t xml:space="preserve"> во второе уравнение и получим, что </w:t>
      </w:r>
      <w:r>
        <w:rPr>
          <w:rFonts w:ascii="Arial" w:hAnsi="Arial"/>
          <w:position w:val="-12"/>
        </w:rPr>
        <w:object w:dxaOrig="639" w:dyaOrig="360">
          <v:shape id="_x0000_i1030" type="#_x0000_t75" style="width:32.25pt;height:18pt" o:ole="" fillcolor="window">
            <v:imagedata r:id="rId19" o:title=""/>
          </v:shape>
          <o:OLEObject Type="Embed" ProgID="Equation.DSMT4" ShapeID="_x0000_i1030" DrawAspect="Content" ObjectID="_1467998200" r:id="rId20"/>
        </w:object>
      </w:r>
      <w:r>
        <w:rPr>
          <w:rFonts w:ascii="Arial" w:hAnsi="Arial"/>
        </w:rPr>
        <w:t>.</w:t>
      </w:r>
    </w:p>
    <w:p w:rsidR="00BA518C" w:rsidRDefault="00885F7E">
      <w:pPr>
        <w:rPr>
          <w:rFonts w:ascii="Arial" w:hAnsi="Arial"/>
        </w:rPr>
      </w:pPr>
      <w:r>
        <w:rPr>
          <w:rFonts w:ascii="Arial" w:hAnsi="Arial"/>
          <w:b/>
        </w:rPr>
        <w:t>Ответ</w:t>
      </w:r>
      <w:r>
        <w:rPr>
          <w:rFonts w:ascii="Arial" w:hAnsi="Arial"/>
        </w:rPr>
        <w:t xml:space="preserve">: </w:t>
      </w:r>
      <w:r>
        <w:rPr>
          <w:rFonts w:ascii="Arial" w:hAnsi="Arial"/>
          <w:position w:val="-32"/>
        </w:rPr>
        <w:object w:dxaOrig="2760" w:dyaOrig="780">
          <v:shape id="_x0000_i1031" type="#_x0000_t75" style="width:138pt;height:39pt" o:ole="" fillcolor="window">
            <v:imagedata r:id="rId21" o:title=""/>
          </v:shape>
          <o:OLEObject Type="Embed" ProgID="Equation.DSMT4" ShapeID="_x0000_i1031" DrawAspect="Content" ObjectID="_1467998201" r:id="rId22"/>
        </w:object>
      </w:r>
      <w:r>
        <w:rPr>
          <w:rFonts w:ascii="Arial" w:hAnsi="Arial"/>
        </w:rPr>
        <w:t>.</w:t>
      </w:r>
    </w:p>
    <w:p w:rsidR="00BA518C" w:rsidRDefault="00BA518C">
      <w:pPr>
        <w:rPr>
          <w:rFonts w:ascii="Arial" w:hAnsi="Arial"/>
          <w:b/>
        </w:rPr>
      </w:pPr>
    </w:p>
    <w:p w:rsidR="00BA518C" w:rsidRDefault="00BA518C">
      <w:pPr>
        <w:rPr>
          <w:rFonts w:ascii="Arial" w:hAnsi="Arial"/>
          <w:b/>
        </w:rPr>
      </w:pPr>
    </w:p>
    <w:p w:rsidR="00BA518C" w:rsidRDefault="00885F7E">
      <w:pPr>
        <w:rPr>
          <w:rFonts w:ascii="Arial" w:hAnsi="Arial"/>
        </w:rPr>
      </w:pPr>
      <w:r>
        <w:rPr>
          <w:rFonts w:ascii="Arial" w:hAnsi="Arial"/>
          <w:b/>
        </w:rPr>
        <w:t>Решение №2</w:t>
      </w:r>
      <w:r>
        <w:rPr>
          <w:rFonts w:ascii="Arial" w:hAnsi="Arial"/>
        </w:rPr>
        <w:t xml:space="preserve">. </w:t>
      </w:r>
    </w:p>
    <w:p w:rsidR="00BA518C" w:rsidRDefault="00885F7E">
      <w:pPr>
        <w:rPr>
          <w:rFonts w:ascii="Arial" w:hAnsi="Arial"/>
        </w:rPr>
      </w:pPr>
      <w:r>
        <w:rPr>
          <w:rFonts w:ascii="Arial" w:hAnsi="Arial"/>
          <w:position w:val="-58"/>
        </w:rPr>
        <w:object w:dxaOrig="10480" w:dyaOrig="1300">
          <v:shape id="_x0000_i1032" type="#_x0000_t75" style="width:524.25pt;height:65.25pt" o:ole="" fillcolor="window">
            <v:imagedata r:id="rId23" o:title=""/>
          </v:shape>
          <o:OLEObject Type="Embed" ProgID="Equation.DSMT4" ShapeID="_x0000_i1032" DrawAspect="Content" ObjectID="_1467998202" r:id="rId24"/>
        </w:object>
      </w:r>
    </w:p>
    <w:p w:rsidR="00BA518C" w:rsidRDefault="00885F7E">
      <w:pPr>
        <w:rPr>
          <w:rFonts w:ascii="Arial" w:hAnsi="Arial"/>
        </w:rPr>
      </w:pPr>
      <w:r>
        <w:rPr>
          <w:rFonts w:ascii="Arial" w:hAnsi="Arial"/>
          <w:b/>
        </w:rPr>
        <w:t>Ответ</w:t>
      </w:r>
      <w:r>
        <w:rPr>
          <w:rFonts w:ascii="Arial" w:hAnsi="Arial"/>
        </w:rPr>
        <w:t xml:space="preserve">: </w:t>
      </w:r>
      <w:r>
        <w:rPr>
          <w:rFonts w:ascii="Arial" w:hAnsi="Arial"/>
          <w:position w:val="-52"/>
        </w:rPr>
        <w:object w:dxaOrig="2840" w:dyaOrig="1180">
          <v:shape id="_x0000_i1033" type="#_x0000_t75" style="width:141.75pt;height:59.25pt" o:ole="" fillcolor="window">
            <v:imagedata r:id="rId25" o:title=""/>
          </v:shape>
          <o:OLEObject Type="Embed" ProgID="Equation.DSMT4" ShapeID="_x0000_i1033" DrawAspect="Content" ObjectID="_1467998203" r:id="rId26"/>
        </w:object>
      </w:r>
      <w:r>
        <w:rPr>
          <w:rFonts w:ascii="Arial" w:hAnsi="Arial"/>
        </w:rPr>
        <w:t>.</w:t>
      </w:r>
    </w:p>
    <w:p w:rsidR="00BA518C" w:rsidRDefault="00BA518C">
      <w:pPr>
        <w:rPr>
          <w:rFonts w:ascii="Arial" w:hAnsi="Arial"/>
        </w:rPr>
      </w:pPr>
    </w:p>
    <w:p w:rsidR="00BA518C" w:rsidRDefault="00BA518C">
      <w:pPr>
        <w:rPr>
          <w:rFonts w:ascii="Arial" w:hAnsi="Arial"/>
        </w:rPr>
      </w:pPr>
    </w:p>
    <w:p w:rsidR="00BA518C" w:rsidRDefault="00885F7E">
      <w:pPr>
        <w:rPr>
          <w:rFonts w:ascii="Arial" w:hAnsi="Arial"/>
        </w:rPr>
      </w:pPr>
      <w:r>
        <w:rPr>
          <w:rFonts w:ascii="Arial" w:hAnsi="Arial"/>
          <w:b/>
        </w:rPr>
        <w:t>Решение  №3</w:t>
      </w:r>
      <w:r>
        <w:rPr>
          <w:rFonts w:ascii="Arial" w:hAnsi="Arial"/>
        </w:rPr>
        <w:t xml:space="preserve">. </w:t>
      </w:r>
    </w:p>
    <w:p w:rsidR="00BA518C" w:rsidRDefault="00885F7E">
      <w:pPr>
        <w:rPr>
          <w:rFonts w:ascii="Arial" w:hAnsi="Arial"/>
        </w:rPr>
      </w:pPr>
      <w:r>
        <w:rPr>
          <w:rFonts w:ascii="Arial" w:hAnsi="Arial"/>
        </w:rPr>
        <w:t xml:space="preserve">Из второго уравнения </w:t>
      </w:r>
      <w:r>
        <w:rPr>
          <w:rFonts w:ascii="Arial" w:hAnsi="Arial"/>
          <w:position w:val="-28"/>
        </w:rPr>
        <w:object w:dxaOrig="1680" w:dyaOrig="720">
          <v:shape id="_x0000_i1034" type="#_x0000_t75" style="width:84pt;height:36pt" o:ole="" fillcolor="window">
            <v:imagedata r:id="rId27" o:title=""/>
          </v:shape>
          <o:OLEObject Type="Embed" ProgID="Equation.DSMT4" ShapeID="_x0000_i1034" DrawAspect="Content" ObjectID="_1467998204" r:id="rId28"/>
        </w:object>
      </w:r>
      <w:r>
        <w:rPr>
          <w:rFonts w:ascii="Arial" w:hAnsi="Arial"/>
        </w:rPr>
        <w:t xml:space="preserve">. Подставляем в первое уравнение </w:t>
      </w:r>
    </w:p>
    <w:p w:rsidR="00BA518C" w:rsidRDefault="00885F7E">
      <w:pPr>
        <w:rPr>
          <w:rFonts w:ascii="Arial" w:hAnsi="Arial"/>
        </w:rPr>
      </w:pPr>
      <w:r>
        <w:rPr>
          <w:rFonts w:ascii="Arial" w:hAnsi="Arial"/>
          <w:position w:val="-32"/>
        </w:rPr>
        <w:object w:dxaOrig="3780" w:dyaOrig="840">
          <v:shape id="_x0000_i1035" type="#_x0000_t75" style="width:189pt;height:42pt" o:ole="" fillcolor="window">
            <v:imagedata r:id="rId29" o:title=""/>
          </v:shape>
          <o:OLEObject Type="Embed" ProgID="Equation.DSMT4" ShapeID="_x0000_i1035" DrawAspect="Content" ObjectID="_1467998205" r:id="rId30"/>
        </w:object>
      </w:r>
      <w:r>
        <w:rPr>
          <w:rFonts w:ascii="Arial" w:hAnsi="Arial"/>
        </w:rPr>
        <w:t xml:space="preserve">,      </w:t>
      </w:r>
      <w:r>
        <w:rPr>
          <w:rFonts w:ascii="Arial" w:hAnsi="Arial"/>
          <w:position w:val="-28"/>
        </w:rPr>
        <w:object w:dxaOrig="4980" w:dyaOrig="760">
          <v:shape id="_x0000_i1036" type="#_x0000_t75" style="width:249pt;height:38.25pt" o:ole="">
            <v:imagedata r:id="rId31" o:title=""/>
          </v:shape>
          <o:OLEObject Type="Embed" ProgID="Equation.DSMT4" ShapeID="_x0000_i1036" DrawAspect="Content" ObjectID="_1467998206" r:id="rId32"/>
        </w:object>
      </w:r>
      <w:r>
        <w:rPr>
          <w:rFonts w:ascii="Arial" w:hAnsi="Arial"/>
        </w:rPr>
        <w:t xml:space="preserve">, </w:t>
      </w:r>
    </w:p>
    <w:p w:rsidR="00BA518C" w:rsidRDefault="00885F7E">
      <w:pPr>
        <w:rPr>
          <w:rFonts w:ascii="Arial" w:hAnsi="Arial"/>
        </w:rPr>
      </w:pPr>
      <w:r>
        <w:rPr>
          <w:rFonts w:ascii="Arial" w:hAnsi="Arial"/>
          <w:position w:val="-12"/>
        </w:rPr>
        <w:object w:dxaOrig="5960" w:dyaOrig="420">
          <v:shape id="_x0000_i1037" type="#_x0000_t75" style="width:297.75pt;height:21pt" o:ole="">
            <v:imagedata r:id="rId33" o:title=""/>
          </v:shape>
          <o:OLEObject Type="Embed" ProgID="Equation.DSMT4" ShapeID="_x0000_i1037" DrawAspect="Content" ObjectID="_1467998207" r:id="rId34"/>
        </w:object>
      </w:r>
      <w:r>
        <w:rPr>
          <w:rFonts w:ascii="Arial" w:hAnsi="Arial"/>
        </w:rPr>
        <w:t xml:space="preserve">  </w:t>
      </w:r>
    </w:p>
    <w:p w:rsidR="00BA518C" w:rsidRDefault="00885F7E">
      <w:pPr>
        <w:rPr>
          <w:rFonts w:ascii="Arial" w:hAnsi="Arial"/>
        </w:rPr>
      </w:pPr>
      <w:r>
        <w:rPr>
          <w:rFonts w:ascii="Arial" w:hAnsi="Arial"/>
        </w:rPr>
        <w:t xml:space="preserve">Поэтому </w:t>
      </w:r>
      <w:r>
        <w:rPr>
          <w:rFonts w:ascii="Arial" w:hAnsi="Arial"/>
          <w:position w:val="-6"/>
        </w:rPr>
        <w:object w:dxaOrig="980" w:dyaOrig="300">
          <v:shape id="_x0000_i1038" type="#_x0000_t75" style="width:48.75pt;height:15pt" o:ole="" fillcolor="window">
            <v:imagedata r:id="rId35" o:title=""/>
          </v:shape>
          <o:OLEObject Type="Embed" ProgID="Equation.DSMT4" ShapeID="_x0000_i1038" DrawAspect="Content" ObjectID="_1467998208" r:id="rId36"/>
        </w:object>
      </w:r>
      <w:r>
        <w:rPr>
          <w:rFonts w:ascii="Arial" w:hAnsi="Arial"/>
        </w:rPr>
        <w:t xml:space="preserve">, что невозможно, так как  </w:t>
      </w:r>
      <w:r>
        <w:rPr>
          <w:rFonts w:ascii="Arial" w:hAnsi="Arial"/>
          <w:position w:val="-6"/>
        </w:rPr>
        <w:object w:dxaOrig="1300" w:dyaOrig="279">
          <v:shape id="_x0000_i1039" type="#_x0000_t75" style="width:65.25pt;height:14.25pt" o:ole="">
            <v:imagedata r:id="rId37" o:title=""/>
          </v:shape>
          <o:OLEObject Type="Embed" ProgID="Equation.DSMT4" ShapeID="_x0000_i1039" DrawAspect="Content" ObjectID="_1467998209" r:id="rId38"/>
        </w:object>
      </w:r>
      <w:r>
        <w:rPr>
          <w:rFonts w:ascii="Arial" w:hAnsi="Arial"/>
        </w:rPr>
        <w:t xml:space="preserve">  или  </w:t>
      </w:r>
      <w:r>
        <w:rPr>
          <w:rFonts w:ascii="Arial" w:hAnsi="Arial"/>
          <w:position w:val="-10"/>
        </w:rPr>
        <w:object w:dxaOrig="1200" w:dyaOrig="340">
          <v:shape id="_x0000_i1040" type="#_x0000_t75" style="width:60pt;height:17.25pt" o:ole="" fillcolor="window">
            <v:imagedata r:id="rId39" o:title=""/>
          </v:shape>
          <o:OLEObject Type="Embed" ProgID="Equation.DSMT4" ShapeID="_x0000_i1040" DrawAspect="Content" ObjectID="_1467998210" r:id="rId40"/>
        </w:object>
      </w:r>
      <w:r>
        <w:rPr>
          <w:rFonts w:ascii="Arial" w:hAnsi="Arial"/>
        </w:rPr>
        <w:t xml:space="preserve">, т.е. </w:t>
      </w:r>
    </w:p>
    <w:p w:rsidR="00BA518C" w:rsidRDefault="00885F7E">
      <w:pPr>
        <w:rPr>
          <w:rFonts w:ascii="Arial" w:hAnsi="Arial"/>
        </w:rPr>
      </w:pPr>
      <w:r>
        <w:rPr>
          <w:rFonts w:ascii="Arial" w:hAnsi="Arial"/>
          <w:position w:val="-28"/>
        </w:rPr>
        <w:object w:dxaOrig="2700" w:dyaOrig="720">
          <v:shape id="_x0000_i1041" type="#_x0000_t75" style="width:135pt;height:36pt" o:ole="">
            <v:imagedata r:id="rId41" o:title=""/>
          </v:shape>
          <o:OLEObject Type="Embed" ProgID="Equation.DSMT4" ShapeID="_x0000_i1041" DrawAspect="Content" ObjectID="_1467998211" r:id="rId42"/>
        </w:object>
      </w:r>
      <w:r>
        <w:rPr>
          <w:rFonts w:ascii="Arial" w:hAnsi="Arial"/>
        </w:rPr>
        <w:t>.</w:t>
      </w:r>
    </w:p>
    <w:p w:rsidR="00BA518C" w:rsidRDefault="00885F7E">
      <w:pPr>
        <w:rPr>
          <w:rFonts w:ascii="Arial" w:hAnsi="Arial"/>
        </w:rPr>
      </w:pPr>
      <w:r>
        <w:rPr>
          <w:rFonts w:ascii="Arial" w:hAnsi="Arial"/>
          <w:b/>
        </w:rPr>
        <w:t>Ответ</w:t>
      </w:r>
      <w:r>
        <w:rPr>
          <w:rFonts w:ascii="Arial" w:hAnsi="Arial"/>
        </w:rPr>
        <w:t xml:space="preserve">: </w:t>
      </w:r>
      <w:r>
        <w:rPr>
          <w:rFonts w:ascii="Arial" w:hAnsi="Arial"/>
          <w:position w:val="-28"/>
        </w:rPr>
        <w:object w:dxaOrig="3500" w:dyaOrig="720">
          <v:shape id="_x0000_i1042" type="#_x0000_t75" style="width:174.75pt;height:36pt" o:ole="" fillcolor="window">
            <v:imagedata r:id="rId43" o:title=""/>
          </v:shape>
          <o:OLEObject Type="Embed" ProgID="Equation.DSMT4" ShapeID="_x0000_i1042" DrawAspect="Content" ObjectID="_1467998212" r:id="rId44"/>
        </w:object>
      </w:r>
      <w:r>
        <w:rPr>
          <w:rFonts w:ascii="Arial" w:hAnsi="Arial"/>
        </w:rPr>
        <w:t>.</w:t>
      </w:r>
    </w:p>
    <w:p w:rsidR="00BA518C" w:rsidRDefault="00BA518C">
      <w:pPr>
        <w:jc w:val="both"/>
        <w:rPr>
          <w:rFonts w:ascii="Arial" w:hAnsi="Arial"/>
          <w:b/>
        </w:rPr>
      </w:pPr>
    </w:p>
    <w:p w:rsidR="00BA518C" w:rsidRDefault="00BA518C">
      <w:pPr>
        <w:jc w:val="both"/>
        <w:rPr>
          <w:rFonts w:ascii="Arial" w:hAnsi="Arial"/>
          <w:b/>
        </w:rPr>
      </w:pPr>
    </w:p>
    <w:p w:rsidR="00BA518C" w:rsidRDefault="00885F7E">
      <w:pPr>
        <w:jc w:val="both"/>
        <w:rPr>
          <w:rFonts w:ascii="Arial" w:hAnsi="Arial"/>
        </w:rPr>
      </w:pPr>
      <w:r>
        <w:rPr>
          <w:rFonts w:ascii="Arial" w:hAnsi="Arial"/>
          <w:b/>
        </w:rPr>
        <w:t>Комментарий</w:t>
      </w:r>
      <w:r>
        <w:rPr>
          <w:rFonts w:ascii="Arial" w:hAnsi="Arial"/>
        </w:rPr>
        <w:t xml:space="preserve">. </w:t>
      </w:r>
    </w:p>
    <w:p w:rsidR="00BA518C" w:rsidRDefault="00BA518C">
      <w:pPr>
        <w:rPr>
          <w:rFonts w:ascii="Arial" w:hAnsi="Arial"/>
        </w:rPr>
      </w:pPr>
    </w:p>
    <w:p w:rsidR="00BA518C" w:rsidRDefault="00885F7E">
      <w:pPr>
        <w:jc w:val="both"/>
        <w:rPr>
          <w:rFonts w:ascii="Arial" w:hAnsi="Arial"/>
        </w:rPr>
      </w:pPr>
      <w:r>
        <w:rPr>
          <w:rFonts w:ascii="Arial" w:hAnsi="Arial"/>
        </w:rPr>
        <w:tab/>
        <w:t xml:space="preserve">К каждому из приведенных решений №№1-3 могут быть предъявлены в той или иной мере существенные претензии. Например, в решениях №1 и №2 нет никакого упоминания о множестве значений синуса, т.е., формально, не обосновано, почему отброшен случай </w:t>
      </w:r>
      <w:r>
        <w:rPr>
          <w:rFonts w:ascii="Arial" w:hAnsi="Arial"/>
          <w:position w:val="-6"/>
        </w:rPr>
        <w:object w:dxaOrig="859" w:dyaOrig="279">
          <v:shape id="_x0000_i1043" type="#_x0000_t75" style="width:42.75pt;height:14.25pt" o:ole="">
            <v:imagedata r:id="rId45" o:title=""/>
          </v:shape>
          <o:OLEObject Type="Embed" ProgID="Equation.DSMT4" ShapeID="_x0000_i1043" DrawAspect="Content" ObjectID="_1467998213" r:id="rId46"/>
        </w:object>
      </w:r>
      <w:r>
        <w:rPr>
          <w:rFonts w:ascii="Arial" w:hAnsi="Arial"/>
        </w:rPr>
        <w:t xml:space="preserve">. В решении №1 много ненужных слов, а решение №3, как это принято называть, «не рационально». В решениях №№2 и 3 в ответ выписаны, формально, уравнения, а не множество решений системы уравнений, да и в решении №1 полагалось бы написать  </w:t>
      </w:r>
      <w:r>
        <w:rPr>
          <w:rFonts w:ascii="Arial" w:hAnsi="Arial"/>
          <w:position w:val="-34"/>
        </w:rPr>
        <w:object w:dxaOrig="3280" w:dyaOrig="820">
          <v:shape id="_x0000_i1044" type="#_x0000_t75" style="width:164.25pt;height:41.25pt" o:ole="" fillcolor="window">
            <v:imagedata r:id="rId47" o:title=""/>
          </v:shape>
          <o:OLEObject Type="Embed" ProgID="Equation.DSMT4" ShapeID="_x0000_i1044" DrawAspect="Content" ObjectID="_1467998214" r:id="rId48"/>
        </w:object>
      </w:r>
      <w:r>
        <w:rPr>
          <w:rFonts w:ascii="Arial" w:hAnsi="Arial"/>
        </w:rPr>
        <w:t xml:space="preserve">.  В решении №3 запись </w:t>
      </w:r>
      <w:r>
        <w:rPr>
          <w:rFonts w:ascii="Arial" w:hAnsi="Arial"/>
          <w:position w:val="-12"/>
        </w:rPr>
        <w:object w:dxaOrig="3440" w:dyaOrig="420">
          <v:shape id="_x0000_i1045" type="#_x0000_t75" style="width:171.75pt;height:21pt" o:ole="">
            <v:imagedata r:id="rId49" o:title=""/>
          </v:shape>
          <o:OLEObject Type="Embed" ProgID="Equation.DSMT4" ShapeID="_x0000_i1045" DrawAspect="Content" ObjectID="_1467998215" r:id="rId50"/>
        </w:object>
      </w:r>
      <w:r>
        <w:rPr>
          <w:rFonts w:ascii="Arial" w:hAnsi="Arial"/>
        </w:rPr>
        <w:t xml:space="preserve">, вообще говоря, неясно, что означает, и корректнее следовало бы писать </w:t>
      </w:r>
      <w:r>
        <w:rPr>
          <w:rFonts w:ascii="Arial" w:hAnsi="Arial"/>
          <w:position w:val="-36"/>
        </w:rPr>
        <w:object w:dxaOrig="2900" w:dyaOrig="859">
          <v:shape id="_x0000_i1046" type="#_x0000_t75" style="width:144.75pt;height:42.75pt" o:ole="">
            <v:imagedata r:id="rId51" o:title=""/>
          </v:shape>
          <o:OLEObject Type="Embed" ProgID="Equation.DSMT4" ShapeID="_x0000_i1046" DrawAspect="Content" ObjectID="_1467998216" r:id="rId52"/>
        </w:object>
      </w:r>
      <w:r>
        <w:rPr>
          <w:rFonts w:ascii="Arial" w:hAnsi="Arial"/>
        </w:rPr>
        <w:t xml:space="preserve">. </w:t>
      </w:r>
    </w:p>
    <w:p w:rsidR="00BA518C" w:rsidRDefault="00885F7E">
      <w:pPr>
        <w:ind w:firstLine="708"/>
        <w:jc w:val="both"/>
        <w:rPr>
          <w:rFonts w:ascii="Arial" w:hAnsi="Arial"/>
        </w:rPr>
      </w:pPr>
      <w:r>
        <w:rPr>
          <w:rFonts w:ascii="Arial" w:hAnsi="Arial"/>
        </w:rPr>
        <w:t xml:space="preserve">Обсуждения решений этой задачи показали, что многие учителя, кроме того, считают совершенно необходимым введение новой переменной </w:t>
      </w:r>
      <w:r>
        <w:rPr>
          <w:rFonts w:ascii="Arial" w:hAnsi="Arial"/>
          <w:position w:val="-6"/>
        </w:rPr>
        <w:object w:dxaOrig="820" w:dyaOrig="279">
          <v:shape id="_x0000_i1047" type="#_x0000_t75" style="width:41.25pt;height:14.25pt" o:ole="">
            <v:imagedata r:id="rId53" o:title=""/>
          </v:shape>
          <o:OLEObject Type="Embed" ProgID="Equation.DSMT4" ShapeID="_x0000_i1047" DrawAspect="Content" ObjectID="_1467998217" r:id="rId54"/>
        </w:object>
      </w:r>
      <w:r>
        <w:rPr>
          <w:rFonts w:ascii="Arial" w:hAnsi="Arial"/>
        </w:rPr>
        <w:t xml:space="preserve">, явное выписывание дискриминанта и т.д. </w:t>
      </w:r>
    </w:p>
    <w:p w:rsidR="00BA518C" w:rsidRDefault="00885F7E">
      <w:pPr>
        <w:ind w:firstLine="708"/>
        <w:jc w:val="both"/>
        <w:rPr>
          <w:rFonts w:ascii="Arial" w:hAnsi="Arial"/>
        </w:rPr>
      </w:pPr>
      <w:r>
        <w:rPr>
          <w:rFonts w:ascii="Arial" w:hAnsi="Arial"/>
        </w:rPr>
        <w:t xml:space="preserve">Поиски некоего «оптимального», самого правильного, идеального решения – вещь затягивающая и в определенной степени увлекательная. Тут можно заострить методические копья, развернуть дискуссию на страницах печати, обвинить оппонента в полнейшей математической безграмотности и т.п. </w:t>
      </w:r>
    </w:p>
    <w:p w:rsidR="00BA518C" w:rsidRDefault="00885F7E">
      <w:pPr>
        <w:ind w:firstLine="708"/>
        <w:jc w:val="both"/>
        <w:rPr>
          <w:rFonts w:ascii="Arial" w:hAnsi="Arial"/>
        </w:rPr>
      </w:pPr>
      <w:r>
        <w:rPr>
          <w:rFonts w:ascii="Arial" w:hAnsi="Arial"/>
        </w:rPr>
        <w:t xml:space="preserve">Все это, однако,  имеет довольно косвенное отношение к работе эксперта при проверке работ выпускников на ЕГЭ.  Представим, что Вам при конкретной работе в качестве эксперта встретилось бы одно из решений №№1-3.  В каждом из них ясно видна логика и конструкция всего решения, неверных утверждений, ошибок или описок нет, получен верный ответ. </w:t>
      </w:r>
    </w:p>
    <w:p w:rsidR="00BA518C" w:rsidRDefault="00885F7E">
      <w:pPr>
        <w:ind w:firstLine="708"/>
        <w:jc w:val="both"/>
        <w:rPr>
          <w:rFonts w:ascii="Arial" w:hAnsi="Arial"/>
        </w:rPr>
      </w:pPr>
      <w:r>
        <w:rPr>
          <w:rFonts w:ascii="Arial" w:hAnsi="Arial"/>
        </w:rPr>
        <w:t xml:space="preserve">Как же следует оценить эти решения?   Можно пойти от противного, и переформулировать вопрос так. Если за </w:t>
      </w:r>
      <w:r>
        <w:rPr>
          <w:rFonts w:ascii="Arial" w:hAnsi="Arial"/>
          <w:u w:val="single"/>
        </w:rPr>
        <w:t>такие</w:t>
      </w:r>
      <w:r>
        <w:rPr>
          <w:rFonts w:ascii="Arial" w:hAnsi="Arial"/>
        </w:rPr>
        <w:t xml:space="preserve"> решения </w:t>
      </w:r>
      <w:r>
        <w:rPr>
          <w:rFonts w:ascii="Arial" w:hAnsi="Arial"/>
          <w:u w:val="single"/>
        </w:rPr>
        <w:t>не</w:t>
      </w:r>
      <w:r>
        <w:rPr>
          <w:rFonts w:ascii="Arial" w:hAnsi="Arial"/>
        </w:rPr>
        <w:t xml:space="preserve"> ставить 2 балла, то за что же их (2 балла) ставить?  Только за те тексты, в которых есть явная ссылка на неравенство </w:t>
      </w:r>
      <w:r>
        <w:rPr>
          <w:rFonts w:ascii="Arial" w:hAnsi="Arial"/>
          <w:position w:val="-6"/>
        </w:rPr>
        <w:object w:dxaOrig="1300" w:dyaOrig="279">
          <v:shape id="_x0000_i1048" type="#_x0000_t75" style="width:65.25pt;height:14.25pt" o:ole="">
            <v:imagedata r:id="rId37" o:title=""/>
          </v:shape>
          <o:OLEObject Type="Embed" ProgID="Equation.DSMT4" ShapeID="_x0000_i1048" DrawAspect="Content" ObjectID="_1467998218" r:id="rId55"/>
        </w:object>
      </w:r>
      <w:r>
        <w:rPr>
          <w:rFonts w:ascii="Arial" w:hAnsi="Arial"/>
        </w:rPr>
        <w:t>, а ответ выписан именно, как множество?? В таком случае, очевидно, что максимальный балл за решение этой задачи получат  лишь несколько процентов всех участников экзамена. Напомним, что в силу новой структуры ЕГЭ-2010 по математике, к выполнению задания С1 вполне может приступить около 60-70% всех выпускников, т.е. более полумиллиона учеников. Поэтому излишне жесткие критерии оценивания выполнения этого задания могут в целом по стране дать лишь отрицательный эффект. Другими словами, позиция разработчиков КИМ ЕГЭ-2010 состоит в том, что за решения №№1-3 нельзя ставит 0 баллов, не следует ставить 1 балл, и, тем самым, эти решения заслуживают оценки в 2 балла.</w:t>
      </w:r>
    </w:p>
    <w:p w:rsidR="00BA518C" w:rsidRDefault="00885F7E">
      <w:pPr>
        <w:ind w:firstLine="708"/>
        <w:jc w:val="both"/>
        <w:rPr>
          <w:rFonts w:ascii="Arial" w:hAnsi="Arial"/>
        </w:rPr>
      </w:pPr>
      <w:r>
        <w:rPr>
          <w:rFonts w:ascii="Arial" w:hAnsi="Arial"/>
        </w:rPr>
        <w:t xml:space="preserve">Как уже отмечалось выше, в КИМ ЕГЭ-2010 по математике для всех типов заданий С1 предложено использовать унифицированные критерии оценивания. Выглядят они весьма кратко. </w:t>
      </w:r>
    </w:p>
    <w:p w:rsidR="00BA518C" w:rsidRDefault="00BA518C">
      <w:pPr>
        <w:ind w:firstLine="708"/>
        <w:jc w:val="both"/>
        <w:rPr>
          <w:rFonts w:ascii="Arial" w:hAnsi="Arial" w:cs="Arial"/>
        </w:rPr>
      </w:pPr>
    </w:p>
    <w:p w:rsidR="00BA518C" w:rsidRDefault="00BA518C">
      <w:pPr>
        <w:rPr>
          <w:rFonts w:ascii="Arial" w:hAnsi="Arial" w:cs="Arial"/>
        </w:rPr>
      </w:pPr>
    </w:p>
    <w:tbl>
      <w:tblPr>
        <w:tblW w:w="0" w:type="auto"/>
        <w:tblBorders>
          <w:top w:val="single" w:sz="6" w:space="0" w:color="auto"/>
          <w:left w:val="single" w:sz="6" w:space="0" w:color="auto"/>
          <w:bottom w:val="single" w:sz="6" w:space="0" w:color="auto"/>
          <w:right w:val="single" w:sz="6" w:space="0" w:color="auto"/>
        </w:tblBorders>
        <w:tblLayout w:type="fixed"/>
        <w:tblCellMar>
          <w:left w:w="113" w:type="dxa"/>
          <w:right w:w="113" w:type="dxa"/>
        </w:tblCellMar>
        <w:tblLook w:val="0000" w:firstRow="0" w:lastRow="0" w:firstColumn="0" w:lastColumn="0" w:noHBand="0" w:noVBand="0"/>
      </w:tblPr>
      <w:tblGrid>
        <w:gridCol w:w="8496"/>
        <w:gridCol w:w="1085"/>
      </w:tblGrid>
      <w:tr w:rsidR="00BA518C">
        <w:tc>
          <w:tcPr>
            <w:tcW w:w="8496" w:type="dxa"/>
            <w:tcBorders>
              <w:top w:val="thickThinLargeGap" w:sz="6" w:space="0" w:color="808080"/>
              <w:left w:val="thickThinLargeGap" w:sz="6" w:space="0" w:color="808080"/>
              <w:bottom w:val="thickThinLargeGap" w:sz="6" w:space="0" w:color="808080"/>
              <w:right w:val="thickThinLargeGap" w:sz="6" w:space="0" w:color="808080"/>
            </w:tcBorders>
          </w:tcPr>
          <w:p w:rsidR="00BA518C" w:rsidRDefault="00885F7E">
            <w:pPr>
              <w:autoSpaceDE w:val="0"/>
              <w:autoSpaceDN w:val="0"/>
              <w:adjustRightInd w:val="0"/>
              <w:jc w:val="center"/>
              <w:rPr>
                <w:rFonts w:ascii="Arial" w:hAnsi="Arial" w:cs="Arial"/>
                <w:b/>
              </w:rPr>
            </w:pPr>
            <w:r>
              <w:rPr>
                <w:rFonts w:ascii="Arial" w:hAnsi="Arial" w:cs="Arial"/>
                <w:b/>
              </w:rPr>
              <w:t>Критерии оценивания выполнения задания С1</w:t>
            </w:r>
          </w:p>
        </w:tc>
        <w:tc>
          <w:tcPr>
            <w:tcW w:w="1085" w:type="dxa"/>
            <w:tcBorders>
              <w:top w:val="thickThinLargeGap" w:sz="6" w:space="0" w:color="808080"/>
              <w:left w:val="thickThinLargeGap" w:sz="6" w:space="0" w:color="808080"/>
              <w:bottom w:val="thickThinLargeGap" w:sz="6" w:space="0" w:color="808080"/>
              <w:right w:val="thickThinLargeGap" w:sz="6" w:space="0" w:color="808080"/>
            </w:tcBorders>
            <w:vAlign w:val="center"/>
          </w:tcPr>
          <w:p w:rsidR="00BA518C" w:rsidRDefault="00885F7E">
            <w:pPr>
              <w:jc w:val="center"/>
              <w:rPr>
                <w:rFonts w:ascii="Arial" w:hAnsi="Arial" w:cs="Arial"/>
              </w:rPr>
            </w:pPr>
            <w:r>
              <w:rPr>
                <w:rStyle w:val="a7"/>
                <w:rFonts w:ascii="Arial" w:hAnsi="Arial" w:cs="Arial"/>
              </w:rPr>
              <w:t>Баллы</w:t>
            </w:r>
          </w:p>
        </w:tc>
      </w:tr>
      <w:tr w:rsidR="00BA518C">
        <w:tc>
          <w:tcPr>
            <w:tcW w:w="8496" w:type="dxa"/>
            <w:tcBorders>
              <w:top w:val="thickThinLargeGap" w:sz="6" w:space="0" w:color="808080"/>
              <w:left w:val="thickThinLargeGap" w:sz="6" w:space="0" w:color="808080"/>
              <w:bottom w:val="thickThinLargeGap" w:sz="6" w:space="0" w:color="808080"/>
              <w:right w:val="thickThinLargeGap" w:sz="6" w:space="0" w:color="808080"/>
            </w:tcBorders>
            <w:vAlign w:val="center"/>
          </w:tcPr>
          <w:p w:rsidR="00BA518C" w:rsidRDefault="00885F7E">
            <w:pPr>
              <w:pStyle w:val="a8"/>
              <w:spacing w:before="0" w:after="0"/>
              <w:ind w:firstLine="480"/>
              <w:jc w:val="both"/>
              <w:rPr>
                <w:rFonts w:ascii="Arial" w:hAnsi="Arial" w:cs="Arial"/>
                <w:lang w:val="en-US"/>
              </w:rPr>
            </w:pPr>
            <w:r>
              <w:rPr>
                <w:rFonts w:ascii="Arial" w:hAnsi="Arial" w:cs="Arial"/>
              </w:rPr>
              <w:t>Обоснованно получен правильный ответ</w:t>
            </w:r>
          </w:p>
        </w:tc>
        <w:tc>
          <w:tcPr>
            <w:tcW w:w="1085" w:type="dxa"/>
            <w:tcBorders>
              <w:top w:val="thickThinLargeGap" w:sz="6" w:space="0" w:color="808080"/>
              <w:left w:val="thickThinLargeGap" w:sz="6" w:space="0" w:color="808080"/>
              <w:bottom w:val="thickThinLargeGap" w:sz="6" w:space="0" w:color="808080"/>
              <w:right w:val="thickThinLargeGap" w:sz="6" w:space="0" w:color="808080"/>
            </w:tcBorders>
            <w:vAlign w:val="center"/>
          </w:tcPr>
          <w:p w:rsidR="00BA518C" w:rsidRDefault="00885F7E">
            <w:pPr>
              <w:jc w:val="center"/>
              <w:rPr>
                <w:rFonts w:ascii="Arial" w:hAnsi="Arial" w:cs="Arial"/>
              </w:rPr>
            </w:pPr>
            <w:r>
              <w:rPr>
                <w:rFonts w:ascii="Arial" w:hAnsi="Arial" w:cs="Arial"/>
              </w:rPr>
              <w:t>2</w:t>
            </w:r>
          </w:p>
        </w:tc>
      </w:tr>
      <w:tr w:rsidR="00BA518C">
        <w:tc>
          <w:tcPr>
            <w:tcW w:w="8496" w:type="dxa"/>
            <w:tcBorders>
              <w:top w:val="thickThinLargeGap" w:sz="6" w:space="0" w:color="808080"/>
              <w:left w:val="thickThinLargeGap" w:sz="6" w:space="0" w:color="808080"/>
              <w:bottom w:val="thickThinLargeGap" w:sz="6" w:space="0" w:color="808080"/>
              <w:right w:val="thickThinLargeGap" w:sz="6" w:space="0" w:color="808080"/>
            </w:tcBorders>
            <w:vAlign w:val="center"/>
          </w:tcPr>
          <w:p w:rsidR="00BA518C" w:rsidRDefault="00885F7E">
            <w:pPr>
              <w:pStyle w:val="a8"/>
              <w:spacing w:before="0" w:after="0"/>
              <w:ind w:firstLine="480"/>
              <w:jc w:val="both"/>
              <w:rPr>
                <w:rFonts w:ascii="Arial" w:hAnsi="Arial" w:cs="Arial"/>
              </w:rPr>
            </w:pPr>
            <w:r>
              <w:rPr>
                <w:rFonts w:ascii="Arial" w:hAnsi="Arial" w:cs="Arial"/>
              </w:rPr>
              <w:t xml:space="preserve">Получен ответ, но решение  неверно только из-за того, что не учтены ограничения на знак или величину выражения </w:t>
            </w:r>
            <w:r>
              <w:rPr>
                <w:rFonts w:ascii="Arial" w:hAnsi="Arial" w:cs="Arial"/>
                <w:lang w:val="en-US"/>
              </w:rPr>
              <w:t>cos</w:t>
            </w:r>
            <w:r>
              <w:rPr>
                <w:rFonts w:ascii="Arial" w:hAnsi="Arial" w:cs="Arial"/>
                <w:i/>
                <w:lang w:val="en-US"/>
              </w:rPr>
              <w:t>x</w:t>
            </w:r>
            <w:r>
              <w:rPr>
                <w:rFonts w:ascii="Arial" w:hAnsi="Arial" w:cs="Arial"/>
              </w:rPr>
              <w:t xml:space="preserve"> (</w:t>
            </w:r>
            <w:r>
              <w:rPr>
                <w:rFonts w:ascii="Arial" w:hAnsi="Arial" w:cs="Arial"/>
                <w:lang w:val="en-US"/>
              </w:rPr>
              <w:t>sin</w:t>
            </w:r>
            <w:r>
              <w:rPr>
                <w:rFonts w:ascii="Arial" w:hAnsi="Arial" w:cs="Arial"/>
                <w:i/>
                <w:lang w:val="en-US"/>
              </w:rPr>
              <w:t>x</w:t>
            </w:r>
            <w:r>
              <w:rPr>
                <w:rFonts w:ascii="Arial" w:hAnsi="Arial" w:cs="Arial"/>
              </w:rPr>
              <w:t>)</w:t>
            </w:r>
          </w:p>
        </w:tc>
        <w:tc>
          <w:tcPr>
            <w:tcW w:w="1085" w:type="dxa"/>
            <w:tcBorders>
              <w:top w:val="thickThinLargeGap" w:sz="6" w:space="0" w:color="808080"/>
              <w:left w:val="thickThinLargeGap" w:sz="6" w:space="0" w:color="808080"/>
              <w:bottom w:val="thickThinLargeGap" w:sz="6" w:space="0" w:color="808080"/>
              <w:right w:val="thickThinLargeGap" w:sz="6" w:space="0" w:color="808080"/>
            </w:tcBorders>
            <w:vAlign w:val="center"/>
          </w:tcPr>
          <w:p w:rsidR="00BA518C" w:rsidRDefault="00885F7E">
            <w:pPr>
              <w:jc w:val="center"/>
              <w:rPr>
                <w:rFonts w:ascii="Arial" w:hAnsi="Arial" w:cs="Arial"/>
              </w:rPr>
            </w:pPr>
            <w:r>
              <w:rPr>
                <w:rFonts w:ascii="Arial" w:hAnsi="Arial" w:cs="Arial"/>
              </w:rPr>
              <w:t>1</w:t>
            </w:r>
          </w:p>
        </w:tc>
      </w:tr>
      <w:tr w:rsidR="00BA518C">
        <w:tc>
          <w:tcPr>
            <w:tcW w:w="8496" w:type="dxa"/>
            <w:tcBorders>
              <w:top w:val="thickThinLargeGap" w:sz="6" w:space="0" w:color="808080"/>
              <w:left w:val="thickThinLargeGap" w:sz="6" w:space="0" w:color="808080"/>
              <w:bottom w:val="thickThinLargeGap" w:sz="6" w:space="0" w:color="808080"/>
              <w:right w:val="thickThinLargeGap" w:sz="6" w:space="0" w:color="808080"/>
            </w:tcBorders>
            <w:vAlign w:val="center"/>
          </w:tcPr>
          <w:p w:rsidR="00BA518C" w:rsidRDefault="00885F7E">
            <w:pPr>
              <w:pStyle w:val="a8"/>
              <w:spacing w:before="0" w:after="0"/>
              <w:ind w:firstLine="480"/>
              <w:jc w:val="both"/>
              <w:rPr>
                <w:rFonts w:ascii="Arial" w:hAnsi="Arial" w:cs="Arial"/>
              </w:rPr>
            </w:pPr>
            <w:r>
              <w:rPr>
                <w:rFonts w:ascii="Arial" w:hAnsi="Arial" w:cs="Arial"/>
              </w:rPr>
              <w:t>Решение не соответствует ни одному из критериев, перечисленных выше</w:t>
            </w:r>
          </w:p>
        </w:tc>
        <w:tc>
          <w:tcPr>
            <w:tcW w:w="1085" w:type="dxa"/>
            <w:tcBorders>
              <w:top w:val="thickThinLargeGap" w:sz="6" w:space="0" w:color="808080"/>
              <w:left w:val="thickThinLargeGap" w:sz="6" w:space="0" w:color="808080"/>
              <w:bottom w:val="thickThinLargeGap" w:sz="6" w:space="0" w:color="808080"/>
              <w:right w:val="thickThinLargeGap" w:sz="6" w:space="0" w:color="808080"/>
            </w:tcBorders>
            <w:vAlign w:val="center"/>
          </w:tcPr>
          <w:p w:rsidR="00BA518C" w:rsidRDefault="00885F7E">
            <w:pPr>
              <w:jc w:val="center"/>
              <w:rPr>
                <w:rFonts w:ascii="Arial" w:hAnsi="Arial" w:cs="Arial"/>
              </w:rPr>
            </w:pPr>
            <w:r>
              <w:rPr>
                <w:rFonts w:ascii="Arial" w:hAnsi="Arial" w:cs="Arial"/>
              </w:rPr>
              <w:t>0</w:t>
            </w:r>
          </w:p>
        </w:tc>
      </w:tr>
    </w:tbl>
    <w:p w:rsidR="00BA518C" w:rsidRDefault="00885F7E">
      <w:pPr>
        <w:jc w:val="both"/>
        <w:rPr>
          <w:rFonts w:ascii="Arial" w:hAnsi="Arial" w:cs="Arial"/>
          <w:szCs w:val="28"/>
        </w:rPr>
      </w:pPr>
      <w:r>
        <w:rPr>
          <w:rFonts w:ascii="Arial" w:hAnsi="Arial" w:cs="Arial"/>
        </w:rPr>
        <w:tab/>
        <w:t>Отметим, что характер и критерии выставления 1 балла за выполнение задания С1 в 2010 году отличаются от предыдущих лет (2005-2009), когда оценка в 1 балл была очень сильно смещена к оценке в 2 балла. По критериям 2005-2009 гг. оценка в 1 балл выставлялась в тех случаях, когда задача по существу была решена полностью («…п</w:t>
      </w:r>
      <w:r>
        <w:rPr>
          <w:rFonts w:ascii="Arial" w:hAnsi="Arial" w:cs="Arial"/>
          <w:szCs w:val="28"/>
        </w:rPr>
        <w:t>риведена верная последовательность всех шагов решения…»</w:t>
      </w:r>
      <w:r>
        <w:rPr>
          <w:rFonts w:ascii="Arial" w:hAnsi="Arial" w:cs="Arial"/>
        </w:rPr>
        <w:t>), но решение отличалось от «двубалльного» лишь наличием неточностей («…</w:t>
      </w:r>
      <w:r>
        <w:rPr>
          <w:rFonts w:ascii="Arial" w:hAnsi="Arial" w:cs="Arial"/>
          <w:szCs w:val="28"/>
        </w:rPr>
        <w:t xml:space="preserve">допущена одна описка и/или вычислительная ошибка, не влияющая  на дальнейший ход решения…»).  </w:t>
      </w:r>
    </w:p>
    <w:p w:rsidR="00BA518C" w:rsidRDefault="00885F7E">
      <w:pPr>
        <w:jc w:val="both"/>
        <w:rPr>
          <w:rFonts w:ascii="Arial" w:hAnsi="Arial" w:cs="Arial"/>
        </w:rPr>
      </w:pPr>
      <w:r>
        <w:rPr>
          <w:rFonts w:ascii="Arial" w:hAnsi="Arial" w:cs="Arial"/>
          <w:szCs w:val="28"/>
        </w:rPr>
        <w:tab/>
        <w:t xml:space="preserve">В соответствии с критериями этого года при получении 1 балла вполне возможна ситуация, когда, решая систему уравнений, ученик после равенства </w:t>
      </w:r>
      <w:r>
        <w:rPr>
          <w:rFonts w:ascii="Arial" w:hAnsi="Arial" w:cs="Arial"/>
          <w:position w:val="-6"/>
          <w:szCs w:val="28"/>
        </w:rPr>
        <w:object w:dxaOrig="880" w:dyaOrig="279">
          <v:shape id="_x0000_i1049" type="#_x0000_t75" style="width:44.25pt;height:14.25pt" o:ole="">
            <v:imagedata r:id="rId56" o:title=""/>
          </v:shape>
          <o:OLEObject Type="Embed" ProgID="Equation.DSMT4" ShapeID="_x0000_i1049" DrawAspect="Content" ObjectID="_1467998219" r:id="rId57"/>
        </w:object>
      </w:r>
      <w:r>
        <w:rPr>
          <w:rFonts w:ascii="Arial" w:hAnsi="Arial" w:cs="Arial"/>
          <w:szCs w:val="28"/>
        </w:rPr>
        <w:t xml:space="preserve"> напишет  </w:t>
      </w:r>
      <w:r>
        <w:rPr>
          <w:rFonts w:ascii="Arial" w:hAnsi="Arial" w:cs="Arial"/>
          <w:position w:val="-10"/>
          <w:szCs w:val="28"/>
        </w:rPr>
        <w:object w:dxaOrig="2180" w:dyaOrig="360">
          <v:shape id="_x0000_i1050" type="#_x0000_t75" style="width:108.75pt;height:18pt" o:ole="">
            <v:imagedata r:id="rId58" o:title=""/>
          </v:shape>
          <o:OLEObject Type="Embed" ProgID="Equation.DSMT4" ShapeID="_x0000_i1050" DrawAspect="Content" ObjectID="_1467998220" r:id="rId59"/>
        </w:object>
      </w:r>
      <w:r>
        <w:rPr>
          <w:rFonts w:ascii="Arial" w:hAnsi="Arial" w:cs="Arial"/>
          <w:szCs w:val="28"/>
        </w:rPr>
        <w:t xml:space="preserve"> и включит «такие» </w:t>
      </w:r>
      <w:r>
        <w:rPr>
          <w:rFonts w:ascii="Arial" w:hAnsi="Arial" w:cs="Arial"/>
          <w:position w:val="-6"/>
          <w:szCs w:val="28"/>
        </w:rPr>
        <w:object w:dxaOrig="200" w:dyaOrig="220">
          <v:shape id="_x0000_i1051" type="#_x0000_t75" style="width:9.75pt;height:11.25pt" o:ole="">
            <v:imagedata r:id="rId60" o:title=""/>
          </v:shape>
          <o:OLEObject Type="Embed" ProgID="Equation.DSMT4" ShapeID="_x0000_i1051" DrawAspect="Content" ObjectID="_1467998221" r:id="rId61"/>
        </w:object>
      </w:r>
      <w:r>
        <w:rPr>
          <w:rFonts w:ascii="Arial" w:hAnsi="Arial" w:cs="Arial"/>
          <w:szCs w:val="28"/>
        </w:rPr>
        <w:t xml:space="preserve"> в ответ. В то же время, если ученик при решении квадратного уравнения, скажем, относительно  </w:t>
      </w:r>
      <w:r>
        <w:rPr>
          <w:rFonts w:ascii="Arial" w:hAnsi="Arial" w:cs="Arial"/>
          <w:position w:val="-6"/>
          <w:szCs w:val="28"/>
        </w:rPr>
        <w:object w:dxaOrig="859" w:dyaOrig="240">
          <v:shape id="_x0000_i1052" type="#_x0000_t75" style="width:42.75pt;height:12pt" o:ole="">
            <v:imagedata r:id="rId62" o:title=""/>
          </v:shape>
          <o:OLEObject Type="Embed" ProgID="Equation.DSMT4" ShapeID="_x0000_i1052" DrawAspect="Content" ObjectID="_1467998222" r:id="rId63"/>
        </w:object>
      </w:r>
      <w:r>
        <w:rPr>
          <w:rFonts w:ascii="Arial" w:hAnsi="Arial" w:cs="Arial"/>
          <w:szCs w:val="28"/>
        </w:rPr>
        <w:t xml:space="preserve"> допускает  вычислительную ошибку, «… не влияющую  на дальнейший ход решения…», то решение неверно </w:t>
      </w:r>
      <w:r>
        <w:rPr>
          <w:rFonts w:ascii="Arial" w:hAnsi="Arial" w:cs="Arial"/>
          <w:szCs w:val="28"/>
          <w:u w:val="single"/>
        </w:rPr>
        <w:t xml:space="preserve">не </w:t>
      </w:r>
      <w:r>
        <w:rPr>
          <w:rFonts w:ascii="Arial" w:hAnsi="Arial" w:cs="Arial"/>
          <w:u w:val="single"/>
        </w:rPr>
        <w:t>только</w:t>
      </w:r>
      <w:r>
        <w:rPr>
          <w:rFonts w:ascii="Arial" w:hAnsi="Arial" w:cs="Arial"/>
        </w:rPr>
        <w:t xml:space="preserve"> «…из-за того, что не учтены ограничения на знак или величину выражения </w:t>
      </w:r>
      <w:r>
        <w:rPr>
          <w:rFonts w:ascii="Arial" w:hAnsi="Arial" w:cs="Arial"/>
          <w:lang w:val="en-US"/>
        </w:rPr>
        <w:t>cos</w:t>
      </w:r>
      <w:r>
        <w:rPr>
          <w:rFonts w:ascii="Arial" w:hAnsi="Arial" w:cs="Arial"/>
          <w:i/>
          <w:lang w:val="en-US"/>
        </w:rPr>
        <w:t>x</w:t>
      </w:r>
      <w:r>
        <w:rPr>
          <w:rFonts w:ascii="Arial" w:hAnsi="Arial" w:cs="Arial"/>
        </w:rPr>
        <w:t xml:space="preserve"> (</w:t>
      </w:r>
      <w:r>
        <w:rPr>
          <w:rFonts w:ascii="Arial" w:hAnsi="Arial" w:cs="Arial"/>
          <w:lang w:val="en-US"/>
        </w:rPr>
        <w:t>sin</w:t>
      </w:r>
      <w:r>
        <w:rPr>
          <w:rFonts w:ascii="Arial" w:hAnsi="Arial" w:cs="Arial"/>
          <w:i/>
          <w:lang w:val="en-US"/>
        </w:rPr>
        <w:t>x</w:t>
      </w:r>
      <w:r>
        <w:rPr>
          <w:rFonts w:ascii="Arial" w:hAnsi="Arial" w:cs="Arial"/>
        </w:rPr>
        <w:t>)..» и по этой причине такое решение оценивается в 0 баллов.  Грубо говоря, имеется некоторый приоритет ошибок: ошибки начального, первого рода (арифметические, в вычислениях) наказываются весьма сурово, ошибки в более продвинутом учебном материале (множества значений тригонометрических функций) оцениваются не так жестко.</w:t>
      </w:r>
    </w:p>
    <w:p w:rsidR="00BA518C" w:rsidRDefault="00885F7E">
      <w:pPr>
        <w:jc w:val="both"/>
        <w:rPr>
          <w:rFonts w:ascii="Arial" w:hAnsi="Arial" w:cs="Arial"/>
        </w:rPr>
      </w:pPr>
      <w:r>
        <w:rPr>
          <w:rFonts w:ascii="Arial" w:hAnsi="Arial" w:cs="Arial"/>
        </w:rPr>
        <w:tab/>
        <w:t>Для конкретности приведем четыре возможные ситуации в записях учащихся:</w:t>
      </w:r>
    </w:p>
    <w:p w:rsidR="00BA518C" w:rsidRDefault="00885F7E">
      <w:pPr>
        <w:jc w:val="both"/>
        <w:rPr>
          <w:rFonts w:ascii="Arial" w:hAnsi="Arial" w:cs="Arial"/>
        </w:rPr>
      </w:pPr>
      <w:r>
        <w:rPr>
          <w:rFonts w:ascii="Arial" w:hAnsi="Arial" w:cs="Arial"/>
        </w:rPr>
        <w:t xml:space="preserve">А) … </w:t>
      </w:r>
      <w:r>
        <w:rPr>
          <w:rFonts w:ascii="Arial" w:hAnsi="Arial" w:cs="Arial"/>
          <w:position w:val="-6"/>
        </w:rPr>
        <w:object w:dxaOrig="2580" w:dyaOrig="360">
          <v:shape id="_x0000_i1053" type="#_x0000_t75" style="width:129pt;height:18pt" o:ole="">
            <v:imagedata r:id="rId64" o:title=""/>
          </v:shape>
          <o:OLEObject Type="Embed" ProgID="Equation.DSMT4" ShapeID="_x0000_i1053" DrawAspect="Content" ObjectID="_1467998223" r:id="rId65"/>
        </w:object>
      </w:r>
      <w:r>
        <w:rPr>
          <w:rFonts w:ascii="Arial" w:hAnsi="Arial" w:cs="Arial"/>
        </w:rPr>
        <w:t xml:space="preserve">   </w:t>
      </w:r>
      <w:r>
        <w:rPr>
          <w:rFonts w:ascii="Arial" w:hAnsi="Arial" w:cs="Arial"/>
          <w:position w:val="-36"/>
        </w:rPr>
        <w:object w:dxaOrig="4400" w:dyaOrig="859">
          <v:shape id="_x0000_i1054" type="#_x0000_t75" style="width:219.75pt;height:42.75pt" o:ole="">
            <v:imagedata r:id="rId66" o:title=""/>
          </v:shape>
          <o:OLEObject Type="Embed" ProgID="Equation.DSMT4" ShapeID="_x0000_i1054" DrawAspect="Content" ObjectID="_1467998224" r:id="rId67"/>
        </w:object>
      </w:r>
      <w:r>
        <w:rPr>
          <w:rFonts w:ascii="Arial" w:hAnsi="Arial" w:cs="Arial"/>
        </w:rPr>
        <w:t>….</w:t>
      </w:r>
    </w:p>
    <w:p w:rsidR="00BA518C" w:rsidRDefault="00885F7E">
      <w:pPr>
        <w:jc w:val="both"/>
        <w:rPr>
          <w:rFonts w:ascii="Arial" w:hAnsi="Arial" w:cs="Arial"/>
        </w:rPr>
      </w:pPr>
      <w:r>
        <w:rPr>
          <w:rFonts w:ascii="Arial" w:hAnsi="Arial" w:cs="Arial"/>
        </w:rPr>
        <w:t xml:space="preserve">Б)   … </w:t>
      </w:r>
      <w:r>
        <w:rPr>
          <w:rFonts w:ascii="Arial" w:hAnsi="Arial" w:cs="Arial"/>
          <w:position w:val="-26"/>
        </w:rPr>
        <w:object w:dxaOrig="6500" w:dyaOrig="760">
          <v:shape id="_x0000_i1055" type="#_x0000_t75" style="width:324.75pt;height:38.25pt" o:ole="">
            <v:imagedata r:id="rId68" o:title=""/>
          </v:shape>
          <o:OLEObject Type="Embed" ProgID="Equation.DSMT4" ShapeID="_x0000_i1055" DrawAspect="Content" ObjectID="_1467998225" r:id="rId69"/>
        </w:object>
      </w:r>
      <w:r>
        <w:rPr>
          <w:rFonts w:ascii="Arial" w:hAnsi="Arial" w:cs="Arial"/>
        </w:rPr>
        <w:t xml:space="preserve">   ….</w:t>
      </w:r>
    </w:p>
    <w:p w:rsidR="00BA518C" w:rsidRDefault="00885F7E">
      <w:pPr>
        <w:jc w:val="both"/>
        <w:rPr>
          <w:rFonts w:ascii="Arial" w:hAnsi="Arial" w:cs="Arial"/>
        </w:rPr>
      </w:pPr>
      <w:r>
        <w:rPr>
          <w:rFonts w:ascii="Arial" w:hAnsi="Arial" w:cs="Arial"/>
        </w:rPr>
        <w:t xml:space="preserve">В)  … </w:t>
      </w:r>
      <w:r>
        <w:rPr>
          <w:rFonts w:ascii="Arial" w:hAnsi="Arial" w:cs="Arial"/>
          <w:position w:val="-26"/>
        </w:rPr>
        <w:object w:dxaOrig="6080" w:dyaOrig="760">
          <v:shape id="_x0000_i1056" type="#_x0000_t75" style="width:303.75pt;height:38.25pt" o:ole="">
            <v:imagedata r:id="rId70" o:title=""/>
          </v:shape>
          <o:OLEObject Type="Embed" ProgID="Equation.DSMT4" ShapeID="_x0000_i1056" DrawAspect="Content" ObjectID="_1467998226" r:id="rId71"/>
        </w:object>
      </w:r>
      <w:r>
        <w:rPr>
          <w:rFonts w:ascii="Arial" w:hAnsi="Arial" w:cs="Arial"/>
        </w:rPr>
        <w:t xml:space="preserve">или </w:t>
      </w:r>
      <w:r>
        <w:rPr>
          <w:rFonts w:ascii="Arial" w:hAnsi="Arial" w:cs="Arial"/>
          <w:position w:val="-26"/>
        </w:rPr>
        <w:object w:dxaOrig="1080" w:dyaOrig="700">
          <v:shape id="_x0000_i1057" type="#_x0000_t75" style="width:54pt;height:35.25pt" o:ole="">
            <v:imagedata r:id="rId72" o:title=""/>
          </v:shape>
          <o:OLEObject Type="Embed" ProgID="Equation.DSMT4" ShapeID="_x0000_i1057" DrawAspect="Content" ObjectID="_1467998227" r:id="rId73"/>
        </w:object>
      </w:r>
      <w:r>
        <w:rPr>
          <w:rFonts w:ascii="Arial" w:hAnsi="Arial" w:cs="Arial"/>
        </w:rPr>
        <w:t xml:space="preserve">, т.е. </w:t>
      </w:r>
      <w:r>
        <w:rPr>
          <w:rFonts w:ascii="Arial" w:hAnsi="Arial" w:cs="Arial"/>
          <w:position w:val="-26"/>
        </w:rPr>
        <w:object w:dxaOrig="1080" w:dyaOrig="700">
          <v:shape id="_x0000_i1058" type="#_x0000_t75" style="width:54pt;height:35.25pt" o:ole="">
            <v:imagedata r:id="rId74" o:title=""/>
          </v:shape>
          <o:OLEObject Type="Embed" ProgID="Equation.DSMT4" ShapeID="_x0000_i1058" DrawAspect="Content" ObjectID="_1467998228" r:id="rId75"/>
        </w:object>
      </w:r>
      <w:r>
        <w:rPr>
          <w:rFonts w:ascii="Arial" w:hAnsi="Arial" w:cs="Arial"/>
        </w:rPr>
        <w:t xml:space="preserve">   </w:t>
      </w:r>
    </w:p>
    <w:p w:rsidR="00BA518C" w:rsidRDefault="00885F7E">
      <w:pPr>
        <w:jc w:val="both"/>
        <w:rPr>
          <w:rFonts w:ascii="Arial" w:hAnsi="Arial" w:cs="Arial"/>
        </w:rPr>
      </w:pPr>
      <w:r>
        <w:rPr>
          <w:rFonts w:ascii="Arial" w:hAnsi="Arial" w:cs="Arial"/>
        </w:rPr>
        <w:t>Г)  ….</w:t>
      </w:r>
      <w:r>
        <w:rPr>
          <w:rFonts w:ascii="Arial" w:hAnsi="Arial" w:cs="Arial"/>
          <w:position w:val="-6"/>
        </w:rPr>
        <w:object w:dxaOrig="2580" w:dyaOrig="360">
          <v:shape id="_x0000_i1059" type="#_x0000_t75" style="width:129pt;height:18pt" o:ole="">
            <v:imagedata r:id="rId64" o:title=""/>
          </v:shape>
          <o:OLEObject Type="Embed" ProgID="Equation.DSMT4" ShapeID="_x0000_i1059" DrawAspect="Content" ObjectID="_1467998229" r:id="rId76"/>
        </w:object>
      </w:r>
      <w:r>
        <w:rPr>
          <w:rFonts w:ascii="Arial" w:hAnsi="Arial" w:cs="Arial"/>
        </w:rPr>
        <w:t xml:space="preserve">   </w:t>
      </w:r>
      <w:r>
        <w:rPr>
          <w:rFonts w:ascii="Arial" w:hAnsi="Arial" w:cs="Arial"/>
          <w:position w:val="-28"/>
        </w:rPr>
        <w:object w:dxaOrig="6140" w:dyaOrig="720">
          <v:shape id="_x0000_i1060" type="#_x0000_t75" style="width:306.75pt;height:36pt" o:ole="">
            <v:imagedata r:id="rId77" o:title=""/>
          </v:shape>
          <o:OLEObject Type="Embed" ProgID="Equation.DSMT4" ShapeID="_x0000_i1060" DrawAspect="Content" ObjectID="_1467998230" r:id="rId78"/>
        </w:object>
      </w:r>
      <w:r>
        <w:rPr>
          <w:rFonts w:ascii="Arial" w:hAnsi="Arial" w:cs="Arial"/>
        </w:rPr>
        <w:t>….</w:t>
      </w:r>
    </w:p>
    <w:p w:rsidR="00BA518C" w:rsidRDefault="00BA518C">
      <w:pPr>
        <w:jc w:val="both"/>
        <w:rPr>
          <w:rFonts w:ascii="Arial" w:hAnsi="Arial" w:cs="Arial"/>
          <w:i/>
        </w:rPr>
      </w:pPr>
    </w:p>
    <w:p w:rsidR="00BA518C" w:rsidRDefault="00885F7E">
      <w:pPr>
        <w:jc w:val="both"/>
        <w:rPr>
          <w:rFonts w:ascii="Arial" w:hAnsi="Arial" w:cs="Arial"/>
        </w:rPr>
      </w:pPr>
      <w:r>
        <w:rPr>
          <w:rFonts w:ascii="Arial" w:hAnsi="Arial" w:cs="Arial"/>
          <w:b/>
        </w:rPr>
        <w:tab/>
      </w:r>
      <w:r>
        <w:rPr>
          <w:rFonts w:ascii="Arial" w:hAnsi="Arial" w:cs="Arial"/>
        </w:rPr>
        <w:t xml:space="preserve">В случае А) ошибок нет, и не следует настаивать на явном текстуальном обосновании того, что уравнение </w:t>
      </w:r>
      <w:r>
        <w:rPr>
          <w:rFonts w:ascii="Arial" w:hAnsi="Arial" w:cs="Arial"/>
          <w:position w:val="-6"/>
        </w:rPr>
        <w:object w:dxaOrig="980" w:dyaOrig="300">
          <v:shape id="_x0000_i1061" type="#_x0000_t75" style="width:48.75pt;height:15pt" o:ole="">
            <v:imagedata r:id="rId79" o:title=""/>
          </v:shape>
          <o:OLEObject Type="Embed" ProgID="Equation.DSMT4" ShapeID="_x0000_i1061" DrawAspect="Content" ObjectID="_1467998231" r:id="rId80"/>
        </w:object>
      </w:r>
      <w:r>
        <w:rPr>
          <w:rFonts w:ascii="Arial" w:hAnsi="Arial" w:cs="Arial"/>
        </w:rPr>
        <w:t xml:space="preserve"> не имеет корней.  В случае Б) явно приведено неверное решение квадратного уравнения, и, тем самым, </w:t>
      </w:r>
      <w:r>
        <w:rPr>
          <w:rFonts w:ascii="Arial" w:hAnsi="Arial" w:cs="Arial"/>
          <w:szCs w:val="28"/>
        </w:rPr>
        <w:t xml:space="preserve">решение неверно </w:t>
      </w:r>
      <w:r>
        <w:rPr>
          <w:rFonts w:ascii="Arial" w:hAnsi="Arial" w:cs="Arial"/>
          <w:szCs w:val="28"/>
          <w:u w:val="single"/>
        </w:rPr>
        <w:t xml:space="preserve">не </w:t>
      </w:r>
      <w:r>
        <w:rPr>
          <w:rFonts w:ascii="Arial" w:hAnsi="Arial" w:cs="Arial"/>
        </w:rPr>
        <w:t xml:space="preserve">«…только из-за того, что не учтены ограничения на знак или величину выражения </w:t>
      </w:r>
      <w:r>
        <w:rPr>
          <w:rFonts w:ascii="Arial" w:hAnsi="Arial" w:cs="Arial"/>
          <w:lang w:val="en-US"/>
        </w:rPr>
        <w:t>cos</w:t>
      </w:r>
      <w:r>
        <w:rPr>
          <w:rFonts w:ascii="Arial" w:hAnsi="Arial" w:cs="Arial"/>
          <w:i/>
          <w:lang w:val="en-US"/>
        </w:rPr>
        <w:t>x</w:t>
      </w:r>
      <w:r>
        <w:rPr>
          <w:rFonts w:ascii="Arial" w:hAnsi="Arial" w:cs="Arial"/>
        </w:rPr>
        <w:t xml:space="preserve"> (</w:t>
      </w:r>
      <w:r>
        <w:rPr>
          <w:rFonts w:ascii="Arial" w:hAnsi="Arial" w:cs="Arial"/>
          <w:lang w:val="en-US"/>
        </w:rPr>
        <w:t>sin</w:t>
      </w:r>
      <w:r>
        <w:rPr>
          <w:rFonts w:ascii="Arial" w:hAnsi="Arial" w:cs="Arial"/>
          <w:i/>
          <w:lang w:val="en-US"/>
        </w:rPr>
        <w:t>x</w:t>
      </w:r>
      <w:r>
        <w:rPr>
          <w:rFonts w:ascii="Arial" w:hAnsi="Arial" w:cs="Arial"/>
        </w:rPr>
        <w:t xml:space="preserve">)..». По этой причине такое решение оценивается в 0 баллов, хотя ответ вполне может оказаться и верным. В случае В) есть арифметическая ошибка и опять же </w:t>
      </w:r>
      <w:r>
        <w:rPr>
          <w:rFonts w:ascii="Arial" w:hAnsi="Arial" w:cs="Arial"/>
          <w:szCs w:val="28"/>
        </w:rPr>
        <w:t xml:space="preserve">решение неверно </w:t>
      </w:r>
      <w:r>
        <w:rPr>
          <w:rFonts w:ascii="Arial" w:hAnsi="Arial" w:cs="Arial"/>
          <w:szCs w:val="28"/>
          <w:u w:val="single"/>
        </w:rPr>
        <w:t xml:space="preserve">не </w:t>
      </w:r>
      <w:r>
        <w:rPr>
          <w:rFonts w:ascii="Arial" w:hAnsi="Arial" w:cs="Arial"/>
        </w:rPr>
        <w:t xml:space="preserve">«…только из-за того, что не учтены ограничения на знак или величину выражения </w:t>
      </w:r>
      <w:r>
        <w:rPr>
          <w:rFonts w:ascii="Arial" w:hAnsi="Arial" w:cs="Arial"/>
          <w:lang w:val="en-US"/>
        </w:rPr>
        <w:t>cos</w:t>
      </w:r>
      <w:r>
        <w:rPr>
          <w:rFonts w:ascii="Arial" w:hAnsi="Arial" w:cs="Arial"/>
          <w:i/>
          <w:lang w:val="en-US"/>
        </w:rPr>
        <w:t>x</w:t>
      </w:r>
      <w:r>
        <w:rPr>
          <w:rFonts w:ascii="Arial" w:hAnsi="Arial" w:cs="Arial"/>
        </w:rPr>
        <w:t xml:space="preserve"> (</w:t>
      </w:r>
      <w:r>
        <w:rPr>
          <w:rFonts w:ascii="Arial" w:hAnsi="Arial" w:cs="Arial"/>
          <w:lang w:val="en-US"/>
        </w:rPr>
        <w:t>sin</w:t>
      </w:r>
      <w:r>
        <w:rPr>
          <w:rFonts w:ascii="Arial" w:hAnsi="Arial" w:cs="Arial"/>
          <w:i/>
          <w:lang w:val="en-US"/>
        </w:rPr>
        <w:t>x</w:t>
      </w:r>
      <w:r>
        <w:rPr>
          <w:rFonts w:ascii="Arial" w:hAnsi="Arial" w:cs="Arial"/>
        </w:rPr>
        <w:t xml:space="preserve">)..». Значит, и тут 0 баллов.  </w:t>
      </w:r>
    </w:p>
    <w:p w:rsidR="00BA518C" w:rsidRDefault="00885F7E">
      <w:pPr>
        <w:ind w:firstLine="708"/>
        <w:jc w:val="both"/>
        <w:rPr>
          <w:rFonts w:ascii="Arial" w:hAnsi="Arial" w:cs="Arial"/>
        </w:rPr>
      </w:pPr>
      <w:r>
        <w:rPr>
          <w:rFonts w:ascii="Arial" w:hAnsi="Arial" w:cs="Arial"/>
        </w:rPr>
        <w:t xml:space="preserve">Случай Г) – «пограничный», такие случаи практически всегда возникают при небольшой шкале оценок, примененных к большому массиву работ.  Если трактовать его как неверное решение квадратного уравнения относительно синуса, то это – 0 баллов. Если его интерпретировать, как уравнение, верно решенное относительно </w:t>
      </w:r>
      <w:r>
        <w:rPr>
          <w:rFonts w:ascii="Arial" w:hAnsi="Arial" w:cs="Arial"/>
          <w:position w:val="-6"/>
        </w:rPr>
        <w:object w:dxaOrig="200" w:dyaOrig="220">
          <v:shape id="_x0000_i1062" type="#_x0000_t75" style="width:9.75pt;height:11.25pt" o:ole="">
            <v:imagedata r:id="rId81" o:title=""/>
          </v:shape>
          <o:OLEObject Type="Embed" ProgID="Equation.DSMT4" ShapeID="_x0000_i1062" DrawAspect="Content" ObjectID="_1467998232" r:id="rId82"/>
        </w:object>
      </w:r>
      <w:r>
        <w:rPr>
          <w:rFonts w:ascii="Arial" w:hAnsi="Arial" w:cs="Arial"/>
        </w:rPr>
        <w:t xml:space="preserve">, («…а корень </w:t>
      </w:r>
      <w:r>
        <w:rPr>
          <w:rFonts w:ascii="Arial" w:hAnsi="Arial" w:cs="Arial"/>
          <w:position w:val="-12"/>
        </w:rPr>
        <w:object w:dxaOrig="1020" w:dyaOrig="360">
          <v:shape id="_x0000_i1063" type="#_x0000_t75" style="width:51pt;height:18pt" o:ole="">
            <v:imagedata r:id="rId83" o:title=""/>
          </v:shape>
          <o:OLEObject Type="Embed" ProgID="Equation.DSMT4" ShapeID="_x0000_i1063" DrawAspect="Content" ObjectID="_1467998233" r:id="rId84"/>
        </w:object>
      </w:r>
      <w:r>
        <w:rPr>
          <w:rFonts w:ascii="Arial" w:hAnsi="Arial" w:cs="Arial"/>
        </w:rPr>
        <w:t xml:space="preserve"> отброшен в уме…»), то при отсутствии ошибок в дальнейшем – это 2 балла. По крайней мере, при возможной апелляции работы учеником, у эксперта будет довольно большая головная боль: ведь ошибки в равносильностях из Г) нет. </w:t>
      </w:r>
    </w:p>
    <w:p w:rsidR="00BA518C" w:rsidRDefault="00885F7E">
      <w:pPr>
        <w:ind w:firstLine="708"/>
        <w:jc w:val="both"/>
        <w:rPr>
          <w:rFonts w:ascii="Arial" w:hAnsi="Arial" w:cs="Arial"/>
        </w:rPr>
      </w:pPr>
      <w:r>
        <w:rPr>
          <w:rFonts w:ascii="Arial" w:hAnsi="Arial" w:cs="Arial"/>
        </w:rPr>
        <w:t>Никто, кроме конкретного эксперта, оценивающего целиком всю конкретную работу конкретного ученика, не сможет принять тут  (только по фрагменту Г) ) однозначного решения относительно оценивания.</w:t>
      </w:r>
      <w:r>
        <w:rPr>
          <w:rFonts w:ascii="Arial" w:hAnsi="Arial" w:cs="Arial"/>
        </w:rPr>
        <w:tab/>
      </w:r>
    </w:p>
    <w:p w:rsidR="00BA518C" w:rsidRDefault="00BA518C">
      <w:pPr>
        <w:ind w:firstLine="708"/>
        <w:jc w:val="both"/>
        <w:rPr>
          <w:rFonts w:ascii="Arial" w:hAnsi="Arial" w:cs="Arial"/>
        </w:rPr>
      </w:pPr>
    </w:p>
    <w:p w:rsidR="00BA518C" w:rsidRDefault="00BA518C">
      <w:pPr>
        <w:rPr>
          <w:rFonts w:ascii="Arial" w:hAnsi="Arial"/>
          <w:b/>
        </w:rPr>
      </w:pPr>
    </w:p>
    <w:p w:rsidR="00BA518C" w:rsidRDefault="00885F7E">
      <w:pPr>
        <w:pStyle w:val="a4"/>
        <w:rPr>
          <w:rFonts w:ascii="Arial" w:hAnsi="Arial" w:cs="Arial"/>
          <w:b/>
          <w:sz w:val="28"/>
          <w:szCs w:val="28"/>
        </w:rPr>
      </w:pPr>
      <w:r>
        <w:rPr>
          <w:rFonts w:ascii="Arial" w:hAnsi="Arial" w:cs="Arial"/>
          <w:b/>
          <w:sz w:val="28"/>
          <w:szCs w:val="28"/>
        </w:rPr>
        <w:t>Примеры оценивания выполнения заданий С1.</w:t>
      </w:r>
    </w:p>
    <w:p w:rsidR="00BA518C" w:rsidRDefault="00BA518C">
      <w:pPr>
        <w:pStyle w:val="a4"/>
        <w:rPr>
          <w:rFonts w:ascii="Arial" w:hAnsi="Arial" w:cs="Arial"/>
          <w:b/>
        </w:rPr>
      </w:pPr>
    </w:p>
    <w:p w:rsidR="00BA518C" w:rsidRDefault="00885F7E">
      <w:pPr>
        <w:rPr>
          <w:rFonts w:ascii="Arial" w:hAnsi="Arial" w:cs="Arial"/>
        </w:rPr>
      </w:pPr>
      <w:r>
        <w:rPr>
          <w:rFonts w:ascii="Arial" w:hAnsi="Arial" w:cs="Arial"/>
          <w:b/>
        </w:rPr>
        <w:t xml:space="preserve">Пример 1.1. </w:t>
      </w:r>
      <w:r>
        <w:rPr>
          <w:rFonts w:ascii="Arial" w:hAnsi="Arial" w:cs="Arial"/>
        </w:rPr>
        <w:t>Решение задачи 1, комментарий и оценка этого решения.</w:t>
      </w:r>
    </w:p>
    <w:p w:rsidR="00BA518C" w:rsidRDefault="00BA518C">
      <w:pPr>
        <w:rPr>
          <w:rFonts w:ascii="Arial" w:hAnsi="Arial"/>
        </w:rPr>
      </w:pPr>
    </w:p>
    <w:p w:rsidR="00BA518C" w:rsidRDefault="00D31D02">
      <w:pPr>
        <w:rPr>
          <w:rFonts w:ascii="Arial" w:hAnsi="Arial"/>
        </w:rPr>
      </w:pPr>
      <w:r>
        <w:rPr>
          <w:rFonts w:ascii="Arial" w:hAnsi="Arial"/>
        </w:rPr>
        <w:pict>
          <v:shape id="_x0000_i1064" type="#_x0000_t75" style="width:467.25pt;height:483pt" fillcolor="window">
            <v:imagedata r:id="rId85" o:title=""/>
          </v:shape>
        </w:pict>
      </w:r>
    </w:p>
    <w:p w:rsidR="00BA518C" w:rsidRDefault="00885F7E">
      <w:pPr>
        <w:jc w:val="both"/>
        <w:rPr>
          <w:rFonts w:ascii="Arial" w:hAnsi="Arial"/>
        </w:rPr>
      </w:pPr>
      <w:r>
        <w:rPr>
          <w:rFonts w:ascii="Arial" w:hAnsi="Arial"/>
          <w:b/>
        </w:rPr>
        <w:t>Комментарий</w:t>
      </w:r>
      <w:r>
        <w:rPr>
          <w:rFonts w:ascii="Arial" w:hAnsi="Arial"/>
        </w:rPr>
        <w:t xml:space="preserve">. </w:t>
      </w:r>
    </w:p>
    <w:p w:rsidR="00BA518C" w:rsidRDefault="00885F7E">
      <w:pPr>
        <w:ind w:firstLine="540"/>
        <w:jc w:val="both"/>
        <w:rPr>
          <w:rFonts w:ascii="Arial" w:hAnsi="Arial"/>
        </w:rPr>
      </w:pPr>
      <w:r>
        <w:rPr>
          <w:rFonts w:ascii="Arial" w:hAnsi="Arial"/>
        </w:rPr>
        <w:t xml:space="preserve">Предложенное учащимся решение похоже на решение №1, но  гораздо подробнее его. Явно описана замена переменных, явно указан ход решения квадратного уравнения. Все преобразования выполнены верно. </w:t>
      </w:r>
    </w:p>
    <w:p w:rsidR="00BA518C" w:rsidRDefault="00885F7E">
      <w:pPr>
        <w:ind w:firstLine="540"/>
        <w:jc w:val="both"/>
        <w:rPr>
          <w:rFonts w:ascii="Arial" w:hAnsi="Arial"/>
        </w:rPr>
      </w:pPr>
      <w:r>
        <w:rPr>
          <w:rFonts w:ascii="Arial" w:hAnsi="Arial"/>
        </w:rPr>
        <w:t xml:space="preserve">При описании двух независимых тригонометрических серий для переменной </w:t>
      </w:r>
      <w:r>
        <w:rPr>
          <w:rFonts w:ascii="Arial" w:hAnsi="Arial"/>
          <w:position w:val="-6"/>
        </w:rPr>
        <w:object w:dxaOrig="220" w:dyaOrig="240">
          <v:shape id="_x0000_i1065" type="#_x0000_t75" style="width:11.25pt;height:12pt" o:ole="" fillcolor="window">
            <v:imagedata r:id="rId86" o:title=""/>
          </v:shape>
          <o:OLEObject Type="Embed" ProgID="Equation.DSMT4" ShapeID="_x0000_i1065" DrawAspect="Content" ObjectID="_1467998234" r:id="rId87"/>
        </w:object>
      </w:r>
      <w:r>
        <w:rPr>
          <w:rFonts w:ascii="Arial" w:hAnsi="Arial"/>
        </w:rPr>
        <w:t xml:space="preserve"> учащийся использовал два разных целочисленных параметра, хотя в ответе записал обе серии с помощью одного выражения с одним параметром. Поскольку оба способа задают одно и то же множество решений, такую запись в решении нельзя считать ошибочной. </w:t>
      </w:r>
    </w:p>
    <w:p w:rsidR="00BA518C" w:rsidRDefault="00885F7E">
      <w:pPr>
        <w:ind w:firstLine="540"/>
        <w:jc w:val="both"/>
        <w:rPr>
          <w:rFonts w:ascii="Arial" w:hAnsi="Arial"/>
        </w:rPr>
      </w:pPr>
      <w:r>
        <w:rPr>
          <w:rFonts w:ascii="Arial" w:hAnsi="Arial"/>
        </w:rPr>
        <w:t xml:space="preserve">Учащийся обосновал все этапы решения, верно выполнил преобразования, получил верный ответ. </w:t>
      </w:r>
    </w:p>
    <w:p w:rsidR="00BA518C" w:rsidRDefault="00885F7E">
      <w:pPr>
        <w:rPr>
          <w:rFonts w:ascii="Arial" w:hAnsi="Arial"/>
        </w:rPr>
        <w:sectPr w:rsidR="00BA518C">
          <w:footerReference w:type="even" r:id="rId88"/>
          <w:footerReference w:type="default" r:id="rId89"/>
          <w:pgSz w:w="11906" w:h="16838"/>
          <w:pgMar w:top="1134" w:right="567" w:bottom="1134" w:left="1134" w:header="720" w:footer="720" w:gutter="0"/>
          <w:cols w:space="708"/>
          <w:docGrid w:linePitch="360"/>
        </w:sectPr>
      </w:pPr>
      <w:r>
        <w:rPr>
          <w:rFonts w:ascii="Arial" w:hAnsi="Arial"/>
          <w:b/>
        </w:rPr>
        <w:t>Оценка эксперта:</w:t>
      </w:r>
      <w:r>
        <w:rPr>
          <w:rFonts w:ascii="Arial" w:hAnsi="Arial"/>
        </w:rPr>
        <w:t xml:space="preserve"> 2 балла.</w:t>
      </w:r>
    </w:p>
    <w:p w:rsidR="00BA518C" w:rsidRDefault="00885F7E">
      <w:pPr>
        <w:ind w:firstLine="540"/>
        <w:rPr>
          <w:rFonts w:ascii="Arial" w:hAnsi="Arial"/>
        </w:rPr>
      </w:pPr>
      <w:r>
        <w:rPr>
          <w:rFonts w:ascii="Arial" w:hAnsi="Arial"/>
          <w:b/>
        </w:rPr>
        <w:t xml:space="preserve">Пример 1.2.  </w:t>
      </w:r>
      <w:r>
        <w:rPr>
          <w:rFonts w:ascii="Arial" w:hAnsi="Arial" w:cs="Arial"/>
        </w:rPr>
        <w:t>Решение задачи 1, комментарий и оценка этого решения.</w:t>
      </w:r>
    </w:p>
    <w:p w:rsidR="00BA518C" w:rsidRDefault="00BA518C">
      <w:pPr>
        <w:rPr>
          <w:rFonts w:ascii="Arial" w:hAnsi="Arial"/>
        </w:rPr>
      </w:pPr>
    </w:p>
    <w:p w:rsidR="00BA518C" w:rsidRDefault="00BA518C">
      <w:pPr>
        <w:rPr>
          <w:rFonts w:ascii="Arial" w:hAnsi="Arial"/>
        </w:rPr>
      </w:pPr>
    </w:p>
    <w:p w:rsidR="00BA518C" w:rsidRDefault="00BA518C">
      <w:pPr>
        <w:rPr>
          <w:rFonts w:ascii="Arial" w:hAnsi="Arial"/>
        </w:rPr>
      </w:pPr>
    </w:p>
    <w:p w:rsidR="00BA518C" w:rsidRDefault="00D31D02">
      <w:pPr>
        <w:rPr>
          <w:rFonts w:ascii="Arial" w:hAnsi="Arial"/>
        </w:rPr>
      </w:pPr>
      <w:r>
        <w:rPr>
          <w:rFonts w:ascii="Arial" w:hAnsi="Arial"/>
        </w:rPr>
        <w:pict>
          <v:shape id="_x0000_i1066" type="#_x0000_t75" style="width:467.25pt;height:387pt" fillcolor="window">
            <v:imagedata r:id="rId90" o:title=""/>
          </v:shape>
        </w:pict>
      </w:r>
    </w:p>
    <w:p w:rsidR="00BA518C" w:rsidRDefault="00BA518C">
      <w:pPr>
        <w:rPr>
          <w:rFonts w:ascii="Arial" w:hAnsi="Arial"/>
          <w:b/>
        </w:rPr>
      </w:pPr>
    </w:p>
    <w:p w:rsidR="00BA518C" w:rsidRDefault="00885F7E">
      <w:pPr>
        <w:rPr>
          <w:rFonts w:ascii="Arial" w:hAnsi="Arial"/>
        </w:rPr>
      </w:pPr>
      <w:r>
        <w:rPr>
          <w:rFonts w:ascii="Arial" w:hAnsi="Arial"/>
          <w:b/>
        </w:rPr>
        <w:t>Комментарий</w:t>
      </w:r>
      <w:r>
        <w:rPr>
          <w:rFonts w:ascii="Arial" w:hAnsi="Arial"/>
        </w:rPr>
        <w:t xml:space="preserve">. </w:t>
      </w:r>
    </w:p>
    <w:p w:rsidR="00BA518C" w:rsidRDefault="00BA518C">
      <w:pPr>
        <w:ind w:firstLine="540"/>
        <w:jc w:val="both"/>
        <w:rPr>
          <w:rFonts w:ascii="Arial" w:hAnsi="Arial"/>
        </w:rPr>
      </w:pPr>
    </w:p>
    <w:p w:rsidR="00BA518C" w:rsidRDefault="00885F7E">
      <w:pPr>
        <w:ind w:firstLine="540"/>
        <w:jc w:val="both"/>
        <w:rPr>
          <w:rFonts w:ascii="Arial" w:hAnsi="Arial"/>
        </w:rPr>
      </w:pPr>
      <w:r>
        <w:rPr>
          <w:rFonts w:ascii="Arial" w:hAnsi="Arial"/>
        </w:rPr>
        <w:t xml:space="preserve">В целом, ясна логика решения. </w:t>
      </w:r>
    </w:p>
    <w:p w:rsidR="00BA518C" w:rsidRDefault="00885F7E">
      <w:pPr>
        <w:ind w:firstLine="540"/>
        <w:jc w:val="both"/>
        <w:rPr>
          <w:rFonts w:ascii="Arial" w:hAnsi="Arial"/>
        </w:rPr>
      </w:pPr>
      <w:r>
        <w:rPr>
          <w:rFonts w:ascii="Arial" w:hAnsi="Arial"/>
        </w:rPr>
        <w:t>Для решения первого уравнения сделана замена. В полученном квадратном уравнении выписан дискриминант и только один корень, но никаких оснований для отбрасывания второго корня в решении не прослеживается. Поэтому в тексте не удается отследить верное решение первого уравнения.</w:t>
      </w:r>
    </w:p>
    <w:p w:rsidR="00BA518C" w:rsidRDefault="00885F7E">
      <w:pPr>
        <w:ind w:firstLine="540"/>
        <w:jc w:val="both"/>
        <w:rPr>
          <w:rFonts w:ascii="Arial" w:hAnsi="Arial"/>
        </w:rPr>
      </w:pPr>
      <w:r>
        <w:rPr>
          <w:rFonts w:ascii="Arial" w:hAnsi="Arial"/>
        </w:rPr>
        <w:t xml:space="preserve">Второе уравнение системы выписано с ошибкой: совершенно неясно как синус вдруг стал косинусом. Кроме того, и в дальнейшем переход от синуса к косинусу содержит ошибку. Тригонометрическое уравнение </w:t>
      </w:r>
      <w:r>
        <w:rPr>
          <w:rFonts w:ascii="Arial" w:hAnsi="Arial"/>
          <w:position w:val="-24"/>
        </w:rPr>
        <w:object w:dxaOrig="920" w:dyaOrig="620">
          <v:shape id="_x0000_i1067" type="#_x0000_t75" style="width:45.75pt;height:30.75pt" o:ole="" fillcolor="window">
            <v:imagedata r:id="rId91" o:title=""/>
          </v:shape>
          <o:OLEObject Type="Embed" ProgID="Equation.3" ShapeID="_x0000_i1067" DrawAspect="Content" ObjectID="_1467998235" r:id="rId92"/>
        </w:object>
      </w:r>
      <w:r>
        <w:rPr>
          <w:rFonts w:ascii="Arial" w:hAnsi="Arial"/>
        </w:rPr>
        <w:t xml:space="preserve"> решено верно (судя по ответу).</w:t>
      </w:r>
    </w:p>
    <w:p w:rsidR="00BA518C" w:rsidRDefault="00885F7E">
      <w:pPr>
        <w:ind w:firstLine="540"/>
        <w:jc w:val="both"/>
        <w:rPr>
          <w:rFonts w:ascii="Arial" w:hAnsi="Arial"/>
        </w:rPr>
      </w:pPr>
      <w:r>
        <w:rPr>
          <w:rFonts w:ascii="Arial" w:hAnsi="Arial"/>
        </w:rPr>
        <w:t xml:space="preserve">Указанное в ответе значение </w:t>
      </w:r>
      <w:r>
        <w:rPr>
          <w:rFonts w:ascii="Arial" w:hAnsi="Arial"/>
          <w:i/>
        </w:rPr>
        <w:t>у</w:t>
      </w:r>
      <w:r>
        <w:rPr>
          <w:rFonts w:ascii="Arial" w:hAnsi="Arial"/>
        </w:rPr>
        <w:t xml:space="preserve"> никак не следует из предложенного решения.</w:t>
      </w:r>
    </w:p>
    <w:p w:rsidR="00BA518C" w:rsidRDefault="00885F7E">
      <w:pPr>
        <w:ind w:firstLine="540"/>
        <w:jc w:val="both"/>
        <w:rPr>
          <w:rFonts w:ascii="Arial" w:hAnsi="Arial" w:cs="Arial"/>
        </w:rPr>
      </w:pPr>
      <w:r>
        <w:rPr>
          <w:rFonts w:ascii="Arial" w:hAnsi="Arial" w:cs="Arial"/>
        </w:rPr>
        <w:t>Несмотря на правильный ответ, решение может быть оценено только в 0 баллов, так как оно неверно по многим причинам, из которых неучет множества значений синуса – лишь одна из них.</w:t>
      </w:r>
    </w:p>
    <w:p w:rsidR="00BA518C" w:rsidRDefault="00BA518C">
      <w:pPr>
        <w:rPr>
          <w:rFonts w:ascii="Arial" w:hAnsi="Arial" w:cs="Arial"/>
          <w:b/>
        </w:rPr>
      </w:pPr>
    </w:p>
    <w:p w:rsidR="00BA518C" w:rsidRDefault="00885F7E">
      <w:pPr>
        <w:rPr>
          <w:rFonts w:ascii="Arial" w:hAnsi="Arial" w:cs="Arial"/>
          <w:b/>
        </w:rPr>
      </w:pPr>
      <w:r>
        <w:rPr>
          <w:rFonts w:ascii="Arial" w:hAnsi="Arial" w:cs="Arial"/>
          <w:b/>
        </w:rPr>
        <w:t xml:space="preserve">Оценка эксперта: 0 баллов. </w:t>
      </w:r>
    </w:p>
    <w:p w:rsidR="00BA518C" w:rsidRDefault="00BA518C">
      <w:pPr>
        <w:ind w:firstLine="540"/>
        <w:rPr>
          <w:rFonts w:ascii="Arial" w:hAnsi="Arial"/>
          <w:b/>
        </w:rPr>
      </w:pPr>
    </w:p>
    <w:p w:rsidR="00BA518C" w:rsidRDefault="00BA518C">
      <w:pPr>
        <w:ind w:firstLine="540"/>
        <w:rPr>
          <w:rFonts w:ascii="Arial" w:hAnsi="Arial"/>
          <w:b/>
        </w:rPr>
      </w:pPr>
    </w:p>
    <w:p w:rsidR="00BA518C" w:rsidRDefault="00885F7E">
      <w:pPr>
        <w:ind w:firstLine="540"/>
        <w:rPr>
          <w:rFonts w:ascii="Arial" w:hAnsi="Arial"/>
        </w:rPr>
      </w:pPr>
      <w:r>
        <w:rPr>
          <w:rFonts w:ascii="Arial" w:hAnsi="Arial"/>
          <w:b/>
        </w:rPr>
        <w:t xml:space="preserve">Пример 1.3.  </w:t>
      </w:r>
      <w:r>
        <w:rPr>
          <w:rFonts w:ascii="Arial" w:hAnsi="Arial" w:cs="Arial"/>
        </w:rPr>
        <w:t>Решение задачи 1, комментарий и оценка этого решения.</w:t>
      </w:r>
    </w:p>
    <w:p w:rsidR="00BA518C" w:rsidRDefault="00D31D02">
      <w:pPr>
        <w:rPr>
          <w:b/>
        </w:rPr>
      </w:pPr>
      <w:r>
        <w:pict>
          <v:shape id="_x0000_i1068" type="#_x0000_t75" style="width:467.25pt;height:262.5pt">
            <v:imagedata r:id="rId93" o:title=""/>
          </v:shape>
        </w:pict>
      </w:r>
    </w:p>
    <w:p w:rsidR="00BA518C" w:rsidRDefault="00885F7E">
      <w:pPr>
        <w:rPr>
          <w:rFonts w:ascii="Arial" w:hAnsi="Arial" w:cs="Arial"/>
          <w:b/>
        </w:rPr>
      </w:pPr>
      <w:r>
        <w:rPr>
          <w:rFonts w:ascii="Arial" w:hAnsi="Arial" w:cs="Arial"/>
          <w:b/>
        </w:rPr>
        <w:t xml:space="preserve">Комментарий. </w:t>
      </w:r>
    </w:p>
    <w:p w:rsidR="00BA518C" w:rsidRDefault="00BA518C">
      <w:pPr>
        <w:rPr>
          <w:rFonts w:ascii="Arial" w:hAnsi="Arial" w:cs="Arial"/>
          <w:b/>
        </w:rPr>
      </w:pPr>
    </w:p>
    <w:p w:rsidR="00BA518C" w:rsidRDefault="00885F7E">
      <w:pPr>
        <w:ind w:firstLine="708"/>
        <w:jc w:val="both"/>
        <w:rPr>
          <w:rFonts w:ascii="Arial" w:hAnsi="Arial" w:cs="Arial"/>
        </w:rPr>
      </w:pPr>
      <w:r>
        <w:rPr>
          <w:rFonts w:ascii="Arial" w:hAnsi="Arial" w:cs="Arial"/>
        </w:rPr>
        <w:t>Все замечательно. Однако, конечный ответ не получен (не выписан). Тем самым, 2 балла ставить нельзя. Но и 0 баллов поставить невозможно: ведь задача по существу решена верно и полностью.</w:t>
      </w:r>
    </w:p>
    <w:p w:rsidR="00BA518C" w:rsidRDefault="00885F7E">
      <w:pPr>
        <w:ind w:firstLine="708"/>
        <w:jc w:val="both"/>
        <w:rPr>
          <w:rFonts w:ascii="Arial" w:hAnsi="Arial" w:cs="Arial"/>
        </w:rPr>
      </w:pPr>
      <w:r>
        <w:rPr>
          <w:rFonts w:ascii="Arial" w:hAnsi="Arial" w:cs="Arial"/>
        </w:rPr>
        <w:t xml:space="preserve">Тут типичный пример оценивания «по дополнению». Остается ставить 1 балл, несмотря на некоторое формальное несоответствие с предлагаемыми критериями выставления 1 балла. </w:t>
      </w:r>
    </w:p>
    <w:p w:rsidR="00BA518C" w:rsidRDefault="00BA518C">
      <w:pPr>
        <w:rPr>
          <w:rFonts w:ascii="Arial" w:hAnsi="Arial" w:cs="Arial"/>
        </w:rPr>
      </w:pPr>
    </w:p>
    <w:p w:rsidR="00BA518C" w:rsidRDefault="00885F7E">
      <w:pPr>
        <w:rPr>
          <w:rFonts w:ascii="Arial" w:hAnsi="Arial" w:cs="Arial"/>
        </w:rPr>
        <w:sectPr w:rsidR="00BA518C">
          <w:pgSz w:w="11906" w:h="16838"/>
          <w:pgMar w:top="1134" w:right="567" w:bottom="1134" w:left="1134" w:header="720" w:footer="720" w:gutter="0"/>
          <w:cols w:space="708"/>
          <w:docGrid w:linePitch="360"/>
        </w:sectPr>
      </w:pPr>
      <w:r>
        <w:rPr>
          <w:rFonts w:ascii="Arial" w:hAnsi="Arial" w:cs="Arial"/>
          <w:b/>
        </w:rPr>
        <w:t>Оценка эксперта:</w:t>
      </w:r>
      <w:r>
        <w:rPr>
          <w:rFonts w:ascii="Arial" w:hAnsi="Arial" w:cs="Arial"/>
        </w:rPr>
        <w:t xml:space="preserve"> 1 балл.</w:t>
      </w:r>
    </w:p>
    <w:p w:rsidR="00BA518C" w:rsidRDefault="00885F7E">
      <w:pPr>
        <w:jc w:val="both"/>
        <w:rPr>
          <w:rFonts w:ascii="Arial" w:hAnsi="Arial" w:cs="Arial"/>
        </w:rPr>
      </w:pPr>
      <w:r>
        <w:rPr>
          <w:rFonts w:ascii="Arial" w:hAnsi="Arial" w:cs="Arial"/>
        </w:rPr>
        <w:tab/>
        <w:t>В следующем примере задания С1 мы ограничимся лишь одним способом записи его решения, аналогичным решению №1 предыдущей задачи. Ясно, как  будут выглядеть аналоги решений №2 и №3.</w:t>
      </w:r>
    </w:p>
    <w:p w:rsidR="00BA518C" w:rsidRDefault="00BA518C">
      <w:pPr>
        <w:rPr>
          <w:rFonts w:ascii="Arial" w:hAnsi="Arial" w:cs="Arial"/>
          <w:b/>
        </w:rPr>
      </w:pPr>
    </w:p>
    <w:p w:rsidR="00BA518C" w:rsidRDefault="00885F7E">
      <w:pPr>
        <w:rPr>
          <w:rFonts w:ascii="Arial" w:hAnsi="Arial" w:cs="Arial"/>
        </w:rPr>
      </w:pPr>
      <w:r>
        <w:rPr>
          <w:rFonts w:ascii="Arial" w:hAnsi="Arial" w:cs="Arial"/>
          <w:b/>
        </w:rPr>
        <w:t>Задача</w:t>
      </w:r>
      <w:r>
        <w:rPr>
          <w:rFonts w:ascii="Arial" w:hAnsi="Arial" w:cs="Arial"/>
        </w:rPr>
        <w:t xml:space="preserve"> </w:t>
      </w:r>
      <w:r>
        <w:rPr>
          <w:rFonts w:ascii="Arial" w:hAnsi="Arial" w:cs="Arial"/>
          <w:b/>
        </w:rPr>
        <w:t>2.</w:t>
      </w:r>
      <w:r>
        <w:rPr>
          <w:rFonts w:ascii="Arial" w:hAnsi="Arial" w:cs="Arial"/>
        </w:rPr>
        <w:t xml:space="preserve"> </w:t>
      </w:r>
    </w:p>
    <w:p w:rsidR="00BA518C" w:rsidRDefault="00BA518C">
      <w:pPr>
        <w:rPr>
          <w:rFonts w:ascii="Arial" w:hAnsi="Arial" w:cs="Arial"/>
        </w:rPr>
      </w:pPr>
    </w:p>
    <w:p w:rsidR="00BA518C" w:rsidRDefault="00885F7E">
      <w:pPr>
        <w:rPr>
          <w:rFonts w:ascii="Arial" w:hAnsi="Arial" w:cs="Arial"/>
        </w:rPr>
      </w:pPr>
      <w:r>
        <w:rPr>
          <w:rFonts w:ascii="Arial" w:hAnsi="Arial" w:cs="Arial"/>
        </w:rPr>
        <w:t xml:space="preserve">Решите систему уравнений  </w:t>
      </w:r>
      <w:r>
        <w:rPr>
          <w:rFonts w:ascii="Arial" w:hAnsi="Arial" w:cs="Arial"/>
          <w:position w:val="-36"/>
        </w:rPr>
        <w:object w:dxaOrig="3000" w:dyaOrig="859">
          <v:shape id="_x0000_i1069" type="#_x0000_t75" style="width:150pt;height:42.75pt" o:ole="">
            <v:imagedata r:id="rId94" o:title=""/>
          </v:shape>
          <o:OLEObject Type="Embed" ProgID="Equation.DSMT4" ShapeID="_x0000_i1069" DrawAspect="Content" ObjectID="_1467998236" r:id="rId95"/>
        </w:object>
      </w:r>
    </w:p>
    <w:p w:rsidR="00BA518C" w:rsidRDefault="00BA518C">
      <w:pPr>
        <w:rPr>
          <w:rFonts w:ascii="Arial" w:hAnsi="Arial" w:cs="Arial"/>
        </w:rPr>
      </w:pPr>
    </w:p>
    <w:p w:rsidR="00BA518C" w:rsidRDefault="00885F7E">
      <w:pPr>
        <w:rPr>
          <w:rFonts w:ascii="Arial" w:hAnsi="Arial" w:cs="Arial"/>
        </w:rPr>
      </w:pPr>
      <w:r>
        <w:rPr>
          <w:rFonts w:ascii="Arial" w:hAnsi="Arial" w:cs="Arial"/>
          <w:b/>
        </w:rPr>
        <w:t>Решение</w:t>
      </w:r>
      <w:r>
        <w:rPr>
          <w:rFonts w:ascii="Arial" w:hAnsi="Arial" w:cs="Arial"/>
        </w:rPr>
        <w:t xml:space="preserve">. </w:t>
      </w:r>
    </w:p>
    <w:p w:rsidR="00BA518C" w:rsidRDefault="00885F7E">
      <w:pPr>
        <w:rPr>
          <w:rFonts w:ascii="Arial" w:hAnsi="Arial" w:cs="Arial"/>
        </w:rPr>
      </w:pPr>
      <w:r>
        <w:rPr>
          <w:rFonts w:ascii="Arial" w:hAnsi="Arial" w:cs="Arial"/>
        </w:rPr>
        <w:t xml:space="preserve">Из первого уравнения находим, что </w:t>
      </w:r>
      <w:r>
        <w:rPr>
          <w:rFonts w:ascii="Arial" w:hAnsi="Arial" w:cs="Arial"/>
          <w:position w:val="-12"/>
        </w:rPr>
        <w:object w:dxaOrig="1200" w:dyaOrig="360">
          <v:shape id="_x0000_i1070" type="#_x0000_t75" style="width:60pt;height:18pt" o:ole="">
            <v:imagedata r:id="rId96" o:title=""/>
          </v:shape>
          <o:OLEObject Type="Embed" ProgID="Equation.DSMT4" ShapeID="_x0000_i1070" DrawAspect="Content" ObjectID="_1467998237" r:id="rId97"/>
        </w:object>
      </w:r>
      <w:r>
        <w:rPr>
          <w:rFonts w:ascii="Arial" w:hAnsi="Arial" w:cs="Arial"/>
        </w:rPr>
        <w:t xml:space="preserve"> или </w:t>
      </w:r>
      <w:r>
        <w:rPr>
          <w:rFonts w:ascii="Arial" w:hAnsi="Arial" w:cs="Arial"/>
          <w:position w:val="-26"/>
        </w:rPr>
        <w:object w:dxaOrig="1280" w:dyaOrig="700">
          <v:shape id="_x0000_i1071" type="#_x0000_t75" style="width:63.75pt;height:35.25pt" o:ole="">
            <v:imagedata r:id="rId98" o:title=""/>
          </v:shape>
          <o:OLEObject Type="Embed" ProgID="Equation.DSMT4" ShapeID="_x0000_i1071" DrawAspect="Content" ObjectID="_1467998238" r:id="rId99"/>
        </w:object>
      </w:r>
      <w:r>
        <w:rPr>
          <w:rFonts w:ascii="Arial" w:hAnsi="Arial" w:cs="Arial"/>
        </w:rPr>
        <w:t xml:space="preserve">. </w:t>
      </w:r>
    </w:p>
    <w:p w:rsidR="00BA518C" w:rsidRDefault="00885F7E">
      <w:pPr>
        <w:rPr>
          <w:rFonts w:ascii="Arial" w:hAnsi="Arial" w:cs="Arial"/>
        </w:rPr>
      </w:pPr>
      <w:r>
        <w:rPr>
          <w:rFonts w:ascii="Arial" w:hAnsi="Arial" w:cs="Arial"/>
        </w:rPr>
        <w:t xml:space="preserve">Уравнение </w:t>
      </w:r>
      <w:r>
        <w:rPr>
          <w:rFonts w:ascii="Arial" w:hAnsi="Arial" w:cs="Arial"/>
          <w:position w:val="-12"/>
        </w:rPr>
        <w:object w:dxaOrig="1200" w:dyaOrig="360">
          <v:shape id="_x0000_i1072" type="#_x0000_t75" style="width:60pt;height:18pt" o:ole="">
            <v:imagedata r:id="rId96" o:title=""/>
          </v:shape>
          <o:OLEObject Type="Embed" ProgID="Equation.DSMT4" ShapeID="_x0000_i1072" DrawAspect="Content" ObjectID="_1467998239" r:id="rId100"/>
        </w:object>
      </w:r>
      <w:r>
        <w:rPr>
          <w:rFonts w:ascii="Arial" w:hAnsi="Arial" w:cs="Arial"/>
        </w:rPr>
        <w:t xml:space="preserve"> не имеет решений. </w:t>
      </w:r>
    </w:p>
    <w:p w:rsidR="00BA518C" w:rsidRDefault="00885F7E">
      <w:pPr>
        <w:rPr>
          <w:rFonts w:ascii="Arial" w:hAnsi="Arial" w:cs="Arial"/>
        </w:rPr>
      </w:pPr>
      <w:r>
        <w:rPr>
          <w:rFonts w:ascii="Arial" w:hAnsi="Arial" w:cs="Arial"/>
        </w:rPr>
        <w:t xml:space="preserve">Из уравнения </w:t>
      </w:r>
      <w:r>
        <w:rPr>
          <w:rFonts w:ascii="Arial" w:hAnsi="Arial" w:cs="Arial"/>
          <w:position w:val="-26"/>
        </w:rPr>
        <w:object w:dxaOrig="1280" w:dyaOrig="700">
          <v:shape id="_x0000_i1073" type="#_x0000_t75" style="width:63.75pt;height:35.25pt" o:ole="">
            <v:imagedata r:id="rId98" o:title=""/>
          </v:shape>
          <o:OLEObject Type="Embed" ProgID="Equation.DSMT4" ShapeID="_x0000_i1073" DrawAspect="Content" ObjectID="_1467998240" r:id="rId101"/>
        </w:object>
      </w:r>
      <w:r>
        <w:rPr>
          <w:rFonts w:ascii="Arial" w:hAnsi="Arial" w:cs="Arial"/>
        </w:rPr>
        <w:t xml:space="preserve"> находим:  </w:t>
      </w:r>
      <w:r>
        <w:rPr>
          <w:rFonts w:ascii="Arial" w:hAnsi="Arial" w:cs="Arial"/>
          <w:position w:val="-28"/>
        </w:rPr>
        <w:object w:dxaOrig="2580" w:dyaOrig="720">
          <v:shape id="_x0000_i1074" type="#_x0000_t75" style="width:129pt;height:36pt" o:ole="">
            <v:imagedata r:id="rId102" o:title=""/>
          </v:shape>
          <o:OLEObject Type="Embed" ProgID="Equation.DSMT4" ShapeID="_x0000_i1074" DrawAspect="Content" ObjectID="_1467998241" r:id="rId103"/>
        </w:object>
      </w:r>
      <w:r>
        <w:rPr>
          <w:rFonts w:ascii="Arial" w:hAnsi="Arial" w:cs="Arial"/>
        </w:rPr>
        <w:t>.</w:t>
      </w:r>
    </w:p>
    <w:p w:rsidR="00BA518C" w:rsidRDefault="00885F7E">
      <w:pPr>
        <w:rPr>
          <w:rFonts w:ascii="Arial" w:hAnsi="Arial" w:cs="Arial"/>
        </w:rPr>
      </w:pPr>
      <w:r>
        <w:rPr>
          <w:rFonts w:ascii="Arial" w:hAnsi="Arial" w:cs="Arial"/>
        </w:rPr>
        <w:t xml:space="preserve">Подставим </w:t>
      </w:r>
      <w:r>
        <w:rPr>
          <w:rFonts w:ascii="Arial" w:hAnsi="Arial" w:cs="Arial"/>
          <w:position w:val="-26"/>
        </w:rPr>
        <w:object w:dxaOrig="1280" w:dyaOrig="700">
          <v:shape id="_x0000_i1075" type="#_x0000_t75" style="width:63.75pt;height:35.25pt" o:ole="">
            <v:imagedata r:id="rId98" o:title=""/>
          </v:shape>
          <o:OLEObject Type="Embed" ProgID="Equation.DSMT4" ShapeID="_x0000_i1075" DrawAspect="Content" ObjectID="_1467998242" r:id="rId104"/>
        </w:object>
      </w:r>
      <w:r>
        <w:rPr>
          <w:rFonts w:ascii="Arial" w:hAnsi="Arial" w:cs="Arial"/>
        </w:rPr>
        <w:t xml:space="preserve"> во второе уравнение и получим:   </w:t>
      </w:r>
      <w:r>
        <w:rPr>
          <w:rFonts w:ascii="Arial" w:hAnsi="Arial" w:cs="Arial"/>
          <w:position w:val="-6"/>
        </w:rPr>
        <w:object w:dxaOrig="1560" w:dyaOrig="300">
          <v:shape id="_x0000_i1076" type="#_x0000_t75" style="width:78pt;height:15pt" o:ole="">
            <v:imagedata r:id="rId105" o:title=""/>
          </v:shape>
          <o:OLEObject Type="Embed" ProgID="Equation.DSMT4" ShapeID="_x0000_i1076" DrawAspect="Content" ObjectID="_1467998243" r:id="rId106"/>
        </w:object>
      </w:r>
      <w:r>
        <w:rPr>
          <w:rFonts w:ascii="Arial" w:hAnsi="Arial" w:cs="Arial"/>
        </w:rPr>
        <w:t xml:space="preserve">, откуда </w:t>
      </w:r>
      <w:r>
        <w:rPr>
          <w:rFonts w:ascii="Arial" w:hAnsi="Arial" w:cs="Arial"/>
          <w:position w:val="-6"/>
        </w:rPr>
        <w:object w:dxaOrig="1160" w:dyaOrig="300">
          <v:shape id="_x0000_i1077" type="#_x0000_t75" style="width:57.75pt;height:15pt" o:ole="">
            <v:imagedata r:id="rId107" o:title=""/>
          </v:shape>
          <o:OLEObject Type="Embed" ProgID="Equation.DSMT4" ShapeID="_x0000_i1077" DrawAspect="Content" ObjectID="_1467998244" r:id="rId108"/>
        </w:object>
      </w:r>
      <w:r>
        <w:rPr>
          <w:rFonts w:ascii="Arial" w:hAnsi="Arial" w:cs="Arial"/>
        </w:rPr>
        <w:t xml:space="preserve">, и  </w:t>
      </w:r>
      <w:r>
        <w:rPr>
          <w:rFonts w:ascii="Arial" w:hAnsi="Arial" w:cs="Arial"/>
          <w:position w:val="-12"/>
        </w:rPr>
        <w:object w:dxaOrig="2220" w:dyaOrig="360">
          <v:shape id="_x0000_i1078" type="#_x0000_t75" style="width:111pt;height:18pt" o:ole="">
            <v:imagedata r:id="rId109" o:title=""/>
          </v:shape>
          <o:OLEObject Type="Embed" ProgID="Equation.DSMT4" ShapeID="_x0000_i1078" DrawAspect="Content" ObjectID="_1467998245" r:id="rId110"/>
        </w:object>
      </w:r>
      <w:r>
        <w:rPr>
          <w:rFonts w:ascii="Arial" w:hAnsi="Arial" w:cs="Arial"/>
        </w:rPr>
        <w:t xml:space="preserve">. </w:t>
      </w:r>
    </w:p>
    <w:p w:rsidR="00BA518C" w:rsidRDefault="00885F7E">
      <w:pPr>
        <w:rPr>
          <w:rFonts w:ascii="Arial" w:hAnsi="Arial" w:cs="Arial"/>
        </w:rPr>
      </w:pPr>
      <w:r>
        <w:rPr>
          <w:rFonts w:ascii="Arial" w:hAnsi="Arial" w:cs="Arial"/>
          <w:b/>
        </w:rPr>
        <w:t>Ответ</w:t>
      </w:r>
      <w:r>
        <w:rPr>
          <w:rFonts w:ascii="Arial" w:hAnsi="Arial" w:cs="Arial"/>
        </w:rPr>
        <w:t xml:space="preserve">: </w:t>
      </w:r>
      <w:r>
        <w:rPr>
          <w:rFonts w:ascii="Arial" w:hAnsi="Arial" w:cs="Arial"/>
          <w:position w:val="-32"/>
        </w:rPr>
        <w:object w:dxaOrig="4280" w:dyaOrig="780">
          <v:shape id="_x0000_i1079" type="#_x0000_t75" style="width:213.75pt;height:39pt" o:ole="">
            <v:imagedata r:id="rId111" o:title=""/>
          </v:shape>
          <o:OLEObject Type="Embed" ProgID="Equation.DSMT4" ShapeID="_x0000_i1079" DrawAspect="Content" ObjectID="_1467998246" r:id="rId112"/>
        </w:object>
      </w:r>
      <w:r>
        <w:rPr>
          <w:rFonts w:ascii="Arial" w:hAnsi="Arial" w:cs="Arial"/>
        </w:rPr>
        <w:t>.</w:t>
      </w:r>
    </w:p>
    <w:p w:rsidR="00BA518C" w:rsidRDefault="00885F7E">
      <w:pPr>
        <w:jc w:val="both"/>
        <w:rPr>
          <w:rFonts w:ascii="Arial" w:hAnsi="Arial" w:cs="Arial"/>
        </w:rPr>
      </w:pPr>
      <w:r>
        <w:rPr>
          <w:rFonts w:ascii="Arial" w:hAnsi="Arial" w:cs="Arial"/>
        </w:rPr>
        <w:tab/>
        <w:t xml:space="preserve">В целом, по своей структуре задача 2 практически совпадает с задачей 1. Однако, есть и серьезное отличие: для нахождения значений переменной </w:t>
      </w:r>
      <w:r>
        <w:rPr>
          <w:rFonts w:ascii="Arial" w:hAnsi="Arial" w:cs="Arial"/>
          <w:position w:val="-10"/>
        </w:rPr>
        <w:object w:dxaOrig="220" w:dyaOrig="260">
          <v:shape id="_x0000_i1080" type="#_x0000_t75" style="width:11.25pt;height:12.75pt" o:ole="">
            <v:imagedata r:id="rId113" o:title=""/>
          </v:shape>
          <o:OLEObject Type="Embed" ProgID="Equation.DSMT4" ShapeID="_x0000_i1080" DrawAspect="Content" ObjectID="_1467998247" r:id="rId114"/>
        </w:object>
      </w:r>
      <w:r>
        <w:rPr>
          <w:rFonts w:ascii="Arial" w:hAnsi="Arial" w:cs="Arial"/>
        </w:rPr>
        <w:t xml:space="preserve"> требуется решать не линейное, а простейшее тригонометрическое уравнение. Нетрудно предугадать типичную ошибку даже неплохо подготовленных учеников. Она связана с тем, что для выписывания корней уравнения </w:t>
      </w:r>
      <w:r>
        <w:rPr>
          <w:rFonts w:ascii="Arial" w:hAnsi="Arial" w:cs="Arial"/>
          <w:position w:val="-6"/>
        </w:rPr>
        <w:object w:dxaOrig="1160" w:dyaOrig="300">
          <v:shape id="_x0000_i1081" type="#_x0000_t75" style="width:57.75pt;height:15pt" o:ole="">
            <v:imagedata r:id="rId107" o:title=""/>
          </v:shape>
          <o:OLEObject Type="Embed" ProgID="Equation.DSMT4" ShapeID="_x0000_i1081" DrawAspect="Content" ObjectID="_1467998248" r:id="rId115"/>
        </w:object>
      </w:r>
      <w:r>
        <w:rPr>
          <w:rFonts w:ascii="Arial" w:hAnsi="Arial" w:cs="Arial"/>
        </w:rPr>
        <w:t xml:space="preserve">  и  корней уравнения </w:t>
      </w:r>
      <w:r>
        <w:rPr>
          <w:rFonts w:ascii="Arial" w:hAnsi="Arial" w:cs="Arial"/>
          <w:position w:val="-26"/>
        </w:rPr>
        <w:object w:dxaOrig="1280" w:dyaOrig="700">
          <v:shape id="_x0000_i1082" type="#_x0000_t75" style="width:63.75pt;height:35.25pt" o:ole="">
            <v:imagedata r:id="rId98" o:title=""/>
          </v:shape>
          <o:OLEObject Type="Embed" ProgID="Equation.DSMT4" ShapeID="_x0000_i1082" DrawAspect="Content" ObjectID="_1467998249" r:id="rId116"/>
        </w:object>
      </w:r>
      <w:r>
        <w:rPr>
          <w:rFonts w:ascii="Arial" w:hAnsi="Arial" w:cs="Arial"/>
        </w:rPr>
        <w:t xml:space="preserve">  многие выберут один и тот же целочисленный параметр, скажем, </w:t>
      </w:r>
      <w:r>
        <w:rPr>
          <w:rFonts w:ascii="Arial" w:hAnsi="Arial" w:cs="Arial"/>
          <w:position w:val="-12"/>
        </w:rPr>
        <w:object w:dxaOrig="760" w:dyaOrig="360">
          <v:shape id="_x0000_i1083" type="#_x0000_t75" style="width:38.25pt;height:18pt" o:ole="">
            <v:imagedata r:id="rId117" o:title=""/>
          </v:shape>
          <o:OLEObject Type="Embed" ProgID="Equation.DSMT4" ShapeID="_x0000_i1083" DrawAspect="Content" ObjectID="_1467998250" r:id="rId118"/>
        </w:object>
      </w:r>
      <w:r>
        <w:rPr>
          <w:rFonts w:ascii="Arial" w:hAnsi="Arial" w:cs="Arial"/>
        </w:rPr>
        <w:t xml:space="preserve">. К этому нельзя отнестись, как к простой формальной описке: ведь получается просто неверный ответ. </w:t>
      </w:r>
    </w:p>
    <w:p w:rsidR="00BA518C" w:rsidRDefault="00885F7E">
      <w:pPr>
        <w:ind w:firstLine="708"/>
        <w:jc w:val="both"/>
        <w:rPr>
          <w:rFonts w:ascii="Arial" w:hAnsi="Arial" w:cs="Arial"/>
        </w:rPr>
      </w:pPr>
      <w:r>
        <w:rPr>
          <w:rFonts w:ascii="Arial" w:hAnsi="Arial" w:cs="Arial"/>
        </w:rPr>
        <w:t xml:space="preserve">Поэтому, эта задача, хотя в целом и находится в рамках сложности для заданий С1, несколько сложнее для учащихся, чем предыдущая. Дело в том, что задача 1 и задача 2 взяты из разных диагностических работ, проводившихся в разное время и их «выравнивание» по сложности производилось лишь приближенно. Критерии выставления 0, 1 или 2 баллов для задачи 2 были несколько иными.  </w:t>
      </w:r>
    </w:p>
    <w:p w:rsidR="00BA518C" w:rsidRDefault="00BA518C">
      <w:pPr>
        <w:rPr>
          <w:rFonts w:ascii="Arial" w:hAnsi="Arial" w:cs="Arial"/>
          <w: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81"/>
        <w:gridCol w:w="7565"/>
      </w:tblGrid>
      <w:tr w:rsidR="00BA518C">
        <w:tc>
          <w:tcPr>
            <w:tcW w:w="1581" w:type="dxa"/>
          </w:tcPr>
          <w:p w:rsidR="00BA518C" w:rsidRDefault="00885F7E">
            <w:pPr>
              <w:autoSpaceDE w:val="0"/>
              <w:autoSpaceDN w:val="0"/>
              <w:adjustRightInd w:val="0"/>
              <w:jc w:val="center"/>
              <w:rPr>
                <w:rFonts w:ascii="Arial" w:hAnsi="Arial" w:cs="Arial"/>
                <w:b/>
              </w:rPr>
            </w:pPr>
            <w:r>
              <w:rPr>
                <w:rFonts w:ascii="Arial" w:hAnsi="Arial" w:cs="Arial"/>
                <w:b/>
              </w:rPr>
              <w:t>Баллы</w:t>
            </w:r>
          </w:p>
        </w:tc>
        <w:tc>
          <w:tcPr>
            <w:tcW w:w="7565" w:type="dxa"/>
          </w:tcPr>
          <w:p w:rsidR="00BA518C" w:rsidRDefault="00885F7E">
            <w:pPr>
              <w:autoSpaceDE w:val="0"/>
              <w:autoSpaceDN w:val="0"/>
              <w:adjustRightInd w:val="0"/>
              <w:jc w:val="center"/>
              <w:rPr>
                <w:rFonts w:ascii="Arial" w:hAnsi="Arial" w:cs="Arial"/>
                <w:b/>
              </w:rPr>
            </w:pPr>
            <w:r>
              <w:rPr>
                <w:rFonts w:ascii="Arial" w:hAnsi="Arial" w:cs="Arial"/>
                <w:b/>
              </w:rPr>
              <w:t>Критерии оценивания выполнения задания С1</w:t>
            </w:r>
          </w:p>
        </w:tc>
      </w:tr>
      <w:tr w:rsidR="00BA518C">
        <w:tc>
          <w:tcPr>
            <w:tcW w:w="1581" w:type="dxa"/>
          </w:tcPr>
          <w:p w:rsidR="00BA518C" w:rsidRDefault="00885F7E">
            <w:pPr>
              <w:autoSpaceDE w:val="0"/>
              <w:autoSpaceDN w:val="0"/>
              <w:adjustRightInd w:val="0"/>
              <w:jc w:val="center"/>
              <w:rPr>
                <w:rFonts w:ascii="Arial" w:hAnsi="Arial" w:cs="Arial"/>
              </w:rPr>
            </w:pPr>
            <w:r>
              <w:rPr>
                <w:rFonts w:ascii="Arial" w:hAnsi="Arial" w:cs="Arial"/>
              </w:rPr>
              <w:t xml:space="preserve">2 </w:t>
            </w:r>
          </w:p>
        </w:tc>
        <w:tc>
          <w:tcPr>
            <w:tcW w:w="7565" w:type="dxa"/>
          </w:tcPr>
          <w:p w:rsidR="00BA518C" w:rsidRDefault="00885F7E">
            <w:pPr>
              <w:autoSpaceDE w:val="0"/>
              <w:autoSpaceDN w:val="0"/>
              <w:adjustRightInd w:val="0"/>
              <w:jc w:val="both"/>
              <w:rPr>
                <w:rFonts w:ascii="Arial" w:hAnsi="Arial" w:cs="Arial"/>
              </w:rPr>
            </w:pPr>
            <w:r>
              <w:rPr>
                <w:rFonts w:ascii="Arial" w:hAnsi="Arial" w:cs="Arial"/>
              </w:rPr>
              <w:t>Обоснованно получен правильный ответ</w:t>
            </w:r>
          </w:p>
        </w:tc>
      </w:tr>
      <w:tr w:rsidR="00BA518C">
        <w:tc>
          <w:tcPr>
            <w:tcW w:w="1581" w:type="dxa"/>
          </w:tcPr>
          <w:p w:rsidR="00BA518C" w:rsidRDefault="00885F7E">
            <w:pPr>
              <w:autoSpaceDE w:val="0"/>
              <w:autoSpaceDN w:val="0"/>
              <w:adjustRightInd w:val="0"/>
              <w:jc w:val="center"/>
              <w:rPr>
                <w:rFonts w:ascii="Arial" w:hAnsi="Arial" w:cs="Arial"/>
              </w:rPr>
            </w:pPr>
            <w:r>
              <w:rPr>
                <w:rFonts w:ascii="Arial" w:hAnsi="Arial" w:cs="Arial"/>
              </w:rPr>
              <w:t>1</w:t>
            </w:r>
          </w:p>
        </w:tc>
        <w:tc>
          <w:tcPr>
            <w:tcW w:w="7565" w:type="dxa"/>
          </w:tcPr>
          <w:p w:rsidR="00BA518C" w:rsidRDefault="00885F7E">
            <w:pPr>
              <w:autoSpaceDE w:val="0"/>
              <w:autoSpaceDN w:val="0"/>
              <w:adjustRightInd w:val="0"/>
              <w:jc w:val="both"/>
              <w:rPr>
                <w:rFonts w:ascii="Arial" w:hAnsi="Arial" w:cs="Arial"/>
                <w:color w:val="FF0000"/>
              </w:rPr>
            </w:pPr>
            <w:r>
              <w:rPr>
                <w:rFonts w:ascii="Arial" w:eastAsia="CharterITC-Regular" w:hAnsi="Arial" w:cs="Arial"/>
              </w:rPr>
              <w:t>Верно решено первое уравнение, но система решена неверно.</w:t>
            </w:r>
          </w:p>
        </w:tc>
      </w:tr>
      <w:tr w:rsidR="00BA518C">
        <w:tc>
          <w:tcPr>
            <w:tcW w:w="1581" w:type="dxa"/>
          </w:tcPr>
          <w:p w:rsidR="00BA518C" w:rsidRDefault="00885F7E">
            <w:pPr>
              <w:autoSpaceDE w:val="0"/>
              <w:autoSpaceDN w:val="0"/>
              <w:adjustRightInd w:val="0"/>
              <w:jc w:val="center"/>
              <w:rPr>
                <w:rFonts w:ascii="Arial" w:hAnsi="Arial" w:cs="Arial"/>
              </w:rPr>
            </w:pPr>
            <w:r>
              <w:rPr>
                <w:rFonts w:ascii="Arial" w:hAnsi="Arial" w:cs="Arial"/>
              </w:rPr>
              <w:t>0</w:t>
            </w:r>
          </w:p>
        </w:tc>
        <w:tc>
          <w:tcPr>
            <w:tcW w:w="7565" w:type="dxa"/>
          </w:tcPr>
          <w:p w:rsidR="00BA518C" w:rsidRDefault="00885F7E">
            <w:pPr>
              <w:autoSpaceDE w:val="0"/>
              <w:autoSpaceDN w:val="0"/>
              <w:adjustRightInd w:val="0"/>
              <w:jc w:val="both"/>
              <w:rPr>
                <w:rFonts w:ascii="Arial" w:eastAsia="CharterITC-Regular" w:hAnsi="Arial" w:cs="Arial"/>
              </w:rPr>
            </w:pPr>
            <w:r>
              <w:rPr>
                <w:rFonts w:ascii="Arial" w:hAnsi="Arial" w:cs="Arial"/>
              </w:rPr>
              <w:t>Решение не соответствует ни одному из критериев, перечисленных выше</w:t>
            </w:r>
            <w:r>
              <w:rPr>
                <w:rFonts w:ascii="Arial" w:eastAsia="CharterITC-Regular" w:hAnsi="Arial" w:cs="Arial"/>
              </w:rPr>
              <w:t xml:space="preserve"> </w:t>
            </w:r>
          </w:p>
        </w:tc>
      </w:tr>
    </w:tbl>
    <w:p w:rsidR="00BA518C" w:rsidRDefault="00BA518C">
      <w:pPr>
        <w:rPr>
          <w:rFonts w:ascii="Arial" w:hAnsi="Arial" w:cs="Arial"/>
          <w:b/>
        </w:rPr>
      </w:pPr>
    </w:p>
    <w:p w:rsidR="00BA518C" w:rsidRDefault="00885F7E">
      <w:pPr>
        <w:jc w:val="both"/>
        <w:rPr>
          <w:rFonts w:ascii="Arial" w:hAnsi="Arial" w:cs="Arial"/>
        </w:rPr>
      </w:pPr>
      <w:r>
        <w:rPr>
          <w:rFonts w:ascii="Arial" w:hAnsi="Arial" w:cs="Arial"/>
        </w:rPr>
        <w:tab/>
        <w:t>Подчеркнем, что условие «</w:t>
      </w:r>
      <w:r>
        <w:rPr>
          <w:rFonts w:ascii="Arial" w:eastAsia="CharterITC-Regular" w:hAnsi="Arial" w:cs="Arial"/>
        </w:rPr>
        <w:t>Верно решено первое уравнение, но система не решена верно.</w:t>
      </w:r>
      <w:r>
        <w:rPr>
          <w:rFonts w:ascii="Arial" w:hAnsi="Arial" w:cs="Arial"/>
        </w:rPr>
        <w:t>» отличается от условия «</w:t>
      </w:r>
      <w:r>
        <w:rPr>
          <w:rFonts w:ascii="Arial" w:eastAsia="CharterITC-Regular" w:hAnsi="Arial" w:cs="Arial"/>
        </w:rPr>
        <w:t>Верно решено первое уравнение, но система решена неверно.</w:t>
      </w:r>
      <w:r>
        <w:rPr>
          <w:rFonts w:ascii="Arial" w:hAnsi="Arial" w:cs="Arial"/>
        </w:rPr>
        <w:t>» достаточного для получения 1 балла. В последнем случае подразумевается, что решение (быть может, и неверное) доведено до конца, а в первом случае разрешалось бы полностью остановиться после решения только первого уравнения.</w:t>
      </w:r>
    </w:p>
    <w:p w:rsidR="00BA518C" w:rsidRDefault="00BA518C">
      <w:pPr>
        <w:rPr>
          <w:rFonts w:ascii="Arial" w:hAnsi="Arial" w:cs="Arial"/>
          <w:b/>
        </w:rPr>
      </w:pPr>
    </w:p>
    <w:p w:rsidR="00BA518C" w:rsidRDefault="00BA518C">
      <w:pPr>
        <w:rPr>
          <w:rFonts w:ascii="Arial" w:hAnsi="Arial" w:cs="Arial"/>
          <w:b/>
        </w:rPr>
      </w:pPr>
    </w:p>
    <w:p w:rsidR="00BA518C" w:rsidRDefault="00885F7E">
      <w:pPr>
        <w:rPr>
          <w:rFonts w:ascii="Arial" w:hAnsi="Arial" w:cs="Arial"/>
        </w:rPr>
      </w:pPr>
      <w:r>
        <w:rPr>
          <w:rFonts w:ascii="Arial" w:hAnsi="Arial" w:cs="Arial"/>
          <w:b/>
        </w:rPr>
        <w:t xml:space="preserve">Пример 2.1. </w:t>
      </w:r>
      <w:r>
        <w:rPr>
          <w:rFonts w:ascii="Arial" w:hAnsi="Arial" w:cs="Arial"/>
        </w:rPr>
        <w:t xml:space="preserve">Решение задачи 2, комментарий и оценка этого решения. </w:t>
      </w:r>
    </w:p>
    <w:p w:rsidR="00BA518C" w:rsidRDefault="00BA518C">
      <w:pPr>
        <w:rPr>
          <w:rFonts w:ascii="Arial" w:hAnsi="Arial" w:cs="Arial"/>
        </w:rPr>
      </w:pPr>
    </w:p>
    <w:p w:rsidR="00BA518C" w:rsidRDefault="00BA518C">
      <w:pPr>
        <w:rPr>
          <w:rFonts w:ascii="Arial" w:hAnsi="Arial" w:cs="Arial"/>
        </w:rPr>
      </w:pPr>
    </w:p>
    <w:p w:rsidR="00BA518C" w:rsidRDefault="00BA518C">
      <w:pPr>
        <w:rPr>
          <w:rFonts w:ascii="Arial" w:hAnsi="Arial" w:cs="Arial"/>
        </w:rPr>
      </w:pPr>
    </w:p>
    <w:p w:rsidR="00BA518C" w:rsidRDefault="00D31D02">
      <w:pPr>
        <w:rPr>
          <w:rFonts w:ascii="Arial" w:hAnsi="Arial" w:cs="Arial"/>
        </w:rPr>
      </w:pPr>
      <w:r>
        <w:rPr>
          <w:rFonts w:ascii="Arial" w:hAnsi="Arial" w:cs="Arial"/>
        </w:rPr>
        <w:pict>
          <v:shape id="_x0000_i1084" type="#_x0000_t75" style="width:467.25pt;height:341.25pt">
            <v:imagedata r:id="rId119" o:title=""/>
          </v:shape>
        </w:pict>
      </w:r>
    </w:p>
    <w:p w:rsidR="00BA518C" w:rsidRDefault="00BA518C">
      <w:pPr>
        <w:rPr>
          <w:rFonts w:ascii="Arial" w:hAnsi="Arial" w:cs="Arial"/>
        </w:rPr>
      </w:pPr>
    </w:p>
    <w:p w:rsidR="00BA518C" w:rsidRDefault="00BA518C">
      <w:pPr>
        <w:rPr>
          <w:rFonts w:ascii="Arial" w:hAnsi="Arial" w:cs="Arial"/>
        </w:rPr>
      </w:pPr>
    </w:p>
    <w:p w:rsidR="00BA518C" w:rsidRDefault="00885F7E">
      <w:pPr>
        <w:rPr>
          <w:rFonts w:ascii="Arial" w:hAnsi="Arial" w:cs="Arial"/>
        </w:rPr>
      </w:pPr>
      <w:r>
        <w:rPr>
          <w:rFonts w:ascii="Arial" w:hAnsi="Arial" w:cs="Arial"/>
          <w:b/>
        </w:rPr>
        <w:t>Комментарий</w:t>
      </w:r>
      <w:r>
        <w:rPr>
          <w:rFonts w:ascii="Arial" w:hAnsi="Arial" w:cs="Arial"/>
        </w:rPr>
        <w:t xml:space="preserve">. </w:t>
      </w:r>
    </w:p>
    <w:p w:rsidR="00BA518C" w:rsidRDefault="00885F7E">
      <w:pPr>
        <w:rPr>
          <w:rFonts w:ascii="Arial" w:hAnsi="Arial" w:cs="Arial"/>
        </w:rPr>
      </w:pPr>
      <w:r>
        <w:rPr>
          <w:rFonts w:ascii="Arial" w:hAnsi="Arial" w:cs="Arial"/>
        </w:rPr>
        <w:tab/>
      </w:r>
    </w:p>
    <w:p w:rsidR="00BA518C" w:rsidRDefault="00885F7E">
      <w:pPr>
        <w:ind w:firstLine="540"/>
        <w:jc w:val="both"/>
        <w:rPr>
          <w:rFonts w:ascii="Arial" w:hAnsi="Arial" w:cs="Arial"/>
        </w:rPr>
      </w:pPr>
      <w:r>
        <w:rPr>
          <w:rFonts w:ascii="Arial" w:hAnsi="Arial" w:cs="Arial"/>
        </w:rPr>
        <w:tab/>
        <w:t>Довольно непростой случай. Ясна последовательность шагов решения и логика решения прослеживается.</w:t>
      </w:r>
    </w:p>
    <w:p w:rsidR="00BA518C" w:rsidRDefault="00885F7E">
      <w:pPr>
        <w:ind w:firstLine="540"/>
        <w:jc w:val="both"/>
        <w:rPr>
          <w:rFonts w:ascii="Arial" w:hAnsi="Arial" w:cs="Arial"/>
        </w:rPr>
      </w:pPr>
      <w:r>
        <w:rPr>
          <w:rFonts w:ascii="Arial" w:hAnsi="Arial" w:cs="Arial"/>
        </w:rPr>
        <w:t xml:space="preserve">Технические преобразования выполнены верно. При решении тригонометрических уравнений внутри текста явно не выписаны корни. Более точно, указаны лишь «основные» корни, причем для </w:t>
      </w:r>
      <w:r>
        <w:rPr>
          <w:rFonts w:ascii="Arial" w:hAnsi="Arial" w:cs="Arial"/>
          <w:position w:val="-6"/>
        </w:rPr>
        <w:object w:dxaOrig="200" w:dyaOrig="220">
          <v:shape id="_x0000_i1085" type="#_x0000_t75" style="width:9.75pt;height:11.25pt" o:ole="">
            <v:imagedata r:id="rId120" o:title=""/>
          </v:shape>
          <o:OLEObject Type="Embed" ProgID="Equation.DSMT4" ShapeID="_x0000_i1085" DrawAspect="Content" ObjectID="_1467998251" r:id="rId121"/>
        </w:object>
      </w:r>
      <w:r>
        <w:rPr>
          <w:rFonts w:ascii="Arial" w:hAnsi="Arial" w:cs="Arial"/>
        </w:rPr>
        <w:t xml:space="preserve"> ответ вообще в градусах(!). Но, в итоге, все корни верно указаны при выписывании ответа. </w:t>
      </w:r>
    </w:p>
    <w:p w:rsidR="00BA518C" w:rsidRDefault="00885F7E">
      <w:pPr>
        <w:ind w:firstLine="540"/>
        <w:jc w:val="both"/>
        <w:rPr>
          <w:rFonts w:ascii="Arial" w:hAnsi="Arial" w:cs="Arial"/>
        </w:rPr>
      </w:pPr>
      <w:r>
        <w:rPr>
          <w:rFonts w:ascii="Arial" w:hAnsi="Arial" w:cs="Arial"/>
        </w:rPr>
        <w:t>Имеется попытка неверной подстановки во второе уравнение, но она зачеркнута учеником. В решении есть и посторонние записи (умножение столбиком), что может быть оценено как несформированная культура записи решения математических задач, но формально оснований для снижения баллов нет.</w:t>
      </w:r>
    </w:p>
    <w:p w:rsidR="00BA518C" w:rsidRDefault="00BA518C">
      <w:pPr>
        <w:rPr>
          <w:rFonts w:ascii="Arial" w:hAnsi="Arial" w:cs="Arial"/>
        </w:rPr>
      </w:pPr>
    </w:p>
    <w:p w:rsidR="00BA518C" w:rsidRDefault="00885F7E">
      <w:pPr>
        <w:rPr>
          <w:rFonts w:ascii="Arial" w:hAnsi="Arial" w:cs="Arial"/>
        </w:rPr>
      </w:pPr>
      <w:r>
        <w:rPr>
          <w:rFonts w:ascii="Arial" w:hAnsi="Arial" w:cs="Arial"/>
          <w:b/>
        </w:rPr>
        <w:t>Оценка</w:t>
      </w:r>
      <w:r>
        <w:rPr>
          <w:rFonts w:ascii="Arial" w:hAnsi="Arial" w:cs="Arial"/>
        </w:rPr>
        <w:t xml:space="preserve"> </w:t>
      </w:r>
      <w:r>
        <w:rPr>
          <w:rFonts w:ascii="Arial" w:hAnsi="Arial" w:cs="Arial"/>
          <w:b/>
        </w:rPr>
        <w:t>эксперта:</w:t>
      </w:r>
      <w:r>
        <w:rPr>
          <w:rFonts w:ascii="Arial" w:hAnsi="Arial" w:cs="Arial"/>
        </w:rPr>
        <w:t xml:space="preserve"> 2 балла. </w:t>
      </w:r>
    </w:p>
    <w:p w:rsidR="00BA518C" w:rsidRDefault="00BA518C">
      <w:pPr>
        <w:rPr>
          <w:rFonts w:ascii="Arial" w:hAnsi="Arial" w:cs="Arial"/>
        </w:rPr>
        <w:sectPr w:rsidR="00BA518C">
          <w:pgSz w:w="11906" w:h="16838"/>
          <w:pgMar w:top="1134" w:right="567" w:bottom="1134" w:left="1134" w:header="709" w:footer="709" w:gutter="0"/>
          <w:cols w:space="708"/>
          <w:docGrid w:linePitch="360"/>
        </w:sectPr>
      </w:pPr>
    </w:p>
    <w:p w:rsidR="00BA518C" w:rsidRDefault="00885F7E">
      <w:pPr>
        <w:rPr>
          <w:rFonts w:ascii="Arial" w:hAnsi="Arial" w:cs="Arial"/>
        </w:rPr>
      </w:pPr>
      <w:r>
        <w:rPr>
          <w:rFonts w:ascii="Arial" w:hAnsi="Arial" w:cs="Arial"/>
          <w:b/>
        </w:rPr>
        <w:t xml:space="preserve">Пример 2.2. </w:t>
      </w:r>
      <w:r>
        <w:rPr>
          <w:rFonts w:ascii="Arial" w:hAnsi="Arial" w:cs="Arial"/>
        </w:rPr>
        <w:t xml:space="preserve">Решение задачи 2, комментарий и оценка этого решения. </w:t>
      </w:r>
    </w:p>
    <w:p w:rsidR="00BA518C" w:rsidRDefault="00885F7E">
      <w:pPr>
        <w:rPr>
          <w:rFonts w:ascii="Arial" w:hAnsi="Arial" w:cs="Arial"/>
          <w:b/>
        </w:rPr>
      </w:pPr>
      <w:r>
        <w:rPr>
          <w:rFonts w:ascii="Arial" w:hAnsi="Arial" w:cs="Arial"/>
          <w:b/>
        </w:rPr>
        <w:t xml:space="preserve"> </w:t>
      </w:r>
    </w:p>
    <w:p w:rsidR="00BA518C" w:rsidRDefault="00D31D02">
      <w:pPr>
        <w:rPr>
          <w:rFonts w:ascii="Arial" w:hAnsi="Arial" w:cs="Arial"/>
        </w:rPr>
      </w:pPr>
      <w:r>
        <w:rPr>
          <w:rFonts w:ascii="Arial" w:hAnsi="Arial" w:cs="Arial"/>
        </w:rPr>
        <w:pict>
          <v:shape id="_x0000_i1086" type="#_x0000_t75" style="width:468pt;height:388.5pt">
            <v:imagedata r:id="rId122" o:title=""/>
          </v:shape>
        </w:pict>
      </w:r>
    </w:p>
    <w:p w:rsidR="00BA518C" w:rsidRDefault="00BA518C">
      <w:pPr>
        <w:rPr>
          <w:rFonts w:ascii="Arial" w:hAnsi="Arial" w:cs="Arial"/>
        </w:rPr>
      </w:pPr>
    </w:p>
    <w:p w:rsidR="00BA518C" w:rsidRDefault="00BA518C">
      <w:pPr>
        <w:rPr>
          <w:rFonts w:ascii="Arial" w:hAnsi="Arial" w:cs="Arial"/>
          <w:b/>
        </w:rPr>
      </w:pPr>
    </w:p>
    <w:p w:rsidR="00BA518C" w:rsidRDefault="00BA518C">
      <w:pPr>
        <w:rPr>
          <w:rFonts w:ascii="Arial" w:hAnsi="Arial" w:cs="Arial"/>
          <w:b/>
        </w:rPr>
      </w:pPr>
    </w:p>
    <w:p w:rsidR="00BA518C" w:rsidRDefault="00885F7E">
      <w:pPr>
        <w:rPr>
          <w:rFonts w:ascii="Arial" w:hAnsi="Arial" w:cs="Arial"/>
        </w:rPr>
      </w:pPr>
      <w:r>
        <w:rPr>
          <w:rFonts w:ascii="Arial" w:hAnsi="Arial" w:cs="Arial"/>
          <w:b/>
        </w:rPr>
        <w:t>Комментарий</w:t>
      </w:r>
      <w:r>
        <w:rPr>
          <w:rFonts w:ascii="Arial" w:hAnsi="Arial" w:cs="Arial"/>
        </w:rPr>
        <w:t xml:space="preserve">. </w:t>
      </w:r>
    </w:p>
    <w:p w:rsidR="00BA518C" w:rsidRDefault="00BA518C">
      <w:pPr>
        <w:rPr>
          <w:rFonts w:ascii="Arial" w:hAnsi="Arial" w:cs="Arial"/>
        </w:rPr>
      </w:pPr>
    </w:p>
    <w:p w:rsidR="00BA518C" w:rsidRDefault="00BA518C">
      <w:pPr>
        <w:rPr>
          <w:rFonts w:ascii="Arial" w:hAnsi="Arial" w:cs="Arial"/>
        </w:rPr>
      </w:pPr>
    </w:p>
    <w:p w:rsidR="00BA518C" w:rsidRDefault="00885F7E">
      <w:pPr>
        <w:ind w:firstLine="540"/>
        <w:jc w:val="both"/>
        <w:rPr>
          <w:rFonts w:ascii="Arial" w:hAnsi="Arial" w:cs="Arial"/>
        </w:rPr>
      </w:pPr>
      <w:r>
        <w:rPr>
          <w:rFonts w:ascii="Arial" w:hAnsi="Arial" w:cs="Arial"/>
        </w:rPr>
        <w:t xml:space="preserve">Технические преобразования выполнены верно, однако при записи серий решений для </w:t>
      </w:r>
      <w:r>
        <w:rPr>
          <w:rFonts w:ascii="Arial" w:hAnsi="Arial" w:cs="Arial"/>
          <w:position w:val="-6"/>
        </w:rPr>
        <w:object w:dxaOrig="220" w:dyaOrig="240">
          <v:shape id="_x0000_i1087" type="#_x0000_t75" style="width:11.25pt;height:12pt" o:ole="">
            <v:imagedata r:id="rId123" o:title=""/>
          </v:shape>
          <o:OLEObject Type="Embed" ProgID="Equation.DSMT4" ShapeID="_x0000_i1087" DrawAspect="Content" ObjectID="_1467998252" r:id="rId124"/>
        </w:object>
      </w:r>
      <w:r>
        <w:rPr>
          <w:rFonts w:ascii="Arial" w:hAnsi="Arial" w:cs="Arial"/>
        </w:rPr>
        <w:t xml:space="preserve"> и </w:t>
      </w:r>
      <w:r>
        <w:rPr>
          <w:rFonts w:ascii="Arial" w:hAnsi="Arial" w:cs="Arial"/>
          <w:position w:val="-12"/>
        </w:rPr>
        <w:object w:dxaOrig="240" w:dyaOrig="300">
          <v:shape id="_x0000_i1088" type="#_x0000_t75" style="width:12pt;height:15pt" o:ole="">
            <v:imagedata r:id="rId125" o:title=""/>
          </v:shape>
          <o:OLEObject Type="Embed" ProgID="Equation.DSMT4" ShapeID="_x0000_i1088" DrawAspect="Content" ObjectID="_1467998253" r:id="rId126"/>
        </w:object>
      </w:r>
      <w:r>
        <w:rPr>
          <w:rFonts w:ascii="Arial" w:hAnsi="Arial" w:cs="Arial"/>
        </w:rPr>
        <w:t xml:space="preserve"> учащийся допустил ошибку: общий целый параметр </w:t>
      </w:r>
      <w:r>
        <w:rPr>
          <w:rFonts w:ascii="Arial" w:hAnsi="Arial" w:cs="Arial"/>
          <w:position w:val="-6"/>
        </w:rPr>
        <w:object w:dxaOrig="220" w:dyaOrig="240">
          <v:shape id="_x0000_i1089" type="#_x0000_t75" style="width:11.25pt;height:12pt" o:ole="">
            <v:imagedata r:id="rId127" o:title=""/>
          </v:shape>
          <o:OLEObject Type="Embed" ProgID="Equation.DSMT4" ShapeID="_x0000_i1089" DrawAspect="Content" ObjectID="_1467998254" r:id="rId128"/>
        </w:object>
      </w:r>
      <w:r>
        <w:rPr>
          <w:rFonts w:ascii="Arial" w:hAnsi="Arial" w:cs="Arial"/>
        </w:rPr>
        <w:t xml:space="preserve"> формально связывает серии. Таким образом, учащийся нашел не все множество решений, а только часть. </w:t>
      </w:r>
    </w:p>
    <w:p w:rsidR="00BA518C" w:rsidRDefault="00885F7E">
      <w:pPr>
        <w:ind w:firstLine="540"/>
        <w:jc w:val="both"/>
        <w:rPr>
          <w:rFonts w:ascii="Arial" w:hAnsi="Arial" w:cs="Arial"/>
        </w:rPr>
      </w:pPr>
      <w:r>
        <w:rPr>
          <w:rFonts w:ascii="Arial" w:hAnsi="Arial" w:cs="Arial"/>
        </w:rPr>
        <w:t xml:space="preserve">Несмотря на это, следует отметить владение техникой решения тригонометрических уравнений, логикой преобразований, корректное использование равносильных переходов. </w:t>
      </w:r>
    </w:p>
    <w:p w:rsidR="00BA518C" w:rsidRDefault="00885F7E">
      <w:pPr>
        <w:ind w:firstLine="540"/>
        <w:jc w:val="both"/>
        <w:rPr>
          <w:rFonts w:ascii="Arial" w:hAnsi="Arial" w:cs="Arial"/>
        </w:rPr>
      </w:pPr>
      <w:r>
        <w:rPr>
          <w:rFonts w:ascii="Arial" w:hAnsi="Arial" w:cs="Arial"/>
        </w:rPr>
        <w:t>Формально «</w:t>
      </w:r>
      <w:r>
        <w:rPr>
          <w:rFonts w:ascii="Arial" w:eastAsia="CharterITC-Regular" w:hAnsi="Arial" w:cs="Arial"/>
        </w:rPr>
        <w:t>Верно решено первое уравнение, но система решена неверно.», что соответствует критерию в 1 балл.</w:t>
      </w:r>
    </w:p>
    <w:p w:rsidR="00BA518C" w:rsidRDefault="00BA518C">
      <w:pPr>
        <w:rPr>
          <w:rFonts w:ascii="Arial" w:hAnsi="Arial" w:cs="Arial"/>
        </w:rPr>
      </w:pPr>
    </w:p>
    <w:p w:rsidR="00BA518C" w:rsidRDefault="00885F7E">
      <w:pPr>
        <w:rPr>
          <w:rFonts w:ascii="Arial" w:hAnsi="Arial" w:cs="Arial"/>
        </w:rPr>
      </w:pPr>
      <w:r>
        <w:rPr>
          <w:rFonts w:ascii="Arial" w:hAnsi="Arial" w:cs="Arial"/>
          <w:b/>
        </w:rPr>
        <w:t>Оценка</w:t>
      </w:r>
      <w:r>
        <w:rPr>
          <w:rFonts w:ascii="Arial" w:hAnsi="Arial" w:cs="Arial"/>
        </w:rPr>
        <w:t xml:space="preserve"> </w:t>
      </w:r>
      <w:r>
        <w:rPr>
          <w:rFonts w:ascii="Arial" w:hAnsi="Arial" w:cs="Arial"/>
          <w:b/>
        </w:rPr>
        <w:t>эксперта:</w:t>
      </w:r>
      <w:r>
        <w:rPr>
          <w:rFonts w:ascii="Arial" w:hAnsi="Arial" w:cs="Arial"/>
        </w:rPr>
        <w:t xml:space="preserve"> 1 балл. </w:t>
      </w:r>
    </w:p>
    <w:p w:rsidR="00BA518C" w:rsidRDefault="00BA518C">
      <w:pPr>
        <w:rPr>
          <w:rFonts w:ascii="Arial" w:hAnsi="Arial" w:cs="Arial"/>
        </w:rPr>
        <w:sectPr w:rsidR="00BA518C">
          <w:pgSz w:w="11906" w:h="16838"/>
          <w:pgMar w:top="1134" w:right="567" w:bottom="1134" w:left="1134" w:header="709" w:footer="709" w:gutter="0"/>
          <w:cols w:space="708"/>
          <w:docGrid w:linePitch="360"/>
        </w:sectPr>
      </w:pPr>
    </w:p>
    <w:p w:rsidR="00BA518C" w:rsidRDefault="00885F7E">
      <w:pPr>
        <w:rPr>
          <w:rFonts w:ascii="Arial" w:hAnsi="Arial" w:cs="Arial"/>
          <w:b/>
        </w:rPr>
      </w:pPr>
      <w:r>
        <w:rPr>
          <w:rFonts w:ascii="Arial" w:hAnsi="Arial" w:cs="Arial"/>
          <w:b/>
        </w:rPr>
        <w:t xml:space="preserve">Пример 2.3.  </w:t>
      </w:r>
      <w:r>
        <w:rPr>
          <w:rFonts w:ascii="Arial" w:hAnsi="Arial" w:cs="Arial"/>
        </w:rPr>
        <w:t xml:space="preserve">Решение задачи 2, комментарий и оценка этого решения. </w:t>
      </w:r>
    </w:p>
    <w:p w:rsidR="00BA518C" w:rsidRDefault="00D31D02">
      <w:pPr>
        <w:rPr>
          <w:rFonts w:ascii="Arial" w:hAnsi="Arial" w:cs="Arial"/>
          <w:b/>
        </w:rPr>
      </w:pPr>
      <w:r>
        <w:rPr>
          <w:rFonts w:ascii="Arial" w:hAnsi="Arial" w:cs="Arial"/>
          <w:b/>
        </w:rPr>
        <w:pict>
          <v:shape id="_x0000_i1090" type="#_x0000_t75" style="width:467.25pt;height:296.25pt">
            <v:imagedata r:id="rId129" o:title=""/>
          </v:shape>
        </w:pict>
      </w:r>
    </w:p>
    <w:p w:rsidR="00BA518C" w:rsidRDefault="00BA518C">
      <w:pPr>
        <w:rPr>
          <w:rFonts w:ascii="Arial" w:hAnsi="Arial" w:cs="Arial"/>
        </w:rPr>
      </w:pPr>
    </w:p>
    <w:p w:rsidR="00BA518C" w:rsidRDefault="00885F7E">
      <w:pPr>
        <w:jc w:val="both"/>
        <w:rPr>
          <w:rFonts w:ascii="Arial" w:hAnsi="Arial" w:cs="Arial"/>
          <w:b/>
        </w:rPr>
      </w:pPr>
      <w:r>
        <w:rPr>
          <w:rFonts w:ascii="Arial" w:hAnsi="Arial" w:cs="Arial"/>
          <w:b/>
        </w:rPr>
        <w:t xml:space="preserve">Комментарий. </w:t>
      </w:r>
    </w:p>
    <w:p w:rsidR="00BA518C" w:rsidRDefault="00BA518C">
      <w:pPr>
        <w:jc w:val="both"/>
        <w:rPr>
          <w:rFonts w:ascii="Arial" w:hAnsi="Arial" w:cs="Arial"/>
          <w:b/>
        </w:rPr>
      </w:pPr>
    </w:p>
    <w:p w:rsidR="00BA518C" w:rsidRDefault="00885F7E">
      <w:pPr>
        <w:ind w:firstLine="540"/>
        <w:jc w:val="both"/>
        <w:rPr>
          <w:rFonts w:ascii="Arial" w:hAnsi="Arial" w:cs="Arial"/>
        </w:rPr>
      </w:pPr>
      <w:r>
        <w:rPr>
          <w:rFonts w:ascii="Arial" w:hAnsi="Arial" w:cs="Arial"/>
        </w:rPr>
        <w:t>Крайне  неприятная ситуация.  Работа явно «не пустая».</w:t>
      </w:r>
    </w:p>
    <w:p w:rsidR="00BA518C" w:rsidRDefault="00885F7E">
      <w:pPr>
        <w:ind w:firstLine="540"/>
        <w:jc w:val="both"/>
        <w:rPr>
          <w:rFonts w:ascii="Arial" w:hAnsi="Arial" w:cs="Arial"/>
        </w:rPr>
      </w:pPr>
      <w:r>
        <w:rPr>
          <w:rFonts w:ascii="Arial" w:hAnsi="Arial" w:cs="Arial"/>
        </w:rPr>
        <w:t xml:space="preserve">Учащийся продемонстрировал некоторую технику преобразований при решении системы уравнений. Однако допустил серьезную ошибку, выразив переменные в градусах. Это говорит о непонимании природы тригонометрических функций числовых аргументов. Выражения вида </w:t>
      </w:r>
      <w:r>
        <w:rPr>
          <w:rFonts w:ascii="Arial" w:hAnsi="Arial" w:cs="Arial"/>
          <w:position w:val="-6"/>
        </w:rPr>
        <w:object w:dxaOrig="1300" w:dyaOrig="300">
          <v:shape id="_x0000_i1091" type="#_x0000_t75" style="width:65.25pt;height:15pt" o:ole="">
            <v:imagedata r:id="rId130" o:title=""/>
          </v:shape>
          <o:OLEObject Type="Embed" ProgID="Equation.DSMT4" ShapeID="_x0000_i1091" DrawAspect="Content" ObjectID="_1467998255" r:id="rId131"/>
        </w:object>
      </w:r>
      <w:r>
        <w:rPr>
          <w:rFonts w:ascii="Arial" w:hAnsi="Arial" w:cs="Arial"/>
        </w:rPr>
        <w:t xml:space="preserve"> формально не имеют смысла.  </w:t>
      </w:r>
    </w:p>
    <w:p w:rsidR="00BA518C" w:rsidRDefault="00885F7E">
      <w:pPr>
        <w:ind w:firstLine="540"/>
        <w:jc w:val="both"/>
        <w:rPr>
          <w:rFonts w:ascii="Arial" w:hAnsi="Arial" w:cs="Arial"/>
        </w:rPr>
      </w:pPr>
      <w:r>
        <w:rPr>
          <w:rFonts w:ascii="Arial" w:hAnsi="Arial" w:cs="Arial"/>
        </w:rPr>
        <w:t xml:space="preserve">Кроме того, при записи серий решений для </w:t>
      </w:r>
      <w:r>
        <w:rPr>
          <w:rFonts w:ascii="Arial" w:hAnsi="Arial" w:cs="Arial"/>
          <w:position w:val="-6"/>
        </w:rPr>
        <w:object w:dxaOrig="220" w:dyaOrig="240">
          <v:shape id="_x0000_i1092" type="#_x0000_t75" style="width:11.25pt;height:12pt" o:ole="">
            <v:imagedata r:id="rId123" o:title=""/>
          </v:shape>
          <o:OLEObject Type="Embed" ProgID="Equation.DSMT4" ShapeID="_x0000_i1092" DrawAspect="Content" ObjectID="_1467998256" r:id="rId132"/>
        </w:object>
      </w:r>
      <w:r>
        <w:rPr>
          <w:rFonts w:ascii="Arial" w:hAnsi="Arial" w:cs="Arial"/>
        </w:rPr>
        <w:t xml:space="preserve"> и </w:t>
      </w:r>
      <w:r>
        <w:rPr>
          <w:rFonts w:ascii="Arial" w:hAnsi="Arial" w:cs="Arial"/>
          <w:position w:val="-12"/>
        </w:rPr>
        <w:object w:dxaOrig="240" w:dyaOrig="300">
          <v:shape id="_x0000_i1093" type="#_x0000_t75" style="width:12pt;height:15pt" o:ole="">
            <v:imagedata r:id="rId125" o:title=""/>
          </v:shape>
          <o:OLEObject Type="Embed" ProgID="Equation.DSMT4" ShapeID="_x0000_i1093" DrawAspect="Content" ObjectID="_1467998257" r:id="rId133"/>
        </w:object>
      </w:r>
      <w:r>
        <w:rPr>
          <w:rFonts w:ascii="Arial" w:hAnsi="Arial" w:cs="Arial"/>
        </w:rPr>
        <w:t xml:space="preserve"> учащийся допустил стандартную ошибку: общий целый параметр </w:t>
      </w:r>
      <w:r>
        <w:rPr>
          <w:rFonts w:ascii="Arial" w:hAnsi="Arial" w:cs="Arial"/>
          <w:position w:val="-6"/>
        </w:rPr>
        <w:object w:dxaOrig="220" w:dyaOrig="240">
          <v:shape id="_x0000_i1094" type="#_x0000_t75" style="width:11.25pt;height:12pt" o:ole="">
            <v:imagedata r:id="rId127" o:title=""/>
          </v:shape>
          <o:OLEObject Type="Embed" ProgID="Equation.DSMT4" ShapeID="_x0000_i1094" DrawAspect="Content" ObjectID="_1467998258" r:id="rId134"/>
        </w:object>
      </w:r>
      <w:r>
        <w:rPr>
          <w:rFonts w:ascii="Arial" w:hAnsi="Arial" w:cs="Arial"/>
        </w:rPr>
        <w:t xml:space="preserve"> формально связывает серии. Таким образом, учащийся нашел не все множество решений, а только часть.</w:t>
      </w:r>
    </w:p>
    <w:p w:rsidR="00BA518C" w:rsidRDefault="00885F7E">
      <w:pPr>
        <w:ind w:firstLine="540"/>
        <w:jc w:val="both"/>
        <w:rPr>
          <w:rFonts w:ascii="Arial" w:hAnsi="Arial" w:cs="Arial"/>
        </w:rPr>
      </w:pPr>
      <w:r>
        <w:rPr>
          <w:rFonts w:ascii="Arial" w:hAnsi="Arial" w:cs="Arial"/>
        </w:rPr>
        <w:t>Формально условие «</w:t>
      </w:r>
      <w:r>
        <w:rPr>
          <w:rFonts w:ascii="Arial" w:eastAsia="CharterITC-Regular" w:hAnsi="Arial" w:cs="Arial"/>
        </w:rPr>
        <w:t>Верно решено первое уравнение…» не выполнено, но содержательно (по картинке, по числовой окружности) оно как раз таки выполнено.</w:t>
      </w:r>
    </w:p>
    <w:p w:rsidR="00BA518C" w:rsidRDefault="00BA518C">
      <w:pPr>
        <w:ind w:firstLine="540"/>
        <w:jc w:val="both"/>
        <w:rPr>
          <w:rFonts w:ascii="Arial" w:hAnsi="Arial" w:cs="Arial"/>
        </w:rPr>
      </w:pPr>
    </w:p>
    <w:p w:rsidR="00BA518C" w:rsidRDefault="00BA518C">
      <w:pPr>
        <w:jc w:val="both"/>
        <w:rPr>
          <w:rFonts w:ascii="Arial" w:hAnsi="Arial" w:cs="Arial"/>
        </w:rPr>
      </w:pPr>
    </w:p>
    <w:p w:rsidR="00BA518C" w:rsidRDefault="00885F7E">
      <w:pPr>
        <w:jc w:val="both"/>
        <w:rPr>
          <w:rFonts w:ascii="Arial" w:hAnsi="Arial" w:cs="Arial"/>
        </w:rPr>
      </w:pPr>
      <w:r>
        <w:rPr>
          <w:rFonts w:ascii="Arial" w:hAnsi="Arial" w:cs="Arial"/>
          <w:b/>
        </w:rPr>
        <w:t xml:space="preserve">Оценка эксперта: </w:t>
      </w:r>
      <w:r>
        <w:rPr>
          <w:rFonts w:ascii="Arial" w:hAnsi="Arial" w:cs="Arial"/>
        </w:rPr>
        <w:t>1 балл.</w:t>
      </w:r>
    </w:p>
    <w:p w:rsidR="00BA518C" w:rsidRDefault="00BA518C">
      <w:pPr>
        <w:rPr>
          <w:rFonts w:ascii="Arial" w:hAnsi="Arial" w:cs="Arial"/>
          <w:b/>
        </w:rPr>
        <w:sectPr w:rsidR="00BA518C">
          <w:pgSz w:w="11906" w:h="16838"/>
          <w:pgMar w:top="1134" w:right="567" w:bottom="1134" w:left="1134" w:header="709" w:footer="709" w:gutter="0"/>
          <w:cols w:space="708"/>
          <w:docGrid w:linePitch="360"/>
        </w:sectPr>
      </w:pPr>
    </w:p>
    <w:p w:rsidR="00BA518C" w:rsidRDefault="00885F7E">
      <w:pPr>
        <w:ind w:firstLine="708"/>
        <w:jc w:val="both"/>
        <w:rPr>
          <w:rFonts w:ascii="Arial" w:hAnsi="Arial" w:cs="Arial"/>
        </w:rPr>
      </w:pPr>
      <w:r>
        <w:rPr>
          <w:rFonts w:ascii="Arial" w:hAnsi="Arial" w:cs="Arial"/>
        </w:rPr>
        <w:t xml:space="preserve">Рассмотрим еще один пример задания уровня сложности С1 и три примера его решений учащимися. Как и в предыдущем примере, мы ограничимся лишь одним способом записи его решения. </w:t>
      </w:r>
    </w:p>
    <w:p w:rsidR="00BA518C" w:rsidRDefault="00BA518C">
      <w:pPr>
        <w:rPr>
          <w:rFonts w:ascii="Arial" w:hAnsi="Arial" w:cs="Arial"/>
          <w:b/>
        </w:rPr>
      </w:pPr>
    </w:p>
    <w:p w:rsidR="00BA518C" w:rsidRDefault="00885F7E">
      <w:pPr>
        <w:rPr>
          <w:rFonts w:ascii="Arial" w:hAnsi="Arial" w:cs="Arial"/>
        </w:rPr>
      </w:pPr>
      <w:r>
        <w:rPr>
          <w:rFonts w:ascii="Arial" w:hAnsi="Arial" w:cs="Arial"/>
          <w:b/>
        </w:rPr>
        <w:t>Задача</w:t>
      </w:r>
      <w:r>
        <w:rPr>
          <w:rFonts w:ascii="Arial" w:hAnsi="Arial" w:cs="Arial"/>
        </w:rPr>
        <w:t xml:space="preserve"> 3</w:t>
      </w:r>
      <w:r>
        <w:rPr>
          <w:rFonts w:ascii="Arial" w:hAnsi="Arial" w:cs="Arial"/>
          <w:b/>
        </w:rPr>
        <w:t>.</w:t>
      </w:r>
      <w:r>
        <w:rPr>
          <w:rFonts w:ascii="Arial" w:hAnsi="Arial" w:cs="Arial"/>
        </w:rPr>
        <w:t xml:space="preserve"> </w:t>
      </w:r>
    </w:p>
    <w:p w:rsidR="00BA518C" w:rsidRDefault="00885F7E">
      <w:pPr>
        <w:rPr>
          <w:rFonts w:ascii="Arial" w:hAnsi="Arial" w:cs="Arial"/>
        </w:rPr>
      </w:pPr>
      <w:r>
        <w:rPr>
          <w:rFonts w:ascii="Arial" w:hAnsi="Arial" w:cs="Arial"/>
        </w:rPr>
        <w:t xml:space="preserve">Решите систему уравнений  </w:t>
      </w:r>
      <w:r>
        <w:rPr>
          <w:rFonts w:ascii="Arial" w:hAnsi="Arial" w:cs="Arial"/>
          <w:position w:val="-42"/>
        </w:rPr>
        <w:object w:dxaOrig="2820" w:dyaOrig="980">
          <v:shape id="_x0000_i1095" type="#_x0000_t75" style="width:141pt;height:48.75pt" o:ole="">
            <v:imagedata r:id="rId135" o:title=""/>
          </v:shape>
          <o:OLEObject Type="Embed" ProgID="Equation.DSMT4" ShapeID="_x0000_i1095" DrawAspect="Content" ObjectID="_1467998259" r:id="rId136"/>
        </w:object>
      </w:r>
    </w:p>
    <w:p w:rsidR="00BA518C" w:rsidRDefault="00885F7E">
      <w:pPr>
        <w:jc w:val="both"/>
        <w:rPr>
          <w:rFonts w:ascii="Arial" w:hAnsi="Arial" w:cs="Arial"/>
        </w:rPr>
      </w:pPr>
      <w:r>
        <w:rPr>
          <w:rFonts w:ascii="Arial" w:hAnsi="Arial" w:cs="Arial"/>
          <w:b/>
        </w:rPr>
        <w:t>Решение</w:t>
      </w:r>
      <w:r>
        <w:rPr>
          <w:rFonts w:ascii="Arial" w:hAnsi="Arial" w:cs="Arial"/>
        </w:rPr>
        <w:t xml:space="preserve">. </w:t>
      </w:r>
    </w:p>
    <w:p w:rsidR="00BA518C" w:rsidRDefault="00885F7E">
      <w:pPr>
        <w:jc w:val="both"/>
        <w:rPr>
          <w:rFonts w:ascii="Arial" w:hAnsi="Arial" w:cs="Arial"/>
        </w:rPr>
      </w:pPr>
      <w:r>
        <w:rPr>
          <w:rFonts w:ascii="Arial" w:hAnsi="Arial" w:cs="Arial"/>
        </w:rPr>
        <w:t xml:space="preserve">Пусть </w:t>
      </w:r>
      <w:r>
        <w:rPr>
          <w:rFonts w:ascii="Arial" w:hAnsi="Arial" w:cs="Arial"/>
          <w:position w:val="-10"/>
        </w:rPr>
        <w:object w:dxaOrig="1939" w:dyaOrig="320">
          <v:shape id="_x0000_i1096" type="#_x0000_t75" style="width:96.75pt;height:15.75pt" o:ole="">
            <v:imagedata r:id="rId137" o:title=""/>
          </v:shape>
          <o:OLEObject Type="Embed" ProgID="Equation.DSMT4" ShapeID="_x0000_i1096" DrawAspect="Content" ObjectID="_1467998260" r:id="rId138"/>
        </w:object>
      </w:r>
      <w:r>
        <w:rPr>
          <w:rFonts w:ascii="Arial" w:hAnsi="Arial" w:cs="Arial"/>
        </w:rPr>
        <w:t xml:space="preserve">. Тогда </w:t>
      </w:r>
      <w:r>
        <w:rPr>
          <w:rFonts w:ascii="Arial" w:hAnsi="Arial" w:cs="Arial"/>
          <w:position w:val="-6"/>
        </w:rPr>
        <w:object w:dxaOrig="1460" w:dyaOrig="320">
          <v:shape id="_x0000_i1097" type="#_x0000_t75" style="width:72.75pt;height:15.75pt" o:ole="">
            <v:imagedata r:id="rId139" o:title=""/>
          </v:shape>
          <o:OLEObject Type="Embed" ProgID="Equation.DSMT4" ShapeID="_x0000_i1097" DrawAspect="Content" ObjectID="_1467998261" r:id="rId140"/>
        </w:object>
      </w:r>
      <w:r>
        <w:rPr>
          <w:rFonts w:ascii="Arial" w:hAnsi="Arial" w:cs="Arial"/>
        </w:rPr>
        <w:t xml:space="preserve"> и </w:t>
      </w:r>
      <w:r>
        <w:rPr>
          <w:rFonts w:ascii="Arial" w:hAnsi="Arial" w:cs="Arial"/>
          <w:position w:val="-6"/>
        </w:rPr>
        <w:object w:dxaOrig="639" w:dyaOrig="279">
          <v:shape id="_x0000_i1098" type="#_x0000_t75" style="width:32.25pt;height:14.25pt" o:ole="">
            <v:imagedata r:id="rId141" o:title=""/>
          </v:shape>
          <o:OLEObject Type="Embed" ProgID="Equation.DSMT4" ShapeID="_x0000_i1098" DrawAspect="Content" ObjectID="_1467998262" r:id="rId142"/>
        </w:object>
      </w:r>
      <w:r>
        <w:rPr>
          <w:rFonts w:ascii="Arial" w:hAnsi="Arial" w:cs="Arial"/>
        </w:rPr>
        <w:t xml:space="preserve">, что невозможно, или </w:t>
      </w:r>
      <w:r>
        <w:rPr>
          <w:rFonts w:ascii="Arial" w:hAnsi="Arial" w:cs="Arial"/>
          <w:position w:val="-24"/>
        </w:rPr>
        <w:object w:dxaOrig="540" w:dyaOrig="620">
          <v:shape id="_x0000_i1099" type="#_x0000_t75" style="width:27pt;height:30.75pt" o:ole="">
            <v:imagedata r:id="rId143" o:title=""/>
          </v:shape>
          <o:OLEObject Type="Embed" ProgID="Equation.DSMT4" ShapeID="_x0000_i1099" DrawAspect="Content" ObjectID="_1467998263" r:id="rId144"/>
        </w:object>
      </w:r>
      <w:r>
        <w:rPr>
          <w:rFonts w:ascii="Arial" w:hAnsi="Arial" w:cs="Arial"/>
        </w:rPr>
        <w:t>, т.е.</w:t>
      </w:r>
    </w:p>
    <w:p w:rsidR="00BA518C" w:rsidRDefault="00885F7E">
      <w:pPr>
        <w:jc w:val="both"/>
        <w:rPr>
          <w:rFonts w:ascii="Arial" w:hAnsi="Arial" w:cs="Arial"/>
        </w:rPr>
      </w:pPr>
      <w:r>
        <w:rPr>
          <w:rFonts w:ascii="Arial" w:hAnsi="Arial" w:cs="Arial"/>
          <w:position w:val="-26"/>
        </w:rPr>
        <w:object w:dxaOrig="1060" w:dyaOrig="700">
          <v:shape id="_x0000_i1100" type="#_x0000_t75" style="width:53.25pt;height:35.25pt" o:ole="">
            <v:imagedata r:id="rId145" o:title=""/>
          </v:shape>
          <o:OLEObject Type="Embed" ProgID="Equation.DSMT4" ShapeID="_x0000_i1100" DrawAspect="Content" ObjectID="_1467998264" r:id="rId146"/>
        </w:object>
      </w:r>
      <w:r>
        <w:rPr>
          <w:rFonts w:ascii="Arial" w:hAnsi="Arial" w:cs="Arial"/>
        </w:rPr>
        <w:t xml:space="preserve">,   </w:t>
      </w:r>
      <w:r>
        <w:rPr>
          <w:rFonts w:ascii="Arial" w:hAnsi="Arial"/>
          <w:position w:val="-28"/>
        </w:rPr>
        <w:object w:dxaOrig="2720" w:dyaOrig="720">
          <v:shape id="_x0000_i1101" type="#_x0000_t75" style="width:135.75pt;height:36pt" o:ole="">
            <v:imagedata r:id="rId147" o:title=""/>
          </v:shape>
          <o:OLEObject Type="Embed" ProgID="Equation.DSMT4" ShapeID="_x0000_i1101" DrawAspect="Content" ObjectID="_1467998265" r:id="rId148"/>
        </w:object>
      </w:r>
      <w:r>
        <w:rPr>
          <w:rFonts w:ascii="Arial" w:hAnsi="Arial"/>
        </w:rPr>
        <w:t xml:space="preserve">. Но </w:t>
      </w:r>
      <w:r>
        <w:rPr>
          <w:rFonts w:ascii="Arial" w:hAnsi="Arial"/>
          <w:position w:val="-12"/>
        </w:rPr>
        <w:object w:dxaOrig="2100" w:dyaOrig="480">
          <v:shape id="_x0000_i1102" type="#_x0000_t75" style="width:105pt;height:24pt" o:ole="">
            <v:imagedata r:id="rId149" o:title=""/>
          </v:shape>
          <o:OLEObject Type="Embed" ProgID="Equation.DSMT4" ShapeID="_x0000_i1102" DrawAspect="Content" ObjectID="_1467998266" r:id="rId150"/>
        </w:object>
      </w:r>
      <w:r>
        <w:rPr>
          <w:rFonts w:ascii="Arial" w:hAnsi="Arial"/>
        </w:rPr>
        <w:t xml:space="preserve">, т.е. </w:t>
      </w:r>
      <w:r>
        <w:rPr>
          <w:rFonts w:ascii="Arial" w:hAnsi="Arial" w:cs="Arial"/>
          <w:position w:val="-12"/>
        </w:rPr>
        <w:object w:dxaOrig="1040" w:dyaOrig="360">
          <v:shape id="_x0000_i1103" type="#_x0000_t75" style="width:51.75pt;height:18pt" o:ole="">
            <v:imagedata r:id="rId151" o:title=""/>
          </v:shape>
          <o:OLEObject Type="Embed" ProgID="Equation.DSMT4" ShapeID="_x0000_i1103" DrawAspect="Content" ObjectID="_1467998267" r:id="rId152"/>
        </w:object>
      </w:r>
      <w:r>
        <w:rPr>
          <w:rFonts w:ascii="Arial" w:hAnsi="Arial" w:cs="Arial"/>
        </w:rPr>
        <w:t>. Поэтому</w:t>
      </w:r>
    </w:p>
    <w:p w:rsidR="00BA518C" w:rsidRDefault="00885F7E">
      <w:pPr>
        <w:rPr>
          <w:rFonts w:ascii="Arial" w:hAnsi="Arial" w:cs="Arial"/>
        </w:rPr>
      </w:pPr>
      <w:r>
        <w:rPr>
          <w:rFonts w:ascii="Arial" w:hAnsi="Arial" w:cs="Arial"/>
          <w:position w:val="-28"/>
        </w:rPr>
        <w:object w:dxaOrig="2360" w:dyaOrig="720">
          <v:shape id="_x0000_i1104" type="#_x0000_t75" style="width:117.75pt;height:36pt" o:ole="">
            <v:imagedata r:id="rId153" o:title=""/>
          </v:shape>
          <o:OLEObject Type="Embed" ProgID="Equation.DSMT4" ShapeID="_x0000_i1104" DrawAspect="Content" ObjectID="_1467998268" r:id="rId154"/>
        </w:object>
      </w:r>
      <w:r>
        <w:rPr>
          <w:rFonts w:ascii="Arial" w:hAnsi="Arial" w:cs="Arial"/>
        </w:rPr>
        <w:t xml:space="preserve"> и  </w:t>
      </w:r>
      <w:r>
        <w:rPr>
          <w:rFonts w:ascii="Arial" w:hAnsi="Arial" w:cs="Arial"/>
          <w:position w:val="-26"/>
        </w:rPr>
        <w:object w:dxaOrig="1460" w:dyaOrig="760">
          <v:shape id="_x0000_i1105" type="#_x0000_t75" style="width:72.75pt;height:38.25pt" o:ole="">
            <v:imagedata r:id="rId155" o:title=""/>
          </v:shape>
          <o:OLEObject Type="Embed" ProgID="Equation.DSMT4" ShapeID="_x0000_i1105" DrawAspect="Content" ObjectID="_1467998269" r:id="rId156"/>
        </w:object>
      </w:r>
      <w:r>
        <w:rPr>
          <w:rFonts w:ascii="Arial" w:hAnsi="Arial" w:cs="Arial"/>
        </w:rPr>
        <w:t>.</w:t>
      </w:r>
    </w:p>
    <w:p w:rsidR="00BA518C" w:rsidRDefault="00885F7E">
      <w:pPr>
        <w:rPr>
          <w:rFonts w:ascii="Arial" w:hAnsi="Arial" w:cs="Arial"/>
        </w:rPr>
      </w:pPr>
      <w:r>
        <w:rPr>
          <w:rFonts w:ascii="Arial" w:hAnsi="Arial" w:cs="Arial"/>
        </w:rPr>
        <w:t xml:space="preserve">Тогда </w:t>
      </w:r>
      <w:r>
        <w:rPr>
          <w:rFonts w:ascii="Arial" w:hAnsi="Arial" w:cs="Arial"/>
          <w:position w:val="-12"/>
        </w:rPr>
        <w:object w:dxaOrig="3960" w:dyaOrig="480">
          <v:shape id="_x0000_i1106" type="#_x0000_t75" style="width:198pt;height:24pt" o:ole="">
            <v:imagedata r:id="rId157" o:title=""/>
          </v:shape>
          <o:OLEObject Type="Embed" ProgID="Equation.DSMT4" ShapeID="_x0000_i1106" DrawAspect="Content" ObjectID="_1467998270" r:id="rId158"/>
        </w:object>
      </w:r>
      <w:r>
        <w:rPr>
          <w:rFonts w:ascii="Arial" w:hAnsi="Arial" w:cs="Arial"/>
        </w:rPr>
        <w:t xml:space="preserve">;   </w:t>
      </w:r>
      <w:r>
        <w:rPr>
          <w:rFonts w:ascii="Arial" w:hAnsi="Arial" w:cs="Arial"/>
          <w:position w:val="-6"/>
        </w:rPr>
        <w:object w:dxaOrig="1640" w:dyaOrig="360">
          <v:shape id="_x0000_i1107" type="#_x0000_t75" style="width:81.75pt;height:18pt" o:ole="">
            <v:imagedata r:id="rId159" o:title=""/>
          </v:shape>
          <o:OLEObject Type="Embed" ProgID="Equation.DSMT4" ShapeID="_x0000_i1107" DrawAspect="Content" ObjectID="_1467998271" r:id="rId160"/>
        </w:object>
      </w:r>
      <w:r>
        <w:rPr>
          <w:rFonts w:ascii="Arial" w:hAnsi="Arial" w:cs="Arial"/>
        </w:rPr>
        <w:t xml:space="preserve">, т.е. </w:t>
      </w:r>
      <w:r>
        <w:rPr>
          <w:rFonts w:ascii="Arial" w:hAnsi="Arial" w:cs="Arial"/>
          <w:position w:val="-6"/>
        </w:rPr>
        <w:object w:dxaOrig="680" w:dyaOrig="279">
          <v:shape id="_x0000_i1108" type="#_x0000_t75" style="width:33.75pt;height:14.25pt" o:ole="">
            <v:imagedata r:id="rId161" o:title=""/>
          </v:shape>
          <o:OLEObject Type="Embed" ProgID="Equation.DSMT4" ShapeID="_x0000_i1108" DrawAspect="Content" ObjectID="_1467998272" r:id="rId162"/>
        </w:object>
      </w:r>
      <w:r>
        <w:rPr>
          <w:rFonts w:ascii="Arial" w:hAnsi="Arial" w:cs="Arial"/>
        </w:rPr>
        <w:t xml:space="preserve">  или </w:t>
      </w:r>
      <w:r>
        <w:rPr>
          <w:rFonts w:ascii="Arial" w:hAnsi="Arial" w:cs="Arial"/>
          <w:position w:val="-6"/>
        </w:rPr>
        <w:object w:dxaOrig="560" w:dyaOrig="279">
          <v:shape id="_x0000_i1109" type="#_x0000_t75" style="width:27.75pt;height:14.25pt" o:ole="">
            <v:imagedata r:id="rId163" o:title=""/>
          </v:shape>
          <o:OLEObject Type="Embed" ProgID="Equation.DSMT4" ShapeID="_x0000_i1109" DrawAspect="Content" ObjectID="_1467998273" r:id="rId164"/>
        </w:object>
      </w:r>
      <w:r>
        <w:rPr>
          <w:rFonts w:ascii="Arial" w:hAnsi="Arial" w:cs="Arial"/>
        </w:rPr>
        <w:t>.</w:t>
      </w:r>
    </w:p>
    <w:p w:rsidR="00BA518C" w:rsidRDefault="00885F7E">
      <w:pPr>
        <w:rPr>
          <w:rFonts w:ascii="Arial" w:hAnsi="Arial" w:cs="Arial"/>
        </w:rPr>
      </w:pPr>
      <w:r>
        <w:rPr>
          <w:rFonts w:ascii="Arial" w:hAnsi="Arial" w:cs="Arial"/>
          <w:b/>
        </w:rPr>
        <w:t>Ответ</w:t>
      </w:r>
      <w:r>
        <w:rPr>
          <w:rFonts w:ascii="Arial" w:hAnsi="Arial" w:cs="Arial"/>
        </w:rPr>
        <w:t xml:space="preserve">: </w:t>
      </w:r>
      <w:r>
        <w:rPr>
          <w:rFonts w:ascii="Arial" w:hAnsi="Arial" w:cs="Arial"/>
          <w:position w:val="-32"/>
        </w:rPr>
        <w:object w:dxaOrig="4540" w:dyaOrig="780">
          <v:shape id="_x0000_i1110" type="#_x0000_t75" style="width:227.25pt;height:39pt" o:ole="">
            <v:imagedata r:id="rId165" o:title=""/>
          </v:shape>
          <o:OLEObject Type="Embed" ProgID="Equation.DSMT4" ShapeID="_x0000_i1110" DrawAspect="Content" ObjectID="_1467998274" r:id="rId166"/>
        </w:object>
      </w:r>
      <w:r>
        <w:rPr>
          <w:rFonts w:ascii="Arial" w:hAnsi="Arial" w:cs="Arial"/>
        </w:rPr>
        <w:t>.</w:t>
      </w:r>
    </w:p>
    <w:p w:rsidR="00BA518C" w:rsidRDefault="00BA518C">
      <w:pPr>
        <w:rPr>
          <w:rFonts w:ascii="Arial" w:hAnsi="Arial" w:cs="Arial"/>
        </w:rPr>
      </w:pPr>
    </w:p>
    <w:p w:rsidR="00BA518C" w:rsidRDefault="00885F7E">
      <w:pPr>
        <w:ind w:firstLine="708"/>
        <w:jc w:val="both"/>
        <w:rPr>
          <w:rFonts w:ascii="Arial" w:hAnsi="Arial" w:cs="Arial"/>
        </w:rPr>
      </w:pPr>
      <w:r>
        <w:rPr>
          <w:rFonts w:ascii="Arial" w:hAnsi="Arial" w:cs="Arial"/>
        </w:rPr>
        <w:t xml:space="preserve">Как и предыдущая задача, задача 3 по своей структуре практически совпадает с задачей 1: тоже система, тоже «квадратно-тригонометрическое» уравнение. Однако,  существенным отличием является необходимость отбора корней уравнения </w:t>
      </w:r>
      <w:r>
        <w:rPr>
          <w:rFonts w:ascii="Arial" w:hAnsi="Arial" w:cs="Arial"/>
          <w:position w:val="-26"/>
        </w:rPr>
        <w:object w:dxaOrig="1060" w:dyaOrig="700">
          <v:shape id="_x0000_i1111" type="#_x0000_t75" style="width:53.25pt;height:35.25pt" o:ole="">
            <v:imagedata r:id="rId145" o:title=""/>
          </v:shape>
          <o:OLEObject Type="Embed" ProgID="Equation.DSMT4" ShapeID="_x0000_i1111" DrawAspect="Content" ObjectID="_1467998275" r:id="rId167"/>
        </w:object>
      </w:r>
      <w:r>
        <w:rPr>
          <w:rFonts w:ascii="Arial" w:hAnsi="Arial" w:cs="Arial"/>
        </w:rPr>
        <w:t xml:space="preserve"> с учетом знака косинуса из второго уравнения. Ясно, что ответ </w:t>
      </w:r>
      <w:r>
        <w:rPr>
          <w:rFonts w:ascii="Arial" w:hAnsi="Arial" w:cs="Arial"/>
          <w:position w:val="-32"/>
        </w:rPr>
        <w:object w:dxaOrig="5260" w:dyaOrig="780">
          <v:shape id="_x0000_i1112" type="#_x0000_t75" style="width:263.25pt;height:39pt" o:ole="">
            <v:imagedata r:id="rId168" o:title=""/>
          </v:shape>
          <o:OLEObject Type="Embed" ProgID="Equation.DSMT4" ShapeID="_x0000_i1112" DrawAspect="Content" ObjectID="_1467998276" r:id="rId169"/>
        </w:object>
      </w:r>
      <w:r>
        <w:rPr>
          <w:rFonts w:ascii="Arial" w:hAnsi="Arial" w:cs="Arial"/>
        </w:rPr>
        <w:t xml:space="preserve"> является весьма типичной ошибкой. Кроме того, наличие двух серий пар в ответе весьма непривычно для действующих школьных УМК, т.е. для многих учеников сам вид ответа в такой задаче также является весьма необычным. Поэтому, эта задача, находится, пожалуй, на верхней допустимой грани сложности для заданий уровня С1. Это задача с еще одной диагностической работы, и вопрос ее «уравнивания» по сложности предыдущим задачам 1 и 2 в полной мере не рассматривался.</w:t>
      </w:r>
    </w:p>
    <w:p w:rsidR="00BA518C" w:rsidRDefault="00885F7E">
      <w:pPr>
        <w:ind w:firstLine="708"/>
        <w:jc w:val="both"/>
        <w:rPr>
          <w:rFonts w:ascii="Arial" w:hAnsi="Arial" w:cs="Arial"/>
          <w:b/>
        </w:rPr>
      </w:pPr>
      <w:r>
        <w:rPr>
          <w:rFonts w:ascii="Arial" w:hAnsi="Arial" w:cs="Arial"/>
        </w:rPr>
        <w:t xml:space="preserve">Тем не менее, критерии оценивания выставления 0, 1 или 2 баллов остаются неизменными. Отметим, что многие учителя считают необходимым в данном случае выписывание «ОДЗ подкоренного выражения». Если это сделать верно, то вреда не будет. Правда, не будет и никакой пользы: ведь корни </w:t>
      </w:r>
      <w:r>
        <w:rPr>
          <w:rFonts w:ascii="Arial" w:hAnsi="Arial" w:cs="Arial"/>
          <w:position w:val="-6"/>
        </w:rPr>
        <w:object w:dxaOrig="680" w:dyaOrig="279">
          <v:shape id="_x0000_i1113" type="#_x0000_t75" style="width:33.75pt;height:14.25pt" o:ole="">
            <v:imagedata r:id="rId170" o:title=""/>
          </v:shape>
          <o:OLEObject Type="Embed" ProgID="Equation.DSMT4" ShapeID="_x0000_i1113" DrawAspect="Content" ObjectID="_1467998277" r:id="rId171"/>
        </w:object>
      </w:r>
      <w:r>
        <w:rPr>
          <w:rFonts w:ascii="Arial" w:hAnsi="Arial" w:cs="Arial"/>
        </w:rPr>
        <w:t xml:space="preserve">  и </w:t>
      </w:r>
      <w:r>
        <w:rPr>
          <w:rFonts w:ascii="Arial" w:hAnsi="Arial" w:cs="Arial"/>
          <w:position w:val="-6"/>
        </w:rPr>
        <w:object w:dxaOrig="540" w:dyaOrig="279">
          <v:shape id="_x0000_i1114" type="#_x0000_t75" style="width:27pt;height:14.25pt" o:ole="">
            <v:imagedata r:id="rId172" o:title=""/>
          </v:shape>
          <o:OLEObject Type="Embed" ProgID="Equation.DSMT4" ShapeID="_x0000_i1114" DrawAspect="Content" ObjectID="_1467998278" r:id="rId173"/>
        </w:object>
      </w:r>
      <w:r>
        <w:rPr>
          <w:rFonts w:ascii="Arial" w:hAnsi="Arial" w:cs="Arial"/>
        </w:rPr>
        <w:t xml:space="preserve"> найдены из уравнения </w:t>
      </w:r>
      <w:r>
        <w:rPr>
          <w:rFonts w:ascii="Arial" w:hAnsi="Arial" w:cs="Arial"/>
          <w:position w:val="-12"/>
        </w:rPr>
        <w:object w:dxaOrig="1660" w:dyaOrig="480">
          <v:shape id="_x0000_i1115" type="#_x0000_t75" style="width:83.25pt;height:24pt" o:ole="">
            <v:imagedata r:id="rId174" o:title=""/>
          </v:shape>
          <o:OLEObject Type="Embed" ProgID="Equation.DSMT4" ShapeID="_x0000_i1115" DrawAspect="Content" ObjectID="_1467998279" r:id="rId175"/>
        </w:object>
      </w:r>
      <w:r>
        <w:rPr>
          <w:rFonts w:ascii="Arial" w:hAnsi="Arial" w:cs="Arial"/>
        </w:rPr>
        <w:t xml:space="preserve"> или </w:t>
      </w:r>
      <w:r>
        <w:rPr>
          <w:rFonts w:ascii="Arial" w:hAnsi="Arial" w:cs="Arial"/>
          <w:position w:val="-6"/>
        </w:rPr>
        <w:object w:dxaOrig="1260" w:dyaOrig="360">
          <v:shape id="_x0000_i1116" type="#_x0000_t75" style="width:63pt;height:18pt" o:ole="">
            <v:imagedata r:id="rId176" o:title=""/>
          </v:shape>
          <o:OLEObject Type="Embed" ProgID="Equation.DSMT4" ShapeID="_x0000_i1116" DrawAspect="Content" ObjectID="_1467998280" r:id="rId177"/>
        </w:object>
      </w:r>
      <w:r>
        <w:rPr>
          <w:rFonts w:ascii="Arial" w:hAnsi="Arial" w:cs="Arial"/>
        </w:rPr>
        <w:t>, т.е. подкоренное выражение автоматически положительно. Тем самым, снижение оценки за отсутствие ОДЗ здесь недопустимо.</w:t>
      </w:r>
    </w:p>
    <w:p w:rsidR="00BA518C" w:rsidRDefault="00BA518C">
      <w:pPr>
        <w:rPr>
          <w:rFonts w:ascii="Arial" w:hAnsi="Arial" w:cs="Arial"/>
          <w: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81"/>
        <w:gridCol w:w="7565"/>
      </w:tblGrid>
      <w:tr w:rsidR="00BA518C">
        <w:tc>
          <w:tcPr>
            <w:tcW w:w="1581" w:type="dxa"/>
          </w:tcPr>
          <w:p w:rsidR="00BA518C" w:rsidRDefault="00885F7E">
            <w:pPr>
              <w:autoSpaceDE w:val="0"/>
              <w:autoSpaceDN w:val="0"/>
              <w:adjustRightInd w:val="0"/>
              <w:jc w:val="center"/>
              <w:rPr>
                <w:rFonts w:ascii="Arial" w:hAnsi="Arial" w:cs="Arial"/>
                <w:b/>
              </w:rPr>
            </w:pPr>
            <w:r>
              <w:rPr>
                <w:rFonts w:ascii="Arial" w:hAnsi="Arial" w:cs="Arial"/>
                <w:b/>
              </w:rPr>
              <w:t>Баллы</w:t>
            </w:r>
          </w:p>
        </w:tc>
        <w:tc>
          <w:tcPr>
            <w:tcW w:w="7565" w:type="dxa"/>
          </w:tcPr>
          <w:p w:rsidR="00BA518C" w:rsidRDefault="00885F7E">
            <w:pPr>
              <w:autoSpaceDE w:val="0"/>
              <w:autoSpaceDN w:val="0"/>
              <w:adjustRightInd w:val="0"/>
              <w:jc w:val="center"/>
              <w:rPr>
                <w:rFonts w:ascii="Arial" w:hAnsi="Arial" w:cs="Arial"/>
                <w:b/>
              </w:rPr>
            </w:pPr>
            <w:r>
              <w:rPr>
                <w:rFonts w:ascii="Arial" w:hAnsi="Arial" w:cs="Arial"/>
                <w:b/>
              </w:rPr>
              <w:t>Критерии оценивания выполнения задания С1</w:t>
            </w:r>
          </w:p>
        </w:tc>
      </w:tr>
      <w:tr w:rsidR="00BA518C">
        <w:tc>
          <w:tcPr>
            <w:tcW w:w="1581" w:type="dxa"/>
          </w:tcPr>
          <w:p w:rsidR="00BA518C" w:rsidRDefault="00885F7E">
            <w:pPr>
              <w:autoSpaceDE w:val="0"/>
              <w:autoSpaceDN w:val="0"/>
              <w:adjustRightInd w:val="0"/>
              <w:jc w:val="center"/>
              <w:rPr>
                <w:rFonts w:ascii="Arial" w:hAnsi="Arial" w:cs="Arial"/>
              </w:rPr>
            </w:pPr>
            <w:r>
              <w:rPr>
                <w:rFonts w:ascii="Arial" w:hAnsi="Arial" w:cs="Arial"/>
              </w:rPr>
              <w:t xml:space="preserve">2 </w:t>
            </w:r>
          </w:p>
        </w:tc>
        <w:tc>
          <w:tcPr>
            <w:tcW w:w="7565" w:type="dxa"/>
          </w:tcPr>
          <w:p w:rsidR="00BA518C" w:rsidRDefault="00885F7E">
            <w:pPr>
              <w:autoSpaceDE w:val="0"/>
              <w:autoSpaceDN w:val="0"/>
              <w:adjustRightInd w:val="0"/>
              <w:jc w:val="both"/>
              <w:rPr>
                <w:rFonts w:ascii="Arial" w:hAnsi="Arial" w:cs="Arial"/>
              </w:rPr>
            </w:pPr>
            <w:r>
              <w:rPr>
                <w:rFonts w:ascii="Arial" w:hAnsi="Arial" w:cs="Arial"/>
              </w:rPr>
              <w:t>Обоснованно получен правильный ответ</w:t>
            </w:r>
          </w:p>
        </w:tc>
      </w:tr>
      <w:tr w:rsidR="00BA518C">
        <w:tc>
          <w:tcPr>
            <w:tcW w:w="1581" w:type="dxa"/>
          </w:tcPr>
          <w:p w:rsidR="00BA518C" w:rsidRDefault="00885F7E">
            <w:pPr>
              <w:autoSpaceDE w:val="0"/>
              <w:autoSpaceDN w:val="0"/>
              <w:adjustRightInd w:val="0"/>
              <w:jc w:val="center"/>
              <w:rPr>
                <w:rFonts w:ascii="Arial" w:hAnsi="Arial" w:cs="Arial"/>
              </w:rPr>
            </w:pPr>
            <w:r>
              <w:rPr>
                <w:rFonts w:ascii="Arial" w:hAnsi="Arial" w:cs="Arial"/>
              </w:rPr>
              <w:t>1</w:t>
            </w:r>
          </w:p>
        </w:tc>
        <w:tc>
          <w:tcPr>
            <w:tcW w:w="7565" w:type="dxa"/>
          </w:tcPr>
          <w:p w:rsidR="00BA518C" w:rsidRDefault="00885F7E">
            <w:pPr>
              <w:autoSpaceDE w:val="0"/>
              <w:autoSpaceDN w:val="0"/>
              <w:adjustRightInd w:val="0"/>
              <w:jc w:val="both"/>
              <w:rPr>
                <w:rFonts w:ascii="Arial" w:hAnsi="Arial" w:cs="Arial"/>
                <w:color w:val="FF0000"/>
              </w:rPr>
            </w:pPr>
            <w:r>
              <w:rPr>
                <w:rFonts w:ascii="Arial" w:eastAsia="CharterITC-Regular" w:hAnsi="Arial" w:cs="Arial"/>
              </w:rPr>
              <w:t xml:space="preserve">Верно решено первое уравнение, но система решена неверно </w:t>
            </w:r>
          </w:p>
        </w:tc>
      </w:tr>
      <w:tr w:rsidR="00BA518C">
        <w:tc>
          <w:tcPr>
            <w:tcW w:w="1581" w:type="dxa"/>
          </w:tcPr>
          <w:p w:rsidR="00BA518C" w:rsidRDefault="00885F7E">
            <w:pPr>
              <w:autoSpaceDE w:val="0"/>
              <w:autoSpaceDN w:val="0"/>
              <w:adjustRightInd w:val="0"/>
              <w:jc w:val="center"/>
              <w:rPr>
                <w:rFonts w:ascii="Arial" w:hAnsi="Arial" w:cs="Arial"/>
              </w:rPr>
            </w:pPr>
            <w:r>
              <w:rPr>
                <w:rFonts w:ascii="Arial" w:hAnsi="Arial" w:cs="Arial"/>
              </w:rPr>
              <w:t>0</w:t>
            </w:r>
          </w:p>
        </w:tc>
        <w:tc>
          <w:tcPr>
            <w:tcW w:w="7565" w:type="dxa"/>
          </w:tcPr>
          <w:p w:rsidR="00BA518C" w:rsidRDefault="00885F7E">
            <w:pPr>
              <w:autoSpaceDE w:val="0"/>
              <w:autoSpaceDN w:val="0"/>
              <w:adjustRightInd w:val="0"/>
              <w:jc w:val="both"/>
              <w:rPr>
                <w:rFonts w:ascii="Arial" w:eastAsia="CharterITC-Regular" w:hAnsi="Arial" w:cs="Arial"/>
              </w:rPr>
            </w:pPr>
            <w:r>
              <w:rPr>
                <w:rFonts w:ascii="Arial" w:hAnsi="Arial" w:cs="Arial"/>
              </w:rPr>
              <w:t>Решение не соответствует ни одному из критериев, перечисленных выше</w:t>
            </w:r>
            <w:r>
              <w:rPr>
                <w:rFonts w:ascii="Arial" w:eastAsia="CharterITC-Regular" w:hAnsi="Arial" w:cs="Arial"/>
              </w:rPr>
              <w:t xml:space="preserve"> </w:t>
            </w:r>
          </w:p>
        </w:tc>
      </w:tr>
    </w:tbl>
    <w:p w:rsidR="00BA518C" w:rsidRDefault="00BA518C">
      <w:pPr>
        <w:rPr>
          <w:rFonts w:ascii="Arial" w:hAnsi="Arial" w:cs="Arial"/>
          <w:b/>
        </w:rPr>
      </w:pPr>
      <w:bookmarkStart w:id="0" w:name="OLE_LINK1"/>
      <w:bookmarkStart w:id="1" w:name="OLE_LINK2"/>
    </w:p>
    <w:p w:rsidR="00BA518C" w:rsidRDefault="00BA518C">
      <w:pPr>
        <w:rPr>
          <w:rFonts w:ascii="Arial" w:hAnsi="Arial" w:cs="Arial"/>
          <w:b/>
        </w:rPr>
      </w:pPr>
    </w:p>
    <w:p w:rsidR="00BA518C" w:rsidRDefault="00885F7E">
      <w:pPr>
        <w:rPr>
          <w:rFonts w:ascii="Arial" w:hAnsi="Arial" w:cs="Arial"/>
        </w:rPr>
      </w:pPr>
      <w:r>
        <w:rPr>
          <w:rFonts w:ascii="Arial" w:hAnsi="Arial" w:cs="Arial"/>
          <w:b/>
        </w:rPr>
        <w:t xml:space="preserve">Пример 3.1. </w:t>
      </w:r>
      <w:r>
        <w:rPr>
          <w:rFonts w:ascii="Arial" w:hAnsi="Arial" w:cs="Arial"/>
        </w:rPr>
        <w:t>Решение задачи 3, комментарий и оценка этого решения.</w:t>
      </w:r>
    </w:p>
    <w:p w:rsidR="00BA518C" w:rsidRDefault="00D31D02">
      <w:pPr>
        <w:rPr>
          <w:rFonts w:ascii="Arial" w:hAnsi="Arial" w:cs="Arial"/>
        </w:rPr>
      </w:pPr>
      <w:r>
        <w:rPr>
          <w:rFonts w:ascii="Arial" w:hAnsi="Arial" w:cs="Arial"/>
        </w:rPr>
        <w:pict>
          <v:shape id="_x0000_i1117" type="#_x0000_t75" style="width:467.25pt;height:381pt">
            <v:imagedata r:id="rId178" o:title=""/>
          </v:shape>
        </w:pict>
      </w:r>
    </w:p>
    <w:p w:rsidR="00BA518C" w:rsidRDefault="00BA518C">
      <w:pPr>
        <w:rPr>
          <w:rFonts w:ascii="Arial" w:hAnsi="Arial" w:cs="Arial"/>
        </w:rPr>
      </w:pPr>
    </w:p>
    <w:p w:rsidR="00BA518C" w:rsidRDefault="00885F7E">
      <w:pPr>
        <w:rPr>
          <w:rFonts w:ascii="Arial" w:hAnsi="Arial" w:cs="Arial"/>
        </w:rPr>
      </w:pPr>
      <w:r>
        <w:rPr>
          <w:rFonts w:ascii="Arial" w:hAnsi="Arial" w:cs="Arial"/>
          <w:b/>
        </w:rPr>
        <w:t>Комментарий</w:t>
      </w:r>
      <w:r>
        <w:rPr>
          <w:rFonts w:ascii="Arial" w:hAnsi="Arial" w:cs="Arial"/>
        </w:rPr>
        <w:t xml:space="preserve">. </w:t>
      </w:r>
    </w:p>
    <w:p w:rsidR="00BA518C" w:rsidRDefault="00885F7E">
      <w:pPr>
        <w:rPr>
          <w:rFonts w:ascii="Arial" w:hAnsi="Arial" w:cs="Arial"/>
        </w:rPr>
      </w:pPr>
      <w:r>
        <w:rPr>
          <w:rFonts w:ascii="Arial" w:hAnsi="Arial" w:cs="Arial"/>
        </w:rPr>
        <w:tab/>
      </w:r>
    </w:p>
    <w:p w:rsidR="00BA518C" w:rsidRDefault="00885F7E">
      <w:pPr>
        <w:rPr>
          <w:rFonts w:ascii="Arial" w:hAnsi="Arial" w:cs="Arial"/>
        </w:rPr>
      </w:pPr>
      <w:r>
        <w:rPr>
          <w:rFonts w:ascii="Arial" w:hAnsi="Arial" w:cs="Arial"/>
        </w:rPr>
        <w:tab/>
        <w:t xml:space="preserve">Что-то весьма разумное в этой работе есть: введение новой переменной, решение квадратного уравнения, верно найдены значения неизвестной </w:t>
      </w:r>
      <w:r>
        <w:rPr>
          <w:rFonts w:ascii="Arial" w:hAnsi="Arial" w:cs="Arial"/>
          <w:position w:val="-6"/>
        </w:rPr>
        <w:object w:dxaOrig="200" w:dyaOrig="220">
          <v:shape id="_x0000_i1118" type="#_x0000_t75" style="width:9.75pt;height:11.25pt" o:ole="">
            <v:imagedata r:id="rId179" o:title=""/>
          </v:shape>
          <o:OLEObject Type="Embed" ProgID="Equation.DSMT4" ShapeID="_x0000_i1118" DrawAspect="Content" ObjectID="_1467998281" r:id="rId180"/>
        </w:object>
      </w:r>
      <w:r>
        <w:rPr>
          <w:rFonts w:ascii="Arial" w:hAnsi="Arial" w:cs="Arial"/>
        </w:rPr>
        <w:t>, в целом ход решения правильный</w:t>
      </w:r>
    </w:p>
    <w:p w:rsidR="00BA518C" w:rsidRDefault="00885F7E">
      <w:pPr>
        <w:ind w:firstLine="708"/>
        <w:jc w:val="both"/>
        <w:rPr>
          <w:rFonts w:ascii="Arial" w:hAnsi="Arial" w:cs="Arial"/>
        </w:rPr>
      </w:pPr>
      <w:r>
        <w:rPr>
          <w:rFonts w:ascii="Arial" w:hAnsi="Arial" w:cs="Arial"/>
        </w:rPr>
        <w:t xml:space="preserve">В то же время, вообще ничего не сказано про отбрасывание корня -2 в квадратном уравнении относительно  </w:t>
      </w:r>
      <w:r>
        <w:rPr>
          <w:rFonts w:ascii="Arial" w:hAnsi="Arial" w:cs="Arial"/>
          <w:position w:val="-4"/>
        </w:rPr>
        <w:object w:dxaOrig="200" w:dyaOrig="200">
          <v:shape id="_x0000_i1119" type="#_x0000_t75" style="width:9.75pt;height:9.75pt" o:ole="">
            <v:imagedata r:id="rId181" o:title=""/>
          </v:shape>
          <o:OLEObject Type="Embed" ProgID="Equation.DSMT4" ShapeID="_x0000_i1119" DrawAspect="Content" ObjectID="_1467998282" r:id="rId182"/>
        </w:object>
      </w:r>
      <w:r>
        <w:rPr>
          <w:rFonts w:ascii="Arial" w:hAnsi="Arial" w:cs="Arial"/>
        </w:rPr>
        <w:t xml:space="preserve">. Учет условия </w:t>
      </w:r>
      <w:r>
        <w:rPr>
          <w:rFonts w:ascii="Arial" w:hAnsi="Arial" w:cs="Arial"/>
          <w:position w:val="-12"/>
        </w:rPr>
        <w:object w:dxaOrig="1040" w:dyaOrig="360">
          <v:shape id="_x0000_i1120" type="#_x0000_t75" style="width:51.75pt;height:18pt" o:ole="">
            <v:imagedata r:id="rId151" o:title=""/>
          </v:shape>
          <o:OLEObject Type="Embed" ProgID="Equation.DSMT4" ShapeID="_x0000_i1120" DrawAspect="Content" ObjectID="_1467998283" r:id="rId183"/>
        </w:object>
      </w:r>
      <w:r>
        <w:rPr>
          <w:rFonts w:ascii="Arial" w:hAnsi="Arial" w:cs="Arial"/>
        </w:rPr>
        <w:t xml:space="preserve"> отсутствует. Более того, косинус формулой выражен через синус просто неверно, хотя ниже, для конкретного </w:t>
      </w:r>
      <w:r>
        <w:rPr>
          <w:rFonts w:ascii="Arial" w:hAnsi="Arial" w:cs="Arial"/>
          <w:position w:val="-26"/>
        </w:rPr>
        <w:object w:dxaOrig="1060" w:dyaOrig="700">
          <v:shape id="_x0000_i1121" type="#_x0000_t75" style="width:53.25pt;height:35.25pt" o:ole="">
            <v:imagedata r:id="rId145" o:title=""/>
          </v:shape>
          <o:OLEObject Type="Embed" ProgID="Equation.DSMT4" ShapeID="_x0000_i1121" DrawAspect="Content" ObjectID="_1467998284" r:id="rId184"/>
        </w:object>
      </w:r>
      <w:r>
        <w:rPr>
          <w:rFonts w:ascii="Arial" w:hAnsi="Arial" w:cs="Arial"/>
        </w:rPr>
        <w:t xml:space="preserve">, косинус выражен верно. Все-таки, основной ошибкой здесь следует считать принципиально неверное решение простейшего тригонометрического уравнения </w:t>
      </w:r>
      <w:r>
        <w:rPr>
          <w:rFonts w:ascii="Arial" w:hAnsi="Arial" w:cs="Arial"/>
          <w:position w:val="-26"/>
        </w:rPr>
        <w:object w:dxaOrig="1060" w:dyaOrig="700">
          <v:shape id="_x0000_i1122" type="#_x0000_t75" style="width:53.25pt;height:35.25pt" o:ole="">
            <v:imagedata r:id="rId145" o:title=""/>
          </v:shape>
          <o:OLEObject Type="Embed" ProgID="Equation.DSMT4" ShapeID="_x0000_i1122" DrawAspect="Content" ObjectID="_1467998285" r:id="rId185"/>
        </w:object>
      </w:r>
      <w:r>
        <w:rPr>
          <w:rFonts w:ascii="Arial" w:hAnsi="Arial" w:cs="Arial"/>
        </w:rPr>
        <w:t xml:space="preserve"> (хоть с учетом </w:t>
      </w:r>
      <w:r>
        <w:rPr>
          <w:rFonts w:ascii="Arial" w:hAnsi="Arial" w:cs="Arial"/>
          <w:position w:val="-12"/>
        </w:rPr>
        <w:object w:dxaOrig="1040" w:dyaOrig="360">
          <v:shape id="_x0000_i1123" type="#_x0000_t75" style="width:51.75pt;height:18pt" o:ole="">
            <v:imagedata r:id="rId151" o:title=""/>
          </v:shape>
          <o:OLEObject Type="Embed" ProgID="Equation.DSMT4" ShapeID="_x0000_i1123" DrawAspect="Content" ObjectID="_1467998286" r:id="rId186"/>
        </w:object>
      </w:r>
      <w:r>
        <w:rPr>
          <w:rFonts w:ascii="Arial" w:hAnsi="Arial" w:cs="Arial"/>
        </w:rPr>
        <w:t>, хоть без учета). Поэтому условие «</w:t>
      </w:r>
      <w:r>
        <w:rPr>
          <w:rFonts w:ascii="Arial" w:eastAsia="CharterITC-Regular" w:hAnsi="Arial" w:cs="Arial"/>
        </w:rPr>
        <w:t>Верно решено первое уравнение</w:t>
      </w:r>
      <w:r>
        <w:rPr>
          <w:rFonts w:ascii="Arial" w:hAnsi="Arial" w:cs="Arial"/>
        </w:rPr>
        <w:t xml:space="preserve">» (относительно </w:t>
      </w:r>
      <w:r>
        <w:rPr>
          <w:rFonts w:ascii="Arial" w:hAnsi="Arial" w:cs="Arial"/>
          <w:position w:val="-10"/>
        </w:rPr>
        <w:object w:dxaOrig="220" w:dyaOrig="260">
          <v:shape id="_x0000_i1124" type="#_x0000_t75" style="width:11.25pt;height:12.75pt" o:ole="">
            <v:imagedata r:id="rId187" o:title=""/>
          </v:shape>
          <o:OLEObject Type="Embed" ProgID="Equation.DSMT4" ShapeID="_x0000_i1124" DrawAspect="Content" ObjectID="_1467998287" r:id="rId188"/>
        </w:object>
      </w:r>
      <w:r>
        <w:rPr>
          <w:rFonts w:ascii="Arial" w:hAnsi="Arial" w:cs="Arial"/>
        </w:rPr>
        <w:t xml:space="preserve">) из критериев на 1 балл не выполнено. </w:t>
      </w:r>
    </w:p>
    <w:p w:rsidR="00BA518C" w:rsidRDefault="00BA518C">
      <w:pPr>
        <w:rPr>
          <w:rFonts w:ascii="Arial" w:hAnsi="Arial" w:cs="Arial"/>
        </w:rPr>
      </w:pPr>
    </w:p>
    <w:p w:rsidR="00BA518C" w:rsidRDefault="00BA518C">
      <w:pPr>
        <w:rPr>
          <w:rFonts w:ascii="Arial" w:hAnsi="Arial" w:cs="Arial"/>
        </w:rPr>
      </w:pPr>
    </w:p>
    <w:p w:rsidR="00BA518C" w:rsidRDefault="00BA518C">
      <w:pPr>
        <w:rPr>
          <w:rFonts w:ascii="Arial" w:hAnsi="Arial" w:cs="Arial"/>
          <w:b/>
        </w:rPr>
      </w:pPr>
    </w:p>
    <w:p w:rsidR="00BA518C" w:rsidRDefault="00885F7E">
      <w:pPr>
        <w:rPr>
          <w:rFonts w:ascii="Arial" w:hAnsi="Arial" w:cs="Arial"/>
        </w:rPr>
      </w:pPr>
      <w:r>
        <w:rPr>
          <w:rFonts w:ascii="Arial" w:hAnsi="Arial" w:cs="Arial"/>
          <w:b/>
        </w:rPr>
        <w:t>Оценка:</w:t>
      </w:r>
      <w:r>
        <w:rPr>
          <w:rFonts w:ascii="Arial" w:hAnsi="Arial" w:cs="Arial"/>
        </w:rPr>
        <w:t xml:space="preserve"> 0 баллов. </w:t>
      </w:r>
      <w:bookmarkEnd w:id="0"/>
      <w:bookmarkEnd w:id="1"/>
    </w:p>
    <w:p w:rsidR="00BA518C" w:rsidRDefault="00BA518C">
      <w:pPr>
        <w:rPr>
          <w:rFonts w:ascii="Arial" w:hAnsi="Arial" w:cs="Arial"/>
          <w:b/>
        </w:rPr>
        <w:sectPr w:rsidR="00BA518C">
          <w:pgSz w:w="11906" w:h="16838"/>
          <w:pgMar w:top="1134" w:right="567" w:bottom="1134" w:left="1134" w:header="709" w:footer="709" w:gutter="0"/>
          <w:cols w:space="708"/>
          <w:docGrid w:linePitch="360"/>
        </w:sectPr>
      </w:pPr>
    </w:p>
    <w:p w:rsidR="00BA518C" w:rsidRDefault="00885F7E">
      <w:pPr>
        <w:rPr>
          <w:rFonts w:ascii="Arial" w:hAnsi="Arial" w:cs="Arial"/>
          <w:i/>
        </w:rPr>
      </w:pPr>
      <w:r>
        <w:rPr>
          <w:rFonts w:ascii="Arial" w:hAnsi="Arial" w:cs="Arial"/>
          <w:b/>
        </w:rPr>
        <w:t xml:space="preserve">Пример 3.2. </w:t>
      </w:r>
      <w:r>
        <w:rPr>
          <w:rFonts w:ascii="Arial" w:hAnsi="Arial" w:cs="Arial"/>
        </w:rPr>
        <w:t>Решение задачи 3, комментарий и оценка этого решения</w:t>
      </w:r>
    </w:p>
    <w:p w:rsidR="00BA518C" w:rsidRDefault="00BA518C">
      <w:pPr>
        <w:rPr>
          <w:rFonts w:ascii="Arial" w:hAnsi="Arial" w:cs="Arial"/>
          <w:i/>
        </w:rPr>
      </w:pPr>
    </w:p>
    <w:p w:rsidR="00BA518C" w:rsidRDefault="00D31D02">
      <w:pPr>
        <w:rPr>
          <w:rFonts w:ascii="Arial" w:hAnsi="Arial" w:cs="Arial"/>
        </w:rPr>
      </w:pPr>
      <w:r>
        <w:rPr>
          <w:rFonts w:ascii="Arial" w:hAnsi="Arial" w:cs="Arial"/>
        </w:rPr>
        <w:pict>
          <v:shape id="_x0000_i1125" type="#_x0000_t75" style="width:467.25pt;height:349.5pt">
            <v:imagedata r:id="rId189" o:title=""/>
          </v:shape>
        </w:pict>
      </w:r>
    </w:p>
    <w:p w:rsidR="00BA518C" w:rsidRDefault="00BA518C">
      <w:pPr>
        <w:rPr>
          <w:rFonts w:ascii="Arial" w:hAnsi="Arial" w:cs="Arial"/>
          <w:b/>
        </w:rPr>
      </w:pPr>
    </w:p>
    <w:p w:rsidR="00BA518C" w:rsidRDefault="00BA518C">
      <w:pPr>
        <w:rPr>
          <w:rFonts w:ascii="Arial" w:hAnsi="Arial" w:cs="Arial"/>
          <w:b/>
        </w:rPr>
      </w:pPr>
    </w:p>
    <w:p w:rsidR="00BA518C" w:rsidRDefault="00BA518C">
      <w:pPr>
        <w:rPr>
          <w:rFonts w:ascii="Arial" w:hAnsi="Arial" w:cs="Arial"/>
          <w:b/>
        </w:rPr>
      </w:pPr>
    </w:p>
    <w:p w:rsidR="00BA518C" w:rsidRDefault="00885F7E">
      <w:pPr>
        <w:rPr>
          <w:rFonts w:ascii="Arial" w:hAnsi="Arial" w:cs="Arial"/>
        </w:rPr>
      </w:pPr>
      <w:r>
        <w:rPr>
          <w:rFonts w:ascii="Arial" w:hAnsi="Arial" w:cs="Arial"/>
          <w:b/>
        </w:rPr>
        <w:t>Комментарий</w:t>
      </w:r>
      <w:r>
        <w:rPr>
          <w:rFonts w:ascii="Arial" w:hAnsi="Arial" w:cs="Arial"/>
        </w:rPr>
        <w:t xml:space="preserve">. </w:t>
      </w:r>
    </w:p>
    <w:p w:rsidR="00BA518C" w:rsidRDefault="00BA518C">
      <w:pPr>
        <w:rPr>
          <w:rFonts w:ascii="Arial" w:hAnsi="Arial" w:cs="Arial"/>
        </w:rPr>
      </w:pPr>
    </w:p>
    <w:p w:rsidR="00BA518C" w:rsidRDefault="00BA518C">
      <w:pPr>
        <w:rPr>
          <w:rFonts w:ascii="Arial" w:hAnsi="Arial" w:cs="Arial"/>
        </w:rPr>
      </w:pPr>
    </w:p>
    <w:p w:rsidR="00BA518C" w:rsidRDefault="00885F7E">
      <w:pPr>
        <w:ind w:firstLine="708"/>
        <w:jc w:val="both"/>
        <w:rPr>
          <w:rFonts w:ascii="Arial" w:hAnsi="Arial" w:cs="Arial"/>
        </w:rPr>
      </w:pPr>
      <w:r>
        <w:rPr>
          <w:rFonts w:ascii="Arial" w:hAnsi="Arial" w:cs="Arial"/>
        </w:rPr>
        <w:t xml:space="preserve">Ситуацию удобно сравнить с предыдущим примером 3.1. Тут положение даже лучше: есть условие </w:t>
      </w:r>
      <w:r>
        <w:rPr>
          <w:rFonts w:ascii="Arial" w:hAnsi="Arial" w:cs="Arial"/>
          <w:position w:val="-14"/>
        </w:rPr>
        <w:object w:dxaOrig="540" w:dyaOrig="400">
          <v:shape id="_x0000_i1126" type="#_x0000_t75" style="width:27pt;height:20.25pt" o:ole="">
            <v:imagedata r:id="rId190" o:title=""/>
          </v:shape>
          <o:OLEObject Type="Embed" ProgID="Equation.DSMT4" ShapeID="_x0000_i1126" DrawAspect="Content" ObjectID="_1467998288" r:id="rId191"/>
        </w:object>
      </w:r>
      <w:r>
        <w:rPr>
          <w:rFonts w:ascii="Arial" w:hAnsi="Arial" w:cs="Arial"/>
        </w:rPr>
        <w:t xml:space="preserve"> и его использование, есть учет отрицательности косинуса. Однако учащийся демонстрирует незнание табличных значений тригонометрических функций. При условиях </w:t>
      </w:r>
      <w:r>
        <w:rPr>
          <w:rFonts w:ascii="Arial" w:hAnsi="Arial" w:cs="Arial"/>
          <w:position w:val="-26"/>
        </w:rPr>
        <w:object w:dxaOrig="1060" w:dyaOrig="700">
          <v:shape id="_x0000_i1127" type="#_x0000_t75" style="width:53.25pt;height:35.25pt" o:ole="">
            <v:imagedata r:id="rId192" o:title=""/>
          </v:shape>
          <o:OLEObject Type="Embed" ProgID="Equation.DSMT4" ShapeID="_x0000_i1127" DrawAspect="Content" ObjectID="_1467998289" r:id="rId193"/>
        </w:object>
      </w:r>
      <w:r>
        <w:rPr>
          <w:rFonts w:ascii="Arial" w:hAnsi="Arial" w:cs="Arial"/>
        </w:rPr>
        <w:t xml:space="preserve"> и </w:t>
      </w:r>
      <w:r>
        <w:rPr>
          <w:rFonts w:ascii="Arial" w:hAnsi="Arial" w:cs="Arial"/>
          <w:position w:val="-26"/>
        </w:rPr>
        <w:object w:dxaOrig="1460" w:dyaOrig="760">
          <v:shape id="_x0000_i1128" type="#_x0000_t75" style="width:72.75pt;height:38.25pt" o:ole="">
            <v:imagedata r:id="rId194" o:title=""/>
          </v:shape>
          <o:OLEObject Type="Embed" ProgID="Equation.DSMT4" ShapeID="_x0000_i1128" DrawAspect="Content" ObjectID="_1467998290" r:id="rId195"/>
        </w:object>
      </w:r>
      <w:r>
        <w:rPr>
          <w:rFonts w:ascii="Arial" w:hAnsi="Arial" w:cs="Arial"/>
        </w:rPr>
        <w:t xml:space="preserve">  учащийся заявляет, что </w:t>
      </w:r>
      <w:r>
        <w:rPr>
          <w:rFonts w:ascii="Arial" w:hAnsi="Arial" w:cs="Arial"/>
          <w:position w:val="-28"/>
        </w:rPr>
        <w:object w:dxaOrig="2320" w:dyaOrig="720">
          <v:shape id="_x0000_i1129" type="#_x0000_t75" style="width:116.25pt;height:36pt" o:ole="">
            <v:imagedata r:id="rId196" o:title=""/>
          </v:shape>
          <o:OLEObject Type="Embed" ProgID="Equation.DSMT4" ShapeID="_x0000_i1129" DrawAspect="Content" ObjectID="_1467998291" r:id="rId197"/>
        </w:object>
      </w:r>
      <w:r>
        <w:rPr>
          <w:rFonts w:ascii="Arial" w:hAnsi="Arial" w:cs="Arial"/>
        </w:rPr>
        <w:t xml:space="preserve">, а в ответе значения </w:t>
      </w:r>
      <w:r>
        <w:rPr>
          <w:rFonts w:ascii="Arial" w:hAnsi="Arial" w:cs="Arial"/>
          <w:position w:val="-10"/>
        </w:rPr>
        <w:object w:dxaOrig="220" w:dyaOrig="260">
          <v:shape id="_x0000_i1130" type="#_x0000_t75" style="width:11.25pt;height:12.75pt" o:ole="">
            <v:imagedata r:id="rId198" o:title=""/>
          </v:shape>
          <o:OLEObject Type="Embed" ProgID="Equation.DSMT4" ShapeID="_x0000_i1130" DrawAspect="Content" ObjectID="_1467998292" r:id="rId199"/>
        </w:object>
      </w:r>
      <w:r>
        <w:rPr>
          <w:rFonts w:ascii="Arial" w:hAnsi="Arial" w:cs="Arial"/>
        </w:rPr>
        <w:t xml:space="preserve"> вообще зависят от значений </w:t>
      </w:r>
      <w:r>
        <w:rPr>
          <w:rFonts w:ascii="Arial" w:hAnsi="Arial" w:cs="Arial"/>
          <w:position w:val="-6"/>
        </w:rPr>
        <w:object w:dxaOrig="200" w:dyaOrig="220">
          <v:shape id="_x0000_i1131" type="#_x0000_t75" style="width:9.75pt;height:11.25pt" o:ole="">
            <v:imagedata r:id="rId200" o:title=""/>
          </v:shape>
          <o:OLEObject Type="Embed" ProgID="Equation.DSMT4" ShapeID="_x0000_i1131" DrawAspect="Content" ObjectID="_1467998293" r:id="rId201"/>
        </w:object>
      </w:r>
      <w:r>
        <w:rPr>
          <w:rFonts w:ascii="Arial" w:hAnsi="Arial" w:cs="Arial"/>
        </w:rPr>
        <w:t xml:space="preserve">. Таким образом, даже первое уравнение не решено. </w:t>
      </w:r>
    </w:p>
    <w:p w:rsidR="00BA518C" w:rsidRDefault="00BA518C">
      <w:pPr>
        <w:rPr>
          <w:rFonts w:ascii="Arial" w:hAnsi="Arial" w:cs="Arial"/>
          <w:b/>
        </w:rPr>
      </w:pPr>
    </w:p>
    <w:p w:rsidR="00BA518C" w:rsidRDefault="00885F7E">
      <w:pPr>
        <w:rPr>
          <w:rFonts w:ascii="Arial" w:hAnsi="Arial" w:cs="Arial"/>
        </w:rPr>
      </w:pPr>
      <w:r>
        <w:rPr>
          <w:rFonts w:ascii="Arial" w:hAnsi="Arial" w:cs="Arial"/>
          <w:b/>
        </w:rPr>
        <w:t xml:space="preserve">Оценка: </w:t>
      </w:r>
      <w:r>
        <w:rPr>
          <w:rFonts w:ascii="Arial" w:hAnsi="Arial" w:cs="Arial"/>
        </w:rPr>
        <w:t xml:space="preserve"> 0 баллов. </w:t>
      </w:r>
    </w:p>
    <w:p w:rsidR="00BA518C" w:rsidRDefault="00BA518C">
      <w:pPr>
        <w:rPr>
          <w:rFonts w:ascii="Arial" w:hAnsi="Arial" w:cs="Arial"/>
          <w:b/>
        </w:rPr>
      </w:pPr>
    </w:p>
    <w:p w:rsidR="00BA518C" w:rsidRDefault="00BA518C">
      <w:pPr>
        <w:rPr>
          <w:rFonts w:ascii="Arial" w:hAnsi="Arial" w:cs="Arial"/>
          <w:b/>
        </w:rPr>
      </w:pPr>
    </w:p>
    <w:p w:rsidR="00BA518C" w:rsidRDefault="00BA518C">
      <w:pPr>
        <w:rPr>
          <w:rFonts w:ascii="Arial" w:hAnsi="Arial" w:cs="Arial"/>
          <w:b/>
        </w:rPr>
      </w:pPr>
    </w:p>
    <w:p w:rsidR="00BA518C" w:rsidRDefault="00BA518C">
      <w:pPr>
        <w:rPr>
          <w:rFonts w:ascii="Arial" w:hAnsi="Arial" w:cs="Arial"/>
          <w:b/>
        </w:rPr>
      </w:pPr>
    </w:p>
    <w:p w:rsidR="00BA518C" w:rsidRDefault="00BA518C">
      <w:pPr>
        <w:rPr>
          <w:rFonts w:ascii="Arial" w:hAnsi="Arial" w:cs="Arial"/>
          <w:b/>
        </w:rPr>
      </w:pPr>
    </w:p>
    <w:p w:rsidR="00BA518C" w:rsidRDefault="00BA518C">
      <w:pPr>
        <w:rPr>
          <w:rFonts w:ascii="Arial" w:hAnsi="Arial" w:cs="Arial"/>
          <w:b/>
        </w:rPr>
      </w:pPr>
    </w:p>
    <w:p w:rsidR="00BA518C" w:rsidRDefault="00BA518C">
      <w:pPr>
        <w:rPr>
          <w:rFonts w:ascii="Arial" w:hAnsi="Arial" w:cs="Arial"/>
          <w:b/>
        </w:rPr>
      </w:pPr>
    </w:p>
    <w:p w:rsidR="00BA518C" w:rsidRDefault="00885F7E">
      <w:pPr>
        <w:rPr>
          <w:rFonts w:ascii="Arial" w:hAnsi="Arial" w:cs="Arial"/>
          <w:i/>
        </w:rPr>
      </w:pPr>
      <w:r>
        <w:rPr>
          <w:rFonts w:ascii="Arial" w:hAnsi="Arial" w:cs="Arial"/>
          <w:b/>
        </w:rPr>
        <w:t>Пример 3.3.</w:t>
      </w:r>
      <w:r>
        <w:rPr>
          <w:rFonts w:ascii="Arial" w:hAnsi="Arial" w:cs="Arial"/>
        </w:rPr>
        <w:t xml:space="preserve"> Решение задачи 3, комментарий и оценка этого решения. </w:t>
      </w:r>
    </w:p>
    <w:p w:rsidR="00BA518C" w:rsidRDefault="00D31D02">
      <w:pPr>
        <w:rPr>
          <w:rFonts w:ascii="Arial" w:hAnsi="Arial" w:cs="Arial"/>
          <w:b/>
        </w:rPr>
      </w:pPr>
      <w:r>
        <w:pict>
          <v:shape id="_x0000_i1132" type="#_x0000_t75" style="width:468pt;height:476.25pt">
            <v:imagedata r:id="rId202" o:title=""/>
          </v:shape>
        </w:pict>
      </w:r>
    </w:p>
    <w:p w:rsidR="00BA518C" w:rsidRDefault="00BA518C"/>
    <w:p w:rsidR="00BA518C" w:rsidRDefault="00885F7E">
      <w:pPr>
        <w:rPr>
          <w:rFonts w:ascii="Arial" w:hAnsi="Arial" w:cs="Arial"/>
        </w:rPr>
      </w:pPr>
      <w:r>
        <w:rPr>
          <w:rFonts w:ascii="Arial" w:hAnsi="Arial" w:cs="Arial"/>
          <w:b/>
        </w:rPr>
        <w:t>Комментарий</w:t>
      </w:r>
      <w:r>
        <w:rPr>
          <w:rFonts w:ascii="Arial" w:hAnsi="Arial" w:cs="Arial"/>
        </w:rPr>
        <w:t xml:space="preserve">. </w:t>
      </w:r>
    </w:p>
    <w:p w:rsidR="00BA518C" w:rsidRDefault="00BA518C">
      <w:pPr>
        <w:rPr>
          <w:rFonts w:ascii="Arial" w:hAnsi="Arial" w:cs="Arial"/>
        </w:rPr>
      </w:pPr>
    </w:p>
    <w:p w:rsidR="00BA518C" w:rsidRDefault="00885F7E">
      <w:pPr>
        <w:jc w:val="both"/>
        <w:rPr>
          <w:rFonts w:ascii="Arial" w:hAnsi="Arial" w:cs="Arial"/>
        </w:rPr>
      </w:pPr>
      <w:r>
        <w:rPr>
          <w:rFonts w:ascii="Arial" w:hAnsi="Arial" w:cs="Arial"/>
        </w:rPr>
        <w:tab/>
        <w:t xml:space="preserve">Нет учета знака косинуса, ответ неверен и поэтому – это точно не 2 балла. </w:t>
      </w:r>
    </w:p>
    <w:p w:rsidR="00BA518C" w:rsidRDefault="00885F7E">
      <w:pPr>
        <w:ind w:firstLine="708"/>
        <w:jc w:val="both"/>
        <w:rPr>
          <w:rFonts w:ascii="Arial" w:hAnsi="Arial" w:cs="Arial"/>
        </w:rPr>
      </w:pPr>
      <w:r>
        <w:rPr>
          <w:rFonts w:ascii="Arial" w:hAnsi="Arial" w:cs="Arial"/>
        </w:rPr>
        <w:t xml:space="preserve">Кроме того, неприятность в том, что в самом начале (вторая строка текста) утверждается, что </w:t>
      </w:r>
      <w:r>
        <w:rPr>
          <w:rFonts w:ascii="Arial" w:hAnsi="Arial" w:cs="Arial"/>
          <w:position w:val="-10"/>
        </w:rPr>
        <w:object w:dxaOrig="1180" w:dyaOrig="320">
          <v:shape id="_x0000_i1133" type="#_x0000_t75" style="width:59.25pt;height:15.75pt" o:ole="">
            <v:imagedata r:id="rId203" o:title=""/>
          </v:shape>
          <o:OLEObject Type="Embed" ProgID="Equation.DSMT4" ShapeID="_x0000_i1133" DrawAspect="Content" ObjectID="_1467998294" r:id="rId204"/>
        </w:object>
      </w:r>
      <w:r>
        <w:rPr>
          <w:rFonts w:ascii="Arial" w:hAnsi="Arial" w:cs="Arial"/>
        </w:rPr>
        <w:t xml:space="preserve"> и ниже использовано именно это утверждение. Если трактовать это как локальное помутнение рассудка (ведь ниже рассмотрен случай отрицательных значений косинуса!), то условие «</w:t>
      </w:r>
      <w:r>
        <w:rPr>
          <w:rFonts w:ascii="Arial" w:eastAsia="CharterITC-Regular" w:hAnsi="Arial" w:cs="Arial"/>
        </w:rPr>
        <w:t>Верно решено первое уравнение</w:t>
      </w:r>
      <w:r>
        <w:rPr>
          <w:rFonts w:ascii="Arial" w:hAnsi="Arial" w:cs="Arial"/>
        </w:rPr>
        <w:t xml:space="preserve">» из критериев на 1 балл  выполнено. Если же интерпретировать это как принципиальное незнание основ тригонометрии, то тогда следует ставить 0 баллов. </w:t>
      </w:r>
    </w:p>
    <w:p w:rsidR="00BA518C" w:rsidRDefault="00885F7E">
      <w:pPr>
        <w:ind w:firstLine="708"/>
        <w:jc w:val="both"/>
        <w:rPr>
          <w:rFonts w:ascii="Arial" w:hAnsi="Arial" w:cs="Arial"/>
        </w:rPr>
      </w:pPr>
      <w:r>
        <w:rPr>
          <w:rFonts w:ascii="Arial" w:hAnsi="Arial" w:cs="Arial"/>
        </w:rPr>
        <w:t>Никто, кроме конкретного эксперта, оценивающего целиком всю конкретную работу конкретного ученика, не сможет принять тут однозначного решения.</w:t>
      </w:r>
      <w:r>
        <w:rPr>
          <w:rFonts w:ascii="Arial" w:hAnsi="Arial" w:cs="Arial"/>
        </w:rPr>
        <w:tab/>
      </w:r>
    </w:p>
    <w:p w:rsidR="00BA518C" w:rsidRDefault="00BA518C">
      <w:pPr>
        <w:rPr>
          <w:rFonts w:ascii="Arial" w:hAnsi="Arial" w:cs="Arial"/>
          <w:b/>
        </w:rPr>
      </w:pPr>
    </w:p>
    <w:p w:rsidR="00BA518C" w:rsidRDefault="00885F7E">
      <w:pPr>
        <w:rPr>
          <w:rFonts w:ascii="Arial" w:hAnsi="Arial" w:cs="Arial"/>
        </w:rPr>
      </w:pPr>
      <w:r>
        <w:rPr>
          <w:rFonts w:ascii="Arial" w:hAnsi="Arial" w:cs="Arial"/>
          <w:b/>
        </w:rPr>
        <w:t xml:space="preserve">Оценка:  </w:t>
      </w:r>
      <w:r>
        <w:rPr>
          <w:rFonts w:ascii="Arial" w:hAnsi="Arial" w:cs="Arial"/>
        </w:rPr>
        <w:t xml:space="preserve">1 балл (возможно, и 0 баллов). </w:t>
      </w:r>
    </w:p>
    <w:p w:rsidR="00BA518C" w:rsidRDefault="00BA518C">
      <w:pPr>
        <w:rPr>
          <w:b/>
        </w:rPr>
      </w:pPr>
    </w:p>
    <w:p w:rsidR="00BA518C" w:rsidRDefault="00BA518C">
      <w:pPr>
        <w:rPr>
          <w:b/>
        </w:rPr>
      </w:pPr>
    </w:p>
    <w:p w:rsidR="00BA518C" w:rsidRDefault="00BA518C">
      <w:pPr>
        <w:rPr>
          <w:b/>
        </w:rPr>
      </w:pPr>
    </w:p>
    <w:p w:rsidR="00BA518C" w:rsidRDefault="00885F7E">
      <w:pPr>
        <w:rPr>
          <w:rFonts w:ascii="Arial" w:hAnsi="Arial" w:cs="Arial"/>
        </w:rPr>
      </w:pPr>
      <w:r>
        <w:rPr>
          <w:rFonts w:ascii="Arial" w:hAnsi="Arial" w:cs="Arial"/>
          <w:b/>
        </w:rPr>
        <w:t>Пример 3.4.</w:t>
      </w:r>
      <w:r>
        <w:rPr>
          <w:rFonts w:ascii="Arial" w:hAnsi="Arial" w:cs="Arial"/>
        </w:rPr>
        <w:t xml:space="preserve"> Решение задачи 3, комментарий и оценка этого решения. </w:t>
      </w:r>
    </w:p>
    <w:p w:rsidR="00BA518C" w:rsidRDefault="00BA518C">
      <w:pPr>
        <w:rPr>
          <w:b/>
        </w:rPr>
      </w:pPr>
    </w:p>
    <w:p w:rsidR="00BA518C" w:rsidRDefault="00D31D02">
      <w:r>
        <w:pict>
          <v:shape id="_x0000_i1134" type="#_x0000_t75" style="width:467.25pt;height:357pt">
            <v:imagedata r:id="rId205" o:title=""/>
          </v:shape>
        </w:pict>
      </w:r>
    </w:p>
    <w:p w:rsidR="00BA518C" w:rsidRDefault="00BA518C"/>
    <w:p w:rsidR="00BA518C" w:rsidRDefault="00885F7E">
      <w:pPr>
        <w:rPr>
          <w:rFonts w:ascii="Arial" w:hAnsi="Arial" w:cs="Arial"/>
          <w:b/>
        </w:rPr>
      </w:pPr>
      <w:r>
        <w:rPr>
          <w:rFonts w:ascii="Arial" w:hAnsi="Arial" w:cs="Arial"/>
          <w:b/>
        </w:rPr>
        <w:t xml:space="preserve">Комментарий. </w:t>
      </w:r>
    </w:p>
    <w:p w:rsidR="00BA518C" w:rsidRDefault="00BA518C">
      <w:pPr>
        <w:ind w:firstLine="708"/>
        <w:rPr>
          <w:rFonts w:ascii="Arial" w:hAnsi="Arial" w:cs="Arial"/>
        </w:rPr>
      </w:pPr>
    </w:p>
    <w:p w:rsidR="00BA518C" w:rsidRDefault="00885F7E">
      <w:pPr>
        <w:ind w:firstLine="708"/>
        <w:rPr>
          <w:rFonts w:ascii="Arial" w:hAnsi="Arial" w:cs="Arial"/>
        </w:rPr>
      </w:pPr>
      <w:r>
        <w:rPr>
          <w:rFonts w:ascii="Arial" w:hAnsi="Arial" w:cs="Arial"/>
        </w:rPr>
        <w:t xml:space="preserve">Логика  решения понятна. Отбор решений в соответствии с условием </w:t>
      </w:r>
      <w:r>
        <w:rPr>
          <w:rFonts w:ascii="Arial" w:hAnsi="Arial" w:cs="Arial"/>
          <w:position w:val="-12"/>
        </w:rPr>
        <w:object w:dxaOrig="1040" w:dyaOrig="360">
          <v:shape id="_x0000_i1135" type="#_x0000_t75" style="width:51.75pt;height:18pt" o:ole="">
            <v:imagedata r:id="rId206" o:title=""/>
          </v:shape>
          <o:OLEObject Type="Embed" ProgID="Equation.DSMT4" ShapeID="_x0000_i1135" DrawAspect="Content" ObjectID="_1467998295" r:id="rId207"/>
        </w:object>
      </w:r>
      <w:r>
        <w:rPr>
          <w:rFonts w:ascii="Arial" w:hAnsi="Arial" w:cs="Arial"/>
        </w:rPr>
        <w:t>, вероятно, не сделан. Тем не менее, первое уравнение решено верно, а вся система решена (получены значения неизвестных), но, скорее всего, неверно: : полностью судить нельзя, поскольку ответ не выписан.</w:t>
      </w:r>
    </w:p>
    <w:p w:rsidR="00BA518C" w:rsidRDefault="00BA518C">
      <w:pPr>
        <w:rPr>
          <w:rFonts w:ascii="Arial" w:hAnsi="Arial" w:cs="Arial"/>
        </w:rPr>
      </w:pPr>
    </w:p>
    <w:p w:rsidR="00BA518C" w:rsidRDefault="00885F7E">
      <w:pPr>
        <w:jc w:val="both"/>
        <w:rPr>
          <w:rFonts w:ascii="Arial" w:hAnsi="Arial" w:cs="Arial"/>
        </w:rPr>
      </w:pPr>
      <w:r>
        <w:rPr>
          <w:rFonts w:ascii="Arial" w:hAnsi="Arial" w:cs="Arial"/>
          <w:b/>
        </w:rPr>
        <w:t xml:space="preserve">Оценка:  </w:t>
      </w:r>
      <w:r>
        <w:rPr>
          <w:rFonts w:ascii="Arial" w:hAnsi="Arial" w:cs="Arial"/>
        </w:rPr>
        <w:t>1 балл.</w:t>
      </w:r>
    </w:p>
    <w:p w:rsidR="00BA518C" w:rsidRDefault="00BA518C">
      <w:pPr>
        <w:rPr>
          <w:rFonts w:ascii="Arial" w:hAnsi="Arial" w:cs="Arial"/>
        </w:rPr>
      </w:pPr>
    </w:p>
    <w:p w:rsidR="00BA518C" w:rsidRDefault="00BA518C">
      <w:pPr>
        <w:rPr>
          <w:lang w:val="en-US"/>
        </w:rPr>
      </w:pPr>
    </w:p>
    <w:p w:rsidR="00BA518C" w:rsidRDefault="00BA518C">
      <w:pPr>
        <w:rPr>
          <w:lang w:val="en-US"/>
        </w:rPr>
      </w:pPr>
    </w:p>
    <w:p w:rsidR="00BA518C" w:rsidRDefault="00BA518C">
      <w:pPr>
        <w:rPr>
          <w:lang w:val="en-US"/>
        </w:rPr>
      </w:pPr>
    </w:p>
    <w:p w:rsidR="00BA518C" w:rsidRDefault="00BA518C">
      <w:pPr>
        <w:rPr>
          <w:lang w:val="en-US"/>
        </w:rPr>
      </w:pPr>
    </w:p>
    <w:p w:rsidR="00BA518C" w:rsidRDefault="00BA518C">
      <w:pPr>
        <w:rPr>
          <w:lang w:val="en-US"/>
        </w:rPr>
      </w:pPr>
    </w:p>
    <w:p w:rsidR="00BA518C" w:rsidRDefault="00BA518C">
      <w:pPr>
        <w:rPr>
          <w:lang w:val="en-US"/>
        </w:rPr>
      </w:pPr>
    </w:p>
    <w:p w:rsidR="00BA518C" w:rsidRDefault="00BA518C">
      <w:pPr>
        <w:rPr>
          <w:lang w:val="en-US"/>
        </w:rPr>
      </w:pPr>
    </w:p>
    <w:p w:rsidR="00BA518C" w:rsidRDefault="00BA518C">
      <w:pPr>
        <w:rPr>
          <w:lang w:val="en-US"/>
        </w:rPr>
      </w:pPr>
    </w:p>
    <w:p w:rsidR="00BA518C" w:rsidRDefault="00BA518C">
      <w:pPr>
        <w:rPr>
          <w:lang w:val="en-US"/>
        </w:rPr>
      </w:pPr>
    </w:p>
    <w:p w:rsidR="00BA518C" w:rsidRDefault="00BA518C">
      <w:pPr>
        <w:rPr>
          <w:lang w:val="en-US"/>
        </w:rPr>
      </w:pPr>
    </w:p>
    <w:p w:rsidR="00BA518C" w:rsidRDefault="00BA518C">
      <w:pPr>
        <w:rPr>
          <w:lang w:val="en-US"/>
        </w:rPr>
      </w:pPr>
    </w:p>
    <w:p w:rsidR="00BA518C" w:rsidRDefault="00BA518C">
      <w:pPr>
        <w:rPr>
          <w:lang w:val="en-US"/>
        </w:rPr>
      </w:pPr>
    </w:p>
    <w:p w:rsidR="00BA518C" w:rsidRDefault="00BA518C">
      <w:pPr>
        <w:rPr>
          <w:lang w:val="en-US"/>
        </w:rPr>
      </w:pPr>
    </w:p>
    <w:p w:rsidR="00BA518C" w:rsidRDefault="00BA518C">
      <w:pPr>
        <w:rPr>
          <w:lang w:val="en-US"/>
        </w:rPr>
      </w:pPr>
    </w:p>
    <w:p w:rsidR="00BA518C" w:rsidRDefault="00885F7E">
      <w:pPr>
        <w:jc w:val="center"/>
        <w:rPr>
          <w:rFonts w:ascii="Arial" w:hAnsi="Arial" w:cs="Arial"/>
          <w:b/>
        </w:rPr>
      </w:pPr>
      <w:r>
        <w:rPr>
          <w:rFonts w:ascii="Arial" w:hAnsi="Arial" w:cs="Arial"/>
          <w:b/>
        </w:rPr>
        <w:t xml:space="preserve">§2. Задания с развернутым ответом повышенного уровня сложности С2. </w:t>
      </w:r>
    </w:p>
    <w:p w:rsidR="00BA518C" w:rsidRDefault="00885F7E">
      <w:pPr>
        <w:jc w:val="center"/>
        <w:rPr>
          <w:rFonts w:ascii="Arial" w:hAnsi="Arial" w:cs="Arial"/>
          <w:b/>
        </w:rPr>
      </w:pPr>
      <w:r>
        <w:rPr>
          <w:rFonts w:ascii="Arial" w:hAnsi="Arial" w:cs="Arial"/>
          <w:b/>
        </w:rPr>
        <w:t>Критерии проверки и оценки решений.</w:t>
      </w:r>
    </w:p>
    <w:p w:rsidR="00BA518C" w:rsidRDefault="00885F7E">
      <w:pPr>
        <w:rPr>
          <w:rFonts w:ascii="Arial" w:hAnsi="Arial" w:cs="Arial"/>
        </w:rPr>
      </w:pPr>
      <w:r>
        <w:rPr>
          <w:rFonts w:ascii="Arial" w:hAnsi="Arial" w:cs="Arial"/>
          <w:b/>
        </w:rPr>
        <w:t xml:space="preserve">Задача  1. </w:t>
      </w:r>
      <w:r w:rsidR="00D31D02">
        <w:rPr>
          <w:rFonts w:ascii="Arial" w:hAnsi="Arial" w:cs="Arial"/>
        </w:rPr>
        <w:pict>
          <v:shape id="_x0000_s1031" type="#_x0000_t75" style="position:absolute;margin-left:126pt;margin-top:37.9pt;width:186.8pt;height:157.75pt;z-index:251650560;mso-position-horizontal-relative:text;mso-position-vertical-relative:text" o:allowincell="f">
            <v:imagedata r:id="rId208" o:title=""/>
            <w10:wrap type="topAndBottom"/>
          </v:shape>
        </w:pict>
      </w:r>
      <w:r>
        <w:rPr>
          <w:rFonts w:ascii="Arial" w:hAnsi="Arial" w:cs="Arial"/>
          <w:b/>
        </w:rPr>
        <w:t xml:space="preserve">  </w:t>
      </w:r>
      <w:r>
        <w:rPr>
          <w:rFonts w:ascii="Arial" w:hAnsi="Arial" w:cs="Arial"/>
        </w:rPr>
        <w:t xml:space="preserve">В правильной шестиугольной призме </w:t>
      </w:r>
      <w:r>
        <w:rPr>
          <w:rFonts w:ascii="Arial" w:hAnsi="Arial" w:cs="Arial"/>
          <w:i/>
          <w:lang w:val="en-US"/>
        </w:rPr>
        <w:t>A</w:t>
      </w:r>
      <w:r>
        <w:rPr>
          <w:rFonts w:ascii="Arial" w:hAnsi="Arial" w:cs="Arial"/>
          <w:i/>
        </w:rPr>
        <w:t xml:space="preserve"> </w:t>
      </w:r>
      <w:r>
        <w:rPr>
          <w:rFonts w:ascii="Arial" w:hAnsi="Arial" w:cs="Arial"/>
        </w:rPr>
        <w:t xml:space="preserve">… </w:t>
      </w:r>
      <w:r>
        <w:rPr>
          <w:rFonts w:ascii="Arial" w:hAnsi="Arial" w:cs="Arial"/>
          <w:i/>
          <w:lang w:val="en-US"/>
        </w:rPr>
        <w:t>F</w:t>
      </w:r>
      <w:r>
        <w:rPr>
          <w:rFonts w:ascii="Arial" w:hAnsi="Arial" w:cs="Arial"/>
          <w:vertAlign w:val="subscript"/>
        </w:rPr>
        <w:t>1</w:t>
      </w:r>
      <w:r>
        <w:rPr>
          <w:rFonts w:ascii="Arial" w:hAnsi="Arial" w:cs="Arial"/>
        </w:rPr>
        <w:t xml:space="preserve">, все ребра которой равны 1, найдите угол между прямыми </w:t>
      </w:r>
      <w:r>
        <w:rPr>
          <w:rFonts w:ascii="Arial" w:hAnsi="Arial" w:cs="Arial"/>
          <w:i/>
          <w:lang w:val="en-US"/>
        </w:rPr>
        <w:t>AB</w:t>
      </w:r>
      <w:r>
        <w:rPr>
          <w:rFonts w:ascii="Arial" w:hAnsi="Arial" w:cs="Arial"/>
          <w:vertAlign w:val="subscript"/>
        </w:rPr>
        <w:t>1</w:t>
      </w:r>
      <w:r>
        <w:rPr>
          <w:rFonts w:ascii="Arial" w:hAnsi="Arial" w:cs="Arial"/>
        </w:rPr>
        <w:t xml:space="preserve"> и </w:t>
      </w:r>
      <w:r>
        <w:rPr>
          <w:rFonts w:ascii="Arial" w:hAnsi="Arial" w:cs="Arial"/>
          <w:i/>
          <w:lang w:val="en-US"/>
        </w:rPr>
        <w:t>BE</w:t>
      </w:r>
      <w:r>
        <w:rPr>
          <w:rFonts w:ascii="Arial" w:hAnsi="Arial" w:cs="Arial"/>
          <w:vertAlign w:val="subscript"/>
        </w:rPr>
        <w:t>1</w:t>
      </w:r>
      <w:r>
        <w:rPr>
          <w:rFonts w:ascii="Arial" w:hAnsi="Arial" w:cs="Arial"/>
        </w:rPr>
        <w:t>.</w:t>
      </w:r>
    </w:p>
    <w:p w:rsidR="00BA518C" w:rsidRDefault="00D31D02">
      <w:pPr>
        <w:jc w:val="center"/>
        <w:rPr>
          <w:rFonts w:ascii="Arial" w:hAnsi="Arial" w:cs="Arial"/>
        </w:rPr>
      </w:pPr>
      <w:r>
        <w:rPr>
          <w:rFonts w:ascii="Arial" w:hAnsi="Arial" w:cs="Arial"/>
        </w:rPr>
        <w:pict>
          <v:shape id="_x0000_s1032" type="#_x0000_t75" style="position:absolute;left:0;text-align:left;margin-left:333pt;margin-top:142.2pt;width:186.8pt;height:157.75pt;z-index:251651584">
            <v:imagedata r:id="rId209" o:title=""/>
            <w10:wrap type="square"/>
          </v:shape>
        </w:pict>
      </w:r>
    </w:p>
    <w:p w:rsidR="00BA518C" w:rsidRDefault="00885F7E">
      <w:pPr>
        <w:ind w:right="459" w:firstLine="708"/>
        <w:jc w:val="both"/>
        <w:rPr>
          <w:rFonts w:ascii="Arial" w:hAnsi="Arial" w:cs="Arial"/>
          <w:b/>
        </w:rPr>
      </w:pPr>
      <w:r>
        <w:rPr>
          <w:rFonts w:ascii="Arial" w:hAnsi="Arial" w:cs="Arial"/>
          <w:b/>
        </w:rPr>
        <w:t xml:space="preserve">Решение №1. </w:t>
      </w:r>
    </w:p>
    <w:p w:rsidR="00BA518C" w:rsidRDefault="00885F7E">
      <w:pPr>
        <w:ind w:right="459" w:firstLine="708"/>
        <w:jc w:val="both"/>
        <w:rPr>
          <w:rFonts w:ascii="Arial" w:hAnsi="Arial" w:cs="Arial"/>
        </w:rPr>
      </w:pPr>
      <w:r>
        <w:rPr>
          <w:rFonts w:ascii="Arial" w:hAnsi="Arial" w:cs="Arial"/>
        </w:rPr>
        <w:t xml:space="preserve">Так как основание призмы – правильный шестиугольник, то </w:t>
      </w:r>
      <w:r>
        <w:rPr>
          <w:rFonts w:ascii="Arial" w:hAnsi="Arial" w:cs="Arial"/>
          <w:position w:val="-12"/>
        </w:rPr>
        <w:object w:dxaOrig="1160" w:dyaOrig="360">
          <v:shape id="_x0000_i1136" type="#_x0000_t75" style="width:57.75pt;height:18pt" o:ole="">
            <v:imagedata r:id="rId210" o:title=""/>
          </v:shape>
          <o:OLEObject Type="Embed" ProgID="Equation.DSMT4" ShapeID="_x0000_i1136" DrawAspect="Content" ObjectID="_1467998296" r:id="rId211"/>
        </w:object>
      </w:r>
      <w:r>
        <w:rPr>
          <w:rFonts w:ascii="Arial" w:hAnsi="Arial" w:cs="Arial"/>
        </w:rPr>
        <w:t xml:space="preserve">. Так как призма прямая, то </w:t>
      </w:r>
      <w:r>
        <w:rPr>
          <w:rFonts w:ascii="Arial" w:hAnsi="Arial" w:cs="Arial"/>
          <w:position w:val="-12"/>
        </w:rPr>
        <w:object w:dxaOrig="1100" w:dyaOrig="360">
          <v:shape id="_x0000_i1137" type="#_x0000_t75" style="width:54.75pt;height:18pt" o:ole="">
            <v:imagedata r:id="rId212" o:title=""/>
          </v:shape>
          <o:OLEObject Type="Embed" ProgID="Equation.DSMT4" ShapeID="_x0000_i1137" DrawAspect="Content" ObjectID="_1467998297" r:id="rId213"/>
        </w:object>
      </w:r>
      <w:r>
        <w:rPr>
          <w:rFonts w:ascii="Arial" w:hAnsi="Arial" w:cs="Arial"/>
        </w:rPr>
        <w:t>. Поэтому</w:t>
      </w:r>
      <w:r>
        <w:rPr>
          <w:rFonts w:ascii="Arial" w:hAnsi="Arial" w:cs="Arial"/>
          <w:position w:val="-12"/>
        </w:rPr>
        <w:object w:dxaOrig="1480" w:dyaOrig="360">
          <v:shape id="_x0000_i1138" type="#_x0000_t75" style="width:74.25pt;height:18pt" o:ole="">
            <v:imagedata r:id="rId214" o:title=""/>
          </v:shape>
          <o:OLEObject Type="Embed" ProgID="Equation.DSMT4" ShapeID="_x0000_i1138" DrawAspect="Content" ObjectID="_1467998298" r:id="rId215"/>
        </w:object>
      </w:r>
      <w:r>
        <w:rPr>
          <w:rFonts w:ascii="Arial" w:hAnsi="Arial" w:cs="Arial"/>
        </w:rPr>
        <w:t xml:space="preserve">, т.е. </w:t>
      </w:r>
      <w:r>
        <w:rPr>
          <w:rFonts w:ascii="Arial" w:hAnsi="Arial" w:cs="Arial"/>
          <w:position w:val="-12"/>
        </w:rPr>
        <w:object w:dxaOrig="440" w:dyaOrig="360">
          <v:shape id="_x0000_i1139" type="#_x0000_t75" style="width:21.75pt;height:18pt" o:ole="">
            <v:imagedata r:id="rId216" o:title=""/>
          </v:shape>
          <o:OLEObject Type="Embed" ProgID="Equation.DSMT4" ShapeID="_x0000_i1139" DrawAspect="Content" ObjectID="_1467998299" r:id="rId217"/>
        </w:object>
      </w:r>
      <w:r>
        <w:rPr>
          <w:rFonts w:ascii="Arial" w:hAnsi="Arial" w:cs="Arial"/>
        </w:rPr>
        <w:t xml:space="preserve"> есть проекция наклонной </w:t>
      </w:r>
      <w:r>
        <w:rPr>
          <w:rFonts w:ascii="Arial" w:hAnsi="Arial" w:cs="Arial"/>
          <w:position w:val="-12"/>
        </w:rPr>
        <w:object w:dxaOrig="440" w:dyaOrig="360">
          <v:shape id="_x0000_i1140" type="#_x0000_t75" style="width:21.75pt;height:18pt" o:ole="">
            <v:imagedata r:id="rId218" o:title=""/>
          </v:shape>
          <o:OLEObject Type="Embed" ProgID="Equation.DSMT4" ShapeID="_x0000_i1140" DrawAspect="Content" ObjectID="_1467998300" r:id="rId219"/>
        </w:object>
      </w:r>
      <w:r>
        <w:rPr>
          <w:rFonts w:ascii="Arial" w:hAnsi="Arial" w:cs="Arial"/>
        </w:rPr>
        <w:t xml:space="preserve"> на плоскость </w:t>
      </w:r>
      <w:r>
        <w:rPr>
          <w:rFonts w:ascii="Arial" w:hAnsi="Arial" w:cs="Arial"/>
          <w:position w:val="-12"/>
        </w:rPr>
        <w:object w:dxaOrig="780" w:dyaOrig="360">
          <v:shape id="_x0000_i1141" type="#_x0000_t75" style="width:39pt;height:18pt" o:ole="">
            <v:imagedata r:id="rId220" o:title=""/>
          </v:shape>
          <o:OLEObject Type="Embed" ProgID="Equation.DSMT4" ShapeID="_x0000_i1141" DrawAspect="Content" ObjectID="_1467998301" r:id="rId221"/>
        </w:object>
      </w:r>
      <w:r>
        <w:rPr>
          <w:rFonts w:ascii="Arial" w:hAnsi="Arial" w:cs="Arial"/>
        </w:rPr>
        <w:t xml:space="preserve">. Диагонали в квадрате </w:t>
      </w:r>
      <w:r>
        <w:rPr>
          <w:rFonts w:ascii="Arial" w:hAnsi="Arial" w:cs="Arial"/>
          <w:position w:val="-12"/>
        </w:rPr>
        <w:object w:dxaOrig="780" w:dyaOrig="360">
          <v:shape id="_x0000_i1142" type="#_x0000_t75" style="width:39pt;height:18pt" o:ole="">
            <v:imagedata r:id="rId220" o:title=""/>
          </v:shape>
          <o:OLEObject Type="Embed" ProgID="Equation.DSMT4" ShapeID="_x0000_i1142" DrawAspect="Content" ObjectID="_1467998302" r:id="rId222"/>
        </w:object>
      </w:r>
      <w:r>
        <w:rPr>
          <w:rFonts w:ascii="Arial" w:hAnsi="Arial" w:cs="Arial"/>
        </w:rPr>
        <w:t xml:space="preserve"> перпендикулярны между собой. По теореме о трех перпендикулярах наклонная </w:t>
      </w:r>
      <w:r>
        <w:rPr>
          <w:rFonts w:ascii="Arial" w:hAnsi="Arial" w:cs="Arial"/>
          <w:position w:val="-12"/>
        </w:rPr>
        <w:object w:dxaOrig="440" w:dyaOrig="360">
          <v:shape id="_x0000_i1143" type="#_x0000_t75" style="width:21.75pt;height:18pt" o:ole="">
            <v:imagedata r:id="rId218" o:title=""/>
          </v:shape>
          <o:OLEObject Type="Embed" ProgID="Equation.DSMT4" ShapeID="_x0000_i1143" DrawAspect="Content" ObjectID="_1467998303" r:id="rId223"/>
        </w:object>
      </w:r>
      <w:r>
        <w:rPr>
          <w:rFonts w:ascii="Arial" w:hAnsi="Arial" w:cs="Arial"/>
        </w:rPr>
        <w:t xml:space="preserve"> и прямая </w:t>
      </w:r>
      <w:r>
        <w:rPr>
          <w:rFonts w:ascii="Arial" w:hAnsi="Arial" w:cs="Arial"/>
          <w:position w:val="-12"/>
        </w:rPr>
        <w:object w:dxaOrig="420" w:dyaOrig="360">
          <v:shape id="_x0000_i1144" type="#_x0000_t75" style="width:21pt;height:18pt" o:ole="">
            <v:imagedata r:id="rId224" o:title=""/>
          </v:shape>
          <o:OLEObject Type="Embed" ProgID="Equation.DSMT4" ShapeID="_x0000_i1144" DrawAspect="Content" ObjectID="_1467998304" r:id="rId225"/>
        </w:object>
      </w:r>
      <w:r>
        <w:rPr>
          <w:rFonts w:ascii="Arial" w:hAnsi="Arial" w:cs="Arial"/>
        </w:rPr>
        <w:t>, перпендикулярны между собой, т.е. искомый угол равен 90</w:t>
      </w:r>
      <w:r>
        <w:rPr>
          <w:rFonts w:ascii="Arial" w:hAnsi="Arial" w:cs="Arial"/>
          <w:vertAlign w:val="superscript"/>
        </w:rPr>
        <w:t>о</w:t>
      </w:r>
      <w:r>
        <w:rPr>
          <w:rFonts w:ascii="Arial" w:hAnsi="Arial" w:cs="Arial"/>
        </w:rPr>
        <w:t xml:space="preserve">.           </w:t>
      </w:r>
      <w:r>
        <w:rPr>
          <w:rFonts w:ascii="Arial" w:hAnsi="Arial" w:cs="Arial"/>
          <w:b/>
        </w:rPr>
        <w:t xml:space="preserve">Ответ. </w:t>
      </w:r>
      <w:r>
        <w:rPr>
          <w:rFonts w:ascii="Arial" w:hAnsi="Arial" w:cs="Arial"/>
        </w:rPr>
        <w:t>90°.</w:t>
      </w:r>
    </w:p>
    <w:p w:rsidR="00BA518C" w:rsidRDefault="00D31D02">
      <w:pPr>
        <w:ind w:right="459" w:firstLine="708"/>
        <w:jc w:val="both"/>
        <w:rPr>
          <w:rFonts w:ascii="Arial" w:hAnsi="Arial" w:cs="Arial"/>
        </w:rPr>
      </w:pPr>
      <w:r>
        <w:rPr>
          <w:rFonts w:ascii="Arial" w:hAnsi="Arial" w:cs="Arial"/>
        </w:rPr>
        <w:pict>
          <v:shape id="_x0000_s1033" type="#_x0000_t75" style="position:absolute;left:0;text-align:left;margin-left:315pt;margin-top:12.55pt;width:200.25pt;height:157.75pt;z-index:251652608">
            <v:imagedata r:id="rId226" o:title=""/>
            <w10:wrap type="square"/>
          </v:shape>
        </w:pict>
      </w:r>
      <w:r w:rsidR="00885F7E">
        <w:rPr>
          <w:rFonts w:ascii="Arial" w:hAnsi="Arial" w:cs="Arial"/>
          <w:b/>
        </w:rPr>
        <w:t>Решение №2.</w:t>
      </w:r>
      <w:r w:rsidR="00885F7E">
        <w:rPr>
          <w:rFonts w:ascii="Arial" w:hAnsi="Arial" w:cs="Arial"/>
        </w:rPr>
        <w:t xml:space="preserve"> Через точку </w:t>
      </w:r>
      <w:r w:rsidR="00885F7E">
        <w:rPr>
          <w:rFonts w:ascii="Arial" w:hAnsi="Arial" w:cs="Arial"/>
          <w:i/>
          <w:lang w:val="en-US"/>
        </w:rPr>
        <w:t>B</w:t>
      </w:r>
      <w:r w:rsidR="00885F7E">
        <w:rPr>
          <w:rFonts w:ascii="Arial" w:hAnsi="Arial" w:cs="Arial"/>
          <w:i/>
        </w:rPr>
        <w:t xml:space="preserve"> </w:t>
      </w:r>
      <w:r w:rsidR="00885F7E">
        <w:rPr>
          <w:rFonts w:ascii="Arial" w:hAnsi="Arial" w:cs="Arial"/>
        </w:rPr>
        <w:t xml:space="preserve">проведем прямую, параллельную прямой </w:t>
      </w:r>
      <w:r w:rsidR="00885F7E">
        <w:rPr>
          <w:rFonts w:ascii="Arial" w:hAnsi="Arial" w:cs="Arial"/>
          <w:i/>
          <w:lang w:val="en-US"/>
        </w:rPr>
        <w:t>AB</w:t>
      </w:r>
      <w:r w:rsidR="00885F7E">
        <w:rPr>
          <w:rFonts w:ascii="Arial" w:hAnsi="Arial" w:cs="Arial"/>
          <w:vertAlign w:val="subscript"/>
        </w:rPr>
        <w:t>1</w:t>
      </w:r>
      <w:r w:rsidR="00885F7E">
        <w:rPr>
          <w:rFonts w:ascii="Arial" w:hAnsi="Arial" w:cs="Arial"/>
        </w:rPr>
        <w:t xml:space="preserve">, и обозначим </w:t>
      </w:r>
      <w:r w:rsidR="00885F7E">
        <w:rPr>
          <w:rFonts w:ascii="Arial" w:hAnsi="Arial" w:cs="Arial"/>
          <w:i/>
          <w:lang w:val="en-US"/>
        </w:rPr>
        <w:t>G</w:t>
      </w:r>
      <w:r w:rsidR="00885F7E">
        <w:rPr>
          <w:rFonts w:ascii="Arial" w:hAnsi="Arial" w:cs="Arial"/>
          <w:vertAlign w:val="subscript"/>
        </w:rPr>
        <w:t>1</w:t>
      </w:r>
      <w:r w:rsidR="00885F7E">
        <w:rPr>
          <w:rFonts w:ascii="Arial" w:hAnsi="Arial" w:cs="Arial"/>
        </w:rPr>
        <w:t xml:space="preserve"> ее точку пересечения с прямой </w:t>
      </w:r>
      <w:r w:rsidR="00885F7E">
        <w:rPr>
          <w:rFonts w:ascii="Arial" w:hAnsi="Arial" w:cs="Arial"/>
          <w:i/>
          <w:lang w:val="en-US"/>
        </w:rPr>
        <w:t>A</w:t>
      </w:r>
      <w:r w:rsidR="00885F7E">
        <w:rPr>
          <w:rFonts w:ascii="Arial" w:hAnsi="Arial" w:cs="Arial"/>
          <w:vertAlign w:val="subscript"/>
        </w:rPr>
        <w:t>1</w:t>
      </w:r>
      <w:r w:rsidR="00885F7E">
        <w:rPr>
          <w:rFonts w:ascii="Arial" w:hAnsi="Arial" w:cs="Arial"/>
          <w:i/>
          <w:lang w:val="en-US"/>
        </w:rPr>
        <w:t>B</w:t>
      </w:r>
      <w:r w:rsidR="00885F7E">
        <w:rPr>
          <w:rFonts w:ascii="Arial" w:hAnsi="Arial" w:cs="Arial"/>
          <w:vertAlign w:val="subscript"/>
        </w:rPr>
        <w:t>1</w:t>
      </w:r>
      <w:r w:rsidR="00885F7E">
        <w:rPr>
          <w:rFonts w:ascii="Arial" w:hAnsi="Arial" w:cs="Arial"/>
        </w:rPr>
        <w:t xml:space="preserve">. Тогда по </w:t>
      </w:r>
      <w:r w:rsidR="00885F7E">
        <w:rPr>
          <w:rFonts w:ascii="Arial" w:hAnsi="Arial" w:cs="Arial"/>
          <w:position w:val="-12"/>
        </w:rPr>
        <w:object w:dxaOrig="820" w:dyaOrig="360">
          <v:shape id="_x0000_i1145" type="#_x0000_t75" style="width:41.25pt;height:18pt" o:ole="">
            <v:imagedata r:id="rId227" o:title=""/>
          </v:shape>
          <o:OLEObject Type="Embed" ProgID="Equation.DSMT4" ShapeID="_x0000_i1145" DrawAspect="Content" ObjectID="_1467998305" r:id="rId228"/>
        </w:object>
      </w:r>
      <w:r w:rsidR="00885F7E">
        <w:rPr>
          <w:rFonts w:ascii="Arial" w:hAnsi="Arial" w:cs="Arial"/>
        </w:rPr>
        <w:t xml:space="preserve"> есть параллелограмм, а искомый угол равен углу </w:t>
      </w:r>
      <w:r w:rsidR="00885F7E">
        <w:rPr>
          <w:rFonts w:ascii="Arial" w:hAnsi="Arial" w:cs="Arial"/>
          <w:i/>
          <w:lang w:val="en-US"/>
        </w:rPr>
        <w:t>E</w:t>
      </w:r>
      <w:r w:rsidR="00885F7E">
        <w:rPr>
          <w:rFonts w:ascii="Arial" w:hAnsi="Arial" w:cs="Arial"/>
          <w:vertAlign w:val="subscript"/>
        </w:rPr>
        <w:t>1</w:t>
      </w:r>
      <w:r w:rsidR="00885F7E">
        <w:rPr>
          <w:rFonts w:ascii="Arial" w:hAnsi="Arial" w:cs="Arial"/>
          <w:i/>
          <w:lang w:val="en-US"/>
        </w:rPr>
        <w:t>BG</w:t>
      </w:r>
      <w:r w:rsidR="00885F7E">
        <w:rPr>
          <w:rFonts w:ascii="Arial" w:hAnsi="Arial" w:cs="Arial"/>
          <w:vertAlign w:val="subscript"/>
        </w:rPr>
        <w:t>1</w:t>
      </w:r>
      <w:r w:rsidR="00885F7E">
        <w:rPr>
          <w:rFonts w:ascii="Arial" w:hAnsi="Arial" w:cs="Arial"/>
        </w:rPr>
        <w:t xml:space="preserve">.  </w:t>
      </w:r>
    </w:p>
    <w:p w:rsidR="00BA518C" w:rsidRDefault="00885F7E">
      <w:pPr>
        <w:jc w:val="both"/>
        <w:rPr>
          <w:rFonts w:ascii="Arial" w:hAnsi="Arial" w:cs="Arial"/>
        </w:rPr>
      </w:pPr>
      <w:r>
        <w:rPr>
          <w:rFonts w:ascii="Arial" w:hAnsi="Arial" w:cs="Arial"/>
        </w:rPr>
        <w:tab/>
        <w:t xml:space="preserve">Вычислим стороны треугольника </w:t>
      </w:r>
      <w:r>
        <w:rPr>
          <w:rFonts w:ascii="Arial" w:hAnsi="Arial" w:cs="Arial"/>
          <w:i/>
          <w:lang w:val="en-US"/>
        </w:rPr>
        <w:t>E</w:t>
      </w:r>
      <w:r>
        <w:rPr>
          <w:rFonts w:ascii="Arial" w:hAnsi="Arial" w:cs="Arial"/>
          <w:vertAlign w:val="subscript"/>
        </w:rPr>
        <w:t>1</w:t>
      </w:r>
      <w:r>
        <w:rPr>
          <w:rFonts w:ascii="Arial" w:hAnsi="Arial" w:cs="Arial"/>
          <w:i/>
          <w:lang w:val="en-US"/>
        </w:rPr>
        <w:t>BG</w:t>
      </w:r>
      <w:r>
        <w:rPr>
          <w:rFonts w:ascii="Arial" w:hAnsi="Arial" w:cs="Arial"/>
          <w:vertAlign w:val="subscript"/>
        </w:rPr>
        <w:t xml:space="preserve">1 </w:t>
      </w:r>
    </w:p>
    <w:p w:rsidR="00BA518C" w:rsidRDefault="00885F7E">
      <w:pPr>
        <w:jc w:val="both"/>
        <w:rPr>
          <w:rFonts w:ascii="Arial" w:hAnsi="Arial" w:cs="Arial"/>
        </w:rPr>
      </w:pPr>
      <w:r>
        <w:rPr>
          <w:rFonts w:ascii="Arial" w:hAnsi="Arial" w:cs="Arial"/>
        </w:rPr>
        <w:t xml:space="preserve">1) </w:t>
      </w:r>
      <w:r>
        <w:rPr>
          <w:rFonts w:ascii="Arial" w:hAnsi="Arial" w:cs="Arial"/>
          <w:position w:val="-12"/>
        </w:rPr>
        <w:object w:dxaOrig="1620" w:dyaOrig="400">
          <v:shape id="_x0000_i1146" type="#_x0000_t75" style="width:81pt;height:20.25pt" o:ole="">
            <v:imagedata r:id="rId229" o:title=""/>
          </v:shape>
          <o:OLEObject Type="Embed" ProgID="Equation.DSMT4" ShapeID="_x0000_i1146" DrawAspect="Content" ObjectID="_1467998306" r:id="rId230"/>
        </w:object>
      </w:r>
      <w:r>
        <w:rPr>
          <w:rFonts w:ascii="Arial" w:hAnsi="Arial" w:cs="Arial"/>
        </w:rPr>
        <w:t>.</w:t>
      </w:r>
    </w:p>
    <w:p w:rsidR="00BA518C" w:rsidRDefault="00885F7E">
      <w:pPr>
        <w:jc w:val="both"/>
        <w:rPr>
          <w:rFonts w:ascii="Arial" w:hAnsi="Arial" w:cs="Arial"/>
        </w:rPr>
      </w:pPr>
      <w:r>
        <w:rPr>
          <w:rFonts w:ascii="Arial" w:hAnsi="Arial" w:cs="Arial"/>
        </w:rPr>
        <w:t xml:space="preserve">2) В прямоугольном треугольнике </w:t>
      </w:r>
      <w:r>
        <w:rPr>
          <w:rFonts w:ascii="Arial" w:hAnsi="Arial" w:cs="Arial"/>
          <w:i/>
          <w:lang w:val="en-US"/>
        </w:rPr>
        <w:t>BEE</w:t>
      </w:r>
      <w:r>
        <w:rPr>
          <w:rFonts w:ascii="Arial" w:hAnsi="Arial" w:cs="Arial"/>
          <w:vertAlign w:val="subscript"/>
        </w:rPr>
        <w:t>1</w:t>
      </w:r>
      <w:r>
        <w:rPr>
          <w:rFonts w:ascii="Arial" w:hAnsi="Arial" w:cs="Arial"/>
        </w:rPr>
        <w:t xml:space="preserve"> катеты </w:t>
      </w:r>
      <w:r>
        <w:rPr>
          <w:rFonts w:ascii="Arial" w:hAnsi="Arial" w:cs="Arial"/>
          <w:i/>
          <w:lang w:val="en-US"/>
        </w:rPr>
        <w:t>BE</w:t>
      </w:r>
      <w:r>
        <w:rPr>
          <w:rFonts w:ascii="Arial" w:hAnsi="Arial" w:cs="Arial"/>
          <w:i/>
        </w:rPr>
        <w:t xml:space="preserve"> </w:t>
      </w:r>
      <w:r>
        <w:rPr>
          <w:rFonts w:ascii="Arial" w:hAnsi="Arial" w:cs="Arial"/>
        </w:rPr>
        <w:t xml:space="preserve">и </w:t>
      </w:r>
      <w:r>
        <w:rPr>
          <w:rFonts w:ascii="Arial" w:hAnsi="Arial" w:cs="Arial"/>
          <w:i/>
          <w:lang w:val="en-US"/>
        </w:rPr>
        <w:t>EE</w:t>
      </w:r>
      <w:r>
        <w:rPr>
          <w:rFonts w:ascii="Arial" w:hAnsi="Arial" w:cs="Arial"/>
          <w:vertAlign w:val="subscript"/>
        </w:rPr>
        <w:t>1</w:t>
      </w:r>
      <w:r>
        <w:rPr>
          <w:rFonts w:ascii="Arial" w:hAnsi="Arial" w:cs="Arial"/>
        </w:rPr>
        <w:t xml:space="preserve"> равны соответственно 2 и 1. Следовательно, гипотенуза </w:t>
      </w:r>
      <w:r>
        <w:rPr>
          <w:rFonts w:ascii="Arial" w:hAnsi="Arial" w:cs="Arial"/>
          <w:i/>
          <w:lang w:val="en-US"/>
        </w:rPr>
        <w:t>BE</w:t>
      </w:r>
      <w:r>
        <w:rPr>
          <w:rFonts w:ascii="Arial" w:hAnsi="Arial" w:cs="Arial"/>
          <w:vertAlign w:val="subscript"/>
        </w:rPr>
        <w:t>1</w:t>
      </w:r>
      <w:r>
        <w:rPr>
          <w:rFonts w:ascii="Arial" w:hAnsi="Arial" w:cs="Arial"/>
        </w:rPr>
        <w:t xml:space="preserve"> равна </w:t>
      </w:r>
      <w:r>
        <w:rPr>
          <w:rFonts w:ascii="Arial" w:hAnsi="Arial" w:cs="Arial"/>
          <w:position w:val="-8"/>
        </w:rPr>
        <w:object w:dxaOrig="400" w:dyaOrig="400">
          <v:shape id="_x0000_i1147" type="#_x0000_t75" style="width:20.25pt;height:20.25pt" o:ole="" fillcolor="window">
            <v:imagedata r:id="rId231" o:title=""/>
          </v:shape>
          <o:OLEObject Type="Embed" ProgID="Equation.DSMT4" ShapeID="_x0000_i1147" DrawAspect="Content" ObjectID="_1467998307" r:id="rId232"/>
        </w:object>
      </w:r>
      <w:r>
        <w:rPr>
          <w:rFonts w:ascii="Arial" w:hAnsi="Arial" w:cs="Arial"/>
        </w:rPr>
        <w:t>.</w:t>
      </w:r>
    </w:p>
    <w:p w:rsidR="00BA518C" w:rsidRDefault="00885F7E">
      <w:pPr>
        <w:jc w:val="both"/>
        <w:rPr>
          <w:rFonts w:ascii="Arial" w:hAnsi="Arial" w:cs="Arial"/>
        </w:rPr>
      </w:pPr>
      <w:r>
        <w:rPr>
          <w:rFonts w:ascii="Arial" w:hAnsi="Arial" w:cs="Arial"/>
        </w:rPr>
        <w:t xml:space="preserve">3) Так как </w:t>
      </w:r>
      <w:r>
        <w:rPr>
          <w:rFonts w:ascii="Arial" w:hAnsi="Arial" w:cs="Arial"/>
          <w:position w:val="-12"/>
        </w:rPr>
        <w:object w:dxaOrig="1300" w:dyaOrig="360">
          <v:shape id="_x0000_i1148" type="#_x0000_t75" style="width:65.25pt;height:18pt" o:ole="">
            <v:imagedata r:id="rId233" o:title=""/>
          </v:shape>
          <o:OLEObject Type="Embed" ProgID="Equation.DSMT4" ShapeID="_x0000_i1148" DrawAspect="Content" ObjectID="_1467998308" r:id="rId234"/>
        </w:object>
      </w:r>
      <w:r>
        <w:rPr>
          <w:rFonts w:ascii="Arial" w:hAnsi="Arial" w:cs="Arial"/>
        </w:rPr>
        <w:t xml:space="preserve"> – правильный шестиугольник, то </w:t>
      </w:r>
      <w:r>
        <w:rPr>
          <w:rFonts w:ascii="Arial" w:hAnsi="Arial" w:cs="Arial"/>
          <w:position w:val="-12"/>
        </w:rPr>
        <w:object w:dxaOrig="1160" w:dyaOrig="360">
          <v:shape id="_x0000_i1149" type="#_x0000_t75" style="width:57.75pt;height:18pt" o:ole="">
            <v:imagedata r:id="rId210" o:title=""/>
          </v:shape>
          <o:OLEObject Type="Embed" ProgID="Equation.DSMT4" ShapeID="_x0000_i1149" DrawAspect="Content" ObjectID="_1467998309" r:id="rId235"/>
        </w:object>
      </w:r>
      <w:r>
        <w:rPr>
          <w:rFonts w:ascii="Arial" w:hAnsi="Arial" w:cs="Arial"/>
        </w:rPr>
        <w:t xml:space="preserve"> и  </w:t>
      </w:r>
      <w:r>
        <w:rPr>
          <w:rFonts w:ascii="Arial" w:hAnsi="Arial" w:cs="Arial"/>
          <w:position w:val="-12"/>
        </w:rPr>
        <w:object w:dxaOrig="2940" w:dyaOrig="440">
          <v:shape id="_x0000_i1150" type="#_x0000_t75" style="width:147pt;height:21.75pt" o:ole="">
            <v:imagedata r:id="rId236" o:title=""/>
          </v:shape>
          <o:OLEObject Type="Embed" ProgID="Equation.DSMT4" ShapeID="_x0000_i1150" DrawAspect="Content" ObjectID="_1467998310" r:id="rId237"/>
        </w:object>
      </w:r>
      <w:r>
        <w:rPr>
          <w:rFonts w:ascii="Arial" w:hAnsi="Arial" w:cs="Arial"/>
        </w:rPr>
        <w:t xml:space="preserve">. Следовательно, </w:t>
      </w:r>
      <w:r>
        <w:rPr>
          <w:rFonts w:ascii="Arial" w:hAnsi="Arial" w:cs="Arial"/>
          <w:position w:val="-14"/>
        </w:rPr>
        <w:object w:dxaOrig="2720" w:dyaOrig="460">
          <v:shape id="_x0000_i1151" type="#_x0000_t75" style="width:135.75pt;height:23.25pt" o:ole="">
            <v:imagedata r:id="rId238" o:title=""/>
          </v:shape>
          <o:OLEObject Type="Embed" ProgID="Equation.DSMT4" ShapeID="_x0000_i1151" DrawAspect="Content" ObjectID="_1467998311" r:id="rId239"/>
        </w:object>
      </w:r>
      <w:r>
        <w:rPr>
          <w:rFonts w:ascii="Arial" w:hAnsi="Arial" w:cs="Arial"/>
        </w:rPr>
        <w:t xml:space="preserve">.  Поэтому </w:t>
      </w:r>
      <w:r>
        <w:rPr>
          <w:rFonts w:ascii="Arial" w:hAnsi="Arial" w:cs="Arial"/>
          <w:position w:val="-12"/>
        </w:rPr>
        <w:object w:dxaOrig="1980" w:dyaOrig="380">
          <v:shape id="_x0000_i1152" type="#_x0000_t75" style="width:99pt;height:18.75pt" o:ole="">
            <v:imagedata r:id="rId240" o:title=""/>
          </v:shape>
          <o:OLEObject Type="Embed" ProgID="Equation.DSMT4" ShapeID="_x0000_i1152" DrawAspect="Content" ObjectID="_1467998312" r:id="rId241"/>
        </w:object>
      </w:r>
      <w:r>
        <w:rPr>
          <w:rFonts w:ascii="Arial" w:hAnsi="Arial" w:cs="Arial"/>
        </w:rPr>
        <w:t xml:space="preserve">.  По теореме, обратной к теореме Пифагора, получаем, что угол </w:t>
      </w:r>
      <w:r>
        <w:rPr>
          <w:rFonts w:ascii="Arial" w:hAnsi="Arial" w:cs="Arial"/>
          <w:i/>
          <w:lang w:val="en-US"/>
        </w:rPr>
        <w:t>E</w:t>
      </w:r>
      <w:r>
        <w:rPr>
          <w:rFonts w:ascii="Arial" w:hAnsi="Arial" w:cs="Arial"/>
          <w:vertAlign w:val="subscript"/>
        </w:rPr>
        <w:t>1</w:t>
      </w:r>
      <w:r>
        <w:rPr>
          <w:rFonts w:ascii="Arial" w:hAnsi="Arial" w:cs="Arial"/>
          <w:i/>
          <w:lang w:val="en-US"/>
        </w:rPr>
        <w:t>BG</w:t>
      </w:r>
      <w:r>
        <w:rPr>
          <w:rFonts w:ascii="Arial" w:hAnsi="Arial" w:cs="Arial"/>
          <w:vertAlign w:val="subscript"/>
        </w:rPr>
        <w:t>1</w:t>
      </w:r>
      <w:r>
        <w:rPr>
          <w:rFonts w:ascii="Arial" w:hAnsi="Arial" w:cs="Arial"/>
        </w:rPr>
        <w:t xml:space="preserve"> равен 90</w:t>
      </w:r>
      <w:r>
        <w:rPr>
          <w:rFonts w:ascii="Arial" w:hAnsi="Arial" w:cs="Arial"/>
          <w:vertAlign w:val="superscript"/>
        </w:rPr>
        <w:t>о</w:t>
      </w:r>
      <w:r>
        <w:rPr>
          <w:rFonts w:ascii="Arial" w:hAnsi="Arial" w:cs="Arial"/>
        </w:rPr>
        <w:t xml:space="preserve">.  </w:t>
      </w:r>
      <w:r>
        <w:rPr>
          <w:rFonts w:ascii="Arial" w:hAnsi="Arial" w:cs="Arial"/>
          <w:b/>
        </w:rPr>
        <w:t xml:space="preserve">Ответ. </w:t>
      </w:r>
      <w:r>
        <w:rPr>
          <w:rFonts w:ascii="Arial" w:hAnsi="Arial" w:cs="Arial"/>
        </w:rPr>
        <w:t>90°.</w:t>
      </w:r>
    </w:p>
    <w:p w:rsidR="00BA518C" w:rsidRDefault="00885F7E">
      <w:pPr>
        <w:jc w:val="both"/>
        <w:rPr>
          <w:rFonts w:ascii="Arial" w:hAnsi="Arial"/>
          <w:color w:val="0000FF"/>
          <w:u w:val="single"/>
        </w:rPr>
      </w:pPr>
      <w:r>
        <w:rPr>
          <w:rFonts w:ascii="Arial" w:hAnsi="Arial"/>
          <w:b/>
        </w:rPr>
        <w:t xml:space="preserve"> Решение № 3.</w:t>
      </w:r>
    </w:p>
    <w:p w:rsidR="00BA518C" w:rsidRDefault="00885F7E">
      <w:pPr>
        <w:ind w:firstLine="708"/>
        <w:jc w:val="both"/>
      </w:pPr>
      <w:r>
        <w:rPr>
          <w:rFonts w:ascii="Arial" w:hAnsi="Arial"/>
        </w:rPr>
        <w:t xml:space="preserve">Пусть точка А – начало прямоугольной системы координат, АВ – единичный отрезок по оси </w:t>
      </w:r>
      <w:r>
        <w:rPr>
          <w:rFonts w:ascii="Arial" w:hAnsi="Arial"/>
          <w:lang w:val="en-US"/>
        </w:rPr>
        <w:t>Ox</w:t>
      </w:r>
      <w:r>
        <w:rPr>
          <w:rFonts w:ascii="Arial" w:hAnsi="Arial"/>
        </w:rPr>
        <w:t xml:space="preserve">, а </w:t>
      </w:r>
      <w:r>
        <w:rPr>
          <w:rFonts w:ascii="Arial" w:hAnsi="Arial"/>
          <w:position w:val="-4"/>
        </w:rPr>
        <w:object w:dxaOrig="460" w:dyaOrig="360">
          <v:shape id="_x0000_i1153" type="#_x0000_t75" style="width:23.25pt;height:18pt" o:ole="">
            <v:imagedata r:id="rId242" o:title=""/>
          </v:shape>
          <o:OLEObject Type="Embed" ProgID="Equation.DSMT4" ShapeID="_x0000_i1153" DrawAspect="Content" ObjectID="_1467998313" r:id="rId243"/>
        </w:object>
      </w:r>
      <w:r>
        <w:rPr>
          <w:rFonts w:ascii="Arial" w:hAnsi="Arial"/>
        </w:rPr>
        <w:t xml:space="preserve">и </w:t>
      </w:r>
      <w:r>
        <w:rPr>
          <w:rFonts w:ascii="Arial" w:hAnsi="Arial"/>
          <w:position w:val="-12"/>
        </w:rPr>
        <w:object w:dxaOrig="499" w:dyaOrig="440">
          <v:shape id="_x0000_i1154" type="#_x0000_t75" style="width:24.75pt;height:21.75pt" o:ole="">
            <v:imagedata r:id="rId244" o:title=""/>
          </v:shape>
          <o:OLEObject Type="Embed" ProgID="Equation.DSMT4" ShapeID="_x0000_i1154" DrawAspect="Content" ObjectID="_1467998314" r:id="rId245"/>
        </w:object>
      </w:r>
      <w:r>
        <w:rPr>
          <w:rFonts w:ascii="Arial" w:hAnsi="Arial"/>
        </w:rPr>
        <w:t xml:space="preserve">– направления осей </w:t>
      </w:r>
      <w:r>
        <w:rPr>
          <w:rFonts w:ascii="Arial" w:hAnsi="Arial"/>
          <w:lang w:val="en-US"/>
        </w:rPr>
        <w:t>Oy</w:t>
      </w:r>
      <w:r>
        <w:rPr>
          <w:rFonts w:ascii="Arial" w:hAnsi="Arial"/>
        </w:rPr>
        <w:t xml:space="preserve"> и </w:t>
      </w:r>
      <w:r>
        <w:rPr>
          <w:rFonts w:ascii="Arial" w:hAnsi="Arial"/>
          <w:lang w:val="en-US"/>
        </w:rPr>
        <w:t>Oz</w:t>
      </w:r>
      <w:r>
        <w:rPr>
          <w:rFonts w:ascii="Arial" w:hAnsi="Arial"/>
        </w:rPr>
        <w:t xml:space="preserve">. Тогда </w:t>
      </w:r>
      <w:r>
        <w:rPr>
          <w:rFonts w:ascii="Arial" w:hAnsi="Arial"/>
          <w:position w:val="-14"/>
        </w:rPr>
        <w:object w:dxaOrig="1320" w:dyaOrig="460">
          <v:shape id="_x0000_i1155" type="#_x0000_t75" style="width:66pt;height:23.25pt" o:ole="">
            <v:imagedata r:id="rId246" o:title=""/>
          </v:shape>
          <o:OLEObject Type="Embed" ProgID="Equation.DSMT4" ShapeID="_x0000_i1155" DrawAspect="Content" ObjectID="_1467998315" r:id="rId247"/>
        </w:object>
      </w:r>
      <w:r>
        <w:rPr>
          <w:rFonts w:ascii="Arial" w:hAnsi="Arial"/>
        </w:rPr>
        <w:t>. Так как  в нижнем основании</w:t>
      </w:r>
      <w:r>
        <w:rPr>
          <w:rFonts w:ascii="Arial" w:hAnsi="Arial" w:cs="Arial"/>
        </w:rPr>
        <w:t xml:space="preserve"> лежит правильный шестиугольник, то </w:t>
      </w:r>
      <w:r>
        <w:rPr>
          <w:rFonts w:ascii="Arial" w:hAnsi="Arial" w:cs="Arial"/>
          <w:position w:val="-4"/>
        </w:rPr>
        <w:object w:dxaOrig="960" w:dyaOrig="260">
          <v:shape id="_x0000_i1156" type="#_x0000_t75" style="width:48pt;height:12.75pt" o:ole="">
            <v:imagedata r:id="rId248" o:title=""/>
          </v:shape>
          <o:OLEObject Type="Embed" ProgID="Equation.DSMT4" ShapeID="_x0000_i1156" DrawAspect="Content" ObjectID="_1467998316" r:id="rId249"/>
        </w:object>
      </w:r>
      <w:r>
        <w:rPr>
          <w:rFonts w:ascii="Arial" w:hAnsi="Arial" w:cs="Arial"/>
        </w:rPr>
        <w:t xml:space="preserve"> и  </w:t>
      </w:r>
      <w:r>
        <w:rPr>
          <w:rFonts w:ascii="Arial" w:hAnsi="Arial" w:cs="Arial"/>
          <w:position w:val="-8"/>
        </w:rPr>
        <w:object w:dxaOrig="2360" w:dyaOrig="400">
          <v:shape id="_x0000_i1157" type="#_x0000_t75" style="width:117.75pt;height:20.25pt" o:ole="">
            <v:imagedata r:id="rId250" o:title=""/>
          </v:shape>
          <o:OLEObject Type="Embed" ProgID="Equation.DSMT4" ShapeID="_x0000_i1157" DrawAspect="Content" ObjectID="_1467998317" r:id="rId251"/>
        </w:object>
      </w:r>
      <w:r>
        <w:rPr>
          <w:rFonts w:ascii="Arial" w:hAnsi="Arial" w:cs="Arial"/>
        </w:rPr>
        <w:t>.  Поэтому</w:t>
      </w:r>
      <w:r>
        <w:rPr>
          <w:rFonts w:ascii="Arial" w:hAnsi="Arial"/>
        </w:rPr>
        <w:t xml:space="preserve"> </w:t>
      </w:r>
      <w:r>
        <w:rPr>
          <w:rFonts w:ascii="Arial" w:hAnsi="Arial"/>
          <w:position w:val="-22"/>
        </w:rPr>
        <w:object w:dxaOrig="1700" w:dyaOrig="580">
          <v:shape id="_x0000_i1158" type="#_x0000_t75" style="width:84.75pt;height:29.25pt" o:ole="">
            <v:imagedata r:id="rId252" o:title=""/>
          </v:shape>
          <o:OLEObject Type="Embed" ProgID="Equation.DSMT4" ShapeID="_x0000_i1158" DrawAspect="Content" ObjectID="_1467998318" r:id="rId253"/>
        </w:object>
      </w:r>
      <w:r>
        <w:rPr>
          <w:rFonts w:ascii="Arial" w:hAnsi="Arial"/>
        </w:rPr>
        <w:t xml:space="preserve">,  </w:t>
      </w:r>
      <w:r>
        <w:rPr>
          <w:rFonts w:ascii="Arial" w:hAnsi="Arial"/>
          <w:position w:val="-22"/>
        </w:rPr>
        <w:object w:dxaOrig="5100" w:dyaOrig="620">
          <v:shape id="_x0000_i1159" type="#_x0000_t75" style="width:255pt;height:30.75pt" o:ole="">
            <v:imagedata r:id="rId254" o:title=""/>
          </v:shape>
          <o:OLEObject Type="Embed" ProgID="Equation.DSMT4" ShapeID="_x0000_i1159" DrawAspect="Content" ObjectID="_1467998319" r:id="rId255"/>
        </w:object>
      </w:r>
      <w:r>
        <w:rPr>
          <w:rFonts w:ascii="Arial" w:hAnsi="Arial"/>
        </w:rPr>
        <w:t xml:space="preserve">, и </w:t>
      </w:r>
      <w:r>
        <w:rPr>
          <w:position w:val="-12"/>
        </w:rPr>
        <w:object w:dxaOrig="1260" w:dyaOrig="440">
          <v:shape id="_x0000_i1160" type="#_x0000_t75" style="width:63pt;height:21.75pt" o:ole="">
            <v:imagedata r:id="rId256" o:title=""/>
          </v:shape>
          <o:OLEObject Type="Embed" ProgID="Equation.DSMT4" ShapeID="_x0000_i1160" DrawAspect="Content" ObjectID="_1467998320" r:id="rId257"/>
        </w:object>
      </w:r>
      <w:r>
        <w:t xml:space="preserve">. </w:t>
      </w:r>
    </w:p>
    <w:p w:rsidR="00BA518C" w:rsidRDefault="00885F7E">
      <w:pPr>
        <w:jc w:val="both"/>
        <w:rPr>
          <w:b/>
        </w:rPr>
      </w:pPr>
      <w:r>
        <w:rPr>
          <w:b/>
        </w:rPr>
        <w:t xml:space="preserve">Ответ: </w:t>
      </w:r>
      <w:r>
        <w:rPr>
          <w:b/>
          <w:position w:val="-6"/>
        </w:rPr>
        <w:object w:dxaOrig="420" w:dyaOrig="360">
          <v:shape id="_x0000_i1161" type="#_x0000_t75" style="width:21pt;height:18pt" o:ole="">
            <v:imagedata r:id="rId258" o:title=""/>
          </v:shape>
          <o:OLEObject Type="Embed" ProgID="Equation.DSMT4" ShapeID="_x0000_i1161" DrawAspect="Content" ObjectID="_1467998321" r:id="rId259"/>
        </w:object>
      </w:r>
      <w:r>
        <w:rPr>
          <w:b/>
        </w:rPr>
        <w:t>.</w:t>
      </w:r>
    </w:p>
    <w:p w:rsidR="00BA518C" w:rsidRDefault="00885F7E">
      <w:pPr>
        <w:jc w:val="both"/>
        <w:rPr>
          <w:rFonts w:ascii="Arial" w:hAnsi="Arial"/>
        </w:rPr>
      </w:pPr>
      <w:r>
        <w:rPr>
          <w:rFonts w:ascii="Arial" w:hAnsi="Arial"/>
          <w:b/>
        </w:rPr>
        <w:t>Комментарий</w:t>
      </w:r>
      <w:r>
        <w:rPr>
          <w:rFonts w:ascii="Arial" w:hAnsi="Arial"/>
        </w:rPr>
        <w:t xml:space="preserve">. </w:t>
      </w:r>
    </w:p>
    <w:p w:rsidR="00BA518C" w:rsidRDefault="00885F7E">
      <w:pPr>
        <w:jc w:val="both"/>
        <w:rPr>
          <w:rFonts w:ascii="Arial" w:hAnsi="Arial"/>
        </w:rPr>
      </w:pPr>
      <w:r>
        <w:rPr>
          <w:rFonts w:ascii="Arial" w:hAnsi="Arial"/>
          <w:lang w:val="en-US"/>
        </w:rPr>
        <w:tab/>
      </w:r>
      <w:r>
        <w:rPr>
          <w:rFonts w:ascii="Arial" w:hAnsi="Arial"/>
        </w:rPr>
        <w:t xml:space="preserve">На втором месте в задачах с развернутым ответом разработчики КИМ ЕГЭ-2010 сознательно поставили именно геометрическую, и именно стереометрическую задачу. Положение дел, сложившееся с преподаванием геометрии в российских школах крайне тяжелое, а положение стереометрии, мягко говоря, катастрофическое. </w:t>
      </w:r>
    </w:p>
    <w:p w:rsidR="00BA518C" w:rsidRDefault="00885F7E">
      <w:pPr>
        <w:ind w:firstLine="708"/>
        <w:jc w:val="both"/>
        <w:rPr>
          <w:rFonts w:ascii="Arial" w:hAnsi="Arial"/>
        </w:rPr>
      </w:pPr>
      <w:r>
        <w:rPr>
          <w:rFonts w:ascii="Arial" w:hAnsi="Arial"/>
        </w:rPr>
        <w:t>Среди множества различных причин выделим отсутствие на протяжении многих лет геометрической (стереометрической) составляющей в получении выпускниками аттестационной оценки за курс математики средней школы. Формат КИМ ЕГЭ предыдущих лет, когда аттестационная оценка выставлялась только по разделу «Алгебра и начала математического анализа», закрепил дополнительность, определенную необязательность изучения стереометрии в старшей школе. Во многих выпускных классах различных регионов в последние несколько лет учащиеся фактически переставали изучать стереометрию, особенно во втором полугодии 11-го класса.</w:t>
      </w:r>
    </w:p>
    <w:p w:rsidR="00BA518C" w:rsidRDefault="00885F7E">
      <w:pPr>
        <w:ind w:firstLine="708"/>
        <w:jc w:val="both"/>
        <w:rPr>
          <w:rFonts w:ascii="Arial" w:hAnsi="Arial"/>
        </w:rPr>
      </w:pPr>
      <w:r>
        <w:rPr>
          <w:rFonts w:ascii="Arial" w:hAnsi="Arial"/>
        </w:rPr>
        <w:t xml:space="preserve">Восстанавливать нормальное положение дел довольно сложно. Получение оценки на ЕГЭ-2010, как оценки именно </w:t>
      </w:r>
      <w:r>
        <w:rPr>
          <w:rFonts w:ascii="Arial" w:hAnsi="Arial"/>
          <w:u w:val="single"/>
        </w:rPr>
        <w:t>по математике</w:t>
      </w:r>
      <w:r>
        <w:rPr>
          <w:rFonts w:ascii="Arial" w:hAnsi="Arial"/>
        </w:rPr>
        <w:t xml:space="preserve">, а не только по алгебре и началам математического анализа, является, очевидно, первым необходимым шагом. </w:t>
      </w:r>
    </w:p>
    <w:p w:rsidR="00BA518C" w:rsidRDefault="00885F7E">
      <w:pPr>
        <w:ind w:firstLine="708"/>
        <w:jc w:val="both"/>
        <w:rPr>
          <w:rFonts w:ascii="Arial" w:hAnsi="Arial"/>
        </w:rPr>
      </w:pPr>
      <w:r>
        <w:rPr>
          <w:rFonts w:ascii="Arial" w:hAnsi="Arial"/>
        </w:rPr>
        <w:t>Следующий шаг состоит в позиционировании стереометрической задачи, как задачи для большинства нормально успевающих учеников, а не только для избранных. Реализация этого положения состоит в том, что в КИМ предлагается задача по стереометрии с минимальными техническими вычислениями, и располагается она на одном из первых мест  среди задач с развернутым ответом.</w:t>
      </w:r>
    </w:p>
    <w:p w:rsidR="00BA518C" w:rsidRDefault="00885F7E">
      <w:pPr>
        <w:ind w:firstLine="708"/>
        <w:jc w:val="both"/>
        <w:rPr>
          <w:rFonts w:ascii="Arial" w:hAnsi="Arial"/>
        </w:rPr>
      </w:pPr>
      <w:r>
        <w:rPr>
          <w:rFonts w:ascii="Arial" w:hAnsi="Arial"/>
        </w:rPr>
        <w:t xml:space="preserve">При разработке критериев оценивания выполнения заданий С2 разработчики существенно ослабили (по сравнению с привычными «советскими» временами и традиционными математическими стандартами) условия получения максимального балла. Достаточными являются верное изображение, описание, констатация положения искомого угла и верно проведенное вычисление. Не являются необходимыми точные обоснования того, почему именно та или иная прямая является, например, проекцией другой прямой, или же что она параллельна (перпендикулярна) другой прямой или плоскости. </w:t>
      </w:r>
    </w:p>
    <w:p w:rsidR="00BA518C" w:rsidRDefault="00885F7E">
      <w:pPr>
        <w:ind w:firstLine="708"/>
        <w:jc w:val="both"/>
        <w:rPr>
          <w:rFonts w:ascii="Arial" w:hAnsi="Arial"/>
        </w:rPr>
      </w:pPr>
      <w:r>
        <w:rPr>
          <w:rFonts w:ascii="Arial" w:hAnsi="Arial"/>
        </w:rPr>
        <w:t>Подчеркнем, что никто не против присутствия этих обоснований (например, они в минимальном, но достаточно полном объеме приведены выше в решениях №№1-3). При наличии таких обоснований (и верных вычислений), разумеется, следует выставлять 2 балла. Но те же 2 балла, по мнению разработчиков, следует выставлять и в тех случаях, когда в решении учащегося лишь продемонстрирована верная конструкция. Дело в том, что, к сожалению, даже такое условие для нынешней российской школы является весьма ограничительным, и сама постановка вопроса о грамотной обоснованности такого построения – есть вещь экзотическая для многих выпускников (и некоторых учителей). Грубо говоря, многие достаточно хорошие выпускники за время своего обучения вполне могли просто отвыкнуть (или не привыкнуть) приводить необходимые доказательства верности своих конструкций: они их «видят», и по школьной своей привычке считают это достаточным.</w:t>
      </w:r>
    </w:p>
    <w:tbl>
      <w:tblPr>
        <w:tblW w:w="0" w:type="auto"/>
        <w:tblBorders>
          <w:top w:val="single" w:sz="6" w:space="0" w:color="auto"/>
          <w:left w:val="single" w:sz="6" w:space="0" w:color="auto"/>
          <w:bottom w:val="single" w:sz="6" w:space="0" w:color="auto"/>
          <w:right w:val="single" w:sz="6" w:space="0" w:color="auto"/>
        </w:tblBorders>
        <w:tblLayout w:type="fixed"/>
        <w:tblCellMar>
          <w:left w:w="113" w:type="dxa"/>
          <w:right w:w="113" w:type="dxa"/>
        </w:tblCellMar>
        <w:tblLook w:val="0000" w:firstRow="0" w:lastRow="0" w:firstColumn="0" w:lastColumn="0" w:noHBand="0" w:noVBand="0"/>
      </w:tblPr>
      <w:tblGrid>
        <w:gridCol w:w="8496"/>
        <w:gridCol w:w="1085"/>
      </w:tblGrid>
      <w:tr w:rsidR="00BA518C">
        <w:tc>
          <w:tcPr>
            <w:tcW w:w="8496" w:type="dxa"/>
            <w:tcBorders>
              <w:top w:val="thickThinLargeGap" w:sz="6" w:space="0" w:color="808080"/>
              <w:left w:val="thickThinLargeGap" w:sz="6" w:space="0" w:color="808080"/>
              <w:bottom w:val="thickThinLargeGap" w:sz="6" w:space="0" w:color="808080"/>
              <w:right w:val="thickThinLargeGap" w:sz="6" w:space="0" w:color="808080"/>
            </w:tcBorders>
            <w:vAlign w:val="center"/>
          </w:tcPr>
          <w:p w:rsidR="00BA518C" w:rsidRDefault="00885F7E">
            <w:pPr>
              <w:jc w:val="center"/>
              <w:rPr>
                <w:rFonts w:ascii="Arial" w:hAnsi="Arial" w:cs="Arial"/>
              </w:rPr>
            </w:pPr>
            <w:r>
              <w:rPr>
                <w:rFonts w:ascii="Arial" w:hAnsi="Arial" w:cs="Arial"/>
                <w:b/>
              </w:rPr>
              <w:t xml:space="preserve">Критерии оценивания выполнения задания С2 </w:t>
            </w:r>
          </w:p>
        </w:tc>
        <w:tc>
          <w:tcPr>
            <w:tcW w:w="1085" w:type="dxa"/>
            <w:tcBorders>
              <w:top w:val="thickThinLargeGap" w:sz="6" w:space="0" w:color="808080"/>
              <w:left w:val="thickThinLargeGap" w:sz="6" w:space="0" w:color="808080"/>
              <w:bottom w:val="thickThinLargeGap" w:sz="6" w:space="0" w:color="808080"/>
              <w:right w:val="thickThinLargeGap" w:sz="6" w:space="0" w:color="808080"/>
            </w:tcBorders>
            <w:vAlign w:val="center"/>
          </w:tcPr>
          <w:p w:rsidR="00BA518C" w:rsidRDefault="00885F7E">
            <w:pPr>
              <w:jc w:val="center"/>
              <w:rPr>
                <w:rFonts w:ascii="Arial" w:hAnsi="Arial" w:cs="Arial"/>
              </w:rPr>
            </w:pPr>
            <w:r>
              <w:rPr>
                <w:rFonts w:ascii="Arial" w:hAnsi="Arial" w:cs="Arial"/>
                <w:b/>
              </w:rPr>
              <w:t>Баллы</w:t>
            </w:r>
          </w:p>
        </w:tc>
      </w:tr>
      <w:tr w:rsidR="00BA518C">
        <w:tc>
          <w:tcPr>
            <w:tcW w:w="8496" w:type="dxa"/>
            <w:tcBorders>
              <w:top w:val="thickThinLargeGap" w:sz="6" w:space="0" w:color="808080"/>
              <w:left w:val="thickThinLargeGap" w:sz="6" w:space="0" w:color="808080"/>
              <w:bottom w:val="thickThinLargeGap" w:sz="6" w:space="0" w:color="808080"/>
              <w:right w:val="thickThinLargeGap" w:sz="6" w:space="0" w:color="808080"/>
            </w:tcBorders>
            <w:vAlign w:val="center"/>
          </w:tcPr>
          <w:p w:rsidR="00BA518C" w:rsidRDefault="00885F7E">
            <w:pPr>
              <w:pStyle w:val="basis"/>
              <w:spacing w:before="0" w:after="0"/>
              <w:ind w:firstLine="480"/>
              <w:jc w:val="both"/>
              <w:rPr>
                <w:rFonts w:ascii="Arial" w:hAnsi="Arial" w:cs="Arial"/>
                <w:lang w:val="en-US"/>
              </w:rPr>
            </w:pPr>
            <w:r>
              <w:rPr>
                <w:rFonts w:ascii="Arial" w:hAnsi="Arial" w:cs="Arial"/>
              </w:rPr>
              <w:t>Обоснованно получен правильный ответ</w:t>
            </w:r>
          </w:p>
        </w:tc>
        <w:tc>
          <w:tcPr>
            <w:tcW w:w="1085" w:type="dxa"/>
            <w:tcBorders>
              <w:top w:val="thickThinLargeGap" w:sz="6" w:space="0" w:color="808080"/>
              <w:left w:val="thickThinLargeGap" w:sz="6" w:space="0" w:color="808080"/>
              <w:bottom w:val="thickThinLargeGap" w:sz="6" w:space="0" w:color="808080"/>
              <w:right w:val="thickThinLargeGap" w:sz="6" w:space="0" w:color="808080"/>
            </w:tcBorders>
            <w:vAlign w:val="center"/>
          </w:tcPr>
          <w:p w:rsidR="00BA518C" w:rsidRDefault="00885F7E">
            <w:pPr>
              <w:jc w:val="center"/>
              <w:rPr>
                <w:rFonts w:ascii="Arial" w:hAnsi="Arial" w:cs="Arial"/>
              </w:rPr>
            </w:pPr>
            <w:r>
              <w:rPr>
                <w:rFonts w:ascii="Arial" w:hAnsi="Arial" w:cs="Arial"/>
              </w:rPr>
              <w:t>2</w:t>
            </w:r>
          </w:p>
        </w:tc>
      </w:tr>
      <w:tr w:rsidR="00BA518C">
        <w:tc>
          <w:tcPr>
            <w:tcW w:w="8496" w:type="dxa"/>
            <w:tcBorders>
              <w:top w:val="thickThinLargeGap" w:sz="6" w:space="0" w:color="808080"/>
              <w:left w:val="thickThinLargeGap" w:sz="6" w:space="0" w:color="808080"/>
              <w:bottom w:val="thickThinLargeGap" w:sz="6" w:space="0" w:color="808080"/>
              <w:right w:val="thickThinLargeGap" w:sz="6" w:space="0" w:color="808080"/>
            </w:tcBorders>
            <w:vAlign w:val="center"/>
          </w:tcPr>
          <w:p w:rsidR="00BA518C" w:rsidRDefault="00885F7E">
            <w:pPr>
              <w:pStyle w:val="basis"/>
              <w:spacing w:before="0" w:after="0"/>
              <w:ind w:firstLine="480"/>
              <w:jc w:val="both"/>
              <w:rPr>
                <w:rFonts w:ascii="Arial" w:hAnsi="Arial" w:cs="Arial"/>
              </w:rPr>
            </w:pPr>
            <w:r>
              <w:rPr>
                <w:rFonts w:ascii="Arial" w:hAnsi="Arial" w:cs="Arial"/>
              </w:rPr>
              <w:t>Способ нахождения искомого угла верен, но получен неверный ответ или решение не закончено</w:t>
            </w:r>
          </w:p>
        </w:tc>
        <w:tc>
          <w:tcPr>
            <w:tcW w:w="1085" w:type="dxa"/>
            <w:tcBorders>
              <w:top w:val="thickThinLargeGap" w:sz="6" w:space="0" w:color="808080"/>
              <w:left w:val="thickThinLargeGap" w:sz="6" w:space="0" w:color="808080"/>
              <w:bottom w:val="thickThinLargeGap" w:sz="6" w:space="0" w:color="808080"/>
              <w:right w:val="thickThinLargeGap" w:sz="6" w:space="0" w:color="808080"/>
            </w:tcBorders>
            <w:vAlign w:val="center"/>
          </w:tcPr>
          <w:p w:rsidR="00BA518C" w:rsidRDefault="00885F7E">
            <w:pPr>
              <w:jc w:val="center"/>
              <w:rPr>
                <w:rFonts w:ascii="Arial" w:hAnsi="Arial" w:cs="Arial"/>
              </w:rPr>
            </w:pPr>
            <w:r>
              <w:rPr>
                <w:rFonts w:ascii="Arial" w:hAnsi="Arial" w:cs="Arial"/>
              </w:rPr>
              <w:t>1</w:t>
            </w:r>
          </w:p>
        </w:tc>
      </w:tr>
      <w:tr w:rsidR="00BA518C">
        <w:tc>
          <w:tcPr>
            <w:tcW w:w="8496" w:type="dxa"/>
            <w:tcBorders>
              <w:top w:val="thickThinLargeGap" w:sz="6" w:space="0" w:color="808080"/>
              <w:left w:val="thickThinLargeGap" w:sz="6" w:space="0" w:color="808080"/>
              <w:bottom w:val="thickThinLargeGap" w:sz="6" w:space="0" w:color="808080"/>
              <w:right w:val="thickThinLargeGap" w:sz="6" w:space="0" w:color="808080"/>
            </w:tcBorders>
            <w:vAlign w:val="center"/>
          </w:tcPr>
          <w:p w:rsidR="00BA518C" w:rsidRDefault="00885F7E">
            <w:pPr>
              <w:pStyle w:val="basis"/>
              <w:spacing w:before="0" w:after="0"/>
              <w:ind w:firstLine="480"/>
              <w:jc w:val="both"/>
              <w:rPr>
                <w:rFonts w:ascii="Arial" w:hAnsi="Arial" w:cs="Arial"/>
              </w:rPr>
            </w:pPr>
            <w:r>
              <w:rPr>
                <w:rFonts w:ascii="Arial" w:hAnsi="Arial" w:cs="Arial"/>
              </w:rPr>
              <w:t>Решение не соответствует ни одному из критериев, перечисленных выше</w:t>
            </w:r>
          </w:p>
        </w:tc>
        <w:tc>
          <w:tcPr>
            <w:tcW w:w="1085" w:type="dxa"/>
            <w:tcBorders>
              <w:top w:val="thickThinLargeGap" w:sz="6" w:space="0" w:color="808080"/>
              <w:left w:val="thickThinLargeGap" w:sz="6" w:space="0" w:color="808080"/>
              <w:bottom w:val="thickThinLargeGap" w:sz="6" w:space="0" w:color="808080"/>
              <w:right w:val="thickThinLargeGap" w:sz="6" w:space="0" w:color="808080"/>
            </w:tcBorders>
            <w:vAlign w:val="center"/>
          </w:tcPr>
          <w:p w:rsidR="00BA518C" w:rsidRDefault="00885F7E">
            <w:pPr>
              <w:jc w:val="center"/>
              <w:rPr>
                <w:rFonts w:ascii="Arial" w:hAnsi="Arial" w:cs="Arial"/>
              </w:rPr>
            </w:pPr>
            <w:r>
              <w:rPr>
                <w:rFonts w:ascii="Arial" w:hAnsi="Arial" w:cs="Arial"/>
              </w:rPr>
              <w:t>0</w:t>
            </w:r>
          </w:p>
        </w:tc>
      </w:tr>
    </w:tbl>
    <w:p w:rsidR="00BA518C" w:rsidRDefault="00BA518C">
      <w:pPr>
        <w:rPr>
          <w:sz w:val="4"/>
          <w:lang w:val="en-US"/>
        </w:rPr>
      </w:pPr>
      <w:bookmarkStart w:id="2" w:name="q_C3"/>
    </w:p>
    <w:bookmarkEnd w:id="2"/>
    <w:p w:rsidR="00BA518C" w:rsidRDefault="00BA518C">
      <w:pPr>
        <w:ind w:firstLine="540"/>
        <w:rPr>
          <w:rFonts w:ascii="Arial" w:hAnsi="Arial" w:cs="Arial"/>
          <w:b/>
        </w:rPr>
      </w:pPr>
    </w:p>
    <w:p w:rsidR="00BA518C" w:rsidRDefault="00BA518C">
      <w:pPr>
        <w:pStyle w:val="a4"/>
        <w:rPr>
          <w:rFonts w:ascii="Arial" w:hAnsi="Arial" w:cs="Arial"/>
          <w:b/>
        </w:rPr>
      </w:pPr>
    </w:p>
    <w:p w:rsidR="00BA518C" w:rsidRDefault="00BA518C">
      <w:pPr>
        <w:pStyle w:val="a4"/>
        <w:rPr>
          <w:rFonts w:ascii="Arial" w:hAnsi="Arial" w:cs="Arial"/>
          <w:b/>
        </w:rPr>
      </w:pPr>
    </w:p>
    <w:p w:rsidR="00BA518C" w:rsidRDefault="00BA518C">
      <w:pPr>
        <w:pStyle w:val="a4"/>
        <w:rPr>
          <w:rFonts w:ascii="Arial" w:hAnsi="Arial" w:cs="Arial"/>
          <w:b/>
        </w:rPr>
      </w:pPr>
    </w:p>
    <w:p w:rsidR="00BA518C" w:rsidRDefault="00885F7E">
      <w:pPr>
        <w:pStyle w:val="a4"/>
        <w:rPr>
          <w:rFonts w:ascii="Arial" w:hAnsi="Arial" w:cs="Arial"/>
          <w:b/>
        </w:rPr>
      </w:pPr>
      <w:r>
        <w:rPr>
          <w:rFonts w:ascii="Arial" w:hAnsi="Arial" w:cs="Arial"/>
          <w:b/>
        </w:rPr>
        <w:t xml:space="preserve">Примеры оценивания заданий </w:t>
      </w:r>
      <w:r>
        <w:rPr>
          <w:rFonts w:ascii="Arial" w:hAnsi="Arial" w:cs="Arial"/>
          <w:b/>
          <w:lang w:val="en-US"/>
        </w:rPr>
        <w:t>C</w:t>
      </w:r>
      <w:r>
        <w:rPr>
          <w:rFonts w:ascii="Arial" w:hAnsi="Arial" w:cs="Arial"/>
          <w:b/>
        </w:rPr>
        <w:t>2.</w:t>
      </w:r>
    </w:p>
    <w:p w:rsidR="00BA518C" w:rsidRDefault="00BA518C">
      <w:pPr>
        <w:ind w:firstLine="540"/>
        <w:rPr>
          <w:rFonts w:ascii="Arial" w:hAnsi="Arial" w:cs="Arial"/>
          <w:b/>
        </w:rPr>
      </w:pPr>
    </w:p>
    <w:p w:rsidR="00BA518C" w:rsidRDefault="00885F7E">
      <w:pPr>
        <w:ind w:firstLine="540"/>
        <w:rPr>
          <w:rFonts w:ascii="Arial" w:hAnsi="Arial" w:cs="Arial"/>
        </w:rPr>
      </w:pPr>
      <w:r>
        <w:rPr>
          <w:rFonts w:ascii="Arial" w:hAnsi="Arial" w:cs="Arial"/>
          <w:b/>
        </w:rPr>
        <w:t xml:space="preserve">Пример 1.1. </w:t>
      </w:r>
      <w:r>
        <w:rPr>
          <w:rFonts w:ascii="Arial" w:hAnsi="Arial" w:cs="Arial"/>
        </w:rPr>
        <w:t>Решение задачи 1, комментарий и оценка этого решения.</w:t>
      </w:r>
    </w:p>
    <w:p w:rsidR="00BA518C" w:rsidRDefault="00BA518C">
      <w:pPr>
        <w:ind w:firstLine="540"/>
        <w:rPr>
          <w:rFonts w:ascii="Arial" w:hAnsi="Arial" w:cs="Arial"/>
        </w:rPr>
      </w:pPr>
    </w:p>
    <w:p w:rsidR="00BA518C" w:rsidRDefault="00D31D02">
      <w:pPr>
        <w:ind w:right="535"/>
        <w:jc w:val="center"/>
        <w:rPr>
          <w:rFonts w:ascii="Arial" w:hAnsi="Arial" w:cs="Arial"/>
        </w:rPr>
      </w:pPr>
      <w:r>
        <w:rPr>
          <w:rFonts w:ascii="Arial" w:hAnsi="Arial" w:cs="Arial"/>
        </w:rPr>
        <w:pict>
          <v:shape id="_x0000_i1162" type="#_x0000_t75" style="width:463.5pt;height:484.5pt" fillcolor="window">
            <v:imagedata r:id="rId260" o:title=""/>
          </v:shape>
        </w:pict>
      </w:r>
    </w:p>
    <w:p w:rsidR="00BA518C" w:rsidRDefault="00BA518C">
      <w:pPr>
        <w:jc w:val="both"/>
        <w:rPr>
          <w:rFonts w:ascii="Arial" w:hAnsi="Arial" w:cs="Arial"/>
          <w:b/>
        </w:rPr>
      </w:pPr>
    </w:p>
    <w:p w:rsidR="00BA518C" w:rsidRDefault="00BA518C">
      <w:pPr>
        <w:jc w:val="both"/>
        <w:rPr>
          <w:rFonts w:ascii="Arial" w:hAnsi="Arial" w:cs="Arial"/>
          <w:b/>
        </w:rPr>
      </w:pPr>
    </w:p>
    <w:p w:rsidR="00BA518C" w:rsidRDefault="00BA518C">
      <w:pPr>
        <w:jc w:val="both"/>
        <w:rPr>
          <w:rFonts w:ascii="Arial" w:hAnsi="Arial" w:cs="Arial"/>
          <w:b/>
        </w:rPr>
      </w:pPr>
    </w:p>
    <w:p w:rsidR="00BA518C" w:rsidRDefault="00885F7E">
      <w:pPr>
        <w:jc w:val="both"/>
        <w:rPr>
          <w:rFonts w:ascii="Arial" w:hAnsi="Arial" w:cs="Arial"/>
        </w:rPr>
      </w:pPr>
      <w:r>
        <w:rPr>
          <w:rFonts w:ascii="Arial" w:hAnsi="Arial" w:cs="Arial"/>
          <w:b/>
        </w:rPr>
        <w:t>Комментарий</w:t>
      </w:r>
      <w:r>
        <w:rPr>
          <w:rFonts w:ascii="Arial" w:hAnsi="Arial" w:cs="Arial"/>
        </w:rPr>
        <w:t xml:space="preserve">. </w:t>
      </w:r>
    </w:p>
    <w:p w:rsidR="00BA518C" w:rsidRDefault="00BA518C">
      <w:pPr>
        <w:jc w:val="both"/>
        <w:rPr>
          <w:rFonts w:ascii="Arial" w:hAnsi="Arial" w:cs="Arial"/>
        </w:rPr>
      </w:pPr>
    </w:p>
    <w:p w:rsidR="00BA518C" w:rsidRDefault="00885F7E">
      <w:pPr>
        <w:ind w:right="535" w:firstLine="708"/>
        <w:jc w:val="both"/>
        <w:rPr>
          <w:rFonts w:ascii="Arial" w:hAnsi="Arial" w:cs="Arial"/>
        </w:rPr>
      </w:pPr>
      <w:r>
        <w:rPr>
          <w:rFonts w:ascii="Arial" w:hAnsi="Arial" w:cs="Arial"/>
        </w:rPr>
        <w:t>Довольно необычная ситуация. В тексте, написанном, очевидно, хорошо подготовленным учеником, нет ошибок, верно проведены многие построения и доказаны некоторые факты. Однако нет главного – самого решения задачи, так как отсутствует построение или описание плоского угла, равного искомому. Решение не доведено до конца и не видно, каким образом автор предполагал бы продолжить свое решение. Нет ответа.</w:t>
      </w:r>
    </w:p>
    <w:p w:rsidR="00BA518C" w:rsidRDefault="00BA518C">
      <w:pPr>
        <w:ind w:right="535"/>
        <w:jc w:val="both"/>
        <w:rPr>
          <w:rFonts w:ascii="Arial" w:hAnsi="Arial" w:cs="Arial"/>
          <w:b/>
        </w:rPr>
      </w:pPr>
    </w:p>
    <w:p w:rsidR="00BA518C" w:rsidRDefault="00885F7E">
      <w:pPr>
        <w:ind w:right="535"/>
        <w:jc w:val="both"/>
        <w:rPr>
          <w:rFonts w:ascii="Arial" w:hAnsi="Arial" w:cs="Arial"/>
        </w:rPr>
      </w:pPr>
      <w:r>
        <w:rPr>
          <w:rFonts w:ascii="Arial" w:hAnsi="Arial" w:cs="Arial"/>
          <w:b/>
        </w:rPr>
        <w:t>Оценка эксперта:</w:t>
      </w:r>
      <w:r>
        <w:rPr>
          <w:rFonts w:ascii="Arial" w:hAnsi="Arial" w:cs="Arial"/>
        </w:rPr>
        <w:t xml:space="preserve"> 0 баллов.</w:t>
      </w:r>
    </w:p>
    <w:p w:rsidR="00BA518C" w:rsidRDefault="00885F7E">
      <w:pPr>
        <w:ind w:firstLine="540"/>
        <w:rPr>
          <w:rFonts w:ascii="Arial" w:hAnsi="Arial" w:cs="Arial"/>
        </w:rPr>
      </w:pPr>
      <w:r>
        <w:rPr>
          <w:rFonts w:ascii="Arial" w:hAnsi="Arial" w:cs="Arial"/>
          <w:b/>
        </w:rPr>
        <w:t xml:space="preserve">Пример 1.2. </w:t>
      </w:r>
      <w:r>
        <w:rPr>
          <w:rFonts w:ascii="Arial" w:hAnsi="Arial" w:cs="Arial"/>
        </w:rPr>
        <w:t>Решение задачи 1, комментарий и оценка этого решения.</w:t>
      </w:r>
    </w:p>
    <w:p w:rsidR="00BA518C" w:rsidRDefault="00BA518C">
      <w:pPr>
        <w:ind w:right="535"/>
        <w:jc w:val="center"/>
        <w:rPr>
          <w:rFonts w:ascii="Arial" w:hAnsi="Arial" w:cs="Arial"/>
        </w:rPr>
      </w:pPr>
    </w:p>
    <w:p w:rsidR="00BA518C" w:rsidRDefault="00D31D02">
      <w:pPr>
        <w:ind w:right="535"/>
        <w:jc w:val="center"/>
        <w:rPr>
          <w:rFonts w:ascii="Arial" w:hAnsi="Arial" w:cs="Arial"/>
        </w:rPr>
      </w:pPr>
      <w:r>
        <w:rPr>
          <w:rFonts w:ascii="Arial" w:hAnsi="Arial" w:cs="Arial"/>
        </w:rPr>
        <w:pict>
          <v:shape id="_x0000_i1163" type="#_x0000_t75" style="width:472.5pt;height:449.25pt" fillcolor="window">
            <v:imagedata r:id="rId261" o:title=""/>
          </v:shape>
        </w:pict>
      </w:r>
    </w:p>
    <w:p w:rsidR="00BA518C" w:rsidRDefault="00BA518C">
      <w:pPr>
        <w:jc w:val="both"/>
        <w:rPr>
          <w:rFonts w:ascii="Arial" w:hAnsi="Arial" w:cs="Arial"/>
          <w:b/>
        </w:rPr>
      </w:pPr>
    </w:p>
    <w:p w:rsidR="00BA518C" w:rsidRDefault="00BA518C">
      <w:pPr>
        <w:jc w:val="both"/>
        <w:rPr>
          <w:rFonts w:ascii="Arial" w:hAnsi="Arial" w:cs="Arial"/>
          <w:b/>
        </w:rPr>
      </w:pPr>
    </w:p>
    <w:p w:rsidR="00BA518C" w:rsidRDefault="00885F7E">
      <w:pPr>
        <w:jc w:val="both"/>
        <w:rPr>
          <w:rFonts w:ascii="Arial" w:hAnsi="Arial" w:cs="Arial"/>
        </w:rPr>
      </w:pPr>
      <w:r>
        <w:rPr>
          <w:rFonts w:ascii="Arial" w:hAnsi="Arial" w:cs="Arial"/>
          <w:b/>
        </w:rPr>
        <w:t>Комментарий</w:t>
      </w:r>
      <w:r>
        <w:rPr>
          <w:rFonts w:ascii="Arial" w:hAnsi="Arial" w:cs="Arial"/>
        </w:rPr>
        <w:t xml:space="preserve">. </w:t>
      </w:r>
    </w:p>
    <w:p w:rsidR="00BA518C" w:rsidRDefault="00885F7E">
      <w:pPr>
        <w:ind w:right="535"/>
        <w:jc w:val="both"/>
        <w:rPr>
          <w:rFonts w:ascii="Arial" w:hAnsi="Arial" w:cs="Arial"/>
        </w:rPr>
      </w:pPr>
      <w:r>
        <w:rPr>
          <w:rFonts w:ascii="Arial" w:hAnsi="Arial" w:cs="Arial"/>
        </w:rPr>
        <w:tab/>
        <w:t>Первая реакция проверяющих на этот текст понятна. «Да это издевательство, комикс какой-то!», «Руки бы поотрывать за такую запись!!» - вот примеры относительно вежливых высказываний.</w:t>
      </w:r>
    </w:p>
    <w:p w:rsidR="00BA518C" w:rsidRDefault="00885F7E">
      <w:pPr>
        <w:ind w:right="535"/>
        <w:jc w:val="both"/>
        <w:rPr>
          <w:rFonts w:ascii="Arial" w:hAnsi="Arial" w:cs="Arial"/>
        </w:rPr>
      </w:pPr>
      <w:r>
        <w:rPr>
          <w:rFonts w:ascii="Arial" w:hAnsi="Arial" w:cs="Arial"/>
        </w:rPr>
        <w:tab/>
        <w:t>Тем не менее, следует признать, что автор, несомненно, верно решил задачу и, например, при устной апелляции легко обоснует все пункты 1)-3). Почему он не оформил свое решение в более пристойном виде, теперь уже не узнает никто.</w:t>
      </w:r>
    </w:p>
    <w:p w:rsidR="00BA518C" w:rsidRDefault="00885F7E">
      <w:pPr>
        <w:ind w:right="535"/>
        <w:jc w:val="both"/>
        <w:rPr>
          <w:rFonts w:ascii="Arial" w:hAnsi="Arial" w:cs="Arial"/>
        </w:rPr>
      </w:pPr>
      <w:r>
        <w:rPr>
          <w:rFonts w:ascii="Arial" w:hAnsi="Arial" w:cs="Arial"/>
        </w:rPr>
        <w:tab/>
        <w:t>Итак, получен правильный ответ, все приведшие к нему вычисления проиллюстрированы (не слишком адекватными) рисунками, имеется верное изображение искомого угла. Собственно, не хватает только описания и обоснования того, как именно построен этот угол. Скорее всего, конкретный преподаватель в «своем» конкретном классе вряд ли оценит эту «мазню» максимальным баллом, но по критериям на ЕГЭ-2010 это именно максимальный балл, см. комментарии выше.</w:t>
      </w:r>
    </w:p>
    <w:p w:rsidR="00BA518C" w:rsidRDefault="00BA518C">
      <w:pPr>
        <w:ind w:right="535"/>
        <w:jc w:val="both"/>
        <w:rPr>
          <w:rFonts w:ascii="Arial" w:hAnsi="Arial" w:cs="Arial"/>
        </w:rPr>
      </w:pPr>
    </w:p>
    <w:p w:rsidR="00BA518C" w:rsidRDefault="00885F7E">
      <w:pPr>
        <w:ind w:right="535"/>
        <w:jc w:val="both"/>
        <w:rPr>
          <w:rFonts w:ascii="Arial" w:hAnsi="Arial" w:cs="Arial"/>
        </w:rPr>
      </w:pPr>
      <w:r>
        <w:rPr>
          <w:rFonts w:ascii="Arial" w:hAnsi="Arial" w:cs="Arial"/>
          <w:b/>
        </w:rPr>
        <w:t>Оценка эксперта:</w:t>
      </w:r>
      <w:r>
        <w:rPr>
          <w:rFonts w:ascii="Arial" w:hAnsi="Arial" w:cs="Arial"/>
        </w:rPr>
        <w:t xml:space="preserve"> 2 балла.</w:t>
      </w:r>
    </w:p>
    <w:p w:rsidR="00BA518C" w:rsidRDefault="00BA518C">
      <w:pPr>
        <w:jc w:val="both"/>
        <w:rPr>
          <w:rFonts w:ascii="Arial" w:hAnsi="Arial" w:cs="Arial"/>
        </w:rPr>
      </w:pPr>
    </w:p>
    <w:p w:rsidR="00BA518C" w:rsidRDefault="00885F7E">
      <w:pPr>
        <w:ind w:firstLine="540"/>
        <w:rPr>
          <w:rFonts w:ascii="Arial" w:hAnsi="Arial" w:cs="Arial"/>
        </w:rPr>
      </w:pPr>
      <w:r>
        <w:rPr>
          <w:rFonts w:ascii="Arial" w:hAnsi="Arial" w:cs="Arial"/>
          <w:b/>
        </w:rPr>
        <w:t xml:space="preserve">Пример 1.3. </w:t>
      </w:r>
      <w:r>
        <w:rPr>
          <w:rFonts w:ascii="Arial" w:hAnsi="Arial" w:cs="Arial"/>
        </w:rPr>
        <w:t>Решение задачи 1, комментарий и оценка этого решения.</w:t>
      </w:r>
    </w:p>
    <w:p w:rsidR="00BA518C" w:rsidRDefault="00BA518C">
      <w:pPr>
        <w:ind w:firstLine="540"/>
        <w:rPr>
          <w:rFonts w:ascii="Arial" w:hAnsi="Arial" w:cs="Arial"/>
          <w:lang w:val="en-US"/>
        </w:rPr>
      </w:pPr>
    </w:p>
    <w:p w:rsidR="00BA518C" w:rsidRDefault="00BA518C">
      <w:pPr>
        <w:ind w:firstLine="540"/>
        <w:rPr>
          <w:rFonts w:ascii="Arial" w:hAnsi="Arial" w:cs="Arial"/>
          <w:lang w:val="en-US"/>
        </w:rPr>
      </w:pPr>
    </w:p>
    <w:p w:rsidR="00BA518C" w:rsidRDefault="00D31D02">
      <w:pPr>
        <w:ind w:right="535"/>
        <w:jc w:val="center"/>
        <w:rPr>
          <w:rFonts w:ascii="Arial" w:hAnsi="Arial" w:cs="Arial"/>
        </w:rPr>
      </w:pPr>
      <w:r>
        <w:rPr>
          <w:rFonts w:ascii="Arial" w:hAnsi="Arial" w:cs="Arial"/>
        </w:rPr>
        <w:pict>
          <v:shape id="_x0000_i1164" type="#_x0000_t75" style="width:435pt;height:210pt" fillcolor="window">
            <v:imagedata r:id="rId262" o:title=""/>
          </v:shape>
        </w:pict>
      </w:r>
    </w:p>
    <w:p w:rsidR="00BA518C" w:rsidRDefault="00BA518C">
      <w:pPr>
        <w:jc w:val="both"/>
        <w:rPr>
          <w:rFonts w:ascii="Arial" w:hAnsi="Arial" w:cs="Arial"/>
          <w:b/>
          <w:lang w:val="en-US"/>
        </w:rPr>
      </w:pPr>
    </w:p>
    <w:p w:rsidR="00BA518C" w:rsidRDefault="00BA518C">
      <w:pPr>
        <w:jc w:val="both"/>
        <w:rPr>
          <w:rFonts w:ascii="Arial" w:hAnsi="Arial" w:cs="Arial"/>
          <w:b/>
          <w:lang w:val="en-US"/>
        </w:rPr>
      </w:pPr>
    </w:p>
    <w:p w:rsidR="00BA518C" w:rsidRDefault="00BA518C">
      <w:pPr>
        <w:jc w:val="both"/>
        <w:rPr>
          <w:rFonts w:ascii="Arial" w:hAnsi="Arial" w:cs="Arial"/>
          <w:b/>
          <w:lang w:val="en-US"/>
        </w:rPr>
      </w:pPr>
    </w:p>
    <w:p w:rsidR="00BA518C" w:rsidRDefault="00885F7E">
      <w:pPr>
        <w:jc w:val="both"/>
        <w:rPr>
          <w:rFonts w:ascii="Arial" w:hAnsi="Arial" w:cs="Arial"/>
          <w:lang w:val="en-US"/>
        </w:rPr>
      </w:pPr>
      <w:r>
        <w:rPr>
          <w:rFonts w:ascii="Arial" w:hAnsi="Arial" w:cs="Arial"/>
          <w:b/>
        </w:rPr>
        <w:t>Комментарий</w:t>
      </w:r>
      <w:r>
        <w:rPr>
          <w:rFonts w:ascii="Arial" w:hAnsi="Arial" w:cs="Arial"/>
        </w:rPr>
        <w:t xml:space="preserve">. </w:t>
      </w:r>
    </w:p>
    <w:p w:rsidR="00BA518C" w:rsidRDefault="00BA518C">
      <w:pPr>
        <w:jc w:val="both"/>
        <w:rPr>
          <w:rFonts w:ascii="Arial" w:hAnsi="Arial" w:cs="Arial"/>
          <w:lang w:val="en-US"/>
        </w:rPr>
      </w:pPr>
    </w:p>
    <w:p w:rsidR="00BA518C" w:rsidRDefault="00BA518C">
      <w:pPr>
        <w:jc w:val="both"/>
        <w:rPr>
          <w:rFonts w:ascii="Arial" w:hAnsi="Arial" w:cs="Arial"/>
          <w:lang w:val="en-US"/>
        </w:rPr>
      </w:pPr>
    </w:p>
    <w:p w:rsidR="00BA518C" w:rsidRDefault="00885F7E">
      <w:pPr>
        <w:ind w:right="535"/>
        <w:jc w:val="both"/>
        <w:rPr>
          <w:rFonts w:ascii="Arial" w:hAnsi="Arial" w:cs="Arial"/>
        </w:rPr>
      </w:pPr>
      <w:r>
        <w:rPr>
          <w:rFonts w:ascii="Arial" w:hAnsi="Arial" w:cs="Arial"/>
        </w:rPr>
        <w:tab/>
        <w:t xml:space="preserve">По трем приведенным рисункам ход решения автора восстанавливается однозначно. Он вырезает из призмы «центральный» прямоугольный параллелепипед, ставит его на боковую грань, на эту грань проецирует диагональ и использует теорему о трех перпендикулярах. </w:t>
      </w:r>
    </w:p>
    <w:p w:rsidR="00BA518C" w:rsidRDefault="00885F7E">
      <w:pPr>
        <w:ind w:right="535" w:firstLine="708"/>
        <w:jc w:val="both"/>
        <w:rPr>
          <w:rFonts w:ascii="Arial" w:hAnsi="Arial" w:cs="Arial"/>
        </w:rPr>
      </w:pPr>
      <w:r>
        <w:rPr>
          <w:rFonts w:ascii="Arial" w:hAnsi="Arial" w:cs="Arial"/>
        </w:rPr>
        <w:t>Вообще говоря, эксперт оценивает в основном не замыслы автора, а их реализацию  в тексте работы. В данном случае, с реализацией - дело неважное. А именно, отсутствует обоснование нахождения искомого угла. Тем не менее, как и в предыдущем примере, по критериям на ЕГЭ-2010 это - именно максимальный балл.</w:t>
      </w:r>
    </w:p>
    <w:p w:rsidR="00BA518C" w:rsidRDefault="00885F7E">
      <w:pPr>
        <w:ind w:right="535" w:firstLine="708"/>
        <w:jc w:val="both"/>
        <w:rPr>
          <w:rFonts w:ascii="Arial" w:hAnsi="Arial" w:cs="Arial"/>
        </w:rPr>
      </w:pPr>
      <w:r>
        <w:rPr>
          <w:rFonts w:ascii="Arial" w:hAnsi="Arial" w:cs="Arial"/>
        </w:rPr>
        <w:t>В некотором смысле, включение именно этого ученического решения, на наш взгляд ярко демонстрирует «нижнюю грань» для возможного выставления максимального балла.</w:t>
      </w:r>
    </w:p>
    <w:p w:rsidR="00BA518C" w:rsidRDefault="00BA518C">
      <w:pPr>
        <w:ind w:right="535"/>
        <w:jc w:val="both"/>
        <w:rPr>
          <w:rFonts w:ascii="Arial" w:hAnsi="Arial" w:cs="Arial"/>
          <w:b/>
          <w:lang w:val="en-US"/>
        </w:rPr>
      </w:pPr>
    </w:p>
    <w:p w:rsidR="00BA518C" w:rsidRDefault="00BA518C">
      <w:pPr>
        <w:ind w:right="535"/>
        <w:jc w:val="both"/>
        <w:rPr>
          <w:rFonts w:ascii="Arial" w:hAnsi="Arial" w:cs="Arial"/>
          <w:b/>
          <w:lang w:val="en-US"/>
        </w:rPr>
      </w:pPr>
    </w:p>
    <w:p w:rsidR="00BA518C" w:rsidRDefault="00885F7E">
      <w:pPr>
        <w:ind w:right="535"/>
        <w:jc w:val="both"/>
        <w:rPr>
          <w:rFonts w:ascii="Arial" w:hAnsi="Arial" w:cs="Arial"/>
        </w:rPr>
      </w:pPr>
      <w:r>
        <w:rPr>
          <w:rFonts w:ascii="Arial" w:hAnsi="Arial" w:cs="Arial"/>
          <w:b/>
        </w:rPr>
        <w:t>Оценка эксперта:</w:t>
      </w:r>
      <w:r>
        <w:rPr>
          <w:rFonts w:ascii="Arial" w:hAnsi="Arial" w:cs="Arial"/>
        </w:rPr>
        <w:t xml:space="preserve"> 2 балла.</w:t>
      </w:r>
    </w:p>
    <w:p w:rsidR="00BA518C" w:rsidRDefault="00BA518C">
      <w:pPr>
        <w:ind w:right="535" w:firstLine="708"/>
        <w:jc w:val="both"/>
        <w:rPr>
          <w:rFonts w:ascii="Arial" w:hAnsi="Arial" w:cs="Arial"/>
        </w:rPr>
      </w:pPr>
    </w:p>
    <w:p w:rsidR="00BA518C" w:rsidRDefault="00BA518C">
      <w:pPr>
        <w:ind w:firstLine="540"/>
        <w:rPr>
          <w:rFonts w:ascii="Arial" w:hAnsi="Arial" w:cs="Arial"/>
          <w:b/>
          <w:lang w:val="en-US"/>
        </w:rPr>
      </w:pPr>
    </w:p>
    <w:p w:rsidR="00BA518C" w:rsidRDefault="00BA518C">
      <w:pPr>
        <w:ind w:firstLine="540"/>
        <w:rPr>
          <w:rFonts w:ascii="Arial" w:hAnsi="Arial" w:cs="Arial"/>
          <w:b/>
          <w:lang w:val="en-US"/>
        </w:rPr>
      </w:pPr>
    </w:p>
    <w:p w:rsidR="00BA518C" w:rsidRDefault="00BA518C">
      <w:pPr>
        <w:ind w:firstLine="540"/>
        <w:rPr>
          <w:rFonts w:ascii="Arial" w:hAnsi="Arial" w:cs="Arial"/>
          <w:b/>
          <w:lang w:val="en-US"/>
        </w:rPr>
      </w:pPr>
    </w:p>
    <w:p w:rsidR="00BA518C" w:rsidRDefault="00BA518C">
      <w:pPr>
        <w:ind w:firstLine="540"/>
        <w:rPr>
          <w:rFonts w:ascii="Arial" w:hAnsi="Arial" w:cs="Arial"/>
          <w:b/>
          <w:lang w:val="en-US"/>
        </w:rPr>
      </w:pPr>
    </w:p>
    <w:p w:rsidR="00BA518C" w:rsidRDefault="00BA518C">
      <w:pPr>
        <w:ind w:firstLine="540"/>
        <w:rPr>
          <w:rFonts w:ascii="Arial" w:hAnsi="Arial" w:cs="Arial"/>
          <w:b/>
          <w:lang w:val="en-US"/>
        </w:rPr>
      </w:pPr>
    </w:p>
    <w:p w:rsidR="00BA518C" w:rsidRDefault="00BA518C">
      <w:pPr>
        <w:ind w:firstLine="540"/>
        <w:rPr>
          <w:rFonts w:ascii="Arial" w:hAnsi="Arial" w:cs="Arial"/>
          <w:b/>
          <w:lang w:val="en-US"/>
        </w:rPr>
      </w:pPr>
    </w:p>
    <w:p w:rsidR="00BA518C" w:rsidRDefault="00BA518C">
      <w:pPr>
        <w:ind w:firstLine="540"/>
        <w:rPr>
          <w:rFonts w:ascii="Arial" w:hAnsi="Arial" w:cs="Arial"/>
          <w:b/>
          <w:lang w:val="en-US"/>
        </w:rPr>
      </w:pPr>
    </w:p>
    <w:p w:rsidR="00BA518C" w:rsidRDefault="00BA518C">
      <w:pPr>
        <w:ind w:firstLine="540"/>
        <w:rPr>
          <w:rFonts w:ascii="Arial" w:hAnsi="Arial" w:cs="Arial"/>
          <w:b/>
          <w:lang w:val="en-US"/>
        </w:rPr>
      </w:pPr>
    </w:p>
    <w:p w:rsidR="00BA518C" w:rsidRDefault="00BA518C">
      <w:pPr>
        <w:ind w:firstLine="540"/>
        <w:rPr>
          <w:rFonts w:ascii="Arial" w:hAnsi="Arial" w:cs="Arial"/>
          <w:b/>
          <w:lang w:val="en-US"/>
        </w:rPr>
      </w:pPr>
    </w:p>
    <w:p w:rsidR="00BA518C" w:rsidRDefault="00BA518C">
      <w:pPr>
        <w:ind w:firstLine="540"/>
        <w:rPr>
          <w:rFonts w:ascii="Arial" w:hAnsi="Arial" w:cs="Arial"/>
          <w:b/>
          <w:lang w:val="en-US"/>
        </w:rPr>
      </w:pPr>
    </w:p>
    <w:p w:rsidR="00BA518C" w:rsidRDefault="00BA518C">
      <w:pPr>
        <w:ind w:firstLine="540"/>
        <w:rPr>
          <w:rFonts w:ascii="Arial" w:hAnsi="Arial" w:cs="Arial"/>
          <w:b/>
          <w:lang w:val="en-US"/>
        </w:rPr>
      </w:pPr>
    </w:p>
    <w:p w:rsidR="00BA518C" w:rsidRDefault="00BA518C">
      <w:pPr>
        <w:ind w:firstLine="540"/>
        <w:rPr>
          <w:rFonts w:ascii="Arial" w:hAnsi="Arial" w:cs="Arial"/>
          <w:b/>
          <w:lang w:val="en-US"/>
        </w:rPr>
      </w:pPr>
    </w:p>
    <w:p w:rsidR="00BA518C" w:rsidRDefault="00BA518C">
      <w:pPr>
        <w:ind w:firstLine="540"/>
        <w:rPr>
          <w:rFonts w:ascii="Arial" w:hAnsi="Arial" w:cs="Arial"/>
          <w:b/>
          <w:lang w:val="en-US"/>
        </w:rPr>
      </w:pPr>
    </w:p>
    <w:p w:rsidR="00BA518C" w:rsidRDefault="00885F7E">
      <w:pPr>
        <w:ind w:firstLine="540"/>
        <w:rPr>
          <w:rFonts w:ascii="Arial" w:hAnsi="Arial" w:cs="Arial"/>
          <w:i/>
        </w:rPr>
      </w:pPr>
      <w:r>
        <w:rPr>
          <w:rFonts w:ascii="Arial" w:hAnsi="Arial" w:cs="Arial"/>
          <w:b/>
        </w:rPr>
        <w:t xml:space="preserve">Пример 1.4. </w:t>
      </w:r>
      <w:r>
        <w:rPr>
          <w:rFonts w:ascii="Arial" w:hAnsi="Arial" w:cs="Arial"/>
        </w:rPr>
        <w:t xml:space="preserve">Решение задачи 1, комментарий и оценка этого решения. </w:t>
      </w:r>
    </w:p>
    <w:p w:rsidR="00BA518C" w:rsidRDefault="00BA518C">
      <w:pPr>
        <w:ind w:right="535"/>
        <w:jc w:val="both"/>
        <w:rPr>
          <w:rFonts w:ascii="Arial" w:hAnsi="Arial" w:cs="Arial"/>
          <w:b/>
        </w:rPr>
      </w:pPr>
    </w:p>
    <w:p w:rsidR="00BA518C" w:rsidRDefault="00D31D02">
      <w:pPr>
        <w:jc w:val="both"/>
        <w:rPr>
          <w:rFonts w:ascii="Arial" w:hAnsi="Arial" w:cs="Arial"/>
          <w:b/>
          <w:lang w:val="en-US"/>
        </w:rPr>
      </w:pPr>
      <w:r>
        <w:rPr>
          <w:rFonts w:ascii="Arial" w:hAnsi="Arial" w:cs="Arial"/>
          <w:b/>
          <w:lang w:val="en-US"/>
        </w:rPr>
      </w:r>
      <w:r>
        <w:rPr>
          <w:rFonts w:ascii="Arial" w:hAnsi="Arial" w:cs="Arial"/>
          <w:b/>
          <w:lang w:val="en-US"/>
        </w:rPr>
        <w:pict>
          <v:group id="_x0000_s1028" editas="canvas" style="width:450pt;height:304.7pt;mso-position-horizontal-relative:char;mso-position-vertical-relative:line" coordsize="9000,6094">
            <o:lock v:ext="edit" aspectratio="t"/>
            <v:shape id="_x0000_s1029" type="#_x0000_t75" style="position:absolute;width:9000;height:6094" o:preferrelative="f">
              <v:fill o:detectmouseclick="t"/>
              <v:path o:extrusionok="t" o:connecttype="none"/>
              <o:lock v:ext="edit" text="t"/>
            </v:shape>
            <v:shape id="_x0000_s1030" type="#_x0000_t75" style="position:absolute;width:9022;height:6112">
              <v:imagedata r:id="rId263" o:title=""/>
            </v:shape>
            <w10:wrap type="none"/>
            <w10:anchorlock/>
          </v:group>
        </w:pict>
      </w:r>
    </w:p>
    <w:p w:rsidR="00BA518C" w:rsidRDefault="00885F7E">
      <w:pPr>
        <w:jc w:val="both"/>
        <w:rPr>
          <w:rFonts w:ascii="Arial" w:hAnsi="Arial" w:cs="Arial"/>
        </w:rPr>
      </w:pPr>
      <w:r>
        <w:rPr>
          <w:rFonts w:ascii="Arial" w:hAnsi="Arial" w:cs="Arial"/>
          <w:b/>
        </w:rPr>
        <w:t>Комментарий</w:t>
      </w:r>
      <w:r>
        <w:rPr>
          <w:rFonts w:ascii="Arial" w:hAnsi="Arial" w:cs="Arial"/>
        </w:rPr>
        <w:t xml:space="preserve">. </w:t>
      </w:r>
    </w:p>
    <w:p w:rsidR="00BA518C" w:rsidRDefault="00BA518C">
      <w:pPr>
        <w:jc w:val="both"/>
        <w:rPr>
          <w:rFonts w:ascii="Arial" w:hAnsi="Arial" w:cs="Arial"/>
        </w:rPr>
      </w:pPr>
    </w:p>
    <w:p w:rsidR="00BA518C" w:rsidRDefault="00BA518C">
      <w:pPr>
        <w:jc w:val="both"/>
        <w:rPr>
          <w:rFonts w:ascii="Arial" w:hAnsi="Arial" w:cs="Arial"/>
        </w:rPr>
      </w:pPr>
    </w:p>
    <w:p w:rsidR="00BA518C" w:rsidRDefault="00885F7E">
      <w:pPr>
        <w:ind w:right="535"/>
        <w:jc w:val="both"/>
        <w:rPr>
          <w:rFonts w:ascii="Arial" w:hAnsi="Arial" w:cs="Arial"/>
        </w:rPr>
      </w:pPr>
      <w:r>
        <w:rPr>
          <w:rFonts w:ascii="Arial" w:hAnsi="Arial" w:cs="Arial"/>
        </w:rPr>
        <w:tab/>
        <w:t xml:space="preserve">Это – типичный пример того, что происходит со сканированием текста, записанного </w:t>
      </w:r>
      <w:r>
        <w:rPr>
          <w:rFonts w:ascii="Arial" w:hAnsi="Arial" w:cs="Arial"/>
          <w:u w:val="single"/>
        </w:rPr>
        <w:t xml:space="preserve">не </w:t>
      </w:r>
      <w:r>
        <w:rPr>
          <w:rFonts w:ascii="Arial" w:hAnsi="Arial" w:cs="Arial"/>
        </w:rPr>
        <w:t>гелевой, и к тому же, синей шариковой ручкой. Легкомысленное отношение к этому обстоятельству может создать совершенно ненужные сложности эксперту, вплоть до того, что он просто откажется проверять такой текст. И кстати, имеет на это право.</w:t>
      </w:r>
    </w:p>
    <w:p w:rsidR="00BA518C" w:rsidRDefault="00885F7E">
      <w:pPr>
        <w:ind w:right="535"/>
        <w:jc w:val="both"/>
        <w:rPr>
          <w:rFonts w:ascii="Arial" w:hAnsi="Arial" w:cs="Arial"/>
        </w:rPr>
      </w:pPr>
      <w:r>
        <w:rPr>
          <w:rFonts w:ascii="Arial" w:hAnsi="Arial" w:cs="Arial"/>
        </w:rPr>
        <w:tab/>
        <w:t xml:space="preserve">Так как задача нам хорошо известна, то по читаемым фрагментам текста видно, что это по существу версия решения №2, только диагональ из передней грани переносится на заднюю грань, и тем самым строится нужный плоский угол. Тем самым, способ нахождения искомого угла верен. В то же время, получен неверный ответ. Ошибка ясно видна: при вычислении </w:t>
      </w:r>
      <w:r>
        <w:rPr>
          <w:rFonts w:ascii="Arial" w:hAnsi="Arial" w:cs="Arial"/>
          <w:position w:val="-12"/>
        </w:rPr>
        <w:object w:dxaOrig="520" w:dyaOrig="380">
          <v:shape id="_x0000_i1166" type="#_x0000_t75" style="width:26.25pt;height:18.75pt" o:ole="">
            <v:imagedata r:id="rId264" o:title=""/>
          </v:shape>
          <o:OLEObject Type="Embed" ProgID="Equation.DSMT4" ShapeID="_x0000_i1166" DrawAspect="Content" ObjectID="_1467998322" r:id="rId265"/>
        </w:object>
      </w:r>
      <w:r>
        <w:rPr>
          <w:rFonts w:ascii="Arial" w:hAnsi="Arial" w:cs="Arial"/>
        </w:rPr>
        <w:t xml:space="preserve"> диагональ </w:t>
      </w:r>
      <w:r>
        <w:rPr>
          <w:rFonts w:ascii="Arial" w:hAnsi="Arial" w:cs="Arial"/>
          <w:position w:val="-4"/>
        </w:rPr>
        <w:object w:dxaOrig="380" w:dyaOrig="260">
          <v:shape id="_x0000_i1167" type="#_x0000_t75" style="width:18.75pt;height:12.75pt" o:ole="">
            <v:imagedata r:id="rId266" o:title=""/>
          </v:shape>
          <o:OLEObject Type="Embed" ProgID="Equation.DSMT4" ShapeID="_x0000_i1167" DrawAspect="Content" ObjectID="_1467998323" r:id="rId267"/>
        </w:object>
      </w:r>
      <w:r>
        <w:rPr>
          <w:rFonts w:ascii="Arial" w:hAnsi="Arial" w:cs="Arial"/>
        </w:rPr>
        <w:t xml:space="preserve"> «приравняна» автором к диагонали </w:t>
      </w:r>
      <w:r>
        <w:rPr>
          <w:rFonts w:ascii="Arial" w:hAnsi="Arial" w:cs="Arial"/>
          <w:position w:val="-4"/>
        </w:rPr>
        <w:object w:dxaOrig="400" w:dyaOrig="260">
          <v:shape id="_x0000_i1168" type="#_x0000_t75" style="width:20.25pt;height:12.75pt" o:ole="">
            <v:imagedata r:id="rId268" o:title=""/>
          </v:shape>
          <o:OLEObject Type="Embed" ProgID="Equation.DSMT4" ShapeID="_x0000_i1168" DrawAspect="Content" ObjectID="_1467998324" r:id="rId269"/>
        </w:object>
      </w:r>
      <w:r>
        <w:rPr>
          <w:rFonts w:ascii="Arial" w:hAnsi="Arial" w:cs="Arial"/>
        </w:rPr>
        <w:t xml:space="preserve">. </w:t>
      </w:r>
    </w:p>
    <w:p w:rsidR="00BA518C" w:rsidRDefault="00885F7E">
      <w:pPr>
        <w:ind w:right="535" w:firstLine="708"/>
        <w:jc w:val="both"/>
        <w:rPr>
          <w:rFonts w:ascii="Arial" w:hAnsi="Arial" w:cs="Arial"/>
        </w:rPr>
      </w:pPr>
      <w:r>
        <w:rPr>
          <w:rFonts w:ascii="Arial" w:hAnsi="Arial" w:cs="Arial"/>
        </w:rPr>
        <w:t>Довольно ясный случай получения 1 балла.</w:t>
      </w:r>
    </w:p>
    <w:p w:rsidR="00BA518C" w:rsidRDefault="00BA518C">
      <w:pPr>
        <w:ind w:right="535"/>
        <w:jc w:val="both"/>
        <w:rPr>
          <w:rFonts w:ascii="Arial" w:hAnsi="Arial" w:cs="Arial"/>
          <w:b/>
        </w:rPr>
      </w:pPr>
    </w:p>
    <w:p w:rsidR="00BA518C" w:rsidRDefault="00BA518C">
      <w:pPr>
        <w:ind w:right="535"/>
        <w:jc w:val="both"/>
        <w:rPr>
          <w:rFonts w:ascii="Arial" w:hAnsi="Arial" w:cs="Arial"/>
          <w:b/>
        </w:rPr>
      </w:pPr>
    </w:p>
    <w:p w:rsidR="00BA518C" w:rsidRDefault="00885F7E">
      <w:pPr>
        <w:ind w:right="535"/>
        <w:jc w:val="both"/>
        <w:rPr>
          <w:rFonts w:ascii="Arial" w:hAnsi="Arial" w:cs="Arial"/>
        </w:rPr>
      </w:pPr>
      <w:r>
        <w:rPr>
          <w:rFonts w:ascii="Arial" w:hAnsi="Arial" w:cs="Arial"/>
          <w:b/>
        </w:rPr>
        <w:t>Оценка эксперта:</w:t>
      </w:r>
      <w:r>
        <w:rPr>
          <w:rFonts w:ascii="Arial" w:hAnsi="Arial" w:cs="Arial"/>
        </w:rPr>
        <w:t xml:space="preserve"> 1 балл.</w:t>
      </w:r>
    </w:p>
    <w:p w:rsidR="00BA518C" w:rsidRDefault="00BA518C">
      <w:pPr>
        <w:jc w:val="both"/>
        <w:rPr>
          <w:rFonts w:ascii="Arial" w:hAnsi="Arial" w:cs="Arial"/>
          <w:b/>
        </w:rPr>
      </w:pPr>
    </w:p>
    <w:p w:rsidR="00BA518C" w:rsidRDefault="00BA518C">
      <w:pPr>
        <w:jc w:val="both"/>
        <w:rPr>
          <w:rFonts w:ascii="Arial" w:hAnsi="Arial" w:cs="Arial"/>
          <w:b/>
        </w:rPr>
      </w:pPr>
    </w:p>
    <w:p w:rsidR="00BA518C" w:rsidRDefault="00BA518C">
      <w:pPr>
        <w:jc w:val="both"/>
        <w:rPr>
          <w:rFonts w:ascii="Arial" w:hAnsi="Arial" w:cs="Arial"/>
          <w:b/>
        </w:rPr>
      </w:pPr>
    </w:p>
    <w:p w:rsidR="00BA518C" w:rsidRDefault="00BA518C">
      <w:pPr>
        <w:jc w:val="both"/>
        <w:rPr>
          <w:rFonts w:ascii="Arial" w:hAnsi="Arial" w:cs="Arial"/>
          <w:b/>
        </w:rPr>
      </w:pPr>
    </w:p>
    <w:p w:rsidR="00BA518C" w:rsidRDefault="00BA518C">
      <w:pPr>
        <w:jc w:val="both"/>
        <w:rPr>
          <w:rFonts w:ascii="Arial" w:hAnsi="Arial" w:cs="Arial"/>
          <w:b/>
        </w:rPr>
      </w:pPr>
    </w:p>
    <w:p w:rsidR="00BA518C" w:rsidRDefault="00BA518C">
      <w:pPr>
        <w:jc w:val="both"/>
        <w:rPr>
          <w:rFonts w:ascii="Arial" w:hAnsi="Arial" w:cs="Arial"/>
          <w:b/>
        </w:rPr>
      </w:pPr>
    </w:p>
    <w:p w:rsidR="00BA518C" w:rsidRDefault="00BA518C">
      <w:pPr>
        <w:jc w:val="both"/>
        <w:rPr>
          <w:rFonts w:ascii="Arial" w:hAnsi="Arial" w:cs="Arial"/>
          <w:b/>
        </w:rPr>
      </w:pPr>
    </w:p>
    <w:p w:rsidR="00BA518C" w:rsidRDefault="00BA518C">
      <w:pPr>
        <w:jc w:val="both"/>
        <w:rPr>
          <w:rFonts w:ascii="Arial" w:hAnsi="Arial" w:cs="Arial"/>
          <w:b/>
        </w:rPr>
      </w:pPr>
    </w:p>
    <w:p w:rsidR="00BA518C" w:rsidRDefault="00BA518C">
      <w:pPr>
        <w:jc w:val="both"/>
        <w:rPr>
          <w:rFonts w:ascii="Arial" w:hAnsi="Arial" w:cs="Arial"/>
          <w:b/>
        </w:rPr>
      </w:pPr>
    </w:p>
    <w:p w:rsidR="00BA518C" w:rsidRDefault="00BA518C">
      <w:pPr>
        <w:jc w:val="both"/>
        <w:rPr>
          <w:rFonts w:ascii="Arial" w:hAnsi="Arial" w:cs="Arial"/>
          <w:b/>
        </w:rPr>
      </w:pPr>
    </w:p>
    <w:p w:rsidR="00BA518C" w:rsidRDefault="00885F7E">
      <w:pPr>
        <w:jc w:val="both"/>
        <w:rPr>
          <w:rFonts w:ascii="Arial" w:hAnsi="Arial" w:cs="Arial"/>
        </w:rPr>
      </w:pPr>
      <w:r>
        <w:rPr>
          <w:rFonts w:ascii="Arial" w:hAnsi="Arial" w:cs="Arial"/>
          <w:b/>
        </w:rPr>
        <w:t xml:space="preserve">Пример 1.5. </w:t>
      </w:r>
      <w:r>
        <w:rPr>
          <w:rFonts w:ascii="Arial" w:hAnsi="Arial" w:cs="Arial"/>
        </w:rPr>
        <w:t xml:space="preserve">Решение задачи 1, комментарий и оценка этого решения. </w:t>
      </w:r>
    </w:p>
    <w:p w:rsidR="00BA518C" w:rsidRDefault="00BA518C">
      <w:pPr>
        <w:ind w:right="535"/>
        <w:jc w:val="both"/>
        <w:rPr>
          <w:rFonts w:ascii="Arial" w:hAnsi="Arial" w:cs="Arial"/>
          <w:b/>
        </w:rPr>
      </w:pPr>
    </w:p>
    <w:p w:rsidR="00BA518C" w:rsidRDefault="00D31D02">
      <w:pPr>
        <w:ind w:right="535"/>
        <w:jc w:val="both"/>
        <w:rPr>
          <w:rFonts w:ascii="Arial" w:hAnsi="Arial"/>
        </w:rPr>
      </w:pPr>
      <w:r>
        <w:rPr>
          <w:rFonts w:ascii="Arial" w:hAnsi="Arial"/>
        </w:rPr>
        <w:pict>
          <v:shape id="_x0000_i1169" type="#_x0000_t75" style="width:486pt;height:494.25pt" fillcolor="window">
            <v:imagedata r:id="rId270" o:title=""/>
          </v:shape>
        </w:pict>
      </w:r>
    </w:p>
    <w:p w:rsidR="00BA518C" w:rsidRDefault="00BA518C">
      <w:pPr>
        <w:ind w:right="535"/>
        <w:jc w:val="both"/>
        <w:rPr>
          <w:rFonts w:ascii="Arial" w:hAnsi="Arial"/>
        </w:rPr>
      </w:pPr>
    </w:p>
    <w:p w:rsidR="00BA518C" w:rsidRDefault="00BA518C">
      <w:pPr>
        <w:ind w:right="535"/>
        <w:jc w:val="both"/>
        <w:rPr>
          <w:rFonts w:ascii="Arial" w:hAnsi="Arial"/>
        </w:rPr>
      </w:pPr>
    </w:p>
    <w:p w:rsidR="00BA518C" w:rsidRDefault="00885F7E">
      <w:pPr>
        <w:jc w:val="both"/>
        <w:rPr>
          <w:rFonts w:ascii="Arial" w:hAnsi="Arial"/>
        </w:rPr>
      </w:pPr>
      <w:r>
        <w:rPr>
          <w:rFonts w:ascii="Arial" w:hAnsi="Arial"/>
          <w:b/>
        </w:rPr>
        <w:t>Комментарий</w:t>
      </w:r>
      <w:r>
        <w:rPr>
          <w:rFonts w:ascii="Arial" w:hAnsi="Arial"/>
        </w:rPr>
        <w:t xml:space="preserve">. </w:t>
      </w:r>
    </w:p>
    <w:p w:rsidR="00BA518C" w:rsidRDefault="00BA518C">
      <w:pPr>
        <w:ind w:right="535"/>
        <w:jc w:val="both"/>
        <w:rPr>
          <w:rFonts w:ascii="Arial" w:hAnsi="Arial"/>
        </w:rPr>
      </w:pPr>
    </w:p>
    <w:p w:rsidR="00BA518C" w:rsidRDefault="00885F7E">
      <w:pPr>
        <w:ind w:right="535" w:firstLine="708"/>
        <w:jc w:val="both"/>
        <w:rPr>
          <w:rFonts w:ascii="Arial" w:hAnsi="Arial"/>
        </w:rPr>
      </w:pPr>
      <w:r>
        <w:rPr>
          <w:rFonts w:ascii="Arial" w:hAnsi="Arial"/>
        </w:rPr>
        <w:t>Этот пример решения удобно сравнить с примером 1.2. По крайней мере, степень неряшливости примерно такая же. Но тут есть и существенное отличие. А именно, полностью прописано построение плоского угла, равного искомому углу между прямыми. Ясно, что оценка тут не может быть хуже, чем в примере 1.2 или 1.3. Значит, это 2 балла.</w:t>
      </w:r>
    </w:p>
    <w:p w:rsidR="00BA518C" w:rsidRDefault="00BA518C">
      <w:pPr>
        <w:jc w:val="both"/>
        <w:rPr>
          <w:rFonts w:ascii="Arial" w:hAnsi="Arial"/>
        </w:rPr>
      </w:pPr>
    </w:p>
    <w:p w:rsidR="00BA518C" w:rsidRDefault="00885F7E">
      <w:pPr>
        <w:ind w:right="535"/>
        <w:jc w:val="both"/>
        <w:rPr>
          <w:rFonts w:ascii="Arial" w:hAnsi="Arial"/>
        </w:rPr>
      </w:pPr>
      <w:r>
        <w:rPr>
          <w:rFonts w:ascii="Arial" w:hAnsi="Arial"/>
          <w:b/>
        </w:rPr>
        <w:t>Оценка эксперта:</w:t>
      </w:r>
      <w:r>
        <w:rPr>
          <w:rFonts w:ascii="Arial" w:hAnsi="Arial"/>
        </w:rPr>
        <w:t xml:space="preserve"> 2 балла.</w:t>
      </w:r>
    </w:p>
    <w:p w:rsidR="00BA518C" w:rsidRDefault="00BA518C">
      <w:pPr>
        <w:rPr>
          <w:rFonts w:ascii="Arial" w:hAnsi="Arial"/>
          <w:b/>
        </w:rPr>
      </w:pPr>
    </w:p>
    <w:p w:rsidR="00BA518C" w:rsidRDefault="00885F7E">
      <w:pPr>
        <w:jc w:val="both"/>
        <w:rPr>
          <w:rFonts w:ascii="Arial" w:hAnsi="Arial"/>
        </w:rPr>
      </w:pPr>
      <w:r>
        <w:rPr>
          <w:rFonts w:ascii="Arial" w:hAnsi="Arial"/>
          <w:b/>
          <w:lang w:val="en-US"/>
        </w:rPr>
        <w:tab/>
      </w:r>
      <w:r>
        <w:rPr>
          <w:rFonts w:ascii="Arial" w:hAnsi="Arial"/>
        </w:rPr>
        <w:t>В качестве еще одного примера задания уровня сложности С2 рассмотрим задачу, в которой требуется найти угол между плоскостями, а не угол между скрещивающимися прямыми.</w:t>
      </w:r>
    </w:p>
    <w:p w:rsidR="00BA518C" w:rsidRDefault="00BA518C">
      <w:pPr>
        <w:jc w:val="both"/>
        <w:rPr>
          <w:rFonts w:ascii="Arial" w:hAnsi="Arial"/>
        </w:rPr>
      </w:pPr>
    </w:p>
    <w:p w:rsidR="00BA518C" w:rsidRDefault="00BA518C">
      <w:pPr>
        <w:jc w:val="both"/>
        <w:rPr>
          <w:rFonts w:ascii="Arial" w:hAnsi="Arial"/>
        </w:rPr>
      </w:pPr>
    </w:p>
    <w:p w:rsidR="00BA518C" w:rsidRDefault="00885F7E">
      <w:pPr>
        <w:jc w:val="both"/>
        <w:rPr>
          <w:lang w:val="en-US"/>
        </w:rPr>
      </w:pPr>
      <w:r>
        <w:rPr>
          <w:rFonts w:ascii="Arial" w:hAnsi="Arial"/>
          <w:b/>
        </w:rPr>
        <w:t xml:space="preserve">Задача 2.  </w:t>
      </w:r>
    </w:p>
    <w:p w:rsidR="00BA518C" w:rsidRDefault="00D31D02">
      <w:pPr>
        <w:rPr>
          <w:lang w:val="en-US"/>
        </w:rPr>
      </w:pPr>
      <w:r>
        <w:rPr>
          <w:noProof/>
        </w:rPr>
        <w:pict>
          <v:shape id="_x0000_s1034" type="#_x0000_t75" style="position:absolute;margin-left:0;margin-top:7.2pt;width:496.1pt;height:153.5pt;z-index:251653632">
            <v:imagedata r:id="rId271" o:title=""/>
          </v:shape>
        </w:pict>
      </w:r>
    </w:p>
    <w:p w:rsidR="00BA518C" w:rsidRDefault="00D31D02">
      <w:pPr>
        <w:rPr>
          <w:lang w:val="en-US"/>
        </w:rPr>
      </w:pPr>
      <w:r>
        <w:rPr>
          <w:lang w:val="en-US"/>
        </w:rPr>
      </w:r>
      <w:r>
        <w:rPr>
          <w:lang w:val="en-US"/>
        </w:rPr>
        <w:pict>
          <v:group id="_x0000_s1026" editas="canvas" style="width:495pt;height:152.35pt;mso-position-horizontal-relative:char;mso-position-vertical-relative:line" coordsize="9900,3047">
            <o:lock v:ext="edit" aspectratio="t"/>
            <v:shape id="_x0000_s1027" type="#_x0000_t75" style="position:absolute;width:9900;height:3047" o:preferrelative="f">
              <v:fill o:detectmouseclick="t"/>
              <v:path o:extrusionok="t" o:connecttype="none"/>
              <o:lock v:ext="edit" text="t"/>
            </v:shape>
            <w10:wrap type="none"/>
            <w10:anchorlock/>
          </v:group>
        </w:pict>
      </w:r>
    </w:p>
    <w:p w:rsidR="00BA518C" w:rsidRDefault="00D31D02">
      <w:r>
        <w:rPr>
          <w:lang w:val="en-US"/>
        </w:rPr>
        <w:pict>
          <v:shape id="_x0000_i1171" type="#_x0000_t75" style="width:477pt;height:65.25pt">
            <v:imagedata r:id="rId272" o:title=""/>
          </v:shape>
        </w:pict>
      </w:r>
      <w:r>
        <w:rPr>
          <w:lang w:val="en-US"/>
        </w:rPr>
        <w:pict>
          <v:shape id="_x0000_i1172" type="#_x0000_t75" style="width:450pt;height:108pt">
            <v:imagedata r:id="rId273" o:title=""/>
          </v:shape>
        </w:pict>
      </w:r>
    </w:p>
    <w:p w:rsidR="00BA518C" w:rsidRDefault="00BA518C">
      <w:pPr>
        <w:jc w:val="both"/>
        <w:rPr>
          <w:rFonts w:ascii="Arial" w:hAnsi="Arial" w:cs="Arial"/>
          <w:b/>
        </w:rPr>
      </w:pPr>
    </w:p>
    <w:p w:rsidR="00BA518C" w:rsidRDefault="00BA518C">
      <w:pPr>
        <w:jc w:val="both"/>
        <w:rPr>
          <w:rFonts w:ascii="Arial" w:hAnsi="Arial" w:cs="Arial"/>
          <w:b/>
        </w:rPr>
      </w:pPr>
    </w:p>
    <w:p w:rsidR="00BA518C" w:rsidRDefault="00885F7E">
      <w:pPr>
        <w:jc w:val="both"/>
        <w:rPr>
          <w:rFonts w:ascii="Arial" w:hAnsi="Arial" w:cs="Arial"/>
        </w:rPr>
      </w:pPr>
      <w:r>
        <w:rPr>
          <w:rFonts w:ascii="Arial" w:hAnsi="Arial" w:cs="Arial"/>
          <w:b/>
        </w:rPr>
        <w:t>Комментарий</w:t>
      </w:r>
      <w:r>
        <w:rPr>
          <w:rFonts w:ascii="Arial" w:hAnsi="Arial" w:cs="Arial"/>
        </w:rPr>
        <w:t xml:space="preserve">. </w:t>
      </w:r>
    </w:p>
    <w:p w:rsidR="00BA518C" w:rsidRDefault="00885F7E">
      <w:pPr>
        <w:jc w:val="both"/>
        <w:rPr>
          <w:rFonts w:ascii="Arial" w:hAnsi="Arial" w:cs="Arial"/>
        </w:rPr>
      </w:pPr>
      <w:r>
        <w:rPr>
          <w:rFonts w:ascii="Arial" w:hAnsi="Arial" w:cs="Arial"/>
        </w:rPr>
        <w:tab/>
        <w:t>Обратим внимание на то, что при более грамотном изложении решения полагалось бы сослаться на равнобедренность треугольников, совпадение в них медианы с высотой, признак перпендикулярности прямой и плоскости, теорему Пифагора и, может быть, еще на что-нибудь.</w:t>
      </w:r>
    </w:p>
    <w:p w:rsidR="00BA518C" w:rsidRDefault="00885F7E">
      <w:pPr>
        <w:jc w:val="both"/>
        <w:rPr>
          <w:rFonts w:ascii="Arial" w:hAnsi="Arial" w:cs="Arial"/>
        </w:rPr>
      </w:pPr>
      <w:r>
        <w:rPr>
          <w:rFonts w:ascii="Arial" w:hAnsi="Arial" w:cs="Arial"/>
        </w:rPr>
        <w:tab/>
        <w:t>Однако, если все эти условия включить в качестве необходимых для получения максимального балла, то, во-первых, это будет большой неожиданностью для очень многих, даже весьма успевающих, школьников, во-вторых, приведет к резкому снижению интереса к выполнению стереометрических заданий и, наконец, существенно снизит общую оценку на ЕГЭ-2010 за выполнение задания С2.</w:t>
      </w:r>
    </w:p>
    <w:p w:rsidR="00BA518C" w:rsidRDefault="00BA518C">
      <w:pPr>
        <w:jc w:val="both"/>
        <w:rPr>
          <w:rFonts w:ascii="Arial" w:hAnsi="Arial" w:cs="Arial"/>
          <w:b/>
        </w:rPr>
      </w:pPr>
    </w:p>
    <w:p w:rsidR="00BA518C" w:rsidRDefault="00BA518C">
      <w:pPr>
        <w:jc w:val="both"/>
        <w:rPr>
          <w:rFonts w:ascii="Arial" w:hAnsi="Arial" w:cs="Arial"/>
          <w:b/>
        </w:rPr>
      </w:pPr>
    </w:p>
    <w:p w:rsidR="00BA518C" w:rsidRDefault="00BA518C">
      <w:pPr>
        <w:jc w:val="both"/>
        <w:rPr>
          <w:rFonts w:ascii="Arial" w:hAnsi="Arial" w:cs="Arial"/>
          <w:b/>
        </w:rPr>
      </w:pPr>
    </w:p>
    <w:p w:rsidR="00BA518C" w:rsidRDefault="00BA518C">
      <w:pPr>
        <w:jc w:val="both"/>
        <w:rPr>
          <w:rFonts w:ascii="Arial" w:hAnsi="Arial" w:cs="Arial"/>
          <w:b/>
        </w:rPr>
      </w:pPr>
    </w:p>
    <w:p w:rsidR="00BA518C" w:rsidRDefault="00BA518C">
      <w:pPr>
        <w:jc w:val="both"/>
        <w:rPr>
          <w:rFonts w:ascii="Arial" w:hAnsi="Arial" w:cs="Arial"/>
          <w:b/>
        </w:rPr>
      </w:pPr>
    </w:p>
    <w:p w:rsidR="00BA518C" w:rsidRDefault="00BA518C">
      <w:pPr>
        <w:jc w:val="both"/>
        <w:rPr>
          <w:rFonts w:ascii="Arial" w:hAnsi="Arial" w:cs="Arial"/>
          <w:b/>
        </w:rPr>
      </w:pPr>
    </w:p>
    <w:p w:rsidR="00BA518C" w:rsidRDefault="00BA518C">
      <w:pPr>
        <w:jc w:val="both"/>
        <w:rPr>
          <w:rFonts w:ascii="Arial" w:hAnsi="Arial" w:cs="Arial"/>
          <w:b/>
        </w:rPr>
      </w:pPr>
    </w:p>
    <w:p w:rsidR="00BA518C" w:rsidRDefault="00BA518C">
      <w:pPr>
        <w:jc w:val="both"/>
        <w:rPr>
          <w:rFonts w:ascii="Arial" w:hAnsi="Arial" w:cs="Arial"/>
          <w:b/>
        </w:rPr>
      </w:pPr>
    </w:p>
    <w:p w:rsidR="00BA518C" w:rsidRDefault="00BA518C">
      <w:pPr>
        <w:jc w:val="both"/>
        <w:rPr>
          <w:rFonts w:ascii="Arial" w:hAnsi="Arial" w:cs="Arial"/>
          <w:b/>
        </w:rPr>
      </w:pPr>
    </w:p>
    <w:p w:rsidR="00BA518C" w:rsidRDefault="00BA518C">
      <w:pPr>
        <w:jc w:val="both"/>
        <w:rPr>
          <w:rFonts w:ascii="Arial" w:hAnsi="Arial" w:cs="Arial"/>
          <w:b/>
        </w:rPr>
      </w:pPr>
    </w:p>
    <w:p w:rsidR="00BA518C" w:rsidRDefault="00BA518C">
      <w:pPr>
        <w:jc w:val="both"/>
        <w:rPr>
          <w:rFonts w:ascii="Arial" w:hAnsi="Arial" w:cs="Arial"/>
          <w:b/>
        </w:rPr>
      </w:pPr>
    </w:p>
    <w:p w:rsidR="00BA518C" w:rsidRDefault="00885F7E">
      <w:pPr>
        <w:jc w:val="both"/>
        <w:rPr>
          <w:rFonts w:ascii="Arial" w:hAnsi="Arial" w:cs="Arial"/>
        </w:rPr>
      </w:pPr>
      <w:r>
        <w:rPr>
          <w:rFonts w:ascii="Arial" w:hAnsi="Arial" w:cs="Arial"/>
          <w:b/>
        </w:rPr>
        <w:t xml:space="preserve">Пример 2.1. </w:t>
      </w:r>
      <w:r>
        <w:rPr>
          <w:rFonts w:ascii="Arial" w:hAnsi="Arial" w:cs="Arial"/>
        </w:rPr>
        <w:t xml:space="preserve">Решение задачи 2, комментарий и оценка этого решения. </w:t>
      </w:r>
    </w:p>
    <w:p w:rsidR="00BA518C" w:rsidRDefault="00BA518C"/>
    <w:p w:rsidR="00BA518C" w:rsidRDefault="00BA518C"/>
    <w:p w:rsidR="00BA518C" w:rsidRDefault="00D31D02">
      <w:pPr>
        <w:rPr>
          <w:lang w:val="en-US"/>
        </w:rPr>
      </w:pPr>
      <w:r>
        <w:rPr>
          <w:lang w:val="en-US"/>
        </w:rPr>
        <w:pict>
          <v:shape id="_x0000_i1173" type="#_x0000_t75" style="width:477pt;height:324pt">
            <v:imagedata r:id="rId274" o:title=""/>
          </v:shape>
        </w:pict>
      </w:r>
    </w:p>
    <w:p w:rsidR="00BA518C" w:rsidRDefault="00BA518C"/>
    <w:p w:rsidR="00BA518C" w:rsidRDefault="00BA518C"/>
    <w:p w:rsidR="00BA518C" w:rsidRDefault="00885F7E">
      <w:pPr>
        <w:jc w:val="both"/>
        <w:rPr>
          <w:rFonts w:ascii="Arial" w:hAnsi="Arial"/>
        </w:rPr>
      </w:pPr>
      <w:r>
        <w:rPr>
          <w:rFonts w:ascii="Arial" w:hAnsi="Arial"/>
          <w:b/>
        </w:rPr>
        <w:t>Комментарий</w:t>
      </w:r>
      <w:r>
        <w:rPr>
          <w:rFonts w:ascii="Arial" w:hAnsi="Arial"/>
        </w:rPr>
        <w:t xml:space="preserve">. </w:t>
      </w:r>
    </w:p>
    <w:p w:rsidR="00BA518C" w:rsidRDefault="00BA518C">
      <w:pPr>
        <w:ind w:right="535"/>
        <w:jc w:val="both"/>
        <w:rPr>
          <w:rFonts w:ascii="Arial" w:hAnsi="Arial"/>
        </w:rPr>
      </w:pPr>
    </w:p>
    <w:p w:rsidR="00BA518C" w:rsidRDefault="00885F7E">
      <w:pPr>
        <w:ind w:right="535" w:firstLine="708"/>
        <w:jc w:val="both"/>
        <w:rPr>
          <w:rFonts w:ascii="Arial" w:hAnsi="Arial"/>
        </w:rPr>
      </w:pPr>
      <w:r>
        <w:rPr>
          <w:rFonts w:ascii="Arial" w:hAnsi="Arial"/>
        </w:rPr>
        <w:t>Это несомненно (по критериям ЕГЭ-2010) максимальный балл. Угол изображен верно, вычисления и ответ верны. Более того, есть, быть может и неполные, обоснования: ссылка на использование параллельности верхней и нижней граней, равенство угла между плоскостями некоторому плоскому углу, явное указание на то, что в основании лежит квадрат.</w:t>
      </w:r>
    </w:p>
    <w:p w:rsidR="00BA518C" w:rsidRDefault="00BA518C">
      <w:pPr>
        <w:ind w:right="535" w:firstLine="708"/>
        <w:jc w:val="both"/>
        <w:rPr>
          <w:rFonts w:ascii="Arial" w:hAnsi="Arial"/>
        </w:rPr>
      </w:pPr>
    </w:p>
    <w:p w:rsidR="00BA518C" w:rsidRDefault="00BA518C">
      <w:pPr>
        <w:jc w:val="both"/>
        <w:rPr>
          <w:rFonts w:ascii="Arial" w:hAnsi="Arial"/>
        </w:rPr>
      </w:pPr>
    </w:p>
    <w:p w:rsidR="00BA518C" w:rsidRDefault="00885F7E">
      <w:pPr>
        <w:ind w:right="535"/>
        <w:jc w:val="both"/>
        <w:rPr>
          <w:rFonts w:ascii="Arial" w:hAnsi="Arial"/>
        </w:rPr>
      </w:pPr>
      <w:r>
        <w:rPr>
          <w:rFonts w:ascii="Arial" w:hAnsi="Arial"/>
          <w:b/>
        </w:rPr>
        <w:t>Оценка эксперта:</w:t>
      </w:r>
      <w:r>
        <w:rPr>
          <w:rFonts w:ascii="Arial" w:hAnsi="Arial"/>
        </w:rPr>
        <w:t xml:space="preserve"> 2 балла.</w:t>
      </w:r>
    </w:p>
    <w:p w:rsidR="00BA518C" w:rsidRDefault="00BA518C">
      <w:pPr>
        <w:rPr>
          <w:rFonts w:ascii="Arial" w:hAnsi="Arial"/>
          <w:b/>
        </w:rPr>
      </w:pPr>
    </w:p>
    <w:p w:rsidR="00BA518C" w:rsidRDefault="00BA518C">
      <w:pPr>
        <w:rPr>
          <w:rFonts w:ascii="Arial" w:hAnsi="Arial"/>
          <w:b/>
        </w:rPr>
      </w:pPr>
    </w:p>
    <w:p w:rsidR="00BA518C" w:rsidRDefault="00BA518C">
      <w:pPr>
        <w:rPr>
          <w:rFonts w:ascii="Arial" w:hAnsi="Arial"/>
          <w:b/>
        </w:rPr>
      </w:pPr>
    </w:p>
    <w:p w:rsidR="00BA518C" w:rsidRDefault="00BA518C">
      <w:pPr>
        <w:rPr>
          <w:rFonts w:ascii="Arial" w:hAnsi="Arial"/>
          <w:b/>
        </w:rPr>
      </w:pPr>
    </w:p>
    <w:p w:rsidR="00BA518C" w:rsidRDefault="00BA518C">
      <w:pPr>
        <w:rPr>
          <w:rFonts w:ascii="Arial" w:hAnsi="Arial"/>
          <w:b/>
        </w:rPr>
      </w:pPr>
    </w:p>
    <w:p w:rsidR="00BA518C" w:rsidRDefault="00BA518C">
      <w:pPr>
        <w:rPr>
          <w:rFonts w:ascii="Arial" w:hAnsi="Arial"/>
          <w:b/>
        </w:rPr>
      </w:pPr>
    </w:p>
    <w:p w:rsidR="00BA518C" w:rsidRDefault="00BA518C">
      <w:pPr>
        <w:rPr>
          <w:rFonts w:ascii="Arial" w:hAnsi="Arial"/>
          <w:b/>
        </w:rPr>
      </w:pPr>
    </w:p>
    <w:p w:rsidR="00BA518C" w:rsidRDefault="00BA518C">
      <w:pPr>
        <w:rPr>
          <w:rFonts w:ascii="Arial" w:hAnsi="Arial"/>
          <w:b/>
        </w:rPr>
      </w:pPr>
    </w:p>
    <w:p w:rsidR="00BA518C" w:rsidRDefault="00BA518C">
      <w:pPr>
        <w:rPr>
          <w:rFonts w:ascii="Arial" w:hAnsi="Arial"/>
          <w:b/>
        </w:rPr>
      </w:pPr>
    </w:p>
    <w:p w:rsidR="00BA518C" w:rsidRDefault="00BA518C">
      <w:pPr>
        <w:rPr>
          <w:rFonts w:ascii="Arial" w:hAnsi="Arial"/>
          <w:b/>
        </w:rPr>
      </w:pPr>
    </w:p>
    <w:p w:rsidR="00BA518C" w:rsidRDefault="00BA518C">
      <w:pPr>
        <w:rPr>
          <w:rFonts w:ascii="Arial" w:hAnsi="Arial"/>
          <w:b/>
        </w:rPr>
      </w:pPr>
    </w:p>
    <w:p w:rsidR="00BA518C" w:rsidRDefault="00BA518C">
      <w:pPr>
        <w:rPr>
          <w:rFonts w:ascii="Arial" w:hAnsi="Arial"/>
          <w:b/>
        </w:rPr>
      </w:pPr>
    </w:p>
    <w:p w:rsidR="00BA518C" w:rsidRDefault="00BA518C">
      <w:pPr>
        <w:rPr>
          <w:rFonts w:ascii="Arial" w:hAnsi="Arial"/>
          <w:b/>
        </w:rPr>
      </w:pPr>
    </w:p>
    <w:p w:rsidR="00BA518C" w:rsidRDefault="00885F7E">
      <w:pPr>
        <w:jc w:val="both"/>
        <w:rPr>
          <w:rFonts w:ascii="Arial" w:hAnsi="Arial" w:cs="Arial"/>
        </w:rPr>
      </w:pPr>
      <w:r>
        <w:rPr>
          <w:rFonts w:ascii="Arial" w:hAnsi="Arial" w:cs="Arial"/>
          <w:b/>
        </w:rPr>
        <w:t xml:space="preserve">Пример 2.2. </w:t>
      </w:r>
      <w:r>
        <w:rPr>
          <w:rFonts w:ascii="Arial" w:hAnsi="Arial" w:cs="Arial"/>
        </w:rPr>
        <w:t xml:space="preserve">Решение задачи 2, комментарий и оценка этого решения. </w:t>
      </w:r>
    </w:p>
    <w:p w:rsidR="00BA518C" w:rsidRDefault="00BA518C">
      <w:pPr>
        <w:rPr>
          <w:rFonts w:ascii="Arial" w:hAnsi="Arial"/>
          <w:b/>
        </w:rPr>
      </w:pPr>
    </w:p>
    <w:p w:rsidR="00BA518C" w:rsidRDefault="00D31D02">
      <w:pPr>
        <w:rPr>
          <w:lang w:val="en-US"/>
        </w:rPr>
      </w:pPr>
      <w:r>
        <w:rPr>
          <w:lang w:val="en-US"/>
        </w:rPr>
        <w:pict>
          <v:shape id="_x0000_i1174" type="#_x0000_t75" style="width:467.25pt;height:409.5pt">
            <v:imagedata r:id="rId275" o:title=""/>
          </v:shape>
        </w:pict>
      </w:r>
    </w:p>
    <w:p w:rsidR="00BA518C" w:rsidRDefault="00BA518C"/>
    <w:p w:rsidR="00BA518C" w:rsidRDefault="00BA518C">
      <w:pPr>
        <w:rPr>
          <w:lang w:val="en-US"/>
        </w:rPr>
      </w:pPr>
    </w:p>
    <w:p w:rsidR="00BA518C" w:rsidRDefault="00BA518C">
      <w:pPr>
        <w:rPr>
          <w:lang w:val="en-US"/>
        </w:rPr>
      </w:pPr>
    </w:p>
    <w:p w:rsidR="00BA518C" w:rsidRDefault="00885F7E">
      <w:pPr>
        <w:jc w:val="both"/>
        <w:rPr>
          <w:rFonts w:ascii="Arial" w:hAnsi="Arial"/>
        </w:rPr>
      </w:pPr>
      <w:r>
        <w:rPr>
          <w:rFonts w:ascii="Arial" w:hAnsi="Arial"/>
          <w:b/>
        </w:rPr>
        <w:t>Комментарий</w:t>
      </w:r>
      <w:r>
        <w:rPr>
          <w:rFonts w:ascii="Arial" w:hAnsi="Arial"/>
        </w:rPr>
        <w:t xml:space="preserve">. </w:t>
      </w:r>
    </w:p>
    <w:p w:rsidR="00BA518C" w:rsidRDefault="00BA518C">
      <w:pPr>
        <w:ind w:right="535"/>
        <w:jc w:val="both"/>
        <w:rPr>
          <w:rFonts w:ascii="Arial" w:hAnsi="Arial"/>
        </w:rPr>
      </w:pPr>
    </w:p>
    <w:p w:rsidR="00BA518C" w:rsidRDefault="00885F7E">
      <w:pPr>
        <w:ind w:right="535" w:firstLine="708"/>
        <w:jc w:val="both"/>
        <w:rPr>
          <w:rFonts w:ascii="Arial" w:hAnsi="Arial"/>
        </w:rPr>
      </w:pPr>
      <w:r>
        <w:rPr>
          <w:rFonts w:ascii="Arial" w:hAnsi="Arial"/>
        </w:rPr>
        <w:t>Так как ответ неверен, то тут не может идти речи о выставлении 2 баллов. Остается небольшой выбор: 1 балл или 0 баллов. С одной стороны, имеются некоторые вполне разумные построения, записанные достаточно грамотным образом. Более того, в конце п. 2) явно описан нужный линейный угол двугранного угла. С другой стороны, для нахождения тангенса угла автор зачем-то вычисляет гипотенузу и делит друг на друга длины равных отрезков, что вообще не дает никакого тангенса.  Поэтому условие «</w:t>
      </w:r>
      <w:r>
        <w:rPr>
          <w:rFonts w:ascii="Arial" w:hAnsi="Arial" w:cs="Arial"/>
        </w:rPr>
        <w:t>Способ нахождения искомого угла верен…</w:t>
      </w:r>
      <w:r>
        <w:rPr>
          <w:rFonts w:ascii="Arial" w:hAnsi="Arial"/>
        </w:rPr>
        <w:t>» необходимое для получения 1 балла, формально, здесь  выполнено: сам угол указан на рисунке верно (см. конец 2)), а вычисляется, почему-то, совсем не он.</w:t>
      </w:r>
    </w:p>
    <w:p w:rsidR="00BA518C" w:rsidRDefault="00BA518C">
      <w:pPr>
        <w:jc w:val="both"/>
        <w:rPr>
          <w:rFonts w:ascii="Arial" w:hAnsi="Arial"/>
        </w:rPr>
      </w:pPr>
    </w:p>
    <w:p w:rsidR="00BA518C" w:rsidRDefault="00885F7E">
      <w:pPr>
        <w:ind w:right="535"/>
        <w:jc w:val="both"/>
        <w:rPr>
          <w:rFonts w:ascii="Arial" w:hAnsi="Arial"/>
        </w:rPr>
      </w:pPr>
      <w:r>
        <w:rPr>
          <w:rFonts w:ascii="Arial" w:hAnsi="Arial"/>
          <w:b/>
        </w:rPr>
        <w:t>Оценка эксперта:</w:t>
      </w:r>
      <w:r>
        <w:rPr>
          <w:rFonts w:ascii="Arial" w:hAnsi="Arial"/>
        </w:rPr>
        <w:t xml:space="preserve"> 1 балл (хотя, возможно, кто-то сочтет верной и оценку 0 баллов).</w:t>
      </w:r>
    </w:p>
    <w:p w:rsidR="00BA518C" w:rsidRDefault="00BA518C"/>
    <w:p w:rsidR="00BA518C" w:rsidRDefault="00BA518C"/>
    <w:p w:rsidR="00BA518C" w:rsidRDefault="00BA518C"/>
    <w:p w:rsidR="00BA518C" w:rsidRDefault="00BA518C"/>
    <w:p w:rsidR="00BA518C" w:rsidRDefault="00BA518C">
      <w:pPr>
        <w:jc w:val="both"/>
        <w:rPr>
          <w:rFonts w:ascii="Arial" w:hAnsi="Arial" w:cs="Arial"/>
          <w:b/>
        </w:rPr>
      </w:pPr>
    </w:p>
    <w:p w:rsidR="00BA518C" w:rsidRDefault="00885F7E">
      <w:pPr>
        <w:jc w:val="both"/>
        <w:rPr>
          <w:rFonts w:ascii="Arial" w:hAnsi="Arial" w:cs="Arial"/>
        </w:rPr>
      </w:pPr>
      <w:r>
        <w:rPr>
          <w:rFonts w:ascii="Arial" w:hAnsi="Arial" w:cs="Arial"/>
          <w:b/>
        </w:rPr>
        <w:t xml:space="preserve">Пример 2.3. </w:t>
      </w:r>
      <w:r>
        <w:rPr>
          <w:rFonts w:ascii="Arial" w:hAnsi="Arial" w:cs="Arial"/>
        </w:rPr>
        <w:t xml:space="preserve">Решение задачи 2, комментарий и оценка этого решения. </w:t>
      </w:r>
    </w:p>
    <w:p w:rsidR="00BA518C" w:rsidRDefault="00BA518C">
      <w:pPr>
        <w:jc w:val="both"/>
        <w:rPr>
          <w:rFonts w:ascii="Arial" w:hAnsi="Arial" w:cs="Arial"/>
          <w:b/>
        </w:rPr>
      </w:pPr>
    </w:p>
    <w:p w:rsidR="00BA518C" w:rsidRDefault="00D31D02">
      <w:pPr>
        <w:jc w:val="both"/>
        <w:rPr>
          <w:rFonts w:ascii="Arial" w:hAnsi="Arial" w:cs="Arial"/>
          <w:b/>
        </w:rPr>
      </w:pPr>
      <w:r>
        <w:rPr>
          <w:rFonts w:ascii="Arial" w:hAnsi="Arial" w:cs="Arial"/>
          <w:b/>
        </w:rPr>
        <w:pict>
          <v:shape id="_x0000_i1175" type="#_x0000_t75" style="width:486pt;height:450pt">
            <v:imagedata r:id="rId276" o:title=""/>
          </v:shape>
        </w:pict>
      </w:r>
    </w:p>
    <w:p w:rsidR="00BA518C" w:rsidRDefault="00BA518C">
      <w:pPr>
        <w:jc w:val="both"/>
        <w:rPr>
          <w:rFonts w:ascii="Arial" w:hAnsi="Arial"/>
          <w:b/>
        </w:rPr>
      </w:pPr>
    </w:p>
    <w:p w:rsidR="00BA518C" w:rsidRDefault="00BA518C">
      <w:pPr>
        <w:jc w:val="both"/>
        <w:rPr>
          <w:rFonts w:ascii="Arial" w:hAnsi="Arial"/>
          <w:b/>
        </w:rPr>
      </w:pPr>
    </w:p>
    <w:p w:rsidR="00BA518C" w:rsidRDefault="00885F7E">
      <w:pPr>
        <w:jc w:val="both"/>
        <w:rPr>
          <w:rFonts w:ascii="Arial" w:hAnsi="Arial"/>
        </w:rPr>
      </w:pPr>
      <w:r>
        <w:rPr>
          <w:rFonts w:ascii="Arial" w:hAnsi="Arial"/>
          <w:b/>
        </w:rPr>
        <w:t>Комментарий</w:t>
      </w:r>
      <w:r>
        <w:rPr>
          <w:rFonts w:ascii="Arial" w:hAnsi="Arial"/>
        </w:rPr>
        <w:t xml:space="preserve">. </w:t>
      </w:r>
    </w:p>
    <w:p w:rsidR="00BA518C" w:rsidRDefault="00BA518C">
      <w:pPr>
        <w:ind w:right="535"/>
        <w:jc w:val="both"/>
        <w:rPr>
          <w:rFonts w:ascii="Arial" w:hAnsi="Arial"/>
        </w:rPr>
      </w:pPr>
    </w:p>
    <w:p w:rsidR="00BA518C" w:rsidRDefault="00885F7E">
      <w:pPr>
        <w:ind w:right="535" w:firstLine="708"/>
        <w:jc w:val="both"/>
        <w:rPr>
          <w:rFonts w:ascii="Arial" w:hAnsi="Arial"/>
        </w:rPr>
      </w:pPr>
      <w:r>
        <w:rPr>
          <w:rFonts w:ascii="Arial" w:hAnsi="Arial"/>
        </w:rPr>
        <w:t xml:space="preserve">Это еще один пример того, как при сканировании может выглядеть текст, написанный </w:t>
      </w:r>
      <w:r>
        <w:rPr>
          <w:rFonts w:ascii="Arial" w:hAnsi="Arial"/>
          <w:u w:val="single"/>
        </w:rPr>
        <w:t xml:space="preserve">не </w:t>
      </w:r>
      <w:r>
        <w:rPr>
          <w:rFonts w:ascii="Arial" w:hAnsi="Arial"/>
        </w:rPr>
        <w:t>гелевой ручкой.</w:t>
      </w:r>
    </w:p>
    <w:p w:rsidR="00BA518C" w:rsidRDefault="00885F7E">
      <w:pPr>
        <w:ind w:right="535" w:firstLine="708"/>
        <w:jc w:val="both"/>
        <w:rPr>
          <w:rFonts w:ascii="Arial" w:hAnsi="Arial"/>
        </w:rPr>
      </w:pPr>
      <w:r>
        <w:rPr>
          <w:rFonts w:ascii="Arial" w:hAnsi="Arial"/>
        </w:rPr>
        <w:t>Ученик ясно и довольно подробно (по любым меркам) обосновал построение нужного линейного угла. Однако, он «сэкономил» на вычислениях, не привел их и, видимо, не проверял. Это привело к неверному ответу.  Может быть, он вообще не проводил вычислений, по рисунку «увидел», что угол похож на стандартный угол в 30 градусов и сразу написал ответ. Странно, что его не остановил тот факт, что в условии речь идет о тангенсе угла, а он в ответе дает сам угол.</w:t>
      </w:r>
    </w:p>
    <w:p w:rsidR="00BA518C" w:rsidRDefault="00885F7E">
      <w:pPr>
        <w:ind w:right="535" w:firstLine="708"/>
        <w:jc w:val="both"/>
        <w:rPr>
          <w:rFonts w:ascii="Arial" w:hAnsi="Arial"/>
        </w:rPr>
      </w:pPr>
      <w:r>
        <w:rPr>
          <w:rFonts w:ascii="Arial" w:hAnsi="Arial"/>
        </w:rPr>
        <w:t>Все же, решение закончено, ответ (неверный) имеется, способ нахождения угла приведен верно.</w:t>
      </w:r>
    </w:p>
    <w:p w:rsidR="00BA518C" w:rsidRDefault="00BA518C">
      <w:pPr>
        <w:ind w:right="535" w:firstLine="708"/>
        <w:jc w:val="both"/>
        <w:rPr>
          <w:rFonts w:ascii="Arial" w:hAnsi="Arial"/>
        </w:rPr>
      </w:pPr>
    </w:p>
    <w:p w:rsidR="00BA518C" w:rsidRDefault="00BA518C">
      <w:pPr>
        <w:jc w:val="both"/>
        <w:rPr>
          <w:rFonts w:ascii="Arial" w:hAnsi="Arial"/>
        </w:rPr>
      </w:pPr>
    </w:p>
    <w:p w:rsidR="00BA518C" w:rsidRDefault="00885F7E">
      <w:pPr>
        <w:ind w:right="535"/>
        <w:jc w:val="both"/>
        <w:rPr>
          <w:rFonts w:ascii="Arial" w:hAnsi="Arial"/>
        </w:rPr>
      </w:pPr>
      <w:r>
        <w:rPr>
          <w:rFonts w:ascii="Arial" w:hAnsi="Arial"/>
          <w:b/>
        </w:rPr>
        <w:t>Оценка эксперта:</w:t>
      </w:r>
      <w:r>
        <w:rPr>
          <w:rFonts w:ascii="Arial" w:hAnsi="Arial"/>
        </w:rPr>
        <w:t xml:space="preserve"> 1 балл.</w:t>
      </w:r>
    </w:p>
    <w:p w:rsidR="00BA518C" w:rsidRDefault="00BA518C">
      <w:pPr>
        <w:jc w:val="both"/>
        <w:rPr>
          <w:rFonts w:ascii="Arial" w:hAnsi="Arial" w:cs="Arial"/>
          <w:b/>
        </w:rPr>
      </w:pPr>
    </w:p>
    <w:p w:rsidR="00BA518C" w:rsidRDefault="00885F7E">
      <w:pPr>
        <w:jc w:val="both"/>
        <w:rPr>
          <w:rFonts w:ascii="Arial" w:hAnsi="Arial" w:cs="Arial"/>
        </w:rPr>
      </w:pPr>
      <w:r>
        <w:rPr>
          <w:rFonts w:ascii="Arial" w:hAnsi="Arial" w:cs="Arial"/>
          <w:b/>
        </w:rPr>
        <w:t xml:space="preserve">Пример 2.4. </w:t>
      </w:r>
      <w:r>
        <w:rPr>
          <w:rFonts w:ascii="Arial" w:hAnsi="Arial" w:cs="Arial"/>
        </w:rPr>
        <w:t xml:space="preserve">Решение задачи 2, комментарий и оценка этого решения. </w:t>
      </w:r>
    </w:p>
    <w:p w:rsidR="00BA518C" w:rsidRDefault="00BA518C"/>
    <w:p w:rsidR="00BA518C" w:rsidRDefault="00BA518C"/>
    <w:p w:rsidR="00BA518C" w:rsidRDefault="00D31D02">
      <w:r>
        <w:rPr>
          <w:lang w:val="en-US"/>
        </w:rPr>
        <w:pict>
          <v:shape id="_x0000_i1176" type="#_x0000_t75" style="width:486pt;height:405pt">
            <v:imagedata r:id="rId277" o:title=""/>
          </v:shape>
        </w:pict>
      </w:r>
    </w:p>
    <w:p w:rsidR="00BA518C" w:rsidRDefault="00BA518C"/>
    <w:p w:rsidR="00BA518C" w:rsidRDefault="00BA518C">
      <w:pPr>
        <w:rPr>
          <w:rFonts w:ascii="Arial" w:hAnsi="Arial" w:cs="Arial"/>
        </w:rPr>
      </w:pPr>
    </w:p>
    <w:p w:rsidR="00BA518C" w:rsidRDefault="00885F7E">
      <w:pPr>
        <w:jc w:val="both"/>
        <w:rPr>
          <w:rFonts w:ascii="Arial" w:hAnsi="Arial" w:cs="Arial"/>
        </w:rPr>
      </w:pPr>
      <w:r>
        <w:rPr>
          <w:rFonts w:ascii="Arial" w:hAnsi="Arial" w:cs="Arial"/>
          <w:b/>
        </w:rPr>
        <w:t>Комментарий</w:t>
      </w:r>
      <w:r>
        <w:rPr>
          <w:rFonts w:ascii="Arial" w:hAnsi="Arial" w:cs="Arial"/>
        </w:rPr>
        <w:t xml:space="preserve">. </w:t>
      </w:r>
    </w:p>
    <w:p w:rsidR="00BA518C" w:rsidRDefault="00BA518C">
      <w:pPr>
        <w:ind w:right="535"/>
        <w:jc w:val="both"/>
        <w:rPr>
          <w:rFonts w:ascii="Arial" w:hAnsi="Arial" w:cs="Arial"/>
        </w:rPr>
      </w:pPr>
    </w:p>
    <w:p w:rsidR="00BA518C" w:rsidRDefault="00885F7E">
      <w:pPr>
        <w:jc w:val="both"/>
        <w:rPr>
          <w:rFonts w:ascii="Arial" w:hAnsi="Arial" w:cs="Arial"/>
        </w:rPr>
      </w:pPr>
      <w:r>
        <w:rPr>
          <w:rFonts w:ascii="Arial" w:hAnsi="Arial" w:cs="Arial"/>
        </w:rPr>
        <w:tab/>
        <w:t>Вряд ли тут нужные особые комментарии. По нынешним реалиям так и хочется сказать: «Бывает же!»</w:t>
      </w:r>
    </w:p>
    <w:p w:rsidR="00BA518C" w:rsidRDefault="00BA518C">
      <w:pPr>
        <w:ind w:right="535"/>
        <w:jc w:val="both"/>
        <w:rPr>
          <w:rFonts w:ascii="Arial" w:hAnsi="Arial" w:cs="Arial"/>
          <w:b/>
        </w:rPr>
      </w:pPr>
    </w:p>
    <w:p w:rsidR="00BA518C" w:rsidRDefault="00BA518C">
      <w:pPr>
        <w:ind w:right="535"/>
        <w:jc w:val="both"/>
        <w:rPr>
          <w:rFonts w:ascii="Arial" w:hAnsi="Arial" w:cs="Arial"/>
          <w:b/>
        </w:rPr>
      </w:pPr>
    </w:p>
    <w:p w:rsidR="00BA518C" w:rsidRDefault="00885F7E">
      <w:pPr>
        <w:ind w:right="535"/>
        <w:jc w:val="both"/>
        <w:rPr>
          <w:rFonts w:ascii="Arial" w:hAnsi="Arial" w:cs="Arial"/>
        </w:rPr>
      </w:pPr>
      <w:r>
        <w:rPr>
          <w:rFonts w:ascii="Arial" w:hAnsi="Arial" w:cs="Arial"/>
          <w:b/>
        </w:rPr>
        <w:t>Оценка эксперта: 2 балла</w:t>
      </w:r>
      <w:r>
        <w:rPr>
          <w:rFonts w:ascii="Arial" w:hAnsi="Arial" w:cs="Arial"/>
        </w:rPr>
        <w:t xml:space="preserve">. </w:t>
      </w:r>
    </w:p>
    <w:p w:rsidR="00BA518C" w:rsidRDefault="00BA518C">
      <w:pPr>
        <w:jc w:val="both"/>
        <w:rPr>
          <w:rFonts w:ascii="Arial" w:hAnsi="Arial" w:cs="Arial"/>
        </w:rPr>
      </w:pPr>
    </w:p>
    <w:p w:rsidR="00BA518C" w:rsidRDefault="00BA518C">
      <w:pPr>
        <w:rPr>
          <w:lang w:val="en-US"/>
        </w:rPr>
      </w:pPr>
    </w:p>
    <w:p w:rsidR="00BA518C" w:rsidRDefault="00BA518C">
      <w:pPr>
        <w:rPr>
          <w:lang w:val="en-US"/>
        </w:rPr>
      </w:pPr>
    </w:p>
    <w:p w:rsidR="00BA518C" w:rsidRDefault="00BA518C">
      <w:pPr>
        <w:rPr>
          <w:lang w:val="en-US"/>
        </w:rPr>
      </w:pPr>
    </w:p>
    <w:p w:rsidR="00BA518C" w:rsidRDefault="00BA518C">
      <w:pPr>
        <w:rPr>
          <w:lang w:val="en-US"/>
        </w:rPr>
      </w:pPr>
    </w:p>
    <w:p w:rsidR="00BA518C" w:rsidRDefault="00BA518C">
      <w:pPr>
        <w:rPr>
          <w:lang w:val="en-US"/>
        </w:rPr>
      </w:pPr>
    </w:p>
    <w:p w:rsidR="00BA518C" w:rsidRDefault="00BA518C">
      <w:pPr>
        <w:rPr>
          <w:lang w:val="en-US"/>
        </w:rPr>
      </w:pPr>
    </w:p>
    <w:p w:rsidR="00BA518C" w:rsidRDefault="00BA518C">
      <w:pPr>
        <w:rPr>
          <w:lang w:val="en-US"/>
        </w:rPr>
      </w:pPr>
    </w:p>
    <w:p w:rsidR="00BA518C" w:rsidRDefault="00BA518C">
      <w:pPr>
        <w:rPr>
          <w:lang w:val="en-US"/>
        </w:rPr>
      </w:pPr>
    </w:p>
    <w:p w:rsidR="00BA518C" w:rsidRDefault="00BA518C">
      <w:pPr>
        <w:rPr>
          <w:lang w:val="en-US"/>
        </w:rPr>
      </w:pPr>
    </w:p>
    <w:p w:rsidR="00BA518C" w:rsidRDefault="00BA518C">
      <w:pPr>
        <w:rPr>
          <w:lang w:val="en-US"/>
        </w:rPr>
      </w:pPr>
    </w:p>
    <w:p w:rsidR="00BA518C" w:rsidRDefault="00885F7E">
      <w:pPr>
        <w:jc w:val="center"/>
        <w:rPr>
          <w:rFonts w:ascii="Arial" w:hAnsi="Arial"/>
          <w:b/>
        </w:rPr>
      </w:pPr>
      <w:r>
        <w:rPr>
          <w:rFonts w:ascii="Arial" w:hAnsi="Arial"/>
          <w:b/>
        </w:rPr>
        <w:t xml:space="preserve">§3. Задания с развернутым ответом повышенного уровня сложности С3. </w:t>
      </w:r>
    </w:p>
    <w:p w:rsidR="00BA518C" w:rsidRDefault="00885F7E">
      <w:pPr>
        <w:jc w:val="center"/>
        <w:rPr>
          <w:rFonts w:ascii="Arial" w:hAnsi="Arial"/>
          <w:b/>
        </w:rPr>
      </w:pPr>
      <w:r>
        <w:rPr>
          <w:rFonts w:ascii="Arial" w:hAnsi="Arial"/>
          <w:b/>
        </w:rPr>
        <w:t>Критерии проверки и оценки решений.</w:t>
      </w:r>
    </w:p>
    <w:p w:rsidR="00BA518C" w:rsidRDefault="00BA518C">
      <w:pPr>
        <w:rPr>
          <w:rFonts w:ascii="Arial" w:hAnsi="Arial"/>
        </w:rPr>
      </w:pPr>
    </w:p>
    <w:p w:rsidR="00BA518C" w:rsidRDefault="00885F7E">
      <w:pPr>
        <w:rPr>
          <w:rFonts w:ascii="Arial" w:hAnsi="Arial"/>
          <w:b/>
        </w:rPr>
      </w:pPr>
      <w:r>
        <w:rPr>
          <w:rFonts w:ascii="Arial" w:hAnsi="Arial"/>
          <w:b/>
        </w:rPr>
        <w:t xml:space="preserve">Задача 1. </w:t>
      </w:r>
    </w:p>
    <w:p w:rsidR="00BA518C" w:rsidRDefault="00885F7E">
      <w:pPr>
        <w:spacing w:line="360" w:lineRule="auto"/>
        <w:ind w:firstLine="708"/>
        <w:rPr>
          <w:rFonts w:ascii="Arial" w:hAnsi="Arial"/>
        </w:rPr>
      </w:pPr>
      <w:r>
        <w:rPr>
          <w:rFonts w:ascii="Arial" w:hAnsi="Arial"/>
        </w:rPr>
        <w:t xml:space="preserve">Решите неравенство </w:t>
      </w:r>
      <w:r>
        <w:rPr>
          <w:rFonts w:ascii="Arial" w:hAnsi="Arial"/>
          <w:position w:val="-24"/>
        </w:rPr>
        <w:object w:dxaOrig="1840" w:dyaOrig="660">
          <v:shape id="_x0000_i1177" type="#_x0000_t75" style="width:92.25pt;height:33pt" o:ole="" fillcolor="window">
            <v:imagedata r:id="rId278" o:title=""/>
          </v:shape>
          <o:OLEObject Type="Embed" ProgID="Equation.3" ShapeID="_x0000_i1177" DrawAspect="Content" ObjectID="_1467998325" r:id="rId279"/>
        </w:object>
      </w:r>
      <w:r>
        <w:rPr>
          <w:rFonts w:ascii="Arial" w:hAnsi="Arial"/>
        </w:rPr>
        <w:t>.</w:t>
      </w:r>
    </w:p>
    <w:p w:rsidR="00BA518C" w:rsidRDefault="00885F7E">
      <w:pPr>
        <w:jc w:val="both"/>
        <w:rPr>
          <w:rFonts w:ascii="Arial" w:hAnsi="Arial"/>
        </w:rPr>
      </w:pPr>
      <w:r>
        <w:rPr>
          <w:rFonts w:ascii="Arial" w:hAnsi="Arial"/>
          <w:b/>
        </w:rPr>
        <w:t>Решение №1</w:t>
      </w:r>
      <w:r>
        <w:rPr>
          <w:rFonts w:ascii="Arial" w:hAnsi="Arial"/>
        </w:rPr>
        <w:t xml:space="preserve">.  </w:t>
      </w:r>
    </w:p>
    <w:p w:rsidR="00BA518C" w:rsidRDefault="00885F7E">
      <w:pPr>
        <w:jc w:val="both"/>
        <w:rPr>
          <w:rFonts w:ascii="Arial" w:hAnsi="Arial"/>
        </w:rPr>
      </w:pPr>
      <w:r>
        <w:rPr>
          <w:rFonts w:ascii="Arial" w:hAnsi="Arial"/>
        </w:rPr>
        <w:t xml:space="preserve">1) Неравенство определено, если </w:t>
      </w:r>
      <w:r>
        <w:rPr>
          <w:rFonts w:ascii="Arial" w:hAnsi="Arial"/>
          <w:position w:val="-6"/>
        </w:rPr>
        <w:object w:dxaOrig="560" w:dyaOrig="279">
          <v:shape id="_x0000_i1178" type="#_x0000_t75" style="width:27.75pt;height:14.25pt" o:ole="">
            <v:imagedata r:id="rId280" o:title=""/>
          </v:shape>
          <o:OLEObject Type="Embed" ProgID="Equation.DSMT4" ShapeID="_x0000_i1178" DrawAspect="Content" ObjectID="_1467998326" r:id="rId281"/>
        </w:object>
      </w:r>
      <w:r>
        <w:rPr>
          <w:rFonts w:ascii="Arial" w:hAnsi="Arial"/>
        </w:rPr>
        <w:t xml:space="preserve"> и если </w:t>
      </w:r>
      <w:r>
        <w:rPr>
          <w:rFonts w:ascii="Arial" w:hAnsi="Arial"/>
          <w:position w:val="-10"/>
        </w:rPr>
        <w:object w:dxaOrig="1359" w:dyaOrig="360">
          <v:shape id="_x0000_i1179" type="#_x0000_t75" style="width:68.25pt;height:18pt" o:ole="">
            <v:imagedata r:id="rId282" o:title=""/>
          </v:shape>
          <o:OLEObject Type="Embed" ProgID="Equation.DSMT4" ShapeID="_x0000_i1179" DrawAspect="Content" ObjectID="_1467998327" r:id="rId283"/>
        </w:object>
      </w:r>
      <w:r>
        <w:rPr>
          <w:rFonts w:ascii="Arial" w:hAnsi="Arial"/>
        </w:rPr>
        <w:t xml:space="preserve">т.е. если </w:t>
      </w:r>
      <w:r>
        <w:rPr>
          <w:rFonts w:ascii="Arial" w:hAnsi="Arial"/>
          <w:position w:val="-24"/>
        </w:rPr>
        <w:object w:dxaOrig="2439" w:dyaOrig="620">
          <v:shape id="_x0000_i1180" type="#_x0000_t75" style="width:122.25pt;height:30.75pt" o:ole="">
            <v:imagedata r:id="rId284" o:title=""/>
          </v:shape>
          <o:OLEObject Type="Embed" ProgID="Equation.DSMT4" ShapeID="_x0000_i1180" DrawAspect="Content" ObjectID="_1467998328" r:id="rId285"/>
        </w:object>
      </w:r>
      <w:r>
        <w:rPr>
          <w:rFonts w:ascii="Arial" w:hAnsi="Arial"/>
        </w:rPr>
        <w:t>.</w:t>
      </w:r>
    </w:p>
    <w:p w:rsidR="00BA518C" w:rsidRDefault="00885F7E">
      <w:pPr>
        <w:rPr>
          <w:rFonts w:ascii="Arial" w:hAnsi="Arial"/>
        </w:rPr>
      </w:pPr>
      <w:r>
        <w:rPr>
          <w:rFonts w:ascii="Arial" w:hAnsi="Arial"/>
        </w:rPr>
        <w:t xml:space="preserve">2) Пусть </w:t>
      </w:r>
      <w:r>
        <w:rPr>
          <w:rFonts w:ascii="Arial" w:hAnsi="Arial"/>
          <w:position w:val="-6"/>
        </w:rPr>
        <w:object w:dxaOrig="560" w:dyaOrig="279">
          <v:shape id="_x0000_i1181" type="#_x0000_t75" style="width:27.75pt;height:14.25pt" o:ole="">
            <v:imagedata r:id="rId286" o:title=""/>
          </v:shape>
          <o:OLEObject Type="Embed" ProgID="Equation.DSMT4" ShapeID="_x0000_i1181" DrawAspect="Content" ObjectID="_1467998329" r:id="rId287"/>
        </w:object>
      </w:r>
      <w:r>
        <w:rPr>
          <w:rFonts w:ascii="Arial" w:hAnsi="Arial"/>
        </w:rPr>
        <w:t xml:space="preserve">. Тогда  </w:t>
      </w:r>
      <w:r>
        <w:rPr>
          <w:rFonts w:ascii="Arial" w:hAnsi="Arial"/>
          <w:position w:val="-24"/>
        </w:rPr>
        <w:object w:dxaOrig="7300" w:dyaOrig="620">
          <v:shape id="_x0000_i1182" type="#_x0000_t75" style="width:365.25pt;height:30.75pt" o:ole="">
            <v:imagedata r:id="rId288" o:title=""/>
          </v:shape>
          <o:OLEObject Type="Embed" ProgID="Equation.DSMT4" ShapeID="_x0000_i1182" DrawAspect="Content" ObjectID="_1467998330" r:id="rId289"/>
        </w:object>
      </w:r>
      <w:r>
        <w:rPr>
          <w:rFonts w:ascii="Arial" w:hAnsi="Arial"/>
        </w:rPr>
        <w:t>.</w:t>
      </w:r>
    </w:p>
    <w:p w:rsidR="00BA518C" w:rsidRDefault="00885F7E">
      <w:pPr>
        <w:rPr>
          <w:rFonts w:ascii="Arial" w:hAnsi="Arial"/>
        </w:rPr>
      </w:pPr>
      <w:r>
        <w:rPr>
          <w:rFonts w:ascii="Arial" w:hAnsi="Arial"/>
        </w:rPr>
        <w:t xml:space="preserve">3) Пусть </w:t>
      </w:r>
      <w:r>
        <w:rPr>
          <w:rFonts w:ascii="Arial" w:hAnsi="Arial"/>
          <w:position w:val="-6"/>
        </w:rPr>
        <w:object w:dxaOrig="560" w:dyaOrig="279">
          <v:shape id="_x0000_i1183" type="#_x0000_t75" style="width:27.75pt;height:14.25pt" o:ole="">
            <v:imagedata r:id="rId290" o:title=""/>
          </v:shape>
          <o:OLEObject Type="Embed" ProgID="Equation.DSMT4" ShapeID="_x0000_i1183" DrawAspect="Content" ObjectID="_1467998331" r:id="rId291"/>
        </w:object>
      </w:r>
      <w:r>
        <w:rPr>
          <w:rFonts w:ascii="Arial" w:hAnsi="Arial"/>
        </w:rPr>
        <w:t xml:space="preserve">. Тогда  </w:t>
      </w:r>
      <w:r>
        <w:rPr>
          <w:rFonts w:ascii="Arial" w:hAnsi="Arial"/>
          <w:position w:val="-24"/>
        </w:rPr>
        <w:object w:dxaOrig="5160" w:dyaOrig="620">
          <v:shape id="_x0000_i1184" type="#_x0000_t75" style="width:258pt;height:30.75pt" o:ole="">
            <v:imagedata r:id="rId292" o:title=""/>
          </v:shape>
          <o:OLEObject Type="Embed" ProgID="Equation.DSMT4" ShapeID="_x0000_i1184" DrawAspect="Content" ObjectID="_1467998332" r:id="rId293"/>
        </w:object>
      </w:r>
      <w:r>
        <w:rPr>
          <w:rFonts w:ascii="Arial" w:hAnsi="Arial"/>
        </w:rPr>
        <w:t xml:space="preserve">. Поэтому  в этом случае </w:t>
      </w:r>
      <w:r>
        <w:rPr>
          <w:rFonts w:ascii="Arial" w:hAnsi="Arial"/>
          <w:position w:val="-12"/>
        </w:rPr>
        <w:object w:dxaOrig="1620" w:dyaOrig="360">
          <v:shape id="_x0000_i1185" type="#_x0000_t75" style="width:81pt;height:18pt" o:ole="">
            <v:imagedata r:id="rId294" o:title=""/>
          </v:shape>
          <o:OLEObject Type="Embed" ProgID="Equation.DSMT4" ShapeID="_x0000_i1185" DrawAspect="Content" ObjectID="_1467998333" r:id="rId295"/>
        </w:object>
      </w:r>
      <w:r>
        <w:rPr>
          <w:rFonts w:ascii="Arial" w:hAnsi="Arial"/>
        </w:rPr>
        <w:t>. Объединяя множества решений из 2) и 3), получаем ответ.</w:t>
      </w:r>
    </w:p>
    <w:p w:rsidR="00BA518C" w:rsidRDefault="00885F7E">
      <w:pPr>
        <w:rPr>
          <w:rFonts w:ascii="Arial" w:hAnsi="Arial"/>
        </w:rPr>
      </w:pPr>
      <w:r>
        <w:rPr>
          <w:rFonts w:ascii="Arial" w:hAnsi="Arial"/>
          <w:b/>
        </w:rPr>
        <w:t>Ответ:</w:t>
      </w:r>
      <w:r>
        <w:rPr>
          <w:rFonts w:ascii="Arial" w:hAnsi="Arial"/>
        </w:rPr>
        <w:t xml:space="preserve">  </w:t>
      </w:r>
      <w:r>
        <w:rPr>
          <w:rFonts w:ascii="Arial" w:hAnsi="Arial"/>
          <w:position w:val="-14"/>
        </w:rPr>
        <w:object w:dxaOrig="2380" w:dyaOrig="400">
          <v:shape id="_x0000_i1186" type="#_x0000_t75" style="width:119.25pt;height:20.25pt" o:ole="">
            <v:imagedata r:id="rId296" o:title=""/>
          </v:shape>
          <o:OLEObject Type="Embed" ProgID="Equation.DSMT4" ShapeID="_x0000_i1186" DrawAspect="Content" ObjectID="_1467998334" r:id="rId297"/>
        </w:object>
      </w:r>
      <w:r>
        <w:rPr>
          <w:rFonts w:ascii="Arial" w:hAnsi="Arial"/>
        </w:rPr>
        <w:t>.</w:t>
      </w:r>
    </w:p>
    <w:p w:rsidR="00BA518C" w:rsidRDefault="00BA518C">
      <w:pPr>
        <w:rPr>
          <w:rFonts w:ascii="Arial" w:hAnsi="Arial"/>
        </w:rPr>
      </w:pPr>
    </w:p>
    <w:p w:rsidR="00BA518C" w:rsidRDefault="00885F7E">
      <w:pPr>
        <w:jc w:val="both"/>
        <w:rPr>
          <w:rFonts w:ascii="Arial" w:hAnsi="Arial"/>
        </w:rPr>
      </w:pPr>
      <w:r>
        <w:rPr>
          <w:rFonts w:ascii="Arial" w:hAnsi="Arial"/>
          <w:b/>
        </w:rPr>
        <w:t>Решение №2</w:t>
      </w:r>
      <w:r>
        <w:rPr>
          <w:rFonts w:ascii="Arial" w:hAnsi="Arial"/>
        </w:rPr>
        <w:t xml:space="preserve">.  Используем следующее утверждение: «Если функция </w:t>
      </w:r>
      <w:r>
        <w:rPr>
          <w:rFonts w:ascii="Arial" w:hAnsi="Arial"/>
          <w:position w:val="-10"/>
        </w:rPr>
        <w:object w:dxaOrig="240" w:dyaOrig="320">
          <v:shape id="_x0000_i1187" type="#_x0000_t75" style="width:12pt;height:15.75pt" o:ole="">
            <v:imagedata r:id="rId298" o:title=""/>
          </v:shape>
          <o:OLEObject Type="Embed" ProgID="Equation.DSMT4" ShapeID="_x0000_i1187" DrawAspect="Content" ObjectID="_1467998335" r:id="rId299"/>
        </w:object>
      </w:r>
      <w:r>
        <w:rPr>
          <w:rFonts w:ascii="Arial" w:hAnsi="Arial"/>
        </w:rPr>
        <w:t xml:space="preserve"> возрастает на множестве, то выражения </w:t>
      </w:r>
      <w:r>
        <w:rPr>
          <w:rFonts w:ascii="Arial" w:hAnsi="Arial"/>
          <w:position w:val="-10"/>
        </w:rPr>
        <w:object w:dxaOrig="1200" w:dyaOrig="320">
          <v:shape id="_x0000_i1188" type="#_x0000_t75" style="width:60pt;height:15.75pt" o:ole="">
            <v:imagedata r:id="rId300" o:title=""/>
          </v:shape>
          <o:OLEObject Type="Embed" ProgID="Equation.DSMT4" ShapeID="_x0000_i1188" DrawAspect="Content" ObjectID="_1467998336" r:id="rId301"/>
        </w:object>
      </w:r>
      <w:r>
        <w:rPr>
          <w:rFonts w:ascii="Arial" w:hAnsi="Arial"/>
        </w:rPr>
        <w:t xml:space="preserve"> и </w:t>
      </w:r>
      <w:r>
        <w:rPr>
          <w:rFonts w:ascii="Arial" w:hAnsi="Arial"/>
          <w:position w:val="-6"/>
        </w:rPr>
        <w:object w:dxaOrig="520" w:dyaOrig="279">
          <v:shape id="_x0000_i1189" type="#_x0000_t75" style="width:26.25pt;height:14.25pt" o:ole="">
            <v:imagedata r:id="rId302" o:title=""/>
          </v:shape>
          <o:OLEObject Type="Embed" ProgID="Equation.DSMT4" ShapeID="_x0000_i1189" DrawAspect="Content" ObjectID="_1467998337" r:id="rId303"/>
        </w:object>
      </w:r>
      <w:r>
        <w:rPr>
          <w:rFonts w:ascii="Arial" w:hAnsi="Arial"/>
        </w:rPr>
        <w:t xml:space="preserve"> имеют одинаковый знак для всех </w:t>
      </w:r>
      <w:r>
        <w:rPr>
          <w:rFonts w:ascii="Arial" w:hAnsi="Arial"/>
          <w:position w:val="-6"/>
        </w:rPr>
        <w:object w:dxaOrig="200" w:dyaOrig="220">
          <v:shape id="_x0000_i1190" type="#_x0000_t75" style="width:9.75pt;height:11.25pt" o:ole="">
            <v:imagedata r:id="rId304" o:title=""/>
          </v:shape>
          <o:OLEObject Type="Embed" ProgID="Equation.DSMT4" ShapeID="_x0000_i1190" DrawAspect="Content" ObjectID="_1467998338" r:id="rId305"/>
        </w:object>
      </w:r>
      <w:r>
        <w:rPr>
          <w:rFonts w:ascii="Arial" w:hAnsi="Arial"/>
        </w:rPr>
        <w:t xml:space="preserve"> и </w:t>
      </w:r>
      <w:r>
        <w:rPr>
          <w:rFonts w:ascii="Arial" w:hAnsi="Arial"/>
          <w:position w:val="-6"/>
        </w:rPr>
        <w:object w:dxaOrig="200" w:dyaOrig="279">
          <v:shape id="_x0000_i1191" type="#_x0000_t75" style="width:9.75pt;height:14.25pt" o:ole="">
            <v:imagedata r:id="rId306" o:title=""/>
          </v:shape>
          <o:OLEObject Type="Embed" ProgID="Equation.DSMT4" ShapeID="_x0000_i1191" DrawAspect="Content" ObjectID="_1467998339" r:id="rId307"/>
        </w:object>
      </w:r>
      <w:r>
        <w:rPr>
          <w:rFonts w:ascii="Arial" w:hAnsi="Arial"/>
        </w:rPr>
        <w:t xml:space="preserve"> из этого множества». Сначала используем его для </w:t>
      </w:r>
      <w:r>
        <w:rPr>
          <w:rFonts w:ascii="Arial" w:hAnsi="Arial"/>
          <w:position w:val="-12"/>
        </w:rPr>
        <w:object w:dxaOrig="1340" w:dyaOrig="360">
          <v:shape id="_x0000_i1192" type="#_x0000_t75" style="width:66.75pt;height:18pt" o:ole="">
            <v:imagedata r:id="rId308" o:title=""/>
          </v:shape>
          <o:OLEObject Type="Embed" ProgID="Equation.DSMT4" ShapeID="_x0000_i1192" DrawAspect="Content" ObjectID="_1467998340" r:id="rId309"/>
        </w:object>
      </w:r>
      <w:r>
        <w:rPr>
          <w:rFonts w:ascii="Arial" w:hAnsi="Arial"/>
        </w:rPr>
        <w:t xml:space="preserve">, а затем для </w:t>
      </w:r>
      <w:r>
        <w:rPr>
          <w:rFonts w:ascii="Arial" w:hAnsi="Arial"/>
          <w:position w:val="-10"/>
        </w:rPr>
        <w:object w:dxaOrig="980" w:dyaOrig="360">
          <v:shape id="_x0000_i1193" type="#_x0000_t75" style="width:48.75pt;height:18pt" o:ole="">
            <v:imagedata r:id="rId310" o:title=""/>
          </v:shape>
          <o:OLEObject Type="Embed" ProgID="Equation.DSMT4" ShapeID="_x0000_i1193" DrawAspect="Content" ObjectID="_1467998341" r:id="rId311"/>
        </w:object>
      </w:r>
      <w:r>
        <w:rPr>
          <w:rFonts w:ascii="Arial" w:hAnsi="Arial"/>
        </w:rPr>
        <w:t>.</w:t>
      </w:r>
    </w:p>
    <w:p w:rsidR="00BA518C" w:rsidRDefault="00885F7E">
      <w:pPr>
        <w:ind w:left="708" w:hanging="708"/>
        <w:jc w:val="both"/>
        <w:rPr>
          <w:rFonts w:ascii="Arial" w:hAnsi="Arial"/>
        </w:rPr>
      </w:pPr>
      <w:r>
        <w:rPr>
          <w:rFonts w:ascii="Arial" w:hAnsi="Arial"/>
          <w:position w:val="-24"/>
        </w:rPr>
        <w:object w:dxaOrig="2460" w:dyaOrig="720">
          <v:shape id="_x0000_i1194" type="#_x0000_t75" style="width:123pt;height:36pt" o:ole="" fillcolor="window">
            <v:imagedata r:id="rId312" o:title=""/>
          </v:shape>
          <o:OLEObject Type="Embed" ProgID="Equation.3" ShapeID="_x0000_i1194" DrawAspect="Content" ObjectID="_1467998342" r:id="rId313"/>
        </w:object>
      </w:r>
      <w:r>
        <w:rPr>
          <w:rFonts w:ascii="Arial" w:hAnsi="Arial"/>
        </w:rPr>
        <w:t xml:space="preserve">    </w:t>
      </w:r>
      <w:r>
        <w:rPr>
          <w:rFonts w:ascii="Arial" w:hAnsi="Arial"/>
          <w:position w:val="-24"/>
        </w:rPr>
        <w:object w:dxaOrig="2799" w:dyaOrig="720">
          <v:shape id="_x0000_i1195" type="#_x0000_t75" style="width:140.25pt;height:36pt" o:ole="" fillcolor="window">
            <v:imagedata r:id="rId314" o:title=""/>
          </v:shape>
          <o:OLEObject Type="Embed" ProgID="Equation.3" ShapeID="_x0000_i1195" DrawAspect="Content" ObjectID="_1467998343" r:id="rId315"/>
        </w:object>
      </w:r>
      <w:r>
        <w:rPr>
          <w:rFonts w:ascii="Arial" w:hAnsi="Arial"/>
        </w:rPr>
        <w:t xml:space="preserve">     </w:t>
      </w:r>
      <w:r>
        <w:rPr>
          <w:rFonts w:ascii="Arial" w:hAnsi="Arial"/>
          <w:position w:val="-24"/>
        </w:rPr>
        <w:object w:dxaOrig="3080" w:dyaOrig="660">
          <v:shape id="_x0000_i1196" type="#_x0000_t75" style="width:153.75pt;height:33pt" o:ole="" fillcolor="window">
            <v:imagedata r:id="rId316" o:title=""/>
          </v:shape>
          <o:OLEObject Type="Embed" ProgID="Equation.3" ShapeID="_x0000_i1196" DrawAspect="Content" ObjectID="_1467998344" r:id="rId317"/>
        </w:object>
      </w:r>
    </w:p>
    <w:p w:rsidR="00BA518C" w:rsidRDefault="00885F7E">
      <w:pPr>
        <w:ind w:left="708" w:hanging="708"/>
        <w:jc w:val="both"/>
        <w:rPr>
          <w:rFonts w:ascii="Arial" w:hAnsi="Arial"/>
        </w:rPr>
      </w:pPr>
      <w:r>
        <w:rPr>
          <w:rFonts w:ascii="Arial" w:hAnsi="Arial"/>
        </w:rPr>
        <w:object w:dxaOrig="340" w:dyaOrig="240">
          <v:shape id="_x0000_i1197" type="#_x0000_t75" style="width:17.25pt;height:12pt" o:ole="" fillcolor="window">
            <v:imagedata r:id="rId318" o:title=""/>
          </v:shape>
          <o:OLEObject Type="Embed" ProgID="Equation.3" ShapeID="_x0000_i1197" DrawAspect="Content" ObjectID="_1467998345" r:id="rId319"/>
        </w:object>
      </w:r>
      <w:r>
        <w:rPr>
          <w:rFonts w:ascii="Arial" w:hAnsi="Arial"/>
        </w:rPr>
        <w:t xml:space="preserve"> </w:t>
      </w:r>
      <w:r>
        <w:rPr>
          <w:rFonts w:ascii="Arial" w:hAnsi="Arial"/>
          <w:position w:val="-50"/>
        </w:rPr>
        <w:object w:dxaOrig="2480" w:dyaOrig="1120">
          <v:shape id="_x0000_i1198" type="#_x0000_t75" style="width:123.75pt;height:56.25pt" o:ole="" fillcolor="window">
            <v:imagedata r:id="rId320" o:title=""/>
          </v:shape>
          <o:OLEObject Type="Embed" ProgID="Equation.3" ShapeID="_x0000_i1198" DrawAspect="Content" ObjectID="_1467998346" r:id="rId321"/>
        </w:object>
      </w:r>
      <w:r>
        <w:rPr>
          <w:rFonts w:ascii="Arial" w:hAnsi="Arial"/>
        </w:rPr>
        <w:t xml:space="preserve"> </w:t>
      </w:r>
      <w:r>
        <w:rPr>
          <w:rFonts w:ascii="Arial" w:hAnsi="Arial"/>
          <w:position w:val="-56"/>
        </w:rPr>
        <w:object w:dxaOrig="1540" w:dyaOrig="1240">
          <v:shape id="_x0000_i1199" type="#_x0000_t75" style="width:77.25pt;height:62.25pt" o:ole="" fillcolor="window">
            <v:imagedata r:id="rId322" o:title=""/>
          </v:shape>
          <o:OLEObject Type="Embed" ProgID="Equation.3" ShapeID="_x0000_i1199" DrawAspect="Content" ObjectID="_1467998347" r:id="rId323"/>
        </w:object>
      </w:r>
      <w:r>
        <w:rPr>
          <w:rFonts w:ascii="Arial" w:hAnsi="Arial"/>
          <w:position w:val="-60"/>
        </w:rPr>
        <w:object w:dxaOrig="1579" w:dyaOrig="1320">
          <v:shape id="_x0000_i1200" type="#_x0000_t75" style="width:78.75pt;height:66pt" o:ole="" fillcolor="window">
            <v:imagedata r:id="rId324" o:title=""/>
          </v:shape>
          <o:OLEObject Type="Embed" ProgID="Equation.3" ShapeID="_x0000_i1200" DrawAspect="Content" ObjectID="_1467998348" r:id="rId325"/>
        </w:object>
      </w:r>
      <w:r>
        <w:rPr>
          <w:rFonts w:ascii="Arial" w:hAnsi="Arial"/>
          <w:position w:val="-66"/>
        </w:rPr>
        <w:object w:dxaOrig="1579" w:dyaOrig="1440">
          <v:shape id="_x0000_i1201" type="#_x0000_t75" style="width:78.75pt;height:1in" o:ole="" fillcolor="window">
            <v:imagedata r:id="rId326" o:title=""/>
          </v:shape>
          <o:OLEObject Type="Embed" ProgID="Equation.3" ShapeID="_x0000_i1201" DrawAspect="Content" ObjectID="_1467998349" r:id="rId327"/>
        </w:object>
      </w:r>
      <w:r>
        <w:rPr>
          <w:rFonts w:ascii="Arial" w:hAnsi="Arial"/>
        </w:rPr>
        <w:t xml:space="preserve"> </w:t>
      </w:r>
      <w:r>
        <w:rPr>
          <w:rFonts w:ascii="Arial" w:hAnsi="Arial"/>
          <w:position w:val="-46"/>
        </w:rPr>
        <w:object w:dxaOrig="1540" w:dyaOrig="1040">
          <v:shape id="_x0000_i1202" type="#_x0000_t75" style="width:77.25pt;height:51.75pt" o:ole="">
            <v:imagedata r:id="rId328" o:title=""/>
          </v:shape>
          <o:OLEObject Type="Embed" ProgID="Equation.DSMT4" ShapeID="_x0000_i1202" DrawAspect="Content" ObjectID="_1467998350" r:id="rId329"/>
        </w:object>
      </w:r>
      <w:r>
        <w:rPr>
          <w:rFonts w:ascii="Arial" w:hAnsi="Arial"/>
        </w:rPr>
        <w:t>.</w:t>
      </w:r>
    </w:p>
    <w:p w:rsidR="00BA518C" w:rsidRDefault="00885F7E">
      <w:pPr>
        <w:rPr>
          <w:rFonts w:ascii="Arial" w:hAnsi="Arial"/>
        </w:rPr>
      </w:pPr>
      <w:r>
        <w:rPr>
          <w:rFonts w:ascii="Arial" w:hAnsi="Arial"/>
          <w:b/>
        </w:rPr>
        <w:t>Ответ</w:t>
      </w:r>
      <w:r>
        <w:rPr>
          <w:rFonts w:ascii="Arial" w:hAnsi="Arial"/>
        </w:rPr>
        <w:t xml:space="preserve">: </w:t>
      </w:r>
      <w:r>
        <w:rPr>
          <w:rFonts w:ascii="Arial" w:hAnsi="Arial"/>
          <w:position w:val="-24"/>
          <w:sz w:val="28"/>
        </w:rPr>
        <w:object w:dxaOrig="2620" w:dyaOrig="639">
          <v:shape id="_x0000_i1203" type="#_x0000_t75" style="width:111pt;height:27pt" o:ole="" fillcolor="window">
            <v:imagedata r:id="rId330" o:title=""/>
          </v:shape>
          <o:OLEObject Type="Embed" ProgID="Equation.DSMT4" ShapeID="_x0000_i1203" DrawAspect="Content" ObjectID="_1467998351" r:id="rId331"/>
        </w:object>
      </w:r>
    </w:p>
    <w:p w:rsidR="00BA518C" w:rsidRDefault="00BA518C">
      <w:pPr>
        <w:rPr>
          <w:rFonts w:ascii="Arial" w:hAnsi="Arial"/>
          <w:b/>
          <w:i/>
        </w:rPr>
      </w:pPr>
    </w:p>
    <w:p w:rsidR="00BA518C" w:rsidRDefault="00885F7E">
      <w:pPr>
        <w:jc w:val="both"/>
        <w:rPr>
          <w:rFonts w:ascii="Arial" w:hAnsi="Arial"/>
        </w:rPr>
      </w:pPr>
      <w:r>
        <w:rPr>
          <w:rFonts w:ascii="Arial" w:hAnsi="Arial"/>
          <w:b/>
        </w:rPr>
        <w:t>Решение №3</w:t>
      </w:r>
      <w:r>
        <w:rPr>
          <w:rFonts w:ascii="Arial" w:hAnsi="Arial"/>
        </w:rPr>
        <w:t xml:space="preserve">.  </w:t>
      </w:r>
    </w:p>
    <w:p w:rsidR="00BA518C" w:rsidRDefault="00885F7E">
      <w:pPr>
        <w:ind w:firstLine="708"/>
        <w:jc w:val="both"/>
        <w:rPr>
          <w:rFonts w:ascii="Arial" w:hAnsi="Arial"/>
        </w:rPr>
      </w:pPr>
      <w:r>
        <w:rPr>
          <w:rFonts w:ascii="Arial" w:hAnsi="Arial"/>
        </w:rPr>
        <w:t xml:space="preserve">Рассмотрим непрерывную функцию  </w:t>
      </w:r>
      <w:r>
        <w:rPr>
          <w:rFonts w:ascii="Arial" w:hAnsi="Arial"/>
          <w:position w:val="-24"/>
        </w:rPr>
        <w:object w:dxaOrig="2320" w:dyaOrig="720">
          <v:shape id="_x0000_i1204" type="#_x0000_t75" style="width:116.25pt;height:36pt" o:ole="" fillcolor="window">
            <v:imagedata r:id="rId332" o:title=""/>
          </v:shape>
          <o:OLEObject Type="Embed" ProgID="Equation.3" ShapeID="_x0000_i1204" DrawAspect="Content" ObjectID="_1467998352" r:id="rId333"/>
        </w:object>
      </w:r>
      <w:r>
        <w:rPr>
          <w:rFonts w:ascii="Arial" w:hAnsi="Arial"/>
        </w:rPr>
        <w:t xml:space="preserve">. Она определена при </w:t>
      </w:r>
      <w:r>
        <w:rPr>
          <w:rFonts w:ascii="Arial" w:hAnsi="Arial"/>
          <w:position w:val="-6"/>
        </w:rPr>
        <w:object w:dxaOrig="560" w:dyaOrig="279">
          <v:shape id="_x0000_i1205" type="#_x0000_t75" style="width:27.75pt;height:14.25pt" o:ole="">
            <v:imagedata r:id="rId334" o:title=""/>
          </v:shape>
          <o:OLEObject Type="Embed" ProgID="Equation.DSMT4" ShapeID="_x0000_i1205" DrawAspect="Content" ObjectID="_1467998353" r:id="rId335"/>
        </w:object>
      </w:r>
      <w:r>
        <w:rPr>
          <w:rFonts w:ascii="Arial" w:hAnsi="Arial"/>
        </w:rPr>
        <w:t xml:space="preserve"> и </w:t>
      </w:r>
      <w:r>
        <w:rPr>
          <w:rFonts w:ascii="Arial" w:hAnsi="Arial"/>
          <w:position w:val="-10"/>
        </w:rPr>
        <w:object w:dxaOrig="1380" w:dyaOrig="360">
          <v:shape id="_x0000_i1206" type="#_x0000_t75" style="width:69pt;height:18pt" o:ole="">
            <v:imagedata r:id="rId336" o:title=""/>
          </v:shape>
          <o:OLEObject Type="Embed" ProgID="Equation.DSMT4" ShapeID="_x0000_i1206" DrawAspect="Content" ObjectID="_1467998354" r:id="rId337"/>
        </w:object>
      </w:r>
      <w:r>
        <w:rPr>
          <w:rFonts w:ascii="Arial" w:hAnsi="Arial"/>
        </w:rPr>
        <w:t xml:space="preserve">, т.е. </w:t>
      </w:r>
      <w:r>
        <w:rPr>
          <w:rFonts w:ascii="Arial" w:hAnsi="Arial"/>
          <w:position w:val="-28"/>
        </w:rPr>
        <w:object w:dxaOrig="3000" w:dyaOrig="680">
          <v:shape id="_x0000_i1207" type="#_x0000_t75" style="width:150pt;height:33.75pt" o:ole="">
            <v:imagedata r:id="rId338" o:title=""/>
          </v:shape>
          <o:OLEObject Type="Embed" ProgID="Equation.DSMT4" ShapeID="_x0000_i1207" DrawAspect="Content" ObjectID="_1467998355" r:id="rId339"/>
        </w:object>
      </w:r>
      <w:r>
        <w:rPr>
          <w:rFonts w:ascii="Arial" w:hAnsi="Arial"/>
        </w:rPr>
        <w:t xml:space="preserve">.  Найдем нули функции: </w:t>
      </w:r>
      <w:r>
        <w:rPr>
          <w:rFonts w:ascii="Arial" w:hAnsi="Arial"/>
          <w:position w:val="-10"/>
        </w:rPr>
        <w:object w:dxaOrig="4580" w:dyaOrig="360">
          <v:shape id="_x0000_i1208" type="#_x0000_t75" style="width:228.75pt;height:18pt" o:ole="">
            <v:imagedata r:id="rId340" o:title=""/>
          </v:shape>
          <o:OLEObject Type="Embed" ProgID="Equation.DSMT4" ShapeID="_x0000_i1208" DrawAspect="Content" ObjectID="_1467998356" r:id="rId341"/>
        </w:object>
      </w:r>
      <w:r>
        <w:rPr>
          <w:rFonts w:ascii="Arial" w:hAnsi="Arial"/>
        </w:rPr>
        <w:t xml:space="preserve">. </w:t>
      </w:r>
    </w:p>
    <w:p w:rsidR="00BA518C" w:rsidRDefault="00885F7E">
      <w:pPr>
        <w:ind w:firstLine="708"/>
        <w:jc w:val="both"/>
        <w:rPr>
          <w:rFonts w:ascii="Arial" w:hAnsi="Arial"/>
          <w:b/>
          <w:i/>
        </w:rPr>
      </w:pPr>
      <w:r>
        <w:rPr>
          <w:rFonts w:ascii="Arial" w:hAnsi="Arial"/>
        </w:rPr>
        <w:t xml:space="preserve">Если </w:t>
      </w:r>
      <w:r>
        <w:rPr>
          <w:rFonts w:ascii="Arial" w:hAnsi="Arial"/>
          <w:position w:val="-10"/>
        </w:rPr>
        <w:object w:dxaOrig="740" w:dyaOrig="320">
          <v:shape id="_x0000_i1209" type="#_x0000_t75" style="width:36.75pt;height:15.75pt" o:ole="">
            <v:imagedata r:id="rId342" o:title=""/>
          </v:shape>
          <o:OLEObject Type="Embed" ProgID="Equation.DSMT4" ShapeID="_x0000_i1209" DrawAspect="Content" ObjectID="_1467998357" r:id="rId343"/>
        </w:object>
      </w:r>
      <w:r>
        <w:rPr>
          <w:rFonts w:ascii="Arial" w:hAnsi="Arial"/>
        </w:rPr>
        <w:t xml:space="preserve">, то </w:t>
      </w:r>
      <w:r>
        <w:rPr>
          <w:rFonts w:ascii="Arial" w:hAnsi="Arial"/>
          <w:position w:val="-34"/>
        </w:rPr>
        <w:object w:dxaOrig="6300" w:dyaOrig="800">
          <v:shape id="_x0000_i1210" type="#_x0000_t75" style="width:315pt;height:39.75pt" o:ole="">
            <v:imagedata r:id="rId344" o:title=""/>
          </v:shape>
          <o:OLEObject Type="Embed" ProgID="Equation.DSMT4" ShapeID="_x0000_i1210" DrawAspect="Content" ObjectID="_1467998358" r:id="rId345"/>
        </w:object>
      </w:r>
      <w:r>
        <w:rPr>
          <w:rFonts w:ascii="Arial" w:hAnsi="Arial"/>
        </w:rPr>
        <w:t xml:space="preserve"> и </w:t>
      </w:r>
      <w:r>
        <w:rPr>
          <w:rFonts w:ascii="Arial" w:hAnsi="Arial"/>
          <w:position w:val="-10"/>
        </w:rPr>
        <w:object w:dxaOrig="560" w:dyaOrig="320">
          <v:shape id="_x0000_i1211" type="#_x0000_t75" style="width:27.75pt;height:15.75pt" o:ole="">
            <v:imagedata r:id="rId346" o:title=""/>
          </v:shape>
          <o:OLEObject Type="Embed" ProgID="Equation.DSMT4" ShapeID="_x0000_i1211" DrawAspect="Content" ObjectID="_1467998359" r:id="rId347"/>
        </w:object>
      </w:r>
      <w:r>
        <w:rPr>
          <w:rFonts w:ascii="Arial" w:hAnsi="Arial"/>
        </w:rPr>
        <w:t xml:space="preserve">. Поэтому </w:t>
      </w:r>
      <w:r>
        <w:rPr>
          <w:rFonts w:ascii="Arial" w:hAnsi="Arial"/>
          <w:position w:val="-10"/>
        </w:rPr>
        <w:object w:dxaOrig="560" w:dyaOrig="320">
          <v:shape id="_x0000_i1212" type="#_x0000_t75" style="width:27.75pt;height:15.75pt" o:ole="">
            <v:imagedata r:id="rId348" o:title=""/>
          </v:shape>
          <o:OLEObject Type="Embed" ProgID="Equation.DSMT4" ShapeID="_x0000_i1212" DrawAspect="Content" ObjectID="_1467998360" r:id="rId349"/>
        </w:object>
      </w:r>
      <w:r>
        <w:rPr>
          <w:rFonts w:ascii="Arial" w:hAnsi="Arial"/>
        </w:rPr>
        <w:t xml:space="preserve"> на всем промежутке </w:t>
      </w:r>
      <w:r>
        <w:rPr>
          <w:rFonts w:ascii="Arial" w:hAnsi="Arial"/>
          <w:position w:val="-10"/>
        </w:rPr>
        <w:object w:dxaOrig="520" w:dyaOrig="320">
          <v:shape id="_x0000_i1213" type="#_x0000_t75" style="width:26.25pt;height:15.75pt" o:ole="">
            <v:imagedata r:id="rId350" o:title=""/>
          </v:shape>
          <o:OLEObject Type="Embed" ProgID="Equation.DSMT4" ShapeID="_x0000_i1213" DrawAspect="Content" ObjectID="_1467998361" r:id="rId351"/>
        </w:object>
      </w:r>
      <w:r>
        <w:rPr>
          <w:rFonts w:ascii="Arial" w:hAnsi="Arial"/>
        </w:rPr>
        <w:t xml:space="preserve">. Если </w:t>
      </w:r>
      <w:r>
        <w:rPr>
          <w:rFonts w:ascii="Arial" w:hAnsi="Arial"/>
          <w:position w:val="-6"/>
        </w:rPr>
        <w:object w:dxaOrig="560" w:dyaOrig="279">
          <v:shape id="_x0000_i1214" type="#_x0000_t75" style="width:27.75pt;height:14.25pt" o:ole="">
            <v:imagedata r:id="rId352" o:title=""/>
          </v:shape>
          <o:OLEObject Type="Embed" ProgID="Equation.DSMT4" ShapeID="_x0000_i1214" DrawAspect="Content" ObjectID="_1467998362" r:id="rId353"/>
        </w:object>
      </w:r>
      <w:r>
        <w:rPr>
          <w:rFonts w:ascii="Arial" w:hAnsi="Arial"/>
        </w:rPr>
        <w:t xml:space="preserve">, то </w:t>
      </w:r>
      <w:r>
        <w:rPr>
          <w:rFonts w:ascii="Arial" w:hAnsi="Arial"/>
          <w:position w:val="-10"/>
        </w:rPr>
        <w:object w:dxaOrig="560" w:dyaOrig="320">
          <v:shape id="_x0000_i1215" type="#_x0000_t75" style="width:27.75pt;height:15.75pt" o:ole="">
            <v:imagedata r:id="rId354" o:title=""/>
          </v:shape>
          <o:OLEObject Type="Embed" ProgID="Equation.DSMT4" ShapeID="_x0000_i1215" DrawAspect="Content" ObjectID="_1467998363" r:id="rId355"/>
        </w:object>
      </w:r>
      <w:r>
        <w:rPr>
          <w:rFonts w:ascii="Arial" w:hAnsi="Arial"/>
        </w:rPr>
        <w:t xml:space="preserve">. Поэтому </w:t>
      </w:r>
      <w:r>
        <w:rPr>
          <w:rFonts w:ascii="Arial" w:hAnsi="Arial"/>
          <w:position w:val="-10"/>
        </w:rPr>
        <w:object w:dxaOrig="560" w:dyaOrig="320">
          <v:shape id="_x0000_i1216" type="#_x0000_t75" style="width:27.75pt;height:15.75pt" o:ole="">
            <v:imagedata r:id="rId356" o:title=""/>
          </v:shape>
          <o:OLEObject Type="Embed" ProgID="Equation.DSMT4" ShapeID="_x0000_i1216" DrawAspect="Content" ObjectID="_1467998364" r:id="rId357"/>
        </w:object>
      </w:r>
      <w:r>
        <w:rPr>
          <w:rFonts w:ascii="Arial" w:hAnsi="Arial"/>
        </w:rPr>
        <w:t xml:space="preserve"> на всем промежутке </w:t>
      </w:r>
      <w:r>
        <w:rPr>
          <w:rFonts w:ascii="Arial" w:hAnsi="Arial"/>
          <w:position w:val="-10"/>
        </w:rPr>
        <w:object w:dxaOrig="700" w:dyaOrig="320">
          <v:shape id="_x0000_i1217" type="#_x0000_t75" style="width:35.25pt;height:15.75pt" o:ole="">
            <v:imagedata r:id="rId358" o:title=""/>
          </v:shape>
          <o:OLEObject Type="Embed" ProgID="Equation.DSMT4" ShapeID="_x0000_i1217" DrawAspect="Content" ObjectID="_1467998365" r:id="rId359"/>
        </w:object>
      </w:r>
      <w:r>
        <w:rPr>
          <w:rFonts w:ascii="Arial" w:hAnsi="Arial"/>
        </w:rPr>
        <w:t xml:space="preserve">. В итоге, непрерывная функция меняет свой знак при прохождении через точку </w:t>
      </w:r>
      <w:r>
        <w:rPr>
          <w:rFonts w:ascii="Arial" w:hAnsi="Arial"/>
          <w:position w:val="-6"/>
        </w:rPr>
        <w:object w:dxaOrig="520" w:dyaOrig="279">
          <v:shape id="_x0000_i1218" type="#_x0000_t75" style="width:26.25pt;height:14.25pt" o:ole="">
            <v:imagedata r:id="rId360" o:title=""/>
          </v:shape>
          <o:OLEObject Type="Embed" ProgID="Equation.DSMT4" ShapeID="_x0000_i1218" DrawAspect="Content" ObjectID="_1467998366" r:id="rId361"/>
        </w:object>
      </w:r>
      <w:r>
        <w:rPr>
          <w:rFonts w:ascii="Arial" w:hAnsi="Arial"/>
        </w:rPr>
        <w:t xml:space="preserve"> (нуль числителя) и через точку </w:t>
      </w:r>
      <w:r>
        <w:rPr>
          <w:rFonts w:ascii="Arial" w:hAnsi="Arial"/>
          <w:position w:val="-6"/>
        </w:rPr>
        <w:object w:dxaOrig="560" w:dyaOrig="279">
          <v:shape id="_x0000_i1219" type="#_x0000_t75" style="width:27.75pt;height:14.25pt" o:ole="">
            <v:imagedata r:id="rId362" o:title=""/>
          </v:shape>
          <o:OLEObject Type="Embed" ProgID="Equation.DSMT4" ShapeID="_x0000_i1219" DrawAspect="Content" ObjectID="_1467998367" r:id="rId363"/>
        </w:object>
      </w:r>
      <w:r>
        <w:rPr>
          <w:rFonts w:ascii="Arial" w:hAnsi="Arial"/>
        </w:rPr>
        <w:t xml:space="preserve">(нуль знаменателя). Поэтому  </w:t>
      </w:r>
      <w:r>
        <w:rPr>
          <w:rFonts w:ascii="Arial" w:hAnsi="Arial"/>
          <w:position w:val="-28"/>
        </w:rPr>
        <w:object w:dxaOrig="3560" w:dyaOrig="680">
          <v:shape id="_x0000_i1220" type="#_x0000_t75" style="width:177.75pt;height:33.75pt" o:ole="">
            <v:imagedata r:id="rId364" o:title=""/>
          </v:shape>
          <o:OLEObject Type="Embed" ProgID="Equation.DSMT4" ShapeID="_x0000_i1220" DrawAspect="Content" ObjectID="_1467998368" r:id="rId365"/>
        </w:object>
      </w:r>
      <w:r>
        <w:rPr>
          <w:rFonts w:ascii="Arial" w:hAnsi="Arial"/>
        </w:rPr>
        <w:t>.</w:t>
      </w:r>
    </w:p>
    <w:p w:rsidR="00BA518C" w:rsidRDefault="00885F7E">
      <w:pPr>
        <w:rPr>
          <w:rFonts w:ascii="Arial" w:hAnsi="Arial"/>
        </w:rPr>
      </w:pPr>
      <w:r>
        <w:rPr>
          <w:rFonts w:ascii="Arial" w:hAnsi="Arial"/>
          <w:b/>
        </w:rPr>
        <w:t>Ответ:</w:t>
      </w:r>
      <w:r>
        <w:rPr>
          <w:rFonts w:ascii="Arial" w:hAnsi="Arial"/>
        </w:rPr>
        <w:t xml:space="preserve">  </w:t>
      </w:r>
      <w:r>
        <w:rPr>
          <w:rFonts w:ascii="Arial" w:hAnsi="Arial"/>
          <w:position w:val="-28"/>
        </w:rPr>
        <w:object w:dxaOrig="2220" w:dyaOrig="680">
          <v:shape id="_x0000_i1221" type="#_x0000_t75" style="width:111pt;height:33.75pt" o:ole="">
            <v:imagedata r:id="rId366" o:title=""/>
          </v:shape>
          <o:OLEObject Type="Embed" ProgID="Equation.DSMT4" ShapeID="_x0000_i1221" DrawAspect="Content" ObjectID="_1467998369" r:id="rId367"/>
        </w:object>
      </w:r>
      <w:r>
        <w:rPr>
          <w:rFonts w:ascii="Arial" w:hAnsi="Arial"/>
        </w:rPr>
        <w:t>.</w:t>
      </w:r>
    </w:p>
    <w:p w:rsidR="00BA518C" w:rsidRDefault="00BA518C">
      <w:pPr>
        <w:rPr>
          <w:rFonts w:ascii="Arial" w:hAnsi="Arial"/>
          <w:b/>
          <w:i/>
        </w:rPr>
      </w:pPr>
    </w:p>
    <w:p w:rsidR="00BA518C" w:rsidRDefault="00885F7E">
      <w:pPr>
        <w:rPr>
          <w:rFonts w:ascii="Arial" w:hAnsi="Arial"/>
          <w:b/>
          <w:i/>
        </w:rPr>
      </w:pPr>
      <w:r>
        <w:rPr>
          <w:rFonts w:ascii="Arial" w:hAnsi="Arial"/>
          <w:b/>
          <w:i/>
        </w:rPr>
        <w:t>Комментарий.</w:t>
      </w:r>
    </w:p>
    <w:p w:rsidR="00BA518C" w:rsidRDefault="00885F7E">
      <w:pPr>
        <w:jc w:val="both"/>
        <w:rPr>
          <w:rFonts w:ascii="Arial" w:hAnsi="Arial"/>
        </w:rPr>
      </w:pPr>
      <w:r>
        <w:rPr>
          <w:rFonts w:ascii="Arial" w:hAnsi="Arial"/>
        </w:rPr>
        <w:tab/>
        <w:t>Существует много различных способов оформления решения этого неравенства. Выше выбраны три, в определенном смысле «экстремальных» способа. Решение №1 (перебор случаев) крайне традиционно. Решение №2 использует так называемый «метод замены множителей», довольно широко известный в весьма узких кругах (следящих за тенденциями вступительных экзаменов в МГУ), но практически неизвестный рядовым пользователям школьных УМК.  Решение №3 по существу есть обобщенный метод интервалов.</w:t>
      </w:r>
    </w:p>
    <w:p w:rsidR="00BA518C" w:rsidRDefault="00885F7E">
      <w:pPr>
        <w:jc w:val="both"/>
        <w:rPr>
          <w:rFonts w:ascii="Arial" w:hAnsi="Arial"/>
        </w:rPr>
      </w:pPr>
      <w:r>
        <w:rPr>
          <w:rFonts w:ascii="Arial" w:hAnsi="Arial"/>
        </w:rPr>
        <w:tab/>
        <w:t xml:space="preserve">«У каждого – свои недостатки». Есть они и у решений №№1-3. В решении №1 грамотнее было бы вместо запятых между неравенствами или системами неравенств расставить значки </w:t>
      </w:r>
      <w:r>
        <w:rPr>
          <w:rFonts w:ascii="Arial" w:hAnsi="Arial"/>
          <w:position w:val="-6"/>
        </w:rPr>
        <w:object w:dxaOrig="340" w:dyaOrig="240">
          <v:shape id="_x0000_i1222" type="#_x0000_t75" style="width:17.25pt;height:12pt" o:ole="">
            <v:imagedata r:id="rId368" o:title=""/>
          </v:shape>
          <o:OLEObject Type="Embed" ProgID="Equation.DSMT4" ShapeID="_x0000_i1222" DrawAspect="Content" ObjectID="_1467998370" r:id="rId369"/>
        </w:object>
      </w:r>
      <w:r>
        <w:rPr>
          <w:rFonts w:ascii="Arial" w:hAnsi="Arial"/>
        </w:rPr>
        <w:t xml:space="preserve">.  Более того, словесный оборот «Пусть…Тогда…» подразумевает импликацию «из  А  следует  В», в то время как для решения существенна именно равносильность.  В решении №2 ответ записан (по мнению  некоторых методистов) в ужасной форме: это не множество, а два неравенства, причем без указания связи между ними. Кроме того, в описании метода замены множителей, формально, отсутствует случай </w:t>
      </w:r>
      <w:r>
        <w:rPr>
          <w:rFonts w:ascii="Arial" w:hAnsi="Arial"/>
          <w:position w:val="-6"/>
        </w:rPr>
        <w:object w:dxaOrig="560" w:dyaOrig="279">
          <v:shape id="_x0000_i1223" type="#_x0000_t75" style="width:27.75pt;height:14.25pt" o:ole="">
            <v:imagedata r:id="rId370" o:title=""/>
          </v:shape>
          <o:OLEObject Type="Embed" ProgID="Equation.DSMT4" ShapeID="_x0000_i1223" DrawAspect="Content" ObjectID="_1467998371" r:id="rId371"/>
        </w:object>
      </w:r>
      <w:r>
        <w:rPr>
          <w:rFonts w:ascii="Arial" w:hAnsi="Arial"/>
        </w:rPr>
        <w:t xml:space="preserve">. В решении №3 нет обоснований непрерывности введенной функции, как нет и явных ссылок на те места, где эта непрерывность необходима. </w:t>
      </w:r>
    </w:p>
    <w:p w:rsidR="00BA518C" w:rsidRDefault="00885F7E">
      <w:pPr>
        <w:ind w:firstLine="708"/>
        <w:jc w:val="both"/>
        <w:rPr>
          <w:rFonts w:ascii="Arial" w:hAnsi="Arial"/>
        </w:rPr>
      </w:pPr>
      <w:r>
        <w:rPr>
          <w:rFonts w:ascii="Arial" w:hAnsi="Arial"/>
        </w:rPr>
        <w:t>Поиск «абсолютно идеальной» записи – красиво звучащая проблема, процесс решения которой является довольно увлекательной деятельностью, но весьма далекой от реалий работы экспертов при проверке работ на ЕГЭ по математике. Представим, что Вам при конкретной работе в качестве эксперта встретилось бы одно из решений №№1-3.  В каждом из них ясно видна логика и конструкция всего решения, неверных утверждений, ошибок или описок нет, получен верный ответ.  Все это соответствует случаю выставления максимального балла. Для заданий уровня С3 – это 3 балла.</w:t>
      </w:r>
    </w:p>
    <w:p w:rsidR="00BA518C" w:rsidRDefault="00885F7E">
      <w:pPr>
        <w:ind w:firstLine="720"/>
        <w:jc w:val="both"/>
        <w:rPr>
          <w:rFonts w:ascii="Arial" w:hAnsi="Arial"/>
        </w:rPr>
      </w:pPr>
      <w:r>
        <w:rPr>
          <w:rFonts w:ascii="Arial" w:hAnsi="Arial"/>
        </w:rPr>
        <w:t>Обратим внимание на то, что зачастую в представленных ниже решениях учеников полностью отсутствуют комментарии–слова и не всегда корректно используются знаки импликаций. Поэтому эксперту необходимо внимательно просмотреть все формулы и понять, правильна  или нет общая логика решения и без особых причин не «наказывать» учеников за неправильное использования логических знаков.</w:t>
      </w:r>
    </w:p>
    <w:p w:rsidR="00BA518C" w:rsidRDefault="00885F7E">
      <w:pPr>
        <w:ind w:firstLine="720"/>
        <w:jc w:val="both"/>
        <w:rPr>
          <w:rFonts w:ascii="Arial" w:hAnsi="Arial"/>
        </w:rPr>
      </w:pPr>
      <w:r>
        <w:rPr>
          <w:rFonts w:ascii="Arial" w:hAnsi="Arial"/>
        </w:rPr>
        <w:t xml:space="preserve">Тонкость в данный момент состоит в том, что задача 1 взята, разумеется, не из реальных КИМ ЕГЭ-2010, эта задача предлагалась на одной из диагностических работ и для оценивания ее выполнения критерии несколько отличались от тех, которые будут на реальном ЕГЭ. Выглядели они вот так.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32"/>
        <w:gridCol w:w="9336"/>
      </w:tblGrid>
      <w:tr w:rsidR="00BA518C">
        <w:tc>
          <w:tcPr>
            <w:tcW w:w="1032" w:type="dxa"/>
          </w:tcPr>
          <w:p w:rsidR="00BA518C" w:rsidRDefault="00885F7E">
            <w:pPr>
              <w:autoSpaceDE w:val="0"/>
              <w:autoSpaceDN w:val="0"/>
              <w:adjustRightInd w:val="0"/>
              <w:jc w:val="center"/>
              <w:rPr>
                <w:rFonts w:ascii="Arial" w:hAnsi="Arial"/>
                <w:b/>
              </w:rPr>
            </w:pPr>
            <w:r>
              <w:rPr>
                <w:rFonts w:ascii="Arial" w:hAnsi="Arial"/>
                <w:b/>
              </w:rPr>
              <w:t>Баллы</w:t>
            </w:r>
          </w:p>
        </w:tc>
        <w:tc>
          <w:tcPr>
            <w:tcW w:w="9336" w:type="dxa"/>
          </w:tcPr>
          <w:p w:rsidR="00BA518C" w:rsidRDefault="00885F7E">
            <w:pPr>
              <w:pStyle w:val="4"/>
            </w:pPr>
            <w:r>
              <w:t>Критерии оценивания выполнения задания С3</w:t>
            </w:r>
          </w:p>
        </w:tc>
      </w:tr>
      <w:tr w:rsidR="00BA518C">
        <w:tc>
          <w:tcPr>
            <w:tcW w:w="1032" w:type="dxa"/>
          </w:tcPr>
          <w:p w:rsidR="00BA518C" w:rsidRDefault="00885F7E">
            <w:pPr>
              <w:ind w:right="34"/>
              <w:jc w:val="center"/>
              <w:rPr>
                <w:rFonts w:ascii="Arial" w:hAnsi="Arial"/>
                <w:b/>
                <w:lang w:val="en-US"/>
              </w:rPr>
            </w:pPr>
            <w:r>
              <w:rPr>
                <w:rFonts w:ascii="Arial" w:hAnsi="Arial"/>
                <w:b/>
                <w:lang w:val="en-US"/>
              </w:rPr>
              <w:t>3</w:t>
            </w:r>
          </w:p>
        </w:tc>
        <w:tc>
          <w:tcPr>
            <w:tcW w:w="9336" w:type="dxa"/>
          </w:tcPr>
          <w:p w:rsidR="00BA518C" w:rsidRDefault="00885F7E">
            <w:pPr>
              <w:jc w:val="both"/>
              <w:rPr>
                <w:rFonts w:ascii="Arial" w:hAnsi="Arial"/>
              </w:rPr>
            </w:pPr>
            <w:r>
              <w:rPr>
                <w:rFonts w:ascii="Arial" w:hAnsi="Arial"/>
              </w:rPr>
              <w:t>Обоснованно получен правильный ответ</w:t>
            </w:r>
          </w:p>
        </w:tc>
      </w:tr>
      <w:tr w:rsidR="00BA518C">
        <w:tc>
          <w:tcPr>
            <w:tcW w:w="1032" w:type="dxa"/>
          </w:tcPr>
          <w:p w:rsidR="00BA518C" w:rsidRDefault="00885F7E">
            <w:pPr>
              <w:ind w:right="34"/>
              <w:jc w:val="center"/>
              <w:rPr>
                <w:rFonts w:ascii="Arial" w:hAnsi="Arial"/>
                <w:b/>
              </w:rPr>
            </w:pPr>
            <w:r>
              <w:rPr>
                <w:rFonts w:ascii="Arial" w:hAnsi="Arial"/>
                <w:b/>
              </w:rPr>
              <w:t>2</w:t>
            </w:r>
          </w:p>
        </w:tc>
        <w:tc>
          <w:tcPr>
            <w:tcW w:w="9336" w:type="dxa"/>
          </w:tcPr>
          <w:p w:rsidR="00BA518C" w:rsidRDefault="00885F7E">
            <w:pPr>
              <w:jc w:val="both"/>
              <w:rPr>
                <w:rFonts w:ascii="Arial" w:hAnsi="Arial"/>
              </w:rPr>
            </w:pPr>
            <w:r>
              <w:rPr>
                <w:rFonts w:ascii="Arial" w:hAnsi="Arial"/>
              </w:rPr>
              <w:t>Ответ не точен т.к. допущена описка или при в основном правильном решении в ответ включены значения переменной, при которых логарифмируемое выражение обращается в 0</w:t>
            </w:r>
          </w:p>
        </w:tc>
      </w:tr>
      <w:tr w:rsidR="00BA518C">
        <w:tc>
          <w:tcPr>
            <w:tcW w:w="1032" w:type="dxa"/>
          </w:tcPr>
          <w:p w:rsidR="00BA518C" w:rsidRDefault="00885F7E">
            <w:pPr>
              <w:ind w:right="34"/>
              <w:jc w:val="center"/>
              <w:rPr>
                <w:rFonts w:ascii="Arial" w:hAnsi="Arial"/>
                <w:b/>
              </w:rPr>
            </w:pPr>
            <w:r>
              <w:rPr>
                <w:rFonts w:ascii="Arial" w:hAnsi="Arial"/>
                <w:b/>
              </w:rPr>
              <w:t>1</w:t>
            </w:r>
          </w:p>
        </w:tc>
        <w:tc>
          <w:tcPr>
            <w:tcW w:w="9336" w:type="dxa"/>
          </w:tcPr>
          <w:p w:rsidR="00BA518C" w:rsidRDefault="00885F7E">
            <w:pPr>
              <w:jc w:val="both"/>
              <w:rPr>
                <w:rFonts w:ascii="Arial" w:hAnsi="Arial"/>
              </w:rPr>
            </w:pPr>
            <w:r>
              <w:rPr>
                <w:rFonts w:ascii="Arial" w:hAnsi="Arial"/>
              </w:rPr>
              <w:t>Решение содержит верные преобразования. Из-за ошибок потеряны промежутки решения, либо в ответ включены лишние промежутки</w:t>
            </w:r>
          </w:p>
        </w:tc>
      </w:tr>
      <w:tr w:rsidR="00BA518C">
        <w:tc>
          <w:tcPr>
            <w:tcW w:w="1032" w:type="dxa"/>
          </w:tcPr>
          <w:p w:rsidR="00BA518C" w:rsidRDefault="00885F7E">
            <w:pPr>
              <w:ind w:right="34"/>
              <w:jc w:val="center"/>
              <w:rPr>
                <w:rFonts w:ascii="Arial" w:hAnsi="Arial"/>
                <w:b/>
              </w:rPr>
            </w:pPr>
            <w:r>
              <w:rPr>
                <w:rFonts w:ascii="Arial" w:hAnsi="Arial"/>
                <w:b/>
              </w:rPr>
              <w:t>0</w:t>
            </w:r>
          </w:p>
        </w:tc>
        <w:tc>
          <w:tcPr>
            <w:tcW w:w="9336" w:type="dxa"/>
          </w:tcPr>
          <w:p w:rsidR="00BA518C" w:rsidRDefault="00885F7E">
            <w:pPr>
              <w:jc w:val="both"/>
              <w:rPr>
                <w:rFonts w:ascii="Arial" w:hAnsi="Arial"/>
              </w:rPr>
            </w:pPr>
            <w:r>
              <w:rPr>
                <w:rFonts w:ascii="Arial" w:hAnsi="Arial"/>
              </w:rPr>
              <w:t xml:space="preserve">Решение не соответствует ни одному из критериев, перечисленных выше. </w:t>
            </w:r>
          </w:p>
        </w:tc>
      </w:tr>
    </w:tbl>
    <w:p w:rsidR="00BA518C" w:rsidRDefault="00BA518C">
      <w:pPr>
        <w:ind w:firstLine="708"/>
        <w:jc w:val="both"/>
        <w:rPr>
          <w:rFonts w:ascii="Arial" w:hAnsi="Arial" w:cs="Arial"/>
        </w:rPr>
      </w:pPr>
    </w:p>
    <w:p w:rsidR="00BA518C" w:rsidRDefault="00885F7E">
      <w:pPr>
        <w:ind w:firstLine="708"/>
        <w:jc w:val="both"/>
        <w:rPr>
          <w:rFonts w:ascii="Arial" w:hAnsi="Arial" w:cs="Arial"/>
        </w:rPr>
      </w:pPr>
      <w:r>
        <w:rPr>
          <w:rFonts w:ascii="Arial" w:hAnsi="Arial" w:cs="Arial"/>
        </w:rPr>
        <w:t>Процитируем и критерии, которые будут использоваться на реальном ЕГЭ-2010.</w:t>
      </w:r>
    </w:p>
    <w:p w:rsidR="00BA518C" w:rsidRDefault="00BA518C">
      <w:pPr>
        <w:rPr>
          <w:rFonts w:ascii="Arial" w:hAnsi="Arial" w:cs="Arial"/>
          <w:sz w:val="8"/>
        </w:rPr>
      </w:pPr>
    </w:p>
    <w:tbl>
      <w:tblPr>
        <w:tblW w:w="0" w:type="auto"/>
        <w:tblBorders>
          <w:top w:val="single" w:sz="6" w:space="0" w:color="auto"/>
          <w:left w:val="single" w:sz="6" w:space="0" w:color="auto"/>
          <w:bottom w:val="single" w:sz="6" w:space="0" w:color="auto"/>
          <w:right w:val="single" w:sz="6" w:space="0" w:color="auto"/>
        </w:tblBorders>
        <w:tblLayout w:type="fixed"/>
        <w:tblCellMar>
          <w:left w:w="113" w:type="dxa"/>
          <w:right w:w="113" w:type="dxa"/>
        </w:tblCellMar>
        <w:tblLook w:val="0000" w:firstRow="0" w:lastRow="0" w:firstColumn="0" w:lastColumn="0" w:noHBand="0" w:noVBand="0"/>
      </w:tblPr>
      <w:tblGrid>
        <w:gridCol w:w="9293"/>
        <w:gridCol w:w="1080"/>
      </w:tblGrid>
      <w:tr w:rsidR="00BA518C">
        <w:tc>
          <w:tcPr>
            <w:tcW w:w="9293" w:type="dxa"/>
            <w:tcBorders>
              <w:top w:val="thickThinLargeGap" w:sz="6" w:space="0" w:color="808080"/>
              <w:left w:val="thickThinLargeGap" w:sz="6" w:space="0" w:color="808080"/>
              <w:bottom w:val="thickThinLargeGap" w:sz="6" w:space="0" w:color="808080"/>
              <w:right w:val="thickThinLargeGap" w:sz="6" w:space="0" w:color="808080"/>
            </w:tcBorders>
            <w:vAlign w:val="center"/>
          </w:tcPr>
          <w:p w:rsidR="00BA518C" w:rsidRDefault="00885F7E">
            <w:pPr>
              <w:jc w:val="center"/>
              <w:rPr>
                <w:rFonts w:ascii="Arial" w:hAnsi="Arial" w:cs="Arial"/>
                <w:b/>
              </w:rPr>
            </w:pPr>
            <w:r>
              <w:rPr>
                <w:rFonts w:ascii="Arial" w:hAnsi="Arial" w:cs="Arial"/>
                <w:b/>
              </w:rPr>
              <w:t>Критерии оценивания выполнения задания С3</w:t>
            </w:r>
          </w:p>
        </w:tc>
        <w:tc>
          <w:tcPr>
            <w:tcW w:w="1080" w:type="dxa"/>
            <w:tcBorders>
              <w:top w:val="thickThinLargeGap" w:sz="6" w:space="0" w:color="808080"/>
              <w:left w:val="thickThinLargeGap" w:sz="6" w:space="0" w:color="808080"/>
              <w:bottom w:val="thickThinLargeGap" w:sz="6" w:space="0" w:color="808080"/>
              <w:right w:val="thickThinLargeGap" w:sz="6" w:space="0" w:color="808080"/>
            </w:tcBorders>
            <w:vAlign w:val="center"/>
          </w:tcPr>
          <w:p w:rsidR="00BA518C" w:rsidRDefault="00885F7E">
            <w:pPr>
              <w:jc w:val="center"/>
              <w:rPr>
                <w:rFonts w:ascii="Arial" w:hAnsi="Arial" w:cs="Arial"/>
              </w:rPr>
            </w:pPr>
            <w:r>
              <w:rPr>
                <w:rFonts w:ascii="Arial" w:hAnsi="Arial" w:cs="Arial"/>
                <w:b/>
              </w:rPr>
              <w:t>Баллы</w:t>
            </w:r>
          </w:p>
        </w:tc>
      </w:tr>
      <w:tr w:rsidR="00BA518C">
        <w:tc>
          <w:tcPr>
            <w:tcW w:w="9293" w:type="dxa"/>
            <w:tcBorders>
              <w:top w:val="thickThinLargeGap" w:sz="6" w:space="0" w:color="808080"/>
              <w:left w:val="thickThinLargeGap" w:sz="6" w:space="0" w:color="808080"/>
              <w:bottom w:val="thickThinLargeGap" w:sz="6" w:space="0" w:color="808080"/>
              <w:right w:val="thickThinLargeGap" w:sz="6" w:space="0" w:color="808080"/>
            </w:tcBorders>
            <w:vAlign w:val="center"/>
          </w:tcPr>
          <w:p w:rsidR="00BA518C" w:rsidRDefault="00885F7E">
            <w:pPr>
              <w:pStyle w:val="basis"/>
              <w:spacing w:before="0" w:after="0"/>
              <w:ind w:firstLine="480"/>
              <w:jc w:val="both"/>
              <w:rPr>
                <w:rFonts w:ascii="Arial" w:hAnsi="Arial" w:cs="Arial"/>
                <w:lang w:val="en-US"/>
              </w:rPr>
            </w:pPr>
            <w:r>
              <w:rPr>
                <w:rFonts w:ascii="Arial" w:hAnsi="Arial" w:cs="Arial"/>
              </w:rPr>
              <w:t>Обоснованно получен правильный ответ</w:t>
            </w:r>
          </w:p>
        </w:tc>
        <w:tc>
          <w:tcPr>
            <w:tcW w:w="1080" w:type="dxa"/>
            <w:tcBorders>
              <w:top w:val="thickThinLargeGap" w:sz="6" w:space="0" w:color="808080"/>
              <w:left w:val="thickThinLargeGap" w:sz="6" w:space="0" w:color="808080"/>
              <w:bottom w:val="thickThinLargeGap" w:sz="6" w:space="0" w:color="808080"/>
              <w:right w:val="thickThinLargeGap" w:sz="6" w:space="0" w:color="808080"/>
            </w:tcBorders>
            <w:vAlign w:val="center"/>
          </w:tcPr>
          <w:p w:rsidR="00BA518C" w:rsidRDefault="00885F7E">
            <w:pPr>
              <w:jc w:val="center"/>
              <w:rPr>
                <w:rFonts w:ascii="Arial" w:hAnsi="Arial" w:cs="Arial"/>
              </w:rPr>
            </w:pPr>
            <w:r>
              <w:rPr>
                <w:rFonts w:ascii="Arial" w:hAnsi="Arial" w:cs="Arial"/>
              </w:rPr>
              <w:t>3</w:t>
            </w:r>
          </w:p>
        </w:tc>
      </w:tr>
      <w:tr w:rsidR="00BA518C">
        <w:tc>
          <w:tcPr>
            <w:tcW w:w="9293" w:type="dxa"/>
            <w:tcBorders>
              <w:top w:val="thickThinLargeGap" w:sz="6" w:space="0" w:color="808080"/>
              <w:left w:val="thickThinLargeGap" w:sz="6" w:space="0" w:color="808080"/>
              <w:bottom w:val="thickThinLargeGap" w:sz="6" w:space="0" w:color="808080"/>
              <w:right w:val="thickThinLargeGap" w:sz="6" w:space="0" w:color="808080"/>
            </w:tcBorders>
            <w:vAlign w:val="center"/>
          </w:tcPr>
          <w:p w:rsidR="00BA518C" w:rsidRDefault="00885F7E">
            <w:pPr>
              <w:pStyle w:val="basis"/>
              <w:spacing w:before="0" w:after="0"/>
              <w:ind w:firstLine="480"/>
              <w:jc w:val="both"/>
              <w:rPr>
                <w:rFonts w:ascii="Arial" w:hAnsi="Arial" w:cs="Arial"/>
              </w:rPr>
            </w:pPr>
            <w:r>
              <w:rPr>
                <w:rFonts w:ascii="Arial" w:hAnsi="Arial" w:cs="Arial"/>
              </w:rPr>
              <w:t xml:space="preserve">Обоснованно получен ответ, отличающийся от верного только конечным числом точек. </w:t>
            </w:r>
          </w:p>
        </w:tc>
        <w:tc>
          <w:tcPr>
            <w:tcW w:w="1080" w:type="dxa"/>
            <w:tcBorders>
              <w:top w:val="thickThinLargeGap" w:sz="6" w:space="0" w:color="808080"/>
              <w:left w:val="thickThinLargeGap" w:sz="6" w:space="0" w:color="808080"/>
              <w:bottom w:val="thickThinLargeGap" w:sz="6" w:space="0" w:color="808080"/>
              <w:right w:val="thickThinLargeGap" w:sz="6" w:space="0" w:color="808080"/>
            </w:tcBorders>
            <w:vAlign w:val="center"/>
          </w:tcPr>
          <w:p w:rsidR="00BA518C" w:rsidRDefault="00885F7E">
            <w:pPr>
              <w:jc w:val="center"/>
              <w:rPr>
                <w:rFonts w:ascii="Arial" w:hAnsi="Arial" w:cs="Arial"/>
              </w:rPr>
            </w:pPr>
            <w:r>
              <w:rPr>
                <w:rFonts w:ascii="Arial" w:hAnsi="Arial" w:cs="Arial"/>
              </w:rPr>
              <w:t>2</w:t>
            </w:r>
          </w:p>
        </w:tc>
      </w:tr>
      <w:tr w:rsidR="00BA518C">
        <w:tc>
          <w:tcPr>
            <w:tcW w:w="9293" w:type="dxa"/>
            <w:tcBorders>
              <w:top w:val="thickThinLargeGap" w:sz="6" w:space="0" w:color="808080"/>
              <w:left w:val="thickThinLargeGap" w:sz="6" w:space="0" w:color="808080"/>
              <w:bottom w:val="thickThinLargeGap" w:sz="6" w:space="0" w:color="808080"/>
              <w:right w:val="thickThinLargeGap" w:sz="6" w:space="0" w:color="808080"/>
            </w:tcBorders>
            <w:vAlign w:val="center"/>
          </w:tcPr>
          <w:p w:rsidR="00BA518C" w:rsidRDefault="00885F7E">
            <w:pPr>
              <w:pStyle w:val="basis"/>
              <w:spacing w:before="0" w:after="0"/>
              <w:ind w:firstLine="480"/>
              <w:jc w:val="both"/>
              <w:rPr>
                <w:rFonts w:ascii="Arial" w:hAnsi="Arial" w:cs="Arial"/>
              </w:rPr>
            </w:pPr>
            <w:r>
              <w:rPr>
                <w:rFonts w:ascii="Arial" w:hAnsi="Arial" w:cs="Arial"/>
              </w:rPr>
              <w:t>Полученный ответ неверен, но решение содержит переход от исходного неравенства к верным рациональным неравенствам.</w:t>
            </w:r>
          </w:p>
        </w:tc>
        <w:tc>
          <w:tcPr>
            <w:tcW w:w="1080" w:type="dxa"/>
            <w:tcBorders>
              <w:top w:val="thickThinLargeGap" w:sz="6" w:space="0" w:color="808080"/>
              <w:left w:val="thickThinLargeGap" w:sz="6" w:space="0" w:color="808080"/>
              <w:bottom w:val="thickThinLargeGap" w:sz="6" w:space="0" w:color="808080"/>
              <w:right w:val="thickThinLargeGap" w:sz="6" w:space="0" w:color="808080"/>
            </w:tcBorders>
            <w:vAlign w:val="center"/>
          </w:tcPr>
          <w:p w:rsidR="00BA518C" w:rsidRDefault="00885F7E">
            <w:pPr>
              <w:jc w:val="center"/>
              <w:rPr>
                <w:rFonts w:ascii="Arial" w:hAnsi="Arial" w:cs="Arial"/>
              </w:rPr>
            </w:pPr>
            <w:r>
              <w:rPr>
                <w:rFonts w:ascii="Arial" w:hAnsi="Arial" w:cs="Arial"/>
              </w:rPr>
              <w:t>1</w:t>
            </w:r>
          </w:p>
        </w:tc>
      </w:tr>
      <w:tr w:rsidR="00BA518C">
        <w:tc>
          <w:tcPr>
            <w:tcW w:w="9293" w:type="dxa"/>
            <w:tcBorders>
              <w:top w:val="thickThinLargeGap" w:sz="6" w:space="0" w:color="808080"/>
              <w:left w:val="thickThinLargeGap" w:sz="6" w:space="0" w:color="808080"/>
              <w:bottom w:val="thickThinLargeGap" w:sz="6" w:space="0" w:color="808080"/>
              <w:right w:val="thickThinLargeGap" w:sz="6" w:space="0" w:color="808080"/>
            </w:tcBorders>
            <w:vAlign w:val="center"/>
          </w:tcPr>
          <w:p w:rsidR="00BA518C" w:rsidRDefault="00885F7E">
            <w:pPr>
              <w:pStyle w:val="basis"/>
              <w:spacing w:before="0" w:after="0"/>
              <w:ind w:firstLine="480"/>
              <w:jc w:val="both"/>
              <w:rPr>
                <w:rFonts w:ascii="Arial" w:hAnsi="Arial" w:cs="Arial"/>
              </w:rPr>
            </w:pPr>
            <w:r>
              <w:rPr>
                <w:rFonts w:ascii="Arial" w:hAnsi="Arial" w:cs="Arial"/>
              </w:rPr>
              <w:t>Решение не соответствует ни одному из критериев, перечисленных выше</w:t>
            </w:r>
          </w:p>
        </w:tc>
        <w:tc>
          <w:tcPr>
            <w:tcW w:w="1080" w:type="dxa"/>
            <w:tcBorders>
              <w:top w:val="thickThinLargeGap" w:sz="6" w:space="0" w:color="808080"/>
              <w:left w:val="thickThinLargeGap" w:sz="6" w:space="0" w:color="808080"/>
              <w:bottom w:val="thickThinLargeGap" w:sz="6" w:space="0" w:color="808080"/>
              <w:right w:val="thickThinLargeGap" w:sz="6" w:space="0" w:color="808080"/>
            </w:tcBorders>
            <w:vAlign w:val="center"/>
          </w:tcPr>
          <w:p w:rsidR="00BA518C" w:rsidRDefault="00885F7E">
            <w:pPr>
              <w:pStyle w:val="a8"/>
              <w:spacing w:before="0" w:after="0"/>
              <w:jc w:val="center"/>
              <w:rPr>
                <w:rFonts w:ascii="Arial" w:hAnsi="Arial" w:cs="Arial"/>
              </w:rPr>
            </w:pPr>
            <w:r>
              <w:rPr>
                <w:rFonts w:ascii="Arial" w:hAnsi="Arial" w:cs="Arial"/>
              </w:rPr>
              <w:t>0</w:t>
            </w:r>
          </w:p>
        </w:tc>
      </w:tr>
    </w:tbl>
    <w:p w:rsidR="00BA518C" w:rsidRDefault="00885F7E">
      <w:pPr>
        <w:ind w:firstLine="720"/>
        <w:jc w:val="both"/>
        <w:rPr>
          <w:rFonts w:ascii="Arial" w:hAnsi="Arial" w:cs="Arial"/>
        </w:rPr>
      </w:pPr>
      <w:r>
        <w:rPr>
          <w:rFonts w:ascii="Arial" w:hAnsi="Arial" w:cs="Arial"/>
        </w:rPr>
        <w:t>Последние критерии при выставлении 1 балла не всегда могут быть применены к решениям задачи 1, см. выше решения №№1 и 3, в которых просто нет никаких рациональных неравенств. Поэтому ниже будем использовать именно критерии из диагностической работы.</w:t>
      </w:r>
    </w:p>
    <w:p w:rsidR="00BA518C" w:rsidRDefault="00BA518C">
      <w:pPr>
        <w:pStyle w:val="a4"/>
        <w:rPr>
          <w:rFonts w:ascii="Arial" w:hAnsi="Arial"/>
          <w:b/>
        </w:rPr>
      </w:pPr>
    </w:p>
    <w:p w:rsidR="00BA518C" w:rsidRDefault="00885F7E">
      <w:pPr>
        <w:pStyle w:val="a4"/>
        <w:rPr>
          <w:rFonts w:ascii="Arial" w:hAnsi="Arial"/>
          <w:b/>
        </w:rPr>
      </w:pPr>
      <w:r>
        <w:rPr>
          <w:rFonts w:ascii="Arial" w:hAnsi="Arial"/>
          <w:b/>
        </w:rPr>
        <w:t>Примеры оценивания заданий С3.</w:t>
      </w:r>
    </w:p>
    <w:p w:rsidR="00BA518C" w:rsidRDefault="00885F7E">
      <w:pPr>
        <w:ind w:firstLine="540"/>
        <w:rPr>
          <w:rFonts w:ascii="Arial" w:hAnsi="Arial"/>
        </w:rPr>
      </w:pPr>
      <w:r>
        <w:rPr>
          <w:rFonts w:ascii="Arial" w:hAnsi="Arial"/>
          <w:b/>
        </w:rPr>
        <w:t xml:space="preserve">Пример 1.1. </w:t>
      </w:r>
      <w:r>
        <w:rPr>
          <w:rFonts w:ascii="Arial" w:hAnsi="Arial"/>
        </w:rPr>
        <w:t>Решение задачи 1, комментарий и оценка этого решения.</w:t>
      </w:r>
    </w:p>
    <w:p w:rsidR="00BA518C" w:rsidRDefault="00D31D02">
      <w:pPr>
        <w:rPr>
          <w:rFonts w:ascii="Arial" w:hAnsi="Arial"/>
        </w:rPr>
      </w:pPr>
      <w:r>
        <w:rPr>
          <w:rFonts w:ascii="Arial" w:hAnsi="Arial"/>
        </w:rPr>
        <w:pict>
          <v:shape id="_x0000_i1224" type="#_x0000_t75" style="width:504.75pt;height:173.25pt" fillcolor="window">
            <v:imagedata r:id="rId372" o:title=""/>
          </v:shape>
        </w:pict>
      </w:r>
    </w:p>
    <w:p w:rsidR="00BA518C" w:rsidRDefault="00D31D02">
      <w:pPr>
        <w:rPr>
          <w:rFonts w:ascii="Arial" w:hAnsi="Arial"/>
        </w:rPr>
      </w:pPr>
      <w:r>
        <w:rPr>
          <w:rFonts w:ascii="Arial" w:hAnsi="Arial"/>
        </w:rPr>
        <w:pict>
          <v:shape id="_x0000_i1225" type="#_x0000_t75" style="width:7in;height:369pt" fillcolor="window">
            <v:imagedata r:id="rId373" o:title=""/>
          </v:shape>
        </w:pict>
      </w:r>
    </w:p>
    <w:p w:rsidR="00BA518C" w:rsidRDefault="00885F7E">
      <w:pPr>
        <w:jc w:val="both"/>
        <w:rPr>
          <w:rFonts w:ascii="Arial" w:hAnsi="Arial"/>
        </w:rPr>
      </w:pPr>
      <w:r>
        <w:rPr>
          <w:rFonts w:ascii="Arial" w:hAnsi="Arial"/>
          <w:b/>
        </w:rPr>
        <w:t>Комментарий</w:t>
      </w:r>
      <w:r>
        <w:rPr>
          <w:rFonts w:ascii="Arial" w:hAnsi="Arial"/>
        </w:rPr>
        <w:t xml:space="preserve">. </w:t>
      </w:r>
    </w:p>
    <w:p w:rsidR="00BA518C" w:rsidRDefault="00885F7E">
      <w:pPr>
        <w:ind w:firstLine="540"/>
        <w:jc w:val="both"/>
        <w:rPr>
          <w:rFonts w:ascii="Arial" w:hAnsi="Arial"/>
        </w:rPr>
      </w:pPr>
      <w:r>
        <w:rPr>
          <w:rFonts w:ascii="Arial" w:hAnsi="Arial"/>
        </w:rPr>
        <w:t>Предложенное учащимся решение по своей структуре напоминает смесь решений №1 и №2, однако гораздо подробнее и того, и другого.</w:t>
      </w:r>
    </w:p>
    <w:p w:rsidR="00BA518C" w:rsidRDefault="00885F7E">
      <w:pPr>
        <w:ind w:firstLine="540"/>
        <w:jc w:val="both"/>
        <w:rPr>
          <w:rFonts w:ascii="Arial" w:hAnsi="Arial"/>
          <w:b/>
        </w:rPr>
      </w:pPr>
      <w:r>
        <w:rPr>
          <w:rFonts w:ascii="Arial" w:hAnsi="Arial"/>
        </w:rPr>
        <w:t xml:space="preserve">Учащийся подробно обосновал все этапы решения, верно выполнил преобразования, получил верный ответ. </w:t>
      </w:r>
    </w:p>
    <w:p w:rsidR="00BA518C" w:rsidRDefault="00885F7E">
      <w:pPr>
        <w:rPr>
          <w:rFonts w:ascii="Arial" w:hAnsi="Arial"/>
        </w:rPr>
      </w:pPr>
      <w:r>
        <w:rPr>
          <w:rFonts w:ascii="Arial" w:hAnsi="Arial"/>
          <w:b/>
        </w:rPr>
        <w:t>Оценка эксперта:</w:t>
      </w:r>
      <w:r>
        <w:rPr>
          <w:rFonts w:ascii="Arial" w:hAnsi="Arial"/>
        </w:rPr>
        <w:t xml:space="preserve"> 3 балла.</w:t>
      </w:r>
    </w:p>
    <w:p w:rsidR="00BA518C" w:rsidRDefault="00BA518C">
      <w:pPr>
        <w:rPr>
          <w:rFonts w:ascii="Arial" w:hAnsi="Arial"/>
        </w:rPr>
      </w:pPr>
    </w:p>
    <w:p w:rsidR="00BA518C" w:rsidRDefault="00885F7E">
      <w:pPr>
        <w:ind w:firstLine="540"/>
        <w:rPr>
          <w:rFonts w:ascii="Arial" w:hAnsi="Arial"/>
        </w:rPr>
      </w:pPr>
      <w:r>
        <w:rPr>
          <w:rFonts w:ascii="Arial" w:hAnsi="Arial"/>
          <w:b/>
        </w:rPr>
        <w:t xml:space="preserve">Пример 1.2. </w:t>
      </w:r>
      <w:r>
        <w:rPr>
          <w:rFonts w:ascii="Arial" w:hAnsi="Arial"/>
        </w:rPr>
        <w:t>Решение задачи 1, комментарий и оценка этого решения.</w:t>
      </w:r>
    </w:p>
    <w:p w:rsidR="00BA518C" w:rsidRDefault="00D31D02">
      <w:pPr>
        <w:rPr>
          <w:rFonts w:ascii="Arial" w:hAnsi="Arial"/>
          <w:b/>
        </w:rPr>
      </w:pPr>
      <w:r>
        <w:rPr>
          <w:rFonts w:ascii="Arial" w:hAnsi="Arial"/>
          <w:b/>
        </w:rPr>
        <w:pict>
          <v:shape id="_x0000_i1226" type="#_x0000_t75" style="width:459pt;height:512.25pt" fillcolor="window">
            <v:imagedata r:id="rId374" o:title=""/>
          </v:shape>
        </w:pict>
      </w:r>
    </w:p>
    <w:p w:rsidR="00BA518C" w:rsidRDefault="00885F7E">
      <w:pPr>
        <w:jc w:val="both"/>
        <w:rPr>
          <w:rFonts w:ascii="Arial" w:hAnsi="Arial"/>
        </w:rPr>
      </w:pPr>
      <w:r>
        <w:rPr>
          <w:rFonts w:ascii="Arial" w:hAnsi="Arial"/>
          <w:b/>
        </w:rPr>
        <w:t>Комментарий</w:t>
      </w:r>
      <w:r>
        <w:rPr>
          <w:rFonts w:ascii="Arial" w:hAnsi="Arial"/>
        </w:rPr>
        <w:t xml:space="preserve">.  </w:t>
      </w:r>
    </w:p>
    <w:p w:rsidR="00BA518C" w:rsidRDefault="00BA518C">
      <w:pPr>
        <w:jc w:val="both"/>
        <w:rPr>
          <w:rFonts w:ascii="Arial" w:hAnsi="Arial"/>
        </w:rPr>
      </w:pPr>
    </w:p>
    <w:p w:rsidR="00BA518C" w:rsidRDefault="00885F7E">
      <w:pPr>
        <w:ind w:firstLine="540"/>
        <w:jc w:val="both"/>
        <w:rPr>
          <w:rFonts w:ascii="Arial" w:hAnsi="Arial"/>
        </w:rPr>
      </w:pPr>
      <w:r>
        <w:rPr>
          <w:rFonts w:ascii="Arial" w:hAnsi="Arial"/>
        </w:rPr>
        <w:t xml:space="preserve">Формально, это наглядный пример того, что получается при сканировании текста, написанного </w:t>
      </w:r>
      <w:r>
        <w:rPr>
          <w:rFonts w:ascii="Arial" w:hAnsi="Arial"/>
          <w:u w:val="single"/>
        </w:rPr>
        <w:t>не</w:t>
      </w:r>
      <w:r>
        <w:rPr>
          <w:rFonts w:ascii="Arial" w:hAnsi="Arial"/>
        </w:rPr>
        <w:t xml:space="preserve"> гелевой ручкой. Вообще говоря, эксперт может  просто отказаться проверять подобного качества текст, сославшись на невозможность его прочтения.</w:t>
      </w:r>
    </w:p>
    <w:p w:rsidR="00BA518C" w:rsidRDefault="00885F7E">
      <w:pPr>
        <w:ind w:firstLine="540"/>
        <w:jc w:val="both"/>
        <w:rPr>
          <w:rFonts w:ascii="Arial" w:hAnsi="Arial"/>
        </w:rPr>
      </w:pPr>
      <w:r>
        <w:rPr>
          <w:rFonts w:ascii="Arial" w:hAnsi="Arial"/>
        </w:rPr>
        <w:t xml:space="preserve">Содержательно, логика решения верна. Для </w:t>
      </w:r>
      <w:r>
        <w:rPr>
          <w:rFonts w:ascii="Arial" w:hAnsi="Arial"/>
          <w:position w:val="-6"/>
        </w:rPr>
        <w:object w:dxaOrig="560" w:dyaOrig="279">
          <v:shape id="_x0000_i1227" type="#_x0000_t75" style="width:27.75pt;height:14.25pt" o:ole="" fillcolor="window">
            <v:imagedata r:id="rId375" o:title=""/>
          </v:shape>
          <o:OLEObject Type="Embed" ProgID="Equation.3" ShapeID="_x0000_i1227" DrawAspect="Content" ObjectID="_1467998372" r:id="rId376"/>
        </w:object>
      </w:r>
      <w:r>
        <w:rPr>
          <w:rFonts w:ascii="Arial" w:hAnsi="Arial"/>
        </w:rPr>
        <w:t xml:space="preserve"> в тексте получен верный ответ </w:t>
      </w:r>
      <w:r>
        <w:rPr>
          <w:rFonts w:ascii="Arial" w:hAnsi="Arial"/>
          <w:position w:val="-6"/>
        </w:rPr>
        <w:object w:dxaOrig="499" w:dyaOrig="279">
          <v:shape id="_x0000_i1228" type="#_x0000_t75" style="width:24.75pt;height:14.25pt" o:ole="">
            <v:imagedata r:id="rId377" o:title=""/>
          </v:shape>
          <o:OLEObject Type="Embed" ProgID="Equation.DSMT4" ShapeID="_x0000_i1228" DrawAspect="Content" ObjectID="_1467998373" r:id="rId378"/>
        </w:object>
      </w:r>
      <w:r>
        <w:rPr>
          <w:rFonts w:ascii="Arial" w:hAnsi="Arial"/>
        </w:rPr>
        <w:t xml:space="preserve">, но в ответе почему-то стоит </w:t>
      </w:r>
      <w:r>
        <w:rPr>
          <w:rFonts w:ascii="Arial" w:hAnsi="Arial"/>
          <w:position w:val="-10"/>
        </w:rPr>
        <w:object w:dxaOrig="700" w:dyaOrig="320">
          <v:shape id="_x0000_i1229" type="#_x0000_t75" style="width:35.25pt;height:15.75pt" o:ole="">
            <v:imagedata r:id="rId379" o:title=""/>
          </v:shape>
          <o:OLEObject Type="Embed" ProgID="Equation.DSMT4" ShapeID="_x0000_i1229" DrawAspect="Content" ObjectID="_1467998374" r:id="rId380"/>
        </w:object>
      </w:r>
      <w:r>
        <w:rPr>
          <w:rFonts w:ascii="Arial" w:hAnsi="Arial"/>
        </w:rPr>
        <w:t>. При нахождении ОДЗ есть арифметическая ошибка при переносе -1  в другую часть неравенства. По критериям, арифметическая ошибка (ошибка базового уровня) «наказывается» строже, нежели ошибка, связанная, например, с «пропущенным делением на ноль», т.е. чем ошибка в более сложном учебном материале.</w:t>
      </w:r>
    </w:p>
    <w:p w:rsidR="00BA518C" w:rsidRDefault="00BA518C">
      <w:pPr>
        <w:rPr>
          <w:rFonts w:ascii="Arial" w:hAnsi="Arial"/>
          <w:b/>
        </w:rPr>
      </w:pPr>
    </w:p>
    <w:p w:rsidR="00BA518C" w:rsidRDefault="00885F7E">
      <w:pPr>
        <w:rPr>
          <w:rFonts w:ascii="Arial" w:hAnsi="Arial"/>
        </w:rPr>
      </w:pPr>
      <w:r>
        <w:rPr>
          <w:rFonts w:ascii="Arial" w:hAnsi="Arial"/>
          <w:b/>
        </w:rPr>
        <w:t>Оценка эксперта:</w:t>
      </w:r>
      <w:r>
        <w:rPr>
          <w:rFonts w:ascii="Arial" w:hAnsi="Arial"/>
        </w:rPr>
        <w:t xml:space="preserve"> 1 балл.</w:t>
      </w:r>
    </w:p>
    <w:p w:rsidR="00BA518C" w:rsidRDefault="00885F7E">
      <w:pPr>
        <w:ind w:firstLine="540"/>
        <w:rPr>
          <w:rFonts w:ascii="Arial" w:hAnsi="Arial"/>
        </w:rPr>
      </w:pPr>
      <w:r>
        <w:rPr>
          <w:rFonts w:ascii="Arial" w:hAnsi="Arial"/>
          <w:b/>
        </w:rPr>
        <w:t xml:space="preserve">Пример 1.3. </w:t>
      </w:r>
      <w:r>
        <w:rPr>
          <w:rFonts w:ascii="Arial" w:hAnsi="Arial"/>
        </w:rPr>
        <w:t>Решение задачи 1, комментарий и оценка этого решения.</w:t>
      </w:r>
    </w:p>
    <w:p w:rsidR="00BA518C" w:rsidRDefault="00BA518C">
      <w:pPr>
        <w:ind w:firstLine="540"/>
        <w:rPr>
          <w:rFonts w:ascii="Arial" w:hAnsi="Arial"/>
        </w:rPr>
      </w:pPr>
    </w:p>
    <w:p w:rsidR="00BA518C" w:rsidRDefault="00D31D02">
      <w:pPr>
        <w:rPr>
          <w:rFonts w:ascii="Arial" w:hAnsi="Arial"/>
          <w:b/>
        </w:rPr>
      </w:pPr>
      <w:r>
        <w:rPr>
          <w:rFonts w:ascii="Arial" w:hAnsi="Arial"/>
          <w:b/>
        </w:rPr>
        <w:pict>
          <v:shape id="_x0000_i1230" type="#_x0000_t75" style="width:7in;height:395.25pt" fillcolor="window">
            <v:imagedata r:id="rId381" o:title=""/>
          </v:shape>
        </w:pict>
      </w:r>
    </w:p>
    <w:p w:rsidR="00BA518C" w:rsidRDefault="00BA518C">
      <w:pPr>
        <w:rPr>
          <w:rFonts w:ascii="Arial" w:hAnsi="Arial"/>
          <w:b/>
        </w:rPr>
      </w:pPr>
    </w:p>
    <w:p w:rsidR="00BA518C" w:rsidRDefault="00BA518C">
      <w:pPr>
        <w:rPr>
          <w:rFonts w:ascii="Arial" w:hAnsi="Arial"/>
          <w:b/>
        </w:rPr>
      </w:pPr>
    </w:p>
    <w:p w:rsidR="00BA518C" w:rsidRDefault="00885F7E">
      <w:pPr>
        <w:rPr>
          <w:rFonts w:ascii="Arial" w:hAnsi="Arial"/>
        </w:rPr>
      </w:pPr>
      <w:r>
        <w:rPr>
          <w:rFonts w:ascii="Arial" w:hAnsi="Arial"/>
          <w:b/>
        </w:rPr>
        <w:t>Комментарий</w:t>
      </w:r>
      <w:r>
        <w:rPr>
          <w:rFonts w:ascii="Arial" w:hAnsi="Arial"/>
        </w:rPr>
        <w:t xml:space="preserve">. </w:t>
      </w:r>
    </w:p>
    <w:p w:rsidR="00BA518C" w:rsidRDefault="00BA518C">
      <w:pPr>
        <w:ind w:firstLine="540"/>
        <w:jc w:val="both"/>
        <w:rPr>
          <w:rFonts w:ascii="Arial" w:hAnsi="Arial"/>
        </w:rPr>
      </w:pPr>
    </w:p>
    <w:p w:rsidR="00BA518C" w:rsidRDefault="00885F7E">
      <w:pPr>
        <w:ind w:firstLine="540"/>
        <w:jc w:val="both"/>
        <w:rPr>
          <w:rFonts w:ascii="Arial" w:hAnsi="Arial"/>
        </w:rPr>
      </w:pPr>
      <w:r>
        <w:rPr>
          <w:rFonts w:ascii="Arial" w:hAnsi="Arial"/>
        </w:rPr>
        <w:t xml:space="preserve">Формально, это еще один наглядный пример того, что получается при сканировании текста, написанного </w:t>
      </w:r>
      <w:r>
        <w:rPr>
          <w:rFonts w:ascii="Arial" w:hAnsi="Arial"/>
          <w:u w:val="single"/>
        </w:rPr>
        <w:t>не</w:t>
      </w:r>
      <w:r>
        <w:rPr>
          <w:rFonts w:ascii="Arial" w:hAnsi="Arial"/>
        </w:rPr>
        <w:t xml:space="preserve"> гелевой ручкой.  Чтобы разобрать текст, его пришлось при включении в это пособие увеличивать в полтора раза.</w:t>
      </w:r>
    </w:p>
    <w:p w:rsidR="00BA518C" w:rsidRDefault="00885F7E">
      <w:pPr>
        <w:ind w:firstLine="540"/>
        <w:jc w:val="both"/>
        <w:rPr>
          <w:rFonts w:ascii="Arial" w:hAnsi="Arial"/>
        </w:rPr>
      </w:pPr>
      <w:r>
        <w:rPr>
          <w:rFonts w:ascii="Arial" w:hAnsi="Arial"/>
        </w:rPr>
        <w:t xml:space="preserve">Содержательно, логика решения верная, напоминает решение №3 приведенное выше.  Неясно, почему зачеркнуто верно найденное и нужное ограничение </w:t>
      </w:r>
      <w:r>
        <w:rPr>
          <w:rFonts w:ascii="Arial" w:hAnsi="Arial"/>
          <w:position w:val="-24"/>
        </w:rPr>
        <w:object w:dxaOrig="1040" w:dyaOrig="620">
          <v:shape id="_x0000_i1231" type="#_x0000_t75" style="width:51.75pt;height:30.75pt" o:ole="">
            <v:imagedata r:id="rId382" o:title=""/>
          </v:shape>
          <o:OLEObject Type="Embed" ProgID="Equation.DSMT4" ShapeID="_x0000_i1231" DrawAspect="Content" ObjectID="_1467998375" r:id="rId383"/>
        </w:object>
      </w:r>
      <w:r>
        <w:rPr>
          <w:rFonts w:ascii="Arial" w:hAnsi="Arial"/>
        </w:rPr>
        <w:t>.</w:t>
      </w:r>
    </w:p>
    <w:p w:rsidR="00BA518C" w:rsidRDefault="00885F7E">
      <w:pPr>
        <w:ind w:firstLine="540"/>
        <w:jc w:val="both"/>
        <w:rPr>
          <w:rFonts w:ascii="Arial" w:hAnsi="Arial"/>
        </w:rPr>
      </w:pPr>
      <w:r>
        <w:rPr>
          <w:rFonts w:ascii="Arial" w:hAnsi="Arial"/>
        </w:rPr>
        <w:t xml:space="preserve">Решая неравенство методом интервалов, учащийся «забывает» о знаке знаменателя дроби, поэтому получает правильное решение только для </w:t>
      </w:r>
      <w:r>
        <w:rPr>
          <w:rFonts w:ascii="Arial" w:hAnsi="Arial"/>
          <w:position w:val="-6"/>
        </w:rPr>
        <w:object w:dxaOrig="560" w:dyaOrig="279">
          <v:shape id="_x0000_i1232" type="#_x0000_t75" style="width:27.75pt;height:14.25pt" o:ole="" fillcolor="window">
            <v:imagedata r:id="rId384" o:title=""/>
          </v:shape>
          <o:OLEObject Type="Embed" ProgID="Equation.3" ShapeID="_x0000_i1232" DrawAspect="Content" ObjectID="_1467998376" r:id="rId385"/>
        </w:object>
      </w:r>
      <w:r>
        <w:rPr>
          <w:rFonts w:ascii="Arial" w:hAnsi="Arial"/>
        </w:rPr>
        <w:t>. Такое решение неравенства, согласно критериям, оценивается 1 баллом.</w:t>
      </w:r>
    </w:p>
    <w:p w:rsidR="00BA518C" w:rsidRDefault="00BA518C">
      <w:pPr>
        <w:rPr>
          <w:rFonts w:ascii="Arial" w:hAnsi="Arial"/>
          <w:b/>
        </w:rPr>
      </w:pPr>
    </w:p>
    <w:p w:rsidR="00BA518C" w:rsidRDefault="00885F7E">
      <w:pPr>
        <w:rPr>
          <w:rFonts w:ascii="Arial" w:hAnsi="Arial"/>
        </w:rPr>
      </w:pPr>
      <w:r>
        <w:rPr>
          <w:rFonts w:ascii="Arial" w:hAnsi="Arial"/>
          <w:b/>
        </w:rPr>
        <w:t>Оценка эксперта:</w:t>
      </w:r>
      <w:r>
        <w:rPr>
          <w:rFonts w:ascii="Arial" w:hAnsi="Arial"/>
        </w:rPr>
        <w:t xml:space="preserve"> 1 балл.</w:t>
      </w:r>
    </w:p>
    <w:p w:rsidR="00BA518C" w:rsidRDefault="00BA518C">
      <w:pPr>
        <w:rPr>
          <w:rFonts w:ascii="Arial" w:hAnsi="Arial"/>
          <w:b/>
        </w:rPr>
      </w:pPr>
    </w:p>
    <w:p w:rsidR="00BA518C" w:rsidRDefault="00BA518C">
      <w:pPr>
        <w:ind w:firstLine="540"/>
        <w:rPr>
          <w:rFonts w:ascii="Arial" w:hAnsi="Arial"/>
          <w:b/>
        </w:rPr>
      </w:pPr>
    </w:p>
    <w:p w:rsidR="00BA518C" w:rsidRDefault="00BA518C">
      <w:pPr>
        <w:ind w:firstLine="540"/>
        <w:rPr>
          <w:rFonts w:ascii="Arial" w:hAnsi="Arial"/>
          <w:b/>
        </w:rPr>
      </w:pPr>
    </w:p>
    <w:p w:rsidR="00BA518C" w:rsidRDefault="00BA518C">
      <w:pPr>
        <w:ind w:firstLine="540"/>
        <w:rPr>
          <w:rFonts w:ascii="Arial" w:hAnsi="Arial"/>
          <w:b/>
        </w:rPr>
      </w:pPr>
    </w:p>
    <w:p w:rsidR="00BA518C" w:rsidRDefault="00BA518C">
      <w:pPr>
        <w:ind w:firstLine="540"/>
        <w:rPr>
          <w:rFonts w:ascii="Arial" w:hAnsi="Arial"/>
          <w:b/>
        </w:rPr>
      </w:pPr>
    </w:p>
    <w:p w:rsidR="00BA518C" w:rsidRDefault="00BA518C">
      <w:pPr>
        <w:ind w:firstLine="540"/>
        <w:rPr>
          <w:rFonts w:ascii="Arial" w:hAnsi="Arial"/>
          <w:b/>
        </w:rPr>
      </w:pPr>
    </w:p>
    <w:p w:rsidR="00BA518C" w:rsidRDefault="00885F7E">
      <w:pPr>
        <w:ind w:firstLine="540"/>
        <w:rPr>
          <w:rFonts w:ascii="Arial" w:hAnsi="Arial"/>
        </w:rPr>
      </w:pPr>
      <w:r>
        <w:rPr>
          <w:rFonts w:ascii="Arial" w:hAnsi="Arial"/>
          <w:b/>
        </w:rPr>
        <w:t xml:space="preserve">Пример 1.4. </w:t>
      </w:r>
      <w:r>
        <w:rPr>
          <w:rFonts w:ascii="Arial" w:hAnsi="Arial"/>
        </w:rPr>
        <w:t>Решение задачи 1, комментарий и оценка этого решения.</w:t>
      </w:r>
    </w:p>
    <w:p w:rsidR="00BA518C" w:rsidRDefault="00BA518C">
      <w:pPr>
        <w:ind w:firstLine="540"/>
        <w:rPr>
          <w:rFonts w:ascii="Arial" w:hAnsi="Arial"/>
        </w:rPr>
      </w:pPr>
    </w:p>
    <w:p w:rsidR="00BA518C" w:rsidRDefault="00BA518C">
      <w:pPr>
        <w:ind w:firstLine="540"/>
        <w:rPr>
          <w:rFonts w:ascii="Arial" w:hAnsi="Arial"/>
        </w:rPr>
      </w:pPr>
    </w:p>
    <w:p w:rsidR="00BA518C" w:rsidRDefault="00D31D02">
      <w:pPr>
        <w:rPr>
          <w:rFonts w:ascii="Arial" w:hAnsi="Arial"/>
          <w:b/>
        </w:rPr>
      </w:pPr>
      <w:r>
        <w:rPr>
          <w:rFonts w:ascii="Arial" w:hAnsi="Arial"/>
          <w:b/>
        </w:rPr>
        <w:pict>
          <v:shape id="_x0000_i1233" type="#_x0000_t75" style="width:7in;height:354.75pt" fillcolor="window">
            <v:imagedata r:id="rId386" o:title=""/>
          </v:shape>
        </w:pict>
      </w:r>
    </w:p>
    <w:p w:rsidR="00BA518C" w:rsidRDefault="00BA518C">
      <w:pPr>
        <w:rPr>
          <w:rFonts w:ascii="Arial" w:hAnsi="Arial"/>
          <w:b/>
        </w:rPr>
      </w:pPr>
    </w:p>
    <w:p w:rsidR="00BA518C" w:rsidRDefault="00BA518C">
      <w:pPr>
        <w:rPr>
          <w:rFonts w:ascii="Arial" w:hAnsi="Arial"/>
          <w:b/>
        </w:rPr>
      </w:pPr>
    </w:p>
    <w:p w:rsidR="00BA518C" w:rsidRDefault="00885F7E">
      <w:pPr>
        <w:rPr>
          <w:rFonts w:ascii="Arial" w:hAnsi="Arial"/>
        </w:rPr>
      </w:pPr>
      <w:r>
        <w:rPr>
          <w:rFonts w:ascii="Arial" w:hAnsi="Arial"/>
          <w:b/>
        </w:rPr>
        <w:t>Комментарий</w:t>
      </w:r>
      <w:r>
        <w:rPr>
          <w:rFonts w:ascii="Arial" w:hAnsi="Arial"/>
        </w:rPr>
        <w:t xml:space="preserve">. </w:t>
      </w:r>
    </w:p>
    <w:p w:rsidR="00BA518C" w:rsidRDefault="00BA518C">
      <w:pPr>
        <w:ind w:firstLine="540"/>
        <w:jc w:val="both"/>
        <w:rPr>
          <w:rFonts w:ascii="Arial" w:hAnsi="Arial"/>
        </w:rPr>
      </w:pPr>
    </w:p>
    <w:p w:rsidR="00BA518C" w:rsidRDefault="00885F7E">
      <w:pPr>
        <w:ind w:firstLine="540"/>
        <w:jc w:val="both"/>
        <w:rPr>
          <w:rFonts w:ascii="Arial" w:hAnsi="Arial"/>
        </w:rPr>
      </w:pPr>
      <w:r>
        <w:rPr>
          <w:rFonts w:ascii="Arial" w:hAnsi="Arial"/>
        </w:rPr>
        <w:t xml:space="preserve">Верно найдена ОДЗ. </w:t>
      </w:r>
    </w:p>
    <w:p w:rsidR="00BA518C" w:rsidRDefault="00885F7E">
      <w:pPr>
        <w:ind w:firstLine="540"/>
        <w:jc w:val="both"/>
        <w:rPr>
          <w:rFonts w:ascii="Arial" w:hAnsi="Arial"/>
        </w:rPr>
      </w:pPr>
      <w:r>
        <w:rPr>
          <w:rFonts w:ascii="Arial" w:hAnsi="Arial"/>
        </w:rPr>
        <w:t>Все остальное содержит ошибки почти в каждой строке:</w:t>
      </w:r>
    </w:p>
    <w:p w:rsidR="00BA518C" w:rsidRDefault="00885F7E">
      <w:pPr>
        <w:jc w:val="both"/>
        <w:rPr>
          <w:rFonts w:ascii="Arial" w:hAnsi="Arial"/>
        </w:rPr>
      </w:pPr>
      <w:r>
        <w:rPr>
          <w:rFonts w:ascii="Arial" w:hAnsi="Arial"/>
        </w:rPr>
        <w:t xml:space="preserve">а) неясно, что для решения может дать точка </w:t>
      </w:r>
      <w:r>
        <w:rPr>
          <w:rFonts w:ascii="Arial" w:hAnsi="Arial"/>
          <w:position w:val="-24"/>
        </w:rPr>
        <w:object w:dxaOrig="680" w:dyaOrig="620">
          <v:shape id="_x0000_i1234" type="#_x0000_t75" style="width:33.75pt;height:30.75pt" o:ole="">
            <v:imagedata r:id="rId387" o:title=""/>
          </v:shape>
          <o:OLEObject Type="Embed" ProgID="Equation.DSMT4" ShapeID="_x0000_i1234" DrawAspect="Content" ObjectID="_1467998377" r:id="rId388"/>
        </w:object>
      </w:r>
      <w:r>
        <w:rPr>
          <w:rFonts w:ascii="Arial" w:hAnsi="Arial"/>
        </w:rPr>
        <w:t xml:space="preserve"> и зачем ее находить;</w:t>
      </w:r>
    </w:p>
    <w:p w:rsidR="00BA518C" w:rsidRDefault="00885F7E">
      <w:pPr>
        <w:jc w:val="both"/>
        <w:rPr>
          <w:rFonts w:ascii="Arial" w:hAnsi="Arial"/>
        </w:rPr>
      </w:pPr>
      <w:r>
        <w:rPr>
          <w:rFonts w:ascii="Arial" w:hAnsi="Arial"/>
        </w:rPr>
        <w:t xml:space="preserve">б)  есть случай 1) </w:t>
      </w:r>
      <w:r>
        <w:rPr>
          <w:rFonts w:ascii="Arial" w:hAnsi="Arial"/>
          <w:position w:val="-6"/>
        </w:rPr>
        <w:object w:dxaOrig="560" w:dyaOrig="279">
          <v:shape id="_x0000_i1235" type="#_x0000_t75" style="width:27.75pt;height:14.25pt" o:ole="">
            <v:imagedata r:id="rId389" o:title=""/>
          </v:shape>
          <o:OLEObject Type="Embed" ProgID="Equation.DSMT4" ShapeID="_x0000_i1235" DrawAspect="Content" ObjectID="_1467998378" r:id="rId390"/>
        </w:object>
      </w:r>
      <w:r>
        <w:rPr>
          <w:rFonts w:ascii="Arial" w:hAnsi="Arial"/>
        </w:rPr>
        <w:t xml:space="preserve">, но нет случая </w:t>
      </w:r>
      <w:r>
        <w:rPr>
          <w:rFonts w:ascii="Arial" w:hAnsi="Arial"/>
          <w:position w:val="-6"/>
        </w:rPr>
        <w:object w:dxaOrig="560" w:dyaOrig="279">
          <v:shape id="_x0000_i1236" type="#_x0000_t75" style="width:27.75pt;height:14.25pt" o:ole="">
            <v:imagedata r:id="rId391" o:title=""/>
          </v:shape>
          <o:OLEObject Type="Embed" ProgID="Equation.DSMT4" ShapeID="_x0000_i1236" DrawAspect="Content" ObjectID="_1467998379" r:id="rId392"/>
        </w:object>
      </w:r>
      <w:r>
        <w:rPr>
          <w:rFonts w:ascii="Arial" w:hAnsi="Arial"/>
        </w:rPr>
        <w:t>;</w:t>
      </w:r>
    </w:p>
    <w:p w:rsidR="00BA518C" w:rsidRDefault="00885F7E">
      <w:pPr>
        <w:jc w:val="both"/>
        <w:rPr>
          <w:rFonts w:ascii="Arial" w:hAnsi="Arial"/>
        </w:rPr>
      </w:pPr>
      <w:r>
        <w:rPr>
          <w:rFonts w:ascii="Arial" w:hAnsi="Arial"/>
        </w:rPr>
        <w:t>в)  нестрогое неравенство «превращается» в строгое;</w:t>
      </w:r>
    </w:p>
    <w:p w:rsidR="00BA518C" w:rsidRDefault="00885F7E">
      <w:pPr>
        <w:jc w:val="both"/>
        <w:rPr>
          <w:rFonts w:ascii="Arial" w:hAnsi="Arial"/>
        </w:rPr>
      </w:pPr>
      <w:r>
        <w:rPr>
          <w:rFonts w:ascii="Arial" w:hAnsi="Arial"/>
        </w:rPr>
        <w:t xml:space="preserve">г)  «избавление» от логарифмов произведено с ошибкой в знаке неравенства. </w:t>
      </w:r>
    </w:p>
    <w:p w:rsidR="00BA518C" w:rsidRDefault="00885F7E">
      <w:pPr>
        <w:ind w:firstLine="540"/>
        <w:jc w:val="both"/>
        <w:rPr>
          <w:rFonts w:ascii="Arial" w:hAnsi="Arial"/>
        </w:rPr>
      </w:pPr>
      <w:r>
        <w:rPr>
          <w:rFonts w:ascii="Arial" w:hAnsi="Arial"/>
        </w:rPr>
        <w:t>Другими словами, учащийся лишь имитирует верную схему решения подобного сорта неравенств, но ошибается в выполнении простейших алгебраических преобразований.</w:t>
      </w:r>
    </w:p>
    <w:p w:rsidR="00BA518C" w:rsidRDefault="00885F7E">
      <w:pPr>
        <w:ind w:firstLine="540"/>
        <w:jc w:val="both"/>
        <w:rPr>
          <w:rFonts w:ascii="Arial" w:hAnsi="Arial"/>
        </w:rPr>
      </w:pPr>
      <w:r>
        <w:rPr>
          <w:rFonts w:ascii="Arial" w:hAnsi="Arial"/>
        </w:rPr>
        <w:t xml:space="preserve">Ответ получается неверный. </w:t>
      </w:r>
    </w:p>
    <w:p w:rsidR="00BA518C" w:rsidRDefault="00BA518C">
      <w:pPr>
        <w:ind w:firstLine="540"/>
        <w:jc w:val="both"/>
        <w:rPr>
          <w:rFonts w:ascii="Arial" w:hAnsi="Arial"/>
        </w:rPr>
      </w:pPr>
    </w:p>
    <w:p w:rsidR="00BA518C" w:rsidRDefault="00885F7E">
      <w:pPr>
        <w:rPr>
          <w:rFonts w:ascii="Arial" w:hAnsi="Arial"/>
        </w:rPr>
      </w:pPr>
      <w:r>
        <w:rPr>
          <w:rFonts w:ascii="Arial" w:hAnsi="Arial"/>
          <w:b/>
        </w:rPr>
        <w:t>Оценка эксперта:</w:t>
      </w:r>
      <w:r>
        <w:rPr>
          <w:rFonts w:ascii="Arial" w:hAnsi="Arial"/>
        </w:rPr>
        <w:t xml:space="preserve"> 0 баллов.</w:t>
      </w:r>
    </w:p>
    <w:p w:rsidR="00BA518C" w:rsidRDefault="00BA518C">
      <w:pPr>
        <w:rPr>
          <w:rFonts w:ascii="Arial" w:hAnsi="Arial"/>
        </w:rPr>
      </w:pPr>
    </w:p>
    <w:p w:rsidR="00BA518C" w:rsidRDefault="00BA518C">
      <w:pPr>
        <w:rPr>
          <w:rFonts w:ascii="Arial" w:hAnsi="Arial"/>
        </w:rPr>
      </w:pPr>
    </w:p>
    <w:p w:rsidR="00BA518C" w:rsidRDefault="00BA518C">
      <w:pPr>
        <w:rPr>
          <w:rFonts w:ascii="Arial" w:hAnsi="Arial"/>
        </w:rPr>
      </w:pPr>
    </w:p>
    <w:p w:rsidR="00BA518C" w:rsidRDefault="00BA518C">
      <w:pPr>
        <w:rPr>
          <w:rFonts w:ascii="Arial" w:hAnsi="Arial"/>
        </w:rPr>
      </w:pPr>
    </w:p>
    <w:p w:rsidR="00BA518C" w:rsidRDefault="00BA518C">
      <w:pPr>
        <w:rPr>
          <w:rFonts w:ascii="Arial" w:hAnsi="Arial"/>
        </w:rPr>
      </w:pPr>
    </w:p>
    <w:p w:rsidR="00BA518C" w:rsidRDefault="00BA518C">
      <w:pPr>
        <w:rPr>
          <w:rFonts w:ascii="Arial" w:hAnsi="Arial"/>
        </w:rPr>
      </w:pPr>
    </w:p>
    <w:p w:rsidR="00BA518C" w:rsidRDefault="00885F7E">
      <w:pPr>
        <w:rPr>
          <w:rFonts w:ascii="Arial" w:hAnsi="Arial" w:cs="Arial"/>
        </w:rPr>
      </w:pPr>
      <w:r>
        <w:rPr>
          <w:rFonts w:ascii="Arial" w:hAnsi="Arial" w:cs="Arial"/>
          <w:b/>
        </w:rPr>
        <w:tab/>
      </w:r>
      <w:r>
        <w:rPr>
          <w:rFonts w:ascii="Arial" w:hAnsi="Arial" w:cs="Arial"/>
        </w:rPr>
        <w:t>Рассмотрим еще один пример логарифмического неравенства уровня сложности С3. Приведем только один из возможных подходов к его решению.</w:t>
      </w:r>
    </w:p>
    <w:p w:rsidR="00BA518C" w:rsidRDefault="00BA518C">
      <w:pPr>
        <w:rPr>
          <w:rFonts w:ascii="Arial" w:hAnsi="Arial" w:cs="Arial"/>
        </w:rPr>
      </w:pPr>
    </w:p>
    <w:p w:rsidR="00BA518C" w:rsidRDefault="00885F7E">
      <w:pPr>
        <w:rPr>
          <w:rFonts w:ascii="Arial" w:hAnsi="Arial" w:cs="Arial"/>
        </w:rPr>
      </w:pPr>
      <w:r>
        <w:rPr>
          <w:rFonts w:ascii="Arial" w:hAnsi="Arial" w:cs="Arial"/>
          <w:b/>
        </w:rPr>
        <w:t>Задача</w:t>
      </w:r>
      <w:r>
        <w:rPr>
          <w:rFonts w:ascii="Arial" w:hAnsi="Arial" w:cs="Arial"/>
        </w:rPr>
        <w:t xml:space="preserve"> </w:t>
      </w:r>
      <w:r>
        <w:rPr>
          <w:rFonts w:ascii="Arial" w:hAnsi="Arial" w:cs="Arial"/>
          <w:b/>
        </w:rPr>
        <w:t>2.</w:t>
      </w:r>
      <w:r>
        <w:rPr>
          <w:rFonts w:ascii="Arial" w:hAnsi="Arial" w:cs="Arial"/>
        </w:rPr>
        <w:t xml:space="preserve">               Решите неравенство </w:t>
      </w:r>
      <w:r>
        <w:rPr>
          <w:rFonts w:ascii="Arial" w:hAnsi="Arial" w:cs="Arial"/>
          <w:position w:val="-30"/>
        </w:rPr>
        <w:object w:dxaOrig="2060" w:dyaOrig="680">
          <v:shape id="_x0000_i1237" type="#_x0000_t75" style="width:102.75pt;height:33.75pt" o:ole="">
            <v:imagedata r:id="rId393" o:title=""/>
          </v:shape>
          <o:OLEObject Type="Embed" ProgID="Equation.3" ShapeID="_x0000_i1237" DrawAspect="Content" ObjectID="_1467998380" r:id="rId394"/>
        </w:object>
      </w:r>
      <w:r>
        <w:rPr>
          <w:rFonts w:ascii="Arial" w:hAnsi="Arial" w:cs="Arial"/>
        </w:rPr>
        <w:t>.</w:t>
      </w:r>
    </w:p>
    <w:p w:rsidR="00BA518C" w:rsidRDefault="00885F7E">
      <w:pPr>
        <w:rPr>
          <w:rFonts w:ascii="Arial" w:hAnsi="Arial" w:cs="Arial"/>
        </w:rPr>
      </w:pPr>
      <w:r>
        <w:rPr>
          <w:rFonts w:ascii="Arial" w:hAnsi="Arial" w:cs="Arial"/>
          <w:b/>
        </w:rPr>
        <w:t>Решение</w:t>
      </w:r>
      <w:r>
        <w:rPr>
          <w:rFonts w:ascii="Arial" w:hAnsi="Arial" w:cs="Arial"/>
        </w:rPr>
        <w:t xml:space="preserve">. </w:t>
      </w:r>
    </w:p>
    <w:p w:rsidR="00BA518C" w:rsidRDefault="00885F7E">
      <w:pPr>
        <w:jc w:val="both"/>
        <w:rPr>
          <w:rFonts w:ascii="Arial" w:hAnsi="Arial" w:cs="Arial"/>
        </w:rPr>
      </w:pPr>
      <w:r>
        <w:rPr>
          <w:rFonts w:ascii="Arial" w:hAnsi="Arial"/>
        </w:rPr>
        <w:t xml:space="preserve">1) Обе части неравенства определены, если </w:t>
      </w:r>
      <w:r>
        <w:rPr>
          <w:rFonts w:ascii="Arial" w:hAnsi="Arial"/>
          <w:position w:val="-6"/>
        </w:rPr>
        <w:object w:dxaOrig="560" w:dyaOrig="279">
          <v:shape id="_x0000_i1238" type="#_x0000_t75" style="width:27.75pt;height:14.25pt" o:ole="">
            <v:imagedata r:id="rId395" o:title=""/>
          </v:shape>
          <o:OLEObject Type="Embed" ProgID="Equation.DSMT4" ShapeID="_x0000_i1238" DrawAspect="Content" ObjectID="_1467998381" r:id="rId396"/>
        </w:object>
      </w:r>
      <w:r>
        <w:rPr>
          <w:rFonts w:ascii="Arial" w:hAnsi="Arial"/>
        </w:rPr>
        <w:t xml:space="preserve"> и если </w:t>
      </w:r>
      <w:r>
        <w:rPr>
          <w:rFonts w:ascii="Arial" w:hAnsi="Arial"/>
          <w:position w:val="-12"/>
        </w:rPr>
        <w:object w:dxaOrig="1440" w:dyaOrig="360">
          <v:shape id="_x0000_i1239" type="#_x0000_t75" style="width:1in;height:18pt" o:ole="">
            <v:imagedata r:id="rId397" o:title=""/>
          </v:shape>
          <o:OLEObject Type="Embed" ProgID="Equation.DSMT4" ShapeID="_x0000_i1239" DrawAspect="Content" ObjectID="_1467998382" r:id="rId398"/>
        </w:object>
      </w:r>
      <w:r>
        <w:rPr>
          <w:rFonts w:ascii="Arial" w:hAnsi="Arial"/>
        </w:rPr>
        <w:t xml:space="preserve">, т.е. если </w:t>
      </w:r>
      <w:r>
        <w:rPr>
          <w:rFonts w:ascii="Arial" w:hAnsi="Arial" w:cs="Arial"/>
          <w:position w:val="-6"/>
        </w:rPr>
        <w:object w:dxaOrig="740" w:dyaOrig="340">
          <v:shape id="_x0000_i1240" type="#_x0000_t75" style="width:36.75pt;height:17.25pt" o:ole="">
            <v:imagedata r:id="rId399" o:title=""/>
          </v:shape>
          <o:OLEObject Type="Embed" ProgID="Equation.3" ShapeID="_x0000_i1240" DrawAspect="Content" ObjectID="_1467998383" r:id="rId400"/>
        </w:object>
      </w:r>
      <w:r>
        <w:rPr>
          <w:rFonts w:ascii="Arial" w:hAnsi="Arial" w:cs="Arial"/>
        </w:rPr>
        <w:t>.</w:t>
      </w:r>
    </w:p>
    <w:p w:rsidR="00BA518C" w:rsidRDefault="00885F7E">
      <w:pPr>
        <w:ind w:left="708" w:hanging="708"/>
        <w:jc w:val="both"/>
        <w:rPr>
          <w:rFonts w:ascii="Arial" w:hAnsi="Arial" w:cs="Arial"/>
        </w:rPr>
      </w:pPr>
      <w:r>
        <w:rPr>
          <w:rFonts w:ascii="Arial" w:hAnsi="Arial" w:cs="Arial"/>
        </w:rPr>
        <w:t xml:space="preserve">2) Сделаем замену переменной </w:t>
      </w:r>
      <w:r>
        <w:rPr>
          <w:rFonts w:ascii="Arial" w:hAnsi="Arial" w:cs="Arial"/>
          <w:position w:val="-24"/>
        </w:rPr>
        <w:object w:dxaOrig="1560" w:dyaOrig="620">
          <v:shape id="_x0000_i1241" type="#_x0000_t75" style="width:78pt;height:30.75pt" o:ole="">
            <v:imagedata r:id="rId401" o:title=""/>
          </v:shape>
          <o:OLEObject Type="Embed" ProgID="Equation.3" ShapeID="_x0000_i1241" DrawAspect="Content" ObjectID="_1467998384" r:id="rId402"/>
        </w:object>
      </w:r>
      <w:r>
        <w:rPr>
          <w:rFonts w:ascii="Arial" w:hAnsi="Arial" w:cs="Arial"/>
        </w:rPr>
        <w:t xml:space="preserve">. Решаем неравенство относительно </w:t>
      </w:r>
      <w:r>
        <w:rPr>
          <w:rFonts w:ascii="Arial" w:hAnsi="Arial" w:cs="Arial"/>
          <w:position w:val="-6"/>
        </w:rPr>
        <w:object w:dxaOrig="139" w:dyaOrig="240">
          <v:shape id="_x0000_i1242" type="#_x0000_t75" style="width:6.75pt;height:12pt" o:ole="">
            <v:imagedata r:id="rId403" o:title=""/>
          </v:shape>
          <o:OLEObject Type="Embed" ProgID="Equation.DSMT4" ShapeID="_x0000_i1242" DrawAspect="Content" ObjectID="_1467998385" r:id="rId404"/>
        </w:object>
      </w:r>
    </w:p>
    <w:p w:rsidR="00BA518C" w:rsidRDefault="00885F7E">
      <w:pPr>
        <w:ind w:left="708" w:hanging="708"/>
        <w:jc w:val="center"/>
        <w:rPr>
          <w:rFonts w:ascii="Arial" w:hAnsi="Arial" w:cs="Arial"/>
        </w:rPr>
      </w:pPr>
      <w:r>
        <w:rPr>
          <w:rFonts w:ascii="Arial" w:hAnsi="Arial" w:cs="Arial"/>
          <w:position w:val="-24"/>
        </w:rPr>
        <w:object w:dxaOrig="7500" w:dyaOrig="660">
          <v:shape id="_x0000_i1243" type="#_x0000_t75" style="width:375pt;height:33pt" o:ole="">
            <v:imagedata r:id="rId405" o:title=""/>
          </v:shape>
          <o:OLEObject Type="Embed" ProgID="Equation.3" ShapeID="_x0000_i1243" DrawAspect="Content" ObjectID="_1467998386" r:id="rId406"/>
        </w:object>
      </w:r>
    </w:p>
    <w:p w:rsidR="00BA518C" w:rsidRDefault="00885F7E">
      <w:pPr>
        <w:ind w:left="708" w:hanging="708"/>
        <w:jc w:val="both"/>
        <w:rPr>
          <w:rFonts w:ascii="Arial" w:hAnsi="Arial" w:cs="Arial"/>
        </w:rPr>
      </w:pPr>
      <w:r>
        <w:rPr>
          <w:rFonts w:ascii="Arial" w:hAnsi="Arial" w:cs="Arial"/>
        </w:rPr>
        <w:t xml:space="preserve">По методу интервалов получаем </w:t>
      </w:r>
      <w:r>
        <w:rPr>
          <w:rFonts w:ascii="Arial" w:hAnsi="Arial" w:cs="Arial"/>
          <w:position w:val="-10"/>
        </w:rPr>
        <w:object w:dxaOrig="2439" w:dyaOrig="320">
          <v:shape id="_x0000_i1244" type="#_x0000_t75" style="width:122.25pt;height:15.75pt" o:ole="">
            <v:imagedata r:id="rId407" o:title=""/>
          </v:shape>
          <o:OLEObject Type="Embed" ProgID="Equation.DSMT4" ShapeID="_x0000_i1244" DrawAspect="Content" ObjectID="_1467998387" r:id="rId408"/>
        </w:object>
      </w:r>
      <w:r>
        <w:rPr>
          <w:rFonts w:ascii="Arial" w:hAnsi="Arial" w:cs="Arial"/>
        </w:rPr>
        <w:t>.</w:t>
      </w:r>
    </w:p>
    <w:p w:rsidR="00BA518C" w:rsidRDefault="00885F7E">
      <w:pPr>
        <w:ind w:left="708" w:hanging="708"/>
        <w:jc w:val="both"/>
        <w:rPr>
          <w:rFonts w:ascii="Arial" w:hAnsi="Arial" w:cs="Arial"/>
        </w:rPr>
      </w:pPr>
      <w:r>
        <w:rPr>
          <w:rFonts w:ascii="Arial" w:hAnsi="Arial" w:cs="Arial"/>
        </w:rPr>
        <w:t xml:space="preserve">3) Возвращаемся к переменной </w:t>
      </w:r>
      <w:r>
        <w:rPr>
          <w:rFonts w:ascii="Arial" w:hAnsi="Arial" w:cs="Arial"/>
          <w:position w:val="-6"/>
        </w:rPr>
        <w:object w:dxaOrig="620" w:dyaOrig="320">
          <v:shape id="_x0000_i1245" type="#_x0000_t75" style="width:30.75pt;height:15.75pt" o:ole="">
            <v:imagedata r:id="rId409" o:title=""/>
          </v:shape>
          <o:OLEObject Type="Embed" ProgID="Equation.DSMT4" ShapeID="_x0000_i1245" DrawAspect="Content" ObjectID="_1467998388" r:id="rId410"/>
        </w:object>
      </w:r>
      <w:r>
        <w:rPr>
          <w:rFonts w:ascii="Arial" w:hAnsi="Arial" w:cs="Arial"/>
        </w:rPr>
        <w:t xml:space="preserve">: </w:t>
      </w:r>
    </w:p>
    <w:p w:rsidR="00BA518C" w:rsidRDefault="00885F7E">
      <w:pPr>
        <w:ind w:left="708" w:hanging="708"/>
        <w:jc w:val="center"/>
        <w:rPr>
          <w:rFonts w:ascii="Arial" w:hAnsi="Arial" w:cs="Arial"/>
        </w:rPr>
      </w:pPr>
      <w:r>
        <w:rPr>
          <w:rFonts w:ascii="Arial" w:hAnsi="Arial" w:cs="Arial"/>
          <w:position w:val="-34"/>
        </w:rPr>
        <w:object w:dxaOrig="6420" w:dyaOrig="800">
          <v:shape id="_x0000_i1246" type="#_x0000_t75" style="width:321pt;height:39.75pt" o:ole="">
            <v:imagedata r:id="rId411" o:title=""/>
          </v:shape>
          <o:OLEObject Type="Embed" ProgID="Equation.DSMT4" ShapeID="_x0000_i1246" DrawAspect="Content" ObjectID="_1467998389" r:id="rId412"/>
        </w:object>
      </w:r>
    </w:p>
    <w:p w:rsidR="00BA518C" w:rsidRDefault="00885F7E">
      <w:pPr>
        <w:rPr>
          <w:rFonts w:ascii="Arial" w:hAnsi="Arial" w:cs="Arial"/>
        </w:rPr>
      </w:pPr>
      <w:r>
        <w:rPr>
          <w:rFonts w:ascii="Arial" w:hAnsi="Arial" w:cs="Arial"/>
          <w:b/>
        </w:rPr>
        <w:t>Ответ</w:t>
      </w:r>
      <w:r>
        <w:rPr>
          <w:rFonts w:ascii="Arial" w:hAnsi="Arial" w:cs="Arial"/>
        </w:rPr>
        <w:t xml:space="preserve">: </w:t>
      </w:r>
      <w:r>
        <w:rPr>
          <w:rFonts w:ascii="Arial" w:hAnsi="Arial" w:cs="Arial"/>
          <w:position w:val="-10"/>
        </w:rPr>
        <w:object w:dxaOrig="2200" w:dyaOrig="380">
          <v:shape id="_x0000_i1247" type="#_x0000_t75" style="width:110.25pt;height:18.75pt" o:ole="">
            <v:imagedata r:id="rId413" o:title=""/>
          </v:shape>
          <o:OLEObject Type="Embed" ProgID="Equation.DSMT4" ShapeID="_x0000_i1247" DrawAspect="Content" ObjectID="_1467998390" r:id="rId414"/>
        </w:object>
      </w:r>
      <w:r>
        <w:rPr>
          <w:rFonts w:ascii="Arial" w:hAnsi="Arial" w:cs="Arial"/>
        </w:rPr>
        <w:t>.</w:t>
      </w:r>
    </w:p>
    <w:p w:rsidR="00BA518C" w:rsidRDefault="00BA518C">
      <w:pPr>
        <w:rPr>
          <w:rFonts w:ascii="Arial" w:hAnsi="Arial" w:cs="Arial"/>
          <w:b/>
          <w:i/>
        </w:rPr>
      </w:pPr>
    </w:p>
    <w:p w:rsidR="00BA518C" w:rsidRDefault="00885F7E">
      <w:pPr>
        <w:ind w:firstLine="540"/>
        <w:jc w:val="both"/>
        <w:rPr>
          <w:rFonts w:ascii="Arial" w:hAnsi="Arial" w:cs="Arial"/>
        </w:rPr>
      </w:pPr>
      <w:r>
        <w:rPr>
          <w:rFonts w:ascii="Arial" w:hAnsi="Arial" w:cs="Arial"/>
        </w:rPr>
        <w:t xml:space="preserve">Обратим внимание на два момента. </w:t>
      </w:r>
    </w:p>
    <w:p w:rsidR="00BA518C" w:rsidRDefault="00885F7E">
      <w:pPr>
        <w:ind w:firstLine="540"/>
        <w:jc w:val="both"/>
        <w:rPr>
          <w:rFonts w:ascii="Arial" w:hAnsi="Arial" w:cs="Arial"/>
        </w:rPr>
      </w:pPr>
      <w:r>
        <w:rPr>
          <w:rFonts w:ascii="Arial" w:hAnsi="Arial" w:cs="Arial"/>
        </w:rPr>
        <w:t xml:space="preserve">Во-первых, при использовании стандартного метода интервалов допустимо лишь приведение верного итогового результата, т.е. не является необходимым даже рисование числовой оси с отмеченными точками, не говоря уже о выписывании совокупностей и систем линейных неравенств и т.п. Разумеется, из этого совсем </w:t>
      </w:r>
      <w:r>
        <w:rPr>
          <w:rFonts w:ascii="Arial" w:hAnsi="Arial" w:cs="Arial"/>
          <w:u w:val="single"/>
        </w:rPr>
        <w:t>не</w:t>
      </w:r>
      <w:r>
        <w:rPr>
          <w:rFonts w:ascii="Arial" w:hAnsi="Arial" w:cs="Arial"/>
        </w:rPr>
        <w:t xml:space="preserve"> следует, что кто-то запрещает рисовать схемы или (если ученик привык так делать) составлять цепочки простейших равносильностей. Такие операции, конечно же, полезны и разумны, но разрешается проводить их на черновике, а в промежуточный ответ на чистовике выписывать только результат. </w:t>
      </w:r>
    </w:p>
    <w:p w:rsidR="00BA518C" w:rsidRDefault="00885F7E">
      <w:pPr>
        <w:ind w:firstLine="540"/>
        <w:jc w:val="both"/>
        <w:rPr>
          <w:rFonts w:ascii="Arial" w:hAnsi="Arial" w:cs="Arial"/>
        </w:rPr>
      </w:pPr>
      <w:r>
        <w:rPr>
          <w:rFonts w:ascii="Arial" w:hAnsi="Arial" w:cs="Arial"/>
        </w:rPr>
        <w:t xml:space="preserve">Во-вторых, к приведенному решению можно попробовать предъявить претензии про отсутствие ОДЗ: </w:t>
      </w:r>
      <w:r>
        <w:rPr>
          <w:rFonts w:ascii="Arial" w:hAnsi="Arial" w:cs="Arial"/>
          <w:position w:val="-6"/>
        </w:rPr>
        <w:object w:dxaOrig="560" w:dyaOrig="279">
          <v:shape id="_x0000_i1248" type="#_x0000_t75" style="width:27.75pt;height:14.25pt" o:ole="">
            <v:imagedata r:id="rId415" o:title=""/>
          </v:shape>
          <o:OLEObject Type="Embed" ProgID="Equation.DSMT4" ShapeID="_x0000_i1248" DrawAspect="Content" ObjectID="_1467998391" r:id="rId416"/>
        </w:object>
      </w:r>
      <w:r>
        <w:rPr>
          <w:rFonts w:ascii="Arial" w:hAnsi="Arial" w:cs="Arial"/>
        </w:rPr>
        <w:t xml:space="preserve"> и </w:t>
      </w:r>
      <w:r>
        <w:rPr>
          <w:rFonts w:ascii="Arial" w:hAnsi="Arial" w:cs="Arial"/>
          <w:position w:val="-6"/>
        </w:rPr>
        <w:object w:dxaOrig="740" w:dyaOrig="340">
          <v:shape id="_x0000_i1249" type="#_x0000_t75" style="width:36.75pt;height:17.25pt" o:ole="">
            <v:imagedata r:id="rId417" o:title=""/>
          </v:shape>
          <o:OLEObject Type="Embed" ProgID="Equation.DSMT4" ShapeID="_x0000_i1249" DrawAspect="Content" ObjectID="_1467998392" r:id="rId418"/>
        </w:object>
      </w:r>
      <w:r>
        <w:rPr>
          <w:rFonts w:ascii="Arial" w:hAnsi="Arial" w:cs="Arial"/>
        </w:rPr>
        <w:t xml:space="preserve">. Однако при выбранном способе решения оба эти условия выполнены автоматически: </w:t>
      </w:r>
      <w:r>
        <w:rPr>
          <w:rFonts w:ascii="Arial" w:hAnsi="Arial" w:cs="Arial"/>
          <w:position w:val="-6"/>
        </w:rPr>
        <w:object w:dxaOrig="560" w:dyaOrig="279">
          <v:shape id="_x0000_i1250" type="#_x0000_t75" style="width:27.75pt;height:14.25pt" o:ole="">
            <v:imagedata r:id="rId419" o:title=""/>
          </v:shape>
          <o:OLEObject Type="Embed" ProgID="Equation.DSMT4" ShapeID="_x0000_i1250" DrawAspect="Content" ObjectID="_1467998393" r:id="rId420"/>
        </w:object>
      </w:r>
      <w:r>
        <w:rPr>
          <w:rFonts w:ascii="Arial" w:hAnsi="Arial" w:cs="Arial"/>
        </w:rPr>
        <w:t xml:space="preserve">, так как </w:t>
      </w:r>
      <w:r>
        <w:rPr>
          <w:rFonts w:ascii="Arial" w:hAnsi="Arial" w:cs="Arial"/>
          <w:position w:val="-6"/>
        </w:rPr>
        <w:object w:dxaOrig="620" w:dyaOrig="320">
          <v:shape id="_x0000_i1251" type="#_x0000_t75" style="width:30.75pt;height:15.75pt" o:ole="">
            <v:imagedata r:id="rId421" o:title=""/>
          </v:shape>
          <o:OLEObject Type="Embed" ProgID="Equation.DSMT4" ShapeID="_x0000_i1251" DrawAspect="Content" ObjectID="_1467998394" r:id="rId422"/>
        </w:object>
      </w:r>
      <w:r>
        <w:rPr>
          <w:rFonts w:ascii="Arial" w:hAnsi="Arial" w:cs="Arial"/>
        </w:rPr>
        <w:t xml:space="preserve">, а </w:t>
      </w:r>
      <w:r>
        <w:rPr>
          <w:rFonts w:ascii="Arial" w:hAnsi="Arial" w:cs="Arial"/>
          <w:position w:val="-6"/>
        </w:rPr>
        <w:object w:dxaOrig="740" w:dyaOrig="340">
          <v:shape id="_x0000_i1252" type="#_x0000_t75" style="width:36.75pt;height:17.25pt" o:ole="">
            <v:imagedata r:id="rId417" o:title=""/>
          </v:shape>
          <o:OLEObject Type="Embed" ProgID="Equation.DSMT4" ShapeID="_x0000_i1252" DrawAspect="Content" ObjectID="_1467998395" r:id="rId423"/>
        </w:object>
      </w:r>
      <w:r>
        <w:rPr>
          <w:rFonts w:ascii="Arial" w:hAnsi="Arial" w:cs="Arial"/>
        </w:rPr>
        <w:t xml:space="preserve">, так как по методу интервалов </w:t>
      </w:r>
      <w:r>
        <w:rPr>
          <w:rFonts w:ascii="Arial" w:hAnsi="Arial" w:cs="Arial"/>
          <w:position w:val="-6"/>
        </w:rPr>
        <w:object w:dxaOrig="920" w:dyaOrig="279">
          <v:shape id="_x0000_i1253" type="#_x0000_t75" style="width:45.75pt;height:14.25pt" o:ole="">
            <v:imagedata r:id="rId424" o:title=""/>
          </v:shape>
          <o:OLEObject Type="Embed" ProgID="Equation.DSMT4" ShapeID="_x0000_i1253" DrawAspect="Content" ObjectID="_1467998396" r:id="rId425"/>
        </w:object>
      </w:r>
      <w:r>
        <w:rPr>
          <w:rFonts w:ascii="Arial" w:hAnsi="Arial" w:cs="Arial"/>
        </w:rPr>
        <w:t>. Поэтому требование о том, что решение непременно следует начинать с нахождения ОДЗ является излишне догматическим и, по крайней мере, в данном случае, за отсутствие ОДЗ оценку снижать не следует.</w:t>
      </w:r>
    </w:p>
    <w:p w:rsidR="00BA518C" w:rsidRDefault="00BA518C">
      <w:pPr>
        <w:jc w:val="both"/>
        <w:rPr>
          <w:rFonts w:ascii="Arial" w:hAnsi="Arial" w:cs="Arial"/>
        </w:rPr>
      </w:pPr>
    </w:p>
    <w:p w:rsidR="00BA518C" w:rsidRDefault="00BA518C">
      <w:pPr>
        <w:ind w:firstLine="708"/>
        <w:rPr>
          <w:rFonts w:ascii="Arial" w:hAnsi="Arial" w:cs="Arial"/>
        </w:rPr>
      </w:pPr>
    </w:p>
    <w:p w:rsidR="00BA518C" w:rsidRDefault="00BA518C">
      <w:pPr>
        <w:ind w:firstLine="708"/>
        <w:rPr>
          <w:rFonts w:ascii="Arial" w:hAnsi="Arial" w:cs="Arial"/>
        </w:rPr>
      </w:pPr>
    </w:p>
    <w:p w:rsidR="00BA518C" w:rsidRDefault="00885F7E">
      <w:pPr>
        <w:ind w:firstLine="708"/>
        <w:rPr>
          <w:rFonts w:ascii="Arial" w:hAnsi="Arial" w:cs="Arial"/>
        </w:rPr>
      </w:pPr>
      <w:r>
        <w:rPr>
          <w:rFonts w:ascii="Arial" w:hAnsi="Arial" w:cs="Arial"/>
        </w:rPr>
        <w:t>Ниже используем реальные критерии оценивания задания С3.</w:t>
      </w:r>
    </w:p>
    <w:p w:rsidR="00BA518C" w:rsidRDefault="00BA518C">
      <w:pPr>
        <w:rPr>
          <w:rFonts w:ascii="Arial" w:hAnsi="Arial" w:cs="Arial"/>
          <w:sz w:val="8"/>
        </w:rPr>
      </w:pPr>
    </w:p>
    <w:tbl>
      <w:tblPr>
        <w:tblW w:w="0" w:type="auto"/>
        <w:tblBorders>
          <w:top w:val="single" w:sz="6" w:space="0" w:color="auto"/>
          <w:left w:val="single" w:sz="6" w:space="0" w:color="auto"/>
          <w:bottom w:val="single" w:sz="6" w:space="0" w:color="auto"/>
          <w:right w:val="single" w:sz="6" w:space="0" w:color="auto"/>
        </w:tblBorders>
        <w:tblLayout w:type="fixed"/>
        <w:tblCellMar>
          <w:left w:w="113" w:type="dxa"/>
          <w:right w:w="113" w:type="dxa"/>
        </w:tblCellMar>
        <w:tblLook w:val="0000" w:firstRow="0" w:lastRow="0" w:firstColumn="0" w:lastColumn="0" w:noHBand="0" w:noVBand="0"/>
      </w:tblPr>
      <w:tblGrid>
        <w:gridCol w:w="9293"/>
        <w:gridCol w:w="1080"/>
      </w:tblGrid>
      <w:tr w:rsidR="00BA518C">
        <w:tc>
          <w:tcPr>
            <w:tcW w:w="9293" w:type="dxa"/>
            <w:tcBorders>
              <w:top w:val="thickThinLargeGap" w:sz="6" w:space="0" w:color="808080"/>
              <w:left w:val="thickThinLargeGap" w:sz="6" w:space="0" w:color="808080"/>
              <w:bottom w:val="thickThinLargeGap" w:sz="6" w:space="0" w:color="808080"/>
              <w:right w:val="thickThinLargeGap" w:sz="6" w:space="0" w:color="808080"/>
            </w:tcBorders>
            <w:vAlign w:val="center"/>
          </w:tcPr>
          <w:p w:rsidR="00BA518C" w:rsidRDefault="00885F7E">
            <w:pPr>
              <w:jc w:val="center"/>
              <w:rPr>
                <w:rFonts w:ascii="Arial" w:hAnsi="Arial" w:cs="Arial"/>
                <w:b/>
              </w:rPr>
            </w:pPr>
            <w:r>
              <w:rPr>
                <w:rFonts w:ascii="Arial" w:hAnsi="Arial" w:cs="Arial"/>
                <w:b/>
              </w:rPr>
              <w:t>Критерии оценивания выполнения задания С3</w:t>
            </w:r>
          </w:p>
        </w:tc>
        <w:tc>
          <w:tcPr>
            <w:tcW w:w="1080" w:type="dxa"/>
            <w:tcBorders>
              <w:top w:val="thickThinLargeGap" w:sz="6" w:space="0" w:color="808080"/>
              <w:left w:val="thickThinLargeGap" w:sz="6" w:space="0" w:color="808080"/>
              <w:bottom w:val="thickThinLargeGap" w:sz="6" w:space="0" w:color="808080"/>
              <w:right w:val="thickThinLargeGap" w:sz="6" w:space="0" w:color="808080"/>
            </w:tcBorders>
            <w:vAlign w:val="center"/>
          </w:tcPr>
          <w:p w:rsidR="00BA518C" w:rsidRDefault="00885F7E">
            <w:pPr>
              <w:jc w:val="center"/>
              <w:rPr>
                <w:rFonts w:ascii="Arial" w:hAnsi="Arial" w:cs="Arial"/>
              </w:rPr>
            </w:pPr>
            <w:r>
              <w:rPr>
                <w:rFonts w:ascii="Arial" w:hAnsi="Arial" w:cs="Arial"/>
                <w:b/>
              </w:rPr>
              <w:t>Баллы</w:t>
            </w:r>
          </w:p>
        </w:tc>
      </w:tr>
      <w:tr w:rsidR="00BA518C">
        <w:tc>
          <w:tcPr>
            <w:tcW w:w="9293" w:type="dxa"/>
            <w:tcBorders>
              <w:top w:val="thickThinLargeGap" w:sz="6" w:space="0" w:color="808080"/>
              <w:left w:val="thickThinLargeGap" w:sz="6" w:space="0" w:color="808080"/>
              <w:bottom w:val="thickThinLargeGap" w:sz="6" w:space="0" w:color="808080"/>
              <w:right w:val="thickThinLargeGap" w:sz="6" w:space="0" w:color="808080"/>
            </w:tcBorders>
            <w:vAlign w:val="center"/>
          </w:tcPr>
          <w:p w:rsidR="00BA518C" w:rsidRDefault="00885F7E">
            <w:pPr>
              <w:pStyle w:val="basis"/>
              <w:spacing w:before="0" w:after="0"/>
              <w:ind w:firstLine="480"/>
              <w:jc w:val="both"/>
              <w:rPr>
                <w:rFonts w:ascii="Arial" w:hAnsi="Arial" w:cs="Arial"/>
                <w:lang w:val="en-US"/>
              </w:rPr>
            </w:pPr>
            <w:r>
              <w:rPr>
                <w:rFonts w:ascii="Arial" w:hAnsi="Arial" w:cs="Arial"/>
              </w:rPr>
              <w:t>Обоснованно получен правильный ответ</w:t>
            </w:r>
          </w:p>
        </w:tc>
        <w:tc>
          <w:tcPr>
            <w:tcW w:w="1080" w:type="dxa"/>
            <w:tcBorders>
              <w:top w:val="thickThinLargeGap" w:sz="6" w:space="0" w:color="808080"/>
              <w:left w:val="thickThinLargeGap" w:sz="6" w:space="0" w:color="808080"/>
              <w:bottom w:val="thickThinLargeGap" w:sz="6" w:space="0" w:color="808080"/>
              <w:right w:val="thickThinLargeGap" w:sz="6" w:space="0" w:color="808080"/>
            </w:tcBorders>
            <w:vAlign w:val="center"/>
          </w:tcPr>
          <w:p w:rsidR="00BA518C" w:rsidRDefault="00885F7E">
            <w:pPr>
              <w:jc w:val="center"/>
              <w:rPr>
                <w:rFonts w:ascii="Arial" w:hAnsi="Arial" w:cs="Arial"/>
              </w:rPr>
            </w:pPr>
            <w:r>
              <w:rPr>
                <w:rFonts w:ascii="Arial" w:hAnsi="Arial" w:cs="Arial"/>
              </w:rPr>
              <w:t>3</w:t>
            </w:r>
          </w:p>
        </w:tc>
      </w:tr>
      <w:tr w:rsidR="00BA518C">
        <w:tc>
          <w:tcPr>
            <w:tcW w:w="9293" w:type="dxa"/>
            <w:tcBorders>
              <w:top w:val="thickThinLargeGap" w:sz="6" w:space="0" w:color="808080"/>
              <w:left w:val="thickThinLargeGap" w:sz="6" w:space="0" w:color="808080"/>
              <w:bottom w:val="thickThinLargeGap" w:sz="6" w:space="0" w:color="808080"/>
              <w:right w:val="thickThinLargeGap" w:sz="6" w:space="0" w:color="808080"/>
            </w:tcBorders>
            <w:vAlign w:val="center"/>
          </w:tcPr>
          <w:p w:rsidR="00BA518C" w:rsidRDefault="00885F7E">
            <w:pPr>
              <w:pStyle w:val="basis"/>
              <w:spacing w:before="0" w:after="0"/>
              <w:ind w:firstLine="480"/>
              <w:jc w:val="both"/>
              <w:rPr>
                <w:rFonts w:ascii="Arial" w:hAnsi="Arial" w:cs="Arial"/>
              </w:rPr>
            </w:pPr>
            <w:r>
              <w:rPr>
                <w:rFonts w:ascii="Arial" w:hAnsi="Arial" w:cs="Arial"/>
              </w:rPr>
              <w:t xml:space="preserve">Обоснованно получен ответ, отличающийся от верного только конечным числом точек. </w:t>
            </w:r>
          </w:p>
        </w:tc>
        <w:tc>
          <w:tcPr>
            <w:tcW w:w="1080" w:type="dxa"/>
            <w:tcBorders>
              <w:top w:val="thickThinLargeGap" w:sz="6" w:space="0" w:color="808080"/>
              <w:left w:val="thickThinLargeGap" w:sz="6" w:space="0" w:color="808080"/>
              <w:bottom w:val="thickThinLargeGap" w:sz="6" w:space="0" w:color="808080"/>
              <w:right w:val="thickThinLargeGap" w:sz="6" w:space="0" w:color="808080"/>
            </w:tcBorders>
            <w:vAlign w:val="center"/>
          </w:tcPr>
          <w:p w:rsidR="00BA518C" w:rsidRDefault="00885F7E">
            <w:pPr>
              <w:jc w:val="center"/>
              <w:rPr>
                <w:rFonts w:ascii="Arial" w:hAnsi="Arial" w:cs="Arial"/>
              </w:rPr>
            </w:pPr>
            <w:r>
              <w:rPr>
                <w:rFonts w:ascii="Arial" w:hAnsi="Arial" w:cs="Arial"/>
              </w:rPr>
              <w:t>2</w:t>
            </w:r>
          </w:p>
        </w:tc>
      </w:tr>
      <w:tr w:rsidR="00BA518C">
        <w:tc>
          <w:tcPr>
            <w:tcW w:w="9293" w:type="dxa"/>
            <w:tcBorders>
              <w:top w:val="thickThinLargeGap" w:sz="6" w:space="0" w:color="808080"/>
              <w:left w:val="thickThinLargeGap" w:sz="6" w:space="0" w:color="808080"/>
              <w:bottom w:val="thickThinLargeGap" w:sz="6" w:space="0" w:color="808080"/>
              <w:right w:val="thickThinLargeGap" w:sz="6" w:space="0" w:color="808080"/>
            </w:tcBorders>
            <w:vAlign w:val="center"/>
          </w:tcPr>
          <w:p w:rsidR="00BA518C" w:rsidRDefault="00885F7E">
            <w:pPr>
              <w:pStyle w:val="basis"/>
              <w:spacing w:before="0" w:after="0"/>
              <w:ind w:firstLine="480"/>
              <w:jc w:val="both"/>
              <w:rPr>
                <w:rFonts w:ascii="Arial" w:hAnsi="Arial" w:cs="Arial"/>
              </w:rPr>
            </w:pPr>
            <w:r>
              <w:rPr>
                <w:rFonts w:ascii="Arial" w:hAnsi="Arial" w:cs="Arial"/>
              </w:rPr>
              <w:t>Полученный ответ неверен, но решение содержит переход от исходного неравенства к верным рациональным неравенствам.</w:t>
            </w:r>
          </w:p>
        </w:tc>
        <w:tc>
          <w:tcPr>
            <w:tcW w:w="1080" w:type="dxa"/>
            <w:tcBorders>
              <w:top w:val="thickThinLargeGap" w:sz="6" w:space="0" w:color="808080"/>
              <w:left w:val="thickThinLargeGap" w:sz="6" w:space="0" w:color="808080"/>
              <w:bottom w:val="thickThinLargeGap" w:sz="6" w:space="0" w:color="808080"/>
              <w:right w:val="thickThinLargeGap" w:sz="6" w:space="0" w:color="808080"/>
            </w:tcBorders>
            <w:vAlign w:val="center"/>
          </w:tcPr>
          <w:p w:rsidR="00BA518C" w:rsidRDefault="00885F7E">
            <w:pPr>
              <w:jc w:val="center"/>
              <w:rPr>
                <w:rFonts w:ascii="Arial" w:hAnsi="Arial" w:cs="Arial"/>
              </w:rPr>
            </w:pPr>
            <w:r>
              <w:rPr>
                <w:rFonts w:ascii="Arial" w:hAnsi="Arial" w:cs="Arial"/>
              </w:rPr>
              <w:t>1</w:t>
            </w:r>
          </w:p>
        </w:tc>
      </w:tr>
      <w:tr w:rsidR="00BA518C">
        <w:tc>
          <w:tcPr>
            <w:tcW w:w="9293" w:type="dxa"/>
            <w:tcBorders>
              <w:top w:val="thickThinLargeGap" w:sz="6" w:space="0" w:color="808080"/>
              <w:left w:val="thickThinLargeGap" w:sz="6" w:space="0" w:color="808080"/>
              <w:bottom w:val="thickThinLargeGap" w:sz="6" w:space="0" w:color="808080"/>
              <w:right w:val="thickThinLargeGap" w:sz="6" w:space="0" w:color="808080"/>
            </w:tcBorders>
            <w:vAlign w:val="center"/>
          </w:tcPr>
          <w:p w:rsidR="00BA518C" w:rsidRDefault="00885F7E">
            <w:pPr>
              <w:pStyle w:val="basis"/>
              <w:spacing w:before="0" w:after="0"/>
              <w:ind w:firstLine="480"/>
              <w:jc w:val="both"/>
              <w:rPr>
                <w:rFonts w:ascii="Arial" w:hAnsi="Arial" w:cs="Arial"/>
              </w:rPr>
            </w:pPr>
            <w:r>
              <w:rPr>
                <w:rFonts w:ascii="Arial" w:hAnsi="Arial" w:cs="Arial"/>
              </w:rPr>
              <w:t>Решение не соответствует ни одному из критериев, перечисленных выше</w:t>
            </w:r>
          </w:p>
        </w:tc>
        <w:tc>
          <w:tcPr>
            <w:tcW w:w="1080" w:type="dxa"/>
            <w:tcBorders>
              <w:top w:val="thickThinLargeGap" w:sz="6" w:space="0" w:color="808080"/>
              <w:left w:val="thickThinLargeGap" w:sz="6" w:space="0" w:color="808080"/>
              <w:bottom w:val="thickThinLargeGap" w:sz="6" w:space="0" w:color="808080"/>
              <w:right w:val="thickThinLargeGap" w:sz="6" w:space="0" w:color="808080"/>
            </w:tcBorders>
            <w:vAlign w:val="center"/>
          </w:tcPr>
          <w:p w:rsidR="00BA518C" w:rsidRDefault="00885F7E">
            <w:pPr>
              <w:pStyle w:val="a8"/>
              <w:spacing w:before="0" w:after="0"/>
              <w:jc w:val="center"/>
              <w:rPr>
                <w:rFonts w:ascii="Arial" w:hAnsi="Arial" w:cs="Arial"/>
              </w:rPr>
            </w:pPr>
            <w:r>
              <w:rPr>
                <w:rFonts w:ascii="Arial" w:hAnsi="Arial" w:cs="Arial"/>
              </w:rPr>
              <w:t>0</w:t>
            </w:r>
          </w:p>
        </w:tc>
      </w:tr>
    </w:tbl>
    <w:p w:rsidR="00BA518C" w:rsidRDefault="00BA518C">
      <w:pPr>
        <w:ind w:firstLine="720"/>
        <w:jc w:val="both"/>
        <w:rPr>
          <w:rFonts w:ascii="Arial" w:hAnsi="Arial" w:cs="Arial"/>
        </w:rPr>
      </w:pPr>
    </w:p>
    <w:p w:rsidR="00BA518C" w:rsidRDefault="00BA518C">
      <w:pPr>
        <w:ind w:firstLine="720"/>
        <w:jc w:val="both"/>
        <w:rPr>
          <w:rFonts w:ascii="Arial" w:hAnsi="Arial"/>
        </w:rPr>
      </w:pPr>
    </w:p>
    <w:p w:rsidR="00BA518C" w:rsidRDefault="00BA518C">
      <w:pPr>
        <w:ind w:firstLine="540"/>
        <w:rPr>
          <w:rFonts w:ascii="Arial" w:hAnsi="Arial"/>
          <w:b/>
        </w:rPr>
      </w:pPr>
    </w:p>
    <w:p w:rsidR="00BA518C" w:rsidRDefault="00BA518C">
      <w:pPr>
        <w:rPr>
          <w:rFonts w:ascii="Arial" w:hAnsi="Arial" w:cs="Arial"/>
        </w:rPr>
      </w:pPr>
    </w:p>
    <w:p w:rsidR="00BA518C" w:rsidRDefault="00885F7E">
      <w:pPr>
        <w:rPr>
          <w:rFonts w:ascii="Arial" w:hAnsi="Arial" w:cs="Arial"/>
        </w:rPr>
      </w:pPr>
      <w:r>
        <w:rPr>
          <w:rFonts w:ascii="Arial" w:hAnsi="Arial" w:cs="Arial"/>
          <w:b/>
        </w:rPr>
        <w:t xml:space="preserve">Пример 2.1. </w:t>
      </w:r>
      <w:r>
        <w:rPr>
          <w:rFonts w:ascii="Arial" w:hAnsi="Arial" w:cs="Arial"/>
        </w:rPr>
        <w:t>Решение задачи 2, комментарий и оценка этого решения.</w:t>
      </w:r>
    </w:p>
    <w:p w:rsidR="00BA518C" w:rsidRDefault="00BA518C">
      <w:pPr>
        <w:rPr>
          <w:rFonts w:ascii="Arial" w:hAnsi="Arial" w:cs="Arial"/>
          <w:b/>
        </w:rPr>
      </w:pPr>
    </w:p>
    <w:p w:rsidR="00BA518C" w:rsidRDefault="00D31D02">
      <w:pPr>
        <w:rPr>
          <w:rFonts w:ascii="Arial" w:hAnsi="Arial" w:cs="Arial"/>
        </w:rPr>
      </w:pPr>
      <w:r>
        <w:rPr>
          <w:rFonts w:ascii="Arial" w:hAnsi="Arial" w:cs="Arial"/>
        </w:rPr>
        <w:pict>
          <v:shape id="_x0000_i1254" type="#_x0000_t75" style="width:486pt;height:417pt">
            <v:imagedata r:id="rId426" o:title=""/>
          </v:shape>
        </w:pict>
      </w:r>
    </w:p>
    <w:p w:rsidR="00BA518C" w:rsidRDefault="00BA518C">
      <w:pPr>
        <w:jc w:val="both"/>
        <w:rPr>
          <w:rFonts w:ascii="Arial" w:hAnsi="Arial" w:cs="Arial"/>
          <w:b/>
        </w:rPr>
      </w:pPr>
    </w:p>
    <w:p w:rsidR="00BA518C" w:rsidRDefault="00BA518C">
      <w:pPr>
        <w:jc w:val="both"/>
        <w:rPr>
          <w:rFonts w:ascii="Arial" w:hAnsi="Arial" w:cs="Arial"/>
          <w:b/>
        </w:rPr>
      </w:pPr>
    </w:p>
    <w:p w:rsidR="00BA518C" w:rsidRDefault="00885F7E">
      <w:pPr>
        <w:jc w:val="both"/>
        <w:rPr>
          <w:rFonts w:ascii="Arial" w:hAnsi="Arial" w:cs="Arial"/>
        </w:rPr>
      </w:pPr>
      <w:r>
        <w:rPr>
          <w:rFonts w:ascii="Arial" w:hAnsi="Arial" w:cs="Arial"/>
          <w:b/>
        </w:rPr>
        <w:t>Комментарий</w:t>
      </w:r>
      <w:r>
        <w:rPr>
          <w:rFonts w:ascii="Arial" w:hAnsi="Arial" w:cs="Arial"/>
        </w:rPr>
        <w:t xml:space="preserve">. </w:t>
      </w:r>
    </w:p>
    <w:p w:rsidR="00BA518C" w:rsidRDefault="00BA518C">
      <w:pPr>
        <w:jc w:val="both"/>
        <w:rPr>
          <w:rFonts w:ascii="Arial" w:hAnsi="Arial" w:cs="Arial"/>
        </w:rPr>
      </w:pPr>
    </w:p>
    <w:p w:rsidR="00BA518C" w:rsidRDefault="00885F7E">
      <w:pPr>
        <w:ind w:firstLine="540"/>
        <w:jc w:val="both"/>
        <w:rPr>
          <w:rFonts w:ascii="Arial" w:hAnsi="Arial" w:cs="Arial"/>
        </w:rPr>
      </w:pPr>
      <w:r>
        <w:rPr>
          <w:rFonts w:ascii="Arial" w:hAnsi="Arial" w:cs="Arial"/>
        </w:rPr>
        <w:t xml:space="preserve">Предложенное учащимся решение  отличается от решения разработчиков только тем, что метод интервалов использован  с явной подстановкой значений и более подробно произведен обратный возврат к переменной </w:t>
      </w:r>
      <w:r>
        <w:rPr>
          <w:rFonts w:ascii="Arial" w:hAnsi="Arial" w:cs="Arial"/>
          <w:position w:val="-6"/>
        </w:rPr>
        <w:object w:dxaOrig="200" w:dyaOrig="220">
          <v:shape id="_x0000_i1255" type="#_x0000_t75" style="width:9.75pt;height:11.25pt" o:ole="">
            <v:imagedata r:id="rId427" o:title=""/>
          </v:shape>
          <o:OLEObject Type="Embed" ProgID="Equation.DSMT4" ShapeID="_x0000_i1255" DrawAspect="Content" ObjectID="_1467998397" r:id="rId428"/>
        </w:object>
      </w:r>
      <w:r>
        <w:rPr>
          <w:rFonts w:ascii="Arial" w:hAnsi="Arial" w:cs="Arial"/>
        </w:rPr>
        <w:t xml:space="preserve">. </w:t>
      </w:r>
    </w:p>
    <w:p w:rsidR="00BA518C" w:rsidRDefault="00885F7E">
      <w:pPr>
        <w:ind w:firstLine="540"/>
        <w:jc w:val="both"/>
        <w:rPr>
          <w:rFonts w:ascii="Arial" w:hAnsi="Arial" w:cs="Arial"/>
        </w:rPr>
      </w:pPr>
      <w:r>
        <w:rPr>
          <w:rFonts w:ascii="Arial" w:hAnsi="Arial" w:cs="Arial"/>
        </w:rPr>
        <w:t xml:space="preserve">Учащийся подробно обосновал все этапы решения, верно выполнил преобразования, получил верный ответ. </w:t>
      </w:r>
    </w:p>
    <w:p w:rsidR="00BA518C" w:rsidRDefault="00885F7E">
      <w:pPr>
        <w:ind w:firstLine="540"/>
        <w:jc w:val="both"/>
        <w:rPr>
          <w:rFonts w:ascii="Arial" w:hAnsi="Arial" w:cs="Arial"/>
        </w:rPr>
      </w:pPr>
      <w:r>
        <w:rPr>
          <w:rFonts w:ascii="Arial" w:hAnsi="Arial" w:cs="Arial"/>
        </w:rPr>
        <w:t xml:space="preserve">Можно, конечно,  обсуждать смысл неравенства </w:t>
      </w:r>
      <w:r>
        <w:rPr>
          <w:rFonts w:ascii="Arial" w:hAnsi="Arial" w:cs="Arial"/>
          <w:position w:val="-12"/>
        </w:rPr>
        <w:object w:dxaOrig="1180" w:dyaOrig="360">
          <v:shape id="_x0000_i1256" type="#_x0000_t75" style="width:59.25pt;height:18pt" o:ole="">
            <v:imagedata r:id="rId429" o:title=""/>
          </v:shape>
          <o:OLEObject Type="Embed" ProgID="Equation.DSMT4" ShapeID="_x0000_i1256" DrawAspect="Content" ObjectID="_1467998398" r:id="rId430"/>
        </w:object>
      </w:r>
      <w:r>
        <w:rPr>
          <w:rFonts w:ascii="Arial" w:hAnsi="Arial" w:cs="Arial"/>
        </w:rPr>
        <w:t xml:space="preserve"> между числом и символом. Аналогично, при переходе </w:t>
      </w:r>
      <w:r>
        <w:rPr>
          <w:rFonts w:ascii="Arial" w:hAnsi="Arial" w:cs="Arial"/>
          <w:position w:val="-24"/>
        </w:rPr>
        <w:object w:dxaOrig="3200" w:dyaOrig="660">
          <v:shape id="_x0000_i1257" type="#_x0000_t75" style="width:159.75pt;height:33pt" o:ole="">
            <v:imagedata r:id="rId431" o:title=""/>
          </v:shape>
          <o:OLEObject Type="Embed" ProgID="Equation.DSMT4" ShapeID="_x0000_i1257" DrawAspect="Content" ObjectID="_1467998399" r:id="rId432"/>
        </w:object>
      </w:r>
      <w:r>
        <w:rPr>
          <w:rFonts w:ascii="Arial" w:hAnsi="Arial" w:cs="Arial"/>
        </w:rPr>
        <w:t xml:space="preserve"> можно было бы потребовать формально необходимой ссылки на возрастание (и, даже, непрерывность) показательной функции с основанием 2&gt;1. Все это – тема для интересной методической дискуссии, но вряд ли выяснение тут отношений может сказаться на общей оценке работы.</w:t>
      </w:r>
    </w:p>
    <w:p w:rsidR="00BA518C" w:rsidRDefault="00BA518C">
      <w:pPr>
        <w:rPr>
          <w:rFonts w:ascii="Arial" w:hAnsi="Arial" w:cs="Arial"/>
        </w:rPr>
      </w:pPr>
    </w:p>
    <w:p w:rsidR="00BA518C" w:rsidRDefault="00885F7E">
      <w:pPr>
        <w:rPr>
          <w:rFonts w:ascii="Arial" w:hAnsi="Arial" w:cs="Arial"/>
        </w:rPr>
      </w:pPr>
      <w:r>
        <w:rPr>
          <w:rFonts w:ascii="Arial" w:hAnsi="Arial" w:cs="Arial"/>
          <w:b/>
        </w:rPr>
        <w:t>Оценка эксперта:</w:t>
      </w:r>
      <w:r>
        <w:rPr>
          <w:rFonts w:ascii="Arial" w:hAnsi="Arial" w:cs="Arial"/>
        </w:rPr>
        <w:t xml:space="preserve"> 3 балла.</w:t>
      </w:r>
    </w:p>
    <w:p w:rsidR="00BA518C" w:rsidRDefault="00BA518C">
      <w:pPr>
        <w:rPr>
          <w:rFonts w:ascii="Arial" w:hAnsi="Arial" w:cs="Arial"/>
        </w:rPr>
      </w:pPr>
    </w:p>
    <w:p w:rsidR="00BA518C" w:rsidRDefault="00885F7E">
      <w:pPr>
        <w:rPr>
          <w:rFonts w:ascii="Arial" w:hAnsi="Arial" w:cs="Arial"/>
        </w:rPr>
      </w:pPr>
      <w:r>
        <w:rPr>
          <w:rFonts w:ascii="Arial" w:hAnsi="Arial" w:cs="Arial"/>
          <w:b/>
        </w:rPr>
        <w:t xml:space="preserve">Пример 2.2. </w:t>
      </w:r>
      <w:r>
        <w:rPr>
          <w:rFonts w:ascii="Arial" w:hAnsi="Arial" w:cs="Arial"/>
        </w:rPr>
        <w:t>Решение задачи 2, комментарий и оценка этого решения.</w:t>
      </w:r>
    </w:p>
    <w:p w:rsidR="00BA518C" w:rsidRDefault="00BA518C">
      <w:pPr>
        <w:rPr>
          <w:rFonts w:ascii="Arial" w:hAnsi="Arial" w:cs="Arial"/>
          <w:b/>
        </w:rPr>
      </w:pPr>
    </w:p>
    <w:p w:rsidR="00BA518C" w:rsidRDefault="00D31D02">
      <w:pPr>
        <w:rPr>
          <w:rFonts w:ascii="Arial" w:hAnsi="Arial" w:cs="Arial"/>
          <w:b/>
        </w:rPr>
      </w:pPr>
      <w:r>
        <w:rPr>
          <w:rFonts w:ascii="Arial" w:hAnsi="Arial" w:cs="Arial"/>
          <w:b/>
        </w:rPr>
        <w:pict>
          <v:shape id="_x0000_i1258" type="#_x0000_t75" style="width:504.75pt;height:421.5pt">
            <v:imagedata r:id="rId433" o:title=""/>
          </v:shape>
        </w:pict>
      </w:r>
    </w:p>
    <w:p w:rsidR="00BA518C" w:rsidRDefault="00BA518C">
      <w:pPr>
        <w:rPr>
          <w:rFonts w:ascii="Arial" w:hAnsi="Arial" w:cs="Arial"/>
          <w:b/>
        </w:rPr>
      </w:pPr>
    </w:p>
    <w:p w:rsidR="00BA518C" w:rsidRDefault="00885F7E">
      <w:pPr>
        <w:jc w:val="both"/>
        <w:rPr>
          <w:rFonts w:ascii="Arial" w:hAnsi="Arial" w:cs="Arial"/>
        </w:rPr>
      </w:pPr>
      <w:r>
        <w:rPr>
          <w:rFonts w:ascii="Arial" w:hAnsi="Arial" w:cs="Arial"/>
          <w:b/>
        </w:rPr>
        <w:t>Комментарий</w:t>
      </w:r>
      <w:r>
        <w:rPr>
          <w:rFonts w:ascii="Arial" w:hAnsi="Arial" w:cs="Arial"/>
        </w:rPr>
        <w:t xml:space="preserve">. </w:t>
      </w:r>
    </w:p>
    <w:p w:rsidR="00BA518C" w:rsidRDefault="00BA518C">
      <w:pPr>
        <w:ind w:firstLine="540"/>
        <w:jc w:val="both"/>
        <w:rPr>
          <w:rFonts w:ascii="Arial" w:hAnsi="Arial" w:cs="Arial"/>
        </w:rPr>
      </w:pPr>
    </w:p>
    <w:p w:rsidR="00BA518C" w:rsidRDefault="00885F7E">
      <w:pPr>
        <w:ind w:firstLine="540"/>
        <w:jc w:val="both"/>
        <w:rPr>
          <w:rFonts w:ascii="Arial" w:hAnsi="Arial" w:cs="Arial"/>
        </w:rPr>
      </w:pPr>
      <w:r>
        <w:rPr>
          <w:rFonts w:ascii="Arial" w:hAnsi="Arial" w:cs="Arial"/>
        </w:rPr>
        <w:t xml:space="preserve">Ход решения верный. </w:t>
      </w:r>
    </w:p>
    <w:p w:rsidR="00BA518C" w:rsidRDefault="00885F7E">
      <w:pPr>
        <w:ind w:firstLine="540"/>
        <w:jc w:val="both"/>
        <w:rPr>
          <w:rFonts w:ascii="Arial" w:hAnsi="Arial" w:cs="Arial"/>
        </w:rPr>
      </w:pPr>
      <w:r>
        <w:rPr>
          <w:rFonts w:ascii="Arial" w:hAnsi="Arial" w:cs="Arial"/>
        </w:rPr>
        <w:t xml:space="preserve">Учащийся обосновал основные этапы решения, верно выполнил преобразования, но ошибся в сравнении чисел </w:t>
      </w:r>
      <w:r>
        <w:rPr>
          <w:rFonts w:ascii="Arial" w:hAnsi="Arial" w:cs="Arial"/>
          <w:position w:val="-6"/>
        </w:rPr>
        <w:object w:dxaOrig="380" w:dyaOrig="340">
          <v:shape id="_x0000_i1259" type="#_x0000_t75" style="width:18.75pt;height:17.25pt" o:ole="">
            <v:imagedata r:id="rId434" o:title=""/>
          </v:shape>
          <o:OLEObject Type="Embed" ProgID="Equation.3" ShapeID="_x0000_i1259" DrawAspect="Content" ObjectID="_1467998400" r:id="rId435"/>
        </w:object>
      </w:r>
      <w:r>
        <w:rPr>
          <w:rFonts w:ascii="Arial" w:hAnsi="Arial" w:cs="Arial"/>
        </w:rPr>
        <w:t xml:space="preserve"> и </w:t>
      </w:r>
      <w:r>
        <w:rPr>
          <w:rFonts w:ascii="Arial" w:hAnsi="Arial" w:cs="Arial"/>
          <w:position w:val="-8"/>
        </w:rPr>
        <w:object w:dxaOrig="480" w:dyaOrig="360">
          <v:shape id="_x0000_i1260" type="#_x0000_t75" style="width:24pt;height:18pt" o:ole="">
            <v:imagedata r:id="rId436" o:title=""/>
          </v:shape>
          <o:OLEObject Type="Embed" ProgID="Equation.3" ShapeID="_x0000_i1260" DrawAspect="Content" ObjectID="_1467998401" r:id="rId437"/>
        </w:object>
      </w:r>
      <w:r>
        <w:rPr>
          <w:rFonts w:ascii="Arial" w:hAnsi="Arial" w:cs="Arial"/>
        </w:rPr>
        <w:t xml:space="preserve">, что привело к неправильному ответу. </w:t>
      </w:r>
    </w:p>
    <w:p w:rsidR="00BA518C" w:rsidRDefault="00885F7E">
      <w:pPr>
        <w:ind w:firstLine="540"/>
        <w:jc w:val="both"/>
        <w:rPr>
          <w:rFonts w:ascii="Arial" w:hAnsi="Arial" w:cs="Arial"/>
        </w:rPr>
      </w:pPr>
      <w:r>
        <w:rPr>
          <w:rFonts w:ascii="Arial" w:hAnsi="Arial" w:cs="Arial"/>
        </w:rPr>
        <w:t xml:space="preserve">Секретом является «отбрасывание» знаменателя </w:t>
      </w:r>
      <w:r>
        <w:rPr>
          <w:rFonts w:ascii="Arial" w:hAnsi="Arial" w:cs="Arial"/>
          <w:position w:val="-12"/>
        </w:rPr>
        <w:object w:dxaOrig="1840" w:dyaOrig="360">
          <v:shape id="_x0000_i1261" type="#_x0000_t75" style="width:92.25pt;height:18pt" o:ole="">
            <v:imagedata r:id="rId438" o:title=""/>
          </v:shape>
          <o:OLEObject Type="Embed" ProgID="Equation.DSMT4" ShapeID="_x0000_i1261" DrawAspect="Content" ObjectID="_1467998402" r:id="rId439"/>
        </w:object>
      </w:r>
      <w:r>
        <w:rPr>
          <w:rFonts w:ascii="Arial" w:hAnsi="Arial" w:cs="Arial"/>
        </w:rPr>
        <w:t xml:space="preserve"> при решении рационального неравенства:  ведь в решении есть только квадратное неравенство. Но еще большим секретом является, тем не менее, верная расстановка знаков всего рационального выражения при прохождении через точку </w:t>
      </w:r>
      <w:r>
        <w:rPr>
          <w:rFonts w:ascii="Arial" w:hAnsi="Arial" w:cs="Arial"/>
          <w:position w:val="-6"/>
        </w:rPr>
        <w:object w:dxaOrig="380" w:dyaOrig="340">
          <v:shape id="_x0000_i1262" type="#_x0000_t75" style="width:18.75pt;height:17.25pt" o:ole="">
            <v:imagedata r:id="rId440" o:title=""/>
          </v:shape>
          <o:OLEObject Type="Embed" ProgID="Equation.DSMT4" ShapeID="_x0000_i1262" DrawAspect="Content" ObjectID="_1467998403" r:id="rId441"/>
        </w:object>
      </w:r>
      <w:r>
        <w:rPr>
          <w:rFonts w:ascii="Arial" w:hAnsi="Arial" w:cs="Arial"/>
        </w:rPr>
        <w:t>.</w:t>
      </w:r>
    </w:p>
    <w:p w:rsidR="00BA518C" w:rsidRDefault="00885F7E">
      <w:pPr>
        <w:ind w:firstLine="540"/>
        <w:jc w:val="both"/>
        <w:rPr>
          <w:rFonts w:ascii="Arial" w:hAnsi="Arial" w:cs="Arial"/>
        </w:rPr>
      </w:pPr>
      <w:r>
        <w:rPr>
          <w:rFonts w:ascii="Arial" w:hAnsi="Arial" w:cs="Arial"/>
        </w:rPr>
        <w:t xml:space="preserve">Наверняка найдутся эксперты, которые интерпретируют это как тот факт, что ученик «в уме» учел знаки рационального выражения, и будут настаивать на выставлении 2 баллов. Но факт состоит в том, что в тексте рациональное неравенство решается </w:t>
      </w:r>
      <w:r>
        <w:rPr>
          <w:rFonts w:ascii="Arial" w:hAnsi="Arial" w:cs="Arial"/>
          <w:u w:val="single"/>
        </w:rPr>
        <w:t>неверно</w:t>
      </w:r>
      <w:r>
        <w:rPr>
          <w:rFonts w:ascii="Arial" w:hAnsi="Arial" w:cs="Arial"/>
        </w:rPr>
        <w:t>, а уж как потом автор получил почти что верный ответ, «в уме» или просто поменял + на -, теперь уже не выяснить.</w:t>
      </w:r>
    </w:p>
    <w:p w:rsidR="00BA518C" w:rsidRDefault="00885F7E">
      <w:pPr>
        <w:ind w:firstLine="540"/>
        <w:jc w:val="both"/>
        <w:rPr>
          <w:rFonts w:ascii="Arial" w:hAnsi="Arial" w:cs="Arial"/>
        </w:rPr>
      </w:pPr>
      <w:r>
        <w:rPr>
          <w:rFonts w:ascii="Arial" w:hAnsi="Arial" w:cs="Arial"/>
        </w:rPr>
        <w:t>Отметим, что абсолютно скрупулезное следование приведенным выше критериям может привести и к оценке в 0 баллов.</w:t>
      </w:r>
    </w:p>
    <w:p w:rsidR="00BA518C" w:rsidRDefault="00BA518C">
      <w:pPr>
        <w:rPr>
          <w:rFonts w:ascii="Arial" w:hAnsi="Arial" w:cs="Arial"/>
          <w:b/>
        </w:rPr>
      </w:pPr>
    </w:p>
    <w:p w:rsidR="00BA518C" w:rsidRDefault="00885F7E">
      <w:pPr>
        <w:rPr>
          <w:rFonts w:ascii="Arial" w:hAnsi="Arial" w:cs="Arial"/>
        </w:rPr>
      </w:pPr>
      <w:r>
        <w:rPr>
          <w:rFonts w:ascii="Arial" w:hAnsi="Arial" w:cs="Arial"/>
          <w:b/>
        </w:rPr>
        <w:t>Оценка эксперта:</w:t>
      </w:r>
      <w:r>
        <w:rPr>
          <w:rFonts w:ascii="Arial" w:hAnsi="Arial" w:cs="Arial"/>
        </w:rPr>
        <w:t xml:space="preserve"> 1 балл.  </w:t>
      </w:r>
    </w:p>
    <w:p w:rsidR="00BA518C" w:rsidRDefault="00BA518C">
      <w:pPr>
        <w:rPr>
          <w:rFonts w:ascii="Arial" w:hAnsi="Arial" w:cs="Arial"/>
        </w:rPr>
      </w:pPr>
    </w:p>
    <w:p w:rsidR="00BA518C" w:rsidRDefault="00BA518C">
      <w:pPr>
        <w:rPr>
          <w:rFonts w:ascii="Arial" w:hAnsi="Arial" w:cs="Arial"/>
        </w:rPr>
      </w:pPr>
    </w:p>
    <w:p w:rsidR="00BA518C" w:rsidRDefault="00BA518C">
      <w:pPr>
        <w:rPr>
          <w:rFonts w:ascii="Arial" w:hAnsi="Arial" w:cs="Arial"/>
          <w:b/>
        </w:rPr>
      </w:pPr>
    </w:p>
    <w:p w:rsidR="00BA518C" w:rsidRDefault="00885F7E">
      <w:pPr>
        <w:rPr>
          <w:rFonts w:ascii="Arial" w:hAnsi="Arial" w:cs="Arial"/>
        </w:rPr>
      </w:pPr>
      <w:r>
        <w:rPr>
          <w:rFonts w:ascii="Arial" w:hAnsi="Arial" w:cs="Arial"/>
          <w:b/>
        </w:rPr>
        <w:t xml:space="preserve">Пример 2.3. </w:t>
      </w:r>
      <w:r>
        <w:rPr>
          <w:rFonts w:ascii="Arial" w:hAnsi="Arial" w:cs="Arial"/>
        </w:rPr>
        <w:t>Решение задачи 2, комментарий и оценка этого решения.</w:t>
      </w:r>
    </w:p>
    <w:p w:rsidR="00BA518C" w:rsidRDefault="00BA518C">
      <w:pPr>
        <w:rPr>
          <w:rFonts w:ascii="Arial" w:hAnsi="Arial" w:cs="Arial"/>
          <w:b/>
        </w:rPr>
      </w:pPr>
    </w:p>
    <w:p w:rsidR="00BA518C" w:rsidRDefault="00D31D02">
      <w:pPr>
        <w:rPr>
          <w:rFonts w:ascii="Arial" w:hAnsi="Arial" w:cs="Arial"/>
          <w:b/>
        </w:rPr>
      </w:pPr>
      <w:r>
        <w:rPr>
          <w:rFonts w:ascii="Arial" w:hAnsi="Arial" w:cs="Arial"/>
          <w:b/>
        </w:rPr>
        <w:pict>
          <v:shape id="_x0000_i1263" type="#_x0000_t75" style="width:486pt;height:368.25pt">
            <v:imagedata r:id="rId442" o:title=""/>
          </v:shape>
        </w:pict>
      </w:r>
    </w:p>
    <w:p w:rsidR="00BA518C" w:rsidRDefault="00BA518C">
      <w:pPr>
        <w:rPr>
          <w:rFonts w:ascii="Arial" w:hAnsi="Arial" w:cs="Arial"/>
          <w:b/>
        </w:rPr>
      </w:pPr>
    </w:p>
    <w:p w:rsidR="00BA518C" w:rsidRDefault="00BA518C">
      <w:pPr>
        <w:jc w:val="both"/>
        <w:rPr>
          <w:rFonts w:ascii="Arial" w:hAnsi="Arial" w:cs="Arial"/>
          <w:b/>
        </w:rPr>
      </w:pPr>
    </w:p>
    <w:p w:rsidR="00BA518C" w:rsidRDefault="00885F7E">
      <w:pPr>
        <w:jc w:val="both"/>
        <w:rPr>
          <w:rFonts w:ascii="Arial" w:hAnsi="Arial" w:cs="Arial"/>
        </w:rPr>
      </w:pPr>
      <w:r>
        <w:rPr>
          <w:rFonts w:ascii="Arial" w:hAnsi="Arial" w:cs="Arial"/>
          <w:b/>
        </w:rPr>
        <w:t>Комментарий</w:t>
      </w:r>
      <w:r>
        <w:rPr>
          <w:rFonts w:ascii="Arial" w:hAnsi="Arial" w:cs="Arial"/>
        </w:rPr>
        <w:t xml:space="preserve">. </w:t>
      </w:r>
    </w:p>
    <w:p w:rsidR="00BA518C" w:rsidRDefault="00BA518C">
      <w:pPr>
        <w:ind w:firstLine="540"/>
        <w:jc w:val="both"/>
        <w:rPr>
          <w:rFonts w:ascii="Arial" w:hAnsi="Arial" w:cs="Arial"/>
        </w:rPr>
      </w:pPr>
    </w:p>
    <w:p w:rsidR="00BA518C" w:rsidRDefault="00885F7E">
      <w:pPr>
        <w:ind w:firstLine="540"/>
        <w:jc w:val="both"/>
        <w:rPr>
          <w:rFonts w:ascii="Arial" w:hAnsi="Arial" w:cs="Arial"/>
        </w:rPr>
      </w:pPr>
      <w:r>
        <w:rPr>
          <w:rFonts w:ascii="Arial" w:hAnsi="Arial" w:cs="Arial"/>
        </w:rPr>
        <w:t xml:space="preserve">Ход решения верный. </w:t>
      </w:r>
    </w:p>
    <w:p w:rsidR="00BA518C" w:rsidRDefault="00885F7E">
      <w:pPr>
        <w:ind w:firstLine="540"/>
        <w:jc w:val="both"/>
        <w:rPr>
          <w:rFonts w:ascii="Arial" w:hAnsi="Arial" w:cs="Arial"/>
        </w:rPr>
      </w:pPr>
      <w:r>
        <w:rPr>
          <w:rFonts w:ascii="Arial" w:hAnsi="Arial" w:cs="Arial"/>
        </w:rPr>
        <w:t>Часть правильно найденного решения по непонятным причинам не включена в ответ. Так что это – точно не 3 балла. Ставить только 1 балл – невозможно, так как в принципе в этом решении  всё правильно. Быть может, не помешали бы несколько слов про то, как применен метод интервалов: видно, что у автора тут были сомнения.</w:t>
      </w:r>
    </w:p>
    <w:p w:rsidR="00BA518C" w:rsidRDefault="00885F7E">
      <w:pPr>
        <w:ind w:firstLine="540"/>
        <w:jc w:val="both"/>
        <w:rPr>
          <w:rFonts w:ascii="Arial" w:hAnsi="Arial" w:cs="Arial"/>
        </w:rPr>
      </w:pPr>
      <w:r>
        <w:rPr>
          <w:rFonts w:ascii="Arial" w:hAnsi="Arial" w:cs="Arial"/>
        </w:rPr>
        <w:t xml:space="preserve">Опять же, если следовать критериям буква в букву, то ставить 2 балла нельзя, так как выписанный ответ отличается от верного на </w:t>
      </w:r>
      <w:r>
        <w:rPr>
          <w:rFonts w:ascii="Arial" w:hAnsi="Arial" w:cs="Arial"/>
          <w:u w:val="single"/>
        </w:rPr>
        <w:t>бесконечное</w:t>
      </w:r>
      <w:r>
        <w:rPr>
          <w:rFonts w:ascii="Arial" w:hAnsi="Arial" w:cs="Arial"/>
        </w:rPr>
        <w:t xml:space="preserve"> множество точек.</w:t>
      </w:r>
    </w:p>
    <w:p w:rsidR="00BA518C" w:rsidRDefault="00885F7E">
      <w:pPr>
        <w:ind w:firstLine="540"/>
        <w:jc w:val="both"/>
        <w:rPr>
          <w:rFonts w:ascii="Arial" w:hAnsi="Arial" w:cs="Arial"/>
        </w:rPr>
      </w:pPr>
      <w:r>
        <w:rPr>
          <w:rFonts w:ascii="Arial" w:hAnsi="Arial" w:cs="Arial"/>
        </w:rPr>
        <w:t>Тут больной вопрос о «глупой» ошибке при выписывании ответа. Больше 1 балла за такой ляп снимать с ученика нельзя.</w:t>
      </w:r>
    </w:p>
    <w:p w:rsidR="00BA518C" w:rsidRDefault="00BA518C">
      <w:pPr>
        <w:rPr>
          <w:rFonts w:ascii="Arial" w:hAnsi="Arial" w:cs="Arial"/>
        </w:rPr>
      </w:pPr>
    </w:p>
    <w:p w:rsidR="00BA518C" w:rsidRDefault="00885F7E">
      <w:pPr>
        <w:rPr>
          <w:rFonts w:ascii="Arial" w:hAnsi="Arial" w:cs="Arial"/>
        </w:rPr>
      </w:pPr>
      <w:r>
        <w:rPr>
          <w:rFonts w:ascii="Arial" w:hAnsi="Arial" w:cs="Arial"/>
          <w:b/>
        </w:rPr>
        <w:t>Оценка эксперта:</w:t>
      </w:r>
      <w:r>
        <w:rPr>
          <w:rFonts w:ascii="Arial" w:hAnsi="Arial" w:cs="Arial"/>
        </w:rPr>
        <w:t xml:space="preserve"> 2 балла.</w:t>
      </w:r>
    </w:p>
    <w:p w:rsidR="00BA518C" w:rsidRDefault="00BA518C">
      <w:pPr>
        <w:rPr>
          <w:rFonts w:ascii="Arial" w:hAnsi="Arial" w:cs="Arial"/>
          <w:b/>
        </w:rPr>
      </w:pPr>
    </w:p>
    <w:p w:rsidR="00BA518C" w:rsidRDefault="00BA518C">
      <w:pPr>
        <w:rPr>
          <w:rFonts w:ascii="Arial" w:hAnsi="Arial" w:cs="Arial"/>
          <w:b/>
        </w:rPr>
      </w:pPr>
    </w:p>
    <w:p w:rsidR="00BA518C" w:rsidRDefault="00BA518C">
      <w:pPr>
        <w:rPr>
          <w:rFonts w:ascii="Arial" w:hAnsi="Arial" w:cs="Arial"/>
          <w:b/>
        </w:rPr>
      </w:pPr>
    </w:p>
    <w:p w:rsidR="00BA518C" w:rsidRDefault="00BA518C">
      <w:pPr>
        <w:rPr>
          <w:rFonts w:ascii="Arial" w:hAnsi="Arial" w:cs="Arial"/>
          <w:b/>
        </w:rPr>
      </w:pPr>
    </w:p>
    <w:p w:rsidR="00BA518C" w:rsidRDefault="00BA518C">
      <w:pPr>
        <w:rPr>
          <w:rFonts w:ascii="Arial" w:hAnsi="Arial" w:cs="Arial"/>
          <w:b/>
        </w:rPr>
      </w:pPr>
    </w:p>
    <w:p w:rsidR="00BA518C" w:rsidRDefault="00BA518C">
      <w:pPr>
        <w:rPr>
          <w:rFonts w:ascii="Arial" w:hAnsi="Arial" w:cs="Arial"/>
          <w:b/>
        </w:rPr>
      </w:pPr>
    </w:p>
    <w:p w:rsidR="00BA518C" w:rsidRDefault="00885F7E">
      <w:pPr>
        <w:rPr>
          <w:rFonts w:ascii="Arial" w:hAnsi="Arial" w:cs="Arial"/>
        </w:rPr>
      </w:pPr>
      <w:r>
        <w:rPr>
          <w:rFonts w:ascii="Arial" w:hAnsi="Arial" w:cs="Arial"/>
          <w:b/>
        </w:rPr>
        <w:t xml:space="preserve">Пример 2.4. </w:t>
      </w:r>
      <w:r>
        <w:rPr>
          <w:rFonts w:ascii="Arial" w:hAnsi="Arial" w:cs="Arial"/>
        </w:rPr>
        <w:t>Решение задачи 2, комментарий и оценка этого решения.</w:t>
      </w:r>
    </w:p>
    <w:p w:rsidR="00BA518C" w:rsidRDefault="00BA518C">
      <w:pPr>
        <w:rPr>
          <w:rFonts w:ascii="Arial" w:hAnsi="Arial" w:cs="Arial"/>
        </w:rPr>
      </w:pPr>
    </w:p>
    <w:p w:rsidR="00BA518C" w:rsidRDefault="00BA518C">
      <w:pPr>
        <w:rPr>
          <w:rFonts w:ascii="Arial" w:hAnsi="Arial" w:cs="Arial"/>
        </w:rPr>
      </w:pPr>
    </w:p>
    <w:p w:rsidR="00BA518C" w:rsidRDefault="00D31D02">
      <w:pPr>
        <w:rPr>
          <w:rFonts w:ascii="Arial" w:hAnsi="Arial" w:cs="Arial"/>
          <w:b/>
        </w:rPr>
      </w:pPr>
      <w:r>
        <w:rPr>
          <w:rFonts w:ascii="Arial" w:hAnsi="Arial" w:cs="Arial"/>
          <w:b/>
        </w:rPr>
        <w:pict>
          <v:shape id="_x0000_i1264" type="#_x0000_t75" style="width:477pt;height:423pt">
            <v:imagedata r:id="rId443" o:title=""/>
          </v:shape>
        </w:pict>
      </w:r>
    </w:p>
    <w:p w:rsidR="00BA518C" w:rsidRDefault="00BA518C">
      <w:pPr>
        <w:rPr>
          <w:rFonts w:ascii="Arial" w:hAnsi="Arial" w:cs="Arial"/>
          <w:b/>
        </w:rPr>
      </w:pPr>
    </w:p>
    <w:p w:rsidR="00BA518C" w:rsidRDefault="00885F7E">
      <w:pPr>
        <w:jc w:val="both"/>
        <w:rPr>
          <w:rFonts w:ascii="Arial" w:hAnsi="Arial" w:cs="Arial"/>
        </w:rPr>
      </w:pPr>
      <w:r>
        <w:rPr>
          <w:rFonts w:ascii="Arial" w:hAnsi="Arial" w:cs="Arial"/>
          <w:b/>
        </w:rPr>
        <w:t>Комментарий</w:t>
      </w:r>
      <w:r>
        <w:rPr>
          <w:rFonts w:ascii="Arial" w:hAnsi="Arial" w:cs="Arial"/>
        </w:rPr>
        <w:t xml:space="preserve">.   </w:t>
      </w:r>
    </w:p>
    <w:p w:rsidR="00BA518C" w:rsidRDefault="00BA518C">
      <w:pPr>
        <w:jc w:val="both"/>
        <w:rPr>
          <w:rFonts w:ascii="Arial" w:hAnsi="Arial" w:cs="Arial"/>
          <w:i/>
        </w:rPr>
      </w:pPr>
    </w:p>
    <w:p w:rsidR="00BA518C" w:rsidRDefault="00885F7E">
      <w:pPr>
        <w:ind w:firstLine="540"/>
        <w:jc w:val="both"/>
        <w:rPr>
          <w:rFonts w:ascii="Arial" w:hAnsi="Arial" w:cs="Arial"/>
        </w:rPr>
      </w:pPr>
      <w:r>
        <w:rPr>
          <w:rFonts w:ascii="Arial" w:hAnsi="Arial" w:cs="Arial"/>
        </w:rPr>
        <w:t xml:space="preserve">В работе продемонстрирован переход к новой переменной. Относительно нее решалось дробное рациональное неравенство методом интервалов. </w:t>
      </w:r>
    </w:p>
    <w:p w:rsidR="00BA518C" w:rsidRDefault="00885F7E">
      <w:pPr>
        <w:ind w:firstLine="540"/>
        <w:jc w:val="both"/>
        <w:rPr>
          <w:rFonts w:ascii="Arial" w:hAnsi="Arial" w:cs="Arial"/>
        </w:rPr>
      </w:pPr>
      <w:r>
        <w:rPr>
          <w:rFonts w:ascii="Arial" w:hAnsi="Arial" w:cs="Arial"/>
        </w:rPr>
        <w:t>Однако метод интервалов применен неверно, точнее - допущены ошибки в определении знаков выражения на промежутках. Переход к старой переменной «</w:t>
      </w:r>
      <w:r>
        <w:rPr>
          <w:rFonts w:ascii="Arial" w:hAnsi="Arial" w:cs="Arial"/>
          <w:i/>
        </w:rPr>
        <w:t>х</w:t>
      </w:r>
      <w:r>
        <w:rPr>
          <w:rFonts w:ascii="Arial" w:hAnsi="Arial" w:cs="Arial"/>
        </w:rPr>
        <w:t>» обещан, но в итоге не выполнен. В итоге, ответ вообще отсутствует и это есть решающий аргумент для того, чтобы не ставить в данном случае даже 1 балл.</w:t>
      </w:r>
    </w:p>
    <w:p w:rsidR="00BA518C" w:rsidRDefault="00BA518C">
      <w:pPr>
        <w:rPr>
          <w:rFonts w:ascii="Arial" w:hAnsi="Arial" w:cs="Arial"/>
          <w:b/>
        </w:rPr>
      </w:pPr>
    </w:p>
    <w:p w:rsidR="00BA518C" w:rsidRDefault="00885F7E">
      <w:pPr>
        <w:rPr>
          <w:rFonts w:ascii="Arial" w:hAnsi="Arial" w:cs="Arial"/>
          <w:b/>
        </w:rPr>
      </w:pPr>
      <w:r>
        <w:rPr>
          <w:rFonts w:ascii="Arial" w:hAnsi="Arial" w:cs="Arial"/>
          <w:b/>
        </w:rPr>
        <w:t>Оценка эксперта:</w:t>
      </w:r>
      <w:r>
        <w:rPr>
          <w:rFonts w:ascii="Arial" w:hAnsi="Arial" w:cs="Arial"/>
        </w:rPr>
        <w:t xml:space="preserve"> 0 баллов.</w:t>
      </w:r>
    </w:p>
    <w:p w:rsidR="00BA518C" w:rsidRDefault="00BA518C">
      <w:pPr>
        <w:rPr>
          <w:lang w:val="en-US"/>
        </w:rPr>
      </w:pPr>
    </w:p>
    <w:p w:rsidR="00BA518C" w:rsidRDefault="00BA518C"/>
    <w:p w:rsidR="00BA518C" w:rsidRDefault="00BA518C">
      <w:pPr>
        <w:rPr>
          <w:lang w:val="en-US"/>
        </w:rPr>
      </w:pPr>
    </w:p>
    <w:p w:rsidR="00BA518C" w:rsidRDefault="00BA518C">
      <w:pPr>
        <w:rPr>
          <w:lang w:val="en-US"/>
        </w:rPr>
      </w:pPr>
    </w:p>
    <w:p w:rsidR="00BA518C" w:rsidRDefault="00BA518C">
      <w:pPr>
        <w:rPr>
          <w:lang w:val="en-US"/>
        </w:rPr>
      </w:pPr>
    </w:p>
    <w:p w:rsidR="00BA518C" w:rsidRDefault="00BA518C">
      <w:pPr>
        <w:rPr>
          <w:lang w:val="en-US"/>
        </w:rPr>
      </w:pPr>
    </w:p>
    <w:p w:rsidR="00BA518C" w:rsidRDefault="00BA518C">
      <w:pPr>
        <w:rPr>
          <w:lang w:val="en-US"/>
        </w:rPr>
      </w:pPr>
    </w:p>
    <w:p w:rsidR="00BA518C" w:rsidRDefault="00BA518C">
      <w:pPr>
        <w:rPr>
          <w:lang w:val="en-US"/>
        </w:rPr>
      </w:pPr>
    </w:p>
    <w:p w:rsidR="00BA518C" w:rsidRDefault="00885F7E">
      <w:pPr>
        <w:jc w:val="center"/>
        <w:rPr>
          <w:rFonts w:ascii="Arial" w:hAnsi="Arial" w:cs="Arial"/>
          <w:b/>
        </w:rPr>
      </w:pPr>
      <w:r>
        <w:rPr>
          <w:rFonts w:ascii="Arial" w:hAnsi="Arial" w:cs="Arial"/>
          <w:b/>
        </w:rPr>
        <w:t xml:space="preserve">§4. Задания с развернутым ответом повышенного уровня сложности С4. </w:t>
      </w:r>
    </w:p>
    <w:p w:rsidR="00BA518C" w:rsidRDefault="00885F7E">
      <w:pPr>
        <w:jc w:val="center"/>
        <w:rPr>
          <w:rFonts w:ascii="Arial" w:hAnsi="Arial" w:cs="Arial"/>
          <w:b/>
        </w:rPr>
      </w:pPr>
      <w:r>
        <w:rPr>
          <w:rFonts w:ascii="Arial" w:hAnsi="Arial" w:cs="Arial"/>
          <w:b/>
        </w:rPr>
        <w:t>Критерии проверки и оценки решений.</w:t>
      </w:r>
    </w:p>
    <w:p w:rsidR="00BA518C" w:rsidRDefault="00BA518C">
      <w:pPr>
        <w:rPr>
          <w:rFonts w:ascii="Arial" w:hAnsi="Arial" w:cs="Arial"/>
        </w:rPr>
      </w:pPr>
    </w:p>
    <w:p w:rsidR="00BA518C" w:rsidRDefault="00885F7E">
      <w:pPr>
        <w:rPr>
          <w:rFonts w:ascii="Arial" w:hAnsi="Arial" w:cs="Arial"/>
        </w:rPr>
      </w:pPr>
      <w:r>
        <w:rPr>
          <w:rFonts w:ascii="Arial" w:hAnsi="Arial" w:cs="Arial"/>
          <w:b/>
        </w:rPr>
        <w:t>Задача 1.</w:t>
      </w:r>
      <w:r>
        <w:rPr>
          <w:rFonts w:ascii="Arial" w:hAnsi="Arial" w:cs="Arial"/>
        </w:rPr>
        <w:t xml:space="preserve"> </w:t>
      </w:r>
    </w:p>
    <w:p w:rsidR="00BA518C" w:rsidRDefault="00885F7E">
      <w:pPr>
        <w:ind w:firstLine="900"/>
        <w:jc w:val="both"/>
        <w:rPr>
          <w:rFonts w:ascii="Arial" w:hAnsi="Arial" w:cs="Arial"/>
        </w:rPr>
      </w:pPr>
      <w:r>
        <w:rPr>
          <w:rFonts w:ascii="Arial" w:hAnsi="Arial" w:cs="Arial"/>
        </w:rPr>
        <w:t>Основание равнобедренного треугольника равно 8, а боковые стороны равны 5. Вершина треугольника, в которой пересекаются боковые стороны, служит центром данной окружности радиуса 2. Найти радиус окружности, касающейся данной и проходящей через концы основания  треугольника.</w:t>
      </w:r>
    </w:p>
    <w:p w:rsidR="00BA518C" w:rsidRDefault="00BA518C">
      <w:pPr>
        <w:rPr>
          <w:rFonts w:ascii="Arial" w:hAnsi="Arial" w:cs="Arial"/>
          <w:b/>
        </w:rPr>
      </w:pPr>
    </w:p>
    <w:p w:rsidR="00BA518C" w:rsidRDefault="00885F7E">
      <w:pPr>
        <w:rPr>
          <w:rFonts w:ascii="Arial" w:hAnsi="Arial" w:cs="Arial"/>
        </w:rPr>
      </w:pPr>
      <w:r>
        <w:rPr>
          <w:rFonts w:ascii="Arial" w:hAnsi="Arial" w:cs="Arial"/>
          <w:b/>
        </w:rPr>
        <w:t>Решение</w:t>
      </w:r>
      <w:r>
        <w:rPr>
          <w:rFonts w:ascii="Arial" w:hAnsi="Arial" w:cs="Arial"/>
        </w:rPr>
        <w:t xml:space="preserve">. </w:t>
      </w:r>
    </w:p>
    <w:p w:rsidR="00BA518C" w:rsidRDefault="00885F7E">
      <w:pPr>
        <w:ind w:firstLine="708"/>
        <w:jc w:val="both"/>
        <w:rPr>
          <w:rFonts w:ascii="Arial" w:hAnsi="Arial" w:cs="Arial"/>
        </w:rPr>
      </w:pPr>
      <w:r>
        <w:rPr>
          <w:rFonts w:ascii="Arial" w:hAnsi="Arial" w:cs="Arial"/>
        </w:rPr>
        <w:t xml:space="preserve">Пусть  </w:t>
      </w:r>
      <w:r>
        <w:rPr>
          <w:rFonts w:ascii="Arial" w:hAnsi="Arial" w:cs="Arial"/>
          <w:position w:val="-4"/>
        </w:rPr>
        <w:object w:dxaOrig="320" w:dyaOrig="300">
          <v:shape id="_x0000_i1265" type="#_x0000_t75" style="width:15.75pt;height:15pt" o:ole="">
            <v:imagedata r:id="rId444" o:title=""/>
          </v:shape>
          <o:OLEObject Type="Embed" ProgID="Equation.DSMT4" ShapeID="_x0000_i1265" DrawAspect="Content" ObjectID="_1467998404" r:id="rId445"/>
        </w:object>
      </w:r>
      <w:r>
        <w:rPr>
          <w:rFonts w:ascii="Arial" w:hAnsi="Arial" w:cs="Arial"/>
        </w:rPr>
        <w:t xml:space="preserve"> – середина основания. Обозначим через </w:t>
      </w:r>
      <w:r>
        <w:rPr>
          <w:rFonts w:ascii="Arial" w:hAnsi="Arial" w:cs="Arial"/>
          <w:position w:val="-4"/>
        </w:rPr>
        <w:object w:dxaOrig="300" w:dyaOrig="300">
          <v:shape id="_x0000_i1266" type="#_x0000_t75" style="width:15pt;height:14.25pt" o:ole="">
            <v:imagedata r:id="rId446" o:title=""/>
          </v:shape>
          <o:OLEObject Type="Embed" ProgID="Equation.DSMT4" ShapeID="_x0000_i1266" DrawAspect="Content" ObjectID="_1467998405" r:id="rId447"/>
        </w:object>
      </w:r>
      <w:r>
        <w:rPr>
          <w:rFonts w:ascii="Arial" w:hAnsi="Arial" w:cs="Arial"/>
        </w:rPr>
        <w:t xml:space="preserve">и </w:t>
      </w:r>
      <w:r>
        <w:rPr>
          <w:rFonts w:ascii="Arial" w:hAnsi="Arial" w:cs="Arial"/>
          <w:position w:val="-4"/>
        </w:rPr>
        <w:object w:dxaOrig="300" w:dyaOrig="300">
          <v:shape id="_x0000_i1267" type="#_x0000_t75" style="width:15pt;height:15pt" o:ole="">
            <v:imagedata r:id="rId448" o:title=""/>
          </v:shape>
          <o:OLEObject Type="Embed" ProgID="Equation.DSMT4" ShapeID="_x0000_i1267" DrawAspect="Content" ObjectID="_1467998406" r:id="rId449"/>
        </w:object>
      </w:r>
      <w:r>
        <w:rPr>
          <w:rFonts w:ascii="Arial" w:hAnsi="Arial" w:cs="Arial"/>
        </w:rPr>
        <w:t xml:space="preserve"> – точки пересечения данной окружности с прямой </w:t>
      </w:r>
      <w:r>
        <w:rPr>
          <w:rFonts w:ascii="Arial" w:hAnsi="Arial" w:cs="Arial"/>
          <w:position w:val="-4"/>
        </w:rPr>
        <w:object w:dxaOrig="520" w:dyaOrig="300">
          <v:shape id="_x0000_i1268" type="#_x0000_t75" style="width:26.25pt;height:15pt" o:ole="">
            <v:imagedata r:id="rId450" o:title=""/>
          </v:shape>
          <o:OLEObject Type="Embed" ProgID="Equation.DSMT4" ShapeID="_x0000_i1268" DrawAspect="Content" ObjectID="_1467998407" r:id="rId451"/>
        </w:object>
      </w:r>
      <w:r>
        <w:rPr>
          <w:rFonts w:ascii="Arial" w:hAnsi="Arial" w:cs="Arial"/>
        </w:rPr>
        <w:t xml:space="preserve"> (см. рисунок).</w:t>
      </w:r>
    </w:p>
    <w:p w:rsidR="00BA518C" w:rsidRDefault="00D31D02">
      <w:pPr>
        <w:ind w:firstLine="708"/>
        <w:jc w:val="center"/>
        <w:rPr>
          <w:rFonts w:ascii="Arial" w:hAnsi="Arial" w:cs="Arial"/>
        </w:rPr>
      </w:pPr>
      <w:r>
        <w:rPr>
          <w:rFonts w:ascii="Arial" w:hAnsi="Arial" w:cs="Arial"/>
        </w:rPr>
        <w:pict>
          <v:shape id="_x0000_i1269" type="#_x0000_t75" style="width:227.25pt;height:146.25pt">
            <v:imagedata r:id="rId452" o:title=""/>
          </v:shape>
        </w:pict>
      </w:r>
    </w:p>
    <w:p w:rsidR="00BA518C" w:rsidRDefault="00885F7E">
      <w:pPr>
        <w:ind w:firstLine="708"/>
        <w:jc w:val="both"/>
        <w:rPr>
          <w:rFonts w:ascii="Arial" w:hAnsi="Arial" w:cs="Arial"/>
        </w:rPr>
      </w:pPr>
      <w:r>
        <w:rPr>
          <w:rFonts w:ascii="Arial" w:hAnsi="Arial" w:cs="Arial"/>
        </w:rPr>
        <w:t xml:space="preserve">Искомых окружностей две: это окружности, описанные вокруг треугольников </w:t>
      </w:r>
      <w:r>
        <w:rPr>
          <w:rFonts w:ascii="Arial" w:hAnsi="Arial" w:cs="Arial"/>
          <w:position w:val="-6"/>
        </w:rPr>
        <w:object w:dxaOrig="720" w:dyaOrig="320">
          <v:shape id="_x0000_i1270" type="#_x0000_t75" style="width:36pt;height:15.75pt" o:ole="">
            <v:imagedata r:id="rId453" o:title=""/>
          </v:shape>
          <o:OLEObject Type="Embed" ProgID="Equation.DSMT4" ShapeID="_x0000_i1270" DrawAspect="Content" ObjectID="_1467998408" r:id="rId454"/>
        </w:object>
      </w:r>
      <w:r>
        <w:rPr>
          <w:rFonts w:ascii="Arial" w:hAnsi="Arial" w:cs="Arial"/>
        </w:rPr>
        <w:t xml:space="preserve"> и </w:t>
      </w:r>
      <w:r>
        <w:rPr>
          <w:rFonts w:ascii="Arial" w:hAnsi="Arial" w:cs="Arial"/>
          <w:position w:val="-6"/>
        </w:rPr>
        <w:object w:dxaOrig="720" w:dyaOrig="320">
          <v:shape id="_x0000_i1271" type="#_x0000_t75" style="width:36pt;height:15.75pt" o:ole="">
            <v:imagedata r:id="rId455" o:title=""/>
          </v:shape>
          <o:OLEObject Type="Embed" ProgID="Equation.DSMT4" ShapeID="_x0000_i1271" DrawAspect="Content" ObjectID="_1467998409" r:id="rId456"/>
        </w:object>
      </w:r>
      <w:r>
        <w:rPr>
          <w:rFonts w:ascii="Arial" w:hAnsi="Arial" w:cs="Arial"/>
        </w:rPr>
        <w:t xml:space="preserve">.  Их радиусы найдем по формуле </w:t>
      </w:r>
      <w:r>
        <w:rPr>
          <w:rFonts w:ascii="Arial" w:hAnsi="Arial" w:cs="Arial"/>
          <w:position w:val="-24"/>
        </w:rPr>
        <w:object w:dxaOrig="859" w:dyaOrig="620">
          <v:shape id="_x0000_i1272" type="#_x0000_t75" style="width:42.75pt;height:30.75pt" o:ole="">
            <v:imagedata r:id="rId457" o:title=""/>
          </v:shape>
          <o:OLEObject Type="Embed" ProgID="Equation.DSMT4" ShapeID="_x0000_i1272" DrawAspect="Content" ObjectID="_1467998410" r:id="rId458"/>
        </w:object>
      </w:r>
      <w:r>
        <w:rPr>
          <w:rFonts w:ascii="Arial" w:hAnsi="Arial" w:cs="Arial"/>
        </w:rPr>
        <w:t>.</w:t>
      </w:r>
    </w:p>
    <w:p w:rsidR="00BA518C" w:rsidRDefault="00885F7E">
      <w:pPr>
        <w:ind w:firstLine="708"/>
        <w:jc w:val="both"/>
        <w:rPr>
          <w:rFonts w:ascii="Arial" w:hAnsi="Arial" w:cs="Arial"/>
        </w:rPr>
      </w:pPr>
      <w:r>
        <w:rPr>
          <w:rFonts w:ascii="Arial" w:hAnsi="Arial" w:cs="Arial"/>
        </w:rPr>
        <w:t xml:space="preserve">В треугольнике </w:t>
      </w:r>
      <w:r>
        <w:rPr>
          <w:rFonts w:ascii="Arial" w:hAnsi="Arial" w:cs="Arial"/>
          <w:position w:val="-6"/>
        </w:rPr>
        <w:object w:dxaOrig="720" w:dyaOrig="320">
          <v:shape id="_x0000_i1273" type="#_x0000_t75" style="width:36pt;height:15.75pt" o:ole="">
            <v:imagedata r:id="rId453" o:title=""/>
          </v:shape>
          <o:OLEObject Type="Embed" ProgID="Equation.DSMT4" ShapeID="_x0000_i1273" DrawAspect="Content" ObjectID="_1467998411" r:id="rId459"/>
        </w:object>
      </w:r>
      <w:r>
        <w:rPr>
          <w:rFonts w:ascii="Arial" w:hAnsi="Arial" w:cs="Arial"/>
        </w:rPr>
        <w:t xml:space="preserve">:  </w:t>
      </w:r>
      <w:r>
        <w:rPr>
          <w:rFonts w:ascii="Arial" w:hAnsi="Arial" w:cs="Arial"/>
          <w:position w:val="-10"/>
          <w:lang w:val="en-US"/>
        </w:rPr>
        <w:object w:dxaOrig="5960" w:dyaOrig="420">
          <v:shape id="_x0000_i1274" type="#_x0000_t75" style="width:297.75pt;height:21pt" o:ole="">
            <v:imagedata r:id="rId460" o:title=""/>
          </v:shape>
          <o:OLEObject Type="Embed" ProgID="Equation.DSMT4" ShapeID="_x0000_i1274" DrawAspect="Content" ObjectID="_1467998412" r:id="rId461"/>
        </w:object>
      </w:r>
      <w:r>
        <w:rPr>
          <w:rFonts w:ascii="Arial" w:hAnsi="Arial" w:cs="Arial"/>
          <w:lang w:val="en-US"/>
        </w:rPr>
        <w:t xml:space="preserve"> </w:t>
      </w:r>
      <w:r>
        <w:rPr>
          <w:rFonts w:ascii="Arial" w:hAnsi="Arial" w:cs="Arial"/>
        </w:rPr>
        <w:t>и</w:t>
      </w:r>
    </w:p>
    <w:p w:rsidR="00BA518C" w:rsidRDefault="00885F7E">
      <w:pPr>
        <w:ind w:firstLine="708"/>
        <w:jc w:val="both"/>
        <w:rPr>
          <w:rFonts w:ascii="Arial" w:hAnsi="Arial" w:cs="Arial"/>
          <w:i/>
        </w:rPr>
      </w:pPr>
      <w:r>
        <w:rPr>
          <w:rFonts w:ascii="Arial" w:hAnsi="Arial" w:cs="Arial"/>
          <w:i/>
        </w:rPr>
        <w:t xml:space="preserve"> </w:t>
      </w:r>
    </w:p>
    <w:p w:rsidR="00BA518C" w:rsidRDefault="00885F7E">
      <w:pPr>
        <w:jc w:val="center"/>
        <w:rPr>
          <w:rFonts w:ascii="Arial" w:hAnsi="Arial" w:cs="Arial"/>
        </w:rPr>
      </w:pPr>
      <w:r>
        <w:rPr>
          <w:rFonts w:ascii="Arial" w:hAnsi="Arial" w:cs="Arial"/>
          <w:position w:val="-56"/>
        </w:rPr>
        <w:object w:dxaOrig="5460" w:dyaOrig="1120">
          <v:shape id="_x0000_i1275" type="#_x0000_t75" style="width:213pt;height:43.5pt" o:ole="">
            <v:imagedata r:id="rId462" o:title=""/>
          </v:shape>
          <o:OLEObject Type="Embed" ProgID="Equation.DSMT4" ShapeID="_x0000_i1275" DrawAspect="Content" ObjectID="_1467998413" r:id="rId463"/>
        </w:object>
      </w:r>
    </w:p>
    <w:p w:rsidR="00BA518C" w:rsidRDefault="00885F7E">
      <w:pPr>
        <w:ind w:firstLine="708"/>
        <w:jc w:val="both"/>
        <w:rPr>
          <w:rFonts w:ascii="Arial" w:hAnsi="Arial" w:cs="Arial"/>
        </w:rPr>
      </w:pPr>
      <w:r>
        <w:rPr>
          <w:rFonts w:ascii="Arial" w:hAnsi="Arial" w:cs="Arial"/>
        </w:rPr>
        <w:t xml:space="preserve">В треугольнике </w:t>
      </w:r>
      <w:r>
        <w:rPr>
          <w:rFonts w:ascii="Arial" w:hAnsi="Arial" w:cs="Arial"/>
          <w:position w:val="-6"/>
        </w:rPr>
        <w:object w:dxaOrig="720" w:dyaOrig="320">
          <v:shape id="_x0000_i1276" type="#_x0000_t75" style="width:36pt;height:15.75pt" o:ole="">
            <v:imagedata r:id="rId464" o:title=""/>
          </v:shape>
          <o:OLEObject Type="Embed" ProgID="Equation.DSMT4" ShapeID="_x0000_i1276" DrawAspect="Content" ObjectID="_1467998414" r:id="rId465"/>
        </w:object>
      </w:r>
      <w:r>
        <w:rPr>
          <w:rFonts w:ascii="Arial" w:hAnsi="Arial" w:cs="Arial"/>
        </w:rPr>
        <w:t xml:space="preserve">:  </w:t>
      </w:r>
      <w:r>
        <w:rPr>
          <w:rFonts w:ascii="Arial" w:hAnsi="Arial" w:cs="Arial"/>
          <w:position w:val="-10"/>
          <w:lang w:val="en-US"/>
        </w:rPr>
        <w:object w:dxaOrig="6060" w:dyaOrig="420">
          <v:shape id="_x0000_i1277" type="#_x0000_t75" style="width:303pt;height:21pt" o:ole="">
            <v:imagedata r:id="rId466" o:title=""/>
          </v:shape>
          <o:OLEObject Type="Embed" ProgID="Equation.DSMT4" ShapeID="_x0000_i1277" DrawAspect="Content" ObjectID="_1467998415" r:id="rId467"/>
        </w:object>
      </w:r>
      <w:r>
        <w:rPr>
          <w:rFonts w:ascii="Arial" w:hAnsi="Arial" w:cs="Arial"/>
        </w:rPr>
        <w:t xml:space="preserve"> и</w:t>
      </w:r>
    </w:p>
    <w:p w:rsidR="00BA518C" w:rsidRDefault="00885F7E">
      <w:pPr>
        <w:jc w:val="center"/>
        <w:rPr>
          <w:rFonts w:ascii="Arial" w:hAnsi="Arial" w:cs="Arial"/>
        </w:rPr>
      </w:pPr>
      <w:r>
        <w:rPr>
          <w:rFonts w:ascii="Arial" w:hAnsi="Arial" w:cs="Arial"/>
          <w:position w:val="-56"/>
        </w:rPr>
        <w:object w:dxaOrig="5500" w:dyaOrig="1120">
          <v:shape id="_x0000_i1278" type="#_x0000_t75" style="width:199.5pt;height:41.25pt" o:ole="">
            <v:imagedata r:id="rId468" o:title=""/>
          </v:shape>
          <o:OLEObject Type="Embed" ProgID="Equation.DSMT4" ShapeID="_x0000_i1278" DrawAspect="Content" ObjectID="_1467998416" r:id="rId469"/>
        </w:object>
      </w:r>
      <w:r>
        <w:rPr>
          <w:rFonts w:ascii="Arial" w:hAnsi="Arial" w:cs="Arial"/>
        </w:rPr>
        <w:t>.</w:t>
      </w:r>
    </w:p>
    <w:p w:rsidR="00BA518C" w:rsidRDefault="00885F7E">
      <w:pPr>
        <w:rPr>
          <w:rFonts w:ascii="Arial" w:hAnsi="Arial" w:cs="Arial"/>
        </w:rPr>
      </w:pPr>
      <w:r>
        <w:rPr>
          <w:rFonts w:ascii="Arial" w:hAnsi="Arial" w:cs="Arial"/>
          <w:b/>
        </w:rPr>
        <w:t>Ответ</w:t>
      </w:r>
      <w:r>
        <w:rPr>
          <w:rFonts w:ascii="Arial" w:hAnsi="Arial" w:cs="Arial"/>
        </w:rPr>
        <w:t xml:space="preserve">:  </w:t>
      </w:r>
      <w:r>
        <w:rPr>
          <w:rFonts w:ascii="Arial" w:hAnsi="Arial" w:cs="Arial"/>
          <w:position w:val="-24"/>
        </w:rPr>
        <w:object w:dxaOrig="1140" w:dyaOrig="660">
          <v:shape id="_x0000_i1279" type="#_x0000_t75" style="width:45pt;height:26.25pt" o:ole="">
            <v:imagedata r:id="rId470" o:title=""/>
          </v:shape>
          <o:OLEObject Type="Embed" ProgID="Equation.DSMT4" ShapeID="_x0000_i1279" DrawAspect="Content" ObjectID="_1467998417" r:id="rId471"/>
        </w:object>
      </w:r>
      <w:r>
        <w:rPr>
          <w:rFonts w:ascii="Arial" w:hAnsi="Arial" w:cs="Arial"/>
        </w:rPr>
        <w:t xml:space="preserve"> </w:t>
      </w:r>
    </w:p>
    <w:p w:rsidR="00BA518C" w:rsidRDefault="00BA518C">
      <w:pPr>
        <w:rPr>
          <w:rFonts w:ascii="Arial" w:hAnsi="Arial" w:cs="Arial"/>
          <w:b/>
          <w:i/>
        </w:rPr>
      </w:pPr>
    </w:p>
    <w:p w:rsidR="00BA518C" w:rsidRDefault="00BA518C">
      <w:pPr>
        <w:jc w:val="both"/>
        <w:rPr>
          <w:rFonts w:ascii="Arial" w:hAnsi="Arial" w:cs="Arial"/>
          <w:b/>
          <w:i/>
        </w:rPr>
      </w:pPr>
    </w:p>
    <w:p w:rsidR="00BA518C" w:rsidRDefault="00885F7E">
      <w:pPr>
        <w:jc w:val="both"/>
        <w:rPr>
          <w:rFonts w:ascii="Arial" w:hAnsi="Arial" w:cs="Arial"/>
          <w:b/>
          <w:i/>
        </w:rPr>
      </w:pPr>
      <w:r>
        <w:rPr>
          <w:rFonts w:ascii="Arial" w:hAnsi="Arial" w:cs="Arial"/>
          <w:b/>
          <w:i/>
        </w:rPr>
        <w:t>Комментарий.</w:t>
      </w:r>
    </w:p>
    <w:p w:rsidR="00BA518C" w:rsidRDefault="00BA518C">
      <w:pPr>
        <w:jc w:val="both"/>
        <w:rPr>
          <w:rFonts w:ascii="Arial" w:hAnsi="Arial" w:cs="Arial"/>
          <w:b/>
          <w:i/>
        </w:rPr>
      </w:pPr>
    </w:p>
    <w:p w:rsidR="00BA518C" w:rsidRDefault="00885F7E">
      <w:pPr>
        <w:ind w:firstLine="708"/>
        <w:jc w:val="both"/>
        <w:rPr>
          <w:rFonts w:ascii="Arial" w:hAnsi="Arial" w:cs="Arial"/>
        </w:rPr>
      </w:pPr>
      <w:r>
        <w:rPr>
          <w:rFonts w:ascii="Arial" w:hAnsi="Arial" w:cs="Arial"/>
        </w:rPr>
        <w:t xml:space="preserve">Эта задача — по планиметрии. В ней требуется найти радиусы двух окружностей, касающихся заданной в задаче окружности. Задача не очень проста, так как необходимо рассмотреть два случая касания: привычное – внешнее и непривычное – внутреннее. </w:t>
      </w:r>
    </w:p>
    <w:p w:rsidR="00BA518C" w:rsidRDefault="00885F7E">
      <w:pPr>
        <w:numPr>
          <w:ilvl w:val="0"/>
          <w:numId w:val="1"/>
        </w:numPr>
        <w:ind w:left="0" w:firstLine="0"/>
        <w:jc w:val="both"/>
        <w:rPr>
          <w:rFonts w:ascii="Arial" w:hAnsi="Arial" w:cs="Arial"/>
          <w:b/>
          <w:i/>
        </w:rPr>
      </w:pPr>
      <w:r>
        <w:rPr>
          <w:rFonts w:ascii="Arial" w:hAnsi="Arial" w:cs="Arial"/>
        </w:rPr>
        <w:t>для вычисления искомых радиусов используются некоторые хотя и стандартные, но не слишком часто употребляемые в задачах факты – формулы.</w:t>
      </w:r>
    </w:p>
    <w:p w:rsidR="00BA518C" w:rsidRDefault="00885F7E">
      <w:pPr>
        <w:numPr>
          <w:ilvl w:val="0"/>
          <w:numId w:val="1"/>
        </w:numPr>
        <w:ind w:left="0" w:firstLine="0"/>
        <w:jc w:val="both"/>
        <w:rPr>
          <w:rFonts w:ascii="Arial" w:hAnsi="Arial" w:cs="Arial"/>
          <w:b/>
          <w:i/>
        </w:rPr>
      </w:pPr>
      <w:r>
        <w:rPr>
          <w:rFonts w:ascii="Arial" w:hAnsi="Arial" w:cs="Arial"/>
        </w:rPr>
        <w:t xml:space="preserve"> разумеется, возможны другие способы решения, в которых будут определять положение центра окружности как точку пересечения «серединных перпендикуляров», составлять уравнение относительно радиуса, определять углы и применять теорему синусов и др.; примеры таких ученических решений приведены ниже.</w:t>
      </w:r>
    </w:p>
    <w:p w:rsidR="00BA518C" w:rsidRDefault="00BA518C">
      <w:pPr>
        <w:ind w:left="-180"/>
        <w:jc w:val="both"/>
        <w:rPr>
          <w:rFonts w:ascii="Arial" w:hAnsi="Arial" w:cs="Arial"/>
          <w:b/>
          <w:i/>
        </w:rPr>
      </w:pPr>
    </w:p>
    <w:p w:rsidR="00BA518C" w:rsidRDefault="00885F7E">
      <w:pPr>
        <w:ind w:firstLine="708"/>
        <w:jc w:val="both"/>
        <w:rPr>
          <w:rFonts w:ascii="Arial" w:hAnsi="Arial" w:cs="Arial"/>
        </w:rPr>
      </w:pPr>
      <w:r>
        <w:rPr>
          <w:rFonts w:ascii="Arial" w:hAnsi="Arial" w:cs="Arial"/>
        </w:rPr>
        <w:t>При любом подходе к решению этой задачи от выпускника требуется понимание реализуемости различных геометрических конфигураций и умение вычислять стандартные элементы в заданном треугольнике.</w:t>
      </w:r>
    </w:p>
    <w:p w:rsidR="00BA518C" w:rsidRDefault="00885F7E">
      <w:pPr>
        <w:ind w:firstLine="708"/>
        <w:jc w:val="both"/>
        <w:rPr>
          <w:rFonts w:ascii="Arial" w:hAnsi="Arial" w:cs="Arial"/>
        </w:rPr>
      </w:pPr>
      <w:r>
        <w:rPr>
          <w:rFonts w:ascii="Arial" w:hAnsi="Arial" w:cs="Arial"/>
        </w:rPr>
        <w:t>Как и во всякой геометрической, и особенно, достаточно сложной геометрической задаче весьма деликатным является вопрос о степени и характере обоснованности построений и утверждений. Излишняя требовательность к обоснованиям в принципе ведет к  необходимости текста, изложение в котором начинается, грубо говоря, с аксиом, продолжается формулировками теорем, приведением нужных формул, и в котором только после этого происходит собственно решение задачи.  В данном случае взыскательный и внимательный эксперт может задать, например, такие вопросы:</w:t>
      </w:r>
    </w:p>
    <w:p w:rsidR="00BA518C" w:rsidRDefault="00885F7E">
      <w:pPr>
        <w:ind w:firstLine="708"/>
        <w:jc w:val="both"/>
        <w:rPr>
          <w:rFonts w:ascii="Arial" w:hAnsi="Arial" w:cs="Arial"/>
        </w:rPr>
      </w:pPr>
      <w:r>
        <w:rPr>
          <w:rFonts w:ascii="Arial" w:hAnsi="Arial" w:cs="Arial"/>
        </w:rPr>
        <w:t xml:space="preserve">- почему, окружности, проходящие через точки А, С, Е  или А, С, </w:t>
      </w:r>
      <w:r>
        <w:rPr>
          <w:rFonts w:ascii="Arial" w:hAnsi="Arial" w:cs="Arial"/>
          <w:lang w:val="en-US"/>
        </w:rPr>
        <w:t>F</w:t>
      </w:r>
      <w:r>
        <w:rPr>
          <w:rFonts w:ascii="Arial" w:hAnsi="Arial" w:cs="Arial"/>
        </w:rPr>
        <w:t xml:space="preserve"> действительно касаются данной окружности, где тут доказательство?</w:t>
      </w:r>
    </w:p>
    <w:p w:rsidR="00BA518C" w:rsidRDefault="00885F7E">
      <w:pPr>
        <w:ind w:firstLine="708"/>
        <w:jc w:val="both"/>
        <w:rPr>
          <w:rFonts w:ascii="Arial" w:hAnsi="Arial" w:cs="Arial"/>
        </w:rPr>
      </w:pPr>
      <w:r>
        <w:rPr>
          <w:rFonts w:ascii="Arial" w:hAnsi="Arial" w:cs="Arial"/>
        </w:rPr>
        <w:t>- почему искомых окружностей ровно две, а не больше, где тут обоснование??</w:t>
      </w:r>
    </w:p>
    <w:p w:rsidR="00BA518C" w:rsidRDefault="00885F7E">
      <w:pPr>
        <w:jc w:val="both"/>
        <w:rPr>
          <w:rFonts w:ascii="Arial" w:hAnsi="Arial" w:cs="Arial"/>
        </w:rPr>
      </w:pPr>
      <w:r>
        <w:rPr>
          <w:rFonts w:ascii="Arial" w:hAnsi="Arial" w:cs="Arial"/>
        </w:rPr>
        <w:tab/>
        <w:t>Вопросы резонные. Если трактовать эту задачу как пару задач («первая» – на построение, «вторая» – на вычисление), то в решении «первой» задачи приведена конструкция, но пропущены анализ и доказательство. Позиция разработчиков КИМ ЕГЭ-2010 состоит в том, что в задании С4 такой формальный пропуск является допустимым. Невозможно от выпускников школ на ЕГЭ требовать изложения, приближающегося к стилю учебников и научно-методических статей. Достаточным является наличие ясного понимания возможности разных геометрических конфигураций искомых объектов, верного описания (предъявления) этих конфигураций и грамотно проведенных вычислений.</w:t>
      </w:r>
    </w:p>
    <w:p w:rsidR="00BA518C" w:rsidRDefault="00885F7E">
      <w:pPr>
        <w:ind w:firstLine="900"/>
        <w:jc w:val="both"/>
        <w:rPr>
          <w:rFonts w:ascii="Arial" w:hAnsi="Arial" w:cs="Arial"/>
        </w:rPr>
      </w:pPr>
      <w:r>
        <w:rPr>
          <w:rFonts w:ascii="Arial" w:hAnsi="Arial" w:cs="Arial"/>
        </w:rPr>
        <w:t>Обратим также внимание на то, что часто при решении геометрических задач школьники ссылаются на весьма невразумительный чертёж, а иногда чертёж вообще отсутствует (если рисунок сделан на бланке карандашом, то эта область не сканируется).</w:t>
      </w:r>
    </w:p>
    <w:p w:rsidR="00BA518C" w:rsidRDefault="00885F7E">
      <w:pPr>
        <w:ind w:firstLine="708"/>
        <w:jc w:val="both"/>
        <w:rPr>
          <w:rFonts w:ascii="Arial" w:hAnsi="Arial" w:cs="Arial"/>
        </w:rPr>
      </w:pPr>
      <w:r>
        <w:rPr>
          <w:rFonts w:ascii="Arial" w:hAnsi="Arial" w:cs="Arial"/>
        </w:rPr>
        <w:t xml:space="preserve">Снижать оценку </w:t>
      </w:r>
      <w:r>
        <w:rPr>
          <w:rFonts w:ascii="Arial" w:hAnsi="Arial" w:cs="Arial"/>
          <w:u w:val="single"/>
        </w:rPr>
        <w:t>только</w:t>
      </w:r>
      <w:r>
        <w:rPr>
          <w:rFonts w:ascii="Arial" w:hAnsi="Arial" w:cs="Arial"/>
        </w:rPr>
        <w:t xml:space="preserve">  за это не рекомендуется.</w:t>
      </w:r>
    </w:p>
    <w:p w:rsidR="00BA518C" w:rsidRDefault="00885F7E">
      <w:pPr>
        <w:jc w:val="both"/>
        <w:rPr>
          <w:rFonts w:ascii="Arial" w:hAnsi="Arial" w:cs="Arial"/>
        </w:rPr>
      </w:pPr>
      <w:r>
        <w:rPr>
          <w:rFonts w:ascii="Arial" w:hAnsi="Arial" w:cs="Arial"/>
        </w:rPr>
        <w:tab/>
        <w:t xml:space="preserve">Наконец, специально отметим, некоторую несогласованность единственного и множественного числа в постановке вопроса задачи и в ответе на этот вопрос. Традиции отечественного геометрического образования таковы, что вопрос «Найти геометрический </w:t>
      </w:r>
      <w:r>
        <w:rPr>
          <w:rFonts w:ascii="Arial" w:hAnsi="Arial" w:cs="Arial"/>
          <w:u w:val="single"/>
        </w:rPr>
        <w:t>объект</w:t>
      </w:r>
      <w:r>
        <w:rPr>
          <w:rFonts w:ascii="Arial" w:hAnsi="Arial" w:cs="Arial"/>
        </w:rPr>
        <w:t xml:space="preserve">, удовлетворяющий некоторым условиям (или найти его числовую характеристику)», всегда трактовался как полное решение, т.е. отыскание </w:t>
      </w:r>
      <w:r>
        <w:rPr>
          <w:rFonts w:ascii="Arial" w:hAnsi="Arial" w:cs="Arial"/>
          <w:u w:val="single"/>
        </w:rPr>
        <w:t>всех объектов</w:t>
      </w:r>
      <w:r>
        <w:rPr>
          <w:rFonts w:ascii="Arial" w:hAnsi="Arial" w:cs="Arial"/>
        </w:rPr>
        <w:t>, удовлетворяющих условиям задачи. Мы следуем традиционному подходу и считаем нецелесообразным вопрос «Найти радиус окружности, касающейся данной и…» задачи 1 приводить в формулировке, скажем, «Найти радиусы всех окружностей, касающихся данной и…»</w:t>
      </w:r>
    </w:p>
    <w:p w:rsidR="00BA518C" w:rsidRDefault="00BA518C">
      <w:pPr>
        <w:jc w:val="both"/>
        <w:rPr>
          <w:rFonts w:ascii="Arial" w:hAnsi="Arial" w:cs="Arial"/>
          <w:i/>
        </w:rPr>
      </w:pPr>
    </w:p>
    <w:tbl>
      <w:tblPr>
        <w:tblW w:w="0" w:type="auto"/>
        <w:tblBorders>
          <w:top w:val="single" w:sz="6" w:space="0" w:color="auto"/>
          <w:left w:val="single" w:sz="6" w:space="0" w:color="auto"/>
          <w:bottom w:val="single" w:sz="6" w:space="0" w:color="auto"/>
          <w:right w:val="single" w:sz="6" w:space="0" w:color="auto"/>
        </w:tblBorders>
        <w:tblLayout w:type="fixed"/>
        <w:tblCellMar>
          <w:left w:w="113" w:type="dxa"/>
          <w:right w:w="113" w:type="dxa"/>
        </w:tblCellMar>
        <w:tblLook w:val="0000" w:firstRow="0" w:lastRow="0" w:firstColumn="0" w:lastColumn="0" w:noHBand="0" w:noVBand="0"/>
      </w:tblPr>
      <w:tblGrid>
        <w:gridCol w:w="8496"/>
        <w:gridCol w:w="1085"/>
      </w:tblGrid>
      <w:tr w:rsidR="00BA518C">
        <w:tc>
          <w:tcPr>
            <w:tcW w:w="8496" w:type="dxa"/>
            <w:tcBorders>
              <w:top w:val="thickThinLargeGap" w:sz="6" w:space="0" w:color="808080"/>
              <w:left w:val="thickThinLargeGap" w:sz="6" w:space="0" w:color="808080"/>
              <w:bottom w:val="thickThinLargeGap" w:sz="6" w:space="0" w:color="808080"/>
              <w:right w:val="thickThinLargeGap" w:sz="6" w:space="0" w:color="808080"/>
            </w:tcBorders>
            <w:vAlign w:val="center"/>
          </w:tcPr>
          <w:p w:rsidR="00BA518C" w:rsidRDefault="00885F7E">
            <w:pPr>
              <w:jc w:val="center"/>
              <w:rPr>
                <w:rFonts w:ascii="Arial" w:hAnsi="Arial" w:cs="Arial"/>
              </w:rPr>
            </w:pPr>
            <w:r>
              <w:rPr>
                <w:rFonts w:ascii="Arial" w:hAnsi="Arial" w:cs="Arial"/>
              </w:rPr>
              <w:t>Критерии оценивания выполнения задания С3</w:t>
            </w:r>
          </w:p>
        </w:tc>
        <w:tc>
          <w:tcPr>
            <w:tcW w:w="1085" w:type="dxa"/>
            <w:tcBorders>
              <w:top w:val="thickThinLargeGap" w:sz="6" w:space="0" w:color="808080"/>
              <w:left w:val="thickThinLargeGap" w:sz="6" w:space="0" w:color="808080"/>
              <w:bottom w:val="thickThinLargeGap" w:sz="6" w:space="0" w:color="808080"/>
              <w:right w:val="thickThinLargeGap" w:sz="6" w:space="0" w:color="808080"/>
            </w:tcBorders>
            <w:vAlign w:val="center"/>
          </w:tcPr>
          <w:p w:rsidR="00BA518C" w:rsidRDefault="00885F7E">
            <w:pPr>
              <w:jc w:val="center"/>
              <w:rPr>
                <w:rFonts w:ascii="Arial" w:hAnsi="Arial" w:cs="Arial"/>
              </w:rPr>
            </w:pPr>
            <w:r>
              <w:rPr>
                <w:rFonts w:ascii="Arial" w:hAnsi="Arial" w:cs="Arial"/>
                <w:b/>
              </w:rPr>
              <w:t>Баллы</w:t>
            </w:r>
          </w:p>
        </w:tc>
      </w:tr>
      <w:tr w:rsidR="00BA518C">
        <w:tc>
          <w:tcPr>
            <w:tcW w:w="8496" w:type="dxa"/>
            <w:tcBorders>
              <w:top w:val="thickThinLargeGap" w:sz="6" w:space="0" w:color="808080"/>
              <w:left w:val="thickThinLargeGap" w:sz="6" w:space="0" w:color="808080"/>
              <w:bottom w:val="thickThinLargeGap" w:sz="6" w:space="0" w:color="808080"/>
              <w:right w:val="thickThinLargeGap" w:sz="6" w:space="0" w:color="808080"/>
            </w:tcBorders>
            <w:vAlign w:val="center"/>
          </w:tcPr>
          <w:p w:rsidR="00BA518C" w:rsidRDefault="00885F7E">
            <w:pPr>
              <w:ind w:firstLine="480"/>
              <w:jc w:val="both"/>
              <w:rPr>
                <w:rFonts w:ascii="Arial" w:hAnsi="Arial" w:cs="Arial"/>
              </w:rPr>
            </w:pPr>
            <w:r>
              <w:rPr>
                <w:rFonts w:ascii="Arial" w:hAnsi="Arial" w:cs="Arial"/>
              </w:rPr>
              <w:t>Рассмотрены все возможные геометрические конфигурации, и получен правильный ответ</w:t>
            </w:r>
          </w:p>
        </w:tc>
        <w:tc>
          <w:tcPr>
            <w:tcW w:w="1085" w:type="dxa"/>
            <w:tcBorders>
              <w:top w:val="thickThinLargeGap" w:sz="6" w:space="0" w:color="808080"/>
              <w:left w:val="thickThinLargeGap" w:sz="6" w:space="0" w:color="808080"/>
              <w:bottom w:val="thickThinLargeGap" w:sz="6" w:space="0" w:color="808080"/>
              <w:right w:val="thickThinLargeGap" w:sz="6" w:space="0" w:color="808080"/>
            </w:tcBorders>
            <w:vAlign w:val="center"/>
          </w:tcPr>
          <w:p w:rsidR="00BA518C" w:rsidRDefault="00885F7E">
            <w:pPr>
              <w:jc w:val="center"/>
              <w:rPr>
                <w:rFonts w:ascii="Arial" w:hAnsi="Arial" w:cs="Arial"/>
              </w:rPr>
            </w:pPr>
            <w:r>
              <w:rPr>
                <w:rFonts w:ascii="Arial" w:hAnsi="Arial" w:cs="Arial"/>
              </w:rPr>
              <w:t>3</w:t>
            </w:r>
          </w:p>
        </w:tc>
      </w:tr>
      <w:tr w:rsidR="00BA518C">
        <w:tc>
          <w:tcPr>
            <w:tcW w:w="8496" w:type="dxa"/>
            <w:tcBorders>
              <w:top w:val="thickThinLargeGap" w:sz="6" w:space="0" w:color="808080"/>
              <w:left w:val="thickThinLargeGap" w:sz="6" w:space="0" w:color="808080"/>
              <w:bottom w:val="thickThinLargeGap" w:sz="6" w:space="0" w:color="808080"/>
              <w:right w:val="thickThinLargeGap" w:sz="6" w:space="0" w:color="808080"/>
            </w:tcBorders>
            <w:vAlign w:val="center"/>
          </w:tcPr>
          <w:p w:rsidR="00BA518C" w:rsidRDefault="00885F7E">
            <w:pPr>
              <w:ind w:firstLine="480"/>
              <w:jc w:val="both"/>
              <w:rPr>
                <w:rFonts w:ascii="Arial" w:hAnsi="Arial" w:cs="Arial"/>
              </w:rPr>
            </w:pPr>
            <w:r>
              <w:rPr>
                <w:rFonts w:ascii="Arial" w:hAnsi="Arial" w:cs="Arial"/>
              </w:rPr>
              <w:t>Рассмотрена хотя бы одна возможная конфигурация, для которой получено правильное значение искомой величины</w:t>
            </w:r>
          </w:p>
        </w:tc>
        <w:tc>
          <w:tcPr>
            <w:tcW w:w="1085" w:type="dxa"/>
            <w:tcBorders>
              <w:top w:val="thickThinLargeGap" w:sz="6" w:space="0" w:color="808080"/>
              <w:left w:val="thickThinLargeGap" w:sz="6" w:space="0" w:color="808080"/>
              <w:bottom w:val="thickThinLargeGap" w:sz="6" w:space="0" w:color="808080"/>
              <w:right w:val="thickThinLargeGap" w:sz="6" w:space="0" w:color="808080"/>
            </w:tcBorders>
            <w:vAlign w:val="center"/>
          </w:tcPr>
          <w:p w:rsidR="00BA518C" w:rsidRDefault="00885F7E">
            <w:pPr>
              <w:jc w:val="center"/>
              <w:rPr>
                <w:rFonts w:ascii="Arial" w:hAnsi="Arial" w:cs="Arial"/>
              </w:rPr>
            </w:pPr>
            <w:r>
              <w:rPr>
                <w:rFonts w:ascii="Arial" w:hAnsi="Arial" w:cs="Arial"/>
              </w:rPr>
              <w:t>2</w:t>
            </w:r>
          </w:p>
        </w:tc>
      </w:tr>
      <w:tr w:rsidR="00BA518C">
        <w:tc>
          <w:tcPr>
            <w:tcW w:w="8496" w:type="dxa"/>
            <w:tcBorders>
              <w:top w:val="thickThinLargeGap" w:sz="6" w:space="0" w:color="808080"/>
              <w:left w:val="thickThinLargeGap" w:sz="6" w:space="0" w:color="808080"/>
              <w:bottom w:val="thickThinLargeGap" w:sz="6" w:space="0" w:color="808080"/>
              <w:right w:val="thickThinLargeGap" w:sz="6" w:space="0" w:color="808080"/>
            </w:tcBorders>
            <w:vAlign w:val="center"/>
          </w:tcPr>
          <w:p w:rsidR="00BA518C" w:rsidRDefault="00885F7E">
            <w:pPr>
              <w:ind w:firstLine="480"/>
              <w:jc w:val="both"/>
              <w:rPr>
                <w:rFonts w:ascii="Arial" w:hAnsi="Arial" w:cs="Arial"/>
              </w:rPr>
            </w:pPr>
            <w:r>
              <w:rPr>
                <w:rFonts w:ascii="Arial" w:hAnsi="Arial" w:cs="Arial"/>
              </w:rPr>
              <w:t>Рассмотрена хотя бы одна возможная геометрическая конфигурация, в которой получено значение искомой величины, неправильное из-за арифметической ошибки</w:t>
            </w:r>
          </w:p>
        </w:tc>
        <w:tc>
          <w:tcPr>
            <w:tcW w:w="1085" w:type="dxa"/>
            <w:tcBorders>
              <w:top w:val="thickThinLargeGap" w:sz="6" w:space="0" w:color="808080"/>
              <w:left w:val="thickThinLargeGap" w:sz="6" w:space="0" w:color="808080"/>
              <w:bottom w:val="thickThinLargeGap" w:sz="6" w:space="0" w:color="808080"/>
              <w:right w:val="thickThinLargeGap" w:sz="6" w:space="0" w:color="808080"/>
            </w:tcBorders>
            <w:vAlign w:val="center"/>
          </w:tcPr>
          <w:p w:rsidR="00BA518C" w:rsidRDefault="00885F7E">
            <w:pPr>
              <w:jc w:val="center"/>
              <w:rPr>
                <w:rFonts w:ascii="Arial" w:hAnsi="Arial" w:cs="Arial"/>
              </w:rPr>
            </w:pPr>
            <w:r>
              <w:rPr>
                <w:rFonts w:ascii="Arial" w:hAnsi="Arial" w:cs="Arial"/>
              </w:rPr>
              <w:t>1</w:t>
            </w:r>
          </w:p>
        </w:tc>
      </w:tr>
      <w:tr w:rsidR="00BA518C">
        <w:tc>
          <w:tcPr>
            <w:tcW w:w="8496" w:type="dxa"/>
            <w:tcBorders>
              <w:top w:val="thickThinLargeGap" w:sz="6" w:space="0" w:color="808080"/>
              <w:left w:val="thickThinLargeGap" w:sz="6" w:space="0" w:color="808080"/>
              <w:bottom w:val="thickThinLargeGap" w:sz="6" w:space="0" w:color="808080"/>
              <w:right w:val="thickThinLargeGap" w:sz="6" w:space="0" w:color="808080"/>
            </w:tcBorders>
            <w:vAlign w:val="center"/>
          </w:tcPr>
          <w:p w:rsidR="00BA518C" w:rsidRDefault="00885F7E">
            <w:pPr>
              <w:ind w:firstLine="480"/>
              <w:jc w:val="both"/>
              <w:rPr>
                <w:rFonts w:ascii="Arial" w:hAnsi="Arial" w:cs="Arial"/>
              </w:rPr>
            </w:pPr>
            <w:r>
              <w:rPr>
                <w:rFonts w:ascii="Arial" w:hAnsi="Arial" w:cs="Arial"/>
              </w:rPr>
              <w:t>Решение не соответствует ни одному из критериев, перечисленных выше</w:t>
            </w:r>
          </w:p>
        </w:tc>
        <w:tc>
          <w:tcPr>
            <w:tcW w:w="1085" w:type="dxa"/>
            <w:tcBorders>
              <w:top w:val="thickThinLargeGap" w:sz="6" w:space="0" w:color="808080"/>
              <w:left w:val="thickThinLargeGap" w:sz="6" w:space="0" w:color="808080"/>
              <w:bottom w:val="thickThinLargeGap" w:sz="6" w:space="0" w:color="808080"/>
              <w:right w:val="thickThinLargeGap" w:sz="6" w:space="0" w:color="808080"/>
            </w:tcBorders>
            <w:vAlign w:val="center"/>
          </w:tcPr>
          <w:p w:rsidR="00BA518C" w:rsidRDefault="00885F7E">
            <w:pPr>
              <w:jc w:val="center"/>
              <w:rPr>
                <w:rFonts w:ascii="Arial" w:hAnsi="Arial" w:cs="Arial"/>
              </w:rPr>
            </w:pPr>
            <w:r>
              <w:rPr>
                <w:rFonts w:ascii="Arial" w:hAnsi="Arial" w:cs="Arial"/>
              </w:rPr>
              <w:t>0</w:t>
            </w:r>
          </w:p>
        </w:tc>
      </w:tr>
    </w:tbl>
    <w:p w:rsidR="00BA518C" w:rsidRDefault="00BA518C">
      <w:pPr>
        <w:rPr>
          <w:rFonts w:ascii="Arial" w:hAnsi="Arial" w:cs="Arial"/>
        </w:rPr>
      </w:pPr>
      <w:bookmarkStart w:id="3" w:name="q_C5"/>
    </w:p>
    <w:p w:rsidR="00BA518C" w:rsidRDefault="00BA518C">
      <w:pPr>
        <w:pStyle w:val="a4"/>
        <w:rPr>
          <w:rFonts w:ascii="Arial" w:hAnsi="Arial" w:cs="Arial"/>
          <w:b/>
        </w:rPr>
      </w:pPr>
    </w:p>
    <w:p w:rsidR="00BA518C" w:rsidRDefault="00BA518C">
      <w:pPr>
        <w:pStyle w:val="a4"/>
        <w:rPr>
          <w:rFonts w:ascii="Arial" w:hAnsi="Arial" w:cs="Arial"/>
          <w:b/>
        </w:rPr>
      </w:pPr>
    </w:p>
    <w:p w:rsidR="00BA518C" w:rsidRDefault="00885F7E">
      <w:pPr>
        <w:pStyle w:val="a4"/>
        <w:rPr>
          <w:rFonts w:ascii="Arial" w:hAnsi="Arial" w:cs="Arial"/>
          <w:b/>
        </w:rPr>
      </w:pPr>
      <w:r>
        <w:rPr>
          <w:rFonts w:ascii="Arial" w:hAnsi="Arial" w:cs="Arial"/>
          <w:b/>
        </w:rPr>
        <w:t xml:space="preserve">Примеры оценивания  выполнения заданий </w:t>
      </w:r>
      <w:r>
        <w:rPr>
          <w:rFonts w:ascii="Arial" w:hAnsi="Arial" w:cs="Arial"/>
          <w:b/>
          <w:lang w:val="en-US"/>
        </w:rPr>
        <w:t>C</w:t>
      </w:r>
      <w:r>
        <w:rPr>
          <w:rFonts w:ascii="Arial" w:hAnsi="Arial" w:cs="Arial"/>
          <w:b/>
        </w:rPr>
        <w:t>4.</w:t>
      </w:r>
    </w:p>
    <w:bookmarkEnd w:id="3"/>
    <w:p w:rsidR="00BA518C" w:rsidRDefault="00BA518C">
      <w:pPr>
        <w:ind w:firstLine="708"/>
        <w:jc w:val="both"/>
        <w:rPr>
          <w:rFonts w:ascii="Arial" w:hAnsi="Arial" w:cs="Arial"/>
        </w:rPr>
      </w:pPr>
    </w:p>
    <w:p w:rsidR="00BA518C" w:rsidRDefault="00885F7E">
      <w:pPr>
        <w:rPr>
          <w:rFonts w:ascii="Arial" w:hAnsi="Arial" w:cs="Arial"/>
        </w:rPr>
      </w:pPr>
      <w:r>
        <w:rPr>
          <w:rFonts w:ascii="Arial" w:hAnsi="Arial" w:cs="Arial"/>
          <w:b/>
        </w:rPr>
        <w:t xml:space="preserve">Пример 1.1. </w:t>
      </w:r>
      <w:r>
        <w:rPr>
          <w:rFonts w:ascii="Arial" w:hAnsi="Arial" w:cs="Arial"/>
        </w:rPr>
        <w:t>Решение задачи 1, комментарий и оценка этого решения.</w:t>
      </w:r>
    </w:p>
    <w:p w:rsidR="00BA518C" w:rsidRDefault="00BA518C">
      <w:pPr>
        <w:rPr>
          <w:rFonts w:ascii="Arial" w:hAnsi="Arial" w:cs="Arial"/>
          <w:b/>
        </w:rPr>
      </w:pPr>
    </w:p>
    <w:p w:rsidR="00BA518C" w:rsidRDefault="00D31D02">
      <w:pPr>
        <w:rPr>
          <w:rFonts w:ascii="Arial" w:hAnsi="Arial" w:cs="Arial"/>
        </w:rPr>
      </w:pPr>
      <w:r>
        <w:rPr>
          <w:rFonts w:ascii="Arial" w:hAnsi="Arial" w:cs="Arial"/>
        </w:rPr>
        <w:pict>
          <v:shape id="_x0000_i1280" type="#_x0000_t75" style="width:477pt;height:543pt">
            <v:imagedata r:id="rId472" o:title=""/>
          </v:shape>
        </w:pict>
      </w:r>
    </w:p>
    <w:p w:rsidR="00BA518C" w:rsidRDefault="00885F7E">
      <w:pPr>
        <w:jc w:val="both"/>
        <w:rPr>
          <w:rFonts w:ascii="Arial" w:hAnsi="Arial" w:cs="Arial"/>
        </w:rPr>
      </w:pPr>
      <w:r>
        <w:rPr>
          <w:rFonts w:ascii="Arial" w:hAnsi="Arial" w:cs="Arial"/>
          <w:b/>
        </w:rPr>
        <w:t>Комментарий</w:t>
      </w:r>
      <w:r>
        <w:rPr>
          <w:rFonts w:ascii="Arial" w:hAnsi="Arial" w:cs="Arial"/>
        </w:rPr>
        <w:t xml:space="preserve">. </w:t>
      </w:r>
    </w:p>
    <w:p w:rsidR="00BA518C" w:rsidRDefault="00BA518C">
      <w:pPr>
        <w:ind w:firstLine="540"/>
        <w:jc w:val="both"/>
        <w:rPr>
          <w:rFonts w:ascii="Arial" w:hAnsi="Arial" w:cs="Arial"/>
        </w:rPr>
      </w:pPr>
    </w:p>
    <w:p w:rsidR="00BA518C" w:rsidRDefault="00885F7E">
      <w:pPr>
        <w:ind w:firstLine="540"/>
        <w:jc w:val="both"/>
        <w:rPr>
          <w:rFonts w:ascii="Arial" w:hAnsi="Arial" w:cs="Arial"/>
        </w:rPr>
      </w:pPr>
      <w:r>
        <w:rPr>
          <w:rFonts w:ascii="Arial" w:hAnsi="Arial" w:cs="Arial"/>
        </w:rPr>
        <w:t>В предложенном решении реализованы все геометрические конфигурации.</w:t>
      </w:r>
    </w:p>
    <w:p w:rsidR="00BA518C" w:rsidRDefault="00885F7E">
      <w:pPr>
        <w:ind w:firstLine="540"/>
        <w:jc w:val="both"/>
        <w:rPr>
          <w:rFonts w:ascii="Arial" w:hAnsi="Arial" w:cs="Arial"/>
        </w:rPr>
      </w:pPr>
      <w:r>
        <w:rPr>
          <w:rFonts w:ascii="Arial" w:hAnsi="Arial" w:cs="Arial"/>
        </w:rPr>
        <w:t xml:space="preserve">Получен верный ответ. </w:t>
      </w:r>
    </w:p>
    <w:p w:rsidR="00BA518C" w:rsidRDefault="00885F7E">
      <w:pPr>
        <w:ind w:firstLine="540"/>
        <w:jc w:val="both"/>
        <w:rPr>
          <w:rFonts w:ascii="Arial" w:hAnsi="Arial" w:cs="Arial"/>
        </w:rPr>
      </w:pPr>
      <w:r>
        <w:rPr>
          <w:rFonts w:ascii="Arial" w:hAnsi="Arial" w:cs="Arial"/>
        </w:rPr>
        <w:t xml:space="preserve">Формально, нет описания точки  </w:t>
      </w:r>
      <w:r>
        <w:rPr>
          <w:rFonts w:ascii="Arial" w:hAnsi="Arial" w:cs="Arial"/>
          <w:lang w:val="en-US"/>
        </w:rPr>
        <w:t>L</w:t>
      </w:r>
      <w:r>
        <w:rPr>
          <w:rFonts w:ascii="Arial" w:hAnsi="Arial" w:cs="Arial"/>
        </w:rPr>
        <w:t xml:space="preserve"> и она не указана на первом рисунке. Но зато – указана на втором рисунке.</w:t>
      </w:r>
    </w:p>
    <w:p w:rsidR="00BA518C" w:rsidRDefault="00885F7E">
      <w:pPr>
        <w:ind w:firstLine="540"/>
        <w:jc w:val="both"/>
        <w:rPr>
          <w:rFonts w:ascii="Arial" w:hAnsi="Arial" w:cs="Arial"/>
        </w:rPr>
      </w:pPr>
      <w:r>
        <w:rPr>
          <w:rFonts w:ascii="Arial" w:hAnsi="Arial" w:cs="Arial"/>
        </w:rPr>
        <w:t>Решение оценивается максимальным баллом.</w:t>
      </w:r>
    </w:p>
    <w:p w:rsidR="00BA518C" w:rsidRDefault="00BA518C">
      <w:pPr>
        <w:rPr>
          <w:rFonts w:ascii="Arial" w:hAnsi="Arial" w:cs="Arial"/>
        </w:rPr>
      </w:pPr>
    </w:p>
    <w:p w:rsidR="00BA518C" w:rsidRDefault="00885F7E">
      <w:pPr>
        <w:rPr>
          <w:rFonts w:ascii="Arial" w:hAnsi="Arial" w:cs="Arial"/>
        </w:rPr>
      </w:pPr>
      <w:r>
        <w:rPr>
          <w:rFonts w:ascii="Arial" w:hAnsi="Arial" w:cs="Arial"/>
          <w:b/>
        </w:rPr>
        <w:t>Оценка эксперта:</w:t>
      </w:r>
      <w:r>
        <w:rPr>
          <w:rFonts w:ascii="Arial" w:hAnsi="Arial" w:cs="Arial"/>
        </w:rPr>
        <w:t xml:space="preserve"> 3 балла.</w:t>
      </w:r>
    </w:p>
    <w:p w:rsidR="00BA518C" w:rsidRDefault="00885F7E">
      <w:pPr>
        <w:rPr>
          <w:rFonts w:ascii="Arial" w:hAnsi="Arial" w:cs="Arial"/>
        </w:rPr>
      </w:pPr>
      <w:r>
        <w:rPr>
          <w:rFonts w:ascii="Arial" w:hAnsi="Arial" w:cs="Arial"/>
          <w:b/>
        </w:rPr>
        <w:t xml:space="preserve">Пример 1.2. </w:t>
      </w:r>
      <w:r>
        <w:rPr>
          <w:rFonts w:ascii="Arial" w:hAnsi="Arial" w:cs="Arial"/>
        </w:rPr>
        <w:t>Решение задачи 1, комментарий и оценка этого решения.</w:t>
      </w:r>
    </w:p>
    <w:p w:rsidR="00BA518C" w:rsidRDefault="00BA518C">
      <w:pPr>
        <w:rPr>
          <w:rFonts w:ascii="Arial" w:hAnsi="Arial" w:cs="Arial"/>
          <w:b/>
        </w:rPr>
      </w:pPr>
    </w:p>
    <w:p w:rsidR="00BA518C" w:rsidRDefault="00D31D02">
      <w:pPr>
        <w:rPr>
          <w:rFonts w:ascii="Arial" w:hAnsi="Arial" w:cs="Arial"/>
          <w:b/>
        </w:rPr>
      </w:pPr>
      <w:r>
        <w:rPr>
          <w:rFonts w:ascii="Arial" w:hAnsi="Arial" w:cs="Arial"/>
          <w:b/>
        </w:rPr>
        <w:pict>
          <v:shape id="_x0000_i1281" type="#_x0000_t75" style="width:468pt;height:377.25pt">
            <v:imagedata r:id="rId473" o:title=""/>
          </v:shape>
        </w:pict>
      </w:r>
    </w:p>
    <w:p w:rsidR="00BA518C" w:rsidRDefault="00BA518C">
      <w:pPr>
        <w:rPr>
          <w:rFonts w:ascii="Arial" w:hAnsi="Arial" w:cs="Arial"/>
          <w:b/>
        </w:rPr>
      </w:pPr>
    </w:p>
    <w:p w:rsidR="00BA518C" w:rsidRDefault="00BA518C">
      <w:pPr>
        <w:jc w:val="both"/>
        <w:rPr>
          <w:rFonts w:ascii="Arial" w:hAnsi="Arial" w:cs="Arial"/>
          <w:b/>
        </w:rPr>
      </w:pPr>
    </w:p>
    <w:p w:rsidR="00BA518C" w:rsidRDefault="00BA518C">
      <w:pPr>
        <w:jc w:val="both"/>
        <w:rPr>
          <w:rFonts w:ascii="Arial" w:hAnsi="Arial" w:cs="Arial"/>
          <w:b/>
        </w:rPr>
      </w:pPr>
    </w:p>
    <w:p w:rsidR="00BA518C" w:rsidRDefault="00885F7E">
      <w:pPr>
        <w:jc w:val="both"/>
        <w:rPr>
          <w:rFonts w:ascii="Arial" w:hAnsi="Arial" w:cs="Arial"/>
        </w:rPr>
      </w:pPr>
      <w:r>
        <w:rPr>
          <w:rFonts w:ascii="Arial" w:hAnsi="Arial" w:cs="Arial"/>
          <w:b/>
        </w:rPr>
        <w:t>Комментарий</w:t>
      </w:r>
      <w:r>
        <w:rPr>
          <w:rFonts w:ascii="Arial" w:hAnsi="Arial" w:cs="Arial"/>
        </w:rPr>
        <w:t xml:space="preserve">. </w:t>
      </w:r>
    </w:p>
    <w:p w:rsidR="00BA518C" w:rsidRDefault="00BA518C">
      <w:pPr>
        <w:ind w:firstLine="540"/>
        <w:jc w:val="both"/>
        <w:rPr>
          <w:rFonts w:ascii="Arial" w:hAnsi="Arial" w:cs="Arial"/>
        </w:rPr>
      </w:pPr>
    </w:p>
    <w:p w:rsidR="00BA518C" w:rsidRDefault="00885F7E">
      <w:pPr>
        <w:ind w:firstLine="540"/>
        <w:jc w:val="both"/>
        <w:rPr>
          <w:rFonts w:ascii="Arial" w:hAnsi="Arial" w:cs="Arial"/>
        </w:rPr>
      </w:pPr>
      <w:r>
        <w:rPr>
          <w:rFonts w:ascii="Arial" w:hAnsi="Arial" w:cs="Arial"/>
        </w:rPr>
        <w:t>В решении рассмотрены все возможные геометрические конфигурации.</w:t>
      </w:r>
    </w:p>
    <w:p w:rsidR="00BA518C" w:rsidRDefault="00885F7E">
      <w:pPr>
        <w:ind w:firstLine="540"/>
        <w:jc w:val="both"/>
        <w:rPr>
          <w:rFonts w:ascii="Arial" w:hAnsi="Arial" w:cs="Arial"/>
        </w:rPr>
      </w:pPr>
      <w:r>
        <w:rPr>
          <w:rFonts w:ascii="Arial" w:hAnsi="Arial" w:cs="Arial"/>
        </w:rPr>
        <w:t xml:space="preserve">Правильно найден радиус одной окружности, а радиус второй находится из неверного предположения: радиус второй окружности в 5 раз больше радиуса первой. Ясно, что тут нельзя поставить 3 балла, как нельзя и поставить 0 баллов. </w:t>
      </w:r>
    </w:p>
    <w:p w:rsidR="00BA518C" w:rsidRDefault="00885F7E">
      <w:pPr>
        <w:ind w:firstLine="540"/>
        <w:jc w:val="both"/>
        <w:rPr>
          <w:rFonts w:ascii="Arial" w:hAnsi="Arial" w:cs="Arial"/>
        </w:rPr>
      </w:pPr>
      <w:r>
        <w:rPr>
          <w:rFonts w:ascii="Arial" w:hAnsi="Arial" w:cs="Arial"/>
        </w:rPr>
        <w:t>Конечно, предположение о пятикратном увеличении радиуса удивительно несуразно и, честно говоря, безумно. Из неких общих соображений и привычек, следовало бы за это при проверке серьезно «наказать» автора, т.е. поставить 1 балл.</w:t>
      </w:r>
    </w:p>
    <w:p w:rsidR="00BA518C" w:rsidRDefault="00885F7E">
      <w:pPr>
        <w:ind w:firstLine="540"/>
        <w:jc w:val="both"/>
        <w:rPr>
          <w:rFonts w:ascii="Arial" w:hAnsi="Arial" w:cs="Arial"/>
        </w:rPr>
      </w:pPr>
      <w:r>
        <w:rPr>
          <w:rFonts w:ascii="Arial" w:hAnsi="Arial" w:cs="Arial"/>
        </w:rPr>
        <w:t>Однако, по приведенным критериям это решение следует оценить в 2 балла. По мнению разработчиков КИМ ЕГЭ-2010, в первую очередь, оцениваются успехи и положительные результаты выпускника, а при дальнейших ошибках возможна «амнистия».</w:t>
      </w:r>
    </w:p>
    <w:p w:rsidR="00BA518C" w:rsidRDefault="00BA518C">
      <w:pPr>
        <w:rPr>
          <w:rFonts w:ascii="Arial" w:hAnsi="Arial" w:cs="Arial"/>
          <w:b/>
        </w:rPr>
      </w:pPr>
    </w:p>
    <w:p w:rsidR="00BA518C" w:rsidRDefault="00BA518C">
      <w:pPr>
        <w:rPr>
          <w:rFonts w:ascii="Arial" w:hAnsi="Arial" w:cs="Arial"/>
          <w:b/>
        </w:rPr>
      </w:pPr>
    </w:p>
    <w:p w:rsidR="00BA518C" w:rsidRDefault="00885F7E">
      <w:pPr>
        <w:rPr>
          <w:rFonts w:ascii="Arial" w:hAnsi="Arial" w:cs="Arial"/>
          <w:i/>
        </w:rPr>
      </w:pPr>
      <w:r>
        <w:rPr>
          <w:rFonts w:ascii="Arial" w:hAnsi="Arial" w:cs="Arial"/>
          <w:b/>
        </w:rPr>
        <w:t>Оценка эксперта:</w:t>
      </w:r>
      <w:r>
        <w:rPr>
          <w:rFonts w:ascii="Arial" w:hAnsi="Arial" w:cs="Arial"/>
        </w:rPr>
        <w:t xml:space="preserve"> 2 балла.  </w:t>
      </w:r>
    </w:p>
    <w:p w:rsidR="00BA518C" w:rsidRDefault="00BA518C">
      <w:pPr>
        <w:rPr>
          <w:rFonts w:ascii="Arial" w:hAnsi="Arial" w:cs="Arial"/>
          <w:b/>
        </w:rPr>
      </w:pPr>
    </w:p>
    <w:p w:rsidR="00BA518C" w:rsidRDefault="00BA518C">
      <w:pPr>
        <w:rPr>
          <w:rFonts w:ascii="Arial" w:hAnsi="Arial" w:cs="Arial"/>
        </w:rPr>
      </w:pPr>
    </w:p>
    <w:p w:rsidR="00BA518C" w:rsidRDefault="00BA518C">
      <w:pPr>
        <w:rPr>
          <w:rFonts w:ascii="Arial" w:hAnsi="Arial" w:cs="Arial"/>
        </w:rPr>
      </w:pPr>
    </w:p>
    <w:p w:rsidR="00BA518C" w:rsidRDefault="00BA518C">
      <w:pPr>
        <w:rPr>
          <w:rFonts w:ascii="Arial" w:hAnsi="Arial" w:cs="Arial"/>
        </w:rPr>
      </w:pPr>
    </w:p>
    <w:p w:rsidR="00BA518C" w:rsidRDefault="00885F7E">
      <w:pPr>
        <w:rPr>
          <w:rFonts w:ascii="Arial" w:hAnsi="Arial" w:cs="Arial"/>
        </w:rPr>
      </w:pPr>
      <w:r>
        <w:rPr>
          <w:rFonts w:ascii="Arial" w:hAnsi="Arial" w:cs="Arial"/>
          <w:b/>
        </w:rPr>
        <w:t xml:space="preserve">Пример 1.3. </w:t>
      </w:r>
      <w:r>
        <w:rPr>
          <w:rFonts w:ascii="Arial" w:hAnsi="Arial" w:cs="Arial"/>
        </w:rPr>
        <w:t>Решение задачи 1, комментарий и оценка этого решения.</w:t>
      </w:r>
    </w:p>
    <w:p w:rsidR="00BA518C" w:rsidRDefault="00BA518C">
      <w:pPr>
        <w:rPr>
          <w:rFonts w:ascii="Arial" w:hAnsi="Arial" w:cs="Arial"/>
          <w:b/>
        </w:rPr>
      </w:pPr>
    </w:p>
    <w:p w:rsidR="00BA518C" w:rsidRDefault="00D31D02">
      <w:pPr>
        <w:rPr>
          <w:rFonts w:ascii="Arial" w:hAnsi="Arial" w:cs="Arial"/>
          <w:b/>
        </w:rPr>
      </w:pPr>
      <w:r>
        <w:rPr>
          <w:rFonts w:ascii="Arial" w:hAnsi="Arial" w:cs="Arial"/>
          <w:b/>
        </w:rPr>
        <w:pict>
          <v:shape id="_x0000_i1282" type="#_x0000_t75" style="width:495pt;height:489.75pt">
            <v:imagedata r:id="rId474" o:title=""/>
          </v:shape>
        </w:pict>
      </w:r>
    </w:p>
    <w:p w:rsidR="00BA518C" w:rsidRDefault="00BA518C">
      <w:pPr>
        <w:jc w:val="both"/>
        <w:rPr>
          <w:rFonts w:ascii="Arial" w:hAnsi="Arial" w:cs="Arial"/>
          <w:b/>
        </w:rPr>
      </w:pPr>
    </w:p>
    <w:p w:rsidR="00BA518C" w:rsidRDefault="00885F7E">
      <w:pPr>
        <w:jc w:val="both"/>
        <w:rPr>
          <w:rFonts w:ascii="Arial" w:hAnsi="Arial" w:cs="Arial"/>
          <w:b/>
          <w:i/>
        </w:rPr>
      </w:pPr>
      <w:r>
        <w:rPr>
          <w:rFonts w:ascii="Arial" w:hAnsi="Arial" w:cs="Arial"/>
          <w:b/>
        </w:rPr>
        <w:t>Комментарий</w:t>
      </w:r>
      <w:r>
        <w:rPr>
          <w:rFonts w:ascii="Arial" w:hAnsi="Arial" w:cs="Arial"/>
        </w:rPr>
        <w:t xml:space="preserve">. </w:t>
      </w:r>
    </w:p>
    <w:p w:rsidR="00BA518C" w:rsidRDefault="00885F7E">
      <w:pPr>
        <w:ind w:firstLine="540"/>
        <w:jc w:val="both"/>
        <w:rPr>
          <w:rFonts w:ascii="Arial" w:hAnsi="Arial" w:cs="Arial"/>
        </w:rPr>
      </w:pPr>
      <w:r>
        <w:rPr>
          <w:rFonts w:ascii="Arial" w:hAnsi="Arial" w:cs="Arial"/>
        </w:rPr>
        <w:t>Сложный случай. Рассмотрены и верно описаны все геометрические конфигурации. Для каждой из них верно найдены необходимые тригонометрические величины.</w:t>
      </w:r>
    </w:p>
    <w:p w:rsidR="00BA518C" w:rsidRDefault="00885F7E">
      <w:pPr>
        <w:ind w:firstLine="540"/>
        <w:jc w:val="both"/>
        <w:rPr>
          <w:rFonts w:ascii="Arial" w:hAnsi="Arial" w:cs="Arial"/>
        </w:rPr>
      </w:pPr>
      <w:r>
        <w:rPr>
          <w:rFonts w:ascii="Arial" w:hAnsi="Arial" w:cs="Arial"/>
        </w:rPr>
        <w:t xml:space="preserve">Но, оба раза – одна и та же ошибка в вычислении радиуса, а именно, в теореме синусов «забыта» сторона, на которую опирается вписанный угол. Оба радиуса найдены в итоге неверно и поэтому 2 балла по приведенным критериям выставить невозможно. Более того, если абсолютно строго придерживаться критериев, то  поставить и 1 балл нельзя: ученик сделал, формально, </w:t>
      </w:r>
      <w:r>
        <w:rPr>
          <w:rFonts w:ascii="Arial" w:hAnsi="Arial" w:cs="Arial"/>
          <w:u w:val="single"/>
        </w:rPr>
        <w:t>не</w:t>
      </w:r>
      <w:r>
        <w:rPr>
          <w:rFonts w:ascii="Arial" w:hAnsi="Arial" w:cs="Arial"/>
        </w:rPr>
        <w:t xml:space="preserve"> арифметическую ошибку. </w:t>
      </w:r>
    </w:p>
    <w:p w:rsidR="00BA518C" w:rsidRDefault="00885F7E">
      <w:pPr>
        <w:ind w:firstLine="540"/>
        <w:jc w:val="both"/>
        <w:rPr>
          <w:rFonts w:ascii="Arial" w:hAnsi="Arial" w:cs="Arial"/>
        </w:rPr>
      </w:pPr>
      <w:r>
        <w:rPr>
          <w:rFonts w:ascii="Arial" w:hAnsi="Arial" w:cs="Arial"/>
        </w:rPr>
        <w:t>Однако, оценить это решение в 0 баллов недопустимо: ведь автор для обеих конфигураций практически верно разобрал все геометрические детали и (дважды) ошибся лишь в заключительном шаге.</w:t>
      </w:r>
    </w:p>
    <w:p w:rsidR="00BA518C" w:rsidRDefault="00BA518C">
      <w:pPr>
        <w:ind w:firstLine="540"/>
        <w:jc w:val="both"/>
        <w:rPr>
          <w:rFonts w:ascii="Arial" w:hAnsi="Arial" w:cs="Arial"/>
          <w:b/>
        </w:rPr>
      </w:pPr>
    </w:p>
    <w:p w:rsidR="00BA518C" w:rsidRDefault="00885F7E">
      <w:pPr>
        <w:rPr>
          <w:rFonts w:ascii="Arial" w:hAnsi="Arial" w:cs="Arial"/>
          <w:b/>
          <w:i/>
        </w:rPr>
      </w:pPr>
      <w:r>
        <w:rPr>
          <w:rFonts w:ascii="Arial" w:hAnsi="Arial" w:cs="Arial"/>
          <w:b/>
        </w:rPr>
        <w:t>Оценка эксперта:</w:t>
      </w:r>
      <w:r>
        <w:rPr>
          <w:rFonts w:ascii="Arial" w:hAnsi="Arial" w:cs="Arial"/>
          <w:b/>
          <w:i/>
        </w:rPr>
        <w:t xml:space="preserve"> </w:t>
      </w:r>
      <w:r>
        <w:rPr>
          <w:rFonts w:ascii="Arial" w:hAnsi="Arial" w:cs="Arial"/>
        </w:rPr>
        <w:t>1 балл.</w:t>
      </w:r>
    </w:p>
    <w:p w:rsidR="00BA518C" w:rsidRDefault="00885F7E">
      <w:pPr>
        <w:rPr>
          <w:rFonts w:ascii="Arial" w:hAnsi="Arial" w:cs="Arial"/>
        </w:rPr>
      </w:pPr>
      <w:r>
        <w:rPr>
          <w:rFonts w:ascii="Arial" w:hAnsi="Arial" w:cs="Arial"/>
          <w:b/>
        </w:rPr>
        <w:t xml:space="preserve">Пример 1.4. </w:t>
      </w:r>
      <w:r>
        <w:rPr>
          <w:rFonts w:ascii="Arial" w:hAnsi="Arial" w:cs="Arial"/>
        </w:rPr>
        <w:t>Решение задачи 1, комментарий и оценка этого решения.</w:t>
      </w:r>
    </w:p>
    <w:p w:rsidR="00BA518C" w:rsidRDefault="00BA518C">
      <w:pPr>
        <w:rPr>
          <w:rFonts w:ascii="Arial" w:hAnsi="Arial" w:cs="Arial"/>
          <w:b/>
        </w:rPr>
      </w:pPr>
    </w:p>
    <w:p w:rsidR="00BA518C" w:rsidRDefault="00D31D02">
      <w:pPr>
        <w:rPr>
          <w:rFonts w:ascii="Arial" w:hAnsi="Arial" w:cs="Arial"/>
          <w:b/>
        </w:rPr>
      </w:pPr>
      <w:r>
        <w:rPr>
          <w:rFonts w:ascii="Arial" w:hAnsi="Arial" w:cs="Arial"/>
          <w:b/>
        </w:rPr>
        <w:pict>
          <v:shape id="_x0000_i1283" type="#_x0000_t75" style="width:378pt;height:162pt">
            <v:imagedata r:id="rId475" o:title=""/>
          </v:shape>
        </w:pict>
      </w:r>
    </w:p>
    <w:p w:rsidR="00BA518C" w:rsidRDefault="00D31D02">
      <w:pPr>
        <w:rPr>
          <w:rFonts w:ascii="Arial" w:hAnsi="Arial" w:cs="Arial"/>
          <w:b/>
        </w:rPr>
      </w:pPr>
      <w:r>
        <w:rPr>
          <w:rFonts w:ascii="Arial" w:hAnsi="Arial" w:cs="Arial"/>
          <w:b/>
        </w:rPr>
        <w:pict>
          <v:shape id="_x0000_i1284" type="#_x0000_t75" style="width:450pt;height:358.5pt">
            <v:imagedata r:id="rId476" o:title=""/>
          </v:shape>
        </w:pict>
      </w:r>
    </w:p>
    <w:p w:rsidR="00BA518C" w:rsidRDefault="00BA518C">
      <w:pPr>
        <w:rPr>
          <w:rFonts w:ascii="Arial" w:hAnsi="Arial" w:cs="Arial"/>
          <w:b/>
        </w:rPr>
      </w:pPr>
    </w:p>
    <w:p w:rsidR="00BA518C" w:rsidRDefault="00885F7E">
      <w:pPr>
        <w:jc w:val="both"/>
        <w:rPr>
          <w:rFonts w:ascii="Arial" w:hAnsi="Arial" w:cs="Arial"/>
        </w:rPr>
      </w:pPr>
      <w:r>
        <w:rPr>
          <w:rFonts w:ascii="Arial" w:hAnsi="Arial" w:cs="Arial"/>
          <w:b/>
        </w:rPr>
        <w:t>Комментарий</w:t>
      </w:r>
      <w:r>
        <w:rPr>
          <w:rFonts w:ascii="Arial" w:hAnsi="Arial" w:cs="Arial"/>
        </w:rPr>
        <w:t xml:space="preserve">. </w:t>
      </w:r>
    </w:p>
    <w:p w:rsidR="00BA518C" w:rsidRDefault="00BA518C">
      <w:pPr>
        <w:ind w:firstLine="540"/>
        <w:jc w:val="both"/>
        <w:rPr>
          <w:rFonts w:ascii="Arial" w:hAnsi="Arial" w:cs="Arial"/>
        </w:rPr>
      </w:pPr>
    </w:p>
    <w:p w:rsidR="00BA518C" w:rsidRDefault="00885F7E">
      <w:pPr>
        <w:ind w:firstLine="540"/>
        <w:jc w:val="both"/>
        <w:rPr>
          <w:rFonts w:ascii="Arial" w:hAnsi="Arial" w:cs="Arial"/>
        </w:rPr>
      </w:pPr>
      <w:r>
        <w:rPr>
          <w:rFonts w:ascii="Arial" w:hAnsi="Arial" w:cs="Arial"/>
        </w:rPr>
        <w:t>В решении рассмотрена только одна из двух геометрических конфигураций. Для случая внешнего касания окружностей задача решена верно.</w:t>
      </w:r>
    </w:p>
    <w:p w:rsidR="00BA518C" w:rsidRDefault="00885F7E">
      <w:pPr>
        <w:ind w:firstLine="540"/>
        <w:jc w:val="both"/>
        <w:rPr>
          <w:rFonts w:ascii="Arial" w:hAnsi="Arial" w:cs="Arial"/>
        </w:rPr>
      </w:pPr>
      <w:r>
        <w:rPr>
          <w:rFonts w:ascii="Arial" w:hAnsi="Arial" w:cs="Arial"/>
        </w:rPr>
        <w:t>Авторское указание двух случаев относится к двум способам решения задачи для одного и того же способа расположения окружностей.</w:t>
      </w:r>
    </w:p>
    <w:p w:rsidR="00BA518C" w:rsidRDefault="00BA518C">
      <w:pPr>
        <w:rPr>
          <w:rFonts w:ascii="Arial" w:hAnsi="Arial" w:cs="Arial"/>
          <w:b/>
        </w:rPr>
      </w:pPr>
    </w:p>
    <w:p w:rsidR="00BA518C" w:rsidRDefault="00885F7E">
      <w:pPr>
        <w:rPr>
          <w:rFonts w:ascii="Arial" w:hAnsi="Arial" w:cs="Arial"/>
          <w:b/>
        </w:rPr>
      </w:pPr>
      <w:r>
        <w:rPr>
          <w:rFonts w:ascii="Arial" w:hAnsi="Arial" w:cs="Arial"/>
          <w:b/>
        </w:rPr>
        <w:t>Оценка эксперта:</w:t>
      </w:r>
      <w:r>
        <w:rPr>
          <w:rFonts w:ascii="Arial" w:hAnsi="Arial" w:cs="Arial"/>
        </w:rPr>
        <w:t xml:space="preserve"> 2 балла. </w:t>
      </w:r>
    </w:p>
    <w:p w:rsidR="00BA518C" w:rsidRDefault="00BA518C">
      <w:pPr>
        <w:rPr>
          <w:rFonts w:ascii="Arial" w:hAnsi="Arial" w:cs="Arial"/>
          <w:b/>
        </w:rPr>
      </w:pPr>
    </w:p>
    <w:p w:rsidR="00BA518C" w:rsidRDefault="00BA518C">
      <w:pPr>
        <w:rPr>
          <w:rFonts w:ascii="Arial" w:hAnsi="Arial" w:cs="Arial"/>
          <w:b/>
        </w:rPr>
      </w:pPr>
    </w:p>
    <w:p w:rsidR="00BA518C" w:rsidRDefault="00BA518C">
      <w:pPr>
        <w:rPr>
          <w:rFonts w:ascii="Arial" w:hAnsi="Arial" w:cs="Arial"/>
          <w:b/>
        </w:rPr>
      </w:pPr>
    </w:p>
    <w:p w:rsidR="00BA518C" w:rsidRDefault="00885F7E">
      <w:pPr>
        <w:rPr>
          <w:rFonts w:ascii="Arial" w:hAnsi="Arial" w:cs="Arial"/>
        </w:rPr>
      </w:pPr>
      <w:r>
        <w:rPr>
          <w:rFonts w:ascii="Arial" w:hAnsi="Arial" w:cs="Arial"/>
        </w:rPr>
        <w:tab/>
        <w:t>Рассмотрим еще одну планиметрическую задачу уровня сложности С4 и примеры оценивания ее выполнения.</w:t>
      </w:r>
    </w:p>
    <w:p w:rsidR="00BA518C" w:rsidRDefault="00BA518C">
      <w:pPr>
        <w:rPr>
          <w:rFonts w:ascii="Arial" w:hAnsi="Arial" w:cs="Arial"/>
          <w:b/>
        </w:rPr>
      </w:pPr>
    </w:p>
    <w:p w:rsidR="00BA518C" w:rsidRDefault="00885F7E">
      <w:pPr>
        <w:jc w:val="both"/>
        <w:rPr>
          <w:rFonts w:ascii="Arial" w:hAnsi="Arial" w:cs="Arial"/>
          <w:b/>
        </w:rPr>
      </w:pPr>
      <w:r>
        <w:rPr>
          <w:rFonts w:ascii="Arial" w:hAnsi="Arial" w:cs="Arial"/>
          <w:b/>
        </w:rPr>
        <w:t xml:space="preserve">Задача 2.  </w:t>
      </w:r>
      <w:r>
        <w:rPr>
          <w:rFonts w:ascii="Arial" w:hAnsi="Arial" w:cs="Arial"/>
        </w:rPr>
        <w:t xml:space="preserve">В параллелограмме </w:t>
      </w:r>
      <w:r>
        <w:rPr>
          <w:rFonts w:ascii="Arial" w:hAnsi="Arial" w:cs="Arial"/>
          <w:position w:val="-6"/>
        </w:rPr>
        <w:object w:dxaOrig="840" w:dyaOrig="300">
          <v:shape id="_x0000_i1285" type="#_x0000_t75" style="width:42pt;height:15pt" o:ole="" fillcolor="window">
            <v:imagedata r:id="rId477" o:title=""/>
          </v:shape>
          <o:OLEObject Type="Embed" ProgID="Equation.DSMT4" ShapeID="_x0000_i1285" DrawAspect="Content" ObjectID="_1467998418" r:id="rId478"/>
        </w:object>
      </w:r>
      <w:r>
        <w:rPr>
          <w:rFonts w:ascii="Arial" w:hAnsi="Arial" w:cs="Arial"/>
        </w:rPr>
        <w:t xml:space="preserve"> известны стороны </w:t>
      </w:r>
      <w:r>
        <w:rPr>
          <w:rFonts w:ascii="Arial" w:hAnsi="Arial" w:cs="Arial"/>
          <w:position w:val="-6"/>
        </w:rPr>
        <w:object w:dxaOrig="859" w:dyaOrig="300">
          <v:shape id="_x0000_i1286" type="#_x0000_t75" style="width:42.75pt;height:15pt" o:ole="" fillcolor="window">
            <v:imagedata r:id="rId479" o:title=""/>
          </v:shape>
          <o:OLEObject Type="Embed" ProgID="Equation.DSMT4" ShapeID="_x0000_i1286" DrawAspect="Content" ObjectID="_1467998419" r:id="rId480"/>
        </w:object>
      </w:r>
      <w:r>
        <w:rPr>
          <w:rFonts w:ascii="Arial" w:hAnsi="Arial" w:cs="Arial"/>
        </w:rPr>
        <w:t xml:space="preserve">, </w:t>
      </w:r>
      <w:r>
        <w:rPr>
          <w:rFonts w:ascii="Arial" w:hAnsi="Arial" w:cs="Arial"/>
          <w:position w:val="-6"/>
        </w:rPr>
        <w:object w:dxaOrig="859" w:dyaOrig="300">
          <v:shape id="_x0000_i1287" type="#_x0000_t75" style="width:42.75pt;height:15pt" o:ole="" fillcolor="window">
            <v:imagedata r:id="rId481" o:title=""/>
          </v:shape>
          <o:OLEObject Type="Embed" ProgID="Equation.DSMT4" ShapeID="_x0000_i1287" DrawAspect="Content" ObjectID="_1467998420" r:id="rId482"/>
        </w:object>
      </w:r>
      <w:r>
        <w:rPr>
          <w:rFonts w:ascii="Arial" w:hAnsi="Arial" w:cs="Arial"/>
        </w:rPr>
        <w:t xml:space="preserve"> и угол </w:t>
      </w:r>
      <w:r>
        <w:rPr>
          <w:rFonts w:ascii="Arial" w:hAnsi="Arial" w:cs="Arial"/>
          <w:position w:val="-6"/>
        </w:rPr>
        <w:object w:dxaOrig="1280" w:dyaOrig="300">
          <v:shape id="_x0000_i1288" type="#_x0000_t75" style="width:63.75pt;height:15pt" o:ole="" fillcolor="window">
            <v:imagedata r:id="rId483" o:title=""/>
          </v:shape>
          <o:OLEObject Type="Embed" ProgID="Equation.DSMT4" ShapeID="_x0000_i1288" DrawAspect="Content" ObjectID="_1467998421" r:id="rId484"/>
        </w:object>
      </w:r>
      <w:r>
        <w:rPr>
          <w:rFonts w:ascii="Arial" w:hAnsi="Arial" w:cs="Arial"/>
        </w:rPr>
        <w:t xml:space="preserve">. Найдите расстояние между центрами окружностей, описанных около треугольников </w:t>
      </w:r>
      <w:r>
        <w:rPr>
          <w:rFonts w:ascii="Arial" w:hAnsi="Arial" w:cs="Arial"/>
          <w:position w:val="-4"/>
        </w:rPr>
        <w:object w:dxaOrig="639" w:dyaOrig="279">
          <v:shape id="_x0000_i1289" type="#_x0000_t75" style="width:32.25pt;height:14.25pt" o:ole="" fillcolor="window">
            <v:imagedata r:id="rId485" o:title=""/>
          </v:shape>
          <o:OLEObject Type="Embed" ProgID="Equation.DSMT4" ShapeID="_x0000_i1289" DrawAspect="Content" ObjectID="_1467998422" r:id="rId486"/>
        </w:object>
      </w:r>
      <w:r>
        <w:rPr>
          <w:rFonts w:ascii="Arial" w:hAnsi="Arial" w:cs="Arial"/>
        </w:rPr>
        <w:t xml:space="preserve"> и </w:t>
      </w:r>
      <w:r>
        <w:rPr>
          <w:rFonts w:ascii="Arial" w:hAnsi="Arial" w:cs="Arial"/>
          <w:position w:val="-6"/>
        </w:rPr>
        <w:object w:dxaOrig="639" w:dyaOrig="300">
          <v:shape id="_x0000_i1290" type="#_x0000_t75" style="width:32.25pt;height:15pt" o:ole="" fillcolor="window">
            <v:imagedata r:id="rId487" o:title=""/>
          </v:shape>
          <o:OLEObject Type="Embed" ProgID="Equation.DSMT4" ShapeID="_x0000_i1290" DrawAspect="Content" ObjectID="_1467998423" r:id="rId488"/>
        </w:object>
      </w:r>
      <w:r>
        <w:rPr>
          <w:rFonts w:ascii="Arial" w:hAnsi="Arial" w:cs="Arial"/>
        </w:rPr>
        <w:t>.</w:t>
      </w:r>
    </w:p>
    <w:p w:rsidR="00BA518C" w:rsidRDefault="00BA518C">
      <w:pPr>
        <w:rPr>
          <w:rFonts w:ascii="Arial" w:hAnsi="Arial" w:cs="Arial"/>
          <w:b/>
          <w:i/>
        </w:rPr>
      </w:pPr>
    </w:p>
    <w:p w:rsidR="00BA518C" w:rsidRDefault="00885F7E">
      <w:pPr>
        <w:rPr>
          <w:rFonts w:ascii="Arial" w:hAnsi="Arial" w:cs="Arial"/>
          <w:i/>
        </w:rPr>
      </w:pPr>
      <w:r>
        <w:rPr>
          <w:rFonts w:ascii="Arial" w:hAnsi="Arial" w:cs="Arial"/>
          <w:b/>
          <w:i/>
        </w:rPr>
        <w:t>Решение №1</w:t>
      </w:r>
      <w:r>
        <w:rPr>
          <w:rFonts w:ascii="Arial" w:hAnsi="Arial" w:cs="Arial"/>
          <w:i/>
        </w:rPr>
        <w:t xml:space="preserve">. </w:t>
      </w:r>
    </w:p>
    <w:p w:rsidR="00BA518C" w:rsidRDefault="00885F7E">
      <w:pPr>
        <w:ind w:firstLine="540"/>
        <w:jc w:val="both"/>
        <w:rPr>
          <w:rFonts w:ascii="Arial" w:hAnsi="Arial" w:cs="Arial"/>
        </w:rPr>
      </w:pPr>
      <w:r>
        <w:rPr>
          <w:rFonts w:ascii="Arial" w:hAnsi="Arial" w:cs="Arial"/>
        </w:rPr>
        <w:t xml:space="preserve">Треугольники </w:t>
      </w:r>
      <w:r>
        <w:rPr>
          <w:rFonts w:ascii="Arial" w:hAnsi="Arial" w:cs="Arial"/>
          <w:position w:val="-6"/>
        </w:rPr>
        <w:object w:dxaOrig="1780" w:dyaOrig="300">
          <v:shape id="_x0000_i1291" type="#_x0000_t75" style="width:89.25pt;height:15pt" o:ole="" fillcolor="window">
            <v:imagedata r:id="rId489" o:title=""/>
          </v:shape>
          <o:OLEObject Type="Embed" ProgID="Equation.DSMT4" ShapeID="_x0000_i1291" DrawAspect="Content" ObjectID="_1467998424" r:id="rId490"/>
        </w:object>
      </w:r>
      <w:r>
        <w:rPr>
          <w:rFonts w:ascii="Arial" w:hAnsi="Arial" w:cs="Arial"/>
        </w:rPr>
        <w:t xml:space="preserve"> расположены в разных полуплоскостях относительно прямой </w:t>
      </w:r>
      <w:r>
        <w:rPr>
          <w:rFonts w:ascii="Arial" w:hAnsi="Arial" w:cs="Arial"/>
          <w:position w:val="-4"/>
        </w:rPr>
        <w:object w:dxaOrig="460" w:dyaOrig="279">
          <v:shape id="_x0000_i1292" type="#_x0000_t75" style="width:23.25pt;height:14.25pt" o:ole="" fillcolor="window">
            <v:imagedata r:id="rId491" o:title=""/>
          </v:shape>
          <o:OLEObject Type="Embed" ProgID="Equation.DSMT4" ShapeID="_x0000_i1292" DrawAspect="Content" ObjectID="_1467998425" r:id="rId492"/>
        </w:object>
      </w:r>
      <w:r>
        <w:rPr>
          <w:rFonts w:ascii="Arial" w:hAnsi="Arial" w:cs="Arial"/>
        </w:rPr>
        <w:t xml:space="preserve">. Поэтому также по разные стороны от нее расположены и центры </w:t>
      </w:r>
      <w:r>
        <w:rPr>
          <w:rFonts w:ascii="Arial" w:hAnsi="Arial" w:cs="Arial"/>
          <w:position w:val="-6"/>
        </w:rPr>
        <w:object w:dxaOrig="279" w:dyaOrig="300">
          <v:shape id="_x0000_i1293" type="#_x0000_t75" style="width:14.25pt;height:15pt" o:ole="" fillcolor="window">
            <v:imagedata r:id="rId493" o:title=""/>
          </v:shape>
          <o:OLEObject Type="Embed" ProgID="Equation.DSMT4" ShapeID="_x0000_i1293" DrawAspect="Content" ObjectID="_1467998426" r:id="rId494"/>
        </w:object>
      </w:r>
      <w:r>
        <w:rPr>
          <w:rFonts w:ascii="Arial" w:hAnsi="Arial" w:cs="Arial"/>
        </w:rPr>
        <w:t xml:space="preserve"> и </w:t>
      </w:r>
      <w:r>
        <w:rPr>
          <w:rFonts w:ascii="Arial" w:hAnsi="Arial" w:cs="Arial"/>
          <w:position w:val="-12"/>
        </w:rPr>
        <w:object w:dxaOrig="279" w:dyaOrig="360">
          <v:shape id="_x0000_i1294" type="#_x0000_t75" style="width:14.25pt;height:18pt" o:ole="" fillcolor="window">
            <v:imagedata r:id="rId495" o:title=""/>
          </v:shape>
          <o:OLEObject Type="Embed" ProgID="Equation.DSMT4" ShapeID="_x0000_i1294" DrawAspect="Content" ObjectID="_1467998427" r:id="rId496"/>
        </w:object>
      </w:r>
      <w:r>
        <w:rPr>
          <w:rFonts w:ascii="Arial" w:hAnsi="Arial" w:cs="Arial"/>
        </w:rPr>
        <w:t xml:space="preserve"> описанных около них окружностей, лежащие на серединном перпендикуляре </w:t>
      </w:r>
      <w:r>
        <w:rPr>
          <w:rFonts w:ascii="Arial" w:hAnsi="Arial" w:cs="Arial"/>
          <w:position w:val="-12"/>
        </w:rPr>
        <w:object w:dxaOrig="480" w:dyaOrig="360">
          <v:shape id="_x0000_i1295" type="#_x0000_t75" style="width:24pt;height:18pt" o:ole="" fillcolor="window">
            <v:imagedata r:id="rId497" o:title=""/>
          </v:shape>
          <o:OLEObject Type="Embed" ProgID="Equation.DSMT4" ShapeID="_x0000_i1295" DrawAspect="Content" ObjectID="_1467998428" r:id="rId498"/>
        </w:object>
      </w:r>
      <w:r>
        <w:rPr>
          <w:rFonts w:ascii="Arial" w:hAnsi="Arial" w:cs="Arial"/>
        </w:rPr>
        <w:t xml:space="preserve"> к их общей стороне </w:t>
      </w:r>
      <w:r>
        <w:rPr>
          <w:rFonts w:ascii="Arial" w:hAnsi="Arial" w:cs="Arial"/>
          <w:position w:val="-4"/>
        </w:rPr>
        <w:object w:dxaOrig="460" w:dyaOrig="279">
          <v:shape id="_x0000_i1296" type="#_x0000_t75" style="width:23.25pt;height:14.25pt" o:ole="" fillcolor="window">
            <v:imagedata r:id="rId491" o:title=""/>
          </v:shape>
          <o:OLEObject Type="Embed" ProgID="Equation.DSMT4" ShapeID="_x0000_i1296" DrawAspect="Content" ObjectID="_1467998429" r:id="rId499"/>
        </w:object>
      </w:r>
      <w:r>
        <w:rPr>
          <w:rFonts w:ascii="Arial" w:hAnsi="Arial" w:cs="Arial"/>
        </w:rPr>
        <w:t xml:space="preserve">, следовательно, </w:t>
      </w:r>
      <w:r>
        <w:rPr>
          <w:rFonts w:ascii="Arial" w:hAnsi="Arial" w:cs="Arial"/>
          <w:position w:val="-12"/>
        </w:rPr>
        <w:object w:dxaOrig="1359" w:dyaOrig="360">
          <v:shape id="_x0000_i1297" type="#_x0000_t75" style="width:68.25pt;height:18pt" o:ole="" fillcolor="window">
            <v:imagedata r:id="rId500" o:title=""/>
          </v:shape>
          <o:OLEObject Type="Embed" ProgID="Equation.DSMT4" ShapeID="_x0000_i1297" DrawAspect="Content" ObjectID="_1467998430" r:id="rId501"/>
        </w:object>
      </w:r>
      <w:r>
        <w:rPr>
          <w:rFonts w:ascii="Arial" w:hAnsi="Arial" w:cs="Arial"/>
        </w:rPr>
        <w:t xml:space="preserve">, где </w:t>
      </w:r>
      <w:r>
        <w:rPr>
          <w:rFonts w:ascii="Arial" w:hAnsi="Arial" w:cs="Arial"/>
          <w:position w:val="-4"/>
        </w:rPr>
        <w:object w:dxaOrig="360" w:dyaOrig="279">
          <v:shape id="_x0000_i1298" type="#_x0000_t75" style="width:18pt;height:14.25pt" o:ole="" fillcolor="window">
            <v:imagedata r:id="rId502" o:title=""/>
          </v:shape>
          <o:OLEObject Type="Embed" ProgID="Equation.DSMT4" ShapeID="_x0000_i1298" DrawAspect="Content" ObjectID="_1467998431" r:id="rId503"/>
        </w:object>
      </w:r>
      <w:r>
        <w:rPr>
          <w:rFonts w:ascii="Arial" w:hAnsi="Arial" w:cs="Arial"/>
        </w:rPr>
        <w:t xml:space="preserve"> — середина </w:t>
      </w:r>
      <w:r>
        <w:rPr>
          <w:rFonts w:ascii="Arial" w:hAnsi="Arial" w:cs="Arial"/>
          <w:position w:val="-4"/>
        </w:rPr>
        <w:object w:dxaOrig="460" w:dyaOrig="279">
          <v:shape id="_x0000_i1299" type="#_x0000_t75" style="width:23.25pt;height:14.25pt" o:ole="" fillcolor="window">
            <v:imagedata r:id="rId491" o:title=""/>
          </v:shape>
          <o:OLEObject Type="Embed" ProgID="Equation.DSMT4" ShapeID="_x0000_i1299" DrawAspect="Content" ObjectID="_1467998432" r:id="rId504"/>
        </w:object>
      </w:r>
      <w:r>
        <w:rPr>
          <w:rFonts w:ascii="Arial" w:hAnsi="Arial" w:cs="Arial"/>
        </w:rPr>
        <w:t>.</w:t>
      </w:r>
    </w:p>
    <w:p w:rsidR="00BA518C" w:rsidRDefault="00885F7E">
      <w:pPr>
        <w:jc w:val="both"/>
        <w:rPr>
          <w:rFonts w:ascii="Arial" w:hAnsi="Arial" w:cs="Arial"/>
        </w:rPr>
      </w:pPr>
      <w:r>
        <w:rPr>
          <w:rFonts w:ascii="Arial" w:hAnsi="Arial" w:cs="Arial"/>
        </w:rPr>
        <w:t xml:space="preserve">Возможны три случая: </w:t>
      </w:r>
    </w:p>
    <w:p w:rsidR="00BA518C" w:rsidRDefault="00885F7E">
      <w:pPr>
        <w:ind w:left="1080"/>
        <w:jc w:val="both"/>
        <w:rPr>
          <w:rFonts w:ascii="Arial" w:hAnsi="Arial" w:cs="Arial"/>
        </w:rPr>
      </w:pPr>
      <w:r>
        <w:rPr>
          <w:rFonts w:ascii="Arial" w:hAnsi="Arial" w:cs="Arial"/>
        </w:rPr>
        <w:t xml:space="preserve">1. </w:t>
      </w:r>
      <w:r>
        <w:rPr>
          <w:rFonts w:ascii="Arial" w:hAnsi="Arial" w:cs="Arial"/>
          <w:position w:val="-6"/>
        </w:rPr>
        <w:object w:dxaOrig="920" w:dyaOrig="420">
          <v:shape id="_x0000_i1300" type="#_x0000_t75" style="width:40.5pt;height:18.75pt" o:ole="" fillcolor="window">
            <v:imagedata r:id="rId505" o:title=""/>
          </v:shape>
          <o:OLEObject Type="Embed" ProgID="Equation.DSMT4" ShapeID="_x0000_i1300" DrawAspect="Content" ObjectID="_1467998433" r:id="rId506"/>
        </w:object>
      </w:r>
      <w:r>
        <w:rPr>
          <w:rFonts w:ascii="Arial" w:hAnsi="Arial" w:cs="Arial"/>
        </w:rPr>
        <w:t>,</w:t>
      </w:r>
    </w:p>
    <w:p w:rsidR="00BA518C" w:rsidRDefault="00D31D02">
      <w:pPr>
        <w:ind w:left="708" w:firstLine="708"/>
        <w:jc w:val="both"/>
        <w:rPr>
          <w:rFonts w:ascii="Arial" w:hAnsi="Arial" w:cs="Arial"/>
        </w:rPr>
      </w:pPr>
      <w:r>
        <w:rPr>
          <w:rFonts w:ascii="Arial" w:hAnsi="Arial" w:cs="Arial"/>
          <w:noProof/>
        </w:rPr>
        <w:pict>
          <v:group id="_x0000_s1035" style="position:absolute;left:0;text-align:left;margin-left:46.2pt;margin-top:3.1pt;width:134.7pt;height:107.55pt;z-index:251654656" coordorigin="2985,12912" coordsize="2694,2151" o:allowincell="f">
            <v:oval id="_x0000_s1036" style="position:absolute;left:3675;top:12912;width:1831;height:1831" filled="f">
              <o:lock v:ext="edit" aspectratio="t"/>
            </v:oval>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_x0000_s1037" type="#_x0000_t7" style="position:absolute;left:3390;top:13275;width:1913;height:1440" filled="f"/>
            <v:oval id="_x0000_s1038" style="position:absolute;left:3195;top:13227;width:1831;height:1831" filled="f">
              <o:lock v:ext="edit" aspectratio="t"/>
            </v:oval>
            <v:line id="_x0000_s1039" style="position:absolute" from="3870,13260" to="4815,14700"/>
            <v:line id="_x0000_s1040" style="position:absolute;flip:y" from="4110,13845" to="4605,14160"/>
            <v:shape id="_x0000_s1041" style="position:absolute;left:3870;top:13290;width:945;height:1410" coordsize="945,1410" path="m,l225,885r720,525e" filled="f">
              <v:path arrowok="t"/>
            </v:shape>
            <v:shapetype id="_x0000_t202" coordsize="21600,21600" o:spt="202" path="m,l,21600r21600,l21600,xe">
              <v:stroke joinstyle="miter"/>
              <v:path gradientshapeok="t" o:connecttype="rect"/>
            </v:shapetype>
            <v:shape id="_x0000_s1042" type="#_x0000_t202" style="position:absolute;left:2985;top:14640;width:549;height:423" filled="f" stroked="f">
              <v:textbox style="mso-next-textbox:#_x0000_s1042">
                <w:txbxContent>
                  <w:p w:rsidR="00BA518C" w:rsidRDefault="00885F7E">
                    <w:r>
                      <w:rPr>
                        <w:position w:val="-4"/>
                      </w:rPr>
                      <w:object w:dxaOrig="260" w:dyaOrig="279">
                        <v:shape id="_x0000_i1302" type="#_x0000_t75" style="width:12.75pt;height:14.25pt" o:ole="" fillcolor="window">
                          <v:imagedata r:id="rId507" o:title=""/>
                        </v:shape>
                        <o:OLEObject Type="Embed" ProgID="Equation.DSMT4" ShapeID="_x0000_i1302" DrawAspect="Content" ObjectID="_1467998547" r:id="rId508"/>
                      </w:object>
                    </w:r>
                  </w:p>
                </w:txbxContent>
              </v:textbox>
            </v:shape>
            <v:shape id="_x0000_s1043" type="#_x0000_t202" style="position:absolute;left:3495;top:12915;width:549;height:423" filled="f" stroked="f">
              <v:textbox style="mso-next-textbox:#_x0000_s1043">
                <w:txbxContent>
                  <w:p w:rsidR="00BA518C" w:rsidRDefault="00885F7E">
                    <w:r>
                      <w:rPr>
                        <w:position w:val="-4"/>
                      </w:rPr>
                      <w:object w:dxaOrig="260" w:dyaOrig="279">
                        <v:shape id="_x0000_i1304" type="#_x0000_t75" style="width:12.75pt;height:14.25pt" o:ole="" fillcolor="window">
                          <v:imagedata r:id="rId509" o:title=""/>
                        </v:shape>
                        <o:OLEObject Type="Embed" ProgID="Equation.DSMT4" ShapeID="_x0000_i1304" DrawAspect="Content" ObjectID="_1467998548" r:id="rId510"/>
                      </w:object>
                    </w:r>
                  </w:p>
                </w:txbxContent>
              </v:textbox>
            </v:shape>
            <v:shape id="_x0000_s1044" type="#_x0000_t202" style="position:absolute;left:5130;top:12915;width:549;height:444" filled="f" stroked="f">
              <v:textbox style="mso-next-textbox:#_x0000_s1044">
                <w:txbxContent>
                  <w:p w:rsidR="00BA518C" w:rsidRDefault="00885F7E">
                    <w:r>
                      <w:rPr>
                        <w:position w:val="-6"/>
                      </w:rPr>
                      <w:object w:dxaOrig="260" w:dyaOrig="300">
                        <v:shape id="_x0000_i1306" type="#_x0000_t75" style="width:12.75pt;height:15pt" o:ole="" fillcolor="window">
                          <v:imagedata r:id="rId511" o:title=""/>
                        </v:shape>
                        <o:OLEObject Type="Embed" ProgID="Equation.DSMT4" ShapeID="_x0000_i1306" DrawAspect="Content" ObjectID="_1467998549" r:id="rId512"/>
                      </w:object>
                    </w:r>
                  </w:p>
                </w:txbxContent>
              </v:textbox>
            </v:shape>
            <v:shape id="_x0000_s1045" type="#_x0000_t202" style="position:absolute;left:4605;top:14625;width:589;height:423" filled="f" stroked="f">
              <v:textbox style="mso-next-textbox:#_x0000_s1045">
                <w:txbxContent>
                  <w:p w:rsidR="00BA518C" w:rsidRDefault="00885F7E">
                    <w:r>
                      <w:rPr>
                        <w:position w:val="-4"/>
                      </w:rPr>
                      <w:object w:dxaOrig="300" w:dyaOrig="279">
                        <v:shape id="_x0000_i1308" type="#_x0000_t75" style="width:15pt;height:14.25pt" o:ole="" fillcolor="window">
                          <v:imagedata r:id="rId513" o:title=""/>
                        </v:shape>
                        <o:OLEObject Type="Embed" ProgID="Equation.DSMT4" ShapeID="_x0000_i1308" DrawAspect="Content" ObjectID="_1467998550" r:id="rId514"/>
                      </w:object>
                    </w:r>
                  </w:p>
                </w:txbxContent>
              </v:textbox>
            </v:shape>
            <v:shape id="_x0000_s1046" type="#_x0000_t202" style="position:absolute;left:3720;top:14100;width:568;height:444" filled="f" stroked="f">
              <v:textbox style="mso-next-textbox:#_x0000_s1046">
                <w:txbxContent>
                  <w:p w:rsidR="00BA518C" w:rsidRDefault="00885F7E">
                    <w:r>
                      <w:rPr>
                        <w:position w:val="-6"/>
                      </w:rPr>
                      <w:object w:dxaOrig="279" w:dyaOrig="300">
                        <v:shape id="_x0000_i1310" type="#_x0000_t75" style="width:14.25pt;height:15pt" o:ole="" fillcolor="window">
                          <v:imagedata r:id="rId515" o:title=""/>
                        </v:shape>
                        <o:OLEObject Type="Embed" ProgID="Equation.DSMT4" ShapeID="_x0000_i1310" DrawAspect="Content" ObjectID="_1467998551" r:id="rId516"/>
                      </w:object>
                    </w:r>
                  </w:p>
                </w:txbxContent>
              </v:textbox>
            </v:shape>
            <v:shape id="_x0000_s1047" type="#_x0000_t202" style="position:absolute;left:4455;top:13545;width:568;height:504" filled="f" stroked="f">
              <v:textbox style="mso-next-textbox:#_x0000_s1047">
                <w:txbxContent>
                  <w:p w:rsidR="00BA518C" w:rsidRDefault="00885F7E">
                    <w:r>
                      <w:rPr>
                        <w:position w:val="-12"/>
                      </w:rPr>
                      <w:object w:dxaOrig="279" w:dyaOrig="360">
                        <v:shape id="_x0000_i1312" type="#_x0000_t75" style="width:14.25pt;height:18pt" o:ole="" fillcolor="window">
                          <v:imagedata r:id="rId517" o:title=""/>
                        </v:shape>
                        <o:OLEObject Type="Embed" ProgID="Equation.DSMT4" ShapeID="_x0000_i1312" DrawAspect="Content" ObjectID="_1467998552" r:id="rId518"/>
                      </w:object>
                    </w:r>
                  </w:p>
                </w:txbxContent>
              </v:textbox>
            </v:shape>
            <v:shape id="_x0000_s1048" type="#_x0000_t202" style="position:absolute;left:4260;top:13800;width:649;height:423" filled="f" stroked="f">
              <v:textbox style="mso-next-textbox:#_x0000_s1048">
                <w:txbxContent>
                  <w:p w:rsidR="00BA518C" w:rsidRDefault="00885F7E">
                    <w:r>
                      <w:rPr>
                        <w:position w:val="-4"/>
                      </w:rPr>
                      <w:object w:dxaOrig="360" w:dyaOrig="279">
                        <v:shape id="_x0000_i1314" type="#_x0000_t75" style="width:18pt;height:14.25pt" o:ole="" fillcolor="window">
                          <v:imagedata r:id="rId519" o:title=""/>
                        </v:shape>
                        <o:OLEObject Type="Embed" ProgID="Equation.DSMT4" ShapeID="_x0000_i1314" DrawAspect="Content" ObjectID="_1467998553" r:id="rId520"/>
                      </w:object>
                    </w:r>
                  </w:p>
                </w:txbxContent>
              </v:textbox>
            </v:shape>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1049" type="#_x0000_t19" style="position:absolute;left:3393;top:14433;width:289;height:274" coordsize="21600,20468" adj="-4677445,,,20468" path="wr-21600,-1132,21600,42068,6899,,21600,20468nfewr-21600,-1132,21600,42068,6899,,21600,20468l,20468nsxe">
              <v:path o:connectlocs="6899,0;21600,20468;0,20468"/>
              <o:lock v:ext="edit" aspectratio="t"/>
            </v:shape>
            <v:shape id="_x0000_s1050" type="#_x0000_t19" style="position:absolute;left:4021;top:13890;width:363;height:462" coordsize="26997,34344" adj="-6846566,2369662,5397" path="wr-16203,,26997,43200,,685,22837,34344nfewr-16203,,26997,43200,,685,22837,34344l5397,21600nsxe">
              <v:path o:connectlocs="0,685;22837,34344;5397,21600"/>
              <o:lock v:ext="edit" aspectratio="t"/>
            </v:shape>
            <v:shape id="_x0000_s1051" type="#_x0000_t202" style="position:absolute;left:3255;top:14400;width:549;height:420" filled="f" stroked="f">
              <v:textbox style="mso-next-textbox:#_x0000_s1051">
                <w:txbxContent>
                  <w:p w:rsidR="00BA518C" w:rsidRDefault="00885F7E">
                    <w:r>
                      <w:rPr>
                        <w:position w:val="-6"/>
                      </w:rPr>
                      <w:object w:dxaOrig="260" w:dyaOrig="240">
                        <v:shape id="_x0000_i1316" type="#_x0000_t75" style="width:12.75pt;height:12pt" o:ole="" fillcolor="window">
                          <v:imagedata r:id="rId521" o:title=""/>
                        </v:shape>
                        <o:OLEObject Type="Embed" ProgID="Equation.DSMT4" ShapeID="_x0000_i1316" DrawAspect="Content" ObjectID="_1467998554" r:id="rId522"/>
                      </w:object>
                    </w:r>
                  </w:p>
                </w:txbxContent>
              </v:textbox>
            </v:shape>
            <v:shape id="_x0000_s1052" type="#_x0000_t202" style="position:absolute;left:3810;top:13875;width:689;height:444" filled="f" stroked="f">
              <v:textbox style="mso-next-textbox:#_x0000_s1052">
                <w:txbxContent>
                  <w:p w:rsidR="00BA518C" w:rsidRDefault="00885F7E">
                    <w:r>
                      <w:rPr>
                        <w:position w:val="-6"/>
                      </w:rPr>
                      <w:object w:dxaOrig="400" w:dyaOrig="300">
                        <v:shape id="_x0000_i1318" type="#_x0000_t75" style="width:20.25pt;height:15pt" o:ole="" fillcolor="window">
                          <v:imagedata r:id="rId523" o:title=""/>
                        </v:shape>
                        <o:OLEObject Type="Embed" ProgID="Equation.DSMT4" ShapeID="_x0000_i1318" DrawAspect="Content" ObjectID="_1467998555" r:id="rId524"/>
                      </w:object>
                    </w:r>
                  </w:p>
                </w:txbxContent>
              </v:textbox>
            </v:shape>
            <v:shape id="_x0000_s1053" type="#_x0000_t19" style="position:absolute;left:4003;top:13830;width:437;height:556" coordsize="26997,34344" adj="-6846566,2369662,5397" path="wr-16203,,26997,43200,,685,22837,34344nfewr-16203,,26997,43200,,685,22837,34344l5397,21600nsxe">
              <v:path o:connectlocs="0,685;22837,34344;5397,21600"/>
              <o:lock v:ext="edit" aspectratio="t"/>
            </v:shape>
            <w10:wrap type="topAndBottom"/>
          </v:group>
        </w:pict>
      </w:r>
      <w:r w:rsidR="00885F7E">
        <w:rPr>
          <w:rFonts w:ascii="Arial" w:hAnsi="Arial" w:cs="Arial"/>
        </w:rPr>
        <w:t xml:space="preserve">тогда </w:t>
      </w:r>
      <w:r w:rsidR="00885F7E">
        <w:rPr>
          <w:rFonts w:ascii="Arial" w:hAnsi="Arial" w:cs="Arial"/>
          <w:position w:val="-24"/>
        </w:rPr>
        <w:object w:dxaOrig="2659" w:dyaOrig="639">
          <v:shape id="_x0000_i1319" type="#_x0000_t75" style="width:111pt;height:27pt" o:ole="" fillcolor="window">
            <v:imagedata r:id="rId525" o:title=""/>
          </v:shape>
          <o:OLEObject Type="Embed" ProgID="Equation.DSMT4" ShapeID="_x0000_i1319" DrawAspect="Content" ObjectID="_1467998434" r:id="rId526"/>
        </w:object>
      </w:r>
      <w:r w:rsidR="00885F7E">
        <w:rPr>
          <w:rFonts w:ascii="Arial" w:hAnsi="Arial" w:cs="Arial"/>
        </w:rPr>
        <w:t xml:space="preserve"> (теорема о вписанном угле), </w:t>
      </w:r>
    </w:p>
    <w:p w:rsidR="00BA518C" w:rsidRDefault="00D31D02">
      <w:pPr>
        <w:ind w:left="1080"/>
        <w:jc w:val="both"/>
        <w:rPr>
          <w:rFonts w:ascii="Arial" w:hAnsi="Arial" w:cs="Arial"/>
        </w:rPr>
      </w:pPr>
      <w:r>
        <w:rPr>
          <w:rFonts w:ascii="Arial" w:hAnsi="Arial" w:cs="Arial"/>
          <w:noProof/>
        </w:rPr>
        <w:pict>
          <v:group id="_x0000_s1054" style="position:absolute;left:0;text-align:left;margin-left:113.7pt;margin-top:32.95pt;width:112.55pt;height:101.55pt;z-index:251655680" coordorigin="6840,13212" coordsize="2251,2031" o:allowincell="f">
            <v:oval id="_x0000_s1055" style="position:absolute;left:7260;top:13212;width:1831;height:1831" filled="f">
              <o:lock v:ext="edit" aspectratio="t"/>
            </v:oval>
            <v:shape id="_x0000_s1056" style="position:absolute;left:7980;top:14116;width:225;height:389" coordsize="240,404" path="m,404l240,e" filled="f">
              <v:path arrowok="t"/>
            </v:shape>
            <v:shape id="_x0000_s1057" style="position:absolute;left:7260;top:14115;width:1410;height:750" coordsize="1410,750" path="m,30l945,r465,750e" filled="f">
              <v:path arrowok="t"/>
            </v:shape>
            <v:shape id="_x0000_s1058" type="#_x0000_t202" style="position:absolute;left:7275;top:14820;width:549;height:423" filled="f" stroked="f">
              <v:textbox style="mso-next-textbox:#_x0000_s1058">
                <w:txbxContent>
                  <w:p w:rsidR="00BA518C" w:rsidRDefault="00885F7E">
                    <w:r>
                      <w:rPr>
                        <w:position w:val="-4"/>
                      </w:rPr>
                      <w:object w:dxaOrig="260" w:dyaOrig="279">
                        <v:shape id="_x0000_i1321" type="#_x0000_t75" style="width:12.75pt;height:14.25pt" o:ole="" fillcolor="window">
                          <v:imagedata r:id="rId507" o:title=""/>
                        </v:shape>
                        <o:OLEObject Type="Embed" ProgID="Equation.DSMT4" ShapeID="_x0000_i1321" DrawAspect="Content" ObjectID="_1467998556" r:id="rId527"/>
                      </w:object>
                    </w:r>
                  </w:p>
                </w:txbxContent>
              </v:textbox>
            </v:shape>
            <v:shape id="_x0000_s1059" type="#_x0000_t202" style="position:absolute;left:6840;top:13815;width:549;height:423" filled="f" stroked="f">
              <v:textbox style="mso-next-textbox:#_x0000_s1059">
                <w:txbxContent>
                  <w:p w:rsidR="00BA518C" w:rsidRDefault="00885F7E">
                    <w:r>
                      <w:rPr>
                        <w:position w:val="-4"/>
                      </w:rPr>
                      <w:object w:dxaOrig="260" w:dyaOrig="279">
                        <v:shape id="_x0000_i1323" type="#_x0000_t75" style="width:12.75pt;height:14.25pt" o:ole="" fillcolor="window">
                          <v:imagedata r:id="rId509" o:title=""/>
                        </v:shape>
                        <o:OLEObject Type="Embed" ProgID="Equation.DSMT4" ShapeID="_x0000_i1323" DrawAspect="Content" ObjectID="_1467998557" r:id="rId528"/>
                      </w:object>
                    </w:r>
                  </w:p>
                </w:txbxContent>
              </v:textbox>
            </v:shape>
            <v:shape id="_x0000_s1060" type="#_x0000_t202" style="position:absolute;left:8460;top:14790;width:589;height:423" filled="f" stroked="f">
              <v:textbox style="mso-next-textbox:#_x0000_s1060">
                <w:txbxContent>
                  <w:p w:rsidR="00BA518C" w:rsidRDefault="00885F7E">
                    <w:r>
                      <w:rPr>
                        <w:position w:val="-4"/>
                      </w:rPr>
                      <w:object w:dxaOrig="300" w:dyaOrig="279">
                        <v:shape id="_x0000_i1325" type="#_x0000_t75" style="width:15pt;height:14.25pt" o:ole="" fillcolor="window">
                          <v:imagedata r:id="rId513" o:title=""/>
                        </v:shape>
                        <o:OLEObject Type="Embed" ProgID="Equation.DSMT4" ShapeID="_x0000_i1325" DrawAspect="Content" ObjectID="_1467998558" r:id="rId529"/>
                      </w:object>
                    </w:r>
                  </w:p>
                </w:txbxContent>
              </v:textbox>
            </v:shape>
            <v:shape id="_x0000_s1061" type="#_x0000_t202" style="position:absolute;left:7710;top:14010;width:568;height:444" filled="f" stroked="f">
              <v:textbox style="mso-next-textbox:#_x0000_s1061">
                <w:txbxContent>
                  <w:p w:rsidR="00BA518C" w:rsidRDefault="00885F7E">
                    <w:r>
                      <w:rPr>
                        <w:position w:val="-6"/>
                      </w:rPr>
                      <w:object w:dxaOrig="279" w:dyaOrig="300">
                        <v:shape id="_x0000_i1327" type="#_x0000_t75" style="width:14.25pt;height:15pt" o:ole="" fillcolor="window">
                          <v:imagedata r:id="rId515" o:title=""/>
                        </v:shape>
                        <o:OLEObject Type="Embed" ProgID="Equation.DSMT4" ShapeID="_x0000_i1327" DrawAspect="Content" ObjectID="_1467998559" r:id="rId530"/>
                      </w:object>
                    </w:r>
                  </w:p>
                </w:txbxContent>
              </v:textbox>
            </v:shape>
            <v:shape id="_x0000_s1062" type="#_x0000_t202" style="position:absolute;left:7785;top:14415;width:649;height:423" filled="f" stroked="f">
              <v:textbox style="mso-next-textbox:#_x0000_s1062">
                <w:txbxContent>
                  <w:p w:rsidR="00BA518C" w:rsidRDefault="00885F7E">
                    <w:r>
                      <w:rPr>
                        <w:position w:val="-4"/>
                      </w:rPr>
                      <w:object w:dxaOrig="360" w:dyaOrig="279">
                        <v:shape id="_x0000_i1329" type="#_x0000_t75" style="width:18pt;height:14.25pt" o:ole="" fillcolor="window">
                          <v:imagedata r:id="rId519" o:title=""/>
                        </v:shape>
                        <o:OLEObject Type="Embed" ProgID="Equation.DSMT4" ShapeID="_x0000_i1329" DrawAspect="Content" ObjectID="_1467998560" r:id="rId531"/>
                      </w:object>
                    </w:r>
                  </w:p>
                </w:txbxContent>
              </v:textbox>
            </v:shape>
            <v:shape id="_x0000_s1063" style="position:absolute;left:7275;top:14145;width:1410;height:735" coordsize="1410,735" path="m1410,735r-1024,l,,1410,735xe" filled="f">
              <v:path arrowok="t"/>
            </v:shape>
            <v:shape id="_x0000_s1064" type="#_x0000_t19" style="position:absolute;left:7920;top:13817;width:578;height:546" coordsize="43200,40788" adj="11719859,4106699,21600" path="wr,,43200,43200,4,22041,31519,40788nfewr,,43200,43200,4,22041,31519,40788l21600,21600nsxe">
              <v:path o:connectlocs="4,22041;31519,40788;21600,21600"/>
              <o:lock v:ext="edit" aspectratio="t"/>
            </v:shape>
            <v:shape id="_x0000_s1065" type="#_x0000_t19" style="position:absolute;left:7518;top:14595;width:431;height:288" coordsize="32317,21600" adj="-7847601,,10717" path="wr-10883,,32317,43200,,2846,32317,21600nfewr-10883,,32317,43200,,2846,32317,21600l10717,21600nsxe">
              <v:path o:connectlocs="0,2846;32317,21600;10717,21600"/>
              <o:lock v:ext="edit" aspectratio="t"/>
            </v:shape>
            <v:shape id="_x0000_s1066" type="#_x0000_t202" style="position:absolute;left:7470;top:14535;width:549;height:420" filled="f" stroked="f">
              <v:textbox style="mso-next-textbox:#_x0000_s1066">
                <w:txbxContent>
                  <w:p w:rsidR="00BA518C" w:rsidRDefault="00885F7E">
                    <w:r>
                      <w:rPr>
                        <w:position w:val="-6"/>
                      </w:rPr>
                      <w:object w:dxaOrig="260" w:dyaOrig="240">
                        <v:shape id="_x0000_i1331" type="#_x0000_t75" style="width:12.75pt;height:12pt" o:ole="" fillcolor="window">
                          <v:imagedata r:id="rId521" o:title=""/>
                        </v:shape>
                        <o:OLEObject Type="Embed" ProgID="Equation.DSMT4" ShapeID="_x0000_i1331" DrawAspect="Content" ObjectID="_1467998561" r:id="rId532"/>
                      </w:object>
                    </w:r>
                  </w:p>
                </w:txbxContent>
              </v:textbox>
            </v:shape>
            <v:shape id="_x0000_s1067" type="#_x0000_t202" style="position:absolute;left:7875;top:13755;width:689;height:444" filled="f" stroked="f">
              <v:textbox style="mso-next-textbox:#_x0000_s1067">
                <w:txbxContent>
                  <w:p w:rsidR="00BA518C" w:rsidRDefault="00885F7E">
                    <w:r>
                      <w:rPr>
                        <w:position w:val="-6"/>
                      </w:rPr>
                      <w:object w:dxaOrig="400" w:dyaOrig="300">
                        <v:shape id="_x0000_i1333" type="#_x0000_t75" style="width:20.25pt;height:15pt" o:ole="" fillcolor="window">
                          <v:imagedata r:id="rId533" o:title=""/>
                        </v:shape>
                        <o:OLEObject Type="Embed" ProgID="Equation.DSMT4" ShapeID="_x0000_i1333" DrawAspect="Content" ObjectID="_1467998562" r:id="rId534"/>
                      </w:object>
                    </w:r>
                  </w:p>
                </w:txbxContent>
              </v:textbox>
            </v:shape>
            <v:shape id="_x0000_s1068" type="#_x0000_t19" style="position:absolute;left:7860;top:13760;width:697;height:658" coordsize="43200,40788" adj="11719859,4106699,21600" path="wr,,43200,43200,4,22041,31519,40788nfewr,,43200,43200,4,22041,31519,40788l21600,21600nsxe">
              <v:path o:connectlocs="4,22041;31519,40788;21600,21600"/>
              <o:lock v:ext="edit" aspectratio="t"/>
            </v:shape>
            <w10:wrap type="topAndBottom"/>
          </v:group>
        </w:pict>
      </w:r>
      <w:r w:rsidR="00885F7E">
        <w:rPr>
          <w:rFonts w:ascii="Arial" w:hAnsi="Arial" w:cs="Arial"/>
        </w:rPr>
        <w:t xml:space="preserve">2. </w:t>
      </w:r>
      <w:r w:rsidR="00885F7E">
        <w:rPr>
          <w:rFonts w:ascii="Arial" w:hAnsi="Arial" w:cs="Arial"/>
          <w:position w:val="-6"/>
        </w:rPr>
        <w:object w:dxaOrig="920" w:dyaOrig="420">
          <v:shape id="_x0000_i1334" type="#_x0000_t75" style="width:40.5pt;height:18.75pt" o:ole="" fillcolor="window">
            <v:imagedata r:id="rId535" o:title=""/>
          </v:shape>
          <o:OLEObject Type="Embed" ProgID="Equation.DSMT4" ShapeID="_x0000_i1334" DrawAspect="Content" ObjectID="_1467998435" r:id="rId536"/>
        </w:object>
      </w:r>
      <w:r w:rsidR="00885F7E">
        <w:rPr>
          <w:rFonts w:ascii="Arial" w:hAnsi="Arial" w:cs="Arial"/>
        </w:rPr>
        <w:t xml:space="preserve">, </w:t>
      </w:r>
    </w:p>
    <w:p w:rsidR="00BA518C" w:rsidRDefault="00BA518C">
      <w:pPr>
        <w:ind w:left="708" w:firstLine="708"/>
        <w:jc w:val="both"/>
        <w:rPr>
          <w:rFonts w:ascii="Arial" w:hAnsi="Arial" w:cs="Arial"/>
        </w:rPr>
      </w:pPr>
    </w:p>
    <w:p w:rsidR="00BA518C" w:rsidRDefault="00BA518C">
      <w:pPr>
        <w:ind w:left="708" w:firstLine="708"/>
        <w:jc w:val="both"/>
        <w:rPr>
          <w:rFonts w:ascii="Arial" w:hAnsi="Arial" w:cs="Arial"/>
        </w:rPr>
      </w:pPr>
    </w:p>
    <w:p w:rsidR="00BA518C" w:rsidRDefault="00BA518C">
      <w:pPr>
        <w:ind w:left="708" w:firstLine="708"/>
        <w:jc w:val="both"/>
        <w:rPr>
          <w:rFonts w:ascii="Arial" w:hAnsi="Arial" w:cs="Arial"/>
        </w:rPr>
      </w:pPr>
    </w:p>
    <w:p w:rsidR="00BA518C" w:rsidRDefault="00885F7E">
      <w:pPr>
        <w:ind w:left="708" w:firstLine="708"/>
        <w:jc w:val="both"/>
        <w:rPr>
          <w:rFonts w:ascii="Arial" w:hAnsi="Arial" w:cs="Arial"/>
        </w:rPr>
      </w:pPr>
      <w:r>
        <w:rPr>
          <w:rFonts w:ascii="Arial" w:hAnsi="Arial" w:cs="Arial"/>
        </w:rPr>
        <w:t xml:space="preserve">тогда </w:t>
      </w:r>
      <w:r>
        <w:rPr>
          <w:rFonts w:ascii="Arial" w:hAnsi="Arial" w:cs="Arial"/>
          <w:b/>
          <w:color w:val="FF0000"/>
          <w:position w:val="-24"/>
          <w:sz w:val="28"/>
          <w:szCs w:val="28"/>
        </w:rPr>
        <w:object w:dxaOrig="5280" w:dyaOrig="639">
          <v:shape id="_x0000_i1335" type="#_x0000_t75" style="width:209.25pt;height:25.5pt" o:ole="" fillcolor="window">
            <v:imagedata r:id="rId537" o:title=""/>
          </v:shape>
          <o:OLEObject Type="Embed" ProgID="Equation.DSMT4" ShapeID="_x0000_i1335" DrawAspect="Content" ObjectID="_1467998436" r:id="rId538"/>
        </w:object>
      </w:r>
      <w:r>
        <w:rPr>
          <w:rFonts w:ascii="Arial" w:hAnsi="Arial" w:cs="Arial"/>
          <w:b/>
          <w:color w:val="FF0000"/>
          <w:sz w:val="28"/>
          <w:szCs w:val="28"/>
        </w:rPr>
        <w:t xml:space="preserve"> </w:t>
      </w:r>
      <w:r>
        <w:rPr>
          <w:rFonts w:ascii="Arial" w:hAnsi="Arial" w:cs="Arial"/>
        </w:rPr>
        <w:t xml:space="preserve"> (теорема о вписанном угле),</w:t>
      </w:r>
    </w:p>
    <w:p w:rsidR="00BA518C" w:rsidRDefault="00BA518C">
      <w:pPr>
        <w:ind w:left="708" w:firstLine="708"/>
        <w:jc w:val="both"/>
        <w:rPr>
          <w:rFonts w:ascii="Arial" w:hAnsi="Arial" w:cs="Arial"/>
          <w:b/>
          <w:color w:val="FF0000"/>
          <w:sz w:val="28"/>
          <w:szCs w:val="28"/>
        </w:rPr>
      </w:pPr>
    </w:p>
    <w:p w:rsidR="00BA518C" w:rsidRDefault="00885F7E">
      <w:pPr>
        <w:ind w:left="1080"/>
        <w:jc w:val="both"/>
        <w:rPr>
          <w:rFonts w:ascii="Arial" w:hAnsi="Arial" w:cs="Arial"/>
        </w:rPr>
      </w:pPr>
      <w:r>
        <w:rPr>
          <w:rFonts w:ascii="Arial" w:hAnsi="Arial" w:cs="Arial"/>
        </w:rPr>
        <w:t xml:space="preserve">3. </w:t>
      </w:r>
      <w:r>
        <w:rPr>
          <w:rFonts w:ascii="Arial" w:hAnsi="Arial" w:cs="Arial"/>
          <w:position w:val="-6"/>
        </w:rPr>
        <w:object w:dxaOrig="920" w:dyaOrig="420">
          <v:shape id="_x0000_i1336" type="#_x0000_t75" style="width:45.75pt;height:21pt" o:ole="" fillcolor="window">
            <v:imagedata r:id="rId539" o:title=""/>
          </v:shape>
          <o:OLEObject Type="Embed" ProgID="Equation.DSMT4" ShapeID="_x0000_i1336" DrawAspect="Content" ObjectID="_1467998437" r:id="rId540"/>
        </w:object>
      </w:r>
      <w:r>
        <w:rPr>
          <w:rFonts w:ascii="Arial" w:hAnsi="Arial" w:cs="Arial"/>
        </w:rPr>
        <w:t xml:space="preserve">, тогда точки </w:t>
      </w:r>
      <w:r>
        <w:rPr>
          <w:rFonts w:ascii="Arial" w:hAnsi="Arial" w:cs="Arial"/>
          <w:position w:val="-6"/>
        </w:rPr>
        <w:object w:dxaOrig="279" w:dyaOrig="300">
          <v:shape id="_x0000_i1337" type="#_x0000_t75" style="width:14.25pt;height:15pt" o:ole="" fillcolor="window">
            <v:imagedata r:id="rId493" o:title=""/>
          </v:shape>
          <o:OLEObject Type="Embed" ProgID="Equation.DSMT4" ShapeID="_x0000_i1337" DrawAspect="Content" ObjectID="_1467998438" r:id="rId541"/>
        </w:object>
      </w:r>
      <w:r>
        <w:rPr>
          <w:rFonts w:ascii="Arial" w:hAnsi="Arial" w:cs="Arial"/>
        </w:rPr>
        <w:t xml:space="preserve"> и </w:t>
      </w:r>
      <w:r>
        <w:rPr>
          <w:rFonts w:ascii="Arial" w:hAnsi="Arial" w:cs="Arial"/>
          <w:position w:val="-4"/>
        </w:rPr>
        <w:object w:dxaOrig="360" w:dyaOrig="279">
          <v:shape id="_x0000_i1338" type="#_x0000_t75" style="width:18pt;height:14.25pt" o:ole="" fillcolor="window">
            <v:imagedata r:id="rId542" o:title=""/>
          </v:shape>
          <o:OLEObject Type="Embed" ProgID="Equation.DSMT4" ShapeID="_x0000_i1338" DrawAspect="Content" ObjectID="_1467998439" r:id="rId543"/>
        </w:object>
      </w:r>
      <w:r>
        <w:rPr>
          <w:rFonts w:ascii="Arial" w:hAnsi="Arial" w:cs="Arial"/>
        </w:rPr>
        <w:t xml:space="preserve"> совпадают.</w:t>
      </w:r>
    </w:p>
    <w:p w:rsidR="00BA518C" w:rsidRDefault="00BA518C">
      <w:pPr>
        <w:ind w:left="708" w:firstLine="708"/>
        <w:jc w:val="both"/>
        <w:rPr>
          <w:rFonts w:ascii="Arial" w:hAnsi="Arial" w:cs="Arial"/>
        </w:rPr>
      </w:pPr>
    </w:p>
    <w:p w:rsidR="00BA518C" w:rsidRDefault="00885F7E">
      <w:pPr>
        <w:jc w:val="both"/>
        <w:rPr>
          <w:rFonts w:ascii="Arial" w:hAnsi="Arial" w:cs="Arial"/>
        </w:rPr>
      </w:pPr>
      <w:r>
        <w:rPr>
          <w:rFonts w:ascii="Arial" w:hAnsi="Arial" w:cs="Arial"/>
        </w:rPr>
        <w:t xml:space="preserve">Во всех рассмотренных случаях имеем </w:t>
      </w:r>
    </w:p>
    <w:p w:rsidR="00BA518C" w:rsidRDefault="00885F7E">
      <w:pPr>
        <w:jc w:val="center"/>
        <w:rPr>
          <w:rFonts w:ascii="Arial" w:hAnsi="Arial" w:cs="Arial"/>
        </w:rPr>
      </w:pPr>
      <w:r>
        <w:rPr>
          <w:rFonts w:ascii="Arial" w:hAnsi="Arial" w:cs="Arial"/>
          <w:position w:val="-12"/>
        </w:rPr>
        <w:object w:dxaOrig="2140" w:dyaOrig="380">
          <v:shape id="_x0000_i1339" type="#_x0000_t75" style="width:91.5pt;height:16.5pt" o:ole="" fillcolor="window">
            <v:imagedata r:id="rId544" o:title=""/>
          </v:shape>
          <o:OLEObject Type="Embed" ProgID="Equation.DSMT4" ShapeID="_x0000_i1339" DrawAspect="Content" ObjectID="_1467998440" r:id="rId545"/>
        </w:object>
      </w:r>
      <w:r>
        <w:rPr>
          <w:rFonts w:ascii="Arial" w:hAnsi="Arial" w:cs="Arial"/>
        </w:rPr>
        <w:t>.</w:t>
      </w:r>
    </w:p>
    <w:p w:rsidR="00BA518C" w:rsidRDefault="00885F7E">
      <w:pPr>
        <w:jc w:val="both"/>
        <w:rPr>
          <w:rFonts w:ascii="Arial" w:hAnsi="Arial" w:cs="Arial"/>
        </w:rPr>
      </w:pPr>
      <w:r>
        <w:rPr>
          <w:rFonts w:ascii="Arial" w:hAnsi="Arial" w:cs="Arial"/>
        </w:rPr>
        <w:t xml:space="preserve">Найдем </w:t>
      </w:r>
      <w:r>
        <w:rPr>
          <w:rFonts w:ascii="Arial" w:hAnsi="Arial" w:cs="Arial"/>
          <w:position w:val="-12"/>
        </w:rPr>
        <w:object w:dxaOrig="480" w:dyaOrig="360">
          <v:shape id="_x0000_i1340" type="#_x0000_t75" style="width:19.5pt;height:15pt" o:ole="" fillcolor="window">
            <v:imagedata r:id="rId546" o:title=""/>
          </v:shape>
          <o:OLEObject Type="Embed" ProgID="Equation.DSMT4" ShapeID="_x0000_i1340" DrawAspect="Content" ObjectID="_1467998441" r:id="rId547"/>
        </w:object>
      </w:r>
      <w:r>
        <w:rPr>
          <w:rFonts w:ascii="Arial" w:hAnsi="Arial" w:cs="Arial"/>
        </w:rPr>
        <w:t>:</w:t>
      </w:r>
    </w:p>
    <w:p w:rsidR="00BA518C" w:rsidRDefault="00885F7E">
      <w:pPr>
        <w:ind w:left="1080" w:hanging="1080"/>
        <w:jc w:val="both"/>
        <w:rPr>
          <w:rFonts w:ascii="Arial" w:hAnsi="Arial" w:cs="Arial"/>
        </w:rPr>
      </w:pPr>
      <w:r>
        <w:rPr>
          <w:rFonts w:ascii="Arial" w:hAnsi="Arial" w:cs="Arial"/>
        </w:rPr>
        <w:t xml:space="preserve">а) </w:t>
      </w:r>
      <w:r>
        <w:rPr>
          <w:rFonts w:ascii="Arial" w:hAnsi="Arial" w:cs="Arial"/>
          <w:position w:val="-6"/>
        </w:rPr>
        <w:object w:dxaOrig="7360" w:dyaOrig="480">
          <v:shape id="_x0000_i1341" type="#_x0000_t75" style="width:254.25pt;height:18.75pt" o:ole="" fillcolor="window">
            <v:imagedata r:id="rId548" o:title=""/>
          </v:shape>
          <o:OLEObject Type="Embed" ProgID="Equation.DSMT4" ShapeID="_x0000_i1341" DrawAspect="Content" ObjectID="_1467998442" r:id="rId549"/>
        </w:object>
      </w:r>
      <w:r>
        <w:rPr>
          <w:rFonts w:ascii="Arial" w:hAnsi="Arial" w:cs="Arial"/>
        </w:rPr>
        <w:t xml:space="preserve"> (теорема косинусов для </w:t>
      </w:r>
      <w:r>
        <w:rPr>
          <w:rFonts w:ascii="Arial" w:hAnsi="Arial" w:cs="Arial"/>
          <w:position w:val="-4"/>
        </w:rPr>
        <w:object w:dxaOrig="820" w:dyaOrig="279">
          <v:shape id="_x0000_i1342" type="#_x0000_t75" style="width:33pt;height:11.25pt" o:ole="" fillcolor="window">
            <v:imagedata r:id="rId550" o:title=""/>
          </v:shape>
          <o:OLEObject Type="Embed" ProgID="Equation.DSMT4" ShapeID="_x0000_i1342" DrawAspect="Content" ObjectID="_1467998443" r:id="rId551"/>
        </w:object>
      </w:r>
      <w:r>
        <w:rPr>
          <w:rFonts w:ascii="Arial" w:hAnsi="Arial" w:cs="Arial"/>
        </w:rPr>
        <w:t>),</w:t>
      </w:r>
    </w:p>
    <w:p w:rsidR="00BA518C" w:rsidRDefault="00885F7E">
      <w:pPr>
        <w:ind w:left="1080" w:hanging="1080"/>
        <w:jc w:val="both"/>
        <w:rPr>
          <w:rFonts w:ascii="Arial" w:hAnsi="Arial" w:cs="Arial"/>
        </w:rPr>
      </w:pPr>
      <w:r>
        <w:rPr>
          <w:rFonts w:ascii="Arial" w:hAnsi="Arial" w:cs="Arial"/>
        </w:rPr>
        <w:t xml:space="preserve">б) </w:t>
      </w:r>
      <w:r>
        <w:rPr>
          <w:rFonts w:ascii="Arial" w:hAnsi="Arial" w:cs="Arial"/>
          <w:position w:val="-24"/>
        </w:rPr>
        <w:object w:dxaOrig="1400" w:dyaOrig="639">
          <v:shape id="_x0000_i1343" type="#_x0000_t75" style="width:57pt;height:26.25pt" o:ole="" fillcolor="window">
            <v:imagedata r:id="rId552" o:title=""/>
          </v:shape>
          <o:OLEObject Type="Embed" ProgID="Equation.DSMT4" ShapeID="_x0000_i1343" DrawAspect="Content" ObjectID="_1467998444" r:id="rId553"/>
        </w:object>
      </w:r>
      <w:r>
        <w:rPr>
          <w:rFonts w:ascii="Arial" w:hAnsi="Arial" w:cs="Arial"/>
        </w:rPr>
        <w:t>,</w:t>
      </w:r>
    </w:p>
    <w:p w:rsidR="00BA518C" w:rsidRDefault="00885F7E">
      <w:pPr>
        <w:ind w:left="1080" w:hanging="1080"/>
        <w:jc w:val="both"/>
        <w:rPr>
          <w:rFonts w:ascii="Arial" w:hAnsi="Arial" w:cs="Arial"/>
        </w:rPr>
      </w:pPr>
      <w:r>
        <w:rPr>
          <w:rFonts w:ascii="Arial" w:hAnsi="Arial" w:cs="Arial"/>
        </w:rPr>
        <w:t xml:space="preserve">в) </w:t>
      </w:r>
      <w:r>
        <w:rPr>
          <w:rFonts w:ascii="Arial" w:hAnsi="Arial" w:cs="Arial"/>
          <w:position w:val="-12"/>
        </w:rPr>
        <w:object w:dxaOrig="4620" w:dyaOrig="380">
          <v:shape id="_x0000_i1344" type="#_x0000_t75" style="width:177pt;height:14.25pt" o:ole="" fillcolor="window">
            <v:imagedata r:id="rId554" o:title=""/>
          </v:shape>
          <o:OLEObject Type="Embed" ProgID="Equation.DSMT4" ShapeID="_x0000_i1344" DrawAspect="Content" ObjectID="_1467998445" r:id="rId555"/>
        </w:object>
      </w:r>
      <w:r>
        <w:rPr>
          <w:rFonts w:ascii="Arial" w:hAnsi="Arial" w:cs="Arial"/>
        </w:rPr>
        <w:t xml:space="preserve"> </w:t>
      </w:r>
      <w:r>
        <w:rPr>
          <w:rFonts w:ascii="Arial" w:hAnsi="Arial" w:cs="Arial"/>
          <w:position w:val="-12"/>
        </w:rPr>
        <w:object w:dxaOrig="3560" w:dyaOrig="540">
          <v:shape id="_x0000_i1345" type="#_x0000_t75" style="width:129.75pt;height:19.5pt" o:ole="" fillcolor="window">
            <v:imagedata r:id="rId556" o:title=""/>
          </v:shape>
          <o:OLEObject Type="Embed" ProgID="Equation.DSMT4" ShapeID="_x0000_i1345" DrawAspect="Content" ObjectID="_1467998446" r:id="rId557"/>
        </w:object>
      </w:r>
      <w:r>
        <w:rPr>
          <w:rFonts w:ascii="Arial" w:hAnsi="Arial" w:cs="Arial"/>
        </w:rPr>
        <w:t>.</w:t>
      </w:r>
    </w:p>
    <w:p w:rsidR="00BA518C" w:rsidRDefault="00BA518C">
      <w:pPr>
        <w:rPr>
          <w:rFonts w:ascii="Arial" w:hAnsi="Arial" w:cs="Arial"/>
          <w:b/>
          <w:i/>
        </w:rPr>
      </w:pPr>
    </w:p>
    <w:p w:rsidR="00BA518C" w:rsidRDefault="00885F7E">
      <w:pPr>
        <w:rPr>
          <w:rFonts w:ascii="Arial" w:hAnsi="Arial" w:cs="Arial"/>
        </w:rPr>
      </w:pPr>
      <w:r>
        <w:rPr>
          <w:rFonts w:ascii="Arial" w:hAnsi="Arial" w:cs="Arial"/>
          <w:b/>
        </w:rPr>
        <w:t>Ответ</w:t>
      </w:r>
      <w:r>
        <w:rPr>
          <w:rFonts w:ascii="Arial" w:hAnsi="Arial" w:cs="Arial"/>
        </w:rPr>
        <w:t xml:space="preserve">: </w:t>
      </w:r>
      <w:r>
        <w:rPr>
          <w:position w:val="-12"/>
          <w:sz w:val="28"/>
          <w:szCs w:val="28"/>
        </w:rPr>
        <w:object w:dxaOrig="3340" w:dyaOrig="540">
          <v:shape id="_x0000_i1346" type="#_x0000_t75" style="width:167.25pt;height:27pt" o:ole="">
            <v:imagedata r:id="rId558" o:title=""/>
          </v:shape>
          <o:OLEObject Type="Embed" ProgID="Equation.DSMT4" ShapeID="_x0000_i1346" DrawAspect="Content" ObjectID="_1467998447" r:id="rId559"/>
        </w:object>
      </w:r>
      <w:r>
        <w:rPr>
          <w:sz w:val="28"/>
          <w:szCs w:val="28"/>
        </w:rPr>
        <w:t>.</w:t>
      </w:r>
    </w:p>
    <w:p w:rsidR="00BA518C" w:rsidRDefault="00BA518C">
      <w:pPr>
        <w:rPr>
          <w:rFonts w:ascii="Arial" w:hAnsi="Arial" w:cs="Arial"/>
          <w:b/>
          <w:i/>
        </w:rPr>
      </w:pPr>
    </w:p>
    <w:p w:rsidR="00BA518C" w:rsidRDefault="00885F7E">
      <w:pPr>
        <w:rPr>
          <w:rFonts w:ascii="Arial" w:hAnsi="Arial" w:cs="Arial"/>
        </w:rPr>
      </w:pPr>
      <w:r>
        <w:rPr>
          <w:rFonts w:ascii="Arial" w:hAnsi="Arial" w:cs="Arial"/>
          <w:b/>
        </w:rPr>
        <w:t>Решение №2</w:t>
      </w:r>
      <w:r>
        <w:rPr>
          <w:rFonts w:ascii="Arial" w:hAnsi="Arial" w:cs="Arial"/>
        </w:rPr>
        <w:t xml:space="preserve">. </w:t>
      </w:r>
    </w:p>
    <w:p w:rsidR="00BA518C" w:rsidRDefault="00885F7E">
      <w:pPr>
        <w:ind w:firstLine="708"/>
        <w:jc w:val="both"/>
        <w:rPr>
          <w:rFonts w:ascii="Arial" w:hAnsi="Arial" w:cs="Arial"/>
        </w:rPr>
      </w:pPr>
      <w:r>
        <w:rPr>
          <w:rFonts w:ascii="Arial" w:hAnsi="Arial" w:cs="Arial"/>
        </w:rPr>
        <w:t xml:space="preserve">Треугольники </w:t>
      </w:r>
      <w:r>
        <w:rPr>
          <w:rFonts w:ascii="Arial" w:hAnsi="Arial" w:cs="Arial"/>
          <w:position w:val="-4"/>
        </w:rPr>
        <w:object w:dxaOrig="820" w:dyaOrig="279">
          <v:shape id="_x0000_i1347" type="#_x0000_t75" style="width:41.25pt;height:14.25pt" o:ole="" fillcolor="window">
            <v:imagedata r:id="rId560" o:title=""/>
          </v:shape>
          <o:OLEObject Type="Embed" ProgID="Equation.DSMT4" ShapeID="_x0000_i1347" DrawAspect="Content" ObjectID="_1467998448" r:id="rId561"/>
        </w:object>
      </w:r>
      <w:r>
        <w:rPr>
          <w:rFonts w:ascii="Arial" w:hAnsi="Arial" w:cs="Arial"/>
        </w:rPr>
        <w:t xml:space="preserve"> и </w:t>
      </w:r>
      <w:r>
        <w:rPr>
          <w:rFonts w:ascii="Arial" w:hAnsi="Arial" w:cs="Arial"/>
          <w:position w:val="-6"/>
        </w:rPr>
        <w:object w:dxaOrig="820" w:dyaOrig="300">
          <v:shape id="_x0000_i1348" type="#_x0000_t75" style="width:41.25pt;height:15pt" o:ole="" fillcolor="window">
            <v:imagedata r:id="rId562" o:title=""/>
          </v:shape>
          <o:OLEObject Type="Embed" ProgID="Equation.DSMT4" ShapeID="_x0000_i1348" DrawAspect="Content" ObjectID="_1467998449" r:id="rId563"/>
        </w:object>
      </w:r>
      <w:r>
        <w:rPr>
          <w:rFonts w:ascii="Arial" w:hAnsi="Arial" w:cs="Arial"/>
        </w:rPr>
        <w:t xml:space="preserve"> симметричны относительно точки </w:t>
      </w:r>
      <w:r>
        <w:rPr>
          <w:rFonts w:ascii="Arial" w:hAnsi="Arial" w:cs="Arial"/>
          <w:position w:val="-4"/>
        </w:rPr>
        <w:object w:dxaOrig="400" w:dyaOrig="300">
          <v:shape id="_x0000_i1349" type="#_x0000_t75" style="width:20.25pt;height:15pt" o:ole="">
            <v:imagedata r:id="rId564" o:title=""/>
          </v:shape>
          <o:OLEObject Type="Embed" ProgID="Equation.DSMT4" ShapeID="_x0000_i1349" DrawAspect="Content" ObjectID="_1467998450" r:id="rId565"/>
        </w:object>
      </w:r>
      <w:r>
        <w:rPr>
          <w:rFonts w:ascii="Arial" w:hAnsi="Arial" w:cs="Arial"/>
        </w:rPr>
        <w:t xml:space="preserve">– середины </w:t>
      </w:r>
      <w:r>
        <w:rPr>
          <w:rFonts w:ascii="Arial" w:hAnsi="Arial" w:cs="Arial"/>
          <w:position w:val="-4"/>
        </w:rPr>
        <w:object w:dxaOrig="520" w:dyaOrig="300">
          <v:shape id="_x0000_i1350" type="#_x0000_t75" style="width:26.25pt;height:15pt" o:ole="">
            <v:imagedata r:id="rId566" o:title=""/>
          </v:shape>
          <o:OLEObject Type="Embed" ProgID="Equation.DSMT4" ShapeID="_x0000_i1350" DrawAspect="Content" ObjectID="_1467998451" r:id="rId567"/>
        </w:object>
      </w:r>
      <w:r>
        <w:rPr>
          <w:rFonts w:ascii="Arial" w:hAnsi="Arial" w:cs="Arial"/>
        </w:rPr>
        <w:t xml:space="preserve">.  Поэтому при любом расположении центров </w:t>
      </w:r>
      <w:r>
        <w:rPr>
          <w:rFonts w:ascii="Arial" w:hAnsi="Arial" w:cs="Arial"/>
          <w:position w:val="-6"/>
        </w:rPr>
        <w:object w:dxaOrig="300" w:dyaOrig="320">
          <v:shape id="_x0000_i1351" type="#_x0000_t75" style="width:15pt;height:15.75pt" o:ole="">
            <v:imagedata r:id="rId568" o:title=""/>
          </v:shape>
          <o:OLEObject Type="Embed" ProgID="Equation.DSMT4" ShapeID="_x0000_i1351" DrawAspect="Content" ObjectID="_1467998452" r:id="rId569"/>
        </w:object>
      </w:r>
      <w:r>
        <w:rPr>
          <w:rFonts w:ascii="Arial" w:hAnsi="Arial" w:cs="Arial"/>
        </w:rPr>
        <w:t xml:space="preserve"> и </w:t>
      </w:r>
      <w:r>
        <w:rPr>
          <w:rFonts w:ascii="Arial" w:hAnsi="Arial" w:cs="Arial"/>
          <w:position w:val="-12"/>
        </w:rPr>
        <w:object w:dxaOrig="300" w:dyaOrig="380">
          <v:shape id="_x0000_i1352" type="#_x0000_t75" style="width:15pt;height:18.75pt" o:ole="">
            <v:imagedata r:id="rId570" o:title=""/>
          </v:shape>
          <o:OLEObject Type="Embed" ProgID="Equation.DSMT4" ShapeID="_x0000_i1352" DrawAspect="Content" ObjectID="_1467998453" r:id="rId571"/>
        </w:object>
      </w:r>
      <w:r>
        <w:rPr>
          <w:rFonts w:ascii="Arial" w:hAnsi="Arial" w:cs="Arial"/>
        </w:rPr>
        <w:t xml:space="preserve"> окружностей (</w:t>
      </w:r>
      <w:r>
        <w:rPr>
          <w:rFonts w:ascii="Arial" w:hAnsi="Arial" w:cs="Arial"/>
          <w:position w:val="-10"/>
        </w:rPr>
        <w:object w:dxaOrig="3040" w:dyaOrig="380">
          <v:shape id="_x0000_i1353" type="#_x0000_t75" style="width:139.5pt;height:17.25pt" o:ole="">
            <v:imagedata r:id="rId572" o:title=""/>
          </v:shape>
          <o:OLEObject Type="Embed" ProgID="Equation.DSMT4" ShapeID="_x0000_i1353" DrawAspect="Content" ObjectID="_1467998454" r:id="rId573"/>
        </w:object>
      </w:r>
      <w:r>
        <w:rPr>
          <w:rFonts w:ascii="Arial" w:hAnsi="Arial" w:cs="Arial"/>
        </w:rPr>
        <w:t xml:space="preserve">; см. рисунки) искомое расстояние </w:t>
      </w:r>
      <w:r>
        <w:rPr>
          <w:rFonts w:ascii="Arial" w:hAnsi="Arial" w:cs="Arial"/>
          <w:position w:val="-6"/>
        </w:rPr>
        <w:object w:dxaOrig="300" w:dyaOrig="320">
          <v:shape id="_x0000_i1354" type="#_x0000_t75" style="width:15pt;height:15.75pt" o:ole="">
            <v:imagedata r:id="rId568" o:title=""/>
          </v:shape>
          <o:OLEObject Type="Embed" ProgID="Equation.DSMT4" ShapeID="_x0000_i1354" DrawAspect="Content" ObjectID="_1467998455" r:id="rId574"/>
        </w:object>
      </w:r>
      <w:r>
        <w:rPr>
          <w:rFonts w:ascii="Arial" w:hAnsi="Arial" w:cs="Arial"/>
          <w:position w:val="-12"/>
        </w:rPr>
        <w:object w:dxaOrig="300" w:dyaOrig="380">
          <v:shape id="_x0000_i1355" type="#_x0000_t75" style="width:15pt;height:18.75pt" o:ole="">
            <v:imagedata r:id="rId570" o:title=""/>
          </v:shape>
          <o:OLEObject Type="Embed" ProgID="Equation.DSMT4" ShapeID="_x0000_i1355" DrawAspect="Content" ObjectID="_1467998456" r:id="rId575"/>
        </w:object>
      </w:r>
      <w:r>
        <w:rPr>
          <w:rFonts w:ascii="Arial" w:hAnsi="Arial" w:cs="Arial"/>
        </w:rPr>
        <w:t xml:space="preserve"> в два раза больше, чем расстояние от точки </w:t>
      </w:r>
      <w:r>
        <w:rPr>
          <w:rFonts w:ascii="Arial" w:hAnsi="Arial" w:cs="Arial"/>
          <w:position w:val="-6"/>
        </w:rPr>
        <w:object w:dxaOrig="300" w:dyaOrig="320">
          <v:shape id="_x0000_i1356" type="#_x0000_t75" style="width:15pt;height:15.75pt" o:ole="">
            <v:imagedata r:id="rId568" o:title=""/>
          </v:shape>
          <o:OLEObject Type="Embed" ProgID="Equation.DSMT4" ShapeID="_x0000_i1356" DrawAspect="Content" ObjectID="_1467998457" r:id="rId576"/>
        </w:object>
      </w:r>
      <w:r>
        <w:rPr>
          <w:rFonts w:ascii="Arial" w:hAnsi="Arial" w:cs="Arial"/>
        </w:rPr>
        <w:t xml:space="preserve"> до </w:t>
      </w:r>
      <w:r>
        <w:rPr>
          <w:rFonts w:ascii="Arial" w:hAnsi="Arial" w:cs="Arial"/>
          <w:position w:val="-4"/>
        </w:rPr>
        <w:object w:dxaOrig="520" w:dyaOrig="300">
          <v:shape id="_x0000_i1357" type="#_x0000_t75" style="width:26.25pt;height:15pt" o:ole="">
            <v:imagedata r:id="rId566" o:title=""/>
          </v:shape>
          <o:OLEObject Type="Embed" ProgID="Equation.DSMT4" ShapeID="_x0000_i1357" DrawAspect="Content" ObjectID="_1467998458" r:id="rId577"/>
        </w:object>
      </w:r>
      <w:r>
        <w:rPr>
          <w:rFonts w:ascii="Arial" w:hAnsi="Arial" w:cs="Arial"/>
        </w:rPr>
        <w:t xml:space="preserve">, т.е. </w:t>
      </w:r>
      <w:r>
        <w:rPr>
          <w:rFonts w:ascii="Arial" w:hAnsi="Arial" w:cs="Arial"/>
          <w:position w:val="-10"/>
        </w:rPr>
        <w:object w:dxaOrig="1180" w:dyaOrig="320">
          <v:shape id="_x0000_i1358" type="#_x0000_t75" style="width:59.25pt;height:15.75pt" o:ole="">
            <v:imagedata r:id="rId578" o:title=""/>
          </v:shape>
          <o:OLEObject Type="Embed" ProgID="Equation.DSMT4" ShapeID="_x0000_i1358" DrawAspect="Content" ObjectID="_1467998459" r:id="rId579"/>
        </w:object>
      </w:r>
      <w:r>
        <w:rPr>
          <w:rFonts w:ascii="Arial" w:hAnsi="Arial" w:cs="Arial"/>
        </w:rPr>
        <w:t xml:space="preserve">. </w:t>
      </w:r>
    </w:p>
    <w:p w:rsidR="00BA518C" w:rsidRDefault="00885F7E">
      <w:pPr>
        <w:ind w:firstLine="708"/>
        <w:jc w:val="both"/>
        <w:rPr>
          <w:rFonts w:ascii="Arial" w:hAnsi="Arial" w:cs="Arial"/>
        </w:rPr>
      </w:pPr>
      <w:r>
        <w:rPr>
          <w:rFonts w:ascii="Arial" w:hAnsi="Arial" w:cs="Arial"/>
        </w:rPr>
        <w:t xml:space="preserve">Из прямоугольного треугольника </w:t>
      </w:r>
      <w:r>
        <w:rPr>
          <w:rFonts w:ascii="Arial" w:hAnsi="Arial" w:cs="Arial"/>
          <w:position w:val="-6"/>
        </w:rPr>
        <w:object w:dxaOrig="800" w:dyaOrig="320">
          <v:shape id="_x0000_i1359" type="#_x0000_t75" style="width:39.75pt;height:15.75pt" o:ole="">
            <v:imagedata r:id="rId580" o:title=""/>
          </v:shape>
          <o:OLEObject Type="Embed" ProgID="Equation.DSMT4" ShapeID="_x0000_i1359" DrawAspect="Content" ObjectID="_1467998460" r:id="rId581"/>
        </w:object>
      </w:r>
      <w:r>
        <w:rPr>
          <w:rFonts w:ascii="Arial" w:hAnsi="Arial" w:cs="Arial"/>
        </w:rPr>
        <w:t xml:space="preserve">: </w:t>
      </w:r>
      <w:r>
        <w:rPr>
          <w:rFonts w:ascii="Arial" w:hAnsi="Arial" w:cs="Arial"/>
          <w:position w:val="-8"/>
        </w:rPr>
        <w:object w:dxaOrig="2760" w:dyaOrig="520">
          <v:shape id="_x0000_i1360" type="#_x0000_t75" style="width:117.75pt;height:22.5pt" o:ole="">
            <v:imagedata r:id="rId582" o:title=""/>
          </v:shape>
          <o:OLEObject Type="Embed" ProgID="Equation.DSMT4" ShapeID="_x0000_i1360" DrawAspect="Content" ObjectID="_1467998461" r:id="rId583"/>
        </w:object>
      </w:r>
      <w:r>
        <w:rPr>
          <w:rFonts w:ascii="Arial" w:hAnsi="Arial" w:cs="Arial"/>
        </w:rPr>
        <w:t>.</w:t>
      </w:r>
    </w:p>
    <w:p w:rsidR="00BA518C" w:rsidRDefault="00885F7E">
      <w:pPr>
        <w:ind w:firstLine="708"/>
        <w:jc w:val="both"/>
        <w:rPr>
          <w:rFonts w:ascii="Arial" w:hAnsi="Arial" w:cs="Arial"/>
        </w:rPr>
      </w:pPr>
      <w:r>
        <w:rPr>
          <w:rFonts w:ascii="Arial" w:hAnsi="Arial" w:cs="Arial"/>
          <w:position w:val="-24"/>
        </w:rPr>
        <w:object w:dxaOrig="1400" w:dyaOrig="639">
          <v:shape id="_x0000_i1361" type="#_x0000_t75" style="width:63.75pt;height:29.25pt" o:ole="">
            <v:imagedata r:id="rId584" o:title=""/>
          </v:shape>
          <o:OLEObject Type="Embed" ProgID="Equation.DSMT4" ShapeID="_x0000_i1361" DrawAspect="Content" ObjectID="_1467998462" r:id="rId585"/>
        </w:object>
      </w:r>
      <w:r>
        <w:rPr>
          <w:rFonts w:ascii="Arial" w:hAnsi="Arial" w:cs="Arial"/>
        </w:rPr>
        <w:t xml:space="preserve">, а </w:t>
      </w:r>
      <w:r>
        <w:rPr>
          <w:rFonts w:ascii="Arial" w:hAnsi="Arial" w:cs="Arial"/>
          <w:position w:val="-4"/>
        </w:rPr>
        <w:object w:dxaOrig="520" w:dyaOrig="300">
          <v:shape id="_x0000_i1362" type="#_x0000_t75" style="width:23.25pt;height:12.75pt" o:ole="">
            <v:imagedata r:id="rId586" o:title=""/>
          </v:shape>
          <o:OLEObject Type="Embed" ProgID="Equation.DSMT4" ShapeID="_x0000_i1362" DrawAspect="Content" ObjectID="_1467998463" r:id="rId587"/>
        </w:object>
      </w:r>
      <w:r>
        <w:rPr>
          <w:rFonts w:ascii="Arial" w:hAnsi="Arial" w:cs="Arial"/>
        </w:rPr>
        <w:t xml:space="preserve"> находим из теоремы косинусов, применённой к треугольнику </w:t>
      </w:r>
      <w:r>
        <w:rPr>
          <w:rFonts w:ascii="Arial" w:hAnsi="Arial" w:cs="Arial"/>
          <w:position w:val="-4"/>
        </w:rPr>
        <w:object w:dxaOrig="740" w:dyaOrig="300">
          <v:shape id="_x0000_i1363" type="#_x0000_t75" style="width:30.75pt;height:12pt" o:ole="">
            <v:imagedata r:id="rId588" o:title=""/>
          </v:shape>
          <o:OLEObject Type="Embed" ProgID="Equation.DSMT4" ShapeID="_x0000_i1363" DrawAspect="Content" ObjectID="_1467998464" r:id="rId589"/>
        </w:object>
      </w:r>
      <w:r>
        <w:rPr>
          <w:rFonts w:ascii="Arial" w:hAnsi="Arial" w:cs="Arial"/>
        </w:rPr>
        <w:t xml:space="preserve">: </w:t>
      </w:r>
      <w:r>
        <w:rPr>
          <w:rFonts w:ascii="Arial" w:hAnsi="Arial" w:cs="Arial"/>
          <w:position w:val="-8"/>
        </w:rPr>
        <w:object w:dxaOrig="3400" w:dyaOrig="520">
          <v:shape id="_x0000_i1364" type="#_x0000_t75" style="width:155.25pt;height:24pt" o:ole="">
            <v:imagedata r:id="rId590" o:title=""/>
          </v:shape>
          <o:OLEObject Type="Embed" ProgID="Equation.DSMT4" ShapeID="_x0000_i1364" DrawAspect="Content" ObjectID="_1467998465" r:id="rId591"/>
        </w:object>
      </w:r>
      <w:r>
        <w:rPr>
          <w:rFonts w:ascii="Arial" w:hAnsi="Arial" w:cs="Arial"/>
        </w:rPr>
        <w:t>.</w:t>
      </w:r>
    </w:p>
    <w:p w:rsidR="00BA518C" w:rsidRDefault="00885F7E">
      <w:pPr>
        <w:ind w:firstLine="708"/>
        <w:jc w:val="both"/>
        <w:rPr>
          <w:rFonts w:ascii="Arial" w:hAnsi="Arial" w:cs="Arial"/>
        </w:rPr>
      </w:pPr>
      <w:r>
        <w:rPr>
          <w:rFonts w:ascii="Arial" w:hAnsi="Arial" w:cs="Arial"/>
          <w:position w:val="-6"/>
        </w:rPr>
        <w:object w:dxaOrig="520" w:dyaOrig="320">
          <v:shape id="_x0000_i1365" type="#_x0000_t75" style="width:27.75pt;height:16.5pt" o:ole="">
            <v:imagedata r:id="rId592" o:title=""/>
          </v:shape>
          <o:OLEObject Type="Embed" ProgID="Equation.DSMT4" ShapeID="_x0000_i1365" DrawAspect="Content" ObjectID="_1467998466" r:id="rId593"/>
        </w:object>
      </w:r>
      <w:r>
        <w:rPr>
          <w:rFonts w:ascii="Arial" w:hAnsi="Arial" w:cs="Arial"/>
        </w:rPr>
        <w:t xml:space="preserve"> – радиус окружности, который находим по теореме синусов, применённой к треугольнику </w:t>
      </w:r>
      <w:r>
        <w:rPr>
          <w:rFonts w:ascii="Arial" w:hAnsi="Arial" w:cs="Arial"/>
          <w:position w:val="-4"/>
        </w:rPr>
        <w:object w:dxaOrig="740" w:dyaOrig="300">
          <v:shape id="_x0000_i1366" type="#_x0000_t75" style="width:36.75pt;height:15pt" o:ole="">
            <v:imagedata r:id="rId588" o:title=""/>
          </v:shape>
          <o:OLEObject Type="Embed" ProgID="Equation.DSMT4" ShapeID="_x0000_i1366" DrawAspect="Content" ObjectID="_1467998467" r:id="rId594"/>
        </w:object>
      </w:r>
      <w:r>
        <w:rPr>
          <w:rFonts w:ascii="Arial" w:hAnsi="Arial" w:cs="Arial"/>
        </w:rPr>
        <w:t xml:space="preserve">: </w:t>
      </w:r>
      <w:r>
        <w:rPr>
          <w:rFonts w:ascii="Arial" w:hAnsi="Arial" w:cs="Arial"/>
          <w:position w:val="-24"/>
        </w:rPr>
        <w:object w:dxaOrig="1640" w:dyaOrig="639">
          <v:shape id="_x0000_i1367" type="#_x0000_t75" style="width:71.25pt;height:27.75pt" o:ole="">
            <v:imagedata r:id="rId595" o:title=""/>
          </v:shape>
          <o:OLEObject Type="Embed" ProgID="Equation.DSMT4" ShapeID="_x0000_i1367" DrawAspect="Content" ObjectID="_1467998468" r:id="rId596"/>
        </w:object>
      </w:r>
      <w:r>
        <w:rPr>
          <w:rFonts w:ascii="Arial" w:hAnsi="Arial" w:cs="Arial"/>
        </w:rPr>
        <w:t>.</w:t>
      </w:r>
    </w:p>
    <w:p w:rsidR="00BA518C" w:rsidRDefault="00885F7E">
      <w:pPr>
        <w:ind w:firstLine="708"/>
        <w:jc w:val="both"/>
        <w:rPr>
          <w:rFonts w:ascii="Arial" w:hAnsi="Arial" w:cs="Arial"/>
        </w:rPr>
      </w:pPr>
      <w:r>
        <w:rPr>
          <w:rFonts w:ascii="Arial" w:hAnsi="Arial" w:cs="Arial"/>
        </w:rPr>
        <w:t xml:space="preserve">В итоге, </w:t>
      </w:r>
      <w:r>
        <w:rPr>
          <w:rFonts w:ascii="Arial" w:hAnsi="Arial" w:cs="Arial"/>
          <w:position w:val="-36"/>
        </w:rPr>
        <w:object w:dxaOrig="6660" w:dyaOrig="960">
          <v:shape id="_x0000_i1368" type="#_x0000_t75" style="width:297pt;height:42.75pt" o:ole="">
            <v:imagedata r:id="rId597" o:title=""/>
          </v:shape>
          <o:OLEObject Type="Embed" ProgID="Equation.DSMT4" ShapeID="_x0000_i1368" DrawAspect="Content" ObjectID="_1467998469" r:id="rId598"/>
        </w:object>
      </w:r>
      <w:r>
        <w:rPr>
          <w:rFonts w:ascii="Arial" w:hAnsi="Arial" w:cs="Arial"/>
        </w:rPr>
        <w:t>.</w:t>
      </w:r>
    </w:p>
    <w:p w:rsidR="00BA518C" w:rsidRDefault="00BA518C">
      <w:pPr>
        <w:ind w:firstLine="900"/>
        <w:jc w:val="both"/>
        <w:rPr>
          <w:rFonts w:ascii="Arial" w:hAnsi="Arial" w:cs="Arial"/>
        </w:rPr>
      </w:pPr>
    </w:p>
    <w:p w:rsidR="00BA518C" w:rsidRDefault="00885F7E">
      <w:pPr>
        <w:rPr>
          <w:rFonts w:ascii="Arial" w:hAnsi="Arial" w:cs="Arial"/>
        </w:rPr>
      </w:pPr>
      <w:r>
        <w:rPr>
          <w:rFonts w:ascii="Arial" w:hAnsi="Arial" w:cs="Arial"/>
          <w:b/>
        </w:rPr>
        <w:t>Ответ</w:t>
      </w:r>
      <w:r>
        <w:rPr>
          <w:rFonts w:ascii="Arial" w:hAnsi="Arial" w:cs="Arial"/>
        </w:rPr>
        <w:t xml:space="preserve">: </w:t>
      </w:r>
      <w:r>
        <w:rPr>
          <w:position w:val="-12"/>
          <w:sz w:val="28"/>
          <w:szCs w:val="28"/>
        </w:rPr>
        <w:object w:dxaOrig="3340" w:dyaOrig="540">
          <v:shape id="_x0000_i1369" type="#_x0000_t75" style="width:167.25pt;height:27pt" o:ole="">
            <v:imagedata r:id="rId558" o:title=""/>
          </v:shape>
          <o:OLEObject Type="Embed" ProgID="Equation.DSMT4" ShapeID="_x0000_i1369" DrawAspect="Content" ObjectID="_1467998470" r:id="rId599"/>
        </w:object>
      </w:r>
      <w:r>
        <w:rPr>
          <w:sz w:val="28"/>
          <w:szCs w:val="28"/>
        </w:rPr>
        <w:t>.</w:t>
      </w:r>
    </w:p>
    <w:p w:rsidR="00BA518C" w:rsidRDefault="00BA518C">
      <w:pPr>
        <w:rPr>
          <w:rFonts w:ascii="Arial" w:hAnsi="Arial" w:cs="Arial"/>
          <w:b/>
          <w:i/>
        </w:rPr>
      </w:pPr>
    </w:p>
    <w:p w:rsidR="00BA518C" w:rsidRDefault="00885F7E">
      <w:pPr>
        <w:rPr>
          <w:rFonts w:ascii="Arial" w:hAnsi="Arial" w:cs="Arial"/>
          <w:b/>
          <w:i/>
        </w:rPr>
      </w:pPr>
      <w:r>
        <w:rPr>
          <w:rFonts w:ascii="Arial" w:hAnsi="Arial" w:cs="Arial"/>
          <w:b/>
          <w:i/>
        </w:rPr>
        <w:t>Комментарий.</w:t>
      </w:r>
    </w:p>
    <w:p w:rsidR="00BA518C" w:rsidRDefault="00885F7E">
      <w:pPr>
        <w:ind w:firstLine="900"/>
        <w:jc w:val="both"/>
        <w:rPr>
          <w:rFonts w:ascii="Arial" w:hAnsi="Arial" w:cs="Arial"/>
        </w:rPr>
      </w:pPr>
      <w:r>
        <w:rPr>
          <w:rFonts w:ascii="Arial" w:hAnsi="Arial" w:cs="Arial"/>
        </w:rPr>
        <w:t xml:space="preserve">Эта задача — по планиметрии. В ней требуется найти расстояние между некоторыми точками в заданной геометрической фигуре. </w:t>
      </w:r>
    </w:p>
    <w:p w:rsidR="00BA518C" w:rsidRDefault="00885F7E">
      <w:pPr>
        <w:ind w:firstLine="900"/>
        <w:jc w:val="both"/>
        <w:rPr>
          <w:rFonts w:ascii="Arial" w:hAnsi="Arial" w:cs="Arial"/>
        </w:rPr>
      </w:pPr>
      <w:r>
        <w:rPr>
          <w:rFonts w:ascii="Arial" w:hAnsi="Arial" w:cs="Arial"/>
        </w:rPr>
        <w:t>Задача не очень проста по следующим причинам:</w:t>
      </w:r>
    </w:p>
    <w:p w:rsidR="00BA518C" w:rsidRDefault="00885F7E">
      <w:pPr>
        <w:numPr>
          <w:ilvl w:val="0"/>
          <w:numId w:val="1"/>
        </w:numPr>
        <w:jc w:val="both"/>
        <w:rPr>
          <w:rFonts w:ascii="Arial" w:hAnsi="Arial" w:cs="Arial"/>
        </w:rPr>
      </w:pPr>
      <w:r>
        <w:rPr>
          <w:rFonts w:ascii="Arial" w:hAnsi="Arial" w:cs="Arial"/>
        </w:rPr>
        <w:t xml:space="preserve">для вычисления искомого расстояния используются некоторые хотя и стандартные, но не слишком часто употребляемые в задачах факты, такие как местонахождение центра описанной окружности, соотношение между вписанным и центральным углами, еорема синусов (для нахождения радиусов окружности); </w:t>
      </w:r>
    </w:p>
    <w:p w:rsidR="00BA518C" w:rsidRDefault="00885F7E">
      <w:pPr>
        <w:numPr>
          <w:ilvl w:val="0"/>
          <w:numId w:val="1"/>
        </w:numPr>
        <w:jc w:val="both"/>
        <w:rPr>
          <w:rFonts w:ascii="Arial" w:hAnsi="Arial" w:cs="Arial"/>
        </w:rPr>
      </w:pPr>
      <w:r>
        <w:rPr>
          <w:rFonts w:ascii="Arial" w:hAnsi="Arial" w:cs="Arial"/>
        </w:rPr>
        <w:t>условие задачи, ввиду недостаточной определенности данного в ней угла, не совсем однозначно задает расположение центров, между которыми ищется расстояние, — они могут лежать как внутри соответствующих треугольников, так и снаружи, или даже на их границе, от чего могут зависеть (см. решение №1) рассуждения, необходимые для решения задачи;</w:t>
      </w:r>
    </w:p>
    <w:p w:rsidR="00BA518C" w:rsidRDefault="00885F7E">
      <w:pPr>
        <w:numPr>
          <w:ilvl w:val="0"/>
          <w:numId w:val="1"/>
        </w:numPr>
        <w:jc w:val="both"/>
        <w:rPr>
          <w:rFonts w:ascii="Arial" w:hAnsi="Arial" w:cs="Arial"/>
        </w:rPr>
      </w:pPr>
      <w:r>
        <w:rPr>
          <w:rFonts w:ascii="Arial" w:hAnsi="Arial" w:cs="Arial"/>
        </w:rPr>
        <w:t xml:space="preserve">возможно решение (см. решение №2), в котором различные конфигурации аналитически описываются одинаково: расстояние между центрами в два раза больше, чем расстояние от одного из них до диагонали, относительно которой центры симметричны, а расстояние до диагонали ищется из прямоугольного треугольника с гипотенузой, равной радиусу, и катетом, равным половине диагонали, – такая аналитика автоматически даёт модуль котангенса. </w:t>
      </w:r>
    </w:p>
    <w:p w:rsidR="00BA518C" w:rsidRDefault="00885F7E">
      <w:pPr>
        <w:ind w:left="-180" w:firstLine="888"/>
        <w:jc w:val="both"/>
        <w:rPr>
          <w:rFonts w:ascii="Arial" w:hAnsi="Arial" w:cs="Arial"/>
        </w:rPr>
      </w:pPr>
      <w:r>
        <w:rPr>
          <w:rFonts w:ascii="Arial" w:hAnsi="Arial" w:cs="Arial"/>
        </w:rPr>
        <w:t>При любом подходе к решению этой задачи от выпускника требуется понимание реализуемости различных геометрических конфигураций и умение вычислять стандартные элементы в заданном треугольнике.</w:t>
      </w:r>
    </w:p>
    <w:p w:rsidR="00BA518C" w:rsidRDefault="00885F7E">
      <w:pPr>
        <w:ind w:firstLine="900"/>
        <w:jc w:val="both"/>
        <w:rPr>
          <w:rFonts w:ascii="Arial" w:hAnsi="Arial" w:cs="Arial"/>
        </w:rPr>
      </w:pPr>
      <w:r>
        <w:rPr>
          <w:rFonts w:ascii="Arial" w:hAnsi="Arial" w:cs="Arial"/>
        </w:rPr>
        <w:t xml:space="preserve">Отметим, что в обоих решениях имеется доказательство равенства </w:t>
      </w:r>
      <w:r>
        <w:rPr>
          <w:rFonts w:ascii="Arial" w:hAnsi="Arial" w:cs="Arial"/>
          <w:position w:val="-10"/>
        </w:rPr>
        <w:object w:dxaOrig="1180" w:dyaOrig="320">
          <v:shape id="_x0000_i1370" type="#_x0000_t75" style="width:59.25pt;height:15.75pt" o:ole="">
            <v:imagedata r:id="rId578" o:title=""/>
          </v:shape>
          <o:OLEObject Type="Embed" ProgID="Equation.DSMT4" ShapeID="_x0000_i1370" DrawAspect="Content" ObjectID="_1467998471" r:id="rId600"/>
        </w:object>
      </w:r>
      <w:r>
        <w:rPr>
          <w:rFonts w:ascii="Arial" w:hAnsi="Arial" w:cs="Arial"/>
        </w:rPr>
        <w:t xml:space="preserve"> (в решении №1 – несколько менее обоснованное).  Однако, для учащихся при выполнении заданий С4 на ЕГЭ считается допустимым предъявление этого равенства и без подробных обоснований.</w:t>
      </w:r>
    </w:p>
    <w:p w:rsidR="00BA518C" w:rsidRDefault="00885F7E">
      <w:pPr>
        <w:ind w:firstLine="900"/>
        <w:jc w:val="both"/>
        <w:rPr>
          <w:rFonts w:ascii="Arial" w:hAnsi="Arial" w:cs="Arial"/>
          <w:i/>
        </w:rPr>
      </w:pPr>
      <w:r>
        <w:rPr>
          <w:rFonts w:ascii="Arial" w:hAnsi="Arial" w:cs="Arial"/>
        </w:rPr>
        <w:t xml:space="preserve">Критерии оценивания остаются такими же, как и в задаче 1.  </w:t>
      </w:r>
    </w:p>
    <w:p w:rsidR="00BA518C" w:rsidRDefault="00BA518C">
      <w:pPr>
        <w:ind w:firstLine="540"/>
        <w:rPr>
          <w:rFonts w:ascii="Arial" w:hAnsi="Arial" w:cs="Arial"/>
          <w:b/>
        </w:rPr>
      </w:pPr>
    </w:p>
    <w:p w:rsidR="00BA518C" w:rsidRDefault="00BA518C">
      <w:pPr>
        <w:pStyle w:val="a4"/>
        <w:rPr>
          <w:rFonts w:ascii="Arial" w:hAnsi="Arial" w:cs="Arial"/>
          <w:b/>
        </w:rPr>
      </w:pPr>
    </w:p>
    <w:p w:rsidR="00BA518C" w:rsidRDefault="00885F7E">
      <w:pPr>
        <w:pStyle w:val="a4"/>
        <w:rPr>
          <w:rFonts w:ascii="Arial" w:hAnsi="Arial" w:cs="Arial"/>
          <w:b/>
        </w:rPr>
      </w:pPr>
      <w:r>
        <w:rPr>
          <w:rFonts w:ascii="Arial" w:hAnsi="Arial" w:cs="Arial"/>
          <w:b/>
        </w:rPr>
        <w:t xml:space="preserve">Примеры оценивания выполнения заданий </w:t>
      </w:r>
      <w:r>
        <w:rPr>
          <w:rFonts w:ascii="Arial" w:hAnsi="Arial" w:cs="Arial"/>
          <w:b/>
          <w:lang w:val="en-US"/>
        </w:rPr>
        <w:t>C</w:t>
      </w:r>
      <w:r>
        <w:rPr>
          <w:rFonts w:ascii="Arial" w:hAnsi="Arial" w:cs="Arial"/>
          <w:b/>
        </w:rPr>
        <w:t>4</w:t>
      </w:r>
    </w:p>
    <w:p w:rsidR="00BA518C" w:rsidRDefault="00BA518C">
      <w:pPr>
        <w:ind w:firstLine="540"/>
        <w:rPr>
          <w:rFonts w:ascii="Arial" w:hAnsi="Arial" w:cs="Arial"/>
          <w:b/>
        </w:rPr>
      </w:pPr>
    </w:p>
    <w:p w:rsidR="00BA518C" w:rsidRDefault="00BA518C">
      <w:pPr>
        <w:ind w:firstLine="540"/>
        <w:rPr>
          <w:rFonts w:ascii="Arial" w:hAnsi="Arial" w:cs="Arial"/>
          <w:b/>
        </w:rPr>
      </w:pPr>
    </w:p>
    <w:p w:rsidR="00BA518C" w:rsidRDefault="00BA518C">
      <w:pPr>
        <w:ind w:firstLine="540"/>
        <w:rPr>
          <w:rFonts w:ascii="Arial" w:hAnsi="Arial" w:cs="Arial"/>
          <w:b/>
        </w:rPr>
      </w:pPr>
    </w:p>
    <w:p w:rsidR="00BA518C" w:rsidRDefault="00885F7E">
      <w:pPr>
        <w:ind w:firstLine="540"/>
        <w:rPr>
          <w:rFonts w:ascii="Arial" w:hAnsi="Arial" w:cs="Arial"/>
        </w:rPr>
      </w:pPr>
      <w:r>
        <w:rPr>
          <w:rFonts w:ascii="Arial" w:hAnsi="Arial" w:cs="Arial"/>
          <w:b/>
        </w:rPr>
        <w:t xml:space="preserve">Пример 2.1. </w:t>
      </w:r>
      <w:r>
        <w:rPr>
          <w:rFonts w:ascii="Arial" w:hAnsi="Arial" w:cs="Arial"/>
        </w:rPr>
        <w:t>Решение задачи 2, комментарий и оценка этого решения.</w:t>
      </w:r>
    </w:p>
    <w:p w:rsidR="00BA518C" w:rsidRDefault="00BA518C">
      <w:pPr>
        <w:rPr>
          <w:rFonts w:ascii="Arial" w:hAnsi="Arial" w:cs="Arial"/>
        </w:rPr>
      </w:pPr>
    </w:p>
    <w:p w:rsidR="00BA518C" w:rsidRDefault="00D31D02">
      <w:pPr>
        <w:rPr>
          <w:rFonts w:ascii="Arial" w:hAnsi="Arial" w:cs="Arial"/>
        </w:rPr>
      </w:pPr>
      <w:r>
        <w:rPr>
          <w:rFonts w:ascii="Arial" w:hAnsi="Arial" w:cs="Arial"/>
        </w:rPr>
        <w:pict>
          <v:shape id="_x0000_i1371" type="#_x0000_t75" style="width:396pt;height:349.5pt" fillcolor="window">
            <v:imagedata r:id="rId601" o:title=""/>
          </v:shape>
        </w:pict>
      </w:r>
    </w:p>
    <w:p w:rsidR="00BA518C" w:rsidRDefault="00BA518C">
      <w:pPr>
        <w:rPr>
          <w:rFonts w:ascii="Arial" w:hAnsi="Arial" w:cs="Arial"/>
        </w:rPr>
      </w:pPr>
    </w:p>
    <w:p w:rsidR="00BA518C" w:rsidRDefault="00885F7E">
      <w:pPr>
        <w:jc w:val="both"/>
        <w:rPr>
          <w:rFonts w:ascii="Arial" w:hAnsi="Arial" w:cs="Arial"/>
        </w:rPr>
      </w:pPr>
      <w:r>
        <w:rPr>
          <w:rFonts w:ascii="Arial" w:hAnsi="Arial" w:cs="Arial"/>
          <w:b/>
        </w:rPr>
        <w:t>Комментарий</w:t>
      </w:r>
      <w:r>
        <w:rPr>
          <w:rFonts w:ascii="Arial" w:hAnsi="Arial" w:cs="Arial"/>
        </w:rPr>
        <w:t xml:space="preserve">. </w:t>
      </w:r>
    </w:p>
    <w:p w:rsidR="00BA518C" w:rsidRDefault="00BA518C">
      <w:pPr>
        <w:ind w:firstLine="540"/>
        <w:jc w:val="both"/>
        <w:rPr>
          <w:rFonts w:ascii="Arial" w:hAnsi="Arial" w:cs="Arial"/>
        </w:rPr>
      </w:pPr>
    </w:p>
    <w:p w:rsidR="00BA518C" w:rsidRDefault="00885F7E">
      <w:pPr>
        <w:ind w:firstLine="540"/>
        <w:jc w:val="both"/>
        <w:rPr>
          <w:rFonts w:ascii="Arial" w:hAnsi="Arial" w:cs="Arial"/>
        </w:rPr>
      </w:pPr>
      <w:r>
        <w:rPr>
          <w:rFonts w:ascii="Arial" w:hAnsi="Arial" w:cs="Arial"/>
        </w:rPr>
        <w:t>В решении представлены рисунки, верно отражающие обе конфигурации.</w:t>
      </w:r>
    </w:p>
    <w:p w:rsidR="00BA518C" w:rsidRDefault="00885F7E">
      <w:pPr>
        <w:ind w:firstLine="540"/>
        <w:jc w:val="both"/>
        <w:rPr>
          <w:rFonts w:ascii="Arial" w:hAnsi="Arial" w:cs="Arial"/>
        </w:rPr>
      </w:pPr>
      <w:r>
        <w:rPr>
          <w:rFonts w:ascii="Arial" w:hAnsi="Arial" w:cs="Arial"/>
        </w:rPr>
        <w:t xml:space="preserve">Пояснения краткие, но верные, получен верный ответ. Некоторая напряженность есть в случае </w:t>
      </w:r>
      <w:r>
        <w:rPr>
          <w:rFonts w:ascii="Arial" w:hAnsi="Arial" w:cs="Arial"/>
          <w:position w:val="-24"/>
        </w:rPr>
        <w:object w:dxaOrig="660" w:dyaOrig="620">
          <v:shape id="_x0000_i1372" type="#_x0000_t75" style="width:33pt;height:30.75pt" o:ole="">
            <v:imagedata r:id="rId602" o:title=""/>
          </v:shape>
          <o:OLEObject Type="Embed" ProgID="Equation.DSMT4" ShapeID="_x0000_i1372" DrawAspect="Content" ObjectID="_1467998472" r:id="rId603"/>
        </w:object>
      </w:r>
      <w:r>
        <w:rPr>
          <w:rFonts w:ascii="Arial" w:hAnsi="Arial" w:cs="Arial"/>
        </w:rPr>
        <w:t xml:space="preserve">, так как тогда нет </w:t>
      </w:r>
      <w:r>
        <w:rPr>
          <w:rFonts w:ascii="Arial" w:hAnsi="Arial" w:cs="Arial"/>
          <w:b/>
          <w:color w:val="FF0000"/>
          <w:position w:val="-6"/>
          <w:sz w:val="28"/>
          <w:szCs w:val="28"/>
        </w:rPr>
        <w:object w:dxaOrig="720" w:dyaOrig="279">
          <v:shape id="_x0000_i1373" type="#_x0000_t75" style="width:36pt;height:14.25pt" o:ole="">
            <v:imagedata r:id="rId604" o:title=""/>
          </v:shape>
          <o:OLEObject Type="Embed" ProgID="Equation.DSMT4" ShapeID="_x0000_i1373" DrawAspect="Content" ObjectID="_1467998473" r:id="rId605"/>
        </w:object>
      </w:r>
      <w:r>
        <w:rPr>
          <w:rFonts w:ascii="Arial" w:hAnsi="Arial" w:cs="Arial"/>
          <w:b/>
          <w:color w:val="FF0000"/>
          <w:sz w:val="28"/>
          <w:szCs w:val="28"/>
        </w:rPr>
        <w:t>.</w:t>
      </w:r>
    </w:p>
    <w:p w:rsidR="00BA518C" w:rsidRDefault="00885F7E">
      <w:pPr>
        <w:ind w:firstLine="540"/>
        <w:jc w:val="both"/>
        <w:rPr>
          <w:rFonts w:ascii="Arial" w:hAnsi="Arial" w:cs="Arial"/>
        </w:rPr>
      </w:pPr>
      <w:r>
        <w:rPr>
          <w:rFonts w:ascii="Arial" w:hAnsi="Arial" w:cs="Arial"/>
        </w:rPr>
        <w:t>Однако, ответ полученный автором,  верен и в этом случае.</w:t>
      </w:r>
    </w:p>
    <w:p w:rsidR="00BA518C" w:rsidRDefault="00885F7E">
      <w:pPr>
        <w:ind w:firstLine="540"/>
        <w:jc w:val="both"/>
        <w:rPr>
          <w:rFonts w:ascii="Arial" w:hAnsi="Arial" w:cs="Arial"/>
        </w:rPr>
      </w:pPr>
      <w:r>
        <w:rPr>
          <w:rFonts w:ascii="Arial" w:hAnsi="Arial" w:cs="Arial"/>
        </w:rPr>
        <w:t>Решение можно оценить максимальным баллом.</w:t>
      </w:r>
    </w:p>
    <w:p w:rsidR="00BA518C" w:rsidRDefault="00BA518C">
      <w:pPr>
        <w:rPr>
          <w:rFonts w:ascii="Arial" w:hAnsi="Arial" w:cs="Arial"/>
          <w:b/>
        </w:rPr>
      </w:pPr>
    </w:p>
    <w:p w:rsidR="00BA518C" w:rsidRDefault="00885F7E">
      <w:pPr>
        <w:rPr>
          <w:rFonts w:ascii="Arial" w:hAnsi="Arial" w:cs="Arial"/>
        </w:rPr>
      </w:pPr>
      <w:r>
        <w:rPr>
          <w:rFonts w:ascii="Arial" w:hAnsi="Arial" w:cs="Arial"/>
          <w:b/>
        </w:rPr>
        <w:t>Оценка эксперта:</w:t>
      </w:r>
      <w:r>
        <w:rPr>
          <w:rFonts w:ascii="Arial" w:hAnsi="Arial" w:cs="Arial"/>
        </w:rPr>
        <w:t xml:space="preserve"> 3 балла.</w:t>
      </w:r>
    </w:p>
    <w:p w:rsidR="00BA518C" w:rsidRDefault="00BA518C">
      <w:pPr>
        <w:rPr>
          <w:rFonts w:ascii="Arial" w:hAnsi="Arial" w:cs="Arial"/>
        </w:rPr>
      </w:pPr>
    </w:p>
    <w:p w:rsidR="00BA518C" w:rsidRDefault="00BA518C">
      <w:pPr>
        <w:ind w:firstLine="540"/>
        <w:rPr>
          <w:rFonts w:ascii="Arial" w:hAnsi="Arial" w:cs="Arial"/>
          <w:b/>
        </w:rPr>
      </w:pPr>
    </w:p>
    <w:p w:rsidR="00BA518C" w:rsidRDefault="00BA518C">
      <w:pPr>
        <w:ind w:firstLine="540"/>
        <w:rPr>
          <w:rFonts w:ascii="Arial" w:hAnsi="Arial" w:cs="Arial"/>
          <w:b/>
        </w:rPr>
      </w:pPr>
    </w:p>
    <w:p w:rsidR="00BA518C" w:rsidRDefault="00BA518C">
      <w:pPr>
        <w:ind w:firstLine="540"/>
        <w:rPr>
          <w:rFonts w:ascii="Arial" w:hAnsi="Arial" w:cs="Arial"/>
          <w:b/>
        </w:rPr>
      </w:pPr>
    </w:p>
    <w:p w:rsidR="00BA518C" w:rsidRDefault="00BA518C">
      <w:pPr>
        <w:ind w:firstLine="540"/>
        <w:rPr>
          <w:rFonts w:ascii="Arial" w:hAnsi="Arial" w:cs="Arial"/>
          <w:b/>
        </w:rPr>
      </w:pPr>
    </w:p>
    <w:p w:rsidR="00BA518C" w:rsidRDefault="00885F7E">
      <w:pPr>
        <w:ind w:firstLine="540"/>
        <w:rPr>
          <w:rFonts w:ascii="Arial" w:hAnsi="Arial" w:cs="Arial"/>
        </w:rPr>
      </w:pPr>
      <w:r>
        <w:rPr>
          <w:rFonts w:ascii="Arial" w:hAnsi="Arial" w:cs="Arial"/>
          <w:b/>
        </w:rPr>
        <w:t xml:space="preserve">Пример 2.2. </w:t>
      </w:r>
      <w:r>
        <w:rPr>
          <w:rFonts w:ascii="Arial" w:hAnsi="Arial" w:cs="Arial"/>
        </w:rPr>
        <w:t>Решение задачи 2, комментарий и оценка этого решения.</w:t>
      </w:r>
    </w:p>
    <w:p w:rsidR="00BA518C" w:rsidRDefault="00BA518C">
      <w:pPr>
        <w:ind w:firstLine="540"/>
        <w:rPr>
          <w:rFonts w:ascii="Arial" w:hAnsi="Arial" w:cs="Arial"/>
        </w:rPr>
      </w:pPr>
    </w:p>
    <w:p w:rsidR="00BA518C" w:rsidRDefault="00BA518C">
      <w:pPr>
        <w:ind w:firstLine="540"/>
        <w:rPr>
          <w:rFonts w:ascii="Arial" w:hAnsi="Arial" w:cs="Arial"/>
        </w:rPr>
      </w:pPr>
    </w:p>
    <w:p w:rsidR="00BA518C" w:rsidRDefault="00D31D02">
      <w:pPr>
        <w:rPr>
          <w:rFonts w:ascii="Arial" w:hAnsi="Arial" w:cs="Arial"/>
        </w:rPr>
      </w:pPr>
      <w:r>
        <w:rPr>
          <w:rFonts w:ascii="Arial" w:hAnsi="Arial" w:cs="Arial"/>
        </w:rPr>
        <w:pict>
          <v:shape id="_x0000_i1374" type="#_x0000_t75" style="width:468.75pt;height:345.75pt" fillcolor="window">
            <v:imagedata r:id="rId606" o:title=""/>
          </v:shape>
        </w:pict>
      </w:r>
    </w:p>
    <w:p w:rsidR="00BA518C" w:rsidRDefault="00BA518C">
      <w:pPr>
        <w:rPr>
          <w:rFonts w:ascii="Arial" w:hAnsi="Arial" w:cs="Arial"/>
          <w:b/>
        </w:rPr>
      </w:pPr>
    </w:p>
    <w:p w:rsidR="00BA518C" w:rsidRDefault="00BA518C">
      <w:pPr>
        <w:rPr>
          <w:rFonts w:ascii="Arial" w:hAnsi="Arial" w:cs="Arial"/>
          <w:b/>
        </w:rPr>
      </w:pPr>
    </w:p>
    <w:p w:rsidR="00BA518C" w:rsidRDefault="00885F7E">
      <w:pPr>
        <w:rPr>
          <w:rFonts w:ascii="Arial" w:hAnsi="Arial" w:cs="Arial"/>
        </w:rPr>
      </w:pPr>
      <w:r>
        <w:rPr>
          <w:rFonts w:ascii="Arial" w:hAnsi="Arial" w:cs="Arial"/>
          <w:b/>
        </w:rPr>
        <w:t>Комментарий</w:t>
      </w:r>
      <w:r>
        <w:rPr>
          <w:rFonts w:ascii="Arial" w:hAnsi="Arial" w:cs="Arial"/>
        </w:rPr>
        <w:t xml:space="preserve">. </w:t>
      </w:r>
    </w:p>
    <w:p w:rsidR="00BA518C" w:rsidRDefault="00BA518C">
      <w:pPr>
        <w:ind w:firstLine="540"/>
        <w:jc w:val="both"/>
        <w:rPr>
          <w:rFonts w:ascii="Arial" w:hAnsi="Arial" w:cs="Arial"/>
        </w:rPr>
      </w:pPr>
    </w:p>
    <w:p w:rsidR="00BA518C" w:rsidRDefault="00885F7E">
      <w:pPr>
        <w:ind w:firstLine="540"/>
        <w:jc w:val="both"/>
        <w:rPr>
          <w:rFonts w:ascii="Arial" w:hAnsi="Arial" w:cs="Arial"/>
        </w:rPr>
      </w:pPr>
      <w:r>
        <w:rPr>
          <w:rFonts w:ascii="Arial" w:hAnsi="Arial" w:cs="Arial"/>
        </w:rPr>
        <w:t xml:space="preserve">Ход решения понятен. Автор допускает ошибку в одной формуле: </w:t>
      </w:r>
      <w:r>
        <w:rPr>
          <w:rFonts w:ascii="Arial" w:hAnsi="Arial" w:cs="Arial"/>
          <w:position w:val="-36"/>
        </w:rPr>
        <w:object w:dxaOrig="1920" w:dyaOrig="940">
          <v:shape id="_x0000_i1375" type="#_x0000_t75" style="width:71.25pt;height:35.25pt" o:ole="" fillcolor="window">
            <v:imagedata r:id="rId607" o:title=""/>
          </v:shape>
          <o:OLEObject Type="Embed" ProgID="Equation.DSMT4" ShapeID="_x0000_i1375" DrawAspect="Content" ObjectID="_1467998474" r:id="rId608"/>
        </w:object>
      </w:r>
      <w:r>
        <w:rPr>
          <w:rFonts w:ascii="Arial" w:hAnsi="Arial" w:cs="Arial"/>
        </w:rPr>
        <w:t xml:space="preserve">, вместо </w:t>
      </w:r>
      <w:r>
        <w:rPr>
          <w:rFonts w:ascii="Arial" w:hAnsi="Arial" w:cs="Arial"/>
          <w:position w:val="-36"/>
        </w:rPr>
        <w:object w:dxaOrig="2299" w:dyaOrig="960">
          <v:shape id="_x0000_i1376" type="#_x0000_t75" style="width:81pt;height:33.75pt" o:ole="" fillcolor="window">
            <v:imagedata r:id="rId609" o:title=""/>
          </v:shape>
          <o:OLEObject Type="Embed" ProgID="Equation.DSMT4" ShapeID="_x0000_i1376" DrawAspect="Content" ObjectID="_1467998475" r:id="rId610"/>
        </w:object>
      </w:r>
      <w:r>
        <w:rPr>
          <w:rFonts w:ascii="Arial" w:hAnsi="Arial" w:cs="Arial"/>
        </w:rPr>
        <w:t>, что приводит к неправильному ответу.</w:t>
      </w:r>
      <w:r>
        <w:rPr>
          <w:rFonts w:ascii="Arial" w:hAnsi="Arial" w:cs="Arial"/>
          <w:position w:val="-4"/>
        </w:rPr>
        <w:object w:dxaOrig="180" w:dyaOrig="279">
          <v:shape id="_x0000_i1377" type="#_x0000_t75" style="width:9pt;height:14.25pt" o:ole="" fillcolor="window">
            <v:imagedata r:id="rId611" o:title=""/>
          </v:shape>
          <o:OLEObject Type="Embed" ProgID="Equation.DSMT4" ShapeID="_x0000_i1377" DrawAspect="Content" ObjectID="_1467998476" r:id="rId612"/>
        </w:object>
      </w:r>
      <w:r>
        <w:rPr>
          <w:rFonts w:ascii="Arial" w:hAnsi="Arial" w:cs="Arial"/>
        </w:rPr>
        <w:t>Из текста невозможно однозначно понять, рассматривает ли ученик обе конфигурации, или ограничивается только случаем острого угла. По крайней мере, отсутствует даже минимальное указание на то, что для тупых углов подсчет аналогичен.</w:t>
      </w:r>
    </w:p>
    <w:p w:rsidR="00BA518C" w:rsidRDefault="00885F7E">
      <w:pPr>
        <w:ind w:firstLine="540"/>
        <w:jc w:val="both"/>
        <w:rPr>
          <w:rFonts w:ascii="Arial" w:hAnsi="Arial" w:cs="Arial"/>
        </w:rPr>
      </w:pPr>
      <w:r>
        <w:rPr>
          <w:rFonts w:ascii="Arial" w:hAnsi="Arial" w:cs="Arial"/>
        </w:rPr>
        <w:t>Тем самым, «Рассмотрена хотя бы одна возможная геометрическая конфигурация, в которой получено значение искомой величины, неправильное из-за арифметической ошибки».</w:t>
      </w:r>
    </w:p>
    <w:p w:rsidR="00BA518C" w:rsidRDefault="00BA518C">
      <w:pPr>
        <w:rPr>
          <w:rFonts w:ascii="Arial" w:hAnsi="Arial" w:cs="Arial"/>
          <w:b/>
        </w:rPr>
      </w:pPr>
    </w:p>
    <w:p w:rsidR="00BA518C" w:rsidRDefault="00885F7E">
      <w:pPr>
        <w:rPr>
          <w:rFonts w:ascii="Arial" w:hAnsi="Arial" w:cs="Arial"/>
        </w:rPr>
      </w:pPr>
      <w:r>
        <w:rPr>
          <w:rFonts w:ascii="Arial" w:hAnsi="Arial" w:cs="Arial"/>
          <w:b/>
        </w:rPr>
        <w:t>Оценка эксперта:</w:t>
      </w:r>
      <w:r>
        <w:rPr>
          <w:rFonts w:ascii="Arial" w:hAnsi="Arial" w:cs="Arial"/>
        </w:rPr>
        <w:t xml:space="preserve"> 1 балл.</w:t>
      </w:r>
    </w:p>
    <w:p w:rsidR="00BA518C" w:rsidRDefault="00BA518C">
      <w:pPr>
        <w:ind w:firstLine="540"/>
        <w:rPr>
          <w:rFonts w:ascii="Arial" w:hAnsi="Arial" w:cs="Arial"/>
          <w:b/>
        </w:rPr>
      </w:pPr>
    </w:p>
    <w:p w:rsidR="00BA518C" w:rsidRDefault="00BA518C">
      <w:pPr>
        <w:ind w:firstLine="540"/>
        <w:rPr>
          <w:rFonts w:ascii="Arial" w:hAnsi="Arial" w:cs="Arial"/>
          <w:b/>
        </w:rPr>
      </w:pPr>
    </w:p>
    <w:p w:rsidR="00BA518C" w:rsidRDefault="00BA518C">
      <w:pPr>
        <w:ind w:firstLine="540"/>
        <w:rPr>
          <w:rFonts w:ascii="Arial" w:hAnsi="Arial" w:cs="Arial"/>
          <w:b/>
        </w:rPr>
      </w:pPr>
    </w:p>
    <w:p w:rsidR="00BA518C" w:rsidRDefault="00BA518C">
      <w:pPr>
        <w:ind w:firstLine="540"/>
        <w:rPr>
          <w:rFonts w:ascii="Arial" w:hAnsi="Arial" w:cs="Arial"/>
          <w:b/>
        </w:rPr>
      </w:pPr>
    </w:p>
    <w:p w:rsidR="00BA518C" w:rsidRDefault="00BA518C">
      <w:pPr>
        <w:ind w:firstLine="540"/>
        <w:rPr>
          <w:rFonts w:ascii="Arial" w:hAnsi="Arial" w:cs="Arial"/>
          <w:b/>
        </w:rPr>
      </w:pPr>
    </w:p>
    <w:p w:rsidR="00BA518C" w:rsidRDefault="00BA518C">
      <w:pPr>
        <w:ind w:firstLine="540"/>
        <w:rPr>
          <w:rFonts w:ascii="Arial" w:hAnsi="Arial" w:cs="Arial"/>
          <w:b/>
        </w:rPr>
      </w:pPr>
    </w:p>
    <w:p w:rsidR="00BA518C" w:rsidRDefault="00BA518C">
      <w:pPr>
        <w:ind w:firstLine="540"/>
        <w:rPr>
          <w:rFonts w:ascii="Arial" w:hAnsi="Arial" w:cs="Arial"/>
          <w:b/>
        </w:rPr>
      </w:pPr>
    </w:p>
    <w:p w:rsidR="00BA518C" w:rsidRDefault="00BA518C">
      <w:pPr>
        <w:ind w:firstLine="540"/>
        <w:rPr>
          <w:rFonts w:ascii="Arial" w:hAnsi="Arial" w:cs="Arial"/>
          <w:b/>
        </w:rPr>
      </w:pPr>
    </w:p>
    <w:p w:rsidR="00BA518C" w:rsidRDefault="00885F7E">
      <w:pPr>
        <w:ind w:firstLine="540"/>
        <w:rPr>
          <w:rFonts w:ascii="Arial" w:hAnsi="Arial" w:cs="Arial"/>
        </w:rPr>
      </w:pPr>
      <w:r>
        <w:rPr>
          <w:rFonts w:ascii="Arial" w:hAnsi="Arial" w:cs="Arial"/>
          <w:b/>
        </w:rPr>
        <w:t xml:space="preserve">Пример 2.3. </w:t>
      </w:r>
      <w:r>
        <w:rPr>
          <w:rFonts w:ascii="Arial" w:hAnsi="Arial" w:cs="Arial"/>
        </w:rPr>
        <w:t>Решение задачи 2, комментарий и оценка этого решения.</w:t>
      </w:r>
    </w:p>
    <w:p w:rsidR="00BA518C" w:rsidRDefault="00BA518C">
      <w:pPr>
        <w:rPr>
          <w:rFonts w:ascii="Arial" w:hAnsi="Arial" w:cs="Arial"/>
          <w:b/>
        </w:rPr>
      </w:pPr>
    </w:p>
    <w:p w:rsidR="00BA518C" w:rsidRDefault="00D31D02">
      <w:pPr>
        <w:rPr>
          <w:rFonts w:ascii="Arial" w:hAnsi="Arial" w:cs="Arial"/>
          <w:b/>
        </w:rPr>
      </w:pPr>
      <w:r>
        <w:rPr>
          <w:rFonts w:ascii="Arial" w:hAnsi="Arial" w:cs="Arial"/>
          <w:b/>
        </w:rPr>
        <w:pict>
          <v:shape id="_x0000_i1378" type="#_x0000_t75" style="width:416.25pt;height:293.25pt" fillcolor="window">
            <v:imagedata r:id="rId613" o:title=""/>
          </v:shape>
        </w:pict>
      </w:r>
    </w:p>
    <w:p w:rsidR="00BA518C" w:rsidRDefault="00885F7E">
      <w:pPr>
        <w:rPr>
          <w:rFonts w:ascii="Arial" w:hAnsi="Arial" w:cs="Arial"/>
        </w:rPr>
      </w:pPr>
      <w:r>
        <w:rPr>
          <w:rFonts w:ascii="Arial" w:hAnsi="Arial" w:cs="Arial"/>
          <w:b/>
        </w:rPr>
        <w:t>Комментарий</w:t>
      </w:r>
      <w:r>
        <w:rPr>
          <w:rFonts w:ascii="Arial" w:hAnsi="Arial" w:cs="Arial"/>
        </w:rPr>
        <w:t xml:space="preserve">. </w:t>
      </w:r>
    </w:p>
    <w:p w:rsidR="00BA518C" w:rsidRDefault="00BA518C">
      <w:pPr>
        <w:rPr>
          <w:rFonts w:ascii="Arial" w:hAnsi="Arial" w:cs="Arial"/>
        </w:rPr>
      </w:pPr>
    </w:p>
    <w:p w:rsidR="00BA518C" w:rsidRDefault="00885F7E">
      <w:pPr>
        <w:ind w:firstLine="540"/>
        <w:jc w:val="both"/>
        <w:rPr>
          <w:rFonts w:ascii="Arial" w:hAnsi="Arial" w:cs="Arial"/>
        </w:rPr>
      </w:pPr>
      <w:r>
        <w:rPr>
          <w:rFonts w:ascii="Arial" w:hAnsi="Arial" w:cs="Arial"/>
        </w:rPr>
        <w:t xml:space="preserve">В решении есть принципиально неверное утверждение: расстояние между центрами окружностей одинакового радиуса равно диаметру. В записи теоремы косинусов пропущена вторая степень, что повлекло за собой измерение длины отрезка в квадратных единицах длины. О различных геометрических конструкциях нет упоминаний. </w:t>
      </w:r>
    </w:p>
    <w:p w:rsidR="00BA518C" w:rsidRDefault="00BA518C">
      <w:pPr>
        <w:rPr>
          <w:rFonts w:ascii="Arial" w:hAnsi="Arial" w:cs="Arial"/>
          <w:b/>
        </w:rPr>
      </w:pPr>
    </w:p>
    <w:p w:rsidR="00BA518C" w:rsidRDefault="00885F7E">
      <w:pPr>
        <w:rPr>
          <w:rFonts w:ascii="Arial" w:hAnsi="Arial" w:cs="Arial"/>
          <w:lang w:val="en-US"/>
        </w:rPr>
      </w:pPr>
      <w:r>
        <w:rPr>
          <w:rFonts w:ascii="Arial" w:hAnsi="Arial" w:cs="Arial"/>
          <w:b/>
        </w:rPr>
        <w:t>Оценка эксперта:</w:t>
      </w:r>
      <w:r>
        <w:rPr>
          <w:rFonts w:ascii="Arial" w:hAnsi="Arial" w:cs="Arial"/>
        </w:rPr>
        <w:t xml:space="preserve"> 0 баллов.</w:t>
      </w:r>
    </w:p>
    <w:p w:rsidR="00BA518C" w:rsidRDefault="00BA518C">
      <w:pPr>
        <w:rPr>
          <w:rFonts w:ascii="Arial" w:hAnsi="Arial" w:cs="Arial"/>
          <w:lang w:val="en-US"/>
        </w:rPr>
      </w:pPr>
    </w:p>
    <w:p w:rsidR="00BA518C" w:rsidRDefault="00BA518C">
      <w:pPr>
        <w:rPr>
          <w:rFonts w:ascii="Arial" w:hAnsi="Arial" w:cs="Arial"/>
          <w:lang w:val="en-US"/>
        </w:rPr>
      </w:pPr>
    </w:p>
    <w:p w:rsidR="00BA518C" w:rsidRDefault="00BA518C">
      <w:pPr>
        <w:rPr>
          <w:rFonts w:ascii="Arial" w:hAnsi="Arial" w:cs="Arial"/>
          <w:lang w:val="en-US"/>
        </w:rPr>
      </w:pPr>
    </w:p>
    <w:p w:rsidR="00BA518C" w:rsidRDefault="00BA518C">
      <w:pPr>
        <w:rPr>
          <w:rFonts w:ascii="Arial" w:hAnsi="Arial" w:cs="Arial"/>
          <w:lang w:val="en-US"/>
        </w:rPr>
      </w:pPr>
    </w:p>
    <w:p w:rsidR="00BA518C" w:rsidRDefault="00BA518C">
      <w:pPr>
        <w:rPr>
          <w:rFonts w:ascii="Arial" w:hAnsi="Arial" w:cs="Arial"/>
          <w:lang w:val="en-US"/>
        </w:rPr>
      </w:pPr>
    </w:p>
    <w:p w:rsidR="00BA518C" w:rsidRDefault="00BA518C">
      <w:pPr>
        <w:rPr>
          <w:rFonts w:ascii="Arial" w:hAnsi="Arial" w:cs="Arial"/>
          <w:lang w:val="en-US"/>
        </w:rPr>
      </w:pPr>
    </w:p>
    <w:p w:rsidR="00BA518C" w:rsidRDefault="00BA518C">
      <w:pPr>
        <w:rPr>
          <w:rFonts w:ascii="Arial" w:hAnsi="Arial" w:cs="Arial"/>
          <w:lang w:val="en-US"/>
        </w:rPr>
      </w:pPr>
    </w:p>
    <w:p w:rsidR="00BA518C" w:rsidRDefault="00BA518C">
      <w:pPr>
        <w:rPr>
          <w:rFonts w:ascii="Arial" w:hAnsi="Arial" w:cs="Arial"/>
          <w:lang w:val="en-US"/>
        </w:rPr>
      </w:pPr>
    </w:p>
    <w:p w:rsidR="00BA518C" w:rsidRDefault="00BA518C">
      <w:pPr>
        <w:rPr>
          <w:rFonts w:ascii="Arial" w:hAnsi="Arial" w:cs="Arial"/>
          <w:lang w:val="en-US"/>
        </w:rPr>
      </w:pPr>
    </w:p>
    <w:p w:rsidR="00BA518C" w:rsidRDefault="00BA518C">
      <w:pPr>
        <w:rPr>
          <w:rFonts w:ascii="Arial" w:hAnsi="Arial" w:cs="Arial"/>
          <w:lang w:val="en-US"/>
        </w:rPr>
      </w:pPr>
    </w:p>
    <w:p w:rsidR="00BA518C" w:rsidRDefault="00BA518C">
      <w:pPr>
        <w:rPr>
          <w:rFonts w:ascii="Arial" w:hAnsi="Arial" w:cs="Arial"/>
          <w:lang w:val="en-US"/>
        </w:rPr>
      </w:pPr>
    </w:p>
    <w:p w:rsidR="00BA518C" w:rsidRDefault="00BA518C">
      <w:pPr>
        <w:rPr>
          <w:rFonts w:ascii="Arial" w:hAnsi="Arial" w:cs="Arial"/>
          <w:lang w:val="en-US"/>
        </w:rPr>
      </w:pPr>
    </w:p>
    <w:p w:rsidR="00BA518C" w:rsidRDefault="00BA518C">
      <w:pPr>
        <w:rPr>
          <w:rFonts w:ascii="Arial" w:hAnsi="Arial" w:cs="Arial"/>
          <w:lang w:val="en-US"/>
        </w:rPr>
      </w:pPr>
    </w:p>
    <w:p w:rsidR="00BA518C" w:rsidRDefault="00BA518C"/>
    <w:p w:rsidR="00BA518C" w:rsidRDefault="00BA518C">
      <w:pPr>
        <w:rPr>
          <w:lang w:val="en-US"/>
        </w:rPr>
      </w:pPr>
    </w:p>
    <w:p w:rsidR="00BA518C" w:rsidRDefault="00BA518C">
      <w:pPr>
        <w:rPr>
          <w:lang w:val="en-US"/>
        </w:rPr>
      </w:pPr>
    </w:p>
    <w:p w:rsidR="00BA518C" w:rsidRDefault="00BA518C">
      <w:pPr>
        <w:rPr>
          <w:lang w:val="en-US"/>
        </w:rPr>
      </w:pPr>
    </w:p>
    <w:p w:rsidR="00BA518C" w:rsidRDefault="00BA518C">
      <w:pPr>
        <w:rPr>
          <w:lang w:val="en-US"/>
        </w:rPr>
      </w:pPr>
    </w:p>
    <w:p w:rsidR="00BA518C" w:rsidRDefault="00BA518C">
      <w:pPr>
        <w:rPr>
          <w:lang w:val="en-US"/>
        </w:rPr>
      </w:pPr>
    </w:p>
    <w:p w:rsidR="00BA518C" w:rsidRDefault="00BA518C">
      <w:pPr>
        <w:rPr>
          <w:lang w:val="en-US"/>
        </w:rPr>
      </w:pPr>
    </w:p>
    <w:p w:rsidR="00BA518C" w:rsidRDefault="00BA518C">
      <w:pPr>
        <w:rPr>
          <w:lang w:val="en-US"/>
        </w:rPr>
      </w:pPr>
    </w:p>
    <w:p w:rsidR="00BA518C" w:rsidRDefault="00BA518C">
      <w:pPr>
        <w:rPr>
          <w:lang w:val="en-US"/>
        </w:rPr>
      </w:pPr>
    </w:p>
    <w:p w:rsidR="00BA518C" w:rsidRDefault="00BA518C">
      <w:pPr>
        <w:rPr>
          <w:lang w:val="en-US"/>
        </w:rPr>
      </w:pPr>
    </w:p>
    <w:p w:rsidR="00BA518C" w:rsidRDefault="00885F7E">
      <w:pPr>
        <w:jc w:val="center"/>
        <w:rPr>
          <w:rFonts w:ascii="Arial" w:hAnsi="Arial"/>
          <w:b/>
        </w:rPr>
      </w:pPr>
      <w:r>
        <w:rPr>
          <w:rFonts w:ascii="Arial" w:hAnsi="Arial"/>
          <w:b/>
        </w:rPr>
        <w:t xml:space="preserve">§5. Задания с развернутым ответом высокого уровня сложности С5. </w:t>
      </w:r>
    </w:p>
    <w:p w:rsidR="00BA518C" w:rsidRDefault="00885F7E">
      <w:pPr>
        <w:jc w:val="center"/>
        <w:rPr>
          <w:rFonts w:ascii="Arial" w:hAnsi="Arial"/>
          <w:b/>
        </w:rPr>
      </w:pPr>
      <w:r>
        <w:rPr>
          <w:rFonts w:ascii="Arial" w:hAnsi="Arial"/>
          <w:b/>
        </w:rPr>
        <w:t>Критерии проверки и оценки решений</w:t>
      </w:r>
    </w:p>
    <w:p w:rsidR="00BA518C" w:rsidRDefault="00BA518C">
      <w:pPr>
        <w:pStyle w:val="a5"/>
        <w:tabs>
          <w:tab w:val="clear" w:pos="4153"/>
          <w:tab w:val="clear" w:pos="8306"/>
        </w:tabs>
        <w:rPr>
          <w:rFonts w:ascii="Arial" w:hAnsi="Arial"/>
        </w:rPr>
      </w:pPr>
    </w:p>
    <w:p w:rsidR="00BA518C" w:rsidRDefault="00BA518C">
      <w:pPr>
        <w:pStyle w:val="a5"/>
        <w:tabs>
          <w:tab w:val="clear" w:pos="4153"/>
          <w:tab w:val="clear" w:pos="8306"/>
        </w:tabs>
        <w:rPr>
          <w:rFonts w:ascii="Arial" w:hAnsi="Arial"/>
        </w:rPr>
      </w:pPr>
    </w:p>
    <w:p w:rsidR="00BA518C" w:rsidRDefault="00885F7E">
      <w:pPr>
        <w:pStyle w:val="a5"/>
        <w:tabs>
          <w:tab w:val="clear" w:pos="4153"/>
          <w:tab w:val="clear" w:pos="8306"/>
        </w:tabs>
        <w:jc w:val="both"/>
        <w:rPr>
          <w:rFonts w:ascii="Arial" w:hAnsi="Arial"/>
        </w:rPr>
      </w:pPr>
      <w:r>
        <w:rPr>
          <w:rFonts w:ascii="Arial" w:hAnsi="Arial"/>
        </w:rPr>
        <w:tab/>
        <w:t xml:space="preserve">За выполнение задания С5 эксперт должен выставить 0 баллов, 1 балл, 2 балла, 3 балла или 4 балла. В этом, чисто арифметическом смысле,  оценивание похоже на характер оценивания задач С3-С5 предыдущего формата ЕГЭ. Однако, аналогия тут весьма условна. А именно, оценки от 0 до 4-х баллов в версии 2001-2009 гг. были сильно смещены к своей верхней границе. </w:t>
      </w:r>
    </w:p>
    <w:p w:rsidR="00BA518C" w:rsidRDefault="00885F7E">
      <w:pPr>
        <w:pStyle w:val="a5"/>
        <w:tabs>
          <w:tab w:val="clear" w:pos="4153"/>
          <w:tab w:val="clear" w:pos="8306"/>
        </w:tabs>
        <w:ind w:firstLine="708"/>
        <w:jc w:val="both"/>
        <w:rPr>
          <w:rFonts w:ascii="Arial" w:hAnsi="Arial"/>
        </w:rPr>
      </w:pPr>
      <w:r>
        <w:rPr>
          <w:rFonts w:ascii="Arial" w:hAnsi="Arial"/>
        </w:rPr>
        <w:t>В отличие от этого, в нынешнем формате оценку в 2 балла можно выставить и в тех случаях, когда в решении есть существенные изъяны, т.е., например, в случаях, когда полностью не учтены некоторые возможные случаи. Аналогично, 1 балл можно выставить и в тех случаях, когда ученик продемонстрировал лишь тот или иной фрагмент (явно указанный в критериях) решения и, скорее всего, даже и не имел представления о том, как проводить решение задачи в дальнейшем. Характер выставления 3 баллов в целом совпадает с прежними критериями: он соответствует тем случаям, когда оцениваемое и верное по существу решение, закончено, полно, но содержит неточности, приводящие к ответу «почти» совпадающему с правильным ответом.</w:t>
      </w:r>
    </w:p>
    <w:p w:rsidR="00BA518C" w:rsidRDefault="00885F7E">
      <w:pPr>
        <w:pStyle w:val="a5"/>
        <w:tabs>
          <w:tab w:val="clear" w:pos="4153"/>
          <w:tab w:val="clear" w:pos="8306"/>
        </w:tabs>
        <w:jc w:val="both"/>
        <w:rPr>
          <w:rFonts w:ascii="Arial" w:hAnsi="Arial"/>
        </w:rPr>
      </w:pPr>
      <w:r>
        <w:rPr>
          <w:rFonts w:ascii="Arial" w:hAnsi="Arial"/>
        </w:rPr>
        <w:tab/>
        <w:t xml:space="preserve">Ниже представлены примеры из двух диагностических работ.  Примеры эти довольно различны, как различны на текстовом уровне и критерии оценивания. Отметим, что во второй диагностической работе критерии оценивания более близки к критериям оценивания реальных вариантов ЕГЭ-2010. </w:t>
      </w:r>
    </w:p>
    <w:p w:rsidR="00BA518C" w:rsidRDefault="00885F7E">
      <w:pPr>
        <w:pStyle w:val="a5"/>
        <w:tabs>
          <w:tab w:val="clear" w:pos="4153"/>
          <w:tab w:val="clear" w:pos="8306"/>
        </w:tabs>
        <w:ind w:firstLine="708"/>
        <w:jc w:val="both"/>
        <w:rPr>
          <w:rFonts w:ascii="Arial" w:hAnsi="Arial"/>
        </w:rPr>
      </w:pPr>
      <w:r>
        <w:rPr>
          <w:rFonts w:ascii="Arial" w:hAnsi="Arial"/>
        </w:rPr>
        <w:t>Задачи С5 из этих двух диагностических работ объединяет, пожалуй, лишь наличие параметра и возможность в каждой из задач приводить решение, активно использующее графики функций, т.е. так называемый функционально-графический метод решения.</w:t>
      </w:r>
    </w:p>
    <w:p w:rsidR="00BA518C" w:rsidRDefault="00BA518C">
      <w:pPr>
        <w:pStyle w:val="a5"/>
        <w:tabs>
          <w:tab w:val="clear" w:pos="4153"/>
          <w:tab w:val="clear" w:pos="8306"/>
        </w:tabs>
        <w:jc w:val="both"/>
        <w:rPr>
          <w:rFonts w:ascii="Arial" w:hAnsi="Arial"/>
        </w:rPr>
      </w:pPr>
    </w:p>
    <w:p w:rsidR="00BA518C" w:rsidRDefault="00BA518C">
      <w:pPr>
        <w:pStyle w:val="aa"/>
      </w:pPr>
    </w:p>
    <w:p w:rsidR="00BA518C" w:rsidRDefault="00BA518C">
      <w:pPr>
        <w:pStyle w:val="aa"/>
      </w:pPr>
    </w:p>
    <w:p w:rsidR="00BA518C" w:rsidRDefault="00885F7E">
      <w:pPr>
        <w:jc w:val="both"/>
        <w:rPr>
          <w:rFonts w:ascii="Arial" w:hAnsi="Arial"/>
          <w:b/>
        </w:rPr>
      </w:pPr>
      <w:r>
        <w:rPr>
          <w:rFonts w:ascii="Arial" w:hAnsi="Arial"/>
          <w:b/>
        </w:rPr>
        <w:tab/>
      </w:r>
    </w:p>
    <w:p w:rsidR="00BA518C" w:rsidRDefault="00885F7E">
      <w:pPr>
        <w:rPr>
          <w:rFonts w:ascii="Arial" w:hAnsi="Arial"/>
        </w:rPr>
      </w:pPr>
      <w:r>
        <w:rPr>
          <w:rFonts w:ascii="Arial" w:hAnsi="Arial"/>
          <w:b/>
        </w:rPr>
        <w:t>Задача 1.</w:t>
      </w:r>
      <w:r>
        <w:rPr>
          <w:rFonts w:ascii="Arial" w:hAnsi="Arial"/>
        </w:rPr>
        <w:t xml:space="preserve"> Найти все значения </w:t>
      </w:r>
      <w:r>
        <w:rPr>
          <w:rFonts w:ascii="Arial" w:hAnsi="Arial"/>
          <w:position w:val="-6"/>
        </w:rPr>
        <w:object w:dxaOrig="220" w:dyaOrig="240">
          <v:shape id="_x0000_i1379" type="#_x0000_t75" style="width:11.25pt;height:12pt" o:ole="" fillcolor="window">
            <v:imagedata r:id="rId614" o:title=""/>
          </v:shape>
          <o:OLEObject Type="Embed" ProgID="Equation.DSMT4" ShapeID="_x0000_i1379" DrawAspect="Content" ObjectID="_1467998477" r:id="rId615"/>
        </w:object>
      </w:r>
      <w:r>
        <w:rPr>
          <w:rFonts w:ascii="Arial" w:hAnsi="Arial"/>
        </w:rPr>
        <w:t>, при каждом из которых уравнение</w:t>
      </w:r>
    </w:p>
    <w:p w:rsidR="00BA518C" w:rsidRDefault="00885F7E">
      <w:pPr>
        <w:jc w:val="center"/>
        <w:rPr>
          <w:rFonts w:ascii="Arial" w:hAnsi="Arial"/>
        </w:rPr>
      </w:pPr>
      <w:r>
        <w:rPr>
          <w:rFonts w:ascii="Arial" w:hAnsi="Arial"/>
          <w:position w:val="-6"/>
        </w:rPr>
        <w:object w:dxaOrig="1939" w:dyaOrig="480">
          <v:shape id="_x0000_i1380" type="#_x0000_t75" style="width:96.75pt;height:24pt" o:ole="" fillcolor="window">
            <v:imagedata r:id="rId616" o:title=""/>
          </v:shape>
          <o:OLEObject Type="Embed" ProgID="Equation.DSMT4" ShapeID="_x0000_i1380" DrawAspect="Content" ObjectID="_1467998478" r:id="rId617"/>
        </w:object>
      </w:r>
      <w:r>
        <w:rPr>
          <w:rFonts w:ascii="Arial" w:hAnsi="Arial"/>
        </w:rPr>
        <w:t xml:space="preserve">  имеет ровно 8 решений.</w:t>
      </w:r>
    </w:p>
    <w:p w:rsidR="00BA518C" w:rsidRDefault="00BA518C">
      <w:pPr>
        <w:rPr>
          <w:rFonts w:ascii="Arial" w:hAnsi="Arial"/>
          <w:b/>
        </w:rPr>
      </w:pPr>
    </w:p>
    <w:p w:rsidR="00BA518C" w:rsidRDefault="00885F7E">
      <w:pPr>
        <w:rPr>
          <w:rFonts w:ascii="Arial" w:hAnsi="Arial"/>
          <w:b/>
        </w:rPr>
      </w:pPr>
      <w:r>
        <w:rPr>
          <w:rFonts w:ascii="Arial" w:hAnsi="Arial"/>
          <w:b/>
        </w:rPr>
        <w:t>Решение.</w:t>
      </w:r>
    </w:p>
    <w:p w:rsidR="00BA518C" w:rsidRDefault="00BA518C">
      <w:pPr>
        <w:ind w:firstLine="708"/>
        <w:rPr>
          <w:rFonts w:ascii="Arial" w:hAnsi="Arial"/>
        </w:rPr>
      </w:pPr>
    </w:p>
    <w:p w:rsidR="00BA518C" w:rsidRDefault="00885F7E">
      <w:pPr>
        <w:ind w:firstLine="708"/>
        <w:rPr>
          <w:rFonts w:ascii="Arial" w:hAnsi="Arial"/>
        </w:rPr>
      </w:pPr>
      <w:r>
        <w:rPr>
          <w:rFonts w:ascii="Arial" w:hAnsi="Arial"/>
        </w:rPr>
        <w:t>1. Преобразуем уравнение</w:t>
      </w:r>
    </w:p>
    <w:p w:rsidR="00BA518C" w:rsidRDefault="00885F7E">
      <w:pPr>
        <w:rPr>
          <w:rFonts w:ascii="Arial" w:hAnsi="Arial"/>
        </w:rPr>
      </w:pPr>
      <w:r>
        <w:rPr>
          <w:rFonts w:ascii="Arial" w:hAnsi="Arial"/>
          <w:position w:val="-40"/>
        </w:rPr>
        <w:object w:dxaOrig="8140" w:dyaOrig="940">
          <v:shape id="_x0000_i1381" type="#_x0000_t75" style="width:407.25pt;height:47.25pt" o:ole="" fillcolor="window">
            <v:imagedata r:id="rId618" o:title=""/>
          </v:shape>
          <o:OLEObject Type="Embed" ProgID="Equation.DSMT4" ShapeID="_x0000_i1381" DrawAspect="Content" ObjectID="_1467998479" r:id="rId619"/>
        </w:object>
      </w:r>
    </w:p>
    <w:p w:rsidR="00BA518C" w:rsidRDefault="00BA518C">
      <w:pPr>
        <w:ind w:firstLine="708"/>
        <w:jc w:val="both"/>
        <w:rPr>
          <w:rFonts w:ascii="Arial" w:hAnsi="Arial"/>
        </w:rPr>
      </w:pPr>
    </w:p>
    <w:p w:rsidR="00BA518C" w:rsidRDefault="00885F7E">
      <w:pPr>
        <w:ind w:firstLine="708"/>
        <w:jc w:val="both"/>
        <w:rPr>
          <w:rFonts w:ascii="Arial" w:hAnsi="Arial"/>
        </w:rPr>
      </w:pPr>
      <w:r>
        <w:rPr>
          <w:rFonts w:ascii="Arial" w:hAnsi="Arial"/>
        </w:rPr>
        <w:t xml:space="preserve">2. Если  </w:t>
      </w:r>
      <w:r>
        <w:rPr>
          <w:rFonts w:ascii="Arial" w:hAnsi="Arial"/>
          <w:position w:val="-12"/>
        </w:rPr>
        <w:object w:dxaOrig="1840" w:dyaOrig="480">
          <v:shape id="_x0000_i1382" type="#_x0000_t75" style="width:92.25pt;height:24pt" o:ole="">
            <v:imagedata r:id="rId620" o:title=""/>
          </v:shape>
          <o:OLEObject Type="Embed" ProgID="Equation.DSMT4" ShapeID="_x0000_i1382" DrawAspect="Content" ObjectID="_1467998480" r:id="rId621"/>
        </w:object>
      </w:r>
      <w:r>
        <w:rPr>
          <w:rFonts w:ascii="Arial" w:hAnsi="Arial"/>
        </w:rPr>
        <w:t xml:space="preserve">, то уравнение имеет два корня, отличающихся знаком. Если  </w:t>
      </w:r>
      <w:r>
        <w:rPr>
          <w:rFonts w:ascii="Arial" w:hAnsi="Arial"/>
          <w:position w:val="-12"/>
        </w:rPr>
        <w:object w:dxaOrig="1840" w:dyaOrig="480">
          <v:shape id="_x0000_i1383" type="#_x0000_t75" style="width:92.25pt;height:24pt" o:ole="">
            <v:imagedata r:id="rId622" o:title=""/>
          </v:shape>
          <o:OLEObject Type="Embed" ProgID="Equation.DSMT4" ShapeID="_x0000_i1383" DrawAspect="Content" ObjectID="_1467998481" r:id="rId623"/>
        </w:object>
      </w:r>
      <w:r>
        <w:rPr>
          <w:rFonts w:ascii="Arial" w:hAnsi="Arial"/>
        </w:rPr>
        <w:t xml:space="preserve">, то имеется ровно один корень </w:t>
      </w:r>
      <w:r>
        <w:rPr>
          <w:rFonts w:ascii="Arial" w:hAnsi="Arial"/>
          <w:position w:val="-6"/>
        </w:rPr>
        <w:object w:dxaOrig="560" w:dyaOrig="279">
          <v:shape id="_x0000_i1384" type="#_x0000_t75" style="width:27.75pt;height:14.25pt" o:ole="">
            <v:imagedata r:id="rId624" o:title=""/>
          </v:shape>
          <o:OLEObject Type="Embed" ProgID="Equation.DSMT4" ShapeID="_x0000_i1384" DrawAspect="Content" ObjectID="_1467998482" r:id="rId625"/>
        </w:object>
      </w:r>
      <w:r>
        <w:rPr>
          <w:rFonts w:ascii="Arial" w:hAnsi="Arial"/>
        </w:rPr>
        <w:t xml:space="preserve">. Если  </w:t>
      </w:r>
      <w:r>
        <w:rPr>
          <w:rFonts w:ascii="Arial" w:hAnsi="Arial"/>
          <w:position w:val="-12"/>
        </w:rPr>
        <w:object w:dxaOrig="1840" w:dyaOrig="480">
          <v:shape id="_x0000_i1385" type="#_x0000_t75" style="width:92.25pt;height:24pt" o:ole="">
            <v:imagedata r:id="rId626" o:title=""/>
          </v:shape>
          <o:OLEObject Type="Embed" ProgID="Equation.DSMT4" ShapeID="_x0000_i1385" DrawAspect="Content" ObjectID="_1467998483" r:id="rId627"/>
        </w:object>
      </w:r>
      <w:r>
        <w:rPr>
          <w:rFonts w:ascii="Arial" w:hAnsi="Arial"/>
        </w:rPr>
        <w:t xml:space="preserve">, то корней нет. Поэтому для выполнения условия задачи, необходимо и достаточно, чтобы </w:t>
      </w:r>
      <w:r>
        <w:rPr>
          <w:rFonts w:ascii="Arial" w:hAnsi="Arial"/>
          <w:position w:val="-12"/>
        </w:rPr>
        <w:object w:dxaOrig="1400" w:dyaOrig="480">
          <v:shape id="_x0000_i1386" type="#_x0000_t75" style="width:69.75pt;height:24pt" o:ole="">
            <v:imagedata r:id="rId628" o:title=""/>
          </v:shape>
          <o:OLEObject Type="Embed" ProgID="Equation.DSMT4" ShapeID="_x0000_i1386" DrawAspect="Content" ObjectID="_1467998484" r:id="rId629"/>
        </w:object>
      </w:r>
      <w:r>
        <w:rPr>
          <w:rFonts w:ascii="Arial" w:hAnsi="Arial"/>
        </w:rPr>
        <w:t xml:space="preserve">было положительно при </w:t>
      </w:r>
      <w:r>
        <w:rPr>
          <w:rFonts w:ascii="Arial" w:hAnsi="Arial"/>
          <w:position w:val="-10"/>
        </w:rPr>
        <w:object w:dxaOrig="1260" w:dyaOrig="340">
          <v:shape id="_x0000_i1387" type="#_x0000_t75" style="width:63pt;height:17.25pt" o:ole="" fillcolor="window">
            <v:imagedata r:id="rId630" o:title=""/>
          </v:shape>
          <o:OLEObject Type="Embed" ProgID="Equation.DSMT4" ShapeID="_x0000_i1387" DrawAspect="Content" ObjectID="_1467998485" r:id="rId631"/>
        </w:object>
      </w:r>
      <w:r>
        <w:rPr>
          <w:rFonts w:ascii="Arial" w:hAnsi="Arial"/>
        </w:rPr>
        <w:t xml:space="preserve"> и отрицательно при </w:t>
      </w:r>
      <w:r>
        <w:rPr>
          <w:rFonts w:ascii="Arial" w:hAnsi="Arial"/>
          <w:position w:val="-10"/>
        </w:rPr>
        <w:object w:dxaOrig="1180" w:dyaOrig="340">
          <v:shape id="_x0000_i1388" type="#_x0000_t75" style="width:59.25pt;height:17.25pt" o:ole="" fillcolor="window">
            <v:imagedata r:id="rId632" o:title=""/>
          </v:shape>
          <o:OLEObject Type="Embed" ProgID="Equation.DSMT4" ShapeID="_x0000_i1388" DrawAspect="Content" ObjectID="_1467998486" r:id="rId633"/>
        </w:object>
      </w:r>
      <w:r>
        <w:rPr>
          <w:rFonts w:ascii="Arial" w:hAnsi="Arial"/>
        </w:rPr>
        <w:t xml:space="preserve"> </w:t>
      </w:r>
    </w:p>
    <w:p w:rsidR="00BA518C" w:rsidRDefault="00BA518C">
      <w:pPr>
        <w:ind w:firstLine="708"/>
        <w:rPr>
          <w:rFonts w:ascii="Arial" w:hAnsi="Arial"/>
        </w:rPr>
      </w:pPr>
    </w:p>
    <w:p w:rsidR="00BA518C" w:rsidRDefault="00885F7E">
      <w:pPr>
        <w:ind w:firstLine="708"/>
        <w:rPr>
          <w:rFonts w:ascii="Arial" w:hAnsi="Arial"/>
        </w:rPr>
      </w:pPr>
      <w:r>
        <w:rPr>
          <w:rFonts w:ascii="Arial" w:hAnsi="Arial"/>
        </w:rPr>
        <w:t xml:space="preserve">3. Получаем систему неравенств: </w:t>
      </w:r>
      <w:r>
        <w:rPr>
          <w:rFonts w:ascii="Arial" w:hAnsi="Arial"/>
          <w:position w:val="-42"/>
        </w:rPr>
        <w:object w:dxaOrig="3900" w:dyaOrig="980">
          <v:shape id="_x0000_i1389" type="#_x0000_t75" style="width:195pt;height:48.75pt" o:ole="" fillcolor="window">
            <v:imagedata r:id="rId634" o:title=""/>
          </v:shape>
          <o:OLEObject Type="Embed" ProgID="Equation.DSMT4" ShapeID="_x0000_i1389" DrawAspect="Content" ObjectID="_1467998487" r:id="rId635"/>
        </w:object>
      </w:r>
    </w:p>
    <w:p w:rsidR="00BA518C" w:rsidRDefault="00BA518C">
      <w:pPr>
        <w:rPr>
          <w:rFonts w:ascii="Arial" w:hAnsi="Arial"/>
          <w:b/>
        </w:rPr>
      </w:pPr>
    </w:p>
    <w:p w:rsidR="00BA518C" w:rsidRDefault="00885F7E">
      <w:pPr>
        <w:rPr>
          <w:rFonts w:ascii="Arial" w:hAnsi="Arial"/>
        </w:rPr>
      </w:pPr>
      <w:r>
        <w:rPr>
          <w:rFonts w:ascii="Arial" w:hAnsi="Arial"/>
          <w:b/>
        </w:rPr>
        <w:t>Ответ</w:t>
      </w:r>
      <w:r>
        <w:rPr>
          <w:rFonts w:ascii="Arial" w:hAnsi="Arial"/>
        </w:rPr>
        <w:t xml:space="preserve">: </w:t>
      </w:r>
      <w:r>
        <w:rPr>
          <w:rFonts w:ascii="Arial" w:hAnsi="Arial"/>
          <w:position w:val="-12"/>
        </w:rPr>
        <w:object w:dxaOrig="3120" w:dyaOrig="360">
          <v:shape id="_x0000_i1390" type="#_x0000_t75" style="width:156pt;height:18pt" o:ole="" fillcolor="window">
            <v:imagedata r:id="rId636" o:title=""/>
          </v:shape>
          <o:OLEObject Type="Embed" ProgID="Equation.DSMT4" ShapeID="_x0000_i1390" DrawAspect="Content" ObjectID="_1467998488" r:id="rId637"/>
        </w:object>
      </w:r>
      <w:r>
        <w:rPr>
          <w:rFonts w:ascii="Arial" w:hAnsi="Arial"/>
        </w:rPr>
        <w:t>.</w:t>
      </w:r>
    </w:p>
    <w:p w:rsidR="00BA518C" w:rsidRDefault="00BA518C">
      <w:pPr>
        <w:ind w:firstLine="708"/>
        <w:rPr>
          <w:rFonts w:ascii="Arial" w:hAnsi="Arial"/>
          <w:b/>
        </w:rPr>
      </w:pPr>
    </w:p>
    <w:p w:rsidR="00BA518C" w:rsidRDefault="00BA518C">
      <w:pPr>
        <w:ind w:firstLine="708"/>
        <w:rPr>
          <w:rFonts w:ascii="Arial" w:hAnsi="Arial"/>
          <w:b/>
        </w:rPr>
      </w:pPr>
    </w:p>
    <w:p w:rsidR="00BA518C" w:rsidRDefault="00BA518C">
      <w:pPr>
        <w:ind w:firstLine="708"/>
        <w:rPr>
          <w:rFonts w:ascii="Arial" w:hAnsi="Arial"/>
          <w:b/>
        </w:rPr>
      </w:pPr>
    </w:p>
    <w:p w:rsidR="00BA518C" w:rsidRDefault="00885F7E">
      <w:pPr>
        <w:ind w:firstLine="708"/>
        <w:rPr>
          <w:rFonts w:ascii="Arial" w:hAnsi="Arial"/>
          <w:b/>
        </w:rPr>
      </w:pPr>
      <w:r>
        <w:rPr>
          <w:rFonts w:ascii="Arial" w:hAnsi="Arial"/>
          <w:b/>
        </w:rPr>
        <w:t xml:space="preserve">Комментарий. </w:t>
      </w:r>
    </w:p>
    <w:p w:rsidR="00BA518C" w:rsidRDefault="00BA518C">
      <w:pPr>
        <w:ind w:firstLine="708"/>
        <w:rPr>
          <w:rFonts w:ascii="Arial" w:hAnsi="Arial"/>
          <w:b/>
        </w:rPr>
      </w:pPr>
    </w:p>
    <w:p w:rsidR="00BA518C" w:rsidRDefault="00885F7E">
      <w:pPr>
        <w:ind w:firstLine="708"/>
        <w:jc w:val="both"/>
        <w:rPr>
          <w:rFonts w:ascii="Arial" w:hAnsi="Arial"/>
        </w:rPr>
      </w:pPr>
      <w:r>
        <w:rPr>
          <w:rFonts w:ascii="Arial" w:hAnsi="Arial"/>
        </w:rPr>
        <w:t xml:space="preserve">1. Для решения задачи можно к уравнению </w:t>
      </w:r>
      <w:r>
        <w:rPr>
          <w:rFonts w:ascii="Arial" w:hAnsi="Arial"/>
          <w:position w:val="-6"/>
        </w:rPr>
        <w:object w:dxaOrig="1900" w:dyaOrig="480">
          <v:shape id="_x0000_i1391" type="#_x0000_t75" style="width:87pt;height:21.75pt" o:ole="" fillcolor="window">
            <v:imagedata r:id="rId638" o:title=""/>
          </v:shape>
          <o:OLEObject Type="Embed" ProgID="Equation.DSMT4" ShapeID="_x0000_i1391" DrawAspect="Content" ObjectID="_1467998489" r:id="rId639"/>
        </w:object>
      </w:r>
    </w:p>
    <w:p w:rsidR="00BA518C" w:rsidRDefault="00885F7E">
      <w:pPr>
        <w:jc w:val="both"/>
        <w:rPr>
          <w:rFonts w:ascii="Arial" w:hAnsi="Arial"/>
        </w:rPr>
      </w:pPr>
      <w:r>
        <w:rPr>
          <w:rFonts w:ascii="Arial" w:hAnsi="Arial"/>
        </w:rPr>
        <w:t xml:space="preserve">применить графическую иллюстрацию. Например, можно нарисовать графики отдельно левой части </w:t>
      </w:r>
      <w:r>
        <w:rPr>
          <w:rFonts w:ascii="Arial" w:hAnsi="Arial"/>
          <w:position w:val="-12"/>
        </w:rPr>
        <w:object w:dxaOrig="1620" w:dyaOrig="540">
          <v:shape id="_x0000_i1392" type="#_x0000_t75" style="width:81pt;height:27pt" o:ole="" fillcolor="window">
            <v:imagedata r:id="rId640" o:title=""/>
          </v:shape>
          <o:OLEObject Type="Embed" ProgID="Equation.DSMT4" ShapeID="_x0000_i1392" DrawAspect="Content" ObjectID="_1467998490" r:id="rId641"/>
        </w:object>
      </w:r>
      <w:r>
        <w:rPr>
          <w:rFonts w:ascii="Arial" w:hAnsi="Arial"/>
        </w:rPr>
        <w:t xml:space="preserve"> (верхняя полуокружность с центром в начале координат и переменным радиусом </w:t>
      </w:r>
      <w:r>
        <w:rPr>
          <w:rFonts w:ascii="Arial" w:hAnsi="Arial"/>
          <w:position w:val="-12"/>
        </w:rPr>
        <w:object w:dxaOrig="360" w:dyaOrig="380">
          <v:shape id="_x0000_i1393" type="#_x0000_t75" style="width:18pt;height:18.75pt" o:ole="" fillcolor="window">
            <v:imagedata r:id="rId642" o:title=""/>
          </v:shape>
          <o:OLEObject Type="Embed" ProgID="Equation.DSMT4" ShapeID="_x0000_i1393" DrawAspect="Content" ObjectID="_1467998491" r:id="rId643"/>
        </w:object>
      </w:r>
      <w:r>
        <w:rPr>
          <w:rFonts w:ascii="Arial" w:hAnsi="Arial"/>
        </w:rPr>
        <w:t xml:space="preserve">) и отдельно правой части </w:t>
      </w:r>
      <w:r>
        <w:rPr>
          <w:rFonts w:ascii="Arial" w:hAnsi="Arial"/>
          <w:position w:val="-12"/>
        </w:rPr>
        <w:object w:dxaOrig="940" w:dyaOrig="360">
          <v:shape id="_x0000_i1394" type="#_x0000_t75" style="width:47.25pt;height:18pt" o:ole="" fillcolor="window">
            <v:imagedata r:id="rId644" o:title=""/>
          </v:shape>
          <o:OLEObject Type="Embed" ProgID="Equation.DSMT4" ShapeID="_x0000_i1394" DrawAspect="Content" ObjectID="_1467998492" r:id="rId645"/>
        </w:object>
      </w:r>
      <w:r>
        <w:rPr>
          <w:rFonts w:ascii="Arial" w:hAnsi="Arial"/>
        </w:rPr>
        <w:t xml:space="preserve"> (фиксированные горизонтальные прямые), а затем, указав границы для радиуса полуокружности, обеспечить нужное количество точек их пересечения.</w:t>
      </w:r>
    </w:p>
    <w:p w:rsidR="00BA518C" w:rsidRDefault="00BA518C">
      <w:pPr>
        <w:ind w:firstLine="708"/>
        <w:jc w:val="both"/>
        <w:rPr>
          <w:rFonts w:ascii="Arial" w:hAnsi="Arial"/>
        </w:rPr>
      </w:pPr>
    </w:p>
    <w:p w:rsidR="00BA518C" w:rsidRDefault="00885F7E">
      <w:pPr>
        <w:ind w:firstLine="708"/>
        <w:jc w:val="both"/>
        <w:rPr>
          <w:rFonts w:ascii="Arial" w:hAnsi="Arial"/>
        </w:rPr>
      </w:pPr>
      <w:r>
        <w:rPr>
          <w:rFonts w:ascii="Arial" w:hAnsi="Arial"/>
        </w:rPr>
        <w:t xml:space="preserve">2. Легко ошибиться, включив в ответ также и значения </w:t>
      </w:r>
      <w:r>
        <w:rPr>
          <w:rFonts w:ascii="Arial" w:hAnsi="Arial"/>
          <w:position w:val="-6"/>
        </w:rPr>
        <w:object w:dxaOrig="940" w:dyaOrig="300">
          <v:shape id="_x0000_i1395" type="#_x0000_t75" style="width:47.25pt;height:15pt" o:ole="" fillcolor="window">
            <v:imagedata r:id="rId646" o:title=""/>
          </v:shape>
          <o:OLEObject Type="Embed" ProgID="Equation.DSMT4" ShapeID="_x0000_i1395" DrawAspect="Content" ObjectID="_1467998493" r:id="rId647"/>
        </w:object>
      </w:r>
      <w:r>
        <w:rPr>
          <w:rFonts w:ascii="Arial" w:hAnsi="Arial"/>
        </w:rPr>
        <w:t xml:space="preserve">, не заметив, что каждое из них при </w:t>
      </w:r>
      <w:r>
        <w:rPr>
          <w:rFonts w:ascii="Arial" w:hAnsi="Arial"/>
          <w:position w:val="-6"/>
        </w:rPr>
        <w:object w:dxaOrig="620" w:dyaOrig="300">
          <v:shape id="_x0000_i1396" type="#_x0000_t75" style="width:30.75pt;height:15pt" o:ole="" fillcolor="window">
            <v:imagedata r:id="rId648" o:title=""/>
          </v:shape>
          <o:OLEObject Type="Embed" ProgID="Equation.DSMT4" ShapeID="_x0000_i1396" DrawAspect="Content" ObjectID="_1467998494" r:id="rId649"/>
        </w:object>
      </w:r>
      <w:r>
        <w:rPr>
          <w:rFonts w:ascii="Arial" w:hAnsi="Arial"/>
        </w:rPr>
        <w:t xml:space="preserve"> задает лишь одно значение неизвестной (а не два!).</w:t>
      </w:r>
    </w:p>
    <w:p w:rsidR="00BA518C" w:rsidRDefault="00BA518C">
      <w:pPr>
        <w:ind w:firstLine="708"/>
        <w:jc w:val="both"/>
        <w:rPr>
          <w:rFonts w:ascii="Arial" w:hAnsi="Arial"/>
        </w:rPr>
      </w:pPr>
    </w:p>
    <w:p w:rsidR="00BA518C" w:rsidRDefault="00885F7E">
      <w:pPr>
        <w:ind w:firstLine="708"/>
        <w:jc w:val="both"/>
        <w:rPr>
          <w:rFonts w:ascii="Arial" w:hAnsi="Arial"/>
        </w:rPr>
      </w:pPr>
      <w:r>
        <w:rPr>
          <w:rFonts w:ascii="Arial" w:hAnsi="Arial"/>
        </w:rPr>
        <w:t>3. Если забыть про отрицательные значения неизвестной (задаваемые уравнением наряду с положительными), то количество корней уравнения будет сосчитано неверно, от чего ответ сильно исказится.</w:t>
      </w:r>
    </w:p>
    <w:p w:rsidR="00BA518C" w:rsidRDefault="00BA518C">
      <w:pPr>
        <w:ind w:firstLine="708"/>
        <w:jc w:val="both"/>
        <w:rPr>
          <w:rFonts w:ascii="Arial" w:hAnsi="Arial"/>
        </w:rPr>
      </w:pPr>
    </w:p>
    <w:p w:rsidR="00BA518C" w:rsidRDefault="00885F7E">
      <w:pPr>
        <w:ind w:firstLine="708"/>
        <w:jc w:val="both"/>
        <w:rPr>
          <w:rFonts w:ascii="Arial" w:hAnsi="Arial"/>
        </w:rPr>
      </w:pPr>
      <w:r>
        <w:rPr>
          <w:rFonts w:ascii="Arial" w:hAnsi="Arial"/>
        </w:rPr>
        <w:t xml:space="preserve">4. Неравенство </w:t>
      </w:r>
      <w:r>
        <w:rPr>
          <w:rFonts w:ascii="Arial" w:hAnsi="Arial"/>
          <w:position w:val="-6"/>
        </w:rPr>
        <w:object w:dxaOrig="1380" w:dyaOrig="420">
          <v:shape id="_x0000_i1397" type="#_x0000_t75" style="width:69pt;height:21pt" o:ole="" fillcolor="window">
            <v:imagedata r:id="rId650" o:title=""/>
          </v:shape>
          <o:OLEObject Type="Embed" ProgID="Equation.DSMT4" ShapeID="_x0000_i1397" DrawAspect="Content" ObjectID="_1467998495" r:id="rId651"/>
        </w:object>
      </w:r>
      <w:r>
        <w:rPr>
          <w:rFonts w:ascii="Arial" w:hAnsi="Arial"/>
        </w:rPr>
        <w:t xml:space="preserve"> автоматически вытекает из условия </w:t>
      </w:r>
      <w:r>
        <w:rPr>
          <w:rFonts w:ascii="Arial" w:hAnsi="Arial"/>
          <w:position w:val="-12"/>
        </w:rPr>
        <w:object w:dxaOrig="2020" w:dyaOrig="480">
          <v:shape id="_x0000_i1398" type="#_x0000_t75" style="width:101.25pt;height:24pt" o:ole="" fillcolor="window">
            <v:imagedata r:id="rId652" o:title=""/>
          </v:shape>
          <o:OLEObject Type="Embed" ProgID="Equation.DSMT4" ShapeID="_x0000_i1398" DrawAspect="Content" ObjectID="_1467998496" r:id="rId653"/>
        </w:object>
      </w:r>
      <w:r>
        <w:rPr>
          <w:rFonts w:ascii="Arial" w:hAnsi="Arial"/>
        </w:rPr>
        <w:t>. Поэтому «нахождение ОДЗ» в данном случае вовсе не обязательно (и даже, нежелательно).</w:t>
      </w:r>
    </w:p>
    <w:p w:rsidR="00BA518C" w:rsidRDefault="00BA518C">
      <w:pPr>
        <w:ind w:firstLine="708"/>
        <w:jc w:val="both"/>
        <w:rPr>
          <w:rFonts w:ascii="Arial" w:hAnsi="Arial"/>
        </w:rPr>
      </w:pPr>
    </w:p>
    <w:p w:rsidR="00BA518C" w:rsidRDefault="00BA518C">
      <w:pPr>
        <w:ind w:firstLine="708"/>
        <w:jc w:val="both"/>
        <w:rPr>
          <w:rFonts w:ascii="Arial" w:hAnsi="Arial"/>
        </w:rPr>
      </w:pPr>
    </w:p>
    <w:p w:rsidR="00BA518C" w:rsidRDefault="00BA518C">
      <w:pPr>
        <w:jc w:val="both"/>
        <w:rPr>
          <w:rFonts w:ascii="Arial" w:hAnsi="Arial"/>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59"/>
        <w:gridCol w:w="7972"/>
      </w:tblGrid>
      <w:tr w:rsidR="00BA518C">
        <w:tc>
          <w:tcPr>
            <w:tcW w:w="959" w:type="dxa"/>
          </w:tcPr>
          <w:p w:rsidR="00BA518C" w:rsidRDefault="00885F7E">
            <w:pPr>
              <w:pStyle w:val="6"/>
              <w:jc w:val="center"/>
            </w:pPr>
            <w:r>
              <w:t>Баллы</w:t>
            </w:r>
          </w:p>
        </w:tc>
        <w:tc>
          <w:tcPr>
            <w:tcW w:w="7972" w:type="dxa"/>
          </w:tcPr>
          <w:p w:rsidR="00BA518C" w:rsidRDefault="00885F7E">
            <w:pPr>
              <w:pStyle w:val="4"/>
            </w:pPr>
            <w:r>
              <w:t>Критерии оценивания выполнения задания С5</w:t>
            </w:r>
          </w:p>
        </w:tc>
      </w:tr>
      <w:tr w:rsidR="00BA518C">
        <w:tc>
          <w:tcPr>
            <w:tcW w:w="959" w:type="dxa"/>
          </w:tcPr>
          <w:p w:rsidR="00BA518C" w:rsidRDefault="00885F7E">
            <w:pPr>
              <w:ind w:right="34"/>
              <w:jc w:val="center"/>
              <w:rPr>
                <w:rFonts w:ascii="Arial" w:hAnsi="Arial"/>
                <w:lang w:val="en-US"/>
              </w:rPr>
            </w:pPr>
            <w:r>
              <w:rPr>
                <w:rFonts w:ascii="Arial" w:hAnsi="Arial"/>
                <w:lang w:val="en-US"/>
              </w:rPr>
              <w:t>4</w:t>
            </w:r>
          </w:p>
        </w:tc>
        <w:tc>
          <w:tcPr>
            <w:tcW w:w="7972" w:type="dxa"/>
          </w:tcPr>
          <w:p w:rsidR="00BA518C" w:rsidRDefault="00885F7E">
            <w:pPr>
              <w:jc w:val="both"/>
              <w:rPr>
                <w:rFonts w:ascii="Arial" w:hAnsi="Arial"/>
                <w:lang w:val="en-US"/>
              </w:rPr>
            </w:pPr>
            <w:r>
              <w:rPr>
                <w:rFonts w:ascii="Arial" w:hAnsi="Arial"/>
              </w:rPr>
              <w:t>Обоснованно получен правильный ответ</w:t>
            </w:r>
          </w:p>
        </w:tc>
      </w:tr>
      <w:tr w:rsidR="00BA518C">
        <w:tc>
          <w:tcPr>
            <w:tcW w:w="959" w:type="dxa"/>
          </w:tcPr>
          <w:p w:rsidR="00BA518C" w:rsidRDefault="00885F7E">
            <w:pPr>
              <w:ind w:right="34"/>
              <w:jc w:val="center"/>
              <w:rPr>
                <w:rFonts w:ascii="Arial" w:hAnsi="Arial"/>
              </w:rPr>
            </w:pPr>
            <w:r>
              <w:rPr>
                <w:rFonts w:ascii="Arial" w:hAnsi="Arial"/>
              </w:rPr>
              <w:t>3</w:t>
            </w:r>
          </w:p>
        </w:tc>
        <w:tc>
          <w:tcPr>
            <w:tcW w:w="7972" w:type="dxa"/>
          </w:tcPr>
          <w:p w:rsidR="00BA518C" w:rsidRDefault="00885F7E">
            <w:pPr>
              <w:jc w:val="both"/>
              <w:rPr>
                <w:rFonts w:ascii="Arial" w:hAnsi="Arial"/>
              </w:rPr>
            </w:pPr>
            <w:r>
              <w:rPr>
                <w:rFonts w:ascii="Arial" w:hAnsi="Arial"/>
              </w:rPr>
              <w:t>Ответ обоснован и состоит из верных промежутков, но дополнительно содержит хотя бы один из их концов</w:t>
            </w:r>
          </w:p>
        </w:tc>
      </w:tr>
      <w:tr w:rsidR="00BA518C">
        <w:tc>
          <w:tcPr>
            <w:tcW w:w="959" w:type="dxa"/>
          </w:tcPr>
          <w:p w:rsidR="00BA518C" w:rsidRDefault="00885F7E">
            <w:pPr>
              <w:ind w:right="34"/>
              <w:jc w:val="center"/>
              <w:rPr>
                <w:rFonts w:ascii="Arial" w:hAnsi="Arial"/>
              </w:rPr>
            </w:pPr>
            <w:r>
              <w:rPr>
                <w:rFonts w:ascii="Arial" w:hAnsi="Arial"/>
              </w:rPr>
              <w:t>2</w:t>
            </w:r>
          </w:p>
        </w:tc>
        <w:tc>
          <w:tcPr>
            <w:tcW w:w="7972" w:type="dxa"/>
          </w:tcPr>
          <w:p w:rsidR="00BA518C" w:rsidRDefault="00885F7E">
            <w:pPr>
              <w:jc w:val="both"/>
              <w:rPr>
                <w:rFonts w:ascii="Arial" w:hAnsi="Arial"/>
              </w:rPr>
            </w:pPr>
            <w:r>
              <w:rPr>
                <w:rFonts w:ascii="Arial" w:hAnsi="Arial"/>
              </w:rPr>
              <w:t xml:space="preserve">Решение опирается на верное рассуждение, в котором только  не учтены возможные отрицательные значения неизвестной </w:t>
            </w:r>
            <w:r>
              <w:rPr>
                <w:rFonts w:ascii="Arial" w:hAnsi="Arial"/>
                <w:position w:val="-6"/>
              </w:rPr>
              <w:object w:dxaOrig="200" w:dyaOrig="220">
                <v:shape id="_x0000_i1399" type="#_x0000_t75" style="width:9.75pt;height:11.25pt" o:ole="">
                  <v:imagedata r:id="rId654" o:title=""/>
                </v:shape>
                <o:OLEObject Type="Embed" ProgID="Equation.DSMT4" ShapeID="_x0000_i1399" DrawAspect="Content" ObjectID="_1467998497" r:id="rId655"/>
              </w:object>
            </w:r>
            <w:r>
              <w:rPr>
                <w:rFonts w:ascii="Arial" w:hAnsi="Arial"/>
              </w:rPr>
              <w:t xml:space="preserve"> или имеются другие существенные изъяны. В результате, возможно, получен неверный ответ</w:t>
            </w:r>
          </w:p>
        </w:tc>
      </w:tr>
      <w:tr w:rsidR="00BA518C">
        <w:tc>
          <w:tcPr>
            <w:tcW w:w="959" w:type="dxa"/>
          </w:tcPr>
          <w:p w:rsidR="00BA518C" w:rsidRDefault="00885F7E">
            <w:pPr>
              <w:ind w:right="34"/>
              <w:jc w:val="center"/>
              <w:rPr>
                <w:rFonts w:ascii="Arial" w:hAnsi="Arial"/>
              </w:rPr>
            </w:pPr>
            <w:r>
              <w:rPr>
                <w:rFonts w:ascii="Arial" w:hAnsi="Arial"/>
              </w:rPr>
              <w:t>1</w:t>
            </w:r>
          </w:p>
        </w:tc>
        <w:tc>
          <w:tcPr>
            <w:tcW w:w="7972" w:type="dxa"/>
          </w:tcPr>
          <w:p w:rsidR="00BA518C" w:rsidRDefault="00885F7E">
            <w:pPr>
              <w:jc w:val="both"/>
              <w:rPr>
                <w:rFonts w:ascii="Arial" w:hAnsi="Arial"/>
              </w:rPr>
            </w:pPr>
            <w:r>
              <w:rPr>
                <w:rFonts w:ascii="Arial" w:hAnsi="Arial"/>
              </w:rPr>
              <w:t>Ответ неверен или не получен, но найдено верное выражение для неизвестной или ее квадрата</w:t>
            </w:r>
          </w:p>
        </w:tc>
      </w:tr>
      <w:tr w:rsidR="00BA518C">
        <w:tc>
          <w:tcPr>
            <w:tcW w:w="959" w:type="dxa"/>
          </w:tcPr>
          <w:p w:rsidR="00BA518C" w:rsidRDefault="00885F7E">
            <w:pPr>
              <w:ind w:right="34"/>
              <w:jc w:val="center"/>
              <w:rPr>
                <w:rFonts w:ascii="Arial" w:hAnsi="Arial"/>
              </w:rPr>
            </w:pPr>
            <w:r>
              <w:rPr>
                <w:rFonts w:ascii="Arial" w:hAnsi="Arial"/>
              </w:rPr>
              <w:t>0</w:t>
            </w:r>
          </w:p>
        </w:tc>
        <w:tc>
          <w:tcPr>
            <w:tcW w:w="7972" w:type="dxa"/>
          </w:tcPr>
          <w:p w:rsidR="00BA518C" w:rsidRDefault="00885F7E">
            <w:pPr>
              <w:jc w:val="both"/>
              <w:rPr>
                <w:rFonts w:ascii="Arial" w:hAnsi="Arial"/>
              </w:rPr>
            </w:pPr>
            <w:r>
              <w:rPr>
                <w:rFonts w:ascii="Arial" w:hAnsi="Arial"/>
              </w:rPr>
              <w:t xml:space="preserve">Решение не соответствует ни одному из критериев, перечисленных выше. </w:t>
            </w:r>
          </w:p>
        </w:tc>
      </w:tr>
    </w:tbl>
    <w:p w:rsidR="00BA518C" w:rsidRDefault="00BA518C">
      <w:pPr>
        <w:jc w:val="both"/>
        <w:rPr>
          <w:rFonts w:ascii="Arial" w:hAnsi="Arial"/>
        </w:rPr>
      </w:pPr>
    </w:p>
    <w:p w:rsidR="00BA518C" w:rsidRDefault="00BA518C">
      <w:pPr>
        <w:rPr>
          <w:rFonts w:ascii="Arial" w:hAnsi="Arial"/>
        </w:rPr>
      </w:pPr>
    </w:p>
    <w:p w:rsidR="00BA518C" w:rsidRDefault="00BA518C">
      <w:pPr>
        <w:rPr>
          <w:rFonts w:ascii="Arial" w:hAnsi="Arial"/>
        </w:rPr>
      </w:pPr>
    </w:p>
    <w:p w:rsidR="00BA518C" w:rsidRDefault="00BA518C">
      <w:pPr>
        <w:rPr>
          <w:rFonts w:ascii="Arial" w:hAnsi="Arial"/>
        </w:rPr>
      </w:pPr>
    </w:p>
    <w:p w:rsidR="00BA518C" w:rsidRDefault="00BA518C">
      <w:pPr>
        <w:rPr>
          <w:rFonts w:ascii="Arial" w:hAnsi="Arial"/>
        </w:rPr>
      </w:pPr>
    </w:p>
    <w:p w:rsidR="00BA518C" w:rsidRDefault="00BA518C">
      <w:pPr>
        <w:rPr>
          <w:rFonts w:ascii="Arial" w:hAnsi="Arial"/>
        </w:rPr>
      </w:pPr>
    </w:p>
    <w:p w:rsidR="00BA518C" w:rsidRDefault="00BA518C">
      <w:pPr>
        <w:rPr>
          <w:rFonts w:ascii="Arial" w:hAnsi="Arial"/>
        </w:rPr>
      </w:pPr>
    </w:p>
    <w:p w:rsidR="00BA518C" w:rsidRDefault="00BA518C">
      <w:pPr>
        <w:rPr>
          <w:rFonts w:ascii="Arial" w:hAnsi="Arial"/>
        </w:rPr>
      </w:pPr>
    </w:p>
    <w:p w:rsidR="00BA518C" w:rsidRDefault="00BA518C">
      <w:pPr>
        <w:rPr>
          <w:rFonts w:ascii="Arial" w:hAnsi="Arial"/>
        </w:rPr>
      </w:pPr>
    </w:p>
    <w:p w:rsidR="00BA518C" w:rsidRDefault="00BA518C">
      <w:pPr>
        <w:pStyle w:val="a4"/>
        <w:rPr>
          <w:rFonts w:ascii="Arial" w:hAnsi="Arial"/>
          <w:b/>
          <w:sz w:val="28"/>
          <w:szCs w:val="28"/>
        </w:rPr>
      </w:pPr>
    </w:p>
    <w:p w:rsidR="00BA518C" w:rsidRDefault="00BA518C">
      <w:pPr>
        <w:pStyle w:val="a4"/>
        <w:rPr>
          <w:rFonts w:ascii="Arial" w:hAnsi="Arial"/>
          <w:b/>
          <w:sz w:val="28"/>
          <w:szCs w:val="28"/>
          <w:lang w:val="en-US"/>
        </w:rPr>
      </w:pPr>
    </w:p>
    <w:p w:rsidR="00BA518C" w:rsidRDefault="00885F7E">
      <w:pPr>
        <w:pStyle w:val="a4"/>
        <w:rPr>
          <w:rFonts w:ascii="Arial" w:hAnsi="Arial"/>
          <w:b/>
          <w:sz w:val="28"/>
          <w:szCs w:val="28"/>
        </w:rPr>
      </w:pPr>
      <w:r>
        <w:rPr>
          <w:rFonts w:ascii="Arial" w:hAnsi="Arial"/>
          <w:b/>
          <w:sz w:val="28"/>
          <w:szCs w:val="28"/>
        </w:rPr>
        <w:t>Примеры оценивания выполнения заданий С5.</w:t>
      </w:r>
    </w:p>
    <w:p w:rsidR="00BA518C" w:rsidRDefault="00BA518C">
      <w:pPr>
        <w:rPr>
          <w:rFonts w:ascii="Arial" w:hAnsi="Arial"/>
          <w:b/>
        </w:rPr>
      </w:pPr>
    </w:p>
    <w:p w:rsidR="00BA518C" w:rsidRDefault="00885F7E">
      <w:pPr>
        <w:rPr>
          <w:rFonts w:ascii="Arial" w:hAnsi="Arial"/>
        </w:rPr>
      </w:pPr>
      <w:r>
        <w:rPr>
          <w:rFonts w:ascii="Arial" w:hAnsi="Arial"/>
          <w:b/>
        </w:rPr>
        <w:t xml:space="preserve">Пример 1.1. </w:t>
      </w:r>
      <w:r>
        <w:rPr>
          <w:rFonts w:ascii="Arial" w:hAnsi="Arial"/>
        </w:rPr>
        <w:t>Решение задачи 1, комментарий и оценка этого решения.</w:t>
      </w:r>
    </w:p>
    <w:p w:rsidR="00BA518C" w:rsidRDefault="00D31D02">
      <w:pPr>
        <w:pStyle w:val="a4"/>
        <w:rPr>
          <w:rFonts w:ascii="Arial" w:hAnsi="Arial"/>
        </w:rPr>
      </w:pPr>
      <w:r>
        <w:pict>
          <v:shape id="_x0000_s1072" type="#_x0000_t75" style="position:absolute;left:0;text-align:left;margin-left:0;margin-top:15.1pt;width:369pt;height:234pt;z-index:251659776">
            <v:imagedata r:id="rId656" o:title=""/>
            <w10:wrap type="topAndBottom"/>
          </v:shape>
        </w:pict>
      </w:r>
    </w:p>
    <w:p w:rsidR="00BA518C" w:rsidRDefault="00D31D02">
      <w:pPr>
        <w:ind w:firstLine="708"/>
        <w:rPr>
          <w:rFonts w:ascii="Arial" w:hAnsi="Arial"/>
          <w:b/>
        </w:rPr>
      </w:pPr>
      <w:r>
        <w:pict>
          <v:shape id="_x0000_s1073" type="#_x0000_t75" style="position:absolute;left:0;text-align:left;margin-left:15.75pt;margin-top:253.3pt;width:425.25pt;height:414pt;z-index:251660800" o:allowincell="f">
            <v:imagedata r:id="rId657" o:title=""/>
            <w10:wrap type="topAndBottom"/>
          </v:shape>
        </w:pict>
      </w:r>
    </w:p>
    <w:p w:rsidR="00BA518C" w:rsidRDefault="00D31D02">
      <w:pPr>
        <w:pStyle w:val="5"/>
      </w:pPr>
      <w:r>
        <w:pict>
          <v:shape id="_x0000_s1074" type="#_x0000_t75" style="position:absolute;margin-left:36pt;margin-top:0;width:423.75pt;height:288.9pt;z-index:251661824">
            <v:imagedata r:id="rId658" o:title=""/>
            <w10:wrap type="topAndBottom"/>
          </v:shape>
        </w:pict>
      </w:r>
    </w:p>
    <w:p w:rsidR="00BA518C" w:rsidRDefault="00BA518C">
      <w:pPr>
        <w:pStyle w:val="5"/>
      </w:pPr>
    </w:p>
    <w:p w:rsidR="00BA518C" w:rsidRDefault="00BA518C">
      <w:pPr>
        <w:pStyle w:val="5"/>
      </w:pPr>
    </w:p>
    <w:p w:rsidR="00BA518C" w:rsidRDefault="00BA518C">
      <w:pPr>
        <w:pStyle w:val="5"/>
      </w:pPr>
    </w:p>
    <w:p w:rsidR="00BA518C" w:rsidRDefault="00885F7E">
      <w:pPr>
        <w:pStyle w:val="5"/>
      </w:pPr>
      <w:r>
        <w:t>Комментарий</w:t>
      </w:r>
    </w:p>
    <w:p w:rsidR="00BA518C" w:rsidRDefault="00BA518C">
      <w:pPr>
        <w:pStyle w:val="20"/>
      </w:pPr>
    </w:p>
    <w:p w:rsidR="00BA518C" w:rsidRDefault="00885F7E">
      <w:pPr>
        <w:pStyle w:val="20"/>
      </w:pPr>
      <w:r>
        <w:t xml:space="preserve">В принципе, полностью аргументированное решение, соответствующее максимальному баллу. Имеется некоторая неприятность с тем, что оно </w:t>
      </w:r>
      <w:r>
        <w:rPr>
          <w:u w:val="single"/>
        </w:rPr>
        <w:t>излишне</w:t>
      </w:r>
      <w:r>
        <w:t xml:space="preserve"> аргументировано.  А именно из </w:t>
      </w:r>
      <w:r>
        <w:rPr>
          <w:position w:val="-12"/>
        </w:rPr>
        <w:object w:dxaOrig="1840" w:dyaOrig="480">
          <v:shape id="_x0000_i1400" type="#_x0000_t75" style="width:92.25pt;height:24pt" o:ole="">
            <v:imagedata r:id="rId620" o:title=""/>
          </v:shape>
          <o:OLEObject Type="Embed" ProgID="Equation.DSMT4" ShapeID="_x0000_i1400" DrawAspect="Content" ObjectID="_1467998498" r:id="rId659"/>
        </w:object>
      </w:r>
      <w:r>
        <w:t xml:space="preserve"> следует </w:t>
      </w:r>
      <w:r>
        <w:rPr>
          <w:position w:val="-12"/>
        </w:rPr>
        <w:object w:dxaOrig="1840" w:dyaOrig="480">
          <v:shape id="_x0000_i1401" type="#_x0000_t75" style="width:92.25pt;height:24pt" o:ole="">
            <v:imagedata r:id="rId660" o:title=""/>
          </v:shape>
          <o:OLEObject Type="Embed" ProgID="Equation.DSMT4" ShapeID="_x0000_i1401" DrawAspect="Content" ObjectID="_1467998499" r:id="rId661"/>
        </w:object>
      </w:r>
      <w:r>
        <w:t xml:space="preserve"> и неясно, с какой стати автор вообще рассматривает случай Б).  Правда, такая излишность  гарантированно позволила избежать возможного включения концевых точек в ответ.</w:t>
      </w:r>
    </w:p>
    <w:p w:rsidR="00BA518C" w:rsidRDefault="00BA518C">
      <w:pPr>
        <w:rPr>
          <w:rFonts w:ascii="Arial" w:hAnsi="Arial"/>
          <w:b/>
        </w:rPr>
      </w:pPr>
    </w:p>
    <w:p w:rsidR="00BA518C" w:rsidRDefault="00BA518C">
      <w:pPr>
        <w:rPr>
          <w:rFonts w:ascii="Arial" w:hAnsi="Arial"/>
          <w:b/>
        </w:rPr>
      </w:pPr>
    </w:p>
    <w:p w:rsidR="00BA518C" w:rsidRDefault="00885F7E">
      <w:pPr>
        <w:rPr>
          <w:rFonts w:ascii="Arial" w:hAnsi="Arial"/>
        </w:rPr>
      </w:pPr>
      <w:r>
        <w:rPr>
          <w:rFonts w:ascii="Arial" w:hAnsi="Arial"/>
          <w:b/>
        </w:rPr>
        <w:t>Оценка эксперта:</w:t>
      </w:r>
      <w:r>
        <w:rPr>
          <w:rFonts w:ascii="Arial" w:hAnsi="Arial"/>
        </w:rPr>
        <w:t xml:space="preserve"> 4 балла. </w:t>
      </w:r>
    </w:p>
    <w:p w:rsidR="00BA518C" w:rsidRDefault="00BA518C">
      <w:pPr>
        <w:rPr>
          <w:rFonts w:ascii="Arial" w:hAnsi="Arial"/>
          <w:b/>
        </w:rPr>
      </w:pPr>
    </w:p>
    <w:p w:rsidR="00BA518C" w:rsidRDefault="00BA518C">
      <w:pPr>
        <w:rPr>
          <w:rFonts w:ascii="Arial" w:hAnsi="Arial"/>
          <w:b/>
        </w:rPr>
      </w:pPr>
    </w:p>
    <w:p w:rsidR="00BA518C" w:rsidRDefault="00BA518C">
      <w:pPr>
        <w:rPr>
          <w:rFonts w:ascii="Arial" w:hAnsi="Arial"/>
          <w:b/>
        </w:rPr>
      </w:pPr>
    </w:p>
    <w:p w:rsidR="00BA518C" w:rsidRDefault="00BA518C">
      <w:pPr>
        <w:rPr>
          <w:rFonts w:ascii="Arial" w:hAnsi="Arial"/>
          <w:b/>
        </w:rPr>
      </w:pPr>
    </w:p>
    <w:p w:rsidR="00BA518C" w:rsidRDefault="00BA518C">
      <w:pPr>
        <w:rPr>
          <w:rFonts w:ascii="Arial" w:hAnsi="Arial"/>
          <w:b/>
        </w:rPr>
      </w:pPr>
    </w:p>
    <w:p w:rsidR="00BA518C" w:rsidRDefault="00BA518C">
      <w:pPr>
        <w:rPr>
          <w:rFonts w:ascii="Arial" w:hAnsi="Arial"/>
          <w:b/>
        </w:rPr>
      </w:pPr>
    </w:p>
    <w:p w:rsidR="00BA518C" w:rsidRDefault="00BA518C">
      <w:pPr>
        <w:rPr>
          <w:rFonts w:ascii="Arial" w:hAnsi="Arial"/>
          <w:b/>
        </w:rPr>
      </w:pPr>
    </w:p>
    <w:p w:rsidR="00BA518C" w:rsidRDefault="00BA518C">
      <w:pPr>
        <w:rPr>
          <w:rFonts w:ascii="Arial" w:hAnsi="Arial"/>
          <w:b/>
        </w:rPr>
      </w:pPr>
    </w:p>
    <w:p w:rsidR="00BA518C" w:rsidRDefault="00BA518C">
      <w:pPr>
        <w:rPr>
          <w:rFonts w:ascii="Arial" w:hAnsi="Arial"/>
          <w:b/>
        </w:rPr>
      </w:pPr>
    </w:p>
    <w:p w:rsidR="00BA518C" w:rsidRDefault="00BA518C">
      <w:pPr>
        <w:rPr>
          <w:rFonts w:ascii="Arial" w:hAnsi="Arial"/>
          <w:b/>
        </w:rPr>
      </w:pPr>
    </w:p>
    <w:p w:rsidR="00BA518C" w:rsidRDefault="00BA518C">
      <w:pPr>
        <w:rPr>
          <w:rFonts w:ascii="Arial" w:hAnsi="Arial"/>
          <w:b/>
        </w:rPr>
      </w:pPr>
    </w:p>
    <w:p w:rsidR="00BA518C" w:rsidRDefault="00BA518C">
      <w:pPr>
        <w:rPr>
          <w:rFonts w:ascii="Arial" w:hAnsi="Arial"/>
          <w:b/>
        </w:rPr>
      </w:pPr>
    </w:p>
    <w:p w:rsidR="00BA518C" w:rsidRDefault="00BA518C">
      <w:pPr>
        <w:rPr>
          <w:rFonts w:ascii="Arial" w:hAnsi="Arial"/>
          <w:b/>
        </w:rPr>
      </w:pPr>
    </w:p>
    <w:p w:rsidR="00BA518C" w:rsidRDefault="00BA518C">
      <w:pPr>
        <w:rPr>
          <w:rFonts w:ascii="Arial" w:hAnsi="Arial"/>
          <w:b/>
        </w:rPr>
      </w:pPr>
    </w:p>
    <w:p w:rsidR="00BA518C" w:rsidRDefault="00BA518C">
      <w:pPr>
        <w:rPr>
          <w:rFonts w:ascii="Arial" w:hAnsi="Arial"/>
          <w:b/>
        </w:rPr>
      </w:pPr>
    </w:p>
    <w:p w:rsidR="00BA518C" w:rsidRDefault="00BA518C">
      <w:pPr>
        <w:rPr>
          <w:rFonts w:ascii="Arial" w:hAnsi="Arial"/>
          <w:b/>
        </w:rPr>
      </w:pPr>
    </w:p>
    <w:p w:rsidR="00BA518C" w:rsidRDefault="00BA518C">
      <w:pPr>
        <w:rPr>
          <w:rFonts w:ascii="Arial" w:hAnsi="Arial"/>
          <w:b/>
        </w:rPr>
      </w:pPr>
    </w:p>
    <w:p w:rsidR="00BA518C" w:rsidRDefault="00885F7E">
      <w:pPr>
        <w:rPr>
          <w:rFonts w:ascii="Arial" w:hAnsi="Arial"/>
        </w:rPr>
      </w:pPr>
      <w:r>
        <w:rPr>
          <w:rFonts w:ascii="Arial" w:hAnsi="Arial"/>
          <w:b/>
        </w:rPr>
        <w:t xml:space="preserve">Пример 1.2.  </w:t>
      </w:r>
      <w:r>
        <w:rPr>
          <w:rFonts w:ascii="Arial" w:hAnsi="Arial"/>
        </w:rPr>
        <w:t xml:space="preserve">Найти все значения </w:t>
      </w:r>
      <w:r>
        <w:rPr>
          <w:rFonts w:ascii="Arial" w:hAnsi="Arial"/>
          <w:position w:val="-6"/>
        </w:rPr>
        <w:object w:dxaOrig="220" w:dyaOrig="240">
          <v:shape id="_x0000_i1402" type="#_x0000_t75" style="width:11.25pt;height:12pt" o:ole="" fillcolor="window">
            <v:imagedata r:id="rId614" o:title=""/>
          </v:shape>
          <o:OLEObject Type="Embed" ProgID="Equation.DSMT4" ShapeID="_x0000_i1402" DrawAspect="Content" ObjectID="_1467998500" r:id="rId662"/>
        </w:object>
      </w:r>
      <w:r>
        <w:rPr>
          <w:rFonts w:ascii="Arial" w:hAnsi="Arial"/>
        </w:rPr>
        <w:t>, при каждом из которых уравнение</w:t>
      </w:r>
    </w:p>
    <w:p w:rsidR="00BA518C" w:rsidRDefault="00885F7E">
      <w:pPr>
        <w:jc w:val="center"/>
        <w:rPr>
          <w:rFonts w:ascii="Arial" w:hAnsi="Arial"/>
        </w:rPr>
      </w:pPr>
      <w:r>
        <w:rPr>
          <w:rFonts w:ascii="Arial" w:hAnsi="Arial"/>
          <w:position w:val="-6"/>
        </w:rPr>
        <w:object w:dxaOrig="1960" w:dyaOrig="480">
          <v:shape id="_x0000_i1403" type="#_x0000_t75" style="width:98.25pt;height:24pt" o:ole="" fillcolor="window">
            <v:imagedata r:id="rId663" o:title=""/>
          </v:shape>
          <o:OLEObject Type="Embed" ProgID="Equation.DSMT4" ShapeID="_x0000_i1403" DrawAspect="Content" ObjectID="_1467998501" r:id="rId664"/>
        </w:object>
      </w:r>
      <w:r>
        <w:rPr>
          <w:rFonts w:ascii="Arial" w:hAnsi="Arial"/>
        </w:rPr>
        <w:t xml:space="preserve"> имеет ровно 8 решений.</w:t>
      </w:r>
    </w:p>
    <w:p w:rsidR="00BA518C" w:rsidRDefault="00885F7E">
      <w:pPr>
        <w:ind w:firstLine="540"/>
        <w:rPr>
          <w:rFonts w:ascii="Arial" w:hAnsi="Arial"/>
        </w:rPr>
      </w:pPr>
      <w:r>
        <w:rPr>
          <w:rFonts w:ascii="Arial" w:hAnsi="Arial"/>
          <w:b/>
        </w:rPr>
        <w:t>Ответ</w:t>
      </w:r>
      <w:r>
        <w:rPr>
          <w:rFonts w:ascii="Arial" w:hAnsi="Arial"/>
        </w:rPr>
        <w:t xml:space="preserve">: </w:t>
      </w:r>
      <w:r>
        <w:rPr>
          <w:rFonts w:ascii="Arial" w:hAnsi="Arial"/>
          <w:position w:val="-12"/>
        </w:rPr>
        <w:object w:dxaOrig="3120" w:dyaOrig="360">
          <v:shape id="_x0000_i1404" type="#_x0000_t75" style="width:156pt;height:18pt" o:ole="" fillcolor="window">
            <v:imagedata r:id="rId665" o:title=""/>
          </v:shape>
          <o:OLEObject Type="Embed" ProgID="Equation.DSMT4" ShapeID="_x0000_i1404" DrawAspect="Content" ObjectID="_1467998502" r:id="rId666"/>
        </w:object>
      </w:r>
      <w:r>
        <w:rPr>
          <w:rFonts w:ascii="Arial" w:hAnsi="Arial"/>
        </w:rPr>
        <w:t>.</w:t>
      </w:r>
    </w:p>
    <w:p w:rsidR="00BA518C" w:rsidRDefault="00BA518C">
      <w:pPr>
        <w:jc w:val="center"/>
        <w:rPr>
          <w:rFonts w:ascii="Arial" w:hAnsi="Arial"/>
        </w:rPr>
      </w:pPr>
    </w:p>
    <w:p w:rsidR="00BA518C" w:rsidRDefault="00885F7E">
      <w:pPr>
        <w:jc w:val="center"/>
        <w:rPr>
          <w:rFonts w:ascii="Arial" w:hAnsi="Arial"/>
        </w:rPr>
      </w:pPr>
      <w:r>
        <w:rPr>
          <w:rFonts w:ascii="Arial" w:hAnsi="Arial"/>
        </w:rPr>
        <w:t>Решение задачи, комментарий и оценка этого решения.</w:t>
      </w:r>
    </w:p>
    <w:p w:rsidR="00BA518C" w:rsidRDefault="00BA518C">
      <w:pPr>
        <w:pStyle w:val="5"/>
      </w:pPr>
    </w:p>
    <w:p w:rsidR="00BA518C" w:rsidRDefault="00D31D02">
      <w:r>
        <w:pict>
          <v:shape id="_x0000_s1075" type="#_x0000_t75" style="position:absolute;margin-left:0;margin-top:0;width:467.15pt;height:473.35pt;z-index:251662848" o:allowincell="f">
            <v:imagedata r:id="rId667" o:title=""/>
            <w10:wrap type="topAndBottom"/>
          </v:shape>
        </w:pict>
      </w:r>
      <w:r w:rsidR="00885F7E">
        <w:rPr>
          <w:rFonts w:ascii="Arial" w:hAnsi="Arial"/>
          <w:b/>
        </w:rPr>
        <w:t>Комментарий</w:t>
      </w:r>
    </w:p>
    <w:p w:rsidR="00BA518C" w:rsidRDefault="00BA518C">
      <w:pPr>
        <w:pStyle w:val="30"/>
        <w:jc w:val="both"/>
      </w:pPr>
    </w:p>
    <w:p w:rsidR="00BA518C" w:rsidRDefault="00885F7E">
      <w:pPr>
        <w:pStyle w:val="30"/>
        <w:jc w:val="both"/>
      </w:pPr>
      <w:r>
        <w:t xml:space="preserve">По существу, решение верно. Грамотно и вовремя использовано убывание </w:t>
      </w:r>
      <w:r>
        <w:rPr>
          <w:position w:val="-6"/>
        </w:rPr>
        <w:object w:dxaOrig="960" w:dyaOrig="320">
          <v:shape id="_x0000_i1405" type="#_x0000_t75" style="width:48pt;height:15.75pt" o:ole="">
            <v:imagedata r:id="rId668" o:title=""/>
          </v:shape>
          <o:OLEObject Type="Embed" ProgID="Equation.DSMT4" ShapeID="_x0000_i1405" DrawAspect="Content" ObjectID="_1467998503" r:id="rId669"/>
        </w:object>
      </w:r>
      <w:r>
        <w:t xml:space="preserve"> относительно </w:t>
      </w:r>
      <w:r>
        <w:rPr>
          <w:position w:val="-6"/>
        </w:rPr>
        <w:object w:dxaOrig="200" w:dyaOrig="220">
          <v:shape id="_x0000_i1406" type="#_x0000_t75" style="width:9.75pt;height:11.25pt" o:ole="">
            <v:imagedata r:id="rId670" o:title=""/>
          </v:shape>
          <o:OLEObject Type="Embed" ProgID="Equation.DSMT4" ShapeID="_x0000_i1406" DrawAspect="Content" ObjectID="_1467998504" r:id="rId671"/>
        </w:object>
      </w:r>
      <w:r>
        <w:t>. Однако, при переводе на язык систем неравенств нужные строгие неравенства ошибочно заменены нестрогими. По этой причине, ответ неверен, но отличается от верного лишь конечным числом точек.</w:t>
      </w:r>
    </w:p>
    <w:p w:rsidR="00BA518C" w:rsidRDefault="00BA518C">
      <w:pPr>
        <w:rPr>
          <w:rFonts w:ascii="Arial" w:hAnsi="Arial"/>
          <w:b/>
        </w:rPr>
      </w:pPr>
    </w:p>
    <w:p w:rsidR="00BA518C" w:rsidRDefault="00885F7E">
      <w:pPr>
        <w:rPr>
          <w:rFonts w:ascii="Arial" w:hAnsi="Arial"/>
        </w:rPr>
      </w:pPr>
      <w:r>
        <w:rPr>
          <w:rFonts w:ascii="Arial" w:hAnsi="Arial"/>
          <w:b/>
        </w:rPr>
        <w:t>Оценка эксперта:</w:t>
      </w:r>
      <w:r>
        <w:rPr>
          <w:rFonts w:ascii="Arial" w:hAnsi="Arial"/>
        </w:rPr>
        <w:t xml:space="preserve"> 3 балла. </w:t>
      </w:r>
    </w:p>
    <w:p w:rsidR="00BA518C" w:rsidRDefault="00BA518C">
      <w:pPr>
        <w:rPr>
          <w:rFonts w:ascii="Arial" w:hAnsi="Arial"/>
        </w:rPr>
      </w:pPr>
    </w:p>
    <w:p w:rsidR="00BA518C" w:rsidRDefault="00BA518C">
      <w:pPr>
        <w:rPr>
          <w:rFonts w:ascii="Arial" w:hAnsi="Arial"/>
          <w:b/>
        </w:rPr>
        <w:sectPr w:rsidR="00BA518C">
          <w:footerReference w:type="even" r:id="rId672"/>
          <w:footerReference w:type="default" r:id="rId673"/>
          <w:pgSz w:w="11906" w:h="16838"/>
          <w:pgMar w:top="1134" w:right="567" w:bottom="1134" w:left="1134" w:header="720" w:footer="720" w:gutter="0"/>
          <w:cols w:space="708"/>
          <w:docGrid w:linePitch="360"/>
        </w:sectPr>
      </w:pPr>
    </w:p>
    <w:p w:rsidR="00BA518C" w:rsidRDefault="00BA518C">
      <w:pPr>
        <w:ind w:firstLine="540"/>
        <w:rPr>
          <w:rFonts w:ascii="Arial" w:hAnsi="Arial"/>
          <w:b/>
        </w:rPr>
      </w:pPr>
    </w:p>
    <w:p w:rsidR="00BA518C" w:rsidRDefault="00D31D02">
      <w:pPr>
        <w:ind w:firstLine="540"/>
        <w:rPr>
          <w:rFonts w:ascii="Arial" w:hAnsi="Arial"/>
        </w:rPr>
      </w:pPr>
      <w:r>
        <w:rPr>
          <w:rFonts w:ascii="Arial" w:hAnsi="Arial"/>
        </w:rPr>
        <w:pict>
          <v:shape id="_x0000_s1069" type="#_x0000_t75" style="position:absolute;left:0;text-align:left;margin-left:0;margin-top:19.95pt;width:468pt;height:520.05pt;z-index:251656704">
            <v:imagedata r:id="rId674" o:title=""/>
            <w10:wrap type="topAndBottom"/>
          </v:shape>
        </w:pict>
      </w:r>
      <w:r w:rsidR="00885F7E">
        <w:rPr>
          <w:rFonts w:ascii="Arial" w:hAnsi="Arial"/>
          <w:b/>
        </w:rPr>
        <w:t xml:space="preserve">Пример 1.3.     </w:t>
      </w:r>
      <w:r w:rsidR="00885F7E">
        <w:rPr>
          <w:rFonts w:ascii="Arial" w:hAnsi="Arial"/>
        </w:rPr>
        <w:t>Решение задачи, комментарий и оценка этого решения.</w:t>
      </w:r>
    </w:p>
    <w:p w:rsidR="00BA518C" w:rsidRDefault="00BA518C">
      <w:pPr>
        <w:rPr>
          <w:rFonts w:ascii="Arial" w:hAnsi="Arial"/>
        </w:rPr>
      </w:pPr>
    </w:p>
    <w:p w:rsidR="00BA518C" w:rsidRDefault="00885F7E">
      <w:pPr>
        <w:ind w:firstLine="708"/>
        <w:rPr>
          <w:rFonts w:ascii="Arial" w:hAnsi="Arial"/>
          <w:b/>
        </w:rPr>
      </w:pPr>
      <w:r>
        <w:rPr>
          <w:rFonts w:ascii="Arial" w:hAnsi="Arial"/>
          <w:b/>
        </w:rPr>
        <w:t xml:space="preserve">Комментарий. </w:t>
      </w:r>
    </w:p>
    <w:p w:rsidR="00BA518C" w:rsidRDefault="00BA518C">
      <w:pPr>
        <w:ind w:firstLine="708"/>
        <w:jc w:val="both"/>
        <w:rPr>
          <w:rFonts w:ascii="Arial" w:hAnsi="Arial"/>
        </w:rPr>
      </w:pPr>
    </w:p>
    <w:p w:rsidR="00BA518C" w:rsidRDefault="00885F7E">
      <w:pPr>
        <w:ind w:firstLine="708"/>
        <w:jc w:val="both"/>
        <w:rPr>
          <w:rFonts w:ascii="Arial" w:hAnsi="Arial"/>
        </w:rPr>
      </w:pPr>
      <w:r>
        <w:rPr>
          <w:rFonts w:ascii="Arial" w:hAnsi="Arial"/>
        </w:rPr>
        <w:t xml:space="preserve">В целом, решение очень похоже на предыдущий пример 1.2. В ответе некоторые строгие неравенства ошибочно заменены нестрогими. </w:t>
      </w:r>
    </w:p>
    <w:p w:rsidR="00BA518C" w:rsidRDefault="00885F7E">
      <w:pPr>
        <w:ind w:firstLine="708"/>
        <w:jc w:val="both"/>
        <w:rPr>
          <w:rFonts w:ascii="Arial" w:hAnsi="Arial"/>
        </w:rPr>
      </w:pPr>
      <w:r>
        <w:rPr>
          <w:rFonts w:ascii="Arial" w:hAnsi="Arial"/>
        </w:rPr>
        <w:t xml:space="preserve">Но есть и еще один существенный изъян: в решении фигурирует неверное неравенство </w:t>
      </w:r>
      <w:r>
        <w:rPr>
          <w:rFonts w:ascii="Arial" w:hAnsi="Arial"/>
          <w:position w:val="-6"/>
        </w:rPr>
        <w:object w:dxaOrig="780" w:dyaOrig="420">
          <v:shape id="_x0000_i1407" type="#_x0000_t75" style="width:39pt;height:21pt" o:ole="" fillcolor="window">
            <v:imagedata r:id="rId675" o:title=""/>
          </v:shape>
          <o:OLEObject Type="Embed" ProgID="Equation.DSMT4" ShapeID="_x0000_i1407" DrawAspect="Content" ObjectID="_1467998505" r:id="rId676"/>
        </w:object>
      </w:r>
      <w:r>
        <w:rPr>
          <w:rFonts w:ascii="Arial" w:hAnsi="Arial"/>
        </w:rPr>
        <w:t xml:space="preserve">, из него сделан непонятный и впоследствии никак не учтенный вывод </w:t>
      </w:r>
      <w:r>
        <w:rPr>
          <w:rFonts w:ascii="Arial" w:hAnsi="Arial"/>
          <w:position w:val="-12"/>
        </w:rPr>
        <w:object w:dxaOrig="2620" w:dyaOrig="480">
          <v:shape id="_x0000_i1408" type="#_x0000_t75" style="width:131.25pt;height:24pt" o:ole="" fillcolor="window">
            <v:imagedata r:id="rId677" o:title=""/>
          </v:shape>
          <o:OLEObject Type="Embed" ProgID="Equation.DSMT4" ShapeID="_x0000_i1408" DrawAspect="Content" ObjectID="_1467998506" r:id="rId678"/>
        </w:object>
      </w:r>
      <w:r>
        <w:rPr>
          <w:rFonts w:ascii="Arial" w:hAnsi="Arial"/>
        </w:rPr>
        <w:t>.</w:t>
      </w:r>
    </w:p>
    <w:p w:rsidR="00BA518C" w:rsidRDefault="00BA518C">
      <w:pPr>
        <w:ind w:firstLine="708"/>
        <w:rPr>
          <w:rFonts w:ascii="Arial" w:hAnsi="Arial"/>
          <w:b/>
        </w:rPr>
      </w:pPr>
    </w:p>
    <w:p w:rsidR="00BA518C" w:rsidRDefault="00885F7E">
      <w:pPr>
        <w:ind w:firstLine="708"/>
        <w:rPr>
          <w:rFonts w:ascii="Arial" w:hAnsi="Arial"/>
        </w:rPr>
      </w:pPr>
      <w:r>
        <w:rPr>
          <w:rFonts w:ascii="Arial" w:hAnsi="Arial"/>
          <w:b/>
        </w:rPr>
        <w:t>Оценка эксперта:</w:t>
      </w:r>
      <w:r>
        <w:rPr>
          <w:rFonts w:ascii="Arial" w:hAnsi="Arial"/>
        </w:rPr>
        <w:t xml:space="preserve"> 2 балла. </w:t>
      </w:r>
    </w:p>
    <w:p w:rsidR="00BA518C" w:rsidRDefault="00BA518C">
      <w:pPr>
        <w:rPr>
          <w:rFonts w:ascii="Arial" w:hAnsi="Arial"/>
        </w:rPr>
      </w:pPr>
    </w:p>
    <w:p w:rsidR="00BA518C" w:rsidRDefault="00BA518C">
      <w:pPr>
        <w:rPr>
          <w:rFonts w:ascii="Arial" w:hAnsi="Arial"/>
          <w:b/>
        </w:rPr>
        <w:sectPr w:rsidR="00BA518C">
          <w:pgSz w:w="11906" w:h="16838"/>
          <w:pgMar w:top="1134" w:right="851" w:bottom="1134" w:left="1701" w:header="720" w:footer="720" w:gutter="0"/>
          <w:cols w:space="708"/>
          <w:docGrid w:linePitch="360"/>
        </w:sectPr>
      </w:pPr>
    </w:p>
    <w:p w:rsidR="00BA518C" w:rsidRDefault="00BA518C">
      <w:pPr>
        <w:rPr>
          <w:rFonts w:ascii="Arial" w:hAnsi="Arial"/>
          <w:b/>
        </w:rPr>
      </w:pPr>
    </w:p>
    <w:p w:rsidR="00BA518C" w:rsidRDefault="00BA518C">
      <w:pPr>
        <w:rPr>
          <w:rFonts w:ascii="Arial" w:hAnsi="Arial"/>
          <w:b/>
        </w:rPr>
      </w:pPr>
    </w:p>
    <w:p w:rsidR="00BA518C" w:rsidRDefault="00885F7E">
      <w:pPr>
        <w:rPr>
          <w:rFonts w:ascii="Arial" w:hAnsi="Arial"/>
        </w:rPr>
      </w:pPr>
      <w:r>
        <w:rPr>
          <w:rFonts w:ascii="Arial" w:hAnsi="Arial"/>
          <w:b/>
        </w:rPr>
        <w:t xml:space="preserve">Пример 1.4.    </w:t>
      </w:r>
      <w:r>
        <w:rPr>
          <w:rFonts w:ascii="Arial" w:hAnsi="Arial"/>
        </w:rPr>
        <w:t xml:space="preserve">Найти все значения </w:t>
      </w:r>
      <w:r>
        <w:rPr>
          <w:rFonts w:ascii="Arial" w:hAnsi="Arial"/>
          <w:position w:val="-6"/>
        </w:rPr>
        <w:object w:dxaOrig="220" w:dyaOrig="240">
          <v:shape id="_x0000_i1409" type="#_x0000_t75" style="width:11.25pt;height:12pt" o:ole="" fillcolor="window">
            <v:imagedata r:id="rId614" o:title=""/>
          </v:shape>
          <o:OLEObject Type="Embed" ProgID="Equation.DSMT4" ShapeID="_x0000_i1409" DrawAspect="Content" ObjectID="_1467998507" r:id="rId679"/>
        </w:object>
      </w:r>
      <w:r>
        <w:rPr>
          <w:rFonts w:ascii="Arial" w:hAnsi="Arial"/>
        </w:rPr>
        <w:t>, при каждом из которых уравнение</w:t>
      </w:r>
    </w:p>
    <w:p w:rsidR="00BA518C" w:rsidRDefault="00885F7E">
      <w:pPr>
        <w:jc w:val="center"/>
        <w:rPr>
          <w:rFonts w:ascii="Arial" w:hAnsi="Arial"/>
        </w:rPr>
      </w:pPr>
      <w:r>
        <w:rPr>
          <w:rFonts w:ascii="Arial" w:hAnsi="Arial"/>
          <w:position w:val="-6"/>
        </w:rPr>
        <w:object w:dxaOrig="1960" w:dyaOrig="480">
          <v:shape id="_x0000_i1410" type="#_x0000_t75" style="width:98.25pt;height:24pt" o:ole="" fillcolor="window">
            <v:imagedata r:id="rId663" o:title=""/>
          </v:shape>
          <o:OLEObject Type="Embed" ProgID="Equation.DSMT4" ShapeID="_x0000_i1410" DrawAspect="Content" ObjectID="_1467998508" r:id="rId680"/>
        </w:object>
      </w:r>
      <w:r>
        <w:rPr>
          <w:rFonts w:ascii="Arial" w:hAnsi="Arial"/>
        </w:rPr>
        <w:t xml:space="preserve"> имеет ровно 8 решений.</w:t>
      </w:r>
    </w:p>
    <w:p w:rsidR="00BA518C" w:rsidRDefault="00885F7E">
      <w:pPr>
        <w:ind w:firstLine="540"/>
        <w:rPr>
          <w:rFonts w:ascii="Arial" w:hAnsi="Arial"/>
        </w:rPr>
      </w:pPr>
      <w:r>
        <w:rPr>
          <w:rFonts w:ascii="Arial" w:hAnsi="Arial"/>
          <w:b/>
        </w:rPr>
        <w:t>Ответ</w:t>
      </w:r>
      <w:r>
        <w:rPr>
          <w:rFonts w:ascii="Arial" w:hAnsi="Arial"/>
        </w:rPr>
        <w:t xml:space="preserve">: </w:t>
      </w:r>
      <w:r>
        <w:rPr>
          <w:rFonts w:ascii="Arial" w:hAnsi="Arial"/>
          <w:position w:val="-12"/>
        </w:rPr>
        <w:object w:dxaOrig="3120" w:dyaOrig="360">
          <v:shape id="_x0000_i1411" type="#_x0000_t75" style="width:156pt;height:18pt" o:ole="" fillcolor="window">
            <v:imagedata r:id="rId665" o:title=""/>
          </v:shape>
          <o:OLEObject Type="Embed" ProgID="Equation.DSMT4" ShapeID="_x0000_i1411" DrawAspect="Content" ObjectID="_1467998509" r:id="rId681"/>
        </w:object>
      </w:r>
      <w:r>
        <w:rPr>
          <w:rFonts w:ascii="Arial" w:hAnsi="Arial"/>
        </w:rPr>
        <w:t>.</w:t>
      </w:r>
    </w:p>
    <w:p w:rsidR="00BA518C" w:rsidRDefault="00BA518C">
      <w:pPr>
        <w:rPr>
          <w:rFonts w:ascii="Arial" w:hAnsi="Arial"/>
          <w:b/>
        </w:rPr>
      </w:pPr>
    </w:p>
    <w:p w:rsidR="00BA518C" w:rsidRDefault="00885F7E">
      <w:pPr>
        <w:jc w:val="center"/>
        <w:rPr>
          <w:rFonts w:ascii="Arial" w:hAnsi="Arial"/>
        </w:rPr>
      </w:pPr>
      <w:r>
        <w:rPr>
          <w:rFonts w:ascii="Arial" w:hAnsi="Arial"/>
        </w:rPr>
        <w:t>Решение задачи, комментарий и оценка этого решения.</w:t>
      </w:r>
    </w:p>
    <w:p w:rsidR="00BA518C" w:rsidRDefault="00BA518C">
      <w:pPr>
        <w:rPr>
          <w:rFonts w:ascii="Arial" w:hAnsi="Arial"/>
        </w:rPr>
      </w:pPr>
    </w:p>
    <w:p w:rsidR="00BA518C" w:rsidRDefault="00D31D02">
      <w:pPr>
        <w:rPr>
          <w:rFonts w:ascii="Arial" w:hAnsi="Arial"/>
        </w:rPr>
      </w:pPr>
      <w:r>
        <w:rPr>
          <w:rFonts w:ascii="Arial" w:hAnsi="Arial"/>
        </w:rPr>
        <w:pict>
          <v:shape id="_x0000_s1070" type="#_x0000_t75" style="position:absolute;margin-left:36pt;margin-top:1.35pt;width:377.25pt;height:332.7pt;z-index:251657728">
            <v:imagedata r:id="rId682" o:title=""/>
            <w10:wrap type="topAndBottom"/>
          </v:shape>
        </w:pict>
      </w:r>
    </w:p>
    <w:p w:rsidR="00BA518C" w:rsidRDefault="00BA518C">
      <w:pPr>
        <w:rPr>
          <w:rFonts w:ascii="Arial" w:hAnsi="Arial"/>
        </w:rPr>
      </w:pPr>
    </w:p>
    <w:p w:rsidR="00BA518C" w:rsidRDefault="00BA518C">
      <w:pPr>
        <w:rPr>
          <w:rFonts w:ascii="Arial" w:hAnsi="Arial"/>
        </w:rPr>
      </w:pPr>
    </w:p>
    <w:p w:rsidR="00BA518C" w:rsidRDefault="00BA518C">
      <w:pPr>
        <w:rPr>
          <w:rFonts w:ascii="Arial" w:hAnsi="Arial"/>
        </w:rPr>
      </w:pPr>
    </w:p>
    <w:p w:rsidR="00BA518C" w:rsidRDefault="00885F7E">
      <w:pPr>
        <w:ind w:firstLine="708"/>
        <w:rPr>
          <w:rFonts w:ascii="Arial" w:hAnsi="Arial"/>
          <w:b/>
        </w:rPr>
      </w:pPr>
      <w:r>
        <w:rPr>
          <w:rFonts w:ascii="Arial" w:hAnsi="Arial"/>
          <w:b/>
        </w:rPr>
        <w:t>Комментарий</w:t>
      </w:r>
    </w:p>
    <w:p w:rsidR="00BA518C" w:rsidRDefault="00BA518C">
      <w:pPr>
        <w:ind w:firstLine="708"/>
        <w:jc w:val="both"/>
        <w:rPr>
          <w:rFonts w:ascii="Arial" w:hAnsi="Arial"/>
        </w:rPr>
      </w:pPr>
    </w:p>
    <w:p w:rsidR="00BA518C" w:rsidRDefault="00885F7E">
      <w:pPr>
        <w:ind w:firstLine="708"/>
        <w:jc w:val="both"/>
        <w:rPr>
          <w:rFonts w:ascii="Arial" w:hAnsi="Arial"/>
        </w:rPr>
      </w:pPr>
      <w:r>
        <w:rPr>
          <w:rFonts w:ascii="Arial" w:hAnsi="Arial"/>
        </w:rPr>
        <w:t xml:space="preserve">В решении приведена формула для неизвестной, причем с ошибкой (забыт знак </w:t>
      </w:r>
      <w:r>
        <w:rPr>
          <w:rFonts w:ascii="Arial" w:hAnsi="Arial"/>
          <w:position w:val="-4"/>
        </w:rPr>
        <w:object w:dxaOrig="240" w:dyaOrig="260">
          <v:shape id="_x0000_i1412" type="#_x0000_t75" style="width:12pt;height:12.75pt" o:ole="" fillcolor="window">
            <v:imagedata r:id="rId683" o:title=""/>
          </v:shape>
          <o:OLEObject Type="Embed" ProgID="Equation.DSMT4" ShapeID="_x0000_i1412" DrawAspect="Content" ObjectID="_1467998510" r:id="rId684"/>
        </w:object>
      </w:r>
      <w:r>
        <w:rPr>
          <w:rFonts w:ascii="Arial" w:hAnsi="Arial"/>
        </w:rPr>
        <w:t xml:space="preserve">). Дальнейшее рассуждение позволяет для полученного (искаженного) уравнения найти верный ответ, однако для параметра </w:t>
      </w:r>
      <w:r>
        <w:rPr>
          <w:rFonts w:ascii="Arial" w:hAnsi="Arial"/>
          <w:position w:val="-6"/>
        </w:rPr>
        <w:object w:dxaOrig="220" w:dyaOrig="240">
          <v:shape id="_x0000_i1413" type="#_x0000_t75" style="width:11.25pt;height:12pt" o:ole="" fillcolor="window">
            <v:imagedata r:id="rId685" o:title=""/>
          </v:shape>
          <o:OLEObject Type="Embed" ProgID="Equation.DSMT4" ShapeID="_x0000_i1413" DrawAspect="Content" ObjectID="_1467998511" r:id="rId686"/>
        </w:object>
      </w:r>
      <w:r>
        <w:rPr>
          <w:rFonts w:ascii="Arial" w:hAnsi="Arial"/>
        </w:rPr>
        <w:t xml:space="preserve"> найдена только одна граница, которая и принята за ответ.</w:t>
      </w:r>
    </w:p>
    <w:p w:rsidR="00BA518C" w:rsidRDefault="00885F7E">
      <w:pPr>
        <w:ind w:firstLine="708"/>
        <w:jc w:val="both"/>
        <w:rPr>
          <w:rFonts w:ascii="Arial" w:hAnsi="Arial"/>
          <w:b/>
        </w:rPr>
      </w:pPr>
      <w:r>
        <w:rPr>
          <w:rFonts w:ascii="Arial" w:hAnsi="Arial"/>
        </w:rPr>
        <w:t>Разумеется, тут реальный выбор – между 0 баллов и 1 баллом. По критерию «Ответ неверен или не получен, но найдено верное выражение для неизвестной или ее квадрата» допустимо поставить 1 балл. Хотя положение шаткое: для квадрата неизвестной выражение верно, а для самой неизвестной – нет.</w:t>
      </w:r>
    </w:p>
    <w:p w:rsidR="00BA518C" w:rsidRDefault="00BA518C">
      <w:pPr>
        <w:ind w:firstLine="708"/>
        <w:rPr>
          <w:rFonts w:ascii="Arial" w:hAnsi="Arial"/>
          <w:b/>
        </w:rPr>
      </w:pPr>
    </w:p>
    <w:p w:rsidR="00BA518C" w:rsidRDefault="00BA518C">
      <w:pPr>
        <w:ind w:firstLine="708"/>
        <w:rPr>
          <w:rFonts w:ascii="Arial" w:hAnsi="Arial"/>
          <w:b/>
        </w:rPr>
      </w:pPr>
    </w:p>
    <w:p w:rsidR="00BA518C" w:rsidRDefault="00885F7E">
      <w:pPr>
        <w:ind w:firstLine="708"/>
        <w:rPr>
          <w:rFonts w:ascii="Arial" w:hAnsi="Arial"/>
        </w:rPr>
      </w:pPr>
      <w:r>
        <w:rPr>
          <w:rFonts w:ascii="Arial" w:hAnsi="Arial"/>
          <w:b/>
        </w:rPr>
        <w:t>Оценка эксперта:</w:t>
      </w:r>
      <w:r>
        <w:rPr>
          <w:rFonts w:ascii="Arial" w:hAnsi="Arial"/>
        </w:rPr>
        <w:t xml:space="preserve"> 1 балл (возможно, и 0 баллов). </w:t>
      </w:r>
    </w:p>
    <w:p w:rsidR="00BA518C" w:rsidRDefault="00BA518C">
      <w:pPr>
        <w:rPr>
          <w:rFonts w:ascii="Arial" w:hAnsi="Arial"/>
          <w:b/>
        </w:rPr>
      </w:pPr>
    </w:p>
    <w:p w:rsidR="00BA518C" w:rsidRDefault="00BA518C">
      <w:pPr>
        <w:rPr>
          <w:rFonts w:ascii="Arial" w:hAnsi="Arial"/>
          <w:b/>
        </w:rPr>
      </w:pPr>
    </w:p>
    <w:p w:rsidR="00BA518C" w:rsidRDefault="00BA518C">
      <w:pPr>
        <w:rPr>
          <w:rFonts w:ascii="Arial" w:hAnsi="Arial"/>
          <w:b/>
        </w:rPr>
      </w:pPr>
    </w:p>
    <w:p w:rsidR="00BA518C" w:rsidRDefault="00885F7E">
      <w:pPr>
        <w:rPr>
          <w:rFonts w:ascii="Arial" w:hAnsi="Arial"/>
        </w:rPr>
      </w:pPr>
      <w:r>
        <w:rPr>
          <w:rFonts w:ascii="Arial" w:hAnsi="Arial"/>
          <w:b/>
        </w:rPr>
        <w:t>Пример 1.5.</w:t>
      </w:r>
      <w:r>
        <w:rPr>
          <w:rFonts w:ascii="Arial" w:hAnsi="Arial"/>
        </w:rPr>
        <w:t xml:space="preserve">   Найти все значения </w:t>
      </w:r>
      <w:r>
        <w:rPr>
          <w:rFonts w:ascii="Arial" w:hAnsi="Arial"/>
          <w:position w:val="-6"/>
        </w:rPr>
        <w:object w:dxaOrig="220" w:dyaOrig="240">
          <v:shape id="_x0000_i1414" type="#_x0000_t75" style="width:11.25pt;height:12pt" o:ole="" fillcolor="window">
            <v:imagedata r:id="rId614" o:title=""/>
          </v:shape>
          <o:OLEObject Type="Embed" ProgID="Equation.DSMT4" ShapeID="_x0000_i1414" DrawAspect="Content" ObjectID="_1467998512" r:id="rId687"/>
        </w:object>
      </w:r>
      <w:r>
        <w:rPr>
          <w:rFonts w:ascii="Arial" w:hAnsi="Arial"/>
        </w:rPr>
        <w:t>, при каждом из которых уравнение</w:t>
      </w:r>
    </w:p>
    <w:p w:rsidR="00BA518C" w:rsidRDefault="00885F7E">
      <w:pPr>
        <w:jc w:val="center"/>
        <w:rPr>
          <w:rFonts w:ascii="Arial" w:hAnsi="Arial"/>
        </w:rPr>
      </w:pPr>
      <w:r>
        <w:rPr>
          <w:rFonts w:ascii="Arial" w:hAnsi="Arial"/>
          <w:position w:val="-6"/>
        </w:rPr>
        <w:object w:dxaOrig="1939" w:dyaOrig="480">
          <v:shape id="_x0000_i1415" type="#_x0000_t75" style="width:96.75pt;height:24pt" o:ole="" fillcolor="window">
            <v:imagedata r:id="rId616" o:title=""/>
          </v:shape>
          <o:OLEObject Type="Embed" ProgID="Equation.DSMT4" ShapeID="_x0000_i1415" DrawAspect="Content" ObjectID="_1467998513" r:id="rId688"/>
        </w:object>
      </w:r>
      <w:r>
        <w:rPr>
          <w:rFonts w:ascii="Arial" w:hAnsi="Arial"/>
        </w:rPr>
        <w:t xml:space="preserve"> имеет ровно 10 решений.</w:t>
      </w:r>
    </w:p>
    <w:p w:rsidR="00BA518C" w:rsidRDefault="00885F7E">
      <w:pPr>
        <w:ind w:firstLine="540"/>
        <w:rPr>
          <w:rFonts w:ascii="Arial" w:hAnsi="Arial"/>
        </w:rPr>
      </w:pPr>
      <w:r>
        <w:rPr>
          <w:rFonts w:ascii="Arial" w:hAnsi="Arial"/>
          <w:b/>
        </w:rPr>
        <w:t>Ответ</w:t>
      </w:r>
      <w:r>
        <w:rPr>
          <w:rFonts w:ascii="Arial" w:hAnsi="Arial"/>
        </w:rPr>
        <w:t xml:space="preserve">: </w:t>
      </w:r>
      <w:r>
        <w:rPr>
          <w:rFonts w:ascii="Arial" w:hAnsi="Arial"/>
          <w:position w:val="-12"/>
        </w:rPr>
        <w:object w:dxaOrig="3360" w:dyaOrig="360">
          <v:shape id="_x0000_i1416" type="#_x0000_t75" style="width:168pt;height:18pt" o:ole="" fillcolor="window">
            <v:imagedata r:id="rId689" o:title=""/>
          </v:shape>
          <o:OLEObject Type="Embed" ProgID="Equation.DSMT4" ShapeID="_x0000_i1416" DrawAspect="Content" ObjectID="_1467998514" r:id="rId690"/>
        </w:object>
      </w:r>
      <w:r>
        <w:rPr>
          <w:rFonts w:ascii="Arial" w:hAnsi="Arial"/>
        </w:rPr>
        <w:t>.</w:t>
      </w:r>
    </w:p>
    <w:p w:rsidR="00BA518C" w:rsidRDefault="00BA518C">
      <w:pPr>
        <w:ind w:firstLine="540"/>
        <w:rPr>
          <w:rFonts w:ascii="Arial" w:hAnsi="Arial"/>
        </w:rPr>
      </w:pPr>
    </w:p>
    <w:p w:rsidR="00BA518C" w:rsidRDefault="00BA518C">
      <w:pPr>
        <w:ind w:firstLine="540"/>
        <w:rPr>
          <w:rFonts w:ascii="Arial" w:hAnsi="Arial"/>
        </w:rPr>
      </w:pPr>
    </w:p>
    <w:p w:rsidR="00BA518C" w:rsidRDefault="00BA518C">
      <w:pPr>
        <w:ind w:firstLine="708"/>
        <w:rPr>
          <w:rFonts w:ascii="Arial" w:hAnsi="Arial"/>
          <w:b/>
        </w:rPr>
      </w:pPr>
    </w:p>
    <w:p w:rsidR="00BA518C" w:rsidRDefault="00D31D02">
      <w:pPr>
        <w:ind w:firstLine="708"/>
        <w:rPr>
          <w:rFonts w:ascii="Arial" w:hAnsi="Arial"/>
          <w:b/>
        </w:rPr>
      </w:pPr>
      <w:r>
        <w:rPr>
          <w:rFonts w:ascii="Arial" w:hAnsi="Arial"/>
        </w:rPr>
        <w:pict>
          <v:shape id="_x0000_s1071" type="#_x0000_t75" style="position:absolute;left:0;text-align:left;margin-left:9pt;margin-top:12pt;width:399.75pt;height:117.75pt;z-index:251658752">
            <v:imagedata r:id="rId691" o:title=""/>
            <w10:wrap type="topAndBottom"/>
          </v:shape>
        </w:pict>
      </w:r>
      <w:r w:rsidR="00885F7E">
        <w:rPr>
          <w:rFonts w:ascii="Arial" w:hAnsi="Arial"/>
          <w:b/>
        </w:rPr>
        <w:t>Комментарий.</w:t>
      </w:r>
    </w:p>
    <w:p w:rsidR="00BA518C" w:rsidRDefault="00BA518C">
      <w:pPr>
        <w:ind w:firstLine="708"/>
        <w:rPr>
          <w:rFonts w:ascii="Arial" w:hAnsi="Arial"/>
          <w:b/>
        </w:rPr>
      </w:pPr>
    </w:p>
    <w:p w:rsidR="00BA518C" w:rsidRDefault="00885F7E">
      <w:pPr>
        <w:ind w:firstLine="708"/>
        <w:jc w:val="both"/>
        <w:rPr>
          <w:rFonts w:ascii="Arial" w:hAnsi="Arial"/>
        </w:rPr>
      </w:pPr>
      <w:r>
        <w:rPr>
          <w:rFonts w:ascii="Arial" w:hAnsi="Arial"/>
        </w:rPr>
        <w:t xml:space="preserve">Уравнение приведено к формуле для квадрата неизвестной, правда, с ошибкой (потерян множитель 2 при решении простейшего тригонометрического уравнения). </w:t>
      </w:r>
    </w:p>
    <w:p w:rsidR="00BA518C" w:rsidRDefault="00885F7E">
      <w:pPr>
        <w:ind w:firstLine="708"/>
        <w:jc w:val="both"/>
        <w:rPr>
          <w:rFonts w:ascii="Arial" w:hAnsi="Arial"/>
        </w:rPr>
      </w:pPr>
      <w:r>
        <w:rPr>
          <w:rFonts w:ascii="Arial" w:hAnsi="Arial"/>
        </w:rPr>
        <w:t xml:space="preserve">Далее, из этой формулы сделан вывод об искомых значениях параметра (гарантирующих наличие не ровно 10 корней, а не более 10 корней). При этом не учтены возможные отрицательные значения неизвестной и, к тому же, верхняя граница значений параметра ошибочно включена в ответ. </w:t>
      </w:r>
    </w:p>
    <w:p w:rsidR="00BA518C" w:rsidRDefault="00885F7E">
      <w:pPr>
        <w:ind w:firstLine="708"/>
        <w:jc w:val="both"/>
        <w:rPr>
          <w:rFonts w:ascii="Arial" w:hAnsi="Arial"/>
        </w:rPr>
      </w:pPr>
      <w:r>
        <w:rPr>
          <w:rFonts w:ascii="Arial" w:hAnsi="Arial"/>
        </w:rPr>
        <w:t>По критерию условие «Ответ неверен или не получен, но найдено верное выражение для неизвестной или ее квадрата» выставления 1 балла не выполнено.</w:t>
      </w:r>
    </w:p>
    <w:p w:rsidR="00BA518C" w:rsidRDefault="00BA518C">
      <w:pPr>
        <w:ind w:firstLine="708"/>
        <w:rPr>
          <w:rFonts w:ascii="Arial" w:hAnsi="Arial"/>
          <w:b/>
        </w:rPr>
      </w:pPr>
    </w:p>
    <w:p w:rsidR="00BA518C" w:rsidRDefault="00885F7E">
      <w:pPr>
        <w:ind w:firstLine="708"/>
        <w:rPr>
          <w:rFonts w:ascii="Arial" w:hAnsi="Arial"/>
        </w:rPr>
      </w:pPr>
      <w:r>
        <w:rPr>
          <w:rFonts w:ascii="Arial" w:hAnsi="Arial"/>
          <w:b/>
        </w:rPr>
        <w:t>Оценка эксперта:</w:t>
      </w:r>
      <w:r>
        <w:rPr>
          <w:rFonts w:ascii="Arial" w:hAnsi="Arial"/>
        </w:rPr>
        <w:t xml:space="preserve"> 0 баллов. </w:t>
      </w:r>
    </w:p>
    <w:p w:rsidR="00BA518C" w:rsidRDefault="00BA518C">
      <w:pPr>
        <w:ind w:firstLine="708"/>
        <w:rPr>
          <w:rFonts w:ascii="Arial" w:hAnsi="Arial"/>
        </w:rPr>
      </w:pPr>
    </w:p>
    <w:p w:rsidR="00BA518C" w:rsidRDefault="00BA518C">
      <w:pPr>
        <w:ind w:firstLine="708"/>
        <w:rPr>
          <w:rFonts w:ascii="Arial" w:hAnsi="Arial"/>
        </w:rPr>
      </w:pPr>
    </w:p>
    <w:p w:rsidR="00BA518C" w:rsidRDefault="00BA518C">
      <w:pPr>
        <w:ind w:firstLine="708"/>
        <w:rPr>
          <w:rFonts w:ascii="Arial" w:hAnsi="Arial"/>
          <w:b/>
        </w:rPr>
      </w:pPr>
    </w:p>
    <w:p w:rsidR="00BA518C" w:rsidRDefault="00BA518C">
      <w:pPr>
        <w:ind w:firstLine="708"/>
        <w:rPr>
          <w:rFonts w:ascii="Arial" w:hAnsi="Arial"/>
          <w:b/>
        </w:rPr>
      </w:pPr>
    </w:p>
    <w:p w:rsidR="00BA518C" w:rsidRDefault="00BA518C">
      <w:pPr>
        <w:ind w:firstLine="708"/>
        <w:rPr>
          <w:rFonts w:ascii="Arial" w:hAnsi="Arial"/>
          <w:b/>
        </w:rPr>
      </w:pPr>
    </w:p>
    <w:p w:rsidR="00BA518C" w:rsidRDefault="00BA518C">
      <w:pPr>
        <w:ind w:firstLine="708"/>
        <w:rPr>
          <w:rFonts w:ascii="Arial" w:hAnsi="Arial"/>
          <w:b/>
        </w:rPr>
      </w:pPr>
    </w:p>
    <w:p w:rsidR="00BA518C" w:rsidRDefault="00BA518C">
      <w:pPr>
        <w:ind w:firstLine="708"/>
        <w:rPr>
          <w:rFonts w:ascii="Arial" w:hAnsi="Arial"/>
          <w:b/>
        </w:rPr>
      </w:pPr>
    </w:p>
    <w:p w:rsidR="00BA518C" w:rsidRDefault="00BA518C">
      <w:pPr>
        <w:ind w:firstLine="708"/>
        <w:rPr>
          <w:rFonts w:ascii="Arial" w:hAnsi="Arial"/>
          <w:b/>
        </w:rPr>
      </w:pPr>
    </w:p>
    <w:p w:rsidR="00BA518C" w:rsidRDefault="00BA518C">
      <w:pPr>
        <w:ind w:firstLine="708"/>
        <w:rPr>
          <w:rFonts w:ascii="Arial" w:hAnsi="Arial"/>
          <w:b/>
        </w:rPr>
      </w:pPr>
    </w:p>
    <w:p w:rsidR="00BA518C" w:rsidRDefault="00BA518C">
      <w:pPr>
        <w:ind w:firstLine="708"/>
        <w:rPr>
          <w:rFonts w:ascii="Arial" w:hAnsi="Arial"/>
          <w:b/>
        </w:rPr>
      </w:pPr>
    </w:p>
    <w:p w:rsidR="00BA518C" w:rsidRDefault="00BA518C">
      <w:pPr>
        <w:ind w:firstLine="708"/>
        <w:rPr>
          <w:rFonts w:ascii="Arial" w:hAnsi="Arial"/>
          <w:b/>
        </w:rPr>
      </w:pPr>
    </w:p>
    <w:p w:rsidR="00BA518C" w:rsidRDefault="00885F7E">
      <w:pPr>
        <w:ind w:firstLine="708"/>
        <w:rPr>
          <w:rFonts w:ascii="Arial" w:hAnsi="Arial"/>
          <w:b/>
        </w:rPr>
      </w:pPr>
      <w:r>
        <w:rPr>
          <w:rFonts w:ascii="Arial" w:hAnsi="Arial"/>
          <w:b/>
        </w:rPr>
        <w:t xml:space="preserve">Задача 2. </w:t>
      </w:r>
    </w:p>
    <w:p w:rsidR="00BA518C" w:rsidRDefault="00BA518C">
      <w:pPr>
        <w:ind w:firstLine="708"/>
        <w:rPr>
          <w:rFonts w:ascii="Arial" w:hAnsi="Arial"/>
          <w:b/>
        </w:rPr>
      </w:pPr>
    </w:p>
    <w:p w:rsidR="00BA518C" w:rsidRDefault="00BA518C">
      <w:pPr>
        <w:ind w:firstLine="708"/>
        <w:rPr>
          <w:rFonts w:ascii="Arial" w:hAnsi="Arial"/>
          <w:b/>
        </w:rPr>
      </w:pPr>
    </w:p>
    <w:p w:rsidR="00BA518C" w:rsidRDefault="00BA518C">
      <w:pPr>
        <w:ind w:firstLine="708"/>
        <w:rPr>
          <w:rFonts w:ascii="Arial" w:hAnsi="Arial"/>
          <w:b/>
        </w:rPr>
      </w:pPr>
    </w:p>
    <w:p w:rsidR="00BA518C" w:rsidRDefault="00D31D02">
      <w:r>
        <w:pict>
          <v:shape id="_x0000_i1417" type="#_x0000_t75" style="width:516.75pt;height:63pt">
            <v:imagedata r:id="rId692" o:title=""/>
          </v:shape>
        </w:pict>
      </w:r>
    </w:p>
    <w:p w:rsidR="00BA518C" w:rsidRDefault="00BA518C">
      <w:pPr>
        <w:jc w:val="both"/>
        <w:rPr>
          <w:rFonts w:ascii="Arial" w:hAnsi="Arial" w:cs="Arial"/>
        </w:rPr>
      </w:pPr>
    </w:p>
    <w:p w:rsidR="00BA518C" w:rsidRDefault="00BA518C">
      <w:pPr>
        <w:jc w:val="both"/>
        <w:rPr>
          <w:rFonts w:ascii="Arial" w:hAnsi="Arial" w:cs="Arial"/>
        </w:rPr>
      </w:pPr>
    </w:p>
    <w:p w:rsidR="00BA518C" w:rsidRDefault="00BA518C">
      <w:pPr>
        <w:rPr>
          <w:rFonts w:ascii="Arial" w:hAnsi="Arial" w:cs="Arial"/>
          <w:b/>
        </w:rPr>
      </w:pPr>
    </w:p>
    <w:p w:rsidR="00BA518C" w:rsidRDefault="00BA518C">
      <w:pPr>
        <w:rPr>
          <w:rFonts w:ascii="Arial" w:hAnsi="Arial" w:cs="Arial"/>
          <w:b/>
        </w:rPr>
      </w:pPr>
    </w:p>
    <w:p w:rsidR="00BA518C" w:rsidRDefault="00885F7E">
      <w:pPr>
        <w:rPr>
          <w:rFonts w:ascii="Arial" w:hAnsi="Arial" w:cs="Arial"/>
        </w:rPr>
      </w:pPr>
      <w:r>
        <w:rPr>
          <w:rFonts w:ascii="Arial" w:hAnsi="Arial" w:cs="Arial"/>
          <w:b/>
        </w:rPr>
        <w:t>Решение №1.</w:t>
      </w:r>
    </w:p>
    <w:p w:rsidR="00BA518C" w:rsidRDefault="00D31D02">
      <w:pPr>
        <w:rPr>
          <w:rFonts w:ascii="Arial" w:hAnsi="Arial" w:cs="Arial"/>
        </w:rPr>
      </w:pPr>
      <w:r>
        <w:rPr>
          <w:rFonts w:ascii="Arial" w:hAnsi="Arial" w:cs="Arial"/>
        </w:rPr>
        <w:pict>
          <v:shape id="_x0000_i1418" type="#_x0000_t75" style="width:498.75pt;height:323.25pt">
            <v:imagedata r:id="rId693" o:title=""/>
          </v:shape>
        </w:pict>
      </w:r>
    </w:p>
    <w:p w:rsidR="00BA518C" w:rsidRDefault="00D31D02">
      <w:pPr>
        <w:rPr>
          <w:rFonts w:ascii="Arial" w:hAnsi="Arial" w:cs="Arial"/>
        </w:rPr>
      </w:pPr>
      <w:r>
        <w:rPr>
          <w:rFonts w:ascii="Arial" w:hAnsi="Arial" w:cs="Arial"/>
        </w:rPr>
        <w:pict>
          <v:shape id="_x0000_i1419" type="#_x0000_t75" style="width:507.75pt;height:120pt">
            <v:imagedata r:id="rId694" o:title=""/>
          </v:shape>
        </w:pict>
      </w:r>
    </w:p>
    <w:p w:rsidR="00BA518C" w:rsidRDefault="00BA518C">
      <w:pPr>
        <w:rPr>
          <w:rFonts w:ascii="Arial" w:hAnsi="Arial" w:cs="Arial"/>
        </w:rPr>
      </w:pPr>
    </w:p>
    <w:p w:rsidR="00BA518C" w:rsidRDefault="00BA518C">
      <w:pPr>
        <w:rPr>
          <w:rFonts w:ascii="Arial" w:hAnsi="Arial" w:cs="Arial"/>
        </w:rPr>
      </w:pPr>
    </w:p>
    <w:p w:rsidR="00BA518C" w:rsidRDefault="00D31D02">
      <w:pPr>
        <w:rPr>
          <w:rFonts w:ascii="Arial" w:hAnsi="Arial" w:cs="Arial"/>
        </w:rPr>
      </w:pPr>
      <w:r>
        <w:rPr>
          <w:rFonts w:ascii="Arial" w:hAnsi="Arial" w:cs="Arial"/>
        </w:rPr>
        <w:pict>
          <v:shape id="_x0000_i1420" type="#_x0000_t75" style="width:498.75pt;height:192pt">
            <v:imagedata r:id="rId695" o:title=""/>
          </v:shape>
        </w:pict>
      </w:r>
    </w:p>
    <w:p w:rsidR="00BA518C" w:rsidRDefault="00BA518C">
      <w:pPr>
        <w:rPr>
          <w:rFonts w:ascii="Arial" w:hAnsi="Arial" w:cs="Arial"/>
        </w:rPr>
      </w:pPr>
    </w:p>
    <w:p w:rsidR="00BA518C" w:rsidRDefault="00BA518C">
      <w:pPr>
        <w:jc w:val="both"/>
        <w:rPr>
          <w:rFonts w:ascii="Arial" w:hAnsi="Arial" w:cs="Arial"/>
        </w:rPr>
      </w:pPr>
    </w:p>
    <w:p w:rsidR="00BA518C" w:rsidRDefault="00BA518C">
      <w:pPr>
        <w:jc w:val="both"/>
        <w:rPr>
          <w:rFonts w:ascii="Arial" w:hAnsi="Arial" w:cs="Arial"/>
        </w:rPr>
      </w:pPr>
    </w:p>
    <w:p w:rsidR="00BA518C" w:rsidRDefault="00BA518C">
      <w:pPr>
        <w:jc w:val="both"/>
        <w:rPr>
          <w:rFonts w:ascii="Arial" w:hAnsi="Arial" w:cs="Arial"/>
        </w:rPr>
      </w:pPr>
    </w:p>
    <w:p w:rsidR="00BA518C" w:rsidRDefault="00885F7E">
      <w:pPr>
        <w:jc w:val="both"/>
        <w:rPr>
          <w:rFonts w:ascii="Arial" w:hAnsi="Arial" w:cs="Arial"/>
          <w:b/>
        </w:rPr>
      </w:pPr>
      <w:r>
        <w:rPr>
          <w:rFonts w:ascii="Arial" w:hAnsi="Arial" w:cs="Arial"/>
          <w:b/>
        </w:rPr>
        <w:t>Решение №2.</w:t>
      </w:r>
    </w:p>
    <w:p w:rsidR="00BA518C" w:rsidRDefault="00885F7E">
      <w:pPr>
        <w:jc w:val="both"/>
        <w:rPr>
          <w:rFonts w:ascii="Arial" w:hAnsi="Arial" w:cs="Arial"/>
        </w:rPr>
      </w:pPr>
      <w:r>
        <w:rPr>
          <w:rFonts w:ascii="Arial" w:hAnsi="Arial" w:cs="Arial"/>
        </w:rPr>
        <w:t xml:space="preserve">1) </w:t>
      </w:r>
      <w:r>
        <w:rPr>
          <w:rFonts w:ascii="Arial" w:hAnsi="Arial" w:cs="Arial"/>
          <w:position w:val="-6"/>
        </w:rPr>
        <w:object w:dxaOrig="560" w:dyaOrig="279">
          <v:shape id="_x0000_i1421" type="#_x0000_t75" style="width:27.75pt;height:14.25pt" o:ole="">
            <v:imagedata r:id="rId696" o:title=""/>
          </v:shape>
          <o:OLEObject Type="Embed" ProgID="Equation.DSMT4" ShapeID="_x0000_i1421" DrawAspect="Content" ObjectID="_1467998515" r:id="rId697"/>
        </w:object>
      </w:r>
      <w:r>
        <w:rPr>
          <w:rFonts w:ascii="Arial" w:hAnsi="Arial" w:cs="Arial"/>
        </w:rPr>
        <w:t xml:space="preserve">. Тогда </w:t>
      </w:r>
      <w:r>
        <w:rPr>
          <w:rFonts w:ascii="Arial" w:hAnsi="Arial" w:cs="Arial"/>
          <w:position w:val="-32"/>
        </w:rPr>
        <w:object w:dxaOrig="7140" w:dyaOrig="760">
          <v:shape id="_x0000_i1422" type="#_x0000_t75" style="width:357pt;height:38.25pt" o:ole="">
            <v:imagedata r:id="rId698" o:title=""/>
          </v:shape>
          <o:OLEObject Type="Embed" ProgID="Equation.DSMT4" ShapeID="_x0000_i1422" DrawAspect="Content" ObjectID="_1467998516" r:id="rId699"/>
        </w:object>
      </w:r>
      <w:r>
        <w:rPr>
          <w:rFonts w:ascii="Arial" w:hAnsi="Arial" w:cs="Arial"/>
        </w:rPr>
        <w:t>.</w:t>
      </w:r>
    </w:p>
    <w:p w:rsidR="00BA518C" w:rsidRDefault="00885F7E">
      <w:pPr>
        <w:jc w:val="both"/>
        <w:rPr>
          <w:rFonts w:ascii="Arial" w:hAnsi="Arial" w:cs="Arial"/>
        </w:rPr>
      </w:pPr>
      <w:r>
        <w:rPr>
          <w:rFonts w:ascii="Arial" w:hAnsi="Arial" w:cs="Arial"/>
        </w:rPr>
        <w:t xml:space="preserve">Ветви параболы направлены вверх, а </w:t>
      </w:r>
      <w:r>
        <w:rPr>
          <w:rFonts w:ascii="Arial" w:hAnsi="Arial" w:cs="Arial"/>
          <w:position w:val="-24"/>
        </w:rPr>
        <w:object w:dxaOrig="3560" w:dyaOrig="620">
          <v:shape id="_x0000_i1423" type="#_x0000_t75" style="width:177.75pt;height:30.75pt" o:ole="">
            <v:imagedata r:id="rId700" o:title=""/>
          </v:shape>
          <o:OLEObject Type="Embed" ProgID="Equation.DSMT4" ShapeID="_x0000_i1423" DrawAspect="Content" ObjectID="_1467998517" r:id="rId701"/>
        </w:object>
      </w:r>
      <w:r>
        <w:rPr>
          <w:rFonts w:ascii="Arial" w:hAnsi="Arial" w:cs="Arial"/>
        </w:rPr>
        <w:t xml:space="preserve">. Значит, </w:t>
      </w:r>
      <w:r>
        <w:rPr>
          <w:rFonts w:ascii="Arial" w:hAnsi="Arial" w:cs="Arial"/>
          <w:position w:val="-6"/>
        </w:rPr>
        <w:object w:dxaOrig="560" w:dyaOrig="279">
          <v:shape id="_x0000_i1424" type="#_x0000_t75" style="width:27.75pt;height:14.25pt" o:ole="">
            <v:imagedata r:id="rId702" o:title=""/>
          </v:shape>
          <o:OLEObject Type="Embed" ProgID="Equation.DSMT4" ShapeID="_x0000_i1424" DrawAspect="Content" ObjectID="_1467998518" r:id="rId703"/>
        </w:object>
      </w:r>
      <w:r>
        <w:rPr>
          <w:rFonts w:ascii="Arial" w:hAnsi="Arial" w:cs="Arial"/>
        </w:rPr>
        <w:t xml:space="preserve"> и </w:t>
      </w:r>
      <w:r>
        <w:rPr>
          <w:rFonts w:ascii="Arial" w:hAnsi="Arial" w:cs="Arial"/>
          <w:position w:val="-6"/>
        </w:rPr>
        <w:object w:dxaOrig="200" w:dyaOrig="220">
          <v:shape id="_x0000_i1425" type="#_x0000_t75" style="width:9.75pt;height:11.25pt" o:ole="">
            <v:imagedata r:id="rId704" o:title=""/>
          </v:shape>
          <o:OLEObject Type="Embed" ProgID="Equation.DSMT4" ShapeID="_x0000_i1425" DrawAspect="Content" ObjectID="_1467998519" r:id="rId705"/>
        </w:object>
      </w:r>
      <w:r>
        <w:rPr>
          <w:rFonts w:ascii="Arial" w:hAnsi="Arial" w:cs="Arial"/>
        </w:rPr>
        <w:t xml:space="preserve"> принадлежит отрезку с концами </w:t>
      </w:r>
      <w:r>
        <w:rPr>
          <w:rFonts w:ascii="Arial" w:hAnsi="Arial" w:cs="Arial"/>
          <w:position w:val="-24"/>
        </w:rPr>
        <w:object w:dxaOrig="2760" w:dyaOrig="620">
          <v:shape id="_x0000_i1426" type="#_x0000_t75" style="width:138pt;height:30.75pt" o:ole="">
            <v:imagedata r:id="rId706" o:title=""/>
          </v:shape>
          <o:OLEObject Type="Embed" ProgID="Equation.DSMT4" ShapeID="_x0000_i1426" DrawAspect="Content" ObjectID="_1467998520" r:id="rId707"/>
        </w:object>
      </w:r>
      <w:r>
        <w:rPr>
          <w:rFonts w:ascii="Arial" w:hAnsi="Arial" w:cs="Arial"/>
        </w:rPr>
        <w:t xml:space="preserve"> и  </w:t>
      </w:r>
      <w:r>
        <w:rPr>
          <w:rFonts w:ascii="Arial" w:hAnsi="Arial" w:cs="Arial"/>
          <w:position w:val="-24"/>
        </w:rPr>
        <w:object w:dxaOrig="2780" w:dyaOrig="620">
          <v:shape id="_x0000_i1427" type="#_x0000_t75" style="width:138.75pt;height:30.75pt" o:ole="">
            <v:imagedata r:id="rId708" o:title=""/>
          </v:shape>
          <o:OLEObject Type="Embed" ProgID="Equation.DSMT4" ShapeID="_x0000_i1427" DrawAspect="Content" ObjectID="_1467998521" r:id="rId709"/>
        </w:object>
      </w:r>
      <w:r>
        <w:rPr>
          <w:rFonts w:ascii="Arial" w:hAnsi="Arial" w:cs="Arial"/>
        </w:rPr>
        <w:t>.</w:t>
      </w:r>
    </w:p>
    <w:p w:rsidR="00BA518C" w:rsidRDefault="00885F7E">
      <w:pPr>
        <w:jc w:val="both"/>
        <w:rPr>
          <w:rFonts w:ascii="Arial" w:hAnsi="Arial" w:cs="Arial"/>
        </w:rPr>
      </w:pPr>
      <w:r>
        <w:rPr>
          <w:rFonts w:ascii="Arial" w:hAnsi="Arial" w:cs="Arial"/>
        </w:rPr>
        <w:tab/>
        <w:t xml:space="preserve">Если </w:t>
      </w:r>
      <w:r>
        <w:rPr>
          <w:rFonts w:ascii="Arial" w:hAnsi="Arial" w:cs="Arial"/>
          <w:position w:val="-6"/>
        </w:rPr>
        <w:object w:dxaOrig="639" w:dyaOrig="279">
          <v:shape id="_x0000_i1428" type="#_x0000_t75" style="width:32.25pt;height:14.25pt" o:ole="">
            <v:imagedata r:id="rId710" o:title=""/>
          </v:shape>
          <o:OLEObject Type="Embed" ProgID="Equation.DSMT4" ShapeID="_x0000_i1428" DrawAspect="Content" ObjectID="_1467998522" r:id="rId711"/>
        </w:object>
      </w:r>
      <w:r>
        <w:rPr>
          <w:rFonts w:ascii="Arial" w:hAnsi="Arial" w:cs="Arial"/>
        </w:rPr>
        <w:t xml:space="preserve">, то </w:t>
      </w:r>
      <w:r>
        <w:rPr>
          <w:rFonts w:ascii="Arial" w:hAnsi="Arial" w:cs="Arial"/>
          <w:position w:val="-12"/>
        </w:rPr>
        <w:object w:dxaOrig="700" w:dyaOrig="360">
          <v:shape id="_x0000_i1429" type="#_x0000_t75" style="width:35.25pt;height:18pt" o:ole="">
            <v:imagedata r:id="rId712" o:title=""/>
          </v:shape>
          <o:OLEObject Type="Embed" ProgID="Equation.DSMT4" ShapeID="_x0000_i1429" DrawAspect="Content" ObjectID="_1467998523" r:id="rId713"/>
        </w:object>
      </w:r>
      <w:r>
        <w:rPr>
          <w:rFonts w:ascii="Arial" w:hAnsi="Arial" w:cs="Arial"/>
        </w:rPr>
        <w:t xml:space="preserve"> и для выполнения условия задачи необходимо, чтобы </w:t>
      </w:r>
      <w:r>
        <w:rPr>
          <w:rFonts w:ascii="Arial" w:hAnsi="Arial" w:cs="Arial"/>
          <w:position w:val="-12"/>
        </w:rPr>
        <w:object w:dxaOrig="1260" w:dyaOrig="360">
          <v:shape id="_x0000_i1430" type="#_x0000_t75" style="width:63pt;height:18pt" o:ole="">
            <v:imagedata r:id="rId714" o:title=""/>
          </v:shape>
          <o:OLEObject Type="Embed" ProgID="Equation.DSMT4" ShapeID="_x0000_i1430" DrawAspect="Content" ObjectID="_1467998524" r:id="rId715"/>
        </w:object>
      </w:r>
      <w:r>
        <w:rPr>
          <w:rFonts w:ascii="Arial" w:hAnsi="Arial" w:cs="Arial"/>
        </w:rPr>
        <w:t xml:space="preserve">. Но тогда </w:t>
      </w:r>
      <w:r>
        <w:rPr>
          <w:rFonts w:ascii="Arial" w:hAnsi="Arial" w:cs="Arial"/>
          <w:position w:val="-24"/>
        </w:rPr>
        <w:object w:dxaOrig="2160" w:dyaOrig="620">
          <v:shape id="_x0000_i1431" type="#_x0000_t75" style="width:108pt;height:30.75pt" o:ole="">
            <v:imagedata r:id="rId716" o:title=""/>
          </v:shape>
          <o:OLEObject Type="Embed" ProgID="Equation.DSMT4" ShapeID="_x0000_i1431" DrawAspect="Content" ObjectID="_1467998525" r:id="rId717"/>
        </w:object>
      </w:r>
      <w:r>
        <w:rPr>
          <w:rFonts w:ascii="Arial" w:hAnsi="Arial" w:cs="Arial"/>
        </w:rPr>
        <w:t>.    Противоречие.</w:t>
      </w:r>
    </w:p>
    <w:p w:rsidR="00BA518C" w:rsidRDefault="00885F7E">
      <w:pPr>
        <w:ind w:firstLine="708"/>
        <w:rPr>
          <w:rFonts w:ascii="Arial" w:hAnsi="Arial" w:cs="Arial"/>
        </w:rPr>
      </w:pPr>
      <w:r>
        <w:rPr>
          <w:rFonts w:ascii="Arial" w:hAnsi="Arial" w:cs="Arial"/>
        </w:rPr>
        <w:t xml:space="preserve">Если </w:t>
      </w:r>
      <w:r>
        <w:rPr>
          <w:rFonts w:ascii="Arial" w:hAnsi="Arial" w:cs="Arial"/>
          <w:position w:val="-6"/>
        </w:rPr>
        <w:object w:dxaOrig="639" w:dyaOrig="279">
          <v:shape id="_x0000_i1432" type="#_x0000_t75" style="width:32.25pt;height:14.25pt" o:ole="">
            <v:imagedata r:id="rId718" o:title=""/>
          </v:shape>
          <o:OLEObject Type="Embed" ProgID="Equation.DSMT4" ShapeID="_x0000_i1432" DrawAspect="Content" ObjectID="_1467998526" r:id="rId719"/>
        </w:object>
      </w:r>
      <w:r>
        <w:rPr>
          <w:rFonts w:ascii="Arial" w:hAnsi="Arial" w:cs="Arial"/>
        </w:rPr>
        <w:t xml:space="preserve">, то </w:t>
      </w:r>
      <w:r>
        <w:rPr>
          <w:rFonts w:ascii="Arial" w:hAnsi="Arial" w:cs="Arial"/>
          <w:position w:val="-12"/>
        </w:rPr>
        <w:object w:dxaOrig="1420" w:dyaOrig="360">
          <v:shape id="_x0000_i1433" type="#_x0000_t75" style="width:71.25pt;height:18pt" o:ole="">
            <v:imagedata r:id="rId720" o:title=""/>
          </v:shape>
          <o:OLEObject Type="Embed" ProgID="Equation.DSMT4" ShapeID="_x0000_i1433" DrawAspect="Content" ObjectID="_1467998527" r:id="rId721"/>
        </w:object>
      </w:r>
      <w:r>
        <w:rPr>
          <w:rFonts w:ascii="Arial" w:hAnsi="Arial" w:cs="Arial"/>
        </w:rPr>
        <w:t xml:space="preserve"> и </w:t>
      </w:r>
      <w:r>
        <w:rPr>
          <w:rFonts w:ascii="Arial" w:hAnsi="Arial" w:cs="Arial"/>
          <w:position w:val="-12"/>
        </w:rPr>
        <w:object w:dxaOrig="700" w:dyaOrig="360">
          <v:shape id="_x0000_i1434" type="#_x0000_t75" style="width:35.25pt;height:18pt" o:ole="">
            <v:imagedata r:id="rId722" o:title=""/>
          </v:shape>
          <o:OLEObject Type="Embed" ProgID="Equation.DSMT4" ShapeID="_x0000_i1434" DrawAspect="Content" ObjectID="_1467998528" r:id="rId723"/>
        </w:object>
      </w:r>
      <w:r>
        <w:rPr>
          <w:rFonts w:ascii="Arial" w:hAnsi="Arial" w:cs="Arial"/>
        </w:rPr>
        <w:t xml:space="preserve"> - множество решений неравенства. Получаем, что </w:t>
      </w:r>
      <w:r>
        <w:rPr>
          <w:rFonts w:ascii="Arial" w:hAnsi="Arial" w:cs="Arial"/>
          <w:position w:val="-24"/>
        </w:rPr>
        <w:object w:dxaOrig="3480" w:dyaOrig="620">
          <v:shape id="_x0000_i1435" type="#_x0000_t75" style="width:174pt;height:30.75pt" o:ole="">
            <v:imagedata r:id="rId724" o:title=""/>
          </v:shape>
          <o:OLEObject Type="Embed" ProgID="Equation.DSMT4" ShapeID="_x0000_i1435" DrawAspect="Content" ObjectID="_1467998529" r:id="rId725"/>
        </w:object>
      </w:r>
    </w:p>
    <w:p w:rsidR="00BA518C" w:rsidRDefault="00885F7E">
      <w:pPr>
        <w:jc w:val="both"/>
        <w:rPr>
          <w:rFonts w:ascii="Arial" w:hAnsi="Arial" w:cs="Arial"/>
        </w:rPr>
      </w:pPr>
      <w:r>
        <w:rPr>
          <w:rFonts w:ascii="Arial" w:hAnsi="Arial" w:cs="Arial"/>
        </w:rPr>
        <w:t xml:space="preserve">2) </w:t>
      </w:r>
      <w:r>
        <w:rPr>
          <w:rFonts w:ascii="Arial" w:hAnsi="Arial" w:cs="Arial"/>
          <w:position w:val="-6"/>
        </w:rPr>
        <w:object w:dxaOrig="560" w:dyaOrig="279">
          <v:shape id="_x0000_i1436" type="#_x0000_t75" style="width:27.75pt;height:14.25pt" o:ole="">
            <v:imagedata r:id="rId726" o:title=""/>
          </v:shape>
          <o:OLEObject Type="Embed" ProgID="Equation.DSMT4" ShapeID="_x0000_i1436" DrawAspect="Content" ObjectID="_1467998530" r:id="rId727"/>
        </w:object>
      </w:r>
      <w:r>
        <w:rPr>
          <w:rFonts w:ascii="Arial" w:hAnsi="Arial" w:cs="Arial"/>
        </w:rPr>
        <w:t xml:space="preserve">. Тогда </w:t>
      </w:r>
      <w:r>
        <w:rPr>
          <w:rFonts w:ascii="Arial" w:hAnsi="Arial" w:cs="Arial"/>
          <w:position w:val="-32"/>
        </w:rPr>
        <w:object w:dxaOrig="7040" w:dyaOrig="760">
          <v:shape id="_x0000_i1437" type="#_x0000_t75" style="width:351.75pt;height:38.25pt" o:ole="">
            <v:imagedata r:id="rId728" o:title=""/>
          </v:shape>
          <o:OLEObject Type="Embed" ProgID="Equation.DSMT4" ShapeID="_x0000_i1437" DrawAspect="Content" ObjectID="_1467998531" r:id="rId729"/>
        </w:object>
      </w:r>
      <w:r>
        <w:rPr>
          <w:rFonts w:ascii="Arial" w:hAnsi="Arial" w:cs="Arial"/>
        </w:rPr>
        <w:t>.</w:t>
      </w:r>
    </w:p>
    <w:p w:rsidR="00BA518C" w:rsidRDefault="00885F7E">
      <w:pPr>
        <w:jc w:val="both"/>
        <w:rPr>
          <w:rFonts w:ascii="Arial" w:hAnsi="Arial" w:cs="Arial"/>
        </w:rPr>
      </w:pPr>
      <w:r>
        <w:rPr>
          <w:rFonts w:ascii="Arial" w:hAnsi="Arial" w:cs="Arial"/>
          <w:position w:val="-24"/>
        </w:rPr>
        <w:object w:dxaOrig="3360" w:dyaOrig="620">
          <v:shape id="_x0000_i1438" type="#_x0000_t75" style="width:168pt;height:30.75pt" o:ole="">
            <v:imagedata r:id="rId730" o:title=""/>
          </v:shape>
          <o:OLEObject Type="Embed" ProgID="Equation.DSMT4" ShapeID="_x0000_i1438" DrawAspect="Content" ObjectID="_1467998532" r:id="rId731"/>
        </w:object>
      </w:r>
      <w:r>
        <w:rPr>
          <w:rFonts w:ascii="Arial" w:hAnsi="Arial" w:cs="Arial"/>
        </w:rPr>
        <w:t xml:space="preserve">. Значит, </w:t>
      </w:r>
      <w:r>
        <w:rPr>
          <w:rFonts w:ascii="Arial" w:hAnsi="Arial" w:cs="Arial"/>
          <w:position w:val="-6"/>
        </w:rPr>
        <w:object w:dxaOrig="560" w:dyaOrig="279">
          <v:shape id="_x0000_i1439" type="#_x0000_t75" style="width:27.75pt;height:14.25pt" o:ole="">
            <v:imagedata r:id="rId732" o:title=""/>
          </v:shape>
          <o:OLEObject Type="Embed" ProgID="Equation.DSMT4" ShapeID="_x0000_i1439" DrawAspect="Content" ObjectID="_1467998533" r:id="rId733"/>
        </w:object>
      </w:r>
      <w:r>
        <w:rPr>
          <w:rFonts w:ascii="Arial" w:hAnsi="Arial" w:cs="Arial"/>
        </w:rPr>
        <w:t xml:space="preserve"> и при этом  </w:t>
      </w:r>
      <w:r>
        <w:rPr>
          <w:rFonts w:ascii="Arial" w:hAnsi="Arial" w:cs="Arial"/>
          <w:position w:val="-6"/>
        </w:rPr>
        <w:object w:dxaOrig="200" w:dyaOrig="220">
          <v:shape id="_x0000_i1440" type="#_x0000_t75" style="width:9.75pt;height:11.25pt" o:ole="">
            <v:imagedata r:id="rId704" o:title=""/>
          </v:shape>
          <o:OLEObject Type="Embed" ProgID="Equation.DSMT4" ShapeID="_x0000_i1440" DrawAspect="Content" ObjectID="_1467998534" r:id="rId734"/>
        </w:object>
      </w:r>
      <w:r>
        <w:rPr>
          <w:rFonts w:ascii="Arial" w:hAnsi="Arial" w:cs="Arial"/>
        </w:rPr>
        <w:t xml:space="preserve"> принадлежит отрезку с концами </w:t>
      </w:r>
      <w:r>
        <w:rPr>
          <w:rFonts w:ascii="Arial" w:hAnsi="Arial" w:cs="Arial"/>
          <w:position w:val="-24"/>
        </w:rPr>
        <w:object w:dxaOrig="2680" w:dyaOrig="620">
          <v:shape id="_x0000_i1441" type="#_x0000_t75" style="width:134.25pt;height:30.75pt" o:ole="">
            <v:imagedata r:id="rId735" o:title=""/>
          </v:shape>
          <o:OLEObject Type="Embed" ProgID="Equation.DSMT4" ShapeID="_x0000_i1441" DrawAspect="Content" ObjectID="_1467998535" r:id="rId736"/>
        </w:object>
      </w:r>
      <w:r>
        <w:rPr>
          <w:rFonts w:ascii="Arial" w:hAnsi="Arial" w:cs="Arial"/>
        </w:rPr>
        <w:t xml:space="preserve"> и  </w:t>
      </w:r>
      <w:r>
        <w:rPr>
          <w:rFonts w:ascii="Arial" w:hAnsi="Arial" w:cs="Arial"/>
          <w:position w:val="-24"/>
        </w:rPr>
        <w:object w:dxaOrig="2700" w:dyaOrig="620">
          <v:shape id="_x0000_i1442" type="#_x0000_t75" style="width:135pt;height:30.75pt" o:ole="">
            <v:imagedata r:id="rId737" o:title=""/>
          </v:shape>
          <o:OLEObject Type="Embed" ProgID="Equation.DSMT4" ShapeID="_x0000_i1442" DrawAspect="Content" ObjectID="_1467998536" r:id="rId738"/>
        </w:object>
      </w:r>
      <w:r>
        <w:rPr>
          <w:rFonts w:ascii="Arial" w:hAnsi="Arial" w:cs="Arial"/>
        </w:rPr>
        <w:t>.</w:t>
      </w:r>
    </w:p>
    <w:p w:rsidR="00BA518C" w:rsidRDefault="00885F7E">
      <w:pPr>
        <w:jc w:val="both"/>
        <w:rPr>
          <w:rFonts w:ascii="Arial" w:hAnsi="Arial" w:cs="Arial"/>
        </w:rPr>
      </w:pPr>
      <w:r>
        <w:rPr>
          <w:rFonts w:ascii="Arial" w:hAnsi="Arial" w:cs="Arial"/>
        </w:rPr>
        <w:tab/>
        <w:t xml:space="preserve">Если </w:t>
      </w:r>
      <w:r>
        <w:rPr>
          <w:rFonts w:ascii="Arial" w:hAnsi="Arial" w:cs="Arial"/>
          <w:position w:val="-6"/>
        </w:rPr>
        <w:object w:dxaOrig="560" w:dyaOrig="279">
          <v:shape id="_x0000_i1443" type="#_x0000_t75" style="width:27.75pt;height:14.25pt" o:ole="">
            <v:imagedata r:id="rId739" o:title=""/>
          </v:shape>
          <o:OLEObject Type="Embed" ProgID="Equation.DSMT4" ShapeID="_x0000_i1443" DrawAspect="Content" ObjectID="_1467998537" r:id="rId740"/>
        </w:object>
      </w:r>
      <w:r>
        <w:rPr>
          <w:rFonts w:ascii="Arial" w:hAnsi="Arial" w:cs="Arial"/>
        </w:rPr>
        <w:t xml:space="preserve">, то </w:t>
      </w:r>
      <w:r>
        <w:rPr>
          <w:rFonts w:ascii="Arial" w:hAnsi="Arial" w:cs="Arial"/>
          <w:position w:val="-12"/>
        </w:rPr>
        <w:object w:dxaOrig="700" w:dyaOrig="360">
          <v:shape id="_x0000_i1444" type="#_x0000_t75" style="width:35.25pt;height:18pt" o:ole="">
            <v:imagedata r:id="rId741" o:title=""/>
          </v:shape>
          <o:OLEObject Type="Embed" ProgID="Equation.DSMT4" ShapeID="_x0000_i1444" DrawAspect="Content" ObjectID="_1467998538" r:id="rId742"/>
        </w:object>
      </w:r>
      <w:r>
        <w:rPr>
          <w:rFonts w:ascii="Arial" w:hAnsi="Arial" w:cs="Arial"/>
        </w:rPr>
        <w:t xml:space="preserve"> и для выполнения условия задачи необходимо, чтобы </w:t>
      </w:r>
      <w:r>
        <w:rPr>
          <w:rFonts w:ascii="Arial" w:hAnsi="Arial" w:cs="Arial"/>
          <w:position w:val="-12"/>
        </w:rPr>
        <w:object w:dxaOrig="1219" w:dyaOrig="360">
          <v:shape id="_x0000_i1445" type="#_x0000_t75" style="width:60.75pt;height:18pt" o:ole="">
            <v:imagedata r:id="rId743" o:title=""/>
          </v:shape>
          <o:OLEObject Type="Embed" ProgID="Equation.DSMT4" ShapeID="_x0000_i1445" DrawAspect="Content" ObjectID="_1467998539" r:id="rId744"/>
        </w:object>
      </w:r>
      <w:r>
        <w:rPr>
          <w:rFonts w:ascii="Arial" w:hAnsi="Arial" w:cs="Arial"/>
        </w:rPr>
        <w:t xml:space="preserve">. Но тогда </w:t>
      </w:r>
      <w:r>
        <w:rPr>
          <w:rFonts w:ascii="Arial" w:hAnsi="Arial" w:cs="Arial"/>
          <w:position w:val="-24"/>
        </w:rPr>
        <w:object w:dxaOrig="1540" w:dyaOrig="620">
          <v:shape id="_x0000_i1446" type="#_x0000_t75" style="width:77.25pt;height:30.75pt" o:ole="">
            <v:imagedata r:id="rId745" o:title=""/>
          </v:shape>
          <o:OLEObject Type="Embed" ProgID="Equation.DSMT4" ShapeID="_x0000_i1446" DrawAspect="Content" ObjectID="_1467998540" r:id="rId746"/>
        </w:object>
      </w:r>
      <w:r>
        <w:rPr>
          <w:rFonts w:ascii="Arial" w:hAnsi="Arial" w:cs="Arial"/>
        </w:rPr>
        <w:t>. Противоречие.</w:t>
      </w:r>
    </w:p>
    <w:p w:rsidR="00BA518C" w:rsidRDefault="00885F7E">
      <w:pPr>
        <w:ind w:firstLine="708"/>
        <w:rPr>
          <w:rFonts w:ascii="Arial" w:hAnsi="Arial" w:cs="Arial"/>
        </w:rPr>
      </w:pPr>
      <w:r>
        <w:rPr>
          <w:rFonts w:ascii="Arial" w:hAnsi="Arial" w:cs="Arial"/>
        </w:rPr>
        <w:t xml:space="preserve">Если </w:t>
      </w:r>
      <w:r>
        <w:rPr>
          <w:rFonts w:ascii="Arial" w:hAnsi="Arial" w:cs="Arial"/>
          <w:position w:val="-6"/>
        </w:rPr>
        <w:object w:dxaOrig="560" w:dyaOrig="279">
          <v:shape id="_x0000_i1447" type="#_x0000_t75" style="width:27.75pt;height:14.25pt" o:ole="">
            <v:imagedata r:id="rId747" o:title=""/>
          </v:shape>
          <o:OLEObject Type="Embed" ProgID="Equation.DSMT4" ShapeID="_x0000_i1447" DrawAspect="Content" ObjectID="_1467998541" r:id="rId748"/>
        </w:object>
      </w:r>
      <w:r>
        <w:rPr>
          <w:rFonts w:ascii="Arial" w:hAnsi="Arial" w:cs="Arial"/>
        </w:rPr>
        <w:t xml:space="preserve">, то </w:t>
      </w:r>
      <w:r>
        <w:rPr>
          <w:rFonts w:ascii="Arial" w:hAnsi="Arial" w:cs="Arial"/>
          <w:position w:val="-12"/>
        </w:rPr>
        <w:object w:dxaOrig="1359" w:dyaOrig="360">
          <v:shape id="_x0000_i1448" type="#_x0000_t75" style="width:68.25pt;height:18pt" o:ole="">
            <v:imagedata r:id="rId749" o:title=""/>
          </v:shape>
          <o:OLEObject Type="Embed" ProgID="Equation.DSMT4" ShapeID="_x0000_i1448" DrawAspect="Content" ObjectID="_1467998542" r:id="rId750"/>
        </w:object>
      </w:r>
      <w:r>
        <w:rPr>
          <w:rFonts w:ascii="Arial" w:hAnsi="Arial" w:cs="Arial"/>
        </w:rPr>
        <w:t xml:space="preserve"> и </w:t>
      </w:r>
      <w:r>
        <w:rPr>
          <w:rFonts w:ascii="Arial" w:hAnsi="Arial" w:cs="Arial"/>
          <w:position w:val="-12"/>
        </w:rPr>
        <w:object w:dxaOrig="700" w:dyaOrig="360">
          <v:shape id="_x0000_i1449" type="#_x0000_t75" style="width:35.25pt;height:18pt" o:ole="">
            <v:imagedata r:id="rId751" o:title=""/>
          </v:shape>
          <o:OLEObject Type="Embed" ProgID="Equation.DSMT4" ShapeID="_x0000_i1449" DrawAspect="Content" ObjectID="_1467998543" r:id="rId752"/>
        </w:object>
      </w:r>
      <w:r>
        <w:rPr>
          <w:rFonts w:ascii="Arial" w:hAnsi="Arial" w:cs="Arial"/>
        </w:rPr>
        <w:t xml:space="preserve"> - множество решений неравенства. Получаем, что </w:t>
      </w:r>
      <w:r>
        <w:rPr>
          <w:rFonts w:ascii="Arial" w:hAnsi="Arial" w:cs="Arial"/>
          <w:position w:val="-24"/>
        </w:rPr>
        <w:object w:dxaOrig="3360" w:dyaOrig="620">
          <v:shape id="_x0000_i1450" type="#_x0000_t75" style="width:168pt;height:30.75pt" o:ole="">
            <v:imagedata r:id="rId753" o:title=""/>
          </v:shape>
          <o:OLEObject Type="Embed" ProgID="Equation.DSMT4" ShapeID="_x0000_i1450" DrawAspect="Content" ObjectID="_1467998544" r:id="rId754"/>
        </w:object>
      </w:r>
    </w:p>
    <w:p w:rsidR="00BA518C" w:rsidRDefault="00885F7E">
      <w:pPr>
        <w:rPr>
          <w:rFonts w:ascii="Arial" w:hAnsi="Arial" w:cs="Arial"/>
        </w:rPr>
      </w:pPr>
      <w:r>
        <w:rPr>
          <w:rFonts w:ascii="Arial" w:hAnsi="Arial" w:cs="Arial"/>
          <w:b/>
        </w:rPr>
        <w:t xml:space="preserve">Ответ:  </w:t>
      </w:r>
      <w:r>
        <w:rPr>
          <w:rFonts w:ascii="Arial" w:hAnsi="Arial" w:cs="Arial"/>
          <w:position w:val="-10"/>
        </w:rPr>
        <w:object w:dxaOrig="700" w:dyaOrig="320">
          <v:shape id="_x0000_i1451" type="#_x0000_t75" style="width:35.25pt;height:15.75pt" o:ole="">
            <v:imagedata r:id="rId755" o:title=""/>
          </v:shape>
          <o:OLEObject Type="Embed" ProgID="Equation.DSMT4" ShapeID="_x0000_i1451" DrawAspect="Content" ObjectID="_1467998545" r:id="rId756"/>
        </w:object>
      </w:r>
      <w:r>
        <w:rPr>
          <w:rFonts w:ascii="Arial" w:hAnsi="Arial" w:cs="Arial"/>
        </w:rPr>
        <w:t>.</w:t>
      </w:r>
    </w:p>
    <w:p w:rsidR="00BA518C" w:rsidRDefault="00BA518C">
      <w:pPr>
        <w:rPr>
          <w:rFonts w:ascii="Arial" w:hAnsi="Arial" w:cs="Arial"/>
        </w:rPr>
      </w:pPr>
    </w:p>
    <w:p w:rsidR="00BA518C" w:rsidRDefault="00BA518C">
      <w:pPr>
        <w:rPr>
          <w:rFonts w:ascii="Arial" w:hAnsi="Arial" w:cs="Arial"/>
        </w:rPr>
      </w:pPr>
    </w:p>
    <w:tbl>
      <w:tblPr>
        <w:tblW w:w="0" w:type="auto"/>
        <w:tblBorders>
          <w:top w:val="single" w:sz="6" w:space="0" w:color="auto"/>
          <w:left w:val="single" w:sz="6" w:space="0" w:color="auto"/>
          <w:bottom w:val="single" w:sz="6" w:space="0" w:color="auto"/>
          <w:right w:val="single" w:sz="6" w:space="0" w:color="auto"/>
        </w:tblBorders>
        <w:tblLayout w:type="fixed"/>
        <w:tblCellMar>
          <w:left w:w="113" w:type="dxa"/>
          <w:right w:w="113" w:type="dxa"/>
        </w:tblCellMar>
        <w:tblLook w:val="0000" w:firstRow="0" w:lastRow="0" w:firstColumn="0" w:lastColumn="0" w:noHBand="0" w:noVBand="0"/>
      </w:tblPr>
      <w:tblGrid>
        <w:gridCol w:w="8401"/>
        <w:gridCol w:w="1084"/>
      </w:tblGrid>
      <w:tr w:rsidR="00BA518C">
        <w:tc>
          <w:tcPr>
            <w:tcW w:w="8401" w:type="dxa"/>
            <w:tcBorders>
              <w:top w:val="thickThinLargeGap" w:sz="6" w:space="0" w:color="808080"/>
              <w:left w:val="thickThinLargeGap" w:sz="6" w:space="0" w:color="808080"/>
              <w:bottom w:val="thickThinLargeGap" w:sz="6" w:space="0" w:color="808080"/>
              <w:right w:val="thickThinLargeGap" w:sz="6" w:space="0" w:color="808080"/>
            </w:tcBorders>
            <w:vAlign w:val="center"/>
          </w:tcPr>
          <w:p w:rsidR="00BA518C" w:rsidRDefault="00885F7E">
            <w:pPr>
              <w:jc w:val="center"/>
              <w:rPr>
                <w:rFonts w:ascii="Arial" w:hAnsi="Arial" w:cs="Arial"/>
                <w:b/>
              </w:rPr>
            </w:pPr>
            <w:r>
              <w:rPr>
                <w:rFonts w:ascii="Arial" w:hAnsi="Arial" w:cs="Arial"/>
                <w:b/>
              </w:rPr>
              <w:t>Критерии оценивания выполнения задания С5</w:t>
            </w:r>
          </w:p>
        </w:tc>
        <w:tc>
          <w:tcPr>
            <w:tcW w:w="1084" w:type="dxa"/>
            <w:tcBorders>
              <w:top w:val="thickThinLargeGap" w:sz="6" w:space="0" w:color="808080"/>
              <w:left w:val="thickThinLargeGap" w:sz="6" w:space="0" w:color="808080"/>
              <w:bottom w:val="thickThinLargeGap" w:sz="6" w:space="0" w:color="808080"/>
              <w:right w:val="thickThinLargeGap" w:sz="6" w:space="0" w:color="808080"/>
            </w:tcBorders>
            <w:vAlign w:val="center"/>
          </w:tcPr>
          <w:p w:rsidR="00BA518C" w:rsidRDefault="00885F7E">
            <w:pPr>
              <w:jc w:val="center"/>
              <w:rPr>
                <w:rFonts w:ascii="Arial" w:hAnsi="Arial" w:cs="Arial"/>
              </w:rPr>
            </w:pPr>
            <w:r>
              <w:rPr>
                <w:rFonts w:ascii="Arial" w:hAnsi="Arial" w:cs="Arial"/>
                <w:b/>
              </w:rPr>
              <w:t>Баллы</w:t>
            </w:r>
          </w:p>
        </w:tc>
      </w:tr>
      <w:tr w:rsidR="00BA518C">
        <w:tc>
          <w:tcPr>
            <w:tcW w:w="8401" w:type="dxa"/>
            <w:tcBorders>
              <w:top w:val="thickThinLargeGap" w:sz="6" w:space="0" w:color="808080"/>
              <w:left w:val="thickThinLargeGap" w:sz="6" w:space="0" w:color="808080"/>
              <w:bottom w:val="thickThinLargeGap" w:sz="6" w:space="0" w:color="808080"/>
              <w:right w:val="thickThinLargeGap" w:sz="6" w:space="0" w:color="808080"/>
            </w:tcBorders>
            <w:vAlign w:val="center"/>
          </w:tcPr>
          <w:p w:rsidR="00BA518C" w:rsidRDefault="00885F7E">
            <w:pPr>
              <w:pStyle w:val="basis"/>
              <w:spacing w:before="0" w:after="0"/>
              <w:ind w:firstLine="480"/>
              <w:jc w:val="both"/>
              <w:rPr>
                <w:rFonts w:ascii="Arial" w:hAnsi="Arial" w:cs="Arial"/>
                <w:lang w:val="en-US"/>
              </w:rPr>
            </w:pPr>
            <w:r>
              <w:rPr>
                <w:rFonts w:ascii="Arial" w:hAnsi="Arial" w:cs="Arial"/>
              </w:rPr>
              <w:t>Обоснованно получен правильный ответ</w:t>
            </w:r>
          </w:p>
        </w:tc>
        <w:tc>
          <w:tcPr>
            <w:tcW w:w="1084" w:type="dxa"/>
            <w:tcBorders>
              <w:top w:val="thickThinLargeGap" w:sz="6" w:space="0" w:color="808080"/>
              <w:left w:val="thickThinLargeGap" w:sz="6" w:space="0" w:color="808080"/>
              <w:bottom w:val="thickThinLargeGap" w:sz="6" w:space="0" w:color="808080"/>
              <w:right w:val="thickThinLargeGap" w:sz="6" w:space="0" w:color="808080"/>
            </w:tcBorders>
            <w:vAlign w:val="center"/>
          </w:tcPr>
          <w:p w:rsidR="00BA518C" w:rsidRDefault="00885F7E">
            <w:pPr>
              <w:jc w:val="center"/>
              <w:rPr>
                <w:rFonts w:ascii="Arial" w:hAnsi="Arial" w:cs="Arial"/>
              </w:rPr>
            </w:pPr>
            <w:r>
              <w:rPr>
                <w:rFonts w:ascii="Arial" w:hAnsi="Arial" w:cs="Arial"/>
              </w:rPr>
              <w:t>4</w:t>
            </w:r>
          </w:p>
        </w:tc>
      </w:tr>
      <w:tr w:rsidR="00BA518C">
        <w:tc>
          <w:tcPr>
            <w:tcW w:w="8401" w:type="dxa"/>
            <w:tcBorders>
              <w:top w:val="thickThinLargeGap" w:sz="6" w:space="0" w:color="808080"/>
              <w:left w:val="thickThinLargeGap" w:sz="6" w:space="0" w:color="808080"/>
              <w:bottom w:val="thickThinLargeGap" w:sz="6" w:space="0" w:color="808080"/>
              <w:right w:val="thickThinLargeGap" w:sz="6" w:space="0" w:color="808080"/>
            </w:tcBorders>
            <w:vAlign w:val="center"/>
          </w:tcPr>
          <w:p w:rsidR="00BA518C" w:rsidRDefault="00885F7E">
            <w:pPr>
              <w:pStyle w:val="basis"/>
              <w:spacing w:before="0" w:after="0"/>
              <w:ind w:firstLine="480"/>
              <w:jc w:val="both"/>
              <w:rPr>
                <w:rFonts w:ascii="Arial" w:hAnsi="Arial" w:cs="Arial"/>
              </w:rPr>
            </w:pPr>
            <w:r>
              <w:rPr>
                <w:rFonts w:ascii="Arial" w:hAnsi="Arial" w:cs="Arial"/>
              </w:rPr>
              <w:t>Получен верный ответ. Решение в целом верное, но либо имеет пробелы (например, не описаны необходимые свойства функции), либо содержит вычислительные ошибки</w:t>
            </w:r>
          </w:p>
        </w:tc>
        <w:tc>
          <w:tcPr>
            <w:tcW w:w="1084" w:type="dxa"/>
            <w:tcBorders>
              <w:top w:val="thickThinLargeGap" w:sz="6" w:space="0" w:color="808080"/>
              <w:left w:val="thickThinLargeGap" w:sz="6" w:space="0" w:color="808080"/>
              <w:bottom w:val="thickThinLargeGap" w:sz="6" w:space="0" w:color="808080"/>
              <w:right w:val="thickThinLargeGap" w:sz="6" w:space="0" w:color="808080"/>
            </w:tcBorders>
            <w:vAlign w:val="center"/>
          </w:tcPr>
          <w:p w:rsidR="00BA518C" w:rsidRDefault="00885F7E">
            <w:pPr>
              <w:jc w:val="center"/>
              <w:rPr>
                <w:rFonts w:ascii="Arial" w:hAnsi="Arial" w:cs="Arial"/>
              </w:rPr>
            </w:pPr>
            <w:r>
              <w:rPr>
                <w:rFonts w:ascii="Arial" w:hAnsi="Arial" w:cs="Arial"/>
              </w:rPr>
              <w:t>3</w:t>
            </w:r>
          </w:p>
        </w:tc>
      </w:tr>
      <w:tr w:rsidR="00BA518C">
        <w:tc>
          <w:tcPr>
            <w:tcW w:w="8401" w:type="dxa"/>
            <w:tcBorders>
              <w:top w:val="thickThinLargeGap" w:sz="6" w:space="0" w:color="808080"/>
              <w:left w:val="thickThinLargeGap" w:sz="6" w:space="0" w:color="808080"/>
              <w:bottom w:val="thickThinLargeGap" w:sz="6" w:space="0" w:color="808080"/>
              <w:right w:val="thickThinLargeGap" w:sz="6" w:space="0" w:color="808080"/>
            </w:tcBorders>
            <w:vAlign w:val="center"/>
          </w:tcPr>
          <w:p w:rsidR="00BA518C" w:rsidRDefault="00885F7E">
            <w:pPr>
              <w:pStyle w:val="basis"/>
              <w:spacing w:before="0" w:after="0"/>
              <w:ind w:firstLine="480"/>
              <w:jc w:val="both"/>
              <w:rPr>
                <w:rFonts w:ascii="Arial" w:hAnsi="Arial" w:cs="Arial"/>
              </w:rPr>
            </w:pPr>
            <w:r>
              <w:rPr>
                <w:rFonts w:ascii="Arial" w:hAnsi="Arial" w:cs="Arial"/>
              </w:rPr>
              <w:t>Верно рассмотрены все случаи раскрытия модулей. При составлении или решении условий на параметр допущены ошибки, в результате которых в ответе либо приобретены посторонние значения, либо часть верных значений потеряна</w:t>
            </w:r>
          </w:p>
        </w:tc>
        <w:tc>
          <w:tcPr>
            <w:tcW w:w="1084" w:type="dxa"/>
            <w:tcBorders>
              <w:top w:val="thickThinLargeGap" w:sz="6" w:space="0" w:color="808080"/>
              <w:left w:val="thickThinLargeGap" w:sz="6" w:space="0" w:color="808080"/>
              <w:bottom w:val="thickThinLargeGap" w:sz="6" w:space="0" w:color="808080"/>
              <w:right w:val="thickThinLargeGap" w:sz="6" w:space="0" w:color="808080"/>
            </w:tcBorders>
            <w:vAlign w:val="center"/>
          </w:tcPr>
          <w:p w:rsidR="00BA518C" w:rsidRDefault="00885F7E">
            <w:pPr>
              <w:jc w:val="center"/>
              <w:rPr>
                <w:rFonts w:ascii="Arial" w:hAnsi="Arial" w:cs="Arial"/>
              </w:rPr>
            </w:pPr>
            <w:r>
              <w:rPr>
                <w:rFonts w:ascii="Arial" w:hAnsi="Arial" w:cs="Arial"/>
              </w:rPr>
              <w:t>2</w:t>
            </w:r>
          </w:p>
        </w:tc>
      </w:tr>
      <w:tr w:rsidR="00BA518C">
        <w:tc>
          <w:tcPr>
            <w:tcW w:w="8401" w:type="dxa"/>
            <w:tcBorders>
              <w:top w:val="thickThinLargeGap" w:sz="6" w:space="0" w:color="808080"/>
              <w:left w:val="thickThinLargeGap" w:sz="6" w:space="0" w:color="808080"/>
              <w:bottom w:val="thickThinLargeGap" w:sz="6" w:space="0" w:color="808080"/>
              <w:right w:val="thickThinLargeGap" w:sz="6" w:space="0" w:color="808080"/>
            </w:tcBorders>
            <w:vAlign w:val="center"/>
          </w:tcPr>
          <w:p w:rsidR="00BA518C" w:rsidRDefault="00885F7E">
            <w:pPr>
              <w:pStyle w:val="basis"/>
              <w:spacing w:before="0" w:after="0"/>
              <w:ind w:firstLine="480"/>
              <w:jc w:val="both"/>
              <w:rPr>
                <w:rFonts w:ascii="Arial" w:hAnsi="Arial" w:cs="Arial"/>
              </w:rPr>
            </w:pPr>
            <w:r>
              <w:rPr>
                <w:rFonts w:ascii="Arial" w:hAnsi="Arial" w:cs="Arial"/>
              </w:rPr>
              <w:t>Хотя бы в одном из случаев раскрытия модуля составлено верное условие на параметр, либо построен верный эскиз графика функции в целом</w:t>
            </w:r>
          </w:p>
        </w:tc>
        <w:tc>
          <w:tcPr>
            <w:tcW w:w="1084" w:type="dxa"/>
            <w:tcBorders>
              <w:top w:val="thickThinLargeGap" w:sz="6" w:space="0" w:color="808080"/>
              <w:left w:val="thickThinLargeGap" w:sz="6" w:space="0" w:color="808080"/>
              <w:bottom w:val="thickThinLargeGap" w:sz="6" w:space="0" w:color="808080"/>
              <w:right w:val="thickThinLargeGap" w:sz="6" w:space="0" w:color="808080"/>
            </w:tcBorders>
            <w:vAlign w:val="center"/>
          </w:tcPr>
          <w:p w:rsidR="00BA518C" w:rsidRDefault="00885F7E">
            <w:pPr>
              <w:jc w:val="center"/>
              <w:rPr>
                <w:rFonts w:ascii="Arial" w:hAnsi="Arial" w:cs="Arial"/>
              </w:rPr>
            </w:pPr>
            <w:r>
              <w:rPr>
                <w:rFonts w:ascii="Arial" w:hAnsi="Arial" w:cs="Arial"/>
              </w:rPr>
              <w:t>1</w:t>
            </w:r>
          </w:p>
        </w:tc>
      </w:tr>
      <w:tr w:rsidR="00BA518C">
        <w:tc>
          <w:tcPr>
            <w:tcW w:w="8401" w:type="dxa"/>
            <w:tcBorders>
              <w:top w:val="thickThinLargeGap" w:sz="6" w:space="0" w:color="808080"/>
              <w:left w:val="thickThinLargeGap" w:sz="6" w:space="0" w:color="808080"/>
              <w:bottom w:val="thickThinLargeGap" w:sz="6" w:space="0" w:color="808080"/>
              <w:right w:val="thickThinLargeGap" w:sz="6" w:space="0" w:color="808080"/>
            </w:tcBorders>
            <w:vAlign w:val="center"/>
          </w:tcPr>
          <w:p w:rsidR="00BA518C" w:rsidRDefault="00885F7E">
            <w:pPr>
              <w:pStyle w:val="basis"/>
              <w:spacing w:before="0" w:after="0"/>
              <w:ind w:firstLine="480"/>
              <w:jc w:val="both"/>
              <w:rPr>
                <w:rFonts w:ascii="Arial" w:hAnsi="Arial" w:cs="Arial"/>
              </w:rPr>
            </w:pPr>
            <w:r>
              <w:rPr>
                <w:rFonts w:ascii="Arial" w:hAnsi="Arial" w:cs="Arial"/>
              </w:rPr>
              <w:t>Решение не соответствует ни одному из критериев, перечисленных выше.</w:t>
            </w:r>
          </w:p>
        </w:tc>
        <w:tc>
          <w:tcPr>
            <w:tcW w:w="1084" w:type="dxa"/>
            <w:tcBorders>
              <w:top w:val="thickThinLargeGap" w:sz="6" w:space="0" w:color="808080"/>
              <w:left w:val="thickThinLargeGap" w:sz="6" w:space="0" w:color="808080"/>
              <w:bottom w:val="thickThinLargeGap" w:sz="6" w:space="0" w:color="808080"/>
              <w:right w:val="thickThinLargeGap" w:sz="6" w:space="0" w:color="808080"/>
            </w:tcBorders>
            <w:vAlign w:val="center"/>
          </w:tcPr>
          <w:p w:rsidR="00BA518C" w:rsidRDefault="00885F7E">
            <w:pPr>
              <w:jc w:val="center"/>
              <w:rPr>
                <w:rFonts w:ascii="Arial" w:hAnsi="Arial" w:cs="Arial"/>
              </w:rPr>
            </w:pPr>
            <w:r>
              <w:rPr>
                <w:rFonts w:ascii="Arial" w:hAnsi="Arial" w:cs="Arial"/>
              </w:rPr>
              <w:t>0</w:t>
            </w:r>
          </w:p>
        </w:tc>
      </w:tr>
    </w:tbl>
    <w:p w:rsidR="00BA518C" w:rsidRDefault="00BA518C">
      <w:pPr>
        <w:rPr>
          <w:rFonts w:ascii="Arial" w:hAnsi="Arial" w:cs="Arial"/>
          <w:lang w:val="en-US"/>
        </w:rPr>
      </w:pPr>
      <w:bookmarkStart w:id="4" w:name="q_C6"/>
    </w:p>
    <w:bookmarkEnd w:id="4"/>
    <w:p w:rsidR="00BA518C" w:rsidRDefault="00BA518C">
      <w:pPr>
        <w:ind w:firstLine="708"/>
      </w:pPr>
    </w:p>
    <w:p w:rsidR="00BA518C" w:rsidRDefault="00BA518C">
      <w:pPr>
        <w:ind w:firstLine="708"/>
        <w:rPr>
          <w:rFonts w:ascii="Arial" w:hAnsi="Arial"/>
          <w:lang w:val="en-US"/>
        </w:rPr>
      </w:pPr>
    </w:p>
    <w:p w:rsidR="00BA518C" w:rsidRDefault="00885F7E">
      <w:pPr>
        <w:rPr>
          <w:rFonts w:ascii="Arial" w:hAnsi="Arial"/>
        </w:rPr>
      </w:pPr>
      <w:r>
        <w:rPr>
          <w:rFonts w:ascii="Arial" w:hAnsi="Arial"/>
          <w:b/>
        </w:rPr>
        <w:t>Пример 2.1.</w:t>
      </w:r>
      <w:r>
        <w:rPr>
          <w:rFonts w:ascii="Arial" w:hAnsi="Arial"/>
        </w:rPr>
        <w:t xml:space="preserve">   Решение задачи 2, комментарий и оценка этого решения.</w:t>
      </w:r>
    </w:p>
    <w:p w:rsidR="00BA518C" w:rsidRDefault="00BA518C">
      <w:pPr>
        <w:ind w:firstLine="708"/>
        <w:rPr>
          <w:rFonts w:ascii="Arial" w:hAnsi="Arial"/>
        </w:rPr>
      </w:pPr>
    </w:p>
    <w:p w:rsidR="00BA518C" w:rsidRDefault="00D31D02">
      <w:pPr>
        <w:ind w:firstLine="708"/>
        <w:rPr>
          <w:rFonts w:ascii="Arial" w:hAnsi="Arial"/>
          <w:lang w:val="en-US"/>
        </w:rPr>
      </w:pPr>
      <w:r>
        <w:rPr>
          <w:rFonts w:ascii="Arial" w:hAnsi="Arial"/>
          <w:lang w:val="en-US"/>
        </w:rPr>
        <w:pict>
          <v:shape id="_x0000_i1452" type="#_x0000_t75" style="width:481.5pt;height:557.25pt">
            <v:imagedata r:id="rId757" o:title=""/>
          </v:shape>
        </w:pict>
      </w:r>
    </w:p>
    <w:p w:rsidR="00BA518C" w:rsidRDefault="00BA518C">
      <w:pPr>
        <w:ind w:firstLine="708"/>
        <w:rPr>
          <w:rFonts w:ascii="Arial" w:hAnsi="Arial"/>
          <w:lang w:val="en-US"/>
        </w:rPr>
      </w:pPr>
    </w:p>
    <w:p w:rsidR="00BA518C" w:rsidRDefault="00885F7E">
      <w:pPr>
        <w:ind w:firstLine="708"/>
        <w:jc w:val="both"/>
        <w:rPr>
          <w:rFonts w:ascii="Arial" w:hAnsi="Arial"/>
          <w:b/>
        </w:rPr>
      </w:pPr>
      <w:r>
        <w:rPr>
          <w:rFonts w:ascii="Arial" w:hAnsi="Arial"/>
          <w:b/>
        </w:rPr>
        <w:t>Комментарий.</w:t>
      </w:r>
      <w:r>
        <w:rPr>
          <w:rFonts w:ascii="Arial" w:hAnsi="Arial"/>
        </w:rPr>
        <w:t xml:space="preserve">  Понятно, что речь тут о 3 баллах, или о 4 баллах. Вычислительных ошибок нет. Вопрос о том, описаны или «</w:t>
      </w:r>
      <w:r>
        <w:rPr>
          <w:rFonts w:ascii="Arial" w:hAnsi="Arial" w:cs="Arial"/>
        </w:rPr>
        <w:t>не описаны необходимые свойства функции</w:t>
      </w:r>
      <w:r>
        <w:rPr>
          <w:rFonts w:ascii="Arial" w:hAnsi="Arial"/>
        </w:rPr>
        <w:t>» - деликатный, в силу неформализуемости термина «описаны». Конечно, неплохо бы явно сослаться на то, что 3&gt;1, наклон одних прямых больше наклона других и поэтому… Но автор ограничился ясным графическим истолкованием этих соображений. Так есть тут «описания» или их нет? На наш взгляд – есть, в данном случае это понятные и верные графические описания.</w:t>
      </w:r>
    </w:p>
    <w:p w:rsidR="00BA518C" w:rsidRDefault="00885F7E">
      <w:pPr>
        <w:ind w:firstLine="708"/>
        <w:rPr>
          <w:rFonts w:ascii="Arial" w:hAnsi="Arial"/>
        </w:rPr>
      </w:pPr>
      <w:r>
        <w:rPr>
          <w:rFonts w:ascii="Arial" w:hAnsi="Arial"/>
          <w:b/>
        </w:rPr>
        <w:t>Оценка эксперта:</w:t>
      </w:r>
      <w:r>
        <w:rPr>
          <w:rFonts w:ascii="Arial" w:hAnsi="Arial"/>
        </w:rPr>
        <w:t xml:space="preserve"> 4 балла.</w:t>
      </w:r>
    </w:p>
    <w:p w:rsidR="00BA518C" w:rsidRDefault="00BA518C">
      <w:pPr>
        <w:ind w:firstLine="708"/>
        <w:rPr>
          <w:rFonts w:ascii="Arial" w:hAnsi="Arial"/>
        </w:rPr>
      </w:pPr>
    </w:p>
    <w:p w:rsidR="00BA518C" w:rsidRDefault="00BA518C">
      <w:pPr>
        <w:ind w:firstLine="708"/>
        <w:rPr>
          <w:rFonts w:ascii="Arial" w:hAnsi="Arial"/>
        </w:rPr>
      </w:pPr>
    </w:p>
    <w:p w:rsidR="00BA518C" w:rsidRDefault="00885F7E">
      <w:pPr>
        <w:rPr>
          <w:rFonts w:ascii="Arial" w:hAnsi="Arial"/>
        </w:rPr>
      </w:pPr>
      <w:r>
        <w:rPr>
          <w:rFonts w:ascii="Arial" w:hAnsi="Arial"/>
          <w:b/>
        </w:rPr>
        <w:t>Пример 2.2.</w:t>
      </w:r>
      <w:r>
        <w:rPr>
          <w:rFonts w:ascii="Arial" w:hAnsi="Arial"/>
        </w:rPr>
        <w:t xml:space="preserve">   Решение задачи 2, комментарий и оценка этого решения.</w:t>
      </w:r>
    </w:p>
    <w:p w:rsidR="00BA518C" w:rsidRDefault="00BA518C">
      <w:pPr>
        <w:rPr>
          <w:rFonts w:ascii="Arial" w:hAnsi="Arial"/>
        </w:rPr>
      </w:pPr>
    </w:p>
    <w:p w:rsidR="00BA518C" w:rsidRDefault="00D31D02">
      <w:pPr>
        <w:ind w:firstLine="708"/>
        <w:rPr>
          <w:rFonts w:ascii="Arial" w:hAnsi="Arial"/>
        </w:rPr>
      </w:pPr>
      <w:r>
        <w:rPr>
          <w:rFonts w:ascii="Arial" w:hAnsi="Arial"/>
        </w:rPr>
        <w:pict>
          <v:shape id="_x0000_i1453" type="#_x0000_t75" style="width:436.5pt;height:443.25pt">
            <v:imagedata r:id="rId758" o:title=""/>
          </v:shape>
        </w:pict>
      </w:r>
    </w:p>
    <w:p w:rsidR="00BA518C" w:rsidRDefault="00885F7E">
      <w:pPr>
        <w:ind w:firstLine="708"/>
        <w:jc w:val="both"/>
        <w:rPr>
          <w:rFonts w:ascii="Arial" w:hAnsi="Arial"/>
        </w:rPr>
      </w:pPr>
      <w:r>
        <w:rPr>
          <w:rFonts w:ascii="Arial" w:hAnsi="Arial"/>
          <w:b/>
        </w:rPr>
        <w:t>Комментарий.</w:t>
      </w:r>
      <w:r>
        <w:rPr>
          <w:rFonts w:ascii="Arial" w:hAnsi="Arial"/>
        </w:rPr>
        <w:t xml:space="preserve">  </w:t>
      </w:r>
    </w:p>
    <w:p w:rsidR="00BA518C" w:rsidRDefault="00885F7E">
      <w:pPr>
        <w:ind w:firstLine="708"/>
        <w:jc w:val="both"/>
        <w:rPr>
          <w:rFonts w:ascii="Arial" w:hAnsi="Arial"/>
        </w:rPr>
      </w:pPr>
      <w:r>
        <w:rPr>
          <w:rFonts w:ascii="Arial" w:hAnsi="Arial"/>
        </w:rPr>
        <w:t xml:space="preserve">Каким образом из двух совокупностей неравенств были составлены две системы неравенств, как минимум, неясно. Более того, и по существу неясно, как такой переход можно аккуратно оформить. Неверный ответ 6 связан с неверно выбранным (и никак не обоснованным) расположением концов отрезка, образованного решениями неравенства. </w:t>
      </w:r>
    </w:p>
    <w:p w:rsidR="00BA518C" w:rsidRDefault="00885F7E">
      <w:pPr>
        <w:ind w:firstLine="708"/>
        <w:jc w:val="both"/>
        <w:rPr>
          <w:rFonts w:ascii="Arial" w:hAnsi="Arial"/>
        </w:rPr>
      </w:pPr>
      <w:r>
        <w:rPr>
          <w:rFonts w:ascii="Arial" w:hAnsi="Arial"/>
        </w:rPr>
        <w:t xml:space="preserve">Тем не менее, на первом фрагменте текста (до систем) - все верно: использована равносильность </w:t>
      </w:r>
      <w:r>
        <w:rPr>
          <w:rFonts w:ascii="Arial" w:hAnsi="Arial"/>
          <w:position w:val="-30"/>
        </w:rPr>
        <w:object w:dxaOrig="1900" w:dyaOrig="720">
          <v:shape id="_x0000_i1454" type="#_x0000_t75" style="width:95.25pt;height:36pt" o:ole="">
            <v:imagedata r:id="rId759" o:title=""/>
          </v:shape>
          <o:OLEObject Type="Embed" ProgID="Equation.DSMT4" ShapeID="_x0000_i1454" DrawAspect="Content" ObjectID="_1467998546" r:id="rId760"/>
        </w:object>
      </w:r>
      <w:r>
        <w:rPr>
          <w:rFonts w:ascii="Arial" w:hAnsi="Arial"/>
        </w:rPr>
        <w:t>.  Есть и арифметическая ошибка во втором неравенстве второй совокупности в первом случае. Тем не менее, «</w:t>
      </w:r>
      <w:r>
        <w:rPr>
          <w:rFonts w:ascii="Arial" w:hAnsi="Arial" w:cs="Arial"/>
        </w:rPr>
        <w:t>Верно рассмотрены все случаи раскрытия модулей. При составлении или решении условий на параметр допущены ошибки, в результате которых…</w:t>
      </w:r>
      <w:r>
        <w:rPr>
          <w:rFonts w:ascii="Arial" w:hAnsi="Arial"/>
        </w:rPr>
        <w:t>»</w:t>
      </w:r>
    </w:p>
    <w:p w:rsidR="00BA518C" w:rsidRDefault="00BA518C">
      <w:pPr>
        <w:ind w:firstLine="708"/>
        <w:jc w:val="both"/>
        <w:rPr>
          <w:rFonts w:ascii="Arial" w:hAnsi="Arial"/>
        </w:rPr>
      </w:pPr>
    </w:p>
    <w:p w:rsidR="00BA518C" w:rsidRDefault="00885F7E">
      <w:pPr>
        <w:ind w:firstLine="708"/>
        <w:rPr>
          <w:rFonts w:ascii="Arial" w:hAnsi="Arial"/>
        </w:rPr>
      </w:pPr>
      <w:r>
        <w:rPr>
          <w:rFonts w:ascii="Arial" w:hAnsi="Arial"/>
          <w:b/>
        </w:rPr>
        <w:t>Оценка эксперта:</w:t>
      </w:r>
      <w:r>
        <w:rPr>
          <w:rFonts w:ascii="Arial" w:hAnsi="Arial"/>
        </w:rPr>
        <w:t xml:space="preserve"> 2 балла.</w:t>
      </w:r>
    </w:p>
    <w:p w:rsidR="00BA518C" w:rsidRDefault="00BA518C">
      <w:pPr>
        <w:ind w:firstLine="708"/>
        <w:rPr>
          <w:rFonts w:ascii="Arial" w:hAnsi="Arial"/>
        </w:rPr>
      </w:pPr>
    </w:p>
    <w:p w:rsidR="00BA518C" w:rsidRDefault="00BA518C">
      <w:pPr>
        <w:ind w:firstLine="708"/>
        <w:rPr>
          <w:rFonts w:ascii="Arial" w:hAnsi="Arial"/>
        </w:rPr>
      </w:pPr>
    </w:p>
    <w:p w:rsidR="00BA518C" w:rsidRDefault="00BA518C">
      <w:pPr>
        <w:ind w:firstLine="708"/>
        <w:rPr>
          <w:rFonts w:ascii="Arial" w:hAnsi="Arial"/>
        </w:rPr>
      </w:pPr>
    </w:p>
    <w:p w:rsidR="00BA518C" w:rsidRDefault="00885F7E">
      <w:pPr>
        <w:rPr>
          <w:rFonts w:ascii="Arial" w:hAnsi="Arial"/>
        </w:rPr>
      </w:pPr>
      <w:r>
        <w:rPr>
          <w:rFonts w:ascii="Arial" w:hAnsi="Arial"/>
          <w:b/>
        </w:rPr>
        <w:t>Пример 2.3</w:t>
      </w:r>
      <w:r>
        <w:rPr>
          <w:rFonts w:ascii="Arial" w:hAnsi="Arial"/>
        </w:rPr>
        <w:t xml:space="preserve">   Решение задачи 2 (условие, см. в тексте), комментарий и оценка этого решения.</w:t>
      </w:r>
    </w:p>
    <w:p w:rsidR="00BA518C" w:rsidRDefault="00BA518C">
      <w:pPr>
        <w:ind w:firstLine="708"/>
        <w:rPr>
          <w:rFonts w:ascii="Arial" w:hAnsi="Arial"/>
        </w:rPr>
      </w:pPr>
    </w:p>
    <w:p w:rsidR="00BA518C" w:rsidRDefault="00BA518C">
      <w:pPr>
        <w:ind w:firstLine="708"/>
        <w:rPr>
          <w:rFonts w:ascii="Arial" w:hAnsi="Arial"/>
        </w:rPr>
      </w:pPr>
    </w:p>
    <w:p w:rsidR="00BA518C" w:rsidRDefault="00D31D02">
      <w:pPr>
        <w:ind w:firstLine="708"/>
        <w:rPr>
          <w:rFonts w:ascii="Arial" w:hAnsi="Arial"/>
        </w:rPr>
      </w:pPr>
      <w:r>
        <w:rPr>
          <w:rFonts w:ascii="Arial" w:hAnsi="Arial"/>
        </w:rPr>
        <w:pict>
          <v:shape id="_x0000_i1455" type="#_x0000_t75" style="width:481.5pt;height:348.75pt">
            <v:imagedata r:id="rId761" o:title=""/>
          </v:shape>
        </w:pict>
      </w:r>
    </w:p>
    <w:p w:rsidR="00BA518C" w:rsidRDefault="00BA518C">
      <w:pPr>
        <w:ind w:firstLine="708"/>
        <w:rPr>
          <w:rFonts w:ascii="Arial" w:hAnsi="Arial"/>
        </w:rPr>
      </w:pPr>
    </w:p>
    <w:p w:rsidR="00BA518C" w:rsidRDefault="00BA518C">
      <w:pPr>
        <w:ind w:firstLine="708"/>
        <w:rPr>
          <w:rFonts w:ascii="Arial" w:hAnsi="Arial"/>
        </w:rPr>
      </w:pPr>
    </w:p>
    <w:p w:rsidR="00BA518C" w:rsidRDefault="00885F7E">
      <w:pPr>
        <w:ind w:firstLine="708"/>
        <w:jc w:val="both"/>
        <w:rPr>
          <w:rFonts w:ascii="Arial" w:hAnsi="Arial"/>
        </w:rPr>
      </w:pPr>
      <w:r>
        <w:rPr>
          <w:rFonts w:ascii="Arial" w:hAnsi="Arial"/>
          <w:b/>
        </w:rPr>
        <w:t>Комментарий.</w:t>
      </w:r>
      <w:r>
        <w:rPr>
          <w:rFonts w:ascii="Arial" w:hAnsi="Arial"/>
        </w:rPr>
        <w:t xml:space="preserve">  </w:t>
      </w:r>
    </w:p>
    <w:p w:rsidR="00BA518C" w:rsidRDefault="00BA518C">
      <w:pPr>
        <w:ind w:firstLine="708"/>
        <w:jc w:val="both"/>
        <w:rPr>
          <w:rFonts w:ascii="Arial" w:hAnsi="Arial"/>
        </w:rPr>
      </w:pPr>
    </w:p>
    <w:p w:rsidR="00BA518C" w:rsidRDefault="00885F7E">
      <w:pPr>
        <w:ind w:firstLine="708"/>
        <w:jc w:val="both"/>
        <w:rPr>
          <w:rFonts w:ascii="Arial" w:hAnsi="Arial"/>
        </w:rPr>
      </w:pPr>
      <w:r>
        <w:rPr>
          <w:rFonts w:ascii="Arial" w:hAnsi="Arial"/>
        </w:rPr>
        <w:t>Пойдем «по дополнению».</w:t>
      </w:r>
    </w:p>
    <w:p w:rsidR="00BA518C" w:rsidRDefault="00885F7E">
      <w:pPr>
        <w:ind w:firstLine="708"/>
        <w:jc w:val="both"/>
        <w:rPr>
          <w:rFonts w:ascii="Arial" w:hAnsi="Arial"/>
        </w:rPr>
      </w:pPr>
      <w:r>
        <w:rPr>
          <w:rFonts w:ascii="Arial" w:hAnsi="Arial"/>
        </w:rPr>
        <w:t>4 балла или 3 балла нельзя поставить, так как (даже на формальном уровне) представлен лишь частичный ответ на поставленный вопрос.</w:t>
      </w:r>
    </w:p>
    <w:p w:rsidR="00BA518C" w:rsidRDefault="00885F7E">
      <w:pPr>
        <w:ind w:firstLine="708"/>
        <w:jc w:val="both"/>
        <w:rPr>
          <w:rFonts w:ascii="Arial" w:hAnsi="Arial"/>
        </w:rPr>
      </w:pPr>
      <w:r>
        <w:rPr>
          <w:rFonts w:ascii="Arial" w:hAnsi="Arial"/>
        </w:rPr>
        <w:t>2 балла нельзя поставить, так как никаких случаев раскрытия модуля не рассмотрено вообще.</w:t>
      </w:r>
    </w:p>
    <w:p w:rsidR="00BA518C" w:rsidRDefault="00885F7E">
      <w:pPr>
        <w:ind w:firstLine="708"/>
        <w:jc w:val="both"/>
        <w:rPr>
          <w:rFonts w:ascii="Arial" w:hAnsi="Arial"/>
        </w:rPr>
      </w:pPr>
      <w:r>
        <w:rPr>
          <w:rFonts w:ascii="Arial" w:hAnsi="Arial"/>
        </w:rPr>
        <w:t>Поэтому тут - выбор между 0 баллов и 1 баллом. Так как «…</w:t>
      </w:r>
      <w:r>
        <w:rPr>
          <w:rFonts w:ascii="Arial" w:hAnsi="Arial" w:cs="Arial"/>
        </w:rPr>
        <w:t>построен верный эскиз графика функции в целом…</w:t>
      </w:r>
      <w:r>
        <w:rPr>
          <w:rFonts w:ascii="Arial" w:hAnsi="Arial"/>
        </w:rPr>
        <w:t>», то стоит рассмотреть возможность выставления 1 балла. Однако, в тексте есть прямая ошибка: изменение параметра приводит к перемещению по Ох, а не по О</w:t>
      </w:r>
      <w:r>
        <w:rPr>
          <w:rFonts w:ascii="Arial" w:hAnsi="Arial"/>
          <w:lang w:val="en-US"/>
        </w:rPr>
        <w:t>y</w:t>
      </w:r>
      <w:r>
        <w:rPr>
          <w:rFonts w:ascii="Arial" w:hAnsi="Arial"/>
        </w:rPr>
        <w:t>, как утверждает автор.</w:t>
      </w:r>
    </w:p>
    <w:p w:rsidR="00BA518C" w:rsidRDefault="00BA518C">
      <w:pPr>
        <w:ind w:firstLine="708"/>
        <w:jc w:val="both"/>
        <w:rPr>
          <w:rFonts w:ascii="Arial" w:hAnsi="Arial"/>
        </w:rPr>
      </w:pPr>
    </w:p>
    <w:p w:rsidR="00BA518C" w:rsidRDefault="00BA518C">
      <w:pPr>
        <w:ind w:firstLine="708"/>
        <w:jc w:val="both"/>
        <w:rPr>
          <w:rFonts w:ascii="Arial" w:hAnsi="Arial"/>
        </w:rPr>
      </w:pPr>
    </w:p>
    <w:p w:rsidR="00BA518C" w:rsidRDefault="00885F7E">
      <w:pPr>
        <w:ind w:firstLine="708"/>
        <w:rPr>
          <w:rFonts w:ascii="Arial" w:hAnsi="Arial"/>
        </w:rPr>
      </w:pPr>
      <w:r>
        <w:rPr>
          <w:rFonts w:ascii="Arial" w:hAnsi="Arial"/>
          <w:b/>
        </w:rPr>
        <w:t>Оценка эксперта:</w:t>
      </w:r>
      <w:r>
        <w:rPr>
          <w:rFonts w:ascii="Arial" w:hAnsi="Arial"/>
        </w:rPr>
        <w:t xml:space="preserve"> 0 баллов.</w:t>
      </w:r>
    </w:p>
    <w:p w:rsidR="00BA518C" w:rsidRDefault="00BA518C">
      <w:pPr>
        <w:rPr>
          <w:rFonts w:ascii="Arial" w:hAnsi="Arial" w:cs="Arial"/>
          <w:lang w:val="en-US"/>
        </w:rPr>
      </w:pPr>
    </w:p>
    <w:p w:rsidR="00BA518C" w:rsidRDefault="00BA518C">
      <w:pPr>
        <w:rPr>
          <w:rFonts w:ascii="Arial" w:hAnsi="Arial" w:cs="Arial"/>
          <w:lang w:val="en-US"/>
        </w:rPr>
      </w:pPr>
    </w:p>
    <w:p w:rsidR="00BA518C" w:rsidRDefault="00BA518C">
      <w:pPr>
        <w:rPr>
          <w:rFonts w:ascii="Arial" w:hAnsi="Arial" w:cs="Arial"/>
          <w:lang w:val="en-US"/>
        </w:rPr>
      </w:pPr>
    </w:p>
    <w:p w:rsidR="00BA518C" w:rsidRDefault="00BA518C"/>
    <w:p w:rsidR="00BA518C" w:rsidRDefault="00BA518C">
      <w:pPr>
        <w:rPr>
          <w:lang w:val="en-US"/>
        </w:rPr>
      </w:pPr>
      <w:bookmarkStart w:id="5" w:name="_GoBack"/>
      <w:bookmarkEnd w:id="5"/>
    </w:p>
    <w:sectPr w:rsidR="00BA518C">
      <w:pgSz w:w="11906" w:h="16838"/>
      <w:pgMar w:top="1134" w:right="567" w:bottom="1134" w:left="1134" w:header="720" w:footer="72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A518C" w:rsidRDefault="00885F7E">
      <w:r>
        <w:separator/>
      </w:r>
    </w:p>
  </w:endnote>
  <w:endnote w:type="continuationSeparator" w:id="0">
    <w:p w:rsidR="00BA518C" w:rsidRDefault="00885F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harterITC-Regular">
    <w:altName w:val="Arial Unicode MS"/>
    <w:panose1 w:val="00000000000000000000"/>
    <w:charset w:val="88"/>
    <w:family w:val="auto"/>
    <w:notTrueType/>
    <w:pitch w:val="default"/>
    <w:sig w:usb0="00000203" w:usb1="08080000" w:usb2="00000010" w:usb3="00000000" w:csb0="00100005"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518C" w:rsidRDefault="00885F7E">
    <w:pPr>
      <w:pStyle w:val="a5"/>
      <w:framePr w:wrap="around" w:vAnchor="text" w:hAnchor="margin" w:xAlign="center" w:y="1"/>
      <w:rPr>
        <w:rStyle w:val="a6"/>
      </w:rPr>
    </w:pPr>
    <w:r>
      <w:rPr>
        <w:rStyle w:val="a6"/>
      </w:rPr>
      <w:fldChar w:fldCharType="begin"/>
    </w:r>
    <w:r>
      <w:rPr>
        <w:rStyle w:val="a6"/>
      </w:rPr>
      <w:instrText xml:space="preserve">PAGE  </w:instrText>
    </w:r>
    <w:r>
      <w:rPr>
        <w:rStyle w:val="a6"/>
      </w:rPr>
      <w:fldChar w:fldCharType="end"/>
    </w:r>
  </w:p>
  <w:p w:rsidR="00BA518C" w:rsidRDefault="00BA518C">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518C" w:rsidRDefault="00885F7E">
    <w:pPr>
      <w:pStyle w:val="a5"/>
      <w:framePr w:wrap="around" w:vAnchor="text" w:hAnchor="margin" w:xAlign="center" w:y="1"/>
      <w:rPr>
        <w:rStyle w:val="a6"/>
      </w:rPr>
    </w:pPr>
    <w:r>
      <w:rPr>
        <w:rStyle w:val="a6"/>
      </w:rPr>
      <w:fldChar w:fldCharType="begin"/>
    </w:r>
    <w:r>
      <w:rPr>
        <w:rStyle w:val="a6"/>
      </w:rPr>
      <w:instrText xml:space="preserve">PAGE  </w:instrText>
    </w:r>
    <w:r>
      <w:rPr>
        <w:rStyle w:val="a6"/>
      </w:rPr>
      <w:fldChar w:fldCharType="separate"/>
    </w:r>
    <w:r w:rsidR="00D31D02">
      <w:rPr>
        <w:rStyle w:val="a6"/>
        <w:noProof/>
      </w:rPr>
      <w:t>1</w:t>
    </w:r>
    <w:r>
      <w:rPr>
        <w:rStyle w:val="a6"/>
      </w:rPr>
      <w:fldChar w:fldCharType="end"/>
    </w:r>
  </w:p>
  <w:p w:rsidR="00BA518C" w:rsidRDefault="00BA518C">
    <w:pPr>
      <w:pStyle w:val="a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518C" w:rsidRDefault="00885F7E">
    <w:pPr>
      <w:pStyle w:val="a5"/>
      <w:framePr w:wrap="around" w:vAnchor="text" w:hAnchor="margin" w:xAlign="center" w:y="1"/>
      <w:rPr>
        <w:rStyle w:val="a6"/>
      </w:rPr>
    </w:pPr>
    <w:r>
      <w:rPr>
        <w:rStyle w:val="a6"/>
      </w:rPr>
      <w:fldChar w:fldCharType="begin"/>
    </w:r>
    <w:r>
      <w:rPr>
        <w:rStyle w:val="a6"/>
      </w:rPr>
      <w:instrText xml:space="preserve">PAGE  </w:instrText>
    </w:r>
    <w:r>
      <w:rPr>
        <w:rStyle w:val="a6"/>
      </w:rPr>
      <w:fldChar w:fldCharType="end"/>
    </w:r>
  </w:p>
  <w:p w:rsidR="00BA518C" w:rsidRDefault="00BA518C">
    <w:pPr>
      <w:pStyle w:val="a5"/>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518C" w:rsidRDefault="00885F7E">
    <w:pPr>
      <w:pStyle w:val="a5"/>
      <w:framePr w:wrap="around" w:vAnchor="text" w:hAnchor="margin" w:xAlign="center" w:y="1"/>
      <w:rPr>
        <w:rStyle w:val="a6"/>
      </w:rPr>
    </w:pPr>
    <w:r>
      <w:rPr>
        <w:rStyle w:val="a6"/>
      </w:rPr>
      <w:fldChar w:fldCharType="begin"/>
    </w:r>
    <w:r>
      <w:rPr>
        <w:rStyle w:val="a6"/>
      </w:rPr>
      <w:instrText xml:space="preserve">PAGE  </w:instrText>
    </w:r>
    <w:r>
      <w:rPr>
        <w:rStyle w:val="a6"/>
      </w:rPr>
      <w:fldChar w:fldCharType="separate"/>
    </w:r>
    <w:r>
      <w:rPr>
        <w:rStyle w:val="a6"/>
        <w:noProof/>
      </w:rPr>
      <w:t>4</w:t>
    </w:r>
    <w:r>
      <w:rPr>
        <w:rStyle w:val="a6"/>
      </w:rPr>
      <w:fldChar w:fldCharType="end"/>
    </w:r>
  </w:p>
  <w:p w:rsidR="00BA518C" w:rsidRDefault="00BA518C">
    <w:pPr>
      <w:pStyle w:val="a5"/>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518C" w:rsidRDefault="00885F7E">
    <w:pPr>
      <w:pStyle w:val="a5"/>
      <w:framePr w:wrap="around" w:vAnchor="text" w:hAnchor="margin" w:xAlign="center" w:y="1"/>
      <w:rPr>
        <w:rStyle w:val="a6"/>
      </w:rPr>
    </w:pPr>
    <w:r>
      <w:rPr>
        <w:rStyle w:val="a6"/>
      </w:rPr>
      <w:fldChar w:fldCharType="begin"/>
    </w:r>
    <w:r>
      <w:rPr>
        <w:rStyle w:val="a6"/>
      </w:rPr>
      <w:instrText xml:space="preserve">PAGE  </w:instrText>
    </w:r>
    <w:r>
      <w:rPr>
        <w:rStyle w:val="a6"/>
      </w:rPr>
      <w:fldChar w:fldCharType="end"/>
    </w:r>
  </w:p>
  <w:p w:rsidR="00BA518C" w:rsidRDefault="00BA518C">
    <w:pPr>
      <w:pStyle w:val="a5"/>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518C" w:rsidRDefault="00885F7E">
    <w:pPr>
      <w:pStyle w:val="a5"/>
      <w:framePr w:wrap="around" w:vAnchor="text" w:hAnchor="margin" w:xAlign="center" w:y="1"/>
      <w:rPr>
        <w:rStyle w:val="a6"/>
      </w:rPr>
    </w:pPr>
    <w:r>
      <w:rPr>
        <w:rStyle w:val="a6"/>
      </w:rPr>
      <w:fldChar w:fldCharType="begin"/>
    </w:r>
    <w:r>
      <w:rPr>
        <w:rStyle w:val="a6"/>
      </w:rPr>
      <w:instrText xml:space="preserve">PAGE  </w:instrText>
    </w:r>
    <w:r>
      <w:rPr>
        <w:rStyle w:val="a6"/>
      </w:rPr>
      <w:fldChar w:fldCharType="separate"/>
    </w:r>
    <w:r>
      <w:rPr>
        <w:rStyle w:val="a6"/>
        <w:noProof/>
      </w:rPr>
      <w:t>68</w:t>
    </w:r>
    <w:r>
      <w:rPr>
        <w:rStyle w:val="a6"/>
      </w:rPr>
      <w:fldChar w:fldCharType="end"/>
    </w:r>
  </w:p>
  <w:p w:rsidR="00BA518C" w:rsidRDefault="00BA518C">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A518C" w:rsidRDefault="00885F7E">
      <w:r>
        <w:separator/>
      </w:r>
    </w:p>
  </w:footnote>
  <w:footnote w:type="continuationSeparator" w:id="0">
    <w:p w:rsidR="00BA518C" w:rsidRDefault="00885F7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BE618B"/>
    <w:multiLevelType w:val="multilevel"/>
    <w:tmpl w:val="D14C03C6"/>
    <w:lvl w:ilvl="0">
      <w:start w:val="1"/>
      <w:numFmt w:val="bullet"/>
      <w:lvlText w:val=""/>
      <w:lvlJc w:val="left"/>
      <w:pPr>
        <w:tabs>
          <w:tab w:val="num" w:pos="1124"/>
        </w:tabs>
        <w:ind w:left="-180" w:firstLine="1080"/>
      </w:pPr>
      <w:rPr>
        <w:rFonts w:ascii="Symbol" w:hAnsi="Symbol" w:hint="default"/>
      </w:rPr>
    </w:lvl>
    <w:lvl w:ilvl="1">
      <w:start w:val="1"/>
      <w:numFmt w:val="bullet"/>
      <w:lvlText w:val="o"/>
      <w:lvlJc w:val="left"/>
      <w:pPr>
        <w:tabs>
          <w:tab w:val="num" w:pos="1440"/>
        </w:tabs>
        <w:ind w:left="1440" w:hanging="360"/>
      </w:pPr>
      <w:rPr>
        <w:rFonts w:ascii="Courier New" w:hAnsi="Courier New" w:cs="Tahoma"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Tahoma"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Tahoma" w:hint="default"/>
      </w:rPr>
    </w:lvl>
    <w:lvl w:ilvl="8"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revisionView w:markup="0"/>
  <w:doNotTrackMoves/>
  <w:doNotTrackFormatting/>
  <w:defaultTabStop w:val="708"/>
  <w:characterSpacingControl w:val="doNotCompres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885F7E"/>
    <w:rsid w:val="00885F7E"/>
    <w:rsid w:val="00BA518C"/>
    <w:rsid w:val="00D31D0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90"/>
    <o:shapelayout v:ext="edit">
      <o:idmap v:ext="edit" data="1"/>
      <o:rules v:ext="edit">
        <o:r id="V:Rule1" type="arc" idref="#_x0000_s1049"/>
        <o:r id="V:Rule2" type="arc" idref="#_x0000_s1050"/>
        <o:r id="V:Rule3" type="arc" idref="#_x0000_s1053"/>
        <o:r id="V:Rule4" type="arc" idref="#_x0000_s1064"/>
        <o:r id="V:Rule5" type="arc" idref="#_x0000_s1065"/>
        <o:r id="V:Rule6" type="arc" idref="#_x0000_s1068"/>
      </o:rules>
    </o:shapelayout>
  </w:shapeDefaults>
  <w:decimalSymbol w:val=","/>
  <w:listSeparator w:val=";"/>
  <w15:chartTrackingRefBased/>
  <w15:docId w15:val="{FABAA03B-2F70-468F-8026-6DC950215C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4"/>
      <w:szCs w:val="24"/>
    </w:rPr>
  </w:style>
  <w:style w:type="paragraph" w:styleId="1">
    <w:name w:val="heading 1"/>
    <w:basedOn w:val="a"/>
    <w:next w:val="a"/>
    <w:qFormat/>
    <w:pPr>
      <w:keepNext/>
      <w:jc w:val="center"/>
      <w:outlineLvl w:val="0"/>
    </w:pPr>
    <w:rPr>
      <w:sz w:val="32"/>
    </w:rPr>
  </w:style>
  <w:style w:type="paragraph" w:styleId="2">
    <w:name w:val="heading 2"/>
    <w:basedOn w:val="a"/>
    <w:next w:val="a"/>
    <w:qFormat/>
    <w:pPr>
      <w:keepNext/>
      <w:outlineLvl w:val="1"/>
    </w:pPr>
    <w:rPr>
      <w:rFonts w:ascii="Arial" w:hAnsi="Arial"/>
      <w:sz w:val="28"/>
    </w:rPr>
  </w:style>
  <w:style w:type="paragraph" w:styleId="3">
    <w:name w:val="heading 3"/>
    <w:basedOn w:val="a"/>
    <w:next w:val="a"/>
    <w:qFormat/>
    <w:pPr>
      <w:keepNext/>
      <w:jc w:val="center"/>
      <w:outlineLvl w:val="2"/>
    </w:pPr>
    <w:rPr>
      <w:rFonts w:ascii="Arial" w:hAnsi="Arial"/>
      <w:b/>
      <w:sz w:val="28"/>
    </w:rPr>
  </w:style>
  <w:style w:type="paragraph" w:styleId="4">
    <w:name w:val="heading 4"/>
    <w:basedOn w:val="a"/>
    <w:next w:val="a"/>
    <w:qFormat/>
    <w:pPr>
      <w:keepNext/>
      <w:autoSpaceDE w:val="0"/>
      <w:autoSpaceDN w:val="0"/>
      <w:adjustRightInd w:val="0"/>
      <w:jc w:val="center"/>
      <w:outlineLvl w:val="3"/>
    </w:pPr>
    <w:rPr>
      <w:rFonts w:ascii="Arial" w:hAnsi="Arial"/>
      <w:b/>
    </w:rPr>
  </w:style>
  <w:style w:type="paragraph" w:styleId="5">
    <w:name w:val="heading 5"/>
    <w:basedOn w:val="a"/>
    <w:next w:val="a"/>
    <w:qFormat/>
    <w:pPr>
      <w:keepNext/>
      <w:outlineLvl w:val="4"/>
    </w:pPr>
    <w:rPr>
      <w:rFonts w:ascii="Arial" w:hAnsi="Arial"/>
      <w:b/>
    </w:rPr>
  </w:style>
  <w:style w:type="paragraph" w:styleId="6">
    <w:name w:val="heading 6"/>
    <w:basedOn w:val="a"/>
    <w:next w:val="a"/>
    <w:qFormat/>
    <w:pPr>
      <w:keepNext/>
      <w:ind w:left="-142" w:right="-108" w:firstLine="34"/>
      <w:jc w:val="both"/>
      <w:outlineLvl w:val="5"/>
    </w:pPr>
    <w:rPr>
      <w:rFonts w:ascii="Arial" w:hAnsi="Arial"/>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semiHidden/>
    <w:pPr>
      <w:ind w:firstLine="900"/>
      <w:jc w:val="both"/>
    </w:pPr>
    <w:rPr>
      <w:rFonts w:ascii="Arial" w:hAnsi="Arial"/>
      <w:sz w:val="28"/>
    </w:rPr>
  </w:style>
  <w:style w:type="paragraph" w:styleId="a4">
    <w:name w:val="Body Text"/>
    <w:basedOn w:val="a"/>
    <w:semiHidden/>
    <w:pPr>
      <w:jc w:val="center"/>
    </w:pPr>
  </w:style>
  <w:style w:type="paragraph" w:styleId="a5">
    <w:name w:val="footer"/>
    <w:basedOn w:val="a"/>
    <w:semiHidden/>
    <w:pPr>
      <w:tabs>
        <w:tab w:val="center" w:pos="4153"/>
        <w:tab w:val="right" w:pos="8306"/>
      </w:tabs>
    </w:pPr>
  </w:style>
  <w:style w:type="character" w:styleId="a6">
    <w:name w:val="page number"/>
    <w:basedOn w:val="a0"/>
    <w:semiHidden/>
  </w:style>
  <w:style w:type="paragraph" w:customStyle="1" w:styleId="Default">
    <w:name w:val="Default"/>
    <w:pPr>
      <w:autoSpaceDE w:val="0"/>
      <w:autoSpaceDN w:val="0"/>
      <w:adjustRightInd w:val="0"/>
    </w:pPr>
    <w:rPr>
      <w:color w:val="000000"/>
      <w:sz w:val="24"/>
      <w:szCs w:val="24"/>
    </w:rPr>
  </w:style>
  <w:style w:type="character" w:styleId="a7">
    <w:name w:val="Strong"/>
    <w:basedOn w:val="a0"/>
    <w:qFormat/>
    <w:rPr>
      <w:b/>
      <w:bCs/>
    </w:rPr>
  </w:style>
  <w:style w:type="paragraph" w:styleId="a8">
    <w:name w:val="Normal (Web)"/>
    <w:basedOn w:val="a"/>
    <w:semiHidden/>
    <w:pPr>
      <w:spacing w:before="100" w:beforeAutospacing="1" w:after="100" w:afterAutospacing="1"/>
    </w:pPr>
  </w:style>
  <w:style w:type="character" w:styleId="a9">
    <w:name w:val="Hyperlink"/>
    <w:basedOn w:val="a0"/>
    <w:semiHidden/>
    <w:rPr>
      <w:color w:val="0000FF"/>
      <w:u w:val="single"/>
    </w:rPr>
  </w:style>
  <w:style w:type="paragraph" w:customStyle="1" w:styleId="basis">
    <w:name w:val="basis"/>
    <w:basedOn w:val="a"/>
    <w:pPr>
      <w:spacing w:before="100" w:beforeAutospacing="1" w:after="100" w:afterAutospacing="1"/>
    </w:pPr>
  </w:style>
  <w:style w:type="paragraph" w:styleId="20">
    <w:name w:val="Body Text Indent 2"/>
    <w:basedOn w:val="a"/>
    <w:semiHidden/>
    <w:pPr>
      <w:ind w:firstLine="708"/>
      <w:jc w:val="both"/>
    </w:pPr>
    <w:rPr>
      <w:rFonts w:ascii="Arial" w:hAnsi="Arial"/>
    </w:rPr>
  </w:style>
  <w:style w:type="paragraph" w:styleId="30">
    <w:name w:val="Body Text Indent 3"/>
    <w:basedOn w:val="a"/>
    <w:semiHidden/>
    <w:pPr>
      <w:ind w:firstLine="708"/>
    </w:pPr>
    <w:rPr>
      <w:rFonts w:ascii="Arial" w:hAnsi="Arial"/>
    </w:rPr>
  </w:style>
  <w:style w:type="paragraph" w:styleId="aa">
    <w:name w:val="header"/>
    <w:basedOn w:val="a"/>
    <w:semiHidden/>
    <w:pPr>
      <w:tabs>
        <w:tab w:val="center" w:pos="4677"/>
        <w:tab w:val="right" w:pos="9355"/>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2.wmf"/><Relationship Id="rId671" Type="http://schemas.openxmlformats.org/officeDocument/2006/relationships/oleObject" Target="embeddings/oleObject326.bin"/><Relationship Id="rId21" Type="http://schemas.openxmlformats.org/officeDocument/2006/relationships/image" Target="media/image7.wmf"/><Relationship Id="rId324" Type="http://schemas.openxmlformats.org/officeDocument/2006/relationships/image" Target="media/image161.wmf"/><Relationship Id="rId531" Type="http://schemas.openxmlformats.org/officeDocument/2006/relationships/oleObject" Target="embeddings/oleObject254.bin"/><Relationship Id="rId629" Type="http://schemas.openxmlformats.org/officeDocument/2006/relationships/oleObject" Target="embeddings/oleObject306.bin"/><Relationship Id="rId170" Type="http://schemas.openxmlformats.org/officeDocument/2006/relationships/image" Target="media/image78.wmf"/><Relationship Id="rId268" Type="http://schemas.openxmlformats.org/officeDocument/2006/relationships/image" Target="media/image129.wmf"/><Relationship Id="rId475" Type="http://schemas.openxmlformats.org/officeDocument/2006/relationships/image" Target="media/image242.emf"/><Relationship Id="rId682" Type="http://schemas.openxmlformats.org/officeDocument/2006/relationships/image" Target="media/image339.png"/><Relationship Id="rId32" Type="http://schemas.openxmlformats.org/officeDocument/2006/relationships/oleObject" Target="embeddings/oleObject12.bin"/><Relationship Id="rId128" Type="http://schemas.openxmlformats.org/officeDocument/2006/relationships/oleObject" Target="embeddings/oleObject60.bin"/><Relationship Id="rId335" Type="http://schemas.openxmlformats.org/officeDocument/2006/relationships/oleObject" Target="embeddings/oleObject159.bin"/><Relationship Id="rId542" Type="http://schemas.openxmlformats.org/officeDocument/2006/relationships/image" Target="media/image272.wmf"/><Relationship Id="rId181" Type="http://schemas.openxmlformats.org/officeDocument/2006/relationships/image" Target="media/image84.wmf"/><Relationship Id="rId402" Type="http://schemas.openxmlformats.org/officeDocument/2006/relationships/oleObject" Target="embeddings/oleObject190.bin"/><Relationship Id="rId279" Type="http://schemas.openxmlformats.org/officeDocument/2006/relationships/oleObject" Target="embeddings/oleObject131.bin"/><Relationship Id="rId486" Type="http://schemas.openxmlformats.org/officeDocument/2006/relationships/oleObject" Target="embeddings/oleObject228.bin"/><Relationship Id="rId693" Type="http://schemas.openxmlformats.org/officeDocument/2006/relationships/image" Target="media/image345.emf"/><Relationship Id="rId707" Type="http://schemas.openxmlformats.org/officeDocument/2006/relationships/oleObject" Target="embeddings/oleObject342.bin"/><Relationship Id="rId43" Type="http://schemas.openxmlformats.org/officeDocument/2006/relationships/image" Target="media/image18.wmf"/><Relationship Id="rId139" Type="http://schemas.openxmlformats.org/officeDocument/2006/relationships/image" Target="media/image63.wmf"/><Relationship Id="rId346" Type="http://schemas.openxmlformats.org/officeDocument/2006/relationships/image" Target="media/image172.wmf"/><Relationship Id="rId553" Type="http://schemas.openxmlformats.org/officeDocument/2006/relationships/oleObject" Target="embeddings/oleObject266.bin"/><Relationship Id="rId760" Type="http://schemas.openxmlformats.org/officeDocument/2006/relationships/oleObject" Target="embeddings/oleObject368.bin"/><Relationship Id="rId192" Type="http://schemas.openxmlformats.org/officeDocument/2006/relationships/image" Target="media/image88.wmf"/><Relationship Id="rId206" Type="http://schemas.openxmlformats.org/officeDocument/2006/relationships/image" Target="media/image96.wmf"/><Relationship Id="rId413" Type="http://schemas.openxmlformats.org/officeDocument/2006/relationships/image" Target="media/image208.wmf"/><Relationship Id="rId497" Type="http://schemas.openxmlformats.org/officeDocument/2006/relationships/image" Target="media/image254.wmf"/><Relationship Id="rId620" Type="http://schemas.openxmlformats.org/officeDocument/2006/relationships/image" Target="media/image309.wmf"/><Relationship Id="rId718" Type="http://schemas.openxmlformats.org/officeDocument/2006/relationships/image" Target="media/image359.wmf"/><Relationship Id="rId357" Type="http://schemas.openxmlformats.org/officeDocument/2006/relationships/oleObject" Target="embeddings/oleObject170.bin"/><Relationship Id="rId54" Type="http://schemas.openxmlformats.org/officeDocument/2006/relationships/oleObject" Target="embeddings/oleObject23.bin"/><Relationship Id="rId217" Type="http://schemas.openxmlformats.org/officeDocument/2006/relationships/oleObject" Target="embeddings/oleObject105.bin"/><Relationship Id="rId564" Type="http://schemas.openxmlformats.org/officeDocument/2006/relationships/image" Target="media/image283.wmf"/><Relationship Id="rId424" Type="http://schemas.openxmlformats.org/officeDocument/2006/relationships/image" Target="media/image213.wmf"/><Relationship Id="rId631" Type="http://schemas.openxmlformats.org/officeDocument/2006/relationships/oleObject" Target="embeddings/oleObject307.bin"/><Relationship Id="rId729" Type="http://schemas.openxmlformats.org/officeDocument/2006/relationships/oleObject" Target="embeddings/oleObject353.bin"/><Relationship Id="rId270" Type="http://schemas.openxmlformats.org/officeDocument/2006/relationships/image" Target="media/image130.emf"/><Relationship Id="rId65" Type="http://schemas.openxmlformats.org/officeDocument/2006/relationships/oleObject" Target="embeddings/oleObject29.bin"/><Relationship Id="rId130" Type="http://schemas.openxmlformats.org/officeDocument/2006/relationships/image" Target="media/image60.wmf"/><Relationship Id="rId368" Type="http://schemas.openxmlformats.org/officeDocument/2006/relationships/image" Target="media/image183.wmf"/><Relationship Id="rId575" Type="http://schemas.openxmlformats.org/officeDocument/2006/relationships/oleObject" Target="embeddings/oleObject278.bin"/><Relationship Id="rId228" Type="http://schemas.openxmlformats.org/officeDocument/2006/relationships/oleObject" Target="embeddings/oleObject111.bin"/><Relationship Id="rId435" Type="http://schemas.openxmlformats.org/officeDocument/2006/relationships/oleObject" Target="embeddings/oleObject206.bin"/><Relationship Id="rId642" Type="http://schemas.openxmlformats.org/officeDocument/2006/relationships/image" Target="media/image320.wmf"/><Relationship Id="rId281" Type="http://schemas.openxmlformats.org/officeDocument/2006/relationships/oleObject" Target="embeddings/oleObject132.bin"/><Relationship Id="rId502" Type="http://schemas.openxmlformats.org/officeDocument/2006/relationships/image" Target="media/image256.wmf"/><Relationship Id="rId76" Type="http://schemas.openxmlformats.org/officeDocument/2006/relationships/oleObject" Target="embeddings/oleObject35.bin"/><Relationship Id="rId141" Type="http://schemas.openxmlformats.org/officeDocument/2006/relationships/image" Target="media/image64.wmf"/><Relationship Id="rId379" Type="http://schemas.openxmlformats.org/officeDocument/2006/relationships/image" Target="media/image190.wmf"/><Relationship Id="rId586" Type="http://schemas.openxmlformats.org/officeDocument/2006/relationships/image" Target="media/image292.wmf"/><Relationship Id="rId7" Type="http://schemas.openxmlformats.org/officeDocument/2006/relationships/footer" Target="footer1.xml"/><Relationship Id="rId239" Type="http://schemas.openxmlformats.org/officeDocument/2006/relationships/oleObject" Target="embeddings/oleObject117.bin"/><Relationship Id="rId446" Type="http://schemas.openxmlformats.org/officeDocument/2006/relationships/image" Target="media/image226.wmf"/><Relationship Id="rId653" Type="http://schemas.openxmlformats.org/officeDocument/2006/relationships/oleObject" Target="embeddings/oleObject318.bin"/><Relationship Id="rId292" Type="http://schemas.openxmlformats.org/officeDocument/2006/relationships/image" Target="media/image145.wmf"/><Relationship Id="rId306" Type="http://schemas.openxmlformats.org/officeDocument/2006/relationships/image" Target="media/image152.wmf"/><Relationship Id="rId87" Type="http://schemas.openxmlformats.org/officeDocument/2006/relationships/oleObject" Target="embeddings/oleObject40.bin"/><Relationship Id="rId513" Type="http://schemas.openxmlformats.org/officeDocument/2006/relationships/image" Target="media/image261.wmf"/><Relationship Id="rId597" Type="http://schemas.openxmlformats.org/officeDocument/2006/relationships/image" Target="media/image297.wmf"/><Relationship Id="rId720" Type="http://schemas.openxmlformats.org/officeDocument/2006/relationships/image" Target="media/image360.wmf"/><Relationship Id="rId152" Type="http://schemas.openxmlformats.org/officeDocument/2006/relationships/oleObject" Target="embeddings/oleObject73.bin"/><Relationship Id="rId457" Type="http://schemas.openxmlformats.org/officeDocument/2006/relationships/image" Target="media/image232.wmf"/><Relationship Id="rId664" Type="http://schemas.openxmlformats.org/officeDocument/2006/relationships/oleObject" Target="embeddings/oleObject323.bin"/><Relationship Id="rId14" Type="http://schemas.openxmlformats.org/officeDocument/2006/relationships/oleObject" Target="embeddings/oleObject3.bin"/><Relationship Id="rId317" Type="http://schemas.openxmlformats.org/officeDocument/2006/relationships/oleObject" Target="embeddings/oleObject150.bin"/><Relationship Id="rId524" Type="http://schemas.openxmlformats.org/officeDocument/2006/relationships/oleObject" Target="embeddings/oleObject248.bin"/><Relationship Id="rId731" Type="http://schemas.openxmlformats.org/officeDocument/2006/relationships/oleObject" Target="embeddings/oleObject354.bin"/><Relationship Id="rId98" Type="http://schemas.openxmlformats.org/officeDocument/2006/relationships/image" Target="media/image45.wmf"/><Relationship Id="rId163" Type="http://schemas.openxmlformats.org/officeDocument/2006/relationships/image" Target="media/image75.wmf"/><Relationship Id="rId370" Type="http://schemas.openxmlformats.org/officeDocument/2006/relationships/image" Target="media/image184.wmf"/><Relationship Id="rId230" Type="http://schemas.openxmlformats.org/officeDocument/2006/relationships/oleObject" Target="embeddings/oleObject112.bin"/><Relationship Id="rId468" Type="http://schemas.openxmlformats.org/officeDocument/2006/relationships/image" Target="media/image237.wmf"/><Relationship Id="rId675" Type="http://schemas.openxmlformats.org/officeDocument/2006/relationships/image" Target="media/image337.wmf"/><Relationship Id="rId25" Type="http://schemas.openxmlformats.org/officeDocument/2006/relationships/image" Target="media/image9.wmf"/><Relationship Id="rId328" Type="http://schemas.openxmlformats.org/officeDocument/2006/relationships/image" Target="media/image163.wmf"/><Relationship Id="rId535" Type="http://schemas.openxmlformats.org/officeDocument/2006/relationships/image" Target="media/image269.wmf"/><Relationship Id="rId742" Type="http://schemas.openxmlformats.org/officeDocument/2006/relationships/oleObject" Target="embeddings/oleObject360.bin"/><Relationship Id="rId174" Type="http://schemas.openxmlformats.org/officeDocument/2006/relationships/image" Target="media/image80.wmf"/><Relationship Id="rId381" Type="http://schemas.openxmlformats.org/officeDocument/2006/relationships/image" Target="media/image191.emf"/><Relationship Id="rId602" Type="http://schemas.openxmlformats.org/officeDocument/2006/relationships/image" Target="media/image299.wmf"/><Relationship Id="rId241" Type="http://schemas.openxmlformats.org/officeDocument/2006/relationships/oleObject" Target="embeddings/oleObject118.bin"/><Relationship Id="rId479" Type="http://schemas.openxmlformats.org/officeDocument/2006/relationships/image" Target="media/image245.wmf"/><Relationship Id="rId686" Type="http://schemas.openxmlformats.org/officeDocument/2006/relationships/oleObject" Target="embeddings/oleObject333.bin"/><Relationship Id="rId36" Type="http://schemas.openxmlformats.org/officeDocument/2006/relationships/oleObject" Target="embeddings/oleObject14.bin"/><Relationship Id="rId339" Type="http://schemas.openxmlformats.org/officeDocument/2006/relationships/oleObject" Target="embeddings/oleObject161.bin"/><Relationship Id="rId546" Type="http://schemas.openxmlformats.org/officeDocument/2006/relationships/image" Target="media/image274.wmf"/><Relationship Id="rId753" Type="http://schemas.openxmlformats.org/officeDocument/2006/relationships/image" Target="media/image376.wmf"/><Relationship Id="rId101" Type="http://schemas.openxmlformats.org/officeDocument/2006/relationships/oleObject" Target="embeddings/oleObject46.bin"/><Relationship Id="rId185" Type="http://schemas.openxmlformats.org/officeDocument/2006/relationships/oleObject" Target="embeddings/oleObject91.bin"/><Relationship Id="rId406" Type="http://schemas.openxmlformats.org/officeDocument/2006/relationships/oleObject" Target="embeddings/oleObject192.bin"/><Relationship Id="rId392" Type="http://schemas.openxmlformats.org/officeDocument/2006/relationships/oleObject" Target="embeddings/oleObject185.bin"/><Relationship Id="rId613" Type="http://schemas.openxmlformats.org/officeDocument/2006/relationships/image" Target="media/image305.emf"/><Relationship Id="rId697" Type="http://schemas.openxmlformats.org/officeDocument/2006/relationships/oleObject" Target="embeddings/oleObject337.bin"/><Relationship Id="rId252" Type="http://schemas.openxmlformats.org/officeDocument/2006/relationships/image" Target="media/image119.wmf"/><Relationship Id="rId47" Type="http://schemas.openxmlformats.org/officeDocument/2006/relationships/image" Target="media/image20.wmf"/><Relationship Id="rId112" Type="http://schemas.openxmlformats.org/officeDocument/2006/relationships/oleObject" Target="embeddings/oleObject52.bin"/><Relationship Id="rId557" Type="http://schemas.openxmlformats.org/officeDocument/2006/relationships/oleObject" Target="embeddings/oleObject268.bin"/><Relationship Id="rId196" Type="http://schemas.openxmlformats.org/officeDocument/2006/relationships/image" Target="media/image90.wmf"/><Relationship Id="rId417" Type="http://schemas.openxmlformats.org/officeDocument/2006/relationships/image" Target="media/image210.wmf"/><Relationship Id="rId624" Type="http://schemas.openxmlformats.org/officeDocument/2006/relationships/image" Target="media/image311.wmf"/><Relationship Id="rId263" Type="http://schemas.openxmlformats.org/officeDocument/2006/relationships/image" Target="media/image126.png"/><Relationship Id="rId470" Type="http://schemas.openxmlformats.org/officeDocument/2006/relationships/image" Target="media/image238.wmf"/><Relationship Id="rId58" Type="http://schemas.openxmlformats.org/officeDocument/2006/relationships/image" Target="media/image25.wmf"/><Relationship Id="rId123" Type="http://schemas.openxmlformats.org/officeDocument/2006/relationships/image" Target="media/image56.wmf"/><Relationship Id="rId330" Type="http://schemas.openxmlformats.org/officeDocument/2006/relationships/image" Target="media/image164.wmf"/><Relationship Id="rId568" Type="http://schemas.openxmlformats.org/officeDocument/2006/relationships/image" Target="media/image285.wmf"/><Relationship Id="rId428" Type="http://schemas.openxmlformats.org/officeDocument/2006/relationships/oleObject" Target="embeddings/oleObject203.bin"/><Relationship Id="rId635" Type="http://schemas.openxmlformats.org/officeDocument/2006/relationships/oleObject" Target="embeddings/oleObject309.bin"/><Relationship Id="rId274" Type="http://schemas.openxmlformats.org/officeDocument/2006/relationships/image" Target="media/image134.emf"/><Relationship Id="rId481" Type="http://schemas.openxmlformats.org/officeDocument/2006/relationships/image" Target="media/image246.wmf"/><Relationship Id="rId702" Type="http://schemas.openxmlformats.org/officeDocument/2006/relationships/image" Target="media/image351.wmf"/><Relationship Id="rId69" Type="http://schemas.openxmlformats.org/officeDocument/2006/relationships/oleObject" Target="embeddings/oleObject31.bin"/><Relationship Id="rId134" Type="http://schemas.openxmlformats.org/officeDocument/2006/relationships/oleObject" Target="embeddings/oleObject64.bin"/><Relationship Id="rId579" Type="http://schemas.openxmlformats.org/officeDocument/2006/relationships/oleObject" Target="embeddings/oleObject281.bin"/><Relationship Id="rId341" Type="http://schemas.openxmlformats.org/officeDocument/2006/relationships/oleObject" Target="embeddings/oleObject162.bin"/><Relationship Id="rId439" Type="http://schemas.openxmlformats.org/officeDocument/2006/relationships/oleObject" Target="embeddings/oleObject208.bin"/><Relationship Id="rId646" Type="http://schemas.openxmlformats.org/officeDocument/2006/relationships/image" Target="media/image322.wmf"/><Relationship Id="rId201" Type="http://schemas.openxmlformats.org/officeDocument/2006/relationships/oleObject" Target="embeddings/oleObject99.bin"/><Relationship Id="rId285" Type="http://schemas.openxmlformats.org/officeDocument/2006/relationships/oleObject" Target="embeddings/oleObject134.bin"/><Relationship Id="rId506" Type="http://schemas.openxmlformats.org/officeDocument/2006/relationships/oleObject" Target="embeddings/oleObject239.bin"/><Relationship Id="rId492" Type="http://schemas.openxmlformats.org/officeDocument/2006/relationships/oleObject" Target="embeddings/oleObject231.bin"/><Relationship Id="rId713" Type="http://schemas.openxmlformats.org/officeDocument/2006/relationships/oleObject" Target="embeddings/oleObject345.bin"/><Relationship Id="rId145" Type="http://schemas.openxmlformats.org/officeDocument/2006/relationships/image" Target="media/image66.wmf"/><Relationship Id="rId352" Type="http://schemas.openxmlformats.org/officeDocument/2006/relationships/image" Target="media/image175.wmf"/><Relationship Id="rId212" Type="http://schemas.openxmlformats.org/officeDocument/2006/relationships/image" Target="media/image100.wmf"/><Relationship Id="rId657" Type="http://schemas.openxmlformats.org/officeDocument/2006/relationships/image" Target="media/image328.png"/><Relationship Id="rId296" Type="http://schemas.openxmlformats.org/officeDocument/2006/relationships/image" Target="media/image147.wmf"/><Relationship Id="rId517" Type="http://schemas.openxmlformats.org/officeDocument/2006/relationships/image" Target="media/image263.wmf"/><Relationship Id="rId724" Type="http://schemas.openxmlformats.org/officeDocument/2006/relationships/image" Target="media/image362.wmf"/><Relationship Id="rId60" Type="http://schemas.openxmlformats.org/officeDocument/2006/relationships/image" Target="media/image26.wmf"/><Relationship Id="rId156" Type="http://schemas.openxmlformats.org/officeDocument/2006/relationships/oleObject" Target="embeddings/oleObject75.bin"/><Relationship Id="rId363" Type="http://schemas.openxmlformats.org/officeDocument/2006/relationships/oleObject" Target="embeddings/oleObject173.bin"/><Relationship Id="rId570" Type="http://schemas.openxmlformats.org/officeDocument/2006/relationships/image" Target="media/image286.wmf"/><Relationship Id="rId223" Type="http://schemas.openxmlformats.org/officeDocument/2006/relationships/oleObject" Target="embeddings/oleObject109.bin"/><Relationship Id="rId430" Type="http://schemas.openxmlformats.org/officeDocument/2006/relationships/oleObject" Target="embeddings/oleObject204.bin"/><Relationship Id="rId668" Type="http://schemas.openxmlformats.org/officeDocument/2006/relationships/image" Target="media/image334.wmf"/><Relationship Id="rId18" Type="http://schemas.openxmlformats.org/officeDocument/2006/relationships/oleObject" Target="embeddings/oleObject5.bin"/><Relationship Id="rId528" Type="http://schemas.openxmlformats.org/officeDocument/2006/relationships/oleObject" Target="embeddings/oleObject251.bin"/><Relationship Id="rId735" Type="http://schemas.openxmlformats.org/officeDocument/2006/relationships/image" Target="media/image367.wmf"/><Relationship Id="rId167" Type="http://schemas.openxmlformats.org/officeDocument/2006/relationships/oleObject" Target="embeddings/oleObject81.bin"/><Relationship Id="rId374" Type="http://schemas.openxmlformats.org/officeDocument/2006/relationships/image" Target="media/image187.emf"/><Relationship Id="rId581" Type="http://schemas.openxmlformats.org/officeDocument/2006/relationships/oleObject" Target="embeddings/oleObject282.bin"/><Relationship Id="rId71" Type="http://schemas.openxmlformats.org/officeDocument/2006/relationships/oleObject" Target="embeddings/oleObject32.bin"/><Relationship Id="rId234" Type="http://schemas.openxmlformats.org/officeDocument/2006/relationships/oleObject" Target="embeddings/oleObject114.bin"/><Relationship Id="rId679" Type="http://schemas.openxmlformats.org/officeDocument/2006/relationships/oleObject" Target="embeddings/oleObject329.bin"/><Relationship Id="rId2" Type="http://schemas.openxmlformats.org/officeDocument/2006/relationships/styles" Target="styles.xml"/><Relationship Id="rId29" Type="http://schemas.openxmlformats.org/officeDocument/2006/relationships/image" Target="media/image11.wmf"/><Relationship Id="rId441" Type="http://schemas.openxmlformats.org/officeDocument/2006/relationships/oleObject" Target="embeddings/oleObject209.bin"/><Relationship Id="rId539" Type="http://schemas.openxmlformats.org/officeDocument/2006/relationships/image" Target="media/image271.wmf"/><Relationship Id="rId746" Type="http://schemas.openxmlformats.org/officeDocument/2006/relationships/oleObject" Target="embeddings/oleObject362.bin"/><Relationship Id="rId178" Type="http://schemas.openxmlformats.org/officeDocument/2006/relationships/image" Target="media/image82.emf"/><Relationship Id="rId301" Type="http://schemas.openxmlformats.org/officeDocument/2006/relationships/oleObject" Target="embeddings/oleObject142.bin"/><Relationship Id="rId82" Type="http://schemas.openxmlformats.org/officeDocument/2006/relationships/oleObject" Target="embeddings/oleObject38.bin"/><Relationship Id="rId385" Type="http://schemas.openxmlformats.org/officeDocument/2006/relationships/oleObject" Target="embeddings/oleObject182.bin"/><Relationship Id="rId592" Type="http://schemas.openxmlformats.org/officeDocument/2006/relationships/image" Target="media/image295.wmf"/><Relationship Id="rId606" Type="http://schemas.openxmlformats.org/officeDocument/2006/relationships/image" Target="media/image301.emf"/><Relationship Id="rId245" Type="http://schemas.openxmlformats.org/officeDocument/2006/relationships/oleObject" Target="embeddings/oleObject120.bin"/><Relationship Id="rId452" Type="http://schemas.openxmlformats.org/officeDocument/2006/relationships/image" Target="media/image229.emf"/><Relationship Id="rId105" Type="http://schemas.openxmlformats.org/officeDocument/2006/relationships/image" Target="media/image47.wmf"/><Relationship Id="rId312" Type="http://schemas.openxmlformats.org/officeDocument/2006/relationships/image" Target="media/image155.wmf"/><Relationship Id="rId757" Type="http://schemas.openxmlformats.org/officeDocument/2006/relationships/image" Target="media/image378.emf"/><Relationship Id="rId93" Type="http://schemas.openxmlformats.org/officeDocument/2006/relationships/image" Target="media/image42.emf"/><Relationship Id="rId189" Type="http://schemas.openxmlformats.org/officeDocument/2006/relationships/image" Target="media/image86.emf"/><Relationship Id="rId396" Type="http://schemas.openxmlformats.org/officeDocument/2006/relationships/oleObject" Target="embeddings/oleObject187.bin"/><Relationship Id="rId617" Type="http://schemas.openxmlformats.org/officeDocument/2006/relationships/oleObject" Target="embeddings/oleObject300.bin"/><Relationship Id="rId256" Type="http://schemas.openxmlformats.org/officeDocument/2006/relationships/image" Target="media/image121.wmf"/><Relationship Id="rId463" Type="http://schemas.openxmlformats.org/officeDocument/2006/relationships/oleObject" Target="embeddings/oleObject219.bin"/><Relationship Id="rId670" Type="http://schemas.openxmlformats.org/officeDocument/2006/relationships/image" Target="media/image335.wmf"/><Relationship Id="rId116" Type="http://schemas.openxmlformats.org/officeDocument/2006/relationships/oleObject" Target="embeddings/oleObject55.bin"/><Relationship Id="rId323" Type="http://schemas.openxmlformats.org/officeDocument/2006/relationships/oleObject" Target="embeddings/oleObject153.bin"/><Relationship Id="rId530" Type="http://schemas.openxmlformats.org/officeDocument/2006/relationships/oleObject" Target="embeddings/oleObject253.bin"/><Relationship Id="rId20" Type="http://schemas.openxmlformats.org/officeDocument/2006/relationships/oleObject" Target="embeddings/oleObject6.bin"/><Relationship Id="rId628" Type="http://schemas.openxmlformats.org/officeDocument/2006/relationships/image" Target="media/image313.wmf"/><Relationship Id="rId267" Type="http://schemas.openxmlformats.org/officeDocument/2006/relationships/oleObject" Target="embeddings/oleObject129.bin"/><Relationship Id="rId474" Type="http://schemas.openxmlformats.org/officeDocument/2006/relationships/image" Target="media/image241.emf"/><Relationship Id="rId127" Type="http://schemas.openxmlformats.org/officeDocument/2006/relationships/image" Target="media/image58.wmf"/><Relationship Id="rId681" Type="http://schemas.openxmlformats.org/officeDocument/2006/relationships/oleObject" Target="embeddings/oleObject331.bin"/><Relationship Id="rId31" Type="http://schemas.openxmlformats.org/officeDocument/2006/relationships/image" Target="media/image12.wmf"/><Relationship Id="rId334" Type="http://schemas.openxmlformats.org/officeDocument/2006/relationships/image" Target="media/image166.wmf"/><Relationship Id="rId541" Type="http://schemas.openxmlformats.org/officeDocument/2006/relationships/oleObject" Target="embeddings/oleObject260.bin"/><Relationship Id="rId639" Type="http://schemas.openxmlformats.org/officeDocument/2006/relationships/oleObject" Target="embeddings/oleObject311.bin"/><Relationship Id="rId4" Type="http://schemas.openxmlformats.org/officeDocument/2006/relationships/webSettings" Target="webSettings.xml"/><Relationship Id="rId180" Type="http://schemas.openxmlformats.org/officeDocument/2006/relationships/oleObject" Target="embeddings/oleObject87.bin"/><Relationship Id="rId236" Type="http://schemas.openxmlformats.org/officeDocument/2006/relationships/image" Target="media/image111.wmf"/><Relationship Id="rId278" Type="http://schemas.openxmlformats.org/officeDocument/2006/relationships/image" Target="media/image138.wmf"/><Relationship Id="rId401" Type="http://schemas.openxmlformats.org/officeDocument/2006/relationships/image" Target="media/image202.wmf"/><Relationship Id="rId443" Type="http://schemas.openxmlformats.org/officeDocument/2006/relationships/image" Target="media/image224.emf"/><Relationship Id="rId650" Type="http://schemas.openxmlformats.org/officeDocument/2006/relationships/image" Target="media/image324.wmf"/><Relationship Id="rId303" Type="http://schemas.openxmlformats.org/officeDocument/2006/relationships/oleObject" Target="embeddings/oleObject143.bin"/><Relationship Id="rId485" Type="http://schemas.openxmlformats.org/officeDocument/2006/relationships/image" Target="media/image248.wmf"/><Relationship Id="rId692" Type="http://schemas.openxmlformats.org/officeDocument/2006/relationships/image" Target="media/image344.emf"/><Relationship Id="rId706" Type="http://schemas.openxmlformats.org/officeDocument/2006/relationships/image" Target="media/image353.wmf"/><Relationship Id="rId748" Type="http://schemas.openxmlformats.org/officeDocument/2006/relationships/oleObject" Target="embeddings/oleObject363.bin"/><Relationship Id="rId42" Type="http://schemas.openxmlformats.org/officeDocument/2006/relationships/oleObject" Target="embeddings/oleObject17.bin"/><Relationship Id="rId84" Type="http://schemas.openxmlformats.org/officeDocument/2006/relationships/oleObject" Target="embeddings/oleObject39.bin"/><Relationship Id="rId138" Type="http://schemas.openxmlformats.org/officeDocument/2006/relationships/oleObject" Target="embeddings/oleObject66.bin"/><Relationship Id="rId345" Type="http://schemas.openxmlformats.org/officeDocument/2006/relationships/oleObject" Target="embeddings/oleObject164.bin"/><Relationship Id="rId387" Type="http://schemas.openxmlformats.org/officeDocument/2006/relationships/image" Target="media/image195.wmf"/><Relationship Id="rId510" Type="http://schemas.openxmlformats.org/officeDocument/2006/relationships/oleObject" Target="embeddings/oleObject241.bin"/><Relationship Id="rId552" Type="http://schemas.openxmlformats.org/officeDocument/2006/relationships/image" Target="media/image277.wmf"/><Relationship Id="rId594" Type="http://schemas.openxmlformats.org/officeDocument/2006/relationships/oleObject" Target="embeddings/oleObject289.bin"/><Relationship Id="rId608" Type="http://schemas.openxmlformats.org/officeDocument/2006/relationships/oleObject" Target="embeddings/oleObject296.bin"/><Relationship Id="rId191" Type="http://schemas.openxmlformats.org/officeDocument/2006/relationships/oleObject" Target="embeddings/oleObject94.bin"/><Relationship Id="rId205" Type="http://schemas.openxmlformats.org/officeDocument/2006/relationships/image" Target="media/image95.emf"/><Relationship Id="rId247" Type="http://schemas.openxmlformats.org/officeDocument/2006/relationships/oleObject" Target="embeddings/oleObject121.bin"/><Relationship Id="rId412" Type="http://schemas.openxmlformats.org/officeDocument/2006/relationships/oleObject" Target="embeddings/oleObject195.bin"/><Relationship Id="rId107" Type="http://schemas.openxmlformats.org/officeDocument/2006/relationships/image" Target="media/image48.wmf"/><Relationship Id="rId289" Type="http://schemas.openxmlformats.org/officeDocument/2006/relationships/oleObject" Target="embeddings/oleObject136.bin"/><Relationship Id="rId454" Type="http://schemas.openxmlformats.org/officeDocument/2006/relationships/oleObject" Target="embeddings/oleObject214.bin"/><Relationship Id="rId496" Type="http://schemas.openxmlformats.org/officeDocument/2006/relationships/oleObject" Target="embeddings/oleObject233.bin"/><Relationship Id="rId661" Type="http://schemas.openxmlformats.org/officeDocument/2006/relationships/oleObject" Target="embeddings/oleObject321.bin"/><Relationship Id="rId717" Type="http://schemas.openxmlformats.org/officeDocument/2006/relationships/oleObject" Target="embeddings/oleObject347.bin"/><Relationship Id="rId759" Type="http://schemas.openxmlformats.org/officeDocument/2006/relationships/image" Target="media/image380.wmf"/><Relationship Id="rId11" Type="http://schemas.openxmlformats.org/officeDocument/2006/relationships/image" Target="media/image2.wmf"/><Relationship Id="rId53" Type="http://schemas.openxmlformats.org/officeDocument/2006/relationships/image" Target="media/image23.wmf"/><Relationship Id="rId149" Type="http://schemas.openxmlformats.org/officeDocument/2006/relationships/image" Target="media/image68.wmf"/><Relationship Id="rId314" Type="http://schemas.openxmlformats.org/officeDocument/2006/relationships/image" Target="media/image156.wmf"/><Relationship Id="rId356" Type="http://schemas.openxmlformats.org/officeDocument/2006/relationships/image" Target="media/image177.wmf"/><Relationship Id="rId398" Type="http://schemas.openxmlformats.org/officeDocument/2006/relationships/oleObject" Target="embeddings/oleObject188.bin"/><Relationship Id="rId521" Type="http://schemas.openxmlformats.org/officeDocument/2006/relationships/image" Target="media/image265.wmf"/><Relationship Id="rId563" Type="http://schemas.openxmlformats.org/officeDocument/2006/relationships/oleObject" Target="embeddings/oleObject271.bin"/><Relationship Id="rId619" Type="http://schemas.openxmlformats.org/officeDocument/2006/relationships/oleObject" Target="embeddings/oleObject301.bin"/><Relationship Id="rId95" Type="http://schemas.openxmlformats.org/officeDocument/2006/relationships/oleObject" Target="embeddings/oleObject42.bin"/><Relationship Id="rId160" Type="http://schemas.openxmlformats.org/officeDocument/2006/relationships/oleObject" Target="embeddings/oleObject77.bin"/><Relationship Id="rId216" Type="http://schemas.openxmlformats.org/officeDocument/2006/relationships/image" Target="media/image102.wmf"/><Relationship Id="rId423" Type="http://schemas.openxmlformats.org/officeDocument/2006/relationships/oleObject" Target="embeddings/oleObject201.bin"/><Relationship Id="rId258" Type="http://schemas.openxmlformats.org/officeDocument/2006/relationships/image" Target="media/image122.wmf"/><Relationship Id="rId465" Type="http://schemas.openxmlformats.org/officeDocument/2006/relationships/oleObject" Target="embeddings/oleObject220.bin"/><Relationship Id="rId630" Type="http://schemas.openxmlformats.org/officeDocument/2006/relationships/image" Target="media/image314.wmf"/><Relationship Id="rId672" Type="http://schemas.openxmlformats.org/officeDocument/2006/relationships/footer" Target="footer5.xml"/><Relationship Id="rId728" Type="http://schemas.openxmlformats.org/officeDocument/2006/relationships/image" Target="media/image364.wmf"/><Relationship Id="rId22" Type="http://schemas.openxmlformats.org/officeDocument/2006/relationships/oleObject" Target="embeddings/oleObject7.bin"/><Relationship Id="rId64" Type="http://schemas.openxmlformats.org/officeDocument/2006/relationships/image" Target="media/image28.wmf"/><Relationship Id="rId118" Type="http://schemas.openxmlformats.org/officeDocument/2006/relationships/oleObject" Target="embeddings/oleObject56.bin"/><Relationship Id="rId325" Type="http://schemas.openxmlformats.org/officeDocument/2006/relationships/oleObject" Target="embeddings/oleObject154.bin"/><Relationship Id="rId367" Type="http://schemas.openxmlformats.org/officeDocument/2006/relationships/oleObject" Target="embeddings/oleObject175.bin"/><Relationship Id="rId532" Type="http://schemas.openxmlformats.org/officeDocument/2006/relationships/oleObject" Target="embeddings/oleObject255.bin"/><Relationship Id="rId574" Type="http://schemas.openxmlformats.org/officeDocument/2006/relationships/oleObject" Target="embeddings/oleObject277.bin"/><Relationship Id="rId171" Type="http://schemas.openxmlformats.org/officeDocument/2006/relationships/oleObject" Target="embeddings/oleObject83.bin"/><Relationship Id="rId227" Type="http://schemas.openxmlformats.org/officeDocument/2006/relationships/image" Target="media/image107.wmf"/><Relationship Id="rId269" Type="http://schemas.openxmlformats.org/officeDocument/2006/relationships/oleObject" Target="embeddings/oleObject130.bin"/><Relationship Id="rId434" Type="http://schemas.openxmlformats.org/officeDocument/2006/relationships/image" Target="media/image219.wmf"/><Relationship Id="rId476" Type="http://schemas.openxmlformats.org/officeDocument/2006/relationships/image" Target="media/image243.emf"/><Relationship Id="rId641" Type="http://schemas.openxmlformats.org/officeDocument/2006/relationships/oleObject" Target="embeddings/oleObject312.bin"/><Relationship Id="rId683" Type="http://schemas.openxmlformats.org/officeDocument/2006/relationships/image" Target="media/image340.wmf"/><Relationship Id="rId739" Type="http://schemas.openxmlformats.org/officeDocument/2006/relationships/image" Target="media/image369.wmf"/><Relationship Id="rId33" Type="http://schemas.openxmlformats.org/officeDocument/2006/relationships/image" Target="media/image13.wmf"/><Relationship Id="rId129" Type="http://schemas.openxmlformats.org/officeDocument/2006/relationships/image" Target="media/image59.emf"/><Relationship Id="rId280" Type="http://schemas.openxmlformats.org/officeDocument/2006/relationships/image" Target="media/image139.wmf"/><Relationship Id="rId336" Type="http://schemas.openxmlformats.org/officeDocument/2006/relationships/image" Target="media/image167.wmf"/><Relationship Id="rId501" Type="http://schemas.openxmlformats.org/officeDocument/2006/relationships/oleObject" Target="embeddings/oleObject236.bin"/><Relationship Id="rId543" Type="http://schemas.openxmlformats.org/officeDocument/2006/relationships/oleObject" Target="embeddings/oleObject261.bin"/><Relationship Id="rId75" Type="http://schemas.openxmlformats.org/officeDocument/2006/relationships/oleObject" Target="embeddings/oleObject34.bin"/><Relationship Id="rId140" Type="http://schemas.openxmlformats.org/officeDocument/2006/relationships/oleObject" Target="embeddings/oleObject67.bin"/><Relationship Id="rId182" Type="http://schemas.openxmlformats.org/officeDocument/2006/relationships/oleObject" Target="embeddings/oleObject88.bin"/><Relationship Id="rId378" Type="http://schemas.openxmlformats.org/officeDocument/2006/relationships/oleObject" Target="embeddings/oleObject179.bin"/><Relationship Id="rId403" Type="http://schemas.openxmlformats.org/officeDocument/2006/relationships/image" Target="media/image203.wmf"/><Relationship Id="rId585" Type="http://schemas.openxmlformats.org/officeDocument/2006/relationships/oleObject" Target="embeddings/oleObject284.bin"/><Relationship Id="rId750" Type="http://schemas.openxmlformats.org/officeDocument/2006/relationships/oleObject" Target="embeddings/oleObject364.bin"/><Relationship Id="rId6" Type="http://schemas.openxmlformats.org/officeDocument/2006/relationships/endnotes" Target="endnotes.xml"/><Relationship Id="rId238" Type="http://schemas.openxmlformats.org/officeDocument/2006/relationships/image" Target="media/image112.wmf"/><Relationship Id="rId445" Type="http://schemas.openxmlformats.org/officeDocument/2006/relationships/oleObject" Target="embeddings/oleObject210.bin"/><Relationship Id="rId487" Type="http://schemas.openxmlformats.org/officeDocument/2006/relationships/image" Target="media/image249.wmf"/><Relationship Id="rId610" Type="http://schemas.openxmlformats.org/officeDocument/2006/relationships/oleObject" Target="embeddings/oleObject297.bin"/><Relationship Id="rId652" Type="http://schemas.openxmlformats.org/officeDocument/2006/relationships/image" Target="media/image325.wmf"/><Relationship Id="rId694" Type="http://schemas.openxmlformats.org/officeDocument/2006/relationships/image" Target="media/image346.emf"/><Relationship Id="rId708" Type="http://schemas.openxmlformats.org/officeDocument/2006/relationships/image" Target="media/image354.wmf"/><Relationship Id="rId291" Type="http://schemas.openxmlformats.org/officeDocument/2006/relationships/oleObject" Target="embeddings/oleObject137.bin"/><Relationship Id="rId305" Type="http://schemas.openxmlformats.org/officeDocument/2006/relationships/oleObject" Target="embeddings/oleObject144.bin"/><Relationship Id="rId347" Type="http://schemas.openxmlformats.org/officeDocument/2006/relationships/oleObject" Target="embeddings/oleObject165.bin"/><Relationship Id="rId512" Type="http://schemas.openxmlformats.org/officeDocument/2006/relationships/oleObject" Target="embeddings/oleObject242.bin"/><Relationship Id="rId44" Type="http://schemas.openxmlformats.org/officeDocument/2006/relationships/oleObject" Target="embeddings/oleObject18.bin"/><Relationship Id="rId86" Type="http://schemas.openxmlformats.org/officeDocument/2006/relationships/image" Target="media/image39.wmf"/><Relationship Id="rId151" Type="http://schemas.openxmlformats.org/officeDocument/2006/relationships/image" Target="media/image69.wmf"/><Relationship Id="rId389" Type="http://schemas.openxmlformats.org/officeDocument/2006/relationships/image" Target="media/image196.wmf"/><Relationship Id="rId554" Type="http://schemas.openxmlformats.org/officeDocument/2006/relationships/image" Target="media/image278.wmf"/><Relationship Id="rId596" Type="http://schemas.openxmlformats.org/officeDocument/2006/relationships/oleObject" Target="embeddings/oleObject290.bin"/><Relationship Id="rId761" Type="http://schemas.openxmlformats.org/officeDocument/2006/relationships/image" Target="media/image381.emf"/><Relationship Id="rId193" Type="http://schemas.openxmlformats.org/officeDocument/2006/relationships/oleObject" Target="embeddings/oleObject95.bin"/><Relationship Id="rId207" Type="http://schemas.openxmlformats.org/officeDocument/2006/relationships/oleObject" Target="embeddings/oleObject101.bin"/><Relationship Id="rId249" Type="http://schemas.openxmlformats.org/officeDocument/2006/relationships/oleObject" Target="embeddings/oleObject122.bin"/><Relationship Id="rId414" Type="http://schemas.openxmlformats.org/officeDocument/2006/relationships/oleObject" Target="embeddings/oleObject196.bin"/><Relationship Id="rId456" Type="http://schemas.openxmlformats.org/officeDocument/2006/relationships/oleObject" Target="embeddings/oleObject215.bin"/><Relationship Id="rId498" Type="http://schemas.openxmlformats.org/officeDocument/2006/relationships/oleObject" Target="embeddings/oleObject234.bin"/><Relationship Id="rId621" Type="http://schemas.openxmlformats.org/officeDocument/2006/relationships/oleObject" Target="embeddings/oleObject302.bin"/><Relationship Id="rId663" Type="http://schemas.openxmlformats.org/officeDocument/2006/relationships/image" Target="media/image331.wmf"/><Relationship Id="rId13" Type="http://schemas.openxmlformats.org/officeDocument/2006/relationships/image" Target="media/image3.wmf"/><Relationship Id="rId109" Type="http://schemas.openxmlformats.org/officeDocument/2006/relationships/image" Target="media/image49.wmf"/><Relationship Id="rId260" Type="http://schemas.openxmlformats.org/officeDocument/2006/relationships/image" Target="media/image123.emf"/><Relationship Id="rId316" Type="http://schemas.openxmlformats.org/officeDocument/2006/relationships/image" Target="media/image157.wmf"/><Relationship Id="rId523" Type="http://schemas.openxmlformats.org/officeDocument/2006/relationships/image" Target="media/image266.wmf"/><Relationship Id="rId719" Type="http://schemas.openxmlformats.org/officeDocument/2006/relationships/oleObject" Target="embeddings/oleObject348.bin"/><Relationship Id="rId55" Type="http://schemas.openxmlformats.org/officeDocument/2006/relationships/oleObject" Target="embeddings/oleObject24.bin"/><Relationship Id="rId97" Type="http://schemas.openxmlformats.org/officeDocument/2006/relationships/oleObject" Target="embeddings/oleObject43.bin"/><Relationship Id="rId120" Type="http://schemas.openxmlformats.org/officeDocument/2006/relationships/image" Target="media/image54.wmf"/><Relationship Id="rId358" Type="http://schemas.openxmlformats.org/officeDocument/2006/relationships/image" Target="media/image178.wmf"/><Relationship Id="rId565" Type="http://schemas.openxmlformats.org/officeDocument/2006/relationships/oleObject" Target="embeddings/oleObject272.bin"/><Relationship Id="rId730" Type="http://schemas.openxmlformats.org/officeDocument/2006/relationships/image" Target="media/image365.wmf"/><Relationship Id="rId162" Type="http://schemas.openxmlformats.org/officeDocument/2006/relationships/oleObject" Target="embeddings/oleObject78.bin"/><Relationship Id="rId218" Type="http://schemas.openxmlformats.org/officeDocument/2006/relationships/image" Target="media/image103.wmf"/><Relationship Id="rId425" Type="http://schemas.openxmlformats.org/officeDocument/2006/relationships/oleObject" Target="embeddings/oleObject202.bin"/><Relationship Id="rId467" Type="http://schemas.openxmlformats.org/officeDocument/2006/relationships/oleObject" Target="embeddings/oleObject221.bin"/><Relationship Id="rId632" Type="http://schemas.openxmlformats.org/officeDocument/2006/relationships/image" Target="media/image315.wmf"/><Relationship Id="rId271" Type="http://schemas.openxmlformats.org/officeDocument/2006/relationships/image" Target="media/image131.png"/><Relationship Id="rId674" Type="http://schemas.openxmlformats.org/officeDocument/2006/relationships/image" Target="media/image336.png"/><Relationship Id="rId24" Type="http://schemas.openxmlformats.org/officeDocument/2006/relationships/oleObject" Target="embeddings/oleObject8.bin"/><Relationship Id="rId66" Type="http://schemas.openxmlformats.org/officeDocument/2006/relationships/image" Target="media/image29.wmf"/><Relationship Id="rId131" Type="http://schemas.openxmlformats.org/officeDocument/2006/relationships/oleObject" Target="embeddings/oleObject61.bin"/><Relationship Id="rId327" Type="http://schemas.openxmlformats.org/officeDocument/2006/relationships/oleObject" Target="embeddings/oleObject155.bin"/><Relationship Id="rId369" Type="http://schemas.openxmlformats.org/officeDocument/2006/relationships/oleObject" Target="embeddings/oleObject176.bin"/><Relationship Id="rId534" Type="http://schemas.openxmlformats.org/officeDocument/2006/relationships/oleObject" Target="embeddings/oleObject256.bin"/><Relationship Id="rId576" Type="http://schemas.openxmlformats.org/officeDocument/2006/relationships/oleObject" Target="embeddings/oleObject279.bin"/><Relationship Id="rId741" Type="http://schemas.openxmlformats.org/officeDocument/2006/relationships/image" Target="media/image370.wmf"/><Relationship Id="rId173" Type="http://schemas.openxmlformats.org/officeDocument/2006/relationships/oleObject" Target="embeddings/oleObject84.bin"/><Relationship Id="rId229" Type="http://schemas.openxmlformats.org/officeDocument/2006/relationships/image" Target="media/image108.wmf"/><Relationship Id="rId380" Type="http://schemas.openxmlformats.org/officeDocument/2006/relationships/oleObject" Target="embeddings/oleObject180.bin"/><Relationship Id="rId436" Type="http://schemas.openxmlformats.org/officeDocument/2006/relationships/image" Target="media/image220.wmf"/><Relationship Id="rId601" Type="http://schemas.openxmlformats.org/officeDocument/2006/relationships/image" Target="media/image298.emf"/><Relationship Id="rId643" Type="http://schemas.openxmlformats.org/officeDocument/2006/relationships/oleObject" Target="embeddings/oleObject313.bin"/><Relationship Id="rId240" Type="http://schemas.openxmlformats.org/officeDocument/2006/relationships/image" Target="media/image113.wmf"/><Relationship Id="rId478" Type="http://schemas.openxmlformats.org/officeDocument/2006/relationships/oleObject" Target="embeddings/oleObject224.bin"/><Relationship Id="rId685" Type="http://schemas.openxmlformats.org/officeDocument/2006/relationships/image" Target="media/image341.wmf"/><Relationship Id="rId35" Type="http://schemas.openxmlformats.org/officeDocument/2006/relationships/image" Target="media/image14.wmf"/><Relationship Id="rId77" Type="http://schemas.openxmlformats.org/officeDocument/2006/relationships/image" Target="media/image34.wmf"/><Relationship Id="rId100" Type="http://schemas.openxmlformats.org/officeDocument/2006/relationships/oleObject" Target="embeddings/oleObject45.bin"/><Relationship Id="rId282" Type="http://schemas.openxmlformats.org/officeDocument/2006/relationships/image" Target="media/image140.wmf"/><Relationship Id="rId338" Type="http://schemas.openxmlformats.org/officeDocument/2006/relationships/image" Target="media/image168.wmf"/><Relationship Id="rId503" Type="http://schemas.openxmlformats.org/officeDocument/2006/relationships/oleObject" Target="embeddings/oleObject237.bin"/><Relationship Id="rId545" Type="http://schemas.openxmlformats.org/officeDocument/2006/relationships/oleObject" Target="embeddings/oleObject262.bin"/><Relationship Id="rId587" Type="http://schemas.openxmlformats.org/officeDocument/2006/relationships/oleObject" Target="embeddings/oleObject285.bin"/><Relationship Id="rId710" Type="http://schemas.openxmlformats.org/officeDocument/2006/relationships/image" Target="media/image355.wmf"/><Relationship Id="rId752" Type="http://schemas.openxmlformats.org/officeDocument/2006/relationships/oleObject" Target="embeddings/oleObject365.bin"/><Relationship Id="rId8" Type="http://schemas.openxmlformats.org/officeDocument/2006/relationships/footer" Target="footer2.xml"/><Relationship Id="rId142" Type="http://schemas.openxmlformats.org/officeDocument/2006/relationships/oleObject" Target="embeddings/oleObject68.bin"/><Relationship Id="rId184" Type="http://schemas.openxmlformats.org/officeDocument/2006/relationships/oleObject" Target="embeddings/oleObject90.bin"/><Relationship Id="rId391" Type="http://schemas.openxmlformats.org/officeDocument/2006/relationships/image" Target="media/image197.wmf"/><Relationship Id="rId405" Type="http://schemas.openxmlformats.org/officeDocument/2006/relationships/image" Target="media/image204.wmf"/><Relationship Id="rId447" Type="http://schemas.openxmlformats.org/officeDocument/2006/relationships/oleObject" Target="embeddings/oleObject211.bin"/><Relationship Id="rId612" Type="http://schemas.openxmlformats.org/officeDocument/2006/relationships/oleObject" Target="embeddings/oleObject298.bin"/><Relationship Id="rId251" Type="http://schemas.openxmlformats.org/officeDocument/2006/relationships/oleObject" Target="embeddings/oleObject123.bin"/><Relationship Id="rId489" Type="http://schemas.openxmlformats.org/officeDocument/2006/relationships/image" Target="media/image250.wmf"/><Relationship Id="rId654" Type="http://schemas.openxmlformats.org/officeDocument/2006/relationships/image" Target="media/image326.wmf"/><Relationship Id="rId696" Type="http://schemas.openxmlformats.org/officeDocument/2006/relationships/image" Target="media/image348.wmf"/><Relationship Id="rId46" Type="http://schemas.openxmlformats.org/officeDocument/2006/relationships/oleObject" Target="embeddings/oleObject19.bin"/><Relationship Id="rId293" Type="http://schemas.openxmlformats.org/officeDocument/2006/relationships/oleObject" Target="embeddings/oleObject138.bin"/><Relationship Id="rId307" Type="http://schemas.openxmlformats.org/officeDocument/2006/relationships/oleObject" Target="embeddings/oleObject145.bin"/><Relationship Id="rId349" Type="http://schemas.openxmlformats.org/officeDocument/2006/relationships/oleObject" Target="embeddings/oleObject166.bin"/><Relationship Id="rId514" Type="http://schemas.openxmlformats.org/officeDocument/2006/relationships/oleObject" Target="embeddings/oleObject243.bin"/><Relationship Id="rId556" Type="http://schemas.openxmlformats.org/officeDocument/2006/relationships/image" Target="media/image279.wmf"/><Relationship Id="rId721" Type="http://schemas.openxmlformats.org/officeDocument/2006/relationships/oleObject" Target="embeddings/oleObject349.bin"/><Relationship Id="rId763" Type="http://schemas.openxmlformats.org/officeDocument/2006/relationships/theme" Target="theme/theme1.xml"/><Relationship Id="rId88" Type="http://schemas.openxmlformats.org/officeDocument/2006/relationships/footer" Target="footer3.xml"/><Relationship Id="rId111" Type="http://schemas.openxmlformats.org/officeDocument/2006/relationships/image" Target="media/image50.wmf"/><Relationship Id="rId153" Type="http://schemas.openxmlformats.org/officeDocument/2006/relationships/image" Target="media/image70.wmf"/><Relationship Id="rId195" Type="http://schemas.openxmlformats.org/officeDocument/2006/relationships/oleObject" Target="embeddings/oleObject96.bin"/><Relationship Id="rId209" Type="http://schemas.openxmlformats.org/officeDocument/2006/relationships/image" Target="media/image98.png"/><Relationship Id="rId360" Type="http://schemas.openxmlformats.org/officeDocument/2006/relationships/image" Target="media/image179.wmf"/><Relationship Id="rId416" Type="http://schemas.openxmlformats.org/officeDocument/2006/relationships/oleObject" Target="embeddings/oleObject197.bin"/><Relationship Id="rId598" Type="http://schemas.openxmlformats.org/officeDocument/2006/relationships/oleObject" Target="embeddings/oleObject291.bin"/><Relationship Id="rId220" Type="http://schemas.openxmlformats.org/officeDocument/2006/relationships/image" Target="media/image104.wmf"/><Relationship Id="rId458" Type="http://schemas.openxmlformats.org/officeDocument/2006/relationships/oleObject" Target="embeddings/oleObject216.bin"/><Relationship Id="rId623" Type="http://schemas.openxmlformats.org/officeDocument/2006/relationships/oleObject" Target="embeddings/oleObject303.bin"/><Relationship Id="rId665" Type="http://schemas.openxmlformats.org/officeDocument/2006/relationships/image" Target="media/image332.wmf"/><Relationship Id="rId15" Type="http://schemas.openxmlformats.org/officeDocument/2006/relationships/image" Target="media/image4.wmf"/><Relationship Id="rId57" Type="http://schemas.openxmlformats.org/officeDocument/2006/relationships/oleObject" Target="embeddings/oleObject25.bin"/><Relationship Id="rId262" Type="http://schemas.openxmlformats.org/officeDocument/2006/relationships/image" Target="media/image125.emf"/><Relationship Id="rId318" Type="http://schemas.openxmlformats.org/officeDocument/2006/relationships/image" Target="media/image158.wmf"/><Relationship Id="rId525" Type="http://schemas.openxmlformats.org/officeDocument/2006/relationships/image" Target="media/image267.wmf"/><Relationship Id="rId567" Type="http://schemas.openxmlformats.org/officeDocument/2006/relationships/oleObject" Target="embeddings/oleObject273.bin"/><Relationship Id="rId732" Type="http://schemas.openxmlformats.org/officeDocument/2006/relationships/image" Target="media/image366.wmf"/><Relationship Id="rId99" Type="http://schemas.openxmlformats.org/officeDocument/2006/relationships/oleObject" Target="embeddings/oleObject44.bin"/><Relationship Id="rId122" Type="http://schemas.openxmlformats.org/officeDocument/2006/relationships/image" Target="media/image55.emf"/><Relationship Id="rId164" Type="http://schemas.openxmlformats.org/officeDocument/2006/relationships/oleObject" Target="embeddings/oleObject79.bin"/><Relationship Id="rId371" Type="http://schemas.openxmlformats.org/officeDocument/2006/relationships/oleObject" Target="embeddings/oleObject177.bin"/><Relationship Id="rId427" Type="http://schemas.openxmlformats.org/officeDocument/2006/relationships/image" Target="media/image215.wmf"/><Relationship Id="rId469" Type="http://schemas.openxmlformats.org/officeDocument/2006/relationships/oleObject" Target="embeddings/oleObject222.bin"/><Relationship Id="rId634" Type="http://schemas.openxmlformats.org/officeDocument/2006/relationships/image" Target="media/image316.wmf"/><Relationship Id="rId676" Type="http://schemas.openxmlformats.org/officeDocument/2006/relationships/oleObject" Target="embeddings/oleObject327.bin"/><Relationship Id="rId26" Type="http://schemas.openxmlformats.org/officeDocument/2006/relationships/oleObject" Target="embeddings/oleObject9.bin"/><Relationship Id="rId231" Type="http://schemas.openxmlformats.org/officeDocument/2006/relationships/image" Target="media/image109.wmf"/><Relationship Id="rId273" Type="http://schemas.openxmlformats.org/officeDocument/2006/relationships/image" Target="media/image133.emf"/><Relationship Id="rId329" Type="http://schemas.openxmlformats.org/officeDocument/2006/relationships/oleObject" Target="embeddings/oleObject156.bin"/><Relationship Id="rId480" Type="http://schemas.openxmlformats.org/officeDocument/2006/relationships/oleObject" Target="embeddings/oleObject225.bin"/><Relationship Id="rId536" Type="http://schemas.openxmlformats.org/officeDocument/2006/relationships/oleObject" Target="embeddings/oleObject257.bin"/><Relationship Id="rId701" Type="http://schemas.openxmlformats.org/officeDocument/2006/relationships/oleObject" Target="embeddings/oleObject339.bin"/><Relationship Id="rId68" Type="http://schemas.openxmlformats.org/officeDocument/2006/relationships/image" Target="media/image30.wmf"/><Relationship Id="rId133" Type="http://schemas.openxmlformats.org/officeDocument/2006/relationships/oleObject" Target="embeddings/oleObject63.bin"/><Relationship Id="rId175" Type="http://schemas.openxmlformats.org/officeDocument/2006/relationships/oleObject" Target="embeddings/oleObject85.bin"/><Relationship Id="rId340" Type="http://schemas.openxmlformats.org/officeDocument/2006/relationships/image" Target="media/image169.wmf"/><Relationship Id="rId578" Type="http://schemas.openxmlformats.org/officeDocument/2006/relationships/image" Target="media/image288.wmf"/><Relationship Id="rId743" Type="http://schemas.openxmlformats.org/officeDocument/2006/relationships/image" Target="media/image371.wmf"/><Relationship Id="rId200" Type="http://schemas.openxmlformats.org/officeDocument/2006/relationships/image" Target="media/image92.wmf"/><Relationship Id="rId382" Type="http://schemas.openxmlformats.org/officeDocument/2006/relationships/image" Target="media/image192.wmf"/><Relationship Id="rId438" Type="http://schemas.openxmlformats.org/officeDocument/2006/relationships/image" Target="media/image221.wmf"/><Relationship Id="rId603" Type="http://schemas.openxmlformats.org/officeDocument/2006/relationships/oleObject" Target="embeddings/oleObject294.bin"/><Relationship Id="rId645" Type="http://schemas.openxmlformats.org/officeDocument/2006/relationships/oleObject" Target="embeddings/oleObject314.bin"/><Relationship Id="rId687" Type="http://schemas.openxmlformats.org/officeDocument/2006/relationships/oleObject" Target="embeddings/oleObject334.bin"/><Relationship Id="rId242" Type="http://schemas.openxmlformats.org/officeDocument/2006/relationships/image" Target="media/image114.wmf"/><Relationship Id="rId284" Type="http://schemas.openxmlformats.org/officeDocument/2006/relationships/image" Target="media/image141.wmf"/><Relationship Id="rId491" Type="http://schemas.openxmlformats.org/officeDocument/2006/relationships/image" Target="media/image251.wmf"/><Relationship Id="rId505" Type="http://schemas.openxmlformats.org/officeDocument/2006/relationships/image" Target="media/image257.wmf"/><Relationship Id="rId712" Type="http://schemas.openxmlformats.org/officeDocument/2006/relationships/image" Target="media/image356.wmf"/><Relationship Id="rId37" Type="http://schemas.openxmlformats.org/officeDocument/2006/relationships/image" Target="media/image15.wmf"/><Relationship Id="rId79" Type="http://schemas.openxmlformats.org/officeDocument/2006/relationships/image" Target="media/image35.wmf"/><Relationship Id="rId102" Type="http://schemas.openxmlformats.org/officeDocument/2006/relationships/image" Target="media/image46.wmf"/><Relationship Id="rId144" Type="http://schemas.openxmlformats.org/officeDocument/2006/relationships/oleObject" Target="embeddings/oleObject69.bin"/><Relationship Id="rId547" Type="http://schemas.openxmlformats.org/officeDocument/2006/relationships/oleObject" Target="embeddings/oleObject263.bin"/><Relationship Id="rId589" Type="http://schemas.openxmlformats.org/officeDocument/2006/relationships/oleObject" Target="embeddings/oleObject286.bin"/><Relationship Id="rId754" Type="http://schemas.openxmlformats.org/officeDocument/2006/relationships/oleObject" Target="embeddings/oleObject366.bin"/><Relationship Id="rId90" Type="http://schemas.openxmlformats.org/officeDocument/2006/relationships/image" Target="media/image40.emf"/><Relationship Id="rId186" Type="http://schemas.openxmlformats.org/officeDocument/2006/relationships/oleObject" Target="embeddings/oleObject92.bin"/><Relationship Id="rId351" Type="http://schemas.openxmlformats.org/officeDocument/2006/relationships/oleObject" Target="embeddings/oleObject167.bin"/><Relationship Id="rId393" Type="http://schemas.openxmlformats.org/officeDocument/2006/relationships/image" Target="media/image198.wmf"/><Relationship Id="rId407" Type="http://schemas.openxmlformats.org/officeDocument/2006/relationships/image" Target="media/image205.wmf"/><Relationship Id="rId449" Type="http://schemas.openxmlformats.org/officeDocument/2006/relationships/oleObject" Target="embeddings/oleObject212.bin"/><Relationship Id="rId614" Type="http://schemas.openxmlformats.org/officeDocument/2006/relationships/image" Target="media/image306.wmf"/><Relationship Id="rId656" Type="http://schemas.openxmlformats.org/officeDocument/2006/relationships/image" Target="media/image327.png"/><Relationship Id="rId211" Type="http://schemas.openxmlformats.org/officeDocument/2006/relationships/oleObject" Target="embeddings/oleObject102.bin"/><Relationship Id="rId253" Type="http://schemas.openxmlformats.org/officeDocument/2006/relationships/oleObject" Target="embeddings/oleObject124.bin"/><Relationship Id="rId295" Type="http://schemas.openxmlformats.org/officeDocument/2006/relationships/oleObject" Target="embeddings/oleObject139.bin"/><Relationship Id="rId309" Type="http://schemas.openxmlformats.org/officeDocument/2006/relationships/oleObject" Target="embeddings/oleObject146.bin"/><Relationship Id="rId460" Type="http://schemas.openxmlformats.org/officeDocument/2006/relationships/image" Target="media/image233.wmf"/><Relationship Id="rId516" Type="http://schemas.openxmlformats.org/officeDocument/2006/relationships/oleObject" Target="embeddings/oleObject244.bin"/><Relationship Id="rId698" Type="http://schemas.openxmlformats.org/officeDocument/2006/relationships/image" Target="media/image349.wmf"/><Relationship Id="rId48" Type="http://schemas.openxmlformats.org/officeDocument/2006/relationships/oleObject" Target="embeddings/oleObject20.bin"/><Relationship Id="rId113" Type="http://schemas.openxmlformats.org/officeDocument/2006/relationships/image" Target="media/image51.wmf"/><Relationship Id="rId320" Type="http://schemas.openxmlformats.org/officeDocument/2006/relationships/image" Target="media/image159.wmf"/><Relationship Id="rId558" Type="http://schemas.openxmlformats.org/officeDocument/2006/relationships/image" Target="media/image280.wmf"/><Relationship Id="rId723" Type="http://schemas.openxmlformats.org/officeDocument/2006/relationships/oleObject" Target="embeddings/oleObject350.bin"/><Relationship Id="rId155" Type="http://schemas.openxmlformats.org/officeDocument/2006/relationships/image" Target="media/image71.wmf"/><Relationship Id="rId197" Type="http://schemas.openxmlformats.org/officeDocument/2006/relationships/oleObject" Target="embeddings/oleObject97.bin"/><Relationship Id="rId362" Type="http://schemas.openxmlformats.org/officeDocument/2006/relationships/image" Target="media/image180.wmf"/><Relationship Id="rId418" Type="http://schemas.openxmlformats.org/officeDocument/2006/relationships/oleObject" Target="embeddings/oleObject198.bin"/><Relationship Id="rId625" Type="http://schemas.openxmlformats.org/officeDocument/2006/relationships/oleObject" Target="embeddings/oleObject304.bin"/><Relationship Id="rId222" Type="http://schemas.openxmlformats.org/officeDocument/2006/relationships/oleObject" Target="embeddings/oleObject108.bin"/><Relationship Id="rId264" Type="http://schemas.openxmlformats.org/officeDocument/2006/relationships/image" Target="media/image127.wmf"/><Relationship Id="rId471" Type="http://schemas.openxmlformats.org/officeDocument/2006/relationships/oleObject" Target="embeddings/oleObject223.bin"/><Relationship Id="rId667" Type="http://schemas.openxmlformats.org/officeDocument/2006/relationships/image" Target="media/image333.png"/><Relationship Id="rId17" Type="http://schemas.openxmlformats.org/officeDocument/2006/relationships/image" Target="media/image5.wmf"/><Relationship Id="rId59" Type="http://schemas.openxmlformats.org/officeDocument/2006/relationships/oleObject" Target="embeddings/oleObject26.bin"/><Relationship Id="rId124" Type="http://schemas.openxmlformats.org/officeDocument/2006/relationships/oleObject" Target="embeddings/oleObject58.bin"/><Relationship Id="rId527" Type="http://schemas.openxmlformats.org/officeDocument/2006/relationships/oleObject" Target="embeddings/oleObject250.bin"/><Relationship Id="rId569" Type="http://schemas.openxmlformats.org/officeDocument/2006/relationships/oleObject" Target="embeddings/oleObject274.bin"/><Relationship Id="rId734" Type="http://schemas.openxmlformats.org/officeDocument/2006/relationships/oleObject" Target="embeddings/oleObject356.bin"/><Relationship Id="rId70" Type="http://schemas.openxmlformats.org/officeDocument/2006/relationships/image" Target="media/image31.wmf"/><Relationship Id="rId166" Type="http://schemas.openxmlformats.org/officeDocument/2006/relationships/oleObject" Target="embeddings/oleObject80.bin"/><Relationship Id="rId331" Type="http://schemas.openxmlformats.org/officeDocument/2006/relationships/oleObject" Target="embeddings/oleObject157.bin"/><Relationship Id="rId373" Type="http://schemas.openxmlformats.org/officeDocument/2006/relationships/image" Target="media/image186.emf"/><Relationship Id="rId429" Type="http://schemas.openxmlformats.org/officeDocument/2006/relationships/image" Target="media/image216.wmf"/><Relationship Id="rId580" Type="http://schemas.openxmlformats.org/officeDocument/2006/relationships/image" Target="media/image289.wmf"/><Relationship Id="rId636" Type="http://schemas.openxmlformats.org/officeDocument/2006/relationships/image" Target="media/image317.wmf"/><Relationship Id="rId1" Type="http://schemas.openxmlformats.org/officeDocument/2006/relationships/numbering" Target="numbering.xml"/><Relationship Id="rId233" Type="http://schemas.openxmlformats.org/officeDocument/2006/relationships/image" Target="media/image110.wmf"/><Relationship Id="rId440" Type="http://schemas.openxmlformats.org/officeDocument/2006/relationships/image" Target="media/image222.wmf"/><Relationship Id="rId678" Type="http://schemas.openxmlformats.org/officeDocument/2006/relationships/oleObject" Target="embeddings/oleObject328.bin"/><Relationship Id="rId28" Type="http://schemas.openxmlformats.org/officeDocument/2006/relationships/oleObject" Target="embeddings/oleObject10.bin"/><Relationship Id="rId275" Type="http://schemas.openxmlformats.org/officeDocument/2006/relationships/image" Target="media/image135.emf"/><Relationship Id="rId300" Type="http://schemas.openxmlformats.org/officeDocument/2006/relationships/image" Target="media/image149.wmf"/><Relationship Id="rId482" Type="http://schemas.openxmlformats.org/officeDocument/2006/relationships/oleObject" Target="embeddings/oleObject226.bin"/><Relationship Id="rId538" Type="http://schemas.openxmlformats.org/officeDocument/2006/relationships/oleObject" Target="embeddings/oleObject258.bin"/><Relationship Id="rId703" Type="http://schemas.openxmlformats.org/officeDocument/2006/relationships/oleObject" Target="embeddings/oleObject340.bin"/><Relationship Id="rId745" Type="http://schemas.openxmlformats.org/officeDocument/2006/relationships/image" Target="media/image372.wmf"/><Relationship Id="rId81" Type="http://schemas.openxmlformats.org/officeDocument/2006/relationships/image" Target="media/image36.wmf"/><Relationship Id="rId135" Type="http://schemas.openxmlformats.org/officeDocument/2006/relationships/image" Target="media/image61.wmf"/><Relationship Id="rId177" Type="http://schemas.openxmlformats.org/officeDocument/2006/relationships/oleObject" Target="embeddings/oleObject86.bin"/><Relationship Id="rId342" Type="http://schemas.openxmlformats.org/officeDocument/2006/relationships/image" Target="media/image170.wmf"/><Relationship Id="rId384" Type="http://schemas.openxmlformats.org/officeDocument/2006/relationships/image" Target="media/image193.wmf"/><Relationship Id="rId591" Type="http://schemas.openxmlformats.org/officeDocument/2006/relationships/oleObject" Target="embeddings/oleObject287.bin"/><Relationship Id="rId605" Type="http://schemas.openxmlformats.org/officeDocument/2006/relationships/oleObject" Target="embeddings/oleObject295.bin"/><Relationship Id="rId202" Type="http://schemas.openxmlformats.org/officeDocument/2006/relationships/image" Target="media/image93.emf"/><Relationship Id="rId244" Type="http://schemas.openxmlformats.org/officeDocument/2006/relationships/image" Target="media/image115.wmf"/><Relationship Id="rId647" Type="http://schemas.openxmlformats.org/officeDocument/2006/relationships/oleObject" Target="embeddings/oleObject315.bin"/><Relationship Id="rId689" Type="http://schemas.openxmlformats.org/officeDocument/2006/relationships/image" Target="media/image342.wmf"/><Relationship Id="rId39" Type="http://schemas.openxmlformats.org/officeDocument/2006/relationships/image" Target="media/image16.wmf"/><Relationship Id="rId286" Type="http://schemas.openxmlformats.org/officeDocument/2006/relationships/image" Target="media/image142.wmf"/><Relationship Id="rId451" Type="http://schemas.openxmlformats.org/officeDocument/2006/relationships/oleObject" Target="embeddings/oleObject213.bin"/><Relationship Id="rId493" Type="http://schemas.openxmlformats.org/officeDocument/2006/relationships/image" Target="media/image252.wmf"/><Relationship Id="rId507" Type="http://schemas.openxmlformats.org/officeDocument/2006/relationships/image" Target="media/image258.wmf"/><Relationship Id="rId549" Type="http://schemas.openxmlformats.org/officeDocument/2006/relationships/oleObject" Target="embeddings/oleObject264.bin"/><Relationship Id="rId714" Type="http://schemas.openxmlformats.org/officeDocument/2006/relationships/image" Target="media/image357.wmf"/><Relationship Id="rId756" Type="http://schemas.openxmlformats.org/officeDocument/2006/relationships/oleObject" Target="embeddings/oleObject367.bin"/><Relationship Id="rId50" Type="http://schemas.openxmlformats.org/officeDocument/2006/relationships/oleObject" Target="embeddings/oleObject21.bin"/><Relationship Id="rId104" Type="http://schemas.openxmlformats.org/officeDocument/2006/relationships/oleObject" Target="embeddings/oleObject48.bin"/><Relationship Id="rId146" Type="http://schemas.openxmlformats.org/officeDocument/2006/relationships/oleObject" Target="embeddings/oleObject70.bin"/><Relationship Id="rId188" Type="http://schemas.openxmlformats.org/officeDocument/2006/relationships/oleObject" Target="embeddings/oleObject93.bin"/><Relationship Id="rId311" Type="http://schemas.openxmlformats.org/officeDocument/2006/relationships/oleObject" Target="embeddings/oleObject147.bin"/><Relationship Id="rId353" Type="http://schemas.openxmlformats.org/officeDocument/2006/relationships/oleObject" Target="embeddings/oleObject168.bin"/><Relationship Id="rId395" Type="http://schemas.openxmlformats.org/officeDocument/2006/relationships/image" Target="media/image199.wmf"/><Relationship Id="rId409" Type="http://schemas.openxmlformats.org/officeDocument/2006/relationships/image" Target="media/image206.wmf"/><Relationship Id="rId560" Type="http://schemas.openxmlformats.org/officeDocument/2006/relationships/image" Target="media/image281.wmf"/><Relationship Id="rId92" Type="http://schemas.openxmlformats.org/officeDocument/2006/relationships/oleObject" Target="embeddings/oleObject41.bin"/><Relationship Id="rId213" Type="http://schemas.openxmlformats.org/officeDocument/2006/relationships/oleObject" Target="embeddings/oleObject103.bin"/><Relationship Id="rId420" Type="http://schemas.openxmlformats.org/officeDocument/2006/relationships/oleObject" Target="embeddings/oleObject199.bin"/><Relationship Id="rId616" Type="http://schemas.openxmlformats.org/officeDocument/2006/relationships/image" Target="media/image307.wmf"/><Relationship Id="rId658" Type="http://schemas.openxmlformats.org/officeDocument/2006/relationships/image" Target="media/image329.png"/><Relationship Id="rId255" Type="http://schemas.openxmlformats.org/officeDocument/2006/relationships/oleObject" Target="embeddings/oleObject125.bin"/><Relationship Id="rId297" Type="http://schemas.openxmlformats.org/officeDocument/2006/relationships/oleObject" Target="embeddings/oleObject140.bin"/><Relationship Id="rId462" Type="http://schemas.openxmlformats.org/officeDocument/2006/relationships/image" Target="media/image234.wmf"/><Relationship Id="rId518" Type="http://schemas.openxmlformats.org/officeDocument/2006/relationships/oleObject" Target="embeddings/oleObject245.bin"/><Relationship Id="rId725" Type="http://schemas.openxmlformats.org/officeDocument/2006/relationships/oleObject" Target="embeddings/oleObject351.bin"/><Relationship Id="rId115" Type="http://schemas.openxmlformats.org/officeDocument/2006/relationships/oleObject" Target="embeddings/oleObject54.bin"/><Relationship Id="rId157" Type="http://schemas.openxmlformats.org/officeDocument/2006/relationships/image" Target="media/image72.wmf"/><Relationship Id="rId322" Type="http://schemas.openxmlformats.org/officeDocument/2006/relationships/image" Target="media/image160.wmf"/><Relationship Id="rId364" Type="http://schemas.openxmlformats.org/officeDocument/2006/relationships/image" Target="media/image181.wmf"/><Relationship Id="rId61" Type="http://schemas.openxmlformats.org/officeDocument/2006/relationships/oleObject" Target="embeddings/oleObject27.bin"/><Relationship Id="rId199" Type="http://schemas.openxmlformats.org/officeDocument/2006/relationships/oleObject" Target="embeddings/oleObject98.bin"/><Relationship Id="rId571" Type="http://schemas.openxmlformats.org/officeDocument/2006/relationships/oleObject" Target="embeddings/oleObject275.bin"/><Relationship Id="rId627" Type="http://schemas.openxmlformats.org/officeDocument/2006/relationships/oleObject" Target="embeddings/oleObject305.bin"/><Relationship Id="rId669" Type="http://schemas.openxmlformats.org/officeDocument/2006/relationships/oleObject" Target="embeddings/oleObject325.bin"/><Relationship Id="rId19" Type="http://schemas.openxmlformats.org/officeDocument/2006/relationships/image" Target="media/image6.wmf"/><Relationship Id="rId224" Type="http://schemas.openxmlformats.org/officeDocument/2006/relationships/image" Target="media/image105.wmf"/><Relationship Id="rId266" Type="http://schemas.openxmlformats.org/officeDocument/2006/relationships/image" Target="media/image128.wmf"/><Relationship Id="rId431" Type="http://schemas.openxmlformats.org/officeDocument/2006/relationships/image" Target="media/image217.wmf"/><Relationship Id="rId473" Type="http://schemas.openxmlformats.org/officeDocument/2006/relationships/image" Target="media/image240.emf"/><Relationship Id="rId529" Type="http://schemas.openxmlformats.org/officeDocument/2006/relationships/oleObject" Target="embeddings/oleObject252.bin"/><Relationship Id="rId680" Type="http://schemas.openxmlformats.org/officeDocument/2006/relationships/oleObject" Target="embeddings/oleObject330.bin"/><Relationship Id="rId736" Type="http://schemas.openxmlformats.org/officeDocument/2006/relationships/oleObject" Target="embeddings/oleObject357.bin"/><Relationship Id="rId30" Type="http://schemas.openxmlformats.org/officeDocument/2006/relationships/oleObject" Target="embeddings/oleObject11.bin"/><Relationship Id="rId126" Type="http://schemas.openxmlformats.org/officeDocument/2006/relationships/oleObject" Target="embeddings/oleObject59.bin"/><Relationship Id="rId168" Type="http://schemas.openxmlformats.org/officeDocument/2006/relationships/image" Target="media/image77.wmf"/><Relationship Id="rId333" Type="http://schemas.openxmlformats.org/officeDocument/2006/relationships/oleObject" Target="embeddings/oleObject158.bin"/><Relationship Id="rId540" Type="http://schemas.openxmlformats.org/officeDocument/2006/relationships/oleObject" Target="embeddings/oleObject259.bin"/><Relationship Id="rId72" Type="http://schemas.openxmlformats.org/officeDocument/2006/relationships/image" Target="media/image32.wmf"/><Relationship Id="rId375" Type="http://schemas.openxmlformats.org/officeDocument/2006/relationships/image" Target="media/image188.wmf"/><Relationship Id="rId582" Type="http://schemas.openxmlformats.org/officeDocument/2006/relationships/image" Target="media/image290.wmf"/><Relationship Id="rId638" Type="http://schemas.openxmlformats.org/officeDocument/2006/relationships/image" Target="media/image318.wmf"/><Relationship Id="rId3" Type="http://schemas.openxmlformats.org/officeDocument/2006/relationships/settings" Target="settings.xml"/><Relationship Id="rId235" Type="http://schemas.openxmlformats.org/officeDocument/2006/relationships/oleObject" Target="embeddings/oleObject115.bin"/><Relationship Id="rId277" Type="http://schemas.openxmlformats.org/officeDocument/2006/relationships/image" Target="media/image137.emf"/><Relationship Id="rId400" Type="http://schemas.openxmlformats.org/officeDocument/2006/relationships/oleObject" Target="embeddings/oleObject189.bin"/><Relationship Id="rId442" Type="http://schemas.openxmlformats.org/officeDocument/2006/relationships/image" Target="media/image223.emf"/><Relationship Id="rId484" Type="http://schemas.openxmlformats.org/officeDocument/2006/relationships/oleObject" Target="embeddings/oleObject227.bin"/><Relationship Id="rId705" Type="http://schemas.openxmlformats.org/officeDocument/2006/relationships/oleObject" Target="embeddings/oleObject341.bin"/><Relationship Id="rId137" Type="http://schemas.openxmlformats.org/officeDocument/2006/relationships/image" Target="media/image62.wmf"/><Relationship Id="rId302" Type="http://schemas.openxmlformats.org/officeDocument/2006/relationships/image" Target="media/image150.wmf"/><Relationship Id="rId344" Type="http://schemas.openxmlformats.org/officeDocument/2006/relationships/image" Target="media/image171.wmf"/><Relationship Id="rId691" Type="http://schemas.openxmlformats.org/officeDocument/2006/relationships/image" Target="media/image343.png"/><Relationship Id="rId747" Type="http://schemas.openxmlformats.org/officeDocument/2006/relationships/image" Target="media/image373.wmf"/><Relationship Id="rId41" Type="http://schemas.openxmlformats.org/officeDocument/2006/relationships/image" Target="media/image17.wmf"/><Relationship Id="rId83" Type="http://schemas.openxmlformats.org/officeDocument/2006/relationships/image" Target="media/image37.wmf"/><Relationship Id="rId179" Type="http://schemas.openxmlformats.org/officeDocument/2006/relationships/image" Target="media/image83.wmf"/><Relationship Id="rId386" Type="http://schemas.openxmlformats.org/officeDocument/2006/relationships/image" Target="media/image194.emf"/><Relationship Id="rId551" Type="http://schemas.openxmlformats.org/officeDocument/2006/relationships/oleObject" Target="embeddings/oleObject265.bin"/><Relationship Id="rId593" Type="http://schemas.openxmlformats.org/officeDocument/2006/relationships/oleObject" Target="embeddings/oleObject288.bin"/><Relationship Id="rId607" Type="http://schemas.openxmlformats.org/officeDocument/2006/relationships/image" Target="media/image302.wmf"/><Relationship Id="rId649" Type="http://schemas.openxmlformats.org/officeDocument/2006/relationships/oleObject" Target="embeddings/oleObject316.bin"/><Relationship Id="rId190" Type="http://schemas.openxmlformats.org/officeDocument/2006/relationships/image" Target="media/image87.wmf"/><Relationship Id="rId204" Type="http://schemas.openxmlformats.org/officeDocument/2006/relationships/oleObject" Target="embeddings/oleObject100.bin"/><Relationship Id="rId246" Type="http://schemas.openxmlformats.org/officeDocument/2006/relationships/image" Target="media/image116.wmf"/><Relationship Id="rId288" Type="http://schemas.openxmlformats.org/officeDocument/2006/relationships/image" Target="media/image143.wmf"/><Relationship Id="rId411" Type="http://schemas.openxmlformats.org/officeDocument/2006/relationships/image" Target="media/image207.wmf"/><Relationship Id="rId453" Type="http://schemas.openxmlformats.org/officeDocument/2006/relationships/image" Target="media/image230.wmf"/><Relationship Id="rId509" Type="http://schemas.openxmlformats.org/officeDocument/2006/relationships/image" Target="media/image259.wmf"/><Relationship Id="rId660" Type="http://schemas.openxmlformats.org/officeDocument/2006/relationships/image" Target="media/image330.wmf"/><Relationship Id="rId106" Type="http://schemas.openxmlformats.org/officeDocument/2006/relationships/oleObject" Target="embeddings/oleObject49.bin"/><Relationship Id="rId313" Type="http://schemas.openxmlformats.org/officeDocument/2006/relationships/oleObject" Target="embeddings/oleObject148.bin"/><Relationship Id="rId495" Type="http://schemas.openxmlformats.org/officeDocument/2006/relationships/image" Target="media/image253.wmf"/><Relationship Id="rId716" Type="http://schemas.openxmlformats.org/officeDocument/2006/relationships/image" Target="media/image358.wmf"/><Relationship Id="rId758" Type="http://schemas.openxmlformats.org/officeDocument/2006/relationships/image" Target="media/image379.emf"/><Relationship Id="rId10" Type="http://schemas.openxmlformats.org/officeDocument/2006/relationships/oleObject" Target="embeddings/oleObject1.bin"/><Relationship Id="rId52" Type="http://schemas.openxmlformats.org/officeDocument/2006/relationships/oleObject" Target="embeddings/oleObject22.bin"/><Relationship Id="rId94" Type="http://schemas.openxmlformats.org/officeDocument/2006/relationships/image" Target="media/image43.wmf"/><Relationship Id="rId148" Type="http://schemas.openxmlformats.org/officeDocument/2006/relationships/oleObject" Target="embeddings/oleObject71.bin"/><Relationship Id="rId355" Type="http://schemas.openxmlformats.org/officeDocument/2006/relationships/oleObject" Target="embeddings/oleObject169.bin"/><Relationship Id="rId397" Type="http://schemas.openxmlformats.org/officeDocument/2006/relationships/image" Target="media/image200.wmf"/><Relationship Id="rId520" Type="http://schemas.openxmlformats.org/officeDocument/2006/relationships/oleObject" Target="embeddings/oleObject246.bin"/><Relationship Id="rId562" Type="http://schemas.openxmlformats.org/officeDocument/2006/relationships/image" Target="media/image282.wmf"/><Relationship Id="rId618" Type="http://schemas.openxmlformats.org/officeDocument/2006/relationships/image" Target="media/image308.wmf"/><Relationship Id="rId215" Type="http://schemas.openxmlformats.org/officeDocument/2006/relationships/oleObject" Target="embeddings/oleObject104.bin"/><Relationship Id="rId257" Type="http://schemas.openxmlformats.org/officeDocument/2006/relationships/oleObject" Target="embeddings/oleObject126.bin"/><Relationship Id="rId422" Type="http://schemas.openxmlformats.org/officeDocument/2006/relationships/oleObject" Target="embeddings/oleObject200.bin"/><Relationship Id="rId464" Type="http://schemas.openxmlformats.org/officeDocument/2006/relationships/image" Target="media/image235.wmf"/><Relationship Id="rId299" Type="http://schemas.openxmlformats.org/officeDocument/2006/relationships/oleObject" Target="embeddings/oleObject141.bin"/><Relationship Id="rId727" Type="http://schemas.openxmlformats.org/officeDocument/2006/relationships/oleObject" Target="embeddings/oleObject352.bin"/><Relationship Id="rId63" Type="http://schemas.openxmlformats.org/officeDocument/2006/relationships/oleObject" Target="embeddings/oleObject28.bin"/><Relationship Id="rId159" Type="http://schemas.openxmlformats.org/officeDocument/2006/relationships/image" Target="media/image73.wmf"/><Relationship Id="rId366" Type="http://schemas.openxmlformats.org/officeDocument/2006/relationships/image" Target="media/image182.wmf"/><Relationship Id="rId573" Type="http://schemas.openxmlformats.org/officeDocument/2006/relationships/oleObject" Target="embeddings/oleObject276.bin"/><Relationship Id="rId226" Type="http://schemas.openxmlformats.org/officeDocument/2006/relationships/image" Target="media/image106.png"/><Relationship Id="rId433" Type="http://schemas.openxmlformats.org/officeDocument/2006/relationships/image" Target="media/image218.emf"/><Relationship Id="rId640" Type="http://schemas.openxmlformats.org/officeDocument/2006/relationships/image" Target="media/image319.wmf"/><Relationship Id="rId738" Type="http://schemas.openxmlformats.org/officeDocument/2006/relationships/oleObject" Target="embeddings/oleObject358.bin"/><Relationship Id="rId74" Type="http://schemas.openxmlformats.org/officeDocument/2006/relationships/image" Target="media/image33.wmf"/><Relationship Id="rId377" Type="http://schemas.openxmlformats.org/officeDocument/2006/relationships/image" Target="media/image189.wmf"/><Relationship Id="rId500" Type="http://schemas.openxmlformats.org/officeDocument/2006/relationships/image" Target="media/image255.wmf"/><Relationship Id="rId584" Type="http://schemas.openxmlformats.org/officeDocument/2006/relationships/image" Target="media/image291.wmf"/><Relationship Id="rId5" Type="http://schemas.openxmlformats.org/officeDocument/2006/relationships/footnotes" Target="footnotes.xml"/><Relationship Id="rId237" Type="http://schemas.openxmlformats.org/officeDocument/2006/relationships/oleObject" Target="embeddings/oleObject116.bin"/><Relationship Id="rId444" Type="http://schemas.openxmlformats.org/officeDocument/2006/relationships/image" Target="media/image225.wmf"/><Relationship Id="rId651" Type="http://schemas.openxmlformats.org/officeDocument/2006/relationships/oleObject" Target="embeddings/oleObject317.bin"/><Relationship Id="rId749" Type="http://schemas.openxmlformats.org/officeDocument/2006/relationships/image" Target="media/image374.wmf"/><Relationship Id="rId290" Type="http://schemas.openxmlformats.org/officeDocument/2006/relationships/image" Target="media/image144.wmf"/><Relationship Id="rId304" Type="http://schemas.openxmlformats.org/officeDocument/2006/relationships/image" Target="media/image151.wmf"/><Relationship Id="rId388" Type="http://schemas.openxmlformats.org/officeDocument/2006/relationships/oleObject" Target="embeddings/oleObject183.bin"/><Relationship Id="rId511" Type="http://schemas.openxmlformats.org/officeDocument/2006/relationships/image" Target="media/image260.wmf"/><Relationship Id="rId609" Type="http://schemas.openxmlformats.org/officeDocument/2006/relationships/image" Target="media/image303.wmf"/><Relationship Id="rId85" Type="http://schemas.openxmlformats.org/officeDocument/2006/relationships/image" Target="media/image38.emf"/><Relationship Id="rId150" Type="http://schemas.openxmlformats.org/officeDocument/2006/relationships/oleObject" Target="embeddings/oleObject72.bin"/><Relationship Id="rId595" Type="http://schemas.openxmlformats.org/officeDocument/2006/relationships/image" Target="media/image296.wmf"/><Relationship Id="rId248" Type="http://schemas.openxmlformats.org/officeDocument/2006/relationships/image" Target="media/image117.wmf"/><Relationship Id="rId455" Type="http://schemas.openxmlformats.org/officeDocument/2006/relationships/image" Target="media/image231.wmf"/><Relationship Id="rId662" Type="http://schemas.openxmlformats.org/officeDocument/2006/relationships/oleObject" Target="embeddings/oleObject322.bin"/><Relationship Id="rId12" Type="http://schemas.openxmlformats.org/officeDocument/2006/relationships/oleObject" Target="embeddings/oleObject2.bin"/><Relationship Id="rId108" Type="http://schemas.openxmlformats.org/officeDocument/2006/relationships/oleObject" Target="embeddings/oleObject50.bin"/><Relationship Id="rId315" Type="http://schemas.openxmlformats.org/officeDocument/2006/relationships/oleObject" Target="embeddings/oleObject149.bin"/><Relationship Id="rId522" Type="http://schemas.openxmlformats.org/officeDocument/2006/relationships/oleObject" Target="embeddings/oleObject247.bin"/><Relationship Id="rId96" Type="http://schemas.openxmlformats.org/officeDocument/2006/relationships/image" Target="media/image44.wmf"/><Relationship Id="rId161" Type="http://schemas.openxmlformats.org/officeDocument/2006/relationships/image" Target="media/image74.wmf"/><Relationship Id="rId399" Type="http://schemas.openxmlformats.org/officeDocument/2006/relationships/image" Target="media/image201.wmf"/><Relationship Id="rId259" Type="http://schemas.openxmlformats.org/officeDocument/2006/relationships/oleObject" Target="embeddings/oleObject127.bin"/><Relationship Id="rId466" Type="http://schemas.openxmlformats.org/officeDocument/2006/relationships/image" Target="media/image236.wmf"/><Relationship Id="rId673" Type="http://schemas.openxmlformats.org/officeDocument/2006/relationships/footer" Target="footer6.xml"/><Relationship Id="rId23" Type="http://schemas.openxmlformats.org/officeDocument/2006/relationships/image" Target="media/image8.wmf"/><Relationship Id="rId119" Type="http://schemas.openxmlformats.org/officeDocument/2006/relationships/image" Target="media/image53.emf"/><Relationship Id="rId326" Type="http://schemas.openxmlformats.org/officeDocument/2006/relationships/image" Target="media/image162.wmf"/><Relationship Id="rId533" Type="http://schemas.openxmlformats.org/officeDocument/2006/relationships/image" Target="media/image268.wmf"/><Relationship Id="rId740" Type="http://schemas.openxmlformats.org/officeDocument/2006/relationships/oleObject" Target="embeddings/oleObject359.bin"/><Relationship Id="rId172" Type="http://schemas.openxmlformats.org/officeDocument/2006/relationships/image" Target="media/image79.wmf"/><Relationship Id="rId477" Type="http://schemas.openxmlformats.org/officeDocument/2006/relationships/image" Target="media/image244.wmf"/><Relationship Id="rId600" Type="http://schemas.openxmlformats.org/officeDocument/2006/relationships/oleObject" Target="embeddings/oleObject293.bin"/><Relationship Id="rId684" Type="http://schemas.openxmlformats.org/officeDocument/2006/relationships/oleObject" Target="embeddings/oleObject332.bin"/><Relationship Id="rId337" Type="http://schemas.openxmlformats.org/officeDocument/2006/relationships/oleObject" Target="embeddings/oleObject160.bin"/><Relationship Id="rId34" Type="http://schemas.openxmlformats.org/officeDocument/2006/relationships/oleObject" Target="embeddings/oleObject13.bin"/><Relationship Id="rId544" Type="http://schemas.openxmlformats.org/officeDocument/2006/relationships/image" Target="media/image273.wmf"/><Relationship Id="rId751" Type="http://schemas.openxmlformats.org/officeDocument/2006/relationships/image" Target="media/image375.wmf"/><Relationship Id="rId183" Type="http://schemas.openxmlformats.org/officeDocument/2006/relationships/oleObject" Target="embeddings/oleObject89.bin"/><Relationship Id="rId390" Type="http://schemas.openxmlformats.org/officeDocument/2006/relationships/oleObject" Target="embeddings/oleObject184.bin"/><Relationship Id="rId404" Type="http://schemas.openxmlformats.org/officeDocument/2006/relationships/oleObject" Target="embeddings/oleObject191.bin"/><Relationship Id="rId611" Type="http://schemas.openxmlformats.org/officeDocument/2006/relationships/image" Target="media/image304.wmf"/><Relationship Id="rId250" Type="http://schemas.openxmlformats.org/officeDocument/2006/relationships/image" Target="media/image118.wmf"/><Relationship Id="rId488" Type="http://schemas.openxmlformats.org/officeDocument/2006/relationships/oleObject" Target="embeddings/oleObject229.bin"/><Relationship Id="rId695" Type="http://schemas.openxmlformats.org/officeDocument/2006/relationships/image" Target="media/image347.emf"/><Relationship Id="rId709" Type="http://schemas.openxmlformats.org/officeDocument/2006/relationships/oleObject" Target="embeddings/oleObject343.bin"/><Relationship Id="rId45" Type="http://schemas.openxmlformats.org/officeDocument/2006/relationships/image" Target="media/image19.wmf"/><Relationship Id="rId110" Type="http://schemas.openxmlformats.org/officeDocument/2006/relationships/oleObject" Target="embeddings/oleObject51.bin"/><Relationship Id="rId348" Type="http://schemas.openxmlformats.org/officeDocument/2006/relationships/image" Target="media/image173.wmf"/><Relationship Id="rId555" Type="http://schemas.openxmlformats.org/officeDocument/2006/relationships/oleObject" Target="embeddings/oleObject267.bin"/><Relationship Id="rId762" Type="http://schemas.openxmlformats.org/officeDocument/2006/relationships/fontTable" Target="fontTable.xml"/><Relationship Id="rId194" Type="http://schemas.openxmlformats.org/officeDocument/2006/relationships/image" Target="media/image89.wmf"/><Relationship Id="rId208" Type="http://schemas.openxmlformats.org/officeDocument/2006/relationships/image" Target="media/image97.png"/><Relationship Id="rId415" Type="http://schemas.openxmlformats.org/officeDocument/2006/relationships/image" Target="media/image209.wmf"/><Relationship Id="rId622" Type="http://schemas.openxmlformats.org/officeDocument/2006/relationships/image" Target="media/image310.wmf"/><Relationship Id="rId261" Type="http://schemas.openxmlformats.org/officeDocument/2006/relationships/image" Target="media/image124.emf"/><Relationship Id="rId499" Type="http://schemas.openxmlformats.org/officeDocument/2006/relationships/oleObject" Target="embeddings/oleObject235.bin"/><Relationship Id="rId56" Type="http://schemas.openxmlformats.org/officeDocument/2006/relationships/image" Target="media/image24.wmf"/><Relationship Id="rId359" Type="http://schemas.openxmlformats.org/officeDocument/2006/relationships/oleObject" Target="embeddings/oleObject171.bin"/><Relationship Id="rId566" Type="http://schemas.openxmlformats.org/officeDocument/2006/relationships/image" Target="media/image284.wmf"/><Relationship Id="rId121" Type="http://schemas.openxmlformats.org/officeDocument/2006/relationships/oleObject" Target="embeddings/oleObject57.bin"/><Relationship Id="rId219" Type="http://schemas.openxmlformats.org/officeDocument/2006/relationships/oleObject" Target="embeddings/oleObject106.bin"/><Relationship Id="rId426" Type="http://schemas.openxmlformats.org/officeDocument/2006/relationships/image" Target="media/image214.emf"/><Relationship Id="rId633" Type="http://schemas.openxmlformats.org/officeDocument/2006/relationships/oleObject" Target="embeddings/oleObject308.bin"/><Relationship Id="rId67" Type="http://schemas.openxmlformats.org/officeDocument/2006/relationships/oleObject" Target="embeddings/oleObject30.bin"/><Relationship Id="rId272" Type="http://schemas.openxmlformats.org/officeDocument/2006/relationships/image" Target="media/image132.emf"/><Relationship Id="rId577" Type="http://schemas.openxmlformats.org/officeDocument/2006/relationships/oleObject" Target="embeddings/oleObject280.bin"/><Relationship Id="rId700" Type="http://schemas.openxmlformats.org/officeDocument/2006/relationships/image" Target="media/image350.wmf"/><Relationship Id="rId132" Type="http://schemas.openxmlformats.org/officeDocument/2006/relationships/oleObject" Target="embeddings/oleObject62.bin"/><Relationship Id="rId437" Type="http://schemas.openxmlformats.org/officeDocument/2006/relationships/oleObject" Target="embeddings/oleObject207.bin"/><Relationship Id="rId644" Type="http://schemas.openxmlformats.org/officeDocument/2006/relationships/image" Target="media/image321.wmf"/><Relationship Id="rId283" Type="http://schemas.openxmlformats.org/officeDocument/2006/relationships/oleObject" Target="embeddings/oleObject133.bin"/><Relationship Id="rId490" Type="http://schemas.openxmlformats.org/officeDocument/2006/relationships/oleObject" Target="embeddings/oleObject230.bin"/><Relationship Id="rId504" Type="http://schemas.openxmlformats.org/officeDocument/2006/relationships/oleObject" Target="embeddings/oleObject238.bin"/><Relationship Id="rId711" Type="http://schemas.openxmlformats.org/officeDocument/2006/relationships/oleObject" Target="embeddings/oleObject344.bin"/><Relationship Id="rId78" Type="http://schemas.openxmlformats.org/officeDocument/2006/relationships/oleObject" Target="embeddings/oleObject36.bin"/><Relationship Id="rId143" Type="http://schemas.openxmlformats.org/officeDocument/2006/relationships/image" Target="media/image65.wmf"/><Relationship Id="rId350" Type="http://schemas.openxmlformats.org/officeDocument/2006/relationships/image" Target="media/image174.wmf"/><Relationship Id="rId588" Type="http://schemas.openxmlformats.org/officeDocument/2006/relationships/image" Target="media/image293.wmf"/><Relationship Id="rId9" Type="http://schemas.openxmlformats.org/officeDocument/2006/relationships/image" Target="media/image1.wmf"/><Relationship Id="rId210" Type="http://schemas.openxmlformats.org/officeDocument/2006/relationships/image" Target="media/image99.wmf"/><Relationship Id="rId448" Type="http://schemas.openxmlformats.org/officeDocument/2006/relationships/image" Target="media/image227.wmf"/><Relationship Id="rId655" Type="http://schemas.openxmlformats.org/officeDocument/2006/relationships/oleObject" Target="embeddings/oleObject319.bin"/><Relationship Id="rId294" Type="http://schemas.openxmlformats.org/officeDocument/2006/relationships/image" Target="media/image146.wmf"/><Relationship Id="rId308" Type="http://schemas.openxmlformats.org/officeDocument/2006/relationships/image" Target="media/image153.wmf"/><Relationship Id="rId515" Type="http://schemas.openxmlformats.org/officeDocument/2006/relationships/image" Target="media/image262.wmf"/><Relationship Id="rId722" Type="http://schemas.openxmlformats.org/officeDocument/2006/relationships/image" Target="media/image361.wmf"/><Relationship Id="rId89" Type="http://schemas.openxmlformats.org/officeDocument/2006/relationships/footer" Target="footer4.xml"/><Relationship Id="rId154" Type="http://schemas.openxmlformats.org/officeDocument/2006/relationships/oleObject" Target="embeddings/oleObject74.bin"/><Relationship Id="rId361" Type="http://schemas.openxmlformats.org/officeDocument/2006/relationships/oleObject" Target="embeddings/oleObject172.bin"/><Relationship Id="rId599" Type="http://schemas.openxmlformats.org/officeDocument/2006/relationships/oleObject" Target="embeddings/oleObject292.bin"/><Relationship Id="rId459" Type="http://schemas.openxmlformats.org/officeDocument/2006/relationships/oleObject" Target="embeddings/oleObject217.bin"/><Relationship Id="rId666" Type="http://schemas.openxmlformats.org/officeDocument/2006/relationships/oleObject" Target="embeddings/oleObject324.bin"/><Relationship Id="rId16" Type="http://schemas.openxmlformats.org/officeDocument/2006/relationships/oleObject" Target="embeddings/oleObject4.bin"/><Relationship Id="rId221" Type="http://schemas.openxmlformats.org/officeDocument/2006/relationships/oleObject" Target="embeddings/oleObject107.bin"/><Relationship Id="rId319" Type="http://schemas.openxmlformats.org/officeDocument/2006/relationships/oleObject" Target="embeddings/oleObject151.bin"/><Relationship Id="rId526" Type="http://schemas.openxmlformats.org/officeDocument/2006/relationships/oleObject" Target="embeddings/oleObject249.bin"/><Relationship Id="rId733" Type="http://schemas.openxmlformats.org/officeDocument/2006/relationships/oleObject" Target="embeddings/oleObject355.bin"/><Relationship Id="rId165" Type="http://schemas.openxmlformats.org/officeDocument/2006/relationships/image" Target="media/image76.wmf"/><Relationship Id="rId372" Type="http://schemas.openxmlformats.org/officeDocument/2006/relationships/image" Target="media/image185.emf"/><Relationship Id="rId677" Type="http://schemas.openxmlformats.org/officeDocument/2006/relationships/image" Target="media/image338.wmf"/><Relationship Id="rId232" Type="http://schemas.openxmlformats.org/officeDocument/2006/relationships/oleObject" Target="embeddings/oleObject113.bin"/><Relationship Id="rId27" Type="http://schemas.openxmlformats.org/officeDocument/2006/relationships/image" Target="media/image10.wmf"/><Relationship Id="rId537" Type="http://schemas.openxmlformats.org/officeDocument/2006/relationships/image" Target="media/image270.wmf"/><Relationship Id="rId744" Type="http://schemas.openxmlformats.org/officeDocument/2006/relationships/oleObject" Target="embeddings/oleObject361.bin"/><Relationship Id="rId80" Type="http://schemas.openxmlformats.org/officeDocument/2006/relationships/oleObject" Target="embeddings/oleObject37.bin"/><Relationship Id="rId176" Type="http://schemas.openxmlformats.org/officeDocument/2006/relationships/image" Target="media/image81.wmf"/><Relationship Id="rId383" Type="http://schemas.openxmlformats.org/officeDocument/2006/relationships/oleObject" Target="embeddings/oleObject181.bin"/><Relationship Id="rId590" Type="http://schemas.openxmlformats.org/officeDocument/2006/relationships/image" Target="media/image294.wmf"/><Relationship Id="rId604" Type="http://schemas.openxmlformats.org/officeDocument/2006/relationships/image" Target="media/image300.wmf"/><Relationship Id="rId243" Type="http://schemas.openxmlformats.org/officeDocument/2006/relationships/oleObject" Target="embeddings/oleObject119.bin"/><Relationship Id="rId450" Type="http://schemas.openxmlformats.org/officeDocument/2006/relationships/image" Target="media/image228.wmf"/><Relationship Id="rId688" Type="http://schemas.openxmlformats.org/officeDocument/2006/relationships/oleObject" Target="embeddings/oleObject335.bin"/><Relationship Id="rId38" Type="http://schemas.openxmlformats.org/officeDocument/2006/relationships/oleObject" Target="embeddings/oleObject15.bin"/><Relationship Id="rId103" Type="http://schemas.openxmlformats.org/officeDocument/2006/relationships/oleObject" Target="embeddings/oleObject47.bin"/><Relationship Id="rId310" Type="http://schemas.openxmlformats.org/officeDocument/2006/relationships/image" Target="media/image154.wmf"/><Relationship Id="rId548" Type="http://schemas.openxmlformats.org/officeDocument/2006/relationships/image" Target="media/image275.wmf"/><Relationship Id="rId755" Type="http://schemas.openxmlformats.org/officeDocument/2006/relationships/image" Target="media/image377.wmf"/><Relationship Id="rId91" Type="http://schemas.openxmlformats.org/officeDocument/2006/relationships/image" Target="media/image41.wmf"/><Relationship Id="rId187" Type="http://schemas.openxmlformats.org/officeDocument/2006/relationships/image" Target="media/image85.wmf"/><Relationship Id="rId394" Type="http://schemas.openxmlformats.org/officeDocument/2006/relationships/oleObject" Target="embeddings/oleObject186.bin"/><Relationship Id="rId408" Type="http://schemas.openxmlformats.org/officeDocument/2006/relationships/oleObject" Target="embeddings/oleObject193.bin"/><Relationship Id="rId615" Type="http://schemas.openxmlformats.org/officeDocument/2006/relationships/oleObject" Target="embeddings/oleObject299.bin"/><Relationship Id="rId254" Type="http://schemas.openxmlformats.org/officeDocument/2006/relationships/image" Target="media/image120.wmf"/><Relationship Id="rId699" Type="http://schemas.openxmlformats.org/officeDocument/2006/relationships/oleObject" Target="embeddings/oleObject338.bin"/><Relationship Id="rId49" Type="http://schemas.openxmlformats.org/officeDocument/2006/relationships/image" Target="media/image21.wmf"/><Relationship Id="rId114" Type="http://schemas.openxmlformats.org/officeDocument/2006/relationships/oleObject" Target="embeddings/oleObject53.bin"/><Relationship Id="rId461" Type="http://schemas.openxmlformats.org/officeDocument/2006/relationships/oleObject" Target="embeddings/oleObject218.bin"/><Relationship Id="rId559" Type="http://schemas.openxmlformats.org/officeDocument/2006/relationships/oleObject" Target="embeddings/oleObject269.bin"/><Relationship Id="rId198" Type="http://schemas.openxmlformats.org/officeDocument/2006/relationships/image" Target="media/image91.wmf"/><Relationship Id="rId321" Type="http://schemas.openxmlformats.org/officeDocument/2006/relationships/oleObject" Target="embeddings/oleObject152.bin"/><Relationship Id="rId419" Type="http://schemas.openxmlformats.org/officeDocument/2006/relationships/image" Target="media/image211.wmf"/><Relationship Id="rId626" Type="http://schemas.openxmlformats.org/officeDocument/2006/relationships/image" Target="media/image312.wmf"/><Relationship Id="rId265" Type="http://schemas.openxmlformats.org/officeDocument/2006/relationships/oleObject" Target="embeddings/oleObject128.bin"/><Relationship Id="rId472" Type="http://schemas.openxmlformats.org/officeDocument/2006/relationships/image" Target="media/image239.emf"/><Relationship Id="rId125" Type="http://schemas.openxmlformats.org/officeDocument/2006/relationships/image" Target="media/image57.wmf"/><Relationship Id="rId332" Type="http://schemas.openxmlformats.org/officeDocument/2006/relationships/image" Target="media/image165.wmf"/><Relationship Id="rId637" Type="http://schemas.openxmlformats.org/officeDocument/2006/relationships/oleObject" Target="embeddings/oleObject310.bin"/><Relationship Id="rId276" Type="http://schemas.openxmlformats.org/officeDocument/2006/relationships/image" Target="media/image136.emf"/><Relationship Id="rId483" Type="http://schemas.openxmlformats.org/officeDocument/2006/relationships/image" Target="media/image247.wmf"/><Relationship Id="rId690" Type="http://schemas.openxmlformats.org/officeDocument/2006/relationships/oleObject" Target="embeddings/oleObject336.bin"/><Relationship Id="rId704" Type="http://schemas.openxmlformats.org/officeDocument/2006/relationships/image" Target="media/image352.wmf"/><Relationship Id="rId40" Type="http://schemas.openxmlformats.org/officeDocument/2006/relationships/oleObject" Target="embeddings/oleObject16.bin"/><Relationship Id="rId136" Type="http://schemas.openxmlformats.org/officeDocument/2006/relationships/oleObject" Target="embeddings/oleObject65.bin"/><Relationship Id="rId343" Type="http://schemas.openxmlformats.org/officeDocument/2006/relationships/oleObject" Target="embeddings/oleObject163.bin"/><Relationship Id="rId550" Type="http://schemas.openxmlformats.org/officeDocument/2006/relationships/image" Target="media/image276.wmf"/><Relationship Id="rId203" Type="http://schemas.openxmlformats.org/officeDocument/2006/relationships/image" Target="media/image94.wmf"/><Relationship Id="rId648" Type="http://schemas.openxmlformats.org/officeDocument/2006/relationships/image" Target="media/image323.wmf"/><Relationship Id="rId287" Type="http://schemas.openxmlformats.org/officeDocument/2006/relationships/oleObject" Target="embeddings/oleObject135.bin"/><Relationship Id="rId410" Type="http://schemas.openxmlformats.org/officeDocument/2006/relationships/oleObject" Target="embeddings/oleObject194.bin"/><Relationship Id="rId494" Type="http://schemas.openxmlformats.org/officeDocument/2006/relationships/oleObject" Target="embeddings/oleObject232.bin"/><Relationship Id="rId508" Type="http://schemas.openxmlformats.org/officeDocument/2006/relationships/oleObject" Target="embeddings/oleObject240.bin"/><Relationship Id="rId715" Type="http://schemas.openxmlformats.org/officeDocument/2006/relationships/oleObject" Target="embeddings/oleObject346.bin"/><Relationship Id="rId147" Type="http://schemas.openxmlformats.org/officeDocument/2006/relationships/image" Target="media/image67.wmf"/><Relationship Id="rId354" Type="http://schemas.openxmlformats.org/officeDocument/2006/relationships/image" Target="media/image176.wmf"/><Relationship Id="rId51" Type="http://schemas.openxmlformats.org/officeDocument/2006/relationships/image" Target="media/image22.wmf"/><Relationship Id="rId561" Type="http://schemas.openxmlformats.org/officeDocument/2006/relationships/oleObject" Target="embeddings/oleObject270.bin"/><Relationship Id="rId659" Type="http://schemas.openxmlformats.org/officeDocument/2006/relationships/oleObject" Target="embeddings/oleObject320.bin"/><Relationship Id="rId214" Type="http://schemas.openxmlformats.org/officeDocument/2006/relationships/image" Target="media/image101.wmf"/><Relationship Id="rId298" Type="http://schemas.openxmlformats.org/officeDocument/2006/relationships/image" Target="media/image148.wmf"/><Relationship Id="rId421" Type="http://schemas.openxmlformats.org/officeDocument/2006/relationships/image" Target="media/image212.wmf"/><Relationship Id="rId519" Type="http://schemas.openxmlformats.org/officeDocument/2006/relationships/image" Target="media/image264.wmf"/><Relationship Id="rId158" Type="http://schemas.openxmlformats.org/officeDocument/2006/relationships/oleObject" Target="embeddings/oleObject76.bin"/><Relationship Id="rId726" Type="http://schemas.openxmlformats.org/officeDocument/2006/relationships/image" Target="media/image363.wmf"/><Relationship Id="rId62" Type="http://schemas.openxmlformats.org/officeDocument/2006/relationships/image" Target="media/image27.wmf"/><Relationship Id="rId365" Type="http://schemas.openxmlformats.org/officeDocument/2006/relationships/oleObject" Target="embeddings/oleObject174.bin"/><Relationship Id="rId572" Type="http://schemas.openxmlformats.org/officeDocument/2006/relationships/image" Target="media/image287.wmf"/><Relationship Id="rId225" Type="http://schemas.openxmlformats.org/officeDocument/2006/relationships/oleObject" Target="embeddings/oleObject110.bin"/><Relationship Id="rId432" Type="http://schemas.openxmlformats.org/officeDocument/2006/relationships/oleObject" Target="embeddings/oleObject205.bin"/><Relationship Id="rId737" Type="http://schemas.openxmlformats.org/officeDocument/2006/relationships/image" Target="media/image368.wmf"/><Relationship Id="rId73" Type="http://schemas.openxmlformats.org/officeDocument/2006/relationships/oleObject" Target="embeddings/oleObject33.bin"/><Relationship Id="rId169" Type="http://schemas.openxmlformats.org/officeDocument/2006/relationships/oleObject" Target="embeddings/oleObject82.bin"/><Relationship Id="rId376" Type="http://schemas.openxmlformats.org/officeDocument/2006/relationships/oleObject" Target="embeddings/oleObject178.bin"/><Relationship Id="rId583" Type="http://schemas.openxmlformats.org/officeDocument/2006/relationships/oleObject" Target="embeddings/oleObject283.bin"/></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11557</Words>
  <Characters>65878</Characters>
  <Application>Microsoft Office Word</Application>
  <DocSecurity>0</DocSecurity>
  <Lines>548</Lines>
  <Paragraphs>154</Paragraphs>
  <ScaleCrop>false</ScaleCrop>
  <HeadingPairs>
    <vt:vector size="2" baseType="variant">
      <vt:variant>
        <vt:lpstr>Название</vt:lpstr>
      </vt:variant>
      <vt:variant>
        <vt:i4>1</vt:i4>
      </vt:variant>
    </vt:vector>
  </HeadingPairs>
  <TitlesOfParts>
    <vt:vector size="1" baseType="lpstr">
      <vt:lpstr>ФЕДЕРАЛЬНАЯ СЛУЖБА ПО НАДЗОРУ В СФЕРЕ ОБРАЗОВАНИЯ И НАУКИ</vt:lpstr>
    </vt:vector>
  </TitlesOfParts>
  <Company/>
  <LinksUpToDate>false</LinksUpToDate>
  <CharactersWithSpaces>77281</CharactersWithSpaces>
  <SharedDoc>false</SharedDoc>
  <HLinks>
    <vt:vector size="6" baseType="variant">
      <vt:variant>
        <vt:i4>8192041</vt:i4>
      </vt:variant>
      <vt:variant>
        <vt:i4>0</vt:i4>
      </vt:variant>
      <vt:variant>
        <vt:i4>0</vt:i4>
      </vt:variant>
      <vt:variant>
        <vt:i4>5</vt:i4>
      </vt:variant>
      <vt:variant>
        <vt:lpwstr>http://www.fipi.ru/view/sections/211/docs/471.html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ФЕДЕРАЛЬНАЯ СЛУЖБА ПО НАДЗОРУ В СФЕРЕ ОБРАЗОВАНИЯ И НАУКИ</dc:title>
  <dc:subject/>
  <dc:creator>Semen</dc:creator>
  <cp:keywords/>
  <cp:lastModifiedBy>Irina</cp:lastModifiedBy>
  <cp:revision>2</cp:revision>
  <dcterms:created xsi:type="dcterms:W3CDTF">2014-07-27T17:18:00Z</dcterms:created>
  <dcterms:modified xsi:type="dcterms:W3CDTF">2014-07-27T17:18:00Z</dcterms:modified>
</cp:coreProperties>
</file>