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EA4" w:rsidRPr="00517EA4" w:rsidRDefault="00517EA4" w:rsidP="00517EA4">
      <w:pPr>
        <w:pStyle w:val="1"/>
        <w:spacing w:before="0" w:beforeAutospacing="0"/>
        <w:rPr>
          <w:rFonts w:ascii="Arial" w:hAnsi="Arial" w:cs="Arial"/>
          <w:color w:val="auto"/>
        </w:rPr>
      </w:pPr>
      <w:r w:rsidRPr="00517EA4">
        <w:rPr>
          <w:rFonts w:ascii="Arial" w:hAnsi="Arial" w:cs="Arial"/>
          <w:color w:val="auto"/>
        </w:rPr>
        <w:t>Рекомендации по написанию авторских резюме (аннотаций, рефератов к статьям) (подготовлены на основе ГОСТ 7.9-95)</w:t>
      </w:r>
    </w:p>
    <w:p w:rsidR="00517EA4" w:rsidRPr="00517EA4" w:rsidRDefault="00517EA4" w:rsidP="00517EA4">
      <w:pPr>
        <w:pStyle w:val="a3"/>
        <w:rPr>
          <w:rFonts w:ascii="Arial" w:hAnsi="Arial" w:cs="Arial"/>
        </w:rPr>
      </w:pPr>
      <w:r w:rsidRPr="00517EA4">
        <w:rPr>
          <w:rFonts w:ascii="Arial" w:hAnsi="Arial" w:cs="Arial"/>
        </w:rPr>
        <w:t>Реферат и аннотация выполняют следующие функции:</w:t>
      </w:r>
    </w:p>
    <w:p w:rsidR="00517EA4" w:rsidRPr="00517EA4" w:rsidRDefault="00517EA4" w:rsidP="00517EA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517EA4">
        <w:rPr>
          <w:rFonts w:ascii="Arial" w:hAnsi="Arial" w:cs="Arial"/>
          <w:sz w:val="21"/>
          <w:szCs w:val="21"/>
        </w:rPr>
        <w:t xml:space="preserve">дают возможность установить основное содержание документа, определить его релевантность и решить, следует ли обращаться к полному тексту документа; </w:t>
      </w:r>
    </w:p>
    <w:p w:rsidR="00517EA4" w:rsidRPr="00517EA4" w:rsidRDefault="00517EA4" w:rsidP="00517EA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517EA4">
        <w:rPr>
          <w:rFonts w:ascii="Arial" w:hAnsi="Arial" w:cs="Arial"/>
          <w:sz w:val="21"/>
          <w:szCs w:val="21"/>
        </w:rPr>
        <w:t xml:space="preserve">предоставляют информацию о документе и устраняют необходимость чтения полного текста документа в случае, если документ представляет для читателя второстепенный интерес; </w:t>
      </w:r>
    </w:p>
    <w:p w:rsidR="00517EA4" w:rsidRPr="00517EA4" w:rsidRDefault="00517EA4" w:rsidP="00517EA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517EA4">
        <w:rPr>
          <w:rFonts w:ascii="Arial" w:hAnsi="Arial" w:cs="Arial"/>
          <w:sz w:val="21"/>
          <w:szCs w:val="21"/>
        </w:rPr>
        <w:t>используются в информационных, в том числе автоматизированных, системах для поиска документов и информации.</w:t>
      </w:r>
    </w:p>
    <w:p w:rsidR="00517EA4" w:rsidRPr="00517EA4" w:rsidRDefault="00517EA4" w:rsidP="00517EA4">
      <w:pPr>
        <w:pStyle w:val="a3"/>
        <w:rPr>
          <w:rFonts w:ascii="Arial" w:hAnsi="Arial" w:cs="Arial"/>
        </w:rPr>
      </w:pPr>
      <w:r w:rsidRPr="00517EA4">
        <w:rPr>
          <w:rFonts w:ascii="Arial" w:hAnsi="Arial" w:cs="Arial"/>
        </w:rPr>
        <w:t xml:space="preserve">Авторское резюме ближе по своему содержанию, структуре, целям и задачам к реферату. Это - краткое точное изложение содержания документа, включающее основные фактические сведения и выводы описываемой работы. </w:t>
      </w:r>
    </w:p>
    <w:p w:rsidR="00517EA4" w:rsidRPr="00517EA4" w:rsidRDefault="00517EA4" w:rsidP="00517EA4">
      <w:pPr>
        <w:pStyle w:val="a3"/>
        <w:rPr>
          <w:rFonts w:ascii="Arial" w:hAnsi="Arial" w:cs="Arial"/>
        </w:rPr>
      </w:pPr>
      <w:r w:rsidRPr="00517EA4">
        <w:rPr>
          <w:rFonts w:ascii="Arial" w:hAnsi="Arial" w:cs="Arial"/>
        </w:rPr>
        <w:t xml:space="preserve">Текст авторского резюме (в дальнейшем - реферата) должен быть лаконичен и четок, свободен от второстепенной информации, отличаться убедительностью формулировок. </w:t>
      </w:r>
    </w:p>
    <w:p w:rsidR="00517EA4" w:rsidRPr="00517EA4" w:rsidRDefault="00517EA4" w:rsidP="00517EA4">
      <w:pPr>
        <w:pStyle w:val="a3"/>
        <w:rPr>
          <w:rFonts w:ascii="Arial" w:hAnsi="Arial" w:cs="Arial"/>
        </w:rPr>
      </w:pPr>
      <w:r w:rsidRPr="00517EA4">
        <w:rPr>
          <w:rFonts w:ascii="Arial" w:hAnsi="Arial" w:cs="Arial"/>
        </w:rPr>
        <w:t xml:space="preserve">Объем реферата должен включать минимум 100-250 слов (по ГОСТу - 850 знаков, не менее 10 строк). </w:t>
      </w:r>
    </w:p>
    <w:p w:rsidR="00517EA4" w:rsidRPr="00517EA4" w:rsidRDefault="00517EA4" w:rsidP="00517EA4">
      <w:pPr>
        <w:pStyle w:val="a3"/>
        <w:rPr>
          <w:rFonts w:ascii="Arial" w:hAnsi="Arial" w:cs="Arial"/>
        </w:rPr>
      </w:pPr>
      <w:r w:rsidRPr="00517EA4">
        <w:rPr>
          <w:rFonts w:ascii="Arial" w:hAnsi="Arial" w:cs="Arial"/>
        </w:rPr>
        <w:t xml:space="preserve">Реферат включает следующие аспекты содержания статьи: </w:t>
      </w:r>
    </w:p>
    <w:p w:rsidR="00517EA4" w:rsidRPr="00517EA4" w:rsidRDefault="00517EA4" w:rsidP="00517EA4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517EA4">
        <w:rPr>
          <w:rFonts w:ascii="Arial" w:hAnsi="Arial" w:cs="Arial"/>
          <w:sz w:val="21"/>
          <w:szCs w:val="21"/>
        </w:rPr>
        <w:t xml:space="preserve">предмет, тему, цель работы; </w:t>
      </w:r>
    </w:p>
    <w:p w:rsidR="00517EA4" w:rsidRPr="00517EA4" w:rsidRDefault="00517EA4" w:rsidP="00517EA4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517EA4">
        <w:rPr>
          <w:rFonts w:ascii="Arial" w:hAnsi="Arial" w:cs="Arial"/>
          <w:sz w:val="21"/>
          <w:szCs w:val="21"/>
        </w:rPr>
        <w:t xml:space="preserve">метод или методологию проведения работы; </w:t>
      </w:r>
    </w:p>
    <w:p w:rsidR="00517EA4" w:rsidRPr="00517EA4" w:rsidRDefault="00517EA4" w:rsidP="00517EA4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517EA4">
        <w:rPr>
          <w:rFonts w:ascii="Arial" w:hAnsi="Arial" w:cs="Arial"/>
          <w:sz w:val="21"/>
          <w:szCs w:val="21"/>
        </w:rPr>
        <w:t xml:space="preserve">результаты работы; </w:t>
      </w:r>
    </w:p>
    <w:p w:rsidR="00517EA4" w:rsidRPr="00517EA4" w:rsidRDefault="00517EA4" w:rsidP="00517EA4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517EA4">
        <w:rPr>
          <w:rFonts w:ascii="Arial" w:hAnsi="Arial" w:cs="Arial"/>
          <w:sz w:val="21"/>
          <w:szCs w:val="21"/>
        </w:rPr>
        <w:t xml:space="preserve">область применения результатов; </w:t>
      </w:r>
    </w:p>
    <w:p w:rsidR="00517EA4" w:rsidRPr="00517EA4" w:rsidRDefault="00517EA4" w:rsidP="00517EA4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517EA4">
        <w:rPr>
          <w:rFonts w:ascii="Arial" w:hAnsi="Arial" w:cs="Arial"/>
          <w:sz w:val="21"/>
          <w:szCs w:val="21"/>
        </w:rPr>
        <w:t>выводы.</w:t>
      </w:r>
    </w:p>
    <w:p w:rsidR="00517EA4" w:rsidRPr="00517EA4" w:rsidRDefault="00517EA4" w:rsidP="00517EA4">
      <w:pPr>
        <w:pStyle w:val="a3"/>
        <w:rPr>
          <w:rFonts w:ascii="Arial" w:hAnsi="Arial" w:cs="Arial"/>
        </w:rPr>
      </w:pPr>
      <w:r w:rsidRPr="00517EA4">
        <w:rPr>
          <w:rFonts w:ascii="Arial" w:hAnsi="Arial" w:cs="Arial"/>
        </w:rPr>
        <w:t xml:space="preserve">Последовательность изложения содержания статьи можно изменить, начав с изложения результатов работы и выводов. </w:t>
      </w:r>
    </w:p>
    <w:p w:rsidR="00517EA4" w:rsidRPr="00517EA4" w:rsidRDefault="00517EA4" w:rsidP="00517EA4">
      <w:pPr>
        <w:pStyle w:val="a3"/>
        <w:rPr>
          <w:rFonts w:ascii="Arial" w:hAnsi="Arial" w:cs="Arial"/>
        </w:rPr>
      </w:pPr>
      <w:r w:rsidRPr="00517EA4">
        <w:rPr>
          <w:rFonts w:ascii="Arial" w:hAnsi="Arial" w:cs="Arial"/>
        </w:rPr>
        <w:t xml:space="preserve">Предмет, тема, цель работы указываются в том случае, если они не ясны из заглавия статьи. </w:t>
      </w:r>
    </w:p>
    <w:p w:rsidR="00517EA4" w:rsidRPr="00517EA4" w:rsidRDefault="00517EA4" w:rsidP="00517EA4">
      <w:pPr>
        <w:pStyle w:val="a3"/>
        <w:rPr>
          <w:rFonts w:ascii="Arial" w:hAnsi="Arial" w:cs="Arial"/>
        </w:rPr>
      </w:pPr>
      <w:r w:rsidRPr="00517EA4">
        <w:rPr>
          <w:rFonts w:ascii="Arial" w:hAnsi="Arial" w:cs="Arial"/>
        </w:rPr>
        <w:t xml:space="preserve">Метод или методологию проведения работы целесообразно описывать в том случае, если они отличаются новизной или представляют интерес с точки зрения данной работы. В рефератах документов, описывающих экспериментальные работы, указывают источники данных и характер их обработки. </w:t>
      </w:r>
    </w:p>
    <w:p w:rsidR="00517EA4" w:rsidRPr="00517EA4" w:rsidRDefault="00517EA4" w:rsidP="00517EA4">
      <w:pPr>
        <w:pStyle w:val="a3"/>
        <w:rPr>
          <w:rFonts w:ascii="Arial" w:hAnsi="Arial" w:cs="Arial"/>
        </w:rPr>
      </w:pPr>
      <w:r w:rsidRPr="00517EA4">
        <w:rPr>
          <w:rFonts w:ascii="Arial" w:hAnsi="Arial" w:cs="Arial"/>
        </w:rPr>
        <w:t xml:space="preserve">Результаты работы описывают предельно точно и информативно. Приводятся основные теоретические и экспериментальные результаты, фактические данные, обнаруженные взаимосвязи и закономерности. При этом отдается предпочтение новым результатам и данным долгосрочного значения, важным открытиям, выводам, которые опровергают существующие теории, а также данным, которые, по мнению автора, имеют практическое значение. </w:t>
      </w:r>
    </w:p>
    <w:p w:rsidR="00517EA4" w:rsidRPr="00517EA4" w:rsidRDefault="00517EA4" w:rsidP="00517EA4">
      <w:pPr>
        <w:pStyle w:val="a3"/>
        <w:rPr>
          <w:rFonts w:ascii="Arial" w:hAnsi="Arial" w:cs="Arial"/>
        </w:rPr>
      </w:pPr>
      <w:r w:rsidRPr="00517EA4">
        <w:rPr>
          <w:rFonts w:ascii="Arial" w:hAnsi="Arial" w:cs="Arial"/>
        </w:rPr>
        <w:t xml:space="preserve">Выводы могут сопровождаться рекомендациями, оценками, предложениями, гипотезами, описанными в статье. </w:t>
      </w:r>
    </w:p>
    <w:p w:rsidR="00517EA4" w:rsidRPr="00517EA4" w:rsidRDefault="00517EA4" w:rsidP="00517EA4">
      <w:pPr>
        <w:pStyle w:val="a3"/>
        <w:rPr>
          <w:rFonts w:ascii="Arial" w:hAnsi="Arial" w:cs="Arial"/>
        </w:rPr>
      </w:pPr>
      <w:r w:rsidRPr="00517EA4">
        <w:rPr>
          <w:rFonts w:ascii="Arial" w:hAnsi="Arial" w:cs="Arial"/>
        </w:rPr>
        <w:t xml:space="preserve">Сведения, содержащиеся в заглавии статьи, не должны повторяться в тексте реферата. Следует избегать лишних вводных фраз (например, "автор статьи рассматривает..."). Исторические справки, если они не составляют основное содержание документа, описание ранее опубликованных работ и общеизвестные положения в реферате не приводятся. </w:t>
      </w:r>
    </w:p>
    <w:p w:rsidR="00517EA4" w:rsidRPr="00517EA4" w:rsidRDefault="00517EA4" w:rsidP="00517EA4">
      <w:pPr>
        <w:pStyle w:val="a3"/>
        <w:rPr>
          <w:rFonts w:ascii="Arial" w:hAnsi="Arial" w:cs="Arial"/>
        </w:rPr>
      </w:pPr>
      <w:r w:rsidRPr="00517EA4">
        <w:rPr>
          <w:rFonts w:ascii="Arial" w:hAnsi="Arial" w:cs="Arial"/>
        </w:rPr>
        <w:t xml:space="preserve">В тексте реферата следует употреблять синтаксические конструкции, свойственные языку научных и технических документов, избегать сложных грамматических конструкций (не применимых в научном английском языке). </w:t>
      </w:r>
    </w:p>
    <w:p w:rsidR="00517EA4" w:rsidRPr="00517EA4" w:rsidRDefault="00517EA4" w:rsidP="00517EA4">
      <w:pPr>
        <w:pStyle w:val="a3"/>
        <w:rPr>
          <w:rFonts w:ascii="Arial" w:hAnsi="Arial" w:cs="Arial"/>
        </w:rPr>
      </w:pPr>
      <w:r w:rsidRPr="00517EA4">
        <w:rPr>
          <w:rFonts w:ascii="Arial" w:hAnsi="Arial" w:cs="Arial"/>
        </w:rPr>
        <w:t xml:space="preserve">В тексте реферата на английском языке следует применять терминологию, характерную для иностранных специальных текстов. Следует избегать употребления терминов, являющихся прямой калькой русскоязычных терминов. Необходимо соблюдать единство терминологии в пределах реферата. </w:t>
      </w:r>
    </w:p>
    <w:p w:rsidR="00517EA4" w:rsidRPr="00517EA4" w:rsidRDefault="00517EA4" w:rsidP="00517EA4">
      <w:pPr>
        <w:pStyle w:val="a3"/>
        <w:rPr>
          <w:rFonts w:ascii="Arial" w:hAnsi="Arial" w:cs="Arial"/>
        </w:rPr>
      </w:pPr>
      <w:r w:rsidRPr="00517EA4">
        <w:rPr>
          <w:rFonts w:ascii="Arial" w:hAnsi="Arial" w:cs="Arial"/>
        </w:rPr>
        <w:t xml:space="preserve">В тексте реферата следует применять значимые слова из текста статьи. </w:t>
      </w:r>
    </w:p>
    <w:p w:rsidR="00517EA4" w:rsidRPr="00517EA4" w:rsidRDefault="00517EA4" w:rsidP="00517EA4">
      <w:pPr>
        <w:pStyle w:val="a3"/>
        <w:rPr>
          <w:rFonts w:ascii="Arial" w:hAnsi="Arial" w:cs="Arial"/>
        </w:rPr>
      </w:pPr>
      <w:r w:rsidRPr="00517EA4">
        <w:rPr>
          <w:rFonts w:ascii="Arial" w:hAnsi="Arial" w:cs="Arial"/>
        </w:rPr>
        <w:t xml:space="preserve">Сокращения и условные обозначения, кроме общеупотребительных (в том числе в англоязычных специальных текстах), применяют в исключительных случаях или дают их определения при первом употреблении. </w:t>
      </w:r>
    </w:p>
    <w:p w:rsidR="00517EA4" w:rsidRPr="00517EA4" w:rsidRDefault="00517EA4" w:rsidP="00517EA4">
      <w:pPr>
        <w:pStyle w:val="a3"/>
        <w:rPr>
          <w:rFonts w:ascii="Arial" w:hAnsi="Arial" w:cs="Arial"/>
        </w:rPr>
      </w:pPr>
      <w:r w:rsidRPr="00517EA4">
        <w:rPr>
          <w:rFonts w:ascii="Arial" w:hAnsi="Arial" w:cs="Arial"/>
        </w:rPr>
        <w:t xml:space="preserve">Единицы физических величин следует приводить в международной системе СИ. Допускается приводить в круглых скобках рядом с величиной в системе СИ значение величины в системе единиц, использованной в исходном документе. </w:t>
      </w:r>
    </w:p>
    <w:p w:rsidR="00517EA4" w:rsidRPr="00517EA4" w:rsidRDefault="00517EA4" w:rsidP="00517EA4">
      <w:pPr>
        <w:pStyle w:val="a3"/>
        <w:rPr>
          <w:rFonts w:ascii="Arial" w:hAnsi="Arial" w:cs="Arial"/>
        </w:rPr>
      </w:pPr>
      <w:r w:rsidRPr="00517EA4">
        <w:rPr>
          <w:rFonts w:ascii="Arial" w:hAnsi="Arial" w:cs="Arial"/>
        </w:rPr>
        <w:t xml:space="preserve">Таблицы, формулы, чертежи, рисунки, схемы, диаграммы включаются только в случае необходимости, если они раскрывают основное содержание документа и позволяют сократить объем реферата. </w:t>
      </w:r>
    </w:p>
    <w:p w:rsidR="00517EA4" w:rsidRPr="00517EA4" w:rsidRDefault="00517EA4" w:rsidP="00517EA4">
      <w:pPr>
        <w:pStyle w:val="a3"/>
        <w:rPr>
          <w:rFonts w:ascii="Arial" w:hAnsi="Arial" w:cs="Arial"/>
        </w:rPr>
      </w:pPr>
      <w:r w:rsidRPr="00517EA4">
        <w:rPr>
          <w:rFonts w:ascii="Arial" w:hAnsi="Arial" w:cs="Arial"/>
        </w:rPr>
        <w:t xml:space="preserve">Формулы, приводимые неоднократно, могут иметь порядковую нумерацию, причем нумерация формул в реферате может не совпадать с нумерацией формул в оригинале. </w:t>
      </w:r>
    </w:p>
    <w:p w:rsidR="00517EA4" w:rsidRPr="00517EA4" w:rsidRDefault="00517EA4" w:rsidP="00517EA4">
      <w:pPr>
        <w:pStyle w:val="a3"/>
        <w:rPr>
          <w:rFonts w:ascii="Arial" w:hAnsi="Arial" w:cs="Arial"/>
        </w:rPr>
      </w:pPr>
      <w:r w:rsidRPr="00517EA4">
        <w:rPr>
          <w:rFonts w:ascii="Arial" w:hAnsi="Arial" w:cs="Arial"/>
        </w:rPr>
        <w:t xml:space="preserve">В реферате не делаются ссылки на номер публикации в списке литературы к статье. </w:t>
      </w:r>
    </w:p>
    <w:p w:rsidR="00517EA4" w:rsidRPr="00517EA4" w:rsidRDefault="00517EA4" w:rsidP="00517EA4">
      <w:pPr>
        <w:pStyle w:val="a3"/>
        <w:rPr>
          <w:rFonts w:ascii="Arial" w:hAnsi="Arial" w:cs="Arial"/>
        </w:rPr>
      </w:pPr>
      <w:r w:rsidRPr="00517EA4">
        <w:rPr>
          <w:rFonts w:ascii="Arial" w:hAnsi="Arial" w:cs="Arial"/>
        </w:rPr>
        <w:t xml:space="preserve">Объем текста реферата в рамках общего положения определяется содержанием документа (объемом сведений, их научной ценностью и/или практическим значением). </w:t>
      </w:r>
    </w:p>
    <w:p w:rsidR="00517EA4" w:rsidRPr="00517EA4" w:rsidRDefault="00517EA4" w:rsidP="00517EA4">
      <w:pPr>
        <w:pStyle w:val="a3"/>
        <w:rPr>
          <w:rFonts w:ascii="Arial" w:hAnsi="Arial" w:cs="Arial"/>
        </w:rPr>
      </w:pPr>
      <w:r w:rsidRPr="00517EA4">
        <w:rPr>
          <w:rFonts w:ascii="Arial" w:hAnsi="Arial" w:cs="Arial"/>
        </w:rPr>
        <w:t xml:space="preserve">Перечислим обязательные качества аннотаций на английском языке к русскоязычным статьям. Аннотации должны быть: </w:t>
      </w:r>
    </w:p>
    <w:p w:rsidR="00517EA4" w:rsidRPr="00517EA4" w:rsidRDefault="00517EA4" w:rsidP="00517EA4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517EA4">
        <w:rPr>
          <w:rFonts w:ascii="Arial" w:hAnsi="Arial" w:cs="Arial"/>
          <w:sz w:val="21"/>
          <w:szCs w:val="21"/>
        </w:rPr>
        <w:t xml:space="preserve">информативными (не содержать общих слов); </w:t>
      </w:r>
    </w:p>
    <w:p w:rsidR="00517EA4" w:rsidRPr="00517EA4" w:rsidRDefault="00517EA4" w:rsidP="00517EA4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517EA4">
        <w:rPr>
          <w:rFonts w:ascii="Arial" w:hAnsi="Arial" w:cs="Arial"/>
          <w:sz w:val="21"/>
          <w:szCs w:val="21"/>
        </w:rPr>
        <w:t xml:space="preserve">оригинальными (не быть калькой русскоязычной аннотации); </w:t>
      </w:r>
    </w:p>
    <w:p w:rsidR="00517EA4" w:rsidRPr="00517EA4" w:rsidRDefault="00517EA4" w:rsidP="00517EA4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517EA4">
        <w:rPr>
          <w:rFonts w:ascii="Arial" w:hAnsi="Arial" w:cs="Arial"/>
          <w:sz w:val="21"/>
          <w:szCs w:val="21"/>
        </w:rPr>
        <w:t xml:space="preserve">содержательными (отражать основное содержание статьи и результаты исследований); </w:t>
      </w:r>
    </w:p>
    <w:p w:rsidR="00517EA4" w:rsidRPr="00517EA4" w:rsidRDefault="00517EA4" w:rsidP="00517EA4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517EA4">
        <w:rPr>
          <w:rFonts w:ascii="Arial" w:hAnsi="Arial" w:cs="Arial"/>
          <w:sz w:val="21"/>
          <w:szCs w:val="21"/>
        </w:rPr>
        <w:t xml:space="preserve">структурированными (следовать логике описания результатов в статье); </w:t>
      </w:r>
    </w:p>
    <w:p w:rsidR="00517EA4" w:rsidRPr="00517EA4" w:rsidRDefault="00517EA4" w:rsidP="00517EA4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517EA4">
        <w:rPr>
          <w:rFonts w:ascii="Arial" w:hAnsi="Arial" w:cs="Arial"/>
          <w:sz w:val="21"/>
          <w:szCs w:val="21"/>
        </w:rPr>
        <w:t xml:space="preserve">"англоязычными" (написаны качественным английским языком); </w:t>
      </w:r>
    </w:p>
    <w:p w:rsidR="00517EA4" w:rsidRPr="00517EA4" w:rsidRDefault="00517EA4" w:rsidP="00517EA4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517EA4">
        <w:rPr>
          <w:rFonts w:ascii="Arial" w:hAnsi="Arial" w:cs="Arial"/>
          <w:sz w:val="21"/>
          <w:szCs w:val="21"/>
        </w:rPr>
        <w:t>компактными (укладываться в объем от 100 до 250 слов).</w:t>
      </w:r>
    </w:p>
    <w:p w:rsidR="00517EA4" w:rsidRPr="00517EA4" w:rsidRDefault="00517EA4" w:rsidP="00517EA4">
      <w:pPr>
        <w:pStyle w:val="a3"/>
        <w:rPr>
          <w:rFonts w:ascii="Arial" w:hAnsi="Arial" w:cs="Arial"/>
        </w:rPr>
      </w:pPr>
      <w:r w:rsidRPr="00517EA4">
        <w:rPr>
          <w:rFonts w:ascii="Arial" w:hAnsi="Arial" w:cs="Arial"/>
        </w:rPr>
        <w:t xml:space="preserve">В аннотациях, которые пишут наши авторы, допускаются самые элементарные ошибки. Чаще всего аннотации представляют прямой перевод русскоязычного варианта, изобилуют общими ничего не значащими словами, увеличивающими объем, но не способствующими раскрытию содержания и сути статьи. А еще чаще объем аннотации составляет всего несколько строк (3-5). При переводе аннотаций не используется англоязычная специальная терминология, что затрудняет понимание текста зарубежными специалистами. В зарубежной БД такое представление содержания статьи совершенно неприемлемо. </w:t>
      </w:r>
    </w:p>
    <w:p w:rsidR="00517EA4" w:rsidRPr="00517EA4" w:rsidRDefault="00517EA4" w:rsidP="00517EA4">
      <w:pPr>
        <w:pStyle w:val="a3"/>
        <w:rPr>
          <w:rFonts w:ascii="Arial" w:hAnsi="Arial" w:cs="Arial"/>
        </w:rPr>
      </w:pPr>
      <w:r w:rsidRPr="00517EA4">
        <w:rPr>
          <w:rFonts w:ascii="Arial" w:hAnsi="Arial" w:cs="Arial"/>
        </w:rPr>
        <w:t xml:space="preserve">Опыт показывает, что самое сложное для российского автора при подготовке аннотации - представить кратко результаты своей работы. Поэтому одним из проверенных вариантов аннотации является краткое повторение в ней структуры статьи, включающей введение, цели и задачи, методы, результаты, заключение. Такой способ составления аннотаций получил распространение и в зарубежных журналах. </w:t>
      </w:r>
    </w:p>
    <w:p w:rsidR="00517EA4" w:rsidRPr="00517EA4" w:rsidRDefault="00517EA4" w:rsidP="00517EA4">
      <w:pPr>
        <w:pStyle w:val="a3"/>
        <w:rPr>
          <w:rFonts w:ascii="Arial" w:hAnsi="Arial" w:cs="Arial"/>
        </w:rPr>
      </w:pPr>
      <w:r w:rsidRPr="00517EA4">
        <w:rPr>
          <w:rFonts w:ascii="Arial" w:hAnsi="Arial" w:cs="Arial"/>
        </w:rPr>
        <w:t xml:space="preserve">В качестве помощи для написания аннотаций (рефератов) можно рекомендовать, по крайней мере, два варианта правил. Один из вариантов - российский ГОСТ 7.9-95 "Реферат и аннотация. Общие требования", разработанные специалистами ВИНИТИ. Второй - рекомендации к написанию аннотаций для англоязычных статей, подаваемых в журналы издательства Emerald (Великобритания). При рассмотрении первого варианта необходимо учитывать, что он был разработан, в основном, как руководство для референтов, готовящих рефераты для информационных изданий. Второй вариант -требования к аннотациям англоязычных статей. </w:t>
      </w:r>
    </w:p>
    <w:p w:rsidR="00517EA4" w:rsidRPr="00517EA4" w:rsidRDefault="00517EA4" w:rsidP="00517EA4">
      <w:pPr>
        <w:pStyle w:val="a3"/>
        <w:jc w:val="right"/>
        <w:rPr>
          <w:rFonts w:ascii="Arial" w:hAnsi="Arial" w:cs="Arial"/>
        </w:rPr>
      </w:pPr>
      <w:r w:rsidRPr="00517EA4">
        <w:rPr>
          <w:rStyle w:val="a5"/>
          <w:rFonts w:ascii="Arial" w:hAnsi="Arial" w:cs="Arial"/>
          <w:i/>
          <w:iCs/>
        </w:rPr>
        <w:t>Кириллова О.В.</w:t>
      </w:r>
      <w:r w:rsidRPr="00517EA4">
        <w:rPr>
          <w:rStyle w:val="a4"/>
          <w:rFonts w:ascii="Arial" w:hAnsi="Arial" w:cs="Arial"/>
        </w:rPr>
        <w:t xml:space="preserve"> кандидат технических наук, заведующая отделением </w:t>
      </w:r>
      <w:r w:rsidRPr="00517EA4">
        <w:rPr>
          <w:rFonts w:ascii="Arial" w:hAnsi="Arial" w:cs="Arial"/>
          <w:i/>
          <w:iCs/>
        </w:rPr>
        <w:br/>
      </w:r>
      <w:r w:rsidRPr="00517EA4">
        <w:rPr>
          <w:rStyle w:val="a4"/>
          <w:rFonts w:ascii="Arial" w:hAnsi="Arial" w:cs="Arial"/>
        </w:rPr>
        <w:t>В</w:t>
      </w:r>
      <w:r>
        <w:rPr>
          <w:rStyle w:val="a4"/>
          <w:rFonts w:ascii="Arial" w:hAnsi="Arial" w:cs="Arial"/>
        </w:rPr>
        <w:t>И</w:t>
      </w:r>
      <w:r w:rsidRPr="00517EA4">
        <w:rPr>
          <w:rStyle w:val="a4"/>
          <w:rFonts w:ascii="Arial" w:hAnsi="Arial" w:cs="Arial"/>
        </w:rPr>
        <w:t>НИ</w:t>
      </w:r>
      <w:r w:rsidR="00AF5299">
        <w:rPr>
          <w:rStyle w:val="a4"/>
          <w:rFonts w:ascii="Arial" w:hAnsi="Arial" w:cs="Arial"/>
        </w:rPr>
        <w:t>Т</w:t>
      </w:r>
      <w:r w:rsidRPr="00517EA4">
        <w:rPr>
          <w:rStyle w:val="a4"/>
          <w:rFonts w:ascii="Arial" w:hAnsi="Arial" w:cs="Arial"/>
        </w:rPr>
        <w:t>И РАН, член Экспертного совета (CSAB) БД SCOPUS</w:t>
      </w:r>
    </w:p>
    <w:p w:rsidR="00B77051" w:rsidRPr="00517EA4" w:rsidRDefault="00B77051">
      <w:bookmarkStart w:id="0" w:name="_GoBack"/>
      <w:bookmarkEnd w:id="0"/>
    </w:p>
    <w:sectPr w:rsidR="00B77051" w:rsidRPr="00517EA4" w:rsidSect="00AF5299">
      <w:pgSz w:w="11906" w:h="16838"/>
      <w:pgMar w:top="540" w:right="850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F502C"/>
    <w:multiLevelType w:val="multilevel"/>
    <w:tmpl w:val="F070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981CE0"/>
    <w:multiLevelType w:val="multilevel"/>
    <w:tmpl w:val="E800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F3083A"/>
    <w:multiLevelType w:val="multilevel"/>
    <w:tmpl w:val="8860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7EA4"/>
    <w:rsid w:val="00027DFA"/>
    <w:rsid w:val="001602F9"/>
    <w:rsid w:val="001B0AB8"/>
    <w:rsid w:val="001F4382"/>
    <w:rsid w:val="0029290B"/>
    <w:rsid w:val="002C6CA7"/>
    <w:rsid w:val="00326806"/>
    <w:rsid w:val="00421100"/>
    <w:rsid w:val="00517EA4"/>
    <w:rsid w:val="00545F39"/>
    <w:rsid w:val="00580D23"/>
    <w:rsid w:val="005969A4"/>
    <w:rsid w:val="005A2CD4"/>
    <w:rsid w:val="005C1823"/>
    <w:rsid w:val="006175DF"/>
    <w:rsid w:val="006C61E6"/>
    <w:rsid w:val="006E0C24"/>
    <w:rsid w:val="00730931"/>
    <w:rsid w:val="00844B16"/>
    <w:rsid w:val="00952791"/>
    <w:rsid w:val="009B1988"/>
    <w:rsid w:val="00AF5299"/>
    <w:rsid w:val="00B00769"/>
    <w:rsid w:val="00B77051"/>
    <w:rsid w:val="00E0518D"/>
    <w:rsid w:val="00E34E36"/>
    <w:rsid w:val="00E97F37"/>
    <w:rsid w:val="00EA753F"/>
    <w:rsid w:val="00FC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FA034-DEC8-46AC-8776-6EE8E574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ja-JP"/>
    </w:rPr>
  </w:style>
  <w:style w:type="paragraph" w:styleId="1">
    <w:name w:val="heading 1"/>
    <w:basedOn w:val="a"/>
    <w:qFormat/>
    <w:rsid w:val="00517EA4"/>
    <w:pPr>
      <w:spacing w:before="100" w:beforeAutospacing="1" w:after="100" w:afterAutospacing="1"/>
      <w:outlineLvl w:val="0"/>
    </w:pPr>
    <w:rPr>
      <w:b/>
      <w:bCs/>
      <w:color w:val="43B6ED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7EA4"/>
    <w:pPr>
      <w:spacing w:before="100" w:beforeAutospacing="1" w:after="100" w:afterAutospacing="1"/>
    </w:pPr>
    <w:rPr>
      <w:sz w:val="21"/>
      <w:szCs w:val="21"/>
    </w:rPr>
  </w:style>
  <w:style w:type="character" w:styleId="a4">
    <w:name w:val="Emphasis"/>
    <w:basedOn w:val="a0"/>
    <w:qFormat/>
    <w:rsid w:val="00517EA4"/>
    <w:rPr>
      <w:i/>
      <w:iCs/>
    </w:rPr>
  </w:style>
  <w:style w:type="character" w:styleId="a5">
    <w:name w:val="Strong"/>
    <w:basedOn w:val="a0"/>
    <w:qFormat/>
    <w:rsid w:val="00517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написанию авторских резюме (аннотаций, рефератов к статьям) (подготовлены на основе ГОСТ 7</vt:lpstr>
    </vt:vector>
  </TitlesOfParts>
  <Company>НИИ онкологии СО РАМН</Company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написанию авторских резюме (аннотаций, рефератов к статьям) (подготовлены на основе ГОСТ 7</dc:title>
  <dc:subject/>
  <dc:creator>Шкурихина Н.Г.</dc:creator>
  <cp:keywords/>
  <dc:description/>
  <cp:lastModifiedBy>Irina</cp:lastModifiedBy>
  <cp:revision>2</cp:revision>
  <dcterms:created xsi:type="dcterms:W3CDTF">2014-09-01T13:16:00Z</dcterms:created>
  <dcterms:modified xsi:type="dcterms:W3CDTF">2014-09-01T13:16:00Z</dcterms:modified>
</cp:coreProperties>
</file>