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11" w:rsidRDefault="00C76ACB">
      <w:pPr>
        <w:pStyle w:val="1"/>
        <w:jc w:val="center"/>
      </w:pPr>
      <w:r>
        <w:t>Вся правда о колбасе</w:t>
      </w:r>
    </w:p>
    <w:p w:rsidR="00D74811" w:rsidRPr="00C76ACB" w:rsidRDefault="00C76ACB">
      <w:pPr>
        <w:pStyle w:val="a3"/>
      </w:pPr>
      <w:r>
        <w:t>Наталья Леонидовна Бацукова</w:t>
      </w:r>
    </w:p>
    <w:p w:rsidR="00D74811" w:rsidRDefault="00C76ACB">
      <w:pPr>
        <w:pStyle w:val="a3"/>
      </w:pPr>
      <w:r>
        <w:t>Разобраться в вопросах – является ли этот продукт вредным, в чем заключаются особенности производства белорусских колбас, а также на что нужно обращать внимание при их выборе мясных изделий – нам как всегда помогает постоянный эксперт кандидат медицинских наук, доцент, зав. кафедры общей гигиены БГМУ Наталья Леонидовна Бацукова</w:t>
      </w:r>
    </w:p>
    <w:p w:rsidR="00D74811" w:rsidRDefault="00C76ACB">
      <w:pPr>
        <w:pStyle w:val="a3"/>
      </w:pPr>
      <w:r>
        <w:t>Наталья Леонидовна, расскажите, какие этапы производства проходят колбасные изделия, прежде чем оказаться у нас на столе?</w:t>
      </w:r>
    </w:p>
    <w:p w:rsidR="00D74811" w:rsidRDefault="00C76ACB">
      <w:pPr>
        <w:pStyle w:val="a3"/>
      </w:pPr>
      <w:r>
        <w:t>Вареные колбасы изготавливают из просоленного фарша с определенными добавками и варят при температуре около 80 градусов. Вареные колбасы высшего сорта готовятся из натурального мяса говядины и свинины в натуральных оболочках различных форм и размеров, а также в белковых и паро-газопроницаемых искусственных (барьерных) оболочках. Кстати, по заявлению производителей, именно выпуск вареных колбас в искусственных оболочках дает возможность увеличить срок их реализации до 20-30 суток (о чем можно прочесть на оболочке батона). Рецептуру колбасы обязательно должны выносить на оболочку, причем первыми указывают те ингредиенты, которых в составе по массе больше всего и так по убывающей. Например, состав колбас высшего сорта белорусского производителя: свинина, шпик свиной (т.е. сало), молоко, меланж (т.е. замороженная яичная масса), соль, пищевая добавка. Или вот другой состав - свинина, говядина, шпик свиной, жир-сырец говяжий, молоко, яйца, соль, пищевая добавка. В этих рецептурах по массе больше всего свинины и меньше всего пищевой добавки. При этом все пищевые добавки должны входить в список разрешенных для применения в Беларуси и не превышать допустимые уровни.</w:t>
      </w:r>
    </w:p>
    <w:p w:rsidR="00D74811" w:rsidRDefault="00C76ACB">
      <w:pPr>
        <w:pStyle w:val="a3"/>
      </w:pPr>
      <w:r>
        <w:t>Что такое мясо-растительные колбасы, и чем они отличаются от обычных?</w:t>
      </w:r>
    </w:p>
    <w:p w:rsidR="00D74811" w:rsidRDefault="00C76ACB">
      <w:pPr>
        <w:pStyle w:val="a3"/>
      </w:pPr>
      <w:r>
        <w:t>Если в колбасу добавляют сою или крупы, бобы, то она уже называется мясо-растительная, при этом ее биологическая ценность отнюдь не снижается, потому что при этом в состав колбасы добавляется растительная клетчатка и некоторые биологически активные вещества, которыми богата соя. Все подобные рецептуры (с добавками), где состав колбасы разработан самим производителем (чаще всего с целью экономии натурального мяса и удешевления продукции) соответствуют ТУ - техническим условиям. Их, в отличие от принятых государством ГОСТов (государственных стандартов), каждый производитель может разрабатывать сам, но с обязательной проверкой на безопасность и согласовывать с органами Госсаннадзора. Кстати, одним из косвенных признаков, что колбаса сделана не по ГОСТу, а по ТУ (кстати, номер ТУ тоже должен быть вынесен на оболочку) является название. Например, такая колбаса уже будет называться не «Молочная» (как по ГОСТу), а с какой либо приставкой, допустим, «Молочная-экстра». Чаще всего в состав пищевой добавки входят пищевая клетчатка, загуститель (Е407-каррагинан из водорослей, Е 412 – гуаровая камедь из семян растения гуара), влагосвязывающий агент (Е 450, Е 451 - фосфаты), соль, усилитель вкуса и аромата (Е 621 - глутамат натрия), антиокислитель (Е 316 –изоаскорбат натрия), Е 250 (нитрит натрия). Кстати, ГОСТ "Докторской" также предусматривает использование и Е 250 (нитрит натрия), и антиокислителя Е 300 (аскорбиновая кислота).</w:t>
      </w:r>
    </w:p>
    <w:p w:rsidR="00D74811" w:rsidRDefault="00C76ACB">
      <w:pPr>
        <w:pStyle w:val="a3"/>
      </w:pPr>
      <w:r>
        <w:t>На что следует обращать особое внимание при выборе колбасы?</w:t>
      </w:r>
    </w:p>
    <w:p w:rsidR="00D74811" w:rsidRDefault="00C76ACB">
      <w:pPr>
        <w:pStyle w:val="a3"/>
      </w:pPr>
      <w:r>
        <w:t>Выбирая колбасу нужно также обращать внимание на ее цвет: чем он ярче, тем более высокая концентрация нитрита натрия в ней. Зачем его добавляют? Когда варится колбаса, то происходит разрушение миоглобина, который придает красный цвет свежему сырому мясу (вспомните серый цвет натуральной отварной говядины или свинины). При добавлении нитрита натрия, а также аскорбиновой кислоты, происходит фиксация миоглобина и цвет колбасы остается ярким. Кроме того, нитрит натрия выполняет роль консерванта. В концентрациях, разрешенных для применения на территории Беларуси (до 0, 005 мг), раствор нитрита натрия не оказывает вредного влияния на наше здоровье.</w:t>
      </w:r>
    </w:p>
    <w:p w:rsidR="00D74811" w:rsidRDefault="00C76ACB">
      <w:pPr>
        <w:pStyle w:val="a3"/>
      </w:pPr>
      <w:r>
        <w:t>Тогда почему же многие потребители так боятся различных добавок?</w:t>
      </w:r>
    </w:p>
    <w:p w:rsidR="00D74811" w:rsidRDefault="00C76ACB">
      <w:pPr>
        <w:pStyle w:val="a3"/>
      </w:pPr>
      <w:r>
        <w:t>Боятся нитритов, потому что они в организме превращаются в нитрозамины, которые являются причиной онкологических заболеваний. Кстати, аскорбиновая кислота предотвращает образование нитрозаминов (поэтому важно видеть в рецептуре совместное присутствие Е 250 + Е 300). Также нейтрализуют возможный вред от нитрозаминов добавление к бутерброду с колбасой овощей: листья салата, помидор, перец.</w:t>
      </w:r>
    </w:p>
    <w:p w:rsidR="00D74811" w:rsidRDefault="00C76ACB">
      <w:pPr>
        <w:pStyle w:val="a3"/>
      </w:pPr>
      <w:r>
        <w:t>В состав колбасы (не высшего сорта) может входить крахмал. Чтобы понять есть ли там крахмал, можно провести йодную пробу (измельчить кусочек колбасы и капнуть йода - в присутствии крахмала будет синее окрашивание), а также отрезав тонкий ломтик колбасы, свернуть его в трубочку (если там мало крахмала, или нет его вовсе - ломтик не будет ломаться).</w:t>
      </w:r>
    </w:p>
    <w:p w:rsidR="00D74811" w:rsidRDefault="00C76ACB">
      <w:pPr>
        <w:pStyle w:val="a3"/>
      </w:pPr>
      <w:r>
        <w:t>Как определить количество жира, которое содержится в вареной колбасе и сосисках, ведь на глаз узнать практически невозможно?</w:t>
      </w:r>
    </w:p>
    <w:p w:rsidR="00D74811" w:rsidRDefault="00C76ACB">
      <w:pPr>
        <w:pStyle w:val="a3"/>
      </w:pPr>
      <w:r>
        <w:t>Попробуйте провести эксперимент и положить кусок вареной (без вкраплений сала) колбасы на горячую сковороду без масла и посмотрите, сколько жира вытопится из этого кусочка колбасы. То же относится и к сосискам. Сырокопченая и сыровяленая колбаса в этом плане «честнее» - там сразу видно количество шпика.</w:t>
      </w:r>
    </w:p>
    <w:p w:rsidR="00D74811" w:rsidRDefault="00C76ACB">
      <w:pPr>
        <w:pStyle w:val="a3"/>
      </w:pPr>
      <w:r>
        <w:t>Зачем в колбасы добавляют сою?</w:t>
      </w:r>
    </w:p>
    <w:p w:rsidR="00D74811" w:rsidRDefault="00C76ACB">
      <w:pPr>
        <w:pStyle w:val="a3"/>
      </w:pPr>
      <w:r>
        <w:t>Наличие сои в составе, чаще в виде изолята соевого белка, необходимо для увеличения выхода готовой продукции (соевый белок удерживает воду в колбасе). Здесь важно смотреть на надпись на этикетке, и если соя генномодифицированная, то должна быть обязательная маркировка «Продукт содержит ГМО (ГМИ)». Кстати, в Республике Беларусь в детском питании использовать генномодифицированные источники запрещено.</w:t>
      </w:r>
    </w:p>
    <w:p w:rsidR="00D74811" w:rsidRDefault="00C76ACB">
      <w:pPr>
        <w:pStyle w:val="a3"/>
      </w:pPr>
      <w:r>
        <w:t>А что такое фосфаты, какое влияние их добавление оказывает на качество колбасных изделий?</w:t>
      </w:r>
    </w:p>
    <w:p w:rsidR="00D74811" w:rsidRDefault="00C76ACB">
      <w:pPr>
        <w:pStyle w:val="a3"/>
      </w:pPr>
      <w:r>
        <w:t>Часто в виде влагосвязывающего агента (Е 450 - 452) в колбасах используют фосфаты. Они стабилизируют цвет и улучшают консистенцию. В свежем мясе (сразу после убоя, особенно в мясе молодых бычков) влагосвязывающая способность белка находится на оптимальном уровне - колбаса и без фосфатов получается сочной и вкусной. Но, к сожалению, для приготовления колбасы чаще используют размороженное мясо коров и свиней, которое обладает более низкой влагопоглощаемостью, вследствие чего колбаса, выработанная из такого мяса, без влагосвязывающего агента может оказаться водянистой и плохого вкуса. Чтобы предотвратить это явление, надо добавить небольшое количество фосфатов. Однако при чрезмерной концентрации фосфатов белок растворяется и при копчении или варке фарш становится рыхлым. Поэтому, если колбаса рыхлая, а не плотно скрученная в батон, это косвенно свидетельствует о высоком содержании фосфатов. Избыток потребления фосфатов может привести к нарушению баланса в организме между фосфором и кальцием, нарушению усвоения кальция, что способствует развитию остеопороза.</w:t>
      </w:r>
    </w:p>
    <w:p w:rsidR="00D74811" w:rsidRDefault="00C76ACB">
      <w:pPr>
        <w:pStyle w:val="a3"/>
      </w:pPr>
      <w:r>
        <w:t>На что еще нужно обратить внимание при выборе вареной колбасы?</w:t>
      </w:r>
    </w:p>
    <w:p w:rsidR="00D74811" w:rsidRDefault="00C76ACB">
      <w:pPr>
        <w:pStyle w:val="a3"/>
      </w:pPr>
      <w:r>
        <w:t>Также, при выборе в магазине вареной колбасы обращайте внимание, чтобы на разрезе не было крупных пустот, потому что причиной этому может быть, с одной стороны, технологический дефект, а с другой стороны, и возможное размножение палочки ботулизма (т.к. оно идет с обязательным образованием газов, то образуется полость). Кстати, в переводе с латинского языка botulus – колбаса.</w:t>
      </w:r>
    </w:p>
    <w:p w:rsidR="00D74811" w:rsidRDefault="00C76ACB">
      <w:pPr>
        <w:pStyle w:val="a3"/>
      </w:pPr>
      <w:r>
        <w:t>А как производятся копченые колбасы?</w:t>
      </w:r>
    </w:p>
    <w:p w:rsidR="00D74811" w:rsidRDefault="00C76ACB">
      <w:pPr>
        <w:pStyle w:val="a3"/>
      </w:pPr>
      <w:r>
        <w:t>Особым деликатесом являются сырокопченые (твердокопченые) колбасы. Они не подвергаются термической обработке, холодное копчение происходит при 20-25 градусах, при этом мясо подвергается ферментации и обезвоживанию и поэтому они хранятся намного дольше, чем вареные колбасы. Однако не нужно забывать, что в процессе копчения образуются неблагоприятные для организма вещества - те же нитрозамины и бенз(а)пирен, которым небезосновательно приписывают канцерогенные свойства, поэтому их концентрацию обязательно контролируют в готовом изделии (нитрозамины до 0, 004 мг, бенз(а)пирен –до 0, 001 мг).</w:t>
      </w:r>
    </w:p>
    <w:p w:rsidR="00D74811" w:rsidRDefault="00C76ACB">
      <w:pPr>
        <w:pStyle w:val="a3"/>
      </w:pPr>
      <w:r>
        <w:t>Кстати, плесень на сырокопченых дорогих колбасах не является признаком порчи, а наоборот источник антимикробных веществ, которые защищают колбасу от гниения. Перед употреблением такую колбасу ни в коем случае не обмывайте водой, а просто протрите растительным маслом. Также в сырокопченых колбасах допускается наличие уплотненного наружного слоя (закал), но не более 3 мм.</w:t>
      </w:r>
    </w:p>
    <w:p w:rsidR="00D74811" w:rsidRDefault="00C76ACB">
      <w:pPr>
        <w:pStyle w:val="a3"/>
      </w:pPr>
      <w:r>
        <w:t>Каковы условия и сроки хранения колбасных изделий?</w:t>
      </w:r>
    </w:p>
    <w:p w:rsidR="00D74811" w:rsidRDefault="00C76ACB">
      <w:pPr>
        <w:pStyle w:val="a3"/>
      </w:pPr>
      <w:r>
        <w:t>Если говорить о сроках и условиях хранения колбас, то это зависит от состава пищевой добавки и вида оболочки. На этикетке батона колбасы эти данные должны быть указаны. Вареная колбаса, сосиски и сардельки относятся к скоропортящимся продуктам и их необходимо хранить только в холодильнике при температуре от 2 до 6 градусов в среднем от 2 до 5 суток, хотя, напомню, что некоторые производители, благодаря особым искусственным оболочкам заявляют срок хранения до 30 суток (при неразрезанном батоне и в холодильнике). И чем ниже сорт колбасы – тем короче срок ее хранения. Полукопченые колбасы (не упакованные в полимерную пленку под вакуумом) хранят с даты выработки в холодильнике не более 12 суток, а если она нарезанная – не более 10 суток. Сырокопченые и сыровяленые колбасы – продукт длительного хранения (до 4 месяцев), причем, чем колбаса суше, тем дольше хранится (поэтому, когда такую колбасу выбираете в магазине, не постесняйтесь надавить на нее пальцами – если она твердая и на ней не остается пальцевых вдавлений, значит колбаса хорошо высушена).</w:t>
      </w:r>
    </w:p>
    <w:p w:rsidR="00D74811" w:rsidRDefault="00C76ACB">
      <w:pPr>
        <w:pStyle w:val="a3"/>
      </w:pPr>
      <w:r>
        <w:t>На ваш взгляд, постоянное употребление колбасных изделий несет нашему организму больше пользы или наоборот вреда?</w:t>
      </w:r>
    </w:p>
    <w:p w:rsidR="00D74811" w:rsidRDefault="00C76ACB">
      <w:pPr>
        <w:pStyle w:val="a3"/>
      </w:pPr>
      <w:r>
        <w:t>Если говорить о рекомендациях по употреблению колбасы, то нужно помнить, что пищевые привычки формируются с детства, и поэтому для домашнего питания не стоит покупать колбасные изделия ежедневно, а лишь иногда разнообразить ими рацион. Детям до трех лет колбасные изделия лучше вообще не давать, а детям постарше - выбирать рекомендованные для детского питания колбасы и сосиски, предварительно их отварив (без оболочки!), при этом излишек жира, а также соль и нитрит натрия уйдет в воду. Также ограничивать потребление колбас стоит тем, кто страдает ожирением, гипертонической болезнью, подагрой, мочекаменной болезнью и сердечной патологией, потому что в колбасах много соли, насыщенных жиров и холестерина. Если имеются воспаления слизистой оболочки желудка и двенадцатиперстной кишки, а также холецистит, панкреатит, нефрит лучше не употреблять копченые и сыровяленые колбасные изделия, которые содержат больше специй и обладают раздражающим действием на пищеварительный тракт и мочевыделительную систему.</w:t>
      </w:r>
    </w:p>
    <w:p w:rsidR="00D74811" w:rsidRDefault="00C76ACB">
      <w:pPr>
        <w:pStyle w:val="a3"/>
      </w:pPr>
      <w:r>
        <w:t>Список литературы</w:t>
      </w:r>
    </w:p>
    <w:p w:rsidR="00D74811" w:rsidRDefault="00C76ACB">
      <w:pPr>
        <w:pStyle w:val="a3"/>
      </w:pPr>
      <w:r>
        <w:t>Для подготовки данной работы были использованы материалы с http://www.su-shef.ru/</w:t>
      </w:r>
      <w:bookmarkStart w:id="0" w:name="_GoBack"/>
      <w:bookmarkEnd w:id="0"/>
    </w:p>
    <w:sectPr w:rsidR="00D748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ACB"/>
    <w:rsid w:val="0058176A"/>
    <w:rsid w:val="00C76ACB"/>
    <w:rsid w:val="00D7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250C1-7EF5-41E8-9333-8D14406D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</Words>
  <Characters>8942</Characters>
  <Application>Microsoft Office Word</Application>
  <DocSecurity>0</DocSecurity>
  <Lines>74</Lines>
  <Paragraphs>20</Paragraphs>
  <ScaleCrop>false</ScaleCrop>
  <Company>diakov.net</Company>
  <LinksUpToDate>false</LinksUpToDate>
  <CharactersWithSpaces>10490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Вся правда о колбасе</dc:title>
  <dc:subject/>
  <dc:creator>Irina</dc:creator>
  <cp:keywords/>
  <dc:description/>
  <cp:lastModifiedBy>Irina</cp:lastModifiedBy>
  <cp:revision>2</cp:revision>
  <dcterms:created xsi:type="dcterms:W3CDTF">2014-07-19T04:33:00Z</dcterms:created>
  <dcterms:modified xsi:type="dcterms:W3CDTF">2014-07-19T04:33:00Z</dcterms:modified>
</cp:coreProperties>
</file>