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661" w:rsidRDefault="007D3BA8">
      <w:pPr>
        <w:pStyle w:val="1"/>
        <w:jc w:val="center"/>
      </w:pPr>
      <w:r>
        <w:t>Пушкин а. с. - Романтическаятема в творчестве пушкина</w:t>
      </w:r>
    </w:p>
    <w:p w:rsidR="005B2661" w:rsidRPr="007D3BA8" w:rsidRDefault="007D3BA8">
      <w:pPr>
        <w:pStyle w:val="a3"/>
      </w:pPr>
      <w:r>
        <w:t>С самого начала творческого пути А. С. Пушкина ощущается преобладание в его произведениях вольнолюбивых настроений. Эти настроения наиболее ярко отразились в его романтических поэмах.</w:t>
      </w:r>
      <w:r>
        <w:br/>
        <w:t>Романтическая тема в творчестве Пушкина получила два различных аспекта. С одной стороны, она приобрела героический характер в трактовке волевого образа человека, прошедшего через испытания страстей... С другой стороны, лирические переживания одушевлялись идеей просветления, освобождения от «мучительных страстей»: это была область интимно-личных чувств, и в противоположность мужественным образам, в которых воплощалась романтическая тема в героическом ее понимании, интимное истолкование вело к созданию женственных образов», - писал Б. В. Томашевский.</w:t>
      </w:r>
      <w:r>
        <w:br/>
        <w:t>Так, в поэме «Кавказский пленник» поэт создает характер молодого человека своего времени, который разочаровался в жизни, презирает весь свет и лишь в общении с природой пытается обрести утраченный смысл своего существования. Сам автор так писал о своем герое: «Я в нем хотел изобразить это равнодушие к жизни и к ее наслаждениям, эту преждевременную старость души, которые сделались отличительными чертами молодежи XIX века». Жизни испорченного, полного пороков светского общества герой противопоставляет свободу вольной стихии. Пушкинский герой - друг природы, он убежден в том, что независимость является естественным состоянием человека. Этот же вольнолюбивый мотив воплощен и в образе черкешенки, которая жертвует собой во имя свободы любимого. Она предпочитает погибнуть, чем видеть пленника в цепях. В этой ее решимости отчетливо звучит мысль автора о том, что лучше смерь на свободе, чем любовь в рабстве.</w:t>
      </w:r>
      <w:r>
        <w:br/>
        <w:t>Драматизм человека, попавшего в рабство, еще более ярко раскрывается в поэме «Бахчисарайский фонтан», написанной под влиянием крымских впечатлений поэта. Ее сюжет заимствован из местного предания о любви хана к пленнице и ее трагической гибели. Автор показал столкновение двух выходцев из различных цивилизаций: христианки Марии и крымского мусульманского деспота, хана Гирея. В этом столкновении и заключен особый драматизм ситуации. Пушкин стремился показать влияние на варвара гуманной христианской цивилизации, воплощенной в любви. Сложную историю хана Гирея и двух соперниц поэт передал при помощи традиционных романтических приемов изображения исключительных страстей, мелодраматических эффектов и того, что сам Пушкин называл тайной занимательности. Вместе с тем «Бахчисарайский фонтан» поражает своим лиризмом, роскошью красок, элегическим образом фонтана, поэтическим изображением крымской природы, пластичностью и музыкальностью стиха. Разрушая все привычные литературные представления, выступая подлинным новатором в искусстве слова, А. С. Пушкин учил пониманию того, что такое истинная поэзия.</w:t>
      </w:r>
      <w:r>
        <w:br/>
        <w:t>Последним произведением романтического периода стала поэма «Цыганы», в которой поэт развивает темы предыдущих двух поэм. Главный герой - Алеко, подобно кавказскому пленнику, бежит из «неволи душных городов», где «просят денег да цепей», где «главы пред идолами клонят», «любви стыдятся, мысли гонят, торгуют волею своей». Он также разочаровался в светской жизни и поэтому пытается найти свое счастье среди свободного народа,</w:t>
      </w:r>
      <w:r>
        <w:br/>
        <w:t>не подчиняющегося чужим законам. Таким народом, по его мнению, являются цыгане. Однако история любви Алеко, вспыхнувшее в нем чувство ревности, убийство цыганки характеризуют его как человека эгоистичного. Стремясь к собственной свободе, он вместе с тем пытается подчинить, лишить свободы другого человека. «Ты для себя лишь хочешь воли», - говорит ему старый цыган, являющийся у Пушкина воплощением народной мудрости. Но Земфира, воспитанная на воле, не может примириться с утратой своей свободы. Таким образом, поэт проводит и углубляет здесь мысль, начатую еще в «Бахчисарайском фонтане», о противоречивости и несовместимости различных культур. В «Цыганах» поэт уже перестает связывать идею свободы с романтическим героем, который сам внутренне не свободен. Человек, воспитанный «в неволе душных городов», не может отказаться от всего того, что воспитано в нем цивилизацией. Таким образом, романтическая свобода мыслей и стремлений сталкивается с некоторой закономерностью, против которой герой бессилен. Трагически заканчивается жизнь Земфиры и старика цыгана, подчеркивая тем самым, иллюзорность и цыганской воли:</w:t>
      </w:r>
      <w:r>
        <w:br/>
        <w:t>Но счастья нет и между вами, Природы бедные сыны.</w:t>
      </w:r>
      <w:r>
        <w:br/>
        <w:t>По мнению критиков, в поэме «Цыганы» уже чувствуется переход Пушкина к реализму: характеристики героев становятся более насыщенными, теснее отображаются их связи с окружающей средой. Лучше разработан также сам сюжет, а лирическая стихия играет меньшую роль. Драматизм в поэме сочетается с эпической повествовательностью, крепнет сам поэтический слог. В «Цыганах» намечается постепенное преодоление автором романтической идеализации жизни. Но сильные стороны романтизма - протест против отрицательных сторон действительности, психологизм, лирический пафос - Пушкин сохранил и пронес через все свое творчество.</w:t>
      </w:r>
      <w:bookmarkStart w:id="0" w:name="_GoBack"/>
      <w:bookmarkEnd w:id="0"/>
    </w:p>
    <w:sectPr w:rsidR="005B2661" w:rsidRPr="007D3B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3BA8"/>
    <w:rsid w:val="003E4BD7"/>
    <w:rsid w:val="005B2661"/>
    <w:rsid w:val="007D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8F725-14D3-4E35-BF26-4DEF1C7E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748</Words>
  <Characters>4267</Characters>
  <Application>Microsoft Office Word</Application>
  <DocSecurity>0</DocSecurity>
  <Lines>35</Lines>
  <Paragraphs>10</Paragraphs>
  <ScaleCrop>false</ScaleCrop>
  <Company>diakov.net</Company>
  <LinksUpToDate>false</LinksUpToDate>
  <CharactersWithSpaces>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Романтическаятема в творчестве пушкина</dc:title>
  <dc:subject/>
  <dc:creator>Irina</dc:creator>
  <cp:keywords/>
  <dc:description/>
  <cp:lastModifiedBy>Irina</cp:lastModifiedBy>
  <cp:revision>2</cp:revision>
  <dcterms:created xsi:type="dcterms:W3CDTF">2014-07-19T01:29:00Z</dcterms:created>
  <dcterms:modified xsi:type="dcterms:W3CDTF">2014-07-19T01:29:00Z</dcterms:modified>
</cp:coreProperties>
</file>