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3E8" w:rsidRDefault="00F142ED">
      <w:pPr>
        <w:pStyle w:val="1"/>
        <w:jc w:val="center"/>
      </w:pPr>
      <w:r>
        <w:t>Пушкин а. с. - Неоднозначный образ пугачева1</w:t>
      </w:r>
    </w:p>
    <w:p w:rsidR="00C573E8" w:rsidRPr="00F142ED" w:rsidRDefault="00F142ED">
      <w:pPr>
        <w:pStyle w:val="a3"/>
      </w:pPr>
      <w:r>
        <w:t>В повести А. С. Пушкина «Капитанская дочка» нашли отражение исторические события 70-х годов XVIII века, а именно крестьянская война под предводительством Емельяна Пугачева.</w:t>
      </w:r>
      <w:r>
        <w:br/>
      </w:r>
      <w:r>
        <w:br/>
        <w:t>Благодаря тщательному изучению архивных материалов, посещению Казанской и Оренбургской губерний, собиранию сведений от старожилов и очевидцев тех событий, Пушкину удалось создать яркий и самобытный образ предводителя крестьянской войны.</w:t>
      </w:r>
      <w:r>
        <w:br/>
      </w:r>
      <w:r>
        <w:br/>
        <w:t>Автор раскрывает неоднозначность и многогранность фигуры Пугачева. Он так описывает его портрет: «Наружность его показалась мне замечательна. Он был лет сорока, росту среднего, худощав и широкоплеч. В черной бороде его показывалась проседь; живые большие глаза так и бегали. Лицо его имело выражение довольно приятное, но плутовское».</w:t>
      </w:r>
      <w:r>
        <w:br/>
      </w:r>
      <w:r>
        <w:br/>
        <w:t>В начале повести Пугачев предстает перед нами как обычный разбойник, вынужденный скрываться от своих недругов. Однако, штурмуя Белогорскую крепость, он преображается. Это уже талантливый и храбрый полководец: «в красном кафтане, с обнаженной саблею в руке», он способен увлекать за собой народ.</w:t>
      </w:r>
      <w:r>
        <w:br/>
      </w:r>
      <w:r>
        <w:br/>
        <w:t>Грозен Пугачев в роли государя Петра III, хоть он и самозванец. Он беспощадно карает тех, кто отказывается признать его власть, от остальных же требует беспрекословного повиновения.</w:t>
      </w:r>
      <w:r>
        <w:br/>
      </w:r>
      <w:r>
        <w:br/>
        <w:t>Пугачев, несомненно, неординарная личность. Он сообразителен, смел, умен. Присуща ему и русская удаль, вера в свою удачу: «Буду продолжать, как начал. Как знать? Авось и удастся!»</w:t>
      </w:r>
      <w:r>
        <w:br/>
      </w:r>
      <w:r>
        <w:br/>
        <w:t>Совсем с другой стороны раскрывается вождь повстанцев в отношениях с Петром Гриневым. Становится понятно, что он умеет ценить искренность, не забывает добрые поступки. Среди положительных качеств Пугачева можно назвать щедрость, справедливость, дружелюбие, остроумие, великодушие. В благодарность за подаренный когда-то заячий тулупчик он оказал неоценимые услуги Гриневу - а ведь тот находился на службе у государыни, то есть был, по сути, его врагом и противником.</w:t>
      </w:r>
      <w:r>
        <w:br/>
      </w:r>
      <w:r>
        <w:br/>
        <w:t>Лично мне Пугачев симпатичен. Я считаю, что его жестокость была вызвана обстоятельствами, искренним стремлением помочь угнетенному народу, улучшить его тяжелую бесправную жизнь. Ведь не случайно крестьяне считали его «спасителем», называли «отцом родным».</w:t>
      </w:r>
      <w:r>
        <w:br/>
      </w:r>
      <w:r>
        <w:br/>
        <w:t>Читая повесть А. С. Пушкина, понимаешь, что бунтарь Пугачев - выдающаяся историческая личность, он как предводитель крестьянского восстания представлял реальную угрозу царской власти в России, за что и был так жестоко покаран Екатериной II.</w:t>
      </w:r>
      <w:bookmarkStart w:id="0" w:name="_GoBack"/>
      <w:bookmarkEnd w:id="0"/>
    </w:p>
    <w:sectPr w:rsidR="00C573E8" w:rsidRPr="00F142E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142ED"/>
    <w:rsid w:val="005E00BA"/>
    <w:rsid w:val="00C573E8"/>
    <w:rsid w:val="00F1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C7D1B-541E-4882-B725-845BF8BF8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Пушкин а. с. - Неоднозначный образ пугачева1</dc:title>
  <dc:subject/>
  <dc:creator>admin</dc:creator>
  <cp:keywords/>
  <dc:description/>
  <cp:lastModifiedBy>admin</cp:lastModifiedBy>
  <cp:revision>2</cp:revision>
  <dcterms:created xsi:type="dcterms:W3CDTF">2014-07-10T09:10:00Z</dcterms:created>
  <dcterms:modified xsi:type="dcterms:W3CDTF">2014-07-10T09:10:00Z</dcterms:modified>
</cp:coreProperties>
</file>