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D9" w:rsidRDefault="009A22D9" w:rsidP="004A2301">
      <w:pPr>
        <w:pStyle w:val="a3"/>
        <w:spacing w:line="240" w:lineRule="auto"/>
        <w:rPr>
          <w:caps/>
          <w:sz w:val="22"/>
          <w:szCs w:val="22"/>
        </w:rPr>
      </w:pPr>
    </w:p>
    <w:p w:rsidR="00C20CC4" w:rsidRDefault="00C20CC4" w:rsidP="004A2301">
      <w:pPr>
        <w:pStyle w:val="a3"/>
        <w:spacing w:line="240" w:lineRule="auto"/>
        <w:rPr>
          <w:caps/>
          <w:sz w:val="22"/>
          <w:szCs w:val="22"/>
        </w:rPr>
      </w:pPr>
      <w:r>
        <w:rPr>
          <w:caps/>
          <w:sz w:val="22"/>
          <w:szCs w:val="22"/>
        </w:rPr>
        <w:t>Федеральное  агентство  по образованию</w:t>
      </w:r>
    </w:p>
    <w:p w:rsidR="00C20CC4" w:rsidRDefault="00C20CC4" w:rsidP="004A2301">
      <w:pPr>
        <w:pStyle w:val="a5"/>
        <w:rPr>
          <w:sz w:val="22"/>
          <w:szCs w:val="22"/>
        </w:rPr>
      </w:pPr>
      <w:r>
        <w:rPr>
          <w:sz w:val="22"/>
          <w:szCs w:val="22"/>
        </w:rPr>
        <w:t>ГОУ ВПО ТЮМЕНСКИЙ ГОСУДАРСТВЕННЫЙ АРХИТЕКТУРНО-СТРОИТЕЛЬНЫЙ УНИВЕРСИТЕТ</w:t>
      </w:r>
    </w:p>
    <w:p w:rsidR="00C20CC4" w:rsidRDefault="00C20CC4" w:rsidP="004A2301">
      <w:pPr>
        <w:rPr>
          <w:sz w:val="22"/>
          <w:szCs w:val="22"/>
        </w:rPr>
      </w:pPr>
    </w:p>
    <w:p w:rsidR="00C20CC4" w:rsidRDefault="00C20CC4" w:rsidP="004A2301"/>
    <w:p w:rsidR="00C20CC4" w:rsidRDefault="00C20CC4" w:rsidP="004A2301"/>
    <w:p w:rsidR="00C20CC4" w:rsidRDefault="00C20CC4" w:rsidP="004A2301">
      <w:r w:rsidRPr="00077108">
        <w:rPr>
          <w:b/>
        </w:rPr>
        <w:object w:dxaOrig="10680" w:dyaOrig="5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92.25pt" o:ole="" fillcolor="window">
            <v:imagedata r:id="rId4" o:title=""/>
          </v:shape>
          <o:OLEObject Type="Embed" ProgID="MSDraw" ShapeID="_x0000_i1025" DrawAspect="Content" ObjectID="_1470944287" r:id="rId5"/>
        </w:object>
      </w:r>
      <w:r>
        <w:t xml:space="preserve"> </w:t>
      </w:r>
    </w:p>
    <w:p w:rsidR="00C20CC4" w:rsidRDefault="00C20CC4" w:rsidP="004A2301">
      <w:pPr>
        <w:pStyle w:val="1"/>
      </w:pPr>
      <w:r>
        <w:t>Кафедра Строительных материалов</w:t>
      </w:r>
    </w:p>
    <w:p w:rsidR="00C20CC4" w:rsidRDefault="00C20CC4" w:rsidP="004A2301"/>
    <w:p w:rsidR="00C20CC4" w:rsidRDefault="00C20CC4" w:rsidP="004A2301"/>
    <w:p w:rsidR="00C20CC4" w:rsidRDefault="00C20CC4" w:rsidP="004A2301">
      <w:pPr>
        <w:jc w:val="center"/>
        <w:rPr>
          <w:b/>
          <w:i/>
          <w:sz w:val="36"/>
        </w:rPr>
      </w:pPr>
    </w:p>
    <w:p w:rsidR="00C20CC4" w:rsidRDefault="00C20CC4" w:rsidP="004A2301">
      <w:pPr>
        <w:jc w:val="center"/>
        <w:rPr>
          <w:b/>
          <w:i/>
          <w:sz w:val="36"/>
        </w:rPr>
      </w:pPr>
    </w:p>
    <w:p w:rsidR="00C20CC4" w:rsidRDefault="00C20CC4" w:rsidP="004A2301">
      <w:pPr>
        <w:jc w:val="center"/>
        <w:rPr>
          <w:sz w:val="36"/>
        </w:rPr>
      </w:pPr>
    </w:p>
    <w:p w:rsidR="00C20CC4" w:rsidRDefault="00C20CC4" w:rsidP="00C637F3">
      <w:pPr>
        <w:pStyle w:val="7"/>
        <w:spacing w:line="360" w:lineRule="auto"/>
      </w:pPr>
      <w:r>
        <w:t>КОНТРОЛЬНАЯ РАБОТА</w:t>
      </w:r>
    </w:p>
    <w:p w:rsidR="00C20CC4" w:rsidRDefault="00C20CC4" w:rsidP="00C637F3">
      <w:pPr>
        <w:spacing w:line="360" w:lineRule="auto"/>
        <w:jc w:val="center"/>
        <w:rPr>
          <w:sz w:val="28"/>
        </w:rPr>
      </w:pPr>
      <w:r>
        <w:rPr>
          <w:sz w:val="28"/>
        </w:rPr>
        <w:t>по дисциплине</w:t>
      </w:r>
    </w:p>
    <w:p w:rsidR="00C20CC4" w:rsidRDefault="00C20CC4" w:rsidP="00C637F3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«ЭКСПЛУАТАЦИЯ И СОДЕРЖАНИЕ ОБЪЕКТОВ НЕДВИЖИМОСТИ»</w:t>
      </w:r>
    </w:p>
    <w:p w:rsidR="00C20CC4" w:rsidRDefault="00C20CC4" w:rsidP="00C637F3">
      <w:pPr>
        <w:spacing w:line="360" w:lineRule="auto"/>
        <w:jc w:val="center"/>
        <w:rPr>
          <w:sz w:val="28"/>
        </w:rPr>
      </w:pPr>
      <w:r>
        <w:rPr>
          <w:sz w:val="28"/>
        </w:rPr>
        <w:t>на тему:</w:t>
      </w:r>
    </w:p>
    <w:p w:rsidR="00C20CC4" w:rsidRPr="00C637F3" w:rsidRDefault="00C20CC4" w:rsidP="00C637F3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«ВЛАЖНОСТЬ ВОЗДУХА В ТЕХПОДПОЛЬЕ»</w:t>
      </w:r>
    </w:p>
    <w:p w:rsidR="00C20CC4" w:rsidRDefault="00C20CC4" w:rsidP="004A2301">
      <w:pPr>
        <w:jc w:val="center"/>
        <w:rPr>
          <w:sz w:val="28"/>
        </w:rPr>
      </w:pPr>
    </w:p>
    <w:p w:rsidR="00C20CC4" w:rsidRDefault="00C20CC4" w:rsidP="004A2301">
      <w:pPr>
        <w:jc w:val="center"/>
        <w:rPr>
          <w:sz w:val="28"/>
        </w:rPr>
      </w:pPr>
    </w:p>
    <w:p w:rsidR="00C20CC4" w:rsidRDefault="00C20CC4" w:rsidP="004A2301">
      <w:pPr>
        <w:jc w:val="center"/>
        <w:rPr>
          <w:sz w:val="28"/>
        </w:rPr>
      </w:pPr>
    </w:p>
    <w:p w:rsidR="00C20CC4" w:rsidRDefault="00C20CC4" w:rsidP="004A2301">
      <w:pPr>
        <w:jc w:val="center"/>
        <w:rPr>
          <w:sz w:val="28"/>
        </w:rPr>
      </w:pPr>
    </w:p>
    <w:p w:rsidR="00C20CC4" w:rsidRDefault="00C20CC4" w:rsidP="004A2301">
      <w:pPr>
        <w:jc w:val="center"/>
        <w:rPr>
          <w:sz w:val="28"/>
        </w:rPr>
      </w:pPr>
    </w:p>
    <w:p w:rsidR="00C20CC4" w:rsidRDefault="00C20CC4" w:rsidP="004A2301">
      <w:pPr>
        <w:jc w:val="center"/>
        <w:rPr>
          <w:sz w:val="28"/>
        </w:rPr>
      </w:pPr>
    </w:p>
    <w:p w:rsidR="00C20CC4" w:rsidRDefault="00C20CC4" w:rsidP="004A2301">
      <w:pPr>
        <w:jc w:val="center"/>
        <w:rPr>
          <w:sz w:val="28"/>
        </w:rPr>
      </w:pPr>
    </w:p>
    <w:p w:rsidR="00C20CC4" w:rsidRDefault="00C20CC4" w:rsidP="004A2301">
      <w:pPr>
        <w:jc w:val="right"/>
        <w:rPr>
          <w:sz w:val="28"/>
        </w:rPr>
      </w:pPr>
    </w:p>
    <w:p w:rsidR="00C20CC4" w:rsidRDefault="00C20CC4" w:rsidP="004A2301">
      <w:pPr>
        <w:jc w:val="right"/>
        <w:rPr>
          <w:sz w:val="28"/>
        </w:rPr>
      </w:pPr>
    </w:p>
    <w:p w:rsidR="00C20CC4" w:rsidRDefault="00C20CC4" w:rsidP="004A2301">
      <w:pPr>
        <w:jc w:val="right"/>
        <w:rPr>
          <w:sz w:val="28"/>
        </w:rPr>
      </w:pPr>
      <w:r>
        <w:rPr>
          <w:sz w:val="28"/>
        </w:rPr>
        <w:t>Выполнила: Михальчук Т.В.</w:t>
      </w:r>
    </w:p>
    <w:p w:rsidR="00C20CC4" w:rsidRDefault="00C20CC4" w:rsidP="004A2301">
      <w:pPr>
        <w:jc w:val="right"/>
        <w:rPr>
          <w:sz w:val="28"/>
        </w:rPr>
      </w:pPr>
      <w:r>
        <w:rPr>
          <w:sz w:val="28"/>
        </w:rPr>
        <w:t>Ст.гр. ЭУНуск-08-12651</w:t>
      </w:r>
    </w:p>
    <w:p w:rsidR="00C20CC4" w:rsidRPr="00DD56DF" w:rsidRDefault="00C20CC4" w:rsidP="004A2301">
      <w:pPr>
        <w:jc w:val="right"/>
        <w:rPr>
          <w:sz w:val="24"/>
        </w:rPr>
      </w:pPr>
      <w:r>
        <w:rPr>
          <w:sz w:val="28"/>
        </w:rPr>
        <w:t>Проверила: Наумкина Ю.В.</w:t>
      </w:r>
    </w:p>
    <w:p w:rsidR="00C20CC4" w:rsidRDefault="00C20CC4" w:rsidP="004A2301">
      <w:pPr>
        <w:jc w:val="right"/>
        <w:rPr>
          <w:sz w:val="24"/>
        </w:rPr>
      </w:pPr>
    </w:p>
    <w:p w:rsidR="00C20CC4" w:rsidRDefault="00C20CC4" w:rsidP="004A2301">
      <w:pPr>
        <w:jc w:val="right"/>
        <w:rPr>
          <w:sz w:val="24"/>
        </w:rPr>
      </w:pPr>
    </w:p>
    <w:p w:rsidR="00C20CC4" w:rsidRDefault="00C20CC4" w:rsidP="004A2301">
      <w:pPr>
        <w:jc w:val="right"/>
        <w:rPr>
          <w:sz w:val="24"/>
        </w:rPr>
      </w:pPr>
    </w:p>
    <w:p w:rsidR="00C20CC4" w:rsidRDefault="00C20CC4" w:rsidP="004A2301">
      <w:pPr>
        <w:jc w:val="right"/>
        <w:rPr>
          <w:sz w:val="24"/>
        </w:rPr>
      </w:pPr>
    </w:p>
    <w:p w:rsidR="00C20CC4" w:rsidRDefault="00C20CC4" w:rsidP="004A2301">
      <w:pPr>
        <w:jc w:val="center"/>
        <w:rPr>
          <w:sz w:val="24"/>
        </w:rPr>
      </w:pPr>
    </w:p>
    <w:p w:rsidR="00C20CC4" w:rsidRDefault="00C20CC4" w:rsidP="004A2301">
      <w:pPr>
        <w:jc w:val="center"/>
        <w:rPr>
          <w:sz w:val="24"/>
        </w:rPr>
      </w:pPr>
    </w:p>
    <w:p w:rsidR="00C20CC4" w:rsidRDefault="00C20CC4" w:rsidP="004A2301">
      <w:pPr>
        <w:jc w:val="center"/>
        <w:rPr>
          <w:sz w:val="24"/>
        </w:rPr>
      </w:pPr>
    </w:p>
    <w:p w:rsidR="00C20CC4" w:rsidRDefault="00C20CC4" w:rsidP="004A2301">
      <w:pPr>
        <w:jc w:val="center"/>
        <w:rPr>
          <w:sz w:val="24"/>
        </w:rPr>
      </w:pPr>
    </w:p>
    <w:p w:rsidR="00C20CC4" w:rsidRDefault="00C20CC4" w:rsidP="004A2301">
      <w:pPr>
        <w:jc w:val="center"/>
        <w:rPr>
          <w:sz w:val="24"/>
        </w:rPr>
      </w:pPr>
      <w:r>
        <w:rPr>
          <w:sz w:val="24"/>
        </w:rPr>
        <w:t>ТЮМЕНЬ   2011 г.</w:t>
      </w:r>
    </w:p>
    <w:p w:rsidR="00C20CC4" w:rsidRPr="00544E38" w:rsidRDefault="00C20CC4" w:rsidP="004A2301">
      <w:pPr>
        <w:jc w:val="center"/>
        <w:rPr>
          <w:sz w:val="24"/>
        </w:rPr>
      </w:pPr>
    </w:p>
    <w:p w:rsidR="00C20CC4" w:rsidRPr="00DB564F" w:rsidRDefault="00C20CC4" w:rsidP="00DB564F">
      <w:pPr>
        <w:rPr>
          <w:rFonts w:ascii="Arial" w:hAnsi="Arial" w:cs="Arial"/>
          <w:color w:val="8B4513"/>
          <w:sz w:val="26"/>
          <w:szCs w:val="26"/>
        </w:rPr>
      </w:pPr>
      <w:r w:rsidRPr="00DB564F">
        <w:rPr>
          <w:rFonts w:ascii="Arial" w:hAnsi="Arial" w:cs="Arial"/>
          <w:color w:val="8B4513"/>
          <w:sz w:val="26"/>
          <w:szCs w:val="26"/>
        </w:rPr>
        <w:t>Влажность воздуха</w:t>
      </w:r>
    </w:p>
    <w:p w:rsidR="00C20CC4" w:rsidRPr="00DB564F" w:rsidRDefault="00C20CC4" w:rsidP="00DB564F">
      <w:pPr>
        <w:ind w:left="733"/>
        <w:rPr>
          <w:rFonts w:ascii="Arial" w:hAnsi="Arial" w:cs="Arial"/>
          <w:color w:val="000000"/>
          <w:sz w:val="26"/>
          <w:szCs w:val="26"/>
        </w:rPr>
      </w:pPr>
      <w:r w:rsidRPr="00DB564F">
        <w:rPr>
          <w:rFonts w:ascii="Arial" w:hAnsi="Arial" w:cs="Arial"/>
          <w:color w:val="000000"/>
          <w:sz w:val="26"/>
          <w:szCs w:val="26"/>
        </w:rPr>
        <w:t>        содержание в воздухе водяного пара; одна из наиболее существенных характеристик погоды и климата. В. в. имеет большое значение при некоторых технологических процессах, лечении ряда болезней, хранении произведений искусства, книг и т.д.</w:t>
      </w:r>
    </w:p>
    <w:p w:rsidR="00C20CC4" w:rsidRPr="00DB564F" w:rsidRDefault="00C20CC4" w:rsidP="00DB564F">
      <w:pPr>
        <w:ind w:left="733"/>
        <w:rPr>
          <w:rFonts w:ascii="Arial" w:hAnsi="Arial" w:cs="Arial"/>
          <w:color w:val="000000"/>
          <w:sz w:val="26"/>
          <w:szCs w:val="26"/>
        </w:rPr>
      </w:pPr>
      <w:r w:rsidRPr="00DB564F">
        <w:rPr>
          <w:rFonts w:ascii="Arial" w:hAnsi="Arial" w:cs="Arial"/>
          <w:color w:val="000000"/>
          <w:sz w:val="26"/>
          <w:szCs w:val="26"/>
        </w:rPr>
        <w:t xml:space="preserve">         Характеристиками В. в. служат: 1) упругость (или парциальное давление) </w:t>
      </w:r>
      <w:r w:rsidRPr="00DB564F">
        <w:rPr>
          <w:rFonts w:ascii="Arial" w:hAnsi="Arial" w:cs="Arial"/>
          <w:i/>
          <w:iCs/>
          <w:color w:val="000000"/>
          <w:sz w:val="26"/>
        </w:rPr>
        <w:t>е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водяного пара, выражаемая в </w:t>
      </w:r>
      <w:r w:rsidRPr="00DB564F">
        <w:rPr>
          <w:rFonts w:ascii="Arial" w:hAnsi="Arial" w:cs="Arial"/>
          <w:i/>
          <w:iCs/>
          <w:color w:val="000000"/>
          <w:sz w:val="26"/>
        </w:rPr>
        <w:t>н/м</w:t>
      </w:r>
      <w:r w:rsidRPr="00DB564F">
        <w:rPr>
          <w:rFonts w:ascii="Arial" w:hAnsi="Arial" w:cs="Arial"/>
          <w:color w:val="000000"/>
          <w:sz w:val="26"/>
          <w:szCs w:val="26"/>
          <w:vertAlign w:val="superscript"/>
        </w:rPr>
        <w:t>2</w:t>
      </w:r>
      <w:r w:rsidRPr="00DB564F">
        <w:rPr>
          <w:rFonts w:ascii="Arial" w:hAnsi="Arial" w:cs="Arial"/>
          <w:i/>
          <w:iCs/>
          <w:color w:val="000000"/>
          <w:sz w:val="26"/>
        </w:rPr>
        <w:t xml:space="preserve"> 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(в </w:t>
      </w:r>
      <w:r w:rsidRPr="00DB564F">
        <w:rPr>
          <w:rFonts w:ascii="Arial" w:hAnsi="Arial" w:cs="Arial"/>
          <w:i/>
          <w:iCs/>
          <w:color w:val="000000"/>
          <w:sz w:val="26"/>
        </w:rPr>
        <w:t>мм рт. ст.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или в </w:t>
      </w:r>
      <w:r w:rsidRPr="00DB564F">
        <w:rPr>
          <w:rFonts w:ascii="Arial" w:hAnsi="Arial" w:cs="Arial"/>
          <w:i/>
          <w:iCs/>
          <w:color w:val="000000"/>
          <w:sz w:val="26"/>
        </w:rPr>
        <w:t>мб</w:t>
      </w:r>
      <w:r w:rsidRPr="00DB564F">
        <w:rPr>
          <w:rFonts w:ascii="Arial" w:hAnsi="Arial" w:cs="Arial"/>
          <w:color w:val="000000"/>
          <w:sz w:val="26"/>
          <w:szCs w:val="26"/>
        </w:rPr>
        <w:t>)</w:t>
      </w:r>
      <w:r w:rsidRPr="00DB564F">
        <w:rPr>
          <w:rFonts w:ascii="Arial" w:hAnsi="Arial" w:cs="Arial"/>
          <w:i/>
          <w:iCs/>
          <w:color w:val="000000"/>
          <w:sz w:val="26"/>
        </w:rPr>
        <w:t>,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2) абсолютная влажность </w:t>
      </w:r>
      <w:r w:rsidRPr="00DB564F">
        <w:rPr>
          <w:rFonts w:ascii="Arial" w:hAnsi="Arial" w:cs="Arial"/>
          <w:i/>
          <w:iCs/>
          <w:color w:val="000000"/>
          <w:sz w:val="26"/>
        </w:rPr>
        <w:t>а —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количество водяного пара в </w:t>
      </w:r>
      <w:r w:rsidRPr="00DB564F">
        <w:rPr>
          <w:rFonts w:ascii="Arial" w:hAnsi="Arial" w:cs="Arial"/>
          <w:i/>
          <w:iCs/>
          <w:color w:val="000000"/>
          <w:sz w:val="26"/>
        </w:rPr>
        <w:t>г/м</w:t>
      </w:r>
      <w:r w:rsidRPr="00DB564F">
        <w:rPr>
          <w:rFonts w:ascii="Arial" w:hAnsi="Arial" w:cs="Arial"/>
          <w:color w:val="000000"/>
          <w:sz w:val="26"/>
          <w:szCs w:val="26"/>
          <w:vertAlign w:val="superscript"/>
        </w:rPr>
        <w:t>3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; 3) удельная влажность </w:t>
      </w:r>
      <w:r w:rsidRPr="00DB564F">
        <w:rPr>
          <w:rFonts w:ascii="Arial" w:hAnsi="Arial" w:cs="Arial"/>
          <w:i/>
          <w:iCs/>
          <w:color w:val="000000"/>
          <w:sz w:val="26"/>
        </w:rPr>
        <w:t>q —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количество водяного пара в </w:t>
      </w:r>
      <w:r w:rsidRPr="00DB564F">
        <w:rPr>
          <w:rFonts w:ascii="Arial" w:hAnsi="Arial" w:cs="Arial"/>
          <w:i/>
          <w:iCs/>
          <w:color w:val="000000"/>
          <w:sz w:val="26"/>
        </w:rPr>
        <w:t>г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на </w:t>
      </w:r>
      <w:r w:rsidRPr="00DB564F">
        <w:rPr>
          <w:rFonts w:ascii="Arial" w:hAnsi="Arial" w:cs="Arial"/>
          <w:i/>
          <w:iCs/>
          <w:color w:val="000000"/>
          <w:sz w:val="26"/>
        </w:rPr>
        <w:t>кг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влажного воздуха; 4) отношение смеси </w:t>
      </w:r>
      <w:r w:rsidRPr="00DB564F">
        <w:rPr>
          <w:rFonts w:ascii="Arial" w:hAnsi="Arial" w:cs="Arial"/>
          <w:i/>
          <w:iCs/>
          <w:color w:val="000000"/>
          <w:sz w:val="26"/>
        </w:rPr>
        <w:t>w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, определяемое количеством водяного пара в </w:t>
      </w:r>
      <w:r w:rsidRPr="00DB564F">
        <w:rPr>
          <w:rFonts w:ascii="Arial" w:hAnsi="Arial" w:cs="Arial"/>
          <w:i/>
          <w:iCs/>
          <w:color w:val="000000"/>
          <w:sz w:val="26"/>
        </w:rPr>
        <w:t>г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на </w:t>
      </w:r>
      <w:r w:rsidRPr="00DB564F">
        <w:rPr>
          <w:rFonts w:ascii="Arial" w:hAnsi="Arial" w:cs="Arial"/>
          <w:i/>
          <w:iCs/>
          <w:color w:val="000000"/>
          <w:sz w:val="26"/>
        </w:rPr>
        <w:t>кг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сухого воздуха; 5) относительная влажность </w:t>
      </w:r>
      <w:r w:rsidRPr="00DB564F">
        <w:rPr>
          <w:rFonts w:ascii="Arial" w:hAnsi="Arial" w:cs="Arial"/>
          <w:i/>
          <w:iCs/>
          <w:color w:val="000000"/>
          <w:sz w:val="26"/>
        </w:rPr>
        <w:t>r —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отношение упругости </w:t>
      </w:r>
      <w:r w:rsidRPr="00DB564F">
        <w:rPr>
          <w:rFonts w:ascii="Arial" w:hAnsi="Arial" w:cs="Arial"/>
          <w:i/>
          <w:iCs/>
          <w:color w:val="000000"/>
          <w:sz w:val="26"/>
        </w:rPr>
        <w:t>е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водяного пара, содержащегося в воздухе, к максимальной упругости </w:t>
      </w:r>
      <w:r w:rsidRPr="00DB564F">
        <w:rPr>
          <w:rFonts w:ascii="Arial" w:hAnsi="Arial" w:cs="Arial"/>
          <w:i/>
          <w:iCs/>
          <w:color w:val="000000"/>
          <w:sz w:val="26"/>
        </w:rPr>
        <w:t>Е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водяного пара, насыщающего пространство над плоской поверхностью чистой воды (упругости насыщения) при данной температуре, выраженное в %; 6) дефицит влажности </w:t>
      </w:r>
      <w:r w:rsidRPr="00DB564F">
        <w:rPr>
          <w:rFonts w:ascii="Arial" w:hAnsi="Arial" w:cs="Arial"/>
          <w:i/>
          <w:iCs/>
          <w:color w:val="000000"/>
          <w:sz w:val="26"/>
        </w:rPr>
        <w:t>d —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разность между максимальной и фактической упругостью водяного пара при данной температуре и давлении; 7) точка росы </w:t>
      </w:r>
      <w:r w:rsidRPr="00DB564F">
        <w:rPr>
          <w:rFonts w:ascii="Arial" w:hAnsi="Arial" w:cs="Arial"/>
          <w:i/>
          <w:iCs/>
          <w:color w:val="000000"/>
          <w:sz w:val="26"/>
        </w:rPr>
        <w:t>τ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— температура, которую примет воздух, если охладить его изобарически (при постоянном давлении) до состояния насыщения находящегося в нём водяного пара.</w:t>
      </w:r>
    </w:p>
    <w:p w:rsidR="00C20CC4" w:rsidRPr="00DB564F" w:rsidRDefault="00C20CC4" w:rsidP="00DB564F">
      <w:pPr>
        <w:ind w:left="733"/>
        <w:rPr>
          <w:rFonts w:ascii="Arial" w:hAnsi="Arial" w:cs="Arial"/>
          <w:color w:val="000000"/>
          <w:sz w:val="26"/>
          <w:szCs w:val="26"/>
        </w:rPr>
      </w:pPr>
      <w:r w:rsidRPr="00DB564F">
        <w:rPr>
          <w:rFonts w:ascii="Arial" w:hAnsi="Arial" w:cs="Arial"/>
          <w:color w:val="000000"/>
          <w:sz w:val="26"/>
          <w:szCs w:val="26"/>
        </w:rPr>
        <w:t xml:space="preserve">         В. в. земной атмосферы колеблется в широких пределах. Так, у земной поверхности содержание водяного пара в воздухе составляет в среднем от 0,2% по объёму в высоких широтах до 2,5% в тропиках. Соответственно упругость пара </w:t>
      </w:r>
      <w:r w:rsidRPr="00DB564F">
        <w:rPr>
          <w:rFonts w:ascii="Arial" w:hAnsi="Arial" w:cs="Arial"/>
          <w:i/>
          <w:iCs/>
          <w:color w:val="000000"/>
          <w:sz w:val="26"/>
        </w:rPr>
        <w:t>е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в полярных широтах зимой меньше 1 </w:t>
      </w:r>
      <w:r w:rsidRPr="00DB564F">
        <w:rPr>
          <w:rFonts w:ascii="Arial" w:hAnsi="Arial" w:cs="Arial"/>
          <w:i/>
          <w:iCs/>
          <w:color w:val="000000"/>
          <w:sz w:val="26"/>
        </w:rPr>
        <w:t>мб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(иногда лишь сотые доли </w:t>
      </w:r>
      <w:r w:rsidRPr="00DB564F">
        <w:rPr>
          <w:rFonts w:ascii="Arial" w:hAnsi="Arial" w:cs="Arial"/>
          <w:i/>
          <w:iCs/>
          <w:color w:val="000000"/>
          <w:sz w:val="26"/>
        </w:rPr>
        <w:t>мб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) и летом ниже 5 </w:t>
      </w:r>
      <w:r w:rsidRPr="00DB564F">
        <w:rPr>
          <w:rFonts w:ascii="Arial" w:hAnsi="Arial" w:cs="Arial"/>
          <w:i/>
          <w:iCs/>
          <w:color w:val="000000"/>
          <w:sz w:val="26"/>
        </w:rPr>
        <w:t>мб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; в тропиках же она возрастает до 30 </w:t>
      </w:r>
      <w:r w:rsidRPr="00DB564F">
        <w:rPr>
          <w:rFonts w:ascii="Arial" w:hAnsi="Arial" w:cs="Arial"/>
          <w:i/>
          <w:iCs/>
          <w:color w:val="000000"/>
          <w:sz w:val="26"/>
        </w:rPr>
        <w:t>мб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, а иногда и больше. В субтропических пустынях </w:t>
      </w:r>
      <w:r w:rsidRPr="00DB564F">
        <w:rPr>
          <w:rFonts w:ascii="Arial" w:hAnsi="Arial" w:cs="Arial"/>
          <w:i/>
          <w:iCs/>
          <w:color w:val="000000"/>
          <w:sz w:val="26"/>
        </w:rPr>
        <w:t>е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понижена до 5—10 </w:t>
      </w:r>
      <w:r w:rsidRPr="00DB564F">
        <w:rPr>
          <w:rFonts w:ascii="Arial" w:hAnsi="Arial" w:cs="Arial"/>
          <w:i/>
          <w:iCs/>
          <w:color w:val="000000"/>
          <w:sz w:val="26"/>
        </w:rPr>
        <w:t>мб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(1 </w:t>
      </w:r>
      <w:r w:rsidRPr="00DB564F">
        <w:rPr>
          <w:rFonts w:ascii="Arial" w:hAnsi="Arial" w:cs="Arial"/>
          <w:i/>
          <w:iCs/>
          <w:color w:val="000000"/>
          <w:sz w:val="26"/>
        </w:rPr>
        <w:t xml:space="preserve">мб = </w:t>
      </w:r>
      <w:r w:rsidRPr="00DB564F">
        <w:rPr>
          <w:rFonts w:ascii="Arial" w:hAnsi="Arial" w:cs="Arial"/>
          <w:color w:val="000000"/>
          <w:sz w:val="26"/>
          <w:szCs w:val="26"/>
        </w:rPr>
        <w:t>10</w:t>
      </w:r>
      <w:r w:rsidRPr="00DB564F">
        <w:rPr>
          <w:rFonts w:ascii="Arial" w:hAnsi="Arial" w:cs="Arial"/>
          <w:color w:val="000000"/>
          <w:sz w:val="26"/>
          <w:szCs w:val="26"/>
          <w:vertAlign w:val="superscript"/>
        </w:rPr>
        <w:t>2</w:t>
      </w:r>
      <w:r w:rsidRPr="00DB564F">
        <w:rPr>
          <w:rFonts w:ascii="Arial" w:hAnsi="Arial" w:cs="Arial"/>
          <w:color w:val="000000"/>
          <w:sz w:val="26"/>
          <w:szCs w:val="26"/>
        </w:rPr>
        <w:t>·</w:t>
      </w:r>
      <w:r w:rsidRPr="00DB564F">
        <w:rPr>
          <w:rFonts w:ascii="Arial" w:hAnsi="Arial" w:cs="Arial"/>
          <w:i/>
          <w:iCs/>
          <w:color w:val="000000"/>
          <w:sz w:val="26"/>
        </w:rPr>
        <w:t>н/м</w:t>
      </w:r>
      <w:r w:rsidRPr="00DB564F">
        <w:rPr>
          <w:rFonts w:ascii="Arial" w:hAnsi="Arial" w:cs="Arial"/>
          <w:color w:val="000000"/>
          <w:sz w:val="26"/>
          <w:szCs w:val="26"/>
          <w:vertAlign w:val="superscript"/>
        </w:rPr>
        <w:t>2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). Относительная влажность </w:t>
      </w:r>
      <w:r w:rsidRPr="00DB564F">
        <w:rPr>
          <w:rFonts w:ascii="Arial" w:hAnsi="Arial" w:cs="Arial"/>
          <w:i/>
          <w:iCs/>
          <w:color w:val="000000"/>
          <w:sz w:val="26"/>
        </w:rPr>
        <w:t>r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очень высока в экваториальной зоне (среднегодовая до 85% и более), а также в полярных широтах и зимой внутри материков средних широт — здесь за счёт низкой температуры воздуха. Летом высокой относительной влажностью характеризуются муссонные районы (Индия — 75—80%). Низкие значения </w:t>
      </w:r>
      <w:r w:rsidRPr="00DB564F">
        <w:rPr>
          <w:rFonts w:ascii="Arial" w:hAnsi="Arial" w:cs="Arial"/>
          <w:i/>
          <w:iCs/>
          <w:color w:val="000000"/>
          <w:sz w:val="26"/>
        </w:rPr>
        <w:t>r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наблюдаются в субтропических и тропических пустынях и зимой в муссонных районах (до 50% и ниже). С высотой </w:t>
      </w:r>
      <w:r w:rsidRPr="00DB564F">
        <w:rPr>
          <w:rFonts w:ascii="Arial" w:hAnsi="Arial" w:cs="Arial"/>
          <w:i/>
          <w:iCs/>
          <w:color w:val="000000"/>
          <w:sz w:val="26"/>
        </w:rPr>
        <w:t>r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, </w:t>
      </w:r>
      <w:r w:rsidRPr="00DB564F">
        <w:rPr>
          <w:rFonts w:ascii="Arial" w:hAnsi="Arial" w:cs="Arial"/>
          <w:i/>
          <w:iCs/>
          <w:color w:val="000000"/>
          <w:sz w:val="26"/>
        </w:rPr>
        <w:t>а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и</w:t>
      </w:r>
      <w:r w:rsidRPr="00DB564F">
        <w:rPr>
          <w:rFonts w:ascii="Arial" w:hAnsi="Arial" w:cs="Arial"/>
          <w:i/>
          <w:iCs/>
          <w:color w:val="000000"/>
          <w:sz w:val="26"/>
        </w:rPr>
        <w:t xml:space="preserve"> q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быстро убывают. На высоте 1,5—2 </w:t>
      </w:r>
      <w:r w:rsidRPr="00DB564F">
        <w:rPr>
          <w:rFonts w:ascii="Arial" w:hAnsi="Arial" w:cs="Arial"/>
          <w:i/>
          <w:iCs/>
          <w:color w:val="000000"/>
          <w:sz w:val="26"/>
        </w:rPr>
        <w:t>км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упругость пара в среднем вдвое меньше, чем у земной поверхности. На тропосферу (нижние 10—15 </w:t>
      </w:r>
      <w:r w:rsidRPr="00DB564F">
        <w:rPr>
          <w:rFonts w:ascii="Arial" w:hAnsi="Arial" w:cs="Arial"/>
          <w:i/>
          <w:iCs/>
          <w:color w:val="000000"/>
          <w:sz w:val="26"/>
        </w:rPr>
        <w:t>км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) приходится 99% водяного пара атмосферы. В среднем над каждым </w:t>
      </w:r>
      <w:r w:rsidRPr="00DB564F">
        <w:rPr>
          <w:rFonts w:ascii="Arial" w:hAnsi="Arial" w:cs="Arial"/>
          <w:i/>
          <w:iCs/>
          <w:color w:val="000000"/>
          <w:sz w:val="26"/>
        </w:rPr>
        <w:t>м</w:t>
      </w:r>
      <w:r w:rsidRPr="00DB564F">
        <w:rPr>
          <w:rFonts w:ascii="Arial" w:hAnsi="Arial" w:cs="Arial"/>
          <w:color w:val="000000"/>
          <w:sz w:val="26"/>
          <w:szCs w:val="26"/>
          <w:vertAlign w:val="superscript"/>
        </w:rPr>
        <w:t>2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земной поверхности в воздухе содержится около 28,5 </w:t>
      </w:r>
      <w:r w:rsidRPr="00DB564F">
        <w:rPr>
          <w:rFonts w:ascii="Arial" w:hAnsi="Arial" w:cs="Arial"/>
          <w:i/>
          <w:iCs/>
          <w:color w:val="000000"/>
          <w:sz w:val="26"/>
        </w:rPr>
        <w:t>кг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водяного пара.</w:t>
      </w:r>
    </w:p>
    <w:p w:rsidR="00C20CC4" w:rsidRPr="00DB564F" w:rsidRDefault="00C20CC4" w:rsidP="00DB564F">
      <w:pPr>
        <w:ind w:left="733"/>
        <w:rPr>
          <w:rFonts w:ascii="Arial" w:hAnsi="Arial" w:cs="Arial"/>
          <w:color w:val="000000"/>
          <w:sz w:val="26"/>
          <w:szCs w:val="26"/>
        </w:rPr>
      </w:pPr>
      <w:r w:rsidRPr="00DB564F">
        <w:rPr>
          <w:rFonts w:ascii="Arial" w:hAnsi="Arial" w:cs="Arial"/>
          <w:color w:val="000000"/>
          <w:sz w:val="26"/>
          <w:szCs w:val="26"/>
        </w:rPr>
        <w:t xml:space="preserve">         Суточный ход упругости пара над морем и в приморских областях параллелен суточному ходу температуры воздуха: влагосодержание растет днём с возрастанием испарения. Таков же суточный ход </w:t>
      </w:r>
      <w:r w:rsidRPr="00DB564F">
        <w:rPr>
          <w:rFonts w:ascii="Arial" w:hAnsi="Arial" w:cs="Arial"/>
          <w:i/>
          <w:iCs/>
          <w:color w:val="000000"/>
          <w:sz w:val="26"/>
        </w:rPr>
        <w:t>е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в центральных районах материков в холодное время года. Более сложный суточный ход с двумя максимумами — утром и вечером — наблюдается в глубине материков летом. Суточный ход относительной влажности </w:t>
      </w:r>
      <w:r w:rsidRPr="00DB564F">
        <w:rPr>
          <w:rFonts w:ascii="Arial" w:hAnsi="Arial" w:cs="Arial"/>
          <w:i/>
          <w:iCs/>
          <w:color w:val="000000"/>
          <w:sz w:val="26"/>
        </w:rPr>
        <w:t>r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обратен суточному ходу температуры: днём с возрастанием температуры и, следовательно, с ростом упругости насыщения </w:t>
      </w:r>
      <w:r w:rsidRPr="00DB564F">
        <w:rPr>
          <w:rFonts w:ascii="Arial" w:hAnsi="Arial" w:cs="Arial"/>
          <w:i/>
          <w:iCs/>
          <w:color w:val="000000"/>
          <w:sz w:val="26"/>
        </w:rPr>
        <w:t>Е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относительная влажность убывает. Годовой ход упругости пара параллелен годовому ходу температуры воздуха; относительная влажность меняется в годовом ходе обратно температуре. В. в. измеряется </w:t>
      </w:r>
      <w:r w:rsidRPr="00DB564F">
        <w:rPr>
          <w:rFonts w:ascii="Arial" w:hAnsi="Arial" w:cs="Arial"/>
          <w:color w:val="0044AA"/>
          <w:sz w:val="26"/>
          <w:u w:val="single"/>
        </w:rPr>
        <w:t>Гигрометр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ами и </w:t>
      </w:r>
      <w:r w:rsidRPr="00DB564F">
        <w:rPr>
          <w:rFonts w:ascii="Arial" w:hAnsi="Arial" w:cs="Arial"/>
          <w:color w:val="0044AA"/>
          <w:sz w:val="26"/>
          <w:u w:val="single"/>
        </w:rPr>
        <w:t>Психрометр</w:t>
      </w:r>
      <w:r w:rsidRPr="00DB564F">
        <w:rPr>
          <w:rFonts w:ascii="Arial" w:hAnsi="Arial" w:cs="Arial"/>
          <w:color w:val="000000"/>
          <w:sz w:val="26"/>
          <w:szCs w:val="26"/>
        </w:rPr>
        <w:t>ами.</w:t>
      </w:r>
    </w:p>
    <w:p w:rsidR="00C20CC4" w:rsidRPr="00DB564F" w:rsidRDefault="00C20CC4" w:rsidP="00DB564F">
      <w:pPr>
        <w:ind w:left="733"/>
        <w:rPr>
          <w:rFonts w:ascii="Arial" w:hAnsi="Arial" w:cs="Arial"/>
          <w:color w:val="000000"/>
          <w:sz w:val="26"/>
          <w:szCs w:val="26"/>
        </w:rPr>
      </w:pPr>
      <w:r w:rsidRPr="00DB564F">
        <w:rPr>
          <w:rFonts w:ascii="Arial" w:hAnsi="Arial" w:cs="Arial"/>
          <w:color w:val="000000"/>
          <w:sz w:val="26"/>
          <w:szCs w:val="26"/>
        </w:rPr>
        <w:t xml:space="preserve">         В. в., существенно влияя на теплообмен организма с окружающей средой, имеет большое значение для жизнедеятельности человека. При низкой температуре и высокой В. в. повышается теплоотдача и человек подвергается большему охлаждению; при высокой температуре и высокой В. в. теплоотдача резко сокращается, что ведёт к перегреванию организма, особенно при выполнении физической работы. Высокая температура легче переносится, когда В. в. понижена. Так, при работе в горячих цехах с температурой воздуха 25°С оптимальное влияние на теплообмен и самочувствие оказывает относительная В. в. 20%. Наиболее благоприятной для человека в средних климатических условиях является относительная В. в. 40—60%. Для устранения неблагоприятного влияния В. в. в помещениях применяют вентиляцию (См. </w:t>
      </w:r>
      <w:r w:rsidRPr="00DB564F">
        <w:rPr>
          <w:rFonts w:ascii="Arial" w:hAnsi="Arial" w:cs="Arial"/>
          <w:color w:val="0044AA"/>
          <w:sz w:val="26"/>
          <w:u w:val="single"/>
        </w:rPr>
        <w:t>Вентиляция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), </w:t>
      </w:r>
      <w:r w:rsidRPr="00DB564F">
        <w:rPr>
          <w:rFonts w:ascii="Arial" w:hAnsi="Arial" w:cs="Arial"/>
          <w:color w:val="0044AA"/>
          <w:sz w:val="26"/>
          <w:u w:val="single"/>
        </w:rPr>
        <w:t>Кондиционирование воздуха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и др.</w:t>
      </w:r>
    </w:p>
    <w:p w:rsidR="00C20CC4" w:rsidRPr="00DB564F" w:rsidRDefault="00C20CC4" w:rsidP="00DB564F">
      <w:pPr>
        <w:rPr>
          <w:rFonts w:ascii="Arial" w:hAnsi="Arial" w:cs="Arial"/>
          <w:color w:val="8B4513"/>
          <w:sz w:val="26"/>
          <w:szCs w:val="26"/>
        </w:rPr>
      </w:pPr>
      <w:r w:rsidRPr="00DB564F">
        <w:rPr>
          <w:rFonts w:ascii="Arial" w:hAnsi="Arial" w:cs="Arial"/>
          <w:color w:val="8B4513"/>
          <w:sz w:val="26"/>
          <w:szCs w:val="26"/>
        </w:rPr>
        <w:t>Психрометр</w:t>
      </w:r>
    </w:p>
    <w:p w:rsidR="00C20CC4" w:rsidRPr="00DB564F" w:rsidRDefault="00C20CC4" w:rsidP="00DB564F">
      <w:pPr>
        <w:ind w:left="733"/>
        <w:rPr>
          <w:rFonts w:ascii="Arial" w:hAnsi="Arial" w:cs="Arial"/>
          <w:color w:val="000000"/>
          <w:sz w:val="26"/>
          <w:szCs w:val="26"/>
        </w:rPr>
      </w:pPr>
      <w:r w:rsidRPr="00DB564F">
        <w:rPr>
          <w:rFonts w:ascii="Arial" w:hAnsi="Arial" w:cs="Arial"/>
          <w:i/>
          <w:iCs/>
          <w:color w:val="A52A2A"/>
          <w:sz w:val="26"/>
        </w:rPr>
        <w:t>(от греч. psychrós — холодный и ...метр)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C20CC4" w:rsidRPr="00DB564F" w:rsidRDefault="00C20CC4" w:rsidP="00DB564F">
      <w:pPr>
        <w:ind w:left="733"/>
        <w:rPr>
          <w:rFonts w:ascii="Arial" w:hAnsi="Arial" w:cs="Arial"/>
          <w:color w:val="000000"/>
          <w:sz w:val="26"/>
          <w:szCs w:val="26"/>
        </w:rPr>
      </w:pPr>
      <w:r w:rsidRPr="00DB564F">
        <w:rPr>
          <w:rFonts w:ascii="Arial" w:hAnsi="Arial" w:cs="Arial"/>
          <w:color w:val="000000"/>
          <w:sz w:val="26"/>
          <w:szCs w:val="26"/>
        </w:rPr>
        <w:t xml:space="preserve">        прибор для измерения влажности воздуха (См. </w:t>
      </w:r>
      <w:r w:rsidRPr="00DB564F">
        <w:rPr>
          <w:rFonts w:ascii="Arial" w:hAnsi="Arial" w:cs="Arial"/>
          <w:color w:val="0044AA"/>
          <w:sz w:val="26"/>
          <w:u w:val="single"/>
        </w:rPr>
        <w:t>Влажность воздуха</w:t>
      </w:r>
      <w:r w:rsidRPr="00DB564F">
        <w:rPr>
          <w:rFonts w:ascii="Arial" w:hAnsi="Arial" w:cs="Arial"/>
          <w:color w:val="000000"/>
          <w:sz w:val="26"/>
          <w:szCs w:val="26"/>
        </w:rPr>
        <w:t>) и его температуры. Состоит из двух термометров — сухого и смоченного. Сухой термометр показывает температуру воздуха, а смоченный, теплоприёмник которого обвязан влажным батистом, — его собственную температуру, зависящую от интенсивности испарения, происходящего с поверхности его резервуара. Вследствие расхода теплоты на испарение показания смоченного термометра тем ниже, чем суше воздух, влажность которого измеряется.</w:t>
      </w:r>
    </w:p>
    <w:p w:rsidR="00C20CC4" w:rsidRPr="00DB564F" w:rsidRDefault="00C20CC4" w:rsidP="00DB564F">
      <w:pPr>
        <w:ind w:left="733"/>
        <w:rPr>
          <w:rFonts w:ascii="Arial" w:hAnsi="Arial" w:cs="Arial"/>
          <w:color w:val="000000"/>
          <w:sz w:val="26"/>
          <w:szCs w:val="26"/>
        </w:rPr>
      </w:pPr>
      <w:r w:rsidRPr="00DB564F">
        <w:rPr>
          <w:rFonts w:ascii="Arial" w:hAnsi="Arial" w:cs="Arial"/>
          <w:color w:val="000000"/>
          <w:sz w:val="26"/>
          <w:szCs w:val="26"/>
        </w:rPr>
        <w:t xml:space="preserve">         По показаниям сухого и смоченного термометров с помощью психрометрической таблицы, номограмм или счётных линеек, рассчитанных по психрометрической формуле (См. </w:t>
      </w:r>
      <w:r w:rsidRPr="00DB564F">
        <w:rPr>
          <w:rFonts w:ascii="Arial" w:hAnsi="Arial" w:cs="Arial"/>
          <w:color w:val="0044AA"/>
          <w:sz w:val="26"/>
          <w:u w:val="single"/>
        </w:rPr>
        <w:t>Психрометрическая формула</w:t>
      </w:r>
      <w:r w:rsidRPr="00DB564F">
        <w:rPr>
          <w:rFonts w:ascii="Arial" w:hAnsi="Arial" w:cs="Arial"/>
          <w:color w:val="000000"/>
          <w:sz w:val="26"/>
          <w:szCs w:val="26"/>
        </w:rPr>
        <w:t>)</w:t>
      </w:r>
      <w:r w:rsidRPr="00DB564F">
        <w:rPr>
          <w:rFonts w:ascii="Arial" w:hAnsi="Arial" w:cs="Arial"/>
          <w:i/>
          <w:iCs/>
          <w:color w:val="000000"/>
          <w:sz w:val="26"/>
        </w:rPr>
        <w:t>,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определяется упругость водяного пара или относительная влажность. При отрицательных температурах ниже —5 °С, когда содержание в воздухе водяных паров очень мало, П. даёт ненадёжные результаты, поэтому в этом случае пользуются волосным </w:t>
      </w:r>
      <w:r w:rsidRPr="00DB564F">
        <w:rPr>
          <w:rFonts w:ascii="Arial" w:hAnsi="Arial" w:cs="Arial"/>
          <w:color w:val="0044AA"/>
          <w:sz w:val="26"/>
          <w:u w:val="single"/>
        </w:rPr>
        <w:t>Гигрометр</w:t>
      </w:r>
      <w:r w:rsidRPr="00DB564F">
        <w:rPr>
          <w:rFonts w:ascii="Arial" w:hAnsi="Arial" w:cs="Arial"/>
          <w:color w:val="000000"/>
          <w:sz w:val="26"/>
          <w:szCs w:val="26"/>
        </w:rPr>
        <w:t>ом.</w:t>
      </w:r>
    </w:p>
    <w:p w:rsidR="00C20CC4" w:rsidRPr="00DB564F" w:rsidRDefault="00C20CC4" w:rsidP="00DB564F">
      <w:pPr>
        <w:ind w:left="733"/>
        <w:rPr>
          <w:rFonts w:ascii="Arial" w:hAnsi="Arial" w:cs="Arial"/>
          <w:color w:val="000000"/>
          <w:sz w:val="26"/>
          <w:szCs w:val="26"/>
        </w:rPr>
      </w:pPr>
      <w:r w:rsidRPr="00DB564F">
        <w:rPr>
          <w:rFonts w:ascii="Arial" w:hAnsi="Arial" w:cs="Arial"/>
          <w:color w:val="000000"/>
          <w:sz w:val="26"/>
          <w:szCs w:val="26"/>
        </w:rPr>
        <w:t>        </w:t>
      </w:r>
      <w:r w:rsidRPr="00DB564F">
        <w:rPr>
          <w:rFonts w:ascii="Arial" w:hAnsi="Arial" w:cs="Arial"/>
          <w:i/>
          <w:iCs/>
          <w:color w:val="000000"/>
          <w:sz w:val="26"/>
        </w:rPr>
        <w:t xml:space="preserve"> </w:t>
      </w:r>
      <w:r w:rsidRPr="00DB564F">
        <w:rPr>
          <w:rFonts w:ascii="Arial" w:hAnsi="Arial" w:cs="Arial"/>
          <w:color w:val="000000"/>
          <w:sz w:val="26"/>
          <w:szCs w:val="26"/>
        </w:rPr>
        <w:t>Существует несколько типов П.: станционные, аспирационные и дистанционные. В станционных П. термометры укрепляются на специальном штативе в метеорологической будке. Основной недостаток станционных П. — зависимость показаний смоченного термометра от скорости воздушного потока в будке. В аспирационном П. (</w:t>
      </w:r>
      <w:r w:rsidRPr="00DB564F">
        <w:rPr>
          <w:rFonts w:ascii="Arial" w:hAnsi="Arial" w:cs="Arial"/>
          <w:b/>
          <w:bCs/>
          <w:i/>
          <w:iCs/>
          <w:color w:val="000000"/>
          <w:sz w:val="26"/>
        </w:rPr>
        <w:t>рис.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) термометры укреплены в специальной оправе, защищающей их от повреждений и теплового воздействия прямых солнечных лучей, и обдуваются с помощью аспиратора (вентилятора) потоком исследуемого воздуха с постоянной скоростью около 2 </w:t>
      </w:r>
      <w:r w:rsidRPr="00DB564F">
        <w:rPr>
          <w:rFonts w:ascii="Arial" w:hAnsi="Arial" w:cs="Arial"/>
          <w:i/>
          <w:iCs/>
          <w:color w:val="000000"/>
          <w:sz w:val="26"/>
        </w:rPr>
        <w:t xml:space="preserve">м/сек. </w:t>
      </w:r>
      <w:r w:rsidRPr="00DB564F">
        <w:rPr>
          <w:rFonts w:ascii="Arial" w:hAnsi="Arial" w:cs="Arial"/>
          <w:color w:val="000000"/>
          <w:sz w:val="26"/>
          <w:szCs w:val="26"/>
        </w:rPr>
        <w:t>При положительной температуре воздуха аспирационный П. — наиболее надёжный прибор для измерения влажности и температуры воздуха. В дистанционных П. используются термометры сопротивления, термисторы, термопары.</w:t>
      </w:r>
    </w:p>
    <w:p w:rsidR="00C20CC4" w:rsidRPr="00DB564F" w:rsidRDefault="00C20CC4" w:rsidP="00DB564F">
      <w:pPr>
        <w:ind w:left="733"/>
        <w:rPr>
          <w:rFonts w:ascii="Arial" w:hAnsi="Arial" w:cs="Arial"/>
          <w:color w:val="000000"/>
          <w:sz w:val="26"/>
          <w:szCs w:val="26"/>
        </w:rPr>
      </w:pPr>
      <w:r w:rsidRPr="00DB564F">
        <w:rPr>
          <w:rFonts w:ascii="Arial" w:hAnsi="Arial" w:cs="Arial"/>
          <w:color w:val="000000"/>
          <w:sz w:val="26"/>
          <w:szCs w:val="26"/>
        </w:rPr>
        <w:t xml:space="preserve">         </w:t>
      </w:r>
      <w:r w:rsidRPr="00DB564F">
        <w:rPr>
          <w:rFonts w:ascii="Arial" w:hAnsi="Arial" w:cs="Arial"/>
          <w:i/>
          <w:iCs/>
          <w:color w:val="000000"/>
          <w:sz w:val="26"/>
        </w:rPr>
        <w:t>Лит.: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Стернзат М. С., Метеорологические приборы и наблюдения, Л., 1968.</w:t>
      </w:r>
    </w:p>
    <w:p w:rsidR="00C20CC4" w:rsidRPr="00DB564F" w:rsidRDefault="00C20CC4" w:rsidP="00DB564F">
      <w:pPr>
        <w:ind w:left="733"/>
        <w:rPr>
          <w:rFonts w:ascii="Arial" w:hAnsi="Arial" w:cs="Arial"/>
          <w:color w:val="000000"/>
          <w:sz w:val="26"/>
          <w:szCs w:val="26"/>
        </w:rPr>
      </w:pPr>
      <w:r w:rsidRPr="00DB564F">
        <w:rPr>
          <w:rFonts w:ascii="Arial" w:hAnsi="Arial" w:cs="Arial"/>
          <w:color w:val="000000"/>
          <w:sz w:val="26"/>
          <w:szCs w:val="26"/>
        </w:rPr>
        <w:t>        </w:t>
      </w:r>
      <w:r w:rsidR="00D67999">
        <w:rPr>
          <w:rFonts w:ascii="Arial" w:hAnsi="Arial" w:cs="Arial"/>
          <w:noProof/>
          <w:color w:val="000000"/>
          <w:sz w:val="26"/>
          <w:szCs w:val="26"/>
        </w:rPr>
        <w:pict>
          <v:shape id="Рисунок 2" o:spid="_x0000_i1026" type="#_x0000_t75" alt="Внешний вид аспирационного психрометра: 1— термометры; 2 — аспиратор; 3 — трубки, защищающие резервуары термометров." style="width:141pt;height:300pt;visibility:visible">
            <v:imagedata r:id="rId6" o:title=""/>
          </v:shape>
        </w:pict>
      </w:r>
    </w:p>
    <w:p w:rsidR="00C20CC4" w:rsidRPr="00DB564F" w:rsidRDefault="00C20CC4" w:rsidP="00DB564F">
      <w:pPr>
        <w:ind w:left="733"/>
        <w:rPr>
          <w:rFonts w:ascii="Arial" w:hAnsi="Arial" w:cs="Arial"/>
          <w:color w:val="000000"/>
          <w:sz w:val="26"/>
          <w:szCs w:val="26"/>
        </w:rPr>
      </w:pPr>
      <w:r w:rsidRPr="00DB564F">
        <w:rPr>
          <w:rFonts w:ascii="Arial" w:hAnsi="Arial" w:cs="Arial"/>
          <w:color w:val="000000"/>
          <w:sz w:val="26"/>
          <w:szCs w:val="26"/>
        </w:rPr>
        <w:t>        Внешний вид аспирационного психрометра: 1— термометры; 2 — аспиратор; 3 — трубки, защищающие резервуары термометров.</w:t>
      </w:r>
    </w:p>
    <w:p w:rsidR="00C20CC4" w:rsidRPr="00DB564F" w:rsidRDefault="00C20CC4" w:rsidP="00DB564F">
      <w:pPr>
        <w:rPr>
          <w:rFonts w:ascii="Arial" w:hAnsi="Arial" w:cs="Arial"/>
          <w:color w:val="8B4513"/>
          <w:sz w:val="26"/>
          <w:szCs w:val="26"/>
        </w:rPr>
      </w:pPr>
      <w:r w:rsidRPr="00DB564F">
        <w:rPr>
          <w:rFonts w:ascii="Arial" w:hAnsi="Arial" w:cs="Arial"/>
          <w:color w:val="8B4513"/>
          <w:sz w:val="26"/>
          <w:szCs w:val="26"/>
        </w:rPr>
        <w:t>Психрометрическая формула</w:t>
      </w:r>
    </w:p>
    <w:p w:rsidR="00C20CC4" w:rsidRPr="00DB564F" w:rsidRDefault="00C20CC4" w:rsidP="00DB564F">
      <w:pPr>
        <w:ind w:left="733"/>
        <w:rPr>
          <w:rFonts w:ascii="Arial" w:hAnsi="Arial" w:cs="Arial"/>
          <w:color w:val="000000"/>
          <w:sz w:val="26"/>
          <w:szCs w:val="26"/>
        </w:rPr>
      </w:pPr>
      <w:r w:rsidRPr="00DB564F">
        <w:rPr>
          <w:rFonts w:ascii="Arial" w:hAnsi="Arial" w:cs="Arial"/>
          <w:color w:val="000000"/>
          <w:sz w:val="26"/>
          <w:szCs w:val="26"/>
        </w:rPr>
        <w:t xml:space="preserve">        формула, позволяющая определять упругость водяного пара (см. </w:t>
      </w:r>
      <w:r w:rsidRPr="00DB564F">
        <w:rPr>
          <w:rFonts w:ascii="Arial" w:hAnsi="Arial" w:cs="Arial"/>
          <w:color w:val="0044AA"/>
          <w:sz w:val="26"/>
          <w:u w:val="single"/>
        </w:rPr>
        <w:t>Влажность воздуха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) по показаниям сухого и смоченного термометров (см. </w:t>
      </w:r>
      <w:r w:rsidRPr="00DB564F">
        <w:rPr>
          <w:rFonts w:ascii="Arial" w:hAnsi="Arial" w:cs="Arial"/>
          <w:color w:val="0044AA"/>
          <w:sz w:val="26"/>
          <w:u w:val="single"/>
        </w:rPr>
        <w:t>Психрометр</w:t>
      </w:r>
      <w:r w:rsidRPr="00DB564F">
        <w:rPr>
          <w:rFonts w:ascii="Arial" w:hAnsi="Arial" w:cs="Arial"/>
          <w:color w:val="000000"/>
          <w:sz w:val="26"/>
          <w:szCs w:val="26"/>
        </w:rPr>
        <w:t>):</w:t>
      </w:r>
      <w:r w:rsidRPr="00DB564F">
        <w:rPr>
          <w:rFonts w:ascii="Arial" w:hAnsi="Arial" w:cs="Arial"/>
          <w:i/>
          <w:iCs/>
          <w:color w:val="000000"/>
          <w:sz w:val="26"/>
        </w:rPr>
        <w:t xml:space="preserve"> е </w:t>
      </w:r>
      <w:r w:rsidRPr="00DB564F">
        <w:rPr>
          <w:rFonts w:ascii="Arial" w:hAnsi="Arial" w:cs="Arial"/>
          <w:color w:val="000000"/>
          <w:sz w:val="26"/>
          <w:szCs w:val="26"/>
        </w:rPr>
        <w:t>=</w:t>
      </w:r>
      <w:r w:rsidRPr="00DB564F">
        <w:rPr>
          <w:rFonts w:ascii="Arial" w:hAnsi="Arial" w:cs="Arial"/>
          <w:i/>
          <w:iCs/>
          <w:color w:val="000000"/>
          <w:sz w:val="26"/>
        </w:rPr>
        <w:t xml:space="preserve"> Е — AP </w:t>
      </w:r>
      <w:r w:rsidRPr="00DB564F">
        <w:rPr>
          <w:rFonts w:ascii="Arial" w:hAnsi="Arial" w:cs="Arial"/>
          <w:color w:val="000000"/>
          <w:sz w:val="26"/>
          <w:szCs w:val="26"/>
        </w:rPr>
        <w:t>(</w:t>
      </w:r>
      <w:r w:rsidRPr="00DB564F">
        <w:rPr>
          <w:rFonts w:ascii="Arial" w:hAnsi="Arial" w:cs="Arial"/>
          <w:i/>
          <w:iCs/>
          <w:color w:val="000000"/>
          <w:sz w:val="26"/>
        </w:rPr>
        <w:t>t — t</w:t>
      </w:r>
      <w:r w:rsidRPr="00DB564F">
        <w:rPr>
          <w:rFonts w:ascii="Arial" w:hAnsi="Arial" w:cs="Arial"/>
          <w:color w:val="000000"/>
          <w:sz w:val="26"/>
          <w:szCs w:val="26"/>
          <w:vertAlign w:val="subscript"/>
        </w:rPr>
        <w:t>c</w:t>
      </w:r>
      <w:r w:rsidRPr="00DB564F">
        <w:rPr>
          <w:rFonts w:ascii="Arial" w:hAnsi="Arial" w:cs="Arial"/>
          <w:color w:val="000000"/>
          <w:sz w:val="26"/>
          <w:szCs w:val="26"/>
        </w:rPr>
        <w:t>)</w:t>
      </w:r>
      <w:r w:rsidRPr="00DB564F">
        <w:rPr>
          <w:rFonts w:ascii="Arial" w:hAnsi="Arial" w:cs="Arial"/>
          <w:i/>
          <w:iCs/>
          <w:color w:val="000000"/>
          <w:sz w:val="26"/>
        </w:rPr>
        <w:t>,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где </w:t>
      </w:r>
      <w:r w:rsidRPr="00DB564F">
        <w:rPr>
          <w:rFonts w:ascii="Arial" w:hAnsi="Arial" w:cs="Arial"/>
          <w:i/>
          <w:iCs/>
          <w:color w:val="000000"/>
          <w:sz w:val="26"/>
        </w:rPr>
        <w:t>е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— упругость водяного пара, находящегося в воздухе; </w:t>
      </w:r>
      <w:r w:rsidRPr="00DB564F">
        <w:rPr>
          <w:rFonts w:ascii="Arial" w:hAnsi="Arial" w:cs="Arial"/>
          <w:i/>
          <w:iCs/>
          <w:color w:val="000000"/>
          <w:sz w:val="26"/>
        </w:rPr>
        <w:t>Е —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максимально возможная упругость водяного пара при температуре </w:t>
      </w:r>
      <w:r w:rsidRPr="00DB564F">
        <w:rPr>
          <w:rFonts w:ascii="Arial" w:hAnsi="Arial" w:cs="Arial"/>
          <w:i/>
          <w:iCs/>
          <w:color w:val="000000"/>
          <w:sz w:val="26"/>
        </w:rPr>
        <w:t>t</w:t>
      </w:r>
      <w:r w:rsidRPr="00DB564F">
        <w:rPr>
          <w:rFonts w:ascii="Arial" w:hAnsi="Arial" w:cs="Arial"/>
          <w:color w:val="000000"/>
          <w:sz w:val="26"/>
          <w:szCs w:val="26"/>
          <w:vertAlign w:val="subscript"/>
        </w:rPr>
        <w:t>c</w:t>
      </w:r>
      <w:r w:rsidRPr="00DB564F">
        <w:rPr>
          <w:rFonts w:ascii="Arial" w:hAnsi="Arial" w:cs="Arial"/>
          <w:i/>
          <w:iCs/>
          <w:color w:val="000000"/>
          <w:sz w:val="26"/>
        </w:rPr>
        <w:t xml:space="preserve"> 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смоченного термометра; </w:t>
      </w:r>
      <w:r w:rsidRPr="00DB564F">
        <w:rPr>
          <w:rFonts w:ascii="Arial" w:hAnsi="Arial" w:cs="Arial"/>
          <w:i/>
          <w:iCs/>
          <w:color w:val="000000"/>
          <w:sz w:val="26"/>
        </w:rPr>
        <w:t>t —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температура воздуха; </w:t>
      </w:r>
      <w:r w:rsidRPr="00DB564F">
        <w:rPr>
          <w:rFonts w:ascii="Arial" w:hAnsi="Arial" w:cs="Arial"/>
          <w:i/>
          <w:iCs/>
          <w:color w:val="000000"/>
          <w:sz w:val="26"/>
        </w:rPr>
        <w:t>Р —</w:t>
      </w:r>
      <w:r w:rsidRPr="00DB564F">
        <w:rPr>
          <w:rFonts w:ascii="Arial" w:hAnsi="Arial" w:cs="Arial"/>
          <w:color w:val="000000"/>
          <w:sz w:val="26"/>
          <w:szCs w:val="26"/>
        </w:rPr>
        <w:t xml:space="preserve"> давление воздуха; </w:t>
      </w:r>
      <w:r w:rsidRPr="00DB564F">
        <w:rPr>
          <w:rFonts w:ascii="Arial" w:hAnsi="Arial" w:cs="Arial"/>
          <w:i/>
          <w:iCs/>
          <w:color w:val="000000"/>
          <w:sz w:val="26"/>
        </w:rPr>
        <w:t xml:space="preserve">А — </w:t>
      </w:r>
      <w:r w:rsidRPr="00DB564F">
        <w:rPr>
          <w:rFonts w:ascii="Arial" w:hAnsi="Arial" w:cs="Arial"/>
          <w:color w:val="000000"/>
          <w:sz w:val="26"/>
          <w:szCs w:val="26"/>
        </w:rPr>
        <w:t>коэффициент, зависящий от конструкции психрометра и главным образом от скорости протекания воздуха около резервуара термометра (см.</w:t>
      </w:r>
      <w:r w:rsidRPr="00DB564F">
        <w:rPr>
          <w:rFonts w:ascii="Arial" w:hAnsi="Arial" w:cs="Arial"/>
          <w:b/>
          <w:bCs/>
          <w:i/>
          <w:iCs/>
          <w:color w:val="000000"/>
          <w:sz w:val="26"/>
        </w:rPr>
        <w:t xml:space="preserve"> рис.</w:t>
      </w:r>
      <w:r w:rsidRPr="00DB564F">
        <w:rPr>
          <w:rFonts w:ascii="Arial" w:hAnsi="Arial" w:cs="Arial"/>
          <w:color w:val="000000"/>
          <w:sz w:val="26"/>
          <w:szCs w:val="26"/>
        </w:rPr>
        <w:t>).</w:t>
      </w:r>
    </w:p>
    <w:p w:rsidR="00C20CC4" w:rsidRPr="00DB564F" w:rsidRDefault="00C20CC4" w:rsidP="00DB564F">
      <w:pPr>
        <w:ind w:left="733"/>
        <w:rPr>
          <w:rFonts w:ascii="Arial" w:hAnsi="Arial" w:cs="Arial"/>
          <w:color w:val="000000"/>
          <w:sz w:val="26"/>
          <w:szCs w:val="26"/>
        </w:rPr>
      </w:pPr>
      <w:r w:rsidRPr="00DB564F">
        <w:rPr>
          <w:rFonts w:ascii="Arial" w:hAnsi="Arial" w:cs="Arial"/>
          <w:color w:val="000000"/>
          <w:sz w:val="26"/>
          <w:szCs w:val="26"/>
        </w:rPr>
        <w:t>        </w:t>
      </w:r>
      <w:r w:rsidR="00D67999">
        <w:rPr>
          <w:rFonts w:ascii="Arial" w:hAnsi="Arial" w:cs="Arial"/>
          <w:noProof/>
          <w:color w:val="000000"/>
          <w:sz w:val="26"/>
          <w:szCs w:val="26"/>
        </w:rPr>
        <w:pict>
          <v:shape id="Рисунок 4" o:spid="_x0000_i1027" type="#_x0000_t75" alt="Зависимость коэффициента А от скорости обтекания воздухом резервуаров термометров." style="width:246pt;height:300pt;visibility:visible">
            <v:imagedata r:id="rId7" o:title=""/>
          </v:shape>
        </w:pict>
      </w:r>
    </w:p>
    <w:p w:rsidR="00C20CC4" w:rsidRPr="00DB564F" w:rsidRDefault="00C20CC4" w:rsidP="00DB564F">
      <w:pPr>
        <w:ind w:left="733"/>
        <w:rPr>
          <w:rFonts w:ascii="Arial" w:hAnsi="Arial" w:cs="Arial"/>
          <w:color w:val="000000"/>
          <w:sz w:val="26"/>
          <w:szCs w:val="26"/>
        </w:rPr>
      </w:pPr>
      <w:r w:rsidRPr="00DB564F">
        <w:rPr>
          <w:rFonts w:ascii="Arial" w:hAnsi="Arial" w:cs="Arial"/>
          <w:color w:val="000000"/>
          <w:sz w:val="26"/>
          <w:szCs w:val="26"/>
        </w:rPr>
        <w:t>        Зависимость коэффициента А от скорости обтекания воздухом резервуаров термометров.</w:t>
      </w:r>
    </w:p>
    <w:p w:rsidR="00C20CC4" w:rsidRDefault="00C20CC4" w:rsidP="00DB564F">
      <w:pPr>
        <w:pStyle w:val="ab"/>
      </w:pPr>
      <w:r>
        <w:t>Простейший психрометр состоит из двух независимых термодатчиков, один из которых используется как сухой термометр, а другой — как влажный. Влажный термодатчик обернут хлопчатобумажной тканью, которая обмакнута в сосуде с водой. Благодаря протекающему воздушному потоку и, вследствие этого, испарению, поверхность увлажнённого термодатчика охлаждается. Одновременно измеряется температура окружающего воздуха с помощью второго термодатчика (температура сухого термометра). Полученная таким образом разность температур является мерой находящейся в воздухе относительной влажности.</w:t>
      </w:r>
    </w:p>
    <w:p w:rsidR="00C20CC4" w:rsidRDefault="00C20CC4" w:rsidP="00DB564F">
      <w:pPr>
        <w:pStyle w:val="ab"/>
      </w:pPr>
    </w:p>
    <w:p w:rsidR="00C20CC4" w:rsidRDefault="00C20CC4" w:rsidP="00DB564F">
      <w:pPr>
        <w:pStyle w:val="ab"/>
      </w:pPr>
    </w:p>
    <w:p w:rsidR="00C20CC4" w:rsidRDefault="00C20CC4" w:rsidP="00DB564F">
      <w:pPr>
        <w:pStyle w:val="ab"/>
      </w:pPr>
    </w:p>
    <w:p w:rsidR="00C20CC4" w:rsidRDefault="00C20CC4" w:rsidP="00DB564F">
      <w:pPr>
        <w:pStyle w:val="ab"/>
      </w:pPr>
    </w:p>
    <w:p w:rsidR="00C20CC4" w:rsidRDefault="00C20CC4" w:rsidP="00DB564F">
      <w:pPr>
        <w:pStyle w:val="ab"/>
      </w:pPr>
    </w:p>
    <w:p w:rsidR="00C20CC4" w:rsidRDefault="00C20CC4" w:rsidP="00DB564F">
      <w:pPr>
        <w:pStyle w:val="ab"/>
      </w:pPr>
    </w:p>
    <w:p w:rsidR="00C20CC4" w:rsidRDefault="00C20CC4" w:rsidP="00DB564F">
      <w:pPr>
        <w:pStyle w:val="ab"/>
      </w:pPr>
    </w:p>
    <w:p w:rsidR="00C20CC4" w:rsidRDefault="00C20CC4" w:rsidP="00DB564F">
      <w:pPr>
        <w:pStyle w:val="ab"/>
      </w:pPr>
    </w:p>
    <w:p w:rsidR="00C20CC4" w:rsidRDefault="00C20CC4" w:rsidP="00DB564F">
      <w:pPr>
        <w:pStyle w:val="ab"/>
      </w:pPr>
    </w:p>
    <w:p w:rsidR="00C20CC4" w:rsidRDefault="00C20CC4" w:rsidP="00DB564F">
      <w:pPr>
        <w:pStyle w:val="ab"/>
      </w:pPr>
    </w:p>
    <w:p w:rsidR="00C20CC4" w:rsidRDefault="00C20CC4" w:rsidP="00DB564F">
      <w:pPr>
        <w:pStyle w:val="ab"/>
      </w:pPr>
      <w:r>
        <w:t>Мне встречались два вида психрометров.</w:t>
      </w:r>
    </w:p>
    <w:p w:rsidR="00C20CC4" w:rsidRDefault="00C20CC4" w:rsidP="00DB564F">
      <w:pPr>
        <w:pStyle w:val="3"/>
        <w:spacing w:line="320" w:lineRule="atLeast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Психрометр аспирационный электрический М-34 М</w:t>
      </w:r>
    </w:p>
    <w:p w:rsidR="00C20CC4" w:rsidRDefault="00D67999" w:rsidP="00DB564F">
      <w:pPr>
        <w:pStyle w:val="ab"/>
      </w:pPr>
      <w:r>
        <w:rPr>
          <w:noProof/>
          <w:color w:val="636161"/>
        </w:rPr>
        <w:pict>
          <v:shape id="Рисунок 6" o:spid="_x0000_i1028" type="#_x0000_t75" alt="http://urbex.pri.ee/plugins/content/mavikthumbnails/thumbnails/600x450-images-stories-197108_w640_h640_mv4m.jpg" href="http://urbex.pri.ee/images/stories/197108_w640_h640_mv4m.jp" style="width:450pt;height:337.5pt;visibility:visible" o:button="t">
            <v:fill o:detectmouseclick="t"/>
            <v:imagedata r:id="rId8" o:title=""/>
          </v:shape>
        </w:pict>
      </w:r>
    </w:p>
    <w:p w:rsidR="00C20CC4" w:rsidRDefault="00C20CC4" w:rsidP="00DB564F">
      <w:pPr>
        <w:spacing w:line="32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Психрометр аспирационный электрический М-34 М предназначен для определения относительной влажности и температуры воздуха в наземных условиях (в помещении и на открытом воздухе).</w:t>
      </w:r>
    </w:p>
    <w:p w:rsidR="00C20CC4" w:rsidRDefault="00C20CC4" w:rsidP="00DB564F">
      <w:pPr>
        <w:spacing w:line="32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Психрометр состоит из двух одинаковых ртутных термометров, закрепленных в специальной оправе, и аспирационной головки. Оправа представляет собой трубку, раздваивающуюся к низу, и защитные планки. К нижней раздвоенной части трубки с помощью пластмассовых втулок прикреплены два патрубка, являющихся радиационной защитой резервуаров термометров. Верхний конец трубки соединен с аспиратором. Аспирационная головка состоит из заводного механизма и вентилятора, закрытых колпаком. Пружина заводного механизма психрометра М-34 М запускается электродвигателем. При вращении вентилятора в прибор всасывается воздух, который обтекает резервуары термометров, проходит по воздухопроводной трубе к вентилятору и выбрасывается наружу через прорези в аспирационной головке.</w:t>
      </w:r>
    </w:p>
    <w:p w:rsidR="00C20CC4" w:rsidRDefault="00C20CC4" w:rsidP="00DB564F">
      <w:pPr>
        <w:spacing w:line="32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Работа психрометра М-34 М основана на зависимости разностей температур сухого и смоченного термометра от влажности окружающего воздуха. Влажность воздуха определяется по показаниям сухого и смоченного термометров по специальным психрометрическим таблицам или психрометрическому графику, а температура воздуха – по показаниям сухого термометра.</w:t>
      </w:r>
    </w:p>
    <w:p w:rsidR="00C20CC4" w:rsidRDefault="00C20CC4" w:rsidP="00DB564F">
      <w:pPr>
        <w:spacing w:line="32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br/>
      </w:r>
    </w:p>
    <w:p w:rsidR="00C20CC4" w:rsidRDefault="00C20CC4" w:rsidP="00DB564F">
      <w:pPr>
        <w:spacing w:line="32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Технические характеристики психрометра аспирационного М -34 М</w:t>
      </w:r>
    </w:p>
    <w:tbl>
      <w:tblPr>
        <w:tblW w:w="49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76"/>
        <w:gridCol w:w="2304"/>
      </w:tblGrid>
      <w:tr w:rsidR="00C20CC4">
        <w:tc>
          <w:tcPr>
            <w:tcW w:w="3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C4" w:rsidRDefault="00C20CC4" w:rsidP="00DB564F">
            <w:pPr>
              <w:spacing w:line="320" w:lineRule="atLeast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Диапазон измерения относительной влажности воздуха при температуре от 5 до 40 </w:t>
            </w:r>
            <w:r>
              <w:rPr>
                <w:rFonts w:ascii="Arial" w:hAnsi="Arial" w:cs="Arial"/>
                <w:color w:val="333333"/>
                <w:sz w:val="26"/>
                <w:szCs w:val="26"/>
                <w:vertAlign w:val="superscript"/>
              </w:rPr>
              <w:t>0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C</w:t>
            </w:r>
          </w:p>
        </w:tc>
        <w:tc>
          <w:tcPr>
            <w:tcW w:w="1217" w:type="pct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C4" w:rsidRDefault="00C20CC4" w:rsidP="00DB564F">
            <w:pPr>
              <w:spacing w:line="320" w:lineRule="atLeast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от 10 до 100%</w:t>
            </w:r>
          </w:p>
        </w:tc>
      </w:tr>
      <w:tr w:rsidR="00C20CC4">
        <w:tc>
          <w:tcPr>
            <w:tcW w:w="3737" w:type="pc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C4" w:rsidRDefault="00C20CC4" w:rsidP="00DB564F">
            <w:pPr>
              <w:spacing w:line="320" w:lineRule="atLeast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Диапазон измерения температуры воздуха</w:t>
            </w:r>
          </w:p>
        </w:tc>
        <w:tc>
          <w:tcPr>
            <w:tcW w:w="1217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C4" w:rsidRDefault="00C20CC4" w:rsidP="00DB564F">
            <w:pPr>
              <w:spacing w:line="320" w:lineRule="atLeast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от –25 до 50 </w:t>
            </w:r>
            <w:r>
              <w:rPr>
                <w:rFonts w:ascii="Arial" w:hAnsi="Arial" w:cs="Arial"/>
                <w:color w:val="333333"/>
                <w:sz w:val="26"/>
                <w:szCs w:val="26"/>
                <w:vertAlign w:val="superscript"/>
              </w:rPr>
              <w:t>0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C</w:t>
            </w:r>
          </w:p>
        </w:tc>
      </w:tr>
      <w:tr w:rsidR="00C20CC4">
        <w:tc>
          <w:tcPr>
            <w:tcW w:w="3737" w:type="pc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C4" w:rsidRDefault="00C20CC4" w:rsidP="00DB564F">
            <w:pPr>
              <w:spacing w:line="320" w:lineRule="atLeast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Погрешность в зависимости от температуры</w:t>
            </w:r>
          </w:p>
        </w:tc>
        <w:tc>
          <w:tcPr>
            <w:tcW w:w="1217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C4" w:rsidRDefault="00C20CC4" w:rsidP="00DB564F">
            <w:pPr>
              <w:spacing w:line="320" w:lineRule="atLeast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color w:val="333333"/>
                <w:sz w:val="26"/>
                <w:szCs w:val="26"/>
                <w:u w:val="single"/>
              </w:rPr>
              <w:t>+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2 до </w:t>
            </w:r>
            <w:r>
              <w:rPr>
                <w:rFonts w:ascii="Arial" w:hAnsi="Arial" w:cs="Arial"/>
                <w:color w:val="333333"/>
                <w:sz w:val="26"/>
                <w:szCs w:val="26"/>
                <w:u w:val="single"/>
              </w:rPr>
              <w:t>+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6</w:t>
            </w:r>
          </w:p>
        </w:tc>
      </w:tr>
      <w:tr w:rsidR="00C20CC4">
        <w:tc>
          <w:tcPr>
            <w:tcW w:w="3737" w:type="pc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C4" w:rsidRDefault="00C20CC4" w:rsidP="00DB564F">
            <w:pPr>
              <w:spacing w:line="320" w:lineRule="atLeast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Питание должно осуществляться от сети переменного тока</w:t>
            </w:r>
          </w:p>
        </w:tc>
        <w:tc>
          <w:tcPr>
            <w:tcW w:w="1217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C4" w:rsidRDefault="00C20CC4" w:rsidP="00DB564F">
            <w:pPr>
              <w:spacing w:line="320" w:lineRule="atLeast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220 В</w:t>
            </w:r>
          </w:p>
        </w:tc>
      </w:tr>
      <w:tr w:rsidR="00C20CC4">
        <w:tc>
          <w:tcPr>
            <w:tcW w:w="3737" w:type="pc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C4" w:rsidRDefault="00C20CC4" w:rsidP="00DB564F">
            <w:pPr>
              <w:spacing w:line="320" w:lineRule="atLeast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Потребляемая мощность психрометра</w:t>
            </w:r>
          </w:p>
        </w:tc>
        <w:tc>
          <w:tcPr>
            <w:tcW w:w="1217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C4" w:rsidRDefault="00C20CC4" w:rsidP="00DB564F">
            <w:pPr>
              <w:spacing w:line="320" w:lineRule="atLeast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не более 30 ВА</w:t>
            </w:r>
          </w:p>
        </w:tc>
      </w:tr>
      <w:tr w:rsidR="00C20CC4">
        <w:tc>
          <w:tcPr>
            <w:tcW w:w="3737" w:type="pc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C4" w:rsidRDefault="00C20CC4" w:rsidP="00DB564F">
            <w:pPr>
              <w:spacing w:line="320" w:lineRule="atLeast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Скорость воздушного потока (аспирация)</w:t>
            </w:r>
          </w:p>
        </w:tc>
        <w:tc>
          <w:tcPr>
            <w:tcW w:w="1217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C4" w:rsidRDefault="00C20CC4" w:rsidP="00DB564F">
            <w:pPr>
              <w:spacing w:line="320" w:lineRule="atLeast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не менее 1,7 м/с</w:t>
            </w:r>
          </w:p>
        </w:tc>
      </w:tr>
      <w:tr w:rsidR="00C20CC4">
        <w:tc>
          <w:tcPr>
            <w:tcW w:w="3737" w:type="pc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C4" w:rsidRDefault="00C20CC4" w:rsidP="00DB564F">
            <w:pPr>
              <w:spacing w:line="320" w:lineRule="atLeast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Масса М-34 М</w:t>
            </w:r>
          </w:p>
        </w:tc>
        <w:tc>
          <w:tcPr>
            <w:tcW w:w="1217" w:type="pc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CC4" w:rsidRDefault="00C20CC4" w:rsidP="00DB564F">
            <w:pPr>
              <w:spacing w:line="320" w:lineRule="atLeast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не более 1,3 кг</w:t>
            </w:r>
          </w:p>
        </w:tc>
      </w:tr>
    </w:tbl>
    <w:p w:rsidR="00C20CC4" w:rsidRDefault="00C20CC4" w:rsidP="00DB564F">
      <w:pPr>
        <w:pStyle w:val="3"/>
        <w:spacing w:line="320" w:lineRule="atLeast"/>
        <w:rPr>
          <w:rFonts w:ascii="Arial" w:hAnsi="Arial" w:cs="Arial"/>
          <w:color w:val="3D3D3D"/>
          <w:sz w:val="28"/>
          <w:szCs w:val="28"/>
        </w:rPr>
      </w:pPr>
      <w:r>
        <w:rPr>
          <w:rFonts w:ascii="Arial" w:hAnsi="Arial" w:cs="Arial"/>
        </w:rPr>
        <w:t>Психрометр ВИТ2</w:t>
      </w:r>
    </w:p>
    <w:p w:rsidR="00C20CC4" w:rsidRDefault="00D67999" w:rsidP="00DB564F">
      <w:pPr>
        <w:pStyle w:val="ab"/>
      </w:pPr>
      <w:r>
        <w:rPr>
          <w:noProof/>
          <w:color w:val="636161"/>
        </w:rPr>
        <w:pict>
          <v:shape id="Рисунок 7" o:spid="_x0000_i1029" type="#_x0000_t75" alt="http://urbex.pri.ee/plugins/content/mavikthumbnails/thumbnails/300x405-images-stories-vit-2.jpg" href="http://urbex.pri.ee/images/stories/vit-2.jp" style="width:225pt;height:303.75pt;visibility:visible" o:button="t">
            <v:fill o:detectmouseclick="t"/>
            <v:imagedata r:id="rId9" o:title=""/>
          </v:shape>
        </w:pict>
      </w:r>
    </w:p>
    <w:p w:rsidR="00C20CC4" w:rsidRDefault="00C20CC4" w:rsidP="00DB564F">
      <w:pPr>
        <w:pStyle w:val="ab"/>
      </w:pPr>
      <w:r>
        <w:t>предназначен для измерения относительной влажности и температуры воздуха в помещении. Измерение относит. влажности воздуха при температуре от 15 до 40°С.</w:t>
      </w:r>
      <w:r>
        <w:br/>
      </w:r>
      <w:r>
        <w:br/>
        <w:t xml:space="preserve">На пластмассовом основании закреплены два термометра, температурная шкала и психрометрическая таблица. </w:t>
      </w:r>
      <w:r>
        <w:br/>
        <w:t xml:space="preserve">Гигрометры комплектуются стеклянным питателем. </w:t>
      </w:r>
      <w:r>
        <w:br/>
        <w:t xml:space="preserve">Гигрометры имеют стеклянный штатив. </w:t>
      </w:r>
      <w:r>
        <w:br/>
        <w:t>Термометрическая жидкость гигрометров ВИТ-1, ВИТ-2 - толуол; ВИТ-3 - ртуть.</w:t>
      </w:r>
      <w:r>
        <w:br/>
      </w:r>
      <w:r>
        <w:br/>
        <w:t>В питатель гигрометра заливают дистил- лированную воду.</w:t>
      </w:r>
      <w:r>
        <w:br/>
        <w:t xml:space="preserve">Измерение относительной влажности воздуха основано на разнице показаний "сухого" и "увлажненного" термометров. </w:t>
      </w:r>
      <w:r>
        <w:br/>
        <w:t>После снятия показаний термометров по психрометрической таблице определяют относительную влажность воздуха.</w:t>
      </w:r>
    </w:p>
    <w:p w:rsidR="00C20CC4" w:rsidRDefault="00C20CC4" w:rsidP="00DB564F">
      <w:pPr>
        <w:pStyle w:val="3"/>
      </w:pPr>
      <w:r>
        <w:t>Кондиционирование помещений</w:t>
      </w:r>
    </w:p>
    <w:p w:rsidR="00C20CC4" w:rsidRDefault="00C20CC4" w:rsidP="00DB564F">
      <w:pPr>
        <w:pStyle w:val="ab"/>
      </w:pPr>
      <w:r>
        <w:t>В производственных помещениях температура и относительная</w:t>
      </w:r>
      <w:r>
        <w:rPr>
          <w:rStyle w:val="ac"/>
          <w:rFonts w:cs="Arial"/>
        </w:rPr>
        <w:t xml:space="preserve"> влажность воздуха</w:t>
      </w:r>
      <w:r>
        <w:t xml:space="preserve"> должны соответствовать равновесной влажности древесины в пределах 8-12%. При этом должно обязательно соблюдаться следующее правило: влажность древесины должна в процессе производства возрастать, начиная с момента поступления в цех материала и кончая сборкой самолета. Таким образом относительная влажность воздуха в заготовительных мастерских и цехах должна быть ниже, чем в сборочных.</w:t>
      </w:r>
    </w:p>
    <w:p w:rsidR="00C20CC4" w:rsidRDefault="00C20CC4" w:rsidP="00DB564F">
      <w:pPr>
        <w:pStyle w:val="ab"/>
      </w:pPr>
      <w:r>
        <w:t>Для контроля за состоянием воздуха в производственных помещениях пользуются психрометрами Августа, Ассмана (рис. 396) или пращевым (см. рис. 397). Для определения влажности применяют психрометрические диаграммы и таблицы, составленные для . определенных скоростей движения воздуха.</w:t>
      </w:r>
    </w:p>
    <w:p w:rsidR="00C20CC4" w:rsidRDefault="00C20CC4" w:rsidP="00DB564F">
      <w:pPr>
        <w:pStyle w:val="ab"/>
      </w:pPr>
      <w:r>
        <w:t>В обычных производственных помещениях скорость движения воздуха наблюдается в пределах 0,2-0,4 м/секг в сушильных устройствах – 4-5 м/сек.</w:t>
      </w:r>
    </w:p>
    <w:p w:rsidR="00C20CC4" w:rsidRDefault="00C20CC4" w:rsidP="00DB564F">
      <w:pPr>
        <w:pStyle w:val="ab"/>
      </w:pPr>
      <w:r>
        <w:t>Точное определение влажности воздуха при помощи психрометра Августа возможно лишь в тех случаях, когда скорость движения воздуха в помещении регулируется и бывает более или менее постоянной (сушильные устройства и т. п.). В производственных помещениях скорость движения воздуха изменяется в зависимости от состояния нагревательных приборов, действия вентиляции и т. п. Поэтому при пользовании постоянными психрометрическими таблицами или диаграммами влажность определяется с некоторой погрешностью.</w:t>
      </w:r>
    </w:p>
    <w:p w:rsidR="00C20CC4" w:rsidRDefault="00C20CC4" w:rsidP="00DB564F">
      <w:pPr>
        <w:pStyle w:val="ab"/>
      </w:pPr>
      <w:r>
        <w:t>Психрометр Ассмана позволяет определять влажность воздуха всегда при одинаковых условиях. Прибор представляет собой тот же психрометр Августа, но снабженный аспиратором (рис. 396). В латунной оправке, присоединенной к трубе g. укреплены два термометра, шарики которых находятся внутри раструбов с. Шарик одного из этих термометров покрыт тонким батистом или марлей, смачиваемым перед наблюдением водой.</w:t>
      </w:r>
    </w:p>
    <w:p w:rsidR="00C20CC4" w:rsidRDefault="00C20CC4" w:rsidP="00DB564F">
      <w:pPr>
        <w:pStyle w:val="ab"/>
      </w:pPr>
      <w:r>
        <w:t>Посредством вентилятора t сквозь систему трубок с, t и g просасывается с определенной постоянной скоростью (обычно 0.5 м/сек) воздух, который и обтекает сухой и мокрый термометры. Таким образом, пользуясь психрометром Ассмана. можно определить психрометрическую разницу всегда при одинаковой скорости движения воздуха, омывающего термометры.</w:t>
      </w:r>
    </w:p>
    <w:p w:rsidR="00C20CC4" w:rsidRDefault="00C20CC4" w:rsidP="00DB564F">
      <w:pPr>
        <w:pStyle w:val="ab"/>
      </w:pPr>
      <w:r>
        <w:t>Пращевой психрометр (см. рис. 397) представляет собой металлическую оправу, в которой заключены сухой и мокрый термометры. Оправа снабжена ручкой, позволяющей легко вращать термометр. Вращая оправу с термометрами, можно сообщить нужную скорость обдувания воздухом и достаточно точно замерять tcух и tмокр для определения влажности воздуха по диаграмме.</w:t>
      </w:r>
    </w:p>
    <w:p w:rsidR="00C20CC4" w:rsidRDefault="00D67999" w:rsidP="00DB564F">
      <w:pPr>
        <w:pStyle w:val="ab"/>
      </w:pPr>
      <w:r>
        <w:rPr>
          <w:noProof/>
        </w:rPr>
        <w:pict>
          <v:shape id="Рисунок 10" o:spid="_x0000_i1030" type="#_x0000_t75" alt="Влажность воздуха   кондиционирование помещений image300 " style="width:105.75pt;height:304.5pt;visibility:visible">
            <v:imagedata r:id="rId10" o:title=""/>
          </v:shape>
        </w:pict>
      </w:r>
    </w:p>
    <w:p w:rsidR="00C20CC4" w:rsidRDefault="00C20CC4" w:rsidP="00DB564F">
      <w:pPr>
        <w:pStyle w:val="ab"/>
      </w:pPr>
      <w:r>
        <w:t>396. Психрометр Ассмана.</w:t>
      </w:r>
    </w:p>
    <w:p w:rsidR="00C20CC4" w:rsidRDefault="00C20CC4" w:rsidP="00DB564F">
      <w:pPr>
        <w:pStyle w:val="ab"/>
      </w:pPr>
      <w:r>
        <w:t>t-часовой механизм с вентилятором, g-трубка всасывания воздуха, f- патрубки подвода воздуха к термометрам.</w:t>
      </w:r>
    </w:p>
    <w:p w:rsidR="00C20CC4" w:rsidRDefault="00C20CC4" w:rsidP="00DB564F">
      <w:pPr>
        <w:pStyle w:val="ab"/>
      </w:pPr>
      <w:r>
        <w:t>Поддержание в производственных помещениях необходимых температуры и влажности воздуха (кондиционирование воздуха) достигается при помощи специальных отопительно-вентиляционных установок, увлажнителей и т. п. или же специальных систем отопления (система Амосова и др.). Во всех производственных помещениях для обработки древесины должны иметься психрометры, лучше всего Ассмана, и журналы для систематической записи психрометрических наблюдений.</w:t>
      </w:r>
    </w:p>
    <w:p w:rsidR="00C20CC4" w:rsidRDefault="00C20CC4" w:rsidP="00DB564F">
      <w:pPr>
        <w:pStyle w:val="ab"/>
      </w:pPr>
      <w:r>
        <w:t>Нормальная влажность производственных помещений составляет 55%· при t= 20°. Это соответствует равновесной влажности древесины в 10%.</w:t>
      </w:r>
    </w:p>
    <w:p w:rsidR="00C20CC4" w:rsidRDefault="00D67999" w:rsidP="00DB564F">
      <w:pPr>
        <w:pStyle w:val="ab"/>
      </w:pPr>
      <w:r>
        <w:rPr>
          <w:noProof/>
        </w:rPr>
        <w:pict>
          <v:shape id="Рисунок 11" o:spid="_x0000_i1031" type="#_x0000_t75" alt="Влажность воздуха   кондиционирование помещений image301 " style="width:111.75pt;height:349.5pt;visibility:visible">
            <v:imagedata r:id="rId11" o:title=""/>
          </v:shape>
        </w:pict>
      </w:r>
    </w:p>
    <w:p w:rsidR="00C20CC4" w:rsidRDefault="00C20CC4" w:rsidP="00DB564F">
      <w:pPr>
        <w:pStyle w:val="ab"/>
      </w:pPr>
      <w:r>
        <w:t>397. Пращевый психрометр.</w:t>
      </w:r>
    </w:p>
    <w:p w:rsidR="00C20CC4" w:rsidRDefault="00C20CC4" w:rsidP="00DB564F">
      <w:pPr>
        <w:pStyle w:val="ab"/>
      </w:pPr>
      <w:r>
        <w:t>а-сухой термометр, b-смачиваемый термометр, с-футляр, d-ручка.</w:t>
      </w:r>
    </w:p>
    <w:p w:rsidR="00C20CC4" w:rsidRDefault="00C20CC4" w:rsidP="00DB564F">
      <w:pPr>
        <w:pStyle w:val="ab"/>
      </w:pPr>
      <w:r>
        <w:t>Основным затруднением при кондиционировании воздуха является осаждение из воздуха конденсата (главным образом на окнах). Влажность в 55 – 65% сопровождается выделением конденсата. Во избежание этого влажность помещения должна быть снижена до 30%; при этом конденсат не осаждается, но равновесная влажность древесины уменьшается и составляет 6%.</w:t>
      </w:r>
    </w:p>
    <w:p w:rsidR="00C20CC4" w:rsidRDefault="00C20CC4" w:rsidP="00DB564F">
      <w:pPr>
        <w:pStyle w:val="ab"/>
      </w:pPr>
      <w:r>
        <w:t>Оптимальной считают влажность помещения в 45%, что соответствует равновесной влажности древесины в 8%. При этом все же во избежание осаждения конденсата необходимо иметь окна с двойным остеклением или обеспечить подогрев окон, стен и т. п.</w:t>
      </w:r>
    </w:p>
    <w:p w:rsidR="00C20CC4" w:rsidRDefault="00C20CC4" w:rsidP="00DB564F">
      <w:pPr>
        <w:pStyle w:val="ab"/>
      </w:pPr>
      <w:r>
        <w:t>Кондиционирование заключается в том, что деталь при поступлении из одного производственного помещения в другое с иными температурой и влажностью выдерживается в нем некоторое время, пока не приобретет равновесную влажность, соответствующую этому помещению. По американским данным, длительность кондиционирования колеблется в пределах от 5-б час. до 3-5 суток в зависимости от состояния воздуха и влажности самой детали. Длительные сроки кондиционирования – 3-5 суток – соответствуют выдерживанию деталей после склеивания, гнутья и тому подобных операций.</w:t>
      </w:r>
    </w:p>
    <w:p w:rsidR="00C20CC4" w:rsidRDefault="00C20CC4" w:rsidP="00DB564F">
      <w:pPr>
        <w:pStyle w:val="ab"/>
        <w:ind w:left="720"/>
      </w:pPr>
      <w:r>
        <w:t>Для измерения относительной влажности воздуха используются 2 метода: в теплый период используется психрометрический метод определения влажности воздуха, а в холодный - гигрометрический.</w:t>
      </w:r>
    </w:p>
    <w:p w:rsidR="00C20CC4" w:rsidRDefault="00C20CC4" w:rsidP="00DB564F">
      <w:pPr>
        <w:pStyle w:val="ab"/>
        <w:ind w:left="720"/>
      </w:pPr>
      <w:r>
        <w:t xml:space="preserve">Пcихрометрический метод измерения относительной влажности воздуха  основан на зависимости интенсивности испарения с водной поверхности от дефицита насыщения водяного пара соприкасающегося с ней воздуха. Эта зависимость выражается формулой Дальтона </w:t>
      </w:r>
    </w:p>
    <w:p w:rsidR="00C20CC4" w:rsidRDefault="00C20CC4" w:rsidP="00DB564F">
      <w:pPr>
        <w:pStyle w:val="ab"/>
        <w:ind w:left="720"/>
      </w:pPr>
      <w:r>
        <w:t> </w:t>
      </w:r>
    </w:p>
    <w:p w:rsidR="00C20CC4" w:rsidRDefault="00D67999" w:rsidP="00DB564F">
      <w:pPr>
        <w:pStyle w:val="ab"/>
        <w:ind w:left="720"/>
      </w:pPr>
      <w:r>
        <w:rPr>
          <w:noProof/>
        </w:rPr>
        <w:pict>
          <v:shape id="Рисунок 14" o:spid="_x0000_i1032" type="#_x0000_t75" alt="формула Дальтона" style="width:1in;height:14.25pt;visibility:visible">
            <v:imagedata r:id="rId12" o:title=""/>
          </v:shape>
        </w:pict>
      </w:r>
    </w:p>
    <w:p w:rsidR="00C20CC4" w:rsidRDefault="00C20CC4" w:rsidP="00DB564F">
      <w:pPr>
        <w:ind w:left="720"/>
      </w:pPr>
    </w:p>
    <w:p w:rsidR="00C20CC4" w:rsidRDefault="00C20CC4" w:rsidP="00DB564F">
      <w:pPr>
        <w:pStyle w:val="ab"/>
        <w:ind w:left="720"/>
      </w:pPr>
      <w:r>
        <w:t xml:space="preserve">  </w:t>
      </w:r>
    </w:p>
    <w:p w:rsidR="00C20CC4" w:rsidRDefault="00C20CC4" w:rsidP="00DB564F">
      <w:pPr>
        <w:pStyle w:val="ab"/>
        <w:ind w:left="720"/>
      </w:pPr>
      <w:r>
        <w:t xml:space="preserve">где </w:t>
      </w:r>
      <w:r>
        <w:rPr>
          <w:rStyle w:val="ac"/>
          <w:rFonts w:cs="Arial"/>
          <w:i/>
          <w:iCs/>
        </w:rPr>
        <w:t>Е</w:t>
      </w:r>
      <w:r>
        <w:rPr>
          <w:rStyle w:val="ac"/>
          <w:rFonts w:cs="Arial"/>
          <w:i/>
          <w:iCs/>
          <w:vertAlign w:val="subscript"/>
        </w:rPr>
        <w:t>s</w:t>
      </w:r>
      <w:r>
        <w:t xml:space="preserve"> — упругость насыщающего водяного пара при температуре испаряющей поверхности, </w:t>
      </w:r>
      <w:r>
        <w:rPr>
          <w:rStyle w:val="ac"/>
          <w:rFonts w:cs="Arial"/>
          <w:i/>
          <w:iCs/>
        </w:rPr>
        <w:t>е</w:t>
      </w:r>
      <w:r>
        <w:t xml:space="preserve"> — упругость пара над испаряющей поверхностью, </w:t>
      </w:r>
      <w:r>
        <w:rPr>
          <w:rStyle w:val="ac"/>
          <w:rFonts w:cs="Arial"/>
          <w:i/>
          <w:iCs/>
        </w:rPr>
        <w:t>A</w:t>
      </w:r>
      <w:r>
        <w:rPr>
          <w:rStyle w:val="a8"/>
          <w:rFonts w:cs="Arial"/>
        </w:rPr>
        <w:t xml:space="preserve"> </w:t>
      </w:r>
      <w:r>
        <w:t xml:space="preserve">— коэффициент пропорциональности. Иногда в формулу вводится еще обратная зависимость </w:t>
      </w:r>
      <w:r>
        <w:rPr>
          <w:rStyle w:val="ac"/>
          <w:rFonts w:cs="Arial"/>
          <w:i/>
          <w:iCs/>
        </w:rPr>
        <w:t>W</w:t>
      </w:r>
      <w:r>
        <w:t xml:space="preserve"> от атмосферного давления </w:t>
      </w:r>
      <w:r>
        <w:rPr>
          <w:rStyle w:val="ac"/>
          <w:rFonts w:cs="Arial"/>
        </w:rPr>
        <w:t>р</w:t>
      </w:r>
      <w:r>
        <w:t xml:space="preserve">, и она принимает вид формулы Августа  </w:t>
      </w:r>
      <w:r w:rsidR="00D67999">
        <w:rPr>
          <w:noProof/>
        </w:rPr>
        <w:pict>
          <v:shape id="Рисунок 15" o:spid="_x0000_i1033" type="#_x0000_t75" alt="формула Августа" style="width:87pt;height:24pt;visibility:visible">
            <v:imagedata r:id="rId13" o:title=""/>
          </v:shape>
        </w:pict>
      </w:r>
    </w:p>
    <w:p w:rsidR="00C20CC4" w:rsidRDefault="00C20CC4" w:rsidP="00DB564F">
      <w:pPr>
        <w:pStyle w:val="ab"/>
        <w:ind w:left="720"/>
      </w:pPr>
      <w:r>
        <w:t> </w:t>
      </w:r>
    </w:p>
    <w:p w:rsidR="00C20CC4" w:rsidRDefault="00C20CC4" w:rsidP="00DB564F">
      <w:pPr>
        <w:pStyle w:val="ab"/>
        <w:ind w:left="720"/>
      </w:pPr>
      <w:r>
        <w:t xml:space="preserve">На испарение воды затрачивается тепло фазового перехода L. Оно берется от испаряющей массы, т. е. батиста термометра. </w:t>
      </w:r>
    </w:p>
    <w:p w:rsidR="00C20CC4" w:rsidRDefault="00C20CC4" w:rsidP="00DB564F">
      <w:pPr>
        <w:pStyle w:val="ab"/>
        <w:ind w:left="720"/>
      </w:pPr>
      <w:r>
        <w:t xml:space="preserve">Температура </w:t>
      </w:r>
      <w:r w:rsidRPr="00D67999">
        <w:t>термометра</w:t>
      </w:r>
      <w:r>
        <w:t xml:space="preserve"> за счет этого понижается.</w:t>
      </w:r>
    </w:p>
    <w:p w:rsidR="00C20CC4" w:rsidRDefault="00C20CC4" w:rsidP="00DB564F">
      <w:pPr>
        <w:ind w:left="720"/>
      </w:pPr>
    </w:p>
    <w:p w:rsidR="00C20CC4" w:rsidRDefault="00C20CC4" w:rsidP="00DB564F">
      <w:pPr>
        <w:pStyle w:val="ab"/>
        <w:ind w:left="720"/>
      </w:pPr>
      <w:r>
        <w:t xml:space="preserve">  Представим теперь пару термометров, резервуар одного из которых обернут батистом и смочен (смоченный термометр) – испаряющая поверхность; а другой – обыкновенный т. е. сухой. Батист смоченного термометра испаряет и за счет этого температура термометра понижается. Испарение и понижение температуры будут тем больше, чем больше дефицит насыщения пара при прочих равных условиях. Если процесс испарения установившийся (стационарный), то это дает возможность получить решение уравнения Дальтона в виде: e = E - A( t - t </w:t>
      </w:r>
      <w:r>
        <w:rPr>
          <w:vertAlign w:val="superscript"/>
        </w:rPr>
        <w:t>'</w:t>
      </w:r>
      <w:r>
        <w:t xml:space="preserve"> ),</w:t>
      </w:r>
    </w:p>
    <w:p w:rsidR="00C20CC4" w:rsidRDefault="00C20CC4" w:rsidP="00DB564F">
      <w:pPr>
        <w:pStyle w:val="ab"/>
        <w:ind w:left="720"/>
      </w:pPr>
      <w:r>
        <w:t> </w:t>
      </w:r>
    </w:p>
    <w:p w:rsidR="00C20CC4" w:rsidRDefault="00C20CC4" w:rsidP="00DB564F">
      <w:pPr>
        <w:ind w:left="720"/>
      </w:pPr>
      <w:r>
        <w:t xml:space="preserve">где </w:t>
      </w:r>
      <w:r>
        <w:rPr>
          <w:rStyle w:val="ac"/>
        </w:rPr>
        <w:t>е</w:t>
      </w:r>
      <w:r>
        <w:t xml:space="preserve"> — упругость водяного пара, </w:t>
      </w:r>
      <w:r>
        <w:br/>
      </w:r>
      <w:r>
        <w:rPr>
          <w:rStyle w:val="ac"/>
        </w:rPr>
        <w:t xml:space="preserve">Ε </w:t>
      </w:r>
      <w:r>
        <w:t>— максимальная упругость водяного пара при температуре смоченного термометра,</w:t>
      </w:r>
      <w:r>
        <w:br/>
      </w:r>
      <w:r>
        <w:rPr>
          <w:rStyle w:val="ac"/>
        </w:rPr>
        <w:t>t</w:t>
      </w:r>
      <w:r>
        <w:t xml:space="preserve"> - температура сухого термометра,</w:t>
      </w:r>
      <w:r>
        <w:br/>
      </w:r>
      <w:r>
        <w:rPr>
          <w:rStyle w:val="ac"/>
        </w:rPr>
        <w:t>A</w:t>
      </w:r>
      <w:r>
        <w:t xml:space="preserve"> - психометрический коэффициент,</w:t>
      </w:r>
      <w:r>
        <w:br/>
      </w:r>
      <w:r>
        <w:rPr>
          <w:rStyle w:val="ac"/>
        </w:rPr>
        <w:t xml:space="preserve">t' </w:t>
      </w:r>
      <w:r>
        <w:t>- температура смоченного термометра.</w:t>
      </w:r>
    </w:p>
    <w:p w:rsidR="00C20CC4" w:rsidRDefault="00C20CC4" w:rsidP="00DB564F">
      <w:pPr>
        <w:pStyle w:val="ab"/>
        <w:ind w:left="720"/>
      </w:pPr>
      <w:r>
        <w:t> </w:t>
      </w:r>
    </w:p>
    <w:tbl>
      <w:tblPr>
        <w:tblW w:w="0" w:type="auto"/>
        <w:tblCellSpacing w:w="75" w:type="dxa"/>
        <w:tblInd w:w="720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5507"/>
        <w:gridCol w:w="3728"/>
      </w:tblGrid>
      <w:tr w:rsidR="00C20CC4">
        <w:trPr>
          <w:tblCellSpacing w:w="75" w:type="dxa"/>
        </w:trPr>
        <w:tc>
          <w:tcPr>
            <w:tcW w:w="0" w:type="auto"/>
            <w:vAlign w:val="center"/>
          </w:tcPr>
          <w:p w:rsidR="00C20CC4" w:rsidRDefault="00C20CC4">
            <w:pPr>
              <w:pStyle w:val="ab"/>
              <w:ind w:left="720"/>
            </w:pPr>
            <w:r>
              <w:t xml:space="preserve">Приборы, которые измеряют влажность психрометрическим методом, называются психрометрами. Нашли применение два их типа: станционный психрометр без принудительного обдува и аспирационный психрометр, в котором применяется обдув резервуара смоченного термометра с постоянной скоростью. В этом преимущество аспирационного психрометра, т.к. коэффициент А определяется более надежно. Кроме того, аспирационный психрометр устроен так, что позволяет производить измерения при самых различных погодных условиях без какой либо дополнительной защиты от Солнца и ветра, т.е. может использоваться в походных условиях. </w:t>
            </w:r>
          </w:p>
          <w:p w:rsidR="00C20CC4" w:rsidRDefault="00C20CC4">
            <w:pPr>
              <w:pStyle w:val="ab"/>
              <w:ind w:left="720"/>
            </w:pPr>
            <w:r>
              <w:t> </w:t>
            </w:r>
          </w:p>
          <w:p w:rsidR="00C20CC4" w:rsidRDefault="00C20CC4">
            <w:pPr>
              <w:pStyle w:val="ab"/>
              <w:ind w:left="720"/>
            </w:pPr>
            <w:r>
              <w:t>Общим недостатком всех психрометров является ограниченное их применение при температуре ниже -5 -10</w:t>
            </w:r>
            <w:r>
              <w:rPr>
                <w:vertAlign w:val="superscript"/>
              </w:rPr>
              <w:t>о</w:t>
            </w:r>
            <w:r>
              <w:t xml:space="preserve"> С. При более низких температурах влагонасыщенность воздуха становится очень малой, в результате чего даже незначительные неточности в отсчетах по термометрам приводят к значительным погрешностям при расчете самих значений влажности.</w:t>
            </w:r>
          </w:p>
          <w:p w:rsidR="00C20CC4" w:rsidRDefault="00C20CC4">
            <w:pPr>
              <w:pStyle w:val="ab"/>
              <w:ind w:left="720"/>
            </w:pPr>
            <w:r>
              <w:t>Станционный психрометр (рис. 1.1) представляет собой пару ртутных психрометрических термометров, помещенных в метеорологическую будку на специальном штативе. Резервуар правого термометра обвязан батистом, конец которого погружен в стаканчик с дистиллированной водой (смоченный термометр).</w:t>
            </w:r>
          </w:p>
          <w:p w:rsidR="00C20CC4" w:rsidRDefault="00C20CC4">
            <w:pPr>
              <w:pStyle w:val="ab"/>
              <w:ind w:left="720"/>
            </w:pPr>
            <w:r>
              <w:t>Левый термометр – сухой. Будка имеет стенки в виде двойных жалюзи, что даже при сильных ветрах не приводит к значительному повышению скорости внутри будки, но в то же время имеет место хороший воздухообмен внутри.</w:t>
            </w:r>
          </w:p>
          <w:p w:rsidR="00C20CC4" w:rsidRDefault="00C20CC4">
            <w:pPr>
              <w:pStyle w:val="ab"/>
              <w:ind w:left="720"/>
            </w:pPr>
            <w:r>
              <w:t> </w:t>
            </w:r>
          </w:p>
          <w:p w:rsidR="00C20CC4" w:rsidRDefault="00D67999">
            <w:pPr>
              <w:pStyle w:val="ab"/>
              <w:ind w:left="720"/>
            </w:pPr>
            <w:r>
              <w:rPr>
                <w:noProof/>
              </w:rPr>
              <w:pict>
                <v:shape id="Рисунок 3" o:spid="_x0000_s1026" type="#_x0000_t75" alt="Аспирационный психрометр МВ 4М" style="position:absolute;left:0;text-align:left;margin-left:0;margin-top:0;width:112.5pt;height:150pt;z-index:251657728;visibility:visible;mso-wrap-distance-left:0;mso-wrap-distance-right:0;mso-position-horizontal:left;mso-position-vertical-relative:line" o:allowoverlap="f">
                  <v:imagedata r:id="rId14" o:title=""/>
                  <w10:wrap type="square"/>
                </v:shape>
              </w:pict>
            </w:r>
            <w:r w:rsidR="00C20CC4">
              <w:t> </w:t>
            </w:r>
            <w:r w:rsidR="00C20CC4">
              <w:rPr>
                <w:rStyle w:val="ac"/>
                <w:rFonts w:cs="Arial"/>
              </w:rPr>
              <w:t>Рис. 1.2</w:t>
            </w:r>
            <w:r w:rsidR="00C20CC4">
              <w:t xml:space="preserve"> </w:t>
            </w:r>
            <w:r w:rsidR="00C20CC4">
              <w:rPr>
                <w:rStyle w:val="a8"/>
                <w:rFonts w:cs="Arial"/>
              </w:rPr>
              <w:t xml:space="preserve">Аспирационный </w:t>
            </w:r>
          </w:p>
          <w:p w:rsidR="00C20CC4" w:rsidRDefault="00C20CC4">
            <w:pPr>
              <w:pStyle w:val="ab"/>
              <w:ind w:left="720"/>
            </w:pPr>
            <w:r>
              <w:rPr>
                <w:rStyle w:val="a8"/>
                <w:rFonts w:cs="Arial"/>
              </w:rPr>
              <w:t>  психрометр МВ 4М</w:t>
            </w:r>
          </w:p>
          <w:p w:rsidR="00C20CC4" w:rsidRDefault="00C20CC4">
            <w:pPr>
              <w:pStyle w:val="ab"/>
              <w:ind w:left="720"/>
            </w:pPr>
            <w:r>
              <w:t> </w:t>
            </w:r>
          </w:p>
          <w:p w:rsidR="00C20CC4" w:rsidRDefault="00C20CC4">
            <w:pPr>
              <w:ind w:left="720"/>
            </w:pPr>
          </w:p>
          <w:p w:rsidR="00C20CC4" w:rsidRDefault="00C20CC4">
            <w:pPr>
              <w:pStyle w:val="ab"/>
              <w:ind w:left="720"/>
            </w:pPr>
            <w:r>
              <w:t> </w:t>
            </w:r>
          </w:p>
        </w:tc>
        <w:tc>
          <w:tcPr>
            <w:tcW w:w="0" w:type="auto"/>
            <w:vMerge w:val="restart"/>
          </w:tcPr>
          <w:p w:rsidR="00C20CC4" w:rsidRDefault="00D67999">
            <w:pPr>
              <w:ind w:left="1200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Рисунок 16" o:spid="_x0000_i1034" type="#_x0000_t75" alt="Психрометр станционный" style="width:93.75pt;height:333.75pt;visibility:visible">
                  <v:imagedata r:id="rId15" o:title=""/>
                </v:shape>
              </w:pict>
            </w:r>
            <w:r w:rsidR="00C20CC4">
              <w:br/>
            </w:r>
            <w:r w:rsidR="00C20CC4">
              <w:rPr>
                <w:rStyle w:val="ac"/>
                <w:i/>
                <w:iCs/>
              </w:rPr>
              <w:t>Рис. 1.1</w:t>
            </w:r>
            <w:r w:rsidR="00C20CC4">
              <w:rPr>
                <w:rStyle w:val="a8"/>
              </w:rPr>
              <w:t xml:space="preserve"> Психрометр станционный.</w:t>
            </w:r>
            <w:r w:rsidR="00C20CC4">
              <w:t xml:space="preserve"> </w:t>
            </w:r>
          </w:p>
        </w:tc>
      </w:tr>
      <w:tr w:rsidR="00C20CC4">
        <w:trPr>
          <w:tblCellSpacing w:w="75" w:type="dxa"/>
        </w:trPr>
        <w:tc>
          <w:tcPr>
            <w:tcW w:w="0" w:type="auto"/>
            <w:vAlign w:val="center"/>
          </w:tcPr>
          <w:p w:rsidR="00C20CC4" w:rsidRDefault="00C20CC4">
            <w:pPr>
              <w:ind w:left="12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20CC4" w:rsidRDefault="00C20CC4">
            <w:pPr>
              <w:rPr>
                <w:sz w:val="24"/>
                <w:szCs w:val="24"/>
              </w:rPr>
            </w:pPr>
          </w:p>
        </w:tc>
      </w:tr>
    </w:tbl>
    <w:p w:rsidR="00C20CC4" w:rsidRDefault="00C20CC4" w:rsidP="00DB564F">
      <w:pPr>
        <w:ind w:left="720"/>
        <w:rPr>
          <w:vanish/>
        </w:rPr>
      </w:pPr>
    </w:p>
    <w:tbl>
      <w:tblPr>
        <w:tblW w:w="0" w:type="auto"/>
        <w:tblCellSpacing w:w="75" w:type="dxa"/>
        <w:tblInd w:w="720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4433"/>
        <w:gridCol w:w="4802"/>
      </w:tblGrid>
      <w:tr w:rsidR="00C20CC4">
        <w:trPr>
          <w:tblCellSpacing w:w="75" w:type="dxa"/>
        </w:trPr>
        <w:tc>
          <w:tcPr>
            <w:tcW w:w="0" w:type="auto"/>
          </w:tcPr>
          <w:p w:rsidR="00C20CC4" w:rsidRDefault="00C20CC4">
            <w:pPr>
              <w:pStyle w:val="ab"/>
              <w:ind w:left="720"/>
            </w:pPr>
            <w:r>
              <w:t xml:space="preserve">Психрометрический коэффициент для станционных психрометров принят постоянным и равным А = 7,947 </w:t>
            </w:r>
            <w:r>
              <w:rPr>
                <w:rFonts w:ascii="Symbol" w:hAnsi="Symbol"/>
              </w:rPr>
              <w:t></w:t>
            </w:r>
            <w:r>
              <w:t xml:space="preserve"> 10</w:t>
            </w:r>
            <w:r>
              <w:rPr>
                <w:vertAlign w:val="superscript"/>
              </w:rPr>
              <w:t>-4</w:t>
            </w:r>
            <w:r>
              <w:t xml:space="preserve"> , что соответствует скорости обдува </w:t>
            </w:r>
            <w:r>
              <w:rPr>
                <w:rFonts w:ascii="Symbol" w:hAnsi="Symbol"/>
              </w:rPr>
              <w:t></w:t>
            </w:r>
            <w:r>
              <w:t xml:space="preserve"> 0,8 м/с. Принятие А = const есть основной недостаток, поскольку скорость обдува в будке будет в каждом конкретном случае различной (в зависимости от скорости ветра вне будки). </w:t>
            </w:r>
          </w:p>
          <w:p w:rsidR="00C20CC4" w:rsidRDefault="00C20CC4">
            <w:pPr>
              <w:pStyle w:val="ab"/>
              <w:ind w:left="720"/>
            </w:pPr>
            <w:r>
              <w:t>Аспирационный психрометр. (рис.1.2) Аспирационное устройство этого психрометра обеспечивает обдув резервуара термометра с постоянной скоростью 2 м/с. Кроме того сами термометры защищены от Солнца. Это делает прибор самым надежным при определении температуры и влажности воздуха. Порядок измерения по психрометру изложен у Стернзата М.С..</w:t>
            </w:r>
          </w:p>
          <w:p w:rsidR="00C20CC4" w:rsidRDefault="00C20CC4">
            <w:pPr>
              <w:pStyle w:val="ab"/>
              <w:ind w:left="720"/>
            </w:pPr>
            <w:r>
              <w:t> </w:t>
            </w:r>
          </w:p>
          <w:p w:rsidR="00C20CC4" w:rsidRDefault="00C20CC4">
            <w:pPr>
              <w:pStyle w:val="ab"/>
              <w:ind w:left="720"/>
            </w:pPr>
            <w:r>
              <w:t xml:space="preserve">Гигрометрический метод (гигро – влажный) основан на свойстве некоторых тел менять свои линейные размеры (деформироваться) при изменении содержания в воздухе водяных паров. Такими свойствами например обладает обезжиренный человеческий волос и различные органические пленки. Так, при изменении влажности от 0 до 100% удлинение волоса составляет около 2,5% от его длинны. Это и положено в основу работы </w:t>
            </w:r>
            <w:r w:rsidRPr="00D67999">
              <w:t>гигрометров</w:t>
            </w:r>
            <w:r>
              <w:t xml:space="preserve"> и гигрографов. В гигрометрах деформация волоса или пленки с помощью системы рычагов передается на стрелочный указатель, а в гигрографах - на перо, с помощью которого производится запись на ленте на вращающемся барабане. Все приборы этого типа относительные. Хотя их шкалы и отградуированы в значениях относительной влажности, в отсчеты по приборам надо вводить специальные поправки, полученные по результатам параллельных наблюдений по станционному психрометру.</w:t>
            </w:r>
          </w:p>
          <w:p w:rsidR="00C20CC4" w:rsidRDefault="00C20CC4">
            <w:pPr>
              <w:pStyle w:val="ab"/>
              <w:ind w:left="720"/>
            </w:pPr>
            <w:r>
              <w:t>Волосной гигрометр (рис. 1.3) в зимнее время при температурах - 10</w:t>
            </w:r>
            <w:r>
              <w:rPr>
                <w:vertAlign w:val="superscript"/>
              </w:rPr>
              <w:t>о</w:t>
            </w:r>
            <w:r>
              <w:t xml:space="preserve"> С и ниже является основным прибором, т.к. более точный в иных условиях психрометр не может работать при низких температурах. Переводной график гигрометра строится заранее путем параллельных наблюдений в течение 1 – 1,5 месяца по психрометру и гигрометру до наступления устойчивых морозов. Отсчеты относительной влажности, снятые с гигрометра, переводятся в исправленные значения по переводному графику.</w:t>
            </w:r>
          </w:p>
          <w:p w:rsidR="00C20CC4" w:rsidRDefault="00C20CC4">
            <w:pPr>
              <w:pStyle w:val="ab"/>
              <w:ind w:left="720"/>
            </w:pPr>
            <w:r>
              <w:t>Гигрографы (рис. 1.4) выпускаются как волосные, так и пленочные. Оборот барабана .как и у термографа, суточный и недельный. Значения относительной влажности, снятые с ленты, переводятся в исправленные значения по переводному графику, полученному аналогично графику гигрометра.</w:t>
            </w:r>
          </w:p>
        </w:tc>
        <w:tc>
          <w:tcPr>
            <w:tcW w:w="0" w:type="auto"/>
            <w:vAlign w:val="center"/>
          </w:tcPr>
          <w:p w:rsidR="00C20CC4" w:rsidRDefault="00D67999">
            <w:pPr>
              <w:ind w:left="1200"/>
              <w:jc w:val="center"/>
            </w:pPr>
            <w:r>
              <w:rPr>
                <w:noProof/>
              </w:rPr>
              <w:pict>
                <v:shape id="Рисунок 17" o:spid="_x0000_i1035" type="#_x0000_t75" alt="Волосной гигрометр" style="width:147pt;height:224.25pt;visibility:visible">
                  <v:imagedata r:id="rId16" o:title=""/>
                </v:shape>
              </w:pict>
            </w:r>
          </w:p>
          <w:p w:rsidR="00C20CC4" w:rsidRDefault="00C20CC4">
            <w:pPr>
              <w:pStyle w:val="ab"/>
              <w:ind w:left="1200"/>
              <w:jc w:val="center"/>
            </w:pPr>
            <w:r>
              <w:rPr>
                <w:rStyle w:val="ac"/>
                <w:rFonts w:cs="Arial"/>
              </w:rPr>
              <w:t>Рис. 1.3</w:t>
            </w:r>
            <w:r>
              <w:t xml:space="preserve"> </w:t>
            </w:r>
            <w:r>
              <w:rPr>
                <w:rStyle w:val="a8"/>
                <w:rFonts w:cs="Arial"/>
              </w:rPr>
              <w:t>Волосной гигрометр</w:t>
            </w:r>
            <w:r>
              <w:rPr>
                <w:i/>
                <w:iCs/>
              </w:rPr>
              <w:br/>
            </w:r>
            <w:r>
              <w:t>1 — волос; 2 — рамка; 3 — стрелка; 4 — шкала.</w:t>
            </w:r>
          </w:p>
        </w:tc>
      </w:tr>
    </w:tbl>
    <w:p w:rsidR="00C20CC4" w:rsidRDefault="00C20CC4" w:rsidP="00DB564F">
      <w:pPr>
        <w:pStyle w:val="ab"/>
        <w:ind w:left="720"/>
      </w:pPr>
      <w:r>
        <w:t> </w:t>
      </w:r>
    </w:p>
    <w:p w:rsidR="00C20CC4" w:rsidRDefault="00D67999" w:rsidP="00DB564F">
      <w:pPr>
        <w:pStyle w:val="ab"/>
        <w:ind w:left="720"/>
      </w:pPr>
      <w:r>
        <w:rPr>
          <w:noProof/>
        </w:rPr>
        <w:pict>
          <v:shape id="Рисунок 18" o:spid="_x0000_i1036" type="#_x0000_t75" alt="Гигрограф" style="width:150pt;height:150pt;visibility:visible">
            <v:imagedata r:id="rId17" o:title=""/>
          </v:shape>
        </w:pict>
      </w:r>
      <w:r w:rsidR="00C20CC4">
        <w:br/>
      </w:r>
      <w:r w:rsidR="00C20CC4">
        <w:rPr>
          <w:rStyle w:val="ac"/>
          <w:rFonts w:cs="Arial"/>
        </w:rPr>
        <w:t>Рис. 1.4</w:t>
      </w:r>
      <w:r w:rsidR="00C20CC4">
        <w:t xml:space="preserve"> </w:t>
      </w:r>
      <w:r w:rsidR="00C20CC4">
        <w:rPr>
          <w:rStyle w:val="a8"/>
          <w:rFonts w:cs="Arial"/>
        </w:rPr>
        <w:t>Гигрограф</w:t>
      </w:r>
    </w:p>
    <w:p w:rsidR="00C20CC4" w:rsidRDefault="00C20CC4">
      <w:bookmarkStart w:id="0" w:name="_GoBack"/>
      <w:bookmarkEnd w:id="0"/>
    </w:p>
    <w:sectPr w:rsidR="00C20CC4" w:rsidSect="00A6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301"/>
    <w:rsid w:val="00077108"/>
    <w:rsid w:val="002061B3"/>
    <w:rsid w:val="004A2301"/>
    <w:rsid w:val="00544E38"/>
    <w:rsid w:val="008A3B0F"/>
    <w:rsid w:val="008A52AB"/>
    <w:rsid w:val="009A22D9"/>
    <w:rsid w:val="00A62923"/>
    <w:rsid w:val="00C20CC4"/>
    <w:rsid w:val="00C54835"/>
    <w:rsid w:val="00C637F3"/>
    <w:rsid w:val="00D67999"/>
    <w:rsid w:val="00D93B50"/>
    <w:rsid w:val="00DB564F"/>
    <w:rsid w:val="00D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DDA46BF3-528D-4FD6-A7A8-322380D3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301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A2301"/>
    <w:pPr>
      <w:keepNext/>
      <w:jc w:val="right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DB564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0"/>
    <w:qFormat/>
    <w:rsid w:val="004A2301"/>
    <w:pPr>
      <w:keepNext/>
      <w:jc w:val="center"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A230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locked/>
    <w:rsid w:val="004A2301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Title"/>
    <w:basedOn w:val="a"/>
    <w:link w:val="a4"/>
    <w:qFormat/>
    <w:rsid w:val="004A2301"/>
    <w:pPr>
      <w:spacing w:line="360" w:lineRule="auto"/>
      <w:jc w:val="center"/>
    </w:pPr>
    <w:rPr>
      <w:sz w:val="28"/>
    </w:rPr>
  </w:style>
  <w:style w:type="character" w:customStyle="1" w:styleId="a4">
    <w:name w:val="Назва Знак"/>
    <w:basedOn w:val="a0"/>
    <w:link w:val="a3"/>
    <w:locked/>
    <w:rsid w:val="004A230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semiHidden/>
    <w:rsid w:val="004A2301"/>
    <w:pPr>
      <w:jc w:val="center"/>
    </w:pPr>
    <w:rPr>
      <w:sz w:val="24"/>
    </w:rPr>
  </w:style>
  <w:style w:type="character" w:customStyle="1" w:styleId="a6">
    <w:name w:val="Основний текст Знак"/>
    <w:basedOn w:val="a0"/>
    <w:link w:val="a5"/>
    <w:semiHidden/>
    <w:locked/>
    <w:rsid w:val="004A230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Hyperlink"/>
    <w:basedOn w:val="a0"/>
    <w:semiHidden/>
    <w:rsid w:val="00DB564F"/>
    <w:rPr>
      <w:rFonts w:cs="Times New Roman"/>
      <w:color w:val="0044AA"/>
      <w:u w:val="single"/>
    </w:rPr>
  </w:style>
  <w:style w:type="character" w:styleId="a8">
    <w:name w:val="Emphasis"/>
    <w:basedOn w:val="a0"/>
    <w:qFormat/>
    <w:rsid w:val="00DB564F"/>
    <w:rPr>
      <w:rFonts w:cs="Times New Roman"/>
      <w:i/>
      <w:iCs/>
    </w:rPr>
  </w:style>
  <w:style w:type="paragraph" w:styleId="a9">
    <w:name w:val="Balloon Text"/>
    <w:basedOn w:val="a"/>
    <w:link w:val="aa"/>
    <w:semiHidden/>
    <w:rsid w:val="00DB564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semiHidden/>
    <w:locked/>
    <w:rsid w:val="00DB564F"/>
    <w:rPr>
      <w:rFonts w:ascii="Tahoma" w:hAnsi="Tahoma" w:cs="Tahoma"/>
      <w:sz w:val="16"/>
      <w:szCs w:val="16"/>
      <w:lang w:val="x-none" w:eastAsia="ru-RU"/>
    </w:rPr>
  </w:style>
  <w:style w:type="character" w:customStyle="1" w:styleId="30">
    <w:name w:val="Заголовок 3 Знак"/>
    <w:basedOn w:val="a0"/>
    <w:link w:val="3"/>
    <w:semiHidden/>
    <w:locked/>
    <w:rsid w:val="00DB564F"/>
    <w:rPr>
      <w:rFonts w:ascii="Cambria" w:hAnsi="Cambria" w:cs="Times New Roman"/>
      <w:b/>
      <w:bCs/>
      <w:color w:val="4F81BD"/>
      <w:sz w:val="20"/>
      <w:szCs w:val="20"/>
      <w:lang w:val="x-none" w:eastAsia="ru-RU"/>
    </w:rPr>
  </w:style>
  <w:style w:type="paragraph" w:styleId="ab">
    <w:name w:val="Normal (Web)"/>
    <w:basedOn w:val="a"/>
    <w:rsid w:val="00DB564F"/>
    <w:pPr>
      <w:spacing w:before="100" w:beforeAutospacing="1" w:after="100" w:afterAutospacing="1" w:line="320" w:lineRule="atLeast"/>
    </w:pPr>
    <w:rPr>
      <w:rFonts w:ascii="Arial" w:hAnsi="Arial" w:cs="Arial"/>
      <w:color w:val="333333"/>
      <w:sz w:val="26"/>
      <w:szCs w:val="26"/>
    </w:rPr>
  </w:style>
  <w:style w:type="character" w:styleId="ac">
    <w:name w:val="Strong"/>
    <w:basedOn w:val="a0"/>
    <w:qFormat/>
    <w:rsid w:val="00DB564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">
                      <w:marLeft w:val="13"/>
                      <w:marRight w:val="56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">
                      <w:marLeft w:val="13"/>
                      <w:marRight w:val="56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13"/>
                      <w:marRight w:val="56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oleObject" Target="embeddings/oleObject1.bin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2995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 ПО ОБРАЗОВАНИЮ</vt:lpstr>
    </vt:vector>
  </TitlesOfParts>
  <Company/>
  <LinksUpToDate>false</LinksUpToDate>
  <CharactersWithSpaces>20027</CharactersWithSpaces>
  <SharedDoc>false</SharedDoc>
  <HLinks>
    <vt:vector size="90" baseType="variant">
      <vt:variant>
        <vt:i4>7864366</vt:i4>
      </vt:variant>
      <vt:variant>
        <vt:i4>39</vt:i4>
      </vt:variant>
      <vt:variant>
        <vt:i4>0</vt:i4>
      </vt:variant>
      <vt:variant>
        <vt:i4>5</vt:i4>
      </vt:variant>
      <vt:variant>
        <vt:lpwstr>http://www.relsib.com/content/blogcategory/85/518/</vt:lpwstr>
      </vt:variant>
      <vt:variant>
        <vt:lpwstr/>
      </vt:variant>
      <vt:variant>
        <vt:i4>7864355</vt:i4>
      </vt:variant>
      <vt:variant>
        <vt:i4>36</vt:i4>
      </vt:variant>
      <vt:variant>
        <vt:i4>0</vt:i4>
      </vt:variant>
      <vt:variant>
        <vt:i4>5</vt:i4>
      </vt:variant>
      <vt:variant>
        <vt:lpwstr>http://www.relsib.com/content/blogcategory/81/511/</vt:lpwstr>
      </vt:variant>
      <vt:variant>
        <vt:lpwstr/>
      </vt:variant>
      <vt:variant>
        <vt:i4>5570589</vt:i4>
      </vt:variant>
      <vt:variant>
        <vt:i4>33</vt:i4>
      </vt:variant>
      <vt:variant>
        <vt:i4>0</vt:i4>
      </vt:variant>
      <vt:variant>
        <vt:i4>5</vt:i4>
      </vt:variant>
      <vt:variant>
        <vt:lpwstr>http://urbex.pri.ee/images/stories/vit-2.jpg</vt:lpwstr>
      </vt:variant>
      <vt:variant>
        <vt:lpwstr/>
      </vt:variant>
      <vt:variant>
        <vt:i4>1179690</vt:i4>
      </vt:variant>
      <vt:variant>
        <vt:i4>30</vt:i4>
      </vt:variant>
      <vt:variant>
        <vt:i4>0</vt:i4>
      </vt:variant>
      <vt:variant>
        <vt:i4>5</vt:i4>
      </vt:variant>
      <vt:variant>
        <vt:lpwstr>http://urbex.pri.ee/images/stories/197108_w640_h640_mv4m.jpg</vt:lpwstr>
      </vt:variant>
      <vt:variant>
        <vt:lpwstr/>
      </vt:variant>
      <vt:variant>
        <vt:i4>3407983</vt:i4>
      </vt:variant>
      <vt:variant>
        <vt:i4>27</vt:i4>
      </vt:variant>
      <vt:variant>
        <vt:i4>0</vt:i4>
      </vt:variant>
      <vt:variant>
        <vt:i4>5</vt:i4>
      </vt:variant>
      <vt:variant>
        <vt:lpwstr>http://dic.academic.ru/dic.nsf/bse/124868/%D0%9F%D1%81%D0%B8%D1%85%D1%80%D0%BE%D0%BC%D0%B5%D1%82%D1%80</vt:lpwstr>
      </vt:variant>
      <vt:variant>
        <vt:lpwstr/>
      </vt:variant>
      <vt:variant>
        <vt:i4>3342443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http://dic.academic.ru/dic.nsf/bse/74989/%D0%92%D0%BB%D0%B0%D0%B6%D0%BD%D0%BE%D1%81%D1%82%D1%8C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http://dic.academic.ru/dic.nsf/bse/79042/%D0%93%D0%B8%D0%B3%D1%80%D0%BE%D0%BC%D0%B5%D1%82%D1%80</vt:lpwstr>
      </vt:variant>
      <vt:variant>
        <vt:lpwstr/>
      </vt:variant>
      <vt:variant>
        <vt:i4>4784194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http://dic.academic.ru/dic.nsf/bse/124869/%D0%9F%D1%81%D0%B8%D1%85%D1%80%D0%BE%D0%BC%D0%B5%D1%82%D1%80%D0%B8%D1%87%D0%B5%D1%81%D0%BA%D0%B0%D1%8F</vt:lpwstr>
      </vt:variant>
      <vt:variant>
        <vt:lpwstr/>
      </vt:variant>
      <vt:variant>
        <vt:i4>3342443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http://dic.academic.ru/dic.nsf/bse/74989/%D0%92%D0%BB%D0%B0%D0%B6%D0%BD%D0%BE%D1%81%D1%82%D1%8C</vt:lpwstr>
      </vt:variant>
      <vt:variant>
        <vt:lpwstr/>
      </vt:variant>
      <vt:variant>
        <vt:i4>6357095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http://dic.academic.ru/dic.nsf/bse/97730/%D0%9A%D0%BE%D0%BD%D0%B4%D0%B8%D1%86%D0%B8%D0%BE%D0%BD%D0%B8%D1%80%D0%BE%D0%B2%D0%B0%D0%BD%D0%B8%D0%B5</vt:lpwstr>
      </vt:variant>
      <vt:variant>
        <vt:lpwstr/>
      </vt:variant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http://dic.academic.ru/dic.nsf/bse/73624/%D0%92%D0%B5%D0%BD%D1%82%D0%B8%D0%BB%D1%8F%D1%86%D0%B8%D1%8F</vt:lpwstr>
      </vt:variant>
      <vt:variant>
        <vt:lpwstr/>
      </vt:variant>
      <vt:variant>
        <vt:i4>3407983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http://dic.academic.ru/dic.nsf/bse/124868/%D0%9F%D1%81%D0%B8%D1%85%D1%80%D0%BE%D0%BC%D0%B5%D1%82%D1%80</vt:lpwstr>
      </vt:variant>
      <vt:variant>
        <vt:lpwstr/>
      </vt:variant>
      <vt:variant>
        <vt:i4>3211319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http://dic.academic.ru/dic.nsf/bse/79042/%D0%93%D0%B8%D0%B3%D1%80%D0%BE%D0%BC%D0%B5%D1%82%D1%80</vt:lpwstr>
      </vt:variant>
      <vt:variant>
        <vt:lpwstr/>
      </vt:variant>
      <vt:variant>
        <vt:i4>7667802</vt:i4>
      </vt:variant>
      <vt:variant>
        <vt:i4>19612</vt:i4>
      </vt:variant>
      <vt:variant>
        <vt:i4>1025</vt:i4>
      </vt:variant>
      <vt:variant>
        <vt:i4>4</vt:i4>
      </vt:variant>
      <vt:variant>
        <vt:lpwstr>http://urbex.pri.ee/images/stories/197108_w640_h640_mv4m.jp</vt:lpwstr>
      </vt:variant>
      <vt:variant>
        <vt:lpwstr/>
      </vt:variant>
      <vt:variant>
        <vt:i4>3276909</vt:i4>
      </vt:variant>
      <vt:variant>
        <vt:i4>23274</vt:i4>
      </vt:variant>
      <vt:variant>
        <vt:i4>1026</vt:i4>
      </vt:variant>
      <vt:variant>
        <vt:i4>4</vt:i4>
      </vt:variant>
      <vt:variant>
        <vt:lpwstr>http://urbex.pri.ee/images/stories/vit-2.jp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 ПО ОБРАЗОВАНИЮ</dc:title>
  <dc:subject/>
  <dc:creator>Татьяна</dc:creator>
  <cp:keywords/>
  <dc:description/>
  <cp:lastModifiedBy>Irina</cp:lastModifiedBy>
  <cp:revision>2</cp:revision>
  <dcterms:created xsi:type="dcterms:W3CDTF">2014-08-30T19:52:00Z</dcterms:created>
  <dcterms:modified xsi:type="dcterms:W3CDTF">2014-08-30T19:52:00Z</dcterms:modified>
</cp:coreProperties>
</file>