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2F2F" w:rsidRDefault="00A22F2F" w:rsidP="00016E31">
      <w:pPr>
        <w:spacing w:line="360" w:lineRule="auto"/>
        <w:jc w:val="center"/>
        <w:rPr>
          <w:snapToGrid w:val="0"/>
          <w:sz w:val="28"/>
          <w:szCs w:val="28"/>
        </w:rPr>
      </w:pPr>
    </w:p>
    <w:p w:rsidR="00016E31" w:rsidRPr="00016E31" w:rsidRDefault="00016E31" w:rsidP="00016E31">
      <w:pPr>
        <w:spacing w:line="360" w:lineRule="auto"/>
        <w:jc w:val="center"/>
        <w:rPr>
          <w:snapToGrid w:val="0"/>
          <w:sz w:val="28"/>
          <w:szCs w:val="28"/>
        </w:rPr>
      </w:pPr>
      <w:r w:rsidRPr="00016E31">
        <w:rPr>
          <w:snapToGrid w:val="0"/>
          <w:sz w:val="28"/>
          <w:szCs w:val="28"/>
        </w:rPr>
        <w:t>Содержание</w:t>
      </w:r>
    </w:p>
    <w:p w:rsidR="00016E31" w:rsidRPr="00016E31" w:rsidRDefault="00016E31" w:rsidP="00016E31">
      <w:pPr>
        <w:spacing w:line="360" w:lineRule="auto"/>
        <w:rPr>
          <w:snapToGrid w:val="0"/>
          <w:sz w:val="28"/>
          <w:szCs w:val="28"/>
        </w:rPr>
      </w:pPr>
    </w:p>
    <w:p w:rsidR="00016E31" w:rsidRPr="00016E31" w:rsidRDefault="00016E31" w:rsidP="00DF3BDD">
      <w:pPr>
        <w:spacing w:line="360" w:lineRule="auto"/>
        <w:rPr>
          <w:sz w:val="28"/>
          <w:szCs w:val="28"/>
        </w:rPr>
      </w:pPr>
      <w:r w:rsidRPr="00016E31">
        <w:rPr>
          <w:sz w:val="28"/>
          <w:szCs w:val="28"/>
        </w:rPr>
        <w:t>Введение………………………</w:t>
      </w:r>
      <w:r>
        <w:rPr>
          <w:sz w:val="28"/>
          <w:szCs w:val="28"/>
        </w:rPr>
        <w:t>…...</w:t>
      </w:r>
      <w:r w:rsidRPr="00016E31">
        <w:rPr>
          <w:sz w:val="28"/>
          <w:szCs w:val="28"/>
        </w:rPr>
        <w:t>………………………………………………3</w:t>
      </w:r>
    </w:p>
    <w:p w:rsidR="00016E31" w:rsidRPr="00016E31" w:rsidRDefault="00016E31" w:rsidP="00DF3BDD">
      <w:pPr>
        <w:spacing w:line="360" w:lineRule="auto"/>
        <w:rPr>
          <w:sz w:val="28"/>
          <w:szCs w:val="28"/>
        </w:rPr>
      </w:pPr>
      <w:r w:rsidRPr="00016E31">
        <w:rPr>
          <w:sz w:val="28"/>
          <w:szCs w:val="28"/>
        </w:rPr>
        <w:t>Глава 1. Сущность и функции налогов</w:t>
      </w:r>
      <w:r>
        <w:rPr>
          <w:sz w:val="28"/>
          <w:szCs w:val="28"/>
        </w:rPr>
        <w:t>………………………………………….5</w:t>
      </w:r>
    </w:p>
    <w:p w:rsidR="00016E31" w:rsidRPr="00016E31" w:rsidRDefault="00016E31" w:rsidP="00DF3BDD">
      <w:pPr>
        <w:numPr>
          <w:ilvl w:val="1"/>
          <w:numId w:val="1"/>
        </w:numPr>
        <w:spacing w:line="360" w:lineRule="auto"/>
        <w:ind w:left="0" w:firstLine="709"/>
        <w:rPr>
          <w:snapToGrid w:val="0"/>
          <w:sz w:val="28"/>
          <w:szCs w:val="28"/>
        </w:rPr>
      </w:pPr>
      <w:r w:rsidRPr="00016E31">
        <w:rPr>
          <w:snapToGrid w:val="0"/>
          <w:sz w:val="28"/>
          <w:szCs w:val="28"/>
        </w:rPr>
        <w:t>Сущность налогов и их роль в экономике государства…</w:t>
      </w:r>
      <w:r w:rsidR="00DF3BDD">
        <w:rPr>
          <w:snapToGrid w:val="0"/>
          <w:sz w:val="28"/>
          <w:szCs w:val="28"/>
        </w:rPr>
        <w:t>…</w:t>
      </w:r>
      <w:r w:rsidR="0008112B">
        <w:rPr>
          <w:snapToGrid w:val="0"/>
          <w:sz w:val="28"/>
          <w:szCs w:val="28"/>
        </w:rPr>
        <w:t>...</w:t>
      </w:r>
      <w:r w:rsidR="00DF3BDD">
        <w:rPr>
          <w:snapToGrid w:val="0"/>
          <w:sz w:val="28"/>
          <w:szCs w:val="28"/>
        </w:rPr>
        <w:t>……</w:t>
      </w:r>
      <w:r w:rsidRPr="00016E31">
        <w:rPr>
          <w:snapToGrid w:val="0"/>
          <w:sz w:val="28"/>
          <w:szCs w:val="28"/>
        </w:rPr>
        <w:t>5</w:t>
      </w:r>
    </w:p>
    <w:p w:rsidR="00016E31" w:rsidRPr="00016E31" w:rsidRDefault="008566F4" w:rsidP="00DF3BDD">
      <w:pPr>
        <w:numPr>
          <w:ilvl w:val="1"/>
          <w:numId w:val="0"/>
        </w:numPr>
        <w:spacing w:line="360" w:lineRule="auto"/>
        <w:ind w:firstLine="709"/>
        <w:rPr>
          <w:snapToGrid w:val="0"/>
          <w:sz w:val="28"/>
          <w:szCs w:val="28"/>
        </w:rPr>
      </w:pPr>
      <w:r>
        <w:rPr>
          <w:snapToGrid w:val="0"/>
          <w:sz w:val="28"/>
          <w:szCs w:val="28"/>
        </w:rPr>
        <w:t>1.2</w:t>
      </w:r>
      <w:r w:rsidR="00016E31" w:rsidRPr="00016E31">
        <w:rPr>
          <w:snapToGrid w:val="0"/>
          <w:sz w:val="28"/>
          <w:szCs w:val="28"/>
        </w:rPr>
        <w:t>. Функции налогов………</w:t>
      </w:r>
      <w:r>
        <w:rPr>
          <w:snapToGrid w:val="0"/>
          <w:sz w:val="28"/>
          <w:szCs w:val="28"/>
        </w:rPr>
        <w:t>……………………………………</w:t>
      </w:r>
      <w:r w:rsidR="0008112B">
        <w:rPr>
          <w:snapToGrid w:val="0"/>
          <w:sz w:val="28"/>
          <w:szCs w:val="28"/>
        </w:rPr>
        <w:t>……</w:t>
      </w:r>
      <w:r>
        <w:rPr>
          <w:snapToGrid w:val="0"/>
          <w:sz w:val="28"/>
          <w:szCs w:val="28"/>
        </w:rPr>
        <w:t>……</w:t>
      </w:r>
      <w:r w:rsidR="00016E31" w:rsidRPr="00016E31">
        <w:rPr>
          <w:snapToGrid w:val="0"/>
          <w:sz w:val="28"/>
          <w:szCs w:val="28"/>
        </w:rPr>
        <w:t>8</w:t>
      </w:r>
    </w:p>
    <w:p w:rsidR="00016E31" w:rsidRPr="00016E31" w:rsidRDefault="00016E31" w:rsidP="00DF3BDD">
      <w:pPr>
        <w:spacing w:line="360" w:lineRule="auto"/>
        <w:rPr>
          <w:sz w:val="28"/>
          <w:szCs w:val="28"/>
        </w:rPr>
      </w:pPr>
      <w:r w:rsidRPr="00016E31">
        <w:rPr>
          <w:sz w:val="28"/>
          <w:szCs w:val="28"/>
        </w:rPr>
        <w:t xml:space="preserve">Глава 2. </w:t>
      </w:r>
      <w:r w:rsidR="00DF3BDD">
        <w:rPr>
          <w:sz w:val="28"/>
          <w:szCs w:val="28"/>
        </w:rPr>
        <w:t xml:space="preserve">Анализ современной системы налогообложения </w:t>
      </w:r>
      <w:r w:rsidRPr="00016E31">
        <w:rPr>
          <w:sz w:val="28"/>
          <w:szCs w:val="28"/>
        </w:rPr>
        <w:t>РФ</w:t>
      </w:r>
      <w:r w:rsidR="00DF3BDD">
        <w:rPr>
          <w:sz w:val="28"/>
          <w:szCs w:val="28"/>
        </w:rPr>
        <w:t>……</w:t>
      </w:r>
      <w:r w:rsidR="0008112B">
        <w:rPr>
          <w:sz w:val="28"/>
          <w:szCs w:val="28"/>
        </w:rPr>
        <w:t>………..…10</w:t>
      </w:r>
    </w:p>
    <w:p w:rsidR="00016E31" w:rsidRPr="00016E31" w:rsidRDefault="00DF3BDD" w:rsidP="00DF3BDD">
      <w:pPr>
        <w:spacing w:line="360" w:lineRule="auto"/>
        <w:jc w:val="both"/>
        <w:rPr>
          <w:snapToGrid w:val="0"/>
          <w:sz w:val="28"/>
          <w:szCs w:val="28"/>
        </w:rPr>
      </w:pPr>
      <w:r>
        <w:rPr>
          <w:snapToGrid w:val="0"/>
          <w:sz w:val="28"/>
          <w:szCs w:val="28"/>
        </w:rPr>
        <w:t xml:space="preserve">Глава </w:t>
      </w:r>
      <w:r w:rsidR="00016E31" w:rsidRPr="00016E31">
        <w:rPr>
          <w:snapToGrid w:val="0"/>
          <w:sz w:val="28"/>
          <w:szCs w:val="28"/>
        </w:rPr>
        <w:t>3. Пути совершенствования</w:t>
      </w:r>
      <w:r w:rsidR="001770CD" w:rsidRPr="001770CD">
        <w:rPr>
          <w:snapToGrid w:val="0"/>
          <w:sz w:val="28"/>
          <w:szCs w:val="28"/>
        </w:rPr>
        <w:t xml:space="preserve"> </w:t>
      </w:r>
      <w:r w:rsidR="001770CD">
        <w:rPr>
          <w:snapToGrid w:val="0"/>
          <w:sz w:val="28"/>
          <w:szCs w:val="28"/>
        </w:rPr>
        <w:t>и реформирования существующей</w:t>
      </w:r>
      <w:r w:rsidR="00016E31" w:rsidRPr="00016E31">
        <w:rPr>
          <w:snapToGrid w:val="0"/>
          <w:sz w:val="28"/>
          <w:szCs w:val="28"/>
        </w:rPr>
        <w:t xml:space="preserve"> налоговой системы РФ</w:t>
      </w:r>
      <w:r w:rsidR="001770CD">
        <w:rPr>
          <w:snapToGrid w:val="0"/>
          <w:sz w:val="28"/>
          <w:szCs w:val="28"/>
        </w:rPr>
        <w:t>…………………………………………………………..</w:t>
      </w:r>
      <w:r w:rsidR="0008112B">
        <w:rPr>
          <w:snapToGrid w:val="0"/>
          <w:sz w:val="28"/>
          <w:szCs w:val="28"/>
        </w:rPr>
        <w:t>20</w:t>
      </w:r>
    </w:p>
    <w:p w:rsidR="00016E31" w:rsidRPr="00016E31" w:rsidRDefault="00016E31" w:rsidP="00DF3BDD">
      <w:pPr>
        <w:spacing w:line="360" w:lineRule="auto"/>
        <w:jc w:val="both"/>
        <w:rPr>
          <w:snapToGrid w:val="0"/>
          <w:sz w:val="28"/>
          <w:szCs w:val="28"/>
        </w:rPr>
      </w:pPr>
      <w:r w:rsidRPr="00016E31">
        <w:rPr>
          <w:snapToGrid w:val="0"/>
          <w:sz w:val="28"/>
          <w:szCs w:val="28"/>
        </w:rPr>
        <w:t xml:space="preserve">           3.1. Проблемы</w:t>
      </w:r>
      <w:r w:rsidR="001770CD">
        <w:rPr>
          <w:snapToGrid w:val="0"/>
          <w:sz w:val="28"/>
          <w:szCs w:val="28"/>
        </w:rPr>
        <w:t xml:space="preserve"> совершенствования и</w:t>
      </w:r>
      <w:r w:rsidRPr="00016E31">
        <w:rPr>
          <w:snapToGrid w:val="0"/>
          <w:sz w:val="28"/>
          <w:szCs w:val="28"/>
        </w:rPr>
        <w:t xml:space="preserve"> реформирования налоговой системы РФ…………</w:t>
      </w:r>
      <w:r w:rsidR="001770CD">
        <w:rPr>
          <w:snapToGrid w:val="0"/>
          <w:sz w:val="28"/>
          <w:szCs w:val="28"/>
        </w:rPr>
        <w:t>……………………………………………………………</w:t>
      </w:r>
      <w:r w:rsidR="0008112B">
        <w:rPr>
          <w:snapToGrid w:val="0"/>
          <w:sz w:val="28"/>
          <w:szCs w:val="28"/>
        </w:rPr>
        <w:t>20</w:t>
      </w:r>
    </w:p>
    <w:p w:rsidR="00016E31" w:rsidRPr="00016E31" w:rsidRDefault="00016E31" w:rsidP="00DF3BDD">
      <w:pPr>
        <w:spacing w:line="360" w:lineRule="auto"/>
        <w:rPr>
          <w:snapToGrid w:val="0"/>
          <w:sz w:val="28"/>
          <w:szCs w:val="28"/>
        </w:rPr>
      </w:pPr>
      <w:r w:rsidRPr="00016E31">
        <w:rPr>
          <w:snapToGrid w:val="0"/>
          <w:sz w:val="28"/>
          <w:szCs w:val="28"/>
        </w:rPr>
        <w:t xml:space="preserve">           3.2. Основные направления совершенствования</w:t>
      </w:r>
      <w:r w:rsidR="001770CD">
        <w:rPr>
          <w:snapToGrid w:val="0"/>
          <w:sz w:val="28"/>
          <w:szCs w:val="28"/>
        </w:rPr>
        <w:t xml:space="preserve"> и реформирования</w:t>
      </w:r>
      <w:r w:rsidRPr="00016E31">
        <w:rPr>
          <w:snapToGrid w:val="0"/>
          <w:sz w:val="28"/>
          <w:szCs w:val="28"/>
        </w:rPr>
        <w:t xml:space="preserve"> налоговой системы РФ…………………………………………………………..25</w:t>
      </w:r>
    </w:p>
    <w:p w:rsidR="00016E31" w:rsidRPr="00016E31" w:rsidRDefault="00016E31" w:rsidP="00DF3BDD">
      <w:pPr>
        <w:spacing w:line="360" w:lineRule="auto"/>
        <w:rPr>
          <w:snapToGrid w:val="0"/>
          <w:sz w:val="28"/>
          <w:szCs w:val="28"/>
        </w:rPr>
      </w:pPr>
      <w:r w:rsidRPr="00016E31">
        <w:rPr>
          <w:snapToGrid w:val="0"/>
          <w:sz w:val="28"/>
          <w:szCs w:val="28"/>
        </w:rPr>
        <w:t xml:space="preserve">           3.3. Проблемы и пути совершенствования налоговых доходов ФБ. Прогнозы дох</w:t>
      </w:r>
      <w:r w:rsidR="0008112B">
        <w:rPr>
          <w:snapToGrid w:val="0"/>
          <w:sz w:val="28"/>
          <w:szCs w:val="28"/>
        </w:rPr>
        <w:t>одов в ФБ……………………………………………</w:t>
      </w:r>
      <w:r w:rsidR="000B0BDE">
        <w:rPr>
          <w:snapToGrid w:val="0"/>
          <w:sz w:val="28"/>
          <w:szCs w:val="28"/>
        </w:rPr>
        <w:t>…...</w:t>
      </w:r>
      <w:r w:rsidR="0008112B">
        <w:rPr>
          <w:snapToGrid w:val="0"/>
          <w:sz w:val="28"/>
          <w:szCs w:val="28"/>
        </w:rPr>
        <w:t>……….26</w:t>
      </w:r>
    </w:p>
    <w:p w:rsidR="00016E31" w:rsidRPr="00016E31" w:rsidRDefault="00016E31" w:rsidP="00DF3BDD">
      <w:pPr>
        <w:spacing w:line="360" w:lineRule="auto"/>
        <w:rPr>
          <w:sz w:val="28"/>
          <w:szCs w:val="28"/>
        </w:rPr>
      </w:pPr>
      <w:r w:rsidRPr="00016E31">
        <w:rPr>
          <w:sz w:val="28"/>
          <w:szCs w:val="28"/>
        </w:rPr>
        <w:t>Заключ</w:t>
      </w:r>
      <w:r w:rsidR="000B0BDE">
        <w:rPr>
          <w:sz w:val="28"/>
          <w:szCs w:val="28"/>
        </w:rPr>
        <w:t>ение……………………………………………………………………….33</w:t>
      </w:r>
    </w:p>
    <w:p w:rsidR="00016E31" w:rsidRPr="00016E31" w:rsidRDefault="00016E31" w:rsidP="00DF3BDD">
      <w:pPr>
        <w:spacing w:line="360" w:lineRule="auto"/>
        <w:rPr>
          <w:sz w:val="28"/>
          <w:szCs w:val="28"/>
        </w:rPr>
      </w:pPr>
      <w:r w:rsidRPr="00016E31">
        <w:rPr>
          <w:sz w:val="28"/>
          <w:szCs w:val="28"/>
        </w:rPr>
        <w:t>Список использованной литературы</w:t>
      </w:r>
      <w:r w:rsidR="000B0BDE">
        <w:rPr>
          <w:sz w:val="28"/>
          <w:szCs w:val="28"/>
        </w:rPr>
        <w:t>…………………………………………...35</w:t>
      </w:r>
    </w:p>
    <w:p w:rsidR="00016E31" w:rsidRDefault="00016E31" w:rsidP="00DF3BDD">
      <w:pPr>
        <w:rPr>
          <w:snapToGrid w:val="0"/>
        </w:rPr>
      </w:pPr>
    </w:p>
    <w:p w:rsidR="00016E31" w:rsidRDefault="00016E31" w:rsidP="00016E31"/>
    <w:p w:rsidR="00016E31" w:rsidRDefault="00016E31" w:rsidP="00016E31"/>
    <w:p w:rsidR="003562C8" w:rsidRDefault="003562C8"/>
    <w:p w:rsidR="00016E31" w:rsidRDefault="00016E31"/>
    <w:p w:rsidR="00016E31" w:rsidRDefault="00016E31"/>
    <w:p w:rsidR="00016E31" w:rsidRDefault="00016E31"/>
    <w:p w:rsidR="00016E31" w:rsidRDefault="00016E31"/>
    <w:p w:rsidR="00016E31" w:rsidRDefault="00016E31"/>
    <w:p w:rsidR="00016E31" w:rsidRDefault="00016E31"/>
    <w:p w:rsidR="00016E31" w:rsidRDefault="00016E31"/>
    <w:p w:rsidR="00016E31" w:rsidRDefault="00016E31"/>
    <w:p w:rsidR="00016E31" w:rsidRDefault="00016E31"/>
    <w:p w:rsidR="00016E31" w:rsidRDefault="00016E31"/>
    <w:p w:rsidR="00016E31" w:rsidRDefault="00016E31"/>
    <w:p w:rsidR="00016E31" w:rsidRDefault="00016E31"/>
    <w:p w:rsidR="00016E31" w:rsidRDefault="00016E31"/>
    <w:p w:rsidR="00016E31" w:rsidRDefault="00016E31"/>
    <w:p w:rsidR="000B0BDE" w:rsidRDefault="000B0BDE"/>
    <w:p w:rsidR="000B0BDE" w:rsidRDefault="000B0BDE"/>
    <w:p w:rsidR="000B0BDE" w:rsidRDefault="000B0BDE"/>
    <w:p w:rsidR="00016E31" w:rsidRDefault="00016E31"/>
    <w:p w:rsidR="00016E31" w:rsidRDefault="00016E31" w:rsidP="00016E31">
      <w:pPr>
        <w:spacing w:line="360" w:lineRule="auto"/>
        <w:jc w:val="center"/>
        <w:rPr>
          <w:sz w:val="28"/>
          <w:szCs w:val="28"/>
        </w:rPr>
      </w:pPr>
      <w:r>
        <w:rPr>
          <w:b/>
          <w:sz w:val="28"/>
          <w:szCs w:val="28"/>
        </w:rPr>
        <w:t>Введение.</w:t>
      </w:r>
    </w:p>
    <w:p w:rsidR="00016E31" w:rsidRDefault="00016E31" w:rsidP="00016E31">
      <w:pPr>
        <w:spacing w:line="360" w:lineRule="auto"/>
        <w:jc w:val="both"/>
        <w:rPr>
          <w:sz w:val="28"/>
          <w:szCs w:val="28"/>
        </w:rPr>
      </w:pPr>
    </w:p>
    <w:p w:rsidR="00016E31" w:rsidRDefault="00016E31" w:rsidP="00016E31">
      <w:pPr>
        <w:spacing w:line="360" w:lineRule="auto"/>
        <w:ind w:firstLine="709"/>
        <w:jc w:val="both"/>
        <w:rPr>
          <w:sz w:val="28"/>
          <w:szCs w:val="28"/>
        </w:rPr>
      </w:pPr>
      <w:r>
        <w:rPr>
          <w:sz w:val="28"/>
          <w:szCs w:val="28"/>
        </w:rPr>
        <w:t>Взимание налогов – древнейшая функция и одно из основных условий существования государства, развития общества на пути к экономическому и социальному процветанию. Налоги появились с разделением общества на классы и возникновением государства, как взносы граждан, необходимые для содержания государственного аппарата.</w:t>
      </w:r>
    </w:p>
    <w:p w:rsidR="00016E31" w:rsidRDefault="00016E31" w:rsidP="00016E31">
      <w:pPr>
        <w:spacing w:line="360" w:lineRule="auto"/>
        <w:ind w:firstLine="709"/>
        <w:jc w:val="both"/>
        <w:rPr>
          <w:snapToGrid w:val="0"/>
        </w:rPr>
      </w:pPr>
      <w:r>
        <w:rPr>
          <w:snapToGrid w:val="0"/>
          <w:sz w:val="28"/>
        </w:rPr>
        <w:t>В целях преодоления негативных последствий воздействия налогов на развитие экономики возникла объективная необходимость в анализе структуры и динамики налоговых доходов в бюджете страны.</w:t>
      </w:r>
    </w:p>
    <w:p w:rsidR="00016E31" w:rsidRDefault="00016E31" w:rsidP="00016E31">
      <w:pPr>
        <w:spacing w:line="360" w:lineRule="auto"/>
        <w:ind w:firstLine="709"/>
        <w:jc w:val="both"/>
        <w:rPr>
          <w:snapToGrid w:val="0"/>
        </w:rPr>
      </w:pPr>
      <w:r>
        <w:rPr>
          <w:snapToGrid w:val="0"/>
          <w:sz w:val="28"/>
        </w:rPr>
        <w:t xml:space="preserve">Сегодня  остро стоит вопрос о необходимости формирования налоговых доходов. </w:t>
      </w:r>
    </w:p>
    <w:p w:rsidR="00016E31" w:rsidRDefault="00016E31" w:rsidP="00016E31">
      <w:pPr>
        <w:spacing w:line="360" w:lineRule="auto"/>
        <w:ind w:firstLine="709"/>
        <w:jc w:val="both"/>
        <w:rPr>
          <w:snapToGrid w:val="0"/>
        </w:rPr>
      </w:pPr>
      <w:r>
        <w:rPr>
          <w:snapToGrid w:val="0"/>
          <w:sz w:val="28"/>
        </w:rPr>
        <w:t>Налоги важнейшая форма аккумуляции бюджетом денежных средств. Без налогов нет бюджета; поддержание эластичности налоговой системы – непременное условие сбалансированности государственной казны.</w:t>
      </w:r>
    </w:p>
    <w:p w:rsidR="00016E31" w:rsidRDefault="00016E31" w:rsidP="00016E31">
      <w:pPr>
        <w:spacing w:line="360" w:lineRule="auto"/>
        <w:ind w:firstLine="709"/>
        <w:jc w:val="both"/>
        <w:rPr>
          <w:snapToGrid w:val="0"/>
        </w:rPr>
      </w:pPr>
      <w:r>
        <w:rPr>
          <w:snapToGrid w:val="0"/>
          <w:sz w:val="28"/>
        </w:rPr>
        <w:t>Сущность налогообложения заключается в прямом изъятии государством определенной части валового общественного продукта в свою пользу для формирования бюджета, т.е. централизованных финансовых ресурсов государства.</w:t>
      </w:r>
    </w:p>
    <w:p w:rsidR="00016E31" w:rsidRDefault="00016E31" w:rsidP="00016E31">
      <w:pPr>
        <w:spacing w:line="360" w:lineRule="auto"/>
        <w:ind w:firstLine="709"/>
        <w:jc w:val="both"/>
        <w:rPr>
          <w:snapToGrid w:val="0"/>
        </w:rPr>
      </w:pPr>
      <w:r>
        <w:rPr>
          <w:snapToGrid w:val="0"/>
          <w:sz w:val="28"/>
        </w:rPr>
        <w:t>Связь бюджета и налогов имеет двухсторонний и неразрывный характер. Налоги как основной элемент доходов бюджета обеспечивают финансирование всей структуры и его расходных статей.</w:t>
      </w:r>
    </w:p>
    <w:p w:rsidR="00016E31" w:rsidRDefault="00016E31" w:rsidP="00016E31">
      <w:pPr>
        <w:spacing w:line="360" w:lineRule="auto"/>
        <w:ind w:firstLine="709"/>
        <w:jc w:val="both"/>
        <w:rPr>
          <w:snapToGrid w:val="0"/>
        </w:rPr>
      </w:pPr>
      <w:r>
        <w:rPr>
          <w:snapToGrid w:val="0"/>
          <w:sz w:val="28"/>
        </w:rPr>
        <w:t>Роль налогов в формировании доходов государственного бюджета определяется показателями удельных весов:</w:t>
      </w:r>
    </w:p>
    <w:p w:rsidR="00016E31" w:rsidRDefault="00016E31" w:rsidP="00016E31">
      <w:pPr>
        <w:spacing w:line="360" w:lineRule="auto"/>
        <w:ind w:firstLine="709"/>
        <w:jc w:val="both"/>
        <w:rPr>
          <w:snapToGrid w:val="0"/>
        </w:rPr>
      </w:pPr>
      <w:r>
        <w:rPr>
          <w:snapToGrid w:val="0"/>
          <w:sz w:val="28"/>
        </w:rPr>
        <w:t>- налоговых поступлений в общей сумме доходов бюджета;</w:t>
      </w:r>
    </w:p>
    <w:p w:rsidR="00016E31" w:rsidRDefault="00016E31" w:rsidP="00016E31">
      <w:pPr>
        <w:spacing w:line="360" w:lineRule="auto"/>
        <w:ind w:firstLine="709"/>
        <w:jc w:val="both"/>
        <w:rPr>
          <w:snapToGrid w:val="0"/>
        </w:rPr>
      </w:pPr>
      <w:r>
        <w:rPr>
          <w:snapToGrid w:val="0"/>
          <w:sz w:val="28"/>
        </w:rPr>
        <w:t>- отдельной группы налогов (например, прямых или косвенных) в общей сумме доходов бюджета;</w:t>
      </w:r>
    </w:p>
    <w:p w:rsidR="00016E31" w:rsidRDefault="00016E31" w:rsidP="00016E31">
      <w:pPr>
        <w:spacing w:line="360" w:lineRule="auto"/>
        <w:ind w:firstLine="709"/>
        <w:jc w:val="both"/>
        <w:rPr>
          <w:sz w:val="28"/>
          <w:szCs w:val="28"/>
        </w:rPr>
      </w:pPr>
      <w:r>
        <w:rPr>
          <w:sz w:val="28"/>
          <w:szCs w:val="28"/>
        </w:rPr>
        <w:t>- конкретного налога (например, налога на прибыль организаций) в общей сумме доходов бюджета;</w:t>
      </w:r>
    </w:p>
    <w:p w:rsidR="00016E31" w:rsidRDefault="00016E31" w:rsidP="00016E31">
      <w:pPr>
        <w:spacing w:line="360" w:lineRule="auto"/>
        <w:ind w:firstLine="709"/>
        <w:jc w:val="both"/>
        <w:rPr>
          <w:snapToGrid w:val="0"/>
        </w:rPr>
      </w:pPr>
      <w:r>
        <w:rPr>
          <w:snapToGrid w:val="0"/>
          <w:sz w:val="28"/>
        </w:rPr>
        <w:t>- отдельной группы налогов в общей сумме налоговых поступлений;</w:t>
      </w:r>
    </w:p>
    <w:p w:rsidR="00016E31" w:rsidRDefault="00016E31" w:rsidP="00016E31">
      <w:pPr>
        <w:spacing w:line="360" w:lineRule="auto"/>
        <w:ind w:firstLine="709"/>
        <w:jc w:val="both"/>
        <w:rPr>
          <w:snapToGrid w:val="0"/>
        </w:rPr>
      </w:pPr>
      <w:r>
        <w:rPr>
          <w:snapToGrid w:val="0"/>
          <w:sz w:val="28"/>
        </w:rPr>
        <w:t>-конкретного налога в общей сумме налоговых поступлений.</w:t>
      </w:r>
    </w:p>
    <w:p w:rsidR="00016E31" w:rsidRDefault="00016E31" w:rsidP="00016E31">
      <w:pPr>
        <w:spacing w:line="360" w:lineRule="auto"/>
        <w:ind w:firstLine="709"/>
        <w:jc w:val="both"/>
        <w:rPr>
          <w:snapToGrid w:val="0"/>
        </w:rPr>
      </w:pPr>
      <w:r>
        <w:rPr>
          <w:snapToGrid w:val="0"/>
          <w:sz w:val="28"/>
        </w:rPr>
        <w:t>Эти показатели с разной степенью детализации характеризуют значимость налогов в формировании доходов государственного бюджета в целом и налоговых поступлений в частности.</w:t>
      </w:r>
    </w:p>
    <w:p w:rsidR="00016E31" w:rsidRDefault="00016E31" w:rsidP="00016E31">
      <w:pPr>
        <w:spacing w:line="360" w:lineRule="auto"/>
        <w:ind w:firstLine="709"/>
        <w:jc w:val="both"/>
        <w:rPr>
          <w:snapToGrid w:val="0"/>
        </w:rPr>
      </w:pPr>
      <w:r>
        <w:rPr>
          <w:snapToGrid w:val="0"/>
          <w:sz w:val="28"/>
        </w:rPr>
        <w:t>Актуальность выбранной темы состоит и в том, что в условиях рыночных отношений налоговая система является одним из важнейших экономических регуляторов, основой финансового механизма государственного регулирования экономики. Именно налоговая система в настоящее время является главным предметом дискуссий о путях и методах ее реформирования.</w:t>
      </w:r>
    </w:p>
    <w:p w:rsidR="00016E31" w:rsidRDefault="00016E31" w:rsidP="00016E31">
      <w:pPr>
        <w:spacing w:line="360" w:lineRule="auto"/>
        <w:ind w:firstLine="709"/>
        <w:jc w:val="both"/>
        <w:rPr>
          <w:snapToGrid w:val="0"/>
        </w:rPr>
      </w:pPr>
      <w:r>
        <w:rPr>
          <w:snapToGrid w:val="0"/>
          <w:sz w:val="28"/>
        </w:rPr>
        <w:t>Объектом исследования являются налоговые доходы бюджетов.</w:t>
      </w:r>
    </w:p>
    <w:p w:rsidR="00704750" w:rsidRDefault="00016E31" w:rsidP="00016E31">
      <w:pPr>
        <w:spacing w:line="360" w:lineRule="auto"/>
        <w:ind w:firstLine="709"/>
        <w:jc w:val="both"/>
        <w:rPr>
          <w:snapToGrid w:val="0"/>
          <w:sz w:val="28"/>
        </w:rPr>
      </w:pPr>
      <w:r>
        <w:rPr>
          <w:snapToGrid w:val="0"/>
          <w:sz w:val="28"/>
        </w:rPr>
        <w:t>Целью работы является рассмотрение налоговой системы РФ</w:t>
      </w:r>
      <w:r w:rsidR="00704750">
        <w:rPr>
          <w:snapToGrid w:val="0"/>
          <w:sz w:val="28"/>
        </w:rPr>
        <w:t xml:space="preserve"> и ее роли в формировании бюджетов</w:t>
      </w:r>
      <w:r>
        <w:rPr>
          <w:snapToGrid w:val="0"/>
          <w:sz w:val="28"/>
        </w:rPr>
        <w:t xml:space="preserve">. </w:t>
      </w:r>
    </w:p>
    <w:p w:rsidR="00016E31" w:rsidRDefault="00016E31" w:rsidP="00016E31">
      <w:pPr>
        <w:spacing w:line="360" w:lineRule="auto"/>
        <w:ind w:firstLine="709"/>
        <w:jc w:val="both"/>
        <w:rPr>
          <w:snapToGrid w:val="0"/>
        </w:rPr>
      </w:pPr>
      <w:r>
        <w:rPr>
          <w:snapToGrid w:val="0"/>
          <w:sz w:val="28"/>
        </w:rPr>
        <w:t>К задачам можно отнести изучение сущности налогов, их функций. Так же задачами работы являются рассмотрение проблем налоговой системы РФ, путей реформирования и совершенствования налоговой системы РФ.</w:t>
      </w:r>
    </w:p>
    <w:p w:rsidR="00016E31" w:rsidRDefault="00016E31" w:rsidP="00016E31">
      <w:pPr>
        <w:spacing w:line="360" w:lineRule="auto"/>
        <w:ind w:firstLine="709"/>
        <w:jc w:val="both"/>
        <w:rPr>
          <w:snapToGrid w:val="0"/>
          <w:sz w:val="28"/>
          <w:szCs w:val="28"/>
        </w:rPr>
      </w:pPr>
      <w:r>
        <w:rPr>
          <w:snapToGrid w:val="0"/>
          <w:sz w:val="28"/>
          <w:szCs w:val="28"/>
        </w:rPr>
        <w:t>Данная работа состоит из трех частей:</w:t>
      </w:r>
    </w:p>
    <w:p w:rsidR="00016E31" w:rsidRDefault="00016E31" w:rsidP="00016E31">
      <w:pPr>
        <w:numPr>
          <w:ilvl w:val="0"/>
          <w:numId w:val="2"/>
        </w:numPr>
        <w:spacing w:line="360" w:lineRule="auto"/>
        <w:ind w:firstLine="709"/>
        <w:jc w:val="both"/>
        <w:rPr>
          <w:snapToGrid w:val="0"/>
          <w:sz w:val="28"/>
          <w:szCs w:val="28"/>
        </w:rPr>
      </w:pPr>
      <w:r>
        <w:rPr>
          <w:snapToGrid w:val="0"/>
          <w:sz w:val="28"/>
          <w:szCs w:val="28"/>
        </w:rPr>
        <w:t>Сущность и функции налогов.</w:t>
      </w:r>
    </w:p>
    <w:p w:rsidR="00704750" w:rsidRDefault="00704750" w:rsidP="00016E31">
      <w:pPr>
        <w:numPr>
          <w:ilvl w:val="0"/>
          <w:numId w:val="2"/>
        </w:numPr>
        <w:spacing w:line="360" w:lineRule="auto"/>
        <w:ind w:firstLine="709"/>
        <w:jc w:val="both"/>
        <w:rPr>
          <w:snapToGrid w:val="0"/>
          <w:sz w:val="28"/>
          <w:szCs w:val="28"/>
        </w:rPr>
      </w:pPr>
      <w:r>
        <w:rPr>
          <w:snapToGrid w:val="0"/>
          <w:sz w:val="28"/>
          <w:szCs w:val="28"/>
        </w:rPr>
        <w:t>Анализ современной системы налогообложения РФ.</w:t>
      </w:r>
    </w:p>
    <w:p w:rsidR="00016E31" w:rsidRDefault="00016E31" w:rsidP="00016E31">
      <w:pPr>
        <w:numPr>
          <w:ilvl w:val="0"/>
          <w:numId w:val="2"/>
        </w:numPr>
        <w:spacing w:line="360" w:lineRule="auto"/>
        <w:ind w:firstLine="709"/>
        <w:jc w:val="both"/>
        <w:rPr>
          <w:snapToGrid w:val="0"/>
          <w:sz w:val="28"/>
          <w:szCs w:val="28"/>
        </w:rPr>
      </w:pPr>
      <w:r>
        <w:rPr>
          <w:snapToGrid w:val="0"/>
          <w:sz w:val="28"/>
          <w:szCs w:val="28"/>
        </w:rPr>
        <w:t xml:space="preserve">Пути совершенствования </w:t>
      </w:r>
      <w:r w:rsidR="00704750">
        <w:rPr>
          <w:snapToGrid w:val="0"/>
          <w:sz w:val="28"/>
          <w:szCs w:val="28"/>
        </w:rPr>
        <w:t xml:space="preserve"> и реформирования существующей </w:t>
      </w:r>
      <w:r>
        <w:rPr>
          <w:snapToGrid w:val="0"/>
          <w:sz w:val="28"/>
          <w:szCs w:val="28"/>
        </w:rPr>
        <w:t>налоговой системы РФ.</w:t>
      </w:r>
    </w:p>
    <w:p w:rsidR="00016E31" w:rsidRDefault="00016E31" w:rsidP="00016E31">
      <w:pPr>
        <w:ind w:firstLine="709"/>
        <w:jc w:val="both"/>
      </w:pPr>
    </w:p>
    <w:p w:rsidR="00016E31" w:rsidRDefault="00016E31" w:rsidP="00016E31">
      <w:pPr>
        <w:ind w:firstLine="709"/>
        <w:jc w:val="both"/>
      </w:pPr>
    </w:p>
    <w:p w:rsidR="00016E31" w:rsidRDefault="00016E31" w:rsidP="00016E31">
      <w:pPr>
        <w:ind w:firstLine="709"/>
        <w:jc w:val="both"/>
      </w:pPr>
    </w:p>
    <w:p w:rsidR="00016E31" w:rsidRDefault="00016E31" w:rsidP="00016E31">
      <w:pPr>
        <w:ind w:firstLine="709"/>
        <w:jc w:val="both"/>
      </w:pPr>
    </w:p>
    <w:p w:rsidR="00016E31" w:rsidRDefault="00016E31" w:rsidP="00016E31">
      <w:pPr>
        <w:ind w:firstLine="709"/>
        <w:jc w:val="both"/>
      </w:pPr>
    </w:p>
    <w:p w:rsidR="00016E31" w:rsidRDefault="00016E31"/>
    <w:p w:rsidR="00016E31" w:rsidRDefault="00016E31"/>
    <w:p w:rsidR="00016E31" w:rsidRDefault="00016E31"/>
    <w:p w:rsidR="00016E31" w:rsidRDefault="00016E31"/>
    <w:p w:rsidR="00016E31" w:rsidRDefault="00016E31"/>
    <w:p w:rsidR="00016E31" w:rsidRDefault="00016E31"/>
    <w:p w:rsidR="00016E31" w:rsidRDefault="00016E31"/>
    <w:p w:rsidR="00016E31" w:rsidRDefault="00016E31"/>
    <w:p w:rsidR="00016E31" w:rsidRDefault="00016E31"/>
    <w:p w:rsidR="00016E31" w:rsidRDefault="00016E31"/>
    <w:p w:rsidR="00016E31" w:rsidRDefault="00016E31"/>
    <w:p w:rsidR="00484EF0" w:rsidRPr="00484EF0" w:rsidRDefault="00484EF0" w:rsidP="009D4F85">
      <w:pPr>
        <w:spacing w:line="360" w:lineRule="auto"/>
        <w:rPr>
          <w:b/>
          <w:sz w:val="28"/>
          <w:szCs w:val="28"/>
        </w:rPr>
      </w:pPr>
      <w:r w:rsidRPr="00484EF0">
        <w:rPr>
          <w:b/>
          <w:sz w:val="28"/>
          <w:szCs w:val="28"/>
        </w:rPr>
        <w:t>Глава 1. Сущность и функции налогов.</w:t>
      </w:r>
    </w:p>
    <w:p w:rsidR="00484EF0" w:rsidRPr="00484EF0" w:rsidRDefault="00484EF0" w:rsidP="00484EF0">
      <w:pPr>
        <w:numPr>
          <w:ilvl w:val="1"/>
          <w:numId w:val="1"/>
        </w:numPr>
        <w:spacing w:line="360" w:lineRule="auto"/>
        <w:jc w:val="center"/>
        <w:rPr>
          <w:b/>
          <w:snapToGrid w:val="0"/>
          <w:sz w:val="28"/>
          <w:szCs w:val="28"/>
        </w:rPr>
      </w:pPr>
      <w:r w:rsidRPr="00484EF0">
        <w:rPr>
          <w:b/>
          <w:snapToGrid w:val="0"/>
          <w:sz w:val="28"/>
          <w:szCs w:val="28"/>
        </w:rPr>
        <w:t>Сущность налогов и их роль в экономике государства.</w:t>
      </w:r>
    </w:p>
    <w:p w:rsidR="00484EF0" w:rsidRPr="00484EF0" w:rsidRDefault="00484EF0" w:rsidP="00484EF0">
      <w:pPr>
        <w:spacing w:line="360" w:lineRule="auto"/>
        <w:rPr>
          <w:snapToGrid w:val="0"/>
          <w:sz w:val="28"/>
          <w:szCs w:val="28"/>
        </w:rPr>
      </w:pPr>
    </w:p>
    <w:p w:rsidR="00484EF0" w:rsidRPr="00484EF0" w:rsidRDefault="00484EF0" w:rsidP="00484EF0">
      <w:pPr>
        <w:pStyle w:val="3f3f3f3f3f3f3f3f3f3f3f3f3f3f3f3f3f3f3f3f3f3f3"/>
        <w:tabs>
          <w:tab w:val="left" w:pos="1080"/>
        </w:tabs>
        <w:ind w:right="0"/>
      </w:pPr>
      <w:r w:rsidRPr="00484EF0">
        <w:t>Согласно действующему законодательству, доходы бюджетов формируются за счёт налоговых и неналоговых видов доходов, а так же за счёт безвозмездных и безвозвратных перечислений. Однако в настоящее время многие исследователи отмечают, что налоговым поступлениям принадлежит важнейшая роль в формировании бюджетов всех уровней. В связи с этим, уяснение понятия, признаков и классификации налогов приобретает всё большее не только теоретическое, но и практическое значение.</w:t>
      </w:r>
    </w:p>
    <w:p w:rsidR="00484EF0" w:rsidRPr="00484EF0" w:rsidRDefault="00484EF0" w:rsidP="00484EF0">
      <w:pPr>
        <w:tabs>
          <w:tab w:val="left" w:pos="1080"/>
        </w:tabs>
        <w:spacing w:line="360" w:lineRule="auto"/>
        <w:ind w:firstLine="709"/>
        <w:jc w:val="both"/>
        <w:rPr>
          <w:snapToGrid w:val="0"/>
          <w:sz w:val="28"/>
          <w:szCs w:val="28"/>
        </w:rPr>
      </w:pPr>
      <w:r w:rsidRPr="00484EF0">
        <w:rPr>
          <w:snapToGrid w:val="0"/>
          <w:sz w:val="28"/>
          <w:szCs w:val="28"/>
        </w:rPr>
        <w:t xml:space="preserve">Прежде всего, остановимся на вопросе о необходимости налогов. Как известно, налоги появились с разделением общества на классы и возникновением государства, как «взносы граждан, необходимые для содержания ... публичной власти ...» (К. Маркс). В истории развития общества еще ни одно государство не смогло обойтись без налогов, поскольку для выполнения своих функций по удовлетворению коллективных потребностей ему необходима определенная сумма денежных средств, которые могут быть собраны только посредством налогов. Исходя из этого, минимальный размер налогового бремени определяется суммой расходов государства на исполнение минимума его функций: управление, оборона, суд, охрана порядка. Чем больше функций возложено на государство, тем больше оно должно собирать налогов. </w:t>
      </w:r>
      <w:r w:rsidR="003E7918">
        <w:t>[10]</w:t>
      </w:r>
    </w:p>
    <w:p w:rsidR="00484EF0" w:rsidRPr="00484EF0" w:rsidRDefault="00484EF0" w:rsidP="00484EF0">
      <w:pPr>
        <w:spacing w:line="360" w:lineRule="auto"/>
        <w:ind w:firstLine="709"/>
        <w:jc w:val="both"/>
        <w:rPr>
          <w:snapToGrid w:val="0"/>
          <w:sz w:val="28"/>
          <w:szCs w:val="28"/>
        </w:rPr>
      </w:pPr>
      <w:r w:rsidRPr="00484EF0">
        <w:rPr>
          <w:snapToGrid w:val="0"/>
          <w:sz w:val="28"/>
          <w:szCs w:val="28"/>
        </w:rPr>
        <w:t>Налоговый кодекс РФ определяет принципы построения налоговой системы, взимания налогов, сборов, пошлин и других платежей, а также права, обязанности и ответственность налогоплательщиков и налоговых органов.</w:t>
      </w:r>
    </w:p>
    <w:p w:rsidR="00484EF0" w:rsidRPr="00484EF0" w:rsidRDefault="008566F4" w:rsidP="00484EF0">
      <w:pPr>
        <w:spacing w:line="360" w:lineRule="auto"/>
        <w:ind w:firstLine="709"/>
        <w:jc w:val="both"/>
        <w:rPr>
          <w:sz w:val="28"/>
          <w:szCs w:val="28"/>
        </w:rPr>
      </w:pPr>
      <w:r>
        <w:rPr>
          <w:sz w:val="28"/>
          <w:szCs w:val="28"/>
        </w:rPr>
        <w:t>П</w:t>
      </w:r>
      <w:r w:rsidR="00484EF0" w:rsidRPr="00484EF0">
        <w:rPr>
          <w:sz w:val="28"/>
          <w:szCs w:val="28"/>
        </w:rPr>
        <w:t>од налогами понимаются обязательные платежи в бюджет, осуществляемые юридическими и физическими лицами. Социально-экономическая сущность, внутреннее содержание налогов проявляется через их функции. Налоги выполняют три важнейшие функции:</w:t>
      </w:r>
    </w:p>
    <w:p w:rsidR="00484EF0" w:rsidRPr="00484EF0" w:rsidRDefault="00484EF0" w:rsidP="00484EF0">
      <w:pPr>
        <w:tabs>
          <w:tab w:val="left" w:pos="1080"/>
        </w:tabs>
        <w:spacing w:line="360" w:lineRule="auto"/>
        <w:ind w:firstLine="709"/>
        <w:jc w:val="both"/>
        <w:rPr>
          <w:sz w:val="28"/>
          <w:szCs w:val="28"/>
        </w:rPr>
      </w:pPr>
      <w:r w:rsidRPr="00484EF0">
        <w:rPr>
          <w:sz w:val="28"/>
          <w:szCs w:val="28"/>
        </w:rPr>
        <w:t>1. Обеспечение финансирования государственных расходов (фискальная функция);</w:t>
      </w:r>
    </w:p>
    <w:p w:rsidR="00484EF0" w:rsidRPr="00484EF0" w:rsidRDefault="00484EF0" w:rsidP="00484EF0">
      <w:pPr>
        <w:spacing w:line="360" w:lineRule="auto"/>
        <w:ind w:firstLine="709"/>
        <w:jc w:val="both"/>
        <w:rPr>
          <w:snapToGrid w:val="0"/>
          <w:sz w:val="28"/>
          <w:szCs w:val="28"/>
        </w:rPr>
      </w:pPr>
      <w:r w:rsidRPr="00484EF0">
        <w:rPr>
          <w:snapToGrid w:val="0"/>
          <w:sz w:val="28"/>
          <w:szCs w:val="28"/>
        </w:rPr>
        <w:t>2. Поддержание социального равновесия путем изменения соотношения между доходами отдельных социальных групп с целью сглаживания неравенства между ними (социальная функция);</w:t>
      </w:r>
    </w:p>
    <w:p w:rsidR="00484EF0" w:rsidRPr="00484EF0" w:rsidRDefault="00484EF0" w:rsidP="00484EF0">
      <w:pPr>
        <w:spacing w:line="360" w:lineRule="auto"/>
        <w:ind w:firstLine="709"/>
        <w:jc w:val="both"/>
        <w:rPr>
          <w:snapToGrid w:val="0"/>
          <w:sz w:val="28"/>
          <w:szCs w:val="28"/>
        </w:rPr>
      </w:pPr>
      <w:r w:rsidRPr="00484EF0">
        <w:rPr>
          <w:snapToGrid w:val="0"/>
          <w:sz w:val="28"/>
          <w:szCs w:val="28"/>
        </w:rPr>
        <w:t>3. Государственное регулирование экономики (регулирующая функция).</w:t>
      </w:r>
    </w:p>
    <w:p w:rsidR="00484EF0" w:rsidRPr="00484EF0" w:rsidRDefault="00484EF0" w:rsidP="00484EF0">
      <w:pPr>
        <w:spacing w:line="360" w:lineRule="auto"/>
        <w:ind w:firstLine="709"/>
        <w:jc w:val="both"/>
        <w:rPr>
          <w:snapToGrid w:val="0"/>
          <w:sz w:val="28"/>
          <w:szCs w:val="28"/>
        </w:rPr>
      </w:pPr>
      <w:r w:rsidRPr="00484EF0">
        <w:rPr>
          <w:snapToGrid w:val="0"/>
          <w:sz w:val="28"/>
          <w:szCs w:val="28"/>
        </w:rPr>
        <w:t>Все налоги содержат следующие элементы:</w:t>
      </w:r>
    </w:p>
    <w:p w:rsidR="00484EF0" w:rsidRPr="00484EF0" w:rsidRDefault="00484EF0" w:rsidP="008566F4">
      <w:pPr>
        <w:numPr>
          <w:ilvl w:val="0"/>
          <w:numId w:val="3"/>
        </w:numPr>
        <w:tabs>
          <w:tab w:val="left" w:pos="1080"/>
        </w:tabs>
        <w:spacing w:line="360" w:lineRule="auto"/>
        <w:ind w:left="0" w:firstLine="709"/>
        <w:jc w:val="both"/>
        <w:rPr>
          <w:snapToGrid w:val="0"/>
          <w:sz w:val="28"/>
          <w:szCs w:val="28"/>
        </w:rPr>
      </w:pPr>
      <w:r w:rsidRPr="00484EF0">
        <w:rPr>
          <w:snapToGrid w:val="0"/>
          <w:sz w:val="28"/>
          <w:szCs w:val="28"/>
        </w:rPr>
        <w:t xml:space="preserve"> объект налога – это имущество или доход, подлежащие обложению;</w:t>
      </w:r>
    </w:p>
    <w:p w:rsidR="00484EF0" w:rsidRPr="00484EF0" w:rsidRDefault="00484EF0" w:rsidP="00484EF0">
      <w:pPr>
        <w:spacing w:line="360" w:lineRule="auto"/>
        <w:ind w:firstLine="709"/>
        <w:jc w:val="both"/>
        <w:rPr>
          <w:snapToGrid w:val="0"/>
          <w:sz w:val="28"/>
          <w:szCs w:val="28"/>
        </w:rPr>
      </w:pPr>
      <w:r w:rsidRPr="00484EF0">
        <w:rPr>
          <w:snapToGrid w:val="0"/>
          <w:sz w:val="28"/>
          <w:szCs w:val="28"/>
        </w:rPr>
        <w:t xml:space="preserve"> субъект налога – это налогоплательщик, т.е. физическое или юридическое лицо;</w:t>
      </w:r>
    </w:p>
    <w:p w:rsidR="00484EF0" w:rsidRDefault="00484EF0" w:rsidP="008566F4">
      <w:pPr>
        <w:numPr>
          <w:ilvl w:val="0"/>
          <w:numId w:val="3"/>
        </w:numPr>
        <w:tabs>
          <w:tab w:val="left" w:pos="1080"/>
        </w:tabs>
        <w:spacing w:line="360" w:lineRule="auto"/>
        <w:ind w:left="0" w:firstLine="709"/>
        <w:jc w:val="both"/>
        <w:rPr>
          <w:snapToGrid w:val="0"/>
          <w:sz w:val="28"/>
          <w:szCs w:val="28"/>
        </w:rPr>
      </w:pPr>
      <w:r w:rsidRPr="00484EF0">
        <w:rPr>
          <w:snapToGrid w:val="0"/>
          <w:sz w:val="28"/>
          <w:szCs w:val="28"/>
        </w:rPr>
        <w:t xml:space="preserve"> источник налога – т.е. доход, из которого выплачивается налог;</w:t>
      </w:r>
    </w:p>
    <w:p w:rsidR="008566F4" w:rsidRPr="00484EF0" w:rsidRDefault="008566F4" w:rsidP="008566F4">
      <w:pPr>
        <w:numPr>
          <w:ilvl w:val="0"/>
          <w:numId w:val="3"/>
        </w:numPr>
        <w:tabs>
          <w:tab w:val="left" w:pos="1134"/>
        </w:tabs>
        <w:spacing w:line="360" w:lineRule="auto"/>
        <w:ind w:left="0" w:firstLine="709"/>
        <w:jc w:val="both"/>
        <w:rPr>
          <w:snapToGrid w:val="0"/>
          <w:sz w:val="28"/>
          <w:szCs w:val="28"/>
        </w:rPr>
      </w:pPr>
      <w:r w:rsidRPr="00484EF0">
        <w:rPr>
          <w:snapToGrid w:val="0"/>
          <w:sz w:val="28"/>
          <w:szCs w:val="28"/>
        </w:rPr>
        <w:t>ставка налога – величина налога с единицы объекта налога;</w:t>
      </w:r>
    </w:p>
    <w:p w:rsidR="008566F4" w:rsidRPr="00484EF0" w:rsidRDefault="008566F4" w:rsidP="008566F4">
      <w:pPr>
        <w:numPr>
          <w:ilvl w:val="0"/>
          <w:numId w:val="3"/>
        </w:numPr>
        <w:tabs>
          <w:tab w:val="left" w:pos="1134"/>
        </w:tabs>
        <w:spacing w:line="360" w:lineRule="auto"/>
        <w:ind w:left="0" w:firstLine="709"/>
        <w:jc w:val="both"/>
        <w:rPr>
          <w:snapToGrid w:val="0"/>
          <w:sz w:val="28"/>
          <w:szCs w:val="28"/>
        </w:rPr>
      </w:pPr>
      <w:r w:rsidRPr="00484EF0">
        <w:rPr>
          <w:snapToGrid w:val="0"/>
          <w:sz w:val="28"/>
          <w:szCs w:val="28"/>
        </w:rPr>
        <w:t>налоговая льгота – полное или частичное освобождение плательщика от налога.</w:t>
      </w:r>
    </w:p>
    <w:p w:rsidR="00484EF0" w:rsidRPr="00484EF0" w:rsidRDefault="00484EF0" w:rsidP="00484EF0">
      <w:pPr>
        <w:spacing w:line="360" w:lineRule="auto"/>
        <w:ind w:firstLine="709"/>
        <w:jc w:val="both"/>
        <w:rPr>
          <w:snapToGrid w:val="0"/>
          <w:sz w:val="28"/>
          <w:szCs w:val="28"/>
        </w:rPr>
      </w:pPr>
      <w:r w:rsidRPr="00484EF0">
        <w:rPr>
          <w:snapToGrid w:val="0"/>
          <w:sz w:val="28"/>
          <w:szCs w:val="28"/>
        </w:rPr>
        <w:t xml:space="preserve">Налоги бывают двух видов. Первый вид – налоги на доходы и имущество: подоходный налог и налог на прибыль корпораций (фирм); на социальное страхование и на фонд заработной платы и рабочую силу (так называемые социальные налоги, социальные взносы); поимущественные налоги, в том числе налоги на собственность, включая землю и другую недвижимость; налог на перевод прибыли и капиталов за рубеж и другие. Они взимаются с конкретного физического или юридического лица, их называют прямыми налогами. </w:t>
      </w:r>
      <w:r w:rsidR="003E7918">
        <w:t>[5]</w:t>
      </w:r>
    </w:p>
    <w:p w:rsidR="00484EF0" w:rsidRPr="00484EF0" w:rsidRDefault="00484EF0" w:rsidP="00484EF0">
      <w:pPr>
        <w:tabs>
          <w:tab w:val="left" w:pos="1080"/>
        </w:tabs>
        <w:spacing w:line="360" w:lineRule="auto"/>
        <w:ind w:firstLine="709"/>
        <w:jc w:val="both"/>
        <w:rPr>
          <w:sz w:val="28"/>
          <w:szCs w:val="28"/>
        </w:rPr>
      </w:pPr>
      <w:r w:rsidRPr="00484EF0">
        <w:rPr>
          <w:sz w:val="28"/>
          <w:szCs w:val="28"/>
        </w:rPr>
        <w:t xml:space="preserve">Второй вид – налоги на товары и услуги: налог с оборота – в большинстве развитых стран заменен налогом на добавленную стоимость; акцизы (налоги, прямо включаемые в цену товара или услуги); на сделки с недвижимостью и ценными бумагами и другие. Это – косвенные налоги. Они частично или полностью переносятся на цену товара или услуги. </w:t>
      </w:r>
    </w:p>
    <w:p w:rsidR="00484EF0" w:rsidRPr="00484EF0" w:rsidRDefault="00484EF0" w:rsidP="00484EF0">
      <w:pPr>
        <w:spacing w:line="360" w:lineRule="auto"/>
        <w:ind w:firstLine="709"/>
        <w:jc w:val="both"/>
        <w:rPr>
          <w:snapToGrid w:val="0"/>
          <w:sz w:val="28"/>
          <w:szCs w:val="28"/>
        </w:rPr>
      </w:pPr>
      <w:r w:rsidRPr="00484EF0">
        <w:rPr>
          <w:snapToGrid w:val="0"/>
          <w:sz w:val="28"/>
          <w:szCs w:val="28"/>
        </w:rPr>
        <w:t>Прямые налоги трудно перенести на потребителя. Из них легче всего дело обстоит с налогами на землю и на другую недвижимость: они включаются в арендную и квартирную плату, цену сельскохозяйственной продукции.</w:t>
      </w:r>
    </w:p>
    <w:p w:rsidR="00484EF0" w:rsidRPr="00484EF0" w:rsidRDefault="00484EF0" w:rsidP="00484EF0">
      <w:pPr>
        <w:spacing w:line="360" w:lineRule="auto"/>
        <w:ind w:firstLine="709"/>
        <w:jc w:val="both"/>
        <w:rPr>
          <w:snapToGrid w:val="0"/>
          <w:sz w:val="28"/>
          <w:szCs w:val="28"/>
        </w:rPr>
      </w:pPr>
      <w:r w:rsidRPr="00484EF0">
        <w:rPr>
          <w:snapToGrid w:val="0"/>
          <w:sz w:val="28"/>
          <w:szCs w:val="28"/>
        </w:rPr>
        <w:t xml:space="preserve">Косвенные налоги переносятся на конечного потребителя в зависимости от степени эластичности спроса на товары и услуги, облагаемые этими налогами. Чем менее эластичен спрос, тем большая часть налога перекладывается на потребителя. Чем менее эластично предложение, тем меньшая часть налога перекладывается на потребителя, а большая уплачивается за счет прибыли. В долгосрочном плане эластичность предложения растет, и на потребителя перекладывается все большая часть косвенных налогов. </w:t>
      </w:r>
    </w:p>
    <w:p w:rsidR="00484EF0" w:rsidRPr="00484EF0" w:rsidRDefault="00484EF0" w:rsidP="00484EF0">
      <w:pPr>
        <w:spacing w:line="360" w:lineRule="auto"/>
        <w:ind w:firstLine="709"/>
        <w:jc w:val="both"/>
        <w:rPr>
          <w:snapToGrid w:val="0"/>
          <w:sz w:val="28"/>
          <w:szCs w:val="28"/>
        </w:rPr>
      </w:pPr>
      <w:r w:rsidRPr="00484EF0">
        <w:rPr>
          <w:snapToGrid w:val="0"/>
          <w:sz w:val="28"/>
          <w:szCs w:val="28"/>
        </w:rPr>
        <w:t>В случае высокой эластичности спроса увеличение косвенных налогов может привести к сокращению потребления, а при высокой эластичности предложения – к сокращению чистой прибыли, что вызовет сокращение капиталовложений или перелив капитала в другие сферы деятельности.</w:t>
      </w:r>
    </w:p>
    <w:p w:rsidR="00484EF0" w:rsidRPr="00484EF0" w:rsidRDefault="00484EF0" w:rsidP="00484EF0">
      <w:pPr>
        <w:spacing w:line="360" w:lineRule="auto"/>
        <w:ind w:firstLine="709"/>
        <w:jc w:val="both"/>
        <w:rPr>
          <w:snapToGrid w:val="0"/>
          <w:sz w:val="28"/>
          <w:szCs w:val="28"/>
        </w:rPr>
      </w:pPr>
      <w:r w:rsidRPr="00484EF0">
        <w:rPr>
          <w:snapToGrid w:val="0"/>
          <w:sz w:val="28"/>
          <w:szCs w:val="28"/>
        </w:rPr>
        <w:t>Налоги – это один из экономических рычагов, при помощи которых государство воздействует на рыночную экономику. В условиях рыночной экономики любое государство широко использует налоговую политику в качестве определенного регулятора воздействия на негативные явления рынка. Налоги, как и вся налоговая система, являются мощным инструментом управления экономикой в условиях рынка.</w:t>
      </w:r>
      <w:r w:rsidR="003E7918" w:rsidRPr="003E7918">
        <w:t xml:space="preserve"> </w:t>
      </w:r>
      <w:r w:rsidR="003E7918">
        <w:t>[5]</w:t>
      </w:r>
    </w:p>
    <w:p w:rsidR="00484EF0" w:rsidRPr="00484EF0" w:rsidRDefault="00484EF0" w:rsidP="00484EF0">
      <w:pPr>
        <w:spacing w:line="360" w:lineRule="auto"/>
        <w:ind w:firstLine="709"/>
        <w:jc w:val="both"/>
        <w:rPr>
          <w:snapToGrid w:val="0"/>
          <w:sz w:val="28"/>
          <w:szCs w:val="28"/>
        </w:rPr>
      </w:pPr>
      <w:r w:rsidRPr="00484EF0">
        <w:rPr>
          <w:snapToGrid w:val="0"/>
          <w:sz w:val="28"/>
          <w:szCs w:val="28"/>
        </w:rPr>
        <w:t>Применение налогов является одним из экономических методов управления и обеспечения взаимосвязи общегосударственных интересов с коммерческими интересами предпринимателей, предприятий независимо от ведомственной подчиненности, форм собственности и организационно- правовой формы предприятия. С помощью налогов определяются взаимоотношения предпринимателей, предприятий всех форм собственности с государственными и местными бюджетами, с банками, а также с вышестоящими организациями. При помощи налогов регулируется внешнеэкономическая деятельность, включая привлечение иностранных инвестиций, формируется хозрасчетный доход и прибыль предприятия.</w:t>
      </w:r>
    </w:p>
    <w:p w:rsidR="00484EF0" w:rsidRDefault="00484EF0" w:rsidP="00484EF0">
      <w:pPr>
        <w:tabs>
          <w:tab w:val="left" w:pos="1080"/>
        </w:tabs>
        <w:spacing w:line="360" w:lineRule="auto"/>
        <w:ind w:firstLine="709"/>
        <w:jc w:val="both"/>
        <w:rPr>
          <w:snapToGrid w:val="0"/>
          <w:sz w:val="28"/>
          <w:szCs w:val="28"/>
        </w:rPr>
      </w:pPr>
      <w:r w:rsidRPr="00484EF0">
        <w:rPr>
          <w:snapToGrid w:val="0"/>
          <w:sz w:val="28"/>
          <w:szCs w:val="28"/>
        </w:rPr>
        <w:t>Налоговая система представляет собой совокупность налогов, взимаемых в государстве, формы и методы их построения, методы исчисления налогов и налоговый контроль. Рассмотрим основные понятия и характеристики налоговых систем.</w:t>
      </w:r>
    </w:p>
    <w:p w:rsidR="008566F4" w:rsidRPr="00484EF0" w:rsidRDefault="008566F4" w:rsidP="00484EF0">
      <w:pPr>
        <w:tabs>
          <w:tab w:val="left" w:pos="1080"/>
        </w:tabs>
        <w:spacing w:line="360" w:lineRule="auto"/>
        <w:ind w:firstLine="709"/>
        <w:jc w:val="both"/>
        <w:rPr>
          <w:snapToGrid w:val="0"/>
          <w:sz w:val="28"/>
          <w:szCs w:val="28"/>
        </w:rPr>
      </w:pPr>
    </w:p>
    <w:p w:rsidR="00484EF0" w:rsidRPr="00484EF0" w:rsidRDefault="00484EF0" w:rsidP="00484EF0">
      <w:pPr>
        <w:spacing w:line="360" w:lineRule="auto"/>
        <w:ind w:firstLine="709"/>
        <w:jc w:val="center"/>
        <w:rPr>
          <w:sz w:val="28"/>
          <w:szCs w:val="28"/>
        </w:rPr>
      </w:pPr>
      <w:r w:rsidRPr="00484EF0">
        <w:rPr>
          <w:b/>
          <w:sz w:val="28"/>
          <w:szCs w:val="28"/>
        </w:rPr>
        <w:t>1.2. Функции налогов.</w:t>
      </w:r>
    </w:p>
    <w:p w:rsidR="00484EF0" w:rsidRPr="00484EF0" w:rsidRDefault="00484EF0" w:rsidP="008566F4">
      <w:pPr>
        <w:spacing w:line="360" w:lineRule="auto"/>
        <w:ind w:firstLine="720"/>
        <w:jc w:val="both"/>
        <w:rPr>
          <w:sz w:val="28"/>
          <w:szCs w:val="28"/>
        </w:rPr>
      </w:pPr>
      <w:r w:rsidRPr="00484EF0">
        <w:rPr>
          <w:color w:val="000000"/>
          <w:sz w:val="28"/>
          <w:szCs w:val="28"/>
        </w:rPr>
        <w:t xml:space="preserve">Сущность налогов проявляется через их функции. Выделяют три основные функции налогов: фискальную, регулирующую, контрольную. </w:t>
      </w:r>
    </w:p>
    <w:p w:rsidR="00484EF0" w:rsidRPr="00484EF0" w:rsidRDefault="00484EF0" w:rsidP="008566F4">
      <w:pPr>
        <w:spacing w:line="360" w:lineRule="auto"/>
        <w:ind w:firstLine="720"/>
        <w:jc w:val="both"/>
        <w:rPr>
          <w:sz w:val="28"/>
          <w:szCs w:val="28"/>
        </w:rPr>
      </w:pPr>
      <w:r w:rsidRPr="00484EF0">
        <w:rPr>
          <w:b/>
          <w:color w:val="000000"/>
          <w:sz w:val="28"/>
          <w:szCs w:val="28"/>
        </w:rPr>
        <w:t>Фискальная функция</w:t>
      </w:r>
      <w:r w:rsidRPr="00484EF0">
        <w:rPr>
          <w:color w:val="000000"/>
          <w:sz w:val="28"/>
          <w:szCs w:val="28"/>
        </w:rPr>
        <w:t xml:space="preserve"> является исторически первой и основной. Она отражает предназначение налогов, причину их появления. Фискальная функция заключается в том, что с помощью налогов формируются финансовые ресурсы государства и тем самым создается материальная основа самого существования государства и его функционирования. Название данной функции происходит от латинского слова fiscus, что буквально означает «корзина».</w:t>
      </w:r>
    </w:p>
    <w:p w:rsidR="00484EF0" w:rsidRPr="00484EF0" w:rsidRDefault="00484EF0" w:rsidP="008566F4">
      <w:pPr>
        <w:spacing w:line="360" w:lineRule="auto"/>
        <w:ind w:firstLine="720"/>
        <w:jc w:val="both"/>
        <w:rPr>
          <w:sz w:val="28"/>
          <w:szCs w:val="28"/>
        </w:rPr>
      </w:pPr>
      <w:r w:rsidRPr="00484EF0">
        <w:rPr>
          <w:color w:val="000000"/>
          <w:sz w:val="28"/>
          <w:szCs w:val="28"/>
        </w:rPr>
        <w:t>Через фискальную функцию государство обеспечивает: достижение баланса между доходами и расходами бюджета государства; равномерное распределение налоговых доходов по звеньям бюджетной системы; установление высокого уровня социальной инфраструктуры в государстве и в каждом отдельном регионе; выполнение всех экономических, политических и социальных задач.</w:t>
      </w:r>
    </w:p>
    <w:p w:rsidR="00484EF0" w:rsidRPr="00484EF0" w:rsidRDefault="00484EF0" w:rsidP="008566F4">
      <w:pPr>
        <w:spacing w:line="360" w:lineRule="auto"/>
        <w:ind w:firstLine="720"/>
        <w:jc w:val="both"/>
        <w:rPr>
          <w:sz w:val="28"/>
          <w:szCs w:val="28"/>
        </w:rPr>
      </w:pPr>
      <w:r w:rsidRPr="00484EF0">
        <w:rPr>
          <w:b/>
          <w:color w:val="000000"/>
          <w:sz w:val="28"/>
          <w:szCs w:val="28"/>
        </w:rPr>
        <w:t>Регулирующая</w:t>
      </w:r>
      <w:r w:rsidRPr="00484EF0">
        <w:rPr>
          <w:color w:val="000000"/>
          <w:sz w:val="28"/>
          <w:szCs w:val="28"/>
        </w:rPr>
        <w:t xml:space="preserve"> функция означает, что налоги как активный участник перераспределительного процесса оказывают серьезное влияние на производство, стимулируя или сдерживая его темпы, усиливая или ослабляя накопление капитала, расширяя или уменьшая платежеспособный спрос населения. Необходимость регулирования экономических процессов порождена товарно-рыночными отношениями. Эти отношения предполагают свободу хозяйствующих субъектов. Рынок обусловливает расширение прав участников, рост их самостоятельности и в то же время ответственность за результаты производства.</w:t>
      </w:r>
    </w:p>
    <w:p w:rsidR="00484EF0" w:rsidRPr="00484EF0" w:rsidRDefault="00484EF0" w:rsidP="008566F4">
      <w:pPr>
        <w:spacing w:line="360" w:lineRule="auto"/>
        <w:ind w:firstLine="720"/>
        <w:jc w:val="both"/>
        <w:rPr>
          <w:sz w:val="28"/>
          <w:szCs w:val="28"/>
        </w:rPr>
      </w:pPr>
      <w:r w:rsidRPr="00484EF0">
        <w:rPr>
          <w:color w:val="000000"/>
          <w:sz w:val="28"/>
          <w:szCs w:val="28"/>
        </w:rPr>
        <w:t>С помощью регулирующей функции осуществляются: регулирование спроса и предложения;  стимулирование сбережений граждан; выравнивание доходов отдельных социальных групп;  развитие малого и среднего бизнеса, а также индивидуальной предпринимательской инициативы; регулирование экспортно-импортной деятельности; стимулирование научно-технического прогресса.</w:t>
      </w:r>
    </w:p>
    <w:p w:rsidR="00484EF0" w:rsidRPr="00484EF0" w:rsidRDefault="00484EF0" w:rsidP="008566F4">
      <w:pPr>
        <w:spacing w:line="360" w:lineRule="auto"/>
        <w:ind w:firstLine="720"/>
        <w:jc w:val="both"/>
        <w:rPr>
          <w:sz w:val="28"/>
          <w:szCs w:val="28"/>
        </w:rPr>
      </w:pPr>
      <w:r w:rsidRPr="00484EF0">
        <w:rPr>
          <w:b/>
          <w:color w:val="000000"/>
          <w:sz w:val="28"/>
          <w:szCs w:val="28"/>
        </w:rPr>
        <w:t>Контрольная</w:t>
      </w:r>
      <w:r w:rsidRPr="00484EF0">
        <w:rPr>
          <w:color w:val="000000"/>
          <w:sz w:val="28"/>
          <w:szCs w:val="28"/>
        </w:rPr>
        <w:t xml:space="preserve"> функция заключается в том, что налоги выступают своеобразным «зеркалом» экономических процессов. Анализ динамики налоговых поступлений позволяет составить картину о процессах, происходящих в экономике, об эффективности действующей налоговой системы, о ее влиянии на национальное хозяйство, о достаточности мобилизуемых средств для финансирования бюджетных мероприятий. Контрольная функция реализуется органами, осуществляющими контроль за правильным исчислением, своевременной уплатой и правильным зачислением налогов, правильным заполнением и своевременным представлением налоговой отчетности. К ним относятся органы Министерства финансов РФ, Федеральная таможенная служба, органы государственных внебюджетных фондов и т.д.</w:t>
      </w:r>
      <w:r w:rsidR="003E7918" w:rsidRPr="003E7918">
        <w:t xml:space="preserve"> </w:t>
      </w:r>
      <w:r w:rsidR="003E7918">
        <w:t>[10]</w:t>
      </w:r>
    </w:p>
    <w:p w:rsidR="00067F5B" w:rsidRDefault="00067F5B" w:rsidP="008566F4">
      <w:pPr>
        <w:ind w:firstLine="720"/>
        <w:jc w:val="both"/>
      </w:pPr>
    </w:p>
    <w:p w:rsidR="00016E31" w:rsidRDefault="00016E31" w:rsidP="008566F4">
      <w:pPr>
        <w:ind w:firstLine="720"/>
        <w:jc w:val="both"/>
      </w:pPr>
    </w:p>
    <w:p w:rsidR="00016E31" w:rsidRDefault="00016E31" w:rsidP="008566F4">
      <w:pPr>
        <w:ind w:firstLine="720"/>
        <w:jc w:val="both"/>
      </w:pPr>
    </w:p>
    <w:p w:rsidR="00016E31" w:rsidRDefault="00016E31" w:rsidP="008566F4">
      <w:pPr>
        <w:ind w:firstLine="720"/>
        <w:jc w:val="both"/>
      </w:pPr>
    </w:p>
    <w:p w:rsidR="00016E31" w:rsidRDefault="00016E31" w:rsidP="008566F4">
      <w:pPr>
        <w:ind w:firstLine="720"/>
        <w:jc w:val="both"/>
      </w:pPr>
    </w:p>
    <w:p w:rsidR="00016E31" w:rsidRDefault="00016E31" w:rsidP="00484EF0">
      <w:pPr>
        <w:jc w:val="both"/>
      </w:pPr>
    </w:p>
    <w:p w:rsidR="00016E31" w:rsidRDefault="00016E31"/>
    <w:p w:rsidR="00016E31" w:rsidRDefault="00016E31"/>
    <w:p w:rsidR="00016E31" w:rsidRDefault="00016E31"/>
    <w:p w:rsidR="00016E31" w:rsidRDefault="00016E31"/>
    <w:p w:rsidR="00016E31" w:rsidRDefault="00016E31"/>
    <w:p w:rsidR="00016E31" w:rsidRDefault="00016E31"/>
    <w:p w:rsidR="00016E31" w:rsidRDefault="00016E31"/>
    <w:p w:rsidR="00016E31" w:rsidRDefault="00016E31" w:rsidP="00016E31">
      <w:pPr>
        <w:tabs>
          <w:tab w:val="left" w:pos="2550"/>
        </w:tabs>
      </w:pPr>
    </w:p>
    <w:p w:rsidR="00016E31" w:rsidRDefault="00016E31"/>
    <w:p w:rsidR="00016E31" w:rsidRDefault="00016E31"/>
    <w:p w:rsidR="00016E31" w:rsidRDefault="00016E31"/>
    <w:p w:rsidR="009D4F85" w:rsidRDefault="009D4F85" w:rsidP="009D4F85">
      <w:pPr>
        <w:rPr>
          <w:b/>
          <w:sz w:val="28"/>
        </w:rPr>
      </w:pPr>
      <w:r>
        <w:rPr>
          <w:b/>
          <w:sz w:val="28"/>
        </w:rPr>
        <w:t xml:space="preserve">Глава 2. </w:t>
      </w:r>
      <w:r w:rsidR="00B225C1">
        <w:rPr>
          <w:b/>
          <w:sz w:val="28"/>
        </w:rPr>
        <w:t xml:space="preserve">Анализ современной системы налогообложения </w:t>
      </w:r>
      <w:r>
        <w:rPr>
          <w:b/>
          <w:sz w:val="28"/>
        </w:rPr>
        <w:t xml:space="preserve"> РФ.</w:t>
      </w:r>
    </w:p>
    <w:p w:rsidR="009D4F85" w:rsidRDefault="009D4F85" w:rsidP="009D4F85"/>
    <w:p w:rsidR="00753E84" w:rsidRDefault="00753E84" w:rsidP="00753E84">
      <w:pPr>
        <w:pStyle w:val="21"/>
        <w:spacing w:line="360" w:lineRule="auto"/>
        <w:ind w:firstLine="851"/>
        <w:rPr>
          <w:b w:val="0"/>
          <w:sz w:val="28"/>
        </w:rPr>
      </w:pPr>
      <w:r>
        <w:rPr>
          <w:b w:val="0"/>
          <w:sz w:val="28"/>
        </w:rPr>
        <w:t>На территории России взимаются налоги, сборы и пошлины, которые образуют налоговую систему РФ. Закон не предусматривает чётких границ между назваными видами платежей, так как всем им присущи черты обязательности и без эквивалентности, что позволило законодателю все перечисленные платежи практиковать как налоги.</w:t>
      </w:r>
    </w:p>
    <w:p w:rsidR="00753E84" w:rsidRDefault="00753E84" w:rsidP="00753E84">
      <w:pPr>
        <w:pStyle w:val="21"/>
        <w:spacing w:line="360" w:lineRule="auto"/>
        <w:ind w:firstLine="851"/>
        <w:rPr>
          <w:b w:val="0"/>
          <w:sz w:val="28"/>
        </w:rPr>
      </w:pPr>
      <w:r>
        <w:rPr>
          <w:b w:val="0"/>
          <w:sz w:val="28"/>
        </w:rPr>
        <w:t>В законодательстве реализован принцип единства налоговой политики государства, проявляющийся в установлении закрытого перечня налогов, действующих на всей территории Российской Федерации. В то же время выделены три уровня налоговой системы: федеральный, субъектов РФ и местный. Важно отметить, что отношение налогов к тому или иному уровню осуществляется в зависимости  от компетенции органов законодательной власти в применении налогового законодательства. На практике это означает, что независимо от распределения налогов по уровням бюджетной системы принимать решение по отдельным вопросам взимания налогов (определение конкретных размеров ставок, расширение перечня налоговых льгот и т. д.) соответствующие органы власти могут лишь в пределах своей компетенции. Например, предоставление местным органам власти права распоряжаться частью федеральных налогов (НДС, налогам на прибыль, подоходным налогам с физических лиц и т. д.) не являются основанием для изменения по их усмотрению установленного порядка исчисления и уплаты этих налогов. Следовательно, уровни налоговой системы не совпадают с уровнем бюджетной системы: если доходы федерального бюджета в части налоговых поступлений формируются только за счёт федеральных налогов; то в региональные бюджеты поступают как налоги субъектов РФ, так и федеральные налоги. Аналогичная картина наблюдается и при формировании доходов местных бюджетов. Кроме закреплённых за ними местных налогов они берут в себя соответствующую часть федеральных налогов и налогов субъектов РФ.</w:t>
      </w:r>
    </w:p>
    <w:p w:rsidR="00753E84" w:rsidRPr="00753E84" w:rsidRDefault="00753E84" w:rsidP="00753E84">
      <w:pPr>
        <w:pStyle w:val="21"/>
        <w:spacing w:line="360" w:lineRule="auto"/>
        <w:ind w:firstLine="851"/>
        <w:rPr>
          <w:b w:val="0"/>
          <w:sz w:val="28"/>
        </w:rPr>
      </w:pPr>
      <w:r>
        <w:rPr>
          <w:b w:val="0"/>
          <w:sz w:val="28"/>
        </w:rPr>
        <w:t xml:space="preserve">Итак, федеральные налоги  устанавливаются законодательными актами РФ и взимаются на всей её территории. Ставки федеральных налогов устанавливаются Федеральным Собранием Российской Федерации. При этом ставки налогов на отдельные виды природных ресурсов, акцизов на </w:t>
      </w:r>
      <w:r w:rsidRPr="00753E84">
        <w:rPr>
          <w:b w:val="0"/>
          <w:sz w:val="28"/>
        </w:rPr>
        <w:t>отдельные виды минерального сырья и таможенных пошлин устанавливаются Правительством РФ. Льготы по федеральным налогам могут устанавливаться только федеральными законами о налогах. Однако органы законодательной (представительской) власти субъектов РФ и органы местного самоуправления могут вводить дополнительные льготы в пределах сумм налогов, зачисляемых в их бюджеты. Обоснование права на налоговую льготу взимается с налогоплательщика</w:t>
      </w:r>
      <w:r w:rsidRPr="003E7918">
        <w:rPr>
          <w:b w:val="0"/>
          <w:sz w:val="28"/>
        </w:rPr>
        <w:t xml:space="preserve">. </w:t>
      </w:r>
      <w:r w:rsidR="003E7918" w:rsidRPr="003E7918">
        <w:rPr>
          <w:b w:val="0"/>
        </w:rPr>
        <w:t>[13]</w:t>
      </w:r>
    </w:p>
    <w:p w:rsidR="00753E84" w:rsidRPr="00753E84" w:rsidRDefault="00753E84" w:rsidP="00753E84">
      <w:pPr>
        <w:pStyle w:val="21"/>
        <w:spacing w:line="360" w:lineRule="auto"/>
        <w:ind w:firstLine="851"/>
        <w:rPr>
          <w:b w:val="0"/>
          <w:sz w:val="28"/>
        </w:rPr>
      </w:pPr>
      <w:r w:rsidRPr="00753E84">
        <w:rPr>
          <w:b w:val="0"/>
          <w:sz w:val="28"/>
        </w:rPr>
        <w:t>Налоги субъектов Российской Федерации (республик в составе РФ, краёв, областей, автономных образований, городов федерального значения) устанавливается законодательными актами субъектов РФ и действующих на территории соответствующих субъектов РФ.</w:t>
      </w:r>
    </w:p>
    <w:p w:rsidR="00753E84" w:rsidRPr="00753E84" w:rsidRDefault="00753E84" w:rsidP="00753E84">
      <w:pPr>
        <w:pStyle w:val="21"/>
        <w:spacing w:line="360" w:lineRule="auto"/>
        <w:ind w:firstLine="851"/>
        <w:rPr>
          <w:b w:val="0"/>
          <w:sz w:val="28"/>
        </w:rPr>
      </w:pPr>
      <w:r w:rsidRPr="00753E84">
        <w:rPr>
          <w:b w:val="0"/>
          <w:sz w:val="28"/>
        </w:rPr>
        <w:t xml:space="preserve">Местные налоги устанавливаются законодательными актами субъектов РФ и органов местного самоуправления и действуют на территории соответствующих городов, районов в городах и сельской местности или иного административно - территориального образования.  </w:t>
      </w:r>
    </w:p>
    <w:p w:rsidR="00753E84" w:rsidRPr="00753E84" w:rsidRDefault="00753E84" w:rsidP="00753E84">
      <w:pPr>
        <w:pStyle w:val="21"/>
        <w:spacing w:line="360" w:lineRule="auto"/>
        <w:ind w:firstLine="851"/>
        <w:rPr>
          <w:b w:val="0"/>
          <w:sz w:val="28"/>
        </w:rPr>
      </w:pPr>
      <w:r w:rsidRPr="00753E84">
        <w:rPr>
          <w:b w:val="0"/>
          <w:sz w:val="28"/>
        </w:rPr>
        <w:t>Часть налогов, относящихся в соответствии с классификацией к местным, является обязательной к применению на всей территории РФ (земельный налог, налог на имущество физических лиц, регистрационный сбор с лиц, занимающихся предпринимательской деятельностью); другая часть налогов вводится по решению органов местного самоуправлению (налог с продаж, налог на рекламу и т. д.).</w:t>
      </w:r>
    </w:p>
    <w:p w:rsidR="00753E84" w:rsidRPr="00753E84" w:rsidRDefault="00753E84" w:rsidP="00753E84">
      <w:pPr>
        <w:pStyle w:val="21"/>
        <w:spacing w:line="360" w:lineRule="auto"/>
        <w:ind w:firstLine="851"/>
        <w:rPr>
          <w:b w:val="0"/>
          <w:sz w:val="28"/>
        </w:rPr>
      </w:pPr>
      <w:r w:rsidRPr="00753E84">
        <w:rPr>
          <w:b w:val="0"/>
          <w:sz w:val="28"/>
        </w:rPr>
        <w:t>Трёх уровневую систему налогов РФ можно представить в виде следующей схемы: (рис. 1):</w:t>
      </w:r>
    </w:p>
    <w:p w:rsidR="00753E84" w:rsidRDefault="00753E84" w:rsidP="00753E84">
      <w:pPr>
        <w:pStyle w:val="21"/>
        <w:spacing w:line="360" w:lineRule="auto"/>
        <w:ind w:firstLine="851"/>
        <w:rPr>
          <w:b w:val="0"/>
          <w:sz w:val="28"/>
        </w:rPr>
      </w:pPr>
    </w:p>
    <w:p w:rsidR="00753E84" w:rsidRDefault="00753E84" w:rsidP="00753E84">
      <w:pPr>
        <w:pStyle w:val="21"/>
        <w:spacing w:line="360" w:lineRule="auto"/>
        <w:ind w:firstLine="851"/>
        <w:rPr>
          <w:b w:val="0"/>
          <w:sz w:val="28"/>
        </w:rPr>
      </w:pPr>
    </w:p>
    <w:p w:rsidR="00753E84" w:rsidRPr="00753E84" w:rsidRDefault="00753E84" w:rsidP="00753E84">
      <w:pPr>
        <w:pStyle w:val="21"/>
        <w:spacing w:line="360" w:lineRule="auto"/>
        <w:ind w:firstLine="851"/>
        <w:rPr>
          <w:b w:val="0"/>
          <w:sz w:val="28"/>
        </w:rPr>
      </w:pPr>
    </w:p>
    <w:p w:rsidR="00753E84" w:rsidRPr="00753E84" w:rsidRDefault="00753E84" w:rsidP="00753E84">
      <w:pPr>
        <w:pStyle w:val="21"/>
        <w:spacing w:line="360" w:lineRule="auto"/>
        <w:ind w:firstLine="851"/>
        <w:jc w:val="center"/>
        <w:rPr>
          <w:b w:val="0"/>
          <w:sz w:val="28"/>
        </w:rPr>
      </w:pPr>
      <w:r w:rsidRPr="00753E84">
        <w:rPr>
          <w:b w:val="0"/>
          <w:sz w:val="28"/>
        </w:rPr>
        <w:t>Федеральные налоги.</w:t>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53"/>
      </w:tblGrid>
      <w:tr w:rsidR="00753E84" w:rsidRPr="00753E84" w:rsidTr="003562C8">
        <w:tc>
          <w:tcPr>
            <w:tcW w:w="9253" w:type="dxa"/>
          </w:tcPr>
          <w:p w:rsidR="00753E84" w:rsidRPr="00753E84" w:rsidRDefault="00753E84" w:rsidP="00753E84">
            <w:pPr>
              <w:pStyle w:val="21"/>
              <w:ind w:firstLine="851"/>
              <w:rPr>
                <w:b w:val="0"/>
                <w:sz w:val="28"/>
              </w:rPr>
            </w:pPr>
            <w:r w:rsidRPr="00753E84">
              <w:rPr>
                <w:b w:val="0"/>
                <w:sz w:val="28"/>
              </w:rPr>
              <w:t>Налог на добавленную стоимость.</w:t>
            </w:r>
          </w:p>
        </w:tc>
      </w:tr>
      <w:tr w:rsidR="00753E84" w:rsidRPr="00753E84" w:rsidTr="003562C8">
        <w:tc>
          <w:tcPr>
            <w:tcW w:w="9253" w:type="dxa"/>
          </w:tcPr>
          <w:p w:rsidR="00753E84" w:rsidRPr="00753E84" w:rsidRDefault="00753E84" w:rsidP="00753E84">
            <w:pPr>
              <w:pStyle w:val="21"/>
              <w:ind w:firstLine="851"/>
              <w:rPr>
                <w:b w:val="0"/>
                <w:sz w:val="28"/>
              </w:rPr>
            </w:pPr>
            <w:r w:rsidRPr="00753E84">
              <w:rPr>
                <w:b w:val="0"/>
                <w:sz w:val="28"/>
              </w:rPr>
              <w:t>Акцизы на отдельные группы и виды товаров.</w:t>
            </w:r>
          </w:p>
        </w:tc>
      </w:tr>
      <w:tr w:rsidR="00753E84" w:rsidRPr="00753E84" w:rsidTr="003562C8">
        <w:tc>
          <w:tcPr>
            <w:tcW w:w="9253" w:type="dxa"/>
          </w:tcPr>
          <w:p w:rsidR="00753E84" w:rsidRPr="00753E84" w:rsidRDefault="00753E84" w:rsidP="00753E84">
            <w:pPr>
              <w:pStyle w:val="21"/>
              <w:ind w:firstLine="851"/>
              <w:rPr>
                <w:b w:val="0"/>
                <w:sz w:val="28"/>
              </w:rPr>
            </w:pPr>
            <w:r w:rsidRPr="00753E84">
              <w:rPr>
                <w:b w:val="0"/>
                <w:sz w:val="28"/>
              </w:rPr>
              <w:t>Налог на прибыль предприятий.</w:t>
            </w:r>
          </w:p>
        </w:tc>
      </w:tr>
      <w:tr w:rsidR="00753E84" w:rsidRPr="00753E84" w:rsidTr="003562C8">
        <w:tc>
          <w:tcPr>
            <w:tcW w:w="9253" w:type="dxa"/>
          </w:tcPr>
          <w:p w:rsidR="00753E84" w:rsidRPr="00753E84" w:rsidRDefault="00753E84" w:rsidP="00753E84">
            <w:pPr>
              <w:pStyle w:val="21"/>
              <w:ind w:firstLine="851"/>
              <w:rPr>
                <w:b w:val="0"/>
                <w:sz w:val="28"/>
              </w:rPr>
            </w:pPr>
            <w:r w:rsidRPr="00753E84">
              <w:rPr>
                <w:b w:val="0"/>
                <w:sz w:val="28"/>
              </w:rPr>
              <w:t>Подоходный налог с физических лиц.</w:t>
            </w:r>
          </w:p>
        </w:tc>
      </w:tr>
      <w:tr w:rsidR="00753E84" w:rsidRPr="00753E84" w:rsidTr="003562C8">
        <w:tc>
          <w:tcPr>
            <w:tcW w:w="9253" w:type="dxa"/>
          </w:tcPr>
          <w:p w:rsidR="00753E84" w:rsidRPr="00753E84" w:rsidRDefault="00753E84" w:rsidP="00753E84">
            <w:pPr>
              <w:pStyle w:val="21"/>
              <w:ind w:firstLine="851"/>
              <w:rPr>
                <w:b w:val="0"/>
                <w:sz w:val="28"/>
              </w:rPr>
            </w:pPr>
            <w:r w:rsidRPr="00753E84">
              <w:rPr>
                <w:b w:val="0"/>
                <w:sz w:val="28"/>
              </w:rPr>
              <w:t>Налоги – источники образования дорожных фондов.</w:t>
            </w:r>
          </w:p>
        </w:tc>
      </w:tr>
      <w:tr w:rsidR="00753E84" w:rsidRPr="00753E84" w:rsidTr="003562C8">
        <w:tc>
          <w:tcPr>
            <w:tcW w:w="9253" w:type="dxa"/>
          </w:tcPr>
          <w:p w:rsidR="00753E84" w:rsidRPr="00753E84" w:rsidRDefault="00753E84" w:rsidP="00753E84">
            <w:pPr>
              <w:pStyle w:val="21"/>
              <w:ind w:firstLine="851"/>
              <w:rPr>
                <w:b w:val="0"/>
                <w:sz w:val="28"/>
              </w:rPr>
            </w:pPr>
            <w:r w:rsidRPr="00753E84">
              <w:rPr>
                <w:b w:val="0"/>
                <w:sz w:val="28"/>
              </w:rPr>
              <w:t>Государственная пошлина.</w:t>
            </w:r>
          </w:p>
        </w:tc>
      </w:tr>
      <w:tr w:rsidR="00753E84" w:rsidRPr="00753E84" w:rsidTr="003562C8">
        <w:tc>
          <w:tcPr>
            <w:tcW w:w="9253" w:type="dxa"/>
          </w:tcPr>
          <w:p w:rsidR="00753E84" w:rsidRPr="00753E84" w:rsidRDefault="00753E84" w:rsidP="00753E84">
            <w:pPr>
              <w:pStyle w:val="21"/>
              <w:ind w:firstLine="851"/>
              <w:rPr>
                <w:b w:val="0"/>
                <w:sz w:val="28"/>
              </w:rPr>
            </w:pPr>
            <w:r w:rsidRPr="00753E84">
              <w:rPr>
                <w:b w:val="0"/>
                <w:sz w:val="28"/>
              </w:rPr>
              <w:t>Таможенный тариф.</w:t>
            </w:r>
          </w:p>
        </w:tc>
      </w:tr>
      <w:tr w:rsidR="00753E84" w:rsidRPr="00753E84" w:rsidTr="003562C8">
        <w:tc>
          <w:tcPr>
            <w:tcW w:w="9253" w:type="dxa"/>
          </w:tcPr>
          <w:p w:rsidR="00753E84" w:rsidRPr="00753E84" w:rsidRDefault="00753E84" w:rsidP="00753E84">
            <w:pPr>
              <w:pStyle w:val="21"/>
              <w:ind w:firstLine="851"/>
              <w:rPr>
                <w:b w:val="0"/>
                <w:sz w:val="28"/>
              </w:rPr>
            </w:pPr>
            <w:r w:rsidRPr="00753E84">
              <w:rPr>
                <w:b w:val="0"/>
                <w:sz w:val="28"/>
              </w:rPr>
              <w:t>Отчисления на воспроизводство минеральной – сырьевой базы.</w:t>
            </w:r>
          </w:p>
        </w:tc>
      </w:tr>
      <w:tr w:rsidR="00753E84" w:rsidRPr="00753E84" w:rsidTr="003562C8">
        <w:tc>
          <w:tcPr>
            <w:tcW w:w="9253" w:type="dxa"/>
          </w:tcPr>
          <w:p w:rsidR="00753E84" w:rsidRPr="00753E84" w:rsidRDefault="00753E84" w:rsidP="00753E84">
            <w:pPr>
              <w:pStyle w:val="21"/>
              <w:ind w:firstLine="851"/>
              <w:rPr>
                <w:b w:val="0"/>
                <w:sz w:val="28"/>
              </w:rPr>
            </w:pPr>
            <w:r w:rsidRPr="00753E84">
              <w:rPr>
                <w:b w:val="0"/>
                <w:sz w:val="28"/>
              </w:rPr>
              <w:t>Платежи за пользование природными ресурсами.</w:t>
            </w:r>
          </w:p>
        </w:tc>
      </w:tr>
      <w:tr w:rsidR="00753E84" w:rsidRPr="00753E84" w:rsidTr="003562C8">
        <w:tc>
          <w:tcPr>
            <w:tcW w:w="9253" w:type="dxa"/>
          </w:tcPr>
          <w:p w:rsidR="00753E84" w:rsidRPr="00753E84" w:rsidRDefault="00753E84" w:rsidP="00753E84">
            <w:pPr>
              <w:pStyle w:val="21"/>
              <w:ind w:firstLine="851"/>
              <w:rPr>
                <w:b w:val="0"/>
                <w:sz w:val="28"/>
              </w:rPr>
            </w:pPr>
            <w:r w:rsidRPr="00753E84">
              <w:rPr>
                <w:b w:val="0"/>
                <w:sz w:val="28"/>
              </w:rPr>
              <w:t>Сбор за использование названия «Россия».</w:t>
            </w:r>
          </w:p>
        </w:tc>
      </w:tr>
      <w:tr w:rsidR="00753E84" w:rsidRPr="00753E84" w:rsidTr="003562C8">
        <w:tc>
          <w:tcPr>
            <w:tcW w:w="9253" w:type="dxa"/>
          </w:tcPr>
          <w:p w:rsidR="00753E84" w:rsidRPr="00753E84" w:rsidRDefault="00753E84" w:rsidP="00753E84">
            <w:pPr>
              <w:pStyle w:val="21"/>
              <w:ind w:firstLine="851"/>
              <w:rPr>
                <w:b w:val="0"/>
                <w:sz w:val="28"/>
              </w:rPr>
            </w:pPr>
            <w:r w:rsidRPr="00753E84">
              <w:rPr>
                <w:b w:val="0"/>
                <w:sz w:val="28"/>
              </w:rPr>
              <w:t>Налог с наследства или дарения.</w:t>
            </w:r>
          </w:p>
        </w:tc>
      </w:tr>
      <w:tr w:rsidR="00753E84" w:rsidRPr="00753E84" w:rsidTr="003562C8">
        <w:tc>
          <w:tcPr>
            <w:tcW w:w="9253" w:type="dxa"/>
          </w:tcPr>
          <w:p w:rsidR="00753E84" w:rsidRPr="00753E84" w:rsidRDefault="00753E84" w:rsidP="00753E84">
            <w:pPr>
              <w:pStyle w:val="21"/>
              <w:ind w:firstLine="851"/>
              <w:rPr>
                <w:b w:val="0"/>
                <w:sz w:val="28"/>
              </w:rPr>
            </w:pPr>
            <w:r w:rsidRPr="00753E84">
              <w:rPr>
                <w:b w:val="0"/>
                <w:sz w:val="28"/>
              </w:rPr>
              <w:t>Налог на покупку иностранных денежных знаков и платёжных документов выраженных в иностранной валюте.</w:t>
            </w:r>
          </w:p>
        </w:tc>
      </w:tr>
      <w:tr w:rsidR="00753E84" w:rsidRPr="00753E84" w:rsidTr="003562C8">
        <w:tc>
          <w:tcPr>
            <w:tcW w:w="9253" w:type="dxa"/>
          </w:tcPr>
          <w:p w:rsidR="00753E84" w:rsidRPr="00753E84" w:rsidRDefault="00753E84" w:rsidP="00753E84">
            <w:pPr>
              <w:pStyle w:val="21"/>
              <w:ind w:firstLine="851"/>
              <w:rPr>
                <w:b w:val="0"/>
                <w:sz w:val="28"/>
              </w:rPr>
            </w:pPr>
            <w:r w:rsidRPr="00753E84">
              <w:rPr>
                <w:b w:val="0"/>
                <w:sz w:val="28"/>
              </w:rPr>
              <w:t>Сбор за регистрацию банков и их филиалов.</w:t>
            </w:r>
          </w:p>
        </w:tc>
      </w:tr>
      <w:tr w:rsidR="00753E84" w:rsidRPr="00753E84" w:rsidTr="003562C8">
        <w:tc>
          <w:tcPr>
            <w:tcW w:w="9253" w:type="dxa"/>
          </w:tcPr>
          <w:p w:rsidR="00753E84" w:rsidRPr="00753E84" w:rsidRDefault="00753E84" w:rsidP="00753E84">
            <w:pPr>
              <w:pStyle w:val="21"/>
              <w:ind w:firstLine="851"/>
              <w:rPr>
                <w:b w:val="0"/>
                <w:sz w:val="28"/>
              </w:rPr>
            </w:pPr>
            <w:r w:rsidRPr="00753E84">
              <w:rPr>
                <w:b w:val="0"/>
                <w:sz w:val="28"/>
              </w:rPr>
              <w:t>Налог на шорный бизнес.</w:t>
            </w:r>
          </w:p>
        </w:tc>
      </w:tr>
      <w:tr w:rsidR="00753E84" w:rsidRPr="00753E84" w:rsidTr="003562C8">
        <w:tc>
          <w:tcPr>
            <w:tcW w:w="9253" w:type="dxa"/>
          </w:tcPr>
          <w:p w:rsidR="00753E84" w:rsidRPr="00753E84" w:rsidRDefault="00753E84" w:rsidP="00753E84">
            <w:pPr>
              <w:pStyle w:val="21"/>
              <w:ind w:firstLine="851"/>
              <w:rPr>
                <w:b w:val="0"/>
                <w:sz w:val="28"/>
              </w:rPr>
            </w:pPr>
            <w:r w:rsidRPr="00753E84">
              <w:rPr>
                <w:b w:val="0"/>
                <w:sz w:val="28"/>
              </w:rPr>
              <w:t>Налоги субъектов Федерации.</w:t>
            </w:r>
          </w:p>
        </w:tc>
      </w:tr>
      <w:tr w:rsidR="00753E84" w:rsidRPr="00753E84" w:rsidTr="003562C8">
        <w:tc>
          <w:tcPr>
            <w:tcW w:w="9253" w:type="dxa"/>
          </w:tcPr>
          <w:p w:rsidR="00753E84" w:rsidRPr="00753E84" w:rsidRDefault="00753E84" w:rsidP="00753E84">
            <w:pPr>
              <w:pStyle w:val="21"/>
              <w:ind w:firstLine="851"/>
              <w:rPr>
                <w:b w:val="0"/>
                <w:sz w:val="28"/>
              </w:rPr>
            </w:pPr>
            <w:r w:rsidRPr="00753E84">
              <w:rPr>
                <w:b w:val="0"/>
                <w:sz w:val="28"/>
              </w:rPr>
              <w:t>Налог на имущество предприятий.</w:t>
            </w:r>
          </w:p>
        </w:tc>
      </w:tr>
      <w:tr w:rsidR="00753E84" w:rsidRPr="00753E84" w:rsidTr="003562C8">
        <w:tc>
          <w:tcPr>
            <w:tcW w:w="9253" w:type="dxa"/>
          </w:tcPr>
          <w:p w:rsidR="00753E84" w:rsidRPr="00753E84" w:rsidRDefault="00753E84" w:rsidP="00753E84">
            <w:pPr>
              <w:pStyle w:val="21"/>
              <w:ind w:firstLine="851"/>
              <w:rPr>
                <w:b w:val="0"/>
                <w:sz w:val="28"/>
              </w:rPr>
            </w:pPr>
            <w:r w:rsidRPr="00753E84">
              <w:rPr>
                <w:b w:val="0"/>
                <w:sz w:val="28"/>
              </w:rPr>
              <w:t>Лесной доход.</w:t>
            </w:r>
          </w:p>
        </w:tc>
      </w:tr>
      <w:tr w:rsidR="00753E84" w:rsidRPr="00753E84" w:rsidTr="003562C8">
        <w:tc>
          <w:tcPr>
            <w:tcW w:w="9253" w:type="dxa"/>
          </w:tcPr>
          <w:p w:rsidR="00753E84" w:rsidRPr="00753E84" w:rsidRDefault="00753E84" w:rsidP="00753E84">
            <w:pPr>
              <w:pStyle w:val="21"/>
              <w:ind w:firstLine="851"/>
              <w:rPr>
                <w:b w:val="0"/>
                <w:sz w:val="28"/>
              </w:rPr>
            </w:pPr>
            <w:r w:rsidRPr="00753E84">
              <w:rPr>
                <w:b w:val="0"/>
                <w:sz w:val="28"/>
              </w:rPr>
              <w:t>Плата за воду, забираемую  промышленными предприятиями из водохозяйственных систем.</w:t>
            </w:r>
          </w:p>
        </w:tc>
      </w:tr>
      <w:tr w:rsidR="00753E84" w:rsidRPr="00753E84" w:rsidTr="003562C8">
        <w:tc>
          <w:tcPr>
            <w:tcW w:w="9253" w:type="dxa"/>
          </w:tcPr>
          <w:p w:rsidR="00753E84" w:rsidRPr="00753E84" w:rsidRDefault="00753E84" w:rsidP="00753E84">
            <w:pPr>
              <w:pStyle w:val="21"/>
              <w:ind w:firstLine="851"/>
              <w:rPr>
                <w:b w:val="0"/>
                <w:sz w:val="28"/>
              </w:rPr>
            </w:pPr>
            <w:r w:rsidRPr="00753E84">
              <w:rPr>
                <w:b w:val="0"/>
                <w:sz w:val="28"/>
              </w:rPr>
              <w:t>Сбор на нужды образовательных учреждений.</w:t>
            </w:r>
          </w:p>
        </w:tc>
      </w:tr>
      <w:tr w:rsidR="00753E84" w:rsidRPr="00753E84" w:rsidTr="003562C8">
        <w:tc>
          <w:tcPr>
            <w:tcW w:w="9253" w:type="dxa"/>
          </w:tcPr>
          <w:p w:rsidR="00753E84" w:rsidRPr="00753E84" w:rsidRDefault="00753E84" w:rsidP="00753E84">
            <w:pPr>
              <w:pStyle w:val="21"/>
              <w:ind w:firstLine="851"/>
              <w:rPr>
                <w:b w:val="0"/>
                <w:sz w:val="28"/>
              </w:rPr>
            </w:pPr>
            <w:r w:rsidRPr="00753E84">
              <w:rPr>
                <w:b w:val="0"/>
                <w:sz w:val="28"/>
              </w:rPr>
              <w:t>Сбор за регистрацию предприятий.</w:t>
            </w:r>
          </w:p>
        </w:tc>
      </w:tr>
    </w:tbl>
    <w:p w:rsidR="00753E84" w:rsidRPr="00753E84" w:rsidRDefault="00753E84" w:rsidP="00753E84">
      <w:pPr>
        <w:pStyle w:val="21"/>
        <w:spacing w:line="360" w:lineRule="auto"/>
        <w:ind w:firstLine="851"/>
        <w:rPr>
          <w:b w:val="0"/>
          <w:sz w:val="28"/>
        </w:rPr>
      </w:pPr>
    </w:p>
    <w:p w:rsidR="00753E84" w:rsidRPr="00753E84" w:rsidRDefault="00753E84" w:rsidP="00753E84">
      <w:pPr>
        <w:pStyle w:val="21"/>
        <w:spacing w:line="360" w:lineRule="auto"/>
        <w:ind w:firstLine="851"/>
        <w:jc w:val="center"/>
        <w:rPr>
          <w:b w:val="0"/>
          <w:sz w:val="28"/>
        </w:rPr>
      </w:pPr>
      <w:r w:rsidRPr="00753E84">
        <w:rPr>
          <w:b w:val="0"/>
          <w:sz w:val="28"/>
        </w:rPr>
        <w:t>Местные налоги.</w:t>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53"/>
      </w:tblGrid>
      <w:tr w:rsidR="00753E84" w:rsidRPr="00753E84" w:rsidTr="003562C8">
        <w:tc>
          <w:tcPr>
            <w:tcW w:w="9253" w:type="dxa"/>
          </w:tcPr>
          <w:p w:rsidR="00753E84" w:rsidRPr="00753E84" w:rsidRDefault="00753E84" w:rsidP="00753E84">
            <w:pPr>
              <w:pStyle w:val="21"/>
              <w:ind w:firstLine="851"/>
              <w:rPr>
                <w:b w:val="0"/>
                <w:sz w:val="28"/>
              </w:rPr>
            </w:pPr>
            <w:r w:rsidRPr="00753E84">
              <w:rPr>
                <w:b w:val="0"/>
                <w:sz w:val="28"/>
              </w:rPr>
              <w:t>Налог на имущество физических лиц.</w:t>
            </w:r>
          </w:p>
        </w:tc>
      </w:tr>
      <w:tr w:rsidR="00753E84" w:rsidRPr="00753E84" w:rsidTr="003562C8">
        <w:tc>
          <w:tcPr>
            <w:tcW w:w="9253" w:type="dxa"/>
          </w:tcPr>
          <w:p w:rsidR="00753E84" w:rsidRPr="00753E84" w:rsidRDefault="00753E84" w:rsidP="00753E84">
            <w:pPr>
              <w:pStyle w:val="21"/>
              <w:ind w:firstLine="851"/>
              <w:rPr>
                <w:b w:val="0"/>
                <w:sz w:val="28"/>
              </w:rPr>
            </w:pPr>
            <w:r w:rsidRPr="00753E84">
              <w:rPr>
                <w:b w:val="0"/>
                <w:sz w:val="28"/>
              </w:rPr>
              <w:t>Земельный налог.</w:t>
            </w:r>
          </w:p>
        </w:tc>
      </w:tr>
      <w:tr w:rsidR="00753E84" w:rsidRPr="00753E84" w:rsidTr="003562C8">
        <w:tc>
          <w:tcPr>
            <w:tcW w:w="9253" w:type="dxa"/>
          </w:tcPr>
          <w:p w:rsidR="00753E84" w:rsidRPr="00753E84" w:rsidRDefault="00753E84" w:rsidP="00753E84">
            <w:pPr>
              <w:pStyle w:val="21"/>
              <w:ind w:firstLine="851"/>
              <w:rPr>
                <w:b w:val="0"/>
                <w:sz w:val="28"/>
              </w:rPr>
            </w:pPr>
            <w:r w:rsidRPr="00753E84">
              <w:rPr>
                <w:b w:val="0"/>
                <w:sz w:val="28"/>
              </w:rPr>
              <w:t>Целевые сборы с населения и предприятий всех организационно правовых форм на содержание милиции, на благоустройство, образование и другие цели.</w:t>
            </w:r>
          </w:p>
        </w:tc>
      </w:tr>
      <w:tr w:rsidR="00753E84" w:rsidRPr="00753E84" w:rsidTr="003562C8">
        <w:tc>
          <w:tcPr>
            <w:tcW w:w="9253" w:type="dxa"/>
          </w:tcPr>
          <w:p w:rsidR="00753E84" w:rsidRPr="00753E84" w:rsidRDefault="00753E84" w:rsidP="00753E84">
            <w:pPr>
              <w:pStyle w:val="21"/>
              <w:ind w:firstLine="851"/>
              <w:rPr>
                <w:b w:val="0"/>
                <w:sz w:val="28"/>
              </w:rPr>
            </w:pPr>
            <w:r w:rsidRPr="00753E84">
              <w:rPr>
                <w:b w:val="0"/>
                <w:sz w:val="28"/>
              </w:rPr>
              <w:t>Налог на содержание жилищного фонда и объектов социально культурной сферы.</w:t>
            </w:r>
          </w:p>
        </w:tc>
      </w:tr>
      <w:tr w:rsidR="00753E84" w:rsidRPr="00753E84" w:rsidTr="003562C8">
        <w:tc>
          <w:tcPr>
            <w:tcW w:w="9253" w:type="dxa"/>
          </w:tcPr>
          <w:p w:rsidR="00753E84" w:rsidRPr="00753E84" w:rsidRDefault="00753E84" w:rsidP="00753E84">
            <w:pPr>
              <w:pStyle w:val="21"/>
              <w:ind w:firstLine="851"/>
              <w:rPr>
                <w:b w:val="0"/>
                <w:sz w:val="28"/>
              </w:rPr>
            </w:pPr>
            <w:r w:rsidRPr="00753E84">
              <w:rPr>
                <w:b w:val="0"/>
                <w:sz w:val="28"/>
              </w:rPr>
              <w:t>Налог на рекламу</w:t>
            </w:r>
          </w:p>
        </w:tc>
      </w:tr>
      <w:tr w:rsidR="00753E84" w:rsidRPr="00753E84" w:rsidTr="003562C8">
        <w:tc>
          <w:tcPr>
            <w:tcW w:w="9253" w:type="dxa"/>
          </w:tcPr>
          <w:p w:rsidR="00753E84" w:rsidRPr="00753E84" w:rsidRDefault="00753E84" w:rsidP="00753E84">
            <w:pPr>
              <w:pStyle w:val="21"/>
              <w:ind w:firstLine="851"/>
              <w:rPr>
                <w:b w:val="0"/>
                <w:sz w:val="28"/>
              </w:rPr>
            </w:pPr>
            <w:r w:rsidRPr="00753E84">
              <w:rPr>
                <w:b w:val="0"/>
                <w:sz w:val="28"/>
              </w:rPr>
              <w:t>Регистрационный сбор с физических лиц, занимающихся предпринимательской деятельностью.</w:t>
            </w:r>
          </w:p>
        </w:tc>
      </w:tr>
      <w:tr w:rsidR="00753E84" w:rsidRPr="00753E84" w:rsidTr="003562C8">
        <w:tc>
          <w:tcPr>
            <w:tcW w:w="9253" w:type="dxa"/>
          </w:tcPr>
          <w:p w:rsidR="00753E84" w:rsidRPr="00753E84" w:rsidRDefault="00753E84" w:rsidP="00753E84">
            <w:pPr>
              <w:pStyle w:val="21"/>
              <w:ind w:firstLine="851"/>
              <w:rPr>
                <w:b w:val="0"/>
                <w:sz w:val="28"/>
              </w:rPr>
            </w:pPr>
            <w:r w:rsidRPr="00753E84">
              <w:rPr>
                <w:b w:val="0"/>
                <w:sz w:val="28"/>
              </w:rPr>
              <w:t>Налог с продаж.</w:t>
            </w:r>
          </w:p>
        </w:tc>
      </w:tr>
      <w:tr w:rsidR="00753E84" w:rsidRPr="00753E84" w:rsidTr="003562C8">
        <w:tc>
          <w:tcPr>
            <w:tcW w:w="9253" w:type="dxa"/>
          </w:tcPr>
          <w:p w:rsidR="00753E84" w:rsidRPr="00753E84" w:rsidRDefault="00753E84" w:rsidP="00753E84">
            <w:pPr>
              <w:pStyle w:val="21"/>
              <w:ind w:firstLine="851"/>
              <w:rPr>
                <w:b w:val="0"/>
                <w:sz w:val="28"/>
              </w:rPr>
            </w:pPr>
            <w:r w:rsidRPr="00753E84">
              <w:rPr>
                <w:b w:val="0"/>
                <w:sz w:val="28"/>
              </w:rPr>
              <w:t>Сбор за право торговли.</w:t>
            </w:r>
          </w:p>
        </w:tc>
      </w:tr>
      <w:tr w:rsidR="00753E84" w:rsidRPr="00753E84" w:rsidTr="003562C8">
        <w:tc>
          <w:tcPr>
            <w:tcW w:w="9253" w:type="dxa"/>
          </w:tcPr>
          <w:p w:rsidR="00753E84" w:rsidRPr="00753E84" w:rsidRDefault="00753E84" w:rsidP="00753E84">
            <w:pPr>
              <w:pStyle w:val="21"/>
              <w:ind w:firstLine="851"/>
              <w:rPr>
                <w:b w:val="0"/>
                <w:sz w:val="28"/>
              </w:rPr>
            </w:pPr>
            <w:r w:rsidRPr="00753E84">
              <w:rPr>
                <w:b w:val="0"/>
                <w:sz w:val="28"/>
              </w:rPr>
              <w:t>Налог на перепродажу автомобилей, вычислительной техники и персональных компьютеров.</w:t>
            </w:r>
          </w:p>
        </w:tc>
      </w:tr>
      <w:tr w:rsidR="00753E84" w:rsidRPr="00753E84" w:rsidTr="003562C8">
        <w:tc>
          <w:tcPr>
            <w:tcW w:w="9253" w:type="dxa"/>
          </w:tcPr>
          <w:p w:rsidR="00753E84" w:rsidRPr="00753E84" w:rsidRDefault="00753E84" w:rsidP="00753E84">
            <w:pPr>
              <w:pStyle w:val="21"/>
              <w:ind w:firstLine="851"/>
              <w:rPr>
                <w:b w:val="0"/>
                <w:sz w:val="28"/>
              </w:rPr>
            </w:pPr>
            <w:r w:rsidRPr="00753E84">
              <w:rPr>
                <w:b w:val="0"/>
                <w:sz w:val="28"/>
              </w:rPr>
              <w:t>Лицензионный сбор за право торговли спиртными напитками.</w:t>
            </w:r>
          </w:p>
        </w:tc>
      </w:tr>
      <w:tr w:rsidR="00753E84" w:rsidRPr="00753E84" w:rsidTr="003562C8">
        <w:tc>
          <w:tcPr>
            <w:tcW w:w="9253" w:type="dxa"/>
          </w:tcPr>
          <w:p w:rsidR="00753E84" w:rsidRPr="00753E84" w:rsidRDefault="00753E84" w:rsidP="00753E84">
            <w:pPr>
              <w:pStyle w:val="21"/>
              <w:ind w:firstLine="851"/>
              <w:rPr>
                <w:b w:val="0"/>
                <w:sz w:val="28"/>
              </w:rPr>
            </w:pPr>
            <w:r w:rsidRPr="00753E84">
              <w:rPr>
                <w:b w:val="0"/>
                <w:sz w:val="28"/>
              </w:rPr>
              <w:t>Сбор со сделок, совершаемых на бирже.</w:t>
            </w:r>
          </w:p>
        </w:tc>
      </w:tr>
      <w:tr w:rsidR="00753E84" w:rsidRPr="00753E84" w:rsidTr="003562C8">
        <w:tc>
          <w:tcPr>
            <w:tcW w:w="9253" w:type="dxa"/>
          </w:tcPr>
          <w:p w:rsidR="00753E84" w:rsidRPr="00753E84" w:rsidRDefault="00753E84" w:rsidP="00753E84">
            <w:pPr>
              <w:pStyle w:val="21"/>
              <w:ind w:firstLine="851"/>
              <w:rPr>
                <w:b w:val="0"/>
                <w:sz w:val="28"/>
              </w:rPr>
            </w:pPr>
            <w:r w:rsidRPr="00753E84">
              <w:rPr>
                <w:b w:val="0"/>
                <w:sz w:val="28"/>
              </w:rPr>
              <w:t>Сбор за открытие игорного бизнеса.</w:t>
            </w:r>
          </w:p>
        </w:tc>
      </w:tr>
      <w:tr w:rsidR="00753E84" w:rsidRPr="00753E84" w:rsidTr="003562C8">
        <w:tc>
          <w:tcPr>
            <w:tcW w:w="9253" w:type="dxa"/>
          </w:tcPr>
          <w:p w:rsidR="00753E84" w:rsidRPr="00753E84" w:rsidRDefault="00753E84" w:rsidP="00753E84">
            <w:pPr>
              <w:pStyle w:val="21"/>
              <w:ind w:firstLine="851"/>
              <w:rPr>
                <w:b w:val="0"/>
                <w:sz w:val="28"/>
              </w:rPr>
            </w:pPr>
            <w:r w:rsidRPr="00753E84">
              <w:rPr>
                <w:b w:val="0"/>
                <w:sz w:val="28"/>
              </w:rPr>
              <w:t>Лицензионный сбор за право проведения местных аукционов и лотерей.</w:t>
            </w:r>
          </w:p>
        </w:tc>
      </w:tr>
      <w:tr w:rsidR="00753E84" w:rsidRPr="00753E84" w:rsidTr="003562C8">
        <w:tc>
          <w:tcPr>
            <w:tcW w:w="9253" w:type="dxa"/>
          </w:tcPr>
          <w:p w:rsidR="00753E84" w:rsidRPr="00753E84" w:rsidRDefault="00753E84" w:rsidP="00753E84">
            <w:pPr>
              <w:pStyle w:val="21"/>
              <w:ind w:firstLine="851"/>
              <w:rPr>
                <w:b w:val="0"/>
                <w:sz w:val="28"/>
              </w:rPr>
            </w:pPr>
            <w:r w:rsidRPr="00753E84">
              <w:rPr>
                <w:b w:val="0"/>
                <w:sz w:val="28"/>
              </w:rPr>
              <w:t>Курортный сбор.</w:t>
            </w:r>
          </w:p>
        </w:tc>
      </w:tr>
      <w:tr w:rsidR="00753E84" w:rsidRPr="00753E84" w:rsidTr="003562C8">
        <w:tc>
          <w:tcPr>
            <w:tcW w:w="9253" w:type="dxa"/>
          </w:tcPr>
          <w:p w:rsidR="00753E84" w:rsidRPr="00753E84" w:rsidRDefault="00753E84" w:rsidP="00753E84">
            <w:pPr>
              <w:pStyle w:val="21"/>
              <w:ind w:firstLine="851"/>
              <w:rPr>
                <w:b w:val="0"/>
                <w:sz w:val="28"/>
              </w:rPr>
            </w:pPr>
            <w:r w:rsidRPr="00753E84">
              <w:rPr>
                <w:b w:val="0"/>
                <w:sz w:val="28"/>
              </w:rPr>
              <w:t>Налог на строительство объектов производственного назначения в курортной зоне.</w:t>
            </w:r>
          </w:p>
        </w:tc>
      </w:tr>
      <w:tr w:rsidR="00753E84" w:rsidRPr="00753E84" w:rsidTr="003562C8">
        <w:tc>
          <w:tcPr>
            <w:tcW w:w="9253" w:type="dxa"/>
          </w:tcPr>
          <w:p w:rsidR="00753E84" w:rsidRPr="00753E84" w:rsidRDefault="00753E84" w:rsidP="00753E84">
            <w:pPr>
              <w:pStyle w:val="21"/>
              <w:ind w:firstLine="851"/>
              <w:rPr>
                <w:b w:val="0"/>
                <w:sz w:val="28"/>
              </w:rPr>
            </w:pPr>
            <w:r w:rsidRPr="00753E84">
              <w:rPr>
                <w:b w:val="0"/>
                <w:sz w:val="28"/>
              </w:rPr>
              <w:t>Сбор за право использования местной символики.</w:t>
            </w:r>
          </w:p>
        </w:tc>
      </w:tr>
      <w:tr w:rsidR="00753E84" w:rsidRPr="00753E84" w:rsidTr="003562C8">
        <w:tc>
          <w:tcPr>
            <w:tcW w:w="9253" w:type="dxa"/>
          </w:tcPr>
          <w:p w:rsidR="00753E84" w:rsidRPr="00753E84" w:rsidRDefault="00753E84" w:rsidP="00753E84">
            <w:pPr>
              <w:pStyle w:val="21"/>
              <w:ind w:firstLine="851"/>
              <w:rPr>
                <w:b w:val="0"/>
                <w:sz w:val="28"/>
              </w:rPr>
            </w:pPr>
            <w:r w:rsidRPr="00753E84">
              <w:rPr>
                <w:b w:val="0"/>
                <w:sz w:val="28"/>
              </w:rPr>
              <w:t>Сбор за парковку автотранспорта. Сбор за уборку территории населенных пунктов.</w:t>
            </w:r>
          </w:p>
        </w:tc>
      </w:tr>
      <w:tr w:rsidR="00753E84" w:rsidRPr="00753E84" w:rsidTr="003562C8">
        <w:tc>
          <w:tcPr>
            <w:tcW w:w="9253" w:type="dxa"/>
          </w:tcPr>
          <w:p w:rsidR="00753E84" w:rsidRPr="00753E84" w:rsidRDefault="00753E84" w:rsidP="00753E84">
            <w:pPr>
              <w:pStyle w:val="21"/>
              <w:ind w:firstLine="851"/>
              <w:rPr>
                <w:b w:val="0"/>
                <w:sz w:val="28"/>
              </w:rPr>
            </w:pPr>
            <w:r w:rsidRPr="00753E84">
              <w:rPr>
                <w:b w:val="0"/>
                <w:sz w:val="28"/>
              </w:rPr>
              <w:t>Сбор за право проведения кино и телесъёмок.</w:t>
            </w:r>
          </w:p>
        </w:tc>
      </w:tr>
      <w:tr w:rsidR="00753E84" w:rsidRPr="00753E84" w:rsidTr="003562C8">
        <w:tc>
          <w:tcPr>
            <w:tcW w:w="9253" w:type="dxa"/>
          </w:tcPr>
          <w:p w:rsidR="00753E84" w:rsidRPr="00753E84" w:rsidRDefault="00753E84" w:rsidP="00753E84">
            <w:pPr>
              <w:pStyle w:val="21"/>
              <w:ind w:firstLine="851"/>
              <w:rPr>
                <w:b w:val="0"/>
                <w:sz w:val="28"/>
              </w:rPr>
            </w:pPr>
            <w:r w:rsidRPr="00753E84">
              <w:rPr>
                <w:b w:val="0"/>
                <w:sz w:val="28"/>
              </w:rPr>
              <w:t>Сбор за участие в бегах на ипподромах.</w:t>
            </w:r>
          </w:p>
        </w:tc>
      </w:tr>
      <w:tr w:rsidR="00753E84" w:rsidRPr="00753E84" w:rsidTr="003562C8">
        <w:tc>
          <w:tcPr>
            <w:tcW w:w="9253" w:type="dxa"/>
          </w:tcPr>
          <w:p w:rsidR="00753E84" w:rsidRPr="00753E84" w:rsidRDefault="00753E84" w:rsidP="00753E84">
            <w:pPr>
              <w:pStyle w:val="21"/>
              <w:ind w:firstLine="851"/>
              <w:rPr>
                <w:b w:val="0"/>
                <w:sz w:val="28"/>
              </w:rPr>
            </w:pPr>
            <w:r w:rsidRPr="00753E84">
              <w:rPr>
                <w:b w:val="0"/>
                <w:sz w:val="28"/>
              </w:rPr>
              <w:t xml:space="preserve">Сбор с лиц, участвующих в игре на тотализаторе на ипподроме. </w:t>
            </w:r>
          </w:p>
        </w:tc>
      </w:tr>
      <w:tr w:rsidR="00753E84" w:rsidRPr="00753E84" w:rsidTr="003562C8">
        <w:tc>
          <w:tcPr>
            <w:tcW w:w="9253" w:type="dxa"/>
          </w:tcPr>
          <w:p w:rsidR="00753E84" w:rsidRPr="00753E84" w:rsidRDefault="00753E84" w:rsidP="00753E84">
            <w:pPr>
              <w:pStyle w:val="21"/>
              <w:ind w:firstLine="851"/>
              <w:rPr>
                <w:b w:val="0"/>
                <w:sz w:val="28"/>
              </w:rPr>
            </w:pPr>
            <w:r w:rsidRPr="00753E84">
              <w:rPr>
                <w:b w:val="0"/>
                <w:sz w:val="28"/>
              </w:rPr>
              <w:t>Сбор за выдачу ордера на квартиру.</w:t>
            </w:r>
          </w:p>
        </w:tc>
      </w:tr>
      <w:tr w:rsidR="00753E84" w:rsidRPr="00753E84" w:rsidTr="003562C8">
        <w:tc>
          <w:tcPr>
            <w:tcW w:w="9253" w:type="dxa"/>
          </w:tcPr>
          <w:p w:rsidR="00753E84" w:rsidRPr="00753E84" w:rsidRDefault="00753E84" w:rsidP="00753E84">
            <w:pPr>
              <w:pStyle w:val="21"/>
              <w:ind w:firstLine="851"/>
              <w:rPr>
                <w:b w:val="0"/>
                <w:sz w:val="28"/>
              </w:rPr>
            </w:pPr>
            <w:r w:rsidRPr="00753E84">
              <w:rPr>
                <w:b w:val="0"/>
                <w:sz w:val="28"/>
              </w:rPr>
              <w:t>Сбор с владельцев собак.</w:t>
            </w:r>
          </w:p>
        </w:tc>
      </w:tr>
    </w:tbl>
    <w:p w:rsidR="00753E84" w:rsidRPr="00753E84" w:rsidRDefault="00753E84" w:rsidP="00753E84">
      <w:pPr>
        <w:pStyle w:val="21"/>
        <w:spacing w:line="360" w:lineRule="auto"/>
        <w:ind w:firstLine="851"/>
        <w:jc w:val="center"/>
        <w:rPr>
          <w:b w:val="0"/>
          <w:sz w:val="28"/>
        </w:rPr>
      </w:pPr>
      <w:r w:rsidRPr="00753E84">
        <w:rPr>
          <w:b w:val="0"/>
          <w:sz w:val="28"/>
        </w:rPr>
        <w:t>Рис. 1. Система налогов Российской Федерации.</w:t>
      </w:r>
      <w:r w:rsidR="003E7918" w:rsidRPr="003E7918">
        <w:t xml:space="preserve"> </w:t>
      </w:r>
      <w:r w:rsidR="003E7918" w:rsidRPr="003E7918">
        <w:rPr>
          <w:b w:val="0"/>
        </w:rPr>
        <w:t>[</w:t>
      </w:r>
      <w:r w:rsidR="003E7918">
        <w:rPr>
          <w:b w:val="0"/>
        </w:rPr>
        <w:t>5</w:t>
      </w:r>
      <w:r w:rsidR="003E7918" w:rsidRPr="003E7918">
        <w:rPr>
          <w:b w:val="0"/>
        </w:rPr>
        <w:t>]</w:t>
      </w:r>
    </w:p>
    <w:p w:rsidR="00753E84" w:rsidRPr="00753E84" w:rsidRDefault="00753E84" w:rsidP="00753E84">
      <w:pPr>
        <w:pStyle w:val="21"/>
        <w:spacing w:line="360" w:lineRule="auto"/>
        <w:ind w:firstLine="851"/>
        <w:rPr>
          <w:b w:val="0"/>
          <w:sz w:val="28"/>
        </w:rPr>
      </w:pPr>
      <w:r w:rsidRPr="00753E84">
        <w:rPr>
          <w:b w:val="0"/>
          <w:sz w:val="28"/>
        </w:rPr>
        <w:t>Налоги могут быть классифицированы не только по уровню компетенции органов власти, но и по признаку перекладываемости, - прямые и косвенные;  по источнику уплаты – налоги, относимые на увеличение цены товара (работы, услуги), на финансовые результаты или чистую прибыль; по периодичности взимания регулярные и не регулярные. Кроме того, налоги можно подразделить по объектам налогообложения на:</w:t>
      </w:r>
    </w:p>
    <w:p w:rsidR="00753E84" w:rsidRPr="00753E84" w:rsidRDefault="00753E84" w:rsidP="00753E84">
      <w:pPr>
        <w:pStyle w:val="21"/>
        <w:numPr>
          <w:ilvl w:val="0"/>
          <w:numId w:val="5"/>
        </w:numPr>
        <w:spacing w:line="360" w:lineRule="auto"/>
        <w:ind w:left="0" w:firstLine="851"/>
        <w:rPr>
          <w:b w:val="0"/>
          <w:sz w:val="28"/>
        </w:rPr>
      </w:pPr>
      <w:r w:rsidRPr="00753E84">
        <w:rPr>
          <w:b w:val="0"/>
          <w:sz w:val="28"/>
        </w:rPr>
        <w:t>Налоги уплачиваемые с прибыли (доходов)% налог на прибыль; налог на дивиденды; налог на доходы от долевого участия в деятельности других предприятий и организаций;</w:t>
      </w:r>
    </w:p>
    <w:p w:rsidR="00753E84" w:rsidRPr="00753E84" w:rsidRDefault="00753E84" w:rsidP="00753E84">
      <w:pPr>
        <w:pStyle w:val="21"/>
        <w:numPr>
          <w:ilvl w:val="0"/>
          <w:numId w:val="5"/>
        </w:numPr>
        <w:spacing w:line="360" w:lineRule="auto"/>
        <w:ind w:left="0" w:firstLine="851"/>
        <w:rPr>
          <w:b w:val="0"/>
          <w:sz w:val="28"/>
        </w:rPr>
      </w:pPr>
      <w:r w:rsidRPr="00753E84">
        <w:rPr>
          <w:b w:val="0"/>
          <w:sz w:val="28"/>
        </w:rPr>
        <w:t>Налоги взимаемые с выручки от реализации продукции (работ, услуг): налог на добавленную стоимость; налог на реализацию горюче смазочных материалов., акцизы; налог на пользователей автодорог; налог на содержание жилищного фонда и объектов социально – культурной сферы; сбор за использование наименования «Россия»;</w:t>
      </w:r>
    </w:p>
    <w:p w:rsidR="00753E84" w:rsidRPr="00753E84" w:rsidRDefault="00753E84" w:rsidP="00753E84">
      <w:pPr>
        <w:pStyle w:val="21"/>
        <w:numPr>
          <w:ilvl w:val="0"/>
          <w:numId w:val="5"/>
        </w:numPr>
        <w:spacing w:line="360" w:lineRule="auto"/>
        <w:ind w:left="0" w:firstLine="851"/>
        <w:rPr>
          <w:b w:val="0"/>
          <w:sz w:val="28"/>
        </w:rPr>
      </w:pPr>
      <w:r w:rsidRPr="00753E84">
        <w:rPr>
          <w:b w:val="0"/>
          <w:sz w:val="28"/>
        </w:rPr>
        <w:t>Налоги с имущества: налог на имущество предприятий; налог с владельцев автотранспортных средств (поскольку автотранспортные средства входят в состав принадлежащего имущества, хотя непосредственный объект обложения – мощность двигателя транспортного средства); налог на приобретение транспортных средств (непосредственный объект обложения – стоимость приобретённого имущества – транспортного средства);</w:t>
      </w:r>
    </w:p>
    <w:p w:rsidR="00753E84" w:rsidRPr="00753E84" w:rsidRDefault="00753E84" w:rsidP="00753E84">
      <w:pPr>
        <w:pStyle w:val="21"/>
        <w:numPr>
          <w:ilvl w:val="0"/>
          <w:numId w:val="5"/>
        </w:numPr>
        <w:spacing w:line="360" w:lineRule="auto"/>
        <w:ind w:left="0" w:firstLine="851"/>
        <w:rPr>
          <w:b w:val="0"/>
          <w:sz w:val="28"/>
        </w:rPr>
      </w:pPr>
      <w:r w:rsidRPr="00753E84">
        <w:rPr>
          <w:b w:val="0"/>
          <w:sz w:val="28"/>
        </w:rPr>
        <w:t>Платежи за природные ресурсы: земельный налог; арендная плата за землю; плата за воду; лесной доход;</w:t>
      </w:r>
    </w:p>
    <w:p w:rsidR="00753E84" w:rsidRPr="00753E84" w:rsidRDefault="00753E84" w:rsidP="00753E84">
      <w:pPr>
        <w:pStyle w:val="21"/>
        <w:numPr>
          <w:ilvl w:val="0"/>
          <w:numId w:val="5"/>
        </w:numPr>
        <w:spacing w:line="360" w:lineRule="auto"/>
        <w:ind w:left="0" w:firstLine="851"/>
        <w:rPr>
          <w:b w:val="0"/>
          <w:sz w:val="28"/>
        </w:rPr>
      </w:pPr>
      <w:r w:rsidRPr="00753E84">
        <w:rPr>
          <w:b w:val="0"/>
          <w:sz w:val="28"/>
        </w:rPr>
        <w:t>Налоги с фонда оплаты труда: налог на нужды образовательных  учреждений; сборы на содержание милиции, благоустройство территории и другие цели;</w:t>
      </w:r>
    </w:p>
    <w:p w:rsidR="00753E84" w:rsidRPr="00753E84" w:rsidRDefault="00753E84" w:rsidP="00753E84">
      <w:pPr>
        <w:pStyle w:val="21"/>
        <w:numPr>
          <w:ilvl w:val="0"/>
          <w:numId w:val="5"/>
        </w:numPr>
        <w:spacing w:line="360" w:lineRule="auto"/>
        <w:ind w:left="0" w:firstLine="851"/>
        <w:rPr>
          <w:b w:val="0"/>
          <w:sz w:val="28"/>
        </w:rPr>
      </w:pPr>
      <w:r w:rsidRPr="00753E84">
        <w:rPr>
          <w:b w:val="0"/>
          <w:sz w:val="28"/>
        </w:rPr>
        <w:t>Налоги, уплачиваемые с суммы произведённых затрат: налог на рекламу;</w:t>
      </w:r>
    </w:p>
    <w:p w:rsidR="00753E84" w:rsidRPr="00753E84" w:rsidRDefault="00753E84" w:rsidP="00753E84">
      <w:pPr>
        <w:pStyle w:val="21"/>
        <w:numPr>
          <w:ilvl w:val="0"/>
          <w:numId w:val="5"/>
        </w:numPr>
        <w:spacing w:line="360" w:lineRule="auto"/>
        <w:ind w:left="0" w:firstLine="851"/>
        <w:rPr>
          <w:b w:val="0"/>
          <w:sz w:val="28"/>
        </w:rPr>
      </w:pPr>
      <w:r w:rsidRPr="00753E84">
        <w:rPr>
          <w:b w:val="0"/>
          <w:sz w:val="28"/>
        </w:rPr>
        <w:t>Налоги на определенный вид финансовых операций:  на операции с ценными бумагами;</w:t>
      </w:r>
    </w:p>
    <w:p w:rsidR="00753E84" w:rsidRPr="00753E84" w:rsidRDefault="00753E84" w:rsidP="00753E84">
      <w:pPr>
        <w:pStyle w:val="21"/>
        <w:numPr>
          <w:ilvl w:val="0"/>
          <w:numId w:val="5"/>
        </w:numPr>
        <w:spacing w:line="360" w:lineRule="auto"/>
        <w:ind w:left="0" w:firstLine="851"/>
        <w:rPr>
          <w:b w:val="0"/>
          <w:sz w:val="28"/>
        </w:rPr>
      </w:pPr>
      <w:r w:rsidRPr="00753E84">
        <w:rPr>
          <w:b w:val="0"/>
          <w:sz w:val="28"/>
        </w:rPr>
        <w:t xml:space="preserve">Налоги  со стоимости  исковых заявлений и сделок имущественного характера: государственная пошлина. </w:t>
      </w:r>
    </w:p>
    <w:p w:rsidR="00753E84" w:rsidRPr="00753E84" w:rsidRDefault="00753E84" w:rsidP="00753E84">
      <w:pPr>
        <w:pStyle w:val="21"/>
        <w:spacing w:line="360" w:lineRule="auto"/>
        <w:ind w:firstLine="851"/>
        <w:rPr>
          <w:b w:val="0"/>
          <w:sz w:val="28"/>
        </w:rPr>
      </w:pPr>
      <w:r w:rsidRPr="00753E84">
        <w:rPr>
          <w:b w:val="0"/>
          <w:sz w:val="28"/>
        </w:rPr>
        <w:t>Одна из острейших проблем во взаимоотношениях налогоплательщиков с налоговыми органами – проблема ответственности за правильность исчисления налогов,  полноту и своевременность их уплаты. В настоящее время налогоплательщики несут ответственность:</w:t>
      </w:r>
    </w:p>
    <w:p w:rsidR="00753E84" w:rsidRPr="00753E84" w:rsidRDefault="00753E84" w:rsidP="00753E84">
      <w:pPr>
        <w:pStyle w:val="21"/>
        <w:numPr>
          <w:ilvl w:val="0"/>
          <w:numId w:val="6"/>
        </w:numPr>
        <w:tabs>
          <w:tab w:val="clear" w:pos="1080"/>
          <w:tab w:val="num" w:pos="312"/>
        </w:tabs>
        <w:spacing w:line="360" w:lineRule="auto"/>
        <w:ind w:left="0" w:firstLine="851"/>
        <w:rPr>
          <w:b w:val="0"/>
          <w:sz w:val="28"/>
        </w:rPr>
      </w:pPr>
      <w:r w:rsidRPr="00753E84">
        <w:rPr>
          <w:b w:val="0"/>
          <w:sz w:val="28"/>
        </w:rPr>
        <w:t>За сокрытие или занижение дохода (прибыли) – взыскание всей суммы  сокрытого дохода (прибыли) и штрафа в размере той же суммы; если судом установлен факт умышленного сокрытия или занижения дохода (прибыли), приговором либо решением суда по иску налогового органа или  прокурора может быть взыскан в бюджет штраф в пятикратном размере сокрытой или заниженной суммы;</w:t>
      </w:r>
    </w:p>
    <w:p w:rsidR="00753E84" w:rsidRPr="00753E84" w:rsidRDefault="00753E84" w:rsidP="00753E84">
      <w:pPr>
        <w:pStyle w:val="21"/>
        <w:numPr>
          <w:ilvl w:val="0"/>
          <w:numId w:val="6"/>
        </w:numPr>
        <w:tabs>
          <w:tab w:val="clear" w:pos="1080"/>
          <w:tab w:val="num" w:pos="312"/>
        </w:tabs>
        <w:spacing w:line="360" w:lineRule="auto"/>
        <w:ind w:left="0" w:firstLine="851"/>
        <w:rPr>
          <w:b w:val="0"/>
          <w:sz w:val="28"/>
        </w:rPr>
      </w:pPr>
      <w:r w:rsidRPr="00753E84">
        <w:rPr>
          <w:b w:val="0"/>
          <w:sz w:val="28"/>
        </w:rPr>
        <w:t>За сокрытие или не учет иного объекта суммы налога и штрафа в размере той же суммы; за сокрытие или занижение объекта налогообложения, совершенное повторно  (в течении года после наложения штрафа за предыдущее нарушение), взыскивается соответствующая сумма и штраф в двукратном  размере этой суммы;</w:t>
      </w:r>
    </w:p>
    <w:p w:rsidR="00753E84" w:rsidRPr="00753E84" w:rsidRDefault="00753E84" w:rsidP="00753E84">
      <w:pPr>
        <w:pStyle w:val="21"/>
        <w:numPr>
          <w:ilvl w:val="0"/>
          <w:numId w:val="6"/>
        </w:numPr>
        <w:tabs>
          <w:tab w:val="clear" w:pos="1080"/>
          <w:tab w:val="num" w:pos="312"/>
        </w:tabs>
        <w:spacing w:line="360" w:lineRule="auto"/>
        <w:ind w:left="0" w:firstLine="851"/>
        <w:rPr>
          <w:b w:val="0"/>
          <w:sz w:val="28"/>
        </w:rPr>
      </w:pPr>
      <w:r w:rsidRPr="00753E84">
        <w:rPr>
          <w:b w:val="0"/>
          <w:sz w:val="28"/>
        </w:rPr>
        <w:t>За отсутствие учёта объектов налогообложения и за ведение учёта объекта налогообложения с нарушением установленного порядка, повлёкших за собой сокрытие или занижение дохода за проверяемый период, взыскание штрафа в размере 10% до начисляемых сумм налога;</w:t>
      </w:r>
    </w:p>
    <w:p w:rsidR="00753E84" w:rsidRPr="00753E84" w:rsidRDefault="00753E84" w:rsidP="00753E84">
      <w:pPr>
        <w:pStyle w:val="21"/>
        <w:numPr>
          <w:ilvl w:val="0"/>
          <w:numId w:val="6"/>
        </w:numPr>
        <w:tabs>
          <w:tab w:val="clear" w:pos="1080"/>
          <w:tab w:val="num" w:pos="0"/>
        </w:tabs>
        <w:spacing w:line="360" w:lineRule="auto"/>
        <w:ind w:left="0" w:firstLine="851"/>
        <w:rPr>
          <w:b w:val="0"/>
          <w:sz w:val="28"/>
        </w:rPr>
      </w:pPr>
      <w:r w:rsidRPr="00753E84">
        <w:rPr>
          <w:b w:val="0"/>
          <w:sz w:val="28"/>
        </w:rPr>
        <w:t>За задержку уплаты налога - взыскание пени в размере 1/300 действующей ставки рефинансирования ЦБ РФ неуплаченной суммы налога за каждый день просрочки платежей начиная с установленного срока уплаты выявленной (задержанной)  суммы налога, если законом не предусмотрены иные размеры.</w:t>
      </w:r>
      <w:r w:rsidR="003E7918" w:rsidRPr="003E7918">
        <w:t xml:space="preserve"> </w:t>
      </w:r>
      <w:r w:rsidR="003E7918" w:rsidRPr="003E7918">
        <w:rPr>
          <w:b w:val="0"/>
        </w:rPr>
        <w:t>[</w:t>
      </w:r>
      <w:r w:rsidR="003E7918">
        <w:rPr>
          <w:b w:val="0"/>
        </w:rPr>
        <w:t>5</w:t>
      </w:r>
      <w:r w:rsidR="003E7918" w:rsidRPr="003E7918">
        <w:rPr>
          <w:b w:val="0"/>
        </w:rPr>
        <w:t>]</w:t>
      </w:r>
    </w:p>
    <w:p w:rsidR="00753E84" w:rsidRPr="00753E84" w:rsidRDefault="00753E84" w:rsidP="00753E84">
      <w:pPr>
        <w:pStyle w:val="21"/>
        <w:tabs>
          <w:tab w:val="num" w:pos="0"/>
        </w:tabs>
        <w:spacing w:line="360" w:lineRule="auto"/>
        <w:ind w:firstLine="851"/>
        <w:rPr>
          <w:b w:val="0"/>
          <w:sz w:val="28"/>
        </w:rPr>
      </w:pPr>
      <w:r w:rsidRPr="00753E84">
        <w:rPr>
          <w:b w:val="0"/>
          <w:sz w:val="28"/>
        </w:rPr>
        <w:t>В тех случаях, когда плательщик самостоятельно, до проверки налоговым органом, выявил ошибки, в результате которых не были уплачены суммы налогов и других обязательных платежей, в установленном порядке внёс исправления в бухгалтерскую отчётность и в расчёты по налогам и платежам, финансовые санкции не применяются. Взимание недоимок по налогам и пеней за задержку уплаты налога производится со счетов налогоплательщиков в бесспорном порядке. Однако не может быть произведено в бесспорном порядке взыскание с юридических лиц сумм штрафов, а также  сумм сокрытого или заниженного дохода (прибыли). Поэтому в акте (решении) проверки налогового органа должно содержаться предложение о добровольной уплате штрафных санкций в установленный срок. В случае невыполнения данного предложения юридическим лицом и не обжалования акта проверки действие штрафных санкций приостанавливается до решения вопроса в названой инстанции.</w:t>
      </w:r>
    </w:p>
    <w:p w:rsidR="00753E84" w:rsidRPr="00753E84" w:rsidRDefault="00753E84" w:rsidP="00753E84">
      <w:pPr>
        <w:pStyle w:val="21"/>
        <w:tabs>
          <w:tab w:val="num" w:pos="0"/>
        </w:tabs>
        <w:spacing w:line="360" w:lineRule="auto"/>
        <w:ind w:firstLine="851"/>
        <w:rPr>
          <w:b w:val="0"/>
          <w:sz w:val="28"/>
        </w:rPr>
      </w:pPr>
      <w:r w:rsidRPr="00753E84">
        <w:rPr>
          <w:b w:val="0"/>
          <w:sz w:val="28"/>
        </w:rPr>
        <w:t xml:space="preserve">Действующая с 1992г. налоговая системы РФ крайне не совершенна. Причин тому много и, прежде всего: </w:t>
      </w:r>
    </w:p>
    <w:p w:rsidR="00753E84" w:rsidRPr="00753E84" w:rsidRDefault="00753E84" w:rsidP="00753E84">
      <w:pPr>
        <w:pStyle w:val="21"/>
        <w:numPr>
          <w:ilvl w:val="0"/>
          <w:numId w:val="7"/>
        </w:numPr>
        <w:spacing w:line="360" w:lineRule="auto"/>
        <w:ind w:left="0" w:firstLine="851"/>
        <w:rPr>
          <w:b w:val="0"/>
          <w:sz w:val="28"/>
        </w:rPr>
      </w:pPr>
      <w:r w:rsidRPr="00753E84">
        <w:rPr>
          <w:b w:val="0"/>
          <w:sz w:val="28"/>
        </w:rPr>
        <w:t>отсутствие единой законодательной и  нормативной базы налогообложения;</w:t>
      </w:r>
    </w:p>
    <w:p w:rsidR="00753E84" w:rsidRPr="00753E84" w:rsidRDefault="00753E84" w:rsidP="00753E84">
      <w:pPr>
        <w:pStyle w:val="21"/>
        <w:numPr>
          <w:ilvl w:val="0"/>
          <w:numId w:val="7"/>
        </w:numPr>
        <w:spacing w:line="360" w:lineRule="auto"/>
        <w:ind w:left="0" w:firstLine="851"/>
        <w:rPr>
          <w:b w:val="0"/>
          <w:sz w:val="28"/>
        </w:rPr>
      </w:pPr>
      <w:r w:rsidRPr="00753E84">
        <w:rPr>
          <w:b w:val="0"/>
          <w:sz w:val="28"/>
        </w:rPr>
        <w:t>многочисленность нормативных документов и частое несоответствие законов и подзаконных актов, регулирующих налоговые отношения, законам других отраслей права,  затрагивающим вопросы регулирования налоговых отношений;</w:t>
      </w:r>
    </w:p>
    <w:p w:rsidR="00753E84" w:rsidRPr="00753E84" w:rsidRDefault="00753E84" w:rsidP="00753E84">
      <w:pPr>
        <w:pStyle w:val="21"/>
        <w:numPr>
          <w:ilvl w:val="0"/>
          <w:numId w:val="7"/>
        </w:numPr>
        <w:spacing w:line="360" w:lineRule="auto"/>
        <w:ind w:left="0" w:firstLine="851"/>
        <w:rPr>
          <w:b w:val="0"/>
          <w:sz w:val="28"/>
        </w:rPr>
      </w:pPr>
      <w:r w:rsidRPr="00753E84">
        <w:rPr>
          <w:b w:val="0"/>
          <w:sz w:val="28"/>
        </w:rPr>
        <w:t>нестабильность налогового законодательства, не позволяющая предпринимателям видеть перспективу своей деятельности;</w:t>
      </w:r>
    </w:p>
    <w:p w:rsidR="00753E84" w:rsidRPr="00753E84" w:rsidRDefault="00753E84" w:rsidP="00753E84">
      <w:pPr>
        <w:pStyle w:val="21"/>
        <w:numPr>
          <w:ilvl w:val="0"/>
          <w:numId w:val="7"/>
        </w:numPr>
        <w:spacing w:line="360" w:lineRule="auto"/>
        <w:ind w:left="0" w:firstLine="851"/>
        <w:rPr>
          <w:b w:val="0"/>
          <w:sz w:val="28"/>
        </w:rPr>
      </w:pPr>
      <w:r w:rsidRPr="00753E84">
        <w:rPr>
          <w:b w:val="0"/>
          <w:sz w:val="28"/>
        </w:rPr>
        <w:t>чрезмерно жёсткие нормы ответственности за нарушение налогового законодательства;</w:t>
      </w:r>
    </w:p>
    <w:p w:rsidR="00753E84" w:rsidRPr="00753E84" w:rsidRDefault="00753E84" w:rsidP="00753E84">
      <w:pPr>
        <w:widowControl/>
        <w:numPr>
          <w:ilvl w:val="0"/>
          <w:numId w:val="9"/>
        </w:numPr>
        <w:tabs>
          <w:tab w:val="clear" w:pos="360"/>
          <w:tab w:val="num" w:pos="1014"/>
        </w:tabs>
        <w:autoSpaceDE/>
        <w:autoSpaceDN/>
        <w:adjustRightInd/>
        <w:spacing w:line="360" w:lineRule="auto"/>
        <w:ind w:left="0" w:firstLine="851"/>
        <w:jc w:val="both"/>
        <w:rPr>
          <w:sz w:val="28"/>
        </w:rPr>
      </w:pPr>
      <w:r w:rsidRPr="00753E84">
        <w:rPr>
          <w:sz w:val="28"/>
        </w:rPr>
        <w:t>большое количество налогов (более 100) которое затрудняет расчеты с бюджетом плательщиков налогов;</w:t>
      </w:r>
    </w:p>
    <w:p w:rsidR="00753E84" w:rsidRPr="00753E84" w:rsidRDefault="00753E84" w:rsidP="00753E84">
      <w:pPr>
        <w:widowControl/>
        <w:numPr>
          <w:ilvl w:val="0"/>
          <w:numId w:val="9"/>
        </w:numPr>
        <w:tabs>
          <w:tab w:val="clear" w:pos="360"/>
          <w:tab w:val="num" w:pos="1014"/>
        </w:tabs>
        <w:autoSpaceDE/>
        <w:autoSpaceDN/>
        <w:adjustRightInd/>
        <w:spacing w:line="360" w:lineRule="auto"/>
        <w:ind w:left="0" w:firstLine="851"/>
        <w:jc w:val="both"/>
        <w:rPr>
          <w:sz w:val="28"/>
        </w:rPr>
      </w:pPr>
      <w:r w:rsidRPr="00753E84">
        <w:rPr>
          <w:sz w:val="28"/>
        </w:rPr>
        <w:t>достаточно высокая налоговая нагрузка (35,1% валового внутреннего продукта) не позволяет налоговой системе выполнять регулирующую (стимулирующую) роль.</w:t>
      </w:r>
    </w:p>
    <w:p w:rsidR="00753E84" w:rsidRPr="00753E84" w:rsidRDefault="00753E84" w:rsidP="00753E84">
      <w:pPr>
        <w:widowControl/>
        <w:numPr>
          <w:ilvl w:val="0"/>
          <w:numId w:val="9"/>
        </w:numPr>
        <w:tabs>
          <w:tab w:val="clear" w:pos="360"/>
          <w:tab w:val="num" w:pos="1014"/>
        </w:tabs>
        <w:autoSpaceDE/>
        <w:autoSpaceDN/>
        <w:adjustRightInd/>
        <w:spacing w:line="360" w:lineRule="auto"/>
        <w:ind w:left="0" w:firstLine="851"/>
        <w:jc w:val="both"/>
        <w:rPr>
          <w:sz w:val="28"/>
        </w:rPr>
      </w:pPr>
      <w:r w:rsidRPr="00753E84">
        <w:rPr>
          <w:sz w:val="28"/>
        </w:rPr>
        <w:t>Необходимость регулирования сложившейся в настоящее время налоговой системы России представляется очевидной. Налоговый кодекс РФ призван решить такие важнейшие задачи как:</w:t>
      </w:r>
    </w:p>
    <w:p w:rsidR="00753E84" w:rsidRPr="00753E84" w:rsidRDefault="00753E84" w:rsidP="00753E84">
      <w:pPr>
        <w:widowControl/>
        <w:numPr>
          <w:ilvl w:val="0"/>
          <w:numId w:val="9"/>
        </w:numPr>
        <w:tabs>
          <w:tab w:val="clear" w:pos="360"/>
          <w:tab w:val="num" w:pos="1014"/>
        </w:tabs>
        <w:autoSpaceDE/>
        <w:autoSpaceDN/>
        <w:adjustRightInd/>
        <w:spacing w:line="360" w:lineRule="auto"/>
        <w:ind w:left="0" w:firstLine="851"/>
        <w:jc w:val="both"/>
        <w:rPr>
          <w:sz w:val="28"/>
        </w:rPr>
      </w:pPr>
      <w:r w:rsidRPr="00753E84">
        <w:rPr>
          <w:sz w:val="28"/>
        </w:rPr>
        <w:t>построение стабильной, единой для РФ налоговой системы с правовым механизмом взаимодействия всех ее элементов в рамках единого налогового правового пространства;</w:t>
      </w:r>
    </w:p>
    <w:p w:rsidR="00753E84" w:rsidRPr="00753E84" w:rsidRDefault="00753E84" w:rsidP="00753E84">
      <w:pPr>
        <w:widowControl/>
        <w:numPr>
          <w:ilvl w:val="0"/>
          <w:numId w:val="9"/>
        </w:numPr>
        <w:tabs>
          <w:tab w:val="clear" w:pos="360"/>
          <w:tab w:val="num" w:pos="1014"/>
        </w:tabs>
        <w:autoSpaceDE/>
        <w:autoSpaceDN/>
        <w:adjustRightInd/>
        <w:spacing w:line="360" w:lineRule="auto"/>
        <w:ind w:left="0" w:firstLine="851"/>
        <w:jc w:val="both"/>
        <w:rPr>
          <w:sz w:val="28"/>
        </w:rPr>
      </w:pPr>
      <w:r w:rsidRPr="00753E84">
        <w:rPr>
          <w:sz w:val="28"/>
        </w:rPr>
        <w:t>формирование единой налоговой правовой базы;</w:t>
      </w:r>
    </w:p>
    <w:p w:rsidR="00753E84" w:rsidRPr="00753E84" w:rsidRDefault="00753E84" w:rsidP="00753E84">
      <w:pPr>
        <w:widowControl/>
        <w:numPr>
          <w:ilvl w:val="0"/>
          <w:numId w:val="9"/>
        </w:numPr>
        <w:tabs>
          <w:tab w:val="clear" w:pos="360"/>
          <w:tab w:val="num" w:pos="1014"/>
        </w:tabs>
        <w:autoSpaceDE/>
        <w:autoSpaceDN/>
        <w:adjustRightInd/>
        <w:spacing w:line="360" w:lineRule="auto"/>
        <w:ind w:left="0" w:firstLine="851"/>
        <w:jc w:val="both"/>
        <w:rPr>
          <w:sz w:val="28"/>
        </w:rPr>
      </w:pPr>
      <w:r w:rsidRPr="00753E84">
        <w:rPr>
          <w:sz w:val="28"/>
        </w:rPr>
        <w:t>создание рациональной налоговой системы, обеспечивающей сбалансированность общегосударственных и частных интересов, способствующей развитию предпринимательства, активизации инвестиционной деятельности и увеличению богатства государства и ее граждан;</w:t>
      </w:r>
    </w:p>
    <w:p w:rsidR="00753E84" w:rsidRPr="00753E84" w:rsidRDefault="00753E84" w:rsidP="00753E84">
      <w:pPr>
        <w:widowControl/>
        <w:numPr>
          <w:ilvl w:val="0"/>
          <w:numId w:val="9"/>
        </w:numPr>
        <w:tabs>
          <w:tab w:val="clear" w:pos="360"/>
          <w:tab w:val="num" w:pos="1014"/>
        </w:tabs>
        <w:autoSpaceDE/>
        <w:autoSpaceDN/>
        <w:adjustRightInd/>
        <w:spacing w:line="360" w:lineRule="auto"/>
        <w:ind w:left="0" w:firstLine="851"/>
        <w:jc w:val="both"/>
        <w:rPr>
          <w:sz w:val="28"/>
        </w:rPr>
      </w:pPr>
      <w:r w:rsidRPr="00753E84">
        <w:rPr>
          <w:sz w:val="28"/>
        </w:rPr>
        <w:t>развитие налогового федерализма позволяющего обеспечить доходами федеральный, региональные и местные бюджеты за счет закрепленных за ними гарантированных налоговых источников;</w:t>
      </w:r>
    </w:p>
    <w:p w:rsidR="00753E84" w:rsidRPr="00753E84" w:rsidRDefault="00753E84" w:rsidP="00753E84">
      <w:pPr>
        <w:widowControl/>
        <w:numPr>
          <w:ilvl w:val="0"/>
          <w:numId w:val="9"/>
        </w:numPr>
        <w:tabs>
          <w:tab w:val="clear" w:pos="360"/>
          <w:tab w:val="num" w:pos="1014"/>
        </w:tabs>
        <w:autoSpaceDE/>
        <w:autoSpaceDN/>
        <w:adjustRightInd/>
        <w:spacing w:line="360" w:lineRule="auto"/>
        <w:ind w:left="0" w:firstLine="851"/>
        <w:jc w:val="both"/>
        <w:rPr>
          <w:sz w:val="28"/>
        </w:rPr>
      </w:pPr>
      <w:r w:rsidRPr="00753E84">
        <w:rPr>
          <w:sz w:val="28"/>
        </w:rPr>
        <w:t>снижение общего налогового бремени (до 32,4% ВВП) и уменьшение числа налогов (до 30);</w:t>
      </w:r>
    </w:p>
    <w:p w:rsidR="00753E84" w:rsidRPr="00753E84" w:rsidRDefault="00753E84" w:rsidP="00753E84">
      <w:pPr>
        <w:widowControl/>
        <w:numPr>
          <w:ilvl w:val="0"/>
          <w:numId w:val="9"/>
        </w:numPr>
        <w:tabs>
          <w:tab w:val="clear" w:pos="360"/>
          <w:tab w:val="num" w:pos="1014"/>
        </w:tabs>
        <w:autoSpaceDE/>
        <w:autoSpaceDN/>
        <w:adjustRightInd/>
        <w:spacing w:line="360" w:lineRule="auto"/>
        <w:ind w:left="0" w:firstLine="851"/>
        <w:jc w:val="both"/>
        <w:rPr>
          <w:sz w:val="28"/>
        </w:rPr>
      </w:pPr>
      <w:r w:rsidRPr="00753E84">
        <w:rPr>
          <w:sz w:val="28"/>
        </w:rPr>
        <w:t>совершенствование системы ответственности плательщиков за нарушение налогового законодательства.</w:t>
      </w:r>
    </w:p>
    <w:p w:rsidR="00753E84" w:rsidRPr="00753E84" w:rsidRDefault="00753E84" w:rsidP="00753E84">
      <w:pPr>
        <w:spacing w:line="360" w:lineRule="auto"/>
        <w:ind w:firstLine="851"/>
        <w:jc w:val="both"/>
        <w:rPr>
          <w:sz w:val="28"/>
        </w:rPr>
      </w:pPr>
      <w:r w:rsidRPr="00753E84">
        <w:rPr>
          <w:sz w:val="28"/>
        </w:rPr>
        <w:t>Для налогоплательщиков особо важными являются следующие положения Налогового Кодекса:</w:t>
      </w:r>
    </w:p>
    <w:p w:rsidR="00753E84" w:rsidRPr="00753E84" w:rsidRDefault="00753E84" w:rsidP="00753E84">
      <w:pPr>
        <w:widowControl/>
        <w:numPr>
          <w:ilvl w:val="0"/>
          <w:numId w:val="8"/>
        </w:numPr>
        <w:autoSpaceDE/>
        <w:autoSpaceDN/>
        <w:adjustRightInd/>
        <w:spacing w:line="360" w:lineRule="auto"/>
        <w:ind w:left="0" w:firstLine="851"/>
        <w:jc w:val="both"/>
        <w:rPr>
          <w:sz w:val="28"/>
        </w:rPr>
      </w:pPr>
      <w:r w:rsidRPr="00753E84">
        <w:rPr>
          <w:sz w:val="28"/>
        </w:rPr>
        <w:t>Кодекс содержит норму о том, что обязанность по уплате налога считается исполненной, если налогоплательщик подал в установленный для оплаты налога срок в банк платежное поручение при наличии достаточных средств на счете;</w:t>
      </w:r>
    </w:p>
    <w:p w:rsidR="00753E84" w:rsidRPr="00753E84" w:rsidRDefault="00753E84" w:rsidP="00753E84">
      <w:pPr>
        <w:widowControl/>
        <w:numPr>
          <w:ilvl w:val="0"/>
          <w:numId w:val="8"/>
        </w:numPr>
        <w:autoSpaceDE/>
        <w:autoSpaceDN/>
        <w:adjustRightInd/>
        <w:spacing w:line="360" w:lineRule="auto"/>
        <w:ind w:left="0" w:firstLine="851"/>
        <w:jc w:val="both"/>
        <w:rPr>
          <w:sz w:val="28"/>
        </w:rPr>
      </w:pPr>
      <w:r w:rsidRPr="00753E84">
        <w:rPr>
          <w:sz w:val="28"/>
        </w:rPr>
        <w:t>Кодекс решает вопрос о толковании норм и положений актов налогового законодательства: их издает орган, принявший документ, либо орган, указанный в этом акте;</w:t>
      </w:r>
    </w:p>
    <w:p w:rsidR="00753E84" w:rsidRPr="00753E84" w:rsidRDefault="00753E84" w:rsidP="00753E84">
      <w:pPr>
        <w:widowControl/>
        <w:numPr>
          <w:ilvl w:val="0"/>
          <w:numId w:val="8"/>
        </w:numPr>
        <w:autoSpaceDE/>
        <w:autoSpaceDN/>
        <w:adjustRightInd/>
        <w:spacing w:line="360" w:lineRule="auto"/>
        <w:ind w:left="0" w:firstLine="851"/>
        <w:jc w:val="both"/>
        <w:rPr>
          <w:sz w:val="28"/>
        </w:rPr>
      </w:pPr>
      <w:r w:rsidRPr="00753E84">
        <w:rPr>
          <w:sz w:val="28"/>
        </w:rPr>
        <w:t>Кодекс содержит запрет придавать обратную силу налоговому законодательству и требование об опубликовании этих актов не менее чем за месяц до вступления в силу.</w:t>
      </w:r>
    </w:p>
    <w:p w:rsidR="00753E84" w:rsidRPr="00753E84" w:rsidRDefault="00753E84" w:rsidP="00753E84">
      <w:pPr>
        <w:widowControl/>
        <w:numPr>
          <w:ilvl w:val="0"/>
          <w:numId w:val="8"/>
        </w:numPr>
        <w:autoSpaceDE/>
        <w:autoSpaceDN/>
        <w:adjustRightInd/>
        <w:spacing w:line="360" w:lineRule="auto"/>
        <w:ind w:left="0" w:firstLine="851"/>
        <w:jc w:val="both"/>
        <w:rPr>
          <w:sz w:val="28"/>
        </w:rPr>
      </w:pPr>
      <w:r w:rsidRPr="00753E84">
        <w:rPr>
          <w:sz w:val="28"/>
        </w:rPr>
        <w:t>Новым Налоговым кодексом РФ предусмотрено сокращение числа налогов и упорядочение их взимания. Так, например, предполагается отмена налогов, взимаемых с выручки от реализации продукции, работ и услуг (кроме НДС и акцизов). Это в первую очередь относится к таким налогам, как налог на пользователей автодорог, налог на содержание жилищного фонда и объектов социально-культурной сферы.</w:t>
      </w:r>
    </w:p>
    <w:p w:rsidR="00753E84" w:rsidRPr="00753E84" w:rsidRDefault="00753E84" w:rsidP="00753E84">
      <w:pPr>
        <w:spacing w:line="360" w:lineRule="auto"/>
        <w:ind w:firstLine="851"/>
        <w:jc w:val="both"/>
        <w:rPr>
          <w:sz w:val="28"/>
        </w:rPr>
      </w:pPr>
      <w:r w:rsidRPr="00753E84">
        <w:rPr>
          <w:sz w:val="28"/>
        </w:rPr>
        <w:t>Вместо налога на доходы от ценных бумаг, взимаемого в соответствии с законами "О налоге на прибыль предприятий и организаций" и "О подоходном налоге с физических лиц", вводится налог на доходы с капитала. Предполагается поэтапный переход от традиционного имущественного налогообложения к налогу на недвижимость, включающего, в частности, в налогооблагаемую базу стоимость земель как специфического вида имущества. Предусмотрен единый социальный налог, образуемый путем объединения страховых платежей в Пенсионный фонд, в Фонд социального страхования, в Фонд обязательного медицинского страхования и в Фонд занятости.</w:t>
      </w:r>
      <w:r w:rsidR="003E7918" w:rsidRPr="003E7918">
        <w:rPr>
          <w:b/>
        </w:rPr>
        <w:t xml:space="preserve"> </w:t>
      </w:r>
      <w:r w:rsidR="003E7918" w:rsidRPr="003E7918">
        <w:t>[15]</w:t>
      </w:r>
    </w:p>
    <w:p w:rsidR="00753E84" w:rsidRPr="00753E84" w:rsidRDefault="00753E84" w:rsidP="00753E84">
      <w:pPr>
        <w:spacing w:line="360" w:lineRule="auto"/>
        <w:ind w:firstLine="851"/>
        <w:jc w:val="both"/>
        <w:rPr>
          <w:sz w:val="28"/>
        </w:rPr>
      </w:pPr>
      <w:r w:rsidRPr="00753E84">
        <w:rPr>
          <w:sz w:val="28"/>
        </w:rPr>
        <w:t>Появляются и некоторые новые налоги, такие как экологический налог, налог на пользование недрами, налог на дополнительный доход от добычи углеводородов и т.д. Экологический налог заменит взимаемые в настоящее время платежи за сбросы и выбросы загрязняющих веществ, захоронение отходов и другие вредные воздействия на окружающую среду. Вместо взимаемой в настоящее время платы за воду, забираемую промышленными предприятиями из водохозяйственных систем, введен новый налог, который будут уплачивать и пользователи водных объектов без забора воды.</w:t>
      </w:r>
    </w:p>
    <w:p w:rsidR="00753E84" w:rsidRPr="00753E84" w:rsidRDefault="00753E84" w:rsidP="00753E84">
      <w:pPr>
        <w:spacing w:line="360" w:lineRule="auto"/>
        <w:ind w:firstLine="851"/>
        <w:jc w:val="both"/>
        <w:rPr>
          <w:sz w:val="28"/>
        </w:rPr>
      </w:pPr>
      <w:r w:rsidRPr="00753E84">
        <w:rPr>
          <w:sz w:val="28"/>
        </w:rPr>
        <w:t>Наиболее актуальный вопрос, нашедший свое решение в Налоговом кодексе, - распределение полномочий федеральных органов власти субъектов РФ и органов местного самоуправления, т.е. налоговый федерализм. Полномочия распределены между уровнями власти и местным самоуправлением исходя из положения, что все федеральные, региональные и местные налоги и сборы - элементы единой налоговой системы РФ. Предусматривается установление правовых механизмов взаимодействия этих элементов.</w:t>
      </w:r>
    </w:p>
    <w:p w:rsidR="00753E84" w:rsidRPr="00753E84" w:rsidRDefault="00753E84" w:rsidP="00753E84">
      <w:pPr>
        <w:spacing w:line="360" w:lineRule="auto"/>
        <w:ind w:firstLine="851"/>
        <w:jc w:val="both"/>
        <w:rPr>
          <w:sz w:val="28"/>
        </w:rPr>
      </w:pPr>
      <w:r w:rsidRPr="00753E84">
        <w:rPr>
          <w:sz w:val="28"/>
        </w:rPr>
        <w:t>Органам законодательной власти субъектов Федерации и органа местного самоуправления предоставляется право самостоятельно устанавливать и прекращать действие региональных и местных налогов (сборов), изменять их ставки, предоставлять налоговые льготы. Классификация налогов и сборов на федеральные, региональные и местные соответствует разделению полномочий законодательных (представительных) органов власти РФ, субъектов РФ и органов местного самоуправления по введению или отмене налогов или сборов на соответствующей подведомственной территории.</w:t>
      </w:r>
    </w:p>
    <w:p w:rsidR="00753E84" w:rsidRPr="00753E84" w:rsidRDefault="00753E84" w:rsidP="00753E84">
      <w:pPr>
        <w:spacing w:line="360" w:lineRule="auto"/>
        <w:ind w:firstLine="851"/>
        <w:jc w:val="both"/>
        <w:rPr>
          <w:sz w:val="28"/>
        </w:rPr>
      </w:pPr>
      <w:r w:rsidRPr="00753E84">
        <w:rPr>
          <w:sz w:val="28"/>
        </w:rPr>
        <w:t>Установление исчерпывающего перечня федеральных, региональных и местных налогов и сборов должно воспрепятствовать созданию несовместимых налоговых схем в регионах и на местах, возникновению конфликтных ситуаций в результате межбюджетного соперничества, что будет способствовать сохранению единого Российского государства. Согласно новому Налоговому кодексу бюджеты всех уровней обеспечиваются собственными  закрепленными источниками доходов. Одновременно предусматривается сохранение регулирующих федеральных налогов. Региональные органы власти могут принимать аналогичные решения по введению регулирующих региональных налогов.</w:t>
      </w:r>
    </w:p>
    <w:p w:rsidR="00753E84" w:rsidRPr="00753E84" w:rsidRDefault="00753E84" w:rsidP="00753E84">
      <w:pPr>
        <w:spacing w:line="360" w:lineRule="auto"/>
        <w:ind w:firstLine="851"/>
        <w:jc w:val="both"/>
        <w:rPr>
          <w:sz w:val="28"/>
        </w:rPr>
      </w:pPr>
      <w:r w:rsidRPr="00753E84">
        <w:rPr>
          <w:sz w:val="28"/>
        </w:rPr>
        <w:t>Федеральные налоги взимаются по всей территории России в одинаковом порядке, устанавливаемом федеральным законодательством. К ним Налоговый кодекс относит: НДС, акцизы, налог на прибыль, налог на доходы от капитала, подоходный налог на доходы с физических лиц, социальный налог, госпошлину, таможенные платежи, экологический налог, налог на пользование недрами и налог на воспроизводство минерально-сырьевой базы, налог на дополнительный доход от добычи углеводов, водный налог, федеральные лицензионные сборы, сбор за право пользования объектами животного мира и водными биологическими ресурсами, лесной налог.</w:t>
      </w:r>
      <w:r w:rsidR="00AB2292" w:rsidRPr="00AB2292">
        <w:rPr>
          <w:b/>
        </w:rPr>
        <w:t xml:space="preserve"> </w:t>
      </w:r>
      <w:r w:rsidR="00AB2292" w:rsidRPr="00AB2292">
        <w:t>[15]</w:t>
      </w:r>
    </w:p>
    <w:p w:rsidR="00753E84" w:rsidRPr="00753E84" w:rsidRDefault="00753E84" w:rsidP="00753E84">
      <w:pPr>
        <w:spacing w:line="360" w:lineRule="auto"/>
        <w:ind w:firstLine="851"/>
        <w:jc w:val="both"/>
        <w:rPr>
          <w:sz w:val="28"/>
        </w:rPr>
      </w:pPr>
      <w:r w:rsidRPr="00753E84">
        <w:rPr>
          <w:sz w:val="28"/>
        </w:rPr>
        <w:t>К региональным налогам отнесены: налог на имущество предприятий (организаций), налог на недвижимость, дорожный и транспортные налоги, региональные лицензионные сборы, налог на игорный бизнес, налог с продаж. Местными налогами станут: земельный налог, налог на имущество физических лиц, налог на рекламу, налог на наследование и дарение, местные лицензионные сборы.</w:t>
      </w:r>
    </w:p>
    <w:p w:rsidR="00753E84" w:rsidRDefault="00753E84" w:rsidP="00753E84">
      <w:pPr>
        <w:spacing w:line="360" w:lineRule="auto"/>
        <w:ind w:firstLine="851"/>
        <w:jc w:val="both"/>
        <w:rPr>
          <w:sz w:val="28"/>
        </w:rPr>
      </w:pPr>
      <w:r w:rsidRPr="00753E84">
        <w:rPr>
          <w:sz w:val="28"/>
        </w:rPr>
        <w:t>Налоговый кодекс РФ в значительной части должен стать законом прямого действия. Это касается, прежде всего, обеспечения прав и обязанностей участников налоговых отношений; единства и ясности установления процедур и механизмов исполнения налогового обязательства; проведения налоговых проверок, обжалования действий контролирующих органов.</w:t>
      </w:r>
    </w:p>
    <w:p w:rsidR="001770CD" w:rsidRDefault="001770CD" w:rsidP="00753E84">
      <w:pPr>
        <w:spacing w:line="360" w:lineRule="auto"/>
        <w:ind w:firstLine="851"/>
        <w:jc w:val="both"/>
        <w:rPr>
          <w:sz w:val="28"/>
        </w:rPr>
      </w:pPr>
    </w:p>
    <w:p w:rsidR="001770CD" w:rsidRDefault="001770CD" w:rsidP="00753E84">
      <w:pPr>
        <w:spacing w:line="360" w:lineRule="auto"/>
        <w:ind w:firstLine="851"/>
        <w:jc w:val="both"/>
        <w:rPr>
          <w:sz w:val="28"/>
        </w:rPr>
      </w:pPr>
    </w:p>
    <w:p w:rsidR="001770CD" w:rsidRDefault="001770CD" w:rsidP="00753E84">
      <w:pPr>
        <w:spacing w:line="360" w:lineRule="auto"/>
        <w:ind w:firstLine="851"/>
        <w:jc w:val="both"/>
        <w:rPr>
          <w:sz w:val="28"/>
        </w:rPr>
      </w:pPr>
    </w:p>
    <w:p w:rsidR="001770CD" w:rsidRDefault="001770CD" w:rsidP="00753E84">
      <w:pPr>
        <w:spacing w:line="360" w:lineRule="auto"/>
        <w:ind w:firstLine="851"/>
        <w:jc w:val="both"/>
        <w:rPr>
          <w:sz w:val="28"/>
        </w:rPr>
      </w:pPr>
    </w:p>
    <w:p w:rsidR="001770CD" w:rsidRDefault="001770CD" w:rsidP="00753E84">
      <w:pPr>
        <w:spacing w:line="360" w:lineRule="auto"/>
        <w:ind w:firstLine="851"/>
        <w:jc w:val="both"/>
        <w:rPr>
          <w:sz w:val="28"/>
        </w:rPr>
      </w:pPr>
    </w:p>
    <w:p w:rsidR="001770CD" w:rsidRDefault="001770CD" w:rsidP="001770CD">
      <w:pPr>
        <w:spacing w:line="360" w:lineRule="auto"/>
        <w:jc w:val="center"/>
        <w:rPr>
          <w:b/>
          <w:sz w:val="28"/>
          <w:szCs w:val="28"/>
        </w:rPr>
      </w:pPr>
      <w:r>
        <w:rPr>
          <w:b/>
          <w:sz w:val="28"/>
          <w:szCs w:val="28"/>
        </w:rPr>
        <w:t>Глава 3. Пути совершенствования и реформирования существующей налоговой системы РФ.</w:t>
      </w:r>
    </w:p>
    <w:p w:rsidR="001770CD" w:rsidRDefault="001770CD" w:rsidP="001770CD">
      <w:pPr>
        <w:pStyle w:val="2"/>
        <w:tabs>
          <w:tab w:val="left" w:pos="1080"/>
        </w:tabs>
        <w:ind w:hanging="576"/>
        <w:jc w:val="center"/>
        <w:rPr>
          <w:snapToGrid w:val="0"/>
        </w:rPr>
      </w:pPr>
      <w:r>
        <w:rPr>
          <w:rFonts w:ascii="Times New Roman" w:hAnsi="Times New Roman"/>
          <w:i w:val="0"/>
          <w:snapToGrid w:val="0"/>
          <w:color w:val="000000"/>
        </w:rPr>
        <w:t xml:space="preserve">3.1.  </w:t>
      </w:r>
      <w:r>
        <w:rPr>
          <w:rFonts w:ascii="Times New Roman" w:hAnsi="Times New Roman"/>
          <w:i w:val="0"/>
          <w:snapToGrid w:val="0"/>
        </w:rPr>
        <w:t>Основные направления совершенствования и реформирования налоговой системы РФ.</w:t>
      </w:r>
    </w:p>
    <w:p w:rsidR="001770CD" w:rsidRDefault="001770CD" w:rsidP="001770CD">
      <w:pPr>
        <w:tabs>
          <w:tab w:val="left" w:pos="1080"/>
        </w:tabs>
        <w:spacing w:line="360" w:lineRule="auto"/>
        <w:ind w:firstLine="709"/>
        <w:jc w:val="both"/>
        <w:rPr>
          <w:snapToGrid w:val="0"/>
          <w:sz w:val="28"/>
          <w:szCs w:val="28"/>
        </w:rPr>
      </w:pPr>
    </w:p>
    <w:p w:rsidR="001770CD" w:rsidRDefault="001770CD" w:rsidP="001770CD">
      <w:pPr>
        <w:shd w:val="clear" w:color="auto" w:fill="FFFFFF"/>
        <w:tabs>
          <w:tab w:val="left" w:pos="1080"/>
        </w:tabs>
        <w:spacing w:line="360" w:lineRule="auto"/>
        <w:ind w:firstLine="709"/>
        <w:jc w:val="both"/>
        <w:rPr>
          <w:color w:val="000000"/>
          <w:sz w:val="28"/>
          <w:szCs w:val="28"/>
        </w:rPr>
      </w:pPr>
      <w:r>
        <w:rPr>
          <w:color w:val="000000"/>
          <w:sz w:val="28"/>
          <w:szCs w:val="28"/>
        </w:rPr>
        <w:t xml:space="preserve">Период кардинальных изменений налоговой системы подходит к концу. </w:t>
      </w:r>
    </w:p>
    <w:p w:rsidR="001770CD" w:rsidRDefault="001770CD" w:rsidP="001770CD">
      <w:pPr>
        <w:spacing w:line="360" w:lineRule="auto"/>
        <w:ind w:firstLine="709"/>
        <w:jc w:val="both"/>
        <w:rPr>
          <w:snapToGrid w:val="0"/>
        </w:rPr>
      </w:pPr>
      <w:r>
        <w:rPr>
          <w:snapToGrid w:val="0"/>
          <w:sz w:val="28"/>
        </w:rPr>
        <w:t>На современном этапе реформирования налоговой системы приоритетное внимание уделяется решению проблем повышения эффективности налогового администрирования, в том числе налогового контроля как главной его составляющей.</w:t>
      </w:r>
    </w:p>
    <w:p w:rsidR="001770CD" w:rsidRDefault="001770CD" w:rsidP="001770CD">
      <w:pPr>
        <w:shd w:val="clear" w:color="auto" w:fill="FFFFFF"/>
        <w:tabs>
          <w:tab w:val="left" w:pos="1080"/>
        </w:tabs>
        <w:spacing w:line="360" w:lineRule="auto"/>
        <w:ind w:firstLine="709"/>
        <w:jc w:val="both"/>
        <w:rPr>
          <w:snapToGrid w:val="0"/>
        </w:rPr>
      </w:pPr>
      <w:r>
        <w:rPr>
          <w:snapToGrid w:val="0"/>
          <w:color w:val="000000"/>
          <w:sz w:val="28"/>
        </w:rPr>
        <w:t>В перспективах реформирования налоговой системы РФ в качестве основной меры, предлагалась к реализации в 2007 – 2009 гг. разработка законопроекта о налоговой амнистии.</w:t>
      </w:r>
    </w:p>
    <w:p w:rsidR="001770CD" w:rsidRDefault="001770CD" w:rsidP="001770CD">
      <w:pPr>
        <w:spacing w:line="360" w:lineRule="auto"/>
        <w:ind w:firstLine="709"/>
        <w:jc w:val="both"/>
      </w:pPr>
      <w:r>
        <w:rPr>
          <w:color w:val="000000"/>
          <w:sz w:val="28"/>
        </w:rPr>
        <w:t>Президент предлагал следующие меры по совершенствованию налоговой системы, к которым относятся следующие:</w:t>
      </w:r>
    </w:p>
    <w:p w:rsidR="001770CD" w:rsidRDefault="001770CD" w:rsidP="001770CD">
      <w:pPr>
        <w:numPr>
          <w:ilvl w:val="0"/>
          <w:numId w:val="11"/>
        </w:numPr>
        <w:shd w:val="clear" w:color="auto" w:fill="FFFFFF"/>
        <w:tabs>
          <w:tab w:val="left" w:pos="0"/>
          <w:tab w:val="left" w:pos="1080"/>
        </w:tabs>
        <w:spacing w:line="360" w:lineRule="auto"/>
        <w:ind w:left="0" w:firstLine="709"/>
        <w:jc w:val="both"/>
        <w:rPr>
          <w:snapToGrid w:val="0"/>
          <w:color w:val="000000"/>
          <w:sz w:val="28"/>
          <w:szCs w:val="28"/>
        </w:rPr>
      </w:pPr>
      <w:r>
        <w:rPr>
          <w:snapToGrid w:val="0"/>
          <w:color w:val="000000"/>
          <w:sz w:val="28"/>
          <w:szCs w:val="28"/>
        </w:rPr>
        <w:t xml:space="preserve">Целесообразно рассмотреть возможность дальнейшего снижения налогового бремени </w:t>
      </w:r>
    </w:p>
    <w:p w:rsidR="001770CD" w:rsidRDefault="001770CD" w:rsidP="001770CD">
      <w:pPr>
        <w:spacing w:line="360" w:lineRule="auto"/>
        <w:ind w:firstLine="709"/>
        <w:jc w:val="both"/>
        <w:rPr>
          <w:snapToGrid w:val="0"/>
        </w:rPr>
      </w:pPr>
      <w:r>
        <w:rPr>
          <w:snapToGrid w:val="0"/>
          <w:sz w:val="28"/>
        </w:rPr>
        <w:t>Необходимо дифференцировать ставки акцизов на бензин, исходя из его качества, имея ввиду установление более низкой ставки на высококачественный бензин и более высокой ставки на бензин низкого качества.</w:t>
      </w:r>
    </w:p>
    <w:p w:rsidR="001770CD" w:rsidRDefault="001770CD" w:rsidP="001770CD">
      <w:pPr>
        <w:shd w:val="clear" w:color="auto" w:fill="FFFFFF"/>
        <w:tabs>
          <w:tab w:val="left" w:pos="1080"/>
        </w:tabs>
        <w:spacing w:line="360" w:lineRule="auto"/>
        <w:ind w:firstLine="709"/>
        <w:jc w:val="both"/>
        <w:rPr>
          <w:snapToGrid w:val="0"/>
        </w:rPr>
      </w:pPr>
      <w:r>
        <w:rPr>
          <w:snapToGrid w:val="0"/>
          <w:color w:val="000000"/>
          <w:sz w:val="28"/>
        </w:rPr>
        <w:t xml:space="preserve">В Послании Президента отвергалась прозвучавшая идея о восстановлении прогрессивной шкалы подоходного налога. Однако для частичного повышения налоговой нагрузки на богатое население должен быть реформирован налог на недвижимость. </w:t>
      </w:r>
    </w:p>
    <w:p w:rsidR="001770CD" w:rsidRDefault="001770CD" w:rsidP="001770CD">
      <w:pPr>
        <w:shd w:val="clear" w:color="auto" w:fill="FFFFFF"/>
        <w:tabs>
          <w:tab w:val="left" w:pos="1080"/>
        </w:tabs>
        <w:spacing w:line="360" w:lineRule="auto"/>
        <w:ind w:firstLine="709"/>
        <w:jc w:val="both"/>
        <w:rPr>
          <w:color w:val="000000"/>
          <w:sz w:val="28"/>
          <w:szCs w:val="28"/>
        </w:rPr>
      </w:pPr>
      <w:r>
        <w:rPr>
          <w:color w:val="000000"/>
          <w:sz w:val="28"/>
          <w:szCs w:val="28"/>
        </w:rPr>
        <w:t>На первый план постепенно выходит задача сохранения стабильности налоговой системы как фактора легализации бизнеса и увеличения массы налоговых платежей. Вносимые в законодательство о налогах и сборах отдельные изменения все в большей степени должны быть направлены на повышение ясности законодательства и на однозначность его применения налогоплательщиками.</w:t>
      </w:r>
      <w:r w:rsidR="00AB2292" w:rsidRPr="00AB2292">
        <w:rPr>
          <w:b/>
        </w:rPr>
        <w:t xml:space="preserve"> </w:t>
      </w:r>
      <w:r w:rsidR="00AB2292" w:rsidRPr="00AB2292">
        <w:t>[16]</w:t>
      </w:r>
    </w:p>
    <w:p w:rsidR="001770CD" w:rsidRDefault="001770CD" w:rsidP="001770CD">
      <w:pPr>
        <w:spacing w:line="360" w:lineRule="auto"/>
        <w:ind w:firstLine="709"/>
        <w:jc w:val="both"/>
        <w:rPr>
          <w:snapToGrid w:val="0"/>
        </w:rPr>
      </w:pPr>
      <w:r>
        <w:rPr>
          <w:snapToGrid w:val="0"/>
          <w:sz w:val="28"/>
        </w:rPr>
        <w:t>Стабильность налоговой системы подразумевает и неизменность основополагающих налоговых институтов и правил уплаты налогов в течение длительного периода времени, что предполагает отказ от каких-либо революционных изменений в налоговом законодательстве и налоговой системе, направленных только не возможное получение кратковременного эффекта увеличения объема поступлений, вводимых без обоснованного экономического расчета, не ориентированных на долгосрочную и среднесрочную перспективы развития.</w:t>
      </w:r>
    </w:p>
    <w:p w:rsidR="001770CD" w:rsidRDefault="001770CD" w:rsidP="001770CD">
      <w:pPr>
        <w:spacing w:line="360" w:lineRule="auto"/>
        <w:ind w:firstLine="709"/>
        <w:jc w:val="both"/>
        <w:rPr>
          <w:snapToGrid w:val="0"/>
        </w:rPr>
      </w:pPr>
      <w:r>
        <w:rPr>
          <w:snapToGrid w:val="0"/>
          <w:sz w:val="28"/>
        </w:rPr>
        <w:t>Реформирование налоговой системы должно происходить постепенно на основе длительного и тщательного анализа ситуации с поступлением налогов. Любые кардинальные изменения в налоговой системе Российской Федерации, особенно те изменения, которые ущемляют экономические интересы налогоплательщиков, не только не смогут увеличить налоговые поступления в бюджет, но и приведут к потерям источников дохода, поскольку налоговая нестабильность станет тем решающим фактором, который заставит многих налогоплательщиков уйти в «теневую» экономику.</w:t>
      </w:r>
    </w:p>
    <w:p w:rsidR="001770CD" w:rsidRDefault="001770CD" w:rsidP="001770CD">
      <w:pPr>
        <w:spacing w:line="360" w:lineRule="auto"/>
        <w:ind w:firstLine="709"/>
        <w:jc w:val="both"/>
        <w:rPr>
          <w:snapToGrid w:val="0"/>
        </w:rPr>
      </w:pPr>
      <w:r>
        <w:rPr>
          <w:snapToGrid w:val="0"/>
          <w:sz w:val="28"/>
        </w:rPr>
        <w:t>Стабильность налоговой системы во многом определяется в федеративном государстве тем, насколько строго соблюдаются пределы компетенции центра и регионов при принятии мер в области налоговой политики.</w:t>
      </w:r>
      <w:r w:rsidR="00AB2292" w:rsidRPr="00AB2292">
        <w:rPr>
          <w:b/>
        </w:rPr>
        <w:t xml:space="preserve"> </w:t>
      </w:r>
      <w:r w:rsidR="00AB2292" w:rsidRPr="00AB2292">
        <w:t>[11]</w:t>
      </w:r>
    </w:p>
    <w:p w:rsidR="001770CD" w:rsidRDefault="001770CD" w:rsidP="001770CD">
      <w:pPr>
        <w:shd w:val="clear" w:color="auto" w:fill="FFFFFF"/>
        <w:tabs>
          <w:tab w:val="left" w:pos="1080"/>
        </w:tabs>
        <w:spacing w:line="360" w:lineRule="auto"/>
        <w:ind w:firstLine="709"/>
        <w:jc w:val="both"/>
        <w:rPr>
          <w:snapToGrid w:val="0"/>
        </w:rPr>
      </w:pPr>
      <w:r>
        <w:rPr>
          <w:snapToGrid w:val="0"/>
          <w:color w:val="000000"/>
          <w:sz w:val="28"/>
        </w:rPr>
        <w:t>Значение фактора стабильности налоговой системы, а также особенности государственного строительства России как Федерации обусловили необходимость реализации конституционного принципа единства налоговой системы. Данный принцип основывается на стабильности и преемственности налоговой политики государства, единстве экономического и налогового пространства, четком разграничении полномочий федерального центра и регионов. Современная налоговая система должна быть справедливой, эффективной и доступной для понимания. Эффективность налоговой реформы сегодня в решающей степени зависит от способности государства обеспечить увеличение темпов роста производства, осуществить серьезные преобразования в деле укрепления финансовой системы и расчетов в народном хозяйстве, оказать реальную помощь в становлении и развитии малого бизнеса. Сколько бы ни предоставлялось налоговых льгот и привилегий малому бизнесу, на практике это не дает значительного эффекта. Ведь воспользоваться ими малый бизнес не может, поскольку сегодня нет экономических условий для создания широкой сети так называемых малых предприятий. Успех всей экономической реформы зависит в первую очередь от быстрейшей финансовой стабилизации, привлечения вкладов населения в процессы инвестирования, проводимых реформ, требующих обеспечения властных полномочий финансовыми ресурсами. Налоговый кодекс РФ позволяет более четко разграничить полномочия федеральных и региональных органов власти по установлению и взиманию налогов. Можно сказать, что с 2005 г. налоговые отношения в России вышли на качественно иной уровень развития, что позволило устранить многие недостатки существующей налоговой системы.</w:t>
      </w:r>
    </w:p>
    <w:p w:rsidR="001770CD" w:rsidRDefault="001770CD" w:rsidP="001770CD">
      <w:pPr>
        <w:shd w:val="clear" w:color="auto" w:fill="FFFFFF"/>
        <w:tabs>
          <w:tab w:val="left" w:pos="1080"/>
        </w:tabs>
        <w:spacing w:line="360" w:lineRule="auto"/>
        <w:ind w:firstLine="709"/>
        <w:jc w:val="both"/>
        <w:rPr>
          <w:sz w:val="28"/>
          <w:szCs w:val="28"/>
        </w:rPr>
      </w:pPr>
      <w:r>
        <w:rPr>
          <w:sz w:val="28"/>
          <w:szCs w:val="28"/>
        </w:rPr>
        <w:t>Главной целью реформы налоговой системы в Российской Федерации является снижение налоговой нагрузки на законопослушных налогоплательщиков, предусматривающее выравнивание условий налогообложения, упрощение налоговой системы, придание ей стабильности и большей прозрачности. Налоговая система всегда будет совершенствоваться, оттачиваться и настраиваться на запросы и реалии экономической действительности, так чтобы, максимально наполняя бюджет, не ущемлять никого из субъектов налоговых отношений, поэтому процесс налогового администрирования бесконечен. При этом система администрирования налогов должна обеспечивать снижение уровня издержек исполнения налогового законодательства как для государства, так и для налогоплательщиков. Основной целью налоговой реформы является достижение оптимального соотношения между стимулирующей и фискальной ролью налогов.</w:t>
      </w:r>
    </w:p>
    <w:p w:rsidR="001770CD" w:rsidRDefault="001770CD" w:rsidP="001770CD">
      <w:pPr>
        <w:pStyle w:val="ConsPlusNormal"/>
        <w:tabs>
          <w:tab w:val="left" w:pos="1080"/>
        </w:tabs>
        <w:spacing w:line="360" w:lineRule="auto"/>
        <w:ind w:firstLine="709"/>
        <w:jc w:val="both"/>
        <w:rPr>
          <w:rFonts w:ascii="Times New Roman" w:hAnsi="Times New Roman" w:cs="Times New Roman"/>
          <w:snapToGrid w:val="0"/>
          <w:sz w:val="28"/>
          <w:szCs w:val="28"/>
        </w:rPr>
      </w:pPr>
      <w:r>
        <w:rPr>
          <w:rFonts w:ascii="Times New Roman" w:hAnsi="Times New Roman" w:cs="Times New Roman"/>
          <w:snapToGrid w:val="0"/>
          <w:sz w:val="28"/>
          <w:szCs w:val="28"/>
        </w:rPr>
        <w:t>Основными направлениями налоговой политики сегодня выступают:</w:t>
      </w:r>
    </w:p>
    <w:p w:rsidR="001770CD" w:rsidRDefault="001770CD" w:rsidP="001770CD">
      <w:pPr>
        <w:pStyle w:val="ConsPlusNormal"/>
        <w:numPr>
          <w:ilvl w:val="0"/>
          <w:numId w:val="12"/>
        </w:numPr>
        <w:tabs>
          <w:tab w:val="left" w:pos="0"/>
          <w:tab w:val="left" w:pos="1080"/>
        </w:tabs>
        <w:spacing w:line="360" w:lineRule="auto"/>
        <w:ind w:left="0" w:firstLine="709"/>
        <w:jc w:val="both"/>
        <w:rPr>
          <w:rFonts w:ascii="Times New Roman" w:hAnsi="Times New Roman" w:cs="Times New Roman"/>
          <w:snapToGrid w:val="0"/>
          <w:sz w:val="28"/>
          <w:szCs w:val="28"/>
        </w:rPr>
      </w:pPr>
      <w:r>
        <w:rPr>
          <w:rFonts w:ascii="Times New Roman" w:hAnsi="Times New Roman" w:cs="Times New Roman"/>
          <w:snapToGrid w:val="0"/>
          <w:sz w:val="28"/>
          <w:szCs w:val="28"/>
        </w:rPr>
        <w:t xml:space="preserve">Контроль за трансфертным ценообразованием в целях налогообложения: </w:t>
      </w:r>
    </w:p>
    <w:p w:rsidR="001770CD" w:rsidRPr="001A672A" w:rsidRDefault="001770CD" w:rsidP="001A672A">
      <w:pPr>
        <w:pStyle w:val="ConsPlusNormal"/>
        <w:numPr>
          <w:ilvl w:val="1"/>
          <w:numId w:val="12"/>
        </w:numPr>
        <w:tabs>
          <w:tab w:val="left" w:pos="1080"/>
          <w:tab w:val="left" w:pos="1134"/>
        </w:tabs>
        <w:spacing w:line="360" w:lineRule="auto"/>
        <w:ind w:left="0" w:firstLine="709"/>
        <w:jc w:val="both"/>
        <w:rPr>
          <w:b/>
          <w:snapToGrid w:val="0"/>
        </w:rPr>
      </w:pPr>
      <w:r>
        <w:rPr>
          <w:rFonts w:ascii="Times New Roman" w:hAnsi="Times New Roman"/>
          <w:snapToGrid w:val="0"/>
          <w:sz w:val="28"/>
        </w:rPr>
        <w:t>Определение взаимозависимости лиц;</w:t>
      </w:r>
    </w:p>
    <w:p w:rsidR="001A672A" w:rsidRDefault="001A672A" w:rsidP="001A672A">
      <w:pPr>
        <w:pStyle w:val="ConsPlusNormal"/>
        <w:numPr>
          <w:ilvl w:val="1"/>
          <w:numId w:val="12"/>
        </w:numPr>
        <w:tabs>
          <w:tab w:val="left" w:pos="1134"/>
        </w:tabs>
        <w:spacing w:line="360" w:lineRule="auto"/>
        <w:ind w:left="0" w:firstLine="709"/>
        <w:jc w:val="both"/>
        <w:rPr>
          <w:b/>
          <w:snapToGrid w:val="0"/>
        </w:rPr>
      </w:pPr>
      <w:r>
        <w:rPr>
          <w:rFonts w:ascii="Times New Roman" w:hAnsi="Times New Roman"/>
          <w:snapToGrid w:val="0"/>
          <w:sz w:val="28"/>
        </w:rPr>
        <w:t>Установление закрытого перечня контролируемых сделок;</w:t>
      </w:r>
    </w:p>
    <w:p w:rsidR="001A672A" w:rsidRDefault="001A672A" w:rsidP="001A672A">
      <w:pPr>
        <w:pStyle w:val="ConsPlusNormal"/>
        <w:numPr>
          <w:ilvl w:val="1"/>
          <w:numId w:val="12"/>
        </w:numPr>
        <w:tabs>
          <w:tab w:val="left" w:pos="1134"/>
        </w:tabs>
        <w:spacing w:line="360" w:lineRule="auto"/>
        <w:ind w:left="0" w:firstLine="709"/>
        <w:jc w:val="both"/>
        <w:rPr>
          <w:b/>
          <w:snapToGrid w:val="0"/>
        </w:rPr>
      </w:pPr>
      <w:r>
        <w:rPr>
          <w:rFonts w:ascii="Times New Roman" w:hAnsi="Times New Roman"/>
          <w:snapToGrid w:val="0"/>
          <w:sz w:val="28"/>
        </w:rPr>
        <w:t>Введение обязательного представления специального декларирования контролируемых сделок и требований к перечню документов, обосновывающих применение налогоплательщиком трансфертные цены в сделках с взаимозависимыми лицами;</w:t>
      </w:r>
    </w:p>
    <w:p w:rsidR="001A672A" w:rsidRDefault="001A672A" w:rsidP="001A672A">
      <w:pPr>
        <w:pStyle w:val="ConsPlusNormal"/>
        <w:numPr>
          <w:ilvl w:val="1"/>
          <w:numId w:val="12"/>
        </w:numPr>
        <w:tabs>
          <w:tab w:val="left" w:pos="1134"/>
        </w:tabs>
        <w:spacing w:line="360" w:lineRule="auto"/>
        <w:ind w:left="0" w:firstLine="709"/>
        <w:jc w:val="both"/>
        <w:rPr>
          <w:b/>
          <w:snapToGrid w:val="0"/>
        </w:rPr>
      </w:pPr>
      <w:r>
        <w:rPr>
          <w:rFonts w:ascii="Times New Roman" w:hAnsi="Times New Roman"/>
          <w:snapToGrid w:val="0"/>
          <w:sz w:val="28"/>
        </w:rPr>
        <w:t>Введение института предварительных соглашений о ценообразовании с налоговыми органами;</w:t>
      </w:r>
    </w:p>
    <w:p w:rsidR="001770CD" w:rsidRDefault="001770CD" w:rsidP="001A672A">
      <w:pPr>
        <w:pStyle w:val="ConsPlusNormal"/>
        <w:numPr>
          <w:ilvl w:val="1"/>
          <w:numId w:val="12"/>
        </w:numPr>
        <w:tabs>
          <w:tab w:val="left" w:pos="1080"/>
          <w:tab w:val="left" w:pos="1134"/>
        </w:tabs>
        <w:spacing w:line="360" w:lineRule="auto"/>
        <w:ind w:left="0" w:firstLine="709"/>
        <w:jc w:val="both"/>
        <w:rPr>
          <w:rFonts w:ascii="Times New Roman" w:hAnsi="Times New Roman" w:cs="Times New Roman"/>
          <w:snapToGrid w:val="0"/>
          <w:sz w:val="28"/>
          <w:szCs w:val="28"/>
        </w:rPr>
      </w:pPr>
      <w:r>
        <w:rPr>
          <w:rFonts w:ascii="Times New Roman" w:hAnsi="Times New Roman" w:cs="Times New Roman"/>
          <w:snapToGrid w:val="0"/>
          <w:sz w:val="28"/>
          <w:szCs w:val="28"/>
        </w:rPr>
        <w:t>Введение новых требований к методам оценки диапазона рыночных цен и принципам их применения.</w:t>
      </w:r>
    </w:p>
    <w:p w:rsidR="001770CD" w:rsidRDefault="001770CD" w:rsidP="001770CD">
      <w:pPr>
        <w:pStyle w:val="ConsPlusNormal"/>
        <w:numPr>
          <w:ilvl w:val="0"/>
          <w:numId w:val="12"/>
        </w:numPr>
        <w:tabs>
          <w:tab w:val="left" w:pos="1080"/>
        </w:tabs>
        <w:spacing w:line="360" w:lineRule="auto"/>
        <w:ind w:left="0" w:firstLine="709"/>
        <w:jc w:val="both"/>
        <w:rPr>
          <w:rFonts w:ascii="Times New Roman" w:hAnsi="Times New Roman" w:cs="Times New Roman"/>
          <w:snapToGrid w:val="0"/>
          <w:sz w:val="28"/>
          <w:szCs w:val="28"/>
        </w:rPr>
      </w:pPr>
      <w:r>
        <w:rPr>
          <w:rFonts w:ascii="Times New Roman" w:hAnsi="Times New Roman" w:cs="Times New Roman"/>
          <w:snapToGrid w:val="0"/>
          <w:sz w:val="28"/>
          <w:szCs w:val="28"/>
        </w:rPr>
        <w:t>Налогообложение дивидендов, выплачиваемых российским лицам:</w:t>
      </w:r>
    </w:p>
    <w:p w:rsidR="001770CD" w:rsidRPr="0034398F" w:rsidRDefault="001770CD" w:rsidP="001770CD">
      <w:pPr>
        <w:pStyle w:val="ConsPlusNormal"/>
        <w:numPr>
          <w:ilvl w:val="0"/>
          <w:numId w:val="13"/>
        </w:numPr>
        <w:tabs>
          <w:tab w:val="left" w:pos="180"/>
          <w:tab w:val="left" w:pos="1080"/>
        </w:tabs>
        <w:spacing w:line="360" w:lineRule="auto"/>
        <w:ind w:left="0" w:firstLine="709"/>
        <w:jc w:val="both"/>
        <w:rPr>
          <w:b/>
          <w:snapToGrid w:val="0"/>
        </w:rPr>
      </w:pPr>
      <w:r>
        <w:rPr>
          <w:rFonts w:ascii="Times New Roman" w:hAnsi="Times New Roman"/>
          <w:snapToGrid w:val="0"/>
          <w:sz w:val="28"/>
        </w:rPr>
        <w:t>Освобождение от обложения налогом на прибыль дивидендов, получаемых при стратегическом участии отечественной компании в российской и иностранной организации, выплачивающей дивиденды. Критерий стратегического участия предполагается установить в виде доли размером не менее 50 % (в абсолютном выражении не менее 500млрд. руб.);</w:t>
      </w:r>
    </w:p>
    <w:p w:rsidR="001770CD" w:rsidRDefault="001770CD" w:rsidP="001770CD">
      <w:pPr>
        <w:pStyle w:val="ConsPlusNormal"/>
        <w:tabs>
          <w:tab w:val="left" w:pos="1080"/>
        </w:tabs>
        <w:spacing w:line="360" w:lineRule="auto"/>
        <w:ind w:firstLine="709"/>
        <w:jc w:val="both"/>
        <w:rPr>
          <w:rFonts w:ascii="Times New Roman" w:hAnsi="Times New Roman" w:cs="Times New Roman"/>
          <w:snapToGrid w:val="0"/>
          <w:sz w:val="28"/>
          <w:szCs w:val="28"/>
        </w:rPr>
      </w:pPr>
      <w:r>
        <w:rPr>
          <w:rFonts w:ascii="Times New Roman" w:hAnsi="Times New Roman" w:cs="Times New Roman"/>
          <w:snapToGrid w:val="0"/>
          <w:sz w:val="28"/>
          <w:szCs w:val="28"/>
        </w:rPr>
        <w:t>3. Регулирование налогообложения контролируемых иностранных компаний:</w:t>
      </w:r>
    </w:p>
    <w:p w:rsidR="001770CD" w:rsidRPr="0034398F" w:rsidRDefault="001770CD" w:rsidP="0034398F">
      <w:pPr>
        <w:pStyle w:val="ConsPlusNormal"/>
        <w:numPr>
          <w:ilvl w:val="0"/>
          <w:numId w:val="14"/>
        </w:numPr>
        <w:tabs>
          <w:tab w:val="left" w:pos="720"/>
          <w:tab w:val="left" w:pos="1080"/>
        </w:tabs>
        <w:spacing w:line="360" w:lineRule="auto"/>
        <w:ind w:left="0" w:firstLine="709"/>
        <w:jc w:val="both"/>
        <w:rPr>
          <w:b/>
          <w:snapToGrid w:val="0"/>
        </w:rPr>
      </w:pPr>
      <w:r>
        <w:rPr>
          <w:rFonts w:ascii="Times New Roman" w:hAnsi="Times New Roman"/>
          <w:snapToGrid w:val="0"/>
          <w:sz w:val="28"/>
        </w:rPr>
        <w:t>Введение принципа налогообложения нераспределенной прибыли иностранных контролируемых компаний;</w:t>
      </w:r>
    </w:p>
    <w:p w:rsidR="0034398F" w:rsidRDefault="0034398F" w:rsidP="0034398F">
      <w:pPr>
        <w:pStyle w:val="ConsPlusNormal"/>
        <w:numPr>
          <w:ilvl w:val="0"/>
          <w:numId w:val="14"/>
        </w:numPr>
        <w:tabs>
          <w:tab w:val="left" w:pos="720"/>
          <w:tab w:val="left" w:pos="1080"/>
        </w:tabs>
        <w:spacing w:line="360" w:lineRule="auto"/>
        <w:ind w:left="0" w:firstLine="709"/>
        <w:jc w:val="both"/>
        <w:rPr>
          <w:b/>
          <w:snapToGrid w:val="0"/>
        </w:rPr>
      </w:pPr>
      <w:r>
        <w:rPr>
          <w:rFonts w:ascii="Times New Roman" w:hAnsi="Times New Roman"/>
          <w:snapToGrid w:val="0"/>
          <w:sz w:val="28"/>
        </w:rPr>
        <w:t>Введение понятия иностранной контролируемой компании на основе определенной взаимозависимости лиц и стратегического участия в организации;</w:t>
      </w:r>
    </w:p>
    <w:p w:rsidR="0034398F" w:rsidRDefault="0034398F" w:rsidP="0034398F">
      <w:pPr>
        <w:pStyle w:val="ConsPlusNormal"/>
        <w:numPr>
          <w:ilvl w:val="0"/>
          <w:numId w:val="14"/>
        </w:numPr>
        <w:tabs>
          <w:tab w:val="left" w:pos="720"/>
          <w:tab w:val="left" w:pos="1080"/>
        </w:tabs>
        <w:spacing w:line="360" w:lineRule="auto"/>
        <w:ind w:left="0" w:firstLine="709"/>
        <w:jc w:val="both"/>
        <w:rPr>
          <w:b/>
          <w:snapToGrid w:val="0"/>
        </w:rPr>
      </w:pPr>
      <w:r>
        <w:rPr>
          <w:rFonts w:ascii="Times New Roman" w:hAnsi="Times New Roman"/>
          <w:snapToGrid w:val="0"/>
          <w:sz w:val="28"/>
        </w:rPr>
        <w:t>Установление обязанности российских компаний или компаний-резидентов указывать в налоговых декларациях свои иностранные аффилированые компании;</w:t>
      </w:r>
    </w:p>
    <w:p w:rsidR="0034398F" w:rsidRDefault="0034398F" w:rsidP="0034398F">
      <w:pPr>
        <w:pStyle w:val="ConsPlusNormal"/>
        <w:numPr>
          <w:ilvl w:val="0"/>
          <w:numId w:val="14"/>
        </w:numPr>
        <w:tabs>
          <w:tab w:val="left" w:pos="720"/>
          <w:tab w:val="left" w:pos="1080"/>
        </w:tabs>
        <w:spacing w:line="360" w:lineRule="auto"/>
        <w:ind w:left="0" w:firstLine="709"/>
        <w:jc w:val="both"/>
        <w:rPr>
          <w:b/>
          <w:snapToGrid w:val="0"/>
        </w:rPr>
      </w:pPr>
      <w:r>
        <w:rPr>
          <w:rFonts w:ascii="Times New Roman" w:hAnsi="Times New Roman"/>
          <w:snapToGrid w:val="0"/>
          <w:sz w:val="28"/>
        </w:rPr>
        <w:t>Определение условий возникновения налоговой обязанности у российских налогоплательщиков в отношении прибыли, полученной иностранными контролируемыми компаниями;</w:t>
      </w:r>
    </w:p>
    <w:p w:rsidR="0034398F" w:rsidRDefault="0034398F" w:rsidP="0034398F">
      <w:pPr>
        <w:pStyle w:val="ConsPlusNormal"/>
        <w:numPr>
          <w:ilvl w:val="0"/>
          <w:numId w:val="14"/>
        </w:numPr>
        <w:tabs>
          <w:tab w:val="left" w:pos="720"/>
          <w:tab w:val="left" w:pos="1080"/>
        </w:tabs>
        <w:spacing w:line="360" w:lineRule="auto"/>
        <w:ind w:left="0" w:firstLine="709"/>
        <w:jc w:val="both"/>
        <w:rPr>
          <w:b/>
          <w:snapToGrid w:val="0"/>
        </w:rPr>
      </w:pPr>
      <w:r>
        <w:rPr>
          <w:rFonts w:ascii="Times New Roman" w:hAnsi="Times New Roman"/>
          <w:snapToGrid w:val="0"/>
          <w:sz w:val="28"/>
        </w:rPr>
        <w:t>Предоставление налогоплательщиком сведений о его доле в контролируемой иностранной компании и уплате налога с соответствующей доли нераспределенного дохода этой компании;</w:t>
      </w:r>
    </w:p>
    <w:p w:rsidR="001770CD" w:rsidRDefault="001770CD" w:rsidP="0034398F">
      <w:pPr>
        <w:pStyle w:val="ConsPlusNormal"/>
        <w:numPr>
          <w:ilvl w:val="0"/>
          <w:numId w:val="14"/>
        </w:numPr>
        <w:tabs>
          <w:tab w:val="left" w:pos="720"/>
          <w:tab w:val="left" w:pos="1080"/>
        </w:tabs>
        <w:spacing w:line="360" w:lineRule="auto"/>
        <w:ind w:left="0" w:firstLine="709"/>
        <w:jc w:val="both"/>
        <w:rPr>
          <w:rFonts w:ascii="Times New Roman" w:hAnsi="Times New Roman" w:cs="Times New Roman"/>
          <w:snapToGrid w:val="0"/>
          <w:sz w:val="28"/>
          <w:szCs w:val="28"/>
        </w:rPr>
      </w:pPr>
      <w:r>
        <w:rPr>
          <w:rFonts w:ascii="Times New Roman" w:hAnsi="Times New Roman" w:cs="Times New Roman"/>
          <w:snapToGrid w:val="0"/>
          <w:sz w:val="28"/>
          <w:szCs w:val="28"/>
        </w:rPr>
        <w:t>Обеспечение возможности эффективного налогового администрирования в части получения налоговыми органами необходимых сведений: данных, идентифицирующих национальных акционеров, подпадающих под режим контролируемых иностранных компаний, и финансовой информации, необходимой для расчета полученного дохода. Подобные изменения потребуют корректировки главы 23 и 25 НК РФ.</w:t>
      </w:r>
    </w:p>
    <w:p w:rsidR="001770CD" w:rsidRDefault="001770CD" w:rsidP="001770CD">
      <w:pPr>
        <w:pStyle w:val="ConsPlusNormal"/>
        <w:tabs>
          <w:tab w:val="left" w:pos="1080"/>
        </w:tabs>
        <w:spacing w:line="360" w:lineRule="auto"/>
        <w:ind w:firstLine="709"/>
        <w:jc w:val="both"/>
        <w:rPr>
          <w:b/>
          <w:snapToGrid w:val="0"/>
        </w:rPr>
      </w:pPr>
      <w:r>
        <w:rPr>
          <w:rFonts w:ascii="Times New Roman" w:hAnsi="Times New Roman"/>
          <w:snapToGrid w:val="0"/>
          <w:sz w:val="28"/>
        </w:rPr>
        <w:t>4. Проблемы определения налогового резиденства юр.лиц: введение понятия резидентства юр.лиц на основе критериев места управления и резиденства участников юр.лица, владеющих в нем контрольным пакетом.</w:t>
      </w:r>
    </w:p>
    <w:p w:rsidR="001770CD" w:rsidRDefault="001770CD" w:rsidP="001770CD">
      <w:pPr>
        <w:pStyle w:val="ConsPlusNormal"/>
        <w:tabs>
          <w:tab w:val="left" w:pos="1080"/>
        </w:tabs>
        <w:spacing w:line="360" w:lineRule="auto"/>
        <w:ind w:firstLine="709"/>
        <w:jc w:val="both"/>
        <w:rPr>
          <w:b/>
          <w:snapToGrid w:val="0"/>
        </w:rPr>
      </w:pPr>
      <w:r>
        <w:rPr>
          <w:rFonts w:ascii="Times New Roman" w:hAnsi="Times New Roman"/>
          <w:snapToGrid w:val="0"/>
          <w:sz w:val="28"/>
        </w:rPr>
        <w:t>5. Введение института консолидированной налоговой отчетности при исчислении налога на прибыль.</w:t>
      </w:r>
    </w:p>
    <w:p w:rsidR="001770CD" w:rsidRDefault="001770CD" w:rsidP="001770CD">
      <w:pPr>
        <w:pStyle w:val="ConsPlusNormal"/>
        <w:spacing w:line="360" w:lineRule="auto"/>
        <w:ind w:firstLine="709"/>
        <w:jc w:val="both"/>
        <w:rPr>
          <w:b/>
          <w:snapToGrid w:val="0"/>
        </w:rPr>
      </w:pPr>
      <w:r>
        <w:rPr>
          <w:rFonts w:ascii="Times New Roman" w:hAnsi="Times New Roman"/>
          <w:snapToGrid w:val="0"/>
          <w:sz w:val="28"/>
        </w:rPr>
        <w:t>6. Совершенствование НДС.</w:t>
      </w:r>
    </w:p>
    <w:p w:rsidR="001770CD" w:rsidRDefault="001770CD" w:rsidP="001770CD">
      <w:pPr>
        <w:pStyle w:val="ConsPlusNormal"/>
        <w:spacing w:line="360" w:lineRule="auto"/>
        <w:ind w:firstLine="709"/>
        <w:jc w:val="both"/>
        <w:rPr>
          <w:b/>
          <w:snapToGrid w:val="0"/>
        </w:rPr>
      </w:pPr>
      <w:r>
        <w:rPr>
          <w:rFonts w:ascii="Times New Roman" w:hAnsi="Times New Roman"/>
          <w:snapToGrid w:val="0"/>
          <w:sz w:val="28"/>
        </w:rPr>
        <w:t>7. Индексация ставок акцизов.</w:t>
      </w:r>
    </w:p>
    <w:p w:rsidR="001770CD" w:rsidRDefault="001770CD" w:rsidP="001770CD">
      <w:pPr>
        <w:pStyle w:val="ConsPlusNormal"/>
        <w:spacing w:line="360" w:lineRule="auto"/>
        <w:ind w:firstLine="709"/>
        <w:jc w:val="both"/>
        <w:rPr>
          <w:b/>
          <w:snapToGrid w:val="0"/>
        </w:rPr>
      </w:pPr>
      <w:r>
        <w:rPr>
          <w:rFonts w:ascii="Times New Roman" w:hAnsi="Times New Roman"/>
          <w:snapToGrid w:val="0"/>
          <w:sz w:val="28"/>
        </w:rPr>
        <w:t>8. Налогообложение налогом на прибыль при совершении операций с ценными бумагами.</w:t>
      </w:r>
    </w:p>
    <w:p w:rsidR="001770CD" w:rsidRDefault="001770CD" w:rsidP="001770CD">
      <w:pPr>
        <w:pStyle w:val="ConsPlusNormal"/>
        <w:spacing w:line="360" w:lineRule="auto"/>
        <w:ind w:firstLine="709"/>
        <w:jc w:val="both"/>
        <w:rPr>
          <w:b/>
          <w:snapToGrid w:val="0"/>
        </w:rPr>
      </w:pPr>
      <w:r>
        <w:rPr>
          <w:rFonts w:ascii="Times New Roman" w:hAnsi="Times New Roman"/>
          <w:snapToGrid w:val="0"/>
          <w:sz w:val="28"/>
        </w:rPr>
        <w:t>9. Налогообложение НДФЛ при совершении операций с ценными бумагами.</w:t>
      </w:r>
    </w:p>
    <w:p w:rsidR="001770CD" w:rsidRDefault="001770CD" w:rsidP="001770CD">
      <w:pPr>
        <w:pStyle w:val="ConsPlusNormal"/>
        <w:spacing w:line="360" w:lineRule="auto"/>
        <w:ind w:firstLine="709"/>
        <w:jc w:val="both"/>
        <w:rPr>
          <w:b/>
          <w:snapToGrid w:val="0"/>
        </w:rPr>
      </w:pPr>
      <w:r>
        <w:rPr>
          <w:rFonts w:ascii="Times New Roman" w:hAnsi="Times New Roman"/>
          <w:snapToGrid w:val="0"/>
          <w:sz w:val="28"/>
        </w:rPr>
        <w:t>10. Совершенствование налога на имущество (введение налога на недвижимость).</w:t>
      </w:r>
    </w:p>
    <w:p w:rsidR="001770CD" w:rsidRDefault="001770CD" w:rsidP="001770CD">
      <w:pPr>
        <w:pStyle w:val="ConsPlusNormal"/>
        <w:spacing w:line="360" w:lineRule="auto"/>
        <w:ind w:firstLine="709"/>
        <w:jc w:val="both"/>
        <w:rPr>
          <w:b/>
          <w:snapToGrid w:val="0"/>
        </w:rPr>
      </w:pPr>
      <w:r>
        <w:rPr>
          <w:rFonts w:ascii="Times New Roman" w:hAnsi="Times New Roman"/>
          <w:snapToGrid w:val="0"/>
          <w:sz w:val="28"/>
        </w:rPr>
        <w:t>11. Совершенствование системы вычетов, предоставляемых по НДФЛ.</w:t>
      </w:r>
    </w:p>
    <w:p w:rsidR="001770CD" w:rsidRDefault="001770CD" w:rsidP="001770CD">
      <w:pPr>
        <w:pStyle w:val="ConsPlusNormal"/>
        <w:tabs>
          <w:tab w:val="left" w:pos="1080"/>
        </w:tabs>
        <w:spacing w:line="360" w:lineRule="auto"/>
        <w:ind w:firstLine="709"/>
        <w:jc w:val="both"/>
        <w:rPr>
          <w:rFonts w:ascii="Times New Roman" w:hAnsi="Times New Roman" w:cs="Times New Roman"/>
          <w:snapToGrid w:val="0"/>
          <w:sz w:val="28"/>
          <w:szCs w:val="28"/>
        </w:rPr>
      </w:pPr>
      <w:r>
        <w:rPr>
          <w:rFonts w:ascii="Times New Roman" w:hAnsi="Times New Roman" w:cs="Times New Roman"/>
          <w:snapToGrid w:val="0"/>
          <w:sz w:val="28"/>
          <w:szCs w:val="28"/>
        </w:rPr>
        <w:t>Скорейшая реализация указанных мер реформирования налоговой системы позволит привести налоговую систему в соответствие с задачами достижения экономического роста, существенно повысить собираемость налогов. Либерализация налоговой системы и заметное усиление защищенности налогоплательщиков будут способствовать улучшению инвестиционного климата и возврату капиталов в легальную сферу.</w:t>
      </w:r>
      <w:r w:rsidR="00AB2292" w:rsidRPr="00AB2292">
        <w:rPr>
          <w:b/>
        </w:rPr>
        <w:t xml:space="preserve"> </w:t>
      </w:r>
      <w:r w:rsidR="00AB2292" w:rsidRPr="00AB2292">
        <w:t>[16]</w:t>
      </w:r>
    </w:p>
    <w:p w:rsidR="001770CD" w:rsidRDefault="001770CD" w:rsidP="001770CD">
      <w:pPr>
        <w:spacing w:line="360" w:lineRule="auto"/>
        <w:jc w:val="center"/>
        <w:rPr>
          <w:b/>
          <w:sz w:val="28"/>
          <w:szCs w:val="28"/>
        </w:rPr>
      </w:pPr>
    </w:p>
    <w:p w:rsidR="001770CD" w:rsidRDefault="0034398F" w:rsidP="001770CD">
      <w:pPr>
        <w:spacing w:line="360" w:lineRule="auto"/>
        <w:jc w:val="center"/>
        <w:rPr>
          <w:b/>
          <w:snapToGrid w:val="0"/>
          <w:color w:val="000000"/>
          <w:sz w:val="28"/>
        </w:rPr>
      </w:pPr>
      <w:r>
        <w:rPr>
          <w:b/>
          <w:snapToGrid w:val="0"/>
          <w:color w:val="000000"/>
          <w:sz w:val="28"/>
        </w:rPr>
        <w:t>3.2</w:t>
      </w:r>
      <w:r w:rsidR="001770CD">
        <w:rPr>
          <w:b/>
          <w:snapToGrid w:val="0"/>
          <w:color w:val="000000"/>
          <w:sz w:val="28"/>
        </w:rPr>
        <w:t>. Проблемы реформирования налоговой системы.</w:t>
      </w:r>
    </w:p>
    <w:p w:rsidR="0034398F" w:rsidRDefault="0034398F" w:rsidP="001770CD">
      <w:pPr>
        <w:spacing w:line="360" w:lineRule="auto"/>
        <w:jc w:val="center"/>
        <w:rPr>
          <w:snapToGrid w:val="0"/>
        </w:rPr>
      </w:pPr>
    </w:p>
    <w:p w:rsidR="001770CD" w:rsidRPr="001770CD" w:rsidRDefault="001770CD" w:rsidP="001770CD">
      <w:pPr>
        <w:pStyle w:val="ConsPlusNormal"/>
        <w:tabs>
          <w:tab w:val="left" w:pos="1080"/>
        </w:tabs>
        <w:spacing w:line="360" w:lineRule="auto"/>
        <w:ind w:firstLine="709"/>
        <w:jc w:val="both"/>
        <w:rPr>
          <w:rFonts w:ascii="Times New Roman" w:hAnsi="Times New Roman" w:cs="Times New Roman"/>
          <w:sz w:val="28"/>
          <w:szCs w:val="28"/>
        </w:rPr>
      </w:pPr>
      <w:r w:rsidRPr="001770CD">
        <w:rPr>
          <w:rFonts w:ascii="Times New Roman" w:hAnsi="Times New Roman" w:cs="Times New Roman"/>
          <w:sz w:val="28"/>
          <w:szCs w:val="28"/>
        </w:rPr>
        <w:t>Во всех развитых странах основными стимулами к реформированию налогообложения является: стремление превратить налоговую систему в образец справедливости, простоты, эффективности и снять все налоговые преграды на пути экономического роста.</w:t>
      </w:r>
    </w:p>
    <w:p w:rsidR="001770CD" w:rsidRPr="001770CD" w:rsidRDefault="001770CD" w:rsidP="001770CD">
      <w:pPr>
        <w:shd w:val="clear" w:color="auto" w:fill="FFFFFF"/>
        <w:tabs>
          <w:tab w:val="left" w:pos="1080"/>
        </w:tabs>
        <w:spacing w:line="360" w:lineRule="auto"/>
        <w:ind w:firstLine="709"/>
        <w:jc w:val="both"/>
        <w:rPr>
          <w:snapToGrid w:val="0"/>
          <w:sz w:val="28"/>
          <w:szCs w:val="28"/>
        </w:rPr>
      </w:pPr>
      <w:r w:rsidRPr="001770CD">
        <w:rPr>
          <w:snapToGrid w:val="0"/>
          <w:sz w:val="28"/>
          <w:szCs w:val="28"/>
        </w:rPr>
        <w:t>В России определены приоритетные направления налоговой политики, которые сводятся к формированию стимулов к повышению собираемости налогов. Налоговая система является одним из наиболее действенных инструментов экономической политики государства. С одной стороны, она обеспечивает формирование доходных источников бюджетов всех уровней. С другой стороны, меняя объемы финансовых ресурсов хозяйствующих субъектов, государство влияет на экономическое поведение налогоплательщиков, реализуя тем самым регулирующую функцию налогов.</w:t>
      </w:r>
    </w:p>
    <w:p w:rsidR="001770CD" w:rsidRPr="001770CD" w:rsidRDefault="001770CD" w:rsidP="001770CD">
      <w:pPr>
        <w:shd w:val="clear" w:color="auto" w:fill="FFFFFF"/>
        <w:tabs>
          <w:tab w:val="left" w:pos="1080"/>
        </w:tabs>
        <w:spacing w:line="360" w:lineRule="auto"/>
        <w:ind w:firstLine="709"/>
        <w:jc w:val="both"/>
        <w:rPr>
          <w:snapToGrid w:val="0"/>
          <w:sz w:val="28"/>
          <w:szCs w:val="28"/>
        </w:rPr>
      </w:pPr>
      <w:r w:rsidRPr="001770CD">
        <w:rPr>
          <w:snapToGrid w:val="0"/>
          <w:sz w:val="28"/>
          <w:szCs w:val="28"/>
        </w:rPr>
        <w:t xml:space="preserve">Проводимая в России налоговая реформа является одним из важнейших факторов обеспечения экономического роста, развития предпринимательской активности, ликвидации теневой экономики, привлечения в Россию полномасштабных иностранных инвестиций.  Само понятие «реформа» несет в себе смысл переустройства чего-нибудь, в какой либо сфере общественной жизни, области знаний. </w:t>
      </w:r>
    </w:p>
    <w:p w:rsidR="001770CD" w:rsidRPr="001770CD" w:rsidRDefault="001770CD" w:rsidP="001770CD">
      <w:pPr>
        <w:shd w:val="clear" w:color="auto" w:fill="FFFFFF"/>
        <w:tabs>
          <w:tab w:val="left" w:pos="1080"/>
        </w:tabs>
        <w:spacing w:line="360" w:lineRule="auto"/>
        <w:ind w:firstLine="709"/>
        <w:jc w:val="both"/>
        <w:rPr>
          <w:sz w:val="28"/>
          <w:szCs w:val="28"/>
        </w:rPr>
      </w:pPr>
      <w:r w:rsidRPr="001770CD">
        <w:rPr>
          <w:sz w:val="28"/>
          <w:szCs w:val="28"/>
        </w:rPr>
        <w:t>Необходимость проведения налоговых реформ объясняется следующими фактами, во-первых, налоговое законодательство по-прежнему претерпевают серьезные изменения. Проведение налоговой реформы должно быть основано на научных концепциях, должна быть четко установлена цель реформы.</w:t>
      </w:r>
    </w:p>
    <w:p w:rsidR="001770CD" w:rsidRPr="001770CD" w:rsidRDefault="001770CD" w:rsidP="001770CD">
      <w:pPr>
        <w:spacing w:line="360" w:lineRule="auto"/>
        <w:ind w:firstLine="709"/>
        <w:jc w:val="both"/>
        <w:rPr>
          <w:snapToGrid w:val="0"/>
          <w:sz w:val="28"/>
          <w:szCs w:val="28"/>
        </w:rPr>
      </w:pPr>
      <w:r w:rsidRPr="001770CD">
        <w:rPr>
          <w:snapToGrid w:val="0"/>
          <w:sz w:val="28"/>
          <w:szCs w:val="28"/>
        </w:rPr>
        <w:t>Во-вторых, отсутствует «системность» проведения реформ, которая означает, что реформирование налоговой системы должно проводиться комплексно, параллельно с проведением других реформ, таких, как административная, судебная и др.</w:t>
      </w:r>
    </w:p>
    <w:p w:rsidR="001770CD" w:rsidRPr="001770CD" w:rsidRDefault="001770CD" w:rsidP="001770CD">
      <w:pPr>
        <w:spacing w:line="360" w:lineRule="auto"/>
        <w:ind w:firstLine="709"/>
        <w:jc w:val="both"/>
        <w:rPr>
          <w:snapToGrid w:val="0"/>
          <w:sz w:val="28"/>
          <w:szCs w:val="28"/>
        </w:rPr>
      </w:pPr>
      <w:r w:rsidRPr="001770CD">
        <w:rPr>
          <w:snapToGrid w:val="0"/>
          <w:sz w:val="28"/>
          <w:szCs w:val="28"/>
        </w:rPr>
        <w:t>В-третьих, имеющиеся недостатки во многом обусловлены том, что при разработке концепции налоговой системы, налогового законодательства в полной мере не был обеспечен комплексный подход к проблеме налогообложения; не были учтены сложные взаимосвязи всех участников общественных отношений, складывающихся в процессе установления и взимания налогов. Отсутствие комплексного подхода при формировании налоговой системы РФ приводит к обострению экономических и социальных противоречий, бегству капитала за рубеж, развитию теневой экономики.</w:t>
      </w:r>
    </w:p>
    <w:p w:rsidR="001770CD" w:rsidRPr="001770CD" w:rsidRDefault="001770CD" w:rsidP="001770CD">
      <w:pPr>
        <w:spacing w:line="360" w:lineRule="auto"/>
        <w:ind w:firstLine="709"/>
        <w:jc w:val="both"/>
        <w:rPr>
          <w:snapToGrid w:val="0"/>
          <w:sz w:val="28"/>
          <w:szCs w:val="28"/>
        </w:rPr>
      </w:pPr>
      <w:r w:rsidRPr="001770CD">
        <w:rPr>
          <w:snapToGrid w:val="0"/>
          <w:sz w:val="28"/>
          <w:szCs w:val="28"/>
        </w:rPr>
        <w:t>Причинами такого состояния налогового законодательства можно назвать следующие:</w:t>
      </w:r>
    </w:p>
    <w:p w:rsidR="001770CD" w:rsidRPr="001770CD" w:rsidRDefault="001770CD" w:rsidP="00C6412A">
      <w:pPr>
        <w:numPr>
          <w:ilvl w:val="0"/>
          <w:numId w:val="15"/>
        </w:numPr>
        <w:shd w:val="clear" w:color="auto" w:fill="FFFFFF"/>
        <w:tabs>
          <w:tab w:val="left" w:pos="-180"/>
          <w:tab w:val="left" w:pos="1080"/>
        </w:tabs>
        <w:spacing w:line="360" w:lineRule="auto"/>
        <w:ind w:left="0" w:firstLine="709"/>
        <w:jc w:val="both"/>
        <w:rPr>
          <w:snapToGrid w:val="0"/>
          <w:sz w:val="28"/>
          <w:szCs w:val="28"/>
        </w:rPr>
      </w:pPr>
      <w:r w:rsidRPr="001770CD">
        <w:rPr>
          <w:snapToGrid w:val="0"/>
          <w:sz w:val="28"/>
          <w:szCs w:val="28"/>
        </w:rPr>
        <w:t xml:space="preserve">Отмечаются многовариантность, разнонаправленность, разноуровневость и коллизионность концептуальных подходов к построению как отдельных институтов налоговых законов, так и всей системы актов в области финансовой деятельности государства. </w:t>
      </w:r>
    </w:p>
    <w:p w:rsidR="001770CD" w:rsidRPr="001770CD" w:rsidRDefault="001770CD" w:rsidP="00C6412A">
      <w:pPr>
        <w:numPr>
          <w:ilvl w:val="0"/>
          <w:numId w:val="15"/>
        </w:numPr>
        <w:tabs>
          <w:tab w:val="left" w:pos="1080"/>
        </w:tabs>
        <w:spacing w:line="360" w:lineRule="auto"/>
        <w:ind w:left="0" w:firstLine="709"/>
        <w:jc w:val="both"/>
        <w:rPr>
          <w:snapToGrid w:val="0"/>
          <w:sz w:val="28"/>
          <w:szCs w:val="28"/>
        </w:rPr>
      </w:pPr>
      <w:r w:rsidRPr="001770CD">
        <w:rPr>
          <w:snapToGrid w:val="0"/>
          <w:sz w:val="28"/>
          <w:szCs w:val="28"/>
        </w:rPr>
        <w:t>Несовершенство налогового законодательства, связанное с текущими потребностям практики. Именно эта проблема совместимости проводимой налоговой политики и стремительно развивающейся экономики.</w:t>
      </w:r>
      <w:r w:rsidR="0008112B" w:rsidRPr="0008112B">
        <w:t xml:space="preserve"> </w:t>
      </w:r>
      <w:r w:rsidR="0008112B" w:rsidRPr="00AB2292">
        <w:t>[</w:t>
      </w:r>
      <w:r w:rsidR="0008112B">
        <w:t>15</w:t>
      </w:r>
      <w:r w:rsidR="0008112B" w:rsidRPr="00AB2292">
        <w:t>]</w:t>
      </w:r>
    </w:p>
    <w:p w:rsidR="001770CD" w:rsidRDefault="001770CD" w:rsidP="001770CD">
      <w:pPr>
        <w:shd w:val="clear" w:color="auto" w:fill="FFFFFF"/>
        <w:tabs>
          <w:tab w:val="left" w:pos="1080"/>
        </w:tabs>
        <w:spacing w:line="360" w:lineRule="auto"/>
        <w:ind w:firstLine="709"/>
        <w:jc w:val="both"/>
        <w:rPr>
          <w:snapToGrid w:val="0"/>
          <w:sz w:val="28"/>
          <w:szCs w:val="28"/>
        </w:rPr>
      </w:pPr>
      <w:r w:rsidRPr="001770CD">
        <w:rPr>
          <w:snapToGrid w:val="0"/>
          <w:sz w:val="28"/>
          <w:szCs w:val="28"/>
        </w:rPr>
        <w:t xml:space="preserve">Таким образом, любая налоговая реформа должна быть связана с совершенствованием налоговых правовых институтов. </w:t>
      </w:r>
    </w:p>
    <w:p w:rsidR="00C6412A" w:rsidRDefault="00C6412A" w:rsidP="001770CD">
      <w:pPr>
        <w:shd w:val="clear" w:color="auto" w:fill="FFFFFF"/>
        <w:tabs>
          <w:tab w:val="left" w:pos="1080"/>
        </w:tabs>
        <w:spacing w:line="360" w:lineRule="auto"/>
        <w:ind w:firstLine="709"/>
        <w:jc w:val="both"/>
        <w:rPr>
          <w:snapToGrid w:val="0"/>
          <w:sz w:val="28"/>
          <w:szCs w:val="28"/>
        </w:rPr>
      </w:pPr>
    </w:p>
    <w:p w:rsidR="00C6412A" w:rsidRDefault="00C6412A" w:rsidP="00C6412A">
      <w:pPr>
        <w:jc w:val="center"/>
      </w:pPr>
      <w:r>
        <w:rPr>
          <w:b/>
          <w:sz w:val="28"/>
        </w:rPr>
        <w:t>3.3. Проблемы и пути совершенствования налоговых доходов ФБ. Прогнозы доходов в ФБ.</w:t>
      </w:r>
    </w:p>
    <w:p w:rsidR="00C6412A" w:rsidRDefault="00C6412A" w:rsidP="00C6412A">
      <w:pPr>
        <w:spacing w:line="360" w:lineRule="auto"/>
        <w:jc w:val="center"/>
        <w:rPr>
          <w:b/>
          <w:bCs/>
          <w:caps/>
          <w:sz w:val="28"/>
          <w:szCs w:val="28"/>
        </w:rPr>
      </w:pPr>
    </w:p>
    <w:p w:rsidR="00C6412A" w:rsidRPr="00C6412A" w:rsidRDefault="00C6412A" w:rsidP="00C6412A">
      <w:pPr>
        <w:spacing w:line="360" w:lineRule="auto"/>
        <w:ind w:firstLine="709"/>
        <w:jc w:val="both"/>
        <w:rPr>
          <w:sz w:val="28"/>
          <w:szCs w:val="28"/>
        </w:rPr>
      </w:pPr>
      <w:r w:rsidRPr="00C6412A">
        <w:rPr>
          <w:sz w:val="28"/>
          <w:szCs w:val="28"/>
        </w:rPr>
        <w:t>Несовершенство налоговой системы является одним из факторов на пути развития экономики и предпринимательства. Налоговая система РФ долгое время (в течение 1990-х гг.) являлась фактором, сдерживающим экономическое развитие страны.</w:t>
      </w:r>
    </w:p>
    <w:p w:rsidR="00C6412A" w:rsidRPr="00C6412A" w:rsidRDefault="00C6412A" w:rsidP="00C6412A">
      <w:pPr>
        <w:spacing w:line="360" w:lineRule="auto"/>
        <w:ind w:firstLine="709"/>
        <w:jc w:val="both"/>
        <w:rPr>
          <w:snapToGrid w:val="0"/>
          <w:sz w:val="28"/>
          <w:szCs w:val="28"/>
        </w:rPr>
      </w:pPr>
      <w:r w:rsidRPr="00C6412A">
        <w:rPr>
          <w:snapToGrid w:val="0"/>
          <w:sz w:val="28"/>
          <w:szCs w:val="28"/>
        </w:rPr>
        <w:t>Масштабы фактической мобилизации доходов в бюджетную систему, достигаемые ценой огромных потерь, для социально-экономического развития страны, мягко говоря, неудовлетворительны. Налогообложение в целом направлено на текущее увеличение налоговых поступлений, что приводит к образованию фактически завышенного совокупного бремени начисленных налогов, которые не в состоянии нести даже среднестатистический российский налогоплательщик. Это одна из немаловажных причин того, что около половины промышленных предприятий в России убыточны, а еще столько же прибыльных предприятий являются низкорентабельными.</w:t>
      </w:r>
    </w:p>
    <w:p w:rsidR="00C6412A" w:rsidRPr="00C6412A" w:rsidRDefault="00C6412A" w:rsidP="00C6412A">
      <w:pPr>
        <w:spacing w:line="360" w:lineRule="auto"/>
        <w:ind w:firstLine="709"/>
        <w:jc w:val="both"/>
        <w:rPr>
          <w:snapToGrid w:val="0"/>
          <w:sz w:val="28"/>
          <w:szCs w:val="28"/>
        </w:rPr>
      </w:pPr>
      <w:r w:rsidRPr="00C6412A">
        <w:rPr>
          <w:snapToGrid w:val="0"/>
          <w:sz w:val="28"/>
          <w:szCs w:val="28"/>
        </w:rPr>
        <w:t>Нездоровая ориентация российской налоговой системы на косвенные формы налогообложения – еще один негативный стереотип в налоговой политике. До 70% всех налоговых поступлений в бюджет составляют косвенные налоги на бизнес. Такого дисбаланса налоговой структуры в пользу инфляционных регрессивных по отношению к доходам потребителей налогов, коими являются косвенные налоги на бизнес, нет ни в одной развитой стране. Высокие косвенные налоги, будучи ценообразующим фактором, сокращают платежеспособный спрос, а следовательно, и объемы производства, реализации и потребления товаров и услуг, что влечет за собой сокращение налоговых поступлений</w:t>
      </w:r>
      <w:r w:rsidR="0008112B">
        <w:rPr>
          <w:snapToGrid w:val="0"/>
          <w:sz w:val="28"/>
          <w:szCs w:val="28"/>
        </w:rPr>
        <w:t>.</w:t>
      </w:r>
      <w:r w:rsidR="0008112B" w:rsidRPr="00AB2292">
        <w:t>[</w:t>
      </w:r>
      <w:r w:rsidR="0008112B">
        <w:t>9</w:t>
      </w:r>
      <w:r w:rsidR="0008112B" w:rsidRPr="00AB2292">
        <w:t>]</w:t>
      </w:r>
    </w:p>
    <w:p w:rsidR="00C6412A" w:rsidRPr="00C6412A" w:rsidRDefault="00C6412A" w:rsidP="00C6412A">
      <w:pPr>
        <w:spacing w:line="360" w:lineRule="auto"/>
        <w:ind w:firstLine="709"/>
        <w:jc w:val="both"/>
        <w:rPr>
          <w:sz w:val="28"/>
          <w:szCs w:val="28"/>
        </w:rPr>
      </w:pPr>
      <w:r w:rsidRPr="00C6412A">
        <w:rPr>
          <w:sz w:val="28"/>
          <w:szCs w:val="28"/>
        </w:rPr>
        <w:t>При неблагоприятном в целом налоговом режиме разрастаются теневой и льготный секторы экономики, которые практически не участвуют в формировании государственных доходов. Налоговая политика сосредоточена преимущественно на фискальных целях, не выполняя должным образом задачи стимулирования и регулирования экономики.</w:t>
      </w:r>
    </w:p>
    <w:p w:rsidR="00C6412A" w:rsidRPr="00C6412A" w:rsidRDefault="00C6412A" w:rsidP="00C6412A">
      <w:pPr>
        <w:spacing w:line="360" w:lineRule="auto"/>
        <w:ind w:firstLine="709"/>
        <w:jc w:val="both"/>
        <w:rPr>
          <w:snapToGrid w:val="0"/>
          <w:sz w:val="28"/>
          <w:szCs w:val="28"/>
        </w:rPr>
      </w:pPr>
      <w:r w:rsidRPr="00C6412A">
        <w:rPr>
          <w:snapToGrid w:val="0"/>
          <w:sz w:val="28"/>
          <w:szCs w:val="28"/>
        </w:rPr>
        <w:t>Нгуен Суан Тханг в книге «Методологические подходы к формированию налоговых доходов бюджета: зарубежный опыт» пишет, что, невзирая на множество способов и методов прогнозирования бюджетных доходов, они являются, как правило, результатом усовершенствования известных и достаточно распространенных общих подходов к прогнозированию, в том числе путём органического сочетания нескольких методик, которые Россия должна учитывать.</w:t>
      </w:r>
    </w:p>
    <w:p w:rsidR="00C6412A" w:rsidRPr="00C6412A" w:rsidRDefault="00C6412A" w:rsidP="00C6412A">
      <w:pPr>
        <w:spacing w:line="360" w:lineRule="auto"/>
        <w:ind w:firstLine="709"/>
        <w:jc w:val="both"/>
        <w:rPr>
          <w:snapToGrid w:val="0"/>
          <w:sz w:val="28"/>
          <w:szCs w:val="28"/>
        </w:rPr>
      </w:pPr>
      <w:r w:rsidRPr="00C6412A">
        <w:rPr>
          <w:snapToGrid w:val="0"/>
          <w:sz w:val="28"/>
          <w:szCs w:val="28"/>
        </w:rPr>
        <w:t xml:space="preserve"> В целях снятия всех налоговых преград на пути экономического роста и превращения налоговой системы в эффективную систему налогообложения Правительством РФ определены приоритетные направления налоговой политики:</w:t>
      </w:r>
    </w:p>
    <w:p w:rsidR="00C6412A" w:rsidRPr="00C6412A" w:rsidRDefault="00C6412A" w:rsidP="00C6412A">
      <w:pPr>
        <w:spacing w:line="360" w:lineRule="auto"/>
        <w:ind w:firstLine="709"/>
        <w:jc w:val="both"/>
        <w:rPr>
          <w:snapToGrid w:val="0"/>
          <w:sz w:val="28"/>
          <w:szCs w:val="28"/>
        </w:rPr>
      </w:pPr>
      <w:r w:rsidRPr="00C6412A">
        <w:rPr>
          <w:snapToGrid w:val="0"/>
          <w:sz w:val="28"/>
          <w:szCs w:val="28"/>
        </w:rPr>
        <w:t>- создание стабильной и ясной налоговой системы;</w:t>
      </w:r>
    </w:p>
    <w:p w:rsidR="00C6412A" w:rsidRPr="00C6412A" w:rsidRDefault="00C6412A" w:rsidP="00C6412A">
      <w:pPr>
        <w:spacing w:line="360" w:lineRule="auto"/>
        <w:ind w:firstLine="709"/>
        <w:jc w:val="both"/>
        <w:rPr>
          <w:snapToGrid w:val="0"/>
          <w:sz w:val="28"/>
          <w:szCs w:val="28"/>
        </w:rPr>
      </w:pPr>
      <w:r w:rsidRPr="00C6412A">
        <w:rPr>
          <w:snapToGrid w:val="0"/>
          <w:sz w:val="28"/>
          <w:szCs w:val="28"/>
        </w:rPr>
        <w:t>- формирование стимулов к повышению собираемости налогов;</w:t>
      </w:r>
    </w:p>
    <w:p w:rsidR="00C6412A" w:rsidRPr="00C6412A" w:rsidRDefault="00C6412A" w:rsidP="00C6412A">
      <w:pPr>
        <w:spacing w:line="360" w:lineRule="auto"/>
        <w:ind w:firstLine="709"/>
        <w:jc w:val="both"/>
        <w:rPr>
          <w:snapToGrid w:val="0"/>
          <w:sz w:val="28"/>
          <w:szCs w:val="28"/>
        </w:rPr>
      </w:pPr>
      <w:r w:rsidRPr="00C6412A">
        <w:rPr>
          <w:snapToGrid w:val="0"/>
          <w:sz w:val="28"/>
          <w:szCs w:val="28"/>
        </w:rPr>
        <w:t>- создание благоприятных условий для повышения эффективности производства;</w:t>
      </w:r>
    </w:p>
    <w:p w:rsidR="00C6412A" w:rsidRPr="00C6412A" w:rsidRDefault="00C6412A" w:rsidP="00C6412A">
      <w:pPr>
        <w:spacing w:line="360" w:lineRule="auto"/>
        <w:ind w:firstLine="709"/>
        <w:jc w:val="both"/>
        <w:rPr>
          <w:snapToGrid w:val="0"/>
          <w:sz w:val="28"/>
          <w:szCs w:val="28"/>
        </w:rPr>
      </w:pPr>
      <w:r w:rsidRPr="00C6412A">
        <w:rPr>
          <w:snapToGrid w:val="0"/>
          <w:sz w:val="28"/>
          <w:szCs w:val="28"/>
        </w:rPr>
        <w:t>- укрепление доходной части бюджета.</w:t>
      </w:r>
    </w:p>
    <w:p w:rsidR="00C6412A" w:rsidRPr="00C6412A" w:rsidRDefault="00C6412A" w:rsidP="00C6412A">
      <w:pPr>
        <w:spacing w:line="360" w:lineRule="auto"/>
        <w:ind w:firstLine="709"/>
        <w:jc w:val="both"/>
        <w:rPr>
          <w:snapToGrid w:val="0"/>
          <w:sz w:val="28"/>
          <w:szCs w:val="28"/>
        </w:rPr>
      </w:pPr>
      <w:r w:rsidRPr="00C6412A">
        <w:rPr>
          <w:snapToGrid w:val="0"/>
          <w:sz w:val="28"/>
          <w:szCs w:val="28"/>
        </w:rPr>
        <w:t>В основе разработки проекта федерального бюджет на 2008 г. и на период до 2010 г. лежали достигнутые в 2000-е годы результаты бюджетной политики, а также перспективные направления развития бюджетной системы, направленные на повышение уровня ее сбалансированности.</w:t>
      </w:r>
    </w:p>
    <w:p w:rsidR="00C6412A" w:rsidRPr="00C6412A" w:rsidRDefault="00C6412A" w:rsidP="00C6412A">
      <w:pPr>
        <w:spacing w:line="360" w:lineRule="auto"/>
        <w:ind w:firstLine="709"/>
        <w:jc w:val="both"/>
        <w:rPr>
          <w:snapToGrid w:val="0"/>
          <w:sz w:val="28"/>
          <w:szCs w:val="28"/>
        </w:rPr>
      </w:pPr>
      <w:r w:rsidRPr="00C6412A">
        <w:rPr>
          <w:snapToGrid w:val="0"/>
          <w:sz w:val="28"/>
          <w:szCs w:val="28"/>
        </w:rPr>
        <w:t>Разработка параметров федерального бюджета в предыдущие годы была апробирована в форме финансового плана, опыт которого был реализован на трехлетний период – 2008-2010 гг.</w:t>
      </w:r>
    </w:p>
    <w:p w:rsidR="00C6412A" w:rsidRPr="00C6412A" w:rsidRDefault="00C6412A" w:rsidP="00C6412A">
      <w:pPr>
        <w:spacing w:line="360" w:lineRule="auto"/>
        <w:ind w:firstLine="709"/>
        <w:jc w:val="both"/>
        <w:rPr>
          <w:snapToGrid w:val="0"/>
          <w:sz w:val="28"/>
          <w:szCs w:val="28"/>
        </w:rPr>
      </w:pPr>
      <w:r w:rsidRPr="00C6412A">
        <w:rPr>
          <w:snapToGrid w:val="0"/>
          <w:sz w:val="28"/>
          <w:szCs w:val="28"/>
        </w:rPr>
        <w:t>В соответствии с Федеральным законом от 24.07.2007 г. № 198-ФЗ «О федеральном бюджете на 2008 год и на плановый период до 2010 года» прогнозируемый объем доходов федерального бюджета утвержден в размере 6 644,4 млрд. руб.</w:t>
      </w:r>
    </w:p>
    <w:p w:rsidR="00C6412A" w:rsidRPr="00C6412A" w:rsidRDefault="00C6412A" w:rsidP="00C6412A">
      <w:pPr>
        <w:spacing w:line="360" w:lineRule="auto"/>
        <w:ind w:firstLine="709"/>
        <w:jc w:val="both"/>
        <w:rPr>
          <w:snapToGrid w:val="0"/>
          <w:sz w:val="28"/>
          <w:szCs w:val="28"/>
        </w:rPr>
      </w:pPr>
      <w:r w:rsidRPr="00C6412A">
        <w:rPr>
          <w:snapToGrid w:val="0"/>
          <w:sz w:val="28"/>
          <w:szCs w:val="28"/>
        </w:rPr>
        <w:t>Прогнозируемое в 20</w:t>
      </w:r>
      <w:r w:rsidR="006523A1">
        <w:rPr>
          <w:snapToGrid w:val="0"/>
          <w:sz w:val="28"/>
          <w:szCs w:val="28"/>
        </w:rPr>
        <w:t>10</w:t>
      </w:r>
      <w:r w:rsidRPr="00C6412A">
        <w:rPr>
          <w:snapToGrid w:val="0"/>
          <w:sz w:val="28"/>
          <w:szCs w:val="28"/>
        </w:rPr>
        <w:t xml:space="preserve"> г. изменение величины основных макроэкономических показаний в целом окажет положительное влияние на формирование доходов федерального бюджета, также как и изменение законодательства Российской Федерации о налогах и сборах.</w:t>
      </w:r>
      <w:r w:rsidR="0008112B" w:rsidRPr="0008112B">
        <w:t xml:space="preserve"> </w:t>
      </w:r>
      <w:r w:rsidR="0008112B" w:rsidRPr="00AB2292">
        <w:t>[</w:t>
      </w:r>
      <w:r w:rsidR="0008112B">
        <w:t>15</w:t>
      </w:r>
      <w:r w:rsidR="0008112B" w:rsidRPr="00AB2292">
        <w:t>]</w:t>
      </w:r>
    </w:p>
    <w:p w:rsidR="00C6412A" w:rsidRPr="00C6412A" w:rsidRDefault="00C6412A" w:rsidP="00C6412A">
      <w:pPr>
        <w:spacing w:line="360" w:lineRule="auto"/>
        <w:ind w:firstLine="709"/>
        <w:jc w:val="both"/>
        <w:rPr>
          <w:sz w:val="28"/>
          <w:szCs w:val="28"/>
        </w:rPr>
      </w:pPr>
      <w:r w:rsidRPr="00C6412A">
        <w:rPr>
          <w:sz w:val="28"/>
          <w:szCs w:val="28"/>
        </w:rPr>
        <w:t>Предусмотрена, ставшая традиционной, ежегодная индексация ставок акцизов. Индексация коснется ставок по следующим видам подакцизных товаров: алкогольной продукции (включая вина), спирту и спиртосодержащей продукции, пиву, табачным изделиям и легковым автомобилям.</w:t>
      </w:r>
    </w:p>
    <w:p w:rsidR="00C6412A" w:rsidRPr="00C6412A" w:rsidRDefault="00C6412A" w:rsidP="00C6412A">
      <w:pPr>
        <w:spacing w:line="360" w:lineRule="auto"/>
        <w:ind w:firstLine="709"/>
        <w:jc w:val="both"/>
        <w:rPr>
          <w:snapToGrid w:val="0"/>
          <w:sz w:val="28"/>
          <w:szCs w:val="28"/>
        </w:rPr>
      </w:pPr>
      <w:r w:rsidRPr="00C6412A">
        <w:rPr>
          <w:snapToGrid w:val="0"/>
          <w:sz w:val="28"/>
          <w:szCs w:val="28"/>
        </w:rPr>
        <w:t xml:space="preserve">Кроме того, подготовлены поправки в части налогообложения доходов физических лиц, которые </w:t>
      </w:r>
      <w:r w:rsidR="006523A1">
        <w:rPr>
          <w:snapToGrid w:val="0"/>
          <w:sz w:val="28"/>
          <w:szCs w:val="28"/>
        </w:rPr>
        <w:t>вступили</w:t>
      </w:r>
      <w:r w:rsidRPr="00C6412A">
        <w:rPr>
          <w:snapToGrid w:val="0"/>
          <w:sz w:val="28"/>
          <w:szCs w:val="28"/>
        </w:rPr>
        <w:t xml:space="preserve"> в действие с 1 января 2008 г. Речь идет о снижении ставки налога на доходы физических лиц с 30% до 15% по доходам, полученным в виде дивидендов физическими лицами, не являющимися налоговыми резидентами РФ. При этом необходимо отметить следующее. Изменения налогового законодательства в части взимания налога на доходы физических лиц (НДФЛ) оказывают влияние на формировании е консолидированных бюджетов субъектов Российской Федерации. Это связано с тем, что доходы от уплаты НДФЛ в федеральный бюджет не поступают, несмотря на федеральный статус налога, а в полном объеме подлежат зачислению в консолидированные бюджеты субъектов РФ с последующим распределением между региональными и местными бюджетами согласно нормативам, установленным соответствующими статьями БК РФ.</w:t>
      </w:r>
    </w:p>
    <w:p w:rsidR="00C6412A" w:rsidRPr="00C6412A" w:rsidRDefault="00C6412A" w:rsidP="00C6412A">
      <w:pPr>
        <w:spacing w:line="360" w:lineRule="auto"/>
        <w:ind w:firstLine="709"/>
        <w:jc w:val="both"/>
        <w:rPr>
          <w:snapToGrid w:val="0"/>
          <w:sz w:val="28"/>
          <w:szCs w:val="28"/>
        </w:rPr>
      </w:pPr>
      <w:r w:rsidRPr="00C6412A">
        <w:rPr>
          <w:snapToGrid w:val="0"/>
          <w:sz w:val="28"/>
          <w:szCs w:val="28"/>
        </w:rPr>
        <w:t>По своей величине основными источниками доходов федерального бюджета являются: налог на добавленную стоимость, налог на добычу полезных ископаемых (НДПИ), налог на прибыль организаций, таможенный пошлины. На их долю приходится примерно 85% от общего объема доходов бюджета.</w:t>
      </w:r>
    </w:p>
    <w:p w:rsidR="00C6412A" w:rsidRPr="00C6412A" w:rsidRDefault="00E67D53" w:rsidP="00C6412A">
      <w:pPr>
        <w:spacing w:line="360" w:lineRule="auto"/>
        <w:ind w:firstLine="709"/>
        <w:jc w:val="both"/>
        <w:rPr>
          <w:snapToGrid w:val="0"/>
          <w:sz w:val="28"/>
          <w:szCs w:val="28"/>
        </w:rPr>
      </w:pPr>
      <w:r>
        <w:rPr>
          <w:snapToGrid w:val="0"/>
          <w:sz w:val="28"/>
          <w:szCs w:val="28"/>
        </w:rPr>
        <w:t>П</w:t>
      </w:r>
      <w:r w:rsidR="00C6412A" w:rsidRPr="00C6412A">
        <w:rPr>
          <w:snapToGrid w:val="0"/>
          <w:sz w:val="28"/>
          <w:szCs w:val="28"/>
        </w:rPr>
        <w:t>оступления Н</w:t>
      </w:r>
      <w:r>
        <w:rPr>
          <w:snapToGrid w:val="0"/>
          <w:sz w:val="28"/>
          <w:szCs w:val="28"/>
        </w:rPr>
        <w:t>ДС в федеральный бюджет составили</w:t>
      </w:r>
      <w:r w:rsidR="00C6412A" w:rsidRPr="00C6412A">
        <w:rPr>
          <w:snapToGrid w:val="0"/>
          <w:sz w:val="28"/>
          <w:szCs w:val="28"/>
        </w:rPr>
        <w:t>:</w:t>
      </w:r>
      <w:r w:rsidR="00AB2292" w:rsidRPr="00AB2292">
        <w:t xml:space="preserve"> [13]</w:t>
      </w:r>
    </w:p>
    <w:p w:rsidR="00C6412A" w:rsidRPr="00C6412A" w:rsidRDefault="00C6412A" w:rsidP="00C6412A">
      <w:pPr>
        <w:spacing w:line="360" w:lineRule="auto"/>
        <w:ind w:firstLine="709"/>
        <w:jc w:val="both"/>
        <w:rPr>
          <w:sz w:val="28"/>
          <w:szCs w:val="28"/>
        </w:rPr>
      </w:pPr>
      <w:r w:rsidRPr="00C6412A">
        <w:rPr>
          <w:sz w:val="28"/>
          <w:szCs w:val="28"/>
        </w:rPr>
        <w:t>В 2008 г. – 2168,5 млрд. руб., в том числе НДС на товары, ввозимые на территорию РФ 872,3 млрд. руб. (реальные поступления в бюджет см. в приложении №2).</w:t>
      </w:r>
    </w:p>
    <w:p w:rsidR="00C6412A" w:rsidRPr="00C6412A" w:rsidRDefault="00C6412A" w:rsidP="00C6412A">
      <w:pPr>
        <w:spacing w:line="360" w:lineRule="auto"/>
        <w:ind w:firstLine="709"/>
        <w:jc w:val="both"/>
        <w:rPr>
          <w:sz w:val="28"/>
          <w:szCs w:val="28"/>
        </w:rPr>
      </w:pPr>
      <w:r w:rsidRPr="00C6412A">
        <w:rPr>
          <w:sz w:val="28"/>
          <w:szCs w:val="28"/>
        </w:rPr>
        <w:t>В 2009 г. – 2797 млрд. руб., в том числе НДС на товары, ввозимые на территорию РФ 1006,4 млрд. руб.</w:t>
      </w:r>
    </w:p>
    <w:p w:rsidR="00C6412A" w:rsidRPr="00C6412A" w:rsidRDefault="00E67D53" w:rsidP="00C6412A">
      <w:pPr>
        <w:spacing w:line="360" w:lineRule="auto"/>
        <w:ind w:firstLine="709"/>
        <w:jc w:val="both"/>
        <w:rPr>
          <w:sz w:val="28"/>
          <w:szCs w:val="28"/>
        </w:rPr>
      </w:pPr>
      <w:r>
        <w:rPr>
          <w:sz w:val="28"/>
          <w:szCs w:val="28"/>
        </w:rPr>
        <w:t xml:space="preserve">Прогнозируемый </w:t>
      </w:r>
      <w:r w:rsidR="00C6412A" w:rsidRPr="00C6412A">
        <w:rPr>
          <w:sz w:val="28"/>
          <w:szCs w:val="28"/>
        </w:rPr>
        <w:t>2010 г. – 3221,7 млрд. руб., в том числе НДС на товары, ввозимые на территорию РФ 1149,4 млрд. руб.</w:t>
      </w:r>
    </w:p>
    <w:p w:rsidR="00C6412A" w:rsidRPr="00C6412A" w:rsidRDefault="00C6412A" w:rsidP="00C6412A">
      <w:pPr>
        <w:spacing w:line="360" w:lineRule="auto"/>
        <w:ind w:firstLine="709"/>
        <w:jc w:val="both"/>
        <w:rPr>
          <w:snapToGrid w:val="0"/>
          <w:sz w:val="28"/>
          <w:szCs w:val="28"/>
        </w:rPr>
      </w:pPr>
      <w:r w:rsidRPr="00C6412A">
        <w:rPr>
          <w:snapToGrid w:val="0"/>
          <w:sz w:val="28"/>
          <w:szCs w:val="28"/>
        </w:rPr>
        <w:t>При планировании поступлений НДС на товары (работы, услуги), реализуемые на территории РФ, учитывались особенности расчета налога, подлежащего уплате в бюджет, установленные налоговым законодательством.</w:t>
      </w:r>
    </w:p>
    <w:p w:rsidR="00C6412A" w:rsidRPr="00C6412A" w:rsidRDefault="00C6412A" w:rsidP="00C6412A">
      <w:pPr>
        <w:spacing w:line="360" w:lineRule="auto"/>
        <w:ind w:firstLine="709"/>
        <w:jc w:val="both"/>
        <w:rPr>
          <w:snapToGrid w:val="0"/>
          <w:sz w:val="28"/>
          <w:szCs w:val="28"/>
        </w:rPr>
      </w:pPr>
      <w:r w:rsidRPr="00C6412A">
        <w:rPr>
          <w:snapToGrid w:val="0"/>
          <w:sz w:val="28"/>
          <w:szCs w:val="28"/>
        </w:rPr>
        <w:t>В основном расчет поступлений НДС базируется на определении размера следующих показателей: суммы налога (в 20</w:t>
      </w:r>
      <w:r w:rsidR="00E67D53">
        <w:rPr>
          <w:snapToGrid w:val="0"/>
          <w:sz w:val="28"/>
          <w:szCs w:val="28"/>
        </w:rPr>
        <w:t>10</w:t>
      </w:r>
      <w:r w:rsidRPr="00C6412A">
        <w:rPr>
          <w:snapToGrid w:val="0"/>
          <w:sz w:val="28"/>
          <w:szCs w:val="28"/>
        </w:rPr>
        <w:t xml:space="preserve"> г. – 16 101,7 млрд. руб.), исчисленного исходя из валового объема выручки налогоплательщиков и суммы налоговых вычетов за соответствующий период (общая сумма налоговых вычетов в 20</w:t>
      </w:r>
      <w:r w:rsidR="00E67D53">
        <w:rPr>
          <w:snapToGrid w:val="0"/>
          <w:sz w:val="28"/>
          <w:szCs w:val="28"/>
        </w:rPr>
        <w:t>10</w:t>
      </w:r>
      <w:r w:rsidRPr="00C6412A">
        <w:rPr>
          <w:snapToGrid w:val="0"/>
          <w:sz w:val="28"/>
          <w:szCs w:val="28"/>
        </w:rPr>
        <w:t xml:space="preserve"> г. прогнозируется в размере 14 860,6 млрд. руб.) При этом налоговые вычеты объединены в группы по соответствующим признакам.</w:t>
      </w:r>
    </w:p>
    <w:p w:rsidR="00C6412A" w:rsidRPr="00C6412A" w:rsidRDefault="00C6412A" w:rsidP="00C6412A">
      <w:pPr>
        <w:spacing w:line="360" w:lineRule="auto"/>
        <w:ind w:firstLine="709"/>
        <w:jc w:val="both"/>
        <w:rPr>
          <w:snapToGrid w:val="0"/>
          <w:sz w:val="28"/>
          <w:szCs w:val="28"/>
        </w:rPr>
      </w:pPr>
      <w:r w:rsidRPr="00C6412A">
        <w:rPr>
          <w:snapToGrid w:val="0"/>
          <w:sz w:val="28"/>
          <w:szCs w:val="28"/>
        </w:rPr>
        <w:t>Во-первых, это налоговые вычеты, предъявляемые подрядными организациями при проведении капитального строительства. Расчетная  сумма налоговых вычетов по указанной группе в 20</w:t>
      </w:r>
      <w:r w:rsidR="00E67D53">
        <w:rPr>
          <w:snapToGrid w:val="0"/>
          <w:sz w:val="28"/>
          <w:szCs w:val="28"/>
        </w:rPr>
        <w:t>10</w:t>
      </w:r>
      <w:r w:rsidRPr="00C6412A">
        <w:rPr>
          <w:snapToGrid w:val="0"/>
          <w:sz w:val="28"/>
          <w:szCs w:val="28"/>
        </w:rPr>
        <w:t xml:space="preserve"> г. определена в размере 270,2 млрд. руб.</w:t>
      </w:r>
    </w:p>
    <w:p w:rsidR="00C6412A" w:rsidRPr="00C6412A" w:rsidRDefault="00C6412A" w:rsidP="00C6412A">
      <w:pPr>
        <w:spacing w:line="360" w:lineRule="auto"/>
        <w:ind w:firstLine="709"/>
        <w:jc w:val="both"/>
        <w:rPr>
          <w:snapToGrid w:val="0"/>
          <w:sz w:val="28"/>
          <w:szCs w:val="28"/>
        </w:rPr>
      </w:pPr>
      <w:r w:rsidRPr="00C6412A">
        <w:rPr>
          <w:snapToGrid w:val="0"/>
          <w:sz w:val="28"/>
          <w:szCs w:val="28"/>
        </w:rPr>
        <w:t>Во-вторых, налоговые вычеты по операциям, связанным с внешнеэкономической деятельностью налогоплательщиков. Сумма налоговых вычетов в 20</w:t>
      </w:r>
      <w:r w:rsidR="00E67D53">
        <w:rPr>
          <w:snapToGrid w:val="0"/>
          <w:sz w:val="28"/>
          <w:szCs w:val="28"/>
        </w:rPr>
        <w:t>10</w:t>
      </w:r>
      <w:r w:rsidRPr="00C6412A">
        <w:rPr>
          <w:snapToGrid w:val="0"/>
          <w:sz w:val="28"/>
          <w:szCs w:val="28"/>
        </w:rPr>
        <w:t xml:space="preserve"> г. может составить 1 199,9 млрд. руб.; по операциям, связанным с реализацией товаров на экспорт,- 672,1 млрд. руб.</w:t>
      </w:r>
    </w:p>
    <w:p w:rsidR="00C6412A" w:rsidRPr="00C6412A" w:rsidRDefault="00C6412A" w:rsidP="00C6412A">
      <w:pPr>
        <w:spacing w:line="360" w:lineRule="auto"/>
        <w:ind w:firstLine="709"/>
        <w:jc w:val="both"/>
        <w:rPr>
          <w:snapToGrid w:val="0"/>
          <w:sz w:val="28"/>
          <w:szCs w:val="28"/>
        </w:rPr>
      </w:pPr>
      <w:r w:rsidRPr="00C6412A">
        <w:rPr>
          <w:snapToGrid w:val="0"/>
          <w:sz w:val="28"/>
          <w:szCs w:val="28"/>
        </w:rPr>
        <w:t>В-третьих, самая большая и разнообразная группа по своему составу - прочие налоговые вычеты, суммы которых в 20</w:t>
      </w:r>
      <w:r w:rsidR="00E67D53">
        <w:rPr>
          <w:snapToGrid w:val="0"/>
          <w:sz w:val="28"/>
          <w:szCs w:val="28"/>
        </w:rPr>
        <w:t>10</w:t>
      </w:r>
      <w:r w:rsidRPr="00C6412A">
        <w:rPr>
          <w:snapToGrid w:val="0"/>
          <w:sz w:val="28"/>
          <w:szCs w:val="28"/>
        </w:rPr>
        <w:t xml:space="preserve"> г. может составить 13 390,5 млрд. руб.</w:t>
      </w:r>
    </w:p>
    <w:p w:rsidR="00C6412A" w:rsidRPr="00C6412A" w:rsidRDefault="00C6412A" w:rsidP="00C6412A">
      <w:pPr>
        <w:spacing w:line="360" w:lineRule="auto"/>
        <w:ind w:firstLine="709"/>
        <w:jc w:val="both"/>
        <w:rPr>
          <w:snapToGrid w:val="0"/>
          <w:sz w:val="28"/>
          <w:szCs w:val="28"/>
        </w:rPr>
      </w:pPr>
      <w:r w:rsidRPr="00C6412A">
        <w:rPr>
          <w:snapToGrid w:val="0"/>
          <w:sz w:val="28"/>
          <w:szCs w:val="28"/>
        </w:rPr>
        <w:t xml:space="preserve">При расчете НДС кроме налоговых вычетов, уменьшающих поступление налога в бюджет, также предусмотрены суммы, подлежащие возмещению в связи с применением специального налогового режима – «Система налогообложения при выполнении соглашений о разделе </w:t>
      </w:r>
      <w:r w:rsidR="00E67D53">
        <w:rPr>
          <w:snapToGrid w:val="0"/>
          <w:sz w:val="28"/>
          <w:szCs w:val="28"/>
        </w:rPr>
        <w:t>продукции». Прогнозируемое в 2010</w:t>
      </w:r>
      <w:r w:rsidRPr="00C6412A">
        <w:rPr>
          <w:snapToGrid w:val="0"/>
          <w:sz w:val="28"/>
          <w:szCs w:val="28"/>
        </w:rPr>
        <w:t xml:space="preserve"> г. возмещение НДС при выполнении  соглашений о разделе продукции оценивается в размере 6,7 млрд. руб.</w:t>
      </w:r>
    </w:p>
    <w:p w:rsidR="00C6412A" w:rsidRPr="00C6412A" w:rsidRDefault="00C6412A" w:rsidP="00C6412A">
      <w:pPr>
        <w:spacing w:line="360" w:lineRule="auto"/>
        <w:ind w:firstLine="709"/>
        <w:jc w:val="both"/>
        <w:rPr>
          <w:snapToGrid w:val="0"/>
          <w:sz w:val="28"/>
          <w:szCs w:val="28"/>
        </w:rPr>
      </w:pPr>
      <w:r w:rsidRPr="00C6412A">
        <w:rPr>
          <w:snapToGrid w:val="0"/>
          <w:sz w:val="28"/>
          <w:szCs w:val="28"/>
        </w:rPr>
        <w:t>В связи с изменением налогового законодательства и введением поквартальной уплаты налога. В 20</w:t>
      </w:r>
      <w:r w:rsidR="00E67D53">
        <w:rPr>
          <w:snapToGrid w:val="0"/>
          <w:sz w:val="28"/>
          <w:szCs w:val="28"/>
        </w:rPr>
        <w:t>10</w:t>
      </w:r>
      <w:r w:rsidRPr="00C6412A">
        <w:rPr>
          <w:snapToGrid w:val="0"/>
          <w:sz w:val="28"/>
          <w:szCs w:val="28"/>
        </w:rPr>
        <w:t xml:space="preserve"> г. вероятны дополнительные потери в размере 228,7 млрд. руб.</w:t>
      </w:r>
    </w:p>
    <w:p w:rsidR="00C6412A" w:rsidRPr="00C6412A" w:rsidRDefault="00C6412A" w:rsidP="00C6412A">
      <w:pPr>
        <w:spacing w:line="360" w:lineRule="auto"/>
        <w:ind w:firstLine="709"/>
        <w:jc w:val="both"/>
        <w:rPr>
          <w:snapToGrid w:val="0"/>
          <w:sz w:val="28"/>
          <w:szCs w:val="28"/>
        </w:rPr>
      </w:pPr>
      <w:r w:rsidRPr="00C6412A">
        <w:rPr>
          <w:snapToGrid w:val="0"/>
          <w:sz w:val="28"/>
          <w:szCs w:val="28"/>
        </w:rPr>
        <w:t>Кроме того, при прогнозировании НДС учитывается корректирующий коэффициент, который отражает средний уровень собираемости, сложившийся за предыдущие годы.</w:t>
      </w:r>
    </w:p>
    <w:p w:rsidR="00C6412A" w:rsidRPr="00AB2292" w:rsidRDefault="00C6412A" w:rsidP="00C6412A">
      <w:pPr>
        <w:spacing w:line="360" w:lineRule="auto"/>
        <w:ind w:firstLine="709"/>
        <w:jc w:val="both"/>
        <w:rPr>
          <w:snapToGrid w:val="0"/>
          <w:sz w:val="28"/>
          <w:szCs w:val="28"/>
        </w:rPr>
      </w:pPr>
      <w:r w:rsidRPr="00C6412A">
        <w:rPr>
          <w:snapToGrid w:val="0"/>
          <w:sz w:val="28"/>
          <w:szCs w:val="28"/>
        </w:rPr>
        <w:t>Вместе с тем, в 20</w:t>
      </w:r>
      <w:r w:rsidR="00E67D53">
        <w:rPr>
          <w:snapToGrid w:val="0"/>
          <w:sz w:val="28"/>
          <w:szCs w:val="28"/>
        </w:rPr>
        <w:t>10</w:t>
      </w:r>
      <w:r w:rsidRPr="00C6412A">
        <w:rPr>
          <w:snapToGrid w:val="0"/>
          <w:sz w:val="28"/>
          <w:szCs w:val="28"/>
        </w:rPr>
        <w:t xml:space="preserve"> г. возможны дополнительные поступления до 329,0 млрд. руб. в связи с уплатой налога по результатам контрольных мероприятий, проводимых налоговыми органами.</w:t>
      </w:r>
      <w:r w:rsidR="00AB2292" w:rsidRPr="00AB2292">
        <w:rPr>
          <w:b/>
        </w:rPr>
        <w:t xml:space="preserve"> </w:t>
      </w:r>
      <w:r w:rsidR="00AB2292" w:rsidRPr="00AB2292">
        <w:t>[12]</w:t>
      </w:r>
    </w:p>
    <w:p w:rsidR="00C6412A" w:rsidRPr="00C6412A" w:rsidRDefault="00C6412A" w:rsidP="00C6412A">
      <w:pPr>
        <w:spacing w:line="360" w:lineRule="auto"/>
        <w:ind w:firstLine="709"/>
        <w:jc w:val="both"/>
        <w:rPr>
          <w:sz w:val="28"/>
          <w:szCs w:val="28"/>
        </w:rPr>
      </w:pPr>
      <w:r w:rsidRPr="00C6412A">
        <w:rPr>
          <w:sz w:val="28"/>
          <w:szCs w:val="28"/>
        </w:rPr>
        <w:t>При расчете НДС, уплачиваемого при вывозе товаров на таможенную территорию РФ, в качестве базового показателя принимается прогнозируемый на среднесрочную перспективу объем импорта из стран дальнего зарубежья, стран-участников СНГ и Республики Беларусь, который корректируется на сумму ввозимых товаров, не подлежащих налогообложению в соответствии с действующим законодательством.</w:t>
      </w:r>
    </w:p>
    <w:p w:rsidR="00C6412A" w:rsidRPr="00C6412A" w:rsidRDefault="00C6412A" w:rsidP="00C6412A">
      <w:pPr>
        <w:spacing w:line="360" w:lineRule="auto"/>
        <w:ind w:firstLine="709"/>
        <w:jc w:val="both"/>
        <w:rPr>
          <w:snapToGrid w:val="0"/>
          <w:sz w:val="28"/>
          <w:szCs w:val="28"/>
        </w:rPr>
      </w:pPr>
      <w:r w:rsidRPr="00C6412A">
        <w:rPr>
          <w:snapToGrid w:val="0"/>
          <w:sz w:val="28"/>
          <w:szCs w:val="28"/>
        </w:rPr>
        <w:t>Доход федерального бюджета от уплаты налога на прибыль организаций, планируемые на 2010 г. 645,1 млрд. руб.</w:t>
      </w:r>
    </w:p>
    <w:p w:rsidR="00C6412A" w:rsidRPr="00C6412A" w:rsidRDefault="00C6412A" w:rsidP="00C6412A">
      <w:pPr>
        <w:spacing w:line="360" w:lineRule="auto"/>
        <w:ind w:firstLine="709"/>
        <w:jc w:val="both"/>
        <w:rPr>
          <w:snapToGrid w:val="0"/>
          <w:sz w:val="28"/>
          <w:szCs w:val="28"/>
        </w:rPr>
      </w:pPr>
      <w:r w:rsidRPr="00C6412A">
        <w:rPr>
          <w:snapToGrid w:val="0"/>
          <w:sz w:val="28"/>
          <w:szCs w:val="28"/>
        </w:rPr>
        <w:t>Кроме того, в 20</w:t>
      </w:r>
      <w:r w:rsidR="00B02708">
        <w:rPr>
          <w:snapToGrid w:val="0"/>
          <w:sz w:val="28"/>
          <w:szCs w:val="28"/>
        </w:rPr>
        <w:t>10</w:t>
      </w:r>
      <w:r w:rsidRPr="00C6412A">
        <w:rPr>
          <w:snapToGrid w:val="0"/>
          <w:sz w:val="28"/>
          <w:szCs w:val="28"/>
        </w:rPr>
        <w:t xml:space="preserve"> г. возможны потери бюджета в связи с изменением налогового законодательства – применения ставки в размере 0% по доходам, полученным в виде дивидендов российскими организациями, при стратегическом участии в российской или иностранной организации, выплачивающей дивиденды.</w:t>
      </w:r>
      <w:r w:rsidR="00AB2292" w:rsidRPr="00AB2292">
        <w:t xml:space="preserve"> [13]</w:t>
      </w:r>
    </w:p>
    <w:p w:rsidR="00C6412A" w:rsidRPr="00C6412A" w:rsidRDefault="00C6412A" w:rsidP="00C6412A">
      <w:pPr>
        <w:spacing w:line="360" w:lineRule="auto"/>
        <w:ind w:firstLine="709"/>
        <w:jc w:val="both"/>
        <w:rPr>
          <w:sz w:val="28"/>
          <w:szCs w:val="28"/>
        </w:rPr>
      </w:pPr>
      <w:r w:rsidRPr="00C6412A">
        <w:rPr>
          <w:sz w:val="28"/>
          <w:szCs w:val="28"/>
        </w:rPr>
        <w:t>Вместе с тем, ожидаются дополнительные поступления в результате повышения эффективности работы налоговых органов (в части контроля за соблюдением налогоплательщиками налогового законодательства) и улучшения администрирования налога.</w:t>
      </w:r>
    </w:p>
    <w:p w:rsidR="00C6412A" w:rsidRPr="00C6412A" w:rsidRDefault="00C6412A" w:rsidP="00C6412A">
      <w:pPr>
        <w:spacing w:line="360" w:lineRule="auto"/>
        <w:ind w:firstLine="709"/>
        <w:jc w:val="both"/>
        <w:rPr>
          <w:snapToGrid w:val="0"/>
          <w:sz w:val="28"/>
          <w:szCs w:val="28"/>
        </w:rPr>
      </w:pPr>
      <w:r w:rsidRPr="00C6412A">
        <w:rPr>
          <w:snapToGrid w:val="0"/>
          <w:sz w:val="28"/>
          <w:szCs w:val="28"/>
        </w:rPr>
        <w:t xml:space="preserve">Поступления от уплаты НДПИ на среднесрочный период планирования </w:t>
      </w:r>
      <w:r w:rsidR="00B02708">
        <w:rPr>
          <w:snapToGrid w:val="0"/>
          <w:sz w:val="28"/>
          <w:szCs w:val="28"/>
        </w:rPr>
        <w:t>ожидается</w:t>
      </w:r>
      <w:r w:rsidRPr="00C6412A">
        <w:rPr>
          <w:snapToGrid w:val="0"/>
          <w:sz w:val="28"/>
          <w:szCs w:val="28"/>
        </w:rPr>
        <w:t xml:space="preserve"> в 2010 г. – 849,9 млрд. руб.</w:t>
      </w:r>
      <w:r w:rsidR="00AB2292" w:rsidRPr="00AB2292">
        <w:rPr>
          <w:b/>
        </w:rPr>
        <w:t xml:space="preserve"> </w:t>
      </w:r>
      <w:r w:rsidR="00AB2292" w:rsidRPr="00AB2292">
        <w:t>[13]</w:t>
      </w:r>
    </w:p>
    <w:p w:rsidR="00C6412A" w:rsidRPr="00C6412A" w:rsidRDefault="00C6412A" w:rsidP="00C6412A">
      <w:pPr>
        <w:spacing w:line="360" w:lineRule="auto"/>
        <w:ind w:firstLine="709"/>
        <w:jc w:val="both"/>
        <w:rPr>
          <w:sz w:val="28"/>
          <w:szCs w:val="28"/>
        </w:rPr>
      </w:pPr>
      <w:r w:rsidRPr="00C6412A">
        <w:rPr>
          <w:sz w:val="28"/>
          <w:szCs w:val="28"/>
        </w:rPr>
        <w:t>Сложность прогнозирования НДПИ заключается в том, что налогообложению подлежит весьма широкий спектр по своему видовому составу добываемых полезных ископаемых.</w:t>
      </w:r>
    </w:p>
    <w:p w:rsidR="00C6412A" w:rsidRPr="00AB2292" w:rsidRDefault="00C6412A" w:rsidP="00C6412A">
      <w:pPr>
        <w:spacing w:line="360" w:lineRule="auto"/>
        <w:ind w:firstLine="709"/>
        <w:jc w:val="both"/>
        <w:rPr>
          <w:snapToGrid w:val="0"/>
          <w:sz w:val="28"/>
          <w:szCs w:val="28"/>
        </w:rPr>
      </w:pPr>
      <w:r w:rsidRPr="00C6412A">
        <w:rPr>
          <w:snapToGrid w:val="0"/>
          <w:sz w:val="28"/>
          <w:szCs w:val="28"/>
        </w:rPr>
        <w:t>Утверждение федерального бюджета на три года в форме закона, бесспорно, имеет ряд преимуществ по сравнению с перспективным финансовым планом, который по своему правовому статусу является в большей мере справочно-информационным материалом, определяющим основные бюджетные проектировки. Во-первых, закон предполагает гарантию реализации выбранных направлений бюджетной политики, мер государственной поддержки экономики и социальных программ. Во-вторых, повышает ответственность органов власти за выполнение возложенных на них функций.</w:t>
      </w:r>
      <w:r w:rsidR="00AB2292" w:rsidRPr="00AB2292">
        <w:rPr>
          <w:b/>
        </w:rPr>
        <w:t xml:space="preserve"> </w:t>
      </w:r>
      <w:r w:rsidR="00AB2292" w:rsidRPr="00AB2292">
        <w:t>[16]</w:t>
      </w:r>
    </w:p>
    <w:p w:rsidR="00C6412A" w:rsidRPr="00C6412A" w:rsidRDefault="00C6412A" w:rsidP="00C6412A">
      <w:pPr>
        <w:spacing w:line="360" w:lineRule="auto"/>
        <w:ind w:firstLine="709"/>
        <w:jc w:val="both"/>
        <w:rPr>
          <w:sz w:val="28"/>
          <w:szCs w:val="28"/>
        </w:rPr>
      </w:pPr>
      <w:r w:rsidRPr="00C6412A">
        <w:rPr>
          <w:sz w:val="28"/>
          <w:szCs w:val="28"/>
        </w:rPr>
        <w:t>С другой стороны, при утверждении характеристик федерального бюджета в форме закона, к качеству организации бюджетного процесса предъявляются более высокие требования, в том числе, к стабильности государственной политики и ее ориентации на решение стратегических задач социально-экономического развития, достоверности макроэкономического прогнозирования. В первую очередь, необходима высокая степень уверенности в стабильности экономических условий, как на внутреннем, так и на мировом рынке. Значительная степень зависимости доходных источников федерального бюджета от мировой конъюнктуры, по крайней мере, в ближайшее время, создает достаточно высокие риски выполнения параметров, заложенных в федеральном бюджете.</w:t>
      </w:r>
    </w:p>
    <w:p w:rsidR="00C6412A" w:rsidRDefault="00C6412A" w:rsidP="00C6412A">
      <w:pPr>
        <w:rPr>
          <w:snapToGrid w:val="0"/>
        </w:rPr>
      </w:pPr>
    </w:p>
    <w:p w:rsidR="00C6412A" w:rsidRDefault="00C6412A" w:rsidP="00C6412A">
      <w:pPr>
        <w:jc w:val="center"/>
        <w:rPr>
          <w:b/>
          <w:sz w:val="28"/>
          <w:szCs w:val="28"/>
        </w:rPr>
      </w:pPr>
    </w:p>
    <w:p w:rsidR="00C6412A" w:rsidRDefault="00C6412A" w:rsidP="00C6412A"/>
    <w:p w:rsidR="00C6412A" w:rsidRDefault="00C6412A" w:rsidP="00C6412A"/>
    <w:p w:rsidR="000B0BDE" w:rsidRDefault="000B0BDE" w:rsidP="00C6412A"/>
    <w:p w:rsidR="000B0BDE" w:rsidRDefault="000B0BDE" w:rsidP="00C6412A"/>
    <w:p w:rsidR="000B0BDE" w:rsidRDefault="000B0BDE" w:rsidP="00C6412A"/>
    <w:p w:rsidR="000B0BDE" w:rsidRDefault="000B0BDE" w:rsidP="00C6412A"/>
    <w:p w:rsidR="000B0BDE" w:rsidRDefault="000B0BDE" w:rsidP="00C6412A"/>
    <w:p w:rsidR="000B0BDE" w:rsidRDefault="000B0BDE" w:rsidP="00C6412A"/>
    <w:p w:rsidR="000B0BDE" w:rsidRDefault="000B0BDE" w:rsidP="00C6412A"/>
    <w:p w:rsidR="000B0BDE" w:rsidRDefault="000B0BDE" w:rsidP="00C6412A"/>
    <w:p w:rsidR="000B0BDE" w:rsidRDefault="000B0BDE" w:rsidP="00C6412A"/>
    <w:p w:rsidR="000B0BDE" w:rsidRDefault="000B0BDE" w:rsidP="00C6412A"/>
    <w:p w:rsidR="000B0BDE" w:rsidRDefault="000B0BDE" w:rsidP="00C6412A"/>
    <w:p w:rsidR="000B0BDE" w:rsidRDefault="000B0BDE" w:rsidP="00C6412A"/>
    <w:p w:rsidR="000B0BDE" w:rsidRDefault="000B0BDE" w:rsidP="00C6412A"/>
    <w:p w:rsidR="000B0BDE" w:rsidRDefault="000B0BDE" w:rsidP="00C6412A"/>
    <w:p w:rsidR="000B0BDE" w:rsidRDefault="000B0BDE" w:rsidP="00C6412A"/>
    <w:p w:rsidR="00B02708" w:rsidRDefault="00B02708" w:rsidP="00C6412A"/>
    <w:p w:rsidR="00B02708" w:rsidRDefault="00B02708" w:rsidP="00C6412A"/>
    <w:p w:rsidR="00C6412A" w:rsidRDefault="00C6412A" w:rsidP="00C6412A"/>
    <w:p w:rsidR="00C6412A" w:rsidRDefault="00C6412A" w:rsidP="00C6412A">
      <w:pPr>
        <w:jc w:val="center"/>
      </w:pPr>
      <w:r>
        <w:rPr>
          <w:b/>
          <w:sz w:val="28"/>
        </w:rPr>
        <w:t>Заключение.</w:t>
      </w:r>
    </w:p>
    <w:p w:rsidR="00C6412A" w:rsidRDefault="00C6412A" w:rsidP="00C6412A">
      <w:pPr>
        <w:spacing w:line="360" w:lineRule="auto"/>
        <w:rPr>
          <w:b/>
          <w:bCs/>
          <w:caps/>
          <w:sz w:val="28"/>
          <w:szCs w:val="28"/>
        </w:rPr>
      </w:pPr>
    </w:p>
    <w:p w:rsidR="00C6412A" w:rsidRDefault="00C6412A" w:rsidP="00C6412A">
      <w:pPr>
        <w:spacing w:line="360" w:lineRule="auto"/>
        <w:ind w:firstLine="709"/>
        <w:jc w:val="both"/>
        <w:rPr>
          <w:sz w:val="28"/>
          <w:szCs w:val="28"/>
        </w:rPr>
      </w:pPr>
      <w:r>
        <w:rPr>
          <w:sz w:val="28"/>
          <w:szCs w:val="28"/>
        </w:rPr>
        <w:t>Выполненная курсовая работа позволяет сделать следующие основные выводы.</w:t>
      </w:r>
    </w:p>
    <w:p w:rsidR="00C6412A" w:rsidRDefault="00C6412A" w:rsidP="00C6412A">
      <w:pPr>
        <w:spacing w:line="360" w:lineRule="auto"/>
        <w:ind w:firstLine="709"/>
        <w:jc w:val="both"/>
        <w:rPr>
          <w:snapToGrid w:val="0"/>
        </w:rPr>
      </w:pPr>
      <w:r>
        <w:rPr>
          <w:snapToGrid w:val="0"/>
          <w:sz w:val="28"/>
        </w:rPr>
        <w:t xml:space="preserve">Доходы бюджетов образуются за счет налоговых и неналоговых видов доходов, а также за счет безвозмездных и безвозвратных перечислений. </w:t>
      </w:r>
    </w:p>
    <w:p w:rsidR="00C6412A" w:rsidRDefault="00C6412A" w:rsidP="00C6412A">
      <w:pPr>
        <w:spacing w:line="360" w:lineRule="auto"/>
        <w:ind w:firstLine="709"/>
        <w:jc w:val="both"/>
        <w:rPr>
          <w:snapToGrid w:val="0"/>
        </w:rPr>
      </w:pPr>
      <w:r>
        <w:rPr>
          <w:snapToGrid w:val="0"/>
          <w:sz w:val="28"/>
        </w:rPr>
        <w:t xml:space="preserve">К налоговым доходам относятся предусмотренные налоговым законодательством Российской Федерации федеральные, региональные и местные налоги и сборы, а также пени и штрафы. </w:t>
      </w:r>
    </w:p>
    <w:p w:rsidR="00C6412A" w:rsidRDefault="00C6412A" w:rsidP="00C6412A">
      <w:pPr>
        <w:spacing w:line="360" w:lineRule="auto"/>
        <w:ind w:firstLine="709"/>
        <w:jc w:val="both"/>
        <w:rPr>
          <w:snapToGrid w:val="0"/>
        </w:rPr>
      </w:pPr>
      <w:r>
        <w:rPr>
          <w:snapToGrid w:val="0"/>
          <w:sz w:val="28"/>
        </w:rPr>
        <w:t xml:space="preserve">Наибольший удельный вес в налоговых доходах федерального бюджета составляют налоги на товары, услуги (НДС, акцизы) и за анализируемый период происходит снижение удельного веса. </w:t>
      </w:r>
    </w:p>
    <w:p w:rsidR="00C6412A" w:rsidRDefault="00C6412A" w:rsidP="00C6412A">
      <w:pPr>
        <w:spacing w:line="360" w:lineRule="auto"/>
        <w:ind w:firstLine="709"/>
        <w:jc w:val="both"/>
        <w:rPr>
          <w:snapToGrid w:val="0"/>
        </w:rPr>
      </w:pPr>
      <w:r>
        <w:rPr>
          <w:snapToGrid w:val="0"/>
          <w:sz w:val="28"/>
        </w:rPr>
        <w:t xml:space="preserve">Значительное место в системе налоговых доходов федерального бюджета занимают и налоги на пользование природными ресурсами. </w:t>
      </w:r>
    </w:p>
    <w:p w:rsidR="00C6412A" w:rsidRDefault="00C6412A" w:rsidP="00C6412A">
      <w:pPr>
        <w:spacing w:line="360" w:lineRule="auto"/>
        <w:ind w:firstLine="709"/>
        <w:jc w:val="both"/>
        <w:rPr>
          <w:snapToGrid w:val="0"/>
        </w:rPr>
      </w:pPr>
      <w:r>
        <w:rPr>
          <w:snapToGrid w:val="0"/>
          <w:sz w:val="28"/>
        </w:rPr>
        <w:t xml:space="preserve">В абсолютном выражении, по результатам анализа, произошел рост практически по всем основным видам налогов. Данный рост был вызван такими факторами, как: расширение налогооблагаемой базы из-за увеличения производства валового внутреннего продукта, инфляция, усиление контрольной деятельности налоговых органов. </w:t>
      </w:r>
    </w:p>
    <w:p w:rsidR="00C6412A" w:rsidRDefault="00C6412A" w:rsidP="00C6412A">
      <w:pPr>
        <w:spacing w:line="360" w:lineRule="auto"/>
        <w:ind w:firstLine="709"/>
        <w:jc w:val="both"/>
        <w:rPr>
          <w:snapToGrid w:val="0"/>
        </w:rPr>
      </w:pPr>
      <w:r>
        <w:rPr>
          <w:snapToGrid w:val="0"/>
          <w:sz w:val="28"/>
        </w:rPr>
        <w:t>Аккумулируя налоги в бюджетном фонде, государство финансирует важнейшие направления жизни и деятельности как общества в целом, так и отдельных индивидуумов: здравоохранение, образование, культура, и искусство, правоохранительная деятельность, государственное управление, инвестиционная деятельность в областях промышленности и сельского хозяйства и многое другое. Таким образом, государство за счет налогов является плательщиком разнообразных потребностей его граждан.</w:t>
      </w:r>
    </w:p>
    <w:p w:rsidR="00C6412A" w:rsidRDefault="00C6412A" w:rsidP="00C6412A">
      <w:pPr>
        <w:spacing w:line="360" w:lineRule="auto"/>
        <w:ind w:firstLine="709"/>
        <w:jc w:val="both"/>
        <w:rPr>
          <w:snapToGrid w:val="0"/>
        </w:rPr>
      </w:pPr>
      <w:r>
        <w:rPr>
          <w:snapToGrid w:val="0"/>
          <w:sz w:val="28"/>
        </w:rPr>
        <w:t>Весьма серьезной проблемой является количество действующих в стране налогов. Сегодня на территории РФ также предусмотрена трехуровневая система распределения налогов:</w:t>
      </w:r>
    </w:p>
    <w:p w:rsidR="00C6412A" w:rsidRDefault="00C6412A" w:rsidP="00B02708">
      <w:pPr>
        <w:spacing w:line="360" w:lineRule="auto"/>
        <w:ind w:left="709"/>
        <w:jc w:val="both"/>
        <w:rPr>
          <w:snapToGrid w:val="0"/>
          <w:sz w:val="28"/>
          <w:szCs w:val="28"/>
        </w:rPr>
      </w:pPr>
      <w:r>
        <w:rPr>
          <w:snapToGrid w:val="0"/>
          <w:sz w:val="28"/>
          <w:szCs w:val="28"/>
        </w:rPr>
        <w:t>федеральные налоги и сборы;</w:t>
      </w:r>
    </w:p>
    <w:p w:rsidR="00C6412A" w:rsidRDefault="00C6412A" w:rsidP="00C6412A">
      <w:pPr>
        <w:spacing w:line="360" w:lineRule="auto"/>
        <w:ind w:firstLine="709"/>
        <w:jc w:val="both"/>
        <w:rPr>
          <w:snapToGrid w:val="0"/>
        </w:rPr>
      </w:pPr>
      <w:r>
        <w:rPr>
          <w:snapToGrid w:val="0"/>
          <w:sz w:val="28"/>
        </w:rPr>
        <w:t>налоги и сборы субъектов Федерации;</w:t>
      </w:r>
    </w:p>
    <w:p w:rsidR="00C6412A" w:rsidRDefault="00C6412A" w:rsidP="00C6412A">
      <w:pPr>
        <w:spacing w:line="360" w:lineRule="auto"/>
        <w:ind w:firstLine="709"/>
        <w:jc w:val="both"/>
        <w:rPr>
          <w:snapToGrid w:val="0"/>
        </w:rPr>
      </w:pPr>
      <w:r>
        <w:rPr>
          <w:snapToGrid w:val="0"/>
          <w:sz w:val="28"/>
        </w:rPr>
        <w:t>местные налоги и сборы.</w:t>
      </w:r>
    </w:p>
    <w:p w:rsidR="00C6412A" w:rsidRDefault="00C6412A" w:rsidP="00C6412A">
      <w:pPr>
        <w:spacing w:line="360" w:lineRule="auto"/>
        <w:ind w:firstLine="709"/>
        <w:jc w:val="both"/>
        <w:rPr>
          <w:snapToGrid w:val="0"/>
          <w:sz w:val="28"/>
          <w:szCs w:val="28"/>
        </w:rPr>
      </w:pPr>
      <w:r>
        <w:rPr>
          <w:snapToGrid w:val="0"/>
          <w:sz w:val="28"/>
          <w:szCs w:val="28"/>
        </w:rPr>
        <w:t>В России основную часть доходов бюджета составляют именно налоговые доходы, доля которых составляет более 93%.</w:t>
      </w:r>
    </w:p>
    <w:p w:rsidR="00C6412A" w:rsidRDefault="00C6412A" w:rsidP="00C6412A">
      <w:pPr>
        <w:spacing w:line="360" w:lineRule="auto"/>
        <w:ind w:firstLine="709"/>
        <w:jc w:val="both"/>
        <w:rPr>
          <w:snapToGrid w:val="0"/>
          <w:sz w:val="28"/>
          <w:szCs w:val="28"/>
        </w:rPr>
      </w:pPr>
      <w:r>
        <w:rPr>
          <w:snapToGrid w:val="0"/>
          <w:sz w:val="28"/>
          <w:szCs w:val="28"/>
        </w:rPr>
        <w:t>Необходимость сохранения объема доходов бюджетной системы в современных условиях и снижение налоговой нагрузки на экономику предполагает активизацию работы по дальнейшему выявлению и использованию дополнительных финансовых ресурсов. В частности, стоит задача дальнейшего увеличения поступлений в бюджет налоговых доходов за счет роста уровня их собираемости, а этому способствует улучшение экономической ситуации, принятие дополнительных мер по администрированию налоговых доходов, снижение налогового бремени.</w:t>
      </w:r>
    </w:p>
    <w:p w:rsidR="00C6412A" w:rsidRDefault="00C6412A" w:rsidP="00C6412A">
      <w:pPr>
        <w:spacing w:line="360" w:lineRule="auto"/>
        <w:ind w:firstLine="709"/>
        <w:jc w:val="both"/>
        <w:rPr>
          <w:snapToGrid w:val="0"/>
        </w:rPr>
      </w:pPr>
      <w:r>
        <w:rPr>
          <w:snapToGrid w:val="0"/>
          <w:sz w:val="28"/>
        </w:rPr>
        <w:t>Укрепление доходной базы государства достигается во всем мире в форме широкомасштабных или частичных налоговых реформ, путем отмены старых и введения новых налогов, изменения налоговой базы, изменения соотношения разных видов налогов, манипуляцией с прогрессивным и пропорциональным обложением – в чем и достигается совершенствование налоговых доходов.</w:t>
      </w:r>
    </w:p>
    <w:p w:rsidR="00C6412A" w:rsidRDefault="00C6412A" w:rsidP="00C6412A">
      <w:pPr>
        <w:spacing w:line="360" w:lineRule="auto"/>
        <w:ind w:firstLine="709"/>
        <w:jc w:val="both"/>
        <w:rPr>
          <w:snapToGrid w:val="0"/>
        </w:rPr>
      </w:pPr>
      <w:r>
        <w:rPr>
          <w:snapToGrid w:val="0"/>
          <w:sz w:val="28"/>
        </w:rPr>
        <w:t>Одной из главных задач в сфере реформирования налоговой системы является совершенствование налогового законодательства, обеспечение ее стабильности, повышение ее прозрачности и справедливости.</w:t>
      </w:r>
    </w:p>
    <w:p w:rsidR="00B02708" w:rsidRDefault="00B02708" w:rsidP="00C6412A">
      <w:pPr>
        <w:pStyle w:val="1"/>
        <w:spacing w:before="0" w:after="0" w:line="360" w:lineRule="auto"/>
        <w:ind w:hanging="432"/>
        <w:jc w:val="center"/>
        <w:rPr>
          <w:rFonts w:ascii="Times New Roman" w:hAnsi="Times New Roman"/>
          <w:snapToGrid w:val="0"/>
          <w:sz w:val="28"/>
          <w:szCs w:val="28"/>
        </w:rPr>
      </w:pPr>
    </w:p>
    <w:p w:rsidR="00B02708" w:rsidRDefault="00B02708" w:rsidP="00B02708"/>
    <w:p w:rsidR="00B02708" w:rsidRDefault="00B02708" w:rsidP="00B02708"/>
    <w:p w:rsidR="00B02708" w:rsidRDefault="00B02708" w:rsidP="00B02708"/>
    <w:p w:rsidR="00B02708" w:rsidRDefault="00B02708" w:rsidP="00B02708"/>
    <w:p w:rsidR="00B02708" w:rsidRDefault="00B02708" w:rsidP="00B02708"/>
    <w:p w:rsidR="00B02708" w:rsidRDefault="00B02708" w:rsidP="00B02708"/>
    <w:p w:rsidR="00B02708" w:rsidRDefault="00B02708" w:rsidP="00B02708"/>
    <w:p w:rsidR="00B02708" w:rsidRDefault="00B02708" w:rsidP="00B02708"/>
    <w:p w:rsidR="00B02708" w:rsidRDefault="00B02708" w:rsidP="00B02708"/>
    <w:p w:rsidR="00B02708" w:rsidRDefault="00B02708" w:rsidP="00B02708"/>
    <w:p w:rsidR="00B02708" w:rsidRPr="00B02708" w:rsidRDefault="00B02708" w:rsidP="00B02708"/>
    <w:p w:rsidR="00C6412A" w:rsidRDefault="00C6412A" w:rsidP="00C6412A">
      <w:pPr>
        <w:pStyle w:val="1"/>
        <w:spacing w:before="0" w:after="0" w:line="360" w:lineRule="auto"/>
        <w:ind w:hanging="432"/>
        <w:jc w:val="center"/>
        <w:rPr>
          <w:rFonts w:ascii="Times New Roman" w:hAnsi="Times New Roman"/>
          <w:snapToGrid w:val="0"/>
          <w:sz w:val="28"/>
          <w:szCs w:val="28"/>
        </w:rPr>
      </w:pPr>
      <w:r>
        <w:rPr>
          <w:rFonts w:ascii="Times New Roman" w:hAnsi="Times New Roman"/>
          <w:snapToGrid w:val="0"/>
          <w:sz w:val="28"/>
          <w:szCs w:val="28"/>
        </w:rPr>
        <w:t>Список использованной литературы</w:t>
      </w:r>
    </w:p>
    <w:p w:rsidR="00C6412A" w:rsidRDefault="00C6412A" w:rsidP="00C6412A">
      <w:pPr>
        <w:spacing w:line="360" w:lineRule="auto"/>
        <w:ind w:firstLine="709"/>
        <w:rPr>
          <w:snapToGrid w:val="0"/>
          <w:sz w:val="28"/>
          <w:szCs w:val="28"/>
        </w:rPr>
      </w:pPr>
    </w:p>
    <w:p w:rsidR="00C6412A" w:rsidRDefault="00C6412A" w:rsidP="00B02708">
      <w:pPr>
        <w:spacing w:line="360" w:lineRule="auto"/>
        <w:ind w:firstLine="567"/>
        <w:jc w:val="both"/>
        <w:rPr>
          <w:b/>
          <w:bCs/>
          <w:sz w:val="28"/>
          <w:szCs w:val="28"/>
        </w:rPr>
      </w:pPr>
      <w:r>
        <w:rPr>
          <w:b/>
          <w:bCs/>
          <w:sz w:val="28"/>
          <w:szCs w:val="28"/>
        </w:rPr>
        <w:t>Нормативно-правовые акты</w:t>
      </w:r>
    </w:p>
    <w:p w:rsidR="00C6412A" w:rsidRDefault="00C6412A" w:rsidP="00B02708">
      <w:pPr>
        <w:spacing w:line="360" w:lineRule="auto"/>
        <w:ind w:firstLine="567"/>
        <w:jc w:val="both"/>
        <w:rPr>
          <w:b/>
          <w:bCs/>
          <w:snapToGrid w:val="0"/>
          <w:sz w:val="28"/>
          <w:szCs w:val="28"/>
        </w:rPr>
      </w:pPr>
    </w:p>
    <w:p w:rsidR="00C6412A" w:rsidRDefault="00C6412A" w:rsidP="00B02708">
      <w:pPr>
        <w:spacing w:line="360" w:lineRule="auto"/>
        <w:ind w:firstLine="567"/>
        <w:jc w:val="both"/>
        <w:rPr>
          <w:sz w:val="28"/>
          <w:szCs w:val="28"/>
        </w:rPr>
      </w:pPr>
      <w:r>
        <w:rPr>
          <w:sz w:val="28"/>
          <w:szCs w:val="28"/>
        </w:rPr>
        <w:t>1. Бюджетный кодекс Российской Федерации от 31 июля 1998 г. № 145-ФЗ (с изменениями от 3</w:t>
      </w:r>
      <w:r w:rsidR="00B02708">
        <w:rPr>
          <w:sz w:val="28"/>
          <w:szCs w:val="28"/>
        </w:rPr>
        <w:t>0</w:t>
      </w:r>
      <w:r>
        <w:rPr>
          <w:sz w:val="28"/>
          <w:szCs w:val="28"/>
        </w:rPr>
        <w:t xml:space="preserve"> </w:t>
      </w:r>
      <w:r w:rsidR="00B02708">
        <w:rPr>
          <w:sz w:val="28"/>
          <w:szCs w:val="28"/>
        </w:rPr>
        <w:t>сентября 2010</w:t>
      </w:r>
      <w:r>
        <w:rPr>
          <w:sz w:val="28"/>
          <w:szCs w:val="28"/>
        </w:rPr>
        <w:t xml:space="preserve"> г.) </w:t>
      </w:r>
    </w:p>
    <w:p w:rsidR="00C6412A" w:rsidRDefault="00C6412A" w:rsidP="00B02708">
      <w:pPr>
        <w:spacing w:line="360" w:lineRule="auto"/>
        <w:ind w:firstLine="567"/>
        <w:jc w:val="both"/>
        <w:rPr>
          <w:snapToGrid w:val="0"/>
        </w:rPr>
      </w:pPr>
      <w:r>
        <w:rPr>
          <w:snapToGrid w:val="0"/>
          <w:sz w:val="28"/>
        </w:rPr>
        <w:t xml:space="preserve">2. Налоговый кодекс РФ часть первая от 31 июля 1998 г. № 146-ФЗ. часть вторая от 5 августа 2000 г. № 117-ФЗ (ред. от </w:t>
      </w:r>
      <w:r w:rsidR="00F22ECB">
        <w:rPr>
          <w:snapToGrid w:val="0"/>
          <w:sz w:val="28"/>
        </w:rPr>
        <w:t>28.09.2010</w:t>
      </w:r>
      <w:r>
        <w:rPr>
          <w:snapToGrid w:val="0"/>
          <w:sz w:val="28"/>
        </w:rPr>
        <w:t xml:space="preserve"> г.).</w:t>
      </w:r>
    </w:p>
    <w:p w:rsidR="00C6412A" w:rsidRDefault="00F22ECB" w:rsidP="00B02708">
      <w:pPr>
        <w:spacing w:line="360" w:lineRule="auto"/>
        <w:ind w:firstLine="567"/>
        <w:jc w:val="both"/>
        <w:rPr>
          <w:snapToGrid w:val="0"/>
        </w:rPr>
      </w:pPr>
      <w:r>
        <w:rPr>
          <w:snapToGrid w:val="0"/>
          <w:sz w:val="28"/>
        </w:rPr>
        <w:t>3. Федеральный закон от 2</w:t>
      </w:r>
      <w:r w:rsidR="00C6412A">
        <w:rPr>
          <w:snapToGrid w:val="0"/>
          <w:sz w:val="28"/>
        </w:rPr>
        <w:t xml:space="preserve"> </w:t>
      </w:r>
      <w:r>
        <w:rPr>
          <w:snapToGrid w:val="0"/>
          <w:sz w:val="28"/>
        </w:rPr>
        <w:t>декабря 2009</w:t>
      </w:r>
      <w:r w:rsidR="00C6412A">
        <w:rPr>
          <w:snapToGrid w:val="0"/>
          <w:sz w:val="28"/>
        </w:rPr>
        <w:t xml:space="preserve"> г. № </w:t>
      </w:r>
      <w:r>
        <w:rPr>
          <w:snapToGrid w:val="0"/>
          <w:sz w:val="28"/>
        </w:rPr>
        <w:t>308</w:t>
      </w:r>
      <w:r w:rsidR="00C6412A">
        <w:rPr>
          <w:snapToGrid w:val="0"/>
          <w:sz w:val="28"/>
        </w:rPr>
        <w:t>-Ф</w:t>
      </w:r>
      <w:r>
        <w:rPr>
          <w:snapToGrid w:val="0"/>
          <w:sz w:val="28"/>
        </w:rPr>
        <w:t>З «О федеральном бюджете на 2010</w:t>
      </w:r>
      <w:r w:rsidR="00C6412A">
        <w:rPr>
          <w:snapToGrid w:val="0"/>
          <w:sz w:val="28"/>
        </w:rPr>
        <w:t xml:space="preserve"> год».</w:t>
      </w:r>
    </w:p>
    <w:p w:rsidR="00C6412A" w:rsidRDefault="00F22ECB" w:rsidP="00B02708">
      <w:pPr>
        <w:spacing w:line="360" w:lineRule="auto"/>
        <w:ind w:firstLine="567"/>
        <w:jc w:val="both"/>
        <w:rPr>
          <w:snapToGrid w:val="0"/>
        </w:rPr>
      </w:pPr>
      <w:r>
        <w:rPr>
          <w:snapToGrid w:val="0"/>
          <w:sz w:val="28"/>
        </w:rPr>
        <w:t>4</w:t>
      </w:r>
      <w:r w:rsidR="00C6412A">
        <w:rPr>
          <w:snapToGrid w:val="0"/>
          <w:sz w:val="28"/>
        </w:rPr>
        <w:t>. Федеральный закон от 24 июля .2007 г. № 198-ФЗ «О федеральном бюджете на 2008 год и на плановый период до 2010 года».</w:t>
      </w:r>
    </w:p>
    <w:p w:rsidR="00C6412A" w:rsidRDefault="00C6412A" w:rsidP="00B02708">
      <w:pPr>
        <w:spacing w:line="360" w:lineRule="auto"/>
        <w:ind w:firstLine="567"/>
        <w:jc w:val="both"/>
        <w:rPr>
          <w:snapToGrid w:val="0"/>
        </w:rPr>
      </w:pPr>
    </w:p>
    <w:p w:rsidR="00C6412A" w:rsidRDefault="00C6412A" w:rsidP="00B02708">
      <w:pPr>
        <w:spacing w:line="360" w:lineRule="auto"/>
        <w:ind w:firstLine="567"/>
        <w:jc w:val="both"/>
        <w:rPr>
          <w:b/>
          <w:bCs/>
          <w:sz w:val="28"/>
          <w:szCs w:val="28"/>
        </w:rPr>
      </w:pPr>
      <w:r>
        <w:rPr>
          <w:b/>
          <w:bCs/>
          <w:sz w:val="28"/>
          <w:szCs w:val="28"/>
        </w:rPr>
        <w:t>Учебная литература</w:t>
      </w:r>
    </w:p>
    <w:p w:rsidR="00C6412A" w:rsidRDefault="00C6412A" w:rsidP="00B02708">
      <w:pPr>
        <w:spacing w:line="360" w:lineRule="auto"/>
        <w:ind w:firstLine="567"/>
        <w:jc w:val="both"/>
        <w:rPr>
          <w:b/>
          <w:bCs/>
          <w:snapToGrid w:val="0"/>
          <w:sz w:val="28"/>
          <w:szCs w:val="28"/>
        </w:rPr>
      </w:pPr>
    </w:p>
    <w:p w:rsidR="00C6412A" w:rsidRDefault="00A017CF" w:rsidP="00B02708">
      <w:pPr>
        <w:spacing w:line="360" w:lineRule="auto"/>
        <w:ind w:firstLine="567"/>
        <w:jc w:val="both"/>
        <w:rPr>
          <w:sz w:val="28"/>
          <w:szCs w:val="28"/>
        </w:rPr>
      </w:pPr>
      <w:r>
        <w:rPr>
          <w:sz w:val="28"/>
          <w:szCs w:val="28"/>
        </w:rPr>
        <w:t>5</w:t>
      </w:r>
      <w:r w:rsidR="00C6412A">
        <w:rPr>
          <w:sz w:val="28"/>
          <w:szCs w:val="28"/>
        </w:rPr>
        <w:t>. Алиев Б.Х. Налоги и налогообложение. М.: Финансы и статистика, 200</w:t>
      </w:r>
      <w:r w:rsidR="00923422">
        <w:rPr>
          <w:sz w:val="28"/>
          <w:szCs w:val="28"/>
        </w:rPr>
        <w:t>8</w:t>
      </w:r>
      <w:r w:rsidR="00C6412A">
        <w:rPr>
          <w:sz w:val="28"/>
          <w:szCs w:val="28"/>
        </w:rPr>
        <w:t xml:space="preserve">. – 416 с. </w:t>
      </w:r>
    </w:p>
    <w:p w:rsidR="00C6412A" w:rsidRDefault="00A017CF" w:rsidP="00B02708">
      <w:pPr>
        <w:spacing w:line="360" w:lineRule="auto"/>
        <w:ind w:firstLine="567"/>
        <w:jc w:val="both"/>
        <w:rPr>
          <w:snapToGrid w:val="0"/>
        </w:rPr>
      </w:pPr>
      <w:r>
        <w:rPr>
          <w:snapToGrid w:val="0"/>
          <w:sz w:val="28"/>
        </w:rPr>
        <w:t>6</w:t>
      </w:r>
      <w:r w:rsidR="00C6412A">
        <w:rPr>
          <w:snapToGrid w:val="0"/>
          <w:sz w:val="28"/>
        </w:rPr>
        <w:t>. Гринкевич Л. С. Государственные и муниципальные финансы России.- М.: КНОРУС, 2007.- 560 с.</w:t>
      </w:r>
    </w:p>
    <w:p w:rsidR="00C6412A" w:rsidRDefault="00A017CF" w:rsidP="00B02708">
      <w:pPr>
        <w:spacing w:line="360" w:lineRule="auto"/>
        <w:ind w:firstLine="567"/>
        <w:jc w:val="both"/>
        <w:rPr>
          <w:snapToGrid w:val="0"/>
        </w:rPr>
      </w:pPr>
      <w:r>
        <w:rPr>
          <w:snapToGrid w:val="0"/>
          <w:sz w:val="28"/>
        </w:rPr>
        <w:t>7</w:t>
      </w:r>
      <w:r w:rsidR="00C6412A">
        <w:rPr>
          <w:snapToGrid w:val="0"/>
          <w:sz w:val="28"/>
        </w:rPr>
        <w:t>. Мысляева И. Н. Государственные и муниципальные финансы.- М.: Инфра-М, 2007.- 360 с.</w:t>
      </w:r>
    </w:p>
    <w:p w:rsidR="00C6412A" w:rsidRDefault="00A017CF" w:rsidP="00B02708">
      <w:pPr>
        <w:spacing w:line="360" w:lineRule="auto"/>
        <w:ind w:firstLine="567"/>
        <w:jc w:val="both"/>
        <w:rPr>
          <w:snapToGrid w:val="0"/>
        </w:rPr>
      </w:pPr>
      <w:r>
        <w:rPr>
          <w:snapToGrid w:val="0"/>
          <w:sz w:val="28"/>
        </w:rPr>
        <w:t>8</w:t>
      </w:r>
      <w:r w:rsidR="00C6412A">
        <w:rPr>
          <w:snapToGrid w:val="0"/>
          <w:sz w:val="28"/>
        </w:rPr>
        <w:t>. Нешитой А. С. Финансы: Учебник.- 7-е изд., перераб и дополн.- М.: Дашков и К, 2007.- 512 с.</w:t>
      </w:r>
    </w:p>
    <w:p w:rsidR="00C6412A" w:rsidRDefault="00A017CF" w:rsidP="00B02708">
      <w:pPr>
        <w:spacing w:line="360" w:lineRule="auto"/>
        <w:ind w:firstLine="567"/>
        <w:jc w:val="both"/>
        <w:rPr>
          <w:snapToGrid w:val="0"/>
        </w:rPr>
      </w:pPr>
      <w:r>
        <w:rPr>
          <w:snapToGrid w:val="0"/>
          <w:sz w:val="28"/>
        </w:rPr>
        <w:t>9</w:t>
      </w:r>
      <w:r w:rsidR="00C6412A">
        <w:rPr>
          <w:snapToGrid w:val="0"/>
          <w:sz w:val="28"/>
        </w:rPr>
        <w:t>. Селезнев А. З. Бюджетная система Российс</w:t>
      </w:r>
      <w:r w:rsidR="00923422">
        <w:rPr>
          <w:snapToGrid w:val="0"/>
          <w:sz w:val="28"/>
        </w:rPr>
        <w:t>кой Федерации.- М.: Магистр,2009</w:t>
      </w:r>
      <w:r w:rsidR="00C6412A">
        <w:rPr>
          <w:snapToGrid w:val="0"/>
          <w:sz w:val="28"/>
        </w:rPr>
        <w:t>.- 383 с.</w:t>
      </w:r>
    </w:p>
    <w:p w:rsidR="00C6412A" w:rsidRDefault="00A017CF" w:rsidP="00B02708">
      <w:pPr>
        <w:spacing w:line="360" w:lineRule="auto"/>
        <w:ind w:firstLine="567"/>
        <w:jc w:val="both"/>
        <w:rPr>
          <w:snapToGrid w:val="0"/>
        </w:rPr>
      </w:pPr>
      <w:r>
        <w:rPr>
          <w:snapToGrid w:val="0"/>
          <w:sz w:val="28"/>
        </w:rPr>
        <w:t>10</w:t>
      </w:r>
      <w:r w:rsidR="00C6412A">
        <w:rPr>
          <w:snapToGrid w:val="0"/>
          <w:sz w:val="28"/>
        </w:rPr>
        <w:t>. Финансы: Учебник / Под ред. А.Г. Грязновой, Е. В. Маркиной.- М.: Финансы и статистика, 20</w:t>
      </w:r>
      <w:r w:rsidR="00923422">
        <w:rPr>
          <w:snapToGrid w:val="0"/>
          <w:sz w:val="28"/>
        </w:rPr>
        <w:t>10</w:t>
      </w:r>
      <w:r w:rsidR="00C6412A">
        <w:rPr>
          <w:snapToGrid w:val="0"/>
          <w:sz w:val="28"/>
        </w:rPr>
        <w:t>. – 344 с.</w:t>
      </w:r>
    </w:p>
    <w:p w:rsidR="00C6412A" w:rsidRDefault="00A017CF" w:rsidP="00B02708">
      <w:pPr>
        <w:spacing w:line="360" w:lineRule="auto"/>
        <w:ind w:firstLine="567"/>
        <w:jc w:val="both"/>
        <w:rPr>
          <w:snapToGrid w:val="0"/>
        </w:rPr>
      </w:pPr>
      <w:r>
        <w:rPr>
          <w:snapToGrid w:val="0"/>
          <w:sz w:val="28"/>
        </w:rPr>
        <w:t>11</w:t>
      </w:r>
      <w:r w:rsidR="00C6412A">
        <w:rPr>
          <w:snapToGrid w:val="0"/>
          <w:sz w:val="28"/>
        </w:rPr>
        <w:t>. Черник Д.Г. Налоги и налогообложение - М.: МЦ</w:t>
      </w:r>
      <w:r>
        <w:rPr>
          <w:snapToGrid w:val="0"/>
          <w:sz w:val="28"/>
        </w:rPr>
        <w:t>ФЭР, 2007</w:t>
      </w:r>
      <w:r w:rsidR="00C6412A">
        <w:rPr>
          <w:snapToGrid w:val="0"/>
          <w:sz w:val="28"/>
        </w:rPr>
        <w:t xml:space="preserve">. – 528 с. </w:t>
      </w:r>
    </w:p>
    <w:p w:rsidR="00C6412A" w:rsidRDefault="00C6412A" w:rsidP="00B02708">
      <w:pPr>
        <w:spacing w:line="360" w:lineRule="auto"/>
        <w:ind w:firstLine="567"/>
        <w:jc w:val="both"/>
        <w:rPr>
          <w:snapToGrid w:val="0"/>
        </w:rPr>
      </w:pPr>
    </w:p>
    <w:p w:rsidR="00A017CF" w:rsidRDefault="00A017CF" w:rsidP="00B02708">
      <w:pPr>
        <w:spacing w:line="360" w:lineRule="auto"/>
        <w:ind w:firstLine="567"/>
        <w:jc w:val="both"/>
        <w:rPr>
          <w:snapToGrid w:val="0"/>
        </w:rPr>
      </w:pPr>
    </w:p>
    <w:p w:rsidR="00C6412A" w:rsidRDefault="00C6412A" w:rsidP="00B02708">
      <w:pPr>
        <w:spacing w:line="360" w:lineRule="auto"/>
        <w:ind w:firstLine="567"/>
        <w:jc w:val="both"/>
        <w:rPr>
          <w:b/>
          <w:bCs/>
          <w:sz w:val="28"/>
          <w:szCs w:val="28"/>
        </w:rPr>
      </w:pPr>
      <w:r>
        <w:rPr>
          <w:b/>
          <w:bCs/>
          <w:sz w:val="28"/>
          <w:szCs w:val="28"/>
        </w:rPr>
        <w:t>Периодические издания</w:t>
      </w:r>
    </w:p>
    <w:p w:rsidR="00C6412A" w:rsidRDefault="00C6412A" w:rsidP="00B02708">
      <w:pPr>
        <w:spacing w:line="360" w:lineRule="auto"/>
        <w:ind w:firstLine="567"/>
        <w:jc w:val="both"/>
        <w:rPr>
          <w:snapToGrid w:val="0"/>
          <w:sz w:val="28"/>
          <w:szCs w:val="28"/>
        </w:rPr>
      </w:pPr>
    </w:p>
    <w:p w:rsidR="00C6412A" w:rsidRDefault="00A017CF" w:rsidP="00B02708">
      <w:pPr>
        <w:spacing w:line="360" w:lineRule="auto"/>
        <w:ind w:firstLine="567"/>
        <w:jc w:val="both"/>
      </w:pPr>
      <w:r>
        <w:rPr>
          <w:sz w:val="28"/>
        </w:rPr>
        <w:t>12</w:t>
      </w:r>
      <w:r w:rsidR="00C6412A">
        <w:rPr>
          <w:sz w:val="28"/>
        </w:rPr>
        <w:t>. Багиров А.В. Возвращение блудного дефицита //</w:t>
      </w:r>
      <w:r>
        <w:rPr>
          <w:sz w:val="28"/>
        </w:rPr>
        <w:t xml:space="preserve"> Российская бизнес-газета.- 2009</w:t>
      </w:r>
      <w:r w:rsidR="00C6412A">
        <w:rPr>
          <w:sz w:val="28"/>
        </w:rPr>
        <w:t>.- №5.- С. 7.</w:t>
      </w:r>
    </w:p>
    <w:p w:rsidR="00C6412A" w:rsidRDefault="00A017CF" w:rsidP="00B02708">
      <w:pPr>
        <w:spacing w:line="360" w:lineRule="auto"/>
        <w:ind w:firstLine="567"/>
        <w:jc w:val="both"/>
        <w:rPr>
          <w:snapToGrid w:val="0"/>
        </w:rPr>
      </w:pPr>
      <w:r>
        <w:rPr>
          <w:snapToGrid w:val="0"/>
          <w:sz w:val="28"/>
        </w:rPr>
        <w:t>13</w:t>
      </w:r>
      <w:r w:rsidR="00C6412A">
        <w:rPr>
          <w:snapToGrid w:val="0"/>
          <w:sz w:val="28"/>
        </w:rPr>
        <w:t>. Васильева Л.А. Доходы федерального бюджета в 2008-2010 годах // Финансы.- 2007.- № 9.- С. 8-10.</w:t>
      </w:r>
    </w:p>
    <w:p w:rsidR="00C6412A" w:rsidRDefault="00A017CF" w:rsidP="00B02708">
      <w:pPr>
        <w:spacing w:line="360" w:lineRule="auto"/>
        <w:ind w:firstLine="567"/>
        <w:jc w:val="both"/>
        <w:rPr>
          <w:snapToGrid w:val="0"/>
        </w:rPr>
      </w:pPr>
      <w:r>
        <w:rPr>
          <w:snapToGrid w:val="0"/>
          <w:sz w:val="28"/>
        </w:rPr>
        <w:t>14</w:t>
      </w:r>
      <w:r w:rsidR="00C6412A">
        <w:rPr>
          <w:snapToGrid w:val="0"/>
          <w:sz w:val="28"/>
        </w:rPr>
        <w:t>. Зевакин М. Ю.Механизм формирования доходов федерального бюджета от прибыли федеральных государственных унитарных предпри</w:t>
      </w:r>
      <w:r>
        <w:rPr>
          <w:snapToGrid w:val="0"/>
          <w:sz w:val="28"/>
        </w:rPr>
        <w:t>ятий. // Финансы и кредит.- 2008</w:t>
      </w:r>
      <w:r w:rsidR="00C6412A">
        <w:rPr>
          <w:snapToGrid w:val="0"/>
          <w:sz w:val="28"/>
        </w:rPr>
        <w:t>.- № 22.- С. 30-33.</w:t>
      </w:r>
    </w:p>
    <w:p w:rsidR="00C6412A" w:rsidRDefault="00A017CF" w:rsidP="00B02708">
      <w:pPr>
        <w:spacing w:line="360" w:lineRule="auto"/>
        <w:ind w:firstLine="567"/>
        <w:jc w:val="both"/>
        <w:rPr>
          <w:snapToGrid w:val="0"/>
        </w:rPr>
      </w:pPr>
      <w:r>
        <w:rPr>
          <w:snapToGrid w:val="0"/>
          <w:sz w:val="28"/>
        </w:rPr>
        <w:t>15</w:t>
      </w:r>
      <w:r w:rsidR="00C6412A">
        <w:rPr>
          <w:snapToGrid w:val="0"/>
          <w:sz w:val="28"/>
        </w:rPr>
        <w:t>. Качур О.В. Некоторые аспекты налоговой политики // Экономический анализ: теория и практика.- 2007.- № 2.- С. 28-33.</w:t>
      </w:r>
    </w:p>
    <w:p w:rsidR="00C6412A" w:rsidRDefault="00A017CF" w:rsidP="00B02708">
      <w:pPr>
        <w:spacing w:line="360" w:lineRule="auto"/>
        <w:ind w:firstLine="567"/>
        <w:jc w:val="both"/>
        <w:rPr>
          <w:snapToGrid w:val="0"/>
        </w:rPr>
      </w:pPr>
      <w:r>
        <w:rPr>
          <w:snapToGrid w:val="0"/>
          <w:sz w:val="28"/>
        </w:rPr>
        <w:t>16</w:t>
      </w:r>
      <w:r w:rsidR="00C6412A">
        <w:rPr>
          <w:snapToGrid w:val="0"/>
          <w:sz w:val="28"/>
        </w:rPr>
        <w:t>. Кудрин А.Л. Трехлетний бюджет – бюджет диверсификации экономики. // Финансы.- 2007.- № 4.- С. 3-7.</w:t>
      </w:r>
    </w:p>
    <w:p w:rsidR="00C6412A" w:rsidRDefault="00C6412A" w:rsidP="00B02708">
      <w:pPr>
        <w:spacing w:line="360" w:lineRule="auto"/>
        <w:ind w:firstLine="567"/>
        <w:jc w:val="both"/>
        <w:rPr>
          <w:snapToGrid w:val="0"/>
        </w:rPr>
      </w:pPr>
    </w:p>
    <w:p w:rsidR="00C6412A" w:rsidRDefault="00C6412A" w:rsidP="00B02708">
      <w:pPr>
        <w:spacing w:line="360" w:lineRule="auto"/>
        <w:ind w:firstLine="567"/>
        <w:jc w:val="both"/>
        <w:rPr>
          <w:b/>
          <w:bCs/>
          <w:sz w:val="28"/>
          <w:szCs w:val="28"/>
        </w:rPr>
      </w:pPr>
      <w:r>
        <w:rPr>
          <w:b/>
          <w:bCs/>
          <w:sz w:val="28"/>
          <w:szCs w:val="28"/>
        </w:rPr>
        <w:t>Интернет-источники</w:t>
      </w:r>
    </w:p>
    <w:p w:rsidR="00C6412A" w:rsidRDefault="00C6412A" w:rsidP="00B02708">
      <w:pPr>
        <w:spacing w:line="360" w:lineRule="auto"/>
        <w:ind w:firstLine="567"/>
        <w:jc w:val="both"/>
        <w:rPr>
          <w:snapToGrid w:val="0"/>
          <w:sz w:val="28"/>
          <w:szCs w:val="28"/>
        </w:rPr>
      </w:pPr>
    </w:p>
    <w:p w:rsidR="00C6412A" w:rsidRDefault="00A017CF" w:rsidP="00B02708">
      <w:pPr>
        <w:spacing w:line="360" w:lineRule="auto"/>
        <w:ind w:firstLine="567"/>
        <w:jc w:val="both"/>
      </w:pPr>
      <w:r>
        <w:rPr>
          <w:sz w:val="28"/>
        </w:rPr>
        <w:t>17</w:t>
      </w:r>
      <w:r w:rsidR="00C6412A">
        <w:rPr>
          <w:sz w:val="28"/>
        </w:rPr>
        <w:t xml:space="preserve">. Сайт федеральной налоговой службы </w:t>
      </w:r>
      <w:r w:rsidR="00C6412A">
        <w:rPr>
          <w:sz w:val="28"/>
          <w:lang w:val="en-US"/>
        </w:rPr>
        <w:t>www</w:t>
      </w:r>
      <w:r w:rsidR="00C6412A">
        <w:rPr>
          <w:sz w:val="28"/>
        </w:rPr>
        <w:t>.</w:t>
      </w:r>
      <w:r w:rsidR="00C6412A">
        <w:rPr>
          <w:sz w:val="28"/>
          <w:lang w:val="en-US"/>
        </w:rPr>
        <w:t>nalog</w:t>
      </w:r>
      <w:r w:rsidR="00C6412A">
        <w:rPr>
          <w:sz w:val="28"/>
        </w:rPr>
        <w:t>.</w:t>
      </w:r>
      <w:r w:rsidR="00C6412A">
        <w:rPr>
          <w:sz w:val="28"/>
          <w:lang w:val="en-US"/>
        </w:rPr>
        <w:t>ru</w:t>
      </w:r>
    </w:p>
    <w:p w:rsidR="00C6412A" w:rsidRDefault="00A017CF" w:rsidP="00B02708">
      <w:pPr>
        <w:spacing w:line="360" w:lineRule="auto"/>
        <w:ind w:firstLine="567"/>
        <w:jc w:val="both"/>
        <w:rPr>
          <w:sz w:val="28"/>
          <w:szCs w:val="28"/>
          <w:lang w:val="en-US"/>
        </w:rPr>
      </w:pPr>
      <w:r>
        <w:rPr>
          <w:sz w:val="28"/>
          <w:szCs w:val="28"/>
        </w:rPr>
        <w:t>18</w:t>
      </w:r>
      <w:r w:rsidR="00C6412A">
        <w:rPr>
          <w:sz w:val="28"/>
          <w:szCs w:val="28"/>
          <w:lang w:val="en-US"/>
        </w:rPr>
        <w:t>. www.minfin .ru</w:t>
      </w:r>
    </w:p>
    <w:p w:rsidR="00C6412A" w:rsidRPr="001770CD" w:rsidRDefault="00C6412A" w:rsidP="00B02708">
      <w:pPr>
        <w:shd w:val="clear" w:color="auto" w:fill="FFFFFF"/>
        <w:tabs>
          <w:tab w:val="left" w:pos="1080"/>
        </w:tabs>
        <w:spacing w:line="360" w:lineRule="auto"/>
        <w:ind w:firstLine="567"/>
        <w:jc w:val="both"/>
        <w:rPr>
          <w:snapToGrid w:val="0"/>
          <w:sz w:val="28"/>
          <w:szCs w:val="28"/>
        </w:rPr>
      </w:pPr>
      <w:bookmarkStart w:id="0" w:name="_GoBack"/>
      <w:bookmarkEnd w:id="0"/>
    </w:p>
    <w:sectPr w:rsidR="00C6412A" w:rsidRPr="001770CD" w:rsidSect="008566F4">
      <w:footerReference w:type="default" r:id="rId7"/>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11DD" w:rsidRDefault="004F11DD" w:rsidP="00016E31">
      <w:r>
        <w:separator/>
      </w:r>
    </w:p>
  </w:endnote>
  <w:endnote w:type="continuationSeparator" w:id="0">
    <w:p w:rsidR="004F11DD" w:rsidRDefault="004F11DD" w:rsidP="00016E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6F4" w:rsidRDefault="008566F4">
    <w:pPr>
      <w:pStyle w:val="a5"/>
      <w:jc w:val="right"/>
    </w:pPr>
    <w:r>
      <w:fldChar w:fldCharType="begin"/>
    </w:r>
    <w:r>
      <w:instrText xml:space="preserve"> PAGE   \* MERGEFORMAT </w:instrText>
    </w:r>
    <w:r>
      <w:fldChar w:fldCharType="separate"/>
    </w:r>
    <w:r w:rsidR="00A22F2F">
      <w:rPr>
        <w:noProof/>
      </w:rPr>
      <w:t>2</w:t>
    </w:r>
    <w:r>
      <w:fldChar w:fldCharType="end"/>
    </w:r>
  </w:p>
  <w:p w:rsidR="008566F4" w:rsidRDefault="008566F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11DD" w:rsidRDefault="004F11DD" w:rsidP="00016E31">
      <w:r>
        <w:separator/>
      </w:r>
    </w:p>
  </w:footnote>
  <w:footnote w:type="continuationSeparator" w:id="0">
    <w:p w:rsidR="004F11DD" w:rsidRDefault="004F11DD" w:rsidP="00016E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2"/>
    <w:lvl w:ilvl="0">
      <w:start w:val="1"/>
      <w:numFmt w:val="decimal"/>
      <w:lvlText w:val="%1."/>
      <w:lvlJc w:val="left"/>
      <w:pPr>
        <w:ind w:left="1080" w:hanging="360"/>
      </w:pPr>
    </w:lvl>
  </w:abstractNum>
  <w:abstractNum w:abstractNumId="1">
    <w:nsid w:val="00000002"/>
    <w:multiLevelType w:val="singleLevel"/>
    <w:tmpl w:val="00000002"/>
    <w:name w:val="WW8Num11"/>
    <w:lvl w:ilvl="0">
      <w:start w:val="1"/>
      <w:numFmt w:val="decimal"/>
      <w:lvlText w:val="%1."/>
      <w:lvlJc w:val="left"/>
      <w:pPr>
        <w:ind w:left="709" w:hanging="360"/>
      </w:pPr>
    </w:lvl>
  </w:abstractNum>
  <w:abstractNum w:abstractNumId="2">
    <w:nsid w:val="00000003"/>
    <w:multiLevelType w:val="singleLevel"/>
    <w:tmpl w:val="00000003"/>
    <w:name w:val="WW8Num10"/>
    <w:lvl w:ilvl="0">
      <w:start w:val="1"/>
      <w:numFmt w:val="bullet"/>
      <w:lvlText w:val=""/>
      <w:lvlJc w:val="left"/>
      <w:pPr>
        <w:ind w:left="1417" w:hanging="360"/>
      </w:pPr>
      <w:rPr>
        <w:rFonts w:ascii="Symbol" w:hAnsi="Symbol"/>
      </w:rPr>
    </w:lvl>
  </w:abstractNum>
  <w:abstractNum w:abstractNumId="3">
    <w:nsid w:val="00000004"/>
    <w:multiLevelType w:val="singleLevel"/>
    <w:tmpl w:val="00000004"/>
    <w:name w:val="WW8Num9"/>
    <w:lvl w:ilvl="0">
      <w:start w:val="1"/>
      <w:numFmt w:val="decimal"/>
      <w:lvlText w:val="%1."/>
      <w:lvlJc w:val="left"/>
      <w:pPr>
        <w:ind w:left="1030" w:hanging="360"/>
      </w:pPr>
    </w:lvl>
  </w:abstractNum>
  <w:abstractNum w:abstractNumId="4">
    <w:nsid w:val="00000005"/>
    <w:multiLevelType w:val="singleLevel"/>
    <w:tmpl w:val="00000005"/>
    <w:name w:val="WW8Num8"/>
    <w:lvl w:ilvl="0">
      <w:start w:val="1"/>
      <w:numFmt w:val="decimal"/>
      <w:lvlText w:val="%1)"/>
      <w:lvlJc w:val="left"/>
      <w:pPr>
        <w:ind w:left="795" w:hanging="360"/>
      </w:pPr>
    </w:lvl>
  </w:abstractNum>
  <w:abstractNum w:abstractNumId="5">
    <w:nsid w:val="00000006"/>
    <w:multiLevelType w:val="singleLevel"/>
    <w:tmpl w:val="00000006"/>
    <w:name w:val="WW8Num6"/>
    <w:lvl w:ilvl="0">
      <w:start w:val="1"/>
      <w:numFmt w:val="bullet"/>
      <w:lvlText w:val=""/>
      <w:lvlJc w:val="left"/>
      <w:pPr>
        <w:ind w:left="1068" w:hanging="360"/>
      </w:pPr>
      <w:rPr>
        <w:rFonts w:ascii="Symbol" w:hAnsi="Symbol"/>
      </w:rPr>
    </w:lvl>
  </w:abstractNum>
  <w:abstractNum w:abstractNumId="6">
    <w:nsid w:val="00000007"/>
    <w:multiLevelType w:val="multilevel"/>
    <w:tmpl w:val="00000007"/>
    <w:name w:val="WW8Num5"/>
    <w:lvl w:ilvl="0">
      <w:start w:val="1"/>
      <w:numFmt w:val="decimal"/>
      <w:lvlText w:val="%1."/>
      <w:lvlJc w:val="left"/>
      <w:pPr>
        <w:ind w:left="1097" w:hanging="360"/>
      </w:pPr>
    </w:lvl>
    <w:lvl w:ilvl="1">
      <w:start w:val="1"/>
      <w:numFmt w:val="bullet"/>
      <w:lvlText w:val=""/>
      <w:lvlJc w:val="left"/>
      <w:pPr>
        <w:ind w:left="1817" w:firstLine="737"/>
      </w:pPr>
      <w:rPr>
        <w:rFonts w:ascii="Symbol" w:hAnsi="Symbol"/>
      </w:rPr>
    </w:lvl>
    <w:lvl w:ilvl="2">
      <w:start w:val="1"/>
      <w:numFmt w:val="lowerRoman"/>
      <w:lvlText w:val="%3."/>
      <w:lvlJc w:val="right"/>
      <w:pPr>
        <w:ind w:left="2717" w:hanging="180"/>
      </w:pPr>
    </w:lvl>
    <w:lvl w:ilvl="3">
      <w:start w:val="1"/>
      <w:numFmt w:val="decimal"/>
      <w:lvlText w:val="%4."/>
      <w:lvlJc w:val="left"/>
      <w:pPr>
        <w:ind w:left="3257" w:hanging="360"/>
      </w:pPr>
    </w:lvl>
    <w:lvl w:ilvl="4">
      <w:start w:val="1"/>
      <w:numFmt w:val="lowerLetter"/>
      <w:lvlText w:val="%5."/>
      <w:lvlJc w:val="left"/>
      <w:pPr>
        <w:ind w:left="3977" w:hanging="360"/>
      </w:pPr>
    </w:lvl>
    <w:lvl w:ilvl="5">
      <w:start w:val="1"/>
      <w:numFmt w:val="lowerRoman"/>
      <w:lvlText w:val="%6."/>
      <w:lvlJc w:val="right"/>
      <w:pPr>
        <w:ind w:left="4877" w:hanging="180"/>
      </w:pPr>
    </w:lvl>
    <w:lvl w:ilvl="6">
      <w:start w:val="1"/>
      <w:numFmt w:val="decimal"/>
      <w:lvlText w:val="%7."/>
      <w:lvlJc w:val="left"/>
      <w:pPr>
        <w:ind w:left="5417" w:hanging="360"/>
      </w:pPr>
    </w:lvl>
    <w:lvl w:ilvl="7">
      <w:start w:val="1"/>
      <w:numFmt w:val="lowerLetter"/>
      <w:lvlText w:val="%8."/>
      <w:lvlJc w:val="left"/>
      <w:pPr>
        <w:ind w:left="6137" w:hanging="360"/>
      </w:pPr>
    </w:lvl>
    <w:lvl w:ilvl="8">
      <w:start w:val="1"/>
      <w:numFmt w:val="lowerRoman"/>
      <w:lvlText w:val="%9."/>
      <w:lvlJc w:val="right"/>
      <w:pPr>
        <w:ind w:left="7037" w:hanging="180"/>
      </w:pPr>
    </w:lvl>
  </w:abstractNum>
  <w:abstractNum w:abstractNumId="7">
    <w:nsid w:val="00000008"/>
    <w:multiLevelType w:val="multilevel"/>
    <w:tmpl w:val="00000008"/>
    <w:name w:val="WW8Num4"/>
    <w:lvl w:ilvl="0">
      <w:start w:val="1"/>
      <w:numFmt w:val="decimal"/>
      <w:lvlText w:val="%1."/>
      <w:lvlJc w:val="left"/>
      <w:pPr>
        <w:ind w:hanging="480"/>
      </w:pPr>
    </w:lvl>
    <w:lvl w:ilvl="1">
      <w:start w:val="1"/>
      <w:numFmt w:val="decimal"/>
      <w:lvlText w:val="%1.%2."/>
      <w:lvlJc w:val="left"/>
      <w:pPr>
        <w:ind w:left="780" w:hanging="720"/>
      </w:pPr>
    </w:lvl>
    <w:lvl w:ilvl="2">
      <w:start w:val="1"/>
      <w:numFmt w:val="decimal"/>
      <w:lvlText w:val="%1.%2.%3."/>
      <w:lvlJc w:val="left"/>
      <w:pPr>
        <w:ind w:left="1560" w:hanging="720"/>
      </w:pPr>
    </w:lvl>
    <w:lvl w:ilvl="3">
      <w:start w:val="1"/>
      <w:numFmt w:val="decimal"/>
      <w:lvlText w:val="%1.%2.%3.%4."/>
      <w:lvlJc w:val="left"/>
      <w:pPr>
        <w:ind w:left="2340" w:hanging="1080"/>
      </w:pPr>
    </w:lvl>
    <w:lvl w:ilvl="4">
      <w:start w:val="1"/>
      <w:numFmt w:val="decimal"/>
      <w:lvlText w:val="%1.%2.%3.%4.%5."/>
      <w:lvlJc w:val="left"/>
      <w:pPr>
        <w:ind w:left="3120" w:hanging="1080"/>
      </w:pPr>
    </w:lvl>
    <w:lvl w:ilvl="5">
      <w:start w:val="1"/>
      <w:numFmt w:val="decimal"/>
      <w:lvlText w:val="%1.%2.%3.%4.%5.%6."/>
      <w:lvlJc w:val="left"/>
      <w:pPr>
        <w:ind w:left="3900" w:hanging="1440"/>
      </w:pPr>
    </w:lvl>
    <w:lvl w:ilvl="6">
      <w:start w:val="1"/>
      <w:numFmt w:val="decimal"/>
      <w:lvlText w:val="%1.%2.%3.%4.%5.%6.%7."/>
      <w:lvlJc w:val="left"/>
      <w:pPr>
        <w:ind w:left="4680" w:hanging="1800"/>
      </w:pPr>
    </w:lvl>
    <w:lvl w:ilvl="7">
      <w:start w:val="1"/>
      <w:numFmt w:val="decimal"/>
      <w:lvlText w:val="%1.%2.%3.%4.%5.%6.%7.%8."/>
      <w:lvlJc w:val="left"/>
      <w:pPr>
        <w:ind w:left="5460" w:hanging="1800"/>
      </w:pPr>
    </w:lvl>
    <w:lvl w:ilvl="8">
      <w:start w:val="1"/>
      <w:numFmt w:val="decimal"/>
      <w:lvlText w:val="%1.%2.%3.%4.%5.%6.%7.%8.%9."/>
      <w:lvlJc w:val="left"/>
      <w:pPr>
        <w:ind w:left="6240" w:hanging="2160"/>
      </w:pPr>
    </w:lvl>
  </w:abstractNum>
  <w:abstractNum w:abstractNumId="8">
    <w:nsid w:val="00000009"/>
    <w:multiLevelType w:val="singleLevel"/>
    <w:tmpl w:val="00000009"/>
    <w:name w:val="WW8Num3"/>
    <w:lvl w:ilvl="0">
      <w:start w:val="1"/>
      <w:numFmt w:val="bullet"/>
      <w:lvlText w:val=""/>
      <w:lvlJc w:val="left"/>
      <w:pPr>
        <w:ind w:left="1457" w:firstLine="737"/>
      </w:pPr>
      <w:rPr>
        <w:rFonts w:ascii="Symbol" w:hAnsi="Symbol"/>
      </w:rPr>
    </w:lvl>
  </w:abstractNum>
  <w:abstractNum w:abstractNumId="9">
    <w:nsid w:val="0000000A"/>
    <w:multiLevelType w:val="singleLevel"/>
    <w:tmpl w:val="0000000A"/>
    <w:name w:val="WW8Num2"/>
    <w:lvl w:ilvl="0">
      <w:start w:val="1"/>
      <w:numFmt w:val="bullet"/>
      <w:lvlText w:val=""/>
      <w:lvlJc w:val="left"/>
      <w:pPr>
        <w:ind w:left="1637" w:firstLine="737"/>
      </w:pPr>
      <w:rPr>
        <w:rFonts w:ascii="Symbol" w:hAnsi="Symbol"/>
      </w:rPr>
    </w:lvl>
  </w:abstractNum>
  <w:abstractNum w:abstractNumId="10">
    <w:nsid w:val="0D291FD9"/>
    <w:multiLevelType w:val="hybridMultilevel"/>
    <w:tmpl w:val="E490FCF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nsid w:val="15A9211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2C0A43B2"/>
    <w:multiLevelType w:val="hybridMultilevel"/>
    <w:tmpl w:val="ADCACCA2"/>
    <w:lvl w:ilvl="0" w:tplc="0419000F">
      <w:start w:val="1"/>
      <w:numFmt w:val="decimal"/>
      <w:lvlText w:val="%1."/>
      <w:lvlJc w:val="left"/>
      <w:pPr>
        <w:tabs>
          <w:tab w:val="num" w:pos="1032"/>
        </w:tabs>
        <w:ind w:left="1032" w:hanging="360"/>
      </w:pPr>
    </w:lvl>
    <w:lvl w:ilvl="1" w:tplc="04190019" w:tentative="1">
      <w:start w:val="1"/>
      <w:numFmt w:val="lowerLetter"/>
      <w:lvlText w:val="%2."/>
      <w:lvlJc w:val="left"/>
      <w:pPr>
        <w:tabs>
          <w:tab w:val="num" w:pos="1752"/>
        </w:tabs>
        <w:ind w:left="1752" w:hanging="360"/>
      </w:pPr>
    </w:lvl>
    <w:lvl w:ilvl="2" w:tplc="0419001B" w:tentative="1">
      <w:start w:val="1"/>
      <w:numFmt w:val="lowerRoman"/>
      <w:lvlText w:val="%3."/>
      <w:lvlJc w:val="right"/>
      <w:pPr>
        <w:tabs>
          <w:tab w:val="num" w:pos="2472"/>
        </w:tabs>
        <w:ind w:left="2472" w:hanging="180"/>
      </w:pPr>
    </w:lvl>
    <w:lvl w:ilvl="3" w:tplc="0419000F" w:tentative="1">
      <w:start w:val="1"/>
      <w:numFmt w:val="decimal"/>
      <w:lvlText w:val="%4."/>
      <w:lvlJc w:val="left"/>
      <w:pPr>
        <w:tabs>
          <w:tab w:val="num" w:pos="3192"/>
        </w:tabs>
        <w:ind w:left="3192" w:hanging="360"/>
      </w:pPr>
    </w:lvl>
    <w:lvl w:ilvl="4" w:tplc="04190019" w:tentative="1">
      <w:start w:val="1"/>
      <w:numFmt w:val="lowerLetter"/>
      <w:lvlText w:val="%5."/>
      <w:lvlJc w:val="left"/>
      <w:pPr>
        <w:tabs>
          <w:tab w:val="num" w:pos="3912"/>
        </w:tabs>
        <w:ind w:left="3912" w:hanging="360"/>
      </w:pPr>
    </w:lvl>
    <w:lvl w:ilvl="5" w:tplc="0419001B" w:tentative="1">
      <w:start w:val="1"/>
      <w:numFmt w:val="lowerRoman"/>
      <w:lvlText w:val="%6."/>
      <w:lvlJc w:val="right"/>
      <w:pPr>
        <w:tabs>
          <w:tab w:val="num" w:pos="4632"/>
        </w:tabs>
        <w:ind w:left="4632" w:hanging="180"/>
      </w:pPr>
    </w:lvl>
    <w:lvl w:ilvl="6" w:tplc="0419000F" w:tentative="1">
      <w:start w:val="1"/>
      <w:numFmt w:val="decimal"/>
      <w:lvlText w:val="%7."/>
      <w:lvlJc w:val="left"/>
      <w:pPr>
        <w:tabs>
          <w:tab w:val="num" w:pos="5352"/>
        </w:tabs>
        <w:ind w:left="5352" w:hanging="360"/>
      </w:pPr>
    </w:lvl>
    <w:lvl w:ilvl="7" w:tplc="04190019" w:tentative="1">
      <w:start w:val="1"/>
      <w:numFmt w:val="lowerLetter"/>
      <w:lvlText w:val="%8."/>
      <w:lvlJc w:val="left"/>
      <w:pPr>
        <w:tabs>
          <w:tab w:val="num" w:pos="6072"/>
        </w:tabs>
        <w:ind w:left="6072" w:hanging="360"/>
      </w:pPr>
    </w:lvl>
    <w:lvl w:ilvl="8" w:tplc="0419001B" w:tentative="1">
      <w:start w:val="1"/>
      <w:numFmt w:val="lowerRoman"/>
      <w:lvlText w:val="%9."/>
      <w:lvlJc w:val="right"/>
      <w:pPr>
        <w:tabs>
          <w:tab w:val="num" w:pos="6792"/>
        </w:tabs>
        <w:ind w:left="6792" w:hanging="180"/>
      </w:pPr>
    </w:lvl>
  </w:abstractNum>
  <w:abstractNum w:abstractNumId="13">
    <w:nsid w:val="43C401A2"/>
    <w:multiLevelType w:val="hybridMultilevel"/>
    <w:tmpl w:val="B882D360"/>
    <w:lvl w:ilvl="0" w:tplc="FFFFFFFF">
      <w:start w:val="1"/>
      <w:numFmt w:val="decimal"/>
      <w:lvlText w:val="%1."/>
      <w:lvlJc w:val="left"/>
      <w:pPr>
        <w:tabs>
          <w:tab w:val="num" w:pos="1080"/>
        </w:tabs>
        <w:ind w:left="108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4">
    <w:nsid w:val="48F761D6"/>
    <w:multiLevelType w:val="hybridMultilevel"/>
    <w:tmpl w:val="4CC6AF5C"/>
    <w:lvl w:ilvl="0" w:tplc="FFFFFFFF">
      <w:start w:val="1"/>
      <w:numFmt w:val="bullet"/>
      <w:lvlText w:val=""/>
      <w:lvlJc w:val="left"/>
      <w:pPr>
        <w:tabs>
          <w:tab w:val="num" w:pos="954"/>
        </w:tabs>
        <w:ind w:left="954" w:hanging="360"/>
      </w:pPr>
      <w:rPr>
        <w:rFonts w:ascii="Symbol" w:hAnsi="Symbol" w:hint="default"/>
      </w:rPr>
    </w:lvl>
    <w:lvl w:ilvl="1" w:tplc="FFFFFFFF" w:tentative="1">
      <w:start w:val="1"/>
      <w:numFmt w:val="bullet"/>
      <w:lvlText w:val="o"/>
      <w:lvlJc w:val="left"/>
      <w:pPr>
        <w:tabs>
          <w:tab w:val="num" w:pos="1674"/>
        </w:tabs>
        <w:ind w:left="1674" w:hanging="360"/>
      </w:pPr>
      <w:rPr>
        <w:rFonts w:ascii="Courier New" w:hAnsi="Courier New" w:hint="default"/>
      </w:rPr>
    </w:lvl>
    <w:lvl w:ilvl="2" w:tplc="FFFFFFFF" w:tentative="1">
      <w:start w:val="1"/>
      <w:numFmt w:val="bullet"/>
      <w:lvlText w:val=""/>
      <w:lvlJc w:val="left"/>
      <w:pPr>
        <w:tabs>
          <w:tab w:val="num" w:pos="2394"/>
        </w:tabs>
        <w:ind w:left="2394" w:hanging="360"/>
      </w:pPr>
      <w:rPr>
        <w:rFonts w:ascii="Wingdings" w:hAnsi="Wingdings" w:hint="default"/>
      </w:rPr>
    </w:lvl>
    <w:lvl w:ilvl="3" w:tplc="FFFFFFFF" w:tentative="1">
      <w:start w:val="1"/>
      <w:numFmt w:val="bullet"/>
      <w:lvlText w:val=""/>
      <w:lvlJc w:val="left"/>
      <w:pPr>
        <w:tabs>
          <w:tab w:val="num" w:pos="3114"/>
        </w:tabs>
        <w:ind w:left="3114" w:hanging="360"/>
      </w:pPr>
      <w:rPr>
        <w:rFonts w:ascii="Symbol" w:hAnsi="Symbol" w:hint="default"/>
      </w:rPr>
    </w:lvl>
    <w:lvl w:ilvl="4" w:tplc="FFFFFFFF" w:tentative="1">
      <w:start w:val="1"/>
      <w:numFmt w:val="bullet"/>
      <w:lvlText w:val="o"/>
      <w:lvlJc w:val="left"/>
      <w:pPr>
        <w:tabs>
          <w:tab w:val="num" w:pos="3834"/>
        </w:tabs>
        <w:ind w:left="3834" w:hanging="360"/>
      </w:pPr>
      <w:rPr>
        <w:rFonts w:ascii="Courier New" w:hAnsi="Courier New" w:hint="default"/>
      </w:rPr>
    </w:lvl>
    <w:lvl w:ilvl="5" w:tplc="FFFFFFFF" w:tentative="1">
      <w:start w:val="1"/>
      <w:numFmt w:val="bullet"/>
      <w:lvlText w:val=""/>
      <w:lvlJc w:val="left"/>
      <w:pPr>
        <w:tabs>
          <w:tab w:val="num" w:pos="4554"/>
        </w:tabs>
        <w:ind w:left="4554" w:hanging="360"/>
      </w:pPr>
      <w:rPr>
        <w:rFonts w:ascii="Wingdings" w:hAnsi="Wingdings" w:hint="default"/>
      </w:rPr>
    </w:lvl>
    <w:lvl w:ilvl="6" w:tplc="FFFFFFFF" w:tentative="1">
      <w:start w:val="1"/>
      <w:numFmt w:val="bullet"/>
      <w:lvlText w:val=""/>
      <w:lvlJc w:val="left"/>
      <w:pPr>
        <w:tabs>
          <w:tab w:val="num" w:pos="5274"/>
        </w:tabs>
        <w:ind w:left="5274" w:hanging="360"/>
      </w:pPr>
      <w:rPr>
        <w:rFonts w:ascii="Symbol" w:hAnsi="Symbol" w:hint="default"/>
      </w:rPr>
    </w:lvl>
    <w:lvl w:ilvl="7" w:tplc="FFFFFFFF" w:tentative="1">
      <w:start w:val="1"/>
      <w:numFmt w:val="bullet"/>
      <w:lvlText w:val="o"/>
      <w:lvlJc w:val="left"/>
      <w:pPr>
        <w:tabs>
          <w:tab w:val="num" w:pos="5994"/>
        </w:tabs>
        <w:ind w:left="5994" w:hanging="360"/>
      </w:pPr>
      <w:rPr>
        <w:rFonts w:ascii="Courier New" w:hAnsi="Courier New" w:hint="default"/>
      </w:rPr>
    </w:lvl>
    <w:lvl w:ilvl="8" w:tplc="FFFFFFFF" w:tentative="1">
      <w:start w:val="1"/>
      <w:numFmt w:val="bullet"/>
      <w:lvlText w:val=""/>
      <w:lvlJc w:val="left"/>
      <w:pPr>
        <w:tabs>
          <w:tab w:val="num" w:pos="6714"/>
        </w:tabs>
        <w:ind w:left="6714" w:hanging="360"/>
      </w:pPr>
      <w:rPr>
        <w:rFonts w:ascii="Wingdings" w:hAnsi="Wingdings" w:hint="default"/>
      </w:rPr>
    </w:lvl>
  </w:abstractNum>
  <w:abstractNum w:abstractNumId="15">
    <w:nsid w:val="4D67344D"/>
    <w:multiLevelType w:val="singleLevel"/>
    <w:tmpl w:val="04190011"/>
    <w:lvl w:ilvl="0">
      <w:start w:val="1"/>
      <w:numFmt w:val="decimal"/>
      <w:lvlText w:val="%1)"/>
      <w:lvlJc w:val="left"/>
      <w:pPr>
        <w:tabs>
          <w:tab w:val="num" w:pos="360"/>
        </w:tabs>
        <w:ind w:left="360" w:hanging="360"/>
      </w:pPr>
      <w:rPr>
        <w:rFonts w:hint="default"/>
      </w:rPr>
    </w:lvl>
  </w:abstractNum>
  <w:num w:numId="1">
    <w:abstractNumId w:val="7"/>
  </w:num>
  <w:num w:numId="2">
    <w:abstractNumId w:val="1"/>
  </w:num>
  <w:num w:numId="3">
    <w:abstractNumId w:val="2"/>
  </w:num>
  <w:num w:numId="4">
    <w:abstractNumId w:val="5"/>
  </w:num>
  <w:num w:numId="5">
    <w:abstractNumId w:val="10"/>
  </w:num>
  <w:num w:numId="6">
    <w:abstractNumId w:val="13"/>
  </w:num>
  <w:num w:numId="7">
    <w:abstractNumId w:val="14"/>
  </w:num>
  <w:num w:numId="8">
    <w:abstractNumId w:val="15"/>
  </w:num>
  <w:num w:numId="9">
    <w:abstractNumId w:val="11"/>
  </w:num>
  <w:num w:numId="10">
    <w:abstractNumId w:val="12"/>
  </w:num>
  <w:num w:numId="11">
    <w:abstractNumId w:val="3"/>
  </w:num>
  <w:num w:numId="12">
    <w:abstractNumId w:val="6"/>
  </w:num>
  <w:num w:numId="13">
    <w:abstractNumId w:val="8"/>
  </w:num>
  <w:num w:numId="14">
    <w:abstractNumId w:val="9"/>
  </w:num>
  <w:num w:numId="15">
    <w:abstractNumId w:val="0"/>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hdrShapeDefaults>
    <o:shapedefaults v:ext="edit" spidmax="512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16E31"/>
    <w:rsid w:val="00016E31"/>
    <w:rsid w:val="00067F5B"/>
    <w:rsid w:val="0008112B"/>
    <w:rsid w:val="000B0BDE"/>
    <w:rsid w:val="00141D73"/>
    <w:rsid w:val="001770CD"/>
    <w:rsid w:val="001A672A"/>
    <w:rsid w:val="002053CE"/>
    <w:rsid w:val="0034398F"/>
    <w:rsid w:val="003562C8"/>
    <w:rsid w:val="003E7918"/>
    <w:rsid w:val="003F772D"/>
    <w:rsid w:val="00413194"/>
    <w:rsid w:val="00484EF0"/>
    <w:rsid w:val="00491021"/>
    <w:rsid w:val="004A0CF4"/>
    <w:rsid w:val="004F11DD"/>
    <w:rsid w:val="00605D25"/>
    <w:rsid w:val="006523A1"/>
    <w:rsid w:val="00676A68"/>
    <w:rsid w:val="00690FEA"/>
    <w:rsid w:val="00704750"/>
    <w:rsid w:val="00753E84"/>
    <w:rsid w:val="0076246F"/>
    <w:rsid w:val="00790523"/>
    <w:rsid w:val="008566F4"/>
    <w:rsid w:val="00923422"/>
    <w:rsid w:val="009D2AFF"/>
    <w:rsid w:val="009D4F85"/>
    <w:rsid w:val="00A017CF"/>
    <w:rsid w:val="00A025DB"/>
    <w:rsid w:val="00A22F2F"/>
    <w:rsid w:val="00AA5D1F"/>
    <w:rsid w:val="00AB2292"/>
    <w:rsid w:val="00B02708"/>
    <w:rsid w:val="00B225C1"/>
    <w:rsid w:val="00BC426F"/>
    <w:rsid w:val="00C6412A"/>
    <w:rsid w:val="00C974CA"/>
    <w:rsid w:val="00D3261B"/>
    <w:rsid w:val="00DF3BDD"/>
    <w:rsid w:val="00E67D53"/>
    <w:rsid w:val="00E822A1"/>
    <w:rsid w:val="00F22E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5:chartTrackingRefBased/>
  <w15:docId w15:val="{DA92B7DC-E836-42FC-9657-C1956FD7F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6E31"/>
    <w:pPr>
      <w:widowControl w:val="0"/>
      <w:autoSpaceDE w:val="0"/>
      <w:autoSpaceDN w:val="0"/>
      <w:adjustRightInd w:val="0"/>
    </w:pPr>
    <w:rPr>
      <w:rFonts w:ascii="Times New Roman" w:eastAsia="Times New Roman" w:hAnsi="Times New Roman"/>
      <w:sz w:val="24"/>
      <w:szCs w:val="24"/>
      <w:lang w:eastAsia="zh-CN"/>
    </w:rPr>
  </w:style>
  <w:style w:type="paragraph" w:styleId="1">
    <w:name w:val="heading 1"/>
    <w:basedOn w:val="a"/>
    <w:next w:val="a"/>
    <w:link w:val="10"/>
    <w:uiPriority w:val="9"/>
    <w:qFormat/>
    <w:rsid w:val="00C6412A"/>
    <w:pPr>
      <w:keepNext/>
      <w:spacing w:before="240" w:after="60"/>
      <w:outlineLvl w:val="0"/>
    </w:pPr>
    <w:rPr>
      <w:rFonts w:ascii="Cambria" w:hAnsi="Cambria"/>
      <w:b/>
      <w:bCs/>
      <w:kern w:val="32"/>
      <w:sz w:val="32"/>
      <w:szCs w:val="32"/>
    </w:rPr>
  </w:style>
  <w:style w:type="paragraph" w:styleId="2">
    <w:name w:val="heading 2"/>
    <w:basedOn w:val="a"/>
    <w:next w:val="a"/>
    <w:link w:val="20"/>
    <w:uiPriority w:val="99"/>
    <w:qFormat/>
    <w:rsid w:val="009D4F85"/>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016E31"/>
    <w:pPr>
      <w:tabs>
        <w:tab w:val="center" w:pos="4677"/>
        <w:tab w:val="right" w:pos="9355"/>
      </w:tabs>
    </w:pPr>
  </w:style>
  <w:style w:type="character" w:customStyle="1" w:styleId="a4">
    <w:name w:val="Верхний колонтитул Знак"/>
    <w:basedOn w:val="a0"/>
    <w:link w:val="a3"/>
    <w:uiPriority w:val="99"/>
    <w:semiHidden/>
    <w:rsid w:val="00016E31"/>
    <w:rPr>
      <w:rFonts w:ascii="Times New Roman" w:eastAsia="Times New Roman" w:hAnsi="Times New Roman" w:cs="Times New Roman"/>
      <w:sz w:val="24"/>
      <w:szCs w:val="24"/>
      <w:lang w:eastAsia="zh-CN"/>
    </w:rPr>
  </w:style>
  <w:style w:type="paragraph" w:styleId="a5">
    <w:name w:val="footer"/>
    <w:basedOn w:val="a"/>
    <w:link w:val="a6"/>
    <w:uiPriority w:val="99"/>
    <w:unhideWhenUsed/>
    <w:rsid w:val="00016E31"/>
    <w:pPr>
      <w:tabs>
        <w:tab w:val="center" w:pos="4677"/>
        <w:tab w:val="right" w:pos="9355"/>
      </w:tabs>
    </w:pPr>
  </w:style>
  <w:style w:type="character" w:customStyle="1" w:styleId="a6">
    <w:name w:val="Нижний колонтитул Знак"/>
    <w:basedOn w:val="a0"/>
    <w:link w:val="a5"/>
    <w:uiPriority w:val="99"/>
    <w:rsid w:val="00016E31"/>
    <w:rPr>
      <w:rFonts w:ascii="Times New Roman" w:eastAsia="Times New Roman" w:hAnsi="Times New Roman" w:cs="Times New Roman"/>
      <w:sz w:val="24"/>
      <w:szCs w:val="24"/>
      <w:lang w:eastAsia="zh-CN"/>
    </w:rPr>
  </w:style>
  <w:style w:type="paragraph" w:customStyle="1" w:styleId="3f3f3f3f3f3f3f3f3f3f3f3f3f3f3f3f3f3f3f3f3f3f3">
    <w:name w:val="О3fс3fн3fо3fв3fн3fо3fй3f т3fе3fк3fс3fт3f с3f о3fт3fс3fт3fу3fп3fо3fм3f 3"/>
    <w:basedOn w:val="a"/>
    <w:uiPriority w:val="99"/>
    <w:rsid w:val="00484EF0"/>
    <w:pPr>
      <w:spacing w:line="360" w:lineRule="auto"/>
      <w:ind w:right="-5" w:firstLine="709"/>
      <w:jc w:val="both"/>
    </w:pPr>
    <w:rPr>
      <w:sz w:val="28"/>
      <w:szCs w:val="28"/>
    </w:rPr>
  </w:style>
  <w:style w:type="character" w:customStyle="1" w:styleId="20">
    <w:name w:val="Заголовок 2 Знак"/>
    <w:basedOn w:val="a0"/>
    <w:link w:val="2"/>
    <w:uiPriority w:val="9"/>
    <w:rsid w:val="009D4F85"/>
    <w:rPr>
      <w:rFonts w:ascii="Arial" w:eastAsia="Times New Roman" w:hAnsi="Arial" w:cs="Arial"/>
      <w:b/>
      <w:bCs/>
      <w:i/>
      <w:iCs/>
      <w:sz w:val="28"/>
      <w:szCs w:val="28"/>
      <w:lang w:eastAsia="zh-CN"/>
    </w:rPr>
  </w:style>
  <w:style w:type="paragraph" w:styleId="21">
    <w:name w:val="Body Text 2"/>
    <w:basedOn w:val="a"/>
    <w:link w:val="22"/>
    <w:semiHidden/>
    <w:rsid w:val="00753E84"/>
    <w:pPr>
      <w:widowControl/>
      <w:autoSpaceDE/>
      <w:autoSpaceDN/>
      <w:adjustRightInd/>
      <w:jc w:val="both"/>
    </w:pPr>
    <w:rPr>
      <w:b/>
      <w:bCs/>
      <w:szCs w:val="44"/>
      <w:lang w:eastAsia="ru-RU"/>
    </w:rPr>
  </w:style>
  <w:style w:type="character" w:customStyle="1" w:styleId="22">
    <w:name w:val="Основной текст 2 Знак"/>
    <w:basedOn w:val="a0"/>
    <w:link w:val="21"/>
    <w:semiHidden/>
    <w:rsid w:val="00753E84"/>
    <w:rPr>
      <w:rFonts w:ascii="Times New Roman" w:eastAsia="Times New Roman" w:hAnsi="Times New Roman"/>
      <w:b/>
      <w:bCs/>
      <w:sz w:val="24"/>
      <w:szCs w:val="44"/>
    </w:rPr>
  </w:style>
  <w:style w:type="paragraph" w:customStyle="1" w:styleId="ConsPlusNormal">
    <w:name w:val="ConsPlusNormal"/>
    <w:uiPriority w:val="99"/>
    <w:rsid w:val="00676A68"/>
    <w:pPr>
      <w:widowControl w:val="0"/>
      <w:autoSpaceDE w:val="0"/>
      <w:autoSpaceDN w:val="0"/>
      <w:adjustRightInd w:val="0"/>
      <w:ind w:firstLine="720"/>
    </w:pPr>
    <w:rPr>
      <w:rFonts w:ascii="Arial" w:eastAsia="Times New Roman" w:hAnsi="Arial" w:cs="Arial"/>
      <w:lang w:eastAsia="zh-CN"/>
    </w:rPr>
  </w:style>
  <w:style w:type="paragraph" w:styleId="a7">
    <w:name w:val="footnote text"/>
    <w:basedOn w:val="a"/>
    <w:link w:val="a8"/>
    <w:uiPriority w:val="99"/>
    <w:rsid w:val="00C6412A"/>
    <w:rPr>
      <w:sz w:val="20"/>
      <w:szCs w:val="20"/>
    </w:rPr>
  </w:style>
  <w:style w:type="character" w:customStyle="1" w:styleId="a8">
    <w:name w:val="Текст сноски Знак"/>
    <w:basedOn w:val="a0"/>
    <w:link w:val="a7"/>
    <w:uiPriority w:val="99"/>
    <w:rsid w:val="00C6412A"/>
    <w:rPr>
      <w:rFonts w:ascii="Times New Roman" w:eastAsia="Times New Roman" w:hAnsi="Times New Roman"/>
      <w:lang w:eastAsia="zh-CN"/>
    </w:rPr>
  </w:style>
  <w:style w:type="character" w:styleId="a9">
    <w:name w:val="footnote reference"/>
    <w:basedOn w:val="a0"/>
    <w:uiPriority w:val="99"/>
    <w:semiHidden/>
    <w:unhideWhenUsed/>
    <w:rsid w:val="00C6412A"/>
    <w:rPr>
      <w:vertAlign w:val="superscript"/>
    </w:rPr>
  </w:style>
  <w:style w:type="character" w:customStyle="1" w:styleId="10">
    <w:name w:val="Заголовок 1 Знак"/>
    <w:basedOn w:val="a0"/>
    <w:link w:val="1"/>
    <w:uiPriority w:val="9"/>
    <w:rsid w:val="00C6412A"/>
    <w:rPr>
      <w:rFonts w:ascii="Cambria" w:eastAsia="Times New Roman" w:hAnsi="Cambria" w:cs="Times New Roman"/>
      <w:b/>
      <w:bCs/>
      <w:kern w:val="32"/>
      <w:sz w:val="32"/>
      <w:szCs w:val="3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8173</Words>
  <Characters>46587</Characters>
  <Application>Microsoft Office Word</Application>
  <DocSecurity>0</DocSecurity>
  <Lines>388</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54651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2014-05-12T09:25:00Z</dcterms:created>
  <dcterms:modified xsi:type="dcterms:W3CDTF">2014-05-12T09:25:00Z</dcterms:modified>
</cp:coreProperties>
</file>