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AB" w:rsidRDefault="00A67ED1">
      <w:pPr>
        <w:shd w:val="clear" w:color="auto" w:fill="FFFFFF"/>
        <w:spacing w:before="106"/>
        <w:ind w:firstLine="284"/>
        <w:jc w:val="center"/>
        <w:rPr>
          <w:b/>
          <w:color w:val="000000"/>
          <w:spacing w:val="4"/>
          <w:w w:val="116"/>
          <w:sz w:val="32"/>
          <w:szCs w:val="32"/>
        </w:rPr>
      </w:pPr>
      <w:r>
        <w:rPr>
          <w:b/>
          <w:color w:val="000000"/>
          <w:spacing w:val="4"/>
          <w:w w:val="116"/>
          <w:sz w:val="32"/>
          <w:szCs w:val="32"/>
        </w:rPr>
        <w:t>Лабораторна робота №11</w:t>
      </w:r>
    </w:p>
    <w:p w:rsidR="006476AB" w:rsidRDefault="00A67ED1">
      <w:pPr>
        <w:pStyle w:val="1"/>
        <w:rPr>
          <w:lang w:val="ru-RU"/>
        </w:rPr>
      </w:pPr>
      <w:r>
        <w:rPr>
          <w:b/>
        </w:rPr>
        <w:t>Тема:</w:t>
      </w:r>
      <w:r>
        <w:t xml:space="preserve"> Панель керування в ОС </w:t>
      </w:r>
      <w:r>
        <w:rPr>
          <w:lang w:val="en-US"/>
        </w:rPr>
        <w:t>Windows</w:t>
      </w:r>
      <w:r>
        <w:rPr>
          <w:lang w:val="ru-RU"/>
        </w:rPr>
        <w:t>.</w:t>
      </w:r>
    </w:p>
    <w:p w:rsidR="006476AB" w:rsidRDefault="006476AB">
      <w:pPr>
        <w:pStyle w:val="1"/>
        <w:ind w:firstLine="720"/>
        <w:rPr>
          <w:lang w:val="en-US"/>
        </w:rPr>
      </w:pPr>
    </w:p>
    <w:p w:rsidR="006476AB" w:rsidRDefault="00A67ED1">
      <w:pPr>
        <w:pStyle w:val="1"/>
        <w:ind w:firstLine="720"/>
      </w:pPr>
      <w:r>
        <w:t xml:space="preserve">Центром керування, у якому зосереджена </w:t>
      </w:r>
      <w:r>
        <w:rPr>
          <w:spacing w:val="5"/>
        </w:rPr>
        <w:t>переважна більшість засобів керування на</w:t>
      </w:r>
      <w:r>
        <w:rPr>
          <w:spacing w:val="5"/>
        </w:rPr>
        <w:softHyphen/>
      </w:r>
      <w:r>
        <w:t xml:space="preserve">стройками операційної системи </w:t>
      </w:r>
      <w:r>
        <w:rPr>
          <w:lang w:val="en-US"/>
        </w:rPr>
        <w:t>Windows</w:t>
      </w:r>
      <w:r>
        <w:t xml:space="preserve">, є </w:t>
      </w:r>
      <w:r>
        <w:rPr>
          <w:spacing w:val="6"/>
        </w:rPr>
        <w:t xml:space="preserve">спеціальна логічна тека Панель керування </w:t>
      </w:r>
      <w:r>
        <w:rPr>
          <w:spacing w:val="5"/>
        </w:rPr>
        <w:t>(їй не відповідає жоден з каталогів жорст</w:t>
      </w:r>
      <w:r>
        <w:rPr>
          <w:spacing w:val="5"/>
        </w:rPr>
        <w:softHyphen/>
        <w:t xml:space="preserve">кого диска). Приступ до Панелі керування </w:t>
      </w:r>
      <w:r>
        <w:rPr>
          <w:spacing w:val="3"/>
        </w:rPr>
        <w:t xml:space="preserve">відкривається </w:t>
      </w:r>
      <w:r>
        <w:rPr>
          <w:i/>
          <w:iCs/>
          <w:spacing w:val="3"/>
        </w:rPr>
        <w:t xml:space="preserve">з </w:t>
      </w:r>
      <w:r>
        <w:rPr>
          <w:spacing w:val="3"/>
        </w:rPr>
        <w:t xml:space="preserve">Головного меню командою </w:t>
      </w:r>
      <w:r>
        <w:t xml:space="preserve">Пуск </w:t>
      </w:r>
      <w:r>
        <w:rPr>
          <w:i/>
          <w:iCs/>
        </w:rPr>
        <w:t xml:space="preserve">&gt; </w:t>
      </w:r>
      <w:r>
        <w:t>Настроювання &gt;</w:t>
      </w:r>
      <w:r>
        <w:rPr>
          <w:i/>
          <w:iCs/>
        </w:rPr>
        <w:t xml:space="preserve"> </w:t>
      </w:r>
      <w:r>
        <w:t>Панель керування. Ко</w:t>
      </w:r>
      <w:r>
        <w:softHyphen/>
        <w:t>жен значок цієї теки відповідає настрою</w:t>
      </w:r>
      <w:r>
        <w:softHyphen/>
      </w:r>
      <w:r>
        <w:rPr>
          <w:spacing w:val="3"/>
        </w:rPr>
        <w:t xml:space="preserve">ванню одного з компонентів операційної </w:t>
      </w:r>
      <w:r>
        <w:rPr>
          <w:spacing w:val="10"/>
        </w:rPr>
        <w:t xml:space="preserve">системи. Ми розглянемо лише основні з </w:t>
      </w:r>
      <w:r>
        <w:t xml:space="preserve">них (мал. </w:t>
      </w:r>
      <w:r>
        <w:rPr>
          <w:lang w:val="ru-RU"/>
        </w:rPr>
        <w:t>1</w:t>
      </w:r>
      <w:r>
        <w:t>).</w:t>
      </w:r>
    </w:p>
    <w:p w:rsidR="006476AB" w:rsidRDefault="00A67ED1">
      <w:pPr>
        <w:pStyle w:val="1"/>
        <w:rPr>
          <w:spacing w:val="9"/>
        </w:rPr>
      </w:pPr>
      <w:r>
        <w:t xml:space="preserve"> </w:t>
      </w:r>
      <w:r>
        <w:rPr>
          <w:b/>
        </w:rPr>
        <w:t>Дата й час</w:t>
      </w:r>
      <w:r>
        <w:t xml:space="preserve">. Використовують для </w:t>
      </w:r>
      <w:r>
        <w:rPr>
          <w:spacing w:val="2"/>
        </w:rPr>
        <w:t>настроювання системного годинни</w:t>
      </w:r>
      <w:r>
        <w:rPr>
          <w:spacing w:val="2"/>
        </w:rPr>
        <w:softHyphen/>
      </w:r>
      <w:r>
        <w:rPr>
          <w:spacing w:val="9"/>
        </w:rPr>
        <w:t>ка й календаря.</w:t>
      </w:r>
    </w:p>
    <w:p w:rsidR="006476AB" w:rsidRDefault="00A67ED1">
      <w:pPr>
        <w:pStyle w:val="1"/>
      </w:pPr>
      <w:r>
        <w:rPr>
          <w:spacing w:val="9"/>
        </w:rPr>
        <w:t xml:space="preserve">  </w:t>
      </w:r>
      <w:r>
        <w:rPr>
          <w:b/>
        </w:rPr>
        <w:t>Звук.</w:t>
      </w:r>
      <w:r>
        <w:t xml:space="preserve"> Засіб настроювання звукових </w:t>
      </w:r>
      <w:r>
        <w:rPr>
          <w:w w:val="106"/>
        </w:rPr>
        <w:t xml:space="preserve">схем. До подій </w:t>
      </w:r>
      <w:r>
        <w:rPr>
          <w:w w:val="106"/>
          <w:lang w:val="en-US"/>
        </w:rPr>
        <w:t>Windows</w:t>
      </w:r>
      <w:r>
        <w:rPr>
          <w:w w:val="106"/>
        </w:rPr>
        <w:t xml:space="preserve"> </w:t>
      </w:r>
      <w:r>
        <w:rPr>
          <w:spacing w:val="2"/>
        </w:rPr>
        <w:t>належать усі події, що реєструються опе</w:t>
      </w:r>
      <w:r>
        <w:rPr>
          <w:spacing w:val="2"/>
        </w:rPr>
        <w:softHyphen/>
      </w:r>
      <w:r>
        <w:rPr>
          <w:spacing w:val="11"/>
        </w:rPr>
        <w:t xml:space="preserve">раційною системою: запуск системи та </w:t>
      </w:r>
      <w:r>
        <w:rPr>
          <w:spacing w:val="12"/>
        </w:rPr>
        <w:t xml:space="preserve">вихід з неї, відкривання та закривання </w:t>
      </w:r>
      <w:r>
        <w:rPr>
          <w:spacing w:val="8"/>
        </w:rPr>
        <w:t>вікон, видалення об'єктів тощо.</w:t>
      </w:r>
    </w:p>
    <w:p w:rsidR="006476AB" w:rsidRDefault="00A67ED1">
      <w:pPr>
        <w:pStyle w:val="1"/>
        <w:rPr>
          <w:spacing w:val="5"/>
        </w:rPr>
      </w:pPr>
      <w:r>
        <w:rPr>
          <w:b/>
          <w:spacing w:val="2"/>
        </w:rPr>
        <w:t xml:space="preserve">   Інтернет.</w:t>
      </w:r>
      <w:r>
        <w:rPr>
          <w:spacing w:val="2"/>
        </w:rPr>
        <w:t xml:space="preserve"> Засоби настроювання про</w:t>
      </w:r>
      <w:r>
        <w:rPr>
          <w:spacing w:val="2"/>
        </w:rPr>
        <w:softHyphen/>
      </w:r>
      <w:r>
        <w:t xml:space="preserve">грами </w:t>
      </w:r>
      <w:r>
        <w:rPr>
          <w:lang w:val="en-US"/>
        </w:rPr>
        <w:t>Internet</w:t>
      </w:r>
      <w:r>
        <w:rPr>
          <w:lang w:val="ru-RU"/>
        </w:rPr>
        <w:t xml:space="preserve"> </w:t>
      </w:r>
      <w:r>
        <w:rPr>
          <w:lang w:val="en-US"/>
        </w:rPr>
        <w:t>Explorer</w:t>
      </w:r>
      <w:r>
        <w:rPr>
          <w:lang w:val="ru-RU"/>
        </w:rPr>
        <w:t xml:space="preserve">, </w:t>
      </w:r>
      <w:r>
        <w:t>яку вважа</w:t>
      </w:r>
      <w:r>
        <w:softHyphen/>
      </w:r>
      <w:r>
        <w:rPr>
          <w:spacing w:val="9"/>
        </w:rPr>
        <w:t>ють основним оглядачем для пере</w:t>
      </w:r>
      <w:r>
        <w:rPr>
          <w:spacing w:val="9"/>
        </w:rPr>
        <w:softHyphen/>
      </w:r>
      <w:r>
        <w:rPr>
          <w:spacing w:val="5"/>
        </w:rPr>
        <w:t xml:space="preserve">гляду </w:t>
      </w:r>
      <w:r>
        <w:rPr>
          <w:spacing w:val="5"/>
          <w:lang w:val="en-US"/>
        </w:rPr>
        <w:t>Web</w:t>
      </w:r>
      <w:r>
        <w:rPr>
          <w:spacing w:val="5"/>
        </w:rPr>
        <w:t>-сторінок Інтернету.</w:t>
      </w:r>
    </w:p>
    <w:p w:rsidR="006476AB" w:rsidRDefault="00A67ED1">
      <w:pPr>
        <w:pStyle w:val="1"/>
      </w:pPr>
      <w:r>
        <w:tab/>
        <w:t xml:space="preserve">                                                               Панель управління</w:t>
      </w:r>
    </w:p>
    <w:p w:rsidR="006476AB" w:rsidRDefault="00CB14EB">
      <w:pPr>
        <w:pStyle w:val="1"/>
        <w:rPr>
          <w:b/>
          <w:spacing w:val="1"/>
          <w:lang w:val="ru-RU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4.45pt;margin-top:-.2pt;width:4in;height:3in;z-index:251657728">
            <v:imagedata r:id="rId4" o:title="" grayscale="t"/>
            <w10:wrap type="square"/>
          </v:shape>
        </w:pict>
      </w:r>
    </w:p>
    <w:p w:rsidR="006476AB" w:rsidRDefault="00A67ED1">
      <w:pPr>
        <w:pStyle w:val="1"/>
      </w:pPr>
      <w:r>
        <w:rPr>
          <w:b/>
          <w:spacing w:val="1"/>
        </w:rPr>
        <w:t>Клавіатура.</w:t>
      </w:r>
      <w:r>
        <w:rPr>
          <w:spacing w:val="1"/>
        </w:rPr>
        <w:t xml:space="preserve"> Засіб настроювання кла</w:t>
      </w:r>
      <w:r>
        <w:rPr>
          <w:spacing w:val="1"/>
        </w:rPr>
        <w:softHyphen/>
      </w:r>
      <w:r>
        <w:rPr>
          <w:spacing w:val="2"/>
        </w:rPr>
        <w:t>віатури, а також настроювання пере</w:t>
      </w:r>
      <w:r>
        <w:rPr>
          <w:spacing w:val="2"/>
        </w:rPr>
        <w:softHyphen/>
      </w:r>
      <w:r>
        <w:rPr>
          <w:spacing w:val="3"/>
        </w:rPr>
        <w:t>микання між україномовною, англо</w:t>
      </w:r>
      <w:r>
        <w:rPr>
          <w:spacing w:val="3"/>
        </w:rPr>
        <w:softHyphen/>
      </w:r>
      <w:r>
        <w:rPr>
          <w:spacing w:val="1"/>
        </w:rPr>
        <w:t>мовною та іншими розкладками клавіатури.</w:t>
      </w:r>
    </w:p>
    <w:p w:rsidR="006476AB" w:rsidRDefault="00A67ED1">
      <w:pPr>
        <w:pStyle w:val="1"/>
        <w:rPr>
          <w:i/>
          <w:iCs/>
          <w:spacing w:val="1"/>
        </w:rPr>
      </w:pPr>
      <w:r>
        <w:rPr>
          <w:b/>
          <w:spacing w:val="-2"/>
        </w:rPr>
        <w:t>Модеми.</w:t>
      </w:r>
      <w:r>
        <w:rPr>
          <w:spacing w:val="-2"/>
        </w:rPr>
        <w:t xml:space="preserve"> Засоби керування встановленням ти</w:t>
      </w:r>
      <w:r>
        <w:t xml:space="preserve"> настроювання модемів. </w:t>
      </w:r>
      <w:r>
        <w:rPr>
          <w:i/>
          <w:iCs/>
        </w:rPr>
        <w:t xml:space="preserve">Модем </w:t>
      </w:r>
      <w:r>
        <w:t xml:space="preserve">— </w:t>
      </w:r>
      <w:r>
        <w:rPr>
          <w:i/>
          <w:iCs/>
        </w:rPr>
        <w:t xml:space="preserve">це пристрій перетворення цифрових сигналів, які видає комп'ютер, на </w:t>
      </w:r>
      <w:r>
        <w:rPr>
          <w:i/>
          <w:iCs/>
          <w:spacing w:val="-1"/>
        </w:rPr>
        <w:t xml:space="preserve">аналогові сигнали, придатні для передавання </w:t>
      </w:r>
      <w:r>
        <w:rPr>
          <w:i/>
          <w:iCs/>
          <w:spacing w:val="3"/>
        </w:rPr>
        <w:t xml:space="preserve">каналами телефонного зв'язку, та навпаки. </w:t>
      </w:r>
      <w:r>
        <w:rPr>
          <w:spacing w:val="-2"/>
        </w:rPr>
        <w:t>Модеми використовують, щоб з'єднати ком</w:t>
      </w:r>
      <w:r>
        <w:rPr>
          <w:spacing w:val="-2"/>
        </w:rPr>
        <w:softHyphen/>
      </w:r>
      <w:r>
        <w:rPr>
          <w:spacing w:val="-3"/>
        </w:rPr>
        <w:t xml:space="preserve">п'ютери через телефонну лінію (здійснити так </w:t>
      </w:r>
      <w:r>
        <w:rPr>
          <w:spacing w:val="1"/>
        </w:rPr>
        <w:t xml:space="preserve">звані </w:t>
      </w:r>
      <w:r>
        <w:rPr>
          <w:i/>
          <w:iCs/>
          <w:spacing w:val="1"/>
        </w:rPr>
        <w:t>з'єднання віддаленого доступу).</w:t>
      </w:r>
    </w:p>
    <w:p w:rsidR="006476AB" w:rsidRDefault="00A67ED1">
      <w:pPr>
        <w:pStyle w:val="1"/>
        <w:rPr>
          <w:spacing w:val="3"/>
          <w:w w:val="115"/>
          <w:lang w:val="ru-RU"/>
        </w:rPr>
      </w:pPr>
      <w:r>
        <w:rPr>
          <w:b/>
          <w:bCs/>
          <w:spacing w:val="3"/>
          <w:w w:val="115"/>
        </w:rPr>
        <w:t xml:space="preserve">Миша. </w:t>
      </w:r>
      <w:r>
        <w:rPr>
          <w:spacing w:val="3"/>
          <w:w w:val="115"/>
        </w:rPr>
        <w:t>Засіб настроювання миші.</w:t>
      </w:r>
    </w:p>
    <w:p w:rsidR="006476AB" w:rsidRDefault="00A67ED1">
      <w:pPr>
        <w:pStyle w:val="1"/>
      </w:pPr>
      <w:r>
        <w:rPr>
          <w:b/>
          <w:bCs/>
          <w:spacing w:val="1"/>
        </w:rPr>
        <w:t xml:space="preserve">Паролі. </w:t>
      </w:r>
      <w:r>
        <w:rPr>
          <w:spacing w:val="1"/>
        </w:rPr>
        <w:t>Засіб створення паролів ко</w:t>
      </w:r>
      <w:r>
        <w:rPr>
          <w:spacing w:val="1"/>
        </w:rPr>
        <w:softHyphen/>
      </w:r>
      <w:r>
        <w:t xml:space="preserve">ристувачів. </w:t>
      </w:r>
      <w:r>
        <w:rPr>
          <w:i/>
          <w:iCs/>
        </w:rPr>
        <w:t xml:space="preserve">Пароль </w:t>
      </w:r>
      <w:r>
        <w:t xml:space="preserve">— </w:t>
      </w:r>
      <w:r>
        <w:rPr>
          <w:i/>
          <w:iCs/>
        </w:rPr>
        <w:t xml:space="preserve">спеціальна </w:t>
      </w:r>
      <w:r>
        <w:rPr>
          <w:i/>
          <w:iCs/>
          <w:spacing w:val="5"/>
        </w:rPr>
        <w:t>комбінація символів, що підтвер</w:t>
      </w:r>
      <w:r>
        <w:rPr>
          <w:i/>
          <w:iCs/>
          <w:spacing w:val="5"/>
        </w:rPr>
        <w:softHyphen/>
      </w:r>
      <w:r>
        <w:rPr>
          <w:i/>
          <w:iCs/>
          <w:spacing w:val="2"/>
        </w:rPr>
        <w:t xml:space="preserve">джує реєстрування людини в системі, яка </w:t>
      </w:r>
      <w:r>
        <w:rPr>
          <w:i/>
          <w:iCs/>
          <w:spacing w:val="5"/>
        </w:rPr>
        <w:t>має право доступу до неї.</w:t>
      </w:r>
    </w:p>
    <w:p w:rsidR="006476AB" w:rsidRDefault="00A67ED1">
      <w:pPr>
        <w:pStyle w:val="1"/>
      </w:pPr>
      <w:r>
        <w:rPr>
          <w:b/>
          <w:bCs/>
          <w:spacing w:val="1"/>
        </w:rPr>
        <w:t xml:space="preserve">Користувачі. </w:t>
      </w:r>
      <w:r>
        <w:rPr>
          <w:spacing w:val="1"/>
        </w:rPr>
        <w:t xml:space="preserve">Якщо із комп'ютером </w:t>
      </w:r>
      <w:r>
        <w:rPr>
          <w:spacing w:val="5"/>
        </w:rPr>
        <w:t xml:space="preserve">працює кілька осіб (по черзі), то </w:t>
      </w:r>
      <w:r>
        <w:rPr>
          <w:spacing w:val="7"/>
        </w:rPr>
        <w:t xml:space="preserve">кожна особа може налаштувати </w:t>
      </w:r>
      <w:r>
        <w:rPr>
          <w:spacing w:val="2"/>
        </w:rPr>
        <w:t xml:space="preserve">операційну систему на власний розсуд. У </w:t>
      </w:r>
      <w:r>
        <w:t>цьому разі під час запуску операційної сис</w:t>
      </w:r>
      <w:r>
        <w:softHyphen/>
      </w:r>
      <w:r>
        <w:rPr>
          <w:spacing w:val="6"/>
        </w:rPr>
        <w:t xml:space="preserve">теми відбувається реєстрація користувача </w:t>
      </w:r>
      <w:r>
        <w:t xml:space="preserve">за його іменем. Це може супроводжуватися </w:t>
      </w:r>
      <w:r>
        <w:rPr>
          <w:spacing w:val="5"/>
        </w:rPr>
        <w:t>запитом на введення пароля.</w:t>
      </w:r>
    </w:p>
    <w:p w:rsidR="006476AB" w:rsidRDefault="00A67ED1">
      <w:pPr>
        <w:pStyle w:val="1"/>
      </w:pPr>
      <w:r>
        <w:rPr>
          <w:b/>
          <w:bCs/>
          <w:spacing w:val="2"/>
        </w:rPr>
        <w:t xml:space="preserve">Принтери. </w:t>
      </w:r>
      <w:r>
        <w:rPr>
          <w:spacing w:val="2"/>
        </w:rPr>
        <w:t>Засіб керування підклю</w:t>
      </w:r>
      <w:r>
        <w:rPr>
          <w:spacing w:val="2"/>
        </w:rPr>
        <w:softHyphen/>
      </w:r>
      <w:r>
        <w:rPr>
          <w:spacing w:val="13"/>
        </w:rPr>
        <w:t xml:space="preserve">ченням та роботою друкувальних </w:t>
      </w:r>
      <w:r>
        <w:rPr>
          <w:i/>
          <w:iCs/>
          <w:lang w:val="ru-RU"/>
        </w:rPr>
        <w:t xml:space="preserve"> </w:t>
      </w:r>
      <w:r>
        <w:t>пристроїв (принтерів).</w:t>
      </w:r>
    </w:p>
    <w:p w:rsidR="006476AB" w:rsidRDefault="00A67ED1">
      <w:pPr>
        <w:pStyle w:val="1"/>
      </w:pPr>
      <w:r>
        <w:rPr>
          <w:b/>
          <w:bCs/>
          <w:spacing w:val="5"/>
          <w:w w:val="115"/>
        </w:rPr>
        <w:t xml:space="preserve">Система. </w:t>
      </w:r>
      <w:r>
        <w:rPr>
          <w:spacing w:val="5"/>
          <w:w w:val="115"/>
        </w:rPr>
        <w:t xml:space="preserve">Засіб контролю за станом </w:t>
      </w:r>
      <w:r>
        <w:rPr>
          <w:spacing w:val="10"/>
          <w:w w:val="115"/>
        </w:rPr>
        <w:t xml:space="preserve">параметрів операційної системи та </w:t>
      </w:r>
      <w:r>
        <w:rPr>
          <w:spacing w:val="9"/>
          <w:w w:val="115"/>
        </w:rPr>
        <w:t>виконання  загальносистемних  на</w:t>
      </w:r>
      <w:r>
        <w:rPr>
          <w:spacing w:val="9"/>
          <w:w w:val="115"/>
        </w:rPr>
        <w:softHyphen/>
      </w:r>
      <w:r>
        <w:rPr>
          <w:spacing w:val="-6"/>
          <w:w w:val="115"/>
        </w:rPr>
        <w:t>строювань.</w:t>
      </w:r>
    </w:p>
    <w:p w:rsidR="006476AB" w:rsidRDefault="00A67ED1">
      <w:pPr>
        <w:pStyle w:val="1"/>
      </w:pPr>
      <w:r>
        <w:rPr>
          <w:b/>
          <w:bCs/>
          <w:spacing w:val="8"/>
          <w:w w:val="115"/>
        </w:rPr>
        <w:t xml:space="preserve">     Спеціальні можливості. </w:t>
      </w:r>
      <w:r>
        <w:rPr>
          <w:spacing w:val="8"/>
          <w:w w:val="115"/>
        </w:rPr>
        <w:t xml:space="preserve">Програмне </w:t>
      </w:r>
      <w:r>
        <w:rPr>
          <w:w w:val="115"/>
        </w:rPr>
        <w:t>забезпечення, яке змінює стандарт</w:t>
      </w:r>
      <w:r>
        <w:rPr>
          <w:w w:val="115"/>
        </w:rPr>
        <w:softHyphen/>
        <w:t xml:space="preserve">ний інтерфейс </w:t>
      </w:r>
      <w:r>
        <w:rPr>
          <w:w w:val="115"/>
          <w:lang w:val="en-US"/>
        </w:rPr>
        <w:t>Windows</w:t>
      </w:r>
      <w:r>
        <w:rPr>
          <w:w w:val="115"/>
        </w:rPr>
        <w:t xml:space="preserve"> таким чи</w:t>
      </w:r>
      <w:r>
        <w:rPr>
          <w:w w:val="115"/>
        </w:rPr>
        <w:softHyphen/>
      </w:r>
      <w:r>
        <w:rPr>
          <w:spacing w:val="1"/>
          <w:w w:val="115"/>
        </w:rPr>
        <w:t>ном, щоб із системою було зручно працюва</w:t>
      </w:r>
      <w:r>
        <w:rPr>
          <w:spacing w:val="1"/>
          <w:w w:val="115"/>
        </w:rPr>
        <w:softHyphen/>
      </w:r>
      <w:r>
        <w:rPr>
          <w:spacing w:val="7"/>
          <w:w w:val="115"/>
        </w:rPr>
        <w:t xml:space="preserve">ти людям з фізичними вадами (дефектами </w:t>
      </w:r>
      <w:r>
        <w:rPr>
          <w:spacing w:val="6"/>
          <w:w w:val="115"/>
        </w:rPr>
        <w:t>рухової сфери, органів зору, слуху).</w:t>
      </w:r>
    </w:p>
    <w:p w:rsidR="006476AB" w:rsidRDefault="00A67ED1">
      <w:pPr>
        <w:pStyle w:val="1"/>
      </w:pPr>
      <w:r>
        <w:rPr>
          <w:b/>
          <w:bCs/>
          <w:spacing w:val="-6"/>
          <w:w w:val="115"/>
        </w:rPr>
        <w:t xml:space="preserve"> Установлення та видалення програм. </w:t>
      </w:r>
      <w:r>
        <w:rPr>
          <w:w w:val="115"/>
        </w:rPr>
        <w:t>Важливі засоби контролю та реєстрації</w:t>
      </w:r>
      <w:r>
        <w:rPr>
          <w:spacing w:val="14"/>
          <w:w w:val="115"/>
        </w:rPr>
        <w:t xml:space="preserve"> встановлюваного програмно</w:t>
      </w:r>
      <w:r>
        <w:rPr>
          <w:spacing w:val="14"/>
          <w:w w:val="115"/>
        </w:rPr>
        <w:softHyphen/>
      </w:r>
      <w:r>
        <w:rPr>
          <w:w w:val="115"/>
        </w:rPr>
        <w:t xml:space="preserve">го забезпечення. Усі додатки </w:t>
      </w:r>
      <w:r>
        <w:rPr>
          <w:w w:val="115"/>
          <w:lang w:val="en-US"/>
        </w:rPr>
        <w:t>Windows</w:t>
      </w:r>
      <w:r>
        <w:rPr>
          <w:w w:val="115"/>
          <w:lang w:val="ru-RU"/>
        </w:rPr>
        <w:t xml:space="preserve"> </w:t>
      </w:r>
      <w:r>
        <w:rPr>
          <w:w w:val="115"/>
        </w:rPr>
        <w:t>вста</w:t>
      </w:r>
      <w:r>
        <w:rPr>
          <w:w w:val="115"/>
        </w:rPr>
        <w:softHyphen/>
      </w:r>
      <w:r>
        <w:rPr>
          <w:spacing w:val="1"/>
          <w:w w:val="115"/>
        </w:rPr>
        <w:t>новлюють лише за допомогою цього значка.</w:t>
      </w:r>
    </w:p>
    <w:p w:rsidR="006476AB" w:rsidRDefault="00A67ED1">
      <w:pPr>
        <w:pStyle w:val="1"/>
        <w:rPr>
          <w:spacing w:val="5"/>
          <w:w w:val="115"/>
        </w:rPr>
      </w:pPr>
      <w:r>
        <w:rPr>
          <w:b/>
          <w:bCs/>
          <w:w w:val="115"/>
        </w:rPr>
        <w:t xml:space="preserve">Установлення обладнання. </w:t>
      </w:r>
      <w:r>
        <w:rPr>
          <w:w w:val="115"/>
        </w:rPr>
        <w:t>Для вс</w:t>
      </w:r>
      <w:r>
        <w:rPr>
          <w:w w:val="115"/>
        </w:rPr>
        <w:softHyphen/>
      </w:r>
      <w:r>
        <w:rPr>
          <w:spacing w:val="3"/>
          <w:w w:val="115"/>
        </w:rPr>
        <w:t>тановлення нового обладнання не</w:t>
      </w:r>
      <w:r>
        <w:rPr>
          <w:spacing w:val="6"/>
          <w:w w:val="115"/>
        </w:rPr>
        <w:t xml:space="preserve">достатньо виконати лише фізичне </w:t>
      </w:r>
      <w:r>
        <w:rPr>
          <w:spacing w:val="3"/>
          <w:w w:val="115"/>
        </w:rPr>
        <w:t xml:space="preserve">підключення. В операційній системі слід </w:t>
      </w:r>
      <w:r>
        <w:rPr>
          <w:spacing w:val="1"/>
          <w:w w:val="115"/>
        </w:rPr>
        <w:t>установити й зареєструвати програмні засо</w:t>
      </w:r>
      <w:r>
        <w:rPr>
          <w:spacing w:val="1"/>
          <w:w w:val="115"/>
        </w:rPr>
        <w:softHyphen/>
      </w:r>
      <w:r>
        <w:rPr>
          <w:w w:val="115"/>
        </w:rPr>
        <w:t>би для роботи з ним — так звані програми-</w:t>
      </w:r>
      <w:r>
        <w:rPr>
          <w:spacing w:val="1"/>
          <w:w w:val="115"/>
        </w:rPr>
        <w:t>драйвери. Більшу частину сучасного облад</w:t>
      </w:r>
      <w:r>
        <w:rPr>
          <w:spacing w:val="1"/>
          <w:w w:val="115"/>
        </w:rPr>
        <w:softHyphen/>
      </w:r>
      <w:r>
        <w:rPr>
          <w:spacing w:val="5"/>
          <w:w w:val="115"/>
        </w:rPr>
        <w:t xml:space="preserve">нання випускають як </w:t>
      </w:r>
      <w:r>
        <w:rPr>
          <w:i/>
          <w:iCs/>
          <w:spacing w:val="5"/>
          <w:w w:val="115"/>
        </w:rPr>
        <w:t xml:space="preserve">самовстановлювані </w:t>
      </w:r>
      <w:r>
        <w:rPr>
          <w:i/>
          <w:iCs/>
        </w:rPr>
        <w:t xml:space="preserve">пристрої </w:t>
      </w:r>
      <w:r>
        <w:rPr>
          <w:i/>
          <w:iCs/>
          <w:lang w:val="ru-RU"/>
        </w:rPr>
        <w:t>(</w:t>
      </w:r>
      <w:r>
        <w:rPr>
          <w:i/>
          <w:iCs/>
          <w:lang w:val="en-US"/>
        </w:rPr>
        <w:t>plug</w:t>
      </w:r>
      <w:r>
        <w:rPr>
          <w:i/>
          <w:iCs/>
          <w:lang w:val="ru-RU"/>
        </w:rPr>
        <w:t>-</w:t>
      </w:r>
      <w:r>
        <w:rPr>
          <w:i/>
          <w:iCs/>
          <w:lang w:val="en-US"/>
        </w:rPr>
        <w:t>and</w:t>
      </w:r>
      <w:r>
        <w:rPr>
          <w:i/>
          <w:iCs/>
          <w:lang w:val="ru-RU"/>
        </w:rPr>
        <w:t>-</w:t>
      </w:r>
      <w:r>
        <w:rPr>
          <w:i/>
          <w:iCs/>
          <w:lang w:val="en-US"/>
        </w:rPr>
        <w:t>play</w:t>
      </w:r>
      <w:r>
        <w:rPr>
          <w:i/>
          <w:iCs/>
        </w:rPr>
        <w:t xml:space="preserve">). </w:t>
      </w:r>
      <w:r>
        <w:t xml:space="preserve">Однак якщо </w:t>
      </w:r>
      <w:r>
        <w:rPr>
          <w:spacing w:val="6"/>
          <w:w w:val="115"/>
        </w:rPr>
        <w:t>пристрій є застарілим або з будь-яких ін</w:t>
      </w:r>
      <w:r>
        <w:rPr>
          <w:spacing w:val="6"/>
          <w:w w:val="115"/>
        </w:rPr>
        <w:softHyphen/>
      </w:r>
      <w:r>
        <w:rPr>
          <w:spacing w:val="8"/>
          <w:w w:val="115"/>
        </w:rPr>
        <w:t xml:space="preserve">ших причин його автоматична реєстрація </w:t>
      </w:r>
      <w:r>
        <w:rPr>
          <w:spacing w:val="2"/>
          <w:w w:val="115"/>
        </w:rPr>
        <w:t xml:space="preserve">не відбувається чи відбувається не досить </w:t>
      </w:r>
      <w:r>
        <w:rPr>
          <w:spacing w:val="5"/>
          <w:w w:val="115"/>
        </w:rPr>
        <w:t>коректно, використовують цей значок.</w:t>
      </w:r>
    </w:p>
    <w:p w:rsidR="006476AB" w:rsidRDefault="00A67ED1">
      <w:pPr>
        <w:pStyle w:val="1"/>
      </w:pPr>
      <w:r>
        <w:rPr>
          <w:b/>
          <w:bCs/>
          <w:w w:val="115"/>
        </w:rPr>
        <w:t xml:space="preserve">Шрифти. </w:t>
      </w:r>
      <w:r>
        <w:rPr>
          <w:w w:val="115"/>
        </w:rPr>
        <w:t xml:space="preserve">Усі програми, які працюють під керуванням </w:t>
      </w:r>
      <w:r>
        <w:rPr>
          <w:w w:val="115"/>
          <w:lang w:val="en-US"/>
        </w:rPr>
        <w:t>Windows</w:t>
      </w:r>
      <w:r>
        <w:rPr>
          <w:w w:val="115"/>
        </w:rPr>
        <w:t>, пос</w:t>
      </w:r>
      <w:r>
        <w:rPr>
          <w:w w:val="115"/>
        </w:rPr>
        <w:softHyphen/>
      </w:r>
      <w:r>
        <w:rPr>
          <w:spacing w:val="5"/>
          <w:w w:val="115"/>
        </w:rPr>
        <w:t>луговуються однаковими комплек</w:t>
      </w:r>
      <w:r>
        <w:rPr>
          <w:spacing w:val="5"/>
          <w:w w:val="115"/>
        </w:rPr>
        <w:softHyphen/>
        <w:t xml:space="preserve">тами шрифтів. Файли, у яких зберігаються </w:t>
      </w:r>
      <w:r>
        <w:rPr>
          <w:spacing w:val="3"/>
          <w:w w:val="115"/>
        </w:rPr>
        <w:t>шрифти, мають певний формат, тому вста</w:t>
      </w:r>
      <w:r>
        <w:rPr>
          <w:spacing w:val="3"/>
          <w:w w:val="115"/>
        </w:rPr>
        <w:softHyphen/>
      </w:r>
      <w:r>
        <w:rPr>
          <w:spacing w:val="5"/>
          <w:w w:val="115"/>
        </w:rPr>
        <w:t>новлювати нові шрифти або видаляти не</w:t>
      </w:r>
      <w:r>
        <w:rPr>
          <w:spacing w:val="5"/>
          <w:w w:val="115"/>
        </w:rPr>
        <w:softHyphen/>
      </w:r>
      <w:r>
        <w:rPr>
          <w:spacing w:val="3"/>
          <w:w w:val="115"/>
        </w:rPr>
        <w:t xml:space="preserve">потрібні можна лише за допомогою цього </w:t>
      </w:r>
      <w:r>
        <w:rPr>
          <w:spacing w:val="6"/>
          <w:w w:val="115"/>
        </w:rPr>
        <w:t>значка.</w:t>
      </w:r>
    </w:p>
    <w:p w:rsidR="006476AB" w:rsidRDefault="00A67ED1">
      <w:pPr>
        <w:pStyle w:val="1"/>
      </w:pPr>
      <w:r>
        <w:rPr>
          <w:b/>
          <w:bCs/>
          <w:spacing w:val="2"/>
          <w:w w:val="115"/>
        </w:rPr>
        <w:t xml:space="preserve">Екран. </w:t>
      </w:r>
      <w:r>
        <w:rPr>
          <w:spacing w:val="2"/>
          <w:w w:val="115"/>
        </w:rPr>
        <w:t xml:space="preserve">За допомогою цього значка </w:t>
      </w:r>
      <w:r>
        <w:rPr>
          <w:spacing w:val="3"/>
          <w:w w:val="115"/>
        </w:rPr>
        <w:t>відкривають доступ до засобів керу</w:t>
      </w:r>
      <w:r>
        <w:rPr>
          <w:spacing w:val="3"/>
          <w:w w:val="115"/>
        </w:rPr>
        <w:softHyphen/>
      </w:r>
      <w:r>
        <w:rPr>
          <w:spacing w:val="7"/>
          <w:w w:val="115"/>
        </w:rPr>
        <w:t>вання властивостями відео адапте</w:t>
      </w:r>
      <w:r>
        <w:rPr>
          <w:spacing w:val="7"/>
          <w:w w:val="115"/>
        </w:rPr>
        <w:softHyphen/>
      </w:r>
      <w:r>
        <w:rPr>
          <w:spacing w:val="3"/>
          <w:w w:val="115"/>
        </w:rPr>
        <w:t>ра, монітора і, таким чином, до засобів ке</w:t>
      </w:r>
      <w:r>
        <w:rPr>
          <w:spacing w:val="3"/>
          <w:w w:val="115"/>
        </w:rPr>
        <w:softHyphen/>
      </w:r>
      <w:r>
        <w:rPr>
          <w:w w:val="115"/>
        </w:rPr>
        <w:t xml:space="preserve">рування оформленням </w:t>
      </w:r>
      <w:r>
        <w:rPr>
          <w:w w:val="115"/>
          <w:lang w:val="en-US"/>
        </w:rPr>
        <w:t>Windows</w:t>
      </w:r>
      <w:r>
        <w:rPr>
          <w:w w:val="115"/>
          <w:lang w:val="ru-RU"/>
        </w:rPr>
        <w:t>.</w:t>
      </w:r>
    </w:p>
    <w:p w:rsidR="006476AB" w:rsidRDefault="00A67ED1">
      <w:pPr>
        <w:pStyle w:val="1"/>
        <w:rPr>
          <w:spacing w:val="7"/>
          <w:w w:val="115"/>
        </w:rPr>
      </w:pPr>
      <w:r>
        <w:rPr>
          <w:b/>
          <w:bCs/>
          <w:spacing w:val="1"/>
          <w:w w:val="115"/>
        </w:rPr>
        <w:t xml:space="preserve">Мова й стандарти. </w:t>
      </w:r>
      <w:r>
        <w:rPr>
          <w:spacing w:val="1"/>
          <w:w w:val="115"/>
        </w:rPr>
        <w:t>Операційна сис</w:t>
      </w:r>
      <w:r>
        <w:rPr>
          <w:spacing w:val="1"/>
          <w:w w:val="115"/>
        </w:rPr>
        <w:softHyphen/>
      </w:r>
      <w:r>
        <w:rPr>
          <w:w w:val="115"/>
        </w:rPr>
        <w:t xml:space="preserve">тема </w:t>
      </w:r>
      <w:r>
        <w:rPr>
          <w:w w:val="115"/>
          <w:lang w:val="en-US"/>
        </w:rPr>
        <w:t>Windows</w:t>
      </w:r>
      <w:r>
        <w:rPr>
          <w:w w:val="115"/>
          <w:lang w:val="ru-RU"/>
        </w:rPr>
        <w:t xml:space="preserve"> </w:t>
      </w:r>
      <w:r>
        <w:rPr>
          <w:w w:val="115"/>
        </w:rPr>
        <w:t xml:space="preserve">може працювати з </w:t>
      </w:r>
      <w:r>
        <w:rPr>
          <w:spacing w:val="6"/>
          <w:w w:val="115"/>
        </w:rPr>
        <w:t xml:space="preserve">різними мовами та національними </w:t>
      </w:r>
      <w:r>
        <w:rPr>
          <w:spacing w:val="5"/>
          <w:w w:val="115"/>
        </w:rPr>
        <w:t xml:space="preserve">стандартами. Наприклад, під час уведення </w:t>
      </w:r>
      <w:r>
        <w:rPr>
          <w:spacing w:val="2"/>
          <w:w w:val="115"/>
        </w:rPr>
        <w:t>десяткових дробів у США заведено розділя</w:t>
      </w:r>
      <w:r>
        <w:rPr>
          <w:spacing w:val="2"/>
          <w:w w:val="115"/>
        </w:rPr>
        <w:softHyphen/>
      </w:r>
      <w:r>
        <w:rPr>
          <w:spacing w:val="3"/>
          <w:w w:val="115"/>
        </w:rPr>
        <w:t>ти цілу та дробову частину числа за допо</w:t>
      </w:r>
      <w:r>
        <w:rPr>
          <w:spacing w:val="3"/>
          <w:w w:val="115"/>
        </w:rPr>
        <w:softHyphen/>
      </w:r>
      <w:r>
        <w:rPr>
          <w:spacing w:val="6"/>
          <w:w w:val="115"/>
        </w:rPr>
        <w:t>могою десяткової крапки. В Україні те са</w:t>
      </w:r>
      <w:r>
        <w:rPr>
          <w:spacing w:val="6"/>
          <w:w w:val="115"/>
        </w:rPr>
        <w:softHyphen/>
      </w:r>
      <w:r>
        <w:rPr>
          <w:spacing w:val="3"/>
          <w:w w:val="115"/>
        </w:rPr>
        <w:t xml:space="preserve">ме роблять за допомогою десяткової коми. </w:t>
      </w:r>
      <w:r>
        <w:rPr>
          <w:spacing w:val="5"/>
          <w:w w:val="115"/>
        </w:rPr>
        <w:t>Так само в різних країнах по-різному запи</w:t>
      </w:r>
      <w:r>
        <w:rPr>
          <w:spacing w:val="5"/>
          <w:w w:val="115"/>
        </w:rPr>
        <w:softHyphen/>
      </w:r>
      <w:r>
        <w:rPr>
          <w:w w:val="115"/>
        </w:rPr>
        <w:t>сують календарні дати. Значок Мова і стан</w:t>
      </w:r>
      <w:r>
        <w:rPr>
          <w:w w:val="115"/>
        </w:rPr>
        <w:softHyphen/>
      </w:r>
      <w:r>
        <w:rPr>
          <w:spacing w:val="9"/>
          <w:w w:val="115"/>
        </w:rPr>
        <w:t xml:space="preserve">дарти відкриває доступ до виконання цих </w:t>
      </w:r>
      <w:r>
        <w:rPr>
          <w:spacing w:val="7"/>
          <w:w w:val="115"/>
        </w:rPr>
        <w:t>та багатьох інших настроювань.</w:t>
      </w:r>
    </w:p>
    <w:p w:rsidR="006476AB" w:rsidRDefault="00A67ED1">
      <w:pPr>
        <w:pStyle w:val="1"/>
      </w:pPr>
      <w:r>
        <w:rPr>
          <w:b/>
          <w:spacing w:val="7"/>
          <w:w w:val="115"/>
        </w:rPr>
        <w:t xml:space="preserve">Висновок: </w:t>
      </w:r>
      <w:r>
        <w:rPr>
          <w:spacing w:val="7"/>
          <w:w w:val="115"/>
        </w:rPr>
        <w:t xml:space="preserve">На ці лабораторній роботі я </w:t>
      </w:r>
      <w:r>
        <w:t>ознайомився із панеллю керування і навчився користуватися нею, а зокрема проводити на лаштування різних технічних пристроїв комп’ютера: монітора маніпуляторів, модема, принтера та ін.</w:t>
      </w:r>
      <w:bookmarkStart w:id="0" w:name="_GoBack"/>
      <w:bookmarkEnd w:id="0"/>
    </w:p>
    <w:sectPr w:rsidR="006476AB">
      <w:pgSz w:w="11909" w:h="16834"/>
      <w:pgMar w:top="1134" w:right="1418" w:bottom="1134" w:left="851" w:header="709" w:footer="709" w:gutter="0"/>
      <w:cols w:sep="1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ED1"/>
    <w:rsid w:val="006476AB"/>
    <w:rsid w:val="00A67ED1"/>
    <w:rsid w:val="00CB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88A2C31-884C-4CE8-8961-1BE61AC4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next w:val="a3"/>
    <w:pPr>
      <w:shd w:val="clear" w:color="auto" w:fill="FFFFFF"/>
      <w:spacing w:before="106"/>
      <w:ind w:firstLine="284"/>
      <w:jc w:val="both"/>
    </w:pPr>
    <w:rPr>
      <w:color w:val="000000"/>
      <w:spacing w:val="4"/>
      <w:w w:val="116"/>
      <w:sz w:val="24"/>
    </w:rPr>
  </w:style>
  <w:style w:type="paragraph" w:styleId="a3">
    <w:name w:val="Plain Text"/>
    <w:basedOn w:val="a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Точні науки</Manager>
  <Company>Точні науки</Company>
  <LinksUpToDate>false</LinksUpToDate>
  <CharactersWithSpaces>4200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2014-05-11T01:38:00Z</dcterms:created>
  <dcterms:modified xsi:type="dcterms:W3CDTF">2014-05-11T01:38:00Z</dcterms:modified>
  <cp:category>Точні науки</cp:category>
</cp:coreProperties>
</file>