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B2" w:rsidRDefault="006D04B2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</w:p>
    <w:p w:rsidR="006E284C" w:rsidRPr="00445E5F" w:rsidRDefault="006E284C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  <w:r w:rsidRPr="00445E5F">
        <w:rPr>
          <w:sz w:val="28"/>
          <w:szCs w:val="28"/>
        </w:rPr>
        <w:t>Федеральное агентство по образованию</w:t>
      </w:r>
    </w:p>
    <w:p w:rsidR="006E284C" w:rsidRPr="00445E5F" w:rsidRDefault="006E284C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  <w:r w:rsidRPr="00445E5F">
        <w:rPr>
          <w:sz w:val="28"/>
          <w:szCs w:val="28"/>
        </w:rPr>
        <w:t>ГОУВПО «Удмуртский государственный университет»</w:t>
      </w:r>
    </w:p>
    <w:p w:rsidR="006E284C" w:rsidRPr="00445E5F" w:rsidRDefault="006E284C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  <w:r w:rsidRPr="00445E5F">
        <w:rPr>
          <w:sz w:val="28"/>
          <w:szCs w:val="28"/>
        </w:rPr>
        <w:t>Институт экономики и управления</w:t>
      </w:r>
    </w:p>
    <w:p w:rsidR="006E284C" w:rsidRPr="00445E5F" w:rsidRDefault="006E284C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  <w:r w:rsidRPr="00445E5F">
        <w:rPr>
          <w:sz w:val="28"/>
          <w:szCs w:val="28"/>
        </w:rPr>
        <w:t>Кафедра финансов и учета</w:t>
      </w:r>
    </w:p>
    <w:p w:rsidR="006E284C" w:rsidRPr="00445E5F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Pr="009D696C" w:rsidRDefault="009D696C" w:rsidP="006E284C">
      <w:pPr>
        <w:tabs>
          <w:tab w:val="left" w:pos="5940"/>
          <w:tab w:val="left" w:pos="6229"/>
        </w:tabs>
        <w:spacing w:line="360" w:lineRule="auto"/>
        <w:jc w:val="center"/>
        <w:rPr>
          <w:b/>
          <w:sz w:val="40"/>
          <w:szCs w:val="40"/>
        </w:rPr>
      </w:pPr>
      <w:r w:rsidRPr="009D696C">
        <w:rPr>
          <w:b/>
          <w:sz w:val="40"/>
          <w:szCs w:val="40"/>
        </w:rPr>
        <w:t>К</w:t>
      </w:r>
      <w:r w:rsidR="006E284C" w:rsidRPr="009D696C">
        <w:rPr>
          <w:b/>
          <w:sz w:val="40"/>
          <w:szCs w:val="40"/>
        </w:rPr>
        <w:t>урсовой проект</w:t>
      </w: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9D696C" w:rsidRDefault="009D696C" w:rsidP="006E284C">
      <w:pPr>
        <w:spacing w:line="360" w:lineRule="auto"/>
        <w:jc w:val="center"/>
        <w:rPr>
          <w:sz w:val="32"/>
          <w:szCs w:val="32"/>
        </w:rPr>
      </w:pPr>
      <w:r w:rsidRPr="009D696C">
        <w:rPr>
          <w:sz w:val="32"/>
          <w:szCs w:val="32"/>
        </w:rPr>
        <w:t>по дисциплине</w:t>
      </w:r>
      <w:r w:rsidR="006E284C" w:rsidRPr="009D696C">
        <w:rPr>
          <w:sz w:val="32"/>
          <w:szCs w:val="32"/>
        </w:rPr>
        <w:t>: «</w:t>
      </w:r>
      <w:r w:rsidRPr="009D696C">
        <w:rPr>
          <w:sz w:val="32"/>
          <w:szCs w:val="32"/>
        </w:rPr>
        <w:t>Финансовый менеджмент</w:t>
      </w:r>
      <w:r w:rsidR="006E284C" w:rsidRPr="009D696C">
        <w:rPr>
          <w:sz w:val="32"/>
          <w:szCs w:val="32"/>
        </w:rPr>
        <w:t>»</w:t>
      </w:r>
    </w:p>
    <w:p w:rsidR="009D696C" w:rsidRPr="0055513B" w:rsidRDefault="009D696C" w:rsidP="006E284C">
      <w:pPr>
        <w:spacing w:line="360" w:lineRule="auto"/>
        <w:jc w:val="center"/>
        <w:rPr>
          <w:sz w:val="28"/>
          <w:szCs w:val="28"/>
        </w:rPr>
      </w:pPr>
    </w:p>
    <w:p w:rsidR="006E284C" w:rsidRPr="0055513B" w:rsidRDefault="006E284C" w:rsidP="006E28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</w:t>
      </w:r>
      <w:r w:rsidR="009D696C">
        <w:rPr>
          <w:sz w:val="28"/>
          <w:szCs w:val="28"/>
        </w:rPr>
        <w:t>Управление оборотными активами организации и его совершенствование в современных условиях</w:t>
      </w:r>
      <w:r>
        <w:rPr>
          <w:sz w:val="28"/>
          <w:szCs w:val="28"/>
        </w:rPr>
        <w:t>»</w:t>
      </w: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55513B" w:rsidRDefault="006E284C" w:rsidP="006E284C">
      <w:pPr>
        <w:spacing w:line="360" w:lineRule="auto"/>
        <w:rPr>
          <w:sz w:val="28"/>
          <w:szCs w:val="28"/>
        </w:rPr>
      </w:pP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  <w:r w:rsidRPr="00920E57">
        <w:rPr>
          <w:sz w:val="28"/>
          <w:szCs w:val="28"/>
        </w:rPr>
        <w:t>Выполнил студент</w:t>
      </w: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  <w:r w:rsidRPr="00920E57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Pr="000D2050">
        <w:rPr>
          <w:sz w:val="28"/>
          <w:szCs w:val="28"/>
        </w:rPr>
        <w:t>ЗС (ИЭиУ)</w:t>
      </w:r>
      <w:r w:rsidRPr="00920E57">
        <w:rPr>
          <w:sz w:val="28"/>
          <w:szCs w:val="28"/>
        </w:rPr>
        <w:tab/>
        <w:t xml:space="preserve"> </w:t>
      </w:r>
      <w:r w:rsidRPr="00920E57">
        <w:rPr>
          <w:sz w:val="28"/>
          <w:szCs w:val="28"/>
        </w:rPr>
        <w:tab/>
      </w:r>
      <w:r w:rsidRPr="00920E57">
        <w:rPr>
          <w:sz w:val="28"/>
          <w:szCs w:val="28"/>
        </w:rPr>
        <w:tab/>
      </w:r>
      <w:r w:rsidRPr="00920E57">
        <w:rPr>
          <w:sz w:val="28"/>
          <w:szCs w:val="28"/>
        </w:rPr>
        <w:tab/>
      </w: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  <w:r w:rsidRPr="00920E57">
        <w:rPr>
          <w:sz w:val="28"/>
          <w:szCs w:val="28"/>
        </w:rPr>
        <w:t>Руководитель</w:t>
      </w:r>
      <w:r w:rsidRPr="00920E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284C" w:rsidRPr="00920E57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Default="006E284C" w:rsidP="006E284C">
      <w:pPr>
        <w:tabs>
          <w:tab w:val="left" w:pos="5940"/>
          <w:tab w:val="left" w:pos="6229"/>
        </w:tabs>
        <w:spacing w:line="360" w:lineRule="auto"/>
        <w:jc w:val="both"/>
        <w:rPr>
          <w:b/>
          <w:sz w:val="28"/>
          <w:szCs w:val="28"/>
        </w:rPr>
      </w:pPr>
    </w:p>
    <w:p w:rsidR="006E284C" w:rsidRPr="00C6703F" w:rsidRDefault="006E284C" w:rsidP="006E284C">
      <w:pPr>
        <w:tabs>
          <w:tab w:val="left" w:pos="5940"/>
          <w:tab w:val="left" w:pos="6229"/>
        </w:tabs>
        <w:spacing w:line="360" w:lineRule="auto"/>
        <w:jc w:val="center"/>
        <w:rPr>
          <w:sz w:val="28"/>
          <w:szCs w:val="28"/>
        </w:rPr>
      </w:pPr>
      <w:r w:rsidRPr="00C6703F">
        <w:rPr>
          <w:sz w:val="28"/>
          <w:szCs w:val="28"/>
        </w:rPr>
        <w:lastRenderedPageBreak/>
        <w:t>Ижевск, 2008</w:t>
      </w:r>
    </w:p>
    <w:p w:rsidR="006E284C" w:rsidRDefault="006E284C" w:rsidP="006E284C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6E284C">
      <w:pPr>
        <w:spacing w:line="360" w:lineRule="auto"/>
        <w:jc w:val="center"/>
        <w:rPr>
          <w:b/>
          <w:sz w:val="28"/>
          <w:szCs w:val="28"/>
        </w:rPr>
      </w:pPr>
      <w:r w:rsidRPr="0055513B">
        <w:rPr>
          <w:b/>
          <w:sz w:val="28"/>
          <w:szCs w:val="28"/>
        </w:rPr>
        <w:t>Содержание</w:t>
      </w:r>
    </w:p>
    <w:p w:rsidR="006E284C" w:rsidRDefault="006E284C" w:rsidP="006E284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823"/>
      </w:tblGrid>
      <w:tr w:rsidR="006E284C">
        <w:trPr>
          <w:trHeight w:val="652"/>
        </w:trPr>
        <w:tc>
          <w:tcPr>
            <w:tcW w:w="8748" w:type="dxa"/>
            <w:vAlign w:val="center"/>
          </w:tcPr>
          <w:p w:rsidR="006E284C" w:rsidRPr="0065695A" w:rsidRDefault="006E284C" w:rsidP="00800DFB">
            <w:pPr>
              <w:spacing w:line="360" w:lineRule="auto"/>
              <w:rPr>
                <w:sz w:val="28"/>
                <w:szCs w:val="28"/>
              </w:rPr>
            </w:pPr>
            <w:r w:rsidRPr="0065695A">
              <w:rPr>
                <w:sz w:val="28"/>
                <w:szCs w:val="28"/>
              </w:rPr>
              <w:t>Введение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284C">
        <w:trPr>
          <w:trHeight w:val="726"/>
        </w:trPr>
        <w:tc>
          <w:tcPr>
            <w:tcW w:w="8748" w:type="dxa"/>
            <w:vAlign w:val="center"/>
          </w:tcPr>
          <w:p w:rsidR="006E284C" w:rsidRPr="00520B45" w:rsidRDefault="006E284C" w:rsidP="00800DFB">
            <w:pPr>
              <w:rPr>
                <w:b/>
                <w:sz w:val="28"/>
                <w:szCs w:val="28"/>
              </w:rPr>
            </w:pPr>
            <w:r w:rsidRPr="00520B4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 Теоретические аспекты управления оборотными активами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84C">
        <w:trPr>
          <w:trHeight w:val="525"/>
        </w:trPr>
        <w:tc>
          <w:tcPr>
            <w:tcW w:w="8748" w:type="dxa"/>
            <w:vAlign w:val="center"/>
          </w:tcPr>
          <w:p w:rsidR="006E284C" w:rsidRPr="0065695A" w:rsidRDefault="006E284C" w:rsidP="00800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1.1. Сущность и состав оборотных активов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284C">
        <w:trPr>
          <w:trHeight w:val="547"/>
        </w:trPr>
        <w:tc>
          <w:tcPr>
            <w:tcW w:w="8748" w:type="dxa"/>
            <w:vAlign w:val="center"/>
          </w:tcPr>
          <w:p w:rsidR="006E284C" w:rsidRDefault="006E284C" w:rsidP="00800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1.2. Методы управления оборотными активами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E284C">
        <w:tc>
          <w:tcPr>
            <w:tcW w:w="8748" w:type="dxa"/>
            <w:vAlign w:val="center"/>
          </w:tcPr>
          <w:p w:rsidR="006E284C" w:rsidRDefault="006E284C" w:rsidP="00800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1.3. Финансирование оборотных активов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284C">
        <w:trPr>
          <w:trHeight w:val="591"/>
        </w:trPr>
        <w:tc>
          <w:tcPr>
            <w:tcW w:w="8748" w:type="dxa"/>
            <w:vAlign w:val="center"/>
          </w:tcPr>
          <w:p w:rsidR="006E284C" w:rsidRPr="00520B45" w:rsidRDefault="006E284C" w:rsidP="00800DFB">
            <w:pPr>
              <w:rPr>
                <w:b/>
                <w:sz w:val="28"/>
                <w:szCs w:val="28"/>
              </w:rPr>
            </w:pPr>
            <w:r w:rsidRPr="00520B45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Политика предприятия в области оборотных активов.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E284C">
        <w:trPr>
          <w:trHeight w:val="542"/>
        </w:trPr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2.1. Общая характеристика анализируемого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E284C">
        <w:trPr>
          <w:trHeight w:val="716"/>
        </w:trPr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2.2. Состав, структура и эффективность использования оборотных активов предприятия.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E284C">
        <w:trPr>
          <w:trHeight w:val="723"/>
        </w:trPr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2.3. Управление денежными средствами и другими финансовыми инструментами.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E284C">
        <w:trPr>
          <w:trHeight w:val="715"/>
        </w:trPr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2.4. Управление дебиторской задолженностью и производственными запасами.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E284C">
        <w:trPr>
          <w:trHeight w:val="541"/>
        </w:trPr>
        <w:tc>
          <w:tcPr>
            <w:tcW w:w="8748" w:type="dxa"/>
            <w:vAlign w:val="center"/>
          </w:tcPr>
          <w:p w:rsidR="006E284C" w:rsidRPr="00F4192F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2.5. </w:t>
            </w:r>
            <w:r w:rsidR="00166BDB">
              <w:rPr>
                <w:sz w:val="28"/>
                <w:szCs w:val="28"/>
              </w:rPr>
              <w:t>Источники формирования оборотных активов предприятия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6E284C">
        <w:trPr>
          <w:trHeight w:val="535"/>
        </w:trPr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Заключение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E284C">
        <w:tc>
          <w:tcPr>
            <w:tcW w:w="8748" w:type="dxa"/>
            <w:vAlign w:val="center"/>
          </w:tcPr>
          <w:p w:rsidR="006E284C" w:rsidRDefault="006E284C" w:rsidP="00800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Список используемой литературы</w:t>
            </w:r>
          </w:p>
        </w:tc>
        <w:tc>
          <w:tcPr>
            <w:tcW w:w="823" w:type="dxa"/>
            <w:vAlign w:val="center"/>
          </w:tcPr>
          <w:p w:rsidR="006E284C" w:rsidRPr="00364DA5" w:rsidRDefault="004D67CD" w:rsidP="004D67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</w:tbl>
    <w:p w:rsidR="006E284C" w:rsidRDefault="006E284C" w:rsidP="006E284C">
      <w:pPr>
        <w:spacing w:line="360" w:lineRule="auto"/>
        <w:jc w:val="both"/>
        <w:rPr>
          <w:sz w:val="28"/>
          <w:szCs w:val="28"/>
        </w:rPr>
      </w:pPr>
    </w:p>
    <w:p w:rsidR="006E284C" w:rsidRDefault="006E284C" w:rsidP="006E284C">
      <w:pPr>
        <w:spacing w:line="360" w:lineRule="auto"/>
        <w:jc w:val="both"/>
        <w:rPr>
          <w:sz w:val="28"/>
          <w:szCs w:val="28"/>
        </w:rPr>
      </w:pPr>
    </w:p>
    <w:p w:rsidR="006E284C" w:rsidRDefault="006E284C" w:rsidP="006E284C">
      <w:pPr>
        <w:spacing w:line="360" w:lineRule="auto"/>
        <w:jc w:val="both"/>
        <w:rPr>
          <w:sz w:val="28"/>
          <w:szCs w:val="28"/>
        </w:rPr>
      </w:pPr>
    </w:p>
    <w:p w:rsidR="006E284C" w:rsidRDefault="006E284C" w:rsidP="006E284C">
      <w:pPr>
        <w:spacing w:line="360" w:lineRule="auto"/>
        <w:jc w:val="both"/>
        <w:rPr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6E284C" w:rsidP="008C02FA">
      <w:pPr>
        <w:spacing w:line="360" w:lineRule="auto"/>
        <w:jc w:val="center"/>
        <w:rPr>
          <w:b/>
          <w:sz w:val="28"/>
          <w:szCs w:val="28"/>
        </w:rPr>
      </w:pPr>
    </w:p>
    <w:p w:rsidR="00556BF4" w:rsidRDefault="003C1FF8" w:rsidP="008C02FA">
      <w:pPr>
        <w:spacing w:line="360" w:lineRule="auto"/>
        <w:jc w:val="center"/>
        <w:rPr>
          <w:b/>
          <w:sz w:val="28"/>
          <w:szCs w:val="28"/>
        </w:rPr>
      </w:pPr>
      <w:r w:rsidRPr="008C02FA">
        <w:rPr>
          <w:b/>
          <w:sz w:val="28"/>
          <w:szCs w:val="28"/>
        </w:rPr>
        <w:t>Введение</w:t>
      </w:r>
    </w:p>
    <w:p w:rsidR="008C02FA" w:rsidRPr="008C02FA" w:rsidRDefault="008C02FA" w:rsidP="008C02FA">
      <w:pPr>
        <w:spacing w:line="360" w:lineRule="auto"/>
        <w:jc w:val="center"/>
        <w:rPr>
          <w:b/>
          <w:sz w:val="28"/>
          <w:szCs w:val="28"/>
        </w:rPr>
      </w:pPr>
    </w:p>
    <w:p w:rsidR="003C1FF8" w:rsidRDefault="003C1FF8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рыночных отношений в стране обусловило повышение роли финансов предприятия. Состояние финансовых ресурсов предприятия становиться фактором, определяющим финансовые результаты его деятельности.</w:t>
      </w:r>
    </w:p>
    <w:p w:rsidR="003C1FF8" w:rsidRDefault="003C1FF8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18BE">
        <w:rPr>
          <w:sz w:val="28"/>
          <w:szCs w:val="28"/>
        </w:rPr>
        <w:t>Количественные и качественные параметры финансового состояния предприятия определяют его место на рынке и способность функционировать в экономическом пространстве. Все это привело к повышению роли управления финансами в общем процессе управления экономикой.</w:t>
      </w:r>
    </w:p>
    <w:p w:rsidR="004018BE" w:rsidRDefault="004018B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Финансовый менеджмент – управление финансами, процесс управления денежным оборотом, формированием и использованием финансовых ресурсов предприятий, система форм, методов и приемов, используемых для управления финансами предприятия.</w:t>
      </w:r>
    </w:p>
    <w:p w:rsidR="004018BE" w:rsidRDefault="004018B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Широкое признание финансового менеджмента российскими учеными и практиками, введение этой дисциплины в учебные планы</w:t>
      </w:r>
      <w:r w:rsidR="008C02FA">
        <w:rPr>
          <w:sz w:val="28"/>
          <w:szCs w:val="28"/>
        </w:rPr>
        <w:t xml:space="preserve"> ведущих высших экономических учебных заведений составляет главнейшее содержание нового этапа развития отечественной науки управления финансами предприятия.</w:t>
      </w:r>
    </w:p>
    <w:p w:rsidR="008C02FA" w:rsidRDefault="008C02FA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финансовой службы предприятия должен быть высокообразованным, творческим, мыслящим специалистом с широким кругозором, знающим и умеющим применять в своей работе результаты развития таких наук, как финансы, статистика, бухгалтерский учет, финансовый и управленческий анализ, налогообложение и др.</w:t>
      </w:r>
    </w:p>
    <w:p w:rsidR="008C02FA" w:rsidRDefault="008C02FA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Финансовый менеджмент – это наука и искусство принимать инвестиционные решения и решения по выбору источников их финансирования.</w:t>
      </w:r>
    </w:p>
    <w:p w:rsidR="008C02FA" w:rsidRDefault="008C02FA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Финансовый менеджмент, как следует из определения, - это наука, так как принятие любого финансового решения требует не только знаний концептуальных основ финансового управления фирмы и научно обоснованных методов их реализации, но и их общих закономерностей</w:t>
      </w:r>
      <w:r w:rsidR="003C6B64">
        <w:rPr>
          <w:sz w:val="28"/>
          <w:szCs w:val="28"/>
        </w:rPr>
        <w:t xml:space="preserve"> развития рыночной экономики, а также других сопряженных дисциплин.</w:t>
      </w:r>
      <w:r w:rsidR="00C643A1">
        <w:rPr>
          <w:sz w:val="28"/>
          <w:szCs w:val="28"/>
        </w:rPr>
        <w:t xml:space="preserve"> С другой стороны, - это искусство, поскольку большинство финансовых решений ориентировано на будущие успехи компании, что предлагает иногда чисто интуитивную комбинацию методов финансового управления, основанную, профессиональных знаний и знаний тонкостей экономики рынка.</w:t>
      </w:r>
    </w:p>
    <w:p w:rsidR="00C643A1" w:rsidRDefault="00C643A1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финансового менеджмента – повышение благосостояния владельцев предприятия или прирост капитала, вложенного владельцами. Сформулированная таким образом цель финансового менеджмента ассоциируется с увеличением прибыли компании, но одновременно акцентирует значимость долгосрочных </w:t>
      </w:r>
      <w:r w:rsidR="009239E0">
        <w:rPr>
          <w:sz w:val="28"/>
          <w:szCs w:val="28"/>
        </w:rPr>
        <w:t>стратегических аспектов управления, а также фактора риска и неопределенности. Определенная таким образом цель финансового менеджмента считается в современной теории и практике более обоснованной, поскольку учитывает фактор поступления отдачи на вложенный капитал.</w:t>
      </w:r>
    </w:p>
    <w:p w:rsidR="009239E0" w:rsidRDefault="009239E0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Другими целями финансового менеджмента, которые влияют на принятие решений, являются такие, как максимизация прибыли, увеличение доходов руководящего состава, выполнение ряда социальных функций.</w:t>
      </w:r>
    </w:p>
    <w:p w:rsidR="005F0153" w:rsidRDefault="005F0153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Задачей финансового менеджмента при принятии инвестиционных решений и выборе источников их финансирования является определение приоритетов и нахождение компромисса для достижения оптимального сочетания этих вопросов и интересов различных заинтересованных сторон с конечной целью обеспечения роста благосостояния вкладчиков.</w:t>
      </w:r>
    </w:p>
    <w:p w:rsidR="00C643A1" w:rsidRDefault="00D013E8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данной курсовой работе будет рассмотрена тема: «Управление оборотными активами организации и его совершенствование в современных условиях»</w:t>
      </w:r>
      <w:r w:rsidR="007555F4">
        <w:rPr>
          <w:sz w:val="28"/>
          <w:szCs w:val="28"/>
        </w:rPr>
        <w:t>.</w:t>
      </w:r>
    </w:p>
    <w:p w:rsidR="007555F4" w:rsidRDefault="007555F4" w:rsidP="003C1FF8">
      <w:pPr>
        <w:spacing w:line="360" w:lineRule="auto"/>
        <w:jc w:val="both"/>
        <w:rPr>
          <w:sz w:val="28"/>
          <w:szCs w:val="28"/>
        </w:rPr>
      </w:pPr>
    </w:p>
    <w:p w:rsidR="007555F4" w:rsidRDefault="007555F4" w:rsidP="003C1FF8">
      <w:pPr>
        <w:spacing w:line="360" w:lineRule="auto"/>
        <w:jc w:val="both"/>
        <w:rPr>
          <w:sz w:val="28"/>
          <w:szCs w:val="28"/>
        </w:rPr>
      </w:pPr>
    </w:p>
    <w:p w:rsidR="007555F4" w:rsidRDefault="007555F4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4944E0">
      <w:pPr>
        <w:spacing w:line="360" w:lineRule="auto"/>
        <w:jc w:val="center"/>
        <w:rPr>
          <w:b/>
          <w:sz w:val="28"/>
          <w:szCs w:val="28"/>
        </w:rPr>
      </w:pPr>
    </w:p>
    <w:p w:rsidR="004944E0" w:rsidRDefault="004944E0" w:rsidP="004944E0">
      <w:pPr>
        <w:spacing w:line="360" w:lineRule="auto"/>
        <w:jc w:val="center"/>
        <w:rPr>
          <w:b/>
          <w:sz w:val="28"/>
          <w:szCs w:val="28"/>
        </w:rPr>
      </w:pPr>
      <w:r w:rsidRPr="00520B4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Теоретические аспекты управления оборотными активами предприятия</w:t>
      </w:r>
    </w:p>
    <w:p w:rsidR="004944E0" w:rsidRDefault="004944E0" w:rsidP="004944E0">
      <w:pPr>
        <w:spacing w:line="360" w:lineRule="auto"/>
        <w:jc w:val="center"/>
        <w:rPr>
          <w:sz w:val="28"/>
          <w:szCs w:val="28"/>
        </w:rPr>
      </w:pPr>
    </w:p>
    <w:p w:rsidR="004944E0" w:rsidRDefault="004944E0" w:rsidP="00C77820">
      <w:pPr>
        <w:numPr>
          <w:ilvl w:val="1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4944E0">
        <w:rPr>
          <w:b/>
          <w:sz w:val="28"/>
          <w:szCs w:val="28"/>
        </w:rPr>
        <w:t>Сущность и состав оборотных активов предприятия.</w:t>
      </w:r>
    </w:p>
    <w:p w:rsidR="00C77820" w:rsidRDefault="00C77820" w:rsidP="00C77820">
      <w:pPr>
        <w:spacing w:line="360" w:lineRule="auto"/>
        <w:jc w:val="center"/>
        <w:rPr>
          <w:b/>
          <w:sz w:val="28"/>
          <w:szCs w:val="28"/>
        </w:rPr>
      </w:pPr>
    </w:p>
    <w:p w:rsidR="00D52BC4" w:rsidRDefault="00C77820" w:rsidP="00D52BC4">
      <w:pPr>
        <w:pStyle w:val="2"/>
        <w:autoSpaceDE w:val="0"/>
        <w:autoSpaceDN w:val="0"/>
        <w:spacing w:line="324" w:lineRule="auto"/>
        <w:ind w:firstLine="720"/>
        <w:rPr>
          <w:sz w:val="26"/>
          <w:szCs w:val="26"/>
          <w:lang w:eastAsia="en-US"/>
        </w:rPr>
      </w:pPr>
      <w:r>
        <w:t>Оборотные средства (синонимы: оборотный капитал, мобильные активы, текущие активы, оборотные активы) – это активы предприятия, возобновляемые с определенной регулярностью для обеспечения текущей деятельностью, вложения в которые, как минимум однократно оборачиваются в течение года или одного производственного цикла, если последний превышает год.</w:t>
      </w:r>
    </w:p>
    <w:p w:rsidR="00D52BC4" w:rsidRDefault="00D52BC4" w:rsidP="00D52BC4">
      <w:pPr>
        <w:pStyle w:val="2"/>
        <w:autoSpaceDE w:val="0"/>
        <w:autoSpaceDN w:val="0"/>
        <w:spacing w:line="324" w:lineRule="auto"/>
        <w:ind w:firstLine="720"/>
        <w:rPr>
          <w:lang w:eastAsia="en-US"/>
        </w:rPr>
      </w:pPr>
      <w:r w:rsidRPr="00D52BC4">
        <w:rPr>
          <w:b/>
          <w:iCs/>
          <w:lang w:eastAsia="en-US"/>
        </w:rPr>
        <w:t>“</w:t>
      </w:r>
      <w:r w:rsidRPr="00D52BC4">
        <w:rPr>
          <w:iCs/>
          <w:lang w:eastAsia="en-US"/>
        </w:rPr>
        <w:t>Оборотные активы</w:t>
      </w:r>
      <w:r w:rsidRPr="00D52BC4">
        <w:rPr>
          <w:lang w:eastAsia="en-US"/>
        </w:rPr>
        <w:t>” включает оборотные активы предприятия, вовлекаемые в производственно-технологический процесс, долговые права предприятия, а также краткосрочные финансовые обязательства и денежные средства.</w:t>
      </w:r>
    </w:p>
    <w:p w:rsidR="00D52BC4" w:rsidRPr="00D52BC4" w:rsidRDefault="00D52BC4" w:rsidP="00D52BC4">
      <w:pPr>
        <w:pStyle w:val="2"/>
        <w:autoSpaceDE w:val="0"/>
        <w:autoSpaceDN w:val="0"/>
        <w:spacing w:line="324" w:lineRule="auto"/>
        <w:ind w:firstLine="720"/>
        <w:rPr>
          <w:lang w:eastAsia="en-US"/>
        </w:rPr>
      </w:pPr>
      <w:r w:rsidRPr="00D52BC4">
        <w:rPr>
          <w:lang w:eastAsia="en-US"/>
        </w:rPr>
        <w:t>Ос</w:t>
      </w:r>
      <w:r>
        <w:rPr>
          <w:lang w:eastAsia="en-US"/>
        </w:rPr>
        <w:t>новные статьи раздела следующие:</w:t>
      </w:r>
    </w:p>
    <w:p w:rsidR="00D52BC4" w:rsidRPr="00D52BC4" w:rsidRDefault="00D52BC4" w:rsidP="00D52BC4">
      <w:pPr>
        <w:pStyle w:val="2"/>
        <w:autoSpaceDE w:val="0"/>
        <w:autoSpaceDN w:val="0"/>
        <w:spacing w:line="324" w:lineRule="auto"/>
        <w:ind w:firstLine="720"/>
        <w:rPr>
          <w:lang w:eastAsia="en-US"/>
        </w:rPr>
      </w:pPr>
      <w:r w:rsidRPr="00D52BC4">
        <w:rPr>
          <w:lang w:eastAsia="en-US"/>
        </w:rPr>
        <w:t>В группе “</w:t>
      </w:r>
      <w:r w:rsidRPr="00D52BC4">
        <w:rPr>
          <w:iCs/>
          <w:lang w:eastAsia="en-US"/>
        </w:rPr>
        <w:t>Запасы</w:t>
      </w:r>
      <w:r w:rsidRPr="00D52BC4">
        <w:rPr>
          <w:lang w:eastAsia="en-US"/>
        </w:rPr>
        <w:t>” показываются запасы сырья, материалов, топлива, покупных полуфабрикатов и комплектующих изделий, тара; наличие на складе законченных производством изделий; отгруженные товары до момента поступления платежей за них на расчетный счет предприятия; МБП; расходы будущих периодов, произведенных в отчетном периоде, но не включенные в себестоимость продукции и др.</w:t>
      </w:r>
    </w:p>
    <w:p w:rsidR="00D52BC4" w:rsidRPr="00D52BC4" w:rsidRDefault="00D52BC4" w:rsidP="00D52BC4">
      <w:pPr>
        <w:pStyle w:val="2"/>
        <w:autoSpaceDE w:val="0"/>
        <w:autoSpaceDN w:val="0"/>
        <w:ind w:firstLine="720"/>
        <w:rPr>
          <w:lang w:eastAsia="en-US"/>
        </w:rPr>
      </w:pPr>
      <w:r>
        <w:rPr>
          <w:lang w:eastAsia="en-US"/>
        </w:rPr>
        <w:t>У</w:t>
      </w:r>
      <w:r w:rsidRPr="00D52BC4">
        <w:rPr>
          <w:lang w:eastAsia="en-US"/>
        </w:rPr>
        <w:t>читывается также дебиторская задолженность, которая образуется из расчетных взаимоотношений предприятия с хозяйственными организациями. Дебиторская задолженность является важной частью оборотных средств. При наличии конкуренции и сложностей сбыта продукции предприятия могут продавать ее.</w:t>
      </w:r>
    </w:p>
    <w:p w:rsidR="00D52BC4" w:rsidRPr="00D52BC4" w:rsidRDefault="00D52BC4" w:rsidP="00D52BC4">
      <w:pPr>
        <w:pStyle w:val="2"/>
        <w:autoSpaceDE w:val="0"/>
        <w:autoSpaceDN w:val="0"/>
        <w:ind w:firstLine="720"/>
        <w:rPr>
          <w:lang w:eastAsia="en-US"/>
        </w:rPr>
      </w:pPr>
      <w:r w:rsidRPr="00D52BC4">
        <w:rPr>
          <w:lang w:eastAsia="en-US"/>
        </w:rPr>
        <w:t xml:space="preserve">По статье </w:t>
      </w:r>
      <w:r w:rsidRPr="00D52BC4">
        <w:rPr>
          <w:iCs/>
          <w:lang w:eastAsia="en-US"/>
        </w:rPr>
        <w:t>“Краткосрочные финансовые вложения</w:t>
      </w:r>
      <w:r w:rsidRPr="00D52BC4">
        <w:rPr>
          <w:lang w:eastAsia="en-US"/>
        </w:rPr>
        <w:t>” показываются краткосрочные (на срок не более одного года) вложения предприятия в ценные бумаги других предприятий, собственные акции, выкупленные у акционеров.</w:t>
      </w:r>
    </w:p>
    <w:p w:rsidR="00D52BC4" w:rsidRDefault="00D52BC4" w:rsidP="00D52BC4">
      <w:pPr>
        <w:pStyle w:val="2"/>
        <w:autoSpaceDE w:val="0"/>
        <w:autoSpaceDN w:val="0"/>
        <w:ind w:firstLine="720"/>
        <w:rPr>
          <w:lang w:eastAsia="en-US"/>
        </w:rPr>
      </w:pPr>
      <w:r w:rsidRPr="00D52BC4">
        <w:rPr>
          <w:lang w:eastAsia="en-US"/>
        </w:rPr>
        <w:t>По статьям группы “</w:t>
      </w:r>
      <w:r w:rsidRPr="00D52BC4">
        <w:rPr>
          <w:iCs/>
          <w:lang w:eastAsia="en-US"/>
        </w:rPr>
        <w:t>Денежные средства</w:t>
      </w:r>
      <w:r w:rsidRPr="00D52BC4">
        <w:rPr>
          <w:lang w:eastAsia="en-US"/>
        </w:rPr>
        <w:t>” указывается сумма денежных средств, которыми в данный момент располагает предприятие. Они могут быть в кассе предприятия, размер наличности которой сводится до возможного минимума. Основная часть денежных средств находится на расчетном счете. Увеличение в динамике по этой статье, как правило, свидетельствует об улучшении финансового состояния предприятия.</w:t>
      </w:r>
    </w:p>
    <w:p w:rsidR="00800DFB" w:rsidRDefault="00D52BC4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DFB">
        <w:rPr>
          <w:sz w:val="28"/>
          <w:szCs w:val="28"/>
        </w:rPr>
        <w:t>Оборотные средства – это совокупность оборотных производственных фондов и фондов обращения в денежном выражении, постоянно находящиеся в движении и предназначенных для обеспечения бесперебойного процесса производства продукции и ее реализации. По своей сущности оборотные средства – это денежное обеспечение, необходимое для приобретения предметов труда, оплаты топлива, электроэнергии и др., необходимых для производства товаров, оказания услуг и их реализации.</w:t>
      </w:r>
    </w:p>
    <w:p w:rsidR="00144A1D" w:rsidRDefault="00144A1D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Структурное представление активного капитала, можно представить следующей схемой, рисунок 2.</w:t>
      </w:r>
    </w:p>
    <w:p w:rsidR="00144A1D" w:rsidRDefault="00144A1D" w:rsidP="00800DFB">
      <w:pPr>
        <w:spacing w:line="360" w:lineRule="auto"/>
        <w:jc w:val="both"/>
        <w:rPr>
          <w:sz w:val="28"/>
          <w:szCs w:val="28"/>
        </w:rPr>
      </w:pPr>
    </w:p>
    <w:p w:rsidR="00144A1D" w:rsidRDefault="00E83058" w:rsidP="00144A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editas="canvas" style="width:459pt;height:279pt;mso-position-horizontal-relative:char;mso-position-vertical-relative:line" coordorigin="2281,563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81;top:5638;width:7200;height:4320" o:preferrelative="f">
              <v:fill o:detectmouseclick="t"/>
              <v:path o:extrusionok="t" o:connecttype="none"/>
              <o:lock v:ext="edit" text="t"/>
            </v:shape>
            <v:rect id="_x0000_s1043" style="position:absolute;left:5105;top:5638;width:1976;height:697">
              <v:textbox>
                <w:txbxContent>
                  <w:p w:rsidR="00144A1D" w:rsidRDefault="00144A1D">
                    <w:r>
                      <w:t>Активный капитал</w:t>
                    </w:r>
                  </w:p>
                </w:txbxContent>
              </v:textbox>
            </v:rect>
            <v:rect id="_x0000_s1044" style="position:absolute;left:5105;top:6613;width:1976;height:558">
              <v:textbox>
                <w:txbxContent>
                  <w:p w:rsidR="00144A1D" w:rsidRDefault="00144A1D">
                    <w:r>
                      <w:t>Оборотный капитал</w:t>
                    </w:r>
                  </w:p>
                </w:txbxContent>
              </v:textbox>
            </v:rect>
            <v:rect id="_x0000_s1046" style="position:absolute;left:2846;top:7589;width:2400;height:697">
              <v:textbox>
                <w:txbxContent>
                  <w:p w:rsidR="00144A1D" w:rsidRDefault="00144A1D">
                    <w:r>
                      <w:t>Средства в расчетах</w:t>
                    </w:r>
                  </w:p>
                </w:txbxContent>
              </v:textbox>
            </v:rect>
            <v:rect id="_x0000_s1047" style="position:absolute;left:6799;top:7589;width:2258;height:697">
              <v:textbox>
                <w:txbxContent>
                  <w:p w:rsidR="00144A1D" w:rsidRDefault="00144A1D">
                    <w:r>
                      <w:t>Денежные средства</w:t>
                    </w:r>
                  </w:p>
                </w:txbxContent>
              </v:textbox>
            </v:rect>
            <v:rect id="_x0000_s1048" style="position:absolute;left:2846;top:8704;width:2400;height:975">
              <v:textbox>
                <w:txbxContent>
                  <w:p w:rsidR="00144A1D" w:rsidRDefault="00144A1D">
                    <w:r>
                      <w:t>Материальные оборотные средства</w:t>
                    </w:r>
                  </w:p>
                </w:txbxContent>
              </v:textbox>
            </v:rect>
            <v:rect id="_x0000_s1050" style="position:absolute;left:6799;top:8704;width:2258;height:975">
              <v:textbox>
                <w:txbxContent>
                  <w:p w:rsidR="00144A1D" w:rsidRDefault="00144A1D">
                    <w:r>
                      <w:t>Краткосрочные финансовые вложения</w:t>
                    </w:r>
                  </w:p>
                </w:txbxContent>
              </v:textbox>
            </v:rect>
            <v:line id="_x0000_s1051" style="position:absolute" from="6093,6335" to="6093,6613"/>
            <v:line id="_x0000_s1052" style="position:absolute" from="6093,7171" to="6093,7450"/>
            <v:line id="_x0000_s1053" style="position:absolute" from="3410,7450" to="8210,7450"/>
            <v:line id="_x0000_s1054" style="position:absolute" from="3410,7450" to="3410,7589"/>
            <v:line id="_x0000_s1055" style="position:absolute" from="8210,7450" to="8210,7589"/>
            <v:line id="_x0000_s1056" style="position:absolute" from="6093,7450" to="6093,8564"/>
            <v:line id="_x0000_s1057" style="position:absolute" from="3410,8564" to="8210,8564"/>
            <v:line id="_x0000_s1058" style="position:absolute" from="3410,8564" to="3410,8704"/>
            <v:line id="_x0000_s1059" style="position:absolute" from="8210,8564" to="8210,8704"/>
            <w10:wrap type="none"/>
            <w10:anchorlock/>
          </v:group>
        </w:pict>
      </w:r>
      <w:r w:rsidR="00144A1D">
        <w:rPr>
          <w:sz w:val="28"/>
          <w:szCs w:val="28"/>
        </w:rPr>
        <w:t>Рис. 2. Структурное представление активного капитала.</w:t>
      </w:r>
    </w:p>
    <w:p w:rsidR="00144A1D" w:rsidRDefault="00800DFB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0DFB" w:rsidRDefault="00144A1D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DFB">
        <w:rPr>
          <w:sz w:val="28"/>
          <w:szCs w:val="28"/>
        </w:rPr>
        <w:t>Под составом оборотных средств понимают совокупность элементов, образующих оборотные средства.</w:t>
      </w:r>
    </w:p>
    <w:p w:rsidR="00800DFB" w:rsidRDefault="00800DFB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Соотношение между отдельными элементами оборотных средств, выраженное в процентах, называется структурой оборотных средств. В структуре оборотных средств наибольший удельный вес занимают запасы. Работники финансовых и экономических служб предприятия должны постоянно следить за состоянием оборотных средств, их структурой и эффективности использования.</w:t>
      </w:r>
    </w:p>
    <w:p w:rsidR="00800DFB" w:rsidRDefault="00800DFB" w:rsidP="00800D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Оборотные средства находятся в постоянном движении.</w:t>
      </w:r>
    </w:p>
    <w:p w:rsidR="00800DFB" w:rsidRDefault="00800DFB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Главной целью управления оборотным капиталом является определение оптимального объема и структуры оборотных средств, а также источников их финансирования. Для достижения этой цели менеджер должен найти компромисс между объемом оборотных средств и риском потери ликвидности. Для поддержания ликвидности предприятие должно иметь высокий уровень оборотного капитала, а для повышения доходности предприятие должно снижать запасы оборотных средств, чтобы не допустить наличия неиспользуемых текущих активов.</w:t>
      </w:r>
    </w:p>
    <w:p w:rsidR="00800DFB" w:rsidRPr="00AC7107" w:rsidRDefault="00800DFB" w:rsidP="00800D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оборотных средств основано на планировании, точнее нормировании: обоснованном размере, предполагающем достаточность их запаса, с точки зрения обеспечения бесперебойной работы предприятия, и их одновременно минимальной величине, что ведет к максимальной отдаче от капитала, вложенного в оборотные средства.</w:t>
      </w:r>
    </w:p>
    <w:p w:rsidR="00800DFB" w:rsidRDefault="00800DFB" w:rsidP="00800DFB">
      <w:pPr>
        <w:spacing w:line="360" w:lineRule="auto"/>
        <w:jc w:val="both"/>
        <w:rPr>
          <w:sz w:val="28"/>
          <w:szCs w:val="28"/>
        </w:rPr>
      </w:pPr>
      <w:r w:rsidRPr="00AC7107">
        <w:rPr>
          <w:sz w:val="28"/>
          <w:szCs w:val="28"/>
        </w:rPr>
        <w:tab/>
      </w:r>
      <w:r>
        <w:rPr>
          <w:sz w:val="28"/>
          <w:szCs w:val="28"/>
        </w:rPr>
        <w:t>Анализ оборотных средств предприятия показывает правильность их использования и определение состояние запасов товарно-материальных ценностей.</w:t>
      </w:r>
    </w:p>
    <w:p w:rsidR="00800DFB" w:rsidRDefault="00800DFB" w:rsidP="00800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и классификация оборотных средств предприятия приведена в таблице 1.</w:t>
      </w:r>
    </w:p>
    <w:p w:rsidR="00800DFB" w:rsidRPr="00800DFB" w:rsidRDefault="00800DFB" w:rsidP="00800D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00DFB" w:rsidRPr="0084352B" w:rsidRDefault="00800DFB" w:rsidP="00800D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 и классификация оборотных средств предприятия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4140"/>
        <w:gridCol w:w="2160"/>
      </w:tblGrid>
      <w:tr w:rsidR="00800DFB" w:rsidRPr="004D5DFF">
        <w:trPr>
          <w:trHeight w:val="507"/>
        </w:trPr>
        <w:tc>
          <w:tcPr>
            <w:tcW w:w="9828" w:type="dxa"/>
            <w:gridSpan w:val="4"/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Оборотные средства предприятия</w:t>
            </w:r>
          </w:p>
        </w:tc>
      </w:tr>
      <w:tr w:rsidR="00800DFB" w:rsidRPr="004D5DFF">
        <w:trPr>
          <w:trHeight w:val="5222"/>
        </w:trPr>
        <w:tc>
          <w:tcPr>
            <w:tcW w:w="1728" w:type="dxa"/>
            <w:tcBorders>
              <w:top w:val="nil"/>
              <w:bottom w:val="nil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Оборотные производственные фонды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Сфера производства (70%)</w:t>
            </w:r>
          </w:p>
        </w:tc>
        <w:tc>
          <w:tcPr>
            <w:tcW w:w="4140" w:type="dxa"/>
            <w:tcBorders>
              <w:top w:val="nil"/>
              <w:bottom w:val="nil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ind w:right="357"/>
            </w:pPr>
            <w:r w:rsidRPr="004D5DFF">
              <w:t>1) производственные запасы (70%): сырье, основные материалы и покупные полуфабрикаты; вспомогательные материалы; тара; малоценные и быстроизнашивающие предметы и инструменты, приспособления, инвентарь;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2)незавершенное производство (25%);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3)расходы бедующих периодов;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4)готовая продукция (4%)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Нормируемые оборотные средства</w:t>
            </w:r>
          </w:p>
        </w:tc>
      </w:tr>
      <w:tr w:rsidR="00800DFB" w:rsidRPr="004D5DFF">
        <w:trPr>
          <w:trHeight w:val="2734"/>
        </w:trPr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Фонды обращения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Сфера обращения (30%)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</w:pPr>
            <w:r w:rsidRPr="004D5DFF">
              <w:t>5)товары отгруженные, но не оплаченные (12%);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6)денежные средства в кассе и на счетах в банке (47%);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7)дебиторская задолженность (40%);</w:t>
            </w:r>
          </w:p>
          <w:p w:rsidR="00800DFB" w:rsidRPr="004D5DFF" w:rsidRDefault="00800DFB" w:rsidP="00800DFB">
            <w:pPr>
              <w:spacing w:line="360" w:lineRule="auto"/>
            </w:pPr>
            <w:r w:rsidRPr="004D5DFF">
              <w:t>8)средства в прочих расчетах (1%).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00DFB" w:rsidRPr="004D5DFF" w:rsidRDefault="00800DFB" w:rsidP="00800DFB">
            <w:pPr>
              <w:spacing w:line="360" w:lineRule="auto"/>
              <w:jc w:val="center"/>
            </w:pPr>
            <w:r w:rsidRPr="004D5DFF">
              <w:t>Ненормируемые оборотные средства</w:t>
            </w:r>
          </w:p>
        </w:tc>
      </w:tr>
    </w:tbl>
    <w:p w:rsidR="004944E0" w:rsidRDefault="004944E0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данной таблицы видно, сколько </w:t>
      </w:r>
      <w:r w:rsidR="00EE43CD"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процент</w:t>
      </w:r>
      <w:r w:rsidR="00EE43CD">
        <w:rPr>
          <w:sz w:val="28"/>
          <w:szCs w:val="28"/>
        </w:rPr>
        <w:t>ном соотношении</w:t>
      </w:r>
      <w:r>
        <w:rPr>
          <w:sz w:val="28"/>
          <w:szCs w:val="28"/>
        </w:rPr>
        <w:t xml:space="preserve">, занимают те или иные виды оборотных активов </w:t>
      </w:r>
      <w:r w:rsidR="00EE43CD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ООО </w:t>
      </w:r>
      <w:r w:rsidR="00EE43CD">
        <w:rPr>
          <w:sz w:val="28"/>
          <w:szCs w:val="28"/>
        </w:rPr>
        <w:t>«Квадрат».</w:t>
      </w:r>
    </w:p>
    <w:p w:rsidR="00EE43CD" w:rsidRDefault="00EE43CD" w:rsidP="003C1FF8">
      <w:pPr>
        <w:spacing w:line="360" w:lineRule="auto"/>
        <w:jc w:val="both"/>
        <w:rPr>
          <w:sz w:val="28"/>
          <w:szCs w:val="28"/>
        </w:rPr>
      </w:pPr>
    </w:p>
    <w:p w:rsidR="006E284C" w:rsidRDefault="004944E0" w:rsidP="004944E0">
      <w:pPr>
        <w:spacing w:line="360" w:lineRule="auto"/>
        <w:jc w:val="center"/>
        <w:rPr>
          <w:b/>
          <w:sz w:val="28"/>
          <w:szCs w:val="28"/>
        </w:rPr>
      </w:pPr>
      <w:r w:rsidRPr="004944E0">
        <w:rPr>
          <w:b/>
          <w:sz w:val="28"/>
          <w:szCs w:val="28"/>
        </w:rPr>
        <w:t>1.2. Методы управления оборотными активами предприятия.</w:t>
      </w:r>
    </w:p>
    <w:p w:rsidR="002C01A3" w:rsidRPr="004944E0" w:rsidRDefault="002C01A3" w:rsidP="004944E0">
      <w:pPr>
        <w:spacing w:line="360" w:lineRule="auto"/>
        <w:jc w:val="center"/>
        <w:rPr>
          <w:b/>
          <w:sz w:val="28"/>
          <w:szCs w:val="28"/>
        </w:rPr>
      </w:pPr>
    </w:p>
    <w:p w:rsidR="006E284C" w:rsidRDefault="002C01A3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средствами (текущими, оборотными активами) являются активы, которые могут быть обращены в наличность в течение одного года. Оборотный капитал (чистый оборотный капитал, собственные оборотные средства) может быть определен как разность между оборотными (текущими) активами и краткосрочными (текущими) обязательствами. В состав оборотных средств входят товарно-материальные запасы, дебиторская задолженность, краткосрочные финансовые вложения (ценные бумаги), денежные средства.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Политика управления оборотными активами, представляющая часть общей финансовой стратегии предприятия, заключается в формировании необходимого объема и состава оборотных активов, рационализации и оптимизации структуры источников их формирования.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Процесс разработки политики управления оборотными активами предприятия включает в себя следующие </w:t>
      </w:r>
      <w:r w:rsidR="00063F0D">
        <w:rPr>
          <w:sz w:val="28"/>
          <w:szCs w:val="28"/>
        </w:rPr>
        <w:t>методы управления</w:t>
      </w:r>
      <w:r>
        <w:rPr>
          <w:sz w:val="28"/>
          <w:szCs w:val="28"/>
        </w:rPr>
        <w:t>: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Анализ состава и состояния оборотных активов предприятия в предшествующем периоде;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Определение общих принципов формирования оборотных активов предприятия;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Оптимизация объема оборотных активов;</w:t>
      </w:r>
    </w:p>
    <w:p w:rsidR="006E284C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Оптимизация соотношения постоянной и переменной частей оборотных активов;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Обеспечение необходимой ликвидности оборотных активов;</w:t>
      </w:r>
    </w:p>
    <w:p w:rsidR="00E437D9" w:rsidRDefault="00E437D9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ED0557">
        <w:rPr>
          <w:sz w:val="28"/>
          <w:szCs w:val="28"/>
        </w:rPr>
        <w:t>Обеспечение повышения рентабельности оборотных активов в процессе их использования;</w:t>
      </w:r>
    </w:p>
    <w:p w:rsidR="00ED0557" w:rsidRDefault="00ED0557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Обеспечение минимизации потерь оборотных активов в процессе их использования;</w:t>
      </w:r>
    </w:p>
    <w:p w:rsidR="00ED0557" w:rsidRDefault="00ED0557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Формирование принципов формирования отдельных видов оборотных активов;</w:t>
      </w:r>
    </w:p>
    <w:p w:rsidR="00ED0557" w:rsidRDefault="00ED0557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Оптимизация структуры источников финансирования оборотных активов.</w:t>
      </w:r>
    </w:p>
    <w:p w:rsidR="00453EEA" w:rsidRDefault="00ED0557" w:rsidP="00453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оборотными средствами включает в себя управление товарно-материальными запасами, дебиторской задолженностью, денежными средствами и краткосрочными  вложениями (ценными бумагами). Управление оборотным капиталом включает управление оборотными средствами и краткосрочными обязательствами. Управление оборотным капиталом – это регулирование величины различных типов оборотных активов и краткосрочных обязательств.</w:t>
      </w:r>
    </w:p>
    <w:p w:rsidR="00986957" w:rsidRDefault="00986957" w:rsidP="00453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элементом управления оборотными активами является научно обоснованное их нормирование. Посредством нормирования оборотных средств определяется общая потребность хозяйствующих субъектов в собственных оборотных средствах. Правильное исчисление этой потребности необходимо для установления минимальной суммы средств, обеспечивающей устойчивое финансовое состояние предприятия.</w:t>
      </w:r>
    </w:p>
    <w:p w:rsidR="00453EEA" w:rsidRDefault="00453EEA" w:rsidP="00453E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задачи финансового менеджера в области управления оборотными средствами: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правильную структуру активов.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Стремиться иметь минимально – возможную величину товарно-материальных запасов. Обеспечивать своевременные оптимальные объемы заказов.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получить деньги у покупателей и заказчиков. Ускорить приток денежных средств.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Отсрочить платежи. Замедлить отток денежных средств.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Увеличить объем продаж.</w:t>
      </w:r>
    </w:p>
    <w:p w:rsidR="00453EEA" w:rsidRDefault="00453EEA" w:rsidP="00453EE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подходящую для предприятия инвестиционную стратегию.</w:t>
      </w:r>
    </w:p>
    <w:p w:rsidR="00ED0557" w:rsidRDefault="00ED0557" w:rsidP="003C1FF8">
      <w:pPr>
        <w:spacing w:line="360" w:lineRule="auto"/>
        <w:jc w:val="both"/>
        <w:rPr>
          <w:sz w:val="28"/>
          <w:szCs w:val="28"/>
        </w:rPr>
      </w:pPr>
    </w:p>
    <w:p w:rsidR="006E284C" w:rsidRPr="004944E0" w:rsidRDefault="004944E0" w:rsidP="004944E0">
      <w:pPr>
        <w:spacing w:line="360" w:lineRule="auto"/>
        <w:jc w:val="center"/>
        <w:rPr>
          <w:b/>
          <w:sz w:val="28"/>
          <w:szCs w:val="28"/>
        </w:rPr>
      </w:pPr>
      <w:r w:rsidRPr="004944E0">
        <w:rPr>
          <w:b/>
          <w:sz w:val="28"/>
          <w:szCs w:val="28"/>
        </w:rPr>
        <w:t>1.3. Финансирование оборотных активов предприятия.</w:t>
      </w:r>
    </w:p>
    <w:p w:rsidR="006E284C" w:rsidRDefault="006E284C" w:rsidP="003C1FF8">
      <w:pPr>
        <w:spacing w:line="360" w:lineRule="auto"/>
        <w:jc w:val="both"/>
        <w:rPr>
          <w:sz w:val="28"/>
          <w:szCs w:val="28"/>
        </w:rPr>
      </w:pPr>
    </w:p>
    <w:p w:rsidR="00E05E8E" w:rsidRDefault="00E05E8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Главный вопрос каждого предприятия: «Откуда взять требуемые финансовые ресурсы?». Далее рассмотрим </w:t>
      </w:r>
      <w:r w:rsidR="00EE2FEE">
        <w:rPr>
          <w:sz w:val="28"/>
          <w:szCs w:val="28"/>
        </w:rPr>
        <w:t>общие подходы к управлению источниками финансирования предприятия оборотными активами.</w:t>
      </w:r>
    </w:p>
    <w:p w:rsidR="00E70AB4" w:rsidRDefault="00E70AB4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0AB4">
        <w:rPr>
          <w:i/>
          <w:sz w:val="28"/>
          <w:szCs w:val="28"/>
        </w:rPr>
        <w:t>Способы финансирования предприятия за счет собственных средств.</w:t>
      </w:r>
      <w:r>
        <w:rPr>
          <w:i/>
          <w:sz w:val="28"/>
          <w:szCs w:val="28"/>
        </w:rPr>
        <w:t xml:space="preserve"> </w:t>
      </w:r>
      <w:r w:rsidR="00D4284D">
        <w:rPr>
          <w:sz w:val="28"/>
          <w:szCs w:val="28"/>
        </w:rPr>
        <w:t>Источниками финансирования инвестиционной деятельности, а также обеспечения и расширения текущей деятельности, безусловно, выступает прибыль предприятия. Для осуществления стратегически важных проектов в качестве источника финансирования может выступать единовременное увеличение уставного капитала путем дополнительной эмиссии акций.</w:t>
      </w:r>
    </w:p>
    <w:p w:rsidR="00D4284D" w:rsidRDefault="00D4284D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мировой практике известны различные способы эмиссии акций:</w:t>
      </w:r>
    </w:p>
    <w:p w:rsidR="00D4284D" w:rsidRDefault="00D4284D" w:rsidP="00D4284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Продажа непосредственно инвесторам по подписке;</w:t>
      </w:r>
    </w:p>
    <w:p w:rsidR="00D4284D" w:rsidRDefault="00D4284D" w:rsidP="00D4284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Продажа через инвестиционные институты, которые покупают весь выпуск и затем распространяют акции по фиксированной цене среди физических и юридических лиц;</w:t>
      </w:r>
    </w:p>
    <w:p w:rsidR="00D4284D" w:rsidRDefault="00D4284D" w:rsidP="00D4284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Тендерная продажа (несколько инвестиционных институтов покупают у заемщика весь выпуск по фиксированной цене и затем устраивают аукцион, по результатам которого устанавливают</w:t>
      </w:r>
      <w:r w:rsidR="00795F2D">
        <w:rPr>
          <w:sz w:val="28"/>
          <w:szCs w:val="28"/>
        </w:rPr>
        <w:t xml:space="preserve"> оптимальную цену акции</w:t>
      </w:r>
      <w:r>
        <w:rPr>
          <w:sz w:val="28"/>
          <w:szCs w:val="28"/>
        </w:rPr>
        <w:t>)</w:t>
      </w:r>
      <w:r w:rsidR="00795F2D">
        <w:rPr>
          <w:sz w:val="28"/>
          <w:szCs w:val="28"/>
        </w:rPr>
        <w:t>;</w:t>
      </w:r>
    </w:p>
    <w:p w:rsidR="00795F2D" w:rsidRDefault="00795F2D" w:rsidP="00795F2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акций брокером у небольшого числа своих клиентов.</w:t>
      </w:r>
    </w:p>
    <w:p w:rsidR="00795F2D" w:rsidRPr="00E70AB4" w:rsidRDefault="00795F2D" w:rsidP="00795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Эмиссия денег – дорогостоящий и протяженный во времени процесс, кроме того, он регулируется законодательством (в частности, Федеральным Законом «Об акционерных обществах»). Как показывает опыт экономически развитых стран, дополнительная эмиссия из-за так называемого сигнального эффекта нередко сопровождается снижением рыночной цены акций, поэтому к этому способу мобилизации финансовых ресурсов прибегают достаточно редко – в тех случаях, когда имеются четко обозначенные перспективы использования привлеченных средств.</w:t>
      </w:r>
    </w:p>
    <w:p w:rsidR="00EE2FEE" w:rsidRDefault="00EE2FE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3286">
        <w:rPr>
          <w:i/>
          <w:sz w:val="28"/>
          <w:szCs w:val="28"/>
        </w:rPr>
        <w:t>Самофинансирование.</w:t>
      </w:r>
      <w:r>
        <w:rPr>
          <w:sz w:val="28"/>
          <w:szCs w:val="28"/>
        </w:rPr>
        <w:t xml:space="preserve"> В этом случае речь идет о финансировании деятельности предприятия за счет генерируемой ею прибыли. Суть этого варианта заключается в следующем. Собственники предприятия всегда имеют выбор между: </w:t>
      </w:r>
    </w:p>
    <w:p w:rsidR="00EE2FEE" w:rsidRDefault="00EE2FE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полным изъятием полученной в отчетном периоде прибыли с целью ее потребления или инвестирования в другие проекты;</w:t>
      </w:r>
    </w:p>
    <w:p w:rsidR="00EE2FEE" w:rsidRDefault="00EE2FE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реинвестированием прибыли в полном объеме в деятельность того же самого предприятия, поскольку такое приложение полученного дохода представляется им наиболее предпочтительным;</w:t>
      </w:r>
    </w:p>
    <w:p w:rsidR="00EE2FEE" w:rsidRDefault="00EE2FEE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комбинацией первых двух вариантов, предусматривающей распределение полученного дохода на две части – реинвестированная прибыль и дивиденды.</w:t>
      </w:r>
    </w:p>
    <w:p w:rsidR="001923E1" w:rsidRDefault="001923E1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Именно последний вариант является наиболее распространенным. Он позволяет найти компромисс между текущими и отложенными потреблениями, обеспечить наращивание объемов финансового – хозяйственной деятельности, получить выгоды в случае различий в налогообложении реализованного и капитализированного доходов.</w:t>
      </w:r>
    </w:p>
    <w:p w:rsidR="001923E1" w:rsidRDefault="001923E1" w:rsidP="003C1F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Самофинансирование – наиболее очевидный способ мобилизации дополнительных источников средств, однако он трудно прогнозируем в долгосрочном плане и ограничен в объемах. Поэтому любое стратегическое направление развития бизнеса с неизбежностью предполагает привлечение дополнительных источников финансирования оборотных активов предприятия в целом.</w:t>
      </w:r>
    </w:p>
    <w:p w:rsidR="00D47021" w:rsidRDefault="00D47021" w:rsidP="00D47021">
      <w:pPr>
        <w:shd w:val="clear" w:color="auto" w:fill="FFFFFF"/>
        <w:spacing w:before="4" w:line="360" w:lineRule="auto"/>
        <w:ind w:left="101" w:firstLine="90"/>
        <w:jc w:val="both"/>
        <w:rPr>
          <w:spacing w:val="-7"/>
          <w:sz w:val="28"/>
          <w:szCs w:val="28"/>
        </w:rPr>
      </w:pPr>
      <w:r w:rsidRPr="00333286">
        <w:rPr>
          <w:i/>
          <w:sz w:val="28"/>
          <w:szCs w:val="28"/>
        </w:rPr>
        <w:tab/>
      </w:r>
      <w:r w:rsidRPr="00333286">
        <w:rPr>
          <w:bCs/>
          <w:i/>
          <w:spacing w:val="-12"/>
          <w:sz w:val="28"/>
          <w:szCs w:val="28"/>
        </w:rPr>
        <w:t>Финансирование через механизмы рынка капитала.</w:t>
      </w:r>
      <w:r w:rsidRPr="0052749E">
        <w:rPr>
          <w:b/>
          <w:bCs/>
          <w:spacing w:val="-12"/>
          <w:sz w:val="28"/>
          <w:szCs w:val="28"/>
        </w:rPr>
        <w:t xml:space="preserve"> </w:t>
      </w:r>
      <w:r w:rsidRPr="0052749E">
        <w:rPr>
          <w:spacing w:val="-12"/>
          <w:sz w:val="28"/>
          <w:szCs w:val="28"/>
        </w:rPr>
        <w:t>Доста</w:t>
      </w:r>
      <w:r>
        <w:rPr>
          <w:spacing w:val="-12"/>
          <w:sz w:val="28"/>
          <w:szCs w:val="28"/>
        </w:rPr>
        <w:t>то</w:t>
      </w:r>
      <w:r w:rsidRPr="0052749E">
        <w:rPr>
          <w:spacing w:val="-7"/>
          <w:sz w:val="28"/>
          <w:szCs w:val="28"/>
        </w:rPr>
        <w:t xml:space="preserve">чно очевидно, что никакое предприятие не ограничивается </w:t>
      </w:r>
      <w:r>
        <w:rPr>
          <w:spacing w:val="-7"/>
          <w:sz w:val="28"/>
          <w:szCs w:val="28"/>
        </w:rPr>
        <w:t>са</w:t>
      </w:r>
      <w:r w:rsidRPr="0052749E">
        <w:rPr>
          <w:spacing w:val="-4"/>
          <w:sz w:val="28"/>
          <w:szCs w:val="28"/>
        </w:rPr>
        <w:t xml:space="preserve">мофинансированием. Дело в том, что жить в долг выгодно; </w:t>
      </w:r>
      <w:r>
        <w:rPr>
          <w:spacing w:val="-4"/>
          <w:sz w:val="28"/>
          <w:szCs w:val="28"/>
        </w:rPr>
        <w:t>пр</w:t>
      </w:r>
      <w:r w:rsidRPr="0052749E">
        <w:rPr>
          <w:spacing w:val="-7"/>
          <w:sz w:val="28"/>
          <w:szCs w:val="28"/>
        </w:rPr>
        <w:t>авда, в том случае, если этот долг обоснован. Поэтому пред</w:t>
      </w:r>
      <w:r>
        <w:rPr>
          <w:spacing w:val="-7"/>
          <w:sz w:val="28"/>
          <w:szCs w:val="28"/>
        </w:rPr>
        <w:t>п</w:t>
      </w:r>
      <w:r w:rsidRPr="0052749E">
        <w:rPr>
          <w:spacing w:val="-4"/>
          <w:sz w:val="28"/>
          <w:szCs w:val="28"/>
        </w:rPr>
        <w:t>риятие прибегает к привлечению средств из других источни</w:t>
      </w:r>
      <w:r>
        <w:rPr>
          <w:spacing w:val="-4"/>
          <w:sz w:val="28"/>
          <w:szCs w:val="28"/>
        </w:rPr>
        <w:t>к</w:t>
      </w:r>
      <w:r w:rsidRPr="0052749E">
        <w:rPr>
          <w:spacing w:val="-6"/>
          <w:sz w:val="28"/>
          <w:szCs w:val="28"/>
        </w:rPr>
        <w:t xml:space="preserve">ов. Наиболее значимый источник — рынки капитала. </w:t>
      </w:r>
      <w:r w:rsidRPr="0052749E">
        <w:rPr>
          <w:spacing w:val="-8"/>
          <w:sz w:val="28"/>
          <w:szCs w:val="28"/>
        </w:rPr>
        <w:t xml:space="preserve">Существуют два основных варианта мобилизации ресурсов </w:t>
      </w:r>
      <w:r w:rsidRPr="0052749E">
        <w:rPr>
          <w:spacing w:val="-6"/>
          <w:sz w:val="28"/>
          <w:szCs w:val="28"/>
        </w:rPr>
        <w:t>рынке капитала: долевое и долговое финансирование. В пер</w:t>
      </w:r>
      <w:r>
        <w:rPr>
          <w:spacing w:val="-6"/>
          <w:sz w:val="28"/>
          <w:szCs w:val="28"/>
        </w:rPr>
        <w:t>вом</w:t>
      </w:r>
      <w:r w:rsidRPr="0052749E">
        <w:rPr>
          <w:b/>
          <w:bCs/>
          <w:sz w:val="28"/>
          <w:szCs w:val="28"/>
        </w:rPr>
        <w:t xml:space="preserve"> </w:t>
      </w:r>
      <w:r w:rsidRPr="0052749E">
        <w:rPr>
          <w:sz w:val="28"/>
          <w:szCs w:val="28"/>
        </w:rPr>
        <w:t xml:space="preserve">случае компания выходит на рынок со своими акциями, </w:t>
      </w:r>
      <w:r>
        <w:rPr>
          <w:sz w:val="28"/>
          <w:szCs w:val="28"/>
        </w:rPr>
        <w:t>т.</w:t>
      </w:r>
      <w:r w:rsidRPr="0052749E">
        <w:rPr>
          <w:spacing w:val="-7"/>
          <w:sz w:val="28"/>
          <w:szCs w:val="28"/>
        </w:rPr>
        <w:t xml:space="preserve">е. получает средства от дополнительной продажи акций либо </w:t>
      </w:r>
      <w:r>
        <w:rPr>
          <w:spacing w:val="-6"/>
          <w:sz w:val="28"/>
          <w:szCs w:val="28"/>
        </w:rPr>
        <w:t>пут</w:t>
      </w:r>
      <w:r w:rsidRPr="0052749E">
        <w:rPr>
          <w:spacing w:val="-6"/>
          <w:sz w:val="28"/>
          <w:szCs w:val="28"/>
        </w:rPr>
        <w:t>ем увеличения числа собственников, либо за счет дополни</w:t>
      </w:r>
      <w:r>
        <w:rPr>
          <w:spacing w:val="-6"/>
          <w:sz w:val="28"/>
          <w:szCs w:val="28"/>
        </w:rPr>
        <w:t>тел</w:t>
      </w:r>
      <w:r w:rsidRPr="0052749E">
        <w:rPr>
          <w:spacing w:val="-7"/>
          <w:sz w:val="28"/>
          <w:szCs w:val="28"/>
        </w:rPr>
        <w:t xml:space="preserve">ьных вкладов уже существующих собственников. Во втором </w:t>
      </w:r>
      <w:r>
        <w:rPr>
          <w:spacing w:val="-7"/>
          <w:sz w:val="28"/>
          <w:szCs w:val="28"/>
        </w:rPr>
        <w:t>слу</w:t>
      </w:r>
      <w:r w:rsidRPr="0052749E">
        <w:rPr>
          <w:spacing w:val="-1"/>
          <w:sz w:val="28"/>
          <w:szCs w:val="28"/>
        </w:rPr>
        <w:t>чае компания выпус</w:t>
      </w:r>
      <w:r>
        <w:rPr>
          <w:spacing w:val="-1"/>
          <w:sz w:val="28"/>
          <w:szCs w:val="28"/>
        </w:rPr>
        <w:t xml:space="preserve">кает и продает на рынке срочные </w:t>
      </w:r>
      <w:r w:rsidRPr="0052749E">
        <w:rPr>
          <w:spacing w:val="-1"/>
          <w:sz w:val="28"/>
          <w:szCs w:val="28"/>
        </w:rPr>
        <w:t>цен</w:t>
      </w:r>
      <w:r>
        <w:rPr>
          <w:spacing w:val="-1"/>
          <w:sz w:val="28"/>
          <w:szCs w:val="28"/>
        </w:rPr>
        <w:t>ные</w:t>
      </w:r>
      <w:r w:rsidRPr="0052749E">
        <w:rPr>
          <w:b/>
          <w:bCs/>
          <w:spacing w:val="-8"/>
          <w:sz w:val="28"/>
          <w:szCs w:val="28"/>
        </w:rPr>
        <w:t xml:space="preserve"> </w:t>
      </w:r>
      <w:r w:rsidRPr="0052749E">
        <w:rPr>
          <w:spacing w:val="-8"/>
          <w:sz w:val="28"/>
          <w:szCs w:val="28"/>
        </w:rPr>
        <w:t xml:space="preserve">бумаги (облигации), которые дают право их держателям на </w:t>
      </w:r>
      <w:r>
        <w:rPr>
          <w:spacing w:val="-8"/>
          <w:sz w:val="28"/>
          <w:szCs w:val="28"/>
        </w:rPr>
        <w:t>до</w:t>
      </w:r>
      <w:r w:rsidRPr="0052749E">
        <w:rPr>
          <w:spacing w:val="-9"/>
          <w:sz w:val="28"/>
          <w:szCs w:val="28"/>
        </w:rPr>
        <w:t>лгосрочное получение текущего дохода и возврат предостав</w:t>
      </w:r>
      <w:r>
        <w:rPr>
          <w:spacing w:val="-9"/>
          <w:sz w:val="28"/>
          <w:szCs w:val="28"/>
        </w:rPr>
        <w:t>ле</w:t>
      </w:r>
      <w:r w:rsidRPr="0052749E">
        <w:rPr>
          <w:bCs/>
          <w:spacing w:val="-5"/>
          <w:sz w:val="28"/>
          <w:szCs w:val="28"/>
        </w:rPr>
        <w:t>нного</w:t>
      </w:r>
      <w:r w:rsidRPr="0052749E">
        <w:rPr>
          <w:b/>
          <w:bCs/>
          <w:spacing w:val="-5"/>
          <w:sz w:val="28"/>
          <w:szCs w:val="28"/>
        </w:rPr>
        <w:t xml:space="preserve"> </w:t>
      </w:r>
      <w:r w:rsidRPr="0052749E">
        <w:rPr>
          <w:spacing w:val="-5"/>
          <w:sz w:val="28"/>
          <w:szCs w:val="28"/>
        </w:rPr>
        <w:t xml:space="preserve">капитала в соответствии с условиями, определенными </w:t>
      </w:r>
      <w:r>
        <w:rPr>
          <w:spacing w:val="-5"/>
          <w:sz w:val="28"/>
          <w:szCs w:val="28"/>
        </w:rPr>
        <w:t>п</w:t>
      </w:r>
      <w:r w:rsidRPr="0052749E">
        <w:rPr>
          <w:spacing w:val="-7"/>
          <w:sz w:val="28"/>
          <w:szCs w:val="28"/>
        </w:rPr>
        <w:t xml:space="preserve">ри организации данного облигационного займа. </w:t>
      </w:r>
    </w:p>
    <w:p w:rsidR="007E0A68" w:rsidRDefault="00D47021" w:rsidP="007E0A68">
      <w:pPr>
        <w:shd w:val="clear" w:color="auto" w:fill="FFFFFF"/>
        <w:spacing w:before="79" w:line="360" w:lineRule="auto"/>
        <w:ind w:left="29" w:right="7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ab/>
      </w:r>
      <w:r w:rsidRPr="0052749E">
        <w:rPr>
          <w:b/>
          <w:bCs/>
          <w:spacing w:val="-12"/>
          <w:sz w:val="28"/>
          <w:szCs w:val="28"/>
        </w:rPr>
        <w:t xml:space="preserve"> </w:t>
      </w:r>
      <w:r w:rsidRPr="0052749E">
        <w:rPr>
          <w:spacing w:val="-7"/>
          <w:sz w:val="28"/>
          <w:szCs w:val="28"/>
        </w:rPr>
        <w:t>По сравнению с самофинансированием рынок капитала как ист</w:t>
      </w:r>
      <w:r w:rsidRPr="0052749E">
        <w:rPr>
          <w:spacing w:val="-1"/>
          <w:sz w:val="28"/>
          <w:szCs w:val="28"/>
        </w:rPr>
        <w:t xml:space="preserve">очник обоснованного финансирования конкретной компании </w:t>
      </w:r>
      <w:r w:rsidRPr="0052749E">
        <w:rPr>
          <w:spacing w:val="-8"/>
          <w:sz w:val="28"/>
          <w:szCs w:val="28"/>
        </w:rPr>
        <w:t>практически «бездонен». Если условия вознаграждения пот</w:t>
      </w:r>
      <w:r w:rsidRPr="0052749E">
        <w:rPr>
          <w:sz w:val="28"/>
          <w:szCs w:val="28"/>
        </w:rPr>
        <w:t xml:space="preserve">енциальных инвесторов привлекательны в долгосрочном </w:t>
      </w:r>
      <w:r w:rsidR="00EE43CD">
        <w:rPr>
          <w:sz w:val="28"/>
          <w:szCs w:val="28"/>
        </w:rPr>
        <w:t>пла</w:t>
      </w:r>
      <w:r w:rsidRPr="0052749E">
        <w:rPr>
          <w:spacing w:val="-6"/>
          <w:sz w:val="28"/>
          <w:szCs w:val="28"/>
        </w:rPr>
        <w:t>не, можно удовлетворить инвестиционные запросы в достаточ</w:t>
      </w:r>
      <w:r w:rsidRPr="0052749E">
        <w:rPr>
          <w:spacing w:val="-5"/>
          <w:sz w:val="28"/>
          <w:szCs w:val="28"/>
        </w:rPr>
        <w:t xml:space="preserve">но больших объемах. Однако подобное развитие событий </w:t>
      </w:r>
      <w:r w:rsidRPr="0052749E">
        <w:rPr>
          <w:spacing w:val="-6"/>
          <w:sz w:val="28"/>
          <w:szCs w:val="28"/>
        </w:rPr>
        <w:t>можно лишь теоретически, а на практике далеко не каждая ком</w:t>
      </w:r>
      <w:r w:rsidRPr="0052749E">
        <w:rPr>
          <w:spacing w:val="-7"/>
          <w:sz w:val="28"/>
          <w:szCs w:val="28"/>
        </w:rPr>
        <w:t xml:space="preserve">пания может воспользоваться рынком капитала как средством </w:t>
      </w:r>
      <w:r w:rsidRPr="0052749E">
        <w:rPr>
          <w:spacing w:val="-6"/>
          <w:sz w:val="28"/>
          <w:szCs w:val="28"/>
        </w:rPr>
        <w:t>мобилизации дополнительных источников финансирования. Функционирование рынков, в том числе и требования, пре</w:t>
      </w:r>
      <w:r w:rsidRPr="0052749E">
        <w:rPr>
          <w:spacing w:val="-4"/>
          <w:sz w:val="28"/>
          <w:szCs w:val="28"/>
        </w:rPr>
        <w:t>дъявляемые к его участникам, в известной степени регулируе</w:t>
      </w:r>
      <w:r w:rsidRPr="0052749E">
        <w:rPr>
          <w:spacing w:val="-6"/>
          <w:sz w:val="28"/>
          <w:szCs w:val="28"/>
        </w:rPr>
        <w:t>тся как государственными органами, так и собственно рын</w:t>
      </w:r>
      <w:r w:rsidRPr="0052749E">
        <w:rPr>
          <w:spacing w:val="-4"/>
          <w:sz w:val="28"/>
          <w:szCs w:val="28"/>
        </w:rPr>
        <w:t>очными механизмами. В частности, роль государства прояв</w:t>
      </w:r>
      <w:r w:rsidRPr="0052749E">
        <w:rPr>
          <w:spacing w:val="-8"/>
          <w:sz w:val="28"/>
          <w:szCs w:val="28"/>
        </w:rPr>
        <w:t>ится в антимонопольном законодательстве, препятствующем суп</w:t>
      </w:r>
      <w:r w:rsidRPr="0052749E">
        <w:rPr>
          <w:spacing w:val="-3"/>
          <w:sz w:val="28"/>
          <w:szCs w:val="28"/>
        </w:rPr>
        <w:t xml:space="preserve">ерконцентрации финансового и производственного капиталов; что касается рыночных механизмов, ограничивающих возможность </w:t>
      </w:r>
      <w:r w:rsidRPr="0052749E">
        <w:rPr>
          <w:spacing w:val="-5"/>
          <w:sz w:val="28"/>
          <w:szCs w:val="28"/>
        </w:rPr>
        <w:t>привлечения необоснованно больших объемов ф</w:t>
      </w:r>
      <w:r>
        <w:rPr>
          <w:spacing w:val="-5"/>
          <w:sz w:val="28"/>
          <w:szCs w:val="28"/>
        </w:rPr>
        <w:t>и</w:t>
      </w:r>
      <w:r w:rsidRPr="0052749E">
        <w:rPr>
          <w:sz w:val="28"/>
          <w:szCs w:val="28"/>
        </w:rPr>
        <w:t xml:space="preserve">нансирования, то здесь следует упомянуть о зависимое </w:t>
      </w:r>
      <w:r w:rsidRPr="0052749E">
        <w:rPr>
          <w:spacing w:val="-2"/>
          <w:sz w:val="28"/>
          <w:szCs w:val="28"/>
        </w:rPr>
        <w:t>структуры капитала и финансового риска и эффекте резервн</w:t>
      </w:r>
      <w:r>
        <w:rPr>
          <w:spacing w:val="-2"/>
          <w:sz w:val="28"/>
          <w:szCs w:val="28"/>
        </w:rPr>
        <w:t>о</w:t>
      </w:r>
      <w:r w:rsidRPr="0052749E">
        <w:rPr>
          <w:sz w:val="28"/>
          <w:szCs w:val="28"/>
        </w:rPr>
        <w:t>го заемного потенциала предприятия.</w:t>
      </w:r>
    </w:p>
    <w:p w:rsidR="007E0A68" w:rsidRPr="007E0A68" w:rsidRDefault="007E0A68" w:rsidP="007E0A68">
      <w:pPr>
        <w:shd w:val="clear" w:color="auto" w:fill="FFFFFF"/>
        <w:spacing w:before="79" w:line="360" w:lineRule="auto"/>
        <w:ind w:left="29" w:right="7"/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7E0A68">
        <w:rPr>
          <w:bCs/>
          <w:i/>
          <w:sz w:val="28"/>
          <w:szCs w:val="28"/>
        </w:rPr>
        <w:t>Краткосрочное и среднесрочное финансирование.</w:t>
      </w:r>
      <w:r>
        <w:rPr>
          <w:bCs/>
          <w:i/>
          <w:sz w:val="28"/>
          <w:szCs w:val="28"/>
        </w:rPr>
        <w:t xml:space="preserve"> </w:t>
      </w:r>
      <w:r w:rsidRPr="007E0A68">
        <w:rPr>
          <w:sz w:val="28"/>
          <w:szCs w:val="28"/>
        </w:rPr>
        <w:t>Краткосрочное финансирование обычно применяется в связи с сезонными и временными колебаниями конъюнктуры финансового рынка, а также для достижения долгосрочных целей.</w:t>
      </w:r>
    </w:p>
    <w:p w:rsidR="007E0A68" w:rsidRDefault="007E0A68" w:rsidP="007E0A68">
      <w:pPr>
        <w:shd w:val="clear" w:color="auto" w:fill="FFFFFF"/>
        <w:spacing w:line="360" w:lineRule="auto"/>
        <w:ind w:left="25" w:right="4" w:firstLine="670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Источники краткосрочного финансирования: коммерческий кредит, банковский заем, банковский акцепт, ссуды финансовых компаний, коммерческие ценные бумаги, ссуды под залог дебиторской задолженности и товарно-материальных запасов.</w:t>
      </w:r>
    </w:p>
    <w:p w:rsidR="007E0A68" w:rsidRPr="007E0A68" w:rsidRDefault="007E0A68" w:rsidP="007E0A68">
      <w:pPr>
        <w:shd w:val="clear" w:color="auto" w:fill="FFFFFF"/>
        <w:spacing w:line="360" w:lineRule="auto"/>
        <w:ind w:left="25" w:right="4" w:firstLine="670"/>
        <w:jc w:val="both"/>
        <w:rPr>
          <w:sz w:val="28"/>
          <w:szCs w:val="28"/>
        </w:rPr>
      </w:pPr>
      <w:r w:rsidRPr="007E0A68">
        <w:rPr>
          <w:bCs/>
          <w:spacing w:val="-2"/>
          <w:sz w:val="28"/>
          <w:szCs w:val="28"/>
        </w:rPr>
        <w:t>Преимущества</w:t>
      </w:r>
      <w:r w:rsidRPr="007E0A68">
        <w:rPr>
          <w:bCs/>
          <w:sz w:val="28"/>
          <w:szCs w:val="28"/>
        </w:rPr>
        <w:t xml:space="preserve"> </w:t>
      </w:r>
      <w:r w:rsidRPr="007E0A68">
        <w:rPr>
          <w:bCs/>
          <w:spacing w:val="-2"/>
          <w:sz w:val="28"/>
          <w:szCs w:val="28"/>
        </w:rPr>
        <w:t>краткосрочного</w:t>
      </w:r>
      <w:r w:rsidRPr="007E0A68">
        <w:rPr>
          <w:bCs/>
          <w:sz w:val="28"/>
          <w:szCs w:val="28"/>
        </w:rPr>
        <w:t xml:space="preserve"> и </w:t>
      </w:r>
      <w:r w:rsidRPr="007E0A68">
        <w:rPr>
          <w:bCs/>
          <w:spacing w:val="-2"/>
          <w:sz w:val="28"/>
          <w:szCs w:val="28"/>
        </w:rPr>
        <w:t xml:space="preserve">среднесрочного </w:t>
      </w:r>
      <w:r w:rsidRPr="007E0A68">
        <w:rPr>
          <w:bCs/>
          <w:spacing w:val="-1"/>
          <w:sz w:val="28"/>
          <w:szCs w:val="28"/>
        </w:rPr>
        <w:t>кредитования:</w:t>
      </w:r>
    </w:p>
    <w:p w:rsidR="007E0A68" w:rsidRPr="007E0A68" w:rsidRDefault="007E0A68" w:rsidP="007E0A68">
      <w:pPr>
        <w:widowControl w:val="0"/>
        <w:numPr>
          <w:ilvl w:val="0"/>
          <w:numId w:val="1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before="295" w:line="360" w:lineRule="auto"/>
        <w:ind w:left="18" w:right="11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возможность изменения сроков в соответствии с изменениями потребностей компании в финансировании;</w:t>
      </w:r>
    </w:p>
    <w:p w:rsidR="007E0A68" w:rsidRPr="007E0A68" w:rsidRDefault="007E0A68" w:rsidP="007E0A68">
      <w:pPr>
        <w:widowControl w:val="0"/>
        <w:numPr>
          <w:ilvl w:val="0"/>
          <w:numId w:val="1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before="4" w:line="360" w:lineRule="auto"/>
        <w:ind w:left="18" w:right="7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конфиденциальность - не практикуется никаких общественных публикаций никакая информация о финансовых потребностях компании не может быть предана гласности;</w:t>
      </w:r>
    </w:p>
    <w:p w:rsidR="007E0A68" w:rsidRPr="007E0A68" w:rsidRDefault="007E0A68" w:rsidP="007E0A68">
      <w:pPr>
        <w:widowControl w:val="0"/>
        <w:numPr>
          <w:ilvl w:val="0"/>
          <w:numId w:val="16"/>
        </w:numPr>
        <w:shd w:val="clear" w:color="auto" w:fill="FFFFFF"/>
        <w:tabs>
          <w:tab w:val="left" w:pos="299"/>
        </w:tabs>
        <w:autoSpaceDE w:val="0"/>
        <w:autoSpaceDN w:val="0"/>
        <w:adjustRightInd w:val="0"/>
        <w:spacing w:line="360" w:lineRule="auto"/>
        <w:ind w:left="18" w:right="14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ссуда может быть быстро согласована по сравнению с подготовкой публичного предложения;</w:t>
      </w:r>
    </w:p>
    <w:p w:rsidR="007E0A68" w:rsidRPr="007E0A68" w:rsidRDefault="007E0A68" w:rsidP="007E0A68">
      <w:pPr>
        <w:widowControl w:val="0"/>
        <w:numPr>
          <w:ilvl w:val="0"/>
          <w:numId w:val="17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before="4" w:line="360" w:lineRule="auto"/>
        <w:ind w:left="22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устраняется возможность невозобновления краткосрочного займа;</w:t>
      </w:r>
    </w:p>
    <w:p w:rsidR="007E0A68" w:rsidRDefault="007E0A68" w:rsidP="007E0A68">
      <w:pPr>
        <w:widowControl w:val="0"/>
        <w:numPr>
          <w:ilvl w:val="0"/>
          <w:numId w:val="17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360" w:lineRule="auto"/>
        <w:ind w:left="22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устраняется расходы по публичному размещению (выпуску) займа.</w:t>
      </w:r>
    </w:p>
    <w:p w:rsidR="007E0A68" w:rsidRPr="007E0A68" w:rsidRDefault="007E0A68" w:rsidP="007E0A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E0A68">
        <w:rPr>
          <w:bCs/>
          <w:spacing w:val="-1"/>
          <w:sz w:val="28"/>
          <w:szCs w:val="28"/>
        </w:rPr>
        <w:t xml:space="preserve">К недостаткам краткосрочного и среднесрочного финансирования </w:t>
      </w:r>
      <w:r w:rsidRPr="007E0A68">
        <w:rPr>
          <w:bCs/>
          <w:sz w:val="28"/>
          <w:szCs w:val="28"/>
        </w:rPr>
        <w:t>относятся:</w:t>
      </w:r>
    </w:p>
    <w:p w:rsidR="007E0A68" w:rsidRPr="007E0A68" w:rsidRDefault="007E0A68" w:rsidP="007E0A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22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-</w:t>
      </w:r>
      <w:r w:rsidRPr="007E0A68">
        <w:rPr>
          <w:sz w:val="28"/>
          <w:szCs w:val="28"/>
        </w:rPr>
        <w:tab/>
        <w:t>обычно требуется имущественный залог и договор, который</w:t>
      </w:r>
      <w:r w:rsidRPr="007E0A68">
        <w:rPr>
          <w:sz w:val="28"/>
          <w:szCs w:val="28"/>
        </w:rPr>
        <w:br/>
        <w:t>ограничивает возможность одной из сторон предпринять определенные</w:t>
      </w:r>
      <w:r w:rsidRPr="007E0A68">
        <w:rPr>
          <w:sz w:val="28"/>
          <w:szCs w:val="28"/>
        </w:rPr>
        <w:br/>
        <w:t>действия;</w:t>
      </w:r>
    </w:p>
    <w:p w:rsidR="007E0A68" w:rsidRPr="007E0A68" w:rsidRDefault="007E0A68" w:rsidP="007E0A68">
      <w:pPr>
        <w:shd w:val="clear" w:color="auto" w:fill="FFFFFF"/>
        <w:tabs>
          <w:tab w:val="left" w:pos="223"/>
        </w:tabs>
        <w:spacing w:before="7" w:line="360" w:lineRule="auto"/>
        <w:ind w:left="14" w:right="18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-</w:t>
      </w:r>
      <w:r w:rsidRPr="007E0A68">
        <w:rPr>
          <w:sz w:val="28"/>
          <w:szCs w:val="28"/>
        </w:rPr>
        <w:tab/>
        <w:t>бюджетные и финансовые отчет</w:t>
      </w:r>
      <w:r w:rsidR="00063F0D">
        <w:rPr>
          <w:sz w:val="28"/>
          <w:szCs w:val="28"/>
        </w:rPr>
        <w:t>ные документы могут периодически</w:t>
      </w:r>
      <w:r w:rsidRPr="007E0A68">
        <w:rPr>
          <w:sz w:val="28"/>
          <w:szCs w:val="28"/>
        </w:rPr>
        <w:br/>
        <w:t>затребоваться кредитором;</w:t>
      </w:r>
    </w:p>
    <w:p w:rsidR="007E0A68" w:rsidRPr="007E0A68" w:rsidRDefault="007E0A68" w:rsidP="007E0A68">
      <w:pPr>
        <w:shd w:val="clear" w:color="auto" w:fill="FFFFFF"/>
        <w:tabs>
          <w:tab w:val="left" w:pos="385"/>
        </w:tabs>
        <w:spacing w:before="7" w:line="360" w:lineRule="auto"/>
        <w:ind w:right="18"/>
        <w:jc w:val="both"/>
        <w:rPr>
          <w:sz w:val="28"/>
          <w:szCs w:val="28"/>
        </w:rPr>
      </w:pPr>
      <w:r w:rsidRPr="007E0A68">
        <w:rPr>
          <w:sz w:val="28"/>
          <w:szCs w:val="28"/>
        </w:rPr>
        <w:t>-</w:t>
      </w:r>
      <w:r w:rsidRPr="007E0A68">
        <w:rPr>
          <w:sz w:val="28"/>
          <w:szCs w:val="28"/>
        </w:rPr>
        <w:tab/>
        <w:t>дополнительные характеристики облигаций, повышающие их</w:t>
      </w:r>
      <w:r w:rsidRPr="007E0A68">
        <w:rPr>
          <w:sz w:val="28"/>
          <w:szCs w:val="28"/>
        </w:rPr>
        <w:br/>
        <w:t>привлекательность или условия выпуска ценной бумаги, призванные</w:t>
      </w:r>
      <w:r w:rsidRPr="007E0A68">
        <w:rPr>
          <w:sz w:val="28"/>
          <w:szCs w:val="28"/>
        </w:rPr>
        <w:br/>
        <w:t>увеличить ее привлекательность, такие как акционерный варрант или</w:t>
      </w:r>
      <w:r w:rsidRPr="007E0A68">
        <w:rPr>
          <w:sz w:val="28"/>
          <w:szCs w:val="28"/>
        </w:rPr>
        <w:br/>
        <w:t>доля прибылей, подчас запрашиваются банком-кредитором.</w:t>
      </w:r>
    </w:p>
    <w:p w:rsidR="00D47021" w:rsidRPr="0052749E" w:rsidRDefault="00D47021" w:rsidP="00D47021">
      <w:pPr>
        <w:shd w:val="clear" w:color="auto" w:fill="FFFFFF"/>
        <w:spacing w:before="7" w:line="360" w:lineRule="auto"/>
        <w:ind w:left="22" w:firstLine="698"/>
        <w:jc w:val="both"/>
        <w:rPr>
          <w:sz w:val="28"/>
          <w:szCs w:val="28"/>
        </w:rPr>
      </w:pPr>
      <w:r w:rsidRPr="00333286">
        <w:rPr>
          <w:i/>
          <w:sz w:val="28"/>
          <w:szCs w:val="28"/>
        </w:rPr>
        <w:t>Банковское кредитование.</w:t>
      </w:r>
      <w:r>
        <w:rPr>
          <w:sz w:val="28"/>
          <w:szCs w:val="28"/>
        </w:rPr>
        <w:t xml:space="preserve"> Рассмотренные выше два метода финансирования деятельности </w:t>
      </w:r>
      <w:r w:rsidRPr="0052749E">
        <w:rPr>
          <w:sz w:val="28"/>
          <w:szCs w:val="28"/>
        </w:rPr>
        <w:t xml:space="preserve">компании не свободны </w:t>
      </w:r>
      <w:r>
        <w:rPr>
          <w:sz w:val="28"/>
          <w:szCs w:val="28"/>
        </w:rPr>
        <w:t xml:space="preserve">от </w:t>
      </w:r>
      <w:r w:rsidRPr="0052749E">
        <w:rPr>
          <w:spacing w:val="-4"/>
          <w:sz w:val="28"/>
          <w:szCs w:val="28"/>
        </w:rPr>
        <w:t>недостатков: первому методу свойственна ограниченность пр</w:t>
      </w:r>
      <w:r>
        <w:rPr>
          <w:spacing w:val="-4"/>
          <w:sz w:val="28"/>
          <w:szCs w:val="28"/>
        </w:rPr>
        <w:t>и</w:t>
      </w:r>
      <w:r w:rsidRPr="0052749E">
        <w:rPr>
          <w:spacing w:val="-1"/>
          <w:sz w:val="28"/>
          <w:szCs w:val="28"/>
        </w:rPr>
        <w:t>влекаемых финансовых ресурсов, второму — сложность в р</w:t>
      </w:r>
      <w:r>
        <w:rPr>
          <w:spacing w:val="-1"/>
          <w:sz w:val="28"/>
          <w:szCs w:val="28"/>
        </w:rPr>
        <w:t>еа</w:t>
      </w:r>
      <w:r w:rsidRPr="0052749E">
        <w:rPr>
          <w:spacing w:val="-2"/>
          <w:sz w:val="28"/>
          <w:szCs w:val="28"/>
        </w:rPr>
        <w:t xml:space="preserve">лизации и недоступность для многих представителей малого </w:t>
      </w:r>
      <w:r w:rsidRPr="0052749E">
        <w:rPr>
          <w:spacing w:val="-3"/>
          <w:sz w:val="28"/>
          <w:szCs w:val="28"/>
        </w:rPr>
        <w:t>среднего бизнеса. В этом смысле банковское кредитование в</w:t>
      </w:r>
      <w:r>
        <w:rPr>
          <w:spacing w:val="-3"/>
          <w:sz w:val="28"/>
          <w:szCs w:val="28"/>
        </w:rPr>
        <w:t>ы</w:t>
      </w:r>
      <w:r w:rsidRPr="0052749E">
        <w:rPr>
          <w:spacing w:val="-2"/>
          <w:sz w:val="28"/>
          <w:szCs w:val="28"/>
        </w:rPr>
        <w:t>глядит весьма привлекательным. Получение банковского к</w:t>
      </w:r>
      <w:r>
        <w:rPr>
          <w:spacing w:val="-2"/>
          <w:sz w:val="28"/>
          <w:szCs w:val="28"/>
        </w:rPr>
        <w:t>ре</w:t>
      </w:r>
      <w:r w:rsidRPr="0052749E">
        <w:rPr>
          <w:sz w:val="28"/>
          <w:szCs w:val="28"/>
        </w:rPr>
        <w:t xml:space="preserve">дита, в принципе, не связано с размерами производства </w:t>
      </w:r>
      <w:r>
        <w:rPr>
          <w:sz w:val="28"/>
          <w:szCs w:val="28"/>
        </w:rPr>
        <w:t>заем</w:t>
      </w:r>
      <w:r w:rsidRPr="0052749E">
        <w:rPr>
          <w:spacing w:val="-1"/>
          <w:sz w:val="28"/>
          <w:szCs w:val="28"/>
        </w:rPr>
        <w:t>щика, устойчивостью генерирования прибыли, степенью р</w:t>
      </w:r>
      <w:r>
        <w:rPr>
          <w:spacing w:val="-1"/>
          <w:sz w:val="28"/>
          <w:szCs w:val="28"/>
        </w:rPr>
        <w:t xml:space="preserve">аспространенности его акций на рынке капитала, </w:t>
      </w:r>
      <w:r w:rsidRPr="0052749E">
        <w:rPr>
          <w:spacing w:val="-1"/>
          <w:sz w:val="28"/>
          <w:szCs w:val="28"/>
        </w:rPr>
        <w:t xml:space="preserve">как </w:t>
      </w:r>
      <w:r w:rsidRPr="0052749E">
        <w:rPr>
          <w:spacing w:val="-4"/>
          <w:sz w:val="28"/>
          <w:szCs w:val="28"/>
        </w:rPr>
        <w:t>учитывается при мобилизации средств на финансовых рынк</w:t>
      </w:r>
      <w:r>
        <w:rPr>
          <w:spacing w:val="-4"/>
          <w:sz w:val="28"/>
          <w:szCs w:val="28"/>
        </w:rPr>
        <w:t xml:space="preserve">ах; </w:t>
      </w:r>
      <w:r>
        <w:rPr>
          <w:spacing w:val="-3"/>
          <w:sz w:val="28"/>
          <w:szCs w:val="28"/>
        </w:rPr>
        <w:t xml:space="preserve">объемы привлекаемого капитала теоретически могут </w:t>
      </w:r>
      <w:r w:rsidRPr="0052749E">
        <w:rPr>
          <w:spacing w:val="-3"/>
          <w:sz w:val="28"/>
          <w:szCs w:val="28"/>
        </w:rPr>
        <w:t>б</w:t>
      </w:r>
      <w:r>
        <w:rPr>
          <w:spacing w:val="-3"/>
          <w:sz w:val="28"/>
          <w:szCs w:val="28"/>
        </w:rPr>
        <w:t>ыть</w:t>
      </w:r>
      <w:r w:rsidRPr="0052749E">
        <w:rPr>
          <w:spacing w:val="-3"/>
          <w:sz w:val="28"/>
          <w:szCs w:val="28"/>
        </w:rPr>
        <w:t xml:space="preserve"> </w:t>
      </w:r>
      <w:r w:rsidRPr="0052749E">
        <w:rPr>
          <w:spacing w:val="-1"/>
          <w:sz w:val="28"/>
          <w:szCs w:val="28"/>
        </w:rPr>
        <w:t xml:space="preserve">сколь угодно большими; оформление и получение кредита </w:t>
      </w:r>
      <w:r>
        <w:rPr>
          <w:spacing w:val="-1"/>
          <w:sz w:val="28"/>
          <w:szCs w:val="28"/>
        </w:rPr>
        <w:t>мо</w:t>
      </w:r>
      <w:r w:rsidRPr="0052749E">
        <w:rPr>
          <w:sz w:val="28"/>
          <w:szCs w:val="28"/>
        </w:rPr>
        <w:t>жет быть сделано в кратчайшие сроки и т. п. Главная проб</w:t>
      </w:r>
      <w:r>
        <w:rPr>
          <w:sz w:val="28"/>
          <w:szCs w:val="28"/>
        </w:rPr>
        <w:t>ле</w:t>
      </w:r>
      <w:r w:rsidRPr="0052749E">
        <w:rPr>
          <w:sz w:val="28"/>
          <w:szCs w:val="28"/>
        </w:rPr>
        <w:t>ма заключается в том, как</w:t>
      </w:r>
      <w:r>
        <w:rPr>
          <w:sz w:val="28"/>
          <w:szCs w:val="28"/>
        </w:rPr>
        <w:t xml:space="preserve"> убедить банкира выдать долгосроч</w:t>
      </w:r>
      <w:r w:rsidRPr="0052749E">
        <w:rPr>
          <w:sz w:val="28"/>
          <w:szCs w:val="28"/>
        </w:rPr>
        <w:t>ный кредит на приемлемых условиях.</w:t>
      </w:r>
    </w:p>
    <w:p w:rsidR="00D47021" w:rsidRPr="004E4AFC" w:rsidRDefault="00D47021" w:rsidP="00D47021">
      <w:pPr>
        <w:shd w:val="clear" w:color="auto" w:fill="FFFFFF"/>
        <w:spacing w:before="7" w:line="360" w:lineRule="auto"/>
        <w:ind w:left="11" w:firstLine="709"/>
        <w:jc w:val="both"/>
        <w:rPr>
          <w:sz w:val="28"/>
          <w:szCs w:val="28"/>
        </w:rPr>
      </w:pPr>
      <w:r w:rsidRPr="004E4AFC">
        <w:rPr>
          <w:spacing w:val="-5"/>
          <w:sz w:val="28"/>
          <w:szCs w:val="28"/>
        </w:rPr>
        <w:t>Для нормального функционирования экономики крайне н</w:t>
      </w:r>
      <w:r>
        <w:rPr>
          <w:spacing w:val="-5"/>
          <w:sz w:val="28"/>
          <w:szCs w:val="28"/>
        </w:rPr>
        <w:t>еоб</w:t>
      </w:r>
      <w:r w:rsidRPr="004E4AFC">
        <w:rPr>
          <w:spacing w:val="-6"/>
          <w:sz w:val="28"/>
          <w:szCs w:val="28"/>
        </w:rPr>
        <w:t>ходимо развитие сети инвестиционных банков; именно эти ба</w:t>
      </w:r>
      <w:r>
        <w:rPr>
          <w:spacing w:val="-6"/>
          <w:sz w:val="28"/>
          <w:szCs w:val="28"/>
        </w:rPr>
        <w:t>нки</w:t>
      </w:r>
      <w:r w:rsidRPr="004E4AFC">
        <w:rPr>
          <w:spacing w:val="-6"/>
          <w:sz w:val="28"/>
          <w:szCs w:val="28"/>
        </w:rPr>
        <w:t xml:space="preserve"> </w:t>
      </w:r>
      <w:r w:rsidRPr="004E4AFC">
        <w:rPr>
          <w:spacing w:val="-8"/>
          <w:sz w:val="28"/>
          <w:szCs w:val="28"/>
        </w:rPr>
        <w:t>исключительно значимы в странах с развитой рыночной эконо</w:t>
      </w:r>
      <w:r>
        <w:rPr>
          <w:spacing w:val="-8"/>
          <w:sz w:val="28"/>
          <w:szCs w:val="28"/>
        </w:rPr>
        <w:t>ми</w:t>
      </w:r>
      <w:r w:rsidRPr="004E4AFC">
        <w:rPr>
          <w:spacing w:val="-4"/>
          <w:sz w:val="28"/>
          <w:szCs w:val="28"/>
        </w:rPr>
        <w:t>кой, поскольку им в известной степени принадлежит связу</w:t>
      </w:r>
      <w:r>
        <w:rPr>
          <w:spacing w:val="-4"/>
          <w:sz w:val="28"/>
          <w:szCs w:val="28"/>
        </w:rPr>
        <w:t xml:space="preserve">ющая </w:t>
      </w:r>
      <w:r w:rsidRPr="004E4AFC">
        <w:rPr>
          <w:sz w:val="28"/>
          <w:szCs w:val="28"/>
        </w:rPr>
        <w:t xml:space="preserve">роль между компаниями и рынками капитала </w:t>
      </w:r>
    </w:p>
    <w:p w:rsidR="00D47021" w:rsidRPr="004E4AFC" w:rsidRDefault="00D47021" w:rsidP="00D47021">
      <w:pPr>
        <w:shd w:val="clear" w:color="auto" w:fill="FFFFFF"/>
        <w:spacing w:before="7" w:line="360" w:lineRule="auto"/>
        <w:ind w:left="4" w:firstLine="716"/>
        <w:jc w:val="both"/>
        <w:rPr>
          <w:sz w:val="28"/>
          <w:szCs w:val="28"/>
        </w:rPr>
      </w:pPr>
      <w:r w:rsidRPr="004E4AFC">
        <w:rPr>
          <w:spacing w:val="-2"/>
          <w:sz w:val="28"/>
          <w:szCs w:val="28"/>
        </w:rPr>
        <w:t>Неудовлетворительное текущее положение с инвестици</w:t>
      </w:r>
      <w:r>
        <w:rPr>
          <w:spacing w:val="-2"/>
          <w:sz w:val="28"/>
          <w:szCs w:val="28"/>
        </w:rPr>
        <w:t>он</w:t>
      </w:r>
      <w:r w:rsidRPr="004E4AFC">
        <w:rPr>
          <w:sz w:val="28"/>
          <w:szCs w:val="28"/>
        </w:rPr>
        <w:t xml:space="preserve">ным климатом в России, </w:t>
      </w:r>
      <w:r w:rsidR="00EE43CD" w:rsidRPr="004E4AFC">
        <w:rPr>
          <w:sz w:val="28"/>
          <w:szCs w:val="28"/>
        </w:rPr>
        <w:t>проявляющееся,</w:t>
      </w:r>
      <w:r w:rsidRPr="004E4AFC">
        <w:rPr>
          <w:sz w:val="28"/>
          <w:szCs w:val="28"/>
        </w:rPr>
        <w:t xml:space="preserve"> в том числе и в </w:t>
      </w:r>
      <w:r>
        <w:rPr>
          <w:sz w:val="28"/>
          <w:szCs w:val="28"/>
        </w:rPr>
        <w:t>от</w:t>
      </w:r>
      <w:r w:rsidRPr="004E4AFC">
        <w:rPr>
          <w:spacing w:val="-3"/>
          <w:sz w:val="28"/>
          <w:szCs w:val="28"/>
        </w:rPr>
        <w:t>сутствии инвестиционных банков, отчасти объясняет доста</w:t>
      </w:r>
      <w:r>
        <w:rPr>
          <w:spacing w:val="-3"/>
          <w:sz w:val="28"/>
          <w:szCs w:val="28"/>
        </w:rPr>
        <w:t>точно</w:t>
      </w:r>
      <w:r w:rsidRPr="004E4AFC">
        <w:rPr>
          <w:spacing w:val="-2"/>
          <w:sz w:val="28"/>
          <w:szCs w:val="28"/>
        </w:rPr>
        <w:t xml:space="preserve"> узкий спектр операций, выполняемых отечественными </w:t>
      </w:r>
      <w:r>
        <w:rPr>
          <w:spacing w:val="-2"/>
          <w:sz w:val="28"/>
          <w:szCs w:val="28"/>
        </w:rPr>
        <w:t xml:space="preserve">банками и сводящихся в основном  к  обслуживанию </w:t>
      </w:r>
      <w:r w:rsidRPr="004E4AFC">
        <w:rPr>
          <w:spacing w:val="-2"/>
          <w:sz w:val="28"/>
          <w:szCs w:val="28"/>
        </w:rPr>
        <w:t>теку</w:t>
      </w:r>
      <w:r>
        <w:rPr>
          <w:spacing w:val="-2"/>
          <w:sz w:val="28"/>
          <w:szCs w:val="28"/>
        </w:rPr>
        <w:t>щих</w:t>
      </w:r>
      <w:r w:rsidRPr="004E4AFC">
        <w:rPr>
          <w:spacing w:val="-2"/>
          <w:sz w:val="28"/>
          <w:szCs w:val="28"/>
        </w:rPr>
        <w:t xml:space="preserve"> </w:t>
      </w:r>
      <w:r w:rsidRPr="004E4AFC">
        <w:rPr>
          <w:sz w:val="28"/>
          <w:szCs w:val="28"/>
        </w:rPr>
        <w:t>платежей своих клиентов.</w:t>
      </w:r>
    </w:p>
    <w:p w:rsidR="00D47021" w:rsidRDefault="00D47021" w:rsidP="00D47021">
      <w:pPr>
        <w:shd w:val="clear" w:color="auto" w:fill="FFFFFF"/>
        <w:spacing w:before="25" w:line="360" w:lineRule="auto"/>
        <w:ind w:firstLine="720"/>
        <w:jc w:val="both"/>
        <w:rPr>
          <w:sz w:val="28"/>
          <w:szCs w:val="28"/>
        </w:rPr>
      </w:pPr>
      <w:r w:rsidRPr="00333286">
        <w:rPr>
          <w:i/>
          <w:sz w:val="28"/>
          <w:szCs w:val="28"/>
        </w:rPr>
        <w:t>Бюджетное финансирование.</w:t>
      </w:r>
      <w:r w:rsidRPr="004E4AFC">
        <w:rPr>
          <w:sz w:val="28"/>
          <w:szCs w:val="28"/>
        </w:rPr>
        <w:t xml:space="preserve"> Это наиболее желаемый </w:t>
      </w:r>
      <w:r>
        <w:rPr>
          <w:sz w:val="28"/>
          <w:szCs w:val="28"/>
        </w:rPr>
        <w:t>ме</w:t>
      </w:r>
      <w:r>
        <w:rPr>
          <w:spacing w:val="-4"/>
          <w:sz w:val="28"/>
          <w:szCs w:val="28"/>
        </w:rPr>
        <w:t xml:space="preserve">тод  финансирования, </w:t>
      </w:r>
      <w:r w:rsidRPr="004E4AFC">
        <w:rPr>
          <w:spacing w:val="-4"/>
          <w:sz w:val="28"/>
          <w:szCs w:val="28"/>
        </w:rPr>
        <w:t>пр</w:t>
      </w:r>
      <w:r>
        <w:rPr>
          <w:spacing w:val="-4"/>
          <w:sz w:val="28"/>
          <w:szCs w:val="28"/>
        </w:rPr>
        <w:t xml:space="preserve">едполагающий </w:t>
      </w:r>
      <w:r w:rsidRPr="004E4AFC">
        <w:rPr>
          <w:spacing w:val="-4"/>
          <w:sz w:val="28"/>
          <w:szCs w:val="28"/>
        </w:rPr>
        <w:t>получение средств бюджетов различного уровня. Привлекательность этой фо</w:t>
      </w:r>
      <w:r>
        <w:rPr>
          <w:spacing w:val="-4"/>
          <w:sz w:val="28"/>
          <w:szCs w:val="28"/>
        </w:rPr>
        <w:t xml:space="preserve">рмы </w:t>
      </w:r>
      <w:r w:rsidRPr="004E4AFC">
        <w:rPr>
          <w:sz w:val="28"/>
          <w:szCs w:val="28"/>
        </w:rPr>
        <w:t>финансирования состоит в том, что за годы советской вл</w:t>
      </w:r>
      <w:r>
        <w:rPr>
          <w:sz w:val="28"/>
          <w:szCs w:val="28"/>
        </w:rPr>
        <w:t>асти</w:t>
      </w:r>
      <w:r w:rsidRPr="004E4AFC">
        <w:rPr>
          <w:sz w:val="28"/>
          <w:szCs w:val="28"/>
        </w:rPr>
        <w:t xml:space="preserve"> руководители предприятий привыкли к тому, что этот ис</w:t>
      </w:r>
      <w:r>
        <w:rPr>
          <w:sz w:val="28"/>
          <w:szCs w:val="28"/>
        </w:rPr>
        <w:t>точ</w:t>
      </w:r>
      <w:r w:rsidRPr="004E4AFC">
        <w:rPr>
          <w:spacing w:val="-2"/>
          <w:sz w:val="28"/>
          <w:szCs w:val="28"/>
        </w:rPr>
        <w:t xml:space="preserve">ник средств практически бесплатен, нередко полученные </w:t>
      </w:r>
      <w:r>
        <w:rPr>
          <w:spacing w:val="-2"/>
          <w:sz w:val="28"/>
          <w:szCs w:val="28"/>
        </w:rPr>
        <w:t>сред</w:t>
      </w:r>
      <w:r w:rsidRPr="004E4AFC">
        <w:rPr>
          <w:spacing w:val="-2"/>
          <w:sz w:val="28"/>
          <w:szCs w:val="28"/>
        </w:rPr>
        <w:t>ства не возвращаются, а их расходование слабо контроли</w:t>
      </w:r>
      <w:r>
        <w:rPr>
          <w:spacing w:val="-2"/>
          <w:sz w:val="28"/>
          <w:szCs w:val="28"/>
        </w:rPr>
        <w:t>рует</w:t>
      </w:r>
      <w:r w:rsidRPr="004E4AFC">
        <w:rPr>
          <w:sz w:val="28"/>
          <w:szCs w:val="28"/>
        </w:rPr>
        <w:t>ся. В силу ряда объективных причин доступ к этому ист</w:t>
      </w:r>
      <w:r>
        <w:rPr>
          <w:sz w:val="28"/>
          <w:szCs w:val="28"/>
        </w:rPr>
        <w:t>очни</w:t>
      </w:r>
      <w:r w:rsidRPr="004E4AFC">
        <w:rPr>
          <w:sz w:val="28"/>
          <w:szCs w:val="28"/>
        </w:rPr>
        <w:t>ку постоянно сужается.</w:t>
      </w:r>
    </w:p>
    <w:p w:rsidR="00515F64" w:rsidRPr="00333286" w:rsidRDefault="00515F64" w:rsidP="00515F64">
      <w:pPr>
        <w:shd w:val="clear" w:color="auto" w:fill="FFFFFF"/>
        <w:spacing w:before="25" w:line="360" w:lineRule="auto"/>
        <w:ind w:firstLine="720"/>
        <w:jc w:val="both"/>
        <w:rPr>
          <w:sz w:val="28"/>
          <w:szCs w:val="28"/>
        </w:rPr>
      </w:pPr>
      <w:r w:rsidRPr="00333286">
        <w:rPr>
          <w:i/>
          <w:sz w:val="28"/>
          <w:szCs w:val="28"/>
        </w:rPr>
        <w:t>Взаимное финансирование хозяйствующих субъектов.</w:t>
      </w:r>
      <w:r>
        <w:rPr>
          <w:sz w:val="28"/>
          <w:szCs w:val="28"/>
        </w:rPr>
        <w:t xml:space="preserve"> Поскольку в ходе осуществления хозяйственных связей предприятия </w:t>
      </w:r>
      <w:r w:rsidRPr="00515F64">
        <w:rPr>
          <w:spacing w:val="-2"/>
          <w:sz w:val="28"/>
          <w:szCs w:val="28"/>
        </w:rPr>
        <w:t xml:space="preserve">поставляют друг другу продукцию на условиях оплаты с </w:t>
      </w:r>
      <w:r>
        <w:rPr>
          <w:spacing w:val="-8"/>
          <w:sz w:val="28"/>
          <w:szCs w:val="28"/>
        </w:rPr>
        <w:t>отс</w:t>
      </w:r>
      <w:r w:rsidRPr="00515F64">
        <w:rPr>
          <w:spacing w:val="-8"/>
          <w:sz w:val="28"/>
          <w:szCs w:val="28"/>
        </w:rPr>
        <w:t xml:space="preserve">рочкой  платежа,  естественным  образом  возникает взаимное финансирование. Величина средств, «омертвленных» в расчетах, </w:t>
      </w:r>
      <w:r w:rsidRPr="00515F64">
        <w:rPr>
          <w:spacing w:val="-5"/>
          <w:sz w:val="28"/>
          <w:szCs w:val="28"/>
        </w:rPr>
        <w:t>значительной степени зависит от многих факторов, в том числе разветвленности и гибкости банковской системы. Принципиа</w:t>
      </w:r>
      <w:r w:rsidRPr="00515F64">
        <w:rPr>
          <w:spacing w:val="-4"/>
          <w:sz w:val="28"/>
          <w:szCs w:val="28"/>
        </w:rPr>
        <w:t>льное отличие данного метода финансирования от предыдущи</w:t>
      </w:r>
      <w:r w:rsidRPr="00515F64">
        <w:rPr>
          <w:spacing w:val="-6"/>
          <w:sz w:val="28"/>
          <w:szCs w:val="28"/>
        </w:rPr>
        <w:t xml:space="preserve">х заключается в том, что он является составной частью системы </w:t>
      </w:r>
      <w:r w:rsidRPr="00515F64">
        <w:rPr>
          <w:spacing w:val="-8"/>
          <w:sz w:val="28"/>
          <w:szCs w:val="28"/>
        </w:rPr>
        <w:t xml:space="preserve">краткосрочного финансирования текущей деятельности, тогда </w:t>
      </w:r>
      <w:r w:rsidRPr="00515F64">
        <w:rPr>
          <w:spacing w:val="-6"/>
          <w:sz w:val="28"/>
          <w:szCs w:val="28"/>
        </w:rPr>
        <w:t xml:space="preserve">к другие методы имеют стратегическую значимость. </w:t>
      </w:r>
      <w:r w:rsidRPr="00515F64">
        <w:rPr>
          <w:spacing w:val="-6"/>
          <w:sz w:val="28"/>
          <w:szCs w:val="28"/>
        </w:rPr>
        <w:tab/>
      </w:r>
      <w:r w:rsidRPr="00515F64">
        <w:rPr>
          <w:spacing w:val="-2"/>
          <w:sz w:val="28"/>
          <w:szCs w:val="28"/>
        </w:rPr>
        <w:t xml:space="preserve">В условиях централизованно планируемой экономики имеет </w:t>
      </w:r>
      <w:r w:rsidRPr="00515F64">
        <w:rPr>
          <w:spacing w:val="-3"/>
          <w:sz w:val="28"/>
          <w:szCs w:val="28"/>
        </w:rPr>
        <w:t>место абсолютная  доминанта двух последних элементов пр</w:t>
      </w:r>
      <w:r w:rsidRPr="00515F64">
        <w:rPr>
          <w:spacing w:val="-5"/>
          <w:sz w:val="28"/>
          <w:szCs w:val="28"/>
        </w:rPr>
        <w:t>иведенной системы — бюджетного финансирования и взаимно</w:t>
      </w:r>
      <w:r w:rsidRPr="00515F64">
        <w:rPr>
          <w:spacing w:val="-6"/>
          <w:sz w:val="28"/>
          <w:szCs w:val="28"/>
        </w:rPr>
        <w:t>го финансирования предприятий; в рыночной  экономике пр</w:t>
      </w:r>
      <w:r w:rsidRPr="00515F64">
        <w:rPr>
          <w:spacing w:val="-1"/>
          <w:sz w:val="28"/>
          <w:szCs w:val="28"/>
        </w:rPr>
        <w:t xml:space="preserve">ибыль и рынки капитала рассматриваются как основные </w:t>
      </w:r>
      <w:r w:rsidRPr="00515F64">
        <w:rPr>
          <w:spacing w:val="-5"/>
          <w:sz w:val="28"/>
          <w:szCs w:val="28"/>
        </w:rPr>
        <w:t>особы наращивания экономического потенциала хозяйствующи</w:t>
      </w:r>
      <w:r w:rsidRPr="00515F64">
        <w:rPr>
          <w:spacing w:val="-1"/>
          <w:sz w:val="28"/>
          <w:szCs w:val="28"/>
        </w:rPr>
        <w:t>х субъектов.</w:t>
      </w:r>
      <w:r>
        <w:rPr>
          <w:spacing w:val="-1"/>
        </w:rPr>
        <w:t xml:space="preserve"> </w:t>
      </w:r>
      <w:r w:rsidRPr="00515F64">
        <w:rPr>
          <w:spacing w:val="-1"/>
          <w:sz w:val="28"/>
          <w:szCs w:val="28"/>
        </w:rPr>
        <w:t>Прибыль - наиболее дешевый и быстро мобили</w:t>
      </w:r>
      <w:r w:rsidRPr="00515F64">
        <w:rPr>
          <w:spacing w:val="-4"/>
          <w:sz w:val="28"/>
          <w:szCs w:val="28"/>
        </w:rPr>
        <w:t>зуемый источник, однако, во-первых, его объемы ограничены</w:t>
      </w:r>
      <w:r w:rsidRPr="00515F64">
        <w:rPr>
          <w:spacing w:val="-3"/>
          <w:sz w:val="28"/>
          <w:szCs w:val="28"/>
        </w:rPr>
        <w:t xml:space="preserve"> и, во-вторых, существуют некоторые обязательные и (или) весьма желательные направления использования текущей прибыли</w:t>
      </w:r>
      <w:r w:rsidRPr="00515F64">
        <w:rPr>
          <w:spacing w:val="-1"/>
          <w:sz w:val="28"/>
          <w:szCs w:val="28"/>
        </w:rPr>
        <w:t xml:space="preserve">. Второй источник, напротив, требует немалых расходов </w:t>
      </w:r>
      <w:r w:rsidRPr="00515F64">
        <w:rPr>
          <w:sz w:val="28"/>
          <w:szCs w:val="28"/>
        </w:rPr>
        <w:t>его созданию и реализации, кроме того, подготовка и провед</w:t>
      </w:r>
      <w:r w:rsidRPr="00515F64">
        <w:rPr>
          <w:spacing w:val="-4"/>
          <w:sz w:val="28"/>
          <w:szCs w:val="28"/>
        </w:rPr>
        <w:t>ение эмиссии — довольно продолжительны во времени; поэто</w:t>
      </w:r>
      <w:r w:rsidRPr="00515F64">
        <w:rPr>
          <w:sz w:val="28"/>
          <w:szCs w:val="28"/>
        </w:rPr>
        <w:t>му к данному источнику прибегают лишь после тщательно</w:t>
      </w:r>
      <w:r w:rsidRPr="00515F64">
        <w:rPr>
          <w:spacing w:val="-1"/>
          <w:sz w:val="28"/>
          <w:szCs w:val="28"/>
        </w:rPr>
        <w:t>й подготовки и в случае необходимости мобилизации крупно</w:t>
      </w:r>
      <w:r w:rsidRPr="00515F64">
        <w:rPr>
          <w:spacing w:val="-4"/>
          <w:sz w:val="28"/>
          <w:szCs w:val="28"/>
        </w:rPr>
        <w:t>го капитала, необходимого для реализации проектов, им</w:t>
      </w:r>
      <w:r w:rsidRPr="00515F64">
        <w:rPr>
          <w:spacing w:val="-2"/>
          <w:sz w:val="28"/>
          <w:szCs w:val="28"/>
        </w:rPr>
        <w:t xml:space="preserve">еющих для компании стратегически важное значение. </w:t>
      </w:r>
      <w:r>
        <w:rPr>
          <w:spacing w:val="-2"/>
          <w:sz w:val="28"/>
          <w:szCs w:val="28"/>
        </w:rPr>
        <w:tab/>
      </w:r>
      <w:r w:rsidRPr="00515F64">
        <w:rPr>
          <w:spacing w:val="-1"/>
          <w:sz w:val="28"/>
          <w:szCs w:val="28"/>
        </w:rPr>
        <w:t>Перечисленными способами не исчерпывается все их много</w:t>
      </w:r>
      <w:r w:rsidRPr="00515F64">
        <w:rPr>
          <w:spacing w:val="-2"/>
          <w:sz w:val="28"/>
          <w:szCs w:val="28"/>
        </w:rPr>
        <w:t>образие</w:t>
      </w:r>
      <w:r>
        <w:rPr>
          <w:spacing w:val="-2"/>
        </w:rPr>
        <w:t xml:space="preserve">. </w:t>
      </w:r>
      <w:r w:rsidRPr="00333286">
        <w:rPr>
          <w:spacing w:val="-2"/>
          <w:sz w:val="28"/>
          <w:szCs w:val="28"/>
        </w:rPr>
        <w:t xml:space="preserve">В.последние десятилетия появляются новые формы </w:t>
      </w:r>
      <w:r w:rsidRPr="00333286">
        <w:rPr>
          <w:spacing w:val="-3"/>
          <w:sz w:val="28"/>
          <w:szCs w:val="28"/>
        </w:rPr>
        <w:t>финансирования деятельности предприятий; одна из наиболее пр</w:t>
      </w:r>
      <w:r w:rsidRPr="00333286">
        <w:rPr>
          <w:spacing w:val="-6"/>
          <w:sz w:val="28"/>
          <w:szCs w:val="28"/>
        </w:rPr>
        <w:t>имечательных и бурно развивающихся — финансовый лизинг.</w:t>
      </w:r>
      <w:r w:rsidRPr="00333286">
        <w:rPr>
          <w:sz w:val="28"/>
          <w:szCs w:val="28"/>
        </w:rPr>
        <w:t xml:space="preserve"> </w:t>
      </w:r>
    </w:p>
    <w:p w:rsidR="00515F64" w:rsidRPr="00333286" w:rsidRDefault="00515F64" w:rsidP="00515F64">
      <w:pPr>
        <w:shd w:val="clear" w:color="auto" w:fill="FFFFFF"/>
        <w:spacing w:before="25" w:line="360" w:lineRule="auto"/>
        <w:ind w:firstLine="720"/>
        <w:jc w:val="both"/>
        <w:rPr>
          <w:sz w:val="28"/>
          <w:szCs w:val="28"/>
        </w:rPr>
      </w:pPr>
      <w:r w:rsidRPr="00333286">
        <w:rPr>
          <w:sz w:val="28"/>
          <w:szCs w:val="28"/>
        </w:rPr>
        <w:t>Развитие мировой экономики показывает, что в системе ст</w:t>
      </w:r>
      <w:r w:rsidRPr="00333286">
        <w:rPr>
          <w:spacing w:val="-5"/>
          <w:sz w:val="28"/>
          <w:szCs w:val="28"/>
        </w:rPr>
        <w:t>ратегического финансирования крупных хозяйствующих субъектов, в особенности субъектов, являющихся с</w:t>
      </w:r>
      <w:r w:rsidR="00333286" w:rsidRPr="00333286">
        <w:rPr>
          <w:spacing w:val="-5"/>
          <w:sz w:val="28"/>
          <w:szCs w:val="28"/>
        </w:rPr>
        <w:t>и</w:t>
      </w:r>
      <w:r w:rsidRPr="00333286">
        <w:rPr>
          <w:spacing w:val="-5"/>
          <w:sz w:val="28"/>
          <w:szCs w:val="28"/>
        </w:rPr>
        <w:t>стемообра</w:t>
      </w:r>
      <w:r w:rsidR="00333286" w:rsidRPr="00333286">
        <w:rPr>
          <w:spacing w:val="-5"/>
          <w:sz w:val="28"/>
          <w:szCs w:val="28"/>
        </w:rPr>
        <w:t>зу</w:t>
      </w:r>
      <w:r w:rsidRPr="00333286">
        <w:rPr>
          <w:sz w:val="28"/>
          <w:szCs w:val="28"/>
        </w:rPr>
        <w:t xml:space="preserve">ющими для экономики мирового, национального и </w:t>
      </w:r>
      <w:r w:rsidR="00333286" w:rsidRPr="00333286">
        <w:rPr>
          <w:sz w:val="28"/>
          <w:szCs w:val="28"/>
        </w:rPr>
        <w:t>регион</w:t>
      </w:r>
      <w:r w:rsidR="00333286" w:rsidRPr="00333286">
        <w:rPr>
          <w:spacing w:val="-5"/>
          <w:sz w:val="28"/>
          <w:szCs w:val="28"/>
        </w:rPr>
        <w:t>ального</w:t>
      </w:r>
      <w:r w:rsidRPr="00333286">
        <w:rPr>
          <w:spacing w:val="-5"/>
          <w:sz w:val="28"/>
          <w:szCs w:val="28"/>
        </w:rPr>
        <w:t xml:space="preserve"> масштабов, рынки </w:t>
      </w:r>
      <w:r w:rsidR="00333286" w:rsidRPr="00333286">
        <w:rPr>
          <w:spacing w:val="-5"/>
          <w:sz w:val="28"/>
          <w:szCs w:val="28"/>
        </w:rPr>
        <w:t>капитала,</w:t>
      </w:r>
      <w:r w:rsidRPr="00333286">
        <w:rPr>
          <w:spacing w:val="-5"/>
          <w:sz w:val="28"/>
          <w:szCs w:val="28"/>
        </w:rPr>
        <w:t xml:space="preserve"> </w:t>
      </w:r>
      <w:r w:rsidR="00333286" w:rsidRPr="00333286">
        <w:rPr>
          <w:spacing w:val="-5"/>
          <w:sz w:val="28"/>
          <w:szCs w:val="28"/>
        </w:rPr>
        <w:t>безусловно,</w:t>
      </w:r>
      <w:r w:rsidRPr="00333286">
        <w:rPr>
          <w:spacing w:val="-5"/>
          <w:sz w:val="28"/>
          <w:szCs w:val="28"/>
        </w:rPr>
        <w:t xml:space="preserve"> занимают </w:t>
      </w:r>
      <w:r w:rsidR="00333286" w:rsidRPr="00333286">
        <w:rPr>
          <w:spacing w:val="-5"/>
          <w:sz w:val="28"/>
          <w:szCs w:val="28"/>
        </w:rPr>
        <w:t>дом</w:t>
      </w:r>
      <w:r w:rsidR="00333286" w:rsidRPr="00333286">
        <w:rPr>
          <w:sz w:val="28"/>
          <w:szCs w:val="28"/>
        </w:rPr>
        <w:t>инирующее</w:t>
      </w:r>
      <w:r w:rsidRPr="00333286">
        <w:rPr>
          <w:sz w:val="28"/>
          <w:szCs w:val="28"/>
        </w:rPr>
        <w:t xml:space="preserve"> место.</w:t>
      </w:r>
    </w:p>
    <w:p w:rsidR="00D47021" w:rsidRDefault="00D47021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333286" w:rsidRDefault="00333286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3C1FF8">
      <w:pPr>
        <w:spacing w:line="360" w:lineRule="auto"/>
        <w:jc w:val="both"/>
        <w:rPr>
          <w:sz w:val="28"/>
          <w:szCs w:val="28"/>
        </w:rPr>
      </w:pPr>
    </w:p>
    <w:p w:rsidR="00063F0D" w:rsidRDefault="00063F0D" w:rsidP="003C1FF8">
      <w:pPr>
        <w:spacing w:line="360" w:lineRule="auto"/>
        <w:jc w:val="both"/>
        <w:rPr>
          <w:sz w:val="28"/>
          <w:szCs w:val="28"/>
        </w:rPr>
      </w:pPr>
    </w:p>
    <w:p w:rsidR="006E284C" w:rsidRPr="00A16461" w:rsidRDefault="004944E0" w:rsidP="004944E0">
      <w:pPr>
        <w:spacing w:line="360" w:lineRule="auto"/>
        <w:jc w:val="center"/>
        <w:rPr>
          <w:b/>
          <w:sz w:val="32"/>
          <w:szCs w:val="32"/>
        </w:rPr>
      </w:pPr>
      <w:r w:rsidRPr="00A16461">
        <w:rPr>
          <w:b/>
          <w:sz w:val="32"/>
          <w:szCs w:val="32"/>
        </w:rPr>
        <w:t>2. Политика предприятия в области оборотных активов.</w:t>
      </w:r>
    </w:p>
    <w:p w:rsidR="00A16461" w:rsidRDefault="00A16461" w:rsidP="004944E0">
      <w:pPr>
        <w:spacing w:line="360" w:lineRule="auto"/>
        <w:jc w:val="center"/>
        <w:rPr>
          <w:sz w:val="28"/>
          <w:szCs w:val="28"/>
        </w:rPr>
      </w:pPr>
    </w:p>
    <w:p w:rsidR="006E284C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>2.1. Общая характеристика анализируемого предприятия.</w:t>
      </w:r>
    </w:p>
    <w:p w:rsidR="00A16461" w:rsidRPr="002C01A3" w:rsidRDefault="00A16461" w:rsidP="002C01A3">
      <w:pPr>
        <w:spacing w:line="360" w:lineRule="auto"/>
        <w:jc w:val="center"/>
        <w:rPr>
          <w:b/>
          <w:sz w:val="28"/>
          <w:szCs w:val="28"/>
        </w:rPr>
      </w:pP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«Квадрат» возглавляет директор – Семенов Алексей Федорович. Имеет опыт работы в строительстве 15 лет, окончил институт по специальности «Экономика в строительстве». До образования своего предприятия работал заместителем начальника по производству в крупной строительной организации. Главный инженер окончил технический институт, на данном предприятии работает со дня его образования и является учредителем совместно с директором предприятия, стаж работы в строительстве 20 лет. Главный бухгалтер – дипломированный специалист по бухгалтерскому учету, окончила ИжГТУ по специальности «Бухгалтерский учет на предприятии», стаж работы 10 лет.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 предприятия ООО «Квадрат» делится по профессиям, специальностям, уровню квалификации и т.д. структура персонала представлена в таблице 1.</w:t>
      </w:r>
    </w:p>
    <w:p w:rsidR="00A16461" w:rsidRPr="00A16461" w:rsidRDefault="00A16461" w:rsidP="00A16461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A16461" w:rsidRDefault="00A16461" w:rsidP="00A16461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персонала ООО «Квадрат»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6402"/>
      </w:tblGrid>
      <w:tr w:rsidR="00A16461" w:rsidRPr="00923359">
        <w:trPr>
          <w:trHeight w:val="503"/>
        </w:trPr>
        <w:tc>
          <w:tcPr>
            <w:tcW w:w="3168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Категории персонала</w:t>
            </w:r>
          </w:p>
        </w:tc>
        <w:tc>
          <w:tcPr>
            <w:tcW w:w="6402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Состав</w:t>
            </w:r>
          </w:p>
        </w:tc>
      </w:tr>
      <w:tr w:rsidR="00A16461" w:rsidRPr="00923359">
        <w:trPr>
          <w:trHeight w:val="1078"/>
        </w:trPr>
        <w:tc>
          <w:tcPr>
            <w:tcW w:w="3168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Руководители</w:t>
            </w:r>
          </w:p>
        </w:tc>
        <w:tc>
          <w:tcPr>
            <w:tcW w:w="6402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Директор, главный инженер, начальники отделов: производственно – технический, бухгалтерии (финансового отдела), отдела договоров.</w:t>
            </w:r>
          </w:p>
        </w:tc>
      </w:tr>
      <w:tr w:rsidR="00A16461" w:rsidRPr="00923359">
        <w:trPr>
          <w:trHeight w:val="1052"/>
        </w:trPr>
        <w:tc>
          <w:tcPr>
            <w:tcW w:w="3168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Специалисты</w:t>
            </w:r>
          </w:p>
        </w:tc>
        <w:tc>
          <w:tcPr>
            <w:tcW w:w="6402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Работники инженерно – технических служб</w:t>
            </w:r>
            <w:r>
              <w:t xml:space="preserve"> (мастер, производитель работ)</w:t>
            </w:r>
            <w:r w:rsidRPr="00923359">
              <w:t>, экономических, бухгалтерских, юридических специальностей</w:t>
            </w:r>
            <w:r>
              <w:t>, отдел кадров.</w:t>
            </w:r>
          </w:p>
        </w:tc>
      </w:tr>
      <w:tr w:rsidR="00A16461" w:rsidRPr="00923359">
        <w:trPr>
          <w:trHeight w:val="529"/>
        </w:trPr>
        <w:tc>
          <w:tcPr>
            <w:tcW w:w="3168" w:type="dxa"/>
            <w:vAlign w:val="center"/>
          </w:tcPr>
          <w:p w:rsidR="00A16461" w:rsidRPr="00F82ABA" w:rsidRDefault="00A16461" w:rsidP="00EE43CD">
            <w:pPr>
              <w:jc w:val="center"/>
              <w:rPr>
                <w:lang w:val="en-US"/>
              </w:rPr>
            </w:pPr>
            <w:r w:rsidRPr="00923359">
              <w:t>Служащие</w:t>
            </w:r>
          </w:p>
        </w:tc>
        <w:tc>
          <w:tcPr>
            <w:tcW w:w="6402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Секретарь, кассир, агент</w:t>
            </w:r>
            <w:r>
              <w:t>, курьер.</w:t>
            </w:r>
          </w:p>
        </w:tc>
      </w:tr>
      <w:tr w:rsidR="00A16461" w:rsidRPr="00923359">
        <w:trPr>
          <w:trHeight w:val="1427"/>
        </w:trPr>
        <w:tc>
          <w:tcPr>
            <w:tcW w:w="3168" w:type="dxa"/>
            <w:vAlign w:val="center"/>
          </w:tcPr>
          <w:p w:rsidR="00A16461" w:rsidRPr="00923359" w:rsidRDefault="00A16461" w:rsidP="00EE43CD">
            <w:pPr>
              <w:jc w:val="center"/>
            </w:pPr>
            <w:r w:rsidRPr="00923359">
              <w:t>Рабочие</w:t>
            </w:r>
          </w:p>
        </w:tc>
        <w:tc>
          <w:tcPr>
            <w:tcW w:w="6402" w:type="dxa"/>
            <w:vAlign w:val="center"/>
          </w:tcPr>
          <w:p w:rsidR="00A16461" w:rsidRPr="00923359" w:rsidRDefault="00A16461" w:rsidP="00EE43CD">
            <w:pPr>
              <w:jc w:val="center"/>
            </w:pPr>
            <w:r>
              <w:t>П</w:t>
            </w:r>
            <w:r w:rsidRPr="00923359">
              <w:t>лотники, маляры, штукатуры, кровельщики, каменщики, плиточники,</w:t>
            </w:r>
            <w:r w:rsidRPr="00162345">
              <w:t xml:space="preserve"> </w:t>
            </w:r>
            <w:r>
              <w:t>бетонщики, стропальщики, монтажники конструкций,</w:t>
            </w:r>
            <w:r w:rsidRPr="00923359">
              <w:t xml:space="preserve"> подсобные рабочие, водители, </w:t>
            </w:r>
            <w:r>
              <w:t xml:space="preserve">крановщики, бульдозеристы, трактористы, </w:t>
            </w:r>
            <w:r w:rsidRPr="00923359">
              <w:t>охрана и другие.</w:t>
            </w:r>
          </w:p>
        </w:tc>
      </w:tr>
    </w:tbl>
    <w:p w:rsidR="00891614" w:rsidRDefault="00891614" w:rsidP="00A16461">
      <w:pPr>
        <w:spacing w:line="360" w:lineRule="auto"/>
        <w:ind w:firstLine="708"/>
        <w:jc w:val="both"/>
        <w:rPr>
          <w:sz w:val="28"/>
          <w:szCs w:val="28"/>
        </w:rPr>
      </w:pP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постоянно работает </w:t>
      </w:r>
      <w:r w:rsidRPr="005D6955">
        <w:rPr>
          <w:sz w:val="28"/>
          <w:szCs w:val="28"/>
        </w:rPr>
        <w:t xml:space="preserve">466 </w:t>
      </w:r>
      <w:r>
        <w:rPr>
          <w:sz w:val="28"/>
          <w:szCs w:val="28"/>
        </w:rPr>
        <w:t xml:space="preserve">человек </w:t>
      </w:r>
      <w:r w:rsidRPr="005D6955">
        <w:rPr>
          <w:sz w:val="28"/>
          <w:szCs w:val="28"/>
        </w:rPr>
        <w:t>(</w:t>
      </w:r>
      <w:r>
        <w:rPr>
          <w:sz w:val="28"/>
          <w:szCs w:val="28"/>
        </w:rPr>
        <w:t>по итогам 2007 года</w:t>
      </w:r>
      <w:r w:rsidRPr="005D6955">
        <w:rPr>
          <w:sz w:val="28"/>
          <w:szCs w:val="28"/>
        </w:rPr>
        <w:t>)</w:t>
      </w:r>
      <w:r>
        <w:rPr>
          <w:sz w:val="28"/>
          <w:szCs w:val="28"/>
        </w:rPr>
        <w:t>, (</w:t>
      </w:r>
      <w:r w:rsidRPr="005D6955">
        <w:rPr>
          <w:sz w:val="28"/>
          <w:szCs w:val="28"/>
        </w:rPr>
        <w:t>3</w:t>
      </w:r>
      <w:r>
        <w:rPr>
          <w:sz w:val="28"/>
          <w:szCs w:val="28"/>
        </w:rPr>
        <w:t xml:space="preserve">0 – </w:t>
      </w:r>
      <w:r w:rsidRPr="005D6955">
        <w:rPr>
          <w:sz w:val="28"/>
          <w:szCs w:val="28"/>
        </w:rPr>
        <w:t>4</w:t>
      </w:r>
      <w:r>
        <w:rPr>
          <w:sz w:val="28"/>
          <w:szCs w:val="28"/>
        </w:rPr>
        <w:t xml:space="preserve">5 человек, временные рабочие, занятые в основном на летний период). 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дальнейшей успешной работе, директор предприятия планирует увеличить объем работ, за счет новых и долговременных заказов, тем самым привлечь новых постоянных работников. В настоящее время из числа рабочих на предприятии работают: плотники – 3, 4 и 5 разрядов; штукатуры – маляры – 3, 4, 5 разрядов; каменщики – 3, 4, 5, 6 разрядов; плиточники – 3, 4, 5 разрядов</w:t>
      </w:r>
      <w:r w:rsidRPr="00337C2D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многие другие.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в основном на предприятии ООО «Квадрат» трудятся мужчины, они составляют большую часть коллектива 60%, и лишь 40% женщины, это в основном бухгалтерия, финансовый отдел, отдел кадров, секретарь, курьер, так как большинство работ связано с физическим трудом.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предприятия ООО «Квадрат» – линейная, простая и представлена на рисунке 1.</w:t>
      </w:r>
    </w:p>
    <w:p w:rsidR="00A16461" w:rsidRPr="00646D8F" w:rsidRDefault="00E83058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group id="_x0000_s1026" editas="canvas" style="position:absolute;margin-left:0;margin-top:1.35pt;width:441pt;height:279pt;z-index:251656704;mso-position-horizontal-relative:char;mso-position-vertical-relative:line" coordorigin="2277,6874" coordsize="6918,4321">
            <o:lock v:ext="edit" aspectratio="t"/>
            <v:shape id="_x0000_s1027" type="#_x0000_t75" style="position:absolute;left:2277;top:6874;width:6918;height:4321" o:preferrelative="f">
              <v:fill o:detectmouseclick="t"/>
              <v:path o:extrusionok="t" o:connecttype="none"/>
              <o:lock v:ext="edit" text="t"/>
            </v:shape>
            <v:rect id="_x0000_s1028" style="position:absolute;left:4536;top:7153;width:2117;height:558">
              <v:textbox style="mso-next-textbox:#_x0000_s1028">
                <w:txbxContent>
                  <w:p w:rsidR="00A16461" w:rsidRDefault="00A16461" w:rsidP="00A16461">
                    <w:pPr>
                      <w:ind w:firstLine="708"/>
                    </w:pPr>
                    <w:r>
                      <w:t>Директор</w:t>
                    </w:r>
                  </w:p>
                </w:txbxContent>
              </v:textbox>
            </v:rect>
            <v:rect id="_x0000_s1029" style="position:absolute;left:2277;top:7989;width:1835;height:698">
              <v:textbox style="mso-next-textbox:#_x0000_s1029">
                <w:txbxContent>
                  <w:p w:rsidR="00A16461" w:rsidRDefault="00A16461" w:rsidP="00A16461">
                    <w:pPr>
                      <w:jc w:val="center"/>
                    </w:pPr>
                    <w:r>
                      <w:t>Отдел договоров, отдел кадров</w:t>
                    </w:r>
                  </w:p>
                </w:txbxContent>
              </v:textbox>
            </v:rect>
            <v:rect id="_x0000_s1030" style="position:absolute;left:4677;top:7989;width:1836;height:699">
              <v:textbox style="mso-next-textbox:#_x0000_s1030">
                <w:txbxContent>
                  <w:p w:rsidR="00A16461" w:rsidRDefault="00A16461" w:rsidP="00A16461">
                    <w:pPr>
                      <w:jc w:val="center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31" style="position:absolute;left:7077;top:7989;width:1836;height:697">
              <v:textbox style="mso-next-textbox:#_x0000_s1031">
                <w:txbxContent>
                  <w:p w:rsidR="00A16461" w:rsidRDefault="00A16461" w:rsidP="00A16461">
                    <w:pPr>
                      <w:jc w:val="center"/>
                    </w:pPr>
                    <w:r>
                      <w:t>Бухгалтерский, финансовый отдел</w:t>
                    </w:r>
                  </w:p>
                </w:txbxContent>
              </v:textbox>
            </v:rect>
            <v:rect id="_x0000_s1032" style="position:absolute;left:4677;top:10359;width:1836;height:696">
              <v:textbox style="mso-next-textbox:#_x0000_s1032">
                <w:txbxContent>
                  <w:p w:rsidR="00A16461" w:rsidRDefault="00A16461" w:rsidP="00A16461">
                    <w:pPr>
                      <w:jc w:val="center"/>
                    </w:pPr>
                    <w:r>
                      <w:t>Охрана, рабочие, водители и др.</w:t>
                    </w:r>
                  </w:p>
                </w:txbxContent>
              </v:textbox>
            </v:rect>
            <v:rect id="_x0000_s1033" style="position:absolute;left:4677;top:9104;width:1836;height:697">
              <v:textbox style="mso-next-textbox:#_x0000_s1033">
                <w:txbxContent>
                  <w:p w:rsidR="00A16461" w:rsidRDefault="00A16461" w:rsidP="00A16461">
                    <w:r>
                      <w:t>Производственно – технический отдел</w:t>
                    </w:r>
                  </w:p>
                </w:txbxContent>
              </v:textbox>
            </v:rect>
            <v:line id="_x0000_s1034" style="position:absolute;flip:x" from="3265,7432" to="4536,7433"/>
            <v:line id="_x0000_s1035" style="position:absolute;flip:x" from="6653,7432" to="7925,7433"/>
            <v:line id="_x0000_s1036" style="position:absolute" from="3265,7432" to="3265,7989">
              <v:stroke endarrow="block"/>
            </v:line>
            <v:line id="_x0000_s1037" style="position:absolute" from="7924,7432" to="7924,7989">
              <v:stroke endarrow="block"/>
            </v:line>
            <v:line id="_x0000_s1038" style="position:absolute" from="5665,7711" to="5665,7989">
              <v:stroke endarrow="block"/>
            </v:line>
            <v:line id="_x0000_s1039" style="position:absolute" from="5665,8686" to="5665,9104">
              <v:stroke endarrow="block"/>
            </v:line>
            <v:line id="_x0000_s1040" style="position:absolute" from="5665,9801" to="5665,10359">
              <v:stroke endarrow="block"/>
            </v:line>
          </v:group>
        </w:pict>
      </w: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Pr="00646D8F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Рисунок 1. Структура предприятия ООО «Квадрат».</w:t>
      </w:r>
    </w:p>
    <w:p w:rsidR="00A16461" w:rsidRDefault="00A16461" w:rsidP="00A16461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16461" w:rsidRDefault="00A16461" w:rsidP="00A16461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 имеет следующие преимущества:</w:t>
      </w:r>
    </w:p>
    <w:p w:rsidR="00A16461" w:rsidRDefault="00A16461" w:rsidP="00A16461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обеспечивает высокую профессиональную специализацию сотрудников;</w:t>
      </w:r>
    </w:p>
    <w:p w:rsidR="00A16461" w:rsidRDefault="00A16461" w:rsidP="00A16461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позволяет точно определить места принятия решений и необходимые ресурс (кадровые);</w:t>
      </w:r>
    </w:p>
    <w:p w:rsidR="00A16461" w:rsidRDefault="00A16461" w:rsidP="00A16461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стандартизации, формализации и программированию процессов управления;</w:t>
      </w:r>
    </w:p>
    <w:p w:rsidR="00A16461" w:rsidRDefault="00A16461" w:rsidP="00A16461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позволяет четко отслеживать работу отделов и работников предприятия в целом;</w:t>
      </w:r>
    </w:p>
    <w:p w:rsidR="00A16461" w:rsidRDefault="00A16461" w:rsidP="00A16461">
      <w:pPr>
        <w:widowControl w:val="0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разработке стратегических решений по сбыту продукции.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Дадим краткую характеристику каждого отдела данного предприятия.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 возглавляет деятельность производственно – технического отдела, и контролирует работу охрану и рабочих. Следит за планом производства работ непосредственно на строительных объектах.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и финансовый отдел осуществляют бухгалтерский учет хозяйственной деятельности предприятия; контроль над эффективным расходованием денежных средств и материальных ресурсов; правильного расходования средств фонда оплаты труда; составляют бухгалтерские отчеты по предприятию, анализ и планирование в системе управления финансовыми средствами; работа с налоговыми органами и т.д.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договоров осуществляет работу по поиску клиентов для заключения договоров с организациями и частными лицами. Следит за правильностью подписания договора и надлежащем его исполнении. 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 – технический отдел осуществляет и обеспечивает рабочими проектами, технологическими картами, внедряет новые, более усовершенствованные технологии в строительстве и применение их на практике, а также обеспечение повышения производительности труда и снижение себестоимости строительно-монтажных работ.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кадров занимается подбором персонала для работы на предприятии совместно с руководителем предприятия, оформляет документацию о приеме на работу, и увольнении.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Экономическим назначением предприятия является производство работ, услуг для строительного рынка. Объемы проделанной работы характеризуют масштаб экономики предприятия.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«Квадрат» производит и оказывает следующие виды работ, услуг: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строительстве и реконструкций зданий и сооружений;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восстановление специальных объектов;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плотника, каменщика плиточника, штукатуров маляров и других строительных специальностей;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социальных и культурных объектов;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входных групп фасадов;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ремонт офисных помещений, коттеджей, квартир;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ремонт промышленных помещений;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теплоснабжение, водоснабжение канализация строительных площадок под строительство объектов;</w:t>
      </w:r>
    </w:p>
    <w:p w:rsidR="00A16461" w:rsidRDefault="00A16461" w:rsidP="00A1646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и внешняя отделка помещений и многие другие виды работ.</w:t>
      </w:r>
    </w:p>
    <w:p w:rsidR="00A16461" w:rsidRDefault="00A16461" w:rsidP="00A164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Задачей капитального строительства является создание, ускоренное обновление основных фондов строительного производства и кардинальное повышение эффективности их использования.</w:t>
      </w:r>
    </w:p>
    <w:p w:rsidR="006E284C" w:rsidRDefault="006E284C" w:rsidP="003C1FF8">
      <w:pPr>
        <w:spacing w:line="360" w:lineRule="auto"/>
        <w:jc w:val="both"/>
        <w:rPr>
          <w:sz w:val="28"/>
          <w:szCs w:val="28"/>
        </w:rPr>
      </w:pPr>
    </w:p>
    <w:p w:rsidR="002C01A3" w:rsidRP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 xml:space="preserve">2.2. Состав, структура и эффективность использования </w:t>
      </w:r>
    </w:p>
    <w:p w:rsidR="006E284C" w:rsidRP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>оборотных активов предприятия.</w:t>
      </w:r>
    </w:p>
    <w:p w:rsidR="00E437D9" w:rsidRDefault="00E437D9" w:rsidP="00E437D9">
      <w:pPr>
        <w:spacing w:line="360" w:lineRule="auto"/>
        <w:jc w:val="both"/>
        <w:rPr>
          <w:sz w:val="28"/>
          <w:szCs w:val="28"/>
        </w:rPr>
      </w:pPr>
    </w:p>
    <w:p w:rsidR="00965CBD" w:rsidRDefault="00965CBD" w:rsidP="00E43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Улучшение использования оборотных активов с развитием предпринимательства приобретает все более актуальное значение, так как высвобождаемые </w:t>
      </w:r>
      <w:r w:rsidR="008D685B">
        <w:rPr>
          <w:sz w:val="28"/>
          <w:szCs w:val="28"/>
        </w:rPr>
        <w:t>при этом материальные и денежные ресурсы являются дополнительным внутренним источником дальнейших инвестиций. Рациональное и эффективное использование оборотных активов способствует повышению финансовой устойчивости предприятия</w:t>
      </w:r>
      <w:r w:rsidR="00453EEA">
        <w:rPr>
          <w:sz w:val="28"/>
          <w:szCs w:val="28"/>
        </w:rPr>
        <w:t xml:space="preserve"> и его платежеспособности. В этих условиях предприятие своевременно и полностью выполняет свои расчетно-платежные обязательства, что позволяет успешно осуществлять коммерческую деятельность.</w:t>
      </w:r>
    </w:p>
    <w:p w:rsidR="00453EEA" w:rsidRDefault="00453EEA" w:rsidP="00E43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Эффективность использования оборотных средств характеризуется системой экономических показателей, одним из которых является соотношение размещения их в сфере производства и сфере обращения. Чем больше оборотных средств обслуживают сферу производства, а внутри последний – цикл производства, тем более рационально они используются. </w:t>
      </w:r>
    </w:p>
    <w:p w:rsidR="00453EEA" w:rsidRDefault="00453EEA" w:rsidP="00E43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 степени использования оборотных средств можно судить по показателю отдачи оборотных средств</w:t>
      </w:r>
      <w:r w:rsidR="001F4C87">
        <w:rPr>
          <w:sz w:val="28"/>
          <w:szCs w:val="28"/>
        </w:rPr>
        <w:t>, который определяется как отношение прибыли от реализации к остаткам оборотных средств.</w:t>
      </w:r>
    </w:p>
    <w:p w:rsidR="00E437D9" w:rsidRDefault="00965CBD" w:rsidP="00E43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37D9">
        <w:rPr>
          <w:sz w:val="28"/>
          <w:szCs w:val="28"/>
        </w:rPr>
        <w:t>Значение эффективного управления оборотными средствами.</w:t>
      </w:r>
    </w:p>
    <w:p w:rsidR="00E437D9" w:rsidRDefault="00E437D9" w:rsidP="00E437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Эффективное управление оборотными средствами имеет для предприятия важное значение по следующим причинам:</w:t>
      </w:r>
    </w:p>
    <w:p w:rsidR="00E437D9" w:rsidRDefault="00E437D9" w:rsidP="00E437D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Величина оборотных средств составляет больше половины всех ее активов.</w:t>
      </w:r>
    </w:p>
    <w:p w:rsidR="00E437D9" w:rsidRDefault="00E437D9" w:rsidP="00E437D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вопросов, связанных с оборотными средствами, является непрерывным процессом и требует, в отличие от других сфер деятельности финансового директора, большего количества времени. Сумма, инвестируемая в каждую из позиций оборотных активов, может ежедневно изменяться и должна тщательно контролироваться для обеспечения наиболее продуктивного использования денежных средств.</w:t>
      </w:r>
    </w:p>
    <w:p w:rsidR="00E437D9" w:rsidRDefault="00E437D9" w:rsidP="00E437D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управление оборотными средствами ведет к увеличению доходов и снижает риск дефицита денежных средств предприятия.</w:t>
      </w:r>
    </w:p>
    <w:p w:rsidR="00E437D9" w:rsidRDefault="00E437D9" w:rsidP="00E437D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управление оборотными средствами позволит максимизировать норму прибыли и минимизировать свою ликвидность и коммерческий риск.</w:t>
      </w:r>
    </w:p>
    <w:p w:rsidR="00453EEA" w:rsidRDefault="00453EEA" w:rsidP="00453EEA">
      <w:pPr>
        <w:spacing w:line="360" w:lineRule="auto"/>
        <w:ind w:left="360"/>
        <w:jc w:val="both"/>
        <w:rPr>
          <w:sz w:val="28"/>
          <w:szCs w:val="28"/>
        </w:rPr>
      </w:pPr>
    </w:p>
    <w:p w:rsidR="00D52BC4" w:rsidRDefault="00D52BC4" w:rsidP="00D52B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Проведем анализ </w:t>
      </w:r>
      <w:r w:rsidR="0058304D">
        <w:rPr>
          <w:sz w:val="28"/>
          <w:szCs w:val="28"/>
        </w:rPr>
        <w:t xml:space="preserve">динамики и состава </w:t>
      </w:r>
      <w:r>
        <w:rPr>
          <w:sz w:val="28"/>
          <w:szCs w:val="28"/>
        </w:rPr>
        <w:t xml:space="preserve">оборотных </w:t>
      </w:r>
      <w:r w:rsidR="0058304D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предприятия ООО «Квадрат», и данные сведем в таблицу 2.</w:t>
      </w:r>
    </w:p>
    <w:p w:rsidR="00502508" w:rsidRDefault="00D52BC4" w:rsidP="0050250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58304D">
        <w:rPr>
          <w:sz w:val="28"/>
          <w:szCs w:val="28"/>
        </w:rPr>
        <w:t xml:space="preserve">динамики и состава </w:t>
      </w:r>
      <w:r>
        <w:rPr>
          <w:sz w:val="28"/>
          <w:szCs w:val="28"/>
        </w:rPr>
        <w:t xml:space="preserve">оборотных </w:t>
      </w:r>
      <w:r w:rsidR="0058304D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</w:p>
    <w:p w:rsidR="00D52BC4" w:rsidRDefault="00D52BC4" w:rsidP="0050250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ООО «Квадрат»</w:t>
      </w:r>
    </w:p>
    <w:p w:rsidR="00D52BC4" w:rsidRDefault="00D52BC4" w:rsidP="00D52BC4">
      <w:pPr>
        <w:spacing w:line="360" w:lineRule="auto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D05F6">
        <w:rPr>
          <w:sz w:val="28"/>
          <w:szCs w:val="28"/>
        </w:rPr>
        <w:t>2</w:t>
      </w:r>
      <w:r>
        <w:rPr>
          <w:sz w:val="28"/>
          <w:szCs w:val="28"/>
        </w:rPr>
        <w:t>. тыс.</w:t>
      </w:r>
      <w:r w:rsidR="00502508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2268"/>
        <w:gridCol w:w="1166"/>
        <w:gridCol w:w="1260"/>
        <w:gridCol w:w="1173"/>
        <w:gridCol w:w="1621"/>
        <w:gridCol w:w="1342"/>
        <w:gridCol w:w="998"/>
      </w:tblGrid>
      <w:tr w:rsidR="0058304D">
        <w:tc>
          <w:tcPr>
            <w:tcW w:w="2268" w:type="dxa"/>
            <w:vMerge w:val="restart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Вид средств</w:t>
            </w:r>
          </w:p>
        </w:tc>
        <w:tc>
          <w:tcPr>
            <w:tcW w:w="3599" w:type="dxa"/>
            <w:gridSpan w:val="3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Наличие средств</w:t>
            </w:r>
          </w:p>
        </w:tc>
        <w:tc>
          <w:tcPr>
            <w:tcW w:w="3961" w:type="dxa"/>
            <w:gridSpan w:val="3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Структура средств</w:t>
            </w:r>
          </w:p>
        </w:tc>
      </w:tr>
      <w:tr w:rsidR="0058304D">
        <w:tc>
          <w:tcPr>
            <w:tcW w:w="2268" w:type="dxa"/>
            <w:vMerge/>
            <w:vAlign w:val="center"/>
          </w:tcPr>
          <w:p w:rsidR="0058304D" w:rsidRPr="0058304D" w:rsidRDefault="0058304D" w:rsidP="0058304D">
            <w:pPr>
              <w:jc w:val="center"/>
            </w:pPr>
          </w:p>
        </w:tc>
        <w:tc>
          <w:tcPr>
            <w:tcW w:w="1166" w:type="dxa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На начало года</w:t>
            </w:r>
          </w:p>
        </w:tc>
        <w:tc>
          <w:tcPr>
            <w:tcW w:w="1260" w:type="dxa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На конец года</w:t>
            </w:r>
          </w:p>
        </w:tc>
        <w:tc>
          <w:tcPr>
            <w:tcW w:w="1173" w:type="dxa"/>
            <w:vAlign w:val="center"/>
          </w:tcPr>
          <w:p w:rsidR="003C7B00" w:rsidRDefault="003C7B00" w:rsidP="0058304D">
            <w:pPr>
              <w:jc w:val="center"/>
            </w:pPr>
            <w:r w:rsidRPr="0058304D">
              <w:t>И</w:t>
            </w:r>
            <w:r w:rsidR="0058304D" w:rsidRPr="0058304D">
              <w:t>зме</w:t>
            </w:r>
            <w:r>
              <w:t>-</w:t>
            </w:r>
          </w:p>
          <w:p w:rsidR="0058304D" w:rsidRPr="0058304D" w:rsidRDefault="0058304D" w:rsidP="0058304D">
            <w:pPr>
              <w:jc w:val="center"/>
            </w:pPr>
            <w:r w:rsidRPr="0058304D">
              <w:t>нение</w:t>
            </w:r>
          </w:p>
        </w:tc>
        <w:tc>
          <w:tcPr>
            <w:tcW w:w="1621" w:type="dxa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На начало года</w:t>
            </w:r>
          </w:p>
        </w:tc>
        <w:tc>
          <w:tcPr>
            <w:tcW w:w="1342" w:type="dxa"/>
            <w:vAlign w:val="center"/>
          </w:tcPr>
          <w:p w:rsidR="0058304D" w:rsidRPr="0058304D" w:rsidRDefault="0058304D" w:rsidP="0058304D">
            <w:pPr>
              <w:jc w:val="center"/>
            </w:pPr>
            <w:r w:rsidRPr="0058304D">
              <w:t>На конец года</w:t>
            </w:r>
          </w:p>
        </w:tc>
        <w:tc>
          <w:tcPr>
            <w:tcW w:w="998" w:type="dxa"/>
            <w:vAlign w:val="center"/>
          </w:tcPr>
          <w:p w:rsidR="003C7B00" w:rsidRDefault="003C7B00" w:rsidP="0058304D">
            <w:pPr>
              <w:jc w:val="center"/>
            </w:pPr>
            <w:r w:rsidRPr="0058304D">
              <w:t>И</w:t>
            </w:r>
            <w:r w:rsidR="0058304D" w:rsidRPr="0058304D">
              <w:t>зме</w:t>
            </w:r>
            <w:r>
              <w:t>-</w:t>
            </w:r>
          </w:p>
          <w:p w:rsidR="0058304D" w:rsidRPr="0058304D" w:rsidRDefault="0058304D" w:rsidP="0058304D">
            <w:pPr>
              <w:jc w:val="center"/>
            </w:pPr>
            <w:r w:rsidRPr="0058304D">
              <w:t>нение</w:t>
            </w:r>
          </w:p>
        </w:tc>
      </w:tr>
      <w:tr w:rsidR="0058304D" w:rsidRPr="003C7B00">
        <w:trPr>
          <w:trHeight w:val="291"/>
        </w:trPr>
        <w:tc>
          <w:tcPr>
            <w:tcW w:w="2268" w:type="dxa"/>
            <w:vAlign w:val="center"/>
          </w:tcPr>
          <w:p w:rsidR="0058304D" w:rsidRPr="003C7B00" w:rsidRDefault="003C7B00" w:rsidP="003C7B00">
            <w:r w:rsidRPr="003C7B00">
              <w:t>Запасы</w:t>
            </w:r>
          </w:p>
        </w:tc>
        <w:tc>
          <w:tcPr>
            <w:tcW w:w="1166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7400</w:t>
            </w:r>
          </w:p>
        </w:tc>
        <w:tc>
          <w:tcPr>
            <w:tcW w:w="1260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14400</w:t>
            </w:r>
          </w:p>
        </w:tc>
        <w:tc>
          <w:tcPr>
            <w:tcW w:w="1173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+7000</w:t>
            </w:r>
          </w:p>
        </w:tc>
        <w:tc>
          <w:tcPr>
            <w:tcW w:w="1621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49,3</w:t>
            </w:r>
          </w:p>
        </w:tc>
        <w:tc>
          <w:tcPr>
            <w:tcW w:w="1342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53,3</w:t>
            </w:r>
          </w:p>
        </w:tc>
        <w:tc>
          <w:tcPr>
            <w:tcW w:w="998" w:type="dxa"/>
            <w:vAlign w:val="center"/>
          </w:tcPr>
          <w:p w:rsidR="0058304D" w:rsidRPr="003C7B00" w:rsidRDefault="003C7B00" w:rsidP="003C7B00">
            <w:pPr>
              <w:jc w:val="center"/>
            </w:pPr>
            <w:r w:rsidRPr="003C7B00">
              <w:t>+4,0</w:t>
            </w:r>
          </w:p>
        </w:tc>
      </w:tr>
      <w:tr w:rsidR="0058304D" w:rsidRPr="003C7B00">
        <w:trPr>
          <w:trHeight w:val="358"/>
        </w:trPr>
        <w:tc>
          <w:tcPr>
            <w:tcW w:w="2268" w:type="dxa"/>
            <w:vAlign w:val="center"/>
          </w:tcPr>
          <w:p w:rsidR="0058304D" w:rsidRPr="003C7B00" w:rsidRDefault="003C7B00" w:rsidP="003C7B00">
            <w:r w:rsidRPr="003C7B00">
              <w:t>В том числе:</w:t>
            </w:r>
          </w:p>
        </w:tc>
        <w:tc>
          <w:tcPr>
            <w:tcW w:w="1166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  <w:tc>
          <w:tcPr>
            <w:tcW w:w="1173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  <w:tc>
          <w:tcPr>
            <w:tcW w:w="1621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  <w:tc>
          <w:tcPr>
            <w:tcW w:w="1342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  <w:tc>
          <w:tcPr>
            <w:tcW w:w="998" w:type="dxa"/>
            <w:vAlign w:val="center"/>
          </w:tcPr>
          <w:p w:rsidR="0058304D" w:rsidRPr="003C7B00" w:rsidRDefault="0058304D" w:rsidP="003C7B00">
            <w:pPr>
              <w:jc w:val="center"/>
            </w:pPr>
          </w:p>
        </w:tc>
      </w:tr>
      <w:tr w:rsidR="0058304D" w:rsidRPr="003C7B00">
        <w:trPr>
          <w:trHeight w:val="519"/>
        </w:trPr>
        <w:tc>
          <w:tcPr>
            <w:tcW w:w="2268" w:type="dxa"/>
            <w:vAlign w:val="center"/>
          </w:tcPr>
          <w:p w:rsidR="0058304D" w:rsidRPr="003C7B00" w:rsidRDefault="003C7B00" w:rsidP="003C7B00">
            <w:r>
              <w:t>сырье и материалы</w:t>
            </w:r>
          </w:p>
        </w:tc>
        <w:tc>
          <w:tcPr>
            <w:tcW w:w="1166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3800</w:t>
            </w:r>
          </w:p>
        </w:tc>
        <w:tc>
          <w:tcPr>
            <w:tcW w:w="1260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6200</w:t>
            </w:r>
          </w:p>
        </w:tc>
        <w:tc>
          <w:tcPr>
            <w:tcW w:w="1173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+2400</w:t>
            </w:r>
          </w:p>
        </w:tc>
        <w:tc>
          <w:tcPr>
            <w:tcW w:w="1621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25,3</w:t>
            </w:r>
          </w:p>
        </w:tc>
        <w:tc>
          <w:tcPr>
            <w:tcW w:w="1342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23,0</w:t>
            </w:r>
          </w:p>
        </w:tc>
        <w:tc>
          <w:tcPr>
            <w:tcW w:w="998" w:type="dxa"/>
            <w:vAlign w:val="center"/>
          </w:tcPr>
          <w:p w:rsidR="003C7B00" w:rsidRPr="003C7B00" w:rsidRDefault="003C7B00" w:rsidP="003C7B00">
            <w:pPr>
              <w:jc w:val="center"/>
            </w:pPr>
            <w:r>
              <w:t>-2,3</w:t>
            </w:r>
          </w:p>
        </w:tc>
      </w:tr>
      <w:tr w:rsidR="0058304D" w:rsidRPr="003C7B00">
        <w:tc>
          <w:tcPr>
            <w:tcW w:w="2268" w:type="dxa"/>
            <w:vAlign w:val="center"/>
          </w:tcPr>
          <w:p w:rsidR="0058304D" w:rsidRPr="003C7B00" w:rsidRDefault="003C7B00" w:rsidP="003C7B00">
            <w:r>
              <w:t xml:space="preserve">незавершенное строительство </w:t>
            </w:r>
          </w:p>
        </w:tc>
        <w:tc>
          <w:tcPr>
            <w:tcW w:w="1166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1200</w:t>
            </w:r>
          </w:p>
        </w:tc>
        <w:tc>
          <w:tcPr>
            <w:tcW w:w="1260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1500</w:t>
            </w:r>
          </w:p>
        </w:tc>
        <w:tc>
          <w:tcPr>
            <w:tcW w:w="1173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+300</w:t>
            </w:r>
          </w:p>
        </w:tc>
        <w:tc>
          <w:tcPr>
            <w:tcW w:w="1621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8,0</w:t>
            </w:r>
          </w:p>
        </w:tc>
        <w:tc>
          <w:tcPr>
            <w:tcW w:w="1342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5,6</w:t>
            </w:r>
          </w:p>
        </w:tc>
        <w:tc>
          <w:tcPr>
            <w:tcW w:w="998" w:type="dxa"/>
            <w:vAlign w:val="center"/>
          </w:tcPr>
          <w:p w:rsidR="0058304D" w:rsidRPr="003C7B00" w:rsidRDefault="003C7B00" w:rsidP="003C7B00">
            <w:pPr>
              <w:jc w:val="center"/>
            </w:pPr>
            <w:r>
              <w:t>-2,4</w:t>
            </w:r>
          </w:p>
        </w:tc>
      </w:tr>
      <w:tr w:rsidR="003C7B00" w:rsidRPr="003C7B00">
        <w:trPr>
          <w:trHeight w:val="509"/>
        </w:trPr>
        <w:tc>
          <w:tcPr>
            <w:tcW w:w="2268" w:type="dxa"/>
            <w:vAlign w:val="center"/>
          </w:tcPr>
          <w:p w:rsidR="003C7B00" w:rsidRDefault="003C7B00" w:rsidP="003C7B00">
            <w:r>
              <w:t>готовая продукция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2200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6400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+4200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14,7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23,7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+9,0</w:t>
            </w:r>
          </w:p>
        </w:tc>
      </w:tr>
      <w:tr w:rsidR="003C7B00" w:rsidRPr="003C7B00">
        <w:tc>
          <w:tcPr>
            <w:tcW w:w="2268" w:type="dxa"/>
            <w:vAlign w:val="center"/>
          </w:tcPr>
          <w:p w:rsidR="003C7B00" w:rsidRDefault="003C7B00" w:rsidP="003C7B00">
            <w:r>
              <w:t>расходы будущих периодов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200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300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+100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1,3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1,1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-0,2</w:t>
            </w:r>
          </w:p>
        </w:tc>
      </w:tr>
      <w:tr w:rsidR="003C7B00" w:rsidRPr="003C7B00">
        <w:tc>
          <w:tcPr>
            <w:tcW w:w="2268" w:type="dxa"/>
            <w:vAlign w:val="center"/>
          </w:tcPr>
          <w:p w:rsidR="003C7B00" w:rsidRDefault="003C7B00" w:rsidP="003C7B00">
            <w:r>
              <w:t xml:space="preserve">Налоги по приобретенным ценностям 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800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1200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+400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5,3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4,5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-0,8</w:t>
            </w:r>
          </w:p>
        </w:tc>
      </w:tr>
      <w:tr w:rsidR="003C7B00" w:rsidRPr="003C7B00">
        <w:tc>
          <w:tcPr>
            <w:tcW w:w="2268" w:type="dxa"/>
            <w:vAlign w:val="center"/>
          </w:tcPr>
          <w:p w:rsidR="003C7B00" w:rsidRDefault="003C7B00" w:rsidP="003C7B00">
            <w:r>
              <w:t xml:space="preserve">Дебиторская задолженность 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2500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5400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+2900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16,7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20,0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+3,3</w:t>
            </w:r>
          </w:p>
        </w:tc>
      </w:tr>
      <w:tr w:rsidR="003C7B00" w:rsidRPr="003C7B00">
        <w:tc>
          <w:tcPr>
            <w:tcW w:w="2268" w:type="dxa"/>
            <w:vAlign w:val="center"/>
          </w:tcPr>
          <w:p w:rsidR="003C7B00" w:rsidRDefault="003C7B00" w:rsidP="003C7B00">
            <w:r>
              <w:t>Краткосрочные финансовые вложения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3000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3600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+600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20,0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13,3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-6,7</w:t>
            </w:r>
          </w:p>
        </w:tc>
      </w:tr>
      <w:tr w:rsidR="003C7B00" w:rsidRPr="003C7B00">
        <w:trPr>
          <w:trHeight w:val="419"/>
        </w:trPr>
        <w:tc>
          <w:tcPr>
            <w:tcW w:w="2268" w:type="dxa"/>
            <w:vAlign w:val="center"/>
          </w:tcPr>
          <w:p w:rsidR="003C7B00" w:rsidRDefault="003C7B00" w:rsidP="003C7B00">
            <w:r>
              <w:t>Денежные средства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1300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2400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+1100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8,7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8,9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+0,2</w:t>
            </w:r>
          </w:p>
        </w:tc>
      </w:tr>
      <w:tr w:rsidR="003C7B00" w:rsidRPr="003C7B00">
        <w:trPr>
          <w:trHeight w:val="355"/>
        </w:trPr>
        <w:tc>
          <w:tcPr>
            <w:tcW w:w="2268" w:type="dxa"/>
            <w:vAlign w:val="center"/>
          </w:tcPr>
          <w:p w:rsidR="003C7B00" w:rsidRDefault="003C7B00" w:rsidP="003C7B00">
            <w:r>
              <w:t>Итого:</w:t>
            </w:r>
          </w:p>
        </w:tc>
        <w:tc>
          <w:tcPr>
            <w:tcW w:w="1166" w:type="dxa"/>
            <w:vAlign w:val="center"/>
          </w:tcPr>
          <w:p w:rsidR="003C7B00" w:rsidRDefault="003C7B00" w:rsidP="003C7B00">
            <w:pPr>
              <w:jc w:val="center"/>
            </w:pPr>
            <w:r>
              <w:t>15000</w:t>
            </w:r>
          </w:p>
        </w:tc>
        <w:tc>
          <w:tcPr>
            <w:tcW w:w="1260" w:type="dxa"/>
            <w:vAlign w:val="center"/>
          </w:tcPr>
          <w:p w:rsidR="003C7B00" w:rsidRDefault="003C7B00" w:rsidP="003C7B00">
            <w:pPr>
              <w:jc w:val="center"/>
            </w:pPr>
            <w:r>
              <w:t>27000</w:t>
            </w:r>
          </w:p>
        </w:tc>
        <w:tc>
          <w:tcPr>
            <w:tcW w:w="1173" w:type="dxa"/>
            <w:vAlign w:val="center"/>
          </w:tcPr>
          <w:p w:rsidR="003C7B00" w:rsidRDefault="003C7B00" w:rsidP="003C7B00">
            <w:pPr>
              <w:jc w:val="center"/>
            </w:pPr>
            <w:r>
              <w:t>+12000</w:t>
            </w:r>
          </w:p>
        </w:tc>
        <w:tc>
          <w:tcPr>
            <w:tcW w:w="1621" w:type="dxa"/>
            <w:vAlign w:val="center"/>
          </w:tcPr>
          <w:p w:rsidR="003C7B00" w:rsidRDefault="003C7B00" w:rsidP="003C7B00">
            <w:pPr>
              <w:jc w:val="center"/>
            </w:pPr>
            <w:r>
              <w:t>100</w:t>
            </w:r>
          </w:p>
        </w:tc>
        <w:tc>
          <w:tcPr>
            <w:tcW w:w="1342" w:type="dxa"/>
            <w:vAlign w:val="center"/>
          </w:tcPr>
          <w:p w:rsidR="003C7B00" w:rsidRDefault="003C7B00" w:rsidP="003C7B00">
            <w:pPr>
              <w:jc w:val="center"/>
            </w:pPr>
            <w:r>
              <w:t>100</w:t>
            </w:r>
          </w:p>
        </w:tc>
        <w:tc>
          <w:tcPr>
            <w:tcW w:w="998" w:type="dxa"/>
            <w:vAlign w:val="center"/>
          </w:tcPr>
          <w:p w:rsidR="003C7B00" w:rsidRDefault="003C7B00" w:rsidP="003C7B00">
            <w:pPr>
              <w:jc w:val="center"/>
            </w:pPr>
            <w:r>
              <w:t>-</w:t>
            </w:r>
          </w:p>
        </w:tc>
      </w:tr>
    </w:tbl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</w:p>
    <w:p w:rsidR="00255B1C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</w:t>
      </w:r>
      <w:r w:rsidR="002D05F6">
        <w:rPr>
          <w:sz w:val="28"/>
          <w:szCs w:val="28"/>
        </w:rPr>
        <w:t>2</w:t>
      </w:r>
      <w:r>
        <w:rPr>
          <w:sz w:val="28"/>
          <w:szCs w:val="28"/>
        </w:rPr>
        <w:t xml:space="preserve">., показывают, </w:t>
      </w:r>
      <w:r w:rsidR="00255B1C">
        <w:rPr>
          <w:sz w:val="28"/>
          <w:szCs w:val="28"/>
        </w:rPr>
        <w:t>что наибольший удельный вес в оборотных активах занимают запасы. На их долю на начало года приходилась 49,3%, а на конец – 53,3% оборотных активов. Однако в составе запасов увеличилась доля готовой продукции в связи с трудностями сбыта. К концу года также увеличилась доля дебиторской задолженности, что свидетельствует об ухудшении финансовой ситуации на предприятии.</w:t>
      </w:r>
    </w:p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эффективность использования оборотных средств, является коэффициент оборачиваемости. Он показывает количество оборотов, совершаемых оборотными средствами за определенный период (месяц, квартал, год).</w:t>
      </w:r>
    </w:p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оборачиваемости оборотных средств предприятия ООО «Квадрат», составим таблицу </w:t>
      </w:r>
      <w:r w:rsidR="002D05F6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</w:p>
    <w:p w:rsidR="00502508" w:rsidRDefault="00D52BC4" w:rsidP="0050250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используемых оборотных средств</w:t>
      </w:r>
    </w:p>
    <w:p w:rsidR="00502508" w:rsidRDefault="00D52BC4" w:rsidP="00502508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предприятия ООО «Квадрат»</w:t>
      </w:r>
    </w:p>
    <w:p w:rsidR="00D52BC4" w:rsidRDefault="00502508" w:rsidP="0050250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BC4">
        <w:rPr>
          <w:sz w:val="28"/>
          <w:szCs w:val="28"/>
        </w:rPr>
        <w:t xml:space="preserve">Таблица </w:t>
      </w:r>
      <w:r w:rsidR="002D05F6">
        <w:rPr>
          <w:sz w:val="28"/>
          <w:szCs w:val="28"/>
        </w:rPr>
        <w:t>3</w:t>
      </w:r>
      <w:r w:rsidR="00D52BC4">
        <w:rPr>
          <w:sz w:val="28"/>
          <w:szCs w:val="28"/>
        </w:rPr>
        <w:t xml:space="preserve"> тыс.</w:t>
      </w:r>
      <w:r w:rsidR="00063F0D">
        <w:rPr>
          <w:sz w:val="28"/>
          <w:szCs w:val="28"/>
        </w:rPr>
        <w:t xml:space="preserve"> </w:t>
      </w:r>
      <w:r w:rsidR="00D52BC4">
        <w:rPr>
          <w:sz w:val="28"/>
          <w:szCs w:val="28"/>
        </w:rPr>
        <w:t>руб.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48"/>
        <w:gridCol w:w="1800"/>
        <w:gridCol w:w="1620"/>
        <w:gridCol w:w="1902"/>
      </w:tblGrid>
      <w:tr w:rsidR="00D52BC4" w:rsidRPr="00EC6B9A">
        <w:tc>
          <w:tcPr>
            <w:tcW w:w="4248" w:type="dxa"/>
            <w:vAlign w:val="center"/>
          </w:tcPr>
          <w:p w:rsidR="00D52BC4" w:rsidRPr="00EC6B9A" w:rsidRDefault="00D52BC4" w:rsidP="00EC6B9A">
            <w:r w:rsidRPr="00EC6B9A">
              <w:t>Показатель</w:t>
            </w:r>
          </w:p>
        </w:tc>
        <w:tc>
          <w:tcPr>
            <w:tcW w:w="1800" w:type="dxa"/>
            <w:vAlign w:val="center"/>
          </w:tcPr>
          <w:p w:rsidR="00D52BC4" w:rsidRPr="00EC6B9A" w:rsidRDefault="00D52BC4" w:rsidP="00EC6B9A">
            <w:pPr>
              <w:jc w:val="center"/>
            </w:pPr>
            <w:r w:rsidRPr="00EC6B9A">
              <w:t>На начало 01.01.0</w:t>
            </w:r>
            <w:r w:rsidR="002D05F6" w:rsidRPr="00EC6B9A">
              <w:t>6</w:t>
            </w:r>
          </w:p>
        </w:tc>
        <w:tc>
          <w:tcPr>
            <w:tcW w:w="1620" w:type="dxa"/>
            <w:vAlign w:val="center"/>
          </w:tcPr>
          <w:p w:rsidR="00D52BC4" w:rsidRPr="00EC6B9A" w:rsidRDefault="00D52BC4" w:rsidP="00EC6B9A">
            <w:pPr>
              <w:jc w:val="center"/>
            </w:pPr>
            <w:r w:rsidRPr="00EC6B9A">
              <w:t>На начало 01.01.0</w:t>
            </w:r>
            <w:r w:rsidR="002D05F6" w:rsidRPr="00EC6B9A">
              <w:t>7</w:t>
            </w:r>
          </w:p>
        </w:tc>
        <w:tc>
          <w:tcPr>
            <w:tcW w:w="1902" w:type="dxa"/>
            <w:vAlign w:val="center"/>
          </w:tcPr>
          <w:p w:rsidR="00D52BC4" w:rsidRPr="00EC6B9A" w:rsidRDefault="00D52BC4" w:rsidP="00EC6B9A">
            <w:pPr>
              <w:jc w:val="center"/>
            </w:pPr>
            <w:r w:rsidRPr="00EC6B9A">
              <w:t>Изменение</w:t>
            </w:r>
          </w:p>
          <w:p w:rsidR="00D52BC4" w:rsidRPr="00EC6B9A" w:rsidRDefault="00D52BC4" w:rsidP="00EC6B9A">
            <w:pPr>
              <w:jc w:val="center"/>
            </w:pPr>
            <w:r w:rsidRPr="00EC6B9A">
              <w:t>( +: - )</w:t>
            </w:r>
          </w:p>
        </w:tc>
      </w:tr>
      <w:tr w:rsidR="002D05F6" w:rsidRPr="00EC6B9A">
        <w:trPr>
          <w:trHeight w:val="669"/>
        </w:trPr>
        <w:tc>
          <w:tcPr>
            <w:tcW w:w="4248" w:type="dxa"/>
            <w:vAlign w:val="center"/>
          </w:tcPr>
          <w:p w:rsidR="002D05F6" w:rsidRPr="00EC6B9A" w:rsidRDefault="002D05F6" w:rsidP="00EC6B9A">
            <w:r w:rsidRPr="00EC6B9A">
              <w:t>Годовой объем товарной продукции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570000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608000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+38000</w:t>
            </w:r>
          </w:p>
        </w:tc>
      </w:tr>
      <w:tr w:rsidR="002D05F6" w:rsidRPr="00EC6B9A">
        <w:tc>
          <w:tcPr>
            <w:tcW w:w="4248" w:type="dxa"/>
            <w:vAlign w:val="center"/>
          </w:tcPr>
          <w:p w:rsidR="002D05F6" w:rsidRPr="00EC6B9A" w:rsidRDefault="002D05F6" w:rsidP="00EC6B9A">
            <w:r w:rsidRPr="00EC6B9A">
              <w:t>Среднегодовая стоимость оборотных средств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61671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75000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+13329</w:t>
            </w:r>
          </w:p>
        </w:tc>
      </w:tr>
      <w:tr w:rsidR="002D05F6" w:rsidRPr="00EC6B9A">
        <w:trPr>
          <w:trHeight w:val="683"/>
        </w:trPr>
        <w:tc>
          <w:tcPr>
            <w:tcW w:w="4248" w:type="dxa"/>
            <w:vAlign w:val="center"/>
          </w:tcPr>
          <w:p w:rsidR="002D05F6" w:rsidRPr="00EC6B9A" w:rsidRDefault="002D05F6" w:rsidP="00EC6B9A">
            <w:pPr>
              <w:spacing w:line="360" w:lineRule="auto"/>
            </w:pPr>
            <w:r w:rsidRPr="00EC6B9A">
              <w:t>Количество дней в году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360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360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</w:p>
        </w:tc>
      </w:tr>
      <w:tr w:rsidR="002D05F6" w:rsidRPr="00EC6B9A">
        <w:trPr>
          <w:trHeight w:val="883"/>
        </w:trPr>
        <w:tc>
          <w:tcPr>
            <w:tcW w:w="4248" w:type="dxa"/>
            <w:vAlign w:val="center"/>
          </w:tcPr>
          <w:p w:rsidR="002D05F6" w:rsidRPr="00EC6B9A" w:rsidRDefault="002D05F6" w:rsidP="00EC6B9A">
            <w:r w:rsidRPr="00EC6B9A">
              <w:t>1. коэффициент оборачиваемости оборотных средств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9,24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8,10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- 1,14</w:t>
            </w:r>
          </w:p>
        </w:tc>
      </w:tr>
      <w:tr w:rsidR="002D05F6" w:rsidRPr="00EC6B9A">
        <w:trPr>
          <w:trHeight w:val="707"/>
        </w:trPr>
        <w:tc>
          <w:tcPr>
            <w:tcW w:w="4248" w:type="dxa"/>
            <w:vAlign w:val="center"/>
          </w:tcPr>
          <w:p w:rsidR="002D05F6" w:rsidRPr="00EC6B9A" w:rsidRDefault="002D05F6" w:rsidP="00EC6B9A">
            <w:r w:rsidRPr="00EC6B9A">
              <w:t>2. коэффициент загрузки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0,11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0,12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+ 0,01</w:t>
            </w:r>
          </w:p>
        </w:tc>
      </w:tr>
      <w:tr w:rsidR="002D05F6" w:rsidRPr="00EC6B9A">
        <w:trPr>
          <w:trHeight w:val="699"/>
        </w:trPr>
        <w:tc>
          <w:tcPr>
            <w:tcW w:w="4248" w:type="dxa"/>
            <w:vAlign w:val="center"/>
          </w:tcPr>
          <w:p w:rsidR="002D05F6" w:rsidRPr="00EC6B9A" w:rsidRDefault="002D05F6" w:rsidP="00EC6B9A">
            <w:pPr>
              <w:spacing w:line="360" w:lineRule="auto"/>
            </w:pPr>
            <w:r w:rsidRPr="00EC6B9A">
              <w:t>3.длительность оборота в днях</w:t>
            </w:r>
          </w:p>
        </w:tc>
        <w:tc>
          <w:tcPr>
            <w:tcW w:w="180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0,30</w:t>
            </w:r>
          </w:p>
        </w:tc>
        <w:tc>
          <w:tcPr>
            <w:tcW w:w="1620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0,34</w:t>
            </w:r>
          </w:p>
        </w:tc>
        <w:tc>
          <w:tcPr>
            <w:tcW w:w="1902" w:type="dxa"/>
            <w:vAlign w:val="center"/>
          </w:tcPr>
          <w:p w:rsidR="002D05F6" w:rsidRPr="00EC6B9A" w:rsidRDefault="002D05F6" w:rsidP="00EC6B9A">
            <w:pPr>
              <w:spacing w:line="360" w:lineRule="auto"/>
              <w:jc w:val="center"/>
            </w:pPr>
            <w:r w:rsidRPr="00EC6B9A">
              <w:t>+ 0,04</w:t>
            </w:r>
          </w:p>
        </w:tc>
      </w:tr>
    </w:tbl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</w:p>
    <w:p w:rsidR="00D52BC4" w:rsidRDefault="00D52BC4" w:rsidP="00D52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502508">
        <w:rPr>
          <w:sz w:val="28"/>
          <w:szCs w:val="28"/>
        </w:rPr>
        <w:t>3</w:t>
      </w:r>
      <w:r>
        <w:rPr>
          <w:sz w:val="28"/>
          <w:szCs w:val="28"/>
        </w:rPr>
        <w:t>., видно, изменение произошли в коэффициентах загрузки на - 0,23, и длительности оборота в днях на - 85,8. Это говорит о том, что произошло ускорение оборачиваемости оборотных средств в днях и коэффициент загрузки, тоже стал больше на - 0,23 или на 23%.</w:t>
      </w:r>
    </w:p>
    <w:p w:rsidR="00EC6B9A" w:rsidRPr="00D52BC4" w:rsidRDefault="00EC6B9A" w:rsidP="00D52BC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оборачиваемости оборотных средств может производится по плану, так и фактически. Плановая оборачиваемость может быть рассчитана только по нормируемым оборотным средствам, фактическая – по всем оборотным средствам, включая ненормируемые. Сопоставление плановой и фактической оборачиваемости отражает ускорение или замедление оборачиваемости нормируемых оборотных средств. При ускорении оборачиваемости происходит высвобождение оборотных средств из оборота, при замедлении возникает необходимость в дополнительном вовлечении средств в оборот.</w:t>
      </w:r>
    </w:p>
    <w:p w:rsidR="002C01A3" w:rsidRP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>2.3. Управление денежными средствами и другими</w:t>
      </w:r>
    </w:p>
    <w:p w:rsid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 xml:space="preserve"> финансовыми инструментами.</w:t>
      </w:r>
    </w:p>
    <w:p w:rsidR="00D6537F" w:rsidRDefault="00D6537F" w:rsidP="00E0346C">
      <w:pPr>
        <w:shd w:val="clear" w:color="auto" w:fill="FFFFFF"/>
        <w:spacing w:before="299" w:line="360" w:lineRule="auto"/>
        <w:ind w:left="23" w:right="6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рыночной экономики значимость денежных средств и их эквивалентов определяется следующими причинами: </w:t>
      </w:r>
    </w:p>
    <w:p w:rsidR="00E0346C" w:rsidRDefault="00E0346C" w:rsidP="00E0346C">
      <w:pPr>
        <w:numPr>
          <w:ilvl w:val="0"/>
          <w:numId w:val="12"/>
        </w:numPr>
        <w:shd w:val="clear" w:color="auto" w:fill="FFFFFF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Рутинность (необходимость денежного обеспечения текущих операций);</w:t>
      </w:r>
    </w:p>
    <w:p w:rsidR="00E0346C" w:rsidRDefault="00E0346C" w:rsidP="00E0346C">
      <w:pPr>
        <w:numPr>
          <w:ilvl w:val="0"/>
          <w:numId w:val="12"/>
        </w:numPr>
        <w:shd w:val="clear" w:color="auto" w:fill="FFFFFF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Предостороженность (необходимость погашения непредвиденных платежей);</w:t>
      </w:r>
    </w:p>
    <w:p w:rsidR="00E0346C" w:rsidRDefault="00E0346C" w:rsidP="00E0346C">
      <w:pPr>
        <w:numPr>
          <w:ilvl w:val="0"/>
          <w:numId w:val="12"/>
        </w:numPr>
        <w:shd w:val="clear" w:color="auto" w:fill="FFFFFF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Спекулятивность (возможность участия в заранее непредусмотренном выгодном проекте).</w:t>
      </w:r>
    </w:p>
    <w:p w:rsidR="00B87F45" w:rsidRDefault="00B87F45" w:rsidP="00E0346C">
      <w:pPr>
        <w:shd w:val="clear" w:color="auto" w:fill="FFFFFF"/>
        <w:spacing w:line="360" w:lineRule="auto"/>
        <w:ind w:left="23" w:right="6" w:firstLine="675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Денежные средства включают денежные средства в кассе и денежные средства в банках. Денежные средства используются для текущих денежных платежей. Денежные средства, не предназначенные для текущих платежей и на расходование которых установлены определенные ограничения, не включаются в состав оборотных активов.</w:t>
      </w:r>
    </w:p>
    <w:p w:rsidR="00F1138E" w:rsidRDefault="00F1138E" w:rsidP="00E0346C">
      <w:pPr>
        <w:shd w:val="clear" w:color="auto" w:fill="FFFFFF"/>
        <w:spacing w:line="360" w:lineRule="auto"/>
        <w:ind w:left="23" w:right="6"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3, показаны стрелки, направленные внутрь, показывают притоки денежных средств, наружу оттоки.</w:t>
      </w:r>
    </w:p>
    <w:p w:rsidR="00F1138E" w:rsidRDefault="00E83058" w:rsidP="00E0346C">
      <w:pPr>
        <w:shd w:val="clear" w:color="auto" w:fill="FFFFFF"/>
        <w:spacing w:line="360" w:lineRule="auto"/>
        <w:ind w:left="23" w:right="6" w:firstLine="67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0" editas="canvas" style="width:459pt;height:270pt;mso-position-horizontal-relative:char;mso-position-vertical-relative:line" coordorigin="2281,2556" coordsize="7200,4181">
            <o:lock v:ext="edit" aspectratio="t"/>
            <v:shape id="_x0000_s1061" type="#_x0000_t75" style="position:absolute;left:2281;top:2556;width:7200;height:4181" o:preferrelative="f">
              <v:fill o:detectmouseclick="t"/>
              <v:path o:extrusionok="t" o:connecttype="none"/>
              <o:lock v:ext="edit" text="t"/>
            </v:shape>
            <v:oval id="_x0000_s1062" style="position:absolute;left:5246;top:4228;width:1551;height:976">
              <v:textbox>
                <w:txbxContent>
                  <w:p w:rsidR="00F1138E" w:rsidRDefault="00F1138E" w:rsidP="00F1138E">
                    <w:r>
                      <w:t>Денежные потоки</w:t>
                    </w:r>
                  </w:p>
                </w:txbxContent>
              </v:textbox>
            </v:oval>
            <v:oval id="_x0000_s1063" style="position:absolute;left:5246;top:2556;width:1411;height:835">
              <v:textbox>
                <w:txbxContent>
                  <w:p w:rsidR="00F1138E" w:rsidRDefault="00F1138E" w:rsidP="00F1138E">
                    <w:r>
                      <w:t>Основные фонды</w:t>
                    </w:r>
                  </w:p>
                </w:txbxContent>
              </v:textbox>
            </v:oval>
            <v:oval id="_x0000_s1064" style="position:absolute;left:6516;top:2695;width:1694;height:837">
              <v:textbox>
                <w:txbxContent>
                  <w:p w:rsidR="00F1138E" w:rsidRDefault="00F1138E" w:rsidP="00F1138E">
                    <w:r>
                      <w:t>Финансовые вложения</w:t>
                    </w:r>
                  </w:p>
                </w:txbxContent>
              </v:textbox>
            </v:oval>
            <v:oval id="_x0000_s1065" style="position:absolute;left:7081;top:3392;width:1835;height:976">
              <v:textbox>
                <w:txbxContent>
                  <w:p w:rsidR="00F1138E" w:rsidRDefault="00F1138E" w:rsidP="00F1138E">
                    <w:r>
                      <w:t>Выплата заработной платы</w:t>
                    </w:r>
                  </w:p>
                </w:txbxContent>
              </v:textbox>
            </v:oval>
            <v:oval id="_x0000_s1066" style="position:absolute;left:7222;top:4925;width:2259;height:1115">
              <v:textbox>
                <w:txbxContent>
                  <w:p w:rsidR="00F1138E" w:rsidRDefault="00F1138E" w:rsidP="00F1138E">
                    <w:r>
                      <w:t>Погашение кредиторской задолженности</w:t>
                    </w:r>
                  </w:p>
                </w:txbxContent>
              </v:textbox>
            </v:oval>
            <v:oval id="_x0000_s1067" style="position:absolute;left:6375;top:5761;width:1977;height:976">
              <v:textbox>
                <w:txbxContent>
                  <w:p w:rsidR="00F1138E" w:rsidRDefault="00F1138E" w:rsidP="00F1138E">
                    <w:r>
                      <w:t>Погашение кредитов и займов</w:t>
                    </w:r>
                  </w:p>
                </w:txbxContent>
              </v:textbox>
            </v:oval>
            <v:oval id="_x0000_s1068" style="position:absolute;left:5387;top:5901;width:1270;height:696">
              <v:textbox>
                <w:txbxContent>
                  <w:p w:rsidR="00F1138E" w:rsidRDefault="00F1138E" w:rsidP="00F1138E">
                    <w:r>
                      <w:t xml:space="preserve">Налоги </w:t>
                    </w:r>
                  </w:p>
                </w:txbxContent>
              </v:textbox>
            </v:oval>
            <v:oval id="_x0000_s1069" style="position:absolute;left:4116;top:5901;width:1412;height:696">
              <v:textbox>
                <w:txbxContent>
                  <w:p w:rsidR="00F1138E" w:rsidRDefault="00F1138E" w:rsidP="00F1138E">
                    <w:r>
                      <w:t>Наличные платежи</w:t>
                    </w:r>
                  </w:p>
                </w:txbxContent>
              </v:textbox>
            </v:oval>
            <v:oval id="_x0000_s1070" style="position:absolute;left:2987;top:5482;width:1694;height:697">
              <v:textbox>
                <w:txbxContent>
                  <w:p w:rsidR="00F1138E" w:rsidRDefault="00F1138E" w:rsidP="00F1138E">
                    <w:r>
                      <w:t>Продажа имущества</w:t>
                    </w:r>
                  </w:p>
                </w:txbxContent>
              </v:textbox>
            </v:oval>
            <v:oval id="_x0000_s1071" style="position:absolute;left:2422;top:4646;width:1977;height:975">
              <v:textbox>
                <w:txbxContent>
                  <w:p w:rsidR="00F1138E" w:rsidRDefault="00F1138E" w:rsidP="00F1138E">
                    <w:r>
                      <w:t>Продажа за наличный расчет</w:t>
                    </w:r>
                  </w:p>
                </w:txbxContent>
              </v:textbox>
            </v:oval>
            <v:oval id="_x0000_s1072" style="position:absolute;left:2281;top:3671;width:1976;height:975">
              <v:textbox>
                <w:txbxContent>
                  <w:p w:rsidR="00F1138E" w:rsidRDefault="00F1138E" w:rsidP="00F1138E">
                    <w:r>
                      <w:t>Поступление дебиторской задолженности</w:t>
                    </w:r>
                  </w:p>
                </w:txbxContent>
              </v:textbox>
            </v:oval>
            <v:oval id="_x0000_s1073" style="position:absolute;left:2705;top:2835;width:1834;height:975">
              <v:textbox>
                <w:txbxContent>
                  <w:p w:rsidR="00F1138E" w:rsidRDefault="00F1138E" w:rsidP="00F1138E">
                    <w:r>
                      <w:t>Новый заемный капитал</w:t>
                    </w:r>
                  </w:p>
                </w:txbxContent>
              </v:textbox>
            </v:oval>
            <v:oval id="_x0000_s1074" style="position:absolute;left:7363;top:4228;width:1836;height:836">
              <v:textbox>
                <w:txbxContent>
                  <w:p w:rsidR="00F1138E" w:rsidRDefault="00F1138E" w:rsidP="00F1138E">
                    <w:r>
                      <w:t xml:space="preserve">Выплата дивидендов </w:t>
                    </w:r>
                  </w:p>
                </w:txbxContent>
              </v:textbox>
            </v:oval>
            <v:oval id="_x0000_s1075" style="position:absolute;left:4116;top:2695;width:1272;height:697">
              <v:textbox>
                <w:txbxContent>
                  <w:p w:rsidR="00F1138E" w:rsidRDefault="00F1138E" w:rsidP="00F1138E">
                    <w:r>
                      <w:t>Выпуск акций</w:t>
                    </w:r>
                  </w:p>
                </w:txbxContent>
              </v:textbox>
            </v:oval>
            <v:line id="_x0000_s1076" style="position:absolute;flip:y" from="5952,3392" to="5952,4368">
              <v:stroke endarrow="block"/>
            </v:line>
            <v:line id="_x0000_s1077" style="position:absolute;flip:y" from="6093,3392" to="6940,4368">
              <v:stroke endarrow="block"/>
            </v:line>
            <v:line id="_x0000_s1078" style="position:absolute;flip:y" from="6375,3950" to="7081,4507">
              <v:stroke endarrow="block"/>
            </v:line>
            <v:line id="_x0000_s1079" style="position:absolute" from="6516,4646" to="7363,4646">
              <v:stroke endarrow="block"/>
            </v:line>
            <v:line id="_x0000_s1080" style="position:absolute" from="6375,4925" to="7081,5204">
              <v:stroke endarrow="block"/>
            </v:line>
            <v:line id="_x0000_s1081" style="position:absolute" from="6234,5064" to="6940,5761">
              <v:stroke endarrow="block"/>
            </v:line>
            <v:line id="_x0000_s1082" style="position:absolute" from="5952,5064" to="5952,5901">
              <v:stroke endarrow="block"/>
            </v:line>
            <v:line id="_x0000_s1083" style="position:absolute;flip:x" from="5246,5064" to="5669,5901">
              <v:stroke endarrow="block"/>
            </v:line>
            <v:line id="_x0000_s1084" style="position:absolute;flip:y" from="4540,4925" to="5387,5482">
              <v:stroke endarrow="block"/>
            </v:line>
            <v:line id="_x0000_s1085" style="position:absolute" from="4399,4786" to="4399,4786">
              <v:stroke endarrow="block"/>
            </v:line>
            <v:line id="_x0000_s1086" style="position:absolute;flip:y" from="4399,4786" to="5387,4925">
              <v:stroke endarrow="block"/>
            </v:line>
            <v:line id="_x0000_s1087" style="position:absolute" from="4257,4368" to="5387,4646">
              <v:stroke endarrow="block"/>
            </v:line>
            <v:line id="_x0000_s1088" style="position:absolute" from="5105,3392" to="5669,4368">
              <v:stroke endarrow="block"/>
            </v:line>
            <v:line id="_x0000_s1089" style="position:absolute" from="4399,3671" to="4399,3671">
              <v:stroke endarrow="block"/>
            </v:line>
            <v:line id="_x0000_s1090" style="position:absolute" from="4399,3531" to="5387,4507">
              <v:stroke endarrow="block"/>
            </v:line>
            <w10:wrap type="none"/>
            <w10:anchorlock/>
          </v:group>
        </w:pict>
      </w:r>
    </w:p>
    <w:p w:rsidR="00F1138E" w:rsidRDefault="00F1138E" w:rsidP="00F1138E">
      <w:pPr>
        <w:shd w:val="clear" w:color="auto" w:fill="FFFFFF"/>
        <w:spacing w:line="360" w:lineRule="auto"/>
        <w:ind w:left="22" w:right="4" w:firstLine="677"/>
        <w:jc w:val="center"/>
        <w:rPr>
          <w:sz w:val="28"/>
          <w:szCs w:val="28"/>
        </w:rPr>
      </w:pPr>
      <w:r>
        <w:rPr>
          <w:sz w:val="28"/>
          <w:szCs w:val="28"/>
        </w:rPr>
        <w:t>Рис.3. Денежные средства предприятия.</w:t>
      </w:r>
    </w:p>
    <w:p w:rsidR="00B87F45" w:rsidRPr="00B87F45" w:rsidRDefault="00B87F45" w:rsidP="00B87F45">
      <w:pPr>
        <w:shd w:val="clear" w:color="auto" w:fill="FFFFFF"/>
        <w:spacing w:line="360" w:lineRule="auto"/>
        <w:ind w:left="22" w:right="4" w:firstLine="677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Денежные средства - это монеты, банкноты, депозиты в банках. Денежными средствами считаются также банковские переводные векселя, денежные переводы, чеки кассиров и чеки, удостоверенные банком, чеки, выд</w:t>
      </w:r>
      <w:r w:rsidR="00D6537F">
        <w:rPr>
          <w:sz w:val="28"/>
          <w:szCs w:val="28"/>
        </w:rPr>
        <w:t>анные отдельными лицами</w:t>
      </w:r>
      <w:r w:rsidRPr="00B87F45">
        <w:rPr>
          <w:sz w:val="28"/>
          <w:szCs w:val="28"/>
        </w:rPr>
        <w:t>, счета сбережений и др.</w:t>
      </w:r>
    </w:p>
    <w:p w:rsidR="00B87F45" w:rsidRPr="00B87F45" w:rsidRDefault="00B87F45" w:rsidP="00B87F45">
      <w:pPr>
        <w:shd w:val="clear" w:color="auto" w:fill="FFFFFF"/>
        <w:spacing w:line="360" w:lineRule="auto"/>
        <w:ind w:left="25" w:firstLine="666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К ликвидным ценностям, примыкающим к денежным средствам, относятся также легкореализуемые ценные бумаги, приносящие владельцу доход в виде процента или дивиденда. Эти бумаги в случае необходимости могут быть легко реализованы на рынке ценных бумаг и превращены в наличность. Покупка ценных бумаг производится не с целью завоевания рынков сбыта или распространения влияния на другие компании. Она осуществляется в интересах выгодного помещения временно свободных денежных средств. Легкореализуемые ценные бумаги приобретаются компаниями на тот период времени, в течение которого не потребуются денежные средства для погашения текущих обязательств или других текущих платежей. Легкореализуемые ценные бумаги подразделяются на краткосрочные свидетельства, долгосрочные обязательства и ценные бумаги, дающие право собственности.</w:t>
      </w:r>
    </w:p>
    <w:p w:rsidR="00B87F45" w:rsidRPr="00B87F45" w:rsidRDefault="00B87F45" w:rsidP="00B87F45">
      <w:pPr>
        <w:shd w:val="clear" w:color="auto" w:fill="FFFFFF"/>
        <w:spacing w:line="360" w:lineRule="auto"/>
        <w:ind w:left="29" w:right="4" w:firstLine="670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Управление денежными средствами состоит в определении оптима</w:t>
      </w:r>
      <w:r w:rsidR="00D6537F">
        <w:rPr>
          <w:sz w:val="28"/>
          <w:szCs w:val="28"/>
        </w:rPr>
        <w:t>льной суммы денежной наличности</w:t>
      </w:r>
      <w:r w:rsidRPr="00B87F45">
        <w:rPr>
          <w:sz w:val="28"/>
          <w:szCs w:val="28"/>
        </w:rPr>
        <w:t>. Это одна из важнейших задач финансового менеджмента и финансового менеджера.</w:t>
      </w:r>
    </w:p>
    <w:p w:rsidR="00B87F45" w:rsidRPr="00B87F45" w:rsidRDefault="00B87F45" w:rsidP="00B87F45">
      <w:pPr>
        <w:shd w:val="clear" w:color="auto" w:fill="FFFFFF"/>
        <w:spacing w:before="4" w:line="360" w:lineRule="auto"/>
        <w:ind w:left="7" w:right="7" w:firstLine="680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Оптимальная для предприятия сумма денежной наличности определяется под влиянием противоположных тенденций. С одной стороны, деловая репутация фирмы и возможные конъюнктурные осложнения обязывают предприятие иметь определенный денежный запас, в частности это необходимо для своевременного погашения текущих обязательств, оплаты труда, развития производства и т.д. Отсутствие денежных средств может привести предприятие к банкротству. С другой стороны, большая сумма свободных денежных средств осложняет проблему учета и контроля за их движением, увеличивает опасность обесценения свободных денежных средств, увеличивает потери от инфляции, увеличивает потерю упущенных возможностей от их использования.</w:t>
      </w:r>
    </w:p>
    <w:p w:rsidR="00B87F45" w:rsidRPr="00B87F45" w:rsidRDefault="00B87F45" w:rsidP="00B87F45">
      <w:pPr>
        <w:shd w:val="clear" w:color="auto" w:fill="FFFFFF"/>
        <w:spacing w:before="7" w:line="360" w:lineRule="auto"/>
        <w:ind w:right="18" w:firstLine="680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Существует целый ряд математических моделей, разработанных в помощь финансовому менеджеру при определении оптимальной суммы денежной наличности.</w:t>
      </w:r>
    </w:p>
    <w:p w:rsidR="00B87F45" w:rsidRDefault="00B87F45" w:rsidP="00B87F45">
      <w:pPr>
        <w:shd w:val="clear" w:color="auto" w:fill="FFFFFF"/>
        <w:spacing w:line="360" w:lineRule="auto"/>
        <w:ind w:left="25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7F45">
        <w:rPr>
          <w:sz w:val="28"/>
          <w:szCs w:val="28"/>
        </w:rPr>
        <w:t>Модел</w:t>
      </w:r>
      <w:r>
        <w:rPr>
          <w:sz w:val="28"/>
          <w:szCs w:val="28"/>
        </w:rPr>
        <w:t>ь, созданная Уильямом Бемолем (</w:t>
      </w:r>
      <w:r w:rsidRPr="00B87F45">
        <w:rPr>
          <w:sz w:val="28"/>
          <w:szCs w:val="28"/>
          <w:lang w:val="en-US"/>
        </w:rPr>
        <w:t>W</w:t>
      </w:r>
      <w:r w:rsidRPr="00B87F45">
        <w:rPr>
          <w:sz w:val="28"/>
          <w:szCs w:val="28"/>
        </w:rPr>
        <w:t xml:space="preserve">. </w:t>
      </w:r>
      <w:r w:rsidRPr="00B87F45">
        <w:rPr>
          <w:sz w:val="28"/>
          <w:szCs w:val="28"/>
          <w:lang w:val="en-US"/>
        </w:rPr>
        <w:t>Baumol</w:t>
      </w:r>
      <w:r w:rsidRPr="00B87F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поможет определить оптимальную  сумму денежных средств для компании </w:t>
      </w:r>
      <w:r w:rsidRPr="00B87F45">
        <w:rPr>
          <w:sz w:val="28"/>
          <w:szCs w:val="28"/>
        </w:rPr>
        <w:t xml:space="preserve">в определенных условиях. Ее целью является минимизировать сумму постоянных затрат по </w:t>
      </w:r>
      <w:r w:rsidR="005C681B">
        <w:rPr>
          <w:sz w:val="28"/>
          <w:szCs w:val="28"/>
        </w:rPr>
        <w:t>сделкам или возможные расходы (</w:t>
      </w:r>
      <w:r w:rsidRPr="00B87F45">
        <w:rPr>
          <w:sz w:val="28"/>
          <w:szCs w:val="28"/>
        </w:rPr>
        <w:t>упущенную выгоду) по содержанию остатков денежных средств, которые не приносят дохода:</w:t>
      </w:r>
    </w:p>
    <w:p w:rsidR="005C681B" w:rsidRDefault="005C681B" w:rsidP="005C681B">
      <w:pPr>
        <w:shd w:val="clear" w:color="auto" w:fill="FFFFFF"/>
        <w:spacing w:line="360" w:lineRule="auto"/>
        <w:ind w:left="360"/>
        <w:jc w:val="center"/>
        <w:rPr>
          <w:sz w:val="28"/>
          <w:szCs w:val="28"/>
        </w:rPr>
      </w:pPr>
      <w:r w:rsidRPr="005C681B">
        <w:rPr>
          <w:b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7" o:title=""/>
          </v:shape>
          <o:OLEObject Type="Embed" ProgID="Equation.3" ShapeID="_x0000_i1027" DrawAspect="Content" ObjectID="_1459336598" r:id="rId8"/>
        </w:object>
      </w:r>
      <w:r w:rsidRPr="005C681B">
        <w:rPr>
          <w:b/>
          <w:position w:val="-24"/>
          <w:sz w:val="28"/>
          <w:szCs w:val="28"/>
        </w:rPr>
        <w:object w:dxaOrig="1480" w:dyaOrig="620">
          <v:shape id="_x0000_i1028" type="#_x0000_t75" style="width:74.25pt;height:30.75pt" o:ole="">
            <v:imagedata r:id="rId9" o:title=""/>
          </v:shape>
          <o:OLEObject Type="Embed" ProgID="Equation.3" ShapeID="_x0000_i1028" DrawAspect="Content" ObjectID="_1459336599" r:id="rId10"/>
        </w:object>
      </w:r>
    </w:p>
    <w:p w:rsidR="005C681B" w:rsidRPr="005C681B" w:rsidRDefault="005C681B" w:rsidP="005C681B">
      <w:pPr>
        <w:shd w:val="clear" w:color="auto" w:fill="FFFFFF"/>
        <w:spacing w:line="360" w:lineRule="auto"/>
        <w:ind w:left="540"/>
      </w:pPr>
      <w:r w:rsidRPr="005C681B">
        <w:t xml:space="preserve">     где, </w:t>
      </w:r>
      <w:r w:rsidR="00B87F45" w:rsidRPr="005C681B">
        <w:rPr>
          <w:lang w:val="en-US"/>
        </w:rPr>
        <w:t>F</w:t>
      </w:r>
      <w:r w:rsidR="00B87F45" w:rsidRPr="005C681B">
        <w:t xml:space="preserve"> - фиксированные затраты по сделке;</w:t>
      </w:r>
    </w:p>
    <w:p w:rsidR="005C681B" w:rsidRPr="005C681B" w:rsidRDefault="00B87F45" w:rsidP="005C681B">
      <w:pPr>
        <w:shd w:val="clear" w:color="auto" w:fill="FFFFFF"/>
        <w:spacing w:line="360" w:lineRule="auto"/>
        <w:ind w:left="1379"/>
      </w:pPr>
      <w:r w:rsidRPr="005C681B">
        <w:t>Т - общая сумма денежных средств, необходимых на данный</w:t>
      </w:r>
      <w:r w:rsidR="005C681B" w:rsidRPr="005C681B">
        <w:t xml:space="preserve"> период</w:t>
      </w:r>
    </w:p>
    <w:p w:rsidR="00B87F45" w:rsidRPr="005C681B" w:rsidRDefault="005C681B" w:rsidP="005C681B">
      <w:pPr>
        <w:shd w:val="clear" w:color="auto" w:fill="FFFFFF"/>
        <w:spacing w:line="360" w:lineRule="auto"/>
        <w:ind w:left="1379"/>
      </w:pPr>
      <w:r w:rsidRPr="005C681B">
        <w:rPr>
          <w:lang w:val="en-US"/>
        </w:rPr>
        <w:t>I</w:t>
      </w:r>
      <w:r w:rsidRPr="005C681B">
        <w:t xml:space="preserve"> </w:t>
      </w:r>
      <w:r w:rsidR="00B87F45" w:rsidRPr="005C681B">
        <w:t>- процентная ставка рыночных ценных бумаг;</w:t>
      </w:r>
    </w:p>
    <w:p w:rsidR="00B87F45" w:rsidRPr="005C681B" w:rsidRDefault="005C681B" w:rsidP="00B87F45">
      <w:pPr>
        <w:shd w:val="clear" w:color="auto" w:fill="FFFFFF"/>
        <w:spacing w:line="360" w:lineRule="auto"/>
        <w:ind w:left="1372"/>
      </w:pPr>
      <w:r w:rsidRPr="005C681B">
        <w:t xml:space="preserve">С </w:t>
      </w:r>
      <w:r w:rsidR="00B87F45" w:rsidRPr="005C681B">
        <w:t>- остаток денежных средств;</w:t>
      </w:r>
    </w:p>
    <w:p w:rsidR="00B87F45" w:rsidRPr="005C681B" w:rsidRDefault="005C681B" w:rsidP="00B87F45">
      <w:pPr>
        <w:shd w:val="clear" w:color="auto" w:fill="FFFFFF"/>
        <w:spacing w:line="360" w:lineRule="auto"/>
        <w:ind w:left="1375"/>
      </w:pPr>
      <w:r w:rsidRPr="005C681B">
        <w:t xml:space="preserve">С* </w:t>
      </w:r>
      <w:r w:rsidR="00B87F45" w:rsidRPr="005C681B">
        <w:t>- оптимальная сумма денежных средств.</w:t>
      </w:r>
    </w:p>
    <w:p w:rsidR="00B87F45" w:rsidRPr="00B87F45" w:rsidRDefault="00B87F45" w:rsidP="00B87F45">
      <w:pPr>
        <w:shd w:val="clear" w:color="auto" w:fill="FFFFFF"/>
        <w:spacing w:before="299" w:line="360" w:lineRule="auto"/>
        <w:ind w:left="706"/>
        <w:rPr>
          <w:sz w:val="28"/>
          <w:szCs w:val="28"/>
        </w:rPr>
      </w:pPr>
      <w:r w:rsidRPr="00B87F45">
        <w:rPr>
          <w:sz w:val="28"/>
          <w:szCs w:val="28"/>
        </w:rPr>
        <w:t>Оптимальная сумма денежных средств определяется по формуле:</w:t>
      </w:r>
    </w:p>
    <w:p w:rsidR="005C681B" w:rsidRPr="005C681B" w:rsidRDefault="005C681B" w:rsidP="005C681B">
      <w:pPr>
        <w:shd w:val="clear" w:color="auto" w:fill="FFFFFF"/>
        <w:spacing w:line="360" w:lineRule="auto"/>
        <w:ind w:left="25" w:firstLine="677"/>
        <w:jc w:val="center"/>
        <w:rPr>
          <w:bCs/>
          <w:iCs/>
          <w:w w:val="80"/>
          <w:position w:val="-5"/>
          <w:sz w:val="28"/>
          <w:szCs w:val="28"/>
        </w:rPr>
      </w:pPr>
      <w:r w:rsidRPr="005C681B">
        <w:rPr>
          <w:bCs/>
          <w:iCs/>
          <w:w w:val="80"/>
          <w:position w:val="-26"/>
          <w:sz w:val="28"/>
          <w:szCs w:val="28"/>
        </w:rPr>
        <w:object w:dxaOrig="1300" w:dyaOrig="700">
          <v:shape id="_x0000_i1029" type="#_x0000_t75" style="width:65.25pt;height:35.25pt" o:ole="">
            <v:imagedata r:id="rId11" o:title=""/>
          </v:shape>
          <o:OLEObject Type="Embed" ProgID="Equation.3" ShapeID="_x0000_i1029" DrawAspect="Content" ObjectID="_1459336600" r:id="rId12"/>
        </w:object>
      </w:r>
    </w:p>
    <w:p w:rsidR="00B87F45" w:rsidRPr="00B87F45" w:rsidRDefault="00B87F45" w:rsidP="00B87F45">
      <w:pPr>
        <w:shd w:val="clear" w:color="auto" w:fill="FFFFFF"/>
        <w:spacing w:line="360" w:lineRule="auto"/>
        <w:ind w:left="25" w:firstLine="677"/>
        <w:jc w:val="both"/>
        <w:rPr>
          <w:sz w:val="28"/>
          <w:szCs w:val="28"/>
        </w:rPr>
      </w:pPr>
      <w:r w:rsidRPr="00B87F45">
        <w:rPr>
          <w:sz w:val="28"/>
          <w:szCs w:val="28"/>
        </w:rPr>
        <w:t xml:space="preserve">Существует также модель регулирования денежных операций , когда денежные выплаты являются неопределенными. Модель Миллера - </w:t>
      </w:r>
      <w:r w:rsidRPr="00B87F45">
        <w:rPr>
          <w:sz w:val="28"/>
          <w:szCs w:val="28"/>
          <w:lang w:val="en-US"/>
        </w:rPr>
        <w:t>Oppa</w:t>
      </w:r>
      <w:r w:rsidRPr="00B87F45">
        <w:rPr>
          <w:sz w:val="28"/>
          <w:szCs w:val="28"/>
        </w:rPr>
        <w:t xml:space="preserve"> (</w:t>
      </w:r>
      <w:r w:rsidRPr="00B87F45">
        <w:rPr>
          <w:sz w:val="28"/>
          <w:szCs w:val="28"/>
          <w:lang w:val="en-US"/>
        </w:rPr>
        <w:t>M</w:t>
      </w:r>
      <w:r w:rsidRPr="00B87F45">
        <w:rPr>
          <w:sz w:val="28"/>
          <w:szCs w:val="28"/>
        </w:rPr>
        <w:t>.</w:t>
      </w:r>
      <w:r w:rsidRPr="00B87F45">
        <w:rPr>
          <w:sz w:val="28"/>
          <w:szCs w:val="28"/>
          <w:lang w:val="en-US"/>
        </w:rPr>
        <w:t>Miller</w:t>
      </w:r>
      <w:r w:rsidRPr="00B87F45">
        <w:rPr>
          <w:sz w:val="28"/>
          <w:szCs w:val="28"/>
        </w:rPr>
        <w:t xml:space="preserve"> и </w:t>
      </w:r>
      <w:r w:rsidRPr="00B87F45">
        <w:rPr>
          <w:sz w:val="28"/>
          <w:szCs w:val="28"/>
          <w:lang w:val="en-US"/>
        </w:rPr>
        <w:t>D</w:t>
      </w:r>
      <w:r w:rsidRPr="00B87F45">
        <w:rPr>
          <w:sz w:val="28"/>
          <w:szCs w:val="28"/>
        </w:rPr>
        <w:t>.</w:t>
      </w:r>
      <w:r w:rsidRPr="00B87F45">
        <w:rPr>
          <w:sz w:val="28"/>
          <w:szCs w:val="28"/>
          <w:lang w:val="en-US"/>
        </w:rPr>
        <w:t>Orr</w:t>
      </w:r>
      <w:r w:rsidRPr="00B87F45">
        <w:rPr>
          <w:sz w:val="28"/>
          <w:szCs w:val="28"/>
        </w:rPr>
        <w:t>) устанавливает верхний и нижний пределы для остатка денежных средств. Когда достигается верхний предел, производится перевод денежных средств в рыночные ценные бумаги; когда достигается нижний предел, переводят ценные бумаги в денежные средства, никаких сделок не происходит, пока остаток денежных средств находится в этих пределах.</w:t>
      </w:r>
    </w:p>
    <w:p w:rsidR="00B87F45" w:rsidRPr="00B87F45" w:rsidRDefault="00D6537F" w:rsidP="00B87F45">
      <w:pPr>
        <w:shd w:val="clear" w:color="auto" w:fill="FFFFFF"/>
        <w:spacing w:line="360" w:lineRule="auto"/>
        <w:ind w:left="14" w:right="7" w:firstLine="680"/>
        <w:jc w:val="both"/>
        <w:rPr>
          <w:sz w:val="28"/>
          <w:szCs w:val="28"/>
        </w:rPr>
      </w:pPr>
      <w:r>
        <w:rPr>
          <w:sz w:val="28"/>
          <w:szCs w:val="28"/>
        </w:rPr>
        <w:t>Факторы</w:t>
      </w:r>
      <w:r w:rsidR="00B87F45" w:rsidRPr="00B87F45">
        <w:rPr>
          <w:sz w:val="28"/>
          <w:szCs w:val="28"/>
        </w:rPr>
        <w:t>, которые необходимо учитывать, используя модель Миллера-Орра: фиксированные расходы, связанные со сделкой с ценными бумагами (</w:t>
      </w:r>
      <w:r w:rsidR="00B87F45" w:rsidRPr="00B87F45">
        <w:rPr>
          <w:sz w:val="28"/>
          <w:szCs w:val="28"/>
          <w:lang w:val="en-US"/>
        </w:rPr>
        <w:t>F</w:t>
      </w:r>
      <w:r w:rsidR="00B87F45" w:rsidRPr="00B87F45">
        <w:rPr>
          <w:sz w:val="28"/>
          <w:szCs w:val="28"/>
        </w:rPr>
        <w:t>), предполагаемыми равными как для покупки, так и для продажи; ежедневная ставка дохода по рыночным ценным бумагам (</w:t>
      </w:r>
      <w:r w:rsidR="00B87F45" w:rsidRPr="00B87F45">
        <w:rPr>
          <w:sz w:val="28"/>
          <w:szCs w:val="28"/>
          <w:lang w:val="en-US"/>
        </w:rPr>
        <w:t>i</w:t>
      </w:r>
      <w:r w:rsidR="00B87F45" w:rsidRPr="00B87F45">
        <w:rPr>
          <w:sz w:val="28"/>
          <w:szCs w:val="28"/>
        </w:rPr>
        <w:t xml:space="preserve">); и изменяемость ежедневного </w:t>
      </w:r>
      <w:r w:rsidR="00E0346C">
        <w:rPr>
          <w:sz w:val="28"/>
          <w:szCs w:val="28"/>
        </w:rPr>
        <w:t>чистого движения ликвидности (а</w:t>
      </w:r>
      <w:r w:rsidR="00B87F45" w:rsidRPr="00B87F45">
        <w:rPr>
          <w:sz w:val="28"/>
          <w:szCs w:val="28"/>
        </w:rPr>
        <w:t>). Контрольными пределами в формуле Миллера-Орра являются : верхний предел - "</w:t>
      </w:r>
      <w:r w:rsidR="00B87F45" w:rsidRPr="00B87F45">
        <w:rPr>
          <w:sz w:val="28"/>
          <w:szCs w:val="28"/>
          <w:lang w:val="en-US"/>
        </w:rPr>
        <w:t>d</w:t>
      </w:r>
      <w:r w:rsidR="00B87F45" w:rsidRPr="00B87F45">
        <w:rPr>
          <w:sz w:val="28"/>
          <w:szCs w:val="28"/>
        </w:rPr>
        <w:t>" долларов; нижний предел - "О" долларов.</w:t>
      </w:r>
    </w:p>
    <w:p w:rsidR="00B87F45" w:rsidRDefault="00B87F45" w:rsidP="00B87F45">
      <w:pPr>
        <w:shd w:val="clear" w:color="auto" w:fill="FFFFFF"/>
        <w:spacing w:before="7" w:line="360" w:lineRule="auto"/>
        <w:ind w:left="7" w:right="18" w:firstLine="688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Оптимальные кассовые остатки денежных средств рассчитываются:</w:t>
      </w:r>
    </w:p>
    <w:p w:rsidR="005C681B" w:rsidRPr="005C681B" w:rsidRDefault="005C681B" w:rsidP="005C681B">
      <w:pPr>
        <w:shd w:val="clear" w:color="auto" w:fill="FFFFFF"/>
        <w:spacing w:before="7" w:line="360" w:lineRule="auto"/>
        <w:ind w:left="7" w:right="18" w:firstLine="688"/>
        <w:jc w:val="center"/>
        <w:rPr>
          <w:sz w:val="28"/>
          <w:szCs w:val="28"/>
        </w:rPr>
      </w:pPr>
      <w:r w:rsidRPr="005C681B">
        <w:rPr>
          <w:position w:val="-26"/>
          <w:sz w:val="36"/>
          <w:szCs w:val="36"/>
        </w:rPr>
        <w:object w:dxaOrig="1140" w:dyaOrig="720">
          <v:shape id="_x0000_i1030" type="#_x0000_t75" style="width:57pt;height:36pt" o:ole="">
            <v:imagedata r:id="rId13" o:title=""/>
          </v:shape>
          <o:OLEObject Type="Embed" ProgID="Equation.3" ShapeID="_x0000_i1030" DrawAspect="Content" ObjectID="_1459336601" r:id="rId14"/>
        </w:object>
      </w:r>
    </w:p>
    <w:p w:rsidR="00B87F45" w:rsidRPr="00B87F45" w:rsidRDefault="00B87F45" w:rsidP="00E0346C">
      <w:pPr>
        <w:shd w:val="clear" w:color="auto" w:fill="FFFFFF"/>
        <w:spacing w:line="360" w:lineRule="auto"/>
        <w:ind w:left="6" w:right="11" w:firstLine="686"/>
        <w:jc w:val="both"/>
        <w:rPr>
          <w:sz w:val="28"/>
          <w:szCs w:val="28"/>
        </w:rPr>
      </w:pPr>
      <w:r w:rsidRPr="00B87F45">
        <w:rPr>
          <w:sz w:val="28"/>
          <w:szCs w:val="28"/>
        </w:rPr>
        <w:t xml:space="preserve">Оптимальное значение </w:t>
      </w:r>
      <w:r w:rsidRPr="00B87F45">
        <w:rPr>
          <w:sz w:val="28"/>
          <w:szCs w:val="28"/>
          <w:lang w:val="en-US"/>
        </w:rPr>
        <w:t>d</w:t>
      </w:r>
      <w:r w:rsidRPr="00B87F45">
        <w:rPr>
          <w:sz w:val="28"/>
          <w:szCs w:val="28"/>
        </w:rPr>
        <w:t xml:space="preserve"> определяется как 3</w:t>
      </w:r>
      <w:r w:rsidRPr="00B87F45">
        <w:rPr>
          <w:sz w:val="28"/>
          <w:szCs w:val="28"/>
          <w:lang w:val="en-US"/>
        </w:rPr>
        <w:t>z</w:t>
      </w:r>
      <w:r w:rsidRPr="00B87F45">
        <w:rPr>
          <w:sz w:val="28"/>
          <w:szCs w:val="28"/>
        </w:rPr>
        <w:t>. Средний остаток денежных средств приближенно рассчитывается как (</w:t>
      </w:r>
      <w:r w:rsidRPr="00B87F45">
        <w:rPr>
          <w:sz w:val="28"/>
          <w:szCs w:val="28"/>
          <w:lang w:val="en-US"/>
        </w:rPr>
        <w:t>z</w:t>
      </w:r>
      <w:r w:rsidRPr="00B87F45">
        <w:rPr>
          <w:sz w:val="28"/>
          <w:szCs w:val="28"/>
        </w:rPr>
        <w:t xml:space="preserve"> + </w:t>
      </w:r>
      <w:r w:rsidRPr="00B87F45">
        <w:rPr>
          <w:sz w:val="28"/>
          <w:szCs w:val="28"/>
          <w:lang w:val="en-US"/>
        </w:rPr>
        <w:t>d</w:t>
      </w:r>
      <w:r w:rsidRPr="00B87F45">
        <w:rPr>
          <w:sz w:val="28"/>
          <w:szCs w:val="28"/>
        </w:rPr>
        <w:t>) /3.</w:t>
      </w:r>
    </w:p>
    <w:p w:rsidR="00B87F45" w:rsidRPr="00B87F45" w:rsidRDefault="00B87F45" w:rsidP="00E0346C">
      <w:pPr>
        <w:shd w:val="clear" w:color="auto" w:fill="FFFFFF"/>
        <w:spacing w:line="360" w:lineRule="auto"/>
        <w:ind w:right="23" w:firstLine="675"/>
        <w:jc w:val="both"/>
        <w:rPr>
          <w:sz w:val="28"/>
          <w:szCs w:val="28"/>
        </w:rPr>
      </w:pPr>
      <w:r w:rsidRPr="00B87F45">
        <w:rPr>
          <w:b/>
          <w:bCs/>
          <w:sz w:val="28"/>
          <w:szCs w:val="28"/>
        </w:rPr>
        <w:t xml:space="preserve">Политика управления денежными активами </w:t>
      </w:r>
      <w:r w:rsidRPr="00B87F45">
        <w:rPr>
          <w:sz w:val="28"/>
          <w:szCs w:val="28"/>
        </w:rPr>
        <w:t>является частью управления оборотными активами и направлена на оптимизацию их остатков с целью обеспечения платежеспособности предприятия.</w:t>
      </w:r>
    </w:p>
    <w:p w:rsidR="00B87F45" w:rsidRPr="00B87F45" w:rsidRDefault="00B87F45" w:rsidP="00B87F45">
      <w:pPr>
        <w:shd w:val="clear" w:color="auto" w:fill="FFFFFF"/>
        <w:spacing w:line="360" w:lineRule="auto"/>
        <w:ind w:right="18" w:firstLine="666"/>
        <w:jc w:val="both"/>
        <w:rPr>
          <w:sz w:val="28"/>
          <w:szCs w:val="28"/>
        </w:rPr>
      </w:pPr>
      <w:r w:rsidRPr="00B87F45">
        <w:rPr>
          <w:sz w:val="28"/>
          <w:szCs w:val="28"/>
        </w:rPr>
        <w:t>К основным этапам формирования политики управления денежными активами относятся:</w:t>
      </w:r>
    </w:p>
    <w:p w:rsidR="00B87F45" w:rsidRPr="00B87F45" w:rsidRDefault="005C681B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24"/>
          <w:sz w:val="28"/>
          <w:szCs w:val="28"/>
        </w:rPr>
      </w:pPr>
      <w:r>
        <w:rPr>
          <w:sz w:val="28"/>
          <w:szCs w:val="28"/>
        </w:rPr>
        <w:t xml:space="preserve">Анализ структуры и состояния денежных </w:t>
      </w:r>
      <w:r w:rsidR="00B87F45" w:rsidRPr="00B87F45">
        <w:rPr>
          <w:sz w:val="28"/>
          <w:szCs w:val="28"/>
        </w:rPr>
        <w:t>активов предприятия в предшествующем периоде;</w:t>
      </w:r>
    </w:p>
    <w:p w:rsidR="00B87F45" w:rsidRPr="00B87F45" w:rsidRDefault="005C681B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Оптимизация среднего остатка денежных </w:t>
      </w:r>
      <w:r w:rsidR="00B87F45" w:rsidRPr="00B87F45">
        <w:rPr>
          <w:sz w:val="28"/>
          <w:szCs w:val="28"/>
        </w:rPr>
        <w:t>активов предприятия;</w:t>
      </w:r>
    </w:p>
    <w:p w:rsidR="00B87F45" w:rsidRPr="00B87F45" w:rsidRDefault="005C681B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Дифференциация среднего остатка денежных активов </w:t>
      </w:r>
      <w:r w:rsidR="00B87F45" w:rsidRPr="00B87F45">
        <w:rPr>
          <w:sz w:val="28"/>
          <w:szCs w:val="28"/>
        </w:rPr>
        <w:t>в разрезе национальной и иностранной валют;</w:t>
      </w:r>
    </w:p>
    <w:p w:rsidR="00B87F45" w:rsidRPr="00B87F45" w:rsidRDefault="00B87F45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10"/>
          <w:sz w:val="28"/>
          <w:szCs w:val="28"/>
        </w:rPr>
      </w:pPr>
      <w:r w:rsidRPr="00B87F45">
        <w:rPr>
          <w:sz w:val="28"/>
          <w:szCs w:val="28"/>
        </w:rPr>
        <w:t>Выбор эффективных форм регулирования среднего остатка денежных активов;</w:t>
      </w:r>
    </w:p>
    <w:p w:rsidR="00B87F45" w:rsidRPr="00B87F45" w:rsidRDefault="005C681B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Обеспечение рентабельного использования </w:t>
      </w:r>
      <w:r w:rsidR="00B87F45" w:rsidRPr="00B87F45">
        <w:rPr>
          <w:sz w:val="28"/>
          <w:szCs w:val="28"/>
        </w:rPr>
        <w:t>временно свободного остатка денежных активов;</w:t>
      </w:r>
    </w:p>
    <w:p w:rsidR="00B87F45" w:rsidRPr="00E0346C" w:rsidRDefault="00B87F45" w:rsidP="00B87F45">
      <w:pPr>
        <w:widowControl w:val="0"/>
        <w:numPr>
          <w:ilvl w:val="0"/>
          <w:numId w:val="10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ind w:left="1199" w:hanging="529"/>
        <w:rPr>
          <w:spacing w:val="-13"/>
          <w:sz w:val="28"/>
          <w:szCs w:val="28"/>
        </w:rPr>
      </w:pPr>
      <w:r w:rsidRPr="00B87F45">
        <w:rPr>
          <w:sz w:val="28"/>
          <w:szCs w:val="28"/>
        </w:rPr>
        <w:t xml:space="preserve">Построение </w:t>
      </w:r>
      <w:r w:rsidR="005C681B">
        <w:rPr>
          <w:sz w:val="28"/>
          <w:szCs w:val="28"/>
        </w:rPr>
        <w:t xml:space="preserve">эффективных систем контроля </w:t>
      </w:r>
      <w:r w:rsidRPr="00B87F45">
        <w:rPr>
          <w:sz w:val="28"/>
          <w:szCs w:val="28"/>
        </w:rPr>
        <w:t>за денежными активами предприятия.</w:t>
      </w:r>
    </w:p>
    <w:p w:rsidR="00E0346C" w:rsidRDefault="00E0346C" w:rsidP="00E0346C">
      <w:pPr>
        <w:widowControl w:val="0"/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 эффективного управления денежными средствами подразумевает выделение четырех крупных блоков процедур, требующих определенного внимания финансового менеджера:</w:t>
      </w:r>
    </w:p>
    <w:p w:rsidR="00E0346C" w:rsidRDefault="00E0346C" w:rsidP="00E0346C">
      <w:pPr>
        <w:widowControl w:val="0"/>
        <w:numPr>
          <w:ilvl w:val="0"/>
          <w:numId w:val="13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Расчет финансового цикла;</w:t>
      </w:r>
    </w:p>
    <w:p w:rsidR="00E0346C" w:rsidRDefault="00E0346C" w:rsidP="00E0346C">
      <w:pPr>
        <w:widowControl w:val="0"/>
        <w:numPr>
          <w:ilvl w:val="0"/>
          <w:numId w:val="13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Анализ движения финансовых средств;</w:t>
      </w:r>
    </w:p>
    <w:p w:rsidR="00E0346C" w:rsidRDefault="00E0346C" w:rsidP="00E0346C">
      <w:pPr>
        <w:widowControl w:val="0"/>
        <w:numPr>
          <w:ilvl w:val="0"/>
          <w:numId w:val="13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Прогнозирование денежных потоков;</w:t>
      </w:r>
    </w:p>
    <w:p w:rsidR="00E0346C" w:rsidRDefault="00E0346C" w:rsidP="00E0346C">
      <w:pPr>
        <w:widowControl w:val="0"/>
        <w:numPr>
          <w:ilvl w:val="0"/>
          <w:numId w:val="13"/>
        </w:numPr>
        <w:shd w:val="clear" w:color="auto" w:fill="FFFFFF"/>
        <w:tabs>
          <w:tab w:val="left" w:pos="119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Определение оптимального уровня денежных средств.</w:t>
      </w:r>
    </w:p>
    <w:p w:rsidR="00E0346C" w:rsidRDefault="00814A1F" w:rsidP="00E034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Далее коротко рассмотрим каждый из блоков.</w:t>
      </w:r>
    </w:p>
    <w:p w:rsidR="00814A1F" w:rsidRDefault="00814A1F" w:rsidP="00E034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814A1F">
        <w:rPr>
          <w:i/>
          <w:spacing w:val="-13"/>
          <w:sz w:val="28"/>
          <w:szCs w:val="28"/>
        </w:rPr>
        <w:t>Расчет финансового цикла.</w:t>
      </w:r>
      <w:r>
        <w:rPr>
          <w:i/>
          <w:spacing w:val="-13"/>
          <w:sz w:val="28"/>
          <w:szCs w:val="28"/>
        </w:rPr>
        <w:t xml:space="preserve"> </w:t>
      </w:r>
      <w:r w:rsidRPr="00814A1F">
        <w:rPr>
          <w:spacing w:val="-13"/>
          <w:sz w:val="28"/>
          <w:szCs w:val="28"/>
        </w:rPr>
        <w:t xml:space="preserve">Это </w:t>
      </w:r>
      <w:r>
        <w:rPr>
          <w:spacing w:val="-13"/>
          <w:sz w:val="28"/>
          <w:szCs w:val="28"/>
        </w:rPr>
        <w:t>оценка прежде всего эффективности производственной и коммерческой деятельности. Что касается финансовой деятельности, одним из главных элементов который является способность предприятия своевременно рассчитываться по своим обязательствам.</w:t>
      </w:r>
    </w:p>
    <w:p w:rsidR="00814A1F" w:rsidRDefault="00814A1F" w:rsidP="00E034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814A1F">
        <w:rPr>
          <w:i/>
          <w:spacing w:val="-13"/>
          <w:sz w:val="28"/>
          <w:szCs w:val="28"/>
        </w:rPr>
        <w:t>Анализ движения финансовых средств</w:t>
      </w:r>
      <w:r>
        <w:rPr>
          <w:spacing w:val="-13"/>
          <w:sz w:val="28"/>
          <w:szCs w:val="28"/>
        </w:rPr>
        <w:t>. Данный анализ позволяет определить сальдо денежного потока в результате текущей, инвестиционной и финансовой деятельности. Наиболее распространен прямой метод, предполагающей идентификацию всех операций, затрагивающий дебет денежных счетов (приток денежных средств) и кредит денежных счетов (отток денежных средств).</w:t>
      </w:r>
    </w:p>
    <w:p w:rsidR="00D74920" w:rsidRDefault="00814A1F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814A1F">
        <w:rPr>
          <w:i/>
          <w:spacing w:val="-13"/>
          <w:sz w:val="28"/>
          <w:szCs w:val="28"/>
        </w:rPr>
        <w:t>Прогнозирование денежных потоков.</w:t>
      </w:r>
      <w:r>
        <w:rPr>
          <w:i/>
          <w:spacing w:val="-13"/>
          <w:sz w:val="28"/>
          <w:szCs w:val="28"/>
        </w:rPr>
        <w:t xml:space="preserve"> </w:t>
      </w:r>
      <w:r w:rsidRPr="00814A1F">
        <w:rPr>
          <w:spacing w:val="-13"/>
          <w:sz w:val="28"/>
          <w:szCs w:val="28"/>
        </w:rPr>
        <w:t xml:space="preserve">Смысловая </w:t>
      </w:r>
      <w:r>
        <w:rPr>
          <w:spacing w:val="-13"/>
          <w:sz w:val="28"/>
          <w:szCs w:val="28"/>
        </w:rPr>
        <w:t>нагрузка этого блока о</w:t>
      </w:r>
      <w:r w:rsidR="00D74920">
        <w:rPr>
          <w:spacing w:val="-13"/>
          <w:sz w:val="28"/>
          <w:szCs w:val="28"/>
        </w:rPr>
        <w:t>пределяется тем обстоятельством, что многие решения финансового характера, например инвестиции и выплата дивидендов, нередко предполагают единовременные оттоки крупных объемов денежных средств, которые должны быть своевременно накоплены. Прогнозирование денежных потоков является неприемлемым атрибутом бизнес - планирования и вообще взаимоотношений с потенциальным и (или) стратегическим инвестором.</w:t>
      </w:r>
    </w:p>
    <w:p w:rsidR="00D74920" w:rsidRDefault="00D74920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D74920">
        <w:rPr>
          <w:i/>
          <w:spacing w:val="-13"/>
          <w:sz w:val="28"/>
          <w:szCs w:val="28"/>
        </w:rPr>
        <w:t>Определение оптимального уровня денежных средств.</w:t>
      </w:r>
      <w:r>
        <w:rPr>
          <w:spacing w:val="-13"/>
          <w:sz w:val="28"/>
          <w:szCs w:val="28"/>
        </w:rPr>
        <w:t xml:space="preserve"> Смысловая нагрузка последнего блока определяется необходимостью нахождения компромисса между, с одной стороны, желанием обезопасить себя от ситуаций хронической </w:t>
      </w:r>
      <w:r w:rsidR="00507202">
        <w:rPr>
          <w:spacing w:val="-13"/>
          <w:sz w:val="28"/>
          <w:szCs w:val="28"/>
        </w:rPr>
        <w:t>нехватки денежных средств и</w:t>
      </w:r>
      <w:r>
        <w:rPr>
          <w:spacing w:val="-13"/>
          <w:sz w:val="28"/>
          <w:szCs w:val="28"/>
        </w:rPr>
        <w:t xml:space="preserve">, с другой стороны, желанием вложить свободные денежные </w:t>
      </w:r>
      <w:r w:rsidR="00112811">
        <w:rPr>
          <w:spacing w:val="-13"/>
          <w:sz w:val="28"/>
          <w:szCs w:val="28"/>
        </w:rPr>
        <w:t>средства,</w:t>
      </w:r>
      <w:r>
        <w:rPr>
          <w:spacing w:val="-13"/>
          <w:sz w:val="28"/>
          <w:szCs w:val="28"/>
        </w:rPr>
        <w:t xml:space="preserve"> в какое – то дело с целью получения дополнительного дохода.</w:t>
      </w:r>
    </w:p>
    <w:p w:rsidR="00507202" w:rsidRDefault="00507202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507202">
        <w:rPr>
          <w:b/>
          <w:spacing w:val="-13"/>
          <w:sz w:val="28"/>
          <w:szCs w:val="28"/>
        </w:rPr>
        <w:t xml:space="preserve">Финансовые инструменты. </w:t>
      </w:r>
    </w:p>
    <w:p w:rsidR="00782515" w:rsidRDefault="00CE23C6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ab/>
      </w:r>
      <w:r w:rsidRPr="00CE23C6">
        <w:rPr>
          <w:spacing w:val="-13"/>
          <w:sz w:val="28"/>
          <w:szCs w:val="28"/>
        </w:rPr>
        <w:t>Финансовые инструменты</w:t>
      </w:r>
      <w:r>
        <w:rPr>
          <w:b/>
          <w:spacing w:val="-13"/>
          <w:sz w:val="28"/>
          <w:szCs w:val="28"/>
        </w:rPr>
        <w:t xml:space="preserve"> </w:t>
      </w:r>
      <w:r w:rsidRPr="00CE23C6">
        <w:rPr>
          <w:spacing w:val="-13"/>
          <w:sz w:val="28"/>
          <w:szCs w:val="28"/>
        </w:rPr>
        <w:t>– относительно новое понятие</w:t>
      </w:r>
      <w:r>
        <w:rPr>
          <w:b/>
          <w:spacing w:val="-13"/>
          <w:sz w:val="28"/>
          <w:szCs w:val="28"/>
        </w:rPr>
        <w:t xml:space="preserve"> </w:t>
      </w:r>
      <w:r w:rsidR="00B122B1" w:rsidRPr="00B122B1">
        <w:rPr>
          <w:spacing w:val="-13"/>
          <w:sz w:val="28"/>
          <w:szCs w:val="28"/>
        </w:rPr>
        <w:t xml:space="preserve">в </w:t>
      </w:r>
      <w:r w:rsidR="00B122B1">
        <w:rPr>
          <w:spacing w:val="-13"/>
          <w:sz w:val="28"/>
          <w:szCs w:val="28"/>
        </w:rPr>
        <w:t xml:space="preserve">теории финансов, однако значимость его стремительно возрастает. Финансовый инструмент есть любой договор между двумя контрагентами, в результате которого одновременно возникают финансовый актив у одного контрагента и финансовое обязательство долгового или долевого характера – у другого. Финансовые инструменты подразделяются на первичные и вторичные. К первичным относятся кредиты, займы, облигации, другие долговые ценные бумаги, кредиторская и дебиторская задолженность по текущим операциям, долевые ценные бумаги. Вторичные финансовые инструменты (синоним – производные инструменты, деривативы) – это финансовые опционы, фьючерсы, форвардные контракты, процентные свопы, валютные свопы. </w:t>
      </w:r>
      <w:r w:rsidR="00782515">
        <w:rPr>
          <w:spacing w:val="-13"/>
          <w:sz w:val="28"/>
          <w:szCs w:val="28"/>
        </w:rPr>
        <w:t>Финансовые инструменты являются основой любых операций предприятий на финансовых рынках, идет ли речь о привлечении капитала (в этом случае осуществляется эмиссия акций или облигаций), операциях спекулятивного характера (приобретение ценных бумаг с целью получения текущего дохода, операции с опционами), финансовых инвестициях (вложения в акции), операциях хеджирования (эмиссия или приобретение фьючерсов или форвардов), формировании страхового запаса эквивалентов денежных средств (приобретение высоколиквидных ценных бумаг) и др.</w:t>
      </w:r>
    </w:p>
    <w:p w:rsidR="00507202" w:rsidRDefault="00507202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b/>
          <w:spacing w:val="-13"/>
          <w:sz w:val="28"/>
          <w:szCs w:val="28"/>
        </w:rPr>
        <w:tab/>
      </w:r>
      <w:r w:rsidR="00112811" w:rsidRPr="00112811">
        <w:rPr>
          <w:spacing w:val="-13"/>
          <w:sz w:val="28"/>
          <w:szCs w:val="28"/>
        </w:rPr>
        <w:t xml:space="preserve">С помощью финансовых </w:t>
      </w:r>
      <w:r w:rsidR="00112811">
        <w:rPr>
          <w:spacing w:val="-13"/>
          <w:sz w:val="28"/>
          <w:szCs w:val="28"/>
        </w:rPr>
        <w:t>инструментов предприятии осуществляют множество операций, причем эти инструменты могут как формироваться предприятием, так и приобретаться ею. Выбор и значимость отдельных инструментов определяется различными обстоятельствами и зависят от вида деятельности предприятия. В частности, для финансовых институтов особую значимость имеют производные финансовые инструменты (опционы, фьючерсы, форварды, свопы), с помощью которых они и получают основную часть своего дохода; тогда как для предприятий сферы производства подобные инструменты не являются приоритетными.</w:t>
      </w:r>
    </w:p>
    <w:p w:rsidR="00112811" w:rsidRDefault="00112811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В основе многих финансовых инструментов и операций лежат ценные бумаги. Ценная бумага – это документ, удостоверяющий с соблюдением установленной формы и обязательных реквизитов имущественные права</w:t>
      </w:r>
      <w:r w:rsidR="00611839">
        <w:rPr>
          <w:spacing w:val="-13"/>
          <w:sz w:val="28"/>
          <w:szCs w:val="28"/>
        </w:rPr>
        <w:t>, осуществление или передача которых возможны только при его предъявление.</w:t>
      </w:r>
    </w:p>
    <w:p w:rsidR="00611839" w:rsidRDefault="00611839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Для предприятия (имеется ввиду предприятие, для которого операции с финансовыми инструментами не являются основным видом деятельности) операции с финансовыми инструментами сводятся к двум типам:</w:t>
      </w:r>
    </w:p>
    <w:p w:rsidR="00611839" w:rsidRDefault="00611839" w:rsidP="0061183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Формирование инвестиционного портфеля стратегического характера;</w:t>
      </w:r>
    </w:p>
    <w:p w:rsidR="00611839" w:rsidRDefault="00611839" w:rsidP="0061183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Формирование инвестиционного портфеля спекулятивного характера</w:t>
      </w:r>
    </w:p>
    <w:p w:rsidR="00112811" w:rsidRDefault="00611839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 xml:space="preserve">Портфель первого типа включает в себя ценные бумаги (акции) предприятия (компаний), имеющих, в известном смысле, стратегическую значимость для их держателя: например, это акции компаний, являющихся поставщиками данного предприятия, потребителями его продукции, работающих в том же сегменте рынка или в принципиально иных </w:t>
      </w:r>
      <w:r w:rsidR="00FC1381">
        <w:rPr>
          <w:spacing w:val="-13"/>
          <w:sz w:val="28"/>
          <w:szCs w:val="28"/>
        </w:rPr>
        <w:t xml:space="preserve">перспективных сегментах, регионах и т.п. Этот портфель достаточно консервативен, поскольку предприятие заинтересовано в эмитентах ценных </w:t>
      </w:r>
      <w:r w:rsidR="00E74C40">
        <w:rPr>
          <w:spacing w:val="-13"/>
          <w:sz w:val="28"/>
          <w:szCs w:val="28"/>
        </w:rPr>
        <w:t>бумаг,</w:t>
      </w:r>
      <w:r w:rsidR="00FC1381">
        <w:rPr>
          <w:spacing w:val="-13"/>
          <w:sz w:val="28"/>
          <w:szCs w:val="28"/>
        </w:rPr>
        <w:t xml:space="preserve"> несмотря на складывающую рыночную конъюнктуру.</w:t>
      </w:r>
    </w:p>
    <w:p w:rsidR="00E74C40" w:rsidRDefault="00E74C40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Портфель второго типа включает высоколиквидные рыночные бумаги, используемые как эквивалент денежных средств (при необходимости ценные бумаги быстро конвертируются в денежные средства), и может  быть весьма динамичным.</w:t>
      </w:r>
    </w:p>
    <w:p w:rsidR="00E74C40" w:rsidRPr="00112811" w:rsidRDefault="00E74C40" w:rsidP="00D749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  <w:t>Одна из основных проблем, с которой пр</w:t>
      </w:r>
      <w:r w:rsidR="00CE23C6">
        <w:rPr>
          <w:spacing w:val="-13"/>
          <w:sz w:val="28"/>
          <w:szCs w:val="28"/>
        </w:rPr>
        <w:t>иходится иметь дело предприятию, на балансе которого имеются финансовые инструменты, является их оценка и представление в отчетности. В системе международных стандартов финансовой отчетности (МСФО) имеются два стандарта МСФО 32 «Финансовые инструменты: признание и оценка», имеющие особую значимость для всех компаний, в балансах которых доля финансовых инструментов высока. Для повышения достоверности и реальности отчетных данных упомянутые стандарты рекомендуют более активно использовать оценку инструментов по так называемой справедливой стоимости, в основе которой лежат рыночные оценки.</w:t>
      </w:r>
    </w:p>
    <w:p w:rsidR="00B87F45" w:rsidRDefault="00B87F45" w:rsidP="00E0346C">
      <w:pPr>
        <w:shd w:val="clear" w:color="auto" w:fill="FFFFFF"/>
        <w:spacing w:before="7" w:line="299" w:lineRule="exact"/>
        <w:ind w:right="18" w:firstLine="673"/>
        <w:jc w:val="both"/>
        <w:rPr>
          <w:sz w:val="28"/>
          <w:szCs w:val="28"/>
        </w:rPr>
      </w:pPr>
    </w:p>
    <w:p w:rsidR="00063F0D" w:rsidRPr="00D74920" w:rsidRDefault="00063F0D" w:rsidP="00E0346C">
      <w:pPr>
        <w:shd w:val="clear" w:color="auto" w:fill="FFFFFF"/>
        <w:spacing w:before="7" w:line="299" w:lineRule="exact"/>
        <w:ind w:right="18" w:firstLine="673"/>
        <w:jc w:val="both"/>
        <w:rPr>
          <w:sz w:val="28"/>
          <w:szCs w:val="28"/>
        </w:rPr>
      </w:pPr>
    </w:p>
    <w:p w:rsidR="002C01A3" w:rsidRP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 xml:space="preserve">2.4. Управление дебиторской задолженностью и </w:t>
      </w:r>
    </w:p>
    <w:p w:rsid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>производственными запасами.</w:t>
      </w:r>
    </w:p>
    <w:p w:rsidR="00063F0D" w:rsidRDefault="00063F0D" w:rsidP="002C01A3">
      <w:pPr>
        <w:spacing w:line="360" w:lineRule="auto"/>
        <w:jc w:val="center"/>
        <w:rPr>
          <w:b/>
          <w:sz w:val="28"/>
          <w:szCs w:val="28"/>
        </w:rPr>
      </w:pPr>
    </w:p>
    <w:p w:rsidR="005E5620" w:rsidRPr="005E5620" w:rsidRDefault="005E5620" w:rsidP="005E5620">
      <w:pPr>
        <w:shd w:val="clear" w:color="auto" w:fill="FFFFFF"/>
        <w:spacing w:before="298" w:line="360" w:lineRule="auto"/>
        <w:ind w:left="24" w:right="12" w:firstLine="665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Дебиторской зад</w:t>
      </w:r>
      <w:r w:rsidR="007E0A68">
        <w:rPr>
          <w:sz w:val="28"/>
          <w:szCs w:val="28"/>
        </w:rPr>
        <w:t>олженностью называются средства</w:t>
      </w:r>
      <w:r w:rsidRPr="005E5620">
        <w:rPr>
          <w:sz w:val="28"/>
          <w:szCs w:val="28"/>
        </w:rPr>
        <w:t>, причитающиеся фирме, но еще не полученные ею. В составе оборотных средств отражается дебиторская задолженность, срок погашения которой не превышает одного года.</w:t>
      </w:r>
    </w:p>
    <w:p w:rsidR="005E5620" w:rsidRPr="005E5620" w:rsidRDefault="005E5620" w:rsidP="005E5620">
      <w:pPr>
        <w:shd w:val="clear" w:color="auto" w:fill="FFFFFF"/>
        <w:spacing w:before="7" w:line="360" w:lineRule="auto"/>
        <w:ind w:left="7" w:right="14" w:firstLine="662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Дебиторская задолженность может быть представлена следующими статьями: дебиторская задолженность по основной деятельности и дебиторская задолженность по прочим операциям.</w:t>
      </w:r>
    </w:p>
    <w:p w:rsidR="005E5620" w:rsidRPr="005E5620" w:rsidRDefault="005E5620" w:rsidP="005E5620">
      <w:pPr>
        <w:shd w:val="clear" w:color="auto" w:fill="FFFFFF"/>
        <w:spacing w:before="2" w:line="360" w:lineRule="auto"/>
        <w:ind w:right="19" w:firstLine="665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Дебиторская задолженность по основной деятельности отражается в статьях "Счета к получению" и "Векселя полученные". Счета к получению возникают тогда, когда сделка оформляется путем простой записи стоимости проданных в кредит товаров и услуг по так называемому "открытому счету" без письменного обязательства уплаты долга заемщиком. Вексель полученный - это письменное обязательство уплаты денег на определенную дату, состоящее из номинала и процента.</w:t>
      </w:r>
    </w:p>
    <w:p w:rsidR="005E5620" w:rsidRPr="005E5620" w:rsidRDefault="005E5620" w:rsidP="005E5620">
      <w:pPr>
        <w:shd w:val="clear" w:color="auto" w:fill="FFFFFF"/>
        <w:spacing w:line="360" w:lineRule="auto"/>
        <w:ind w:left="4"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5620">
        <w:rPr>
          <w:sz w:val="28"/>
          <w:szCs w:val="28"/>
        </w:rPr>
        <w:t>К дебиторской задолженности по прочим операциям относятся такие статьи, как авансы служащим, авансы филиалам, депозиты как гарантия долга, дебиторская задолжен</w:t>
      </w:r>
      <w:r w:rsidR="0061771C">
        <w:rPr>
          <w:sz w:val="28"/>
          <w:szCs w:val="28"/>
        </w:rPr>
        <w:t>ность по финансовым операциям (</w:t>
      </w:r>
      <w:r w:rsidRPr="005E5620">
        <w:rPr>
          <w:sz w:val="28"/>
          <w:szCs w:val="28"/>
        </w:rPr>
        <w:t>дебиторская задолженность по дивидендам и процентам) и др.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right="14" w:firstLine="68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В странах с развитой рыночной экономикой дебиторская задолженность учитывается в балансе по чистой стоимости реализации, т. е. исходя из той суммы денежных средств, которая предположительно должна быть получена при погашении этой задолженности.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right="11" w:firstLine="677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Чистая стоимость реализации означает, что при регистрации дебиторской задолженности учитываются безнадежные поступления и различного рода скидки.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firstLine="68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Безнадежные поступления по дебиторской задолженности - это убытки</w:t>
      </w:r>
      <w:r w:rsidR="0061771C">
        <w:rPr>
          <w:sz w:val="28"/>
          <w:szCs w:val="28"/>
        </w:rPr>
        <w:t xml:space="preserve"> или расходы, обусловленные тем</w:t>
      </w:r>
      <w:r w:rsidRPr="005E5620">
        <w:rPr>
          <w:sz w:val="28"/>
          <w:szCs w:val="28"/>
        </w:rPr>
        <w:t>, что часть дебиторской задолженности оказывается не оплаченной покупателями. На момент реализации продукции предприятие не располагает информацией о том, какая часть счетов не будет оплачена. Поэтому при оценке дебиторской задолженности начисляется определенная скидка для этих поступлений. В финансовой отчетности она отражается в дополнительной статье "Скидка для безнадежных поступлений''.</w:t>
      </w:r>
    </w:p>
    <w:p w:rsidR="005E5620" w:rsidRPr="005E5620" w:rsidRDefault="005E5620" w:rsidP="005E5620">
      <w:pPr>
        <w:shd w:val="clear" w:color="auto" w:fill="FFFFFF"/>
        <w:spacing w:line="360" w:lineRule="auto"/>
        <w:ind w:left="14" w:right="7" w:firstLine="677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Скидка для безнадежных поступлений рассчитывается исходя из суммы неоплаченной дебиторской задолженности за предшествующие годы с учетом изменений в экономической конъюнктуре. Для оценки безнадежных поступлений используются два метода:</w:t>
      </w:r>
    </w:p>
    <w:p w:rsidR="005E5620" w:rsidRPr="005E5620" w:rsidRDefault="005E5620" w:rsidP="005E5620">
      <w:pPr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60" w:lineRule="auto"/>
        <w:ind w:left="14" w:right="11" w:firstLine="677"/>
        <w:jc w:val="both"/>
        <w:rPr>
          <w:spacing w:val="-18"/>
          <w:sz w:val="28"/>
          <w:szCs w:val="28"/>
        </w:rPr>
      </w:pPr>
      <w:r w:rsidRPr="005E5620">
        <w:rPr>
          <w:sz w:val="28"/>
          <w:szCs w:val="28"/>
        </w:rPr>
        <w:t>исходя из процентного отношения непогашенной дебиторской задолженности к чистому объему реализации ;</w:t>
      </w:r>
    </w:p>
    <w:p w:rsidR="005E5620" w:rsidRPr="005E5620" w:rsidRDefault="005E5620" w:rsidP="005E5620">
      <w:pPr>
        <w:widowControl w:val="0"/>
        <w:numPr>
          <w:ilvl w:val="0"/>
          <w:numId w:val="5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60" w:lineRule="auto"/>
        <w:ind w:left="14" w:right="11" w:firstLine="677"/>
        <w:jc w:val="both"/>
        <w:rPr>
          <w:spacing w:val="-8"/>
          <w:sz w:val="28"/>
          <w:szCs w:val="28"/>
        </w:rPr>
      </w:pPr>
      <w:r w:rsidRPr="005E5620">
        <w:rPr>
          <w:sz w:val="28"/>
          <w:szCs w:val="28"/>
        </w:rPr>
        <w:t>исходя их процентного отношения неоплаченных счетов или векселей в их общем объеме.</w:t>
      </w:r>
    </w:p>
    <w:p w:rsidR="005E5620" w:rsidRDefault="005E5620" w:rsidP="005E5620">
      <w:pPr>
        <w:shd w:val="clear" w:color="auto" w:fill="FFFFFF"/>
        <w:spacing w:line="360" w:lineRule="auto"/>
        <w:ind w:left="7" w:right="11" w:firstLine="67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 xml:space="preserve">Управление дебиторской задолженностью </w:t>
      </w:r>
      <w:r w:rsidR="00B87F45" w:rsidRPr="005E5620">
        <w:rPr>
          <w:sz w:val="28"/>
          <w:szCs w:val="28"/>
        </w:rPr>
        <w:t>предполагает,</w:t>
      </w:r>
      <w:r w:rsidRPr="005E5620">
        <w:rPr>
          <w:sz w:val="28"/>
          <w:szCs w:val="28"/>
        </w:rPr>
        <w:t xml:space="preserve"> прежде </w:t>
      </w:r>
      <w:r w:rsidR="00B87F45" w:rsidRPr="005E5620">
        <w:rPr>
          <w:sz w:val="28"/>
          <w:szCs w:val="28"/>
        </w:rPr>
        <w:t>всего,</w:t>
      </w:r>
      <w:r w:rsidRPr="005E5620">
        <w:rPr>
          <w:sz w:val="28"/>
          <w:szCs w:val="28"/>
        </w:rPr>
        <w:t xml:space="preserve"> контроль за оборачиваемостью средств в расчетах. Ускорение оборачиваемости является положительной тенденцией экономической деятельности предприятия.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right="11" w:firstLine="67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Ускорение оборачиваемости может быть достигнуто благодаря отбору</w:t>
      </w:r>
      <w:r>
        <w:rPr>
          <w:sz w:val="28"/>
          <w:szCs w:val="28"/>
        </w:rPr>
        <w:t xml:space="preserve"> потенциальных покупателей, </w:t>
      </w:r>
      <w:r w:rsidRPr="005E5620">
        <w:rPr>
          <w:sz w:val="28"/>
          <w:szCs w:val="28"/>
        </w:rPr>
        <w:t>определению услови</w:t>
      </w:r>
      <w:r>
        <w:rPr>
          <w:sz w:val="28"/>
          <w:szCs w:val="28"/>
        </w:rPr>
        <w:t>й оплаты, контрол</w:t>
      </w:r>
      <w:r w:rsidR="00B87F45">
        <w:rPr>
          <w:sz w:val="28"/>
          <w:szCs w:val="28"/>
        </w:rPr>
        <w:t>ь</w:t>
      </w:r>
      <w:r>
        <w:rPr>
          <w:sz w:val="28"/>
          <w:szCs w:val="28"/>
        </w:rPr>
        <w:t xml:space="preserve"> за сроками погашения дебиторской задолженности </w:t>
      </w:r>
      <w:r w:rsidRPr="005E5620">
        <w:rPr>
          <w:sz w:val="28"/>
          <w:szCs w:val="28"/>
        </w:rPr>
        <w:t>и воздействию на дебиторов.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right="18" w:firstLine="68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Отбор покупателей осуществляется благодаря анализу соблюдения их платежной дисциплины в прошлом, анализу их текущей платежеспособности, анализу уровня их финансовой устойчивости и анализу других финансовых показателей, характеризующих финансовое состояние предприятия - покупателя.</w:t>
      </w:r>
    </w:p>
    <w:p w:rsidR="005E5620" w:rsidRDefault="005E5620" w:rsidP="005E5620">
      <w:pPr>
        <w:shd w:val="clear" w:color="auto" w:fill="FFFFFF"/>
        <w:spacing w:line="360" w:lineRule="auto"/>
        <w:ind w:right="22" w:firstLine="684"/>
        <w:jc w:val="both"/>
        <w:rPr>
          <w:sz w:val="26"/>
          <w:szCs w:val="26"/>
        </w:rPr>
      </w:pPr>
      <w:r w:rsidRPr="005E5620">
        <w:rPr>
          <w:spacing w:val="-1"/>
          <w:sz w:val="28"/>
          <w:szCs w:val="28"/>
        </w:rPr>
        <w:t xml:space="preserve">Определение условий оплаты товаров покупателями заключается в </w:t>
      </w:r>
      <w:r w:rsidRPr="005E5620">
        <w:rPr>
          <w:sz w:val="28"/>
          <w:szCs w:val="28"/>
        </w:rPr>
        <w:t>том, что покупателю устанавливаются границы сроков оплат</w:t>
      </w:r>
      <w:r>
        <w:rPr>
          <w:sz w:val="28"/>
          <w:szCs w:val="28"/>
        </w:rPr>
        <w:t xml:space="preserve">ы товаров: </w:t>
      </w:r>
      <w:r w:rsidRPr="005E5620">
        <w:rPr>
          <w:sz w:val="28"/>
          <w:szCs w:val="28"/>
        </w:rPr>
        <w:t>оплатили раньше - получили скидку по оплате товаров, оплатили в срок - потеряли предоставляемую скидку, оплатили позднее срока - платите штраф</w:t>
      </w:r>
      <w:r>
        <w:rPr>
          <w:sz w:val="26"/>
          <w:szCs w:val="26"/>
        </w:rPr>
        <w:t>.</w:t>
      </w:r>
    </w:p>
    <w:p w:rsidR="005E5620" w:rsidRDefault="005E5620" w:rsidP="005E5620">
      <w:pPr>
        <w:shd w:val="clear" w:color="auto" w:fill="FFFFFF"/>
        <w:spacing w:line="360" w:lineRule="auto"/>
        <w:ind w:left="7" w:firstLine="67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Контроль за сроками погашения дебиторской задолженности включает в себя ранжирование дебиторской задолженности по срокам ее возникновения. Наиболее распространенная классификация предусматривает следующую группировку дебиторской задолженности в днях: до 30 дней, от 30 до 60 дней, от 60 до 90 дней, от 90 до 120 дней, более 120 дней.</w:t>
      </w:r>
    </w:p>
    <w:p w:rsidR="00B2108F" w:rsidRDefault="00B2108F" w:rsidP="00B2108F">
      <w:pPr>
        <w:shd w:val="clear" w:color="auto" w:fill="FFFFFF"/>
        <w:spacing w:line="360" w:lineRule="auto"/>
        <w:ind w:left="7" w:right="4" w:firstLine="666"/>
        <w:jc w:val="both"/>
        <w:rPr>
          <w:sz w:val="28"/>
          <w:szCs w:val="28"/>
        </w:rPr>
      </w:pPr>
      <w:r>
        <w:rPr>
          <w:sz w:val="28"/>
          <w:szCs w:val="28"/>
        </w:rPr>
        <w:t>Проведем анализ состава и давности образования дебиторской задолженности ООО «Квадрат». Данные сведем в таблицу 4.</w:t>
      </w:r>
    </w:p>
    <w:p w:rsidR="00B2108F" w:rsidRDefault="00B2108F" w:rsidP="00B2108F">
      <w:pPr>
        <w:shd w:val="clear" w:color="auto" w:fill="FFFFFF"/>
        <w:spacing w:line="360" w:lineRule="auto"/>
        <w:ind w:left="7" w:right="4" w:firstLine="666"/>
        <w:jc w:val="both"/>
        <w:rPr>
          <w:sz w:val="28"/>
          <w:szCs w:val="28"/>
        </w:rPr>
      </w:pPr>
    </w:p>
    <w:p w:rsidR="00063F0D" w:rsidRDefault="00B2108F" w:rsidP="00B2108F">
      <w:pPr>
        <w:shd w:val="clear" w:color="auto" w:fill="FFFFFF"/>
        <w:spacing w:line="360" w:lineRule="auto"/>
        <w:ind w:left="7" w:right="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Анализ состава образования дебиторской</w:t>
      </w:r>
      <w:r w:rsidR="00063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задолженности </w:t>
      </w:r>
    </w:p>
    <w:p w:rsidR="00B2108F" w:rsidRDefault="00B2108F" w:rsidP="00B2108F">
      <w:pPr>
        <w:shd w:val="clear" w:color="auto" w:fill="FFFFFF"/>
        <w:spacing w:line="360" w:lineRule="auto"/>
        <w:ind w:left="7" w:right="4" w:firstLine="666"/>
        <w:jc w:val="center"/>
        <w:rPr>
          <w:sz w:val="28"/>
          <w:szCs w:val="28"/>
        </w:rPr>
      </w:pPr>
      <w:r>
        <w:rPr>
          <w:sz w:val="28"/>
          <w:szCs w:val="28"/>
        </w:rPr>
        <w:t>ООО «Квадрат»</w:t>
      </w:r>
    </w:p>
    <w:p w:rsidR="00B2108F" w:rsidRDefault="00B2108F" w:rsidP="00B2108F">
      <w:pPr>
        <w:shd w:val="clear" w:color="auto" w:fill="FFFFFF"/>
        <w:spacing w:line="360" w:lineRule="auto"/>
        <w:ind w:left="7" w:right="4" w:firstLine="6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76"/>
        <w:gridCol w:w="1296"/>
        <w:gridCol w:w="1289"/>
        <w:gridCol w:w="1309"/>
        <w:gridCol w:w="1309"/>
        <w:gridCol w:w="1309"/>
        <w:gridCol w:w="1283"/>
      </w:tblGrid>
      <w:tr w:rsidR="00B2108F" w:rsidRPr="00B2108F">
        <w:tc>
          <w:tcPr>
            <w:tcW w:w="1368" w:type="dxa"/>
            <w:vMerge w:val="restart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 w:rsidRPr="00B2108F">
              <w:t>Вид дебиторской задолженности</w:t>
            </w:r>
          </w:p>
        </w:tc>
        <w:tc>
          <w:tcPr>
            <w:tcW w:w="1367" w:type="dxa"/>
            <w:vMerge w:val="restart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 w:rsidRPr="00B2108F">
              <w:t>Сумма,</w:t>
            </w:r>
          </w:p>
          <w:p w:rsidR="00B2108F" w:rsidRPr="00B2108F" w:rsidRDefault="00891614" w:rsidP="00B2108F">
            <w:pPr>
              <w:ind w:right="6"/>
              <w:jc w:val="center"/>
            </w:pPr>
            <w:r>
              <w:t>т</w:t>
            </w:r>
            <w:r w:rsidR="00B2108F" w:rsidRPr="00B2108F">
              <w:t>ыс. руб.</w:t>
            </w:r>
          </w:p>
        </w:tc>
        <w:tc>
          <w:tcPr>
            <w:tcW w:w="6836" w:type="dxa"/>
            <w:gridSpan w:val="5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 w:rsidRPr="00B2108F">
              <w:t>В том числе</w:t>
            </w:r>
          </w:p>
        </w:tc>
      </w:tr>
      <w:tr w:rsidR="00B2108F" w:rsidRPr="00B2108F">
        <w:trPr>
          <w:trHeight w:val="901"/>
        </w:trPr>
        <w:tc>
          <w:tcPr>
            <w:tcW w:w="1368" w:type="dxa"/>
            <w:vMerge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  <w:tc>
          <w:tcPr>
            <w:tcW w:w="1367" w:type="dxa"/>
            <w:vMerge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  <w:tc>
          <w:tcPr>
            <w:tcW w:w="1367" w:type="dxa"/>
            <w:vAlign w:val="center"/>
          </w:tcPr>
          <w:p w:rsidR="00B2108F" w:rsidRPr="00B2108F" w:rsidRDefault="00891614" w:rsidP="00B2108F">
            <w:pPr>
              <w:ind w:right="6"/>
              <w:jc w:val="center"/>
            </w:pPr>
            <w:r>
              <w:t>д</w:t>
            </w:r>
            <w:r w:rsidR="00B2108F" w:rsidRPr="00B2108F">
              <w:t>о 1 месяца</w:t>
            </w:r>
          </w:p>
        </w:tc>
        <w:tc>
          <w:tcPr>
            <w:tcW w:w="1367" w:type="dxa"/>
            <w:vAlign w:val="center"/>
          </w:tcPr>
          <w:p w:rsidR="00B2108F" w:rsidRPr="00B2108F" w:rsidRDefault="00891614" w:rsidP="00B2108F">
            <w:pPr>
              <w:ind w:right="6"/>
              <w:jc w:val="center"/>
            </w:pPr>
            <w:r>
              <w:t>о</w:t>
            </w:r>
            <w:r w:rsidR="00B2108F" w:rsidRPr="00B2108F">
              <w:t>т 1 до 3 месяцев</w:t>
            </w:r>
          </w:p>
        </w:tc>
        <w:tc>
          <w:tcPr>
            <w:tcW w:w="1367" w:type="dxa"/>
            <w:vAlign w:val="center"/>
          </w:tcPr>
          <w:p w:rsidR="00B2108F" w:rsidRPr="00B2108F" w:rsidRDefault="00891614" w:rsidP="00B2108F">
            <w:pPr>
              <w:ind w:right="6"/>
              <w:jc w:val="center"/>
            </w:pPr>
            <w:r>
              <w:t>о</w:t>
            </w:r>
            <w:r w:rsidR="00B2108F">
              <w:t>т 3 до 6 месяцев</w:t>
            </w:r>
          </w:p>
        </w:tc>
        <w:tc>
          <w:tcPr>
            <w:tcW w:w="1367" w:type="dxa"/>
            <w:vAlign w:val="center"/>
          </w:tcPr>
          <w:p w:rsidR="00B2108F" w:rsidRPr="00B2108F" w:rsidRDefault="00891614" w:rsidP="00B2108F">
            <w:pPr>
              <w:ind w:right="6"/>
              <w:jc w:val="center"/>
            </w:pPr>
            <w:r>
              <w:t>о</w:t>
            </w:r>
            <w:r w:rsidR="00B2108F">
              <w:t>т</w:t>
            </w:r>
            <w:r>
              <w:t xml:space="preserve"> </w:t>
            </w:r>
            <w:r w:rsidR="00B2108F">
              <w:t>6 до 12 месяцев</w:t>
            </w:r>
          </w:p>
        </w:tc>
        <w:tc>
          <w:tcPr>
            <w:tcW w:w="1368" w:type="dxa"/>
            <w:vAlign w:val="center"/>
          </w:tcPr>
          <w:p w:rsidR="00B2108F" w:rsidRPr="00B2108F" w:rsidRDefault="00891614" w:rsidP="00B2108F">
            <w:pPr>
              <w:ind w:right="6"/>
              <w:jc w:val="center"/>
            </w:pPr>
            <w:r>
              <w:t>с</w:t>
            </w:r>
            <w:r w:rsidR="00B2108F">
              <w:t>выше 1 года</w:t>
            </w:r>
          </w:p>
        </w:tc>
      </w:tr>
      <w:tr w:rsidR="00B2108F" w:rsidRPr="00B2108F">
        <w:trPr>
          <w:trHeight w:val="696"/>
        </w:trPr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За товары и услуги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3600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2650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450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280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92</w:t>
            </w:r>
          </w:p>
        </w:tc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128</w:t>
            </w:r>
          </w:p>
        </w:tc>
      </w:tr>
      <w:tr w:rsidR="00B2108F" w:rsidRPr="00B2108F">
        <w:trPr>
          <w:trHeight w:val="717"/>
        </w:trPr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Векселя к получению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1400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400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1000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</w:tr>
      <w:tr w:rsidR="00B2108F" w:rsidRPr="00B2108F">
        <w:trPr>
          <w:trHeight w:val="889"/>
        </w:trPr>
        <w:tc>
          <w:tcPr>
            <w:tcW w:w="1368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 xml:space="preserve">Прочие дебиторы 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400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220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110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70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</w:p>
        </w:tc>
      </w:tr>
      <w:tr w:rsidR="00B2108F" w:rsidRPr="00B2108F">
        <w:trPr>
          <w:trHeight w:val="533"/>
        </w:trPr>
        <w:tc>
          <w:tcPr>
            <w:tcW w:w="1368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 xml:space="preserve">Итого 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5400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3270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1560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350</w:t>
            </w:r>
          </w:p>
        </w:tc>
        <w:tc>
          <w:tcPr>
            <w:tcW w:w="1367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92</w:t>
            </w:r>
          </w:p>
        </w:tc>
        <w:tc>
          <w:tcPr>
            <w:tcW w:w="1368" w:type="dxa"/>
            <w:vAlign w:val="center"/>
          </w:tcPr>
          <w:p w:rsidR="00B2108F" w:rsidRPr="00B2108F" w:rsidRDefault="00B2108F" w:rsidP="00B2108F">
            <w:pPr>
              <w:ind w:right="6"/>
              <w:jc w:val="center"/>
            </w:pPr>
            <w:r>
              <w:t>128</w:t>
            </w:r>
          </w:p>
        </w:tc>
      </w:tr>
      <w:tr w:rsidR="00B2108F" w:rsidRPr="00B2108F">
        <w:trPr>
          <w:trHeight w:val="886"/>
        </w:trPr>
        <w:tc>
          <w:tcPr>
            <w:tcW w:w="1368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Удельный вес, %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100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60,5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28,9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6,5</w:t>
            </w:r>
          </w:p>
        </w:tc>
        <w:tc>
          <w:tcPr>
            <w:tcW w:w="1367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1,7</w:t>
            </w:r>
          </w:p>
        </w:tc>
        <w:tc>
          <w:tcPr>
            <w:tcW w:w="1368" w:type="dxa"/>
            <w:vAlign w:val="center"/>
          </w:tcPr>
          <w:p w:rsidR="00B2108F" w:rsidRDefault="00B2108F" w:rsidP="00B2108F">
            <w:pPr>
              <w:ind w:right="6"/>
              <w:jc w:val="center"/>
            </w:pPr>
            <w:r>
              <w:t>2,4</w:t>
            </w:r>
          </w:p>
        </w:tc>
      </w:tr>
    </w:tbl>
    <w:p w:rsidR="00B2108F" w:rsidRPr="005E5620" w:rsidRDefault="00B2108F" w:rsidP="00B2108F">
      <w:pPr>
        <w:shd w:val="clear" w:color="auto" w:fill="FFFFFF"/>
        <w:spacing w:line="360" w:lineRule="auto"/>
        <w:ind w:left="7" w:right="4" w:firstLine="666"/>
        <w:jc w:val="both"/>
        <w:rPr>
          <w:sz w:val="28"/>
          <w:szCs w:val="28"/>
        </w:rPr>
      </w:pPr>
    </w:p>
    <w:p w:rsidR="00B2108F" w:rsidRPr="005E5620" w:rsidRDefault="00B54A17" w:rsidP="005E5620">
      <w:pPr>
        <w:shd w:val="clear" w:color="auto" w:fill="FFFFFF"/>
        <w:spacing w:line="360" w:lineRule="auto"/>
        <w:ind w:left="7" w:firstLine="670"/>
        <w:jc w:val="both"/>
        <w:rPr>
          <w:sz w:val="28"/>
          <w:szCs w:val="28"/>
        </w:rPr>
      </w:pPr>
      <w:r>
        <w:rPr>
          <w:sz w:val="28"/>
          <w:szCs w:val="28"/>
        </w:rPr>
        <w:t>Работник, занимающийся управлением дебиторской задолженностью, должен сосредоточить внимание на наиболее старых долгах и уделить больше внимания крупным суммам задолженности.</w:t>
      </w:r>
    </w:p>
    <w:p w:rsidR="005E5620" w:rsidRPr="005E5620" w:rsidRDefault="005E5620" w:rsidP="005E5620">
      <w:pPr>
        <w:shd w:val="clear" w:color="auto" w:fill="FFFFFF"/>
        <w:spacing w:line="360" w:lineRule="auto"/>
        <w:ind w:left="4" w:right="4" w:firstLine="666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Наиболее употребительными способами воздействия на дебиторов с целью погашения задолженности являются направление писем, телефонные звонки, персональные визиты, продажа задолженности специальным организациям.</w:t>
      </w:r>
    </w:p>
    <w:p w:rsidR="005E5620" w:rsidRPr="005E5620" w:rsidRDefault="005E5620" w:rsidP="00D74920">
      <w:pPr>
        <w:shd w:val="clear" w:color="auto" w:fill="FFFFFF"/>
        <w:tabs>
          <w:tab w:val="left" w:pos="2185"/>
        </w:tabs>
        <w:spacing w:line="360" w:lineRule="auto"/>
        <w:ind w:left="11" w:firstLine="666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Управление дебиторской задолженностью подразумевает также</w:t>
      </w:r>
      <w:r w:rsidRPr="005E5620">
        <w:rPr>
          <w:sz w:val="28"/>
          <w:szCs w:val="28"/>
        </w:rPr>
        <w:br/>
      </w:r>
      <w:r w:rsidRPr="005E5620">
        <w:rPr>
          <w:spacing w:val="-3"/>
          <w:sz w:val="28"/>
          <w:szCs w:val="28"/>
        </w:rPr>
        <w:t>обязательное</w:t>
      </w:r>
      <w:r w:rsidR="00D74920">
        <w:rPr>
          <w:sz w:val="28"/>
          <w:szCs w:val="28"/>
        </w:rPr>
        <w:t xml:space="preserve"> </w:t>
      </w:r>
      <w:r w:rsidRPr="005E5620">
        <w:rPr>
          <w:sz w:val="28"/>
          <w:szCs w:val="28"/>
        </w:rPr>
        <w:t>проведение сравнительного анализа величины</w:t>
      </w:r>
      <w:r w:rsidR="00D74920">
        <w:rPr>
          <w:sz w:val="28"/>
          <w:szCs w:val="28"/>
        </w:rPr>
        <w:t xml:space="preserve"> </w:t>
      </w:r>
      <w:r w:rsidRPr="005E5620">
        <w:rPr>
          <w:sz w:val="28"/>
          <w:szCs w:val="28"/>
        </w:rPr>
        <w:t>дебиторской задолженности с величиной кредиторской задолженности. Для финансового положения компании очень важно, чтобы дебиторская задолженность не превышала кредиторскую.</w:t>
      </w:r>
    </w:p>
    <w:p w:rsidR="005E5620" w:rsidRDefault="005E5620" w:rsidP="005E5620">
      <w:pPr>
        <w:shd w:val="clear" w:color="auto" w:fill="FFFFFF"/>
        <w:spacing w:line="360" w:lineRule="auto"/>
        <w:ind w:left="7" w:right="4" w:firstLine="666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Управление дебиторской задолженность заключается также в создании резервов по сомнительным долгам и анализе фактических потерь, связанных с непогашением дебиторской задолженности.</w:t>
      </w:r>
    </w:p>
    <w:p w:rsidR="005E5620" w:rsidRPr="005E5620" w:rsidRDefault="005E5620" w:rsidP="005E5620">
      <w:pPr>
        <w:shd w:val="clear" w:color="auto" w:fill="FFFFFF"/>
        <w:spacing w:line="360" w:lineRule="auto"/>
        <w:ind w:right="4" w:firstLine="662"/>
        <w:jc w:val="both"/>
        <w:rPr>
          <w:sz w:val="28"/>
          <w:szCs w:val="28"/>
        </w:rPr>
      </w:pPr>
      <w:r w:rsidRPr="005E5620">
        <w:rPr>
          <w:b/>
          <w:bCs/>
          <w:sz w:val="28"/>
          <w:szCs w:val="28"/>
        </w:rPr>
        <w:t xml:space="preserve">Политика управления дебиторской задолженностью </w:t>
      </w:r>
      <w:r w:rsidRPr="005E5620">
        <w:rPr>
          <w:sz w:val="28"/>
          <w:szCs w:val="28"/>
        </w:rPr>
        <w:t>является неотъемлемой частью политики управления оборотными активами и направлена на расширение объема реализации продукции, оптимизации размера этой задолженности и обеспечении своевременной ее инкассации.</w:t>
      </w:r>
    </w:p>
    <w:p w:rsidR="005E5620" w:rsidRPr="005E5620" w:rsidRDefault="005E5620" w:rsidP="005E5620">
      <w:pPr>
        <w:shd w:val="clear" w:color="auto" w:fill="FFFFFF"/>
        <w:spacing w:line="360" w:lineRule="auto"/>
        <w:ind w:left="7" w:right="7" w:firstLine="670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Формирование политики управления дебиторской задолженности включает следующие этапы: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before="4" w:line="360" w:lineRule="auto"/>
        <w:ind w:left="1192" w:right="7" w:hanging="529"/>
        <w:jc w:val="both"/>
        <w:rPr>
          <w:spacing w:val="-24"/>
          <w:sz w:val="28"/>
          <w:szCs w:val="28"/>
        </w:rPr>
      </w:pPr>
      <w:r w:rsidRPr="005E5620">
        <w:rPr>
          <w:sz w:val="28"/>
          <w:szCs w:val="28"/>
        </w:rPr>
        <w:t>Анализ структуры и величины дебиторской задолженности предприятия в предшествующем периоде;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1192" w:right="11" w:hanging="529"/>
        <w:jc w:val="both"/>
        <w:rPr>
          <w:spacing w:val="-11"/>
          <w:sz w:val="28"/>
          <w:szCs w:val="28"/>
        </w:rPr>
      </w:pPr>
      <w:r w:rsidRPr="005E5620">
        <w:rPr>
          <w:sz w:val="28"/>
          <w:szCs w:val="28"/>
        </w:rPr>
        <w:t>Формирование принципов кредитной политики по отношению к покупателям;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1192" w:right="11" w:hanging="529"/>
        <w:jc w:val="both"/>
        <w:rPr>
          <w:spacing w:val="-11"/>
          <w:sz w:val="28"/>
          <w:szCs w:val="28"/>
        </w:rPr>
      </w:pPr>
      <w:r w:rsidRPr="005E5620">
        <w:rPr>
          <w:sz w:val="28"/>
          <w:szCs w:val="28"/>
        </w:rPr>
        <w:t>Определение допустимой величины финансовых средств, иммобилизованных в дебиторскую задолженность по товарному (коммерческому) и потребительскому кредиту;</w:t>
      </w:r>
    </w:p>
    <w:p w:rsidR="005E5620" w:rsidRPr="005E5620" w:rsidRDefault="005E5620" w:rsidP="005E5620">
      <w:pPr>
        <w:widowControl w:val="0"/>
        <w:numPr>
          <w:ilvl w:val="0"/>
          <w:numId w:val="7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662"/>
        <w:rPr>
          <w:spacing w:val="-10"/>
          <w:sz w:val="28"/>
          <w:szCs w:val="28"/>
        </w:rPr>
      </w:pPr>
      <w:r w:rsidRPr="005E5620">
        <w:rPr>
          <w:sz w:val="28"/>
          <w:szCs w:val="28"/>
        </w:rPr>
        <w:t>Формирование системы кредитных условий ;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1192" w:right="11" w:hanging="529"/>
        <w:jc w:val="both"/>
        <w:rPr>
          <w:spacing w:val="-13"/>
          <w:sz w:val="28"/>
          <w:szCs w:val="28"/>
        </w:rPr>
      </w:pPr>
      <w:r w:rsidRPr="005E5620">
        <w:rPr>
          <w:sz w:val="28"/>
          <w:szCs w:val="28"/>
        </w:rPr>
        <w:t>Формирование стандартов оценки покупателей и дифференциация условий предоставления кредита;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1192" w:right="14" w:hanging="529"/>
        <w:jc w:val="both"/>
        <w:rPr>
          <w:spacing w:val="-12"/>
          <w:sz w:val="28"/>
          <w:szCs w:val="28"/>
        </w:rPr>
      </w:pPr>
      <w:r w:rsidRPr="005E5620">
        <w:rPr>
          <w:sz w:val="28"/>
          <w:szCs w:val="28"/>
        </w:rPr>
        <w:t>Формирование процедуры инкассации дебиторской задолженности;</w:t>
      </w:r>
    </w:p>
    <w:p w:rsidR="005E5620" w:rsidRP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before="7" w:line="360" w:lineRule="auto"/>
        <w:ind w:left="1192" w:right="14" w:hanging="529"/>
        <w:jc w:val="both"/>
        <w:rPr>
          <w:spacing w:val="-14"/>
          <w:sz w:val="28"/>
          <w:szCs w:val="28"/>
        </w:rPr>
      </w:pPr>
      <w:r w:rsidRPr="005E5620">
        <w:rPr>
          <w:sz w:val="28"/>
          <w:szCs w:val="28"/>
        </w:rPr>
        <w:t>Обеспечение использования на предприятии современных форм рефинансирования дебиторской задолженности;</w:t>
      </w:r>
    </w:p>
    <w:p w:rsidR="005E5620" w:rsidRDefault="005E5620" w:rsidP="005E5620">
      <w:pPr>
        <w:widowControl w:val="0"/>
        <w:numPr>
          <w:ilvl w:val="0"/>
          <w:numId w:val="6"/>
        </w:numPr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left="1192" w:right="14" w:hanging="529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Построение эффективных систем контроля за движением и своевременной инкассацией дебиторской задолженности.</w:t>
      </w:r>
    </w:p>
    <w:p w:rsidR="009C2507" w:rsidRDefault="009C2507" w:rsidP="00C03A33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Производственные запасы – это комплексная группа, включающая сырье, </w:t>
      </w:r>
      <w:r w:rsidR="00C03A33">
        <w:rPr>
          <w:sz w:val="28"/>
          <w:szCs w:val="28"/>
        </w:rPr>
        <w:t>основные материалы, крупные полуфабрикаты, топливо, тару, запасные части, малоценные и быстроизнашивающие предметы. В связи с различным характером функционирования их в процессе производства, методы нормирования отдельных элементов производственных запасов неодинаковы.</w:t>
      </w:r>
    </w:p>
    <w:p w:rsidR="005E5620" w:rsidRPr="005E5620" w:rsidRDefault="0061771C" w:rsidP="0061771C">
      <w:pPr>
        <w:widowControl w:val="0"/>
        <w:shd w:val="clear" w:color="auto" w:fill="FFFFFF"/>
        <w:tabs>
          <w:tab w:val="left" w:pos="1192"/>
        </w:tabs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620" w:rsidRPr="005E5620">
        <w:rPr>
          <w:sz w:val="28"/>
          <w:szCs w:val="28"/>
        </w:rPr>
        <w:t>Материально-производственные запасы - это материальные активы, которые предназначены для продажи в течение обычного делового цикла, производственного потребления внутри предприятия, производственного потребления в целях изготовления впоследствии реализуемой продукции. В составе материально-производственных запасов в отчетности должны быть отражены: готовая продукция, незавершенное производство, сырье и материалы.</w:t>
      </w:r>
    </w:p>
    <w:p w:rsidR="005E5620" w:rsidRPr="005E5620" w:rsidRDefault="005E5620" w:rsidP="005E5620">
      <w:pPr>
        <w:shd w:val="clear" w:color="auto" w:fill="FFFFFF"/>
        <w:spacing w:line="360" w:lineRule="auto"/>
        <w:ind w:left="11" w:right="7" w:firstLine="673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Материально-производственные запасы являются наименее ликвидной статьей среди статей оборотных активов.</w:t>
      </w:r>
    </w:p>
    <w:p w:rsidR="005E5620" w:rsidRPr="005E5620" w:rsidRDefault="005E5620" w:rsidP="005E5620">
      <w:pPr>
        <w:shd w:val="clear" w:color="auto" w:fill="FFFFFF"/>
        <w:spacing w:line="360" w:lineRule="auto"/>
        <w:ind w:firstLine="677"/>
        <w:jc w:val="both"/>
        <w:rPr>
          <w:sz w:val="28"/>
          <w:szCs w:val="28"/>
        </w:rPr>
      </w:pPr>
      <w:r w:rsidRPr="005E5620">
        <w:rPr>
          <w:sz w:val="28"/>
          <w:szCs w:val="28"/>
        </w:rPr>
        <w:t>Эффективное управление предприятием во многом зависит от анализа и управления материально-производственными запасами. Это связано с тем, что они могут составлять значительный удельный вес не только в составе оборотных активов, но и в целом в активах предприятия. Нарушение оптимального уровня материально-производственных запасов приводит к убыткам в деятельности предприятия, поскольку увеличивает расходы по хранению этих запасов; отвлекает из оборота ликвидные средства; увеличивает опасность обесценения этих товаров и снижения их потребительских качеств; приводит к потере клиентов, если это вызвано нарушением каких-либо характеристик товаров и так далее. Приводит к ухудшению финансового положения предприятия.</w:t>
      </w:r>
    </w:p>
    <w:p w:rsidR="00E2798B" w:rsidRPr="00E2798B" w:rsidRDefault="00E2798B" w:rsidP="00E2798B">
      <w:pPr>
        <w:shd w:val="clear" w:color="auto" w:fill="FFFFFF"/>
        <w:spacing w:line="360" w:lineRule="auto"/>
        <w:ind w:left="18" w:right="4" w:firstLine="670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Вопросы определения и поддержания оптимального объема запасов являются важным разделом финансового менеджмента.</w:t>
      </w:r>
    </w:p>
    <w:p w:rsidR="00E2798B" w:rsidRPr="00E2798B" w:rsidRDefault="00E2798B" w:rsidP="00E2798B">
      <w:pPr>
        <w:shd w:val="clear" w:color="auto" w:fill="FFFFFF"/>
        <w:spacing w:line="360" w:lineRule="auto"/>
        <w:ind w:left="14" w:right="7" w:firstLine="673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Для финансового управления предприятием важное значение имеет правильный выбор метода оценки фактической себестоимости материально-производственных запасов, уже находящихся в переработке и еще остающихся на складе. Для этих целей используются следующие методы оценки запасов:</w:t>
      </w:r>
    </w:p>
    <w:p w:rsidR="00E2798B" w:rsidRPr="00E2798B" w:rsidRDefault="00E2798B" w:rsidP="00E2798B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360" w:lineRule="auto"/>
        <w:ind w:left="688"/>
        <w:rPr>
          <w:spacing w:val="-16"/>
          <w:sz w:val="28"/>
          <w:szCs w:val="28"/>
        </w:rPr>
      </w:pPr>
      <w:r w:rsidRPr="00E2798B">
        <w:rPr>
          <w:sz w:val="28"/>
          <w:szCs w:val="28"/>
        </w:rPr>
        <w:t>по себестоимости каждой единицы закупаемых товаров;</w:t>
      </w:r>
    </w:p>
    <w:p w:rsidR="00E2798B" w:rsidRPr="00E2798B" w:rsidRDefault="00E2798B" w:rsidP="00E2798B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360" w:lineRule="auto"/>
        <w:ind w:left="18" w:right="7" w:firstLine="670"/>
        <w:jc w:val="both"/>
        <w:rPr>
          <w:spacing w:val="-6"/>
          <w:sz w:val="28"/>
          <w:szCs w:val="28"/>
        </w:rPr>
      </w:pPr>
      <w:r w:rsidRPr="00E2798B">
        <w:rPr>
          <w:sz w:val="28"/>
          <w:szCs w:val="28"/>
        </w:rPr>
        <w:t>по средней себестоимости, в частности по средневзвешенной средней и по скользящей средней;</w:t>
      </w:r>
    </w:p>
    <w:p w:rsidR="00E2798B" w:rsidRPr="00E2798B" w:rsidRDefault="00E2798B" w:rsidP="00E2798B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360" w:lineRule="auto"/>
        <w:ind w:left="688"/>
        <w:rPr>
          <w:spacing w:val="-7"/>
          <w:sz w:val="28"/>
          <w:szCs w:val="28"/>
        </w:rPr>
      </w:pPr>
      <w:r w:rsidRPr="00E2798B">
        <w:rPr>
          <w:sz w:val="28"/>
          <w:szCs w:val="28"/>
        </w:rPr>
        <w:t>по себестоимости первых по времени закупок - ФИФО;</w:t>
      </w:r>
    </w:p>
    <w:p w:rsidR="00E2798B" w:rsidRPr="00E2798B" w:rsidRDefault="00E2798B" w:rsidP="00E2798B">
      <w:pPr>
        <w:widowControl w:val="0"/>
        <w:numPr>
          <w:ilvl w:val="0"/>
          <w:numId w:val="9"/>
        </w:numPr>
        <w:shd w:val="clear" w:color="auto" w:fill="FFFFFF"/>
        <w:tabs>
          <w:tab w:val="left" w:pos="976"/>
        </w:tabs>
        <w:autoSpaceDE w:val="0"/>
        <w:autoSpaceDN w:val="0"/>
        <w:adjustRightInd w:val="0"/>
        <w:spacing w:line="360" w:lineRule="auto"/>
        <w:ind w:left="688"/>
        <w:rPr>
          <w:spacing w:val="-6"/>
          <w:sz w:val="28"/>
          <w:szCs w:val="28"/>
        </w:rPr>
      </w:pPr>
      <w:r w:rsidRPr="00E2798B">
        <w:rPr>
          <w:sz w:val="28"/>
          <w:szCs w:val="28"/>
        </w:rPr>
        <w:t>по себестоимости последних по времени закупок - ЛИФО.</w:t>
      </w:r>
    </w:p>
    <w:p w:rsidR="00E2798B" w:rsidRPr="00E2798B" w:rsidRDefault="00E2798B" w:rsidP="00E2798B">
      <w:pPr>
        <w:shd w:val="clear" w:color="auto" w:fill="FFFFFF"/>
        <w:spacing w:line="360" w:lineRule="auto"/>
        <w:ind w:left="14" w:right="7" w:firstLine="673"/>
        <w:jc w:val="both"/>
        <w:rPr>
          <w:sz w:val="28"/>
          <w:szCs w:val="28"/>
        </w:rPr>
      </w:pPr>
      <w:r w:rsidRPr="00E2798B">
        <w:rPr>
          <w:sz w:val="28"/>
          <w:szCs w:val="28"/>
        </w:rPr>
        <w:t xml:space="preserve">Все методы оценки материально-производственных запасов приводят к существенно различным показателям чистой прибыли компании. Выбор метода оценки осуществляется предприятием самостоятельно, исходя из особенностей его </w:t>
      </w:r>
      <w:r w:rsidR="00B87F45" w:rsidRPr="00E2798B">
        <w:rPr>
          <w:sz w:val="28"/>
          <w:szCs w:val="28"/>
        </w:rPr>
        <w:t>финансово-хозяйственной</w:t>
      </w:r>
      <w:r w:rsidRPr="00E2798B">
        <w:rPr>
          <w:sz w:val="28"/>
          <w:szCs w:val="28"/>
        </w:rPr>
        <w:t xml:space="preserve"> деятельности.</w:t>
      </w:r>
    </w:p>
    <w:p w:rsidR="00E2798B" w:rsidRPr="00E2798B" w:rsidRDefault="00E2798B" w:rsidP="00E2798B">
      <w:pPr>
        <w:shd w:val="clear" w:color="auto" w:fill="FFFFFF"/>
        <w:spacing w:line="360" w:lineRule="auto"/>
        <w:ind w:left="11" w:right="7" w:firstLine="670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Метод оценки, исходя из определения себестоимости каждой единицы закупаемых запасов, - это учет их движения по фактической себестоимости. Для использования этого метода необходима точная адресная принадлежность всех производимых закупок товарно-материальных запасов к производимым товарам. Это достаточно трудно сделать и это обстоятельство ограничивает возможность применения метода, несмотря на его точность. Метод используется предприятиями, которые выполняют специальные заказы на производство продукции или совершают операции со сравнительно небольшими партиями дорогостоящих товаров.</w:t>
      </w:r>
    </w:p>
    <w:p w:rsidR="00E2798B" w:rsidRPr="00E2798B" w:rsidRDefault="00E2798B" w:rsidP="00E2798B">
      <w:pPr>
        <w:shd w:val="clear" w:color="auto" w:fill="FFFFFF"/>
        <w:spacing w:line="360" w:lineRule="auto"/>
        <w:ind w:left="14" w:firstLine="677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Оценка запасов по средней себестоимости основана на использовании соответствующих формул расчета средних величин. Приближенность результата компенсируется простотой и объективностью исчислений.</w:t>
      </w:r>
    </w:p>
    <w:p w:rsidR="00E2798B" w:rsidRDefault="00E2798B" w:rsidP="00E2798B">
      <w:pPr>
        <w:shd w:val="clear" w:color="auto" w:fill="FFFFFF"/>
        <w:spacing w:before="7" w:line="360" w:lineRule="auto"/>
        <w:ind w:right="7" w:firstLine="677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Оценка по методу ФИФО основана на допущении, что запасы используются в той же последовательности, в какой они закупаются предприятием, то есть запасы, которые первыми поступают в производство, должны быть оценены по себестоимости первых по времени закупок. Следствием применения этого метода является то, что остатки запасов на конец периода оцениваются практически по их фактической себестоимости, а себестоимость реализованной продукции оценивается по стоимости наиболее ранних закупок. При использовании метода ФИФО предприятия могут стремиться повысить цены на реализуемую продукцию на основании повышения цен на материально-производственные запасы, хотя при производстве этой продукции были использованы запасы, купленные до повышения цен на них.</w:t>
      </w:r>
    </w:p>
    <w:p w:rsidR="00E2798B" w:rsidRPr="00E2798B" w:rsidRDefault="00E2798B" w:rsidP="00E2798B">
      <w:pPr>
        <w:shd w:val="clear" w:color="auto" w:fill="FFFFFF"/>
        <w:spacing w:before="7" w:line="360" w:lineRule="auto"/>
        <w:ind w:right="7" w:firstLine="677"/>
        <w:jc w:val="both"/>
        <w:rPr>
          <w:sz w:val="28"/>
          <w:szCs w:val="28"/>
        </w:rPr>
      </w:pPr>
      <w:r w:rsidRPr="00E2798B">
        <w:rPr>
          <w:sz w:val="28"/>
          <w:szCs w:val="28"/>
        </w:rPr>
        <w:t>При использовании метода ФИФО чистая прибыль предприятия оказывается относительно завышенной даже при неизменности цен на реализуемую продукцию.</w:t>
      </w:r>
    </w:p>
    <w:p w:rsidR="00E2798B" w:rsidRPr="00E2798B" w:rsidRDefault="00E2798B" w:rsidP="00E2798B">
      <w:pPr>
        <w:shd w:val="clear" w:color="auto" w:fill="FFFFFF"/>
        <w:spacing w:line="360" w:lineRule="auto"/>
        <w:ind w:left="7" w:right="4" w:firstLine="680"/>
        <w:jc w:val="both"/>
        <w:rPr>
          <w:sz w:val="28"/>
          <w:szCs w:val="28"/>
        </w:rPr>
      </w:pPr>
      <w:r w:rsidRPr="00E2798B">
        <w:rPr>
          <w:sz w:val="28"/>
          <w:szCs w:val="28"/>
        </w:rPr>
        <w:t xml:space="preserve">Сущность метода ЛИФО заключается в том, что поступление запасов в производство оценивается по себестоимости последних по времени закупок, себестоимость запасов на конец периода определяется исходя из себестоимости наиболее ранних закупок. Этот метод позволяет более точно определить себестоимость реализованной продукции </w:t>
      </w:r>
      <w:r w:rsidR="003C1CB6">
        <w:rPr>
          <w:sz w:val="28"/>
          <w:szCs w:val="28"/>
        </w:rPr>
        <w:t>и чистую прибыль от реализации</w:t>
      </w:r>
      <w:r w:rsidRPr="00E2798B">
        <w:rPr>
          <w:sz w:val="28"/>
          <w:szCs w:val="28"/>
        </w:rPr>
        <w:t xml:space="preserve">, однако искажает себестоимость запасов на конец периода. В отличие от метода ФИФО метод ЛИФО обеспечивать увязку текущих доходов и расходов и позволяет сгладить влияние инфляции. Метод ЛИФО занижает </w:t>
      </w:r>
      <w:r w:rsidR="003C1CB6" w:rsidRPr="00E2798B">
        <w:rPr>
          <w:sz w:val="28"/>
          <w:szCs w:val="28"/>
        </w:rPr>
        <w:t>прибыль,</w:t>
      </w:r>
      <w:r w:rsidRPr="00E2798B">
        <w:rPr>
          <w:sz w:val="28"/>
          <w:szCs w:val="28"/>
        </w:rPr>
        <w:t xml:space="preserve"> получаемую предприятием</w:t>
      </w:r>
      <w:r w:rsidR="003C1CB6">
        <w:rPr>
          <w:sz w:val="28"/>
          <w:szCs w:val="28"/>
        </w:rPr>
        <w:t>,</w:t>
      </w:r>
      <w:r w:rsidRPr="00E2798B">
        <w:rPr>
          <w:sz w:val="28"/>
          <w:szCs w:val="28"/>
        </w:rPr>
        <w:t xml:space="preserve"> и обеспечивает уменьш</w:t>
      </w:r>
      <w:r w:rsidR="003C1CB6">
        <w:rPr>
          <w:sz w:val="28"/>
          <w:szCs w:val="28"/>
        </w:rPr>
        <w:t>ение налоговых платежей. Однако</w:t>
      </w:r>
      <w:r w:rsidRPr="00E2798B">
        <w:rPr>
          <w:sz w:val="28"/>
          <w:szCs w:val="28"/>
        </w:rPr>
        <w:t>, невысокий финансовый результат деятельности за отчетный период может оказать негативное влияние на положение компании на финансовом рынке. Снижение уровня чистой прибыли приводит к снижению уров</w:t>
      </w:r>
      <w:r w:rsidR="003C1CB6">
        <w:rPr>
          <w:sz w:val="28"/>
          <w:szCs w:val="28"/>
        </w:rPr>
        <w:t>ня рентабельности предприятия</w:t>
      </w:r>
      <w:r w:rsidRPr="00E2798B">
        <w:rPr>
          <w:sz w:val="28"/>
          <w:szCs w:val="28"/>
        </w:rPr>
        <w:t>, сказывается на котировке ценных бумаг компании и др. Финансовый рынок "обязывает" предприятие иметь определенный уровень прибыли.</w:t>
      </w:r>
    </w:p>
    <w:p w:rsidR="002C01A3" w:rsidRDefault="003C1CB6" w:rsidP="00E27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98B" w:rsidRPr="00E2798B">
        <w:rPr>
          <w:sz w:val="28"/>
          <w:szCs w:val="28"/>
        </w:rPr>
        <w:t>Целью управления товарно-материальными запасами является разработка политики, с помощью которой можно достичь оптимальных капиталовложений в товарно-материальные запасы. Уровень капиталовложений в товарно-материальные запасы неодинаков для различных отраслей промышленности и для компаний в данной отрасли промышленности.</w:t>
      </w:r>
    </w:p>
    <w:p w:rsidR="00A0186C" w:rsidRDefault="00A0186C" w:rsidP="00E27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Проведем анализ состояния товарно-производственных запасов ООО «Квадрат»</w:t>
      </w:r>
      <w:r w:rsidR="008158A2">
        <w:rPr>
          <w:sz w:val="28"/>
          <w:szCs w:val="28"/>
        </w:rPr>
        <w:t xml:space="preserve">, по материалам в таблице </w:t>
      </w:r>
      <w:r w:rsidR="00B2108F">
        <w:rPr>
          <w:sz w:val="28"/>
          <w:szCs w:val="28"/>
        </w:rPr>
        <w:t>5</w:t>
      </w:r>
      <w:r w:rsidR="008158A2">
        <w:rPr>
          <w:sz w:val="28"/>
          <w:szCs w:val="28"/>
        </w:rPr>
        <w:t>.</w:t>
      </w:r>
    </w:p>
    <w:p w:rsidR="009C6065" w:rsidRDefault="009C6065" w:rsidP="00E2798B">
      <w:pPr>
        <w:spacing w:line="360" w:lineRule="auto"/>
        <w:jc w:val="both"/>
        <w:rPr>
          <w:sz w:val="28"/>
          <w:szCs w:val="28"/>
        </w:rPr>
      </w:pPr>
    </w:p>
    <w:p w:rsidR="00A0186C" w:rsidRDefault="008158A2" w:rsidP="008158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Анализ производственных запасов</w:t>
      </w:r>
    </w:p>
    <w:p w:rsidR="008158A2" w:rsidRDefault="008158A2" w:rsidP="008158A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2108F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"/>
        <w:gridCol w:w="963"/>
        <w:gridCol w:w="942"/>
        <w:gridCol w:w="963"/>
        <w:gridCol w:w="942"/>
        <w:gridCol w:w="963"/>
        <w:gridCol w:w="942"/>
        <w:gridCol w:w="932"/>
        <w:gridCol w:w="916"/>
        <w:gridCol w:w="1082"/>
      </w:tblGrid>
      <w:tr w:rsidR="008158A2" w:rsidRPr="00050306">
        <w:tc>
          <w:tcPr>
            <w:tcW w:w="926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 w:rsidRPr="00050306">
              <w:t>Вид запа-</w:t>
            </w:r>
          </w:p>
          <w:p w:rsidR="00A0186C" w:rsidRPr="00050306" w:rsidRDefault="00050306" w:rsidP="00050306">
            <w:pPr>
              <w:jc w:val="center"/>
            </w:pPr>
            <w:r w:rsidRPr="00050306">
              <w:t>сов</w:t>
            </w:r>
          </w:p>
        </w:tc>
        <w:tc>
          <w:tcPr>
            <w:tcW w:w="1905" w:type="dxa"/>
            <w:gridSpan w:val="2"/>
            <w:vAlign w:val="center"/>
          </w:tcPr>
          <w:p w:rsidR="00A0186C" w:rsidRPr="00050306" w:rsidRDefault="00050306" w:rsidP="00050306">
            <w:pPr>
              <w:jc w:val="center"/>
            </w:pPr>
            <w:r w:rsidRPr="00050306">
              <w:t>Кол-во, м</w:t>
            </w:r>
          </w:p>
        </w:tc>
        <w:tc>
          <w:tcPr>
            <w:tcW w:w="1905" w:type="dxa"/>
            <w:gridSpan w:val="2"/>
            <w:vAlign w:val="center"/>
          </w:tcPr>
          <w:p w:rsidR="00A0186C" w:rsidRPr="00050306" w:rsidRDefault="00050306" w:rsidP="00050306">
            <w:pPr>
              <w:jc w:val="center"/>
            </w:pPr>
            <w:r w:rsidRPr="00050306">
              <w:t>Цена, руб.</w:t>
            </w:r>
          </w:p>
        </w:tc>
        <w:tc>
          <w:tcPr>
            <w:tcW w:w="1905" w:type="dxa"/>
            <w:gridSpan w:val="2"/>
            <w:vAlign w:val="center"/>
          </w:tcPr>
          <w:p w:rsidR="00A0186C" w:rsidRPr="00050306" w:rsidRDefault="00050306" w:rsidP="00050306">
            <w:pPr>
              <w:jc w:val="center"/>
            </w:pPr>
            <w:r w:rsidRPr="00050306">
              <w:t>Остаток зап</w:t>
            </w:r>
            <w:r w:rsidR="00063F0D">
              <w:t>ас</w:t>
            </w:r>
            <w:r w:rsidRPr="00050306">
              <w:t>ов, тыс.</w:t>
            </w:r>
            <w:r>
              <w:t xml:space="preserve"> </w:t>
            </w:r>
            <w:r w:rsidRPr="00050306">
              <w:t>руб.</w:t>
            </w:r>
          </w:p>
        </w:tc>
        <w:tc>
          <w:tcPr>
            <w:tcW w:w="2930" w:type="dxa"/>
            <w:gridSpan w:val="3"/>
            <w:vAlign w:val="center"/>
          </w:tcPr>
          <w:p w:rsidR="00A0186C" w:rsidRPr="00050306" w:rsidRDefault="00050306" w:rsidP="00050306">
            <w:pPr>
              <w:jc w:val="center"/>
            </w:pPr>
            <w:r w:rsidRPr="00050306">
              <w:t>Изменение суммы запасов, тыс. руб.</w:t>
            </w:r>
          </w:p>
        </w:tc>
      </w:tr>
      <w:tr w:rsidR="00050306" w:rsidRPr="00050306">
        <w:tc>
          <w:tcPr>
            <w:tcW w:w="926" w:type="dxa"/>
            <w:vMerge/>
            <w:vAlign w:val="center"/>
          </w:tcPr>
          <w:p w:rsidR="00050306" w:rsidRPr="00050306" w:rsidRDefault="00050306" w:rsidP="00050306">
            <w:pPr>
              <w:jc w:val="center"/>
            </w:pPr>
          </w:p>
        </w:tc>
        <w:tc>
          <w:tcPr>
            <w:tcW w:w="963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Начало года</w:t>
            </w:r>
          </w:p>
        </w:tc>
        <w:tc>
          <w:tcPr>
            <w:tcW w:w="942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Конец года</w:t>
            </w:r>
          </w:p>
        </w:tc>
        <w:tc>
          <w:tcPr>
            <w:tcW w:w="963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Начало года</w:t>
            </w:r>
          </w:p>
        </w:tc>
        <w:tc>
          <w:tcPr>
            <w:tcW w:w="942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Конец г</w:t>
            </w:r>
            <w:r w:rsidRPr="004D67CD">
              <w:t>о</w:t>
            </w:r>
            <w:r>
              <w:t>да</w:t>
            </w:r>
          </w:p>
        </w:tc>
        <w:tc>
          <w:tcPr>
            <w:tcW w:w="963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Начало года</w:t>
            </w:r>
          </w:p>
        </w:tc>
        <w:tc>
          <w:tcPr>
            <w:tcW w:w="942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Конец года</w:t>
            </w:r>
          </w:p>
        </w:tc>
        <w:tc>
          <w:tcPr>
            <w:tcW w:w="932" w:type="dxa"/>
            <w:vMerge w:val="restart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Всего</w:t>
            </w:r>
          </w:p>
        </w:tc>
        <w:tc>
          <w:tcPr>
            <w:tcW w:w="1998" w:type="dxa"/>
            <w:gridSpan w:val="2"/>
            <w:vAlign w:val="center"/>
          </w:tcPr>
          <w:p w:rsidR="00050306" w:rsidRPr="00050306" w:rsidRDefault="00050306" w:rsidP="00050306">
            <w:pPr>
              <w:jc w:val="center"/>
            </w:pPr>
            <w:r>
              <w:t>В том числе за счет</w:t>
            </w:r>
          </w:p>
        </w:tc>
      </w:tr>
      <w:tr w:rsidR="00050306">
        <w:tc>
          <w:tcPr>
            <w:tcW w:w="926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tcBorders>
              <w:bottom w:val="nil"/>
            </w:tcBorders>
            <w:vAlign w:val="center"/>
          </w:tcPr>
          <w:p w:rsidR="00050306" w:rsidRDefault="00050306" w:rsidP="0005030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:rsidR="00050306" w:rsidRPr="00050306" w:rsidRDefault="00050306" w:rsidP="00050306">
            <w:pPr>
              <w:jc w:val="center"/>
            </w:pPr>
            <w:r w:rsidRPr="00050306">
              <w:t>Кол-в</w:t>
            </w:r>
            <w:r w:rsidR="008158A2">
              <w:t>о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050306" w:rsidRPr="00050306" w:rsidRDefault="00050306" w:rsidP="00050306">
            <w:pPr>
              <w:jc w:val="center"/>
            </w:pPr>
            <w:r w:rsidRPr="00050306">
              <w:t>Стоимо-</w:t>
            </w:r>
          </w:p>
          <w:p w:rsidR="00050306" w:rsidRPr="00050306" w:rsidRDefault="00050306" w:rsidP="00050306">
            <w:pPr>
              <w:jc w:val="center"/>
            </w:pPr>
            <w:r w:rsidRPr="00050306">
              <w:t>сти</w:t>
            </w:r>
          </w:p>
        </w:tc>
      </w:tr>
      <w:tr w:rsidR="004D67CD">
        <w:tc>
          <w:tcPr>
            <w:tcW w:w="957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4D67CD" w:rsidRPr="00050306" w:rsidRDefault="004D67CD" w:rsidP="004D67CD">
            <w:pPr>
              <w:jc w:val="right"/>
            </w:pPr>
            <w:r>
              <w:t>Продолжение таблицы 5</w:t>
            </w:r>
          </w:p>
        </w:tc>
      </w:tr>
      <w:tr w:rsidR="00050306" w:rsidRPr="008158A2">
        <w:trPr>
          <w:trHeight w:val="528"/>
        </w:trPr>
        <w:tc>
          <w:tcPr>
            <w:tcW w:w="926" w:type="dxa"/>
          </w:tcPr>
          <w:p w:rsidR="00A0186C" w:rsidRPr="008158A2" w:rsidRDefault="008158A2" w:rsidP="00E2798B">
            <w:pPr>
              <w:spacing w:line="360" w:lineRule="auto"/>
              <w:jc w:val="both"/>
            </w:pPr>
            <w:r w:rsidRPr="008158A2">
              <w:t>А</w:t>
            </w:r>
          </w:p>
        </w:tc>
        <w:tc>
          <w:tcPr>
            <w:tcW w:w="963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1500</w:t>
            </w:r>
          </w:p>
        </w:tc>
        <w:tc>
          <w:tcPr>
            <w:tcW w:w="942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1520</w:t>
            </w:r>
          </w:p>
        </w:tc>
        <w:tc>
          <w:tcPr>
            <w:tcW w:w="963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750</w:t>
            </w:r>
          </w:p>
        </w:tc>
        <w:tc>
          <w:tcPr>
            <w:tcW w:w="942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900</w:t>
            </w:r>
          </w:p>
        </w:tc>
        <w:tc>
          <w:tcPr>
            <w:tcW w:w="963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1125</w:t>
            </w:r>
          </w:p>
        </w:tc>
        <w:tc>
          <w:tcPr>
            <w:tcW w:w="942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1368</w:t>
            </w:r>
          </w:p>
        </w:tc>
        <w:tc>
          <w:tcPr>
            <w:tcW w:w="932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+243</w:t>
            </w:r>
          </w:p>
        </w:tc>
        <w:tc>
          <w:tcPr>
            <w:tcW w:w="916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+15</w:t>
            </w:r>
          </w:p>
        </w:tc>
        <w:tc>
          <w:tcPr>
            <w:tcW w:w="1082" w:type="dxa"/>
            <w:vAlign w:val="center"/>
          </w:tcPr>
          <w:p w:rsidR="00A0186C" w:rsidRPr="008158A2" w:rsidRDefault="008158A2" w:rsidP="00063F0D">
            <w:pPr>
              <w:spacing w:line="360" w:lineRule="auto"/>
              <w:jc w:val="center"/>
            </w:pPr>
            <w:r w:rsidRPr="008158A2">
              <w:t>+228</w:t>
            </w:r>
          </w:p>
        </w:tc>
      </w:tr>
      <w:tr w:rsidR="008158A2" w:rsidRPr="008158A2">
        <w:trPr>
          <w:trHeight w:val="715"/>
        </w:trPr>
        <w:tc>
          <w:tcPr>
            <w:tcW w:w="926" w:type="dxa"/>
          </w:tcPr>
          <w:p w:rsidR="008158A2" w:rsidRPr="008158A2" w:rsidRDefault="008158A2" w:rsidP="00E2798B">
            <w:pPr>
              <w:spacing w:line="360" w:lineRule="auto"/>
              <w:jc w:val="both"/>
            </w:pPr>
            <w:r w:rsidRPr="008158A2">
              <w:t>Б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1300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900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250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300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325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270</w:t>
            </w:r>
          </w:p>
        </w:tc>
        <w:tc>
          <w:tcPr>
            <w:tcW w:w="93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-55</w:t>
            </w:r>
          </w:p>
        </w:tc>
        <w:tc>
          <w:tcPr>
            <w:tcW w:w="916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-100</w:t>
            </w:r>
          </w:p>
        </w:tc>
        <w:tc>
          <w:tcPr>
            <w:tcW w:w="108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+45</w:t>
            </w:r>
          </w:p>
        </w:tc>
      </w:tr>
      <w:tr w:rsidR="008158A2" w:rsidRPr="008158A2">
        <w:trPr>
          <w:trHeight w:val="707"/>
        </w:trPr>
        <w:tc>
          <w:tcPr>
            <w:tcW w:w="926" w:type="dxa"/>
          </w:tcPr>
          <w:p w:rsidR="008158A2" w:rsidRPr="008158A2" w:rsidRDefault="008158A2" w:rsidP="00E2798B">
            <w:pPr>
              <w:spacing w:line="360" w:lineRule="auto"/>
              <w:jc w:val="both"/>
            </w:pPr>
            <w:r w:rsidRPr="008158A2">
              <w:t>С т.д.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2300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2500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50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60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115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150</w:t>
            </w:r>
          </w:p>
        </w:tc>
        <w:tc>
          <w:tcPr>
            <w:tcW w:w="93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+35</w:t>
            </w:r>
          </w:p>
        </w:tc>
        <w:tc>
          <w:tcPr>
            <w:tcW w:w="916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+10</w:t>
            </w:r>
          </w:p>
        </w:tc>
        <w:tc>
          <w:tcPr>
            <w:tcW w:w="108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+25</w:t>
            </w:r>
          </w:p>
        </w:tc>
      </w:tr>
      <w:tr w:rsidR="008158A2" w:rsidRPr="008158A2">
        <w:trPr>
          <w:trHeight w:val="519"/>
        </w:trPr>
        <w:tc>
          <w:tcPr>
            <w:tcW w:w="926" w:type="dxa"/>
          </w:tcPr>
          <w:p w:rsidR="008158A2" w:rsidRPr="008158A2" w:rsidRDefault="008158A2" w:rsidP="00E2798B">
            <w:pPr>
              <w:spacing w:line="360" w:lineRule="auto"/>
              <w:jc w:val="both"/>
            </w:pPr>
            <w:r w:rsidRPr="008158A2">
              <w:t>Итого</w:t>
            </w: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</w:p>
        </w:tc>
        <w:tc>
          <w:tcPr>
            <w:tcW w:w="963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3800</w:t>
            </w:r>
          </w:p>
        </w:tc>
        <w:tc>
          <w:tcPr>
            <w:tcW w:w="94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6200</w:t>
            </w:r>
          </w:p>
        </w:tc>
        <w:tc>
          <w:tcPr>
            <w:tcW w:w="93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+2400</w:t>
            </w:r>
          </w:p>
        </w:tc>
        <w:tc>
          <w:tcPr>
            <w:tcW w:w="916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+600</w:t>
            </w:r>
          </w:p>
        </w:tc>
        <w:tc>
          <w:tcPr>
            <w:tcW w:w="1082" w:type="dxa"/>
            <w:vAlign w:val="center"/>
          </w:tcPr>
          <w:p w:rsidR="008158A2" w:rsidRPr="008158A2" w:rsidRDefault="008158A2" w:rsidP="00063F0D">
            <w:pPr>
              <w:spacing w:line="360" w:lineRule="auto"/>
              <w:jc w:val="center"/>
            </w:pPr>
            <w:r w:rsidRPr="008158A2">
              <w:t>+1800</w:t>
            </w:r>
          </w:p>
        </w:tc>
      </w:tr>
    </w:tbl>
    <w:p w:rsidR="00A0186C" w:rsidRDefault="00A0186C" w:rsidP="00E2798B">
      <w:pPr>
        <w:spacing w:line="360" w:lineRule="auto"/>
        <w:jc w:val="both"/>
        <w:rPr>
          <w:sz w:val="28"/>
          <w:szCs w:val="28"/>
        </w:rPr>
      </w:pPr>
    </w:p>
    <w:p w:rsidR="008158A2" w:rsidRDefault="008158A2" w:rsidP="00E27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Данные, приведенные в таблице 4, показывают, что увеличение суммы производственных запасов произошло не столько за счет их количества, сколько за счет роста их стоимостью в связи с инфляцией. </w:t>
      </w:r>
    </w:p>
    <w:p w:rsidR="00FE5E74" w:rsidRDefault="00FE5E74" w:rsidP="00E279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Формализация политики управления производственными запасами требует ответа на следующие вопросы:</w:t>
      </w:r>
    </w:p>
    <w:p w:rsidR="00FE5E74" w:rsidRDefault="00FE5E74" w:rsidP="00FE5E7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ли в принципе оптимизировать политику управления величиной запасов;</w:t>
      </w:r>
    </w:p>
    <w:p w:rsidR="00FE5E74" w:rsidRDefault="00FE5E74" w:rsidP="00FE5E7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объем запасов является минимально необходимым;</w:t>
      </w:r>
    </w:p>
    <w:p w:rsidR="00FE5E74" w:rsidRDefault="00FE5E74" w:rsidP="00FE5E74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когда следует заказывать очередную партию запасов;</w:t>
      </w:r>
    </w:p>
    <w:p w:rsidR="00FE5E74" w:rsidRDefault="00FE5E74" w:rsidP="00FE5E74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каков должен быть оптимальный объем заказываемой продукции.</w:t>
      </w:r>
      <w:r>
        <w:rPr>
          <w:sz w:val="28"/>
          <w:szCs w:val="28"/>
        </w:rPr>
        <w:tab/>
        <w:t>Ответы на все эти вопросы даются в теории управления производственными запасами. В частности, показано, что при некоторых ограничениях и предпосылках можно рассчитать размер оптимальной партии заказа (</w:t>
      </w:r>
      <w:r w:rsidR="00EE1456">
        <w:rPr>
          <w:sz w:val="28"/>
          <w:szCs w:val="28"/>
          <w:lang w:val="en-US"/>
        </w:rPr>
        <w:t>EOQ</w:t>
      </w:r>
      <w:r>
        <w:rPr>
          <w:sz w:val="28"/>
          <w:szCs w:val="28"/>
        </w:rPr>
        <w:t>)</w:t>
      </w:r>
      <w:r w:rsidR="00EE1456">
        <w:rPr>
          <w:sz w:val="28"/>
          <w:szCs w:val="28"/>
        </w:rPr>
        <w:t>; соответствующая формула имеет вид:</w:t>
      </w:r>
    </w:p>
    <w:p w:rsidR="00EE1456" w:rsidRDefault="00EE1456" w:rsidP="00EE1456">
      <w:pPr>
        <w:spacing w:line="360" w:lineRule="auto"/>
        <w:jc w:val="center"/>
        <w:rPr>
          <w:sz w:val="28"/>
          <w:szCs w:val="28"/>
        </w:rPr>
      </w:pPr>
      <w:r w:rsidRPr="00EE1456">
        <w:rPr>
          <w:position w:val="-26"/>
          <w:sz w:val="28"/>
          <w:szCs w:val="28"/>
        </w:rPr>
        <w:object w:dxaOrig="1719" w:dyaOrig="700">
          <v:shape id="_x0000_i1031" type="#_x0000_t75" style="width:86.25pt;height:35.25pt" o:ole="">
            <v:imagedata r:id="rId15" o:title=""/>
          </v:shape>
          <o:OLEObject Type="Embed" ProgID="Equation.3" ShapeID="_x0000_i1031" DrawAspect="Content" ObjectID="_1459336602" r:id="rId16"/>
        </w:object>
      </w:r>
    </w:p>
    <w:p w:rsidR="00EE1456" w:rsidRPr="00EE1456" w:rsidRDefault="00B54A17" w:rsidP="00EE1456">
      <w:pPr>
        <w:spacing w:line="360" w:lineRule="auto"/>
        <w:jc w:val="both"/>
      </w:pPr>
      <w:r>
        <w:t xml:space="preserve">  </w:t>
      </w:r>
      <w:r w:rsidR="00EE1456" w:rsidRPr="00EE1456">
        <w:t xml:space="preserve">где,   </w:t>
      </w:r>
      <w:r w:rsidR="00EE1456" w:rsidRPr="00EE1456">
        <w:rPr>
          <w:lang w:val="en-US"/>
        </w:rPr>
        <w:t>EOQ</w:t>
      </w:r>
      <w:r w:rsidR="00EE1456" w:rsidRPr="00EE1456">
        <w:t xml:space="preserve"> – объем партии в единицах;</w:t>
      </w:r>
    </w:p>
    <w:p w:rsidR="00EE1456" w:rsidRPr="00EE1456" w:rsidRDefault="00EE1456" w:rsidP="00EE1456">
      <w:pPr>
        <w:spacing w:line="360" w:lineRule="auto"/>
        <w:jc w:val="both"/>
      </w:pPr>
      <w:r w:rsidRPr="00EE1456">
        <w:tab/>
      </w:r>
      <w:r w:rsidRPr="00EE1456">
        <w:rPr>
          <w:lang w:val="en-US"/>
        </w:rPr>
        <w:t>F</w:t>
      </w:r>
      <w:r w:rsidRPr="00EE1456">
        <w:t xml:space="preserve"> – стоимость выполнения одной партии заказа;</w:t>
      </w:r>
    </w:p>
    <w:p w:rsidR="00EE1456" w:rsidRPr="00EE1456" w:rsidRDefault="00EE1456" w:rsidP="00EE1456">
      <w:pPr>
        <w:spacing w:line="360" w:lineRule="auto"/>
        <w:jc w:val="both"/>
      </w:pPr>
      <w:r w:rsidRPr="00EE1456">
        <w:tab/>
      </w:r>
      <w:r w:rsidRPr="00EE1456">
        <w:rPr>
          <w:lang w:val="en-US"/>
        </w:rPr>
        <w:t>D</w:t>
      </w:r>
      <w:r w:rsidRPr="00EE1456">
        <w:t xml:space="preserve"> – общая потребность в сырье на период, ед.;</w:t>
      </w:r>
    </w:p>
    <w:p w:rsidR="00EE1456" w:rsidRDefault="00EE1456" w:rsidP="00EE1456">
      <w:pPr>
        <w:spacing w:line="360" w:lineRule="auto"/>
        <w:jc w:val="both"/>
      </w:pPr>
      <w:r w:rsidRPr="00EE1456">
        <w:t xml:space="preserve"> </w:t>
      </w:r>
      <w:r w:rsidRPr="00EE1456">
        <w:tab/>
      </w:r>
      <w:r w:rsidRPr="00EE1456">
        <w:rPr>
          <w:lang w:val="en-US"/>
        </w:rPr>
        <w:t>H</w:t>
      </w:r>
      <w:r w:rsidRPr="00EE1456">
        <w:t xml:space="preserve"> – затраты по хранению единицы сырья.</w:t>
      </w:r>
    </w:p>
    <w:p w:rsidR="00EE1456" w:rsidRPr="00EE1456" w:rsidRDefault="00EE1456" w:rsidP="00EE1456">
      <w:pPr>
        <w:jc w:val="both"/>
      </w:pPr>
    </w:p>
    <w:p w:rsidR="00E2798B" w:rsidRDefault="00EE1456" w:rsidP="00E2798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E1456">
        <w:rPr>
          <w:sz w:val="28"/>
          <w:szCs w:val="28"/>
        </w:rPr>
        <w:t xml:space="preserve">При вынужденной </w:t>
      </w:r>
      <w:r>
        <w:rPr>
          <w:sz w:val="28"/>
          <w:szCs w:val="28"/>
        </w:rPr>
        <w:t>реализации активов, например в случае банкротства компании, многие оборотные средства «вдруг» попадают в разряд неликвидов, а вырученная за них сумма может быть гораздо ниже учетной стоимости.</w:t>
      </w:r>
    </w:p>
    <w:p w:rsidR="004D67CD" w:rsidRDefault="004D67CD" w:rsidP="00E2798B">
      <w:pPr>
        <w:spacing w:line="360" w:lineRule="auto"/>
        <w:jc w:val="both"/>
        <w:rPr>
          <w:sz w:val="28"/>
          <w:szCs w:val="28"/>
        </w:rPr>
      </w:pPr>
    </w:p>
    <w:p w:rsidR="002C01A3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2C01A3">
        <w:rPr>
          <w:b/>
          <w:sz w:val="28"/>
          <w:szCs w:val="28"/>
        </w:rPr>
        <w:t xml:space="preserve">2.5. </w:t>
      </w:r>
      <w:r w:rsidR="00166BDB">
        <w:rPr>
          <w:b/>
          <w:sz w:val="28"/>
          <w:szCs w:val="28"/>
        </w:rPr>
        <w:t>Источники формирования</w:t>
      </w:r>
      <w:r w:rsidRPr="002C01A3">
        <w:rPr>
          <w:b/>
          <w:sz w:val="28"/>
          <w:szCs w:val="28"/>
        </w:rPr>
        <w:t xml:space="preserve"> оборотных активов предприятия.</w:t>
      </w:r>
    </w:p>
    <w:p w:rsidR="002647AF" w:rsidRDefault="00AE42E6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BDB" w:rsidRDefault="00166BDB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Источники формирования оборотных активов предприятия в значительной степени определяют эффективность их использования. Установление оптимального соотношения между собственными и привлеченными источниками, обусловленного специфическими кругооборота фондов в том или ином хозяйствующем субъекте, является важной задачей управляющей системы. В процессе</w:t>
      </w:r>
      <w:r w:rsidR="000F3A40">
        <w:rPr>
          <w:sz w:val="28"/>
          <w:szCs w:val="28"/>
        </w:rPr>
        <w:t xml:space="preserve"> управления формированием оборотных средств должны быть обеспечены права предприятий в сочетании с повышением их ответственности </w:t>
      </w:r>
      <w:r w:rsidR="00172EAA">
        <w:rPr>
          <w:sz w:val="28"/>
          <w:szCs w:val="28"/>
        </w:rPr>
        <w:t>за эффективное и рациональное использование оборотных активов. Достаточный минимум собственных и заемных средств должен обеспечить непрерывность движения оборотных средств на всех стадиях кругооборота, что удовлетворяет потребности производства в материальных и денежных ресурсах, а также обеспечивает своевременные и полные расчеты с поставщиками, бюджетом, банками и другими корреспондирующими звеньями.</w:t>
      </w:r>
    </w:p>
    <w:p w:rsidR="00172EAA" w:rsidRDefault="00172EAA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Ведущую роль в составе источников формирования призваны играть собственные оборотные средства. Они должны обеспечивать имущественную и оперативную самостоятельность предприятия, столь необходимую для рентабельной предпринимательской деятельности</w:t>
      </w:r>
      <w:r w:rsidR="008C1EB9">
        <w:rPr>
          <w:sz w:val="28"/>
          <w:szCs w:val="28"/>
        </w:rPr>
        <w:t>. Собственные оборотные средства свидетельствует о степени финансовой устойчивости предприятия, его положении на финансовом рынке.</w:t>
      </w:r>
    </w:p>
    <w:p w:rsidR="008C1EB9" w:rsidRDefault="008C1EB9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Первоначальное формирование собственных оборотных средств происходит в момент создания предприятия и образования его уставного капитала.</w:t>
      </w:r>
    </w:p>
    <w:p w:rsidR="008C1EB9" w:rsidRDefault="008C1EB9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собственных оборотных средств на этой стадии являются инвестиционные средства учредителей данного предприятия. В дальнейшем, по мере развития предпринимательской деятельности, собственные оборотные средства пополняются за счет получаемой прибыли, выпуска ценных бумаг и операций на финансовом рынке, дополнительно поступаемых средств.</w:t>
      </w:r>
    </w:p>
    <w:p w:rsidR="008C1EB9" w:rsidRDefault="008C1EB9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Прибыль, направляется на покрытие прироста норматива оборотных средств в процессе ее распределения. </w:t>
      </w:r>
      <w:r w:rsidR="007B7CE9">
        <w:rPr>
          <w:sz w:val="28"/>
          <w:szCs w:val="28"/>
        </w:rPr>
        <w:t xml:space="preserve">С развитием предприятия, руководство, может использовать полученную прибыль по своему усмотрению, кроме той ее части, которая подлежит обязательным вычетам, налогообложению и другим направлениям в соответствии с законодательством.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</w:t>
      </w:r>
      <w:r w:rsidR="002C12B5">
        <w:rPr>
          <w:sz w:val="28"/>
          <w:szCs w:val="28"/>
        </w:rPr>
        <w:t>производственные, материальные и социальные нужды предприятия.</w:t>
      </w:r>
    </w:p>
    <w:p w:rsidR="002C12B5" w:rsidRDefault="002C12B5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Заемные средства в источниках формирования оборотных средств в современных условиях приобретают все более важное и перспективное значение. Заемные средства, основную форму, которых представляют краткосрочные кредиты банка, покрывают временную дополнительную потребность предприятия в средствах. Привлечение заемных средств обусловлено характером производства, сложными расчетно – платежными отношениями, возникшими при переходе к рыночной экономике, необходимостью восполнения недостатка собственных оборотных средств и другими объективными причинами.</w:t>
      </w:r>
    </w:p>
    <w:p w:rsidR="002C12B5" w:rsidRDefault="002C12B5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Заемные средства в виде кредитов используются более эффективно, чем собственные оборотные средства, так как совершают более быстрый кругооборот, имеют строго целевое назначение, выдаются на строго обусловленный срок, сопровождаются взиманием банковского процента.</w:t>
      </w:r>
    </w:p>
    <w:p w:rsidR="002C12B5" w:rsidRDefault="002C12B5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это побуждает предприятие постоянно следить за движением заемных средств</w:t>
      </w:r>
      <w:r w:rsidR="001774B4">
        <w:rPr>
          <w:sz w:val="28"/>
          <w:szCs w:val="28"/>
        </w:rPr>
        <w:t xml:space="preserve"> и результативностью их использования.</w:t>
      </w:r>
    </w:p>
    <w:p w:rsidR="001774B4" w:rsidRDefault="001774B4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Заемные средства, привлекаются не только в форме краткосрочного кредита банка, но и в виде кредиторской задолженности, а также прочих привлеченных средств, т.е. остатков фондов и резервов самого предприятия, временно не используемых по целевому назначению.</w:t>
      </w:r>
    </w:p>
    <w:p w:rsidR="001774B4" w:rsidRDefault="001774B4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Государственный кредит на пополнение оборотных средств предоставляется предприятиям в соответствии с постановлением Президиума Верховного Совета РФ и Правительства РФ «О неотложных мерах по улучшению расчетов в народном хозяйстве и повышении ответственности предприятий за их финансовое состояние» от 25.05.1992 г. № 2837-1. В последующем были приняты дополнения и разъяснения, изложенные в письмах Министерства финансов РФ от 28.12.1993 г. № 153 и от 04.04.1994 г. № 39 «О порядке расчетов за пользование целевым государственным кредитом на пополнение оборотных средств». Государственный кредит на пополнение оборотных активов имеет целевой характер и предоставляется финансовыми органами из целевого </w:t>
      </w:r>
      <w:r w:rsidR="003478EA">
        <w:rPr>
          <w:sz w:val="28"/>
          <w:szCs w:val="28"/>
        </w:rPr>
        <w:t>внебюджетного фонда на основании соглашений с предприятием.</w:t>
      </w:r>
    </w:p>
    <w:p w:rsidR="003478EA" w:rsidRDefault="003478EA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Погашается данный кредит за счет прибыли предприятия. Если кредит погашается в пределах установленных сроков погашения, то эта прибыль освобождается от налогообложения. При возникновении просроченного кредита его суммы, а также проценты по кредиту уплачиваются за счет прибыли, остающийся в распоряжении предприятия, т.е. чистой прибыли.</w:t>
      </w:r>
    </w:p>
    <w:p w:rsidR="003478EA" w:rsidRDefault="003478EA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Кредиторская задолженность относится, как правило, к неплановому привлечению в хозяйственный оборот предприятия средств других предприятий, организаций или отдельных лиц. Использование этих привлеченных средств в пределах действующих сроков отплаты счетов и обязательств носит закономерный характер.</w:t>
      </w:r>
      <w:r w:rsidR="004B56AC">
        <w:rPr>
          <w:sz w:val="28"/>
          <w:szCs w:val="28"/>
        </w:rPr>
        <w:t xml:space="preserve"> Однако, в большинстве случаев кредиторская задолженность возникает в результате нарушения расчетно-платежной дисциплины. В связи с этим у предприятия возникает кредиторская задолженность поставщикам за полученные, но не оплаченные товарно-материальные ценности. При нарушении сроков уплаты налоговых платежей возникает просроченная задолженность налоговым органам.</w:t>
      </w:r>
    </w:p>
    <w:p w:rsidR="004B56AC" w:rsidRDefault="004B56AC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Несвоевременные взносы во внебюджетные фонды и другие неплатежи также приводят к возникновению незаконной кредиторской задолженности.</w:t>
      </w:r>
    </w:p>
    <w:p w:rsidR="004B56AC" w:rsidRDefault="004B56AC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5CBD">
        <w:rPr>
          <w:sz w:val="28"/>
          <w:szCs w:val="28"/>
        </w:rPr>
        <w:t>Кредиторская задолженность сопряжена с образованием дебиторской задолженности, являясь основным источником ее покрытия.</w:t>
      </w:r>
    </w:p>
    <w:p w:rsidR="00965CBD" w:rsidRDefault="00965CBD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обороте предприятия, кроме банковских кредитов и кредиторской задолженности могут находится прочие привлеченные средства. Это остатки фондов, резервов и целевых средств самого предприятия, временно не используемых по прямому назначению. Целевые фонды и резервы предприятия образуются за счет себестоимости, прибыли и других целевых поступлений.</w:t>
      </w:r>
    </w:p>
    <w:p w:rsidR="00965CBD" w:rsidRDefault="00965CBD" w:rsidP="00AE42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 этой группе средств относятся амортизационный фонд, ремонтный фонд, резерв предстоящих платежей, финансовый резерв, премиальный и благотворительный фонды и т.д. Все эти фонды и резервы предприятия в установленные сроки используются по целевому назначению. Вовлекаться в оборот в качестве источников покрытия оборотных средств могут лишь остатки этих фондов на период времени, предшествующий их целевому назначению.</w:t>
      </w: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9C2507" w:rsidRDefault="009C2507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7E0A68" w:rsidRDefault="007E0A68" w:rsidP="002C01A3">
      <w:pPr>
        <w:spacing w:line="360" w:lineRule="auto"/>
        <w:jc w:val="center"/>
        <w:rPr>
          <w:b/>
          <w:sz w:val="28"/>
          <w:szCs w:val="28"/>
        </w:rPr>
      </w:pPr>
    </w:p>
    <w:p w:rsidR="00307095" w:rsidRDefault="002C01A3" w:rsidP="002C01A3">
      <w:pPr>
        <w:spacing w:line="360" w:lineRule="auto"/>
        <w:jc w:val="center"/>
        <w:rPr>
          <w:b/>
          <w:sz w:val="28"/>
          <w:szCs w:val="28"/>
        </w:rPr>
      </w:pPr>
      <w:r w:rsidRPr="009C6065">
        <w:rPr>
          <w:b/>
          <w:sz w:val="28"/>
          <w:szCs w:val="28"/>
        </w:rPr>
        <w:t>Заключение</w:t>
      </w:r>
    </w:p>
    <w:p w:rsidR="009C6065" w:rsidRPr="009C6065" w:rsidRDefault="009C6065" w:rsidP="002C01A3">
      <w:pPr>
        <w:spacing w:line="360" w:lineRule="auto"/>
        <w:jc w:val="center"/>
        <w:rPr>
          <w:b/>
          <w:sz w:val="28"/>
          <w:szCs w:val="28"/>
        </w:rPr>
      </w:pPr>
    </w:p>
    <w:p w:rsidR="009C6065" w:rsidRPr="009C6065" w:rsidRDefault="009C6065" w:rsidP="009C6065">
      <w:pPr>
        <w:shd w:val="clear" w:color="auto" w:fill="FFFFFF"/>
        <w:spacing w:line="360" w:lineRule="auto"/>
        <w:ind w:left="14" w:right="29" w:hanging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6065">
        <w:rPr>
          <w:sz w:val="28"/>
          <w:szCs w:val="28"/>
        </w:rPr>
        <w:t>Правильно сформулированная финансовая политика и хорошо отлаженный финансово-кредитный механизм, учитывающий требования системного подхода к его построению и функциони</w:t>
      </w:r>
      <w:r w:rsidRPr="009C6065">
        <w:rPr>
          <w:sz w:val="28"/>
          <w:szCs w:val="28"/>
        </w:rPr>
        <w:softHyphen/>
        <w:t>рованию, представляют собой всего лишь необходимые условия для эффективного управления финансами. Для того чтобы по</w:t>
      </w:r>
      <w:r w:rsidRPr="009C6065">
        <w:rPr>
          <w:sz w:val="28"/>
          <w:szCs w:val="28"/>
        </w:rPr>
        <w:softHyphen/>
        <w:t>ставленные цели и способы их достижения составили единый процесс управления, необходим профессиональный менеджмент.</w:t>
      </w:r>
    </w:p>
    <w:p w:rsidR="009C6065" w:rsidRPr="009C6065" w:rsidRDefault="009C6065" w:rsidP="009C6065">
      <w:pPr>
        <w:shd w:val="clear" w:color="auto" w:fill="FFFFFF"/>
        <w:spacing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065">
        <w:rPr>
          <w:sz w:val="28"/>
          <w:szCs w:val="28"/>
        </w:rPr>
        <w:t xml:space="preserve">В общем виде менеджмент определяется как процесс управления, с помощью которого профессионально подготовленные специалисты формируют организации и управляют ими путем </w:t>
      </w:r>
      <w:r w:rsidRPr="009C6065">
        <w:rPr>
          <w:spacing w:val="-2"/>
          <w:sz w:val="28"/>
          <w:szCs w:val="28"/>
        </w:rPr>
        <w:t xml:space="preserve">постановки целей и разработки способов их достижения. В области </w:t>
      </w:r>
      <w:r w:rsidRPr="009C6065">
        <w:rPr>
          <w:spacing w:val="-1"/>
          <w:sz w:val="28"/>
          <w:szCs w:val="28"/>
        </w:rPr>
        <w:t>управления финансами менеджмент предлагает творческое выпол</w:t>
      </w:r>
      <w:r w:rsidRPr="009C6065">
        <w:rPr>
          <w:sz w:val="28"/>
          <w:szCs w:val="28"/>
        </w:rPr>
        <w:t>нение функций планирования, организации, координирования, стимулирования и контроля, осуществляя которые менеджеры обеспечивают условия для производительного труда занятых в организации работников и получение результатов, соответст</w:t>
      </w:r>
      <w:r w:rsidRPr="009C6065">
        <w:rPr>
          <w:sz w:val="28"/>
          <w:szCs w:val="28"/>
        </w:rPr>
        <w:softHyphen/>
        <w:t>вующих целям.</w:t>
      </w:r>
    </w:p>
    <w:p w:rsidR="009C6065" w:rsidRDefault="009C6065" w:rsidP="009C6065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9C6065">
        <w:rPr>
          <w:b/>
          <w:bCs/>
          <w:i/>
          <w:iCs/>
          <w:sz w:val="28"/>
          <w:szCs w:val="28"/>
        </w:rPr>
        <w:t xml:space="preserve">Финансовый менеджмент </w:t>
      </w:r>
      <w:r w:rsidRPr="009C6065">
        <w:rPr>
          <w:i/>
          <w:iCs/>
          <w:sz w:val="28"/>
          <w:szCs w:val="28"/>
        </w:rPr>
        <w:t xml:space="preserve">— </w:t>
      </w:r>
      <w:r w:rsidRPr="009C6065">
        <w:rPr>
          <w:sz w:val="28"/>
          <w:szCs w:val="28"/>
        </w:rPr>
        <w:t xml:space="preserve">это </w:t>
      </w:r>
      <w:r w:rsidRPr="009C6065">
        <w:rPr>
          <w:i/>
          <w:iCs/>
          <w:sz w:val="28"/>
          <w:szCs w:val="28"/>
        </w:rPr>
        <w:t>процесс управления путем использования способ</w:t>
      </w:r>
      <w:r>
        <w:rPr>
          <w:i/>
          <w:iCs/>
          <w:sz w:val="28"/>
          <w:szCs w:val="28"/>
        </w:rPr>
        <w:t>ов воздействия финансово-кредит</w:t>
      </w:r>
      <w:r w:rsidRPr="009C6065">
        <w:rPr>
          <w:i/>
          <w:iCs/>
          <w:sz w:val="28"/>
          <w:szCs w:val="28"/>
        </w:rPr>
        <w:t xml:space="preserve">ного механизма на финансовые ресурсы в целях реализации </w:t>
      </w:r>
      <w:r>
        <w:rPr>
          <w:i/>
          <w:iCs/>
          <w:sz w:val="28"/>
          <w:szCs w:val="28"/>
        </w:rPr>
        <w:t>финансовой политики.</w:t>
      </w:r>
    </w:p>
    <w:p w:rsidR="009C6065" w:rsidRPr="009C6065" w:rsidRDefault="009C6065" w:rsidP="009C60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9C6065">
        <w:rPr>
          <w:i/>
          <w:iCs/>
          <w:sz w:val="28"/>
          <w:szCs w:val="28"/>
        </w:rPr>
        <w:t xml:space="preserve"> </w:t>
      </w:r>
      <w:r w:rsidRPr="009C6065">
        <w:rPr>
          <w:sz w:val="28"/>
          <w:szCs w:val="28"/>
        </w:rPr>
        <w:t>Отде</w:t>
      </w:r>
      <w:r>
        <w:rPr>
          <w:sz w:val="28"/>
          <w:szCs w:val="28"/>
        </w:rPr>
        <w:t xml:space="preserve">льные направления финансового </w:t>
      </w:r>
      <w:r w:rsidRPr="009C6065">
        <w:rPr>
          <w:sz w:val="28"/>
          <w:szCs w:val="28"/>
        </w:rPr>
        <w:t>менеджмента определяются объектом управления. При единстве</w:t>
      </w:r>
      <w:r w:rsidRPr="009C6065">
        <w:rPr>
          <w:i/>
          <w:iCs/>
          <w:sz w:val="28"/>
          <w:szCs w:val="28"/>
        </w:rPr>
        <w:t xml:space="preserve"> </w:t>
      </w:r>
      <w:r w:rsidRPr="009C6065">
        <w:rPr>
          <w:sz w:val="28"/>
          <w:szCs w:val="28"/>
        </w:rPr>
        <w:t>сущности процесса управления во всех звеньях финансово-кре</w:t>
      </w:r>
      <w:r w:rsidRPr="009C6065">
        <w:rPr>
          <w:sz w:val="28"/>
          <w:szCs w:val="28"/>
        </w:rPr>
        <w:softHyphen/>
        <w:t>дитной системы страны специфические формы и метод воздей</w:t>
      </w:r>
      <w:r w:rsidRPr="009C6065">
        <w:rPr>
          <w:sz w:val="28"/>
          <w:szCs w:val="28"/>
        </w:rPr>
        <w:softHyphen/>
        <w:t>ствия на финансовые ресурсы могут быть различны при управ</w:t>
      </w:r>
      <w:r w:rsidRPr="009C6065">
        <w:rPr>
          <w:sz w:val="28"/>
          <w:szCs w:val="28"/>
        </w:rPr>
        <w:softHyphen/>
        <w:t>лении государственными финансами и кредитом, страховым и банковским делом, финансами предприятий.</w:t>
      </w:r>
    </w:p>
    <w:p w:rsidR="009C6065" w:rsidRPr="009C6065" w:rsidRDefault="009C6065" w:rsidP="004D67CD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065">
        <w:rPr>
          <w:sz w:val="28"/>
          <w:szCs w:val="28"/>
        </w:rPr>
        <w:t>Специфика решаемых зад</w:t>
      </w:r>
      <w:r>
        <w:rPr>
          <w:sz w:val="28"/>
          <w:szCs w:val="28"/>
        </w:rPr>
        <w:t>ач предопределяет сложный, твор</w:t>
      </w:r>
      <w:r w:rsidRPr="009C6065">
        <w:rPr>
          <w:sz w:val="28"/>
          <w:szCs w:val="28"/>
        </w:rPr>
        <w:t>ческий характер управленческого труда, в котор</w:t>
      </w:r>
      <w:r>
        <w:rPr>
          <w:sz w:val="28"/>
          <w:szCs w:val="28"/>
        </w:rPr>
        <w:t>ом постановка целей, разработка</w:t>
      </w:r>
      <w:r w:rsidRPr="009C6065">
        <w:rPr>
          <w:sz w:val="28"/>
          <w:szCs w:val="28"/>
        </w:rPr>
        <w:t xml:space="preserve"> способов и приемов их достижения, а также организация совместной деятел</w:t>
      </w:r>
      <w:r>
        <w:rPr>
          <w:sz w:val="28"/>
          <w:szCs w:val="28"/>
        </w:rPr>
        <w:t>ьности составляют главное содер</w:t>
      </w:r>
      <w:r w:rsidRPr="009C6065">
        <w:rPr>
          <w:sz w:val="28"/>
          <w:szCs w:val="28"/>
        </w:rPr>
        <w:t>жание труда категории работников, называемых менеджерами.</w:t>
      </w:r>
    </w:p>
    <w:p w:rsidR="009C6065" w:rsidRPr="009C6065" w:rsidRDefault="009C6065" w:rsidP="004D67CD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C6065">
        <w:rPr>
          <w:spacing w:val="-1"/>
          <w:sz w:val="28"/>
          <w:szCs w:val="28"/>
        </w:rPr>
        <w:t>У менеджеров особый предмет труда — информация, преобра</w:t>
      </w:r>
      <w:r w:rsidRPr="009C6065">
        <w:rPr>
          <w:sz w:val="28"/>
          <w:szCs w:val="28"/>
        </w:rPr>
        <w:t>зуя которую они принимают у</w:t>
      </w:r>
      <w:r w:rsidR="008B7419">
        <w:rPr>
          <w:sz w:val="28"/>
          <w:szCs w:val="28"/>
        </w:rPr>
        <w:t>правленческие решения, необходи</w:t>
      </w:r>
      <w:r w:rsidRPr="009C6065">
        <w:rPr>
          <w:sz w:val="28"/>
          <w:szCs w:val="28"/>
        </w:rPr>
        <w:t>мые для изменения состояни</w:t>
      </w:r>
      <w:r w:rsidR="004B6D71">
        <w:rPr>
          <w:sz w:val="28"/>
          <w:szCs w:val="28"/>
        </w:rPr>
        <w:t>я управляемого объекта. К финан</w:t>
      </w:r>
      <w:r w:rsidRPr="009C6065">
        <w:rPr>
          <w:sz w:val="28"/>
          <w:szCs w:val="28"/>
        </w:rPr>
        <w:t>совой информации относятся различные сведения о формировании и расходовании фондов финансовых ресурсов и контроле за целевым и эффективным их использованием.</w:t>
      </w:r>
    </w:p>
    <w:p w:rsidR="009C6065" w:rsidRPr="009C6065" w:rsidRDefault="009C6065" w:rsidP="004D67CD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6065">
        <w:rPr>
          <w:sz w:val="28"/>
          <w:szCs w:val="28"/>
        </w:rPr>
        <w:t>Финансовый менеджер, обладающий достаточно высокой квалификацией, всегда стрем</w:t>
      </w:r>
      <w:r>
        <w:rPr>
          <w:sz w:val="28"/>
          <w:szCs w:val="28"/>
        </w:rPr>
        <w:t>ится получить достоверную инфор</w:t>
      </w:r>
      <w:r w:rsidRPr="009C6065">
        <w:rPr>
          <w:sz w:val="28"/>
          <w:szCs w:val="28"/>
        </w:rPr>
        <w:t xml:space="preserve">мацию и использовать ее в процессе принятия своих решений. </w:t>
      </w:r>
      <w:r w:rsidRPr="009C6065">
        <w:rPr>
          <w:spacing w:val="-1"/>
          <w:sz w:val="28"/>
          <w:szCs w:val="28"/>
        </w:rPr>
        <w:t xml:space="preserve">Наличие у финансового менеджера надежной деловой информации </w:t>
      </w:r>
      <w:r w:rsidRPr="009C6065">
        <w:rPr>
          <w:sz w:val="28"/>
          <w:szCs w:val="28"/>
        </w:rPr>
        <w:t>позволяет своевременно принимать решения об управлении финансами с целью реализации задач финансовой политики.</w:t>
      </w:r>
    </w:p>
    <w:p w:rsidR="009C2507" w:rsidRPr="007E0A68" w:rsidRDefault="009C2507" w:rsidP="009C2507">
      <w:pPr>
        <w:spacing w:line="360" w:lineRule="auto"/>
        <w:jc w:val="both"/>
        <w:rPr>
          <w:sz w:val="28"/>
          <w:szCs w:val="28"/>
        </w:rPr>
      </w:pPr>
    </w:p>
    <w:p w:rsidR="009C2507" w:rsidRDefault="009C2507" w:rsidP="009C25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2507">
        <w:rPr>
          <w:sz w:val="28"/>
          <w:szCs w:val="28"/>
        </w:rPr>
        <w:t xml:space="preserve">Каждое </w:t>
      </w:r>
      <w:r>
        <w:rPr>
          <w:sz w:val="28"/>
          <w:szCs w:val="28"/>
        </w:rPr>
        <w:t>предприятие, осуществляющее хозяйственную деятельность, должно иметь оборотные средства (оборотный капитал, оборотные активы), которые обеспечивают бесперебойный процесс производства и реализации продукции. Оборотные активы, хозяйствующих субъектов, участвуя в кругообороте средств рыночной экономики, представляют собой органически единый комплекс. Оборотные средства – это денежные средства, авансированные в оборотные производственные фонды и фонды обращения. Понятие оборотных средств определяется их экономической сущностью, необходимостью обеспечения воспроизводственного процесса, включающего как процесс производства, так и процесс обращения.</w:t>
      </w:r>
    </w:p>
    <w:p w:rsidR="009C2507" w:rsidRDefault="009C2507" w:rsidP="009C25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отличие от основных средств, которые неоднократно участвуют в процессе производства, оборотные средства функционируют только в одном производственном цикле и полностью переносят свою стоимость на весь изготовленный продукт.</w:t>
      </w:r>
    </w:p>
    <w:p w:rsidR="00ED14E1" w:rsidRDefault="008B7419" w:rsidP="009C25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Важнейшим элементом управления оборотными активами является научно обоснованное их нормирование. Посредством нормирования оборотных активов определяется общая потребность хозяйствующих субъектов в собственных оборотных средствах. Правильное исчисление этой потребности необходимо для установления минимальной суммы средств, обеспечивающей </w:t>
      </w:r>
      <w:r w:rsidR="00BA16B4">
        <w:rPr>
          <w:sz w:val="28"/>
          <w:szCs w:val="28"/>
        </w:rPr>
        <w:t>устойчивое финансовое состояние предприятия.</w:t>
      </w:r>
    </w:p>
    <w:p w:rsidR="00BA16B4" w:rsidRDefault="00BA16B4" w:rsidP="009C25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принципы нормирования оборотных средств корректируется в зависимости от изменения условий хозяйствования, а следовательно, самофинансирования и самоокупаемости.</w:t>
      </w:r>
    </w:p>
    <w:p w:rsidR="00BA16B4" w:rsidRDefault="00BA16B4" w:rsidP="009C25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Нормирование оборотных средств осуществляется на каждом предприятии в строгом соответствии со сметами затрат на производство и непроизводственные нужды, бизнес-планом, отражающим все стороны коммерческой деятельности. Тем самым обеспечивается взаимосвязь производственных и финансовых показателей, столь необходимая для успешной предпринимательской деятельности.</w:t>
      </w: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BA16B4" w:rsidRDefault="00BA16B4" w:rsidP="001A5D3C">
      <w:pPr>
        <w:spacing w:line="360" w:lineRule="auto"/>
        <w:jc w:val="center"/>
        <w:rPr>
          <w:b/>
          <w:sz w:val="28"/>
          <w:szCs w:val="28"/>
        </w:rPr>
      </w:pPr>
    </w:p>
    <w:p w:rsidR="00ED14E1" w:rsidRDefault="00ED14E1" w:rsidP="001A5D3C">
      <w:pPr>
        <w:spacing w:line="360" w:lineRule="auto"/>
        <w:jc w:val="center"/>
        <w:rPr>
          <w:b/>
          <w:sz w:val="28"/>
          <w:szCs w:val="28"/>
        </w:rPr>
      </w:pPr>
      <w:r w:rsidRPr="00ED14E1">
        <w:rPr>
          <w:b/>
          <w:sz w:val="28"/>
          <w:szCs w:val="28"/>
        </w:rPr>
        <w:t>Список литературы:</w:t>
      </w:r>
    </w:p>
    <w:p w:rsidR="001A5D3C" w:rsidRPr="00ED14E1" w:rsidRDefault="001A5D3C" w:rsidP="009C2507">
      <w:pPr>
        <w:spacing w:line="360" w:lineRule="auto"/>
        <w:jc w:val="both"/>
        <w:rPr>
          <w:b/>
          <w:sz w:val="28"/>
          <w:szCs w:val="28"/>
        </w:rPr>
      </w:pPr>
    </w:p>
    <w:p w:rsidR="00ED14E1" w:rsidRDefault="00C0570A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Балабанов И.Т. Финансовый менеджмент: Учебник. – М.: Финансы и статистика, 2000.- 224с.;</w:t>
      </w:r>
    </w:p>
    <w:p w:rsidR="00C0570A" w:rsidRDefault="00C0570A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Введение в финансовый менеджмент.- М.: Финансы и статистика, 2004.- 768с.;</w:t>
      </w:r>
    </w:p>
    <w:p w:rsidR="00C0570A" w:rsidRDefault="00C0570A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Поляк Г. Финансовый менеджмент.- М.: Юнити – Дана, 2004, 527 с.;</w:t>
      </w:r>
    </w:p>
    <w:p w:rsidR="00C0570A" w:rsidRDefault="00C0570A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Румянцева Е.Е. Финансы организаций: финансовые технологии управлением предприятием. – М.: Инфра – М, 2003, 459 с.;</w:t>
      </w:r>
    </w:p>
    <w:p w:rsidR="00C0570A" w:rsidRDefault="001A5D3C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менеджмент: Учебник для вузов/ Под ред. Павловой Л.- М.: Юнити, Дана, 2003, 269 с.;</w:t>
      </w:r>
    </w:p>
    <w:p w:rsidR="001A5D3C" w:rsidRDefault="001A5D3C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менеджмент: Учебник для вузов/ Н.Ф.Самсонов, Н.П. Баранникова, А.А. Володин и др.; Под ред. Проф. Н.Ф. Самсонова. – М.: Финансы, ЮНИТИ, 2002. – 495 с.;</w:t>
      </w:r>
    </w:p>
    <w:p w:rsidR="004B6D71" w:rsidRDefault="004B6D71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менеджмент: теория и практика: Учебник/под ред. Е.С. Стояновой.- М.: изд-во «Перспектива», 1996.-</w:t>
      </w:r>
      <w:smartTag w:uri="urn:schemas-microsoft-com:office:smarttags" w:element="metricconverter">
        <w:smartTagPr>
          <w:attr w:name="ProductID" w:val="405 г"/>
        </w:smartTagPr>
        <w:r>
          <w:rPr>
            <w:sz w:val="28"/>
            <w:szCs w:val="28"/>
          </w:rPr>
          <w:t>405 г</w:t>
        </w:r>
      </w:smartTag>
      <w:r>
        <w:rPr>
          <w:sz w:val="28"/>
          <w:szCs w:val="28"/>
        </w:rPr>
        <w:t>.</w:t>
      </w:r>
    </w:p>
    <w:p w:rsidR="004D67CD" w:rsidRDefault="001A5D3C" w:rsidP="00C0570A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 Ионова А.Ф. Финансы предприятий: менеджмент и анализ. – М.: Инфра – М, 2004, 538 с.</w:t>
      </w:r>
    </w:p>
    <w:p w:rsidR="004D67CD" w:rsidRDefault="004D67CD" w:rsidP="004D67CD">
      <w:pPr>
        <w:rPr>
          <w:sz w:val="28"/>
          <w:szCs w:val="28"/>
        </w:rPr>
      </w:pPr>
    </w:p>
    <w:p w:rsidR="001A5D3C" w:rsidRPr="004D67CD" w:rsidRDefault="001A5D3C" w:rsidP="004D67CD">
      <w:pPr>
        <w:rPr>
          <w:sz w:val="28"/>
          <w:szCs w:val="28"/>
        </w:rPr>
      </w:pPr>
      <w:bookmarkStart w:id="0" w:name="_GoBack"/>
      <w:bookmarkEnd w:id="0"/>
    </w:p>
    <w:sectPr w:rsidR="001A5D3C" w:rsidRPr="004D67CD" w:rsidSect="00063F0D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44C" w:rsidRDefault="0051144C">
      <w:r>
        <w:separator/>
      </w:r>
    </w:p>
  </w:endnote>
  <w:endnote w:type="continuationSeparator" w:id="0">
    <w:p w:rsidR="0051144C" w:rsidRDefault="0051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44C" w:rsidRDefault="0051144C">
      <w:r>
        <w:separator/>
      </w:r>
    </w:p>
  </w:footnote>
  <w:footnote w:type="continuationSeparator" w:id="0">
    <w:p w:rsidR="0051144C" w:rsidRDefault="0051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0D" w:rsidRDefault="00063F0D" w:rsidP="005114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F0D" w:rsidRDefault="00063F0D" w:rsidP="00063F0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0D" w:rsidRDefault="00063F0D" w:rsidP="005114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4B2">
      <w:rPr>
        <w:rStyle w:val="a5"/>
        <w:noProof/>
      </w:rPr>
      <w:t>2</w:t>
    </w:r>
    <w:r>
      <w:rPr>
        <w:rStyle w:val="a5"/>
      </w:rPr>
      <w:fldChar w:fldCharType="end"/>
    </w:r>
  </w:p>
  <w:p w:rsidR="00063F0D" w:rsidRDefault="00063F0D" w:rsidP="00063F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0451DC"/>
    <w:lvl w:ilvl="0">
      <w:numFmt w:val="bullet"/>
      <w:lvlText w:val="*"/>
      <w:lvlJc w:val="left"/>
    </w:lvl>
  </w:abstractNum>
  <w:abstractNum w:abstractNumId="1">
    <w:nsid w:val="02B343BE"/>
    <w:multiLevelType w:val="hybridMultilevel"/>
    <w:tmpl w:val="274E31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42776E"/>
    <w:multiLevelType w:val="hybridMultilevel"/>
    <w:tmpl w:val="D59091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BA7359"/>
    <w:multiLevelType w:val="hybridMultilevel"/>
    <w:tmpl w:val="B92090EE"/>
    <w:lvl w:ilvl="0" w:tplc="0419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">
    <w:nsid w:val="235F2ED2"/>
    <w:multiLevelType w:val="multilevel"/>
    <w:tmpl w:val="B2447AE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3CE42AF"/>
    <w:multiLevelType w:val="hybridMultilevel"/>
    <w:tmpl w:val="015431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2FA05320"/>
    <w:multiLevelType w:val="hybridMultilevel"/>
    <w:tmpl w:val="63566A7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328D0A39"/>
    <w:multiLevelType w:val="singleLevel"/>
    <w:tmpl w:val="B4884D9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8862A7E"/>
    <w:multiLevelType w:val="singleLevel"/>
    <w:tmpl w:val="B5227794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9">
    <w:nsid w:val="396E6C63"/>
    <w:multiLevelType w:val="singleLevel"/>
    <w:tmpl w:val="A0C2E322"/>
    <w:lvl w:ilvl="0">
      <w:start w:val="1"/>
      <w:numFmt w:val="decimal"/>
      <w:lvlText w:val="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0">
    <w:nsid w:val="3FC059CA"/>
    <w:multiLevelType w:val="hybridMultilevel"/>
    <w:tmpl w:val="A428F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B21F9"/>
    <w:multiLevelType w:val="hybridMultilevel"/>
    <w:tmpl w:val="9EEC5E62"/>
    <w:lvl w:ilvl="0" w:tplc="CF2EB2A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955E1"/>
    <w:multiLevelType w:val="singleLevel"/>
    <w:tmpl w:val="CFBE4D00"/>
    <w:lvl w:ilvl="0">
      <w:start w:val="1"/>
      <w:numFmt w:val="decimal"/>
      <w:lvlText w:val="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3">
    <w:nsid w:val="6A616651"/>
    <w:multiLevelType w:val="hybridMultilevel"/>
    <w:tmpl w:val="95F68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8A40DA"/>
    <w:multiLevelType w:val="hybridMultilevel"/>
    <w:tmpl w:val="14D0C1FA"/>
    <w:lvl w:ilvl="0" w:tplc="C03EC5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821DB1"/>
    <w:multiLevelType w:val="hybridMultilevel"/>
    <w:tmpl w:val="F956E28A"/>
    <w:lvl w:ilvl="0" w:tplc="2EA60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5C725BF"/>
    <w:multiLevelType w:val="singleLevel"/>
    <w:tmpl w:val="9B3495C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5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7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FF8"/>
    <w:rsid w:val="00012903"/>
    <w:rsid w:val="00050306"/>
    <w:rsid w:val="00060E07"/>
    <w:rsid w:val="00063F0D"/>
    <w:rsid w:val="000F1358"/>
    <w:rsid w:val="000F3A40"/>
    <w:rsid w:val="00112811"/>
    <w:rsid w:val="0014459F"/>
    <w:rsid w:val="00144A1D"/>
    <w:rsid w:val="00166BDB"/>
    <w:rsid w:val="00172EAA"/>
    <w:rsid w:val="001774B4"/>
    <w:rsid w:val="001923E1"/>
    <w:rsid w:val="001A5D3C"/>
    <w:rsid w:val="001F4C87"/>
    <w:rsid w:val="00255B1C"/>
    <w:rsid w:val="002647AF"/>
    <w:rsid w:val="002862FB"/>
    <w:rsid w:val="002C01A3"/>
    <w:rsid w:val="002C12B5"/>
    <w:rsid w:val="002D05F6"/>
    <w:rsid w:val="00307095"/>
    <w:rsid w:val="00333286"/>
    <w:rsid w:val="003478EA"/>
    <w:rsid w:val="0038061D"/>
    <w:rsid w:val="003C1CB6"/>
    <w:rsid w:val="003C1FF8"/>
    <w:rsid w:val="003C6B64"/>
    <w:rsid w:val="003C7B00"/>
    <w:rsid w:val="004018BE"/>
    <w:rsid w:val="00453EEA"/>
    <w:rsid w:val="004944E0"/>
    <w:rsid w:val="004B56AC"/>
    <w:rsid w:val="004B6D71"/>
    <w:rsid w:val="004C2304"/>
    <w:rsid w:val="004D67CD"/>
    <w:rsid w:val="00502508"/>
    <w:rsid w:val="00507202"/>
    <w:rsid w:val="0051144C"/>
    <w:rsid w:val="00515F64"/>
    <w:rsid w:val="00556BF4"/>
    <w:rsid w:val="0058304D"/>
    <w:rsid w:val="005B3A98"/>
    <w:rsid w:val="005C681B"/>
    <w:rsid w:val="005E5620"/>
    <w:rsid w:val="005F0153"/>
    <w:rsid w:val="00611839"/>
    <w:rsid w:val="0061771C"/>
    <w:rsid w:val="006926DB"/>
    <w:rsid w:val="006D04B2"/>
    <w:rsid w:val="006E284C"/>
    <w:rsid w:val="007555F4"/>
    <w:rsid w:val="00756747"/>
    <w:rsid w:val="00782515"/>
    <w:rsid w:val="00795F2D"/>
    <w:rsid w:val="007B7CE9"/>
    <w:rsid w:val="007D5C87"/>
    <w:rsid w:val="007E0A68"/>
    <w:rsid w:val="00800DFB"/>
    <w:rsid w:val="0081399C"/>
    <w:rsid w:val="00814A1F"/>
    <w:rsid w:val="008158A2"/>
    <w:rsid w:val="00860603"/>
    <w:rsid w:val="00891614"/>
    <w:rsid w:val="008B7419"/>
    <w:rsid w:val="008C02FA"/>
    <w:rsid w:val="008C1EB9"/>
    <w:rsid w:val="008D250C"/>
    <w:rsid w:val="008D685B"/>
    <w:rsid w:val="009239E0"/>
    <w:rsid w:val="00965CBD"/>
    <w:rsid w:val="00986957"/>
    <w:rsid w:val="009C2507"/>
    <w:rsid w:val="009C6065"/>
    <w:rsid w:val="009D696C"/>
    <w:rsid w:val="00A0186C"/>
    <w:rsid w:val="00A16461"/>
    <w:rsid w:val="00AE42E6"/>
    <w:rsid w:val="00B122B1"/>
    <w:rsid w:val="00B2108F"/>
    <w:rsid w:val="00B34247"/>
    <w:rsid w:val="00B54A17"/>
    <w:rsid w:val="00B87F45"/>
    <w:rsid w:val="00BA16B4"/>
    <w:rsid w:val="00BC4E30"/>
    <w:rsid w:val="00C03A33"/>
    <w:rsid w:val="00C0570A"/>
    <w:rsid w:val="00C643A1"/>
    <w:rsid w:val="00C77820"/>
    <w:rsid w:val="00CB2403"/>
    <w:rsid w:val="00CC2F4E"/>
    <w:rsid w:val="00CE23C6"/>
    <w:rsid w:val="00D013E8"/>
    <w:rsid w:val="00D4284D"/>
    <w:rsid w:val="00D47021"/>
    <w:rsid w:val="00D52BC4"/>
    <w:rsid w:val="00D6537F"/>
    <w:rsid w:val="00D74920"/>
    <w:rsid w:val="00E0346C"/>
    <w:rsid w:val="00E05E8E"/>
    <w:rsid w:val="00E2798B"/>
    <w:rsid w:val="00E437D9"/>
    <w:rsid w:val="00E70AB4"/>
    <w:rsid w:val="00E74C40"/>
    <w:rsid w:val="00E83058"/>
    <w:rsid w:val="00EC6B9A"/>
    <w:rsid w:val="00ED0557"/>
    <w:rsid w:val="00ED14E1"/>
    <w:rsid w:val="00ED1746"/>
    <w:rsid w:val="00EE1456"/>
    <w:rsid w:val="00EE2FEE"/>
    <w:rsid w:val="00EE43CD"/>
    <w:rsid w:val="00F1138E"/>
    <w:rsid w:val="00F14112"/>
    <w:rsid w:val="00F65E93"/>
    <w:rsid w:val="00FC1381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FEB8EDD4-A496-4274-BB85-277E46CF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52BC4"/>
    <w:pPr>
      <w:spacing w:line="360" w:lineRule="auto"/>
      <w:jc w:val="both"/>
    </w:pPr>
    <w:rPr>
      <w:sz w:val="28"/>
      <w:szCs w:val="28"/>
    </w:rPr>
  </w:style>
  <w:style w:type="paragraph" w:styleId="a4">
    <w:name w:val="header"/>
    <w:basedOn w:val="a"/>
    <w:rsid w:val="00063F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10311</Words>
  <Characters>58776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2014-04-18T11:30:00Z</dcterms:created>
  <dcterms:modified xsi:type="dcterms:W3CDTF">2014-04-18T11:30:00Z</dcterms:modified>
</cp:coreProperties>
</file>