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CB" w:rsidRDefault="002824CB" w:rsidP="00FD2D62">
      <w:pPr>
        <w:pStyle w:val="a3"/>
        <w:jc w:val="center"/>
        <w:rPr>
          <w:b/>
          <w:bCs/>
        </w:rPr>
      </w:pPr>
    </w:p>
    <w:p w:rsidR="00FD2D62" w:rsidRDefault="00FD2D62" w:rsidP="00FD2D62">
      <w:pPr>
        <w:pStyle w:val="a3"/>
        <w:jc w:val="center"/>
        <w:rPr>
          <w:b/>
          <w:bCs/>
        </w:rPr>
      </w:pPr>
      <w:r>
        <w:rPr>
          <w:b/>
          <w:bCs/>
        </w:rPr>
        <w:t>МИРОВОЙ РЫНОК И ЕГО ТЕРРИТОРИАЛЬНЫЕ МАСШТАБЫ</w:t>
      </w:r>
    </w:p>
    <w:p w:rsidR="00FD2D62" w:rsidRDefault="00FD2D62" w:rsidP="00FD2D62">
      <w:pPr>
        <w:numPr>
          <w:ilvl w:val="0"/>
          <w:numId w:val="1"/>
        </w:numPr>
        <w:spacing w:before="100" w:beforeAutospacing="1" w:after="100" w:afterAutospacing="1"/>
        <w:rPr>
          <w:b/>
          <w:bCs/>
        </w:rPr>
      </w:pPr>
      <w:r>
        <w:rPr>
          <w:b/>
          <w:bCs/>
        </w:rPr>
        <w:t>ВОЗНИКНОВЕНИЕ МИРОВОГО РЫНКА И СТАДИИ ЕГО РАЗВИТИЯ</w:t>
      </w:r>
    </w:p>
    <w:p w:rsidR="00FD2D62" w:rsidRDefault="00FD2D62" w:rsidP="00FD2D62">
      <w:pPr>
        <w:pStyle w:val="a3"/>
      </w:pPr>
      <w:r>
        <w:t>Известные американские экономисты Макконнелл и Брю пишут, что “рынок — всякий институт или механизм, который сводит вместе покупателей (предъявителей спроса) и продавцов (поставщиков) конкретного товара или услуг”</w:t>
      </w:r>
      <w:r>
        <w:rPr>
          <w:vertAlign w:val="superscript"/>
        </w:rPr>
        <w:t>1</w:t>
      </w:r>
      <w:r>
        <w:t>.</w:t>
      </w:r>
      <w:r>
        <w:rPr>
          <w:b/>
          <w:bCs/>
        </w:rPr>
        <w:t xml:space="preserve"> Рынок есть система обмена разными по своим потребительским свойствам продуктами труда как товарами.</w:t>
      </w:r>
      <w:r>
        <w:t xml:space="preserve"> Продукты передаются поставщиками покупателям не бесплатно, а на возмездной основе. Значит, рынок предполагает наличие как разных по своим потребительским свойствам продуктов труда, так и их разных собственников.</w:t>
      </w:r>
    </w:p>
    <w:p w:rsidR="00FD2D62" w:rsidRDefault="00FD2D62" w:rsidP="00FD2D62">
      <w:pPr>
        <w:pStyle w:val="a3"/>
      </w:pPr>
      <w:r>
        <w:rPr>
          <w:i/>
          <w:iCs/>
          <w:vertAlign w:val="superscript"/>
        </w:rPr>
        <w:t>1</w:t>
      </w:r>
      <w:r>
        <w:rPr>
          <w:i/>
          <w:iCs/>
        </w:rPr>
        <w:t xml:space="preserve"> Макконнелл К., Брю С. Экономикс. М., 1992. С. 396.</w:t>
      </w:r>
    </w:p>
    <w:p w:rsidR="00FD2D62" w:rsidRDefault="00FD2D62" w:rsidP="00FD2D62">
      <w:pPr>
        <w:pStyle w:val="a3"/>
      </w:pPr>
      <w:r>
        <w:t>Определения содержания рынка встречаются разные. Поэтому приведем еще одно из них, которое, по нашему мнению, отражает наиболее адекватно его содержание. Так вот,</w:t>
      </w:r>
      <w:r>
        <w:rPr>
          <w:b/>
          <w:bCs/>
        </w:rPr>
        <w:t xml:space="preserve"> рынок — это способ или механизм реализации и приобретения товаров и услуг, в котором участвуют продавцы и покупатели,</w:t>
      </w:r>
      <w:r>
        <w:t xml:space="preserve"> т.е. он представляет собой систему соотношения предложения и спроса разных собственников. Короче говоря,</w:t>
      </w:r>
      <w:r>
        <w:rPr>
          <w:b/>
          <w:bCs/>
        </w:rPr>
        <w:t xml:space="preserve"> рынок — это стоимостная система обмена разными продуктами труда.</w:t>
      </w:r>
      <w:r>
        <w:t xml:space="preserve"> Поэтому не относитесь скептически к базару, как некоторые это делают, ибо базар и супермаркет — это всего лишь разновидности все той же системы товарного обмена разными продуктами труда. В то же время народное толкование рынка отличается от его научного содержания. В обыденном обиходе под рынком понимают место, где продаются и покупаются товары. В действительности же рынок не сводится к месту. Рынок это не место, а определенный механизм товарного производства.</w:t>
      </w:r>
    </w:p>
    <w:p w:rsidR="00FD2D62" w:rsidRDefault="00FD2D62" w:rsidP="00FD2D62">
      <w:pPr>
        <w:pStyle w:val="a3"/>
      </w:pPr>
      <w:r>
        <w:t>Возникновение и становление рынка обусловлено развитием общественного разделения труда и товарного производства. С ростом товарного производства развивается и рынок — способ обмена продуктов, которые предназначены для продажи, а не потребления самими производителями.</w:t>
      </w:r>
    </w:p>
    <w:p w:rsidR="00FD2D62" w:rsidRDefault="00FD2D62" w:rsidP="00FD2D62">
      <w:pPr>
        <w:pStyle w:val="a3"/>
      </w:pPr>
      <w:r>
        <w:t>При рабовладельческом строе товарное производство и товарное обращение внутри отдельных стран были развиты слабо. В соответствии с этим на внешний рынок отправлялась лишь незначительная часть продукции. И все же при рабовладельческом способе производства возник</w:t>
      </w:r>
      <w:r>
        <w:rPr>
          <w:b/>
          <w:bCs/>
        </w:rPr>
        <w:t xml:space="preserve"> мировой рынок.</w:t>
      </w:r>
      <w:r>
        <w:t xml:space="preserve"> В то время он носил преимущественно внутриконтинентальный масштаб. Финикия, Древний Египет, Греция, Рим вели торговлю как между собою, так и с многочисленными городами Средиземноморья и Черного моря. Но рабство по самой своей природе не было товарным производством и потому лишь частично могло служить основой развития внешней торговли. Его более прочной основой было ремесленное производство. Поэтому сложившийся в эпоху рабства мировой товарный рынок по своему социально-экономическому характеру был ремесленно-рабовладельческим рынком.</w:t>
      </w:r>
    </w:p>
    <w:p w:rsidR="00FD2D62" w:rsidRDefault="00FD2D62" w:rsidP="00FD2D62">
      <w:pPr>
        <w:pStyle w:val="a3"/>
      </w:pPr>
      <w:r>
        <w:t>В течение долгого времени и при феодализме также не наблюдалось широкого распространения товарного производства, поскольку господствующим было натуральное хозяйство. В силу этого в обмен поступала незначительная часть продукции сельского хозяйства и мелких ремесленных предприятий. Дифференциация общественного производства почти отсутствовала. Товарный обмен между отдельными товаропроизводителями охватывал лишь небольшие районы. Купеческий капитал, выступая посредником между товаропроизводителями, постепенно вовлекал в обмен все новые районы и области. Но в условиях их политической и производственной разобщенности товарный обмен носил нерегулярный характер: отсутствовал единый национальный рынок, общественные потребности удовлетворялись преимущественно продукцией местного производства.</w:t>
      </w:r>
    </w:p>
    <w:p w:rsidR="00FD2D62" w:rsidRDefault="00FD2D62" w:rsidP="00FD2D62">
      <w:pPr>
        <w:pStyle w:val="a3"/>
      </w:pPr>
      <w:r>
        <w:t>Слабое развитие общественного разделения труда внутри отдельных стран препятствовало установлению регулярных торговых связей между ними. Внешняя торговля еще не получила значительного развития и не имела существенного значения в удовлетворении потребностей феодального общества в целом.</w:t>
      </w:r>
    </w:p>
    <w:p w:rsidR="00FD2D62" w:rsidRDefault="00FD2D62" w:rsidP="00FD2D62">
      <w:pPr>
        <w:pStyle w:val="a3"/>
      </w:pPr>
      <w:r>
        <w:t xml:space="preserve">Тем не менее именно при феодализме древний мировой внутриконтинентальный рынок перерос в межконтинентальный. В самом деле, средневековый Китай торговал не только в Индией, но и с Аравией и Южной Африкой. Венеция и Генуя вели торговлю как с феодальными странами Европы, так и с Египтом и государствами Ближнего Востока. Путешествие Васко да Гама соединило эти два региональных международных рынка, а открытие Америки Колумбом и кругосветное путешествие Магеллана объединило все региональные рынки в единую цепь. Так что мировой рынок возник не в </w:t>
      </w:r>
      <w:r>
        <w:rPr>
          <w:b/>
          <w:bCs/>
        </w:rPr>
        <w:t>XIX</w:t>
      </w:r>
      <w:r>
        <w:t xml:space="preserve"> в., а значительно раньше. Конечно, прочность его была слабой, а масштабы невелики. И все же он существовал. Основными поставщиками товаров на внешний рынок были феодалы и ремесленники. Поэтому сложившийся в эпоху феодализма товарный рынок по своему социально-экономическому содержанию был ремесленно-феодальным.</w:t>
      </w:r>
    </w:p>
    <w:p w:rsidR="00FD2D62" w:rsidRDefault="00FD2D62" w:rsidP="00FD2D62">
      <w:pPr>
        <w:pStyle w:val="a3"/>
      </w:pPr>
      <w:r>
        <w:t>Способ обмена продуктов труда как товаров, производимых обособленными друг от друга собственниками, в конце эпохи феодализма стал развиваться под воздействием возникновения капиталистических предприятий, отделения промышленности от земледелия, по мере специализации сельского хозяйства в разных районах на производстве определенных видов товаров, в силу расчленения промышленного производства на все большее число отраслей.</w:t>
      </w:r>
    </w:p>
    <w:p w:rsidR="00FD2D62" w:rsidRDefault="00FD2D62" w:rsidP="00FD2D62">
      <w:pPr>
        <w:pStyle w:val="a3"/>
      </w:pPr>
      <w:r>
        <w:t>В условиях развивающегося капиталистического товарного производства каждая из отраслей промышленности и сельского хозяйства постепенно становится рынком друг для друга. Дифференциация производства на специализированные отрасли представляет собой процесс углубления и расширения общественного разделения труда. Чем глубже становится разделение труда, тем больше развивается товарное производство, тем все более расширяется сфера обмена товаров, т.е. возникает национальный рынок. Когда же процесс специализации капиталистического производства выходит за рамки отдельных стран, тогда она дополняется международным обменом и на этой основе развивается новый мировой рынок. Таким образом, мировой рынок представляет собой совокупность рынков отдельных стран, которые связаны между собой товарообменом.</w:t>
      </w:r>
    </w:p>
    <w:p w:rsidR="00FD2D62" w:rsidRDefault="00FD2D62" w:rsidP="00FD2D62">
      <w:pPr>
        <w:pStyle w:val="a3"/>
      </w:pPr>
      <w:r>
        <w:t>Мировой рынок базируется на международной производственной специализации отдельных стран и является сферой, где в целях обеспечения расширенного воспроизводства осуществляется замещение изделий, произведенных одной страной, продуктами другой. Обмен товаров на мировом рынке представляет собой процесс, обеспечивающий непрерывность расширенного воспроизводства. Поэтому связи между товаропроизводителями разных стран, осуществляемые через обмен товаров, расширяется по мере увеличения масштабов производства.</w:t>
      </w:r>
    </w:p>
    <w:p w:rsidR="00FD2D62" w:rsidRDefault="00FD2D62" w:rsidP="00FD2D62">
      <w:pPr>
        <w:pStyle w:val="a3"/>
      </w:pPr>
      <w:r>
        <w:t>Следует подчеркнуть, что решающее влияние на формирование единых национальных рынков, а затем и дальнейшее развитие мирового межконтинентального рынка оказала крупная капиталистическая промышленность. В результате промышленного переворота, совершившегося в Англии в последней трети XVIII в., а затем в течение XIX в. и в других странах Европы и Америки, стала быстро развиваться крупная промышленность, что и ускорило формирование национальных рынков и привело к образованию мирового капиталистического рынка. Эта творческая роль крупной промышленности обусловлена рядом обстоятельств.</w:t>
      </w:r>
    </w:p>
    <w:p w:rsidR="00FD2D62" w:rsidRDefault="00FD2D62" w:rsidP="00FD2D62">
      <w:pPr>
        <w:pStyle w:val="a3"/>
      </w:pPr>
      <w:r>
        <w:t>Во-первых, капиталистическому производству свойственно стремление к получению высокой нормы прибыли. В погоне за ней предприниматели не довольствуются существующим уровнем прибыли, а ищут оптимальных условий реализации своей продукции за пределами своей страны. И не случайно XIX в. стал временем политического раздела мира между крупными промышленными державами. Помимо политических интересов правительства этих стран обеспечивали своим предпринимателям высокодоходные рынки сбыта их продукции. Таким путем расширяются экономические связи одних стран с другими.</w:t>
      </w:r>
    </w:p>
    <w:p w:rsidR="00FD2D62" w:rsidRDefault="00FD2D62" w:rsidP="00FD2D62">
      <w:pPr>
        <w:pStyle w:val="a3"/>
      </w:pPr>
      <w:r>
        <w:t>Во-вторых, в отличие от ремесла и мануфактуры крупная машинная промышленность дает возможность производить огромные партии товаров для продажи. В погоне за массой прибыли предприниматели стремятся расширить продажу своих товаров не только внутри страны, но и за рубежом. Это также приводит к расширению внешней торговли, т.е. к развитию емкости мирового рынка.</w:t>
      </w:r>
    </w:p>
    <w:p w:rsidR="00FD2D62" w:rsidRDefault="00FD2D62" w:rsidP="00FD2D62">
      <w:pPr>
        <w:pStyle w:val="a3"/>
      </w:pPr>
      <w:r>
        <w:t>В-третьих, погоня за прибылью внутри страны происходит в условиях острой конкурентной борьбы между предприятиями. В целях получения высоких прибылей отдельные отрасли расширяют объем производства за пределы потребностей других национальных отраслей, служащих для них рынками сбыта. Эта неравномерность роста разных национальных отраслей оказывает влияние на состояние внутреннего рынка. Те отрасли, которые в своем развитии опережают технологически связанные с ними другие отрасли, стремятся реализовать свою продукцию на внешних рынках.</w:t>
      </w:r>
    </w:p>
    <w:p w:rsidR="00FD2D62" w:rsidRDefault="00FD2D62" w:rsidP="00FD2D62">
      <w:pPr>
        <w:pStyle w:val="a3"/>
      </w:pPr>
      <w:r>
        <w:t>В-четвертых, массовое производство товаров на базе крупной машинной промышленности вызывает огромный спрос на сырьевые товары. В процессе развития промышленности главными поставщиками сырья стали страны, находившиеся в колониальной зависимости от более развитых в промышленном отношении государств, принуждавших их экономическими и внеэкономическими методами к специализации экономики в определенном направлении. Как видим, крупная машинная промышленность с момента своего возникновения втягивает в мировой рынок различные страны не только как покупателей ее продукции, но и как поставщиков сырьевых товаров.</w:t>
      </w:r>
    </w:p>
    <w:p w:rsidR="00FD2D62" w:rsidRDefault="00FD2D62" w:rsidP="00FD2D62">
      <w:pPr>
        <w:pStyle w:val="a3"/>
      </w:pPr>
      <w:r>
        <w:t>Мировой рынок мог достичь своего полного развития лишь при капиталистическом машинном производстве и вызванном им широком международном разделении труда. Только в условиях капиталистического способа производства мировой рынок становится вполне развитой экономической категорией, создается почва для широкого развития регулярного и всестороннего международного товарооборота, опирающегося на постоянное и массовое производство товаров для продажи на мировых рынках, на развитую сеть международных средств транспорта и связи.</w:t>
      </w:r>
    </w:p>
    <w:p w:rsidR="00FD2D62" w:rsidRDefault="00FD2D62" w:rsidP="00FD2D62">
      <w:pPr>
        <w:pStyle w:val="a3"/>
      </w:pPr>
      <w:r>
        <w:t>Хотя мировой рынок возник на основе развития национальных рынков, тем не менее он не тождествен им. По крайней мере можно отметить наличие следующих отличительных свойств:</w:t>
      </w:r>
    </w:p>
    <w:p w:rsidR="00FD2D62" w:rsidRDefault="00FD2D62" w:rsidP="00FD2D62">
      <w:pPr>
        <w:pStyle w:val="a3"/>
      </w:pPr>
      <w:r>
        <w:t>некоторые товары, участвующие в обращении внутри стран, совсем не выходят на мировой рынок;</w:t>
      </w:r>
    </w:p>
    <w:p w:rsidR="00FD2D62" w:rsidRDefault="00FD2D62" w:rsidP="00FD2D62">
      <w:pPr>
        <w:pStyle w:val="a3"/>
      </w:pPr>
      <w:r>
        <w:t>движение товаров на национальном рынке обусловлено экономическими факторами, т.е. производственными связями между предприятиями и другими организациями, а на мировой рынок огромное влияние оказывает внешнеэкономическая политика государств. Например, на пути иностранных товаров государство воздвигает высокие барьеры, а при движении национальных товаров между своими областями, провинциями, штатами оно этого не делает;</w:t>
      </w:r>
    </w:p>
    <w:p w:rsidR="00FD2D62" w:rsidRDefault="00FD2D62" w:rsidP="00FD2D62">
      <w:pPr>
        <w:pStyle w:val="a3"/>
      </w:pPr>
      <w:r>
        <w:t>наконец, на мировом рынке существует особая система цен — мировые цены.</w:t>
      </w:r>
    </w:p>
    <w:p w:rsidR="00FD2D62" w:rsidRDefault="00FD2D62" w:rsidP="00FD2D62">
      <w:pPr>
        <w:pStyle w:val="a3"/>
      </w:pPr>
      <w:r>
        <w:t>Мировой капиталистический рынок проходит в своем развитии три стадии, определяемые развитием капиталистического способа производства: стадию подготовки капиталистического способа производства (эпоха мануфактуры), стадию машинного производства отдельных предприятий и корпоративную стадию капитализма. Каждая стадия развития мирового капиталистического рынка имеет свои особенности, определяемые самим капиталистическим способом производства.</w:t>
      </w:r>
    </w:p>
    <w:p w:rsidR="00FD2D62" w:rsidRDefault="00FD2D62" w:rsidP="00FD2D62">
      <w:pPr>
        <w:pStyle w:val="a3"/>
      </w:pPr>
      <w:r>
        <w:t>Мировой рынок на стадии подготовки капиталистического способа производства находился еще в зачаточном, неразвитом состоянии. Определяющей чертой внешней торговли на этой стадии была преобладающая роль купеческого капитала, выступавшего в качестве посредника в процессе обращения товаров, производимых преимущественно мелкими товаропроизводителями и частично капиталистическими мануфактурами.</w:t>
      </w:r>
    </w:p>
    <w:p w:rsidR="00FD2D62" w:rsidRDefault="00FD2D62" w:rsidP="00FD2D62">
      <w:pPr>
        <w:pStyle w:val="a3"/>
      </w:pPr>
      <w:r>
        <w:t>Мировой рынок на второй стадии капитализма охватывает период от промышленного переворота в Англии в конце XVIII в. до конца 70-х гг. XIX в., когда мировая капиталистическая торговля приобрела вполне развитые черты. Для этого этапа характерна победа крупной машинной промышленности в Англии и установление ею промышленной и торговой гегемонии. Мировой рынок выходит из своего начального состояния и начинает складываться как категория капитализма. Решающую роль на мировом рынке начинает играть промышленный капитал, который подчиняет себе торговый капитал. Основой международного товарооборота становится вывоз изделий крупной капиталистической промышленности Англии и ввоз ею сырья и продовольствия. В 60—70-е гг. XIX в. определяющим признаком мирового рынка является окончательное закрепление господствующей роли промышленного капитала в хозяйственной жизни главных развитых капиталистических стран, прежде всего США и Германии, промышленность которых по уровню своего развития стала догонять Англию.</w:t>
      </w:r>
    </w:p>
    <w:p w:rsidR="00FD2D62" w:rsidRDefault="00FD2D62" w:rsidP="00FD2D62">
      <w:pPr>
        <w:pStyle w:val="a3"/>
      </w:pPr>
      <w:r>
        <w:t>Корпоративная стадия капитализма охватывает период с 80-х гг. XIX в. и до наших дней, когда осуществился переход от капитализма свободной конкуренции отдельных предприятий к разным формам господства корпораций. На этом этапе завершилось формирование всеохватывающего мирового рынка на основе образования единой капиталистической системы хозяйства и всемирного господства финансового капитала.</w:t>
      </w:r>
    </w:p>
    <w:p w:rsidR="00FD2D62" w:rsidRDefault="00FD2D62" w:rsidP="00FD2D62">
      <w:pPr>
        <w:pStyle w:val="a3"/>
      </w:pPr>
      <w:r>
        <w:t>Более всего нас интересует развитие мирового капиталистического рынка в XX в. Рассмотрим наиболее характерные черты мирового рынка на этом этапе его развития.</w:t>
      </w:r>
    </w:p>
    <w:p w:rsidR="00FD2D62" w:rsidRDefault="00FD2D62" w:rsidP="00FD2D62">
      <w:pPr>
        <w:pStyle w:val="a3"/>
        <w:rPr>
          <w:b/>
          <w:bCs/>
        </w:rPr>
      </w:pPr>
      <w:r>
        <w:rPr>
          <w:b/>
          <w:bCs/>
        </w:rPr>
        <w:t>2. ХАРАКТЕРНЫЕ ЧЕРТЫ МИРОВОГО КАПИТАЛИСТИЧЕСКОГО РЫНКА</w:t>
      </w:r>
    </w:p>
    <w:p w:rsidR="00FD2D62" w:rsidRDefault="00FD2D62" w:rsidP="00FD2D62">
      <w:pPr>
        <w:pStyle w:val="a3"/>
      </w:pPr>
      <w:r>
        <w:t>Современный мировой рынок имеет ряд черт, раскрывающих особенности его функционирования. Каковы же они? Первая характерная черта определяется товарной природой капитализма. Она заключается в том, что экономические связи между отдельными странами осуществляются по принципу выгодности, прибыльности. Мировой капиталистический рынок играет огромную роль в повышении нормы прибыли предприятий промышленно развитых стран за счет усиления эксплуатации экономически отсталых стран.</w:t>
      </w:r>
    </w:p>
    <w:p w:rsidR="00FD2D62" w:rsidRDefault="00FD2D62" w:rsidP="00FD2D62">
      <w:pPr>
        <w:pStyle w:val="a3"/>
      </w:pPr>
      <w:r>
        <w:t>Второй характерной чертой мирового капиталистического рынка является анархия производства и конкуренции. Если в каждом отдельном предприятии производство осуществляется планомерно, то в масштабе всей капиталистической страны и в мире в целом оно протекает анархично. Распределение средств производства между различными отраслями экономики происходит стихийно. Определяющим фактором отраслевого размещения товаропроизводителей является стремление каждого из них вложить капитал в ту сферу деятельности, где норма прибыли выше. В результате произвольного распределения средств производства в странах и в мире в целом между отдельными сферами производства возникает диспропорция. И хотя различные производственные сферы стремятся к равновесию, потому что каждый предприниматель должен производить такую потребительную стоимость, которая удовлетворяла бы общественную потребность, тем не менее эта тенденция различных секторов экономики проявляется лишь как реакция против постоянного нарушения этого равновесия. Анархия на мировом капиталистическом рынке и его неустойчивость еще более усиливаются в связи с тем, что стремление капитала к непрерывному расширению производства встречает на своем пути узкие рамки платежеспособного спроса многих импортирующих стран.</w:t>
      </w:r>
    </w:p>
    <w:p w:rsidR="00FD2D62" w:rsidRDefault="00FD2D62" w:rsidP="00FD2D62">
      <w:pPr>
        <w:pStyle w:val="a3"/>
      </w:pPr>
      <w:r>
        <w:t>Мировому капиталистическому рынку всегда была присуща острая конкурентная борьба между предприятиями отдельных стран. В частности, сейчас борьба идет между США и Японией, странами ЕС и другими государствами. В настоящее время, т.е. в эпоху корпоративного капитализма, на мировом капиталистическом рынке практически безраздельно господствуют ТНК, поддерживаемые национальными правительствами или блоками государств. Именно эти участники международных экономических отношений осуществляют экономический раздел мира, сговорившись о разделе мирового рынка различных товаров и ценах на эти товары.</w:t>
      </w:r>
    </w:p>
    <w:p w:rsidR="00FD2D62" w:rsidRDefault="00FD2D62" w:rsidP="00FD2D62">
      <w:pPr>
        <w:pStyle w:val="a3"/>
      </w:pPr>
      <w:r>
        <w:t>Существенной чертой современного мирового рынка является также то, что в систему внешней торговли втягиваются страны, находящиеся на самых разных ступенях развития товарного производства. В сонме государств, участвующих в МРТ, оказываются промышленно развитые страны, развивающиеся государства, в том числе такие экономически отсталые из них, в которых сохранились докапиталистические производственные отношения. Это обусловлено различными историческими сроками возникновения капитализма в разных странах и регионах и с неравномерностью темпов его развития.</w:t>
      </w:r>
    </w:p>
    <w:p w:rsidR="00FD2D62" w:rsidRDefault="00FD2D62" w:rsidP="00FD2D62">
      <w:pPr>
        <w:pStyle w:val="a3"/>
      </w:pPr>
      <w:r>
        <w:t xml:space="preserve">В XX в. мировой капиталистический рынок пережил несколько глубоких кризисов. Первый из них был связан с мировой войной 1914—1918 гг., исторические последствия которой оказали огромное влияние на весь ход дальнейшего развития мирового хозяйства. Война привела к длительному и глубокому нарушению международного товарообмена. Лишь к </w:t>
      </w:r>
      <w:smartTag w:uri="urn:schemas-microsoft-com:office:smarttags" w:element="metricconverter">
        <w:smartTagPr>
          <w:attr w:name="ProductID" w:val="1924 г"/>
        </w:smartTagPr>
        <w:r>
          <w:t>1924 г</w:t>
        </w:r>
      </w:smartTag>
      <w:r>
        <w:t>. физический объем товарооборота на мировом капиталистическом рынке достиг довоенного уровня. К этому надо добавить, что в связи с отпадением революционной России от всеохватывающего мирового рынка сфера его деятельности была ограничена введением советским правительством чрезвычайных мер по управлению внешнеэкономическими связями страны. В результате этих акций приложение инвестиционных средств главных капиталистических держав к российским ресурсам было прекращено, а условия сбыта их товаров введены в жесткое русло государственного импорта.</w:t>
      </w:r>
    </w:p>
    <w:p w:rsidR="00FD2D62" w:rsidRDefault="00FD2D62" w:rsidP="00FD2D62">
      <w:pPr>
        <w:pStyle w:val="a3"/>
      </w:pPr>
      <w:r>
        <w:t xml:space="preserve">Следующий глубокий кризис мирового капиталистического рынка разразился вскоре после окончания второй мировой войны, которая до основания потрясла всю структуру международных экономических отношений капитализма. Однако после </w:t>
      </w:r>
      <w:smartTag w:uri="urn:schemas-microsoft-com:office:smarttags" w:element="metricconverter">
        <w:smartTagPr>
          <w:attr w:name="ProductID" w:val="1945 г"/>
        </w:smartTagPr>
        <w:r>
          <w:t>1945 г</w:t>
        </w:r>
      </w:smartTag>
      <w:r>
        <w:t>. возрождение международного товарооборота произошло сравнительно быстрее, чем после первой мировой войны.</w:t>
      </w:r>
    </w:p>
    <w:p w:rsidR="00FD2D62" w:rsidRDefault="00FD2D62" w:rsidP="00FD2D62">
      <w:pPr>
        <w:pStyle w:val="a3"/>
      </w:pPr>
      <w:r>
        <w:t>Наконец, в послевоенный период мировой капиталистический рынок столкнулся с новыми трудностями, связанными с распадом колониальной системы империалистических держав. Подъем национально-освободительной борьбы привел к завоеванию странами Азии и Африки политической независимости, что подорвало базу и экономического господства промышленно развитых держав, которые натолкнулись там на возрастающие трудности сбыта своих товаров и вывоза капитала.</w:t>
      </w:r>
    </w:p>
    <w:p w:rsidR="00FD2D62" w:rsidRDefault="00FD2D62" w:rsidP="00FD2D62">
      <w:pPr>
        <w:pStyle w:val="a3"/>
      </w:pPr>
      <w:r>
        <w:t>Необходимо отметить, что все эти кризисы в конечном счете были преодолены. В целом отличительной чертой послевоенного периода явилось заметное ускорение темпов развития международной торговли, которая достигла самого высокого уровня за всю предыдущую историю капитализма. В этот период наблюдалось почти непрерывное ускорение экспорта. Так, среднегодовые темпы его прироста в 50-х гг. составили 6%, в 60-х гг. — 8,2%, а в 1970— 1973 гг. — 9,4%</w:t>
      </w:r>
      <w:r>
        <w:rPr>
          <w:vertAlign w:val="superscript"/>
        </w:rPr>
        <w:t>1</w:t>
      </w:r>
      <w:r>
        <w:t>. Даже в условиях развернувшегося в 70-х гг. острейшего экономического кризиса внешнеэкономическая сфера капитализма развивалась успешнее, чем капиталистическое хозяйство в целом.</w:t>
      </w:r>
    </w:p>
    <w:p w:rsidR="00FD2D62" w:rsidRDefault="00FD2D62" w:rsidP="00FD2D62">
      <w:pPr>
        <w:pStyle w:val="a3"/>
      </w:pPr>
      <w:r>
        <w:rPr>
          <w:i/>
          <w:iCs/>
        </w:rPr>
        <w:t>1 Хвойник П.И. Международная капиталистическая торговля (проблемы развития). М., 1977.</w:t>
      </w:r>
    </w:p>
    <w:p w:rsidR="00FD2D62" w:rsidRDefault="00FD2D62" w:rsidP="00FD2D62">
      <w:pPr>
        <w:pStyle w:val="a3"/>
      </w:pPr>
      <w:r>
        <w:t>Одна из отличительных черт современного мирового рынка состоит в том, что промышленно развитые государства принимают все более серьезное участие в проведении мероприятий по защите национальных рынков от импорта товаров и форсировании экспорта своей продукции. Речь идет о возрождении политики протекционизма, которая была свойственна мануфактурному периоду развития капитализма и ранней стадии машинного периода. Теперь в связи с ростом несбалансированности платежных балансов многие страны снова обращаются к политике протекционизма.</w:t>
      </w:r>
    </w:p>
    <w:p w:rsidR="00FD2D62" w:rsidRDefault="00FD2D62" w:rsidP="00FD2D62">
      <w:pPr>
        <w:pStyle w:val="a3"/>
      </w:pPr>
      <w:r>
        <w:t xml:space="preserve">Крупные изменения, происшедшие в рамках мирового капиталистического рынка связаны не столько с непосредственными результатами второй мировой войны, сколько с последующими особенностями развития международных экономических отношений. Во второй половине XX в. возникают региональные экономические блоки промышленно развитых стран, вступивших на путь создания интеграционных группировок — ЕС, ЕАСТ, в последнее время Североамериканская зона свободной торговли (НАФТА). Развивающиеся государства создают свои экономические объединения. Например, в </w:t>
      </w:r>
      <w:smartTag w:uri="urn:schemas-microsoft-com:office:smarttags" w:element="metricconverter">
        <w:smartTagPr>
          <w:attr w:name="ProductID" w:val="1975 г"/>
        </w:smartTagPr>
        <w:r>
          <w:t>1975 г</w:t>
        </w:r>
      </w:smartTag>
      <w:r>
        <w:t xml:space="preserve">. создана ЛАЭС — Латиноамериканская экономическая система, региональная экономическая организация стран Латинской Америки и бассейна Карибского моря, членами которой являются 26 государств региона. В </w:t>
      </w:r>
      <w:smartTag w:uri="urn:schemas-microsoft-com:office:smarttags" w:element="metricconverter">
        <w:smartTagPr>
          <w:attr w:name="ProductID" w:val="1967 г"/>
        </w:smartTagPr>
        <w:r>
          <w:t>1967 г</w:t>
        </w:r>
      </w:smartTag>
      <w:r>
        <w:t>. с целью развития взаимных экономических и социальных связей образована АСЕАН — ассоциация государств Юго-Восточной Азии. Ее членами являются Бруней, Индонезия, Малайзия, Сингапур, Таиланд и Филиппины. Интеграционные объединения возникают и в других регионах мира.</w:t>
      </w:r>
    </w:p>
    <w:p w:rsidR="00FD2D62" w:rsidRDefault="00FD2D62" w:rsidP="00FD2D62">
      <w:pPr>
        <w:pStyle w:val="a3"/>
      </w:pPr>
      <w:r>
        <w:t>Между участниками интеграционных группировок постепенно ликвидируются все торгово-экономические препятствия, но зато по отношению к третьим странам происходит унификация таможенных пошлин и другого рода препятствий. Эти мероприятия представляют собой новый тип монополизации мирового капиталистического рынка. Экономической основой таких блоков является объективное нарастающее стремление повысить эффективность в различных секторах мирового хозяйства. Результатом этой тенденции стала дальнейшая интернационализация производства. В то же время возникли монопольные группировки особого рода, которые монополизируют не территории своих стран от проникновения иностранных товаров, а производство и сбыт отдельных товаров. Такой организацией, например, показала себя ОПЕК, которая монополизировала сбыт нефти.</w:t>
      </w:r>
    </w:p>
    <w:p w:rsidR="00FD2D62" w:rsidRDefault="00FD2D62" w:rsidP="00FD2D62">
      <w:pPr>
        <w:pStyle w:val="a3"/>
      </w:pPr>
      <w:r>
        <w:t>Однако, несмотря на рост монополизации под флагом региональной либерализации, характерным моментом в развитии мирового рынка является то, что все большее развитие получают международные государственные формы его регулирования. К таким формам относятся как общие торговые союзы типа Всемирной торговой организации, так и такие образования, как Международный валютный фонд (МВФ), Международный банк реконструкции и развития (МБРР), Европейский банк реконструкции и развития (ЕБРР) и др.</w:t>
      </w:r>
    </w:p>
    <w:p w:rsidR="00FD2D62" w:rsidRDefault="00FD2D62" w:rsidP="00FD2D62">
      <w:pPr>
        <w:pStyle w:val="a3"/>
        <w:rPr>
          <w:b/>
          <w:bCs/>
        </w:rPr>
      </w:pPr>
      <w:r>
        <w:rPr>
          <w:b/>
          <w:bCs/>
        </w:rPr>
        <w:t>3. ФАКТОРЫ, ОПРЕДЕЛЯЮЩИЕ РАЗВИТИЕ СОВРЕМЕННОГО МИРОВОГО РЫНКА</w:t>
      </w:r>
    </w:p>
    <w:p w:rsidR="00FD2D62" w:rsidRDefault="00FD2D62" w:rsidP="00FD2D62">
      <w:pPr>
        <w:pStyle w:val="a3"/>
      </w:pPr>
      <w:r>
        <w:t>На современном мировом рынке усилилась конкурентная борьба, стали появляться новые ее методы.</w:t>
      </w:r>
    </w:p>
    <w:p w:rsidR="00FD2D62" w:rsidRDefault="00FD2D62" w:rsidP="00FD2D62">
      <w:pPr>
        <w:pStyle w:val="a3"/>
      </w:pPr>
      <w:r>
        <w:t xml:space="preserve">Значительную специфику в новые виды конкурентной борьбы на мировой арене вносит научно-техническая революция. За последние годы корпоративный капитал все более активно переносит центр конкурентной борьбы из области цен в такие сферы, как </w:t>
      </w:r>
      <w:r>
        <w:rPr>
          <w:i/>
          <w:iCs/>
        </w:rPr>
        <w:t>новизна и технический уровень изделий,</w:t>
      </w:r>
      <w:r>
        <w:t xml:space="preserve"> качество их изготовления, совершенствование технического обслуживания, развитие и улучшение товаропроводящей сети. Научно-технические разработки являются для корпораций одним из решающих факторов в конкурентной борьбе за внешний рынок, так как на современном рынке победу одерживает тот предприниматель, который наряду с поставкой нового изделия предлагает и новые, наиболее комплексные услуги технического характера, который использует более совершенные методы сбыта. Поэтому в современных условиях мирового рынка фактор новизны и совершенства изделия часто главенствует над фактором уровня цен.</w:t>
      </w:r>
    </w:p>
    <w:p w:rsidR="00FD2D62" w:rsidRDefault="00FD2D62" w:rsidP="00FD2D62">
      <w:pPr>
        <w:pStyle w:val="a3"/>
      </w:pPr>
      <w:r>
        <w:t>Кроме этого, на мировом рынке появились новые обстоятельства, оказывающие существенное воздействие на конкурентоспособность отдельных видов продукции. Речь идет об адаптации многих видов машин к условиям энергетического кризиса, а также приспосабливаемость к мероприятиям по защите окружающей среды, которые все чаще начинают проводить многие страны.</w:t>
      </w:r>
    </w:p>
    <w:p w:rsidR="00FD2D62" w:rsidRDefault="00FD2D62" w:rsidP="00FD2D62">
      <w:pPr>
        <w:pStyle w:val="a3"/>
      </w:pPr>
      <w:r>
        <w:t xml:space="preserve">Одновременно с улучшением качества изделий происходит </w:t>
      </w:r>
      <w:r>
        <w:rPr>
          <w:i/>
          <w:iCs/>
        </w:rPr>
        <w:t>совершенствование системы сбыта.</w:t>
      </w:r>
      <w:r>
        <w:t xml:space="preserve"> Все более обычным явлением в поставках крупных международных корпораций становится продажа оборудования через зарубежные филиалы и подконтрольные предприятия, широкое привлечение ими иностранных фирм к сбыту и техническому обслуживанию своей продукции, экспортируемой на внешние рынки. Например, японские автомобильные компании имеют несколько сот соглашений о техническом сотрудничестве с фирмами других промышленно развитых стран, особенно с США.</w:t>
      </w:r>
    </w:p>
    <w:p w:rsidR="00FD2D62" w:rsidRDefault="00FD2D62" w:rsidP="00FD2D62">
      <w:pPr>
        <w:pStyle w:val="a3"/>
      </w:pPr>
      <w:r>
        <w:t>Одной из значимых форм сбыта экспортируемой продукции стало использование местных фирм-агентов. Применение подобных посредников обычно не требует крупных инвестиций, создания собственной сбытовой сети на территории соответствующих стран, так как используется материально-техническая база фирм-агентов, включая складскую и торговую сеть.</w:t>
      </w:r>
    </w:p>
    <w:p w:rsidR="00FD2D62" w:rsidRDefault="00FD2D62" w:rsidP="00FD2D62">
      <w:pPr>
        <w:pStyle w:val="a3"/>
      </w:pPr>
      <w:r>
        <w:t>За последние полтора-два десятилетия получила большое распространение укрупненная форма сбыта в виде создания несколькими корпорациями экспортных синдикатов и консорциумов. Эта практика особенно ярко представлена в Англии и Франции.</w:t>
      </w:r>
    </w:p>
    <w:p w:rsidR="00FD2D62" w:rsidRDefault="00FD2D62" w:rsidP="00FD2D62">
      <w:pPr>
        <w:pStyle w:val="a3"/>
      </w:pPr>
      <w:r>
        <w:t>Крупнейшие промышленные объединения применяют и такой вариант реализации продукции, как сотрудничество между ними по взаимному использованию сбытовой сети. В первую очередь это относится к продаже неконкурирующих товаров. Такого рода соглашения заключены, к примеру, между итальянской автомобильной фирмой “Фиат” и французской фирмой “Ситроен”.</w:t>
      </w:r>
    </w:p>
    <w:p w:rsidR="00FD2D62" w:rsidRDefault="00FD2D62" w:rsidP="00FD2D62">
      <w:pPr>
        <w:pStyle w:val="a3"/>
      </w:pPr>
      <w:r>
        <w:t xml:space="preserve">Корпорации используют новую форму работы по решению проблем рынка. Она получила название </w:t>
      </w:r>
      <w:r>
        <w:rPr>
          <w:i/>
          <w:iCs/>
        </w:rPr>
        <w:t>маркетинг</w:t>
      </w:r>
      <w:r>
        <w:t xml:space="preserve"> и состоит в том, что компании разрабатывают долгосрочные и краткосрочные планы производства, новые виды машин, изучают рынок, составляют долгосрочные прогнозы его развития. Посредством маркетинга крупные предприниматели и их объединения стремятся воздействовать на характер и темпы развития производства и спроса на рынке.</w:t>
      </w:r>
    </w:p>
    <w:p w:rsidR="00FD2D62" w:rsidRDefault="00FD2D62" w:rsidP="00FD2D62">
      <w:pPr>
        <w:pStyle w:val="a3"/>
      </w:pPr>
      <w:r>
        <w:t>Наряду с обычными экспортно-импортными операциями, т.е. торговыми контрактами между продавцами и покупателями, за последние два десятилетия на мировом рынке большое распространение получила практика сбыта и покупки товаров на аукционах, биржах и торгах.</w:t>
      </w:r>
    </w:p>
    <w:p w:rsidR="00FD2D62" w:rsidRDefault="00FD2D62" w:rsidP="00FD2D62">
      <w:pPr>
        <w:pStyle w:val="a3"/>
      </w:pPr>
      <w:r>
        <w:rPr>
          <w:i/>
          <w:iCs/>
        </w:rPr>
        <w:t>Международный аукцион —</w:t>
      </w:r>
      <w:r>
        <w:t xml:space="preserve"> это способ продажи отдельных партий товаров, которые по очереди выставляются для осмотра и считаются проданными тому из присутствующих покупателей, который предложил наивысшую цену. На международных аукционах продаются пушнина, немытая шерсть, табак, чай, некоторые пряности, предметы антиквариата, скаковые лошади и т.д. Аукционный торг начинается с объявления лота, т.е. номера партии товара или предмета и отправной цены. Присутствующие покупатели делают свои предложения цены, набавляя не ниже установленной для данного товара минимальной надбавки. На некоторых международных аукционах аукционист объявляет в качестве отправной наивысшую цену и затем снижает ее, пока один из покупателей не согласится купить данный товар по этой цене. Общим условием всех международных аукционов является отсутствие ответственности продавца за качество выставленного для осмотра товара.</w:t>
      </w:r>
    </w:p>
    <w:p w:rsidR="00FD2D62" w:rsidRDefault="00FD2D62" w:rsidP="00FD2D62">
      <w:pPr>
        <w:pStyle w:val="a3"/>
      </w:pPr>
      <w:r>
        <w:t xml:space="preserve">В нашей стране с </w:t>
      </w:r>
      <w:smartTag w:uri="urn:schemas-microsoft-com:office:smarttags" w:element="metricconverter">
        <w:smartTagPr>
          <w:attr w:name="ProductID" w:val="1931 г"/>
        </w:smartTagPr>
        <w:r>
          <w:t>1931 г</w:t>
        </w:r>
      </w:smartTag>
      <w:r>
        <w:t>. проводится пушной аукцион в Петербурге, а также конный аукцион в Москве. Международные аукционы располагаются также в Лондоне, Нью-Йорке, Монреале, Амстердаме, Калькутте, Коломбо.</w:t>
      </w:r>
    </w:p>
    <w:p w:rsidR="00FD2D62" w:rsidRDefault="00FD2D62" w:rsidP="00FD2D62">
      <w:pPr>
        <w:pStyle w:val="a3"/>
      </w:pPr>
      <w:r>
        <w:rPr>
          <w:i/>
          <w:iCs/>
        </w:rPr>
        <w:t>Биржа —</w:t>
      </w:r>
      <w:r>
        <w:t xml:space="preserve"> организационная форма оптовой, в том числе международной, торговли массовыми товарами, имеющими устойчивые и четкие качественные параметры (товарная биржа), или систематических операций по купле-продаже ценных бумаг, золота, валюты (фондовая биржа).</w:t>
      </w:r>
    </w:p>
    <w:p w:rsidR="00FD2D62" w:rsidRDefault="00FD2D62" w:rsidP="00FD2D62">
      <w:pPr>
        <w:pStyle w:val="a3"/>
      </w:pPr>
      <w:r>
        <w:t>Товарная биржа — важная разновидность международного товарного рынка оптовой купли-продажи массовых, преимущественно сырьевых и сельскохозяйственных товаров (зерно, сахар, какао, кофе, каучук, цветные металлы, хлопок и т.п.). Реализация продукции на товарной бирже осуществляется без предварительного осмотра по образцам и стандартам при заранее установленных размерах минимальных партий. Товарная биржа не предполагает фактического наличия товара в момент сделки, заключаемой, как правило, на срок от 8 до 14 месяцев с учетом особенностей товара, в том числе сезонности его производства. Так, на Нью-йоркской хлопковой бирже сделки по купле-продаже хлопка, как правило, заключаются в июле с поставкой в декабре соответствующего года. Для облегчения и лучшей организации расчетов по операциям биржи, с учетом особенностей отдельных товаров, устанавливаются нормативные сроки ликвидации срочных сделок: в частности, по пшенице на Чикагской бирже — март, май, июль, сентябрь и декабрь и т.д. Заключаемые биржей сделки на срок создают возможность игры на разнице цен, что влияет на динамику и уровень биржевых цен и даже на мировые цены других взаимосвязанных товаров, поступающих в международную торговлю.</w:t>
      </w:r>
    </w:p>
    <w:p w:rsidR="00FD2D62" w:rsidRDefault="00FD2D62" w:rsidP="00FD2D62">
      <w:pPr>
        <w:pStyle w:val="a3"/>
      </w:pPr>
      <w:r>
        <w:t>Развитие международной биржевой торговли в современных условиях носит противоречивый характер. С одной стороны, в связи с резким возрастанием роли ТНК значение товарных бирж как крупнейших центров международной торговли уменьшается. С другой стороны, предметом биржевой торговли становятся новые группы товаров: пиломатериалы, пряжа, мясо и мясопродукты, шерсть, другие виды полуфабрикатов и даже готовые изделия.</w:t>
      </w:r>
    </w:p>
    <w:p w:rsidR="00FD2D62" w:rsidRDefault="00FD2D62" w:rsidP="00FD2D62">
      <w:pPr>
        <w:pStyle w:val="a3"/>
      </w:pPr>
      <w:r>
        <w:t>Что касается торгов, то они представляют собой такую форму торговли, когда покупатель машин, транспорта или оборудования объявляет о своем намерении закупить продукцию или выдать заказ на строительство и приглашает фирмы, желающие предложить свои товары или услуги, представить к объявленному сроку свои предложения, из которых покупатель выбирает наиболее выгодное.</w:t>
      </w:r>
    </w:p>
    <w:p w:rsidR="00FD2D62" w:rsidRDefault="00FD2D62" w:rsidP="00FD2D62">
      <w:pPr>
        <w:pStyle w:val="a3"/>
      </w:pPr>
      <w:r>
        <w:t>Существование и широкое распространение торгов вызвано тем, что они как форма торговли наиболее часто применяются развивающимися государствами при закупках или многих видов технических изделий. Из всех торгов, организуемых на мировом рынке, 80% проводятся для развивающихся стран. Эти государства предпочитают торги, так как эта форма закупки позволяет им выбрать продукцию по приемлемой цене. Но нередко развивающиеся страны</w:t>
      </w:r>
    </w:p>
    <w:p w:rsidR="00FD2D62" w:rsidRDefault="00FD2D62" w:rsidP="00FD2D62">
      <w:pPr>
        <w:pStyle w:val="a3"/>
      </w:pPr>
      <w:r>
        <w:t>прогадывают в этом, потому что промышленные объединения, ведущие торги, договариваются об уровне цен, которые предложит одно из них, получив на то согласие других организаций. Выиграв торги, это объединение, как правило, делится частью прибыли с другими, находящимися в сговоре. За последнее время стали появляться торги и самих развивающихся стран. Это торги Индии, Мексики, Бразилии, Аргентины.</w:t>
      </w:r>
    </w:p>
    <w:p w:rsidR="00FD2D62" w:rsidRDefault="00FD2D62" w:rsidP="00FD2D62">
      <w:pPr>
        <w:pStyle w:val="a3"/>
      </w:pPr>
      <w:r>
        <w:t>Быстрое развитие международных торгов свидетельствует о том, что эта форма торговли эффективна при сбыте продукции на внешнем рынке.</w:t>
      </w:r>
    </w:p>
    <w:p w:rsidR="00FD2D62" w:rsidRDefault="00FD2D62" w:rsidP="00FD2D62">
      <w:pPr>
        <w:pStyle w:val="a3"/>
      </w:pPr>
      <w:r>
        <w:t>Таким образом, мы видим, что резкое обострение конкуренции на мировом рынке, рост монополизации торговли, повышение требований к технико-экономическим показателям товаров побуждают капиталистические фирмы еще более активизировать работу по совершенствованию производства, форм и методов сбыта, организовывать за рубежом сборочные предприятия, создавать собственные или смешанные торговые фирмы за границей. Особую активность в этом за последнее время проявляют японские и западноевропейские фирмы.</w:t>
      </w:r>
    </w:p>
    <w:p w:rsidR="00FD2D62" w:rsidRPr="00FD2D62" w:rsidRDefault="00FD2D62" w:rsidP="00FD2D62">
      <w:pPr>
        <w:pStyle w:val="a3"/>
      </w:pPr>
      <w:r>
        <w:t>Рассмотрев причины возникновения мирового рынка, его отличительные черты, факторы, определяющие его развитие на современном этапе, можно переходить к характеристике рынков отдельных товаров и услуг.</w:t>
      </w:r>
      <w:bookmarkStart w:id="0" w:name="_GoBack"/>
      <w:bookmarkEnd w:id="0"/>
    </w:p>
    <w:sectPr w:rsidR="00FD2D62" w:rsidRPr="00FD2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5EA"/>
    <w:multiLevelType w:val="multilevel"/>
    <w:tmpl w:val="56F6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D62"/>
    <w:rsid w:val="002824CB"/>
    <w:rsid w:val="004771BE"/>
    <w:rsid w:val="00955899"/>
    <w:rsid w:val="00FD2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15A402-B2B3-405B-A928-C6B64E78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2D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МИРОВОЙ РЫНОК И ЕГО ТЕРРИТОРИАЛЬНЫЕ МАСШТАБЫ</vt:lpstr>
    </vt:vector>
  </TitlesOfParts>
  <Company>MoBIL GROUP</Company>
  <LinksUpToDate>false</LinksUpToDate>
  <CharactersWithSpaces>29298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МИРОВОЙ РЫНОК И ЕГО ТЕРРИТОРИАЛЬНЫЕ МАСШТАБЫ</dc:title>
  <dc:subject/>
  <dc:creator>User</dc:creator>
  <cp:keywords/>
  <dc:description/>
  <cp:lastModifiedBy>admin</cp:lastModifiedBy>
  <cp:revision>2</cp:revision>
  <dcterms:created xsi:type="dcterms:W3CDTF">2014-04-11T16:46:00Z</dcterms:created>
  <dcterms:modified xsi:type="dcterms:W3CDTF">2014-04-11T16:46:00Z</dcterms:modified>
</cp:coreProperties>
</file>