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E14" w:rsidRDefault="00030E14">
      <w:pPr>
        <w:pStyle w:val="10"/>
        <w:ind w:right="-7"/>
        <w:jc w:val="center"/>
        <w:rPr>
          <w:b/>
        </w:rPr>
      </w:pPr>
      <w:r>
        <w:rPr>
          <w:b/>
        </w:rPr>
        <w:t>МИНИСТЕРСТВО ОБРАЗОВАНИЯ И НАУКИ РОССИЙСКОЙ ФЕДЕРАЦИИ</w:t>
      </w:r>
    </w:p>
    <w:p w:rsidR="00030E14" w:rsidRDefault="00030E14">
      <w:pPr>
        <w:pStyle w:val="10"/>
        <w:ind w:right="-7"/>
        <w:jc w:val="center"/>
        <w:rPr>
          <w:b/>
        </w:rPr>
      </w:pPr>
      <w:r>
        <w:rPr>
          <w:b/>
        </w:rPr>
        <w:t xml:space="preserve">ФЕДЕРАЛЬНОЕ АГЕНТСТВО ПО ОБРАЗОВАНИЮ </w:t>
      </w:r>
    </w:p>
    <w:p w:rsidR="00030E14" w:rsidRDefault="00030E14">
      <w:pPr>
        <w:pStyle w:val="10"/>
        <w:ind w:right="-7"/>
        <w:jc w:val="center"/>
        <w:rPr>
          <w:b/>
        </w:rPr>
      </w:pPr>
      <w:r>
        <w:rPr>
          <w:b/>
        </w:rPr>
        <w:t>ГОСУДАРСТВЕННОЕ ОБРАЗОВАТЕЛЬНОЕ УЧРЕЖДЕНИЕ</w:t>
      </w:r>
    </w:p>
    <w:p w:rsidR="00030E14" w:rsidRDefault="00030E14">
      <w:pPr>
        <w:pStyle w:val="10"/>
        <w:ind w:right="-7"/>
        <w:jc w:val="center"/>
        <w:rPr>
          <w:b/>
        </w:rPr>
      </w:pPr>
      <w:r>
        <w:rPr>
          <w:b/>
        </w:rPr>
        <w:t>ВЫСШЕГО ПРОФЕССИОНАЛЬНОГО ОБРАЗОВАНИЯ</w:t>
      </w:r>
    </w:p>
    <w:p w:rsidR="00030E14" w:rsidRDefault="00030E14">
      <w:pPr>
        <w:pStyle w:val="10"/>
        <w:ind w:right="-7"/>
        <w:jc w:val="center"/>
        <w:rPr>
          <w:b/>
          <w:sz w:val="28"/>
        </w:rPr>
      </w:pPr>
      <w:r>
        <w:rPr>
          <w:b/>
        </w:rPr>
        <w:t>ВСЕРОССИЙСКИЙ ЗАОЧНЫЙ ФИНАНСОВО-ЭКОНОМИЧЕСКИЙ ИНСТИТУТ</w:t>
      </w:r>
    </w:p>
    <w:p w:rsidR="00030E14" w:rsidRDefault="00030E14">
      <w:pPr>
        <w:pStyle w:val="10"/>
        <w:ind w:right="-7"/>
        <w:jc w:val="center"/>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rPr>
          <w:b/>
          <w:sz w:val="28"/>
        </w:rPr>
      </w:pPr>
    </w:p>
    <w:p w:rsidR="00030E14" w:rsidRDefault="00030E14">
      <w:pPr>
        <w:pStyle w:val="10"/>
        <w:ind w:right="-7"/>
        <w:jc w:val="center"/>
        <w:rPr>
          <w:b/>
          <w:i/>
          <w:sz w:val="40"/>
        </w:rPr>
      </w:pPr>
      <w:r>
        <w:rPr>
          <w:b/>
          <w:i/>
          <w:sz w:val="40"/>
        </w:rPr>
        <w:t>Экономическая география</w:t>
      </w:r>
    </w:p>
    <w:p w:rsidR="00030E14" w:rsidRDefault="00030E14">
      <w:pPr>
        <w:pStyle w:val="10"/>
        <w:ind w:right="-7"/>
        <w:jc w:val="center"/>
        <w:rPr>
          <w:b/>
          <w:i/>
          <w:sz w:val="40"/>
        </w:rPr>
      </w:pPr>
    </w:p>
    <w:p w:rsidR="00030E14" w:rsidRDefault="00030E14">
      <w:pPr>
        <w:pStyle w:val="10"/>
        <w:ind w:right="-7"/>
        <w:jc w:val="center"/>
        <w:rPr>
          <w:b/>
          <w:i/>
          <w:sz w:val="28"/>
        </w:rPr>
      </w:pPr>
      <w:r>
        <w:rPr>
          <w:b/>
          <w:i/>
          <w:sz w:val="28"/>
        </w:rPr>
        <w:t xml:space="preserve">Методические указания </w:t>
      </w:r>
    </w:p>
    <w:p w:rsidR="00030E14" w:rsidRDefault="00030E14">
      <w:pPr>
        <w:pStyle w:val="10"/>
        <w:ind w:right="-7"/>
        <w:jc w:val="center"/>
        <w:rPr>
          <w:b/>
          <w:i/>
          <w:sz w:val="28"/>
        </w:rPr>
      </w:pPr>
      <w:r>
        <w:rPr>
          <w:b/>
          <w:i/>
          <w:sz w:val="28"/>
        </w:rPr>
        <w:t>п</w:t>
      </w:r>
      <w:r w:rsidR="00D32E1A">
        <w:rPr>
          <w:b/>
          <w:i/>
          <w:sz w:val="28"/>
        </w:rPr>
        <w:t>о выполнению контрольной работы.</w:t>
      </w:r>
    </w:p>
    <w:p w:rsidR="00030E14" w:rsidRDefault="00D32E1A">
      <w:pPr>
        <w:pStyle w:val="10"/>
        <w:ind w:right="-7"/>
        <w:jc w:val="center"/>
        <w:rPr>
          <w:b/>
          <w:i/>
          <w:sz w:val="28"/>
        </w:rPr>
      </w:pPr>
      <w:r>
        <w:rPr>
          <w:b/>
          <w:i/>
          <w:sz w:val="28"/>
        </w:rPr>
        <w:t>Т</w:t>
      </w:r>
      <w:r w:rsidR="00030E14">
        <w:rPr>
          <w:b/>
          <w:i/>
          <w:sz w:val="28"/>
        </w:rPr>
        <w:t>ематика контрольных работ</w:t>
      </w:r>
    </w:p>
    <w:p w:rsidR="00030E14" w:rsidRDefault="00030E14">
      <w:pPr>
        <w:pStyle w:val="10"/>
        <w:ind w:right="-7"/>
        <w:jc w:val="center"/>
        <w:rPr>
          <w:b/>
          <w:sz w:val="28"/>
        </w:rPr>
      </w:pPr>
    </w:p>
    <w:p w:rsidR="003B1C92" w:rsidRDefault="003B1C92">
      <w:pPr>
        <w:pStyle w:val="10"/>
        <w:ind w:right="-7"/>
        <w:jc w:val="center"/>
        <w:rPr>
          <w:b/>
          <w:sz w:val="28"/>
        </w:rPr>
      </w:pPr>
      <w:r>
        <w:rPr>
          <w:b/>
          <w:sz w:val="28"/>
        </w:rPr>
        <w:t xml:space="preserve">Для студентов </w:t>
      </w:r>
      <w:r>
        <w:rPr>
          <w:b/>
          <w:sz w:val="28"/>
          <w:lang w:val="en-US"/>
        </w:rPr>
        <w:t>I</w:t>
      </w:r>
      <w:r>
        <w:rPr>
          <w:b/>
          <w:sz w:val="28"/>
        </w:rPr>
        <w:t xml:space="preserve"> курса специальностей </w:t>
      </w:r>
    </w:p>
    <w:p w:rsidR="003B1C92" w:rsidRDefault="003B1C92">
      <w:pPr>
        <w:pStyle w:val="10"/>
        <w:ind w:right="-7"/>
        <w:jc w:val="center"/>
        <w:rPr>
          <w:b/>
          <w:sz w:val="28"/>
        </w:rPr>
      </w:pPr>
      <w:r>
        <w:rPr>
          <w:b/>
          <w:sz w:val="28"/>
        </w:rPr>
        <w:t xml:space="preserve">0604 «Финансы и кредит», </w:t>
      </w:r>
    </w:p>
    <w:p w:rsidR="00030E14" w:rsidRPr="003B1C92" w:rsidRDefault="003B1C92">
      <w:pPr>
        <w:pStyle w:val="10"/>
        <w:ind w:right="-7"/>
        <w:jc w:val="center"/>
        <w:rPr>
          <w:b/>
          <w:sz w:val="28"/>
        </w:rPr>
      </w:pPr>
      <w:r>
        <w:rPr>
          <w:b/>
          <w:sz w:val="28"/>
        </w:rPr>
        <w:t>0605 – «Бухгалтерский учет, анализ и аудит»</w:t>
      </w: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030E14">
      <w:pPr>
        <w:pStyle w:val="10"/>
        <w:ind w:right="-7"/>
        <w:jc w:val="center"/>
        <w:rPr>
          <w:b/>
          <w:sz w:val="28"/>
        </w:rPr>
      </w:pPr>
    </w:p>
    <w:p w:rsidR="00030E14" w:rsidRDefault="00D32E1A">
      <w:pPr>
        <w:pStyle w:val="10"/>
        <w:ind w:right="-7"/>
        <w:jc w:val="center"/>
        <w:rPr>
          <w:b/>
          <w:sz w:val="28"/>
        </w:rPr>
      </w:pPr>
      <w:r>
        <w:rPr>
          <w:b/>
          <w:sz w:val="28"/>
        </w:rPr>
        <w:t xml:space="preserve"> Москва </w:t>
      </w:r>
      <w:smartTag w:uri="urn:schemas-microsoft-com:office:smarttags" w:element="metricconverter">
        <w:smartTagPr>
          <w:attr w:name="ProductID" w:val="2008 г"/>
        </w:smartTagPr>
        <w:r>
          <w:rPr>
            <w:b/>
            <w:sz w:val="28"/>
          </w:rPr>
          <w:t xml:space="preserve">2008 </w:t>
        </w:r>
        <w:r w:rsidR="00030E14">
          <w:rPr>
            <w:b/>
            <w:sz w:val="28"/>
          </w:rPr>
          <w:t>г</w:t>
        </w:r>
      </w:smartTag>
      <w:r w:rsidR="00030E14">
        <w:rPr>
          <w:b/>
          <w:sz w:val="28"/>
        </w:rPr>
        <w:t>.</w:t>
      </w:r>
    </w:p>
    <w:p w:rsidR="00030E14" w:rsidRDefault="00030E14">
      <w:pPr>
        <w:pStyle w:val="10"/>
        <w:ind w:right="-7"/>
        <w:jc w:val="center"/>
        <w:rPr>
          <w:b/>
          <w:sz w:val="28"/>
        </w:rPr>
      </w:pPr>
    </w:p>
    <w:p w:rsidR="00030E14" w:rsidRDefault="00030E14">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Pr="003B1C92" w:rsidRDefault="003B1C92" w:rsidP="003B1C92">
      <w:pPr>
        <w:pStyle w:val="10"/>
        <w:ind w:right="-7"/>
        <w:jc w:val="center"/>
        <w:rPr>
          <w:b/>
          <w:i/>
          <w:sz w:val="32"/>
          <w:szCs w:val="32"/>
        </w:rPr>
      </w:pPr>
      <w:r w:rsidRPr="003B1C92">
        <w:rPr>
          <w:b/>
          <w:i/>
          <w:sz w:val="32"/>
          <w:szCs w:val="32"/>
        </w:rPr>
        <w:t>Методические указания разработали:</w:t>
      </w:r>
    </w:p>
    <w:p w:rsidR="003B1C92" w:rsidRDefault="003B1C92" w:rsidP="003B1C92">
      <w:pPr>
        <w:pStyle w:val="10"/>
        <w:ind w:right="-7"/>
        <w:jc w:val="center"/>
        <w:rPr>
          <w:b/>
          <w:i/>
          <w:sz w:val="28"/>
        </w:rPr>
      </w:pPr>
    </w:p>
    <w:p w:rsidR="003B1C92" w:rsidRDefault="003B1C92" w:rsidP="003B1C92">
      <w:pPr>
        <w:pStyle w:val="10"/>
        <w:ind w:right="-7"/>
        <w:jc w:val="center"/>
        <w:rPr>
          <w:b/>
          <w:i/>
          <w:sz w:val="28"/>
        </w:rPr>
      </w:pPr>
    </w:p>
    <w:p w:rsidR="003B1C92" w:rsidRDefault="003B1C92" w:rsidP="003B1C92">
      <w:pPr>
        <w:pStyle w:val="10"/>
        <w:ind w:right="-7"/>
        <w:jc w:val="center"/>
        <w:rPr>
          <w:b/>
          <w:i/>
          <w:sz w:val="28"/>
        </w:rPr>
      </w:pPr>
    </w:p>
    <w:p w:rsidR="003B1C92" w:rsidRDefault="003B1C92" w:rsidP="003B1C92">
      <w:pPr>
        <w:pStyle w:val="10"/>
        <w:ind w:right="-7"/>
        <w:jc w:val="center"/>
        <w:rPr>
          <w:b/>
          <w:i/>
          <w:sz w:val="28"/>
        </w:rPr>
      </w:pPr>
    </w:p>
    <w:p w:rsidR="003B1C92" w:rsidRDefault="003B1C92" w:rsidP="003B1C92">
      <w:pPr>
        <w:pStyle w:val="10"/>
        <w:ind w:right="-7"/>
        <w:jc w:val="center"/>
        <w:rPr>
          <w:b/>
          <w:i/>
          <w:sz w:val="28"/>
        </w:rPr>
      </w:pPr>
    </w:p>
    <w:p w:rsidR="003B1C92" w:rsidRDefault="003B1C92" w:rsidP="003B1C92">
      <w:pPr>
        <w:pStyle w:val="10"/>
        <w:ind w:right="-7"/>
        <w:rPr>
          <w:b/>
          <w:sz w:val="28"/>
        </w:rPr>
      </w:pPr>
      <w:r>
        <w:rPr>
          <w:b/>
          <w:sz w:val="28"/>
        </w:rPr>
        <w:t>кандидат экономических наук, профессор</w:t>
      </w:r>
      <w:r w:rsidR="0094633C">
        <w:rPr>
          <w:b/>
          <w:sz w:val="28"/>
        </w:rPr>
        <w:t xml:space="preserve"> ВЗФЭИ</w:t>
      </w:r>
      <w:r>
        <w:rPr>
          <w:b/>
          <w:sz w:val="28"/>
        </w:rPr>
        <w:t xml:space="preserve"> Барменкова Н.А.;</w:t>
      </w:r>
    </w:p>
    <w:p w:rsidR="003B1C92" w:rsidRDefault="003B1C92" w:rsidP="003B1C92">
      <w:pPr>
        <w:pStyle w:val="10"/>
        <w:ind w:right="-7"/>
        <w:rPr>
          <w:b/>
          <w:sz w:val="28"/>
        </w:rPr>
      </w:pPr>
    </w:p>
    <w:p w:rsidR="003B1C92" w:rsidRDefault="003B1C92" w:rsidP="003B1C92">
      <w:pPr>
        <w:pStyle w:val="10"/>
        <w:ind w:right="-7"/>
        <w:rPr>
          <w:b/>
          <w:sz w:val="28"/>
        </w:rPr>
      </w:pPr>
    </w:p>
    <w:p w:rsidR="003B1C92" w:rsidRDefault="003B1C92" w:rsidP="003B1C92">
      <w:pPr>
        <w:pStyle w:val="10"/>
        <w:ind w:right="-7"/>
        <w:rPr>
          <w:b/>
          <w:sz w:val="28"/>
        </w:rPr>
      </w:pPr>
    </w:p>
    <w:p w:rsidR="003B1C92" w:rsidRPr="003B1C92" w:rsidRDefault="003B1C92" w:rsidP="003B1C92">
      <w:pPr>
        <w:pStyle w:val="10"/>
        <w:ind w:right="-7"/>
        <w:rPr>
          <w:b/>
          <w:sz w:val="28"/>
        </w:rPr>
      </w:pPr>
      <w:r>
        <w:rPr>
          <w:b/>
          <w:sz w:val="28"/>
        </w:rPr>
        <w:t>кандидат географических наук, профессор</w:t>
      </w:r>
      <w:r w:rsidR="0094633C">
        <w:rPr>
          <w:b/>
          <w:sz w:val="28"/>
        </w:rPr>
        <w:t xml:space="preserve"> ВЗФЭИ</w:t>
      </w:r>
      <w:r>
        <w:rPr>
          <w:b/>
          <w:sz w:val="28"/>
        </w:rPr>
        <w:t xml:space="preserve"> Шишов С.С.</w:t>
      </w:r>
    </w:p>
    <w:p w:rsidR="003B1C92" w:rsidRDefault="003B1C92" w:rsidP="003B1C92">
      <w:pPr>
        <w:pStyle w:val="10"/>
        <w:ind w:right="-7"/>
        <w:jc w:val="center"/>
        <w:rPr>
          <w:b/>
          <w:i/>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3B1C92" w:rsidRDefault="003B1C92">
      <w:pPr>
        <w:pStyle w:val="10"/>
        <w:ind w:right="-7"/>
        <w:jc w:val="center"/>
        <w:rPr>
          <w:b/>
          <w:sz w:val="28"/>
        </w:rPr>
      </w:pPr>
    </w:p>
    <w:p w:rsidR="00030E14" w:rsidRDefault="00030E14">
      <w:pPr>
        <w:pStyle w:val="a3"/>
      </w:pPr>
      <w:r>
        <w:t>МЕТОДИЧЕСКИЕ УКАЗАНИЯ ПО ВЫПОЛНЕНЕНИЮ КОНТОЛЬНОЙ РАБОТЫ</w:t>
      </w:r>
    </w:p>
    <w:p w:rsidR="00030E14" w:rsidRDefault="00030E14">
      <w:pPr>
        <w:spacing w:line="360" w:lineRule="auto"/>
        <w:ind w:firstLine="600"/>
        <w:jc w:val="both"/>
        <w:rPr>
          <w:sz w:val="28"/>
        </w:rPr>
      </w:pPr>
    </w:p>
    <w:p w:rsidR="00030E14" w:rsidRDefault="00030E14">
      <w:pPr>
        <w:pStyle w:val="a4"/>
      </w:pPr>
      <w:r>
        <w:t>В соответствии с учебным планом студенты 1 курса специальностей: 06.04 – «Финансы и кредит», 06.05 «Бухгалтерский учет</w:t>
      </w:r>
      <w:r w:rsidR="00803BD8">
        <w:t>, анализ</w:t>
      </w:r>
      <w:r>
        <w:t xml:space="preserve"> и аудит» пишут контрольную работу по дисциплине «Экономическая география».</w:t>
      </w:r>
    </w:p>
    <w:p w:rsidR="00030E14" w:rsidRDefault="00030E14">
      <w:pPr>
        <w:spacing w:line="360" w:lineRule="auto"/>
        <w:ind w:firstLine="600"/>
        <w:jc w:val="both"/>
        <w:rPr>
          <w:sz w:val="28"/>
        </w:rPr>
      </w:pPr>
      <w:r>
        <w:rPr>
          <w:sz w:val="28"/>
        </w:rPr>
        <w:t>Номер темы контрольной работы должен совпадать с последней цифрой личного дела студента.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030E14">
        <w:tc>
          <w:tcPr>
            <w:tcW w:w="4785" w:type="dxa"/>
          </w:tcPr>
          <w:p w:rsidR="00030E14" w:rsidRDefault="00030E14">
            <w:pPr>
              <w:pStyle w:val="1"/>
            </w:pPr>
            <w:r>
              <w:t>Номер личного дела</w:t>
            </w:r>
          </w:p>
        </w:tc>
        <w:tc>
          <w:tcPr>
            <w:tcW w:w="4786" w:type="dxa"/>
          </w:tcPr>
          <w:p w:rsidR="00030E14" w:rsidRDefault="00030E14">
            <w:pPr>
              <w:pStyle w:val="1"/>
              <w:spacing w:line="240" w:lineRule="auto"/>
            </w:pPr>
            <w:r>
              <w:t xml:space="preserve">Номер темы контрольной </w:t>
            </w:r>
          </w:p>
          <w:p w:rsidR="00030E14" w:rsidRDefault="00030E14">
            <w:pPr>
              <w:jc w:val="center"/>
              <w:rPr>
                <w:sz w:val="28"/>
              </w:rPr>
            </w:pPr>
            <w:r>
              <w:rPr>
                <w:sz w:val="28"/>
              </w:rPr>
              <w:t>работы</w:t>
            </w:r>
          </w:p>
        </w:tc>
      </w:tr>
      <w:tr w:rsidR="00030E14">
        <w:tc>
          <w:tcPr>
            <w:tcW w:w="4785" w:type="dxa"/>
          </w:tcPr>
          <w:p w:rsidR="00030E14" w:rsidRDefault="00030E14">
            <w:pPr>
              <w:jc w:val="center"/>
              <w:rPr>
                <w:sz w:val="28"/>
              </w:rPr>
            </w:pPr>
            <w:r>
              <w:rPr>
                <w:sz w:val="28"/>
              </w:rPr>
              <w:t>896221</w:t>
            </w:r>
          </w:p>
          <w:p w:rsidR="00030E14" w:rsidRDefault="00030E14">
            <w:pPr>
              <w:jc w:val="center"/>
              <w:rPr>
                <w:sz w:val="28"/>
              </w:rPr>
            </w:pPr>
            <w:r>
              <w:rPr>
                <w:sz w:val="28"/>
              </w:rPr>
              <w:t>879634</w:t>
            </w:r>
          </w:p>
          <w:p w:rsidR="00030E14" w:rsidRDefault="00030E14">
            <w:pPr>
              <w:jc w:val="center"/>
              <w:rPr>
                <w:sz w:val="28"/>
              </w:rPr>
            </w:pPr>
            <w:r>
              <w:rPr>
                <w:sz w:val="28"/>
              </w:rPr>
              <w:t>897027</w:t>
            </w:r>
          </w:p>
          <w:p w:rsidR="00030E14" w:rsidRDefault="00030E14">
            <w:pPr>
              <w:jc w:val="center"/>
              <w:rPr>
                <w:sz w:val="28"/>
              </w:rPr>
            </w:pPr>
            <w:r>
              <w:rPr>
                <w:sz w:val="28"/>
              </w:rPr>
              <w:t>891820</w:t>
            </w:r>
          </w:p>
        </w:tc>
        <w:tc>
          <w:tcPr>
            <w:tcW w:w="4786" w:type="dxa"/>
          </w:tcPr>
          <w:p w:rsidR="00030E14" w:rsidRDefault="00030E14">
            <w:pPr>
              <w:jc w:val="center"/>
              <w:rPr>
                <w:sz w:val="28"/>
              </w:rPr>
            </w:pPr>
            <w:r>
              <w:rPr>
                <w:sz w:val="28"/>
              </w:rPr>
              <w:t>1</w:t>
            </w:r>
          </w:p>
          <w:p w:rsidR="00030E14" w:rsidRDefault="00030E14">
            <w:pPr>
              <w:jc w:val="center"/>
              <w:rPr>
                <w:sz w:val="28"/>
              </w:rPr>
            </w:pPr>
            <w:r>
              <w:rPr>
                <w:sz w:val="28"/>
              </w:rPr>
              <w:t>4</w:t>
            </w:r>
          </w:p>
          <w:p w:rsidR="00030E14" w:rsidRDefault="00030E14">
            <w:pPr>
              <w:jc w:val="center"/>
              <w:rPr>
                <w:sz w:val="28"/>
              </w:rPr>
            </w:pPr>
            <w:r>
              <w:rPr>
                <w:sz w:val="28"/>
              </w:rPr>
              <w:t>7</w:t>
            </w:r>
          </w:p>
          <w:p w:rsidR="00030E14" w:rsidRDefault="00030E14">
            <w:pPr>
              <w:jc w:val="center"/>
              <w:rPr>
                <w:sz w:val="28"/>
              </w:rPr>
            </w:pPr>
            <w:r>
              <w:rPr>
                <w:sz w:val="28"/>
              </w:rPr>
              <w:t>10</w:t>
            </w:r>
          </w:p>
        </w:tc>
      </w:tr>
    </w:tbl>
    <w:p w:rsidR="00030E14" w:rsidRDefault="00030E14">
      <w:pPr>
        <w:spacing w:line="360" w:lineRule="auto"/>
        <w:ind w:firstLine="600"/>
        <w:jc w:val="both"/>
        <w:rPr>
          <w:sz w:val="28"/>
        </w:rPr>
      </w:pPr>
    </w:p>
    <w:p w:rsidR="00030E14" w:rsidRDefault="00030E14">
      <w:pPr>
        <w:spacing w:line="360" w:lineRule="auto"/>
        <w:ind w:firstLine="600"/>
        <w:jc w:val="both"/>
        <w:rPr>
          <w:sz w:val="28"/>
        </w:rPr>
      </w:pPr>
      <w:r>
        <w:rPr>
          <w:sz w:val="28"/>
        </w:rPr>
        <w:t>Подготовка контрольной работы должна помочь студентам научиться самостоятельно подбирать необходимые по теме материалы из соответствующи</w:t>
      </w:r>
      <w:r w:rsidR="00803BD8">
        <w:rPr>
          <w:sz w:val="28"/>
        </w:rPr>
        <w:t>х литературных источников, изучи</w:t>
      </w:r>
      <w:r>
        <w:rPr>
          <w:sz w:val="28"/>
        </w:rPr>
        <w:t>ть, обобщать и систематизировать эти материалы и на основе их анализа делать соответствующие выводы.</w:t>
      </w:r>
    </w:p>
    <w:p w:rsidR="00030E14" w:rsidRDefault="00030E14">
      <w:pPr>
        <w:spacing w:line="360" w:lineRule="auto"/>
        <w:ind w:firstLine="600"/>
        <w:jc w:val="both"/>
        <w:rPr>
          <w:sz w:val="28"/>
        </w:rPr>
      </w:pPr>
      <w:r>
        <w:rPr>
          <w:sz w:val="28"/>
        </w:rPr>
        <w:t>В контрольной работе необходимо отразить понимание научных основ развития и размещения производительных сил и территориальной организации хозяйства, умение выделять главное в хозяйстве отдельных отраслей России и ее регионов, объяснять особенности их развития и размещения в условиях рыночных отношений.</w:t>
      </w:r>
    </w:p>
    <w:p w:rsidR="00030E14" w:rsidRDefault="00030E14">
      <w:pPr>
        <w:spacing w:line="360" w:lineRule="auto"/>
        <w:ind w:firstLine="600"/>
        <w:jc w:val="both"/>
        <w:rPr>
          <w:sz w:val="28"/>
        </w:rPr>
      </w:pPr>
      <w:r>
        <w:rPr>
          <w:sz w:val="28"/>
        </w:rPr>
        <w:t xml:space="preserve">При выполнении контрольной работы </w:t>
      </w:r>
      <w:r w:rsidR="00803BD8">
        <w:rPr>
          <w:sz w:val="28"/>
        </w:rPr>
        <w:t>необходимо использовать</w:t>
      </w:r>
      <w:r>
        <w:rPr>
          <w:sz w:val="28"/>
        </w:rPr>
        <w:t xml:space="preserve"> </w:t>
      </w:r>
      <w:r w:rsidR="00803BD8">
        <w:rPr>
          <w:sz w:val="28"/>
        </w:rPr>
        <w:t>материалы</w:t>
      </w:r>
      <w:r w:rsidR="00D32E1A">
        <w:rPr>
          <w:sz w:val="28"/>
        </w:rPr>
        <w:t xml:space="preserve"> </w:t>
      </w:r>
      <w:r>
        <w:rPr>
          <w:sz w:val="28"/>
        </w:rPr>
        <w:t xml:space="preserve">последних статистических ежегодников России. </w:t>
      </w:r>
      <w:r w:rsidR="00803BD8">
        <w:rPr>
          <w:sz w:val="28"/>
        </w:rPr>
        <w:t>С</w:t>
      </w:r>
      <w:r>
        <w:rPr>
          <w:sz w:val="28"/>
        </w:rPr>
        <w:t>татистические данные следует продуманно отбирать, обрабатывать и анализировать.</w:t>
      </w:r>
    </w:p>
    <w:p w:rsidR="00030E14" w:rsidRDefault="00030E14">
      <w:pPr>
        <w:spacing w:line="360" w:lineRule="auto"/>
        <w:ind w:firstLine="600"/>
        <w:jc w:val="center"/>
        <w:rPr>
          <w:b/>
          <w:bCs/>
          <w:sz w:val="28"/>
        </w:rPr>
      </w:pPr>
    </w:p>
    <w:p w:rsidR="00030E14" w:rsidRDefault="00030E14">
      <w:pPr>
        <w:spacing w:line="360" w:lineRule="auto"/>
        <w:ind w:firstLine="600"/>
        <w:jc w:val="center"/>
        <w:rPr>
          <w:b/>
          <w:bCs/>
          <w:sz w:val="28"/>
        </w:rPr>
      </w:pPr>
    </w:p>
    <w:p w:rsidR="00030E14" w:rsidRDefault="00030E14">
      <w:pPr>
        <w:spacing w:line="360" w:lineRule="auto"/>
        <w:ind w:firstLine="600"/>
        <w:jc w:val="center"/>
        <w:rPr>
          <w:b/>
          <w:bCs/>
          <w:sz w:val="28"/>
        </w:rPr>
      </w:pPr>
    </w:p>
    <w:p w:rsidR="00030E14" w:rsidRDefault="00030E14">
      <w:pPr>
        <w:spacing w:line="360" w:lineRule="auto"/>
        <w:ind w:firstLine="600"/>
        <w:jc w:val="center"/>
        <w:rPr>
          <w:b/>
          <w:bCs/>
          <w:sz w:val="28"/>
        </w:rPr>
      </w:pPr>
    </w:p>
    <w:p w:rsidR="00030E14" w:rsidRPr="00A74ED3" w:rsidRDefault="00030E14" w:rsidP="00A74ED3">
      <w:pPr>
        <w:pStyle w:val="2"/>
      </w:pPr>
      <w:r>
        <w:t>Составление плана и оформление контрольной работы</w:t>
      </w:r>
    </w:p>
    <w:p w:rsidR="00030E14" w:rsidRDefault="00030E14">
      <w:pPr>
        <w:pStyle w:val="a4"/>
      </w:pPr>
      <w:r>
        <w:t>Выполнение контрольной работы должно начинаться с составления плана. Для этого необходимо предварительно ознакомиться с соответствующим разделом Программы курса</w:t>
      </w:r>
      <w:r w:rsidR="00D32E1A">
        <w:t xml:space="preserve"> «Экономическая география»</w:t>
      </w:r>
      <w:r>
        <w:t xml:space="preserve">, с настоящими Методическими указаниями и предложенной по данной теме литературой. </w:t>
      </w:r>
      <w:r w:rsidR="00D32E1A">
        <w:t>В процессе написания работы необходимо использовать материалы периодических изданий – журналов</w:t>
      </w:r>
      <w:r>
        <w:t xml:space="preserve"> (например, «Экономист», </w:t>
      </w:r>
      <w:r w:rsidR="00B434DB">
        <w:t xml:space="preserve">«Регион: экономика и социология», </w:t>
      </w:r>
      <w:r>
        <w:t>«Вопросы экономики», «</w:t>
      </w:r>
      <w:r w:rsidR="00B434DB">
        <w:t>Российский экономический журнал</w:t>
      </w:r>
      <w:r>
        <w:t xml:space="preserve">», «ЭКО» и др), где </w:t>
      </w:r>
      <w:r w:rsidR="00D32E1A">
        <w:t>публику</w:t>
      </w:r>
      <w:r>
        <w:t>ются новейшие экономико-географические и статистические данные.</w:t>
      </w:r>
    </w:p>
    <w:p w:rsidR="00030E14" w:rsidRDefault="00030E14">
      <w:pPr>
        <w:spacing w:line="360" w:lineRule="auto"/>
        <w:ind w:firstLine="600"/>
        <w:jc w:val="both"/>
        <w:rPr>
          <w:sz w:val="28"/>
        </w:rPr>
      </w:pPr>
      <w:r>
        <w:rPr>
          <w:sz w:val="28"/>
        </w:rPr>
        <w:t xml:space="preserve">При составлении плана контрольной работы главное внимание </w:t>
      </w:r>
      <w:r w:rsidR="00D32E1A">
        <w:rPr>
          <w:sz w:val="28"/>
        </w:rPr>
        <w:t>необходимо</w:t>
      </w:r>
      <w:r>
        <w:rPr>
          <w:sz w:val="28"/>
        </w:rPr>
        <w:t xml:space="preserve"> уделять основным вопросам темы. План должен состоять из 4-5 пунктов</w:t>
      </w:r>
      <w:r w:rsidR="00803BD8">
        <w:rPr>
          <w:sz w:val="28"/>
        </w:rPr>
        <w:t>, введения и заключения</w:t>
      </w:r>
      <w:r>
        <w:rPr>
          <w:sz w:val="28"/>
        </w:rPr>
        <w:t>. Заголовки разделов должны соответствовать вопросам плана.</w:t>
      </w:r>
    </w:p>
    <w:p w:rsidR="00030E14" w:rsidRDefault="00030E14">
      <w:pPr>
        <w:spacing w:line="360" w:lineRule="auto"/>
        <w:ind w:firstLine="600"/>
        <w:jc w:val="both"/>
        <w:rPr>
          <w:sz w:val="28"/>
        </w:rPr>
      </w:pPr>
      <w:r>
        <w:rPr>
          <w:sz w:val="28"/>
        </w:rPr>
        <w:t xml:space="preserve">Представленная контрольная работа должна иметь: титульный лист, на котором должны быть указаны: </w:t>
      </w:r>
      <w:r w:rsidR="00803BD8">
        <w:rPr>
          <w:sz w:val="28"/>
        </w:rPr>
        <w:t xml:space="preserve">название </w:t>
      </w:r>
      <w:r>
        <w:rPr>
          <w:sz w:val="28"/>
        </w:rPr>
        <w:t>институт</w:t>
      </w:r>
      <w:r w:rsidR="00803BD8">
        <w:rPr>
          <w:sz w:val="28"/>
        </w:rPr>
        <w:t>а</w:t>
      </w:r>
      <w:r>
        <w:rPr>
          <w:sz w:val="28"/>
        </w:rPr>
        <w:t>, кафедры, по которой, выполняется работа, тема контрольной работы. В нижней части титульного листа необходимо указать фамилию и инициалы студента, факультет, курс, номер личного дела.</w:t>
      </w:r>
    </w:p>
    <w:p w:rsidR="00030E14" w:rsidRDefault="00030E14">
      <w:pPr>
        <w:spacing w:line="360" w:lineRule="auto"/>
        <w:ind w:firstLine="600"/>
        <w:jc w:val="both"/>
        <w:rPr>
          <w:sz w:val="28"/>
        </w:rPr>
      </w:pPr>
      <w:r>
        <w:rPr>
          <w:sz w:val="28"/>
        </w:rPr>
        <w:t>Работа должна быть написана аккуратно и разборчиво</w:t>
      </w:r>
      <w:r w:rsidR="00803BD8">
        <w:rPr>
          <w:sz w:val="28"/>
        </w:rPr>
        <w:t>,</w:t>
      </w:r>
      <w:r>
        <w:rPr>
          <w:sz w:val="28"/>
        </w:rPr>
        <w:t xml:space="preserve"> напечатана на машинке, или набрана на компьютере. Сокращение слов, кроме общепринятых (РФ, НТП и др.)</w:t>
      </w:r>
      <w:r w:rsidR="00D32E1A">
        <w:rPr>
          <w:sz w:val="28"/>
        </w:rPr>
        <w:t>,</w:t>
      </w:r>
      <w:r>
        <w:rPr>
          <w:sz w:val="28"/>
        </w:rPr>
        <w:t xml:space="preserve"> не допускается. Страницы текста должны быть пронумерованы. Необходимо оставить поля для замечаний рецензента.</w:t>
      </w:r>
    </w:p>
    <w:p w:rsidR="00030E14" w:rsidRDefault="00030E14">
      <w:pPr>
        <w:spacing w:line="360" w:lineRule="auto"/>
        <w:ind w:firstLine="600"/>
        <w:jc w:val="both"/>
        <w:rPr>
          <w:sz w:val="28"/>
        </w:rPr>
      </w:pPr>
      <w:r>
        <w:rPr>
          <w:sz w:val="28"/>
        </w:rPr>
        <w:t>В конце работы приводится список использованной литературы, который составляется в алфавитном порядке.</w:t>
      </w:r>
    </w:p>
    <w:p w:rsidR="00030E14" w:rsidRDefault="00030E14">
      <w:pPr>
        <w:spacing w:line="360" w:lineRule="auto"/>
        <w:ind w:firstLine="600"/>
        <w:jc w:val="both"/>
        <w:rPr>
          <w:sz w:val="28"/>
        </w:rPr>
      </w:pPr>
      <w:r>
        <w:rPr>
          <w:sz w:val="28"/>
        </w:rPr>
        <w:t>Обязательным элементом контрольной работы является ее картографическое оформление. Для выполнения картосхем могут быть использованы контурные карты, а при их отсутствии – карты, скопированные с географических атласов. Картосхемы следует выполнять тушью, фломастерами или карандашами. Они должны быть оформлены, подписаны и вставлены в контрольную работу.</w:t>
      </w:r>
    </w:p>
    <w:p w:rsidR="00030E14" w:rsidRDefault="00030E14">
      <w:pPr>
        <w:spacing w:line="360" w:lineRule="auto"/>
        <w:ind w:firstLine="600"/>
        <w:jc w:val="both"/>
        <w:rPr>
          <w:sz w:val="28"/>
        </w:rPr>
      </w:pPr>
      <w:r>
        <w:rPr>
          <w:sz w:val="28"/>
        </w:rPr>
        <w:t>Все географические материалы и таблицы должны быть пронумерованы, иметь названия и ссылку на источники.</w:t>
      </w:r>
    </w:p>
    <w:p w:rsidR="00030E14" w:rsidRPr="00D32E1A" w:rsidRDefault="00030E14">
      <w:pPr>
        <w:spacing w:line="360" w:lineRule="auto"/>
        <w:ind w:firstLine="600"/>
        <w:jc w:val="both"/>
        <w:rPr>
          <w:sz w:val="28"/>
        </w:rPr>
      </w:pPr>
      <w:r>
        <w:rPr>
          <w:sz w:val="28"/>
        </w:rPr>
        <w:t>Объем работы должен составлять 10-12 страниц. Значительное его превышение показывает</w:t>
      </w:r>
      <w:r w:rsidR="00D32E1A">
        <w:rPr>
          <w:sz w:val="28"/>
        </w:rPr>
        <w:t>, ч</w:t>
      </w:r>
      <w:r>
        <w:rPr>
          <w:sz w:val="28"/>
        </w:rPr>
        <w:t xml:space="preserve">то студент </w:t>
      </w:r>
      <w:r w:rsidR="00803BD8">
        <w:rPr>
          <w:sz w:val="28"/>
        </w:rPr>
        <w:t>недостаточно</w:t>
      </w:r>
      <w:r>
        <w:rPr>
          <w:sz w:val="28"/>
        </w:rPr>
        <w:t xml:space="preserve"> ориентируется в материале и не умеет отобрать из него наиболее существенное. Написа</w:t>
      </w:r>
      <w:r w:rsidR="00D32E1A">
        <w:rPr>
          <w:sz w:val="28"/>
        </w:rPr>
        <w:t>нная контрольная работа сдается</w:t>
      </w:r>
      <w:r>
        <w:rPr>
          <w:sz w:val="28"/>
        </w:rPr>
        <w:t xml:space="preserve"> на рецензирование в институт (филиал)</w:t>
      </w:r>
      <w:r w:rsidR="00803BD8">
        <w:rPr>
          <w:sz w:val="28"/>
        </w:rPr>
        <w:t xml:space="preserve"> на соответствующий факультет в установленным</w:t>
      </w:r>
      <w:r>
        <w:rPr>
          <w:sz w:val="28"/>
        </w:rPr>
        <w:t xml:space="preserve"> графиком срок</w:t>
      </w:r>
      <w:r w:rsidR="00803BD8">
        <w:rPr>
          <w:sz w:val="28"/>
        </w:rPr>
        <w:t>и</w:t>
      </w:r>
      <w:r>
        <w:rPr>
          <w:sz w:val="28"/>
        </w:rPr>
        <w:t>. Положительно</w:t>
      </w:r>
      <w:r w:rsidR="00D32E1A">
        <w:rPr>
          <w:sz w:val="28"/>
        </w:rPr>
        <w:t xml:space="preserve"> оцененная</w:t>
      </w:r>
      <w:r>
        <w:rPr>
          <w:sz w:val="28"/>
        </w:rPr>
        <w:t xml:space="preserve"> выполненная работа допускается к собеседованию. Если контрольная работа не допускается к собеседованию, то студент обязан ее переделать в соответствии с замечаниями рецензента или написать заново. Далее проводится собеседование по контрольной работе, в результате которого преподаватель </w:t>
      </w:r>
      <w:r w:rsidR="00D32E1A">
        <w:rPr>
          <w:sz w:val="28"/>
        </w:rPr>
        <w:t xml:space="preserve">оценивает ее </w:t>
      </w:r>
      <w:r w:rsidR="00803BD8">
        <w:rPr>
          <w:sz w:val="28"/>
        </w:rPr>
        <w:t>«зачет» или «н</w:t>
      </w:r>
      <w:r>
        <w:rPr>
          <w:sz w:val="28"/>
        </w:rPr>
        <w:t>езачет»</w:t>
      </w:r>
      <w:r w:rsidR="00D32E1A" w:rsidRPr="00D32E1A">
        <w:rPr>
          <w:sz w:val="28"/>
        </w:rPr>
        <w:t xml:space="preserve"> </w:t>
      </w:r>
      <w:r w:rsidR="00D32E1A">
        <w:rPr>
          <w:sz w:val="28"/>
        </w:rPr>
        <w:t xml:space="preserve">и заносит в экзаменационную ведомость, </w:t>
      </w:r>
      <w:r w:rsidR="00803BD8">
        <w:rPr>
          <w:sz w:val="28"/>
        </w:rPr>
        <w:t xml:space="preserve">а </w:t>
      </w:r>
      <w:r w:rsidR="00D32E1A">
        <w:rPr>
          <w:sz w:val="28"/>
        </w:rPr>
        <w:t xml:space="preserve">положительные результаты </w:t>
      </w:r>
      <w:r w:rsidR="00803BD8">
        <w:rPr>
          <w:sz w:val="28"/>
        </w:rPr>
        <w:t xml:space="preserve">собеседования </w:t>
      </w:r>
      <w:r w:rsidR="00D32E1A">
        <w:rPr>
          <w:sz w:val="28"/>
        </w:rPr>
        <w:t>в зачетную книжку</w:t>
      </w:r>
      <w:r>
        <w:rPr>
          <w:sz w:val="28"/>
        </w:rPr>
        <w:t>.</w:t>
      </w:r>
    </w:p>
    <w:p w:rsidR="00030E14" w:rsidRDefault="00030E14">
      <w:pPr>
        <w:pStyle w:val="2"/>
        <w:rPr>
          <w:sz w:val="32"/>
        </w:rPr>
      </w:pPr>
      <w:r>
        <w:rPr>
          <w:sz w:val="32"/>
        </w:rPr>
        <w:t xml:space="preserve">ТЕМАТИКА КОНТРОЛЬНЫХ РАБОТ </w:t>
      </w:r>
    </w:p>
    <w:p w:rsidR="00030E14" w:rsidRDefault="00030E14">
      <w:pPr>
        <w:spacing w:line="360" w:lineRule="auto"/>
        <w:ind w:firstLine="600"/>
        <w:jc w:val="center"/>
        <w:rPr>
          <w:b/>
          <w:bCs/>
          <w:sz w:val="32"/>
        </w:rPr>
      </w:pPr>
      <w:r>
        <w:rPr>
          <w:b/>
          <w:bCs/>
          <w:sz w:val="32"/>
        </w:rPr>
        <w:t>по экономической географии</w:t>
      </w:r>
    </w:p>
    <w:p w:rsidR="00030E14" w:rsidRDefault="00030E14">
      <w:pPr>
        <w:spacing w:line="360" w:lineRule="auto"/>
        <w:ind w:firstLine="600"/>
        <w:jc w:val="center"/>
        <w:rPr>
          <w:b/>
          <w:bCs/>
          <w:sz w:val="28"/>
        </w:rPr>
      </w:pPr>
      <w:r>
        <w:rPr>
          <w:sz w:val="28"/>
        </w:rPr>
        <w:t xml:space="preserve">Тема 1. </w:t>
      </w:r>
      <w:r>
        <w:rPr>
          <w:b/>
          <w:bCs/>
          <w:sz w:val="28"/>
        </w:rPr>
        <w:t>Население и трудовые ресурсы России</w:t>
      </w:r>
    </w:p>
    <w:p w:rsidR="00030E14" w:rsidRDefault="00030E14">
      <w:pPr>
        <w:pStyle w:val="a4"/>
      </w:pPr>
      <w:r>
        <w:t>В начале работы следует показать значение населения как важнейшего фактора территориальной организации хозяйства, его влияние на производственную специализацию хозяйства регионов и на размещение отраслей хозяй</w:t>
      </w:r>
      <w:r w:rsidR="00803BD8">
        <w:t>ственного комплекса</w:t>
      </w:r>
      <w:r>
        <w:t>.</w:t>
      </w:r>
    </w:p>
    <w:p w:rsidR="00030E14" w:rsidRDefault="00030E14">
      <w:pPr>
        <w:spacing w:line="360" w:lineRule="auto"/>
        <w:ind w:firstLine="600"/>
        <w:jc w:val="both"/>
        <w:rPr>
          <w:sz w:val="28"/>
        </w:rPr>
      </w:pPr>
      <w:r>
        <w:rPr>
          <w:sz w:val="28"/>
        </w:rPr>
        <w:t>Рассмотреть вопросы изменения численнос</w:t>
      </w:r>
      <w:r w:rsidR="00D32E1A">
        <w:rPr>
          <w:sz w:val="28"/>
        </w:rPr>
        <w:t>ти населения России, рождаемости, смертности, естественного</w:t>
      </w:r>
      <w:r>
        <w:rPr>
          <w:sz w:val="28"/>
        </w:rPr>
        <w:t xml:space="preserve"> прирост</w:t>
      </w:r>
      <w:r w:rsidR="00D32E1A">
        <w:rPr>
          <w:sz w:val="28"/>
        </w:rPr>
        <w:t>а</w:t>
      </w:r>
      <w:r>
        <w:rPr>
          <w:sz w:val="28"/>
        </w:rPr>
        <w:t>; раскрыть причины, определяющие естественное движение населения в крупных экономических районах. Охарактеризовать современную структуру населения Российской Федерации в целом.</w:t>
      </w:r>
    </w:p>
    <w:p w:rsidR="00030E14" w:rsidRDefault="00030E14">
      <w:pPr>
        <w:spacing w:line="360" w:lineRule="auto"/>
        <w:ind w:firstLine="600"/>
        <w:jc w:val="both"/>
        <w:rPr>
          <w:sz w:val="28"/>
        </w:rPr>
      </w:pPr>
      <w:r>
        <w:rPr>
          <w:sz w:val="28"/>
        </w:rPr>
        <w:t>Уделить внимание вопросу о национальном составе населения России, показать размещение отдельных наций и народностей, кратко осветить современные проблемы межнациональных отношений.</w:t>
      </w:r>
    </w:p>
    <w:p w:rsidR="00030E14" w:rsidRDefault="00030E14">
      <w:pPr>
        <w:spacing w:line="360" w:lineRule="auto"/>
        <w:ind w:firstLine="600"/>
        <w:jc w:val="both"/>
        <w:rPr>
          <w:sz w:val="28"/>
        </w:rPr>
      </w:pPr>
      <w:r>
        <w:rPr>
          <w:sz w:val="28"/>
        </w:rPr>
        <w:t>Рассмотреть плотность населения Российской Федерации, выделить факторы, влияющие на плотность населения</w:t>
      </w:r>
      <w:r w:rsidR="00D32E1A">
        <w:rPr>
          <w:sz w:val="28"/>
        </w:rPr>
        <w:t xml:space="preserve"> и показать</w:t>
      </w:r>
      <w:r w:rsidR="00803BD8">
        <w:rPr>
          <w:sz w:val="28"/>
        </w:rPr>
        <w:t xml:space="preserve"> плотность населения в разрезе федеральных округов</w:t>
      </w:r>
      <w:r>
        <w:rPr>
          <w:sz w:val="28"/>
        </w:rPr>
        <w:t>.</w:t>
      </w:r>
    </w:p>
    <w:p w:rsidR="00030E14" w:rsidRDefault="00030E14">
      <w:pPr>
        <w:spacing w:line="360" w:lineRule="auto"/>
        <w:ind w:firstLine="600"/>
        <w:jc w:val="both"/>
        <w:rPr>
          <w:sz w:val="28"/>
        </w:rPr>
      </w:pPr>
      <w:r>
        <w:rPr>
          <w:sz w:val="28"/>
        </w:rPr>
        <w:t>Уделить внимание современным</w:t>
      </w:r>
      <w:r w:rsidR="00D32E1A" w:rsidRPr="00D32E1A">
        <w:rPr>
          <w:sz w:val="28"/>
        </w:rPr>
        <w:t xml:space="preserve"> </w:t>
      </w:r>
      <w:r w:rsidR="00D32E1A">
        <w:rPr>
          <w:sz w:val="28"/>
        </w:rPr>
        <w:t>миграциям населения,</w:t>
      </w:r>
      <w:r>
        <w:rPr>
          <w:sz w:val="28"/>
        </w:rPr>
        <w:t xml:space="preserve"> </w:t>
      </w:r>
      <w:r w:rsidR="00803BD8">
        <w:rPr>
          <w:sz w:val="28"/>
        </w:rPr>
        <w:t>раскрыть</w:t>
      </w:r>
      <w:r>
        <w:rPr>
          <w:sz w:val="28"/>
        </w:rPr>
        <w:t xml:space="preserve"> их причины.</w:t>
      </w:r>
    </w:p>
    <w:p w:rsidR="00030E14" w:rsidRDefault="00030E14">
      <w:pPr>
        <w:spacing w:line="360" w:lineRule="auto"/>
        <w:ind w:firstLine="600"/>
        <w:jc w:val="both"/>
        <w:rPr>
          <w:sz w:val="28"/>
        </w:rPr>
      </w:pPr>
      <w:r>
        <w:rPr>
          <w:sz w:val="28"/>
        </w:rPr>
        <w:t>Дать краткую характеристику трудовых ресурсов Российской Федерации, показать их размещение</w:t>
      </w:r>
      <w:r w:rsidR="00803BD8">
        <w:rPr>
          <w:sz w:val="28"/>
        </w:rPr>
        <w:t xml:space="preserve"> по </w:t>
      </w:r>
      <w:r w:rsidR="00B434DB">
        <w:rPr>
          <w:sz w:val="28"/>
        </w:rPr>
        <w:t>территории</w:t>
      </w:r>
      <w:r w:rsidR="00803BD8">
        <w:rPr>
          <w:sz w:val="28"/>
        </w:rPr>
        <w:t xml:space="preserve"> страны</w:t>
      </w:r>
      <w:r>
        <w:rPr>
          <w:sz w:val="28"/>
        </w:rPr>
        <w:t xml:space="preserve">. </w:t>
      </w:r>
      <w:r w:rsidR="00D32E1A">
        <w:rPr>
          <w:sz w:val="28"/>
        </w:rPr>
        <w:t>Рассмотре</w:t>
      </w:r>
      <w:r>
        <w:rPr>
          <w:sz w:val="28"/>
        </w:rPr>
        <w:t xml:space="preserve">ть структуру занятости трудовых ресурсов </w:t>
      </w:r>
      <w:r w:rsidR="00803BD8">
        <w:rPr>
          <w:sz w:val="28"/>
        </w:rPr>
        <w:t>(за последние 5 лет) в разрезе отраслей</w:t>
      </w:r>
      <w:r>
        <w:rPr>
          <w:sz w:val="28"/>
        </w:rPr>
        <w:t>. Показать формирование рынка труда, рост безработицы в стране и в отдельных регионах.</w:t>
      </w:r>
    </w:p>
    <w:p w:rsidR="00030E14" w:rsidRDefault="00030E14">
      <w:pPr>
        <w:spacing w:line="360" w:lineRule="auto"/>
        <w:ind w:firstLine="600"/>
        <w:jc w:val="both"/>
        <w:rPr>
          <w:sz w:val="28"/>
        </w:rPr>
      </w:pPr>
      <w:r>
        <w:rPr>
          <w:sz w:val="28"/>
        </w:rPr>
        <w:t>Выделить важнейшие социально-демографические проблемы России на современном этапе и основные пути их решения в условиях рыночной экономики.</w:t>
      </w:r>
    </w:p>
    <w:p w:rsidR="00030E14" w:rsidRDefault="00030E14">
      <w:pPr>
        <w:spacing w:line="360" w:lineRule="auto"/>
        <w:ind w:firstLine="600"/>
        <w:jc w:val="both"/>
        <w:rPr>
          <w:sz w:val="28"/>
        </w:rPr>
      </w:pPr>
      <w:r>
        <w:rPr>
          <w:sz w:val="28"/>
        </w:rPr>
        <w:t xml:space="preserve">Составить картосхему </w:t>
      </w:r>
      <w:r w:rsidR="00D32E1A">
        <w:rPr>
          <w:sz w:val="28"/>
        </w:rPr>
        <w:t xml:space="preserve">плотности населения </w:t>
      </w:r>
      <w:r w:rsidR="00B434DB">
        <w:rPr>
          <w:sz w:val="28"/>
        </w:rPr>
        <w:t xml:space="preserve">России </w:t>
      </w:r>
      <w:r w:rsidR="00D32E1A">
        <w:rPr>
          <w:sz w:val="28"/>
        </w:rPr>
        <w:t>в разрезе федеральных округов</w:t>
      </w:r>
      <w:r>
        <w:rPr>
          <w:sz w:val="28"/>
        </w:rPr>
        <w:t>.</w:t>
      </w:r>
    </w:p>
    <w:p w:rsidR="00030E14" w:rsidRDefault="00690A47" w:rsidP="00690A47">
      <w:pPr>
        <w:spacing w:line="360" w:lineRule="auto"/>
        <w:ind w:firstLine="600"/>
        <w:jc w:val="center"/>
        <w:rPr>
          <w:b/>
          <w:sz w:val="28"/>
        </w:rPr>
      </w:pPr>
      <w:r>
        <w:rPr>
          <w:b/>
          <w:sz w:val="28"/>
        </w:rPr>
        <w:t xml:space="preserve">Литература </w:t>
      </w:r>
    </w:p>
    <w:p w:rsidR="00B434DB" w:rsidRDefault="00B434DB" w:rsidP="00A74ED3">
      <w:pPr>
        <w:numPr>
          <w:ilvl w:val="0"/>
          <w:numId w:val="2"/>
        </w:numPr>
        <w:tabs>
          <w:tab w:val="clear" w:pos="960"/>
          <w:tab w:val="num" w:pos="0"/>
        </w:tabs>
        <w:spacing w:line="360" w:lineRule="auto"/>
        <w:ind w:left="360"/>
        <w:jc w:val="both"/>
        <w:rPr>
          <w:sz w:val="28"/>
        </w:rPr>
      </w:pPr>
      <w:r>
        <w:rPr>
          <w:sz w:val="28"/>
        </w:rPr>
        <w:t>Конституция Российской Федерации – М.: Юридическая литература, 1994</w:t>
      </w:r>
    </w:p>
    <w:p w:rsidR="00B434DB" w:rsidRDefault="00B434DB" w:rsidP="00A74ED3">
      <w:pPr>
        <w:numPr>
          <w:ilvl w:val="0"/>
          <w:numId w:val="2"/>
        </w:numPr>
        <w:tabs>
          <w:tab w:val="clear" w:pos="960"/>
          <w:tab w:val="num" w:pos="0"/>
        </w:tabs>
        <w:spacing w:line="360" w:lineRule="auto"/>
        <w:ind w:left="360"/>
        <w:jc w:val="both"/>
        <w:rPr>
          <w:sz w:val="28"/>
        </w:rPr>
      </w:pPr>
      <w:r>
        <w:rPr>
          <w:sz w:val="28"/>
        </w:rPr>
        <w:t>Российский статистический ежегодник. 2007/Статистич</w:t>
      </w:r>
      <w:r w:rsidR="00577765">
        <w:rPr>
          <w:sz w:val="28"/>
        </w:rPr>
        <w:t>еский сборник/Росстат – М., 200</w:t>
      </w:r>
      <w:r w:rsidR="00577765">
        <w:rPr>
          <w:sz w:val="28"/>
          <w:lang w:val="en-US"/>
        </w:rPr>
        <w:t>7</w:t>
      </w:r>
    </w:p>
    <w:p w:rsidR="00B434DB" w:rsidRDefault="00B434DB" w:rsidP="00A74ED3">
      <w:pPr>
        <w:numPr>
          <w:ilvl w:val="0"/>
          <w:numId w:val="2"/>
        </w:numPr>
        <w:tabs>
          <w:tab w:val="clear" w:pos="96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сборник – М.; 2008</w:t>
      </w:r>
    </w:p>
    <w:p w:rsidR="00690A47" w:rsidRDefault="00803BD8" w:rsidP="00A74ED3">
      <w:pPr>
        <w:numPr>
          <w:ilvl w:val="0"/>
          <w:numId w:val="2"/>
        </w:numPr>
        <w:tabs>
          <w:tab w:val="clear" w:pos="960"/>
          <w:tab w:val="num" w:pos="0"/>
        </w:tabs>
        <w:spacing w:line="360" w:lineRule="auto"/>
        <w:ind w:left="360"/>
        <w:jc w:val="both"/>
        <w:rPr>
          <w:sz w:val="28"/>
        </w:rPr>
      </w:pPr>
      <w:r>
        <w:rPr>
          <w:sz w:val="28"/>
        </w:rPr>
        <w:t>Боча</w:t>
      </w:r>
      <w:r w:rsidR="006C63FD">
        <w:rPr>
          <w:sz w:val="28"/>
        </w:rPr>
        <w:t>рова И. Программы содействия занятости. // Экономист – 2005 - №5</w:t>
      </w:r>
    </w:p>
    <w:p w:rsidR="006C63FD" w:rsidRPr="004419AA" w:rsidRDefault="006C63FD" w:rsidP="00A74ED3">
      <w:pPr>
        <w:numPr>
          <w:ilvl w:val="0"/>
          <w:numId w:val="2"/>
        </w:numPr>
        <w:tabs>
          <w:tab w:val="clear" w:pos="960"/>
          <w:tab w:val="num" w:pos="0"/>
        </w:tabs>
        <w:spacing w:line="360" w:lineRule="auto"/>
        <w:ind w:left="360"/>
        <w:jc w:val="both"/>
        <w:rPr>
          <w:sz w:val="28"/>
        </w:rPr>
      </w:pPr>
      <w:r>
        <w:rPr>
          <w:sz w:val="28"/>
        </w:rPr>
        <w:t>Лысенко</w:t>
      </w:r>
      <w:r w:rsidR="00D04F0C">
        <w:rPr>
          <w:sz w:val="28"/>
        </w:rPr>
        <w:t xml:space="preserve"> С</w:t>
      </w:r>
      <w:r>
        <w:rPr>
          <w:sz w:val="28"/>
        </w:rPr>
        <w:t>. Депопуляция населения России (на примере Ц</w:t>
      </w:r>
      <w:r w:rsidR="00D6012E">
        <w:rPr>
          <w:sz w:val="28"/>
        </w:rPr>
        <w:t xml:space="preserve">ентрального </w:t>
      </w:r>
      <w:r>
        <w:rPr>
          <w:sz w:val="28"/>
        </w:rPr>
        <w:t>Ф</w:t>
      </w:r>
      <w:r w:rsidR="00D6012E">
        <w:rPr>
          <w:sz w:val="28"/>
        </w:rPr>
        <w:t xml:space="preserve">едерального </w:t>
      </w:r>
      <w:r>
        <w:rPr>
          <w:sz w:val="28"/>
        </w:rPr>
        <w:t>О</w:t>
      </w:r>
      <w:r w:rsidR="00D6012E">
        <w:rPr>
          <w:sz w:val="28"/>
        </w:rPr>
        <w:t>круга</w:t>
      </w:r>
      <w:r>
        <w:rPr>
          <w:sz w:val="28"/>
        </w:rPr>
        <w:t>) // Вопросы экономики</w:t>
      </w:r>
      <w:r w:rsidR="004419AA" w:rsidRPr="004419AA">
        <w:rPr>
          <w:sz w:val="28"/>
        </w:rPr>
        <w:t xml:space="preserve"> – 2006 </w:t>
      </w:r>
      <w:r w:rsidR="004419AA">
        <w:rPr>
          <w:sz w:val="28"/>
        </w:rPr>
        <w:t>- №</w:t>
      </w:r>
      <w:r w:rsidR="004419AA" w:rsidRPr="004419AA">
        <w:rPr>
          <w:sz w:val="28"/>
        </w:rPr>
        <w:t>11</w:t>
      </w:r>
    </w:p>
    <w:p w:rsidR="00A74ED3" w:rsidRPr="00A74ED3" w:rsidRDefault="004419AA" w:rsidP="00A74ED3">
      <w:pPr>
        <w:numPr>
          <w:ilvl w:val="0"/>
          <w:numId w:val="2"/>
        </w:numPr>
        <w:tabs>
          <w:tab w:val="clear" w:pos="960"/>
          <w:tab w:val="num" w:pos="0"/>
        </w:tabs>
        <w:spacing w:line="360" w:lineRule="auto"/>
        <w:ind w:left="360"/>
        <w:jc w:val="both"/>
        <w:rPr>
          <w:sz w:val="28"/>
        </w:rPr>
      </w:pPr>
      <w:r>
        <w:rPr>
          <w:sz w:val="28"/>
        </w:rPr>
        <w:t>Экономическая география России: учебник для студентов вузов, обучающихся по специальностям экономики и управления (08010</w:t>
      </w:r>
      <w:r w:rsidR="00B434DB">
        <w:rPr>
          <w:sz w:val="28"/>
        </w:rPr>
        <w:t>0) под ред. Т.Г. Морозовой – 3-е</w:t>
      </w:r>
      <w:r>
        <w:rPr>
          <w:sz w:val="28"/>
        </w:rPr>
        <w:t xml:space="preserve"> издание – М.: ЮНИТИ – ДАНА, 2007</w:t>
      </w:r>
    </w:p>
    <w:p w:rsidR="00030E14" w:rsidRDefault="00030E14">
      <w:pPr>
        <w:spacing w:line="360" w:lineRule="auto"/>
        <w:ind w:firstLine="600"/>
        <w:jc w:val="center"/>
        <w:rPr>
          <w:b/>
          <w:bCs/>
          <w:sz w:val="28"/>
        </w:rPr>
      </w:pPr>
      <w:r>
        <w:rPr>
          <w:sz w:val="28"/>
        </w:rPr>
        <w:t xml:space="preserve">Тема 2. </w:t>
      </w:r>
      <w:r>
        <w:rPr>
          <w:b/>
          <w:bCs/>
          <w:sz w:val="28"/>
        </w:rPr>
        <w:t>География угольной промышленности России</w:t>
      </w:r>
    </w:p>
    <w:p w:rsidR="00030E14" w:rsidRDefault="00030E14">
      <w:pPr>
        <w:pStyle w:val="a4"/>
      </w:pPr>
      <w:r>
        <w:t>В начале работы следует раскрыть значение угольной промышленности в экономике России, показать динамику добычи угля. Рассмотреть долю угля в топливном балансе страны, объяснить ее изменение. Необходимо показать место России в мировых запасах и добыче угля. Раскрыть районообразующее значение крупных угольных бассейнов.</w:t>
      </w:r>
    </w:p>
    <w:p w:rsidR="00030E14" w:rsidRDefault="00030E14">
      <w:pPr>
        <w:spacing w:line="360" w:lineRule="auto"/>
        <w:ind w:firstLine="600"/>
        <w:jc w:val="both"/>
        <w:rPr>
          <w:sz w:val="28"/>
        </w:rPr>
      </w:pPr>
      <w:r>
        <w:rPr>
          <w:sz w:val="28"/>
        </w:rPr>
        <w:t>Основное внимание в работе следует уделить характеристике основных угольных баз: Кузнецкого, Канско-Ачинского, Печорского и Южно-Якутского угольных бассейнов. При этом надо дать оценку экономико-географического положения каждого бассейна, указать, в каких федеральных округах они расположены, показать</w:t>
      </w:r>
      <w:r w:rsidR="00D32E1A">
        <w:rPr>
          <w:sz w:val="28"/>
        </w:rPr>
        <w:t xml:space="preserve"> их </w:t>
      </w:r>
      <w:r w:rsidR="002A2D5A">
        <w:rPr>
          <w:sz w:val="28"/>
        </w:rPr>
        <w:t>запасы,</w:t>
      </w:r>
      <w:r>
        <w:rPr>
          <w:sz w:val="28"/>
        </w:rPr>
        <w:t xml:space="preserve"> качественный состав угля, условия залегания, способы добычи</w:t>
      </w:r>
      <w:r w:rsidR="002A2D5A">
        <w:rPr>
          <w:sz w:val="28"/>
        </w:rPr>
        <w:t>, выделить основные месторождения, или центры добычи угля</w:t>
      </w:r>
      <w:r>
        <w:rPr>
          <w:sz w:val="28"/>
        </w:rPr>
        <w:t>.</w:t>
      </w:r>
    </w:p>
    <w:p w:rsidR="00030E14" w:rsidRDefault="00030E14">
      <w:pPr>
        <w:spacing w:line="360" w:lineRule="auto"/>
        <w:ind w:firstLine="600"/>
        <w:jc w:val="both"/>
        <w:rPr>
          <w:sz w:val="28"/>
        </w:rPr>
      </w:pPr>
      <w:r>
        <w:rPr>
          <w:sz w:val="28"/>
        </w:rPr>
        <w:t>Уделить внимание экологическим проблемам, связанным с добычей и использованием угля.</w:t>
      </w:r>
    </w:p>
    <w:p w:rsidR="00030E14" w:rsidRDefault="00030E14">
      <w:pPr>
        <w:spacing w:line="360" w:lineRule="auto"/>
        <w:ind w:firstLine="600"/>
        <w:jc w:val="both"/>
        <w:rPr>
          <w:sz w:val="28"/>
        </w:rPr>
      </w:pPr>
      <w:r>
        <w:rPr>
          <w:sz w:val="28"/>
        </w:rPr>
        <w:t xml:space="preserve">В заключение следует рассмотреть проблемы и основные направления развития и размещения угольной промышленности в условиях рыночной экономики. </w:t>
      </w:r>
    </w:p>
    <w:p w:rsidR="00030E14" w:rsidRDefault="00030E14">
      <w:pPr>
        <w:spacing w:line="360" w:lineRule="auto"/>
        <w:ind w:firstLine="600"/>
        <w:jc w:val="both"/>
        <w:rPr>
          <w:sz w:val="28"/>
        </w:rPr>
      </w:pPr>
      <w:r>
        <w:rPr>
          <w:sz w:val="28"/>
        </w:rPr>
        <w:t xml:space="preserve">На картосхему следует нанести наиболее крупные угольные бассейны и месторождения. Условными знаками выделить угольные базы </w:t>
      </w:r>
      <w:r w:rsidR="002A2D5A">
        <w:rPr>
          <w:sz w:val="28"/>
        </w:rPr>
        <w:t>федерального,</w:t>
      </w:r>
      <w:r>
        <w:rPr>
          <w:sz w:val="28"/>
        </w:rPr>
        <w:t xml:space="preserve"> местного значения и перспективные. Разным цветом показать каменно- и буроугольные бассейны.</w:t>
      </w:r>
    </w:p>
    <w:p w:rsidR="004419AA" w:rsidRDefault="004419AA" w:rsidP="004419AA">
      <w:pPr>
        <w:spacing w:line="360" w:lineRule="auto"/>
        <w:ind w:firstLine="600"/>
        <w:jc w:val="center"/>
        <w:rPr>
          <w:b/>
          <w:sz w:val="28"/>
        </w:rPr>
      </w:pPr>
      <w:r>
        <w:rPr>
          <w:b/>
          <w:sz w:val="28"/>
        </w:rPr>
        <w:t xml:space="preserve">Литература </w:t>
      </w:r>
    </w:p>
    <w:p w:rsidR="00B434DB" w:rsidRDefault="00B434DB" w:rsidP="00A74ED3">
      <w:pPr>
        <w:numPr>
          <w:ilvl w:val="0"/>
          <w:numId w:val="3"/>
        </w:numPr>
        <w:tabs>
          <w:tab w:val="clear" w:pos="1320"/>
          <w:tab w:val="left" w:pos="0"/>
          <w:tab w:val="left" w:pos="36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030E14" w:rsidRDefault="004419AA" w:rsidP="00A74ED3">
      <w:pPr>
        <w:numPr>
          <w:ilvl w:val="0"/>
          <w:numId w:val="3"/>
        </w:numPr>
        <w:tabs>
          <w:tab w:val="clear" w:pos="1320"/>
          <w:tab w:val="left" w:pos="0"/>
          <w:tab w:val="left" w:pos="360"/>
          <w:tab w:val="num" w:pos="480"/>
        </w:tabs>
        <w:spacing w:line="360" w:lineRule="auto"/>
        <w:ind w:left="360"/>
        <w:jc w:val="both"/>
        <w:rPr>
          <w:sz w:val="28"/>
        </w:rPr>
      </w:pPr>
      <w:r>
        <w:rPr>
          <w:sz w:val="28"/>
        </w:rPr>
        <w:t>Арбатов А. Минерально-сырьевая база страны // Экономист. – 2000 - №2</w:t>
      </w:r>
    </w:p>
    <w:p w:rsidR="004419AA" w:rsidRDefault="00493B70" w:rsidP="00A74ED3">
      <w:pPr>
        <w:numPr>
          <w:ilvl w:val="0"/>
          <w:numId w:val="3"/>
        </w:numPr>
        <w:tabs>
          <w:tab w:val="clear" w:pos="1320"/>
          <w:tab w:val="left" w:pos="0"/>
          <w:tab w:val="left" w:pos="360"/>
          <w:tab w:val="num" w:pos="480"/>
        </w:tabs>
        <w:spacing w:line="360" w:lineRule="auto"/>
        <w:ind w:left="360"/>
        <w:jc w:val="both"/>
        <w:rPr>
          <w:sz w:val="28"/>
        </w:rPr>
      </w:pPr>
      <w:r>
        <w:rPr>
          <w:sz w:val="28"/>
        </w:rPr>
        <w:t>Ж</w:t>
      </w:r>
      <w:r w:rsidR="004419AA">
        <w:rPr>
          <w:sz w:val="28"/>
        </w:rPr>
        <w:t>уравель Н.М. Оценка влияния угольных предприятий Сибири и Дальнего Востока на окружающую среду // Регион: экономика и социология. – 2002 - №4</w:t>
      </w:r>
    </w:p>
    <w:p w:rsidR="004419AA" w:rsidRDefault="004419AA" w:rsidP="00A74ED3">
      <w:pPr>
        <w:numPr>
          <w:ilvl w:val="0"/>
          <w:numId w:val="3"/>
        </w:numPr>
        <w:tabs>
          <w:tab w:val="clear" w:pos="1320"/>
          <w:tab w:val="left" w:pos="0"/>
          <w:tab w:val="left" w:pos="360"/>
          <w:tab w:val="num" w:pos="480"/>
        </w:tabs>
        <w:spacing w:line="360" w:lineRule="auto"/>
        <w:ind w:left="360"/>
        <w:jc w:val="both"/>
        <w:rPr>
          <w:sz w:val="28"/>
        </w:rPr>
      </w:pPr>
      <w:r>
        <w:rPr>
          <w:sz w:val="28"/>
        </w:rPr>
        <w:t>Реструктуризация угольной промышленности // Вопросы экономики – 2000 - №1</w:t>
      </w:r>
    </w:p>
    <w:p w:rsidR="004419AA" w:rsidRDefault="00493B70" w:rsidP="00A74ED3">
      <w:pPr>
        <w:numPr>
          <w:ilvl w:val="0"/>
          <w:numId w:val="3"/>
        </w:numPr>
        <w:tabs>
          <w:tab w:val="clear" w:pos="1320"/>
          <w:tab w:val="left" w:pos="0"/>
          <w:tab w:val="left" w:pos="360"/>
          <w:tab w:val="num" w:pos="480"/>
        </w:tabs>
        <w:spacing w:line="360" w:lineRule="auto"/>
        <w:ind w:left="360"/>
        <w:jc w:val="both"/>
        <w:rPr>
          <w:sz w:val="28"/>
        </w:rPr>
      </w:pPr>
      <w:r>
        <w:rPr>
          <w:sz w:val="28"/>
        </w:rPr>
        <w:t>Кимельман</w:t>
      </w:r>
      <w:r w:rsidR="004419AA">
        <w:rPr>
          <w:sz w:val="28"/>
        </w:rPr>
        <w:t xml:space="preserve"> С.</w:t>
      </w:r>
      <w:r w:rsidR="00447D25">
        <w:rPr>
          <w:sz w:val="28"/>
        </w:rPr>
        <w:t>, С. Андрюшин.</w:t>
      </w:r>
      <w:r w:rsidR="004419AA">
        <w:rPr>
          <w:sz w:val="28"/>
        </w:rPr>
        <w:t xml:space="preserve"> Сырьевая составляющая региональной экономики России // Вопросы экономики – 2007 - №6</w:t>
      </w:r>
    </w:p>
    <w:p w:rsidR="004419AA" w:rsidRPr="00A74ED3" w:rsidRDefault="004419AA" w:rsidP="00A74ED3">
      <w:pPr>
        <w:numPr>
          <w:ilvl w:val="0"/>
          <w:numId w:val="3"/>
        </w:numPr>
        <w:tabs>
          <w:tab w:val="clear" w:pos="1320"/>
          <w:tab w:val="left" w:pos="0"/>
          <w:tab w:val="left" w:pos="36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w:t>
      </w:r>
      <w:r w:rsidR="00B434DB">
        <w:rPr>
          <w:sz w:val="28"/>
        </w:rPr>
        <w:t>0) под ред. Т.Г. Морозовой – 3-е</w:t>
      </w:r>
      <w:r>
        <w:rPr>
          <w:sz w:val="28"/>
        </w:rPr>
        <w:t xml:space="preserve"> издание – М.: ЮНИТИ – ДАНА, 2007</w:t>
      </w:r>
    </w:p>
    <w:p w:rsidR="00A74ED3" w:rsidRPr="00A74ED3" w:rsidRDefault="00A74ED3" w:rsidP="00A74ED3">
      <w:pPr>
        <w:spacing w:line="360" w:lineRule="auto"/>
        <w:ind w:left="600"/>
        <w:jc w:val="both"/>
        <w:rPr>
          <w:sz w:val="28"/>
        </w:rPr>
      </w:pPr>
    </w:p>
    <w:p w:rsidR="00030E14" w:rsidRDefault="00030E14" w:rsidP="004419AA">
      <w:pPr>
        <w:spacing w:line="360" w:lineRule="auto"/>
        <w:ind w:firstLine="600"/>
        <w:jc w:val="center"/>
        <w:rPr>
          <w:b/>
          <w:bCs/>
          <w:sz w:val="28"/>
        </w:rPr>
      </w:pPr>
      <w:r>
        <w:rPr>
          <w:sz w:val="28"/>
        </w:rPr>
        <w:t xml:space="preserve">Тема 3. </w:t>
      </w:r>
      <w:r>
        <w:rPr>
          <w:b/>
          <w:bCs/>
          <w:sz w:val="28"/>
        </w:rPr>
        <w:t>Развитие и размещение электроэнергетики России</w:t>
      </w:r>
    </w:p>
    <w:p w:rsidR="00030E14" w:rsidRDefault="00030E14">
      <w:pPr>
        <w:pStyle w:val="a4"/>
      </w:pPr>
      <w:r>
        <w:t>В начале работы следует раскрыть значение электроэнергетики в экономике Российской Федерации. Необходимо рассмотреть динамику производства электроэнергии в России, сделать соответствующие выводы. Показать структуру потребления электроэнергии. Указать особенности воздействия электроэнергетики на территориальную организацию хозяйства, раскрыть районообразующую роль крупных электростанций.</w:t>
      </w:r>
    </w:p>
    <w:p w:rsidR="00030E14" w:rsidRDefault="00030E14">
      <w:pPr>
        <w:spacing w:line="360" w:lineRule="auto"/>
        <w:ind w:firstLine="600"/>
        <w:jc w:val="both"/>
        <w:rPr>
          <w:sz w:val="28"/>
        </w:rPr>
      </w:pPr>
      <w:r>
        <w:rPr>
          <w:sz w:val="28"/>
        </w:rPr>
        <w:t>Дать краткую характеристику основных топливно-энергетических ресурсов России.</w:t>
      </w:r>
    </w:p>
    <w:p w:rsidR="00030E14" w:rsidRDefault="00030E14">
      <w:pPr>
        <w:spacing w:line="360" w:lineRule="auto"/>
        <w:ind w:firstLine="600"/>
        <w:jc w:val="both"/>
        <w:rPr>
          <w:sz w:val="28"/>
        </w:rPr>
      </w:pPr>
      <w:r>
        <w:rPr>
          <w:sz w:val="28"/>
        </w:rPr>
        <w:t>Особое внимание уделить характеристике принципов, на которых базируется развитие и размещение электроэнергетического хозяйства.</w:t>
      </w:r>
    </w:p>
    <w:p w:rsidR="00030E14" w:rsidRDefault="00030E14">
      <w:pPr>
        <w:spacing w:line="360" w:lineRule="auto"/>
        <w:ind w:firstLine="600"/>
        <w:jc w:val="both"/>
        <w:rPr>
          <w:sz w:val="28"/>
        </w:rPr>
      </w:pPr>
      <w:r>
        <w:rPr>
          <w:sz w:val="28"/>
        </w:rPr>
        <w:t>Охарактеризовать важнейшие типы электростанций: тепловые, атомные, гидравлические и показать их размещение. Необходимо рассчитать их удельный вес в суммарной выработке электроэнергии (по данным последних статистических ежегодников), рассмотреть их преимущества и недостатки.</w:t>
      </w:r>
    </w:p>
    <w:p w:rsidR="00030E14" w:rsidRDefault="00030E14">
      <w:pPr>
        <w:spacing w:line="360" w:lineRule="auto"/>
        <w:ind w:firstLine="600"/>
        <w:jc w:val="both"/>
        <w:rPr>
          <w:sz w:val="28"/>
        </w:rPr>
      </w:pPr>
      <w:r>
        <w:rPr>
          <w:sz w:val="28"/>
        </w:rPr>
        <w:t>Показать использование нетрадиционных источников энергии в России</w:t>
      </w:r>
      <w:r w:rsidR="00525935">
        <w:rPr>
          <w:sz w:val="28"/>
        </w:rPr>
        <w:t xml:space="preserve"> (энергии ветра, приливной волны</w:t>
      </w:r>
      <w:r w:rsidR="002A2D5A">
        <w:rPr>
          <w:sz w:val="28"/>
        </w:rPr>
        <w:t>, геотермальной, солнечной энергии)</w:t>
      </w:r>
      <w:r>
        <w:rPr>
          <w:sz w:val="28"/>
        </w:rPr>
        <w:t xml:space="preserve">. Раскрыть значение и проблемы функционирования Единой энергетической системы России, ее связи с энергосистемами </w:t>
      </w:r>
      <w:r w:rsidR="00B434DB">
        <w:rPr>
          <w:sz w:val="28"/>
        </w:rPr>
        <w:t xml:space="preserve">других </w:t>
      </w:r>
      <w:r>
        <w:rPr>
          <w:sz w:val="28"/>
        </w:rPr>
        <w:t>стран. Показать экологические проблемы, связанные с развитием электроэнергетики.</w:t>
      </w:r>
    </w:p>
    <w:p w:rsidR="00030E14" w:rsidRDefault="00030E14">
      <w:pPr>
        <w:spacing w:line="360" w:lineRule="auto"/>
        <w:ind w:firstLine="600"/>
        <w:jc w:val="both"/>
        <w:rPr>
          <w:sz w:val="28"/>
        </w:rPr>
      </w:pPr>
      <w:r>
        <w:rPr>
          <w:sz w:val="28"/>
        </w:rPr>
        <w:t xml:space="preserve">Указать основные направления </w:t>
      </w:r>
      <w:r w:rsidR="002A2D5A">
        <w:rPr>
          <w:sz w:val="28"/>
        </w:rPr>
        <w:t>перспективного</w:t>
      </w:r>
      <w:r>
        <w:rPr>
          <w:sz w:val="28"/>
        </w:rPr>
        <w:t xml:space="preserve"> развития и размещения электроэнергетики России в условиях рыночной экономики.</w:t>
      </w:r>
    </w:p>
    <w:p w:rsidR="00030E14" w:rsidRDefault="00030E14">
      <w:pPr>
        <w:spacing w:line="360" w:lineRule="auto"/>
        <w:ind w:firstLine="600"/>
        <w:jc w:val="both"/>
        <w:rPr>
          <w:sz w:val="28"/>
        </w:rPr>
      </w:pPr>
      <w:r>
        <w:rPr>
          <w:sz w:val="28"/>
        </w:rPr>
        <w:t>На картосхеме нанести ГРЭС мощностью свыше 2 млн. кВт, каскады ГЭС, АЭС, а также межрайонные линии электропередач.</w:t>
      </w:r>
    </w:p>
    <w:p w:rsidR="004419AA" w:rsidRDefault="004419AA" w:rsidP="004419AA">
      <w:pPr>
        <w:spacing w:line="360" w:lineRule="auto"/>
        <w:ind w:firstLine="600"/>
        <w:jc w:val="center"/>
        <w:rPr>
          <w:b/>
          <w:sz w:val="28"/>
        </w:rPr>
      </w:pPr>
      <w:r>
        <w:rPr>
          <w:b/>
          <w:sz w:val="28"/>
        </w:rPr>
        <w:t xml:space="preserve">Литература </w:t>
      </w:r>
    </w:p>
    <w:p w:rsidR="00B434DB" w:rsidRDefault="00B434DB" w:rsidP="00A74ED3">
      <w:pPr>
        <w:numPr>
          <w:ilvl w:val="0"/>
          <w:numId w:val="5"/>
        </w:numPr>
        <w:tabs>
          <w:tab w:val="clear" w:pos="1320"/>
          <w:tab w:val="num" w:pos="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030E14" w:rsidRDefault="00D04F0C" w:rsidP="00A74ED3">
      <w:pPr>
        <w:numPr>
          <w:ilvl w:val="0"/>
          <w:numId w:val="5"/>
        </w:numPr>
        <w:tabs>
          <w:tab w:val="clear" w:pos="1320"/>
          <w:tab w:val="num" w:pos="0"/>
        </w:tabs>
        <w:spacing w:line="360" w:lineRule="auto"/>
        <w:ind w:left="360"/>
        <w:jc w:val="both"/>
        <w:rPr>
          <w:sz w:val="28"/>
        </w:rPr>
      </w:pPr>
      <w:r>
        <w:rPr>
          <w:sz w:val="28"/>
        </w:rPr>
        <w:t>Астапов К. Реформирование электроэнергетики в России и за рубежом // МЭИМО – 2004 - №4</w:t>
      </w:r>
    </w:p>
    <w:p w:rsidR="00D04F0C" w:rsidRDefault="00D04F0C" w:rsidP="00A74ED3">
      <w:pPr>
        <w:numPr>
          <w:ilvl w:val="0"/>
          <w:numId w:val="5"/>
        </w:numPr>
        <w:tabs>
          <w:tab w:val="clear" w:pos="1320"/>
          <w:tab w:val="num" w:pos="0"/>
        </w:tabs>
        <w:spacing w:line="360" w:lineRule="auto"/>
        <w:ind w:left="360"/>
        <w:jc w:val="both"/>
        <w:rPr>
          <w:sz w:val="28"/>
        </w:rPr>
      </w:pPr>
      <w:r>
        <w:rPr>
          <w:sz w:val="28"/>
        </w:rPr>
        <w:t>Башмаков И. Энергетика России: стратегия инертности или стратегия эффективности // Вопросы экономики – 2007 - №4</w:t>
      </w:r>
    </w:p>
    <w:p w:rsidR="00D04F0C" w:rsidRDefault="00D04F0C" w:rsidP="00A74ED3">
      <w:pPr>
        <w:numPr>
          <w:ilvl w:val="0"/>
          <w:numId w:val="5"/>
        </w:numPr>
        <w:tabs>
          <w:tab w:val="clear" w:pos="1320"/>
          <w:tab w:val="num" w:pos="0"/>
        </w:tabs>
        <w:spacing w:line="360" w:lineRule="auto"/>
        <w:ind w:left="360"/>
        <w:jc w:val="both"/>
        <w:rPr>
          <w:sz w:val="28"/>
        </w:rPr>
      </w:pPr>
      <w:r>
        <w:rPr>
          <w:sz w:val="28"/>
        </w:rPr>
        <w:t>Милов В. Может ли Россия стать энергетической сверхдержавой? // Вопросы экономики – 2006 - №9</w:t>
      </w:r>
    </w:p>
    <w:p w:rsidR="00B434DB" w:rsidRDefault="00B434DB" w:rsidP="00A74ED3">
      <w:pPr>
        <w:numPr>
          <w:ilvl w:val="0"/>
          <w:numId w:val="5"/>
        </w:numPr>
        <w:tabs>
          <w:tab w:val="clear" w:pos="1320"/>
          <w:tab w:val="num" w:pos="0"/>
        </w:tabs>
        <w:spacing w:line="360" w:lineRule="auto"/>
        <w:ind w:left="360"/>
        <w:jc w:val="both"/>
        <w:rPr>
          <w:sz w:val="28"/>
        </w:rPr>
      </w:pPr>
      <w:r>
        <w:rPr>
          <w:sz w:val="28"/>
        </w:rPr>
        <w:t>Мастепанов А.М. Экономика и энергетика районов Российской Федерации. – М, ЗАО, издательство Эконом, 2001</w:t>
      </w:r>
    </w:p>
    <w:p w:rsidR="00D04F0C" w:rsidRDefault="00D04F0C" w:rsidP="00A74ED3">
      <w:pPr>
        <w:numPr>
          <w:ilvl w:val="0"/>
          <w:numId w:val="5"/>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w:t>
      </w:r>
      <w:r w:rsidR="00B434DB">
        <w:rPr>
          <w:sz w:val="28"/>
        </w:rPr>
        <w:t>0) под ред. Т.Г. Морозовой – 3-е</w:t>
      </w:r>
      <w:r>
        <w:rPr>
          <w:sz w:val="28"/>
        </w:rPr>
        <w:t xml:space="preserve"> издание – М.: ЮНИТИ – ДАНА, 2007</w:t>
      </w:r>
    </w:p>
    <w:p w:rsidR="00D04F0C" w:rsidRDefault="00D04F0C" w:rsidP="00D04F0C">
      <w:pPr>
        <w:spacing w:line="360" w:lineRule="auto"/>
        <w:ind w:left="960"/>
        <w:jc w:val="both"/>
        <w:rPr>
          <w:sz w:val="28"/>
        </w:rPr>
      </w:pPr>
    </w:p>
    <w:p w:rsidR="00030E14" w:rsidRDefault="00030E14">
      <w:pPr>
        <w:spacing w:line="360" w:lineRule="auto"/>
        <w:ind w:firstLine="600"/>
        <w:jc w:val="center"/>
        <w:rPr>
          <w:b/>
          <w:bCs/>
          <w:sz w:val="28"/>
        </w:rPr>
      </w:pPr>
      <w:r>
        <w:rPr>
          <w:sz w:val="28"/>
        </w:rPr>
        <w:t xml:space="preserve">Тема 4. </w:t>
      </w:r>
      <w:r>
        <w:rPr>
          <w:b/>
          <w:bCs/>
          <w:sz w:val="28"/>
        </w:rPr>
        <w:t>Развитие и размещение нефтяной промышленности России</w:t>
      </w:r>
    </w:p>
    <w:p w:rsidR="00030E14" w:rsidRDefault="00030E14">
      <w:pPr>
        <w:pStyle w:val="a4"/>
      </w:pPr>
      <w:r>
        <w:t xml:space="preserve">В начале работы следует раскрыть значение нефтяной промышленности в экономике страны, </w:t>
      </w:r>
      <w:r w:rsidR="00493B70">
        <w:t xml:space="preserve">показать место Российской Федерации среди стран мира по запасам и добыче нефти, </w:t>
      </w:r>
      <w:r>
        <w:t>рассмотреть добычу нефт</w:t>
      </w:r>
      <w:r w:rsidR="00493B70">
        <w:t>и в динамике</w:t>
      </w:r>
      <w:r>
        <w:t xml:space="preserve">. </w:t>
      </w:r>
      <w:r w:rsidR="0084120A">
        <w:t>Показать изменения</w:t>
      </w:r>
      <w:r>
        <w:t xml:space="preserve"> доли нефти в топливном балансе страны.</w:t>
      </w:r>
    </w:p>
    <w:p w:rsidR="00913C7C" w:rsidRDefault="00030E14">
      <w:pPr>
        <w:spacing w:line="360" w:lineRule="auto"/>
        <w:ind w:firstLine="600"/>
        <w:jc w:val="both"/>
        <w:rPr>
          <w:sz w:val="28"/>
        </w:rPr>
      </w:pPr>
      <w:r>
        <w:rPr>
          <w:sz w:val="28"/>
        </w:rPr>
        <w:t xml:space="preserve">Дать </w:t>
      </w:r>
      <w:r w:rsidR="0084120A">
        <w:rPr>
          <w:sz w:val="28"/>
        </w:rPr>
        <w:t>экономическую оценку основных нефтегазоносных</w:t>
      </w:r>
      <w:r w:rsidR="00913C7C">
        <w:rPr>
          <w:sz w:val="28"/>
        </w:rPr>
        <w:t xml:space="preserve"> провинций, выделить основные</w:t>
      </w:r>
      <w:r>
        <w:rPr>
          <w:sz w:val="28"/>
        </w:rPr>
        <w:t xml:space="preserve"> месторождени</w:t>
      </w:r>
      <w:r w:rsidR="00913C7C">
        <w:rPr>
          <w:sz w:val="28"/>
        </w:rPr>
        <w:t>я</w:t>
      </w:r>
      <w:r>
        <w:rPr>
          <w:sz w:val="28"/>
        </w:rPr>
        <w:t xml:space="preserve"> нефти. </w:t>
      </w:r>
    </w:p>
    <w:p w:rsidR="00030E14" w:rsidRDefault="00030E14">
      <w:pPr>
        <w:spacing w:line="360" w:lineRule="auto"/>
        <w:ind w:firstLine="600"/>
        <w:jc w:val="both"/>
        <w:rPr>
          <w:sz w:val="28"/>
        </w:rPr>
      </w:pPr>
      <w:r>
        <w:rPr>
          <w:sz w:val="28"/>
        </w:rPr>
        <w:t xml:space="preserve">Показать </w:t>
      </w:r>
      <w:r w:rsidR="002A2D5A">
        <w:rPr>
          <w:sz w:val="28"/>
        </w:rPr>
        <w:t>особенности развития</w:t>
      </w:r>
      <w:r>
        <w:rPr>
          <w:sz w:val="28"/>
        </w:rPr>
        <w:t xml:space="preserve"> и размещ</w:t>
      </w:r>
      <w:r w:rsidR="002A2D5A">
        <w:rPr>
          <w:sz w:val="28"/>
        </w:rPr>
        <w:t>ения</w:t>
      </w:r>
      <w:r>
        <w:rPr>
          <w:sz w:val="28"/>
        </w:rPr>
        <w:t xml:space="preserve"> нефтеперерабатывающей промышленности. </w:t>
      </w:r>
      <w:r w:rsidR="002A2D5A">
        <w:rPr>
          <w:sz w:val="28"/>
        </w:rPr>
        <w:t>Выдели</w:t>
      </w:r>
      <w:r>
        <w:rPr>
          <w:sz w:val="28"/>
        </w:rPr>
        <w:t>ть основные районы и центры нефтепереработки.</w:t>
      </w:r>
    </w:p>
    <w:p w:rsidR="00030E14" w:rsidRDefault="00030E14">
      <w:pPr>
        <w:spacing w:line="360" w:lineRule="auto"/>
        <w:ind w:firstLine="600"/>
        <w:jc w:val="both"/>
        <w:rPr>
          <w:sz w:val="28"/>
        </w:rPr>
      </w:pPr>
      <w:r>
        <w:rPr>
          <w:sz w:val="28"/>
        </w:rPr>
        <w:t>Рассмотреть систему нефтепроводов России, отметить их экономическое значение.</w:t>
      </w:r>
    </w:p>
    <w:p w:rsidR="00030E14" w:rsidRDefault="00030E14">
      <w:pPr>
        <w:spacing w:line="360" w:lineRule="auto"/>
        <w:ind w:firstLine="600"/>
        <w:jc w:val="both"/>
        <w:rPr>
          <w:sz w:val="28"/>
        </w:rPr>
      </w:pPr>
      <w:r>
        <w:rPr>
          <w:sz w:val="28"/>
        </w:rPr>
        <w:t>Охарактеризовать экологические проблемы, связанные с добычей, транспортировкой и переработкой нефти.</w:t>
      </w:r>
    </w:p>
    <w:p w:rsidR="00030E14" w:rsidRDefault="00030E14">
      <w:pPr>
        <w:spacing w:line="360" w:lineRule="auto"/>
        <w:ind w:firstLine="600"/>
        <w:jc w:val="both"/>
        <w:rPr>
          <w:sz w:val="28"/>
        </w:rPr>
      </w:pPr>
      <w:r>
        <w:rPr>
          <w:sz w:val="28"/>
        </w:rPr>
        <w:t>Раскрыть современные проблемы и основные направления дальнейшего развития и размещения нефтяной промышленности России в условиях рыночных отношений.</w:t>
      </w:r>
    </w:p>
    <w:p w:rsidR="00030E14" w:rsidRDefault="00030E14">
      <w:pPr>
        <w:spacing w:line="360" w:lineRule="auto"/>
        <w:ind w:firstLine="600"/>
        <w:jc w:val="both"/>
        <w:rPr>
          <w:sz w:val="28"/>
        </w:rPr>
      </w:pPr>
      <w:r>
        <w:rPr>
          <w:sz w:val="28"/>
        </w:rPr>
        <w:t xml:space="preserve">На картосхеме показать основные регионы нефтедобычи, месторождения нефти, нефтепроводы и центры нефтепереработки. </w:t>
      </w:r>
    </w:p>
    <w:p w:rsidR="004419AA" w:rsidRDefault="004419AA" w:rsidP="004419AA">
      <w:pPr>
        <w:spacing w:line="360" w:lineRule="auto"/>
        <w:ind w:firstLine="600"/>
        <w:jc w:val="center"/>
        <w:rPr>
          <w:b/>
          <w:sz w:val="28"/>
        </w:rPr>
      </w:pPr>
      <w:r>
        <w:rPr>
          <w:b/>
          <w:sz w:val="28"/>
        </w:rPr>
        <w:t xml:space="preserve">Литература </w:t>
      </w:r>
    </w:p>
    <w:p w:rsidR="00B434DB" w:rsidRDefault="00B434DB" w:rsidP="00A74ED3">
      <w:pPr>
        <w:numPr>
          <w:ilvl w:val="0"/>
          <w:numId w:val="6"/>
        </w:numPr>
        <w:tabs>
          <w:tab w:val="clear" w:pos="1320"/>
          <w:tab w:val="num" w:pos="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94633C" w:rsidRDefault="0094633C" w:rsidP="00A74ED3">
      <w:pPr>
        <w:numPr>
          <w:ilvl w:val="0"/>
          <w:numId w:val="6"/>
        </w:numPr>
        <w:tabs>
          <w:tab w:val="clear" w:pos="1320"/>
          <w:tab w:val="num" w:pos="0"/>
        </w:tabs>
        <w:spacing w:line="360" w:lineRule="auto"/>
        <w:ind w:left="360"/>
        <w:jc w:val="both"/>
        <w:rPr>
          <w:sz w:val="28"/>
        </w:rPr>
      </w:pPr>
      <w:r>
        <w:rPr>
          <w:sz w:val="28"/>
        </w:rPr>
        <w:t>Калинин А. Экономические проблемы нефтепереработки // Экономист, 2006, №5</w:t>
      </w:r>
    </w:p>
    <w:p w:rsidR="00030E14" w:rsidRPr="00577765" w:rsidRDefault="00D04F0C" w:rsidP="00A74ED3">
      <w:pPr>
        <w:numPr>
          <w:ilvl w:val="0"/>
          <w:numId w:val="6"/>
        </w:numPr>
        <w:tabs>
          <w:tab w:val="clear" w:pos="1320"/>
          <w:tab w:val="num" w:pos="0"/>
        </w:tabs>
        <w:spacing w:line="360" w:lineRule="auto"/>
        <w:ind w:left="360"/>
        <w:jc w:val="both"/>
        <w:rPr>
          <w:sz w:val="28"/>
        </w:rPr>
      </w:pPr>
      <w:r>
        <w:rPr>
          <w:sz w:val="28"/>
        </w:rPr>
        <w:t>Ки</w:t>
      </w:r>
      <w:r w:rsidR="00447D25">
        <w:rPr>
          <w:sz w:val="28"/>
        </w:rPr>
        <w:t>ме</w:t>
      </w:r>
      <w:r>
        <w:rPr>
          <w:sz w:val="28"/>
        </w:rPr>
        <w:t>льман С., Андрюшин С. Проблемы нефтегазовой ориентации экономики России // Вопросы экономики – 2006 - №4</w:t>
      </w:r>
    </w:p>
    <w:p w:rsidR="00577765" w:rsidRDefault="00577765" w:rsidP="00577765">
      <w:pPr>
        <w:numPr>
          <w:ilvl w:val="0"/>
          <w:numId w:val="6"/>
        </w:numPr>
        <w:tabs>
          <w:tab w:val="clear" w:pos="1320"/>
          <w:tab w:val="num" w:pos="0"/>
        </w:tabs>
        <w:spacing w:line="360" w:lineRule="auto"/>
        <w:ind w:left="360"/>
        <w:jc w:val="both"/>
        <w:rPr>
          <w:sz w:val="28"/>
        </w:rPr>
      </w:pPr>
      <w:r>
        <w:rPr>
          <w:sz w:val="28"/>
        </w:rPr>
        <w:t>Романихин Н.В. Нефтегазовые проекты СРП (соглашение о разделе продукции): шанс для развития российской промышленности. // ЭКО – 2000 - №4</w:t>
      </w:r>
    </w:p>
    <w:p w:rsidR="00577765" w:rsidRPr="00577765" w:rsidRDefault="00577765" w:rsidP="00577765">
      <w:pPr>
        <w:numPr>
          <w:ilvl w:val="0"/>
          <w:numId w:val="6"/>
        </w:numPr>
        <w:tabs>
          <w:tab w:val="clear" w:pos="1320"/>
          <w:tab w:val="num" w:pos="0"/>
        </w:tabs>
        <w:spacing w:line="360" w:lineRule="auto"/>
        <w:ind w:left="360"/>
        <w:jc w:val="both"/>
        <w:rPr>
          <w:sz w:val="28"/>
        </w:rPr>
      </w:pPr>
      <w:r>
        <w:rPr>
          <w:sz w:val="28"/>
        </w:rPr>
        <w:t>Тоскунина В. Проблемы нефтедобывающего региона // Экономист, 2005, №6</w:t>
      </w:r>
    </w:p>
    <w:p w:rsidR="00D04F0C" w:rsidRDefault="00D04F0C" w:rsidP="00A74ED3">
      <w:pPr>
        <w:numPr>
          <w:ilvl w:val="0"/>
          <w:numId w:val="6"/>
        </w:numPr>
        <w:tabs>
          <w:tab w:val="clear" w:pos="1320"/>
          <w:tab w:val="num" w:pos="0"/>
        </w:tabs>
        <w:spacing w:line="360" w:lineRule="auto"/>
        <w:ind w:left="360"/>
        <w:jc w:val="both"/>
        <w:rPr>
          <w:sz w:val="28"/>
        </w:rPr>
      </w:pPr>
      <w:r>
        <w:rPr>
          <w:sz w:val="28"/>
        </w:rPr>
        <w:t>Филимонова И.В. Восточная Сибирь – новый центр нефте- и газодобычи // ЭКО – 2004 - №12</w:t>
      </w:r>
    </w:p>
    <w:p w:rsidR="00D04F0C" w:rsidRDefault="00D04F0C" w:rsidP="00A74ED3">
      <w:pPr>
        <w:numPr>
          <w:ilvl w:val="0"/>
          <w:numId w:val="6"/>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w:t>
      </w:r>
      <w:r w:rsidR="00B434DB">
        <w:rPr>
          <w:sz w:val="28"/>
        </w:rPr>
        <w:t>0) под ред. Т.Г. Морозовой – 3-е</w:t>
      </w:r>
      <w:r>
        <w:rPr>
          <w:sz w:val="28"/>
        </w:rPr>
        <w:t xml:space="preserve"> издание – М.: ЮНИТИ – ДАНА, 2007</w:t>
      </w:r>
    </w:p>
    <w:p w:rsidR="00A2354D" w:rsidRDefault="00A2354D" w:rsidP="00A74ED3">
      <w:pPr>
        <w:tabs>
          <w:tab w:val="num" w:pos="0"/>
        </w:tabs>
        <w:spacing w:line="360" w:lineRule="auto"/>
        <w:ind w:left="360"/>
        <w:jc w:val="both"/>
        <w:rPr>
          <w:sz w:val="28"/>
        </w:rPr>
      </w:pPr>
    </w:p>
    <w:p w:rsidR="002A2D5A" w:rsidRDefault="002A2D5A">
      <w:pPr>
        <w:spacing w:line="360" w:lineRule="auto"/>
        <w:ind w:firstLine="600"/>
        <w:jc w:val="center"/>
        <w:rPr>
          <w:b/>
          <w:sz w:val="28"/>
        </w:rPr>
      </w:pPr>
      <w:r>
        <w:rPr>
          <w:sz w:val="28"/>
        </w:rPr>
        <w:t xml:space="preserve">Тема 5. </w:t>
      </w:r>
      <w:r>
        <w:rPr>
          <w:b/>
          <w:sz w:val="28"/>
        </w:rPr>
        <w:t>Развитие и размещение газовой промышленности России</w:t>
      </w:r>
    </w:p>
    <w:p w:rsidR="00525935" w:rsidRDefault="00525935" w:rsidP="00525935">
      <w:pPr>
        <w:spacing w:line="360" w:lineRule="auto"/>
        <w:ind w:firstLine="600"/>
        <w:jc w:val="both"/>
        <w:rPr>
          <w:sz w:val="28"/>
        </w:rPr>
      </w:pPr>
      <w:r>
        <w:rPr>
          <w:sz w:val="28"/>
        </w:rPr>
        <w:t xml:space="preserve">В начале работы следует </w:t>
      </w:r>
      <w:r w:rsidR="00B434DB">
        <w:rPr>
          <w:sz w:val="28"/>
        </w:rPr>
        <w:t>показа</w:t>
      </w:r>
      <w:r>
        <w:rPr>
          <w:sz w:val="28"/>
        </w:rPr>
        <w:t>ть зн</w:t>
      </w:r>
      <w:r w:rsidR="00B434DB">
        <w:rPr>
          <w:sz w:val="28"/>
        </w:rPr>
        <w:t>ачение газовой промышленности в</w:t>
      </w:r>
      <w:r>
        <w:rPr>
          <w:sz w:val="28"/>
        </w:rPr>
        <w:t xml:space="preserve"> топл</w:t>
      </w:r>
      <w:r w:rsidR="00B434DB">
        <w:rPr>
          <w:sz w:val="28"/>
        </w:rPr>
        <w:t>ивной промышленности и экономике</w:t>
      </w:r>
      <w:r>
        <w:rPr>
          <w:sz w:val="28"/>
        </w:rPr>
        <w:t xml:space="preserve"> России. Показать место РФ среди стран мира по запасам и добычи природного газа, рассмотреть изменения доли природного газа в топливном балансе страны.</w:t>
      </w:r>
    </w:p>
    <w:p w:rsidR="00525935" w:rsidRDefault="00525935" w:rsidP="00525935">
      <w:pPr>
        <w:spacing w:line="360" w:lineRule="auto"/>
        <w:ind w:firstLine="600"/>
        <w:jc w:val="both"/>
        <w:rPr>
          <w:sz w:val="28"/>
        </w:rPr>
      </w:pPr>
      <w:r>
        <w:rPr>
          <w:sz w:val="28"/>
        </w:rPr>
        <w:t>Выделить ведущие газодобывающие регионы, дать экономическую оценку ресурсов газа в разрезе важнейших газоносных провинций, выделить важнейшие месторождения. Ра</w:t>
      </w:r>
      <w:r w:rsidR="00B434DB">
        <w:rPr>
          <w:sz w:val="28"/>
        </w:rPr>
        <w:t>ссмотреть важнейшие газопроводы</w:t>
      </w:r>
      <w:r>
        <w:rPr>
          <w:sz w:val="28"/>
        </w:rPr>
        <w:t>, включая «Голубой поток», «</w:t>
      </w:r>
      <w:r w:rsidR="00B434DB">
        <w:rPr>
          <w:sz w:val="28"/>
        </w:rPr>
        <w:t>Северо-Европейский газопровод»,</w:t>
      </w:r>
      <w:r>
        <w:rPr>
          <w:sz w:val="28"/>
        </w:rPr>
        <w:t xml:space="preserve"> строящийся газопровод в Китае и </w:t>
      </w:r>
      <w:r w:rsidR="00B434DB">
        <w:rPr>
          <w:sz w:val="28"/>
        </w:rPr>
        <w:t xml:space="preserve">в </w:t>
      </w:r>
      <w:r>
        <w:rPr>
          <w:sz w:val="28"/>
        </w:rPr>
        <w:t>стран</w:t>
      </w:r>
      <w:r w:rsidR="00B434DB">
        <w:rPr>
          <w:sz w:val="28"/>
        </w:rPr>
        <w:t>ах</w:t>
      </w:r>
      <w:r>
        <w:rPr>
          <w:sz w:val="28"/>
        </w:rPr>
        <w:t xml:space="preserve"> Юго-Восточной Азии.</w:t>
      </w:r>
    </w:p>
    <w:p w:rsidR="00525935" w:rsidRDefault="00525935" w:rsidP="00525935">
      <w:pPr>
        <w:spacing w:line="360" w:lineRule="auto"/>
        <w:ind w:firstLine="600"/>
        <w:jc w:val="both"/>
        <w:rPr>
          <w:sz w:val="28"/>
        </w:rPr>
      </w:pPr>
      <w:r>
        <w:rPr>
          <w:sz w:val="28"/>
        </w:rPr>
        <w:t xml:space="preserve">На картосхеме показать основные регионы газодобычи и </w:t>
      </w:r>
      <w:r w:rsidR="00913C7C">
        <w:rPr>
          <w:sz w:val="28"/>
        </w:rPr>
        <w:t xml:space="preserve">важнейшие </w:t>
      </w:r>
      <w:r>
        <w:rPr>
          <w:sz w:val="28"/>
        </w:rPr>
        <w:t>месторождения природного газа, и выделить важнейшие системы газопроводов</w:t>
      </w:r>
      <w:r w:rsidR="00913C7C">
        <w:rPr>
          <w:sz w:val="28"/>
        </w:rPr>
        <w:t xml:space="preserve"> страны</w:t>
      </w:r>
      <w:r>
        <w:rPr>
          <w:sz w:val="28"/>
        </w:rPr>
        <w:t>.</w:t>
      </w:r>
    </w:p>
    <w:p w:rsidR="004419AA" w:rsidRDefault="004419AA" w:rsidP="004419AA">
      <w:pPr>
        <w:spacing w:line="360" w:lineRule="auto"/>
        <w:ind w:firstLine="600"/>
        <w:jc w:val="center"/>
        <w:rPr>
          <w:b/>
          <w:sz w:val="28"/>
        </w:rPr>
      </w:pPr>
      <w:r>
        <w:rPr>
          <w:b/>
          <w:sz w:val="28"/>
        </w:rPr>
        <w:t xml:space="preserve">Литература </w:t>
      </w:r>
    </w:p>
    <w:p w:rsidR="009A062D" w:rsidRDefault="009A062D" w:rsidP="00A74ED3">
      <w:pPr>
        <w:numPr>
          <w:ilvl w:val="0"/>
          <w:numId w:val="7"/>
        </w:numPr>
        <w:tabs>
          <w:tab w:val="clear" w:pos="1320"/>
          <w:tab w:val="num" w:pos="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525935" w:rsidRDefault="002252F8" w:rsidP="00A74ED3">
      <w:pPr>
        <w:numPr>
          <w:ilvl w:val="0"/>
          <w:numId w:val="7"/>
        </w:numPr>
        <w:tabs>
          <w:tab w:val="clear" w:pos="1320"/>
          <w:tab w:val="num" w:pos="0"/>
        </w:tabs>
        <w:spacing w:line="360" w:lineRule="auto"/>
        <w:ind w:left="360"/>
        <w:jc w:val="both"/>
        <w:rPr>
          <w:sz w:val="28"/>
        </w:rPr>
      </w:pPr>
      <w:r>
        <w:rPr>
          <w:sz w:val="28"/>
        </w:rPr>
        <w:t>Арбатов А. Минерально-сырьевая база страны // Экономист – 2000 - №2</w:t>
      </w:r>
    </w:p>
    <w:p w:rsidR="00913C7C" w:rsidRDefault="00913C7C" w:rsidP="00A74ED3">
      <w:pPr>
        <w:numPr>
          <w:ilvl w:val="0"/>
          <w:numId w:val="7"/>
        </w:numPr>
        <w:tabs>
          <w:tab w:val="clear" w:pos="1320"/>
          <w:tab w:val="num" w:pos="0"/>
        </w:tabs>
        <w:spacing w:line="360" w:lineRule="auto"/>
        <w:ind w:left="360"/>
        <w:jc w:val="both"/>
        <w:rPr>
          <w:sz w:val="28"/>
        </w:rPr>
      </w:pPr>
      <w:r>
        <w:rPr>
          <w:sz w:val="28"/>
        </w:rPr>
        <w:t>Добрецов А.В. Строительство магистрального газопровода «Алтай» // ЭКО – 2007 - №2</w:t>
      </w:r>
    </w:p>
    <w:p w:rsidR="0094633C" w:rsidRDefault="0094633C" w:rsidP="00A74ED3">
      <w:pPr>
        <w:numPr>
          <w:ilvl w:val="0"/>
          <w:numId w:val="7"/>
        </w:numPr>
        <w:tabs>
          <w:tab w:val="clear" w:pos="1320"/>
          <w:tab w:val="num" w:pos="0"/>
        </w:tabs>
        <w:spacing w:line="360" w:lineRule="auto"/>
        <w:ind w:left="360"/>
        <w:jc w:val="both"/>
        <w:rPr>
          <w:sz w:val="28"/>
        </w:rPr>
      </w:pPr>
      <w:r>
        <w:rPr>
          <w:sz w:val="28"/>
        </w:rPr>
        <w:t>Коржубаева А.Г. Инфраструктура т</w:t>
      </w:r>
      <w:r w:rsidR="00447D25">
        <w:rPr>
          <w:sz w:val="28"/>
        </w:rPr>
        <w:t>ранспорта нефти и газа в России: Приоритетные направления развития</w:t>
      </w:r>
      <w:r>
        <w:rPr>
          <w:sz w:val="28"/>
        </w:rPr>
        <w:t>// ЭКО – 2005 - №4</w:t>
      </w:r>
    </w:p>
    <w:p w:rsidR="002252F8" w:rsidRDefault="002252F8" w:rsidP="00A74ED3">
      <w:pPr>
        <w:numPr>
          <w:ilvl w:val="0"/>
          <w:numId w:val="7"/>
        </w:numPr>
        <w:tabs>
          <w:tab w:val="clear" w:pos="1320"/>
          <w:tab w:val="num" w:pos="0"/>
        </w:tabs>
        <w:spacing w:line="360" w:lineRule="auto"/>
        <w:ind w:left="360"/>
        <w:jc w:val="both"/>
        <w:rPr>
          <w:sz w:val="28"/>
        </w:rPr>
      </w:pPr>
      <w:r>
        <w:rPr>
          <w:sz w:val="28"/>
        </w:rPr>
        <w:t>Филимонова И.В. Восточная Сибирь – новый центр нефте- и газодобычи // ЭКО – 2004 - №12</w:t>
      </w:r>
    </w:p>
    <w:p w:rsidR="002252F8" w:rsidRDefault="002252F8" w:rsidP="00A74ED3">
      <w:pPr>
        <w:numPr>
          <w:ilvl w:val="0"/>
          <w:numId w:val="7"/>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w:t>
      </w:r>
      <w:r w:rsidR="009A062D">
        <w:rPr>
          <w:sz w:val="28"/>
        </w:rPr>
        <w:t>0) под ред. Т.Г. Морозовой – 3-е</w:t>
      </w:r>
      <w:r>
        <w:rPr>
          <w:sz w:val="28"/>
        </w:rPr>
        <w:t xml:space="preserve"> издание – М.: ЮНИТИ – ДАНА, 2007</w:t>
      </w:r>
    </w:p>
    <w:p w:rsidR="00A74ED3" w:rsidRPr="00A74ED3" w:rsidRDefault="00A74ED3" w:rsidP="00A74ED3">
      <w:pPr>
        <w:spacing w:line="360" w:lineRule="auto"/>
        <w:jc w:val="both"/>
        <w:rPr>
          <w:sz w:val="28"/>
          <w:lang w:val="en-US"/>
        </w:rPr>
      </w:pPr>
    </w:p>
    <w:p w:rsidR="00030E14" w:rsidRDefault="002A2D5A">
      <w:pPr>
        <w:spacing w:line="360" w:lineRule="auto"/>
        <w:ind w:firstLine="600"/>
        <w:jc w:val="center"/>
        <w:rPr>
          <w:b/>
          <w:bCs/>
          <w:sz w:val="28"/>
        </w:rPr>
      </w:pPr>
      <w:r>
        <w:rPr>
          <w:sz w:val="28"/>
        </w:rPr>
        <w:t>Тема 6</w:t>
      </w:r>
      <w:r w:rsidR="00030E14">
        <w:rPr>
          <w:sz w:val="28"/>
        </w:rPr>
        <w:t xml:space="preserve">. </w:t>
      </w:r>
      <w:r w:rsidR="00030E14">
        <w:rPr>
          <w:b/>
          <w:bCs/>
          <w:sz w:val="28"/>
        </w:rPr>
        <w:t>Развитие и размещение черной металлургии России</w:t>
      </w:r>
    </w:p>
    <w:p w:rsidR="00030E14" w:rsidRDefault="00030E14">
      <w:pPr>
        <w:pStyle w:val="a4"/>
      </w:pPr>
      <w:r>
        <w:t>В начале работы необходимо раскрыть значение черной металлургии в экономике страны, рассмотреть производство важнейших видов продукции черной металлургии (чугуна, стали, готового проката) в динамике</w:t>
      </w:r>
      <w:r w:rsidR="00913C7C">
        <w:t xml:space="preserve"> за 1990 – </w:t>
      </w:r>
      <w:smartTag w:uri="urn:schemas-microsoft-com:office:smarttags" w:element="metricconverter">
        <w:smartTagPr>
          <w:attr w:name="ProductID" w:val="2005 г"/>
        </w:smartTagPr>
        <w:r w:rsidR="00913C7C">
          <w:t>2005 г</w:t>
        </w:r>
      </w:smartTag>
      <w:r w:rsidR="00913C7C">
        <w:t>.г</w:t>
      </w:r>
      <w:r>
        <w:t>. Следует показать районообразующую роль черной металлургии (на конкретных примерах).</w:t>
      </w:r>
    </w:p>
    <w:p w:rsidR="00030E14" w:rsidRDefault="00913C7C">
      <w:pPr>
        <w:pStyle w:val="a4"/>
      </w:pPr>
      <w:r>
        <w:t>Дать экономическую оценку топливно-сырьевой базы</w:t>
      </w:r>
      <w:r w:rsidR="00030E14">
        <w:t xml:space="preserve"> черной металлургии России. Раскрыть принципы размещения предприятий черной металлургии.</w:t>
      </w:r>
    </w:p>
    <w:p w:rsidR="00030E14" w:rsidRDefault="00030E14">
      <w:pPr>
        <w:pStyle w:val="a4"/>
      </w:pPr>
      <w:r>
        <w:t>Дать характеристику основных типов предприятий черной металлургии и факторов, определяющих их размещение.</w:t>
      </w:r>
    </w:p>
    <w:p w:rsidR="00030E14" w:rsidRDefault="00030E14">
      <w:pPr>
        <w:pStyle w:val="a4"/>
      </w:pPr>
      <w:r>
        <w:t>Основное внимание следует уделить характеристике металлургических баз России.</w:t>
      </w:r>
    </w:p>
    <w:p w:rsidR="00030E14" w:rsidRDefault="00030E14">
      <w:pPr>
        <w:pStyle w:val="a4"/>
      </w:pPr>
      <w:r>
        <w:t>Раскрыть проблемы охраны окружающей среды и рационального использования природных ресурсов в черной металлургии.</w:t>
      </w:r>
    </w:p>
    <w:p w:rsidR="00030E14" w:rsidRDefault="00030E14">
      <w:pPr>
        <w:pStyle w:val="a4"/>
      </w:pPr>
      <w:r>
        <w:t>В заключение необходимо осветить современные проблемы и основные направления развития и размещения черной металлургии в условиях рыночной экономики.</w:t>
      </w:r>
    </w:p>
    <w:p w:rsidR="00030E14" w:rsidRDefault="00030E14">
      <w:pPr>
        <w:pStyle w:val="a4"/>
      </w:pPr>
      <w:r>
        <w:t>На картосхеме нанести центры черной металлургии, отметив разными условными знаками основные типы предприятий; районы и центры добычи коксующихся углей и железных руд, выделить важнейшие металлургические базы страны.</w:t>
      </w:r>
    </w:p>
    <w:p w:rsidR="004419AA" w:rsidRDefault="004419AA" w:rsidP="004419AA">
      <w:pPr>
        <w:spacing w:line="360" w:lineRule="auto"/>
        <w:ind w:firstLine="600"/>
        <w:jc w:val="center"/>
        <w:rPr>
          <w:b/>
          <w:sz w:val="28"/>
        </w:rPr>
      </w:pPr>
      <w:r>
        <w:rPr>
          <w:b/>
          <w:sz w:val="28"/>
        </w:rPr>
        <w:t xml:space="preserve">Литература </w:t>
      </w:r>
    </w:p>
    <w:p w:rsidR="009A062D" w:rsidRDefault="009A062D" w:rsidP="00A74ED3">
      <w:pPr>
        <w:numPr>
          <w:ilvl w:val="0"/>
          <w:numId w:val="4"/>
        </w:numPr>
        <w:tabs>
          <w:tab w:val="clear" w:pos="1320"/>
          <w:tab w:val="num" w:pos="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D04F0C" w:rsidRDefault="00D04F0C" w:rsidP="00A74ED3">
      <w:pPr>
        <w:numPr>
          <w:ilvl w:val="0"/>
          <w:numId w:val="4"/>
        </w:numPr>
        <w:tabs>
          <w:tab w:val="clear" w:pos="1320"/>
          <w:tab w:val="num" w:pos="0"/>
        </w:tabs>
        <w:spacing w:line="360" w:lineRule="auto"/>
        <w:ind w:left="360"/>
        <w:jc w:val="both"/>
        <w:rPr>
          <w:sz w:val="28"/>
        </w:rPr>
      </w:pPr>
      <w:r>
        <w:rPr>
          <w:sz w:val="28"/>
        </w:rPr>
        <w:t>Арбатов А. Минерально-сырьевая база страны // Экономист. – 2000 - №2</w:t>
      </w:r>
    </w:p>
    <w:p w:rsidR="00030E14" w:rsidRDefault="00D04F0C" w:rsidP="00A74ED3">
      <w:pPr>
        <w:pStyle w:val="a4"/>
        <w:numPr>
          <w:ilvl w:val="0"/>
          <w:numId w:val="4"/>
        </w:numPr>
        <w:tabs>
          <w:tab w:val="clear" w:pos="1320"/>
          <w:tab w:val="num" w:pos="0"/>
        </w:tabs>
        <w:ind w:left="360"/>
      </w:pPr>
      <w:r>
        <w:t>Баруцкий В. Черная металлургия России: перемены неизбежны // Рынок  ценных бумаг – 2002 - №5</w:t>
      </w:r>
    </w:p>
    <w:p w:rsidR="00D04F0C" w:rsidRDefault="00D04F0C" w:rsidP="00A74ED3">
      <w:pPr>
        <w:pStyle w:val="a4"/>
        <w:numPr>
          <w:ilvl w:val="0"/>
          <w:numId w:val="4"/>
        </w:numPr>
        <w:tabs>
          <w:tab w:val="clear" w:pos="1320"/>
          <w:tab w:val="num" w:pos="0"/>
        </w:tabs>
        <w:ind w:left="360"/>
      </w:pPr>
      <w:r>
        <w:t>Бесхмельницын М. О состоянии черной металлу</w:t>
      </w:r>
      <w:r w:rsidR="009A062D">
        <w:t>ргии // Экономист – 2003 - №2</w:t>
      </w:r>
    </w:p>
    <w:p w:rsidR="00D04F0C" w:rsidRDefault="00D04F0C" w:rsidP="00A74ED3">
      <w:pPr>
        <w:numPr>
          <w:ilvl w:val="0"/>
          <w:numId w:val="4"/>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w:t>
      </w:r>
      <w:r w:rsidR="009A062D">
        <w:rPr>
          <w:sz w:val="28"/>
        </w:rPr>
        <w:t>0) под ред. Т.Г. Морозовой – 3-е</w:t>
      </w:r>
      <w:r>
        <w:rPr>
          <w:sz w:val="28"/>
        </w:rPr>
        <w:t xml:space="preserve"> издание – М.: ЮНИТИ – ДАНА, 2007</w:t>
      </w:r>
    </w:p>
    <w:p w:rsidR="00D04F0C" w:rsidRDefault="00D04F0C" w:rsidP="00D04F0C">
      <w:pPr>
        <w:pStyle w:val="a4"/>
        <w:ind w:left="960" w:firstLine="0"/>
      </w:pPr>
    </w:p>
    <w:p w:rsidR="00030E14" w:rsidRDefault="002A2D5A">
      <w:pPr>
        <w:spacing w:line="360" w:lineRule="auto"/>
        <w:ind w:firstLine="600"/>
        <w:jc w:val="center"/>
        <w:rPr>
          <w:b/>
          <w:bCs/>
          <w:sz w:val="28"/>
        </w:rPr>
      </w:pPr>
      <w:r>
        <w:rPr>
          <w:sz w:val="28"/>
        </w:rPr>
        <w:t>Тема 7</w:t>
      </w:r>
      <w:r w:rsidR="00030E14">
        <w:rPr>
          <w:sz w:val="28"/>
        </w:rPr>
        <w:t xml:space="preserve">. </w:t>
      </w:r>
      <w:r w:rsidR="00030E14">
        <w:rPr>
          <w:b/>
          <w:bCs/>
          <w:sz w:val="28"/>
        </w:rPr>
        <w:t>География железнодорожного транспорта России</w:t>
      </w:r>
    </w:p>
    <w:p w:rsidR="00030E14" w:rsidRDefault="00030E14">
      <w:pPr>
        <w:pStyle w:val="a4"/>
      </w:pPr>
      <w:r>
        <w:t>В начале работы следует раскрыть значение железнодорожного транспорта в экономике страны, показать его роль в развитии территориального разделения труда, развитии рыночных отношений в стране, раскрыть его преимущества перед другими видами транспорта.</w:t>
      </w:r>
    </w:p>
    <w:p w:rsidR="00030E14" w:rsidRDefault="00030E14">
      <w:pPr>
        <w:spacing w:line="360" w:lineRule="auto"/>
        <w:ind w:firstLine="600"/>
        <w:jc w:val="both"/>
        <w:rPr>
          <w:sz w:val="28"/>
        </w:rPr>
      </w:pPr>
      <w:r>
        <w:rPr>
          <w:sz w:val="28"/>
        </w:rPr>
        <w:t xml:space="preserve">Привести показатели грузооборота и пассажирооборота на железнодорожном транспорте, показать изменение удельного веса железнодорожного транспорта в общем грузообороте страны </w:t>
      </w:r>
      <w:r w:rsidR="00913C7C">
        <w:rPr>
          <w:sz w:val="28"/>
        </w:rPr>
        <w:t xml:space="preserve">за годы экономических реформ </w:t>
      </w:r>
      <w:r>
        <w:rPr>
          <w:sz w:val="28"/>
        </w:rPr>
        <w:t>и сравнить эти данные с аналогичными показателями водного и автомобильного транспорта, сделав соответствующие выводы.</w:t>
      </w:r>
    </w:p>
    <w:p w:rsidR="00030E14" w:rsidRDefault="00030E14">
      <w:pPr>
        <w:spacing w:line="360" w:lineRule="auto"/>
        <w:ind w:firstLine="600"/>
        <w:jc w:val="both"/>
        <w:rPr>
          <w:sz w:val="28"/>
        </w:rPr>
      </w:pPr>
      <w:r>
        <w:rPr>
          <w:sz w:val="28"/>
        </w:rPr>
        <w:t xml:space="preserve">Основное внимание должно быть уделено характеристике размещения железнодорожного транспорта, основных железнодорожных магистралей. Следует указать протяженность и густоту железнодорожных путей, обеспеченность ими различных регионов страны. </w:t>
      </w:r>
      <w:r w:rsidR="002A2D5A">
        <w:rPr>
          <w:sz w:val="28"/>
        </w:rPr>
        <w:t>Необходимо</w:t>
      </w:r>
      <w:r>
        <w:rPr>
          <w:sz w:val="28"/>
        </w:rPr>
        <w:t xml:space="preserve"> также выделить направление и структуру основных грузопотоков.</w:t>
      </w:r>
    </w:p>
    <w:p w:rsidR="00030E14" w:rsidRDefault="00030E14">
      <w:pPr>
        <w:spacing w:line="360" w:lineRule="auto"/>
        <w:ind w:firstLine="600"/>
        <w:jc w:val="both"/>
        <w:rPr>
          <w:sz w:val="28"/>
        </w:rPr>
      </w:pPr>
      <w:r>
        <w:rPr>
          <w:sz w:val="28"/>
        </w:rPr>
        <w:t>В заключение рассмотреть важнейшие проблемы развития и размещения железнодорожного транспорта Российской Федерации в условиях рыночной экономики.</w:t>
      </w:r>
    </w:p>
    <w:p w:rsidR="00A74ED3" w:rsidRPr="00A74ED3" w:rsidRDefault="00030E14" w:rsidP="00A74ED3">
      <w:pPr>
        <w:spacing w:line="360" w:lineRule="auto"/>
        <w:ind w:firstLine="600"/>
        <w:jc w:val="both"/>
        <w:rPr>
          <w:sz w:val="28"/>
        </w:rPr>
      </w:pPr>
      <w:r>
        <w:rPr>
          <w:sz w:val="28"/>
        </w:rPr>
        <w:t>На картосхеме нанести главные железнодорожные магистрали (условными знаками разного цвета), особо выделив электрифицированные магистрали. Стрелками отметить направления и состав основных грузопотоков (угля, леса, руды, металла, зерна).</w:t>
      </w:r>
    </w:p>
    <w:p w:rsidR="004419AA" w:rsidRDefault="004419AA" w:rsidP="004419AA">
      <w:pPr>
        <w:spacing w:line="360" w:lineRule="auto"/>
        <w:ind w:firstLine="600"/>
        <w:jc w:val="center"/>
        <w:rPr>
          <w:b/>
          <w:sz w:val="28"/>
        </w:rPr>
      </w:pPr>
      <w:r>
        <w:rPr>
          <w:b/>
          <w:sz w:val="28"/>
        </w:rPr>
        <w:t xml:space="preserve">Литература </w:t>
      </w:r>
    </w:p>
    <w:p w:rsidR="009A062D" w:rsidRPr="00577765" w:rsidRDefault="009A062D" w:rsidP="00A74ED3">
      <w:pPr>
        <w:numPr>
          <w:ilvl w:val="0"/>
          <w:numId w:val="8"/>
        </w:numPr>
        <w:tabs>
          <w:tab w:val="clear" w:pos="1320"/>
          <w:tab w:val="num" w:pos="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447D25" w:rsidRDefault="00577765" w:rsidP="00447D25">
      <w:pPr>
        <w:numPr>
          <w:ilvl w:val="0"/>
          <w:numId w:val="8"/>
        </w:numPr>
        <w:tabs>
          <w:tab w:val="clear" w:pos="1320"/>
          <w:tab w:val="num" w:pos="0"/>
        </w:tabs>
        <w:spacing w:line="360" w:lineRule="auto"/>
        <w:ind w:left="360"/>
        <w:jc w:val="both"/>
        <w:rPr>
          <w:sz w:val="28"/>
        </w:rPr>
      </w:pPr>
      <w:r>
        <w:rPr>
          <w:sz w:val="28"/>
        </w:rPr>
        <w:t>Орлов А., Орлов В. Железнодорожный транспорт необходимость опер</w:t>
      </w:r>
      <w:r w:rsidR="00447D25">
        <w:rPr>
          <w:sz w:val="28"/>
        </w:rPr>
        <w:t xml:space="preserve">ежающего развития. // Экономист. – 2006. - </w:t>
      </w:r>
      <w:r>
        <w:rPr>
          <w:sz w:val="28"/>
        </w:rPr>
        <w:t xml:space="preserve"> №5</w:t>
      </w:r>
      <w:r w:rsidR="00447D25">
        <w:rPr>
          <w:sz w:val="28"/>
        </w:rPr>
        <w:t>.</w:t>
      </w:r>
    </w:p>
    <w:p w:rsidR="00030E14" w:rsidRDefault="002252F8" w:rsidP="00A74ED3">
      <w:pPr>
        <w:numPr>
          <w:ilvl w:val="0"/>
          <w:numId w:val="8"/>
        </w:numPr>
        <w:tabs>
          <w:tab w:val="clear" w:pos="1320"/>
          <w:tab w:val="num" w:pos="0"/>
        </w:tabs>
        <w:spacing w:line="360" w:lineRule="auto"/>
        <w:ind w:left="360"/>
        <w:jc w:val="both"/>
        <w:rPr>
          <w:sz w:val="28"/>
        </w:rPr>
      </w:pPr>
      <w:r>
        <w:rPr>
          <w:sz w:val="28"/>
        </w:rPr>
        <w:t>Турукин И. Железнодорожному транспорту необходим государственный подход // Экономист – 2007 - №7</w:t>
      </w:r>
    </w:p>
    <w:p w:rsidR="002252F8" w:rsidRDefault="002252F8" w:rsidP="00A74ED3">
      <w:pPr>
        <w:numPr>
          <w:ilvl w:val="0"/>
          <w:numId w:val="8"/>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w:t>
      </w:r>
      <w:r w:rsidR="009A062D">
        <w:rPr>
          <w:sz w:val="28"/>
        </w:rPr>
        <w:t>0) под ред. Т.Г. Морозовой – 3-е</w:t>
      </w:r>
      <w:r>
        <w:rPr>
          <w:sz w:val="28"/>
        </w:rPr>
        <w:t xml:space="preserve"> издание – М.: ЮНИТИ – ДАНА, 2007</w:t>
      </w:r>
    </w:p>
    <w:p w:rsidR="00A74ED3" w:rsidRDefault="00A74ED3" w:rsidP="00A74ED3">
      <w:pPr>
        <w:spacing w:line="360" w:lineRule="auto"/>
        <w:rPr>
          <w:sz w:val="28"/>
          <w:lang w:val="en-US"/>
        </w:rPr>
      </w:pPr>
    </w:p>
    <w:p w:rsidR="00A74ED3" w:rsidRDefault="00A74ED3" w:rsidP="00A74ED3">
      <w:pPr>
        <w:spacing w:line="360" w:lineRule="auto"/>
        <w:rPr>
          <w:sz w:val="28"/>
          <w:lang w:val="en-US"/>
        </w:rPr>
      </w:pPr>
    </w:p>
    <w:p w:rsidR="00A74ED3" w:rsidRPr="00A74ED3" w:rsidRDefault="00A74ED3" w:rsidP="00A74ED3">
      <w:pPr>
        <w:spacing w:line="360" w:lineRule="auto"/>
        <w:rPr>
          <w:sz w:val="28"/>
          <w:lang w:val="en-US"/>
        </w:rPr>
      </w:pPr>
    </w:p>
    <w:p w:rsidR="00030E14" w:rsidRDefault="002A2D5A">
      <w:pPr>
        <w:spacing w:line="360" w:lineRule="auto"/>
        <w:ind w:firstLine="600"/>
        <w:jc w:val="center"/>
        <w:rPr>
          <w:b/>
          <w:bCs/>
          <w:sz w:val="28"/>
        </w:rPr>
      </w:pPr>
      <w:r>
        <w:rPr>
          <w:sz w:val="28"/>
        </w:rPr>
        <w:t>Тема 8</w:t>
      </w:r>
      <w:r w:rsidR="00030E14">
        <w:rPr>
          <w:sz w:val="28"/>
        </w:rPr>
        <w:t xml:space="preserve">. </w:t>
      </w:r>
      <w:r w:rsidR="00030E14">
        <w:rPr>
          <w:b/>
          <w:bCs/>
          <w:sz w:val="28"/>
        </w:rPr>
        <w:t>Экономическое районирование России</w:t>
      </w:r>
    </w:p>
    <w:p w:rsidR="0085763D" w:rsidRDefault="00030E14">
      <w:pPr>
        <w:spacing w:line="360" w:lineRule="auto"/>
        <w:ind w:firstLine="600"/>
        <w:jc w:val="both"/>
        <w:rPr>
          <w:sz w:val="28"/>
        </w:rPr>
      </w:pPr>
      <w:r>
        <w:rPr>
          <w:sz w:val="28"/>
        </w:rPr>
        <w:t>В начале работы следует раскрыть значение экономического районирования в развитии территориального разделения труда и углублении специализации регионов, в повышении эффективности размещения производительных сил. Необходимо подчеркнуть особую роль экономического районирования для Росси</w:t>
      </w:r>
      <w:r w:rsidR="0085763D">
        <w:rPr>
          <w:sz w:val="28"/>
        </w:rPr>
        <w:t>и в условиях рыночной экономики.</w:t>
      </w:r>
      <w:r>
        <w:rPr>
          <w:sz w:val="28"/>
        </w:rPr>
        <w:t xml:space="preserve"> </w:t>
      </w:r>
    </w:p>
    <w:p w:rsidR="00030E14" w:rsidRDefault="00030E14">
      <w:pPr>
        <w:spacing w:line="360" w:lineRule="auto"/>
        <w:ind w:firstLine="600"/>
        <w:jc w:val="both"/>
        <w:rPr>
          <w:sz w:val="28"/>
        </w:rPr>
      </w:pPr>
      <w:r>
        <w:rPr>
          <w:sz w:val="28"/>
        </w:rPr>
        <w:t>Охарактеризовать основные принципы экономического районирования России</w:t>
      </w:r>
      <w:r w:rsidR="00913C7C">
        <w:rPr>
          <w:sz w:val="28"/>
        </w:rPr>
        <w:t>,</w:t>
      </w:r>
      <w:r>
        <w:rPr>
          <w:sz w:val="28"/>
        </w:rPr>
        <w:t xml:space="preserve"> </w:t>
      </w:r>
      <w:r w:rsidR="00913C7C">
        <w:rPr>
          <w:sz w:val="28"/>
        </w:rPr>
        <w:t>рассмотреть</w:t>
      </w:r>
      <w:r>
        <w:rPr>
          <w:sz w:val="28"/>
        </w:rPr>
        <w:t xml:space="preserve"> </w:t>
      </w:r>
      <w:r w:rsidR="009A062D">
        <w:rPr>
          <w:sz w:val="28"/>
        </w:rPr>
        <w:t xml:space="preserve">его </w:t>
      </w:r>
      <w:r>
        <w:rPr>
          <w:sz w:val="28"/>
        </w:rPr>
        <w:t xml:space="preserve">основные этапы. </w:t>
      </w:r>
      <w:r w:rsidR="00A2354D">
        <w:rPr>
          <w:sz w:val="28"/>
        </w:rPr>
        <w:t>Выделить типы экономических районов и раскрыть их функции в размещении производительных сил и территориальной организации хозяйства (на конкретных примерах)</w:t>
      </w:r>
      <w:r w:rsidR="00172AB8">
        <w:rPr>
          <w:sz w:val="28"/>
        </w:rPr>
        <w:t>.</w:t>
      </w:r>
      <w:r>
        <w:rPr>
          <w:sz w:val="28"/>
        </w:rPr>
        <w:t xml:space="preserve"> Рассмотреть системы экономических районов: </w:t>
      </w:r>
      <w:r w:rsidR="00172AB8">
        <w:rPr>
          <w:sz w:val="28"/>
        </w:rPr>
        <w:t xml:space="preserve">крупные </w:t>
      </w:r>
      <w:r w:rsidR="009A062D">
        <w:rPr>
          <w:sz w:val="28"/>
        </w:rPr>
        <w:t>экономические районы, районы среднего и низов</w:t>
      </w:r>
      <w:r w:rsidR="00172AB8">
        <w:rPr>
          <w:sz w:val="28"/>
        </w:rPr>
        <w:t>ого звена</w:t>
      </w:r>
      <w:r>
        <w:rPr>
          <w:sz w:val="28"/>
        </w:rPr>
        <w:t>.</w:t>
      </w:r>
    </w:p>
    <w:p w:rsidR="00030E14" w:rsidRDefault="00030E14">
      <w:pPr>
        <w:spacing w:line="360" w:lineRule="auto"/>
        <w:ind w:firstLine="600"/>
        <w:jc w:val="both"/>
        <w:rPr>
          <w:sz w:val="28"/>
        </w:rPr>
      </w:pPr>
      <w:r>
        <w:rPr>
          <w:sz w:val="28"/>
        </w:rPr>
        <w:t xml:space="preserve">Раскрыть понятие комплексного развития хозяйства региона на примере одного из </w:t>
      </w:r>
      <w:r w:rsidR="009A062D">
        <w:rPr>
          <w:sz w:val="28"/>
        </w:rPr>
        <w:t>федеральных округов России</w:t>
      </w:r>
      <w:r>
        <w:rPr>
          <w:sz w:val="28"/>
        </w:rPr>
        <w:t xml:space="preserve"> (по выбору студента). </w:t>
      </w:r>
      <w:r w:rsidR="009A062D">
        <w:rPr>
          <w:sz w:val="28"/>
        </w:rPr>
        <w:t>И</w:t>
      </w:r>
      <w:r w:rsidR="00172AB8">
        <w:rPr>
          <w:sz w:val="28"/>
        </w:rPr>
        <w:t xml:space="preserve">спользуя </w:t>
      </w:r>
      <w:r w:rsidR="0085763D">
        <w:rPr>
          <w:sz w:val="28"/>
        </w:rPr>
        <w:t>индекс</w:t>
      </w:r>
      <w:r w:rsidR="00913C7C">
        <w:rPr>
          <w:sz w:val="28"/>
        </w:rPr>
        <w:t>ный</w:t>
      </w:r>
      <w:r w:rsidR="00172AB8">
        <w:rPr>
          <w:sz w:val="28"/>
        </w:rPr>
        <w:t xml:space="preserve"> метод</w:t>
      </w:r>
      <w:r w:rsidR="009A062D">
        <w:rPr>
          <w:sz w:val="28"/>
        </w:rPr>
        <w:t xml:space="preserve">, определить отрасли рыночной специализации, </w:t>
      </w:r>
      <w:r>
        <w:rPr>
          <w:sz w:val="28"/>
        </w:rPr>
        <w:t>и отрасли, дополняющие территориальный комплекс, рассмотреть их развитие и размещение.</w:t>
      </w:r>
    </w:p>
    <w:p w:rsidR="00030E14" w:rsidRDefault="00030E14">
      <w:pPr>
        <w:spacing w:line="360" w:lineRule="auto"/>
        <w:ind w:firstLine="600"/>
        <w:jc w:val="both"/>
        <w:rPr>
          <w:sz w:val="28"/>
        </w:rPr>
      </w:pPr>
      <w:r>
        <w:rPr>
          <w:sz w:val="28"/>
        </w:rPr>
        <w:t>В конце работы показать значение повышения экономической самостоятельности регионов для более комплексного развития их хозяйства и совершенствования территориального разделения труда.</w:t>
      </w:r>
    </w:p>
    <w:p w:rsidR="00B13DAD" w:rsidRPr="00A74ED3" w:rsidRDefault="00030E14" w:rsidP="00A74ED3">
      <w:pPr>
        <w:spacing w:line="360" w:lineRule="auto"/>
        <w:ind w:firstLine="600"/>
        <w:jc w:val="both"/>
        <w:rPr>
          <w:sz w:val="28"/>
        </w:rPr>
      </w:pPr>
      <w:r>
        <w:rPr>
          <w:sz w:val="28"/>
        </w:rPr>
        <w:t>Необходимо выполнить картосхему – Современное экономическое районирование России, выделить федеральные округа страны.</w:t>
      </w:r>
    </w:p>
    <w:p w:rsidR="004419AA" w:rsidRDefault="004419AA" w:rsidP="004419AA">
      <w:pPr>
        <w:spacing w:line="360" w:lineRule="auto"/>
        <w:ind w:firstLine="600"/>
        <w:jc w:val="center"/>
        <w:rPr>
          <w:b/>
          <w:sz w:val="28"/>
        </w:rPr>
      </w:pPr>
      <w:r>
        <w:rPr>
          <w:b/>
          <w:sz w:val="28"/>
        </w:rPr>
        <w:t xml:space="preserve">Литература </w:t>
      </w:r>
    </w:p>
    <w:p w:rsidR="0085763D" w:rsidRDefault="0085763D" w:rsidP="00A74ED3">
      <w:pPr>
        <w:numPr>
          <w:ilvl w:val="0"/>
          <w:numId w:val="9"/>
        </w:numPr>
        <w:tabs>
          <w:tab w:val="clear" w:pos="1680"/>
          <w:tab w:val="num" w:pos="0"/>
        </w:tabs>
        <w:spacing w:line="360" w:lineRule="auto"/>
        <w:ind w:left="360"/>
        <w:jc w:val="both"/>
        <w:rPr>
          <w:sz w:val="28"/>
        </w:rPr>
      </w:pPr>
      <w:r>
        <w:rPr>
          <w:sz w:val="28"/>
        </w:rPr>
        <w:t>Конституция Российской Федерации – М.: Юридическая литература, 1994</w:t>
      </w:r>
    </w:p>
    <w:p w:rsidR="00B13DAD" w:rsidRDefault="00B13DAD" w:rsidP="00A74ED3">
      <w:pPr>
        <w:numPr>
          <w:ilvl w:val="0"/>
          <w:numId w:val="9"/>
        </w:numPr>
        <w:tabs>
          <w:tab w:val="clear" w:pos="1680"/>
          <w:tab w:val="num" w:pos="0"/>
        </w:tabs>
        <w:spacing w:line="360" w:lineRule="auto"/>
        <w:ind w:left="360"/>
        <w:jc w:val="both"/>
        <w:rPr>
          <w:sz w:val="28"/>
        </w:rPr>
      </w:pPr>
      <w:r>
        <w:rPr>
          <w:sz w:val="28"/>
        </w:rPr>
        <w:t>Российский статистический ежегодник. 2007/Статистический с</w:t>
      </w:r>
      <w:r w:rsidR="00577765">
        <w:rPr>
          <w:sz w:val="28"/>
        </w:rPr>
        <w:t>борник/Росстат России – М., 200</w:t>
      </w:r>
      <w:r w:rsidR="00577765" w:rsidRPr="00577765">
        <w:rPr>
          <w:sz w:val="28"/>
        </w:rPr>
        <w:t>7</w:t>
      </w:r>
    </w:p>
    <w:p w:rsidR="00B13DAD" w:rsidRDefault="00B13DAD" w:rsidP="00A74ED3">
      <w:pPr>
        <w:numPr>
          <w:ilvl w:val="0"/>
          <w:numId w:val="9"/>
        </w:numPr>
        <w:tabs>
          <w:tab w:val="clear" w:pos="168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сборник. Росстат России – М.; 2008</w:t>
      </w:r>
    </w:p>
    <w:p w:rsidR="002252F8" w:rsidRDefault="002252F8" w:rsidP="00A74ED3">
      <w:pPr>
        <w:numPr>
          <w:ilvl w:val="0"/>
          <w:numId w:val="9"/>
        </w:numPr>
        <w:tabs>
          <w:tab w:val="clear" w:pos="1680"/>
          <w:tab w:val="num" w:pos="0"/>
        </w:tabs>
        <w:spacing w:line="360" w:lineRule="auto"/>
        <w:ind w:left="360"/>
        <w:jc w:val="both"/>
        <w:rPr>
          <w:sz w:val="28"/>
        </w:rPr>
      </w:pPr>
      <w:r>
        <w:rPr>
          <w:sz w:val="28"/>
        </w:rPr>
        <w:t>Семенов П. Актуальные проблемы регионального развития // Экономист – 2004 - №6</w:t>
      </w:r>
    </w:p>
    <w:p w:rsidR="002252F8" w:rsidRDefault="002252F8" w:rsidP="00A74ED3">
      <w:pPr>
        <w:numPr>
          <w:ilvl w:val="0"/>
          <w:numId w:val="9"/>
        </w:numPr>
        <w:tabs>
          <w:tab w:val="clear" w:pos="1680"/>
          <w:tab w:val="num" w:pos="0"/>
        </w:tabs>
        <w:spacing w:line="360" w:lineRule="auto"/>
        <w:ind w:left="360"/>
        <w:jc w:val="both"/>
        <w:rPr>
          <w:sz w:val="28"/>
        </w:rPr>
      </w:pPr>
      <w:r>
        <w:rPr>
          <w:sz w:val="28"/>
        </w:rPr>
        <w:t>Куликов В.В. О перспективах развития экономики фед</w:t>
      </w:r>
      <w:r w:rsidR="00447D25">
        <w:rPr>
          <w:sz w:val="28"/>
        </w:rPr>
        <w:t xml:space="preserve">еральных округов // Регион: </w:t>
      </w:r>
      <w:r>
        <w:rPr>
          <w:sz w:val="28"/>
        </w:rPr>
        <w:t>экономика и социология – 2003 - №4</w:t>
      </w:r>
      <w:r w:rsidR="00447D25">
        <w:rPr>
          <w:sz w:val="28"/>
        </w:rPr>
        <w:t>.</w:t>
      </w:r>
    </w:p>
    <w:p w:rsidR="002252F8" w:rsidRDefault="002252F8" w:rsidP="00A74ED3">
      <w:pPr>
        <w:numPr>
          <w:ilvl w:val="0"/>
          <w:numId w:val="9"/>
        </w:numPr>
        <w:tabs>
          <w:tab w:val="clear" w:pos="1680"/>
          <w:tab w:val="num" w:pos="0"/>
        </w:tabs>
        <w:spacing w:line="360" w:lineRule="auto"/>
        <w:ind w:left="360"/>
        <w:jc w:val="both"/>
        <w:rPr>
          <w:sz w:val="28"/>
        </w:rPr>
      </w:pPr>
      <w:r>
        <w:rPr>
          <w:sz w:val="28"/>
        </w:rPr>
        <w:t>Грузков А.П. Региональные программы развития: социально-экономический аспект. // Российское предпринимательство – 2006 - №2</w:t>
      </w:r>
    </w:p>
    <w:p w:rsidR="002252F8" w:rsidRDefault="002252F8" w:rsidP="00A74ED3">
      <w:pPr>
        <w:numPr>
          <w:ilvl w:val="0"/>
          <w:numId w:val="9"/>
        </w:numPr>
        <w:tabs>
          <w:tab w:val="clear" w:pos="168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(080100) под ред. Т</w:t>
      </w:r>
      <w:r w:rsidR="00913C7C">
        <w:rPr>
          <w:sz w:val="28"/>
        </w:rPr>
        <w:t>.Г. Морозовой – 3-е</w:t>
      </w:r>
      <w:r>
        <w:rPr>
          <w:sz w:val="28"/>
        </w:rPr>
        <w:t xml:space="preserve"> издание – М.: ЮНИТИ – ДАНА, 2007</w:t>
      </w:r>
    </w:p>
    <w:p w:rsidR="004419AA" w:rsidRDefault="004419AA">
      <w:pPr>
        <w:spacing w:line="360" w:lineRule="auto"/>
        <w:ind w:firstLine="600"/>
        <w:jc w:val="both"/>
        <w:rPr>
          <w:sz w:val="28"/>
        </w:rPr>
      </w:pPr>
    </w:p>
    <w:p w:rsidR="00030E14" w:rsidRDefault="00172AB8">
      <w:pPr>
        <w:spacing w:line="360" w:lineRule="auto"/>
        <w:ind w:firstLine="600"/>
        <w:jc w:val="center"/>
        <w:rPr>
          <w:sz w:val="28"/>
        </w:rPr>
      </w:pPr>
      <w:r>
        <w:rPr>
          <w:sz w:val="28"/>
        </w:rPr>
        <w:t>Тема 9</w:t>
      </w:r>
      <w:r w:rsidR="00030E14">
        <w:rPr>
          <w:sz w:val="28"/>
        </w:rPr>
        <w:t>.</w:t>
      </w:r>
      <w:r w:rsidR="00030E14">
        <w:rPr>
          <w:b/>
          <w:bCs/>
          <w:sz w:val="28"/>
        </w:rPr>
        <w:t xml:space="preserve"> Развитие и размещение ведущих отрасл</w:t>
      </w:r>
      <w:r w:rsidR="00B13DAD">
        <w:rPr>
          <w:b/>
          <w:bCs/>
          <w:sz w:val="28"/>
        </w:rPr>
        <w:t>ей промышленности Центрального ф</w:t>
      </w:r>
      <w:r w:rsidR="00030E14">
        <w:rPr>
          <w:b/>
          <w:bCs/>
          <w:sz w:val="28"/>
        </w:rPr>
        <w:t>едерального округа</w:t>
      </w:r>
    </w:p>
    <w:p w:rsidR="00030E14" w:rsidRDefault="00030E14">
      <w:pPr>
        <w:pStyle w:val="a4"/>
      </w:pPr>
      <w:r>
        <w:t>В начале работы необходимо показать состав Центрального Федерального округа, охарактеризовать его экономико-географическое положение.</w:t>
      </w:r>
    </w:p>
    <w:p w:rsidR="00030E14" w:rsidRDefault="00030E14">
      <w:pPr>
        <w:spacing w:line="360" w:lineRule="auto"/>
        <w:ind w:firstLine="600"/>
        <w:jc w:val="both"/>
        <w:rPr>
          <w:sz w:val="28"/>
        </w:rPr>
      </w:pPr>
      <w:r>
        <w:rPr>
          <w:sz w:val="28"/>
        </w:rPr>
        <w:t>Дать оценку природно-ресурсного потенциала региона.</w:t>
      </w:r>
    </w:p>
    <w:p w:rsidR="00030E14" w:rsidRDefault="00030E14">
      <w:pPr>
        <w:spacing w:line="360" w:lineRule="auto"/>
        <w:ind w:firstLine="600"/>
        <w:jc w:val="both"/>
        <w:rPr>
          <w:sz w:val="28"/>
        </w:rPr>
      </w:pPr>
      <w:r>
        <w:rPr>
          <w:sz w:val="28"/>
        </w:rP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030E14" w:rsidRDefault="00030E14">
      <w:pPr>
        <w:spacing w:line="360" w:lineRule="auto"/>
        <w:ind w:firstLine="600"/>
        <w:jc w:val="both"/>
        <w:rPr>
          <w:sz w:val="28"/>
        </w:rPr>
      </w:pPr>
      <w:r>
        <w:rPr>
          <w:sz w:val="28"/>
        </w:rPr>
        <w:t>Показать уровень развития и размещения отраслей рыночной специализации хозяйства Центрального Федерального округа, в том числе: машиностроения, черной металлургии, химической</w:t>
      </w:r>
      <w:r w:rsidR="00172AB8">
        <w:rPr>
          <w:sz w:val="28"/>
        </w:rPr>
        <w:t>,</w:t>
      </w:r>
      <w:r>
        <w:rPr>
          <w:sz w:val="28"/>
        </w:rPr>
        <w:t xml:space="preserve"> текстильной</w:t>
      </w:r>
      <w:r w:rsidR="00172AB8">
        <w:rPr>
          <w:sz w:val="28"/>
        </w:rPr>
        <w:t>,</w:t>
      </w:r>
      <w:r>
        <w:rPr>
          <w:sz w:val="28"/>
        </w:rPr>
        <w:t xml:space="preserve"> </w:t>
      </w:r>
      <w:r w:rsidR="00172AB8">
        <w:rPr>
          <w:sz w:val="28"/>
        </w:rPr>
        <w:t xml:space="preserve">полиграфической, пищевой </w:t>
      </w:r>
      <w:r>
        <w:rPr>
          <w:sz w:val="28"/>
        </w:rPr>
        <w:t>промышленности.</w:t>
      </w:r>
    </w:p>
    <w:p w:rsidR="00030E14" w:rsidRDefault="00030E14">
      <w:pPr>
        <w:spacing w:line="360" w:lineRule="auto"/>
        <w:ind w:firstLine="600"/>
        <w:jc w:val="both"/>
        <w:rPr>
          <w:sz w:val="28"/>
        </w:rPr>
      </w:pPr>
      <w:r>
        <w:rPr>
          <w:sz w:val="28"/>
        </w:rPr>
        <w:t>Раскрыть проблемы развития промышленности региона в условиях перехода к рынку.</w:t>
      </w:r>
    </w:p>
    <w:p w:rsidR="00030E14" w:rsidRDefault="00030E14">
      <w:pPr>
        <w:spacing w:line="360" w:lineRule="auto"/>
        <w:ind w:firstLine="600"/>
        <w:jc w:val="both"/>
        <w:rPr>
          <w:sz w:val="28"/>
        </w:rPr>
      </w:pPr>
      <w:r>
        <w:rPr>
          <w:sz w:val="28"/>
        </w:rPr>
        <w:t>На картосхеме необходимо показать размещение отраслей специализации промышленности Центрального Федерального округа, нанести транспортные коммуникации.</w:t>
      </w:r>
    </w:p>
    <w:p w:rsidR="004419AA" w:rsidRDefault="004419AA" w:rsidP="004419AA">
      <w:pPr>
        <w:spacing w:line="360" w:lineRule="auto"/>
        <w:ind w:firstLine="600"/>
        <w:jc w:val="center"/>
        <w:rPr>
          <w:b/>
          <w:sz w:val="28"/>
        </w:rPr>
      </w:pPr>
      <w:r>
        <w:rPr>
          <w:b/>
          <w:sz w:val="28"/>
        </w:rPr>
        <w:t xml:space="preserve">Литература </w:t>
      </w:r>
    </w:p>
    <w:p w:rsidR="00B13DAD" w:rsidRDefault="00B13DAD" w:rsidP="00A74ED3">
      <w:pPr>
        <w:numPr>
          <w:ilvl w:val="0"/>
          <w:numId w:val="14"/>
        </w:numPr>
        <w:tabs>
          <w:tab w:val="clear" w:pos="132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w:t>
      </w:r>
      <w:r w:rsidR="00577765">
        <w:rPr>
          <w:sz w:val="28"/>
        </w:rPr>
        <w:t>орник. Росстат России – М.; 200</w:t>
      </w:r>
      <w:r w:rsidR="00577765">
        <w:rPr>
          <w:sz w:val="28"/>
          <w:lang w:val="en-US"/>
        </w:rPr>
        <w:t>7</w:t>
      </w:r>
    </w:p>
    <w:p w:rsidR="00B13DAD" w:rsidRDefault="00B13DAD" w:rsidP="00A74ED3">
      <w:pPr>
        <w:numPr>
          <w:ilvl w:val="0"/>
          <w:numId w:val="14"/>
        </w:numPr>
        <w:tabs>
          <w:tab w:val="clear" w:pos="1320"/>
          <w:tab w:val="num" w:pos="0"/>
        </w:tabs>
        <w:spacing w:line="360" w:lineRule="auto"/>
        <w:ind w:left="360"/>
        <w:jc w:val="both"/>
        <w:rPr>
          <w:sz w:val="28"/>
        </w:rPr>
      </w:pPr>
      <w:r>
        <w:rPr>
          <w:sz w:val="28"/>
        </w:rPr>
        <w:t>Белоусов Р. Экономика России в обозриром будущем // Экономист – 2007 - №7</w:t>
      </w:r>
    </w:p>
    <w:p w:rsidR="00B13DAD" w:rsidRDefault="00B13DAD" w:rsidP="00A74ED3">
      <w:pPr>
        <w:numPr>
          <w:ilvl w:val="0"/>
          <w:numId w:val="14"/>
        </w:numPr>
        <w:tabs>
          <w:tab w:val="clear" w:pos="1320"/>
          <w:tab w:val="num" w:pos="0"/>
        </w:tabs>
        <w:spacing w:line="360" w:lineRule="auto"/>
        <w:ind w:left="360"/>
        <w:jc w:val="both"/>
        <w:rPr>
          <w:sz w:val="28"/>
        </w:rPr>
      </w:pPr>
      <w:r>
        <w:rPr>
          <w:sz w:val="28"/>
        </w:rPr>
        <w:t>Лысенко С. Депопуляция населения России (на примере Центрального федерального округа) // Вопросы экономики – 2006 - №11</w:t>
      </w:r>
    </w:p>
    <w:p w:rsidR="00B13DAD" w:rsidRDefault="00B13DAD" w:rsidP="00A74ED3">
      <w:pPr>
        <w:numPr>
          <w:ilvl w:val="0"/>
          <w:numId w:val="14"/>
        </w:numPr>
        <w:tabs>
          <w:tab w:val="clear" w:pos="1320"/>
          <w:tab w:val="num" w:pos="0"/>
        </w:tabs>
        <w:spacing w:line="360" w:lineRule="auto"/>
        <w:ind w:left="360"/>
        <w:jc w:val="both"/>
        <w:rPr>
          <w:sz w:val="28"/>
        </w:rPr>
      </w:pPr>
      <w:r>
        <w:rPr>
          <w:sz w:val="28"/>
        </w:rPr>
        <w:t>Мелкумян А. Проблемы безработицы // Экономист – 2005 - №8</w:t>
      </w:r>
    </w:p>
    <w:p w:rsidR="00D35388" w:rsidRDefault="00D35388" w:rsidP="00A74ED3">
      <w:pPr>
        <w:numPr>
          <w:ilvl w:val="0"/>
          <w:numId w:val="14"/>
        </w:numPr>
        <w:tabs>
          <w:tab w:val="clear" w:pos="1320"/>
          <w:tab w:val="num" w:pos="0"/>
        </w:tabs>
        <w:spacing w:line="360" w:lineRule="auto"/>
        <w:ind w:left="360"/>
        <w:jc w:val="both"/>
        <w:rPr>
          <w:sz w:val="28"/>
        </w:rPr>
      </w:pPr>
      <w:r>
        <w:rPr>
          <w:sz w:val="28"/>
        </w:rPr>
        <w:t>Огурцова О.М. Федеральные целевые программы как институт инвестиционной политики // Финансы и кредит – 2005 - №10 - №12</w:t>
      </w:r>
    </w:p>
    <w:p w:rsidR="00B13DAD" w:rsidRDefault="00B13DAD" w:rsidP="00A74ED3">
      <w:pPr>
        <w:numPr>
          <w:ilvl w:val="0"/>
          <w:numId w:val="14"/>
        </w:numPr>
        <w:tabs>
          <w:tab w:val="clear" w:pos="1320"/>
          <w:tab w:val="num" w:pos="0"/>
        </w:tabs>
        <w:spacing w:line="360" w:lineRule="auto"/>
        <w:ind w:left="360"/>
        <w:jc w:val="both"/>
        <w:rPr>
          <w:sz w:val="28"/>
        </w:rPr>
      </w:pPr>
      <w:r>
        <w:rPr>
          <w:sz w:val="28"/>
        </w:rPr>
        <w:t>Казанцев С.В. Инновационное развитие регионов России // ЭКО – 2007 - №9</w:t>
      </w:r>
    </w:p>
    <w:p w:rsidR="00B13DAD" w:rsidRDefault="00B13DAD" w:rsidP="00A74ED3">
      <w:pPr>
        <w:numPr>
          <w:ilvl w:val="0"/>
          <w:numId w:val="14"/>
        </w:numPr>
        <w:tabs>
          <w:tab w:val="clear" w:pos="1320"/>
          <w:tab w:val="num" w:pos="0"/>
        </w:tabs>
        <w:spacing w:line="360" w:lineRule="auto"/>
        <w:ind w:left="360"/>
        <w:jc w:val="both"/>
        <w:rPr>
          <w:sz w:val="28"/>
        </w:rPr>
      </w:pPr>
      <w:r>
        <w:rPr>
          <w:sz w:val="28"/>
        </w:rPr>
        <w:t>Кулешов В.В. О перспективах развития экономики федеральных округов // Регион</w:t>
      </w:r>
      <w:r w:rsidR="0085763D">
        <w:rPr>
          <w:sz w:val="28"/>
        </w:rPr>
        <w:t>:</w:t>
      </w:r>
      <w:r>
        <w:rPr>
          <w:sz w:val="28"/>
        </w:rPr>
        <w:t xml:space="preserve"> экономика и социология – 2003 - №4</w:t>
      </w:r>
    </w:p>
    <w:p w:rsidR="00D35388" w:rsidRDefault="00D35388" w:rsidP="00A74ED3">
      <w:pPr>
        <w:numPr>
          <w:ilvl w:val="0"/>
          <w:numId w:val="14"/>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(080100) под ред. Т.Г. Морозовой – 3-е издание – М.: ЮНИТИ – ДАНА, 2007</w:t>
      </w:r>
    </w:p>
    <w:p w:rsidR="00B13DAD" w:rsidRPr="00A74ED3" w:rsidRDefault="00B13DAD" w:rsidP="00B13DAD">
      <w:pPr>
        <w:spacing w:line="360" w:lineRule="auto"/>
        <w:jc w:val="both"/>
        <w:rPr>
          <w:sz w:val="28"/>
          <w:lang w:val="en-US"/>
        </w:rPr>
      </w:pPr>
    </w:p>
    <w:p w:rsidR="00030E14" w:rsidRDefault="00172AB8">
      <w:pPr>
        <w:spacing w:line="360" w:lineRule="auto"/>
        <w:ind w:firstLine="600"/>
        <w:jc w:val="center"/>
        <w:rPr>
          <w:b/>
          <w:bCs/>
          <w:sz w:val="28"/>
        </w:rPr>
      </w:pPr>
      <w:r>
        <w:rPr>
          <w:sz w:val="28"/>
        </w:rPr>
        <w:t>Тема 10</w:t>
      </w:r>
      <w:r w:rsidR="00030E14">
        <w:rPr>
          <w:sz w:val="28"/>
        </w:rPr>
        <w:t xml:space="preserve">. </w:t>
      </w:r>
      <w:r w:rsidR="00030E14">
        <w:rPr>
          <w:b/>
          <w:bCs/>
          <w:sz w:val="28"/>
        </w:rPr>
        <w:t xml:space="preserve">Развитие и размещение отраслей </w:t>
      </w:r>
    </w:p>
    <w:p w:rsidR="00030E14" w:rsidRDefault="00030E14">
      <w:pPr>
        <w:spacing w:line="360" w:lineRule="auto"/>
        <w:ind w:firstLine="600"/>
        <w:jc w:val="center"/>
        <w:rPr>
          <w:b/>
          <w:bCs/>
          <w:sz w:val="28"/>
        </w:rPr>
      </w:pPr>
      <w:r>
        <w:rPr>
          <w:b/>
          <w:bCs/>
          <w:sz w:val="28"/>
        </w:rPr>
        <w:t>промышленности Севе</w:t>
      </w:r>
      <w:r w:rsidR="00B13DAD">
        <w:rPr>
          <w:b/>
          <w:bCs/>
          <w:sz w:val="28"/>
        </w:rPr>
        <w:t>ро-Западного ф</w:t>
      </w:r>
      <w:r>
        <w:rPr>
          <w:b/>
          <w:bCs/>
          <w:sz w:val="28"/>
        </w:rPr>
        <w:t>едерального округа</w:t>
      </w:r>
    </w:p>
    <w:p w:rsidR="00030E14" w:rsidRDefault="00030E14">
      <w:pPr>
        <w:pStyle w:val="a4"/>
      </w:pPr>
      <w:r>
        <w:t xml:space="preserve">Показать состав Северо-Западного Федерального округа, охарактеризовать </w:t>
      </w:r>
      <w:r w:rsidR="00B13DAD">
        <w:t xml:space="preserve">его </w:t>
      </w:r>
      <w:r>
        <w:t>экономико-географическое положение.</w:t>
      </w:r>
    </w:p>
    <w:p w:rsidR="00030E14" w:rsidRDefault="00030E14">
      <w:pPr>
        <w:spacing w:line="360" w:lineRule="auto"/>
        <w:ind w:firstLine="600"/>
        <w:jc w:val="both"/>
        <w:rPr>
          <w:sz w:val="28"/>
        </w:rPr>
      </w:pPr>
      <w:r>
        <w:rPr>
          <w:sz w:val="28"/>
        </w:rPr>
        <w:t xml:space="preserve">Дать </w:t>
      </w:r>
      <w:r w:rsidR="00172AB8">
        <w:rPr>
          <w:sz w:val="28"/>
        </w:rPr>
        <w:t xml:space="preserve">экономическую </w:t>
      </w:r>
      <w:r>
        <w:rPr>
          <w:sz w:val="28"/>
        </w:rPr>
        <w:t>оценку природно-ресурсного потенциала региона.</w:t>
      </w:r>
    </w:p>
    <w:p w:rsidR="00030E14" w:rsidRDefault="00030E14">
      <w:pPr>
        <w:spacing w:line="360" w:lineRule="auto"/>
        <w:ind w:firstLine="600"/>
        <w:jc w:val="both"/>
        <w:rPr>
          <w:sz w:val="28"/>
        </w:rPr>
      </w:pPr>
      <w:r>
        <w:rPr>
          <w:sz w:val="28"/>
        </w:rP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030E14" w:rsidRDefault="00172AB8">
      <w:pPr>
        <w:spacing w:line="360" w:lineRule="auto"/>
        <w:ind w:firstLine="600"/>
        <w:jc w:val="both"/>
        <w:rPr>
          <w:sz w:val="28"/>
        </w:rPr>
      </w:pPr>
      <w:r>
        <w:rPr>
          <w:sz w:val="28"/>
        </w:rPr>
        <w:t>Рассмотреть отраслевую стру</w:t>
      </w:r>
      <w:r w:rsidR="00B13DAD">
        <w:rPr>
          <w:sz w:val="28"/>
        </w:rPr>
        <w:t>ктуру промышленности федерального округа</w:t>
      </w:r>
      <w:r>
        <w:rPr>
          <w:sz w:val="28"/>
        </w:rPr>
        <w:t xml:space="preserve"> и отметить изменения в ней за годы экономических преобразований. </w:t>
      </w:r>
      <w:r w:rsidR="00030E14">
        <w:rPr>
          <w:sz w:val="28"/>
        </w:rPr>
        <w:t>Показать уровень развития и размещения отраслей рыночной специализа</w:t>
      </w:r>
      <w:r w:rsidR="00B13DAD">
        <w:rPr>
          <w:sz w:val="28"/>
        </w:rPr>
        <w:t>ции хозяйства Северо-Западного ф</w:t>
      </w:r>
      <w:r w:rsidR="00030E14">
        <w:rPr>
          <w:sz w:val="28"/>
        </w:rPr>
        <w:t>едерального округа, в том числе: топливной промышленности, машиностроения, черной металлургии, цветной металлургии, химической промышленности, лесной промышленности, рыбной промышленности.</w:t>
      </w:r>
    </w:p>
    <w:p w:rsidR="00030E14" w:rsidRDefault="00030E14">
      <w:pPr>
        <w:spacing w:line="360" w:lineRule="auto"/>
        <w:ind w:firstLine="600"/>
        <w:jc w:val="both"/>
        <w:rPr>
          <w:sz w:val="28"/>
        </w:rPr>
      </w:pPr>
      <w:r>
        <w:rPr>
          <w:sz w:val="28"/>
        </w:rPr>
        <w:t xml:space="preserve">Раскрыть проблемы развития промышленности региона в условиях </w:t>
      </w:r>
      <w:r w:rsidR="00B13DAD">
        <w:rPr>
          <w:sz w:val="28"/>
        </w:rPr>
        <w:t>рынка</w:t>
      </w:r>
      <w:r>
        <w:rPr>
          <w:sz w:val="28"/>
        </w:rPr>
        <w:t>.</w:t>
      </w:r>
    </w:p>
    <w:p w:rsidR="00030E14" w:rsidRDefault="00030E14">
      <w:pPr>
        <w:spacing w:line="360" w:lineRule="auto"/>
        <w:ind w:firstLine="600"/>
        <w:jc w:val="both"/>
        <w:rPr>
          <w:sz w:val="28"/>
        </w:rPr>
      </w:pPr>
      <w:r>
        <w:rPr>
          <w:sz w:val="28"/>
        </w:rPr>
        <w:t>На картосхеме показать размещение отраслей специализации п</w:t>
      </w:r>
      <w:r w:rsidR="00B13DAD">
        <w:rPr>
          <w:sz w:val="28"/>
        </w:rPr>
        <w:t>ромышленности Северо-Западного ф</w:t>
      </w:r>
      <w:r>
        <w:rPr>
          <w:sz w:val="28"/>
        </w:rPr>
        <w:t>едерального округа, нанести транспортные коммуникации.</w:t>
      </w:r>
    </w:p>
    <w:p w:rsidR="004419AA" w:rsidRDefault="004419AA" w:rsidP="004419AA">
      <w:pPr>
        <w:spacing w:line="360" w:lineRule="auto"/>
        <w:ind w:firstLine="600"/>
        <w:jc w:val="center"/>
        <w:rPr>
          <w:b/>
          <w:sz w:val="28"/>
        </w:rPr>
      </w:pPr>
      <w:r>
        <w:rPr>
          <w:b/>
          <w:sz w:val="28"/>
        </w:rPr>
        <w:t xml:space="preserve">Литература </w:t>
      </w:r>
    </w:p>
    <w:p w:rsidR="00B13DAD" w:rsidRDefault="00B13DAD" w:rsidP="00A74ED3">
      <w:pPr>
        <w:numPr>
          <w:ilvl w:val="0"/>
          <w:numId w:val="10"/>
        </w:numPr>
        <w:tabs>
          <w:tab w:val="clear" w:pos="132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w:t>
      </w:r>
      <w:r w:rsidR="00577765">
        <w:rPr>
          <w:sz w:val="28"/>
        </w:rPr>
        <w:t>орник. Росстат России – М.; 200</w:t>
      </w:r>
      <w:r w:rsidR="00577765">
        <w:rPr>
          <w:sz w:val="28"/>
          <w:lang w:val="en-US"/>
        </w:rPr>
        <w:t>7</w:t>
      </w:r>
    </w:p>
    <w:p w:rsidR="00B13DAD" w:rsidRDefault="00B13DAD" w:rsidP="00A74ED3">
      <w:pPr>
        <w:numPr>
          <w:ilvl w:val="0"/>
          <w:numId w:val="10"/>
        </w:numPr>
        <w:tabs>
          <w:tab w:val="clear" w:pos="1320"/>
          <w:tab w:val="num" w:pos="0"/>
        </w:tabs>
        <w:spacing w:line="360" w:lineRule="auto"/>
        <w:ind w:left="360"/>
        <w:jc w:val="both"/>
        <w:rPr>
          <w:sz w:val="28"/>
        </w:rPr>
      </w:pPr>
      <w:r>
        <w:rPr>
          <w:sz w:val="28"/>
        </w:rPr>
        <w:t>Бочарова И. Программа содействия занятости // Экономист – 2005 - №5</w:t>
      </w:r>
    </w:p>
    <w:p w:rsidR="004419AA" w:rsidRDefault="00913C7C" w:rsidP="00A74ED3">
      <w:pPr>
        <w:numPr>
          <w:ilvl w:val="0"/>
          <w:numId w:val="10"/>
        </w:numPr>
        <w:tabs>
          <w:tab w:val="clear" w:pos="1320"/>
          <w:tab w:val="num" w:pos="0"/>
        </w:tabs>
        <w:spacing w:line="360" w:lineRule="auto"/>
        <w:ind w:left="360"/>
        <w:jc w:val="both"/>
        <w:rPr>
          <w:sz w:val="28"/>
        </w:rPr>
      </w:pPr>
      <w:r>
        <w:rPr>
          <w:sz w:val="28"/>
        </w:rPr>
        <w:t>Коржубаев</w:t>
      </w:r>
      <w:r w:rsidR="006C08BC">
        <w:rPr>
          <w:sz w:val="28"/>
        </w:rPr>
        <w:t xml:space="preserve">а А.Г. Инфраструктура транспорта нефти и газа России </w:t>
      </w:r>
      <w:r w:rsidR="00447D25">
        <w:rPr>
          <w:sz w:val="28"/>
        </w:rPr>
        <w:t xml:space="preserve">: Приоритетные направления развития </w:t>
      </w:r>
      <w:r w:rsidR="006C08BC">
        <w:rPr>
          <w:sz w:val="28"/>
        </w:rPr>
        <w:t>// ЭКО – 2004 - №12</w:t>
      </w:r>
    </w:p>
    <w:p w:rsidR="00B13DAD" w:rsidRDefault="00B13DAD" w:rsidP="00A74ED3">
      <w:pPr>
        <w:numPr>
          <w:ilvl w:val="0"/>
          <w:numId w:val="10"/>
        </w:numPr>
        <w:tabs>
          <w:tab w:val="clear" w:pos="1320"/>
          <w:tab w:val="num" w:pos="0"/>
        </w:tabs>
        <w:spacing w:line="360" w:lineRule="auto"/>
        <w:ind w:left="360"/>
        <w:jc w:val="both"/>
        <w:rPr>
          <w:sz w:val="28"/>
        </w:rPr>
      </w:pPr>
      <w:r>
        <w:rPr>
          <w:sz w:val="28"/>
        </w:rPr>
        <w:t>Казанцев С.В. Инновационное развитие регионов России // ЭКО – 2007 - №9</w:t>
      </w:r>
    </w:p>
    <w:p w:rsidR="006C08BC" w:rsidRDefault="006C08BC" w:rsidP="00A74ED3">
      <w:pPr>
        <w:numPr>
          <w:ilvl w:val="0"/>
          <w:numId w:val="10"/>
        </w:numPr>
        <w:tabs>
          <w:tab w:val="clear" w:pos="1320"/>
          <w:tab w:val="num" w:pos="0"/>
        </w:tabs>
        <w:spacing w:line="360" w:lineRule="auto"/>
        <w:ind w:left="360"/>
        <w:jc w:val="both"/>
        <w:rPr>
          <w:sz w:val="28"/>
        </w:rPr>
      </w:pPr>
      <w:r>
        <w:rPr>
          <w:sz w:val="28"/>
        </w:rPr>
        <w:t xml:space="preserve">Огурцова О.М. Федеральные целевые программы как институт инвестиционной политики // </w:t>
      </w:r>
      <w:r w:rsidR="005C3BFA">
        <w:rPr>
          <w:sz w:val="28"/>
        </w:rPr>
        <w:t>Финансы и кредит – 2005 - №10 - №12</w:t>
      </w:r>
    </w:p>
    <w:p w:rsidR="00B13DAD" w:rsidRDefault="00B13DAD" w:rsidP="00A74ED3">
      <w:pPr>
        <w:numPr>
          <w:ilvl w:val="0"/>
          <w:numId w:val="10"/>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(080100) под ред. Т.Г. Морозовой – 3-е издание – М.: ЮНИТИ – ДАНА, 2007</w:t>
      </w:r>
    </w:p>
    <w:p w:rsidR="00B13DAD" w:rsidRDefault="00B13DAD" w:rsidP="00B13DAD">
      <w:pPr>
        <w:spacing w:line="360" w:lineRule="auto"/>
        <w:ind w:left="960"/>
        <w:jc w:val="both"/>
        <w:rPr>
          <w:sz w:val="28"/>
        </w:rPr>
      </w:pPr>
    </w:p>
    <w:p w:rsidR="00030E14" w:rsidRDefault="00172AB8">
      <w:pPr>
        <w:spacing w:line="360" w:lineRule="auto"/>
        <w:ind w:firstLine="600"/>
        <w:jc w:val="center"/>
        <w:rPr>
          <w:b/>
          <w:bCs/>
          <w:sz w:val="28"/>
        </w:rPr>
      </w:pPr>
      <w:r>
        <w:rPr>
          <w:sz w:val="28"/>
        </w:rPr>
        <w:t>Тема 11</w:t>
      </w:r>
      <w:r w:rsidR="00030E14">
        <w:rPr>
          <w:sz w:val="28"/>
        </w:rPr>
        <w:t xml:space="preserve">. </w:t>
      </w:r>
      <w:r w:rsidR="00030E14">
        <w:rPr>
          <w:b/>
          <w:bCs/>
          <w:sz w:val="28"/>
        </w:rPr>
        <w:t>Развитие и размещение о</w:t>
      </w:r>
      <w:r w:rsidR="00B13DAD">
        <w:rPr>
          <w:b/>
          <w:bCs/>
          <w:sz w:val="28"/>
        </w:rPr>
        <w:t>траслей хозяйства Приволжского ф</w:t>
      </w:r>
      <w:r w:rsidR="00030E14">
        <w:rPr>
          <w:b/>
          <w:bCs/>
          <w:sz w:val="28"/>
        </w:rPr>
        <w:t>едерального округа</w:t>
      </w:r>
    </w:p>
    <w:p w:rsidR="00030E14" w:rsidRDefault="00030E14">
      <w:pPr>
        <w:pStyle w:val="a4"/>
      </w:pPr>
      <w:r>
        <w:t>Показать состав Приволжского Федерального округа, охарактеризовать его экономико-географическое положение.</w:t>
      </w:r>
    </w:p>
    <w:p w:rsidR="00030E14" w:rsidRDefault="00030E14">
      <w:pPr>
        <w:spacing w:line="360" w:lineRule="auto"/>
        <w:ind w:firstLine="600"/>
        <w:jc w:val="both"/>
        <w:rPr>
          <w:sz w:val="28"/>
        </w:rPr>
      </w:pPr>
      <w:r>
        <w:rPr>
          <w:sz w:val="28"/>
        </w:rPr>
        <w:t xml:space="preserve">Дать </w:t>
      </w:r>
      <w:r w:rsidR="00172AB8">
        <w:rPr>
          <w:sz w:val="28"/>
        </w:rPr>
        <w:t xml:space="preserve">экономическую </w:t>
      </w:r>
      <w:r>
        <w:rPr>
          <w:sz w:val="28"/>
        </w:rPr>
        <w:t>оценку природно-ресурсного потенциала региона, показать роль Волги в формировании хозяйственного комплекса региона.</w:t>
      </w:r>
    </w:p>
    <w:p w:rsidR="00030E14" w:rsidRDefault="00030E14">
      <w:pPr>
        <w:spacing w:line="360" w:lineRule="auto"/>
        <w:ind w:firstLine="600"/>
        <w:jc w:val="both"/>
        <w:rPr>
          <w:sz w:val="28"/>
        </w:rPr>
      </w:pPr>
      <w:r>
        <w:rPr>
          <w:sz w:val="28"/>
        </w:rP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030E14" w:rsidRDefault="00030E14">
      <w:pPr>
        <w:spacing w:line="360" w:lineRule="auto"/>
        <w:ind w:firstLine="600"/>
        <w:jc w:val="both"/>
        <w:rPr>
          <w:sz w:val="28"/>
        </w:rPr>
      </w:pPr>
      <w:r>
        <w:rPr>
          <w:sz w:val="28"/>
        </w:rPr>
        <w:t>Показать уровень развития и размещения отраслей рыночной специализации хозяйства Приволжского Федерального округа, в том числе: топливной промышленности (нефтяной и газовой), электроэнергетики, машиностроения, химической промышленности, сельского хозяйства.</w:t>
      </w:r>
    </w:p>
    <w:p w:rsidR="00030E14" w:rsidRDefault="00030E14">
      <w:pPr>
        <w:spacing w:line="360" w:lineRule="auto"/>
        <w:ind w:firstLine="600"/>
        <w:jc w:val="both"/>
        <w:rPr>
          <w:sz w:val="28"/>
        </w:rPr>
      </w:pPr>
      <w:r>
        <w:rPr>
          <w:sz w:val="28"/>
        </w:rPr>
        <w:t xml:space="preserve">Раскрыть проблемы </w:t>
      </w:r>
      <w:r w:rsidR="00B13DAD">
        <w:rPr>
          <w:sz w:val="28"/>
        </w:rPr>
        <w:t xml:space="preserve">развития </w:t>
      </w:r>
      <w:r>
        <w:rPr>
          <w:sz w:val="28"/>
        </w:rPr>
        <w:t xml:space="preserve">региона в условиях </w:t>
      </w:r>
      <w:r w:rsidR="00B13DAD">
        <w:rPr>
          <w:sz w:val="28"/>
        </w:rPr>
        <w:t>рынка</w:t>
      </w:r>
      <w:r>
        <w:rPr>
          <w:sz w:val="28"/>
        </w:rPr>
        <w:t>.</w:t>
      </w:r>
    </w:p>
    <w:p w:rsidR="00030E14" w:rsidRDefault="00030E14">
      <w:pPr>
        <w:spacing w:line="360" w:lineRule="auto"/>
        <w:ind w:firstLine="600"/>
        <w:jc w:val="both"/>
        <w:rPr>
          <w:sz w:val="28"/>
        </w:rPr>
      </w:pPr>
      <w:r>
        <w:rPr>
          <w:sz w:val="28"/>
        </w:rPr>
        <w:t>На картосхеме показать размещение отраслей специализации промышленности и сельского</w:t>
      </w:r>
      <w:r w:rsidR="00B13DAD">
        <w:rPr>
          <w:sz w:val="28"/>
        </w:rPr>
        <w:t xml:space="preserve"> хозяйства Приволжского ф</w:t>
      </w:r>
      <w:r>
        <w:rPr>
          <w:sz w:val="28"/>
        </w:rPr>
        <w:t>едерального округа, нанести транспортные коммуникации.</w:t>
      </w:r>
    </w:p>
    <w:p w:rsidR="004419AA" w:rsidRDefault="004419AA" w:rsidP="004419AA">
      <w:pPr>
        <w:spacing w:line="360" w:lineRule="auto"/>
        <w:ind w:firstLine="600"/>
        <w:jc w:val="center"/>
        <w:rPr>
          <w:b/>
          <w:sz w:val="28"/>
        </w:rPr>
      </w:pPr>
      <w:r>
        <w:rPr>
          <w:b/>
          <w:sz w:val="28"/>
        </w:rPr>
        <w:t xml:space="preserve">Литература </w:t>
      </w:r>
    </w:p>
    <w:p w:rsidR="00B13DAD" w:rsidRDefault="00B13DAD" w:rsidP="00A74ED3">
      <w:pPr>
        <w:numPr>
          <w:ilvl w:val="0"/>
          <w:numId w:val="16"/>
        </w:numPr>
        <w:tabs>
          <w:tab w:val="clear" w:pos="1320"/>
          <w:tab w:val="num" w:pos="0"/>
        </w:tabs>
        <w:spacing w:line="360" w:lineRule="auto"/>
        <w:ind w:left="360"/>
        <w:jc w:val="both"/>
        <w:rPr>
          <w:sz w:val="28"/>
        </w:rPr>
      </w:pPr>
      <w:r>
        <w:rPr>
          <w:sz w:val="28"/>
        </w:rPr>
        <w:t xml:space="preserve">Регионы России. Основные характеристики субъектов Российской Федерации. 2007. Статистический сборник. Росстат </w:t>
      </w:r>
      <w:r w:rsidR="00577765">
        <w:rPr>
          <w:sz w:val="28"/>
        </w:rPr>
        <w:t>России – М.; 200</w:t>
      </w:r>
      <w:r w:rsidR="00577765">
        <w:rPr>
          <w:sz w:val="28"/>
          <w:lang w:val="en-US"/>
        </w:rPr>
        <w:t>7</w:t>
      </w:r>
    </w:p>
    <w:p w:rsidR="00E260E4" w:rsidRDefault="00E260E4" w:rsidP="00A74ED3">
      <w:pPr>
        <w:numPr>
          <w:ilvl w:val="0"/>
          <w:numId w:val="16"/>
        </w:numPr>
        <w:tabs>
          <w:tab w:val="clear" w:pos="1320"/>
          <w:tab w:val="num" w:pos="0"/>
        </w:tabs>
        <w:spacing w:line="360" w:lineRule="auto"/>
        <w:ind w:left="360"/>
        <w:jc w:val="both"/>
        <w:rPr>
          <w:sz w:val="28"/>
        </w:rPr>
      </w:pPr>
      <w:r>
        <w:rPr>
          <w:sz w:val="28"/>
        </w:rPr>
        <w:t>Арбатов А. Минерально–сырьевая база страны // Экономист – 2000 - №12</w:t>
      </w:r>
    </w:p>
    <w:p w:rsidR="00B13DAD" w:rsidRDefault="00B13DAD" w:rsidP="00A74ED3">
      <w:pPr>
        <w:numPr>
          <w:ilvl w:val="0"/>
          <w:numId w:val="16"/>
        </w:numPr>
        <w:tabs>
          <w:tab w:val="clear" w:pos="1320"/>
          <w:tab w:val="num" w:pos="0"/>
        </w:tabs>
        <w:spacing w:line="360" w:lineRule="auto"/>
        <w:ind w:left="360"/>
        <w:jc w:val="both"/>
        <w:rPr>
          <w:sz w:val="28"/>
        </w:rPr>
      </w:pPr>
      <w:r>
        <w:rPr>
          <w:sz w:val="28"/>
        </w:rPr>
        <w:t>Грузков А.П. Региональные программы: социально-экономический аспект // Российское предпринимательство – 2006 - №2</w:t>
      </w:r>
    </w:p>
    <w:p w:rsidR="00B13DAD" w:rsidRDefault="00B13DAD" w:rsidP="00A74ED3">
      <w:pPr>
        <w:numPr>
          <w:ilvl w:val="0"/>
          <w:numId w:val="16"/>
        </w:numPr>
        <w:tabs>
          <w:tab w:val="clear" w:pos="1320"/>
          <w:tab w:val="num" w:pos="0"/>
        </w:tabs>
        <w:spacing w:line="360" w:lineRule="auto"/>
        <w:ind w:left="360"/>
        <w:jc w:val="both"/>
        <w:rPr>
          <w:sz w:val="28"/>
        </w:rPr>
      </w:pPr>
      <w:r>
        <w:rPr>
          <w:sz w:val="28"/>
        </w:rPr>
        <w:t>Кулешов В.В. О перспективах развития федеральных округов // Регион: экономика и социология – 2003 - №4</w:t>
      </w:r>
    </w:p>
    <w:p w:rsidR="00E260E4" w:rsidRDefault="00E260E4" w:rsidP="00A74ED3">
      <w:pPr>
        <w:numPr>
          <w:ilvl w:val="0"/>
          <w:numId w:val="16"/>
        </w:numPr>
        <w:tabs>
          <w:tab w:val="clear" w:pos="1320"/>
          <w:tab w:val="num" w:pos="0"/>
        </w:tabs>
        <w:spacing w:line="360" w:lineRule="auto"/>
        <w:ind w:left="360"/>
        <w:jc w:val="both"/>
        <w:rPr>
          <w:sz w:val="28"/>
        </w:rPr>
      </w:pPr>
      <w:r>
        <w:rPr>
          <w:sz w:val="28"/>
        </w:rPr>
        <w:t>Торопов Д. Стратегия развития сельских территорий // Экономист – 2007 - №12</w:t>
      </w:r>
    </w:p>
    <w:p w:rsidR="00E260E4" w:rsidRPr="00A74ED3" w:rsidRDefault="00E260E4" w:rsidP="00A74ED3">
      <w:pPr>
        <w:numPr>
          <w:ilvl w:val="0"/>
          <w:numId w:val="16"/>
        </w:numPr>
        <w:tabs>
          <w:tab w:val="clear" w:pos="1320"/>
          <w:tab w:val="num" w:pos="0"/>
        </w:tabs>
        <w:spacing w:line="360" w:lineRule="auto"/>
        <w:ind w:left="360"/>
        <w:jc w:val="both"/>
        <w:rPr>
          <w:sz w:val="28"/>
        </w:rPr>
      </w:pPr>
      <w:r>
        <w:rPr>
          <w:sz w:val="28"/>
        </w:rPr>
        <w:t>Трушин Ю. Современный подход государства к развитию АПК // Экономист – 2007 - №11</w:t>
      </w:r>
    </w:p>
    <w:p w:rsidR="00A74ED3" w:rsidRDefault="00A74ED3" w:rsidP="00A74ED3">
      <w:pPr>
        <w:spacing w:line="360" w:lineRule="auto"/>
        <w:ind w:left="960"/>
        <w:jc w:val="both"/>
        <w:rPr>
          <w:sz w:val="28"/>
        </w:rPr>
      </w:pPr>
    </w:p>
    <w:p w:rsidR="0085763D" w:rsidRDefault="0085763D" w:rsidP="0085763D">
      <w:pPr>
        <w:spacing w:line="360" w:lineRule="auto"/>
        <w:ind w:firstLine="600"/>
        <w:jc w:val="center"/>
        <w:rPr>
          <w:b/>
          <w:bCs/>
          <w:sz w:val="28"/>
        </w:rPr>
      </w:pPr>
      <w:r>
        <w:rPr>
          <w:sz w:val="28"/>
        </w:rPr>
        <w:t xml:space="preserve">Тема 12. </w:t>
      </w:r>
      <w:r>
        <w:rPr>
          <w:b/>
          <w:bCs/>
          <w:sz w:val="28"/>
        </w:rPr>
        <w:t>Развитие и размещение отраслей промышленности Южного федерального округа</w:t>
      </w:r>
    </w:p>
    <w:p w:rsidR="0085763D" w:rsidRDefault="0085763D" w:rsidP="0085763D">
      <w:pPr>
        <w:pStyle w:val="a4"/>
      </w:pPr>
      <w:r>
        <w:t>Показать состав Южного федерального округа. Охарактеризовать его экономико-географическое положение.</w:t>
      </w:r>
    </w:p>
    <w:p w:rsidR="0085763D" w:rsidRDefault="0085763D" w:rsidP="0085763D">
      <w:pPr>
        <w:pStyle w:val="a4"/>
      </w:pPr>
      <w:r>
        <w:t>Дать экономическую оценку природно-ресурсного потенциала округа.</w:t>
      </w:r>
    </w:p>
    <w:p w:rsidR="0085763D" w:rsidRDefault="0085763D" w:rsidP="0085763D">
      <w:pPr>
        <w:pStyle w:val="a4"/>
      </w:pPr>
      <w: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85763D" w:rsidRDefault="0085763D" w:rsidP="0085763D">
      <w:pPr>
        <w:pStyle w:val="a4"/>
      </w:pPr>
      <w:r>
        <w:t>Раскрыть вопрос о развитии и размещении отраслей рыночной специализации промышленности Южного федерального округа, в том числе топливной промышленности (нефтяной и газовой), машиностроения, химической, пищевой промышленности, курортного хозяйства.</w:t>
      </w:r>
    </w:p>
    <w:p w:rsidR="0085763D" w:rsidRDefault="0085763D" w:rsidP="0085763D">
      <w:pPr>
        <w:pStyle w:val="a4"/>
      </w:pPr>
      <w:r>
        <w:t>Раскрыть проблемы развития округа в условиях рынка.</w:t>
      </w:r>
    </w:p>
    <w:p w:rsidR="0085763D" w:rsidRPr="00A74ED3" w:rsidRDefault="0085763D" w:rsidP="00A74ED3">
      <w:pPr>
        <w:pStyle w:val="a4"/>
      </w:pPr>
      <w:r>
        <w:t>На картосхеме показать размещение отраслей специализации промышленности Южного федерального округа, нанести транспортные коммуникации.</w:t>
      </w:r>
    </w:p>
    <w:p w:rsidR="0085763D" w:rsidRDefault="0085763D" w:rsidP="0085763D">
      <w:pPr>
        <w:spacing w:line="360" w:lineRule="auto"/>
        <w:ind w:firstLine="600"/>
        <w:jc w:val="center"/>
        <w:rPr>
          <w:b/>
          <w:sz w:val="28"/>
        </w:rPr>
      </w:pPr>
      <w:r>
        <w:rPr>
          <w:b/>
          <w:sz w:val="28"/>
        </w:rPr>
        <w:t xml:space="preserve">Литература </w:t>
      </w:r>
    </w:p>
    <w:p w:rsidR="0085763D" w:rsidRDefault="0085763D" w:rsidP="00A74ED3">
      <w:pPr>
        <w:numPr>
          <w:ilvl w:val="0"/>
          <w:numId w:val="18"/>
        </w:numPr>
        <w:tabs>
          <w:tab w:val="clear" w:pos="132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w:t>
      </w:r>
      <w:r w:rsidR="00577765">
        <w:rPr>
          <w:sz w:val="28"/>
        </w:rPr>
        <w:t>орник. Росстат России – М.; 200</w:t>
      </w:r>
      <w:r w:rsidR="00577765">
        <w:rPr>
          <w:sz w:val="28"/>
          <w:lang w:val="en-US"/>
        </w:rPr>
        <w:t>7</w:t>
      </w:r>
    </w:p>
    <w:p w:rsidR="0085763D" w:rsidRDefault="0085763D" w:rsidP="00A74ED3">
      <w:pPr>
        <w:numPr>
          <w:ilvl w:val="0"/>
          <w:numId w:val="18"/>
        </w:numPr>
        <w:tabs>
          <w:tab w:val="clear" w:pos="1320"/>
          <w:tab w:val="num" w:pos="0"/>
        </w:tabs>
        <w:spacing w:line="360" w:lineRule="auto"/>
        <w:ind w:left="360"/>
        <w:jc w:val="both"/>
        <w:rPr>
          <w:sz w:val="28"/>
        </w:rPr>
      </w:pPr>
      <w:r>
        <w:rPr>
          <w:sz w:val="28"/>
        </w:rPr>
        <w:t>Арбатов А. Минерально–сырьевая база страны // Экономист – 2000 - №12</w:t>
      </w:r>
    </w:p>
    <w:p w:rsidR="0085763D" w:rsidRDefault="0085763D" w:rsidP="00A74ED3">
      <w:pPr>
        <w:numPr>
          <w:ilvl w:val="0"/>
          <w:numId w:val="18"/>
        </w:numPr>
        <w:tabs>
          <w:tab w:val="clear" w:pos="1320"/>
          <w:tab w:val="num" w:pos="0"/>
        </w:tabs>
        <w:spacing w:line="360" w:lineRule="auto"/>
        <w:ind w:left="360"/>
        <w:jc w:val="both"/>
        <w:rPr>
          <w:sz w:val="28"/>
        </w:rPr>
      </w:pPr>
      <w:r>
        <w:rPr>
          <w:sz w:val="28"/>
        </w:rPr>
        <w:t>Грузков А.П. Региональные программы</w:t>
      </w:r>
      <w:r w:rsidR="00447D25">
        <w:rPr>
          <w:sz w:val="28"/>
        </w:rPr>
        <w:t xml:space="preserve"> развития</w:t>
      </w:r>
      <w:r>
        <w:rPr>
          <w:sz w:val="28"/>
        </w:rPr>
        <w:t>: социально-экономический аспект // Российское предпринимательство – 2006 - №2</w:t>
      </w:r>
      <w:r w:rsidR="00447D25">
        <w:rPr>
          <w:sz w:val="28"/>
        </w:rPr>
        <w:t>.</w:t>
      </w:r>
    </w:p>
    <w:p w:rsidR="0085763D" w:rsidRDefault="0085763D" w:rsidP="00A74ED3">
      <w:pPr>
        <w:numPr>
          <w:ilvl w:val="0"/>
          <w:numId w:val="18"/>
        </w:numPr>
        <w:tabs>
          <w:tab w:val="clear" w:pos="1320"/>
          <w:tab w:val="num" w:pos="0"/>
        </w:tabs>
        <w:spacing w:line="360" w:lineRule="auto"/>
        <w:ind w:left="360"/>
        <w:jc w:val="both"/>
        <w:rPr>
          <w:sz w:val="28"/>
        </w:rPr>
      </w:pPr>
      <w:r>
        <w:rPr>
          <w:sz w:val="28"/>
        </w:rPr>
        <w:t>Гуриева Л. Южный федеральный округ.: вопросы развития, Экономист, 2005, №11</w:t>
      </w:r>
    </w:p>
    <w:p w:rsidR="0085763D" w:rsidRDefault="0085763D" w:rsidP="00A74ED3">
      <w:pPr>
        <w:numPr>
          <w:ilvl w:val="0"/>
          <w:numId w:val="18"/>
        </w:numPr>
        <w:tabs>
          <w:tab w:val="clear" w:pos="1320"/>
          <w:tab w:val="num" w:pos="0"/>
        </w:tabs>
        <w:spacing w:line="360" w:lineRule="auto"/>
        <w:ind w:left="360"/>
        <w:jc w:val="both"/>
        <w:rPr>
          <w:sz w:val="28"/>
        </w:rPr>
      </w:pPr>
      <w:r>
        <w:rPr>
          <w:sz w:val="28"/>
        </w:rPr>
        <w:t>Кулешов В.В. О перспективах развития федеральных округов // Регион: экономика и социология – 2003 - №4</w:t>
      </w:r>
    </w:p>
    <w:p w:rsidR="0085763D" w:rsidRDefault="0085763D" w:rsidP="00A74ED3">
      <w:pPr>
        <w:numPr>
          <w:ilvl w:val="0"/>
          <w:numId w:val="18"/>
        </w:numPr>
        <w:tabs>
          <w:tab w:val="clear" w:pos="1320"/>
          <w:tab w:val="num" w:pos="0"/>
        </w:tabs>
        <w:spacing w:line="360" w:lineRule="auto"/>
        <w:ind w:left="360"/>
        <w:jc w:val="both"/>
        <w:rPr>
          <w:sz w:val="28"/>
        </w:rPr>
      </w:pPr>
      <w:r>
        <w:rPr>
          <w:sz w:val="28"/>
        </w:rPr>
        <w:t>Экономическая география</w:t>
      </w:r>
      <w:r w:rsidR="00447D25">
        <w:rPr>
          <w:sz w:val="28"/>
        </w:rPr>
        <w:t xml:space="preserve"> России</w:t>
      </w:r>
      <w:r>
        <w:rPr>
          <w:sz w:val="28"/>
        </w:rPr>
        <w:t>: Учебник для студентов вузов, обучающихся по специальностям экономики и управления (080100) под ред. Т.Г. Морозовой – 3-е издание – М.: ЮНИТИ – ДАНА, 2007</w:t>
      </w:r>
    </w:p>
    <w:p w:rsidR="004419AA" w:rsidRPr="00B13DAD" w:rsidRDefault="004419AA" w:rsidP="0085763D">
      <w:pPr>
        <w:spacing w:line="360" w:lineRule="auto"/>
        <w:jc w:val="both"/>
        <w:rPr>
          <w:sz w:val="28"/>
        </w:rPr>
      </w:pPr>
    </w:p>
    <w:p w:rsidR="00030E14" w:rsidRDefault="00030E14">
      <w:pPr>
        <w:spacing w:line="360" w:lineRule="auto"/>
        <w:ind w:firstLine="600"/>
        <w:jc w:val="center"/>
        <w:rPr>
          <w:b/>
          <w:bCs/>
          <w:sz w:val="28"/>
        </w:rPr>
      </w:pPr>
      <w:r>
        <w:rPr>
          <w:sz w:val="28"/>
        </w:rPr>
        <w:t>Тема</w:t>
      </w:r>
      <w:r w:rsidR="0085763D">
        <w:rPr>
          <w:sz w:val="28"/>
        </w:rPr>
        <w:t xml:space="preserve"> 13</w:t>
      </w:r>
      <w:r>
        <w:rPr>
          <w:sz w:val="28"/>
        </w:rPr>
        <w:t xml:space="preserve">. </w:t>
      </w:r>
      <w:r>
        <w:rPr>
          <w:b/>
          <w:bCs/>
          <w:sz w:val="28"/>
        </w:rPr>
        <w:t>Развитие и размещение отра</w:t>
      </w:r>
      <w:r w:rsidR="00B13DAD">
        <w:rPr>
          <w:b/>
          <w:bCs/>
          <w:sz w:val="28"/>
        </w:rPr>
        <w:t>слей промышленности Уральского ф</w:t>
      </w:r>
      <w:r>
        <w:rPr>
          <w:b/>
          <w:bCs/>
          <w:sz w:val="28"/>
        </w:rPr>
        <w:t>едерального округа</w:t>
      </w:r>
    </w:p>
    <w:p w:rsidR="00030E14" w:rsidRDefault="00030E14">
      <w:pPr>
        <w:pStyle w:val="a4"/>
      </w:pPr>
      <w:r>
        <w:t>Показать состав Уральского Федерального округа, охарактеризовать его экономико-географическое положение.</w:t>
      </w:r>
    </w:p>
    <w:p w:rsidR="00030E14" w:rsidRDefault="00030E14">
      <w:pPr>
        <w:spacing w:line="360" w:lineRule="auto"/>
        <w:ind w:firstLine="600"/>
        <w:jc w:val="both"/>
        <w:rPr>
          <w:sz w:val="28"/>
        </w:rPr>
      </w:pPr>
      <w:r>
        <w:rPr>
          <w:sz w:val="28"/>
        </w:rPr>
        <w:t xml:space="preserve">Дать </w:t>
      </w:r>
      <w:r w:rsidR="00172AB8">
        <w:rPr>
          <w:sz w:val="28"/>
        </w:rPr>
        <w:t xml:space="preserve">экономическую </w:t>
      </w:r>
      <w:r>
        <w:rPr>
          <w:sz w:val="28"/>
        </w:rPr>
        <w:t>оценку природно-ресурсного потенциала региона.</w:t>
      </w:r>
    </w:p>
    <w:p w:rsidR="00030E14" w:rsidRDefault="00030E14">
      <w:pPr>
        <w:spacing w:line="360" w:lineRule="auto"/>
        <w:ind w:firstLine="600"/>
        <w:jc w:val="both"/>
        <w:rPr>
          <w:sz w:val="28"/>
        </w:rPr>
      </w:pPr>
      <w:r>
        <w:rPr>
          <w:sz w:val="28"/>
        </w:rP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030E14" w:rsidRDefault="000A7D40">
      <w:pPr>
        <w:spacing w:line="360" w:lineRule="auto"/>
        <w:ind w:firstLine="600"/>
        <w:jc w:val="both"/>
        <w:rPr>
          <w:sz w:val="28"/>
        </w:rPr>
      </w:pPr>
      <w:r>
        <w:rPr>
          <w:sz w:val="28"/>
        </w:rPr>
        <w:t xml:space="preserve">Рассмотреть динамику отраслевой структуры промышленности за годы экономических преобразований, сделать соответствующие выводы. </w:t>
      </w:r>
      <w:r w:rsidR="00030E14">
        <w:rPr>
          <w:sz w:val="28"/>
        </w:rPr>
        <w:t>Показать уровень развития и размещения отраслей рыночной специализации промышленности</w:t>
      </w:r>
      <w:r w:rsidR="00B13DAD">
        <w:rPr>
          <w:sz w:val="28"/>
        </w:rPr>
        <w:t xml:space="preserve"> Уральского ф</w:t>
      </w:r>
      <w:r w:rsidR="00030E14">
        <w:rPr>
          <w:sz w:val="28"/>
        </w:rPr>
        <w:t>едерального округа, в том числе: топливной промышленности (нефтяной и газовой), машиностроения, черной металлургии, цветной металлургии, химической промышленности, лесной промышленности, промышленности строительных материалов.</w:t>
      </w:r>
    </w:p>
    <w:p w:rsidR="00030E14" w:rsidRDefault="00030E14">
      <w:pPr>
        <w:spacing w:line="360" w:lineRule="auto"/>
        <w:ind w:firstLine="600"/>
        <w:jc w:val="both"/>
        <w:rPr>
          <w:sz w:val="28"/>
        </w:rPr>
      </w:pPr>
      <w:r>
        <w:rPr>
          <w:sz w:val="28"/>
        </w:rPr>
        <w:t xml:space="preserve">Раскрыть проблемы </w:t>
      </w:r>
      <w:r w:rsidR="0085763D">
        <w:rPr>
          <w:sz w:val="28"/>
        </w:rPr>
        <w:t xml:space="preserve">развития </w:t>
      </w:r>
      <w:r w:rsidR="00B13DAD">
        <w:rPr>
          <w:sz w:val="28"/>
        </w:rPr>
        <w:t>округа</w:t>
      </w:r>
      <w:r>
        <w:rPr>
          <w:sz w:val="28"/>
        </w:rPr>
        <w:t xml:space="preserve"> в условиях </w:t>
      </w:r>
      <w:r w:rsidR="00B13DAD">
        <w:rPr>
          <w:sz w:val="28"/>
        </w:rPr>
        <w:t>рынка</w:t>
      </w:r>
      <w:r>
        <w:rPr>
          <w:sz w:val="28"/>
        </w:rPr>
        <w:t>.</w:t>
      </w:r>
    </w:p>
    <w:p w:rsidR="00030E14" w:rsidRDefault="00030E14">
      <w:pPr>
        <w:spacing w:line="360" w:lineRule="auto"/>
        <w:ind w:firstLine="600"/>
        <w:jc w:val="both"/>
        <w:rPr>
          <w:sz w:val="28"/>
        </w:rPr>
      </w:pPr>
      <w:r>
        <w:rPr>
          <w:sz w:val="28"/>
        </w:rPr>
        <w:t>На картосхеме показать размещение отраслей специализ</w:t>
      </w:r>
      <w:r w:rsidR="00B13DAD">
        <w:rPr>
          <w:sz w:val="28"/>
        </w:rPr>
        <w:t>ации промышленности Уральского ф</w:t>
      </w:r>
      <w:r>
        <w:rPr>
          <w:sz w:val="28"/>
        </w:rPr>
        <w:t>едерального округа, нанести транспортные коммуникации.</w:t>
      </w:r>
    </w:p>
    <w:p w:rsidR="004419AA" w:rsidRDefault="004419AA" w:rsidP="004419AA">
      <w:pPr>
        <w:spacing w:line="360" w:lineRule="auto"/>
        <w:ind w:firstLine="600"/>
        <w:jc w:val="center"/>
        <w:rPr>
          <w:b/>
          <w:sz w:val="28"/>
        </w:rPr>
      </w:pPr>
      <w:r>
        <w:rPr>
          <w:b/>
          <w:sz w:val="28"/>
        </w:rPr>
        <w:t xml:space="preserve">Литература </w:t>
      </w:r>
    </w:p>
    <w:p w:rsidR="00B13DAD" w:rsidRDefault="00B13DAD" w:rsidP="00A74ED3">
      <w:pPr>
        <w:numPr>
          <w:ilvl w:val="0"/>
          <w:numId w:val="12"/>
        </w:numPr>
        <w:tabs>
          <w:tab w:val="clear" w:pos="132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w:t>
      </w:r>
      <w:r w:rsidR="00577765">
        <w:rPr>
          <w:sz w:val="28"/>
        </w:rPr>
        <w:t>орник. Росстат России – М.; 200</w:t>
      </w:r>
      <w:r w:rsidR="00577765">
        <w:rPr>
          <w:sz w:val="28"/>
          <w:lang w:val="en-US"/>
        </w:rPr>
        <w:t>7</w:t>
      </w:r>
    </w:p>
    <w:p w:rsidR="00B13DAD" w:rsidRDefault="00B13DAD" w:rsidP="00A74ED3">
      <w:pPr>
        <w:numPr>
          <w:ilvl w:val="0"/>
          <w:numId w:val="12"/>
        </w:numPr>
        <w:tabs>
          <w:tab w:val="clear" w:pos="1320"/>
          <w:tab w:val="num" w:pos="0"/>
        </w:tabs>
        <w:spacing w:line="360" w:lineRule="auto"/>
        <w:ind w:left="360"/>
        <w:jc w:val="both"/>
        <w:rPr>
          <w:sz w:val="28"/>
        </w:rPr>
      </w:pPr>
      <w:r>
        <w:rPr>
          <w:sz w:val="28"/>
        </w:rPr>
        <w:t>Бочарова И. Программа содействия занятости // Экономист – 2005 - №5</w:t>
      </w:r>
    </w:p>
    <w:p w:rsidR="00035BE9" w:rsidRDefault="00913C7C" w:rsidP="00A74ED3">
      <w:pPr>
        <w:numPr>
          <w:ilvl w:val="0"/>
          <w:numId w:val="12"/>
        </w:numPr>
        <w:tabs>
          <w:tab w:val="clear" w:pos="1320"/>
          <w:tab w:val="num" w:pos="0"/>
        </w:tabs>
        <w:spacing w:line="360" w:lineRule="auto"/>
        <w:ind w:left="360"/>
        <w:jc w:val="both"/>
        <w:rPr>
          <w:sz w:val="28"/>
        </w:rPr>
      </w:pPr>
      <w:r>
        <w:rPr>
          <w:sz w:val="28"/>
        </w:rPr>
        <w:t>Коржубае</w:t>
      </w:r>
      <w:r w:rsidR="00035BE9">
        <w:rPr>
          <w:sz w:val="28"/>
        </w:rPr>
        <w:t>ва А.Г. Инфраструктура транспорта нефти и газа России</w:t>
      </w:r>
      <w:r w:rsidR="00447D25">
        <w:rPr>
          <w:sz w:val="28"/>
        </w:rPr>
        <w:t>: Приоритетные направления развития</w:t>
      </w:r>
      <w:r w:rsidR="00035BE9">
        <w:rPr>
          <w:sz w:val="28"/>
        </w:rPr>
        <w:t xml:space="preserve"> // ЭКО – 2004 - №12</w:t>
      </w:r>
    </w:p>
    <w:p w:rsidR="00B13DAD" w:rsidRDefault="00B13DAD" w:rsidP="00A74ED3">
      <w:pPr>
        <w:numPr>
          <w:ilvl w:val="0"/>
          <w:numId w:val="12"/>
        </w:numPr>
        <w:tabs>
          <w:tab w:val="clear" w:pos="1320"/>
          <w:tab w:val="num" w:pos="0"/>
        </w:tabs>
        <w:spacing w:line="360" w:lineRule="auto"/>
        <w:ind w:left="360"/>
        <w:jc w:val="both"/>
        <w:rPr>
          <w:sz w:val="28"/>
        </w:rPr>
      </w:pPr>
      <w:r>
        <w:rPr>
          <w:sz w:val="28"/>
        </w:rPr>
        <w:t>Казанцев С.В. Инновационное развитие регионов России // ЭКО – 2007 - №9</w:t>
      </w:r>
    </w:p>
    <w:p w:rsidR="00035BE9" w:rsidRDefault="00035BE9" w:rsidP="00A74ED3">
      <w:pPr>
        <w:numPr>
          <w:ilvl w:val="0"/>
          <w:numId w:val="12"/>
        </w:numPr>
        <w:tabs>
          <w:tab w:val="clear" w:pos="1320"/>
          <w:tab w:val="num" w:pos="0"/>
        </w:tabs>
        <w:spacing w:line="360" w:lineRule="auto"/>
        <w:ind w:left="360"/>
        <w:jc w:val="both"/>
        <w:rPr>
          <w:sz w:val="28"/>
        </w:rPr>
      </w:pPr>
      <w:r>
        <w:rPr>
          <w:sz w:val="28"/>
        </w:rPr>
        <w:t>Огурцова О.М. Федеральные целевые программы как институт инвестиционной политики // Финансы и кредит – 2005 - №10 - №12</w:t>
      </w:r>
    </w:p>
    <w:p w:rsidR="00B13DAD" w:rsidRDefault="00B13DAD" w:rsidP="00A74ED3">
      <w:pPr>
        <w:numPr>
          <w:ilvl w:val="0"/>
          <w:numId w:val="12"/>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(080100) под ред. Т.Г. Морозовой – 3-е издание – М.: ЮНИТИ – ДАНА, 2007</w:t>
      </w:r>
    </w:p>
    <w:p w:rsidR="004419AA" w:rsidRDefault="004419AA">
      <w:pPr>
        <w:spacing w:line="360" w:lineRule="auto"/>
        <w:ind w:firstLine="600"/>
        <w:jc w:val="both"/>
        <w:rPr>
          <w:sz w:val="28"/>
        </w:rPr>
      </w:pPr>
    </w:p>
    <w:p w:rsidR="00030E14" w:rsidRDefault="0085763D">
      <w:pPr>
        <w:spacing w:line="360" w:lineRule="auto"/>
        <w:ind w:firstLine="600"/>
        <w:jc w:val="center"/>
        <w:rPr>
          <w:b/>
          <w:bCs/>
          <w:sz w:val="28"/>
        </w:rPr>
      </w:pPr>
      <w:r>
        <w:rPr>
          <w:sz w:val="28"/>
        </w:rPr>
        <w:t>Тема 14</w:t>
      </w:r>
      <w:r w:rsidR="00030E14">
        <w:rPr>
          <w:sz w:val="28"/>
        </w:rPr>
        <w:t xml:space="preserve">. </w:t>
      </w:r>
      <w:r w:rsidR="00030E14">
        <w:rPr>
          <w:b/>
          <w:bCs/>
          <w:sz w:val="28"/>
        </w:rPr>
        <w:t>Развитие и размещение отраслей промышленност</w:t>
      </w:r>
      <w:r w:rsidR="00B13DAD">
        <w:rPr>
          <w:b/>
          <w:bCs/>
          <w:sz w:val="28"/>
        </w:rPr>
        <w:t>и Сибирского ф</w:t>
      </w:r>
      <w:r w:rsidR="00030E14">
        <w:rPr>
          <w:b/>
          <w:bCs/>
          <w:sz w:val="28"/>
        </w:rPr>
        <w:t>едерального округа</w:t>
      </w:r>
    </w:p>
    <w:p w:rsidR="00030E14" w:rsidRDefault="00030E14">
      <w:pPr>
        <w:pStyle w:val="a4"/>
      </w:pPr>
      <w:r>
        <w:t>Показать состав Сибирского Федерального округа, охарактеризовать его экономико-географическое положение.</w:t>
      </w:r>
    </w:p>
    <w:p w:rsidR="00030E14" w:rsidRDefault="00030E14">
      <w:pPr>
        <w:spacing w:line="360" w:lineRule="auto"/>
        <w:ind w:firstLine="600"/>
        <w:jc w:val="both"/>
        <w:rPr>
          <w:sz w:val="28"/>
        </w:rPr>
      </w:pPr>
      <w:r>
        <w:rPr>
          <w:sz w:val="28"/>
        </w:rPr>
        <w:t xml:space="preserve">Дать </w:t>
      </w:r>
      <w:r w:rsidR="000A7D40">
        <w:rPr>
          <w:sz w:val="28"/>
        </w:rPr>
        <w:t xml:space="preserve">экономическую </w:t>
      </w:r>
      <w:r>
        <w:rPr>
          <w:sz w:val="28"/>
        </w:rPr>
        <w:t>оценку природно-ресурсного потенциала региона.</w:t>
      </w:r>
    </w:p>
    <w:p w:rsidR="00030E14" w:rsidRDefault="00030E14">
      <w:pPr>
        <w:spacing w:line="360" w:lineRule="auto"/>
        <w:ind w:firstLine="600"/>
        <w:jc w:val="both"/>
        <w:rPr>
          <w:sz w:val="28"/>
        </w:rPr>
      </w:pPr>
      <w:r>
        <w:rPr>
          <w:sz w:val="28"/>
        </w:rP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030E14" w:rsidRDefault="000A7D40">
      <w:pPr>
        <w:spacing w:line="360" w:lineRule="auto"/>
        <w:ind w:firstLine="600"/>
        <w:jc w:val="both"/>
        <w:rPr>
          <w:sz w:val="28"/>
        </w:rPr>
      </w:pPr>
      <w:r>
        <w:rPr>
          <w:sz w:val="28"/>
        </w:rPr>
        <w:t xml:space="preserve">Рассмотреть отраслевую структуру промышленности. </w:t>
      </w:r>
      <w:r w:rsidR="00030E14">
        <w:rPr>
          <w:sz w:val="28"/>
        </w:rPr>
        <w:t>Показать уровень развития и размещение отраслей рыночной специализации</w:t>
      </w:r>
      <w:r w:rsidR="00B13DAD">
        <w:rPr>
          <w:sz w:val="28"/>
        </w:rPr>
        <w:t xml:space="preserve"> промышленности Сибирского ф</w:t>
      </w:r>
      <w:r w:rsidR="00030E14">
        <w:rPr>
          <w:sz w:val="28"/>
        </w:rPr>
        <w:t xml:space="preserve">едерального округа, в том числе: угольной промышленности, электроэнергетики, машиностроения, черной металлургии, химической </w:t>
      </w:r>
      <w:r>
        <w:rPr>
          <w:sz w:val="28"/>
        </w:rPr>
        <w:t xml:space="preserve">и лесной </w:t>
      </w:r>
      <w:r w:rsidR="00030E14">
        <w:rPr>
          <w:sz w:val="28"/>
        </w:rPr>
        <w:t>промышленности</w:t>
      </w:r>
      <w:r>
        <w:rPr>
          <w:sz w:val="28"/>
        </w:rPr>
        <w:t>.</w:t>
      </w:r>
    </w:p>
    <w:p w:rsidR="00030E14" w:rsidRDefault="00030E14">
      <w:pPr>
        <w:spacing w:line="360" w:lineRule="auto"/>
        <w:ind w:firstLine="600"/>
        <w:jc w:val="both"/>
        <w:rPr>
          <w:sz w:val="28"/>
        </w:rPr>
      </w:pPr>
      <w:r>
        <w:rPr>
          <w:sz w:val="28"/>
        </w:rPr>
        <w:t xml:space="preserve">Раскрыть проблемы </w:t>
      </w:r>
      <w:r w:rsidR="00B13DAD">
        <w:rPr>
          <w:sz w:val="28"/>
        </w:rPr>
        <w:t>развития округа</w:t>
      </w:r>
      <w:r>
        <w:rPr>
          <w:sz w:val="28"/>
        </w:rPr>
        <w:t xml:space="preserve"> в условиях </w:t>
      </w:r>
      <w:r w:rsidR="00B13DAD">
        <w:rPr>
          <w:sz w:val="28"/>
        </w:rPr>
        <w:t>рынка</w:t>
      </w:r>
      <w:r>
        <w:rPr>
          <w:sz w:val="28"/>
        </w:rPr>
        <w:t>.</w:t>
      </w:r>
    </w:p>
    <w:p w:rsidR="00030E14" w:rsidRDefault="00030E14">
      <w:pPr>
        <w:spacing w:line="360" w:lineRule="auto"/>
        <w:ind w:firstLine="600"/>
        <w:jc w:val="both"/>
        <w:rPr>
          <w:sz w:val="28"/>
        </w:rPr>
      </w:pPr>
      <w:r>
        <w:rPr>
          <w:sz w:val="28"/>
        </w:rPr>
        <w:t>На картосхеме показать размещение отраслей специализ</w:t>
      </w:r>
      <w:r w:rsidR="00B13DAD">
        <w:rPr>
          <w:sz w:val="28"/>
        </w:rPr>
        <w:t>ации промышленности Сибирского ф</w:t>
      </w:r>
      <w:r>
        <w:rPr>
          <w:sz w:val="28"/>
        </w:rPr>
        <w:t>едерального округа, нанести транспортные коммуникации.</w:t>
      </w:r>
    </w:p>
    <w:p w:rsidR="004419AA" w:rsidRDefault="004419AA" w:rsidP="004419AA">
      <w:pPr>
        <w:spacing w:line="360" w:lineRule="auto"/>
        <w:ind w:firstLine="600"/>
        <w:jc w:val="center"/>
        <w:rPr>
          <w:b/>
          <w:sz w:val="28"/>
        </w:rPr>
      </w:pPr>
      <w:r>
        <w:rPr>
          <w:b/>
          <w:sz w:val="28"/>
        </w:rPr>
        <w:t xml:space="preserve">Литература </w:t>
      </w:r>
    </w:p>
    <w:p w:rsidR="00FA549E" w:rsidRDefault="00FA549E" w:rsidP="00A74ED3">
      <w:pPr>
        <w:numPr>
          <w:ilvl w:val="0"/>
          <w:numId w:val="13"/>
        </w:numPr>
        <w:tabs>
          <w:tab w:val="clear" w:pos="192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w:t>
      </w:r>
      <w:r w:rsidR="00577765">
        <w:rPr>
          <w:sz w:val="28"/>
        </w:rPr>
        <w:t>орник. Росстат России – М.; 200</w:t>
      </w:r>
      <w:r w:rsidR="00577765">
        <w:rPr>
          <w:sz w:val="28"/>
          <w:lang w:val="en-US"/>
        </w:rPr>
        <w:t>7</w:t>
      </w:r>
    </w:p>
    <w:p w:rsidR="00FA549E" w:rsidRDefault="00FA549E" w:rsidP="00A74ED3">
      <w:pPr>
        <w:numPr>
          <w:ilvl w:val="0"/>
          <w:numId w:val="13"/>
        </w:numPr>
        <w:tabs>
          <w:tab w:val="clear" w:pos="1920"/>
          <w:tab w:val="num" w:pos="0"/>
        </w:tabs>
        <w:spacing w:line="360" w:lineRule="auto"/>
        <w:ind w:left="360"/>
        <w:jc w:val="both"/>
        <w:rPr>
          <w:sz w:val="28"/>
        </w:rPr>
      </w:pPr>
      <w:r>
        <w:rPr>
          <w:sz w:val="28"/>
        </w:rPr>
        <w:t>Бочарова И. Программа содействия занятости // Экономист – 2005 - №5</w:t>
      </w:r>
    </w:p>
    <w:p w:rsidR="00035BE9" w:rsidRDefault="00913C7C" w:rsidP="00A74ED3">
      <w:pPr>
        <w:numPr>
          <w:ilvl w:val="0"/>
          <w:numId w:val="13"/>
        </w:numPr>
        <w:tabs>
          <w:tab w:val="clear" w:pos="1920"/>
          <w:tab w:val="num" w:pos="0"/>
        </w:tabs>
        <w:spacing w:line="360" w:lineRule="auto"/>
        <w:ind w:left="360"/>
        <w:jc w:val="both"/>
        <w:rPr>
          <w:sz w:val="28"/>
        </w:rPr>
      </w:pPr>
      <w:r>
        <w:rPr>
          <w:sz w:val="28"/>
        </w:rPr>
        <w:t>Коржубаева</w:t>
      </w:r>
      <w:r w:rsidR="00035BE9">
        <w:rPr>
          <w:sz w:val="28"/>
        </w:rPr>
        <w:t xml:space="preserve"> А.Г. Инфраструктура транспорта нефти и газа России</w:t>
      </w:r>
      <w:r w:rsidR="00447D25">
        <w:rPr>
          <w:sz w:val="28"/>
        </w:rPr>
        <w:t>: Приоритетные направления развития.</w:t>
      </w:r>
      <w:r w:rsidR="00035BE9">
        <w:rPr>
          <w:sz w:val="28"/>
        </w:rPr>
        <w:t xml:space="preserve"> // ЭКО – 2004 - №12</w:t>
      </w:r>
    </w:p>
    <w:p w:rsidR="00FA549E" w:rsidRDefault="00FA549E" w:rsidP="00A74ED3">
      <w:pPr>
        <w:numPr>
          <w:ilvl w:val="0"/>
          <w:numId w:val="13"/>
        </w:numPr>
        <w:tabs>
          <w:tab w:val="clear" w:pos="1920"/>
          <w:tab w:val="num" w:pos="0"/>
        </w:tabs>
        <w:spacing w:line="360" w:lineRule="auto"/>
        <w:ind w:left="360"/>
        <w:jc w:val="both"/>
        <w:rPr>
          <w:sz w:val="28"/>
        </w:rPr>
      </w:pPr>
      <w:r>
        <w:rPr>
          <w:sz w:val="28"/>
        </w:rPr>
        <w:t>Казанцев С.В. Инновационное развитие регионов России // ЭКО – 2007 - №9</w:t>
      </w:r>
    </w:p>
    <w:p w:rsidR="00035BE9" w:rsidRDefault="00035BE9" w:rsidP="00A74ED3">
      <w:pPr>
        <w:numPr>
          <w:ilvl w:val="0"/>
          <w:numId w:val="13"/>
        </w:numPr>
        <w:tabs>
          <w:tab w:val="clear" w:pos="1920"/>
          <w:tab w:val="num" w:pos="0"/>
        </w:tabs>
        <w:spacing w:line="360" w:lineRule="auto"/>
        <w:ind w:left="360"/>
        <w:jc w:val="both"/>
        <w:rPr>
          <w:sz w:val="28"/>
        </w:rPr>
      </w:pPr>
      <w:r>
        <w:rPr>
          <w:sz w:val="28"/>
        </w:rPr>
        <w:t>Огурцова О.М. Федеральные целевые программы как институт инвестиционной политики // Финансы и кредит – 2005 - №10 - №12</w:t>
      </w:r>
    </w:p>
    <w:p w:rsidR="00035BE9" w:rsidRDefault="00035BE9" w:rsidP="00A74ED3">
      <w:pPr>
        <w:numPr>
          <w:ilvl w:val="0"/>
          <w:numId w:val="13"/>
        </w:numPr>
        <w:tabs>
          <w:tab w:val="clear" w:pos="1920"/>
          <w:tab w:val="num" w:pos="0"/>
        </w:tabs>
        <w:spacing w:line="360" w:lineRule="auto"/>
        <w:ind w:left="360"/>
        <w:jc w:val="both"/>
        <w:rPr>
          <w:sz w:val="28"/>
        </w:rPr>
      </w:pPr>
      <w:r>
        <w:rPr>
          <w:sz w:val="28"/>
        </w:rPr>
        <w:t>Филимонова И.В. Восточная Сибирь – новый центр нефте- и газодобычи // ЭКО – 2004 - №12</w:t>
      </w:r>
    </w:p>
    <w:p w:rsidR="004419AA" w:rsidRPr="00A74ED3" w:rsidRDefault="00FA549E" w:rsidP="00A74ED3">
      <w:pPr>
        <w:numPr>
          <w:ilvl w:val="0"/>
          <w:numId w:val="13"/>
        </w:numPr>
        <w:tabs>
          <w:tab w:val="clear" w:pos="19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(080100) под ред. Т.Г. Морозовой – 3-е издание – М.: ЮНИТИ – ДАНА, 2007</w:t>
      </w:r>
    </w:p>
    <w:p w:rsidR="00A74ED3" w:rsidRDefault="00A74ED3" w:rsidP="00A74ED3">
      <w:pPr>
        <w:spacing w:line="360" w:lineRule="auto"/>
        <w:jc w:val="both"/>
        <w:rPr>
          <w:sz w:val="28"/>
          <w:lang w:val="en-US"/>
        </w:rPr>
      </w:pPr>
    </w:p>
    <w:p w:rsidR="00A74ED3" w:rsidRPr="00A74ED3" w:rsidRDefault="00A74ED3" w:rsidP="00A74ED3">
      <w:pPr>
        <w:spacing w:line="360" w:lineRule="auto"/>
        <w:jc w:val="both"/>
        <w:rPr>
          <w:sz w:val="28"/>
        </w:rPr>
      </w:pPr>
    </w:p>
    <w:p w:rsidR="00030E14" w:rsidRDefault="0085763D">
      <w:pPr>
        <w:spacing w:line="360" w:lineRule="auto"/>
        <w:ind w:firstLine="600"/>
        <w:jc w:val="center"/>
        <w:rPr>
          <w:b/>
          <w:bCs/>
          <w:sz w:val="28"/>
        </w:rPr>
      </w:pPr>
      <w:r>
        <w:rPr>
          <w:sz w:val="28"/>
        </w:rPr>
        <w:t>Тема 15</w:t>
      </w:r>
      <w:r w:rsidR="00030E14">
        <w:rPr>
          <w:sz w:val="28"/>
        </w:rPr>
        <w:t xml:space="preserve">. </w:t>
      </w:r>
      <w:r w:rsidR="00030E14">
        <w:rPr>
          <w:b/>
          <w:bCs/>
          <w:sz w:val="28"/>
        </w:rPr>
        <w:t>Развитие и размещение отраслей промышленности Дальневосточного Федерального округа</w:t>
      </w:r>
    </w:p>
    <w:p w:rsidR="00030E14" w:rsidRDefault="00030E14">
      <w:pPr>
        <w:pStyle w:val="a4"/>
      </w:pPr>
      <w:r>
        <w:t xml:space="preserve">Показать состав Дальневосточного Федерального округа, </w:t>
      </w:r>
      <w:r w:rsidR="000A7D40">
        <w:t xml:space="preserve">раскрыть особенности </w:t>
      </w:r>
      <w:r w:rsidR="0085763D">
        <w:t>его экономико-географического положения</w:t>
      </w:r>
      <w:r>
        <w:t>.</w:t>
      </w:r>
    </w:p>
    <w:p w:rsidR="00030E14" w:rsidRDefault="00030E14">
      <w:pPr>
        <w:spacing w:line="360" w:lineRule="auto"/>
        <w:ind w:firstLine="600"/>
        <w:jc w:val="both"/>
        <w:rPr>
          <w:sz w:val="28"/>
        </w:rPr>
      </w:pPr>
      <w:r>
        <w:rPr>
          <w:sz w:val="28"/>
        </w:rPr>
        <w:t xml:space="preserve">Дать </w:t>
      </w:r>
      <w:r w:rsidR="000A7D40">
        <w:rPr>
          <w:sz w:val="28"/>
        </w:rPr>
        <w:t xml:space="preserve">экономическую </w:t>
      </w:r>
      <w:r>
        <w:rPr>
          <w:sz w:val="28"/>
        </w:rPr>
        <w:t>оценку природно-ресурсного потенциала региона.</w:t>
      </w:r>
    </w:p>
    <w:p w:rsidR="00030E14" w:rsidRDefault="00030E14">
      <w:pPr>
        <w:spacing w:line="360" w:lineRule="auto"/>
        <w:ind w:firstLine="600"/>
        <w:jc w:val="both"/>
        <w:rPr>
          <w:sz w:val="28"/>
        </w:rPr>
      </w:pPr>
      <w:r>
        <w:rPr>
          <w:sz w:val="28"/>
        </w:rPr>
        <w:t>Рассмотреть население (численность, воспроизводство, структуру, размещение) и трудовые ресурсы, показать современные социально-демографические проблемы, формирование рынка труда в регионе.</w:t>
      </w:r>
    </w:p>
    <w:p w:rsidR="00030E14" w:rsidRDefault="00030E14">
      <w:pPr>
        <w:spacing w:line="360" w:lineRule="auto"/>
        <w:ind w:firstLine="600"/>
        <w:jc w:val="both"/>
        <w:rPr>
          <w:sz w:val="28"/>
        </w:rPr>
      </w:pPr>
      <w:r>
        <w:rPr>
          <w:sz w:val="28"/>
        </w:rPr>
        <w:t xml:space="preserve">Показать уровень развития и размещения отраслей специализации </w:t>
      </w:r>
      <w:r w:rsidR="0085763D">
        <w:rPr>
          <w:sz w:val="28"/>
        </w:rPr>
        <w:t>промышленности</w:t>
      </w:r>
      <w:r>
        <w:rPr>
          <w:sz w:val="28"/>
        </w:rPr>
        <w:t xml:space="preserve"> Дальневосточного Федерального округа, в том числе: цветной металлургии, лесной промышленности, рыбной промышленности, судостроения и судоремонта.</w:t>
      </w:r>
    </w:p>
    <w:p w:rsidR="00030E14" w:rsidRDefault="00030E14">
      <w:pPr>
        <w:spacing w:line="360" w:lineRule="auto"/>
        <w:ind w:firstLine="600"/>
        <w:jc w:val="both"/>
        <w:rPr>
          <w:sz w:val="28"/>
        </w:rPr>
      </w:pPr>
      <w:r>
        <w:rPr>
          <w:sz w:val="28"/>
        </w:rPr>
        <w:t xml:space="preserve">Раскрыть проблемы </w:t>
      </w:r>
      <w:r w:rsidR="0085763D">
        <w:rPr>
          <w:sz w:val="28"/>
        </w:rPr>
        <w:t>развития округа</w:t>
      </w:r>
      <w:r>
        <w:rPr>
          <w:sz w:val="28"/>
        </w:rPr>
        <w:t xml:space="preserve"> в условиях </w:t>
      </w:r>
      <w:r w:rsidR="0085763D">
        <w:rPr>
          <w:sz w:val="28"/>
        </w:rPr>
        <w:t>рынка</w:t>
      </w:r>
      <w:r>
        <w:rPr>
          <w:sz w:val="28"/>
        </w:rPr>
        <w:t>.</w:t>
      </w:r>
    </w:p>
    <w:p w:rsidR="00030E14" w:rsidRDefault="00030E14">
      <w:pPr>
        <w:spacing w:line="360" w:lineRule="auto"/>
        <w:ind w:firstLine="600"/>
        <w:jc w:val="both"/>
        <w:rPr>
          <w:sz w:val="28"/>
        </w:rPr>
      </w:pPr>
      <w:r>
        <w:rPr>
          <w:sz w:val="28"/>
        </w:rPr>
        <w:t>На картосхеме показать размещение отраслей специализации промышленности Дальневосточного Федерального округа, нанести транспортные коммуникации.</w:t>
      </w:r>
    </w:p>
    <w:p w:rsidR="004419AA" w:rsidRDefault="004419AA" w:rsidP="004419AA">
      <w:pPr>
        <w:spacing w:line="360" w:lineRule="auto"/>
        <w:ind w:firstLine="600"/>
        <w:jc w:val="center"/>
        <w:rPr>
          <w:b/>
          <w:sz w:val="28"/>
        </w:rPr>
      </w:pPr>
      <w:r>
        <w:rPr>
          <w:b/>
          <w:sz w:val="28"/>
        </w:rPr>
        <w:t xml:space="preserve">Литература </w:t>
      </w:r>
    </w:p>
    <w:p w:rsidR="00BC7B58" w:rsidRDefault="00BC7B58" w:rsidP="00A74ED3">
      <w:pPr>
        <w:numPr>
          <w:ilvl w:val="0"/>
          <w:numId w:val="15"/>
        </w:numPr>
        <w:tabs>
          <w:tab w:val="clear" w:pos="1320"/>
          <w:tab w:val="num" w:pos="0"/>
        </w:tabs>
        <w:spacing w:line="360" w:lineRule="auto"/>
        <w:ind w:left="360"/>
        <w:jc w:val="both"/>
        <w:rPr>
          <w:sz w:val="28"/>
        </w:rPr>
      </w:pPr>
      <w:r>
        <w:rPr>
          <w:sz w:val="28"/>
        </w:rPr>
        <w:t>Регионы России. Основные характеристики субъектов Российской Федерации. 2007. Статистический сб</w:t>
      </w:r>
      <w:r w:rsidR="00577765">
        <w:rPr>
          <w:sz w:val="28"/>
        </w:rPr>
        <w:t>орник. Росстат России – М.; 200</w:t>
      </w:r>
      <w:r w:rsidR="00577765">
        <w:rPr>
          <w:sz w:val="28"/>
          <w:lang w:val="en-US"/>
        </w:rPr>
        <w:t>7</w:t>
      </w:r>
    </w:p>
    <w:p w:rsidR="004419AA" w:rsidRDefault="00D35388" w:rsidP="00A74ED3">
      <w:pPr>
        <w:numPr>
          <w:ilvl w:val="0"/>
          <w:numId w:val="15"/>
        </w:numPr>
        <w:tabs>
          <w:tab w:val="clear" w:pos="1320"/>
          <w:tab w:val="num" w:pos="0"/>
        </w:tabs>
        <w:spacing w:line="360" w:lineRule="auto"/>
        <w:ind w:left="360"/>
        <w:jc w:val="both"/>
        <w:rPr>
          <w:sz w:val="28"/>
        </w:rPr>
      </w:pPr>
      <w:r>
        <w:rPr>
          <w:sz w:val="28"/>
        </w:rPr>
        <w:t>Воронов Ю.П. Вновь о трубе на океанском берегу // ЭКО – 2007 - №12</w:t>
      </w:r>
    </w:p>
    <w:p w:rsidR="00D35388" w:rsidRPr="00BC7B58" w:rsidRDefault="00D35388" w:rsidP="00A74ED3">
      <w:pPr>
        <w:numPr>
          <w:ilvl w:val="0"/>
          <w:numId w:val="15"/>
        </w:numPr>
        <w:tabs>
          <w:tab w:val="clear" w:pos="1320"/>
          <w:tab w:val="num" w:pos="0"/>
        </w:tabs>
        <w:spacing w:line="360" w:lineRule="auto"/>
        <w:ind w:left="360"/>
        <w:jc w:val="both"/>
        <w:rPr>
          <w:sz w:val="28"/>
        </w:rPr>
      </w:pPr>
      <w:r>
        <w:rPr>
          <w:sz w:val="28"/>
        </w:rPr>
        <w:t>Грузков А.П. Региональные программы развития: социально-экономический аспект // Российское предпринимательство – 2006 -</w:t>
      </w:r>
      <w:r w:rsidR="00E260E4">
        <w:rPr>
          <w:sz w:val="28"/>
        </w:rPr>
        <w:t xml:space="preserve"> №2</w:t>
      </w:r>
    </w:p>
    <w:p w:rsidR="00BC7B58" w:rsidRDefault="00BC7B58" w:rsidP="00A74ED3">
      <w:pPr>
        <w:numPr>
          <w:ilvl w:val="0"/>
          <w:numId w:val="15"/>
        </w:numPr>
        <w:tabs>
          <w:tab w:val="clear" w:pos="1320"/>
          <w:tab w:val="num" w:pos="0"/>
        </w:tabs>
        <w:spacing w:line="360" w:lineRule="auto"/>
        <w:ind w:left="360"/>
        <w:jc w:val="both"/>
        <w:rPr>
          <w:sz w:val="28"/>
        </w:rPr>
      </w:pPr>
      <w:r>
        <w:rPr>
          <w:sz w:val="28"/>
        </w:rPr>
        <w:t>Мелкумян А. Проблемы безработицы // Экономист – 2005 - №8</w:t>
      </w:r>
    </w:p>
    <w:p w:rsidR="00E260E4" w:rsidRPr="00BC7B58" w:rsidRDefault="00E260E4" w:rsidP="00A74ED3">
      <w:pPr>
        <w:numPr>
          <w:ilvl w:val="0"/>
          <w:numId w:val="15"/>
        </w:numPr>
        <w:tabs>
          <w:tab w:val="clear" w:pos="1320"/>
          <w:tab w:val="num" w:pos="0"/>
        </w:tabs>
        <w:spacing w:line="360" w:lineRule="auto"/>
        <w:ind w:left="360"/>
        <w:jc w:val="both"/>
        <w:rPr>
          <w:sz w:val="28"/>
        </w:rPr>
      </w:pPr>
      <w:r>
        <w:rPr>
          <w:sz w:val="28"/>
        </w:rPr>
        <w:t>Семенов П. Актуальные проблемы регионального развития // Экономист – 2004 - №6</w:t>
      </w:r>
    </w:p>
    <w:p w:rsidR="00BC7B58" w:rsidRDefault="00BC7B58" w:rsidP="00A74ED3">
      <w:pPr>
        <w:numPr>
          <w:ilvl w:val="0"/>
          <w:numId w:val="15"/>
        </w:numPr>
        <w:tabs>
          <w:tab w:val="clear" w:pos="1320"/>
          <w:tab w:val="num" w:pos="0"/>
        </w:tabs>
        <w:spacing w:line="360" w:lineRule="auto"/>
        <w:ind w:left="360"/>
        <w:jc w:val="both"/>
        <w:rPr>
          <w:sz w:val="28"/>
        </w:rPr>
      </w:pPr>
      <w:r>
        <w:rPr>
          <w:sz w:val="28"/>
        </w:rPr>
        <w:t>Экономическая география: Учебник для студентов вузов, обучающихся по специальностям экономики и управления (080100) под ред. Т.Г. Морозовой – 3-е издание – М.: ЮНИТИ – ДАНА, 2007</w:t>
      </w:r>
    </w:p>
    <w:p w:rsidR="00E260E4" w:rsidRDefault="00E260E4" w:rsidP="00E260E4">
      <w:pPr>
        <w:spacing w:line="360" w:lineRule="auto"/>
        <w:ind w:left="960"/>
        <w:jc w:val="both"/>
        <w:rPr>
          <w:sz w:val="28"/>
        </w:rPr>
      </w:pPr>
    </w:p>
    <w:p w:rsidR="00E260E4" w:rsidRPr="00A74ED3" w:rsidRDefault="00E260E4" w:rsidP="00E260E4">
      <w:pPr>
        <w:spacing w:line="360" w:lineRule="auto"/>
        <w:jc w:val="both"/>
        <w:rPr>
          <w:sz w:val="28"/>
          <w:lang w:val="en-US"/>
        </w:rPr>
      </w:pPr>
    </w:p>
    <w:p w:rsidR="00030E14" w:rsidRDefault="00030E14">
      <w:pPr>
        <w:pStyle w:val="3"/>
      </w:pPr>
      <w:r>
        <w:t>ПРИЛОЖЕНИЕ</w:t>
      </w:r>
    </w:p>
    <w:p w:rsidR="00030E14" w:rsidRDefault="00030E14">
      <w:pPr>
        <w:pStyle w:val="a5"/>
        <w:rPr>
          <w:b/>
          <w:sz w:val="24"/>
        </w:rPr>
      </w:pPr>
      <w:r>
        <w:rPr>
          <w:b/>
          <w:sz w:val="24"/>
        </w:rPr>
        <w:t>СОСТАВ И СПЕЦИАЛИЗАЦИЯ ФЕДЕРАЛЬНЫХ ОКРУГОВ РОССИИ</w:t>
      </w:r>
    </w:p>
    <w:p w:rsidR="00030E14" w:rsidRDefault="00030E14">
      <w:pPr>
        <w:jc w:val="center"/>
        <w:rPr>
          <w:sz w:val="28"/>
        </w:rPr>
      </w:pPr>
    </w:p>
    <w:p w:rsidR="00030E14" w:rsidRDefault="00030E14">
      <w:pPr>
        <w:ind w:firstLine="720"/>
        <w:jc w:val="both"/>
      </w:pPr>
      <w:r>
        <w:rPr>
          <w:b/>
        </w:rPr>
        <w:t xml:space="preserve">1. Центральный федеральный округ: </w:t>
      </w:r>
      <w:r>
        <w:t>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 г. Москва.</w:t>
      </w:r>
    </w:p>
    <w:p w:rsidR="00030E14" w:rsidRDefault="00030E14">
      <w:pPr>
        <w:jc w:val="center"/>
      </w:pPr>
      <w:r>
        <w:t xml:space="preserve">Центром федерального округа является </w:t>
      </w:r>
      <w:r>
        <w:rPr>
          <w:b/>
        </w:rPr>
        <w:t>г. Москва</w:t>
      </w:r>
      <w:r>
        <w:t>.</w:t>
      </w:r>
    </w:p>
    <w:p w:rsidR="00030E14" w:rsidRDefault="00030E14">
      <w:pPr>
        <w:jc w:val="center"/>
      </w:pPr>
    </w:p>
    <w:p w:rsidR="00030E14" w:rsidRDefault="00030E14">
      <w:pPr>
        <w:ind w:firstLine="720"/>
        <w:jc w:val="both"/>
      </w:pPr>
      <w:r>
        <w:rPr>
          <w:b/>
        </w:rPr>
        <w:t xml:space="preserve">2. Северо-Западный федеральный округ: </w:t>
      </w:r>
      <w:r>
        <w:t>Республика Карелия, Республика Коми, Архангельская область, Вологодская область, Калининградская область, Ленинградская область, Мурманская область, Новгородская область, Псковская область, г. Санкт-Петербург, Ненецкий автономный округ.</w:t>
      </w:r>
    </w:p>
    <w:p w:rsidR="00030E14" w:rsidRDefault="00030E14">
      <w:pPr>
        <w:ind w:firstLine="720"/>
        <w:jc w:val="center"/>
      </w:pPr>
      <w:r>
        <w:t xml:space="preserve">Центр федерального округа -  </w:t>
      </w:r>
      <w:r>
        <w:rPr>
          <w:b/>
        </w:rPr>
        <w:t>г. Санкт-Петербург</w:t>
      </w:r>
      <w:r>
        <w:t>.</w:t>
      </w:r>
    </w:p>
    <w:p w:rsidR="00030E14" w:rsidRDefault="00030E14">
      <w:pPr>
        <w:ind w:firstLine="720"/>
        <w:jc w:val="center"/>
      </w:pPr>
    </w:p>
    <w:p w:rsidR="00030E14" w:rsidRDefault="00030E14">
      <w:pPr>
        <w:ind w:firstLine="720"/>
        <w:jc w:val="both"/>
      </w:pPr>
      <w:r>
        <w:rPr>
          <w:b/>
        </w:rPr>
        <w:t>3. Южный федеральный округ:</w:t>
      </w:r>
      <w:r>
        <w:t xml:space="preserve"> Республика Адыгея, Республика Дагестан, Республика Ингушетия, Кабардино-Балкарская Республика, Республика Калмыкия, Карачаево-Черкесская Республика, Республика Северная Осетия-Алания, Чеченская Республика, Краснодарский край, Ставропольский край, Астраханская область, Волгоградская область, Ростовская область.</w:t>
      </w:r>
    </w:p>
    <w:p w:rsidR="00030E14" w:rsidRDefault="00030E14">
      <w:pPr>
        <w:ind w:firstLine="720"/>
        <w:jc w:val="center"/>
        <w:rPr>
          <w:b/>
        </w:rPr>
      </w:pPr>
      <w:r>
        <w:t xml:space="preserve">Центр федерального округа </w:t>
      </w:r>
      <w:r>
        <w:rPr>
          <w:b/>
        </w:rPr>
        <w:t>-  г. Ростов-на-Дону.</w:t>
      </w:r>
    </w:p>
    <w:p w:rsidR="00030E14" w:rsidRDefault="00030E14">
      <w:pPr>
        <w:ind w:firstLine="720"/>
        <w:jc w:val="center"/>
      </w:pPr>
    </w:p>
    <w:p w:rsidR="00D35388" w:rsidRDefault="00030E14" w:rsidP="00BC7B58">
      <w:pPr>
        <w:ind w:firstLine="720"/>
        <w:jc w:val="both"/>
      </w:pPr>
      <w:r>
        <w:rPr>
          <w:b/>
        </w:rPr>
        <w:t xml:space="preserve">4. Приволжский федеральный округ: </w:t>
      </w:r>
      <w:r>
        <w:t>Республика Башкортостан, Республика Марий-Эл, Республика Мордовия, Республика Татарстан, Удмурдская Республика, Чувашск</w:t>
      </w:r>
      <w:r w:rsidR="00BC7B58">
        <w:t>ая Республика – Чаваш-республика</w:t>
      </w:r>
      <w:r>
        <w:t>, Кировская область, Нижегородская область, Оренбургская облас</w:t>
      </w:r>
      <w:r w:rsidR="00913C7C">
        <w:t>ть, Пензенская область, Пермский</w:t>
      </w:r>
      <w:r>
        <w:t xml:space="preserve"> </w:t>
      </w:r>
      <w:r w:rsidR="00913C7C">
        <w:t>край,</w:t>
      </w:r>
      <w:r>
        <w:t xml:space="preserve"> Самарская область, Саратовская область, Ульяновская область</w:t>
      </w:r>
      <w:r w:rsidR="00D35388">
        <w:t>.</w:t>
      </w:r>
    </w:p>
    <w:p w:rsidR="00030E14" w:rsidRDefault="00030E14">
      <w:pPr>
        <w:ind w:firstLine="720"/>
        <w:jc w:val="center"/>
      </w:pPr>
      <w:r>
        <w:t xml:space="preserve">Центр федерального округа – </w:t>
      </w:r>
      <w:r>
        <w:rPr>
          <w:b/>
        </w:rPr>
        <w:t>г. Нижний Новгород</w:t>
      </w:r>
      <w:r>
        <w:t>.</w:t>
      </w:r>
    </w:p>
    <w:p w:rsidR="00030E14" w:rsidRDefault="00030E14">
      <w:pPr>
        <w:ind w:firstLine="720"/>
        <w:jc w:val="center"/>
      </w:pPr>
    </w:p>
    <w:p w:rsidR="00030E14" w:rsidRDefault="00030E14">
      <w:pPr>
        <w:ind w:firstLine="720"/>
        <w:jc w:val="both"/>
      </w:pPr>
      <w:r>
        <w:rPr>
          <w:b/>
        </w:rPr>
        <w:t xml:space="preserve">5. Уральский федеральный округ: </w:t>
      </w:r>
      <w:r>
        <w:t>Курганская область, Свердловская область, Тюменская область, Челябинская область, Ханты-Мансийский автономный округ, Ямало-Ненецкий автономный округ.</w:t>
      </w:r>
    </w:p>
    <w:p w:rsidR="00030E14" w:rsidRDefault="00030E14">
      <w:pPr>
        <w:ind w:firstLine="720"/>
        <w:jc w:val="center"/>
      </w:pPr>
      <w:r>
        <w:t xml:space="preserve">Центр федерального округа-  </w:t>
      </w:r>
      <w:r>
        <w:rPr>
          <w:b/>
        </w:rPr>
        <w:t>г. Екатеринбург</w:t>
      </w:r>
      <w:r>
        <w:t>.</w:t>
      </w:r>
    </w:p>
    <w:p w:rsidR="00030E14" w:rsidRDefault="00030E14">
      <w:pPr>
        <w:ind w:firstLine="720"/>
        <w:jc w:val="center"/>
      </w:pPr>
    </w:p>
    <w:p w:rsidR="00030E14" w:rsidRDefault="00030E14">
      <w:pPr>
        <w:ind w:firstLine="720"/>
        <w:jc w:val="both"/>
      </w:pPr>
      <w:r>
        <w:rPr>
          <w:b/>
        </w:rPr>
        <w:t>6. Сибирский федеральный округ:</w:t>
      </w:r>
      <w:r>
        <w:t xml:space="preserve"> Республика Алтай, Республика Бурятия, Республика Тыва, Республика Хакасия, Алтайский край, Красноярский край, Иркутская область, Кемеровская область, Новосибирская область, Омская область, Томская область, Читинская область</w:t>
      </w:r>
      <w:r w:rsidR="00BC7B58">
        <w:t>.</w:t>
      </w:r>
    </w:p>
    <w:p w:rsidR="00BC7B58" w:rsidRDefault="00BC7B58">
      <w:pPr>
        <w:ind w:firstLine="720"/>
        <w:jc w:val="both"/>
      </w:pPr>
    </w:p>
    <w:p w:rsidR="00030E14" w:rsidRDefault="00030E14">
      <w:pPr>
        <w:ind w:firstLine="720"/>
        <w:jc w:val="center"/>
      </w:pPr>
      <w:r>
        <w:t xml:space="preserve">Центр федерального округа -  </w:t>
      </w:r>
      <w:r>
        <w:rPr>
          <w:b/>
        </w:rPr>
        <w:t>г. Новосибирск</w:t>
      </w:r>
      <w:r>
        <w:t>.</w:t>
      </w:r>
    </w:p>
    <w:p w:rsidR="00030E14" w:rsidRDefault="00030E14">
      <w:pPr>
        <w:ind w:firstLine="720"/>
        <w:jc w:val="center"/>
      </w:pPr>
    </w:p>
    <w:p w:rsidR="00030E14" w:rsidRDefault="00030E14">
      <w:pPr>
        <w:ind w:firstLine="720"/>
        <w:jc w:val="both"/>
      </w:pPr>
      <w:r>
        <w:rPr>
          <w:b/>
        </w:rPr>
        <w:t xml:space="preserve">7. Дальневосточный федеральный округ: </w:t>
      </w:r>
      <w:r>
        <w:t>Республика Саха (Якутия), Приморский край, Хабаровский кра</w:t>
      </w:r>
      <w:r w:rsidR="00D35388">
        <w:t>й,  Амурская область, Камчатский</w:t>
      </w:r>
      <w:r>
        <w:t xml:space="preserve"> </w:t>
      </w:r>
      <w:r w:rsidR="00D35388">
        <w:t>край</w:t>
      </w:r>
      <w:r>
        <w:t>,</w:t>
      </w:r>
      <w:r w:rsidR="00D35388">
        <w:t xml:space="preserve"> М</w:t>
      </w:r>
      <w:r>
        <w:t>агаданская область, Сахалинская область</w:t>
      </w:r>
      <w:r w:rsidR="00D35388">
        <w:t>, Еврейская автономная область,</w:t>
      </w:r>
      <w:r>
        <w:t xml:space="preserve"> Чукотский автономный округ.</w:t>
      </w:r>
    </w:p>
    <w:p w:rsidR="00030E14" w:rsidRDefault="00030E14">
      <w:pPr>
        <w:ind w:firstLine="720"/>
        <w:jc w:val="center"/>
      </w:pPr>
      <w:r>
        <w:t xml:space="preserve">Центр федерального округа -  </w:t>
      </w:r>
      <w:r>
        <w:rPr>
          <w:b/>
        </w:rPr>
        <w:t>г. Хабаровск</w:t>
      </w:r>
      <w:r>
        <w:t>.</w:t>
      </w:r>
    </w:p>
    <w:p w:rsidR="00030E14" w:rsidRDefault="00030E14">
      <w:pPr>
        <w:spacing w:line="360" w:lineRule="auto"/>
        <w:ind w:firstLine="600"/>
        <w:jc w:val="right"/>
        <w:rPr>
          <w:sz w:val="28"/>
        </w:rPr>
      </w:pPr>
      <w:bookmarkStart w:id="0" w:name="_GoBack"/>
      <w:bookmarkEnd w:id="0"/>
    </w:p>
    <w:sectPr w:rsidR="00030E14">
      <w:footerReference w:type="even" r:id="rId7"/>
      <w:footerReference w:type="default" r:id="rId8"/>
      <w:pgSz w:w="11907" w:h="16840" w:code="9"/>
      <w:pgMar w:top="1134" w:right="851"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E4A" w:rsidRDefault="00202E4A">
      <w:r>
        <w:separator/>
      </w:r>
    </w:p>
  </w:endnote>
  <w:endnote w:type="continuationSeparator" w:id="0">
    <w:p w:rsidR="00202E4A" w:rsidRDefault="0020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7C" w:rsidRDefault="00913C7C" w:rsidP="00FA2B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3C7C" w:rsidRDefault="00913C7C" w:rsidP="00913C7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7C" w:rsidRDefault="00913C7C" w:rsidP="00FA2B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D34EC">
      <w:rPr>
        <w:rStyle w:val="a7"/>
        <w:noProof/>
      </w:rPr>
      <w:t>21</w:t>
    </w:r>
    <w:r>
      <w:rPr>
        <w:rStyle w:val="a7"/>
      </w:rPr>
      <w:fldChar w:fldCharType="end"/>
    </w:r>
  </w:p>
  <w:p w:rsidR="00913C7C" w:rsidRDefault="00913C7C" w:rsidP="00913C7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E4A" w:rsidRDefault="00202E4A">
      <w:r>
        <w:separator/>
      </w:r>
    </w:p>
  </w:footnote>
  <w:footnote w:type="continuationSeparator" w:id="0">
    <w:p w:rsidR="00202E4A" w:rsidRDefault="00202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B5215"/>
    <w:multiLevelType w:val="hybridMultilevel"/>
    <w:tmpl w:val="75C0CBA8"/>
    <w:lvl w:ilvl="0" w:tplc="0419000F">
      <w:start w:val="1"/>
      <w:numFmt w:val="decimal"/>
      <w:lvlText w:val="%1."/>
      <w:lvlJc w:val="left"/>
      <w:pPr>
        <w:tabs>
          <w:tab w:val="num" w:pos="1680"/>
        </w:tabs>
        <w:ind w:left="1680" w:hanging="360"/>
      </w:p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1">
    <w:nsid w:val="2B435D5B"/>
    <w:multiLevelType w:val="hybridMultilevel"/>
    <w:tmpl w:val="8D06929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
    <w:nsid w:val="2C1D1571"/>
    <w:multiLevelType w:val="hybridMultilevel"/>
    <w:tmpl w:val="8B302D86"/>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32BC0B4F"/>
    <w:multiLevelType w:val="hybridMultilevel"/>
    <w:tmpl w:val="FC18B622"/>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3E063EE1"/>
    <w:multiLevelType w:val="hybridMultilevel"/>
    <w:tmpl w:val="058C074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41644F2F"/>
    <w:multiLevelType w:val="hybridMultilevel"/>
    <w:tmpl w:val="13BC6112"/>
    <w:lvl w:ilvl="0" w:tplc="A83EF896">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42E811A5"/>
    <w:multiLevelType w:val="hybridMultilevel"/>
    <w:tmpl w:val="4A341970"/>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7">
    <w:nsid w:val="497A0B4F"/>
    <w:multiLevelType w:val="hybridMultilevel"/>
    <w:tmpl w:val="8E54B444"/>
    <w:lvl w:ilvl="0" w:tplc="FDC04E9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4B1F1E13"/>
    <w:multiLevelType w:val="hybridMultilevel"/>
    <w:tmpl w:val="0EE6D520"/>
    <w:lvl w:ilvl="0" w:tplc="0419000F">
      <w:start w:val="1"/>
      <w:numFmt w:val="decimal"/>
      <w:lvlText w:val="%1."/>
      <w:lvlJc w:val="left"/>
      <w:pPr>
        <w:tabs>
          <w:tab w:val="num" w:pos="1680"/>
        </w:tabs>
        <w:ind w:left="1680" w:hanging="360"/>
      </w:p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9">
    <w:nsid w:val="4BB4723C"/>
    <w:multiLevelType w:val="hybridMultilevel"/>
    <w:tmpl w:val="8A684D8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0">
    <w:nsid w:val="4EDB6105"/>
    <w:multiLevelType w:val="hybridMultilevel"/>
    <w:tmpl w:val="7D56D826"/>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1">
    <w:nsid w:val="4F5079C6"/>
    <w:multiLevelType w:val="hybridMultilevel"/>
    <w:tmpl w:val="06926CB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2">
    <w:nsid w:val="583C2D32"/>
    <w:multiLevelType w:val="hybridMultilevel"/>
    <w:tmpl w:val="37EA9D26"/>
    <w:lvl w:ilvl="0" w:tplc="52BC7046">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3">
    <w:nsid w:val="58493E3C"/>
    <w:multiLevelType w:val="hybridMultilevel"/>
    <w:tmpl w:val="741E13C2"/>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4">
    <w:nsid w:val="5F0B6C07"/>
    <w:multiLevelType w:val="hybridMultilevel"/>
    <w:tmpl w:val="41D291BE"/>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5">
    <w:nsid w:val="679751CB"/>
    <w:multiLevelType w:val="hybridMultilevel"/>
    <w:tmpl w:val="2362AB4C"/>
    <w:lvl w:ilvl="0" w:tplc="0419000F">
      <w:start w:val="1"/>
      <w:numFmt w:val="decimal"/>
      <w:lvlText w:val="%1."/>
      <w:lvlJc w:val="left"/>
      <w:pPr>
        <w:tabs>
          <w:tab w:val="num" w:pos="1680"/>
        </w:tabs>
        <w:ind w:left="1680" w:hanging="360"/>
      </w:p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16">
    <w:nsid w:val="6CE84AA4"/>
    <w:multiLevelType w:val="hybridMultilevel"/>
    <w:tmpl w:val="B338F794"/>
    <w:lvl w:ilvl="0" w:tplc="52BC7046">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7">
    <w:nsid w:val="7C284D89"/>
    <w:multiLevelType w:val="hybridMultilevel"/>
    <w:tmpl w:val="AB96149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num w:numId="1">
    <w:abstractNumId w:val="17"/>
  </w:num>
  <w:num w:numId="2">
    <w:abstractNumId w:val="7"/>
  </w:num>
  <w:num w:numId="3">
    <w:abstractNumId w:val="13"/>
  </w:num>
  <w:num w:numId="4">
    <w:abstractNumId w:val="1"/>
  </w:num>
  <w:num w:numId="5">
    <w:abstractNumId w:val="11"/>
  </w:num>
  <w:num w:numId="6">
    <w:abstractNumId w:val="10"/>
  </w:num>
  <w:num w:numId="7">
    <w:abstractNumId w:val="6"/>
  </w:num>
  <w:num w:numId="8">
    <w:abstractNumId w:val="2"/>
  </w:num>
  <w:num w:numId="9">
    <w:abstractNumId w:val="15"/>
  </w:num>
  <w:num w:numId="10">
    <w:abstractNumId w:val="3"/>
  </w:num>
  <w:num w:numId="11">
    <w:abstractNumId w:val="8"/>
  </w:num>
  <w:num w:numId="12">
    <w:abstractNumId w:val="16"/>
  </w:num>
  <w:num w:numId="13">
    <w:abstractNumId w:val="12"/>
  </w:num>
  <w:num w:numId="14">
    <w:abstractNumId w:val="4"/>
  </w:num>
  <w:num w:numId="15">
    <w:abstractNumId w:val="9"/>
  </w:num>
  <w:num w:numId="16">
    <w:abstractNumId w:val="14"/>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E1A"/>
    <w:rsid w:val="00030E14"/>
    <w:rsid w:val="00035BE9"/>
    <w:rsid w:val="000A7D40"/>
    <w:rsid w:val="00172AB8"/>
    <w:rsid w:val="001769AC"/>
    <w:rsid w:val="00202E4A"/>
    <w:rsid w:val="002252F8"/>
    <w:rsid w:val="0023680D"/>
    <w:rsid w:val="002443FC"/>
    <w:rsid w:val="002A2D5A"/>
    <w:rsid w:val="003B1C92"/>
    <w:rsid w:val="004419AA"/>
    <w:rsid w:val="00447D25"/>
    <w:rsid w:val="00456A35"/>
    <w:rsid w:val="00493B70"/>
    <w:rsid w:val="00525935"/>
    <w:rsid w:val="005720EE"/>
    <w:rsid w:val="00577765"/>
    <w:rsid w:val="005920BB"/>
    <w:rsid w:val="005C3BFA"/>
    <w:rsid w:val="00690A47"/>
    <w:rsid w:val="006B3393"/>
    <w:rsid w:val="006C08BC"/>
    <w:rsid w:val="006C63FD"/>
    <w:rsid w:val="00803BD8"/>
    <w:rsid w:val="0084120A"/>
    <w:rsid w:val="0085763D"/>
    <w:rsid w:val="00913C7C"/>
    <w:rsid w:val="0094633C"/>
    <w:rsid w:val="009A062D"/>
    <w:rsid w:val="00A2354D"/>
    <w:rsid w:val="00A74ED3"/>
    <w:rsid w:val="00B13DAD"/>
    <w:rsid w:val="00B434DB"/>
    <w:rsid w:val="00BC7B58"/>
    <w:rsid w:val="00D04F0C"/>
    <w:rsid w:val="00D32E1A"/>
    <w:rsid w:val="00D35388"/>
    <w:rsid w:val="00D6012E"/>
    <w:rsid w:val="00E260E4"/>
    <w:rsid w:val="00FA1D82"/>
    <w:rsid w:val="00FA2B0F"/>
    <w:rsid w:val="00FA549E"/>
    <w:rsid w:val="00FD3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51EEA9-FF1A-4F51-B8EB-B488806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BE9"/>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ind w:firstLine="600"/>
      <w:jc w:val="center"/>
      <w:outlineLvl w:val="1"/>
    </w:pPr>
    <w:rPr>
      <w:b/>
      <w:bCs/>
      <w:sz w:val="28"/>
    </w:rPr>
  </w:style>
  <w:style w:type="paragraph" w:styleId="3">
    <w:name w:val="heading 3"/>
    <w:basedOn w:val="a"/>
    <w:next w:val="a"/>
    <w:qFormat/>
    <w:pPr>
      <w:keepNext/>
      <w:spacing w:line="360" w:lineRule="auto"/>
      <w:ind w:firstLine="600"/>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sz w:val="24"/>
    </w:rPr>
  </w:style>
  <w:style w:type="paragraph" w:styleId="a3">
    <w:name w:val="Body Text"/>
    <w:basedOn w:val="a"/>
    <w:pPr>
      <w:jc w:val="center"/>
    </w:pPr>
    <w:rPr>
      <w:b/>
      <w:snapToGrid w:val="0"/>
      <w:sz w:val="32"/>
      <w:szCs w:val="20"/>
    </w:rPr>
  </w:style>
  <w:style w:type="paragraph" w:styleId="a4">
    <w:name w:val="Body Text Indent"/>
    <w:basedOn w:val="a"/>
    <w:pPr>
      <w:spacing w:line="360" w:lineRule="auto"/>
      <w:ind w:firstLine="600"/>
      <w:jc w:val="both"/>
    </w:pPr>
    <w:rPr>
      <w:sz w:val="28"/>
    </w:rPr>
  </w:style>
  <w:style w:type="paragraph" w:styleId="a5">
    <w:name w:val="Title"/>
    <w:basedOn w:val="a"/>
    <w:qFormat/>
    <w:pPr>
      <w:jc w:val="center"/>
    </w:pPr>
    <w:rPr>
      <w:sz w:val="28"/>
      <w:szCs w:val="20"/>
    </w:rPr>
  </w:style>
  <w:style w:type="paragraph" w:styleId="a6">
    <w:name w:val="footer"/>
    <w:basedOn w:val="a"/>
    <w:rsid w:val="00913C7C"/>
    <w:pPr>
      <w:tabs>
        <w:tab w:val="center" w:pos="4677"/>
        <w:tab w:val="right" w:pos="9355"/>
      </w:tabs>
    </w:pPr>
  </w:style>
  <w:style w:type="character" w:styleId="a7">
    <w:name w:val="page number"/>
    <w:basedOn w:val="a0"/>
    <w:rsid w:val="00913C7C"/>
  </w:style>
  <w:style w:type="paragraph" w:styleId="a8">
    <w:name w:val="Balloon Text"/>
    <w:basedOn w:val="a"/>
    <w:semiHidden/>
    <w:rsid w:val="00A74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5060</Words>
  <Characters>28842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vzfei</Company>
  <LinksUpToDate>false</LinksUpToDate>
  <CharactersWithSpaces>33835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Irina</cp:lastModifiedBy>
  <cp:revision>2</cp:revision>
  <cp:lastPrinted>2008-05-20T12:56:00Z</cp:lastPrinted>
  <dcterms:created xsi:type="dcterms:W3CDTF">2014-08-02T15:55:00Z</dcterms:created>
  <dcterms:modified xsi:type="dcterms:W3CDTF">2014-08-02T15:55:00Z</dcterms:modified>
</cp:coreProperties>
</file>